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A83591" w14:textId="1D225E0B" w:rsidR="00D10D5E" w:rsidRPr="00DF49AE" w:rsidRDefault="00C76607" w:rsidP="0004310E">
      <w:pPr>
        <w:rPr>
          <w:b/>
          <w:bCs/>
          <w:szCs w:val="22"/>
        </w:rPr>
      </w:pPr>
      <w:r w:rsidRPr="00DF49AE">
        <w:rPr>
          <w:b/>
          <w:bCs/>
          <w:szCs w:val="22"/>
        </w:rPr>
        <w:pict w14:anchorId="7796A4F2">
          <v:rect id="_x0000_i2549" style="width:0;height:1.5pt" o:hralign="center" o:hrstd="t" o:hr="t" fillcolor="#a0a0a0" stroked="f"/>
        </w:pict>
      </w:r>
      <w:r w:rsidRPr="00DF49AE">
        <w:rPr>
          <w:b/>
          <w:bCs/>
          <w:szCs w:val="22"/>
        </w:rPr>
        <w:br/>
      </w:r>
      <w:r w:rsidR="00655375">
        <w:rPr>
          <w:b/>
          <w:bCs/>
          <w:szCs w:val="22"/>
        </w:rPr>
        <w:t xml:space="preserve">                                               </w:t>
      </w:r>
      <w:r w:rsidRPr="00655375">
        <w:rPr>
          <w:rFonts w:ascii="Segoe UI Emoji" w:hAnsi="Segoe UI Emoji" w:cs="Segoe UI Emoji"/>
          <w:b/>
          <w:bCs/>
          <w:sz w:val="28"/>
          <w:szCs w:val="28"/>
        </w:rPr>
        <w:t>✅</w:t>
      </w:r>
      <w:r w:rsidRPr="00655375">
        <w:rPr>
          <w:b/>
          <w:bCs/>
          <w:sz w:val="28"/>
          <w:szCs w:val="28"/>
        </w:rPr>
        <w:t xml:space="preserve"> </w:t>
      </w:r>
      <w:r w:rsidRPr="00655375">
        <w:rPr>
          <w:b/>
          <w:bCs/>
          <w:color w:val="FF0000"/>
          <w:sz w:val="28"/>
          <w:szCs w:val="28"/>
          <w:u w:val="single"/>
        </w:rPr>
        <w:t>AWS</w:t>
      </w:r>
      <w:r w:rsidRPr="00655375">
        <w:rPr>
          <w:b/>
          <w:bCs/>
          <w:color w:val="FF0000"/>
          <w:sz w:val="28"/>
          <w:szCs w:val="28"/>
          <w:u w:val="single"/>
        </w:rPr>
        <w:t xml:space="preserve">- </w:t>
      </w:r>
      <w:r w:rsidRPr="00655375">
        <w:rPr>
          <w:b/>
          <w:bCs/>
          <w:color w:val="FF0000"/>
          <w:sz w:val="28"/>
          <w:szCs w:val="28"/>
          <w:u w:val="single"/>
        </w:rPr>
        <w:t>Notes and Interview Q&amp;A</w:t>
      </w:r>
      <w:r w:rsidRPr="00DF49AE">
        <w:rPr>
          <w:b/>
          <w:bCs/>
          <w:szCs w:val="22"/>
        </w:rPr>
        <w:pict w14:anchorId="10BC6F99">
          <v:rect id="_x0000_i2550" style="width:0;height:1.5pt" o:hralign="center" o:hrstd="t" o:hr="t" fillcolor="#a0a0a0" stroked="f"/>
        </w:pict>
      </w:r>
      <w:r w:rsidRPr="00DF49AE">
        <w:rPr>
          <w:b/>
          <w:bCs/>
          <w:szCs w:val="22"/>
        </w:rPr>
        <w:br/>
      </w:r>
      <w:r w:rsidRPr="00DF49AE">
        <w:rPr>
          <w:b/>
          <w:bCs/>
          <w:szCs w:val="22"/>
        </w:rPr>
        <w:br/>
      </w:r>
      <w:r w:rsidR="00D10D5E" w:rsidRPr="0007165C">
        <w:rPr>
          <w:b/>
          <w:bCs/>
          <w:color w:val="FF0000"/>
          <w:szCs w:val="22"/>
          <w:u w:val="single"/>
        </w:rPr>
        <w:t>What is Server?</w:t>
      </w:r>
    </w:p>
    <w:p w14:paraId="05D3A295" w14:textId="6CD940CF" w:rsidR="00D10D5E" w:rsidRPr="00DF49AE" w:rsidRDefault="00D10D5E" w:rsidP="00D10D5E">
      <w:pPr>
        <w:rPr>
          <w:szCs w:val="22"/>
        </w:rPr>
      </w:pPr>
      <w:r w:rsidRPr="00DF49AE">
        <w:rPr>
          <w:szCs w:val="22"/>
        </w:rPr>
        <w:t>Normal computer or device who hosts website can be considered server. Including data centers, offices</w:t>
      </w:r>
    </w:p>
    <w:p w14:paraId="46CC7481" w14:textId="0E25E185" w:rsidR="00D10D5E" w:rsidRPr="00DF49AE" w:rsidRDefault="00D10D5E" w:rsidP="0080242F">
      <w:pPr>
        <w:spacing w:after="0"/>
        <w:rPr>
          <w:b/>
          <w:bCs/>
          <w:szCs w:val="22"/>
        </w:rPr>
      </w:pPr>
      <w:r w:rsidRPr="00DF49AE">
        <w:rPr>
          <w:b/>
          <w:bCs/>
          <w:szCs w:val="22"/>
        </w:rPr>
        <w:t>A server is a powerful computer that provides data, services, or resources to other computers — called clients — over a network.</w:t>
      </w:r>
      <w:r w:rsidR="0080242F" w:rsidRPr="00DF49AE">
        <w:rPr>
          <w:b/>
          <w:bCs/>
          <w:szCs w:val="22"/>
        </w:rPr>
        <w:br/>
      </w:r>
    </w:p>
    <w:p w14:paraId="2C9E4C69" w14:textId="77777777" w:rsidR="00D10D5E" w:rsidRPr="00DF49AE" w:rsidRDefault="00D10D5E" w:rsidP="00D10D5E">
      <w:pPr>
        <w:rPr>
          <w:b/>
          <w:bCs/>
          <w:szCs w:val="22"/>
        </w:rPr>
      </w:pPr>
      <w:r w:rsidRPr="00DF49AE">
        <w:rPr>
          <w:rFonts w:ascii="Segoe UI Emoji" w:hAnsi="Segoe UI Emoji" w:cs="Segoe UI Emoji"/>
          <w:b/>
          <w:bCs/>
          <w:szCs w:val="22"/>
        </w:rPr>
        <w:t>🔹</w:t>
      </w:r>
      <w:r w:rsidRPr="00DF49AE">
        <w:rPr>
          <w:b/>
          <w:bCs/>
          <w:szCs w:val="22"/>
        </w:rPr>
        <w:t xml:space="preserve"> Example:</w:t>
      </w:r>
    </w:p>
    <w:p w14:paraId="775F8285" w14:textId="261F2958" w:rsidR="004976E4" w:rsidRPr="00DF49AE" w:rsidRDefault="00D10D5E" w:rsidP="00D10D5E">
      <w:pPr>
        <w:rPr>
          <w:szCs w:val="22"/>
        </w:rPr>
      </w:pPr>
      <w:r w:rsidRPr="00DF49AE">
        <w:rPr>
          <w:szCs w:val="22"/>
        </w:rPr>
        <w:t>When you open a website (like YouTube or Amazon), your phone or computer sends a request to a server.</w:t>
      </w:r>
      <w:r w:rsidRPr="00DF49AE">
        <w:rPr>
          <w:szCs w:val="22"/>
        </w:rPr>
        <w:br/>
        <w:t>The server responds by sending back the website content, like text, images, or videos.</w:t>
      </w:r>
    </w:p>
    <w:p w14:paraId="6B332815" w14:textId="31327281" w:rsidR="00D10D5E" w:rsidRPr="00DF49AE" w:rsidRDefault="00D10D5E" w:rsidP="00D10D5E">
      <w:pPr>
        <w:rPr>
          <w:b/>
          <w:bCs/>
          <w:szCs w:val="22"/>
        </w:rPr>
      </w:pPr>
      <w:r w:rsidRPr="00DF49AE">
        <w:rPr>
          <w:rFonts w:ascii="Segoe UI Emoji" w:hAnsi="Segoe UI Emoji" w:cs="Segoe UI Emoji"/>
          <w:b/>
          <w:bCs/>
          <w:szCs w:val="22"/>
        </w:rPr>
        <w:t>🔸</w:t>
      </w:r>
      <w:r w:rsidRPr="00DF49AE">
        <w:rPr>
          <w:b/>
          <w:bCs/>
          <w:szCs w:val="22"/>
        </w:rPr>
        <w:t xml:space="preserve"> Real-Life Analogy:</w:t>
      </w:r>
    </w:p>
    <w:p w14:paraId="249594A8" w14:textId="77777777" w:rsidR="00D10D5E" w:rsidRPr="00DF49AE" w:rsidRDefault="00D10D5E" w:rsidP="00D10D5E">
      <w:pPr>
        <w:rPr>
          <w:b/>
          <w:bCs/>
          <w:szCs w:val="22"/>
        </w:rPr>
      </w:pPr>
      <w:r w:rsidRPr="00DF49AE">
        <w:rPr>
          <w:b/>
          <w:bCs/>
          <w:szCs w:val="22"/>
        </w:rPr>
        <w:t xml:space="preserve">Think of a server like a waiter in a restaurant </w:t>
      </w:r>
      <w:r w:rsidRPr="00DF49AE">
        <w:rPr>
          <w:rFonts w:ascii="Segoe UI Emoji" w:hAnsi="Segoe UI Emoji" w:cs="Segoe UI Emoji"/>
          <w:b/>
          <w:bCs/>
          <w:szCs w:val="22"/>
        </w:rPr>
        <w:t>🍽️</w:t>
      </w:r>
      <w:r w:rsidRPr="00DF49AE">
        <w:rPr>
          <w:b/>
          <w:bCs/>
          <w:szCs w:val="22"/>
        </w:rPr>
        <w:t>:</w:t>
      </w:r>
    </w:p>
    <w:p w14:paraId="1974C195" w14:textId="77777777" w:rsidR="00D10D5E" w:rsidRPr="00DF49AE" w:rsidRDefault="00D10D5E" w:rsidP="00D10D5E">
      <w:pPr>
        <w:numPr>
          <w:ilvl w:val="0"/>
          <w:numId w:val="10"/>
        </w:numPr>
        <w:rPr>
          <w:szCs w:val="22"/>
        </w:rPr>
      </w:pPr>
      <w:r w:rsidRPr="00DF49AE">
        <w:rPr>
          <w:szCs w:val="22"/>
        </w:rPr>
        <w:t>You (client) ask for food (data).</w:t>
      </w:r>
    </w:p>
    <w:p w14:paraId="2F332EB9" w14:textId="77777777" w:rsidR="00D10D5E" w:rsidRPr="00DF49AE" w:rsidRDefault="00D10D5E" w:rsidP="00D10D5E">
      <w:pPr>
        <w:numPr>
          <w:ilvl w:val="0"/>
          <w:numId w:val="10"/>
        </w:numPr>
        <w:rPr>
          <w:szCs w:val="22"/>
        </w:rPr>
      </w:pPr>
      <w:r w:rsidRPr="00DF49AE">
        <w:rPr>
          <w:szCs w:val="22"/>
        </w:rPr>
        <w:t>The waiter (server) brings it from the kitchen (database/storage) to you.</w:t>
      </w:r>
    </w:p>
    <w:p w14:paraId="59942E85" w14:textId="6D98D930" w:rsidR="00D10D5E" w:rsidRPr="00DF49AE" w:rsidRDefault="00D10D5E" w:rsidP="00D10D5E">
      <w:pPr>
        <w:rPr>
          <w:b/>
          <w:bCs/>
          <w:szCs w:val="22"/>
        </w:rPr>
      </w:pPr>
    </w:p>
    <w:p w14:paraId="24C990D1" w14:textId="77777777" w:rsidR="00D10D5E" w:rsidRPr="00DF49AE" w:rsidRDefault="00D10D5E" w:rsidP="00D10D5E">
      <w:pPr>
        <w:rPr>
          <w:b/>
          <w:bCs/>
          <w:szCs w:val="22"/>
        </w:rPr>
      </w:pPr>
      <w:r w:rsidRPr="00DF49AE">
        <w:rPr>
          <w:rFonts w:ascii="Segoe UI Emoji" w:hAnsi="Segoe UI Emoji" w:cs="Segoe UI Emoji"/>
          <w:b/>
          <w:bCs/>
          <w:szCs w:val="22"/>
        </w:rPr>
        <w:t>💻</w:t>
      </w:r>
      <w:r w:rsidRPr="00DF49AE">
        <w:rPr>
          <w:b/>
          <w:bCs/>
          <w:szCs w:val="22"/>
        </w:rPr>
        <w:t xml:space="preserve"> Types of Servers:</w:t>
      </w:r>
    </w:p>
    <w:p w14:paraId="63C55600" w14:textId="77777777" w:rsidR="00D10D5E" w:rsidRPr="00DF49AE" w:rsidRDefault="00D10D5E" w:rsidP="00D10D5E">
      <w:pPr>
        <w:numPr>
          <w:ilvl w:val="0"/>
          <w:numId w:val="11"/>
        </w:numPr>
        <w:rPr>
          <w:b/>
          <w:bCs/>
          <w:szCs w:val="22"/>
        </w:rPr>
      </w:pPr>
      <w:r w:rsidRPr="00DF49AE">
        <w:rPr>
          <w:b/>
          <w:bCs/>
          <w:szCs w:val="22"/>
        </w:rPr>
        <w:t xml:space="preserve">Web Server – </w:t>
      </w:r>
      <w:r w:rsidRPr="00DF49AE">
        <w:rPr>
          <w:szCs w:val="22"/>
        </w:rPr>
        <w:t>Delivers websites (e.g., Apache, NGINX)</w:t>
      </w:r>
    </w:p>
    <w:p w14:paraId="2481210F" w14:textId="77777777" w:rsidR="00D10D5E" w:rsidRPr="00DF49AE" w:rsidRDefault="00D10D5E" w:rsidP="00D10D5E">
      <w:pPr>
        <w:numPr>
          <w:ilvl w:val="0"/>
          <w:numId w:val="11"/>
        </w:numPr>
        <w:rPr>
          <w:b/>
          <w:bCs/>
          <w:szCs w:val="22"/>
        </w:rPr>
      </w:pPr>
      <w:r w:rsidRPr="00DF49AE">
        <w:rPr>
          <w:b/>
          <w:bCs/>
          <w:szCs w:val="22"/>
        </w:rPr>
        <w:t xml:space="preserve">Database Server – </w:t>
      </w:r>
      <w:r w:rsidRPr="00DF49AE">
        <w:rPr>
          <w:szCs w:val="22"/>
        </w:rPr>
        <w:t>Stores and manages data (e.g., MySQL, PostgreSQL)</w:t>
      </w:r>
    </w:p>
    <w:p w14:paraId="08DDF4E0" w14:textId="77777777" w:rsidR="00D10D5E" w:rsidRPr="00DF49AE" w:rsidRDefault="00D10D5E" w:rsidP="00D10D5E">
      <w:pPr>
        <w:numPr>
          <w:ilvl w:val="0"/>
          <w:numId w:val="11"/>
        </w:numPr>
        <w:rPr>
          <w:b/>
          <w:bCs/>
          <w:szCs w:val="22"/>
        </w:rPr>
      </w:pPr>
      <w:r w:rsidRPr="00DF49AE">
        <w:rPr>
          <w:b/>
          <w:bCs/>
          <w:szCs w:val="22"/>
        </w:rPr>
        <w:t xml:space="preserve">File Server – </w:t>
      </w:r>
      <w:r w:rsidRPr="00DF49AE">
        <w:rPr>
          <w:szCs w:val="22"/>
        </w:rPr>
        <w:t>Stores and shares files</w:t>
      </w:r>
    </w:p>
    <w:p w14:paraId="4607E03C" w14:textId="77777777" w:rsidR="00D10D5E" w:rsidRPr="00DF49AE" w:rsidRDefault="00D10D5E" w:rsidP="00D10D5E">
      <w:pPr>
        <w:numPr>
          <w:ilvl w:val="0"/>
          <w:numId w:val="11"/>
        </w:numPr>
        <w:rPr>
          <w:b/>
          <w:bCs/>
          <w:szCs w:val="22"/>
        </w:rPr>
      </w:pPr>
      <w:r w:rsidRPr="00DF49AE">
        <w:rPr>
          <w:b/>
          <w:bCs/>
          <w:szCs w:val="22"/>
        </w:rPr>
        <w:t xml:space="preserve">Mail Server – </w:t>
      </w:r>
      <w:r w:rsidRPr="00DF49AE">
        <w:rPr>
          <w:szCs w:val="22"/>
        </w:rPr>
        <w:t>Sends and receives emails</w:t>
      </w:r>
    </w:p>
    <w:p w14:paraId="373233BE" w14:textId="77777777" w:rsidR="00D10D5E" w:rsidRPr="00DF49AE" w:rsidRDefault="00000000" w:rsidP="00D10D5E">
      <w:pPr>
        <w:rPr>
          <w:b/>
          <w:bCs/>
          <w:szCs w:val="22"/>
        </w:rPr>
      </w:pPr>
      <w:r w:rsidRPr="00DF49AE">
        <w:rPr>
          <w:b/>
          <w:bCs/>
          <w:szCs w:val="22"/>
        </w:rPr>
        <w:pict w14:anchorId="2EE407F7">
          <v:rect id="_x0000_i16669" style="width:0;height:1.5pt" o:hralign="center" o:hrstd="t" o:hr="t" fillcolor="#a0a0a0" stroked="f"/>
        </w:pict>
      </w:r>
    </w:p>
    <w:p w14:paraId="20C5B394" w14:textId="77777777" w:rsidR="00D10D5E" w:rsidRPr="00DF49AE" w:rsidRDefault="00D10D5E" w:rsidP="00D10D5E">
      <w:pPr>
        <w:rPr>
          <w:b/>
          <w:bCs/>
          <w:szCs w:val="22"/>
        </w:rPr>
      </w:pPr>
      <w:r w:rsidRPr="00DF49AE">
        <w:rPr>
          <w:rFonts w:ascii="Segoe UI Emoji" w:hAnsi="Segoe UI Emoji" w:cs="Segoe UI Emoji"/>
          <w:b/>
          <w:bCs/>
          <w:szCs w:val="22"/>
        </w:rPr>
        <w:t>💢</w:t>
      </w:r>
      <w:r w:rsidRPr="00DF49AE">
        <w:rPr>
          <w:b/>
          <w:bCs/>
          <w:szCs w:val="22"/>
        </w:rPr>
        <w:t xml:space="preserve"> Problems in Traditional Computing:</w:t>
      </w:r>
    </w:p>
    <w:p w14:paraId="5B86EE16" w14:textId="77777777" w:rsidR="00D10D5E" w:rsidRPr="00DF49AE" w:rsidRDefault="00D10D5E" w:rsidP="00D10D5E">
      <w:pPr>
        <w:numPr>
          <w:ilvl w:val="0"/>
          <w:numId w:val="12"/>
        </w:numPr>
        <w:rPr>
          <w:b/>
          <w:bCs/>
          <w:szCs w:val="22"/>
        </w:rPr>
      </w:pPr>
      <w:r w:rsidRPr="00DF49AE">
        <w:rPr>
          <w:b/>
          <w:bCs/>
          <w:szCs w:val="22"/>
        </w:rPr>
        <w:t>High Cost of Physical Assets</w:t>
      </w:r>
    </w:p>
    <w:p w14:paraId="62689A1B" w14:textId="77777777" w:rsidR="00D10D5E" w:rsidRPr="00DF49AE" w:rsidRDefault="00D10D5E" w:rsidP="00D10D5E">
      <w:pPr>
        <w:numPr>
          <w:ilvl w:val="1"/>
          <w:numId w:val="12"/>
        </w:numPr>
        <w:rPr>
          <w:szCs w:val="22"/>
        </w:rPr>
      </w:pPr>
      <w:r w:rsidRPr="00DF49AE">
        <w:rPr>
          <w:szCs w:val="22"/>
        </w:rPr>
        <w:t>Servers, routers, storage devices are expensive to buy and upgrade.</w:t>
      </w:r>
    </w:p>
    <w:p w14:paraId="61ECEF06" w14:textId="77777777" w:rsidR="00D10D5E" w:rsidRPr="00DF49AE" w:rsidRDefault="00D10D5E" w:rsidP="00D10D5E">
      <w:pPr>
        <w:numPr>
          <w:ilvl w:val="0"/>
          <w:numId w:val="12"/>
        </w:numPr>
        <w:rPr>
          <w:b/>
          <w:bCs/>
          <w:szCs w:val="22"/>
        </w:rPr>
      </w:pPr>
      <w:r w:rsidRPr="00DF49AE">
        <w:rPr>
          <w:b/>
          <w:bCs/>
          <w:szCs w:val="22"/>
        </w:rPr>
        <w:t>Power Supply, Cooling &amp; Maintenance</w:t>
      </w:r>
    </w:p>
    <w:p w14:paraId="599AA4A0" w14:textId="77777777" w:rsidR="00D10D5E" w:rsidRPr="00DF49AE" w:rsidRDefault="00D10D5E" w:rsidP="00D10D5E">
      <w:pPr>
        <w:numPr>
          <w:ilvl w:val="1"/>
          <w:numId w:val="12"/>
        </w:numPr>
        <w:rPr>
          <w:szCs w:val="22"/>
        </w:rPr>
      </w:pPr>
      <w:r w:rsidRPr="00DF49AE">
        <w:rPr>
          <w:szCs w:val="22"/>
        </w:rPr>
        <w:t>Servers need constant electricity, air conditioning, and regular maintenance.</w:t>
      </w:r>
    </w:p>
    <w:p w14:paraId="1CAA7A19" w14:textId="77777777" w:rsidR="00D10D5E" w:rsidRPr="00DF49AE" w:rsidRDefault="00D10D5E" w:rsidP="00D10D5E">
      <w:pPr>
        <w:numPr>
          <w:ilvl w:val="0"/>
          <w:numId w:val="12"/>
        </w:numPr>
        <w:rPr>
          <w:b/>
          <w:bCs/>
          <w:szCs w:val="22"/>
        </w:rPr>
      </w:pPr>
      <w:r w:rsidRPr="00DF49AE">
        <w:rPr>
          <w:b/>
          <w:bCs/>
          <w:szCs w:val="22"/>
        </w:rPr>
        <w:t>Manpower Needed</w:t>
      </w:r>
    </w:p>
    <w:p w14:paraId="531AE11B" w14:textId="77777777" w:rsidR="00D10D5E" w:rsidRPr="00DF49AE" w:rsidRDefault="00D10D5E" w:rsidP="00D10D5E">
      <w:pPr>
        <w:numPr>
          <w:ilvl w:val="1"/>
          <w:numId w:val="12"/>
        </w:numPr>
        <w:rPr>
          <w:szCs w:val="22"/>
        </w:rPr>
      </w:pPr>
      <w:r w:rsidRPr="00DF49AE">
        <w:rPr>
          <w:szCs w:val="22"/>
        </w:rPr>
        <w:t>IT staff is required to manage hardware, backups, updates, etc.</w:t>
      </w:r>
    </w:p>
    <w:p w14:paraId="493AA259" w14:textId="77777777" w:rsidR="00D10D5E" w:rsidRPr="00DF49AE" w:rsidRDefault="00D10D5E" w:rsidP="00D10D5E">
      <w:pPr>
        <w:numPr>
          <w:ilvl w:val="0"/>
          <w:numId w:val="12"/>
        </w:numPr>
        <w:rPr>
          <w:b/>
          <w:bCs/>
          <w:szCs w:val="22"/>
        </w:rPr>
      </w:pPr>
      <w:r w:rsidRPr="00DF49AE">
        <w:rPr>
          <w:b/>
          <w:bCs/>
          <w:szCs w:val="22"/>
        </w:rPr>
        <w:t>24×7 Monitoring</w:t>
      </w:r>
    </w:p>
    <w:p w14:paraId="69730C7E" w14:textId="77777777" w:rsidR="00D10D5E" w:rsidRPr="00DF49AE" w:rsidRDefault="00D10D5E" w:rsidP="00D10D5E">
      <w:pPr>
        <w:numPr>
          <w:ilvl w:val="1"/>
          <w:numId w:val="12"/>
        </w:numPr>
        <w:rPr>
          <w:szCs w:val="22"/>
        </w:rPr>
      </w:pPr>
      <w:r w:rsidRPr="00DF49AE">
        <w:rPr>
          <w:szCs w:val="22"/>
        </w:rPr>
        <w:t>Systems need to be monitored all the time to avoid downtime.</w:t>
      </w:r>
    </w:p>
    <w:p w14:paraId="7DB327A5" w14:textId="77777777" w:rsidR="00D10D5E" w:rsidRPr="00DF49AE" w:rsidRDefault="00D10D5E" w:rsidP="00D10D5E">
      <w:pPr>
        <w:numPr>
          <w:ilvl w:val="0"/>
          <w:numId w:val="12"/>
        </w:numPr>
        <w:rPr>
          <w:b/>
          <w:bCs/>
          <w:szCs w:val="22"/>
        </w:rPr>
      </w:pPr>
      <w:r w:rsidRPr="00DF49AE">
        <w:rPr>
          <w:b/>
          <w:bCs/>
          <w:szCs w:val="22"/>
        </w:rPr>
        <w:t>Office/Data Center Rent</w:t>
      </w:r>
    </w:p>
    <w:p w14:paraId="5D04D808" w14:textId="77777777" w:rsidR="00D10D5E" w:rsidRPr="00DF49AE" w:rsidRDefault="00D10D5E" w:rsidP="00D10D5E">
      <w:pPr>
        <w:numPr>
          <w:ilvl w:val="1"/>
          <w:numId w:val="12"/>
        </w:numPr>
        <w:rPr>
          <w:szCs w:val="22"/>
        </w:rPr>
      </w:pPr>
      <w:r w:rsidRPr="00DF49AE">
        <w:rPr>
          <w:szCs w:val="22"/>
        </w:rPr>
        <w:t>Physical space is required to host the hardware, increasing rent costs.</w:t>
      </w:r>
    </w:p>
    <w:p w14:paraId="1DE084BF" w14:textId="77777777" w:rsidR="00D10D5E" w:rsidRPr="00DF49AE" w:rsidRDefault="00D10D5E" w:rsidP="00D10D5E">
      <w:pPr>
        <w:numPr>
          <w:ilvl w:val="0"/>
          <w:numId w:val="12"/>
        </w:numPr>
        <w:rPr>
          <w:b/>
          <w:bCs/>
          <w:szCs w:val="22"/>
        </w:rPr>
      </w:pPr>
      <w:r w:rsidRPr="00DF49AE">
        <w:rPr>
          <w:b/>
          <w:bCs/>
          <w:szCs w:val="22"/>
        </w:rPr>
        <w:lastRenderedPageBreak/>
        <w:t>Scaling Issues</w:t>
      </w:r>
    </w:p>
    <w:p w14:paraId="4951650F" w14:textId="77777777" w:rsidR="00D10D5E" w:rsidRPr="00DF49AE" w:rsidRDefault="00D10D5E" w:rsidP="00D10D5E">
      <w:pPr>
        <w:numPr>
          <w:ilvl w:val="1"/>
          <w:numId w:val="12"/>
        </w:numPr>
        <w:rPr>
          <w:szCs w:val="22"/>
        </w:rPr>
      </w:pPr>
      <w:r w:rsidRPr="00DF49AE">
        <w:rPr>
          <w:szCs w:val="22"/>
        </w:rPr>
        <w:t>Hard to quickly increase or decrease servers as per demand.</w:t>
      </w:r>
    </w:p>
    <w:p w14:paraId="529EC9D6" w14:textId="77777777" w:rsidR="00D10D5E" w:rsidRPr="00DF49AE" w:rsidRDefault="00D10D5E" w:rsidP="00D10D5E">
      <w:pPr>
        <w:numPr>
          <w:ilvl w:val="0"/>
          <w:numId w:val="12"/>
        </w:numPr>
        <w:rPr>
          <w:b/>
          <w:bCs/>
          <w:szCs w:val="22"/>
        </w:rPr>
      </w:pPr>
      <w:r w:rsidRPr="00DF49AE">
        <w:rPr>
          <w:b/>
          <w:bCs/>
          <w:szCs w:val="22"/>
        </w:rPr>
        <w:t>Disaster Recovery Issues</w:t>
      </w:r>
    </w:p>
    <w:p w14:paraId="30B20B55" w14:textId="77777777" w:rsidR="00D10D5E" w:rsidRPr="00DF49AE" w:rsidRDefault="00D10D5E" w:rsidP="00D10D5E">
      <w:pPr>
        <w:numPr>
          <w:ilvl w:val="1"/>
          <w:numId w:val="12"/>
        </w:numPr>
        <w:rPr>
          <w:szCs w:val="22"/>
        </w:rPr>
      </w:pPr>
      <w:r w:rsidRPr="00DF49AE">
        <w:rPr>
          <w:szCs w:val="22"/>
        </w:rPr>
        <w:t>Natural disasters or hardware failures can lead to permanent data loss.</w:t>
      </w:r>
    </w:p>
    <w:p w14:paraId="396987A2" w14:textId="77777777" w:rsidR="00D10D5E" w:rsidRPr="00DF49AE" w:rsidRDefault="00000000" w:rsidP="00D10D5E">
      <w:pPr>
        <w:rPr>
          <w:b/>
          <w:bCs/>
          <w:szCs w:val="22"/>
        </w:rPr>
      </w:pPr>
      <w:r w:rsidRPr="00DF49AE">
        <w:rPr>
          <w:b/>
          <w:bCs/>
          <w:szCs w:val="22"/>
        </w:rPr>
        <w:pict w14:anchorId="45ABC0C1">
          <v:rect id="_x0000_i16670" style="width:0;height:1.5pt" o:hralign="center" o:hrstd="t" o:hr="t" fillcolor="#a0a0a0" stroked="f"/>
        </w:pict>
      </w:r>
    </w:p>
    <w:p w14:paraId="20851DD5" w14:textId="77777777" w:rsidR="00D10D5E" w:rsidRPr="00DF49AE" w:rsidRDefault="00D10D5E" w:rsidP="00D10D5E">
      <w:pPr>
        <w:rPr>
          <w:b/>
          <w:bCs/>
          <w:szCs w:val="22"/>
        </w:rPr>
      </w:pPr>
      <w:r w:rsidRPr="00DF49AE">
        <w:rPr>
          <w:rFonts w:ascii="Segoe UI Emoji" w:hAnsi="Segoe UI Emoji" w:cs="Segoe UI Emoji"/>
          <w:b/>
          <w:bCs/>
          <w:szCs w:val="22"/>
        </w:rPr>
        <w:t>🌐</w:t>
      </w:r>
      <w:r w:rsidRPr="00DF49AE">
        <w:rPr>
          <w:b/>
          <w:bCs/>
          <w:szCs w:val="22"/>
        </w:rPr>
        <w:t xml:space="preserve"> Rise of Cloud Computing:</w:t>
      </w:r>
    </w:p>
    <w:p w14:paraId="2DD62EE6" w14:textId="77777777" w:rsidR="00D10D5E" w:rsidRPr="00DF49AE" w:rsidRDefault="00D10D5E" w:rsidP="00D10D5E">
      <w:pPr>
        <w:numPr>
          <w:ilvl w:val="0"/>
          <w:numId w:val="13"/>
        </w:numPr>
        <w:rPr>
          <w:b/>
          <w:bCs/>
          <w:szCs w:val="22"/>
        </w:rPr>
      </w:pPr>
      <w:r w:rsidRPr="00DF49AE">
        <w:rPr>
          <w:b/>
          <w:bCs/>
          <w:szCs w:val="22"/>
        </w:rPr>
        <w:t>On-Demand Delivery</w:t>
      </w:r>
    </w:p>
    <w:p w14:paraId="0CD20214" w14:textId="77777777" w:rsidR="00D10D5E" w:rsidRPr="00DF49AE" w:rsidRDefault="00D10D5E" w:rsidP="00D10D5E">
      <w:pPr>
        <w:numPr>
          <w:ilvl w:val="1"/>
          <w:numId w:val="13"/>
        </w:numPr>
        <w:rPr>
          <w:szCs w:val="22"/>
        </w:rPr>
      </w:pPr>
      <w:r w:rsidRPr="00DF49AE">
        <w:rPr>
          <w:szCs w:val="22"/>
        </w:rPr>
        <w:t>Get computing power, storage, and services whenever you need it.</w:t>
      </w:r>
    </w:p>
    <w:p w14:paraId="6FA6688B" w14:textId="77777777" w:rsidR="00D10D5E" w:rsidRPr="00DF49AE" w:rsidRDefault="00D10D5E" w:rsidP="00D10D5E">
      <w:pPr>
        <w:numPr>
          <w:ilvl w:val="0"/>
          <w:numId w:val="13"/>
        </w:numPr>
        <w:rPr>
          <w:b/>
          <w:bCs/>
          <w:szCs w:val="22"/>
        </w:rPr>
      </w:pPr>
      <w:r w:rsidRPr="00DF49AE">
        <w:rPr>
          <w:b/>
          <w:bCs/>
          <w:szCs w:val="22"/>
        </w:rPr>
        <w:t>Pay As You Go</w:t>
      </w:r>
    </w:p>
    <w:p w14:paraId="5E058DF0" w14:textId="77777777" w:rsidR="00D10D5E" w:rsidRPr="00DF49AE" w:rsidRDefault="00D10D5E" w:rsidP="00D10D5E">
      <w:pPr>
        <w:numPr>
          <w:ilvl w:val="1"/>
          <w:numId w:val="13"/>
        </w:numPr>
        <w:rPr>
          <w:szCs w:val="22"/>
        </w:rPr>
      </w:pPr>
      <w:r w:rsidRPr="00DF49AE">
        <w:rPr>
          <w:szCs w:val="22"/>
        </w:rPr>
        <w:t>Pay only for what you use (no need to buy expensive hardware).</w:t>
      </w:r>
    </w:p>
    <w:p w14:paraId="16230A54" w14:textId="77777777" w:rsidR="00D10D5E" w:rsidRPr="00DF49AE" w:rsidRDefault="00D10D5E" w:rsidP="00D10D5E">
      <w:pPr>
        <w:numPr>
          <w:ilvl w:val="0"/>
          <w:numId w:val="13"/>
        </w:numPr>
        <w:rPr>
          <w:b/>
          <w:bCs/>
          <w:szCs w:val="22"/>
        </w:rPr>
      </w:pPr>
      <w:r w:rsidRPr="00DF49AE">
        <w:rPr>
          <w:b/>
          <w:bCs/>
          <w:szCs w:val="22"/>
        </w:rPr>
        <w:t>Choose Your Machine</w:t>
      </w:r>
    </w:p>
    <w:p w14:paraId="594FFFB2" w14:textId="77777777" w:rsidR="00D10D5E" w:rsidRPr="00DF49AE" w:rsidRDefault="00D10D5E" w:rsidP="00D10D5E">
      <w:pPr>
        <w:numPr>
          <w:ilvl w:val="1"/>
          <w:numId w:val="13"/>
        </w:numPr>
        <w:rPr>
          <w:szCs w:val="22"/>
        </w:rPr>
      </w:pPr>
      <w:r w:rsidRPr="00DF49AE">
        <w:rPr>
          <w:szCs w:val="22"/>
        </w:rPr>
        <w:t>Select the type of virtual server (CPU, RAM, OS) as per your needs.</w:t>
      </w:r>
    </w:p>
    <w:p w14:paraId="6D113EEE" w14:textId="77777777" w:rsidR="00D10D5E" w:rsidRPr="00DF49AE" w:rsidRDefault="00D10D5E" w:rsidP="00D10D5E">
      <w:pPr>
        <w:numPr>
          <w:ilvl w:val="0"/>
          <w:numId w:val="13"/>
        </w:numPr>
        <w:rPr>
          <w:b/>
          <w:bCs/>
          <w:szCs w:val="22"/>
        </w:rPr>
      </w:pPr>
      <w:r w:rsidRPr="00DF49AE">
        <w:rPr>
          <w:b/>
          <w:bCs/>
          <w:szCs w:val="22"/>
        </w:rPr>
        <w:t>Instant Availability</w:t>
      </w:r>
    </w:p>
    <w:p w14:paraId="49A8268C" w14:textId="77777777" w:rsidR="00D10D5E" w:rsidRPr="00DF49AE" w:rsidRDefault="00D10D5E" w:rsidP="00D10D5E">
      <w:pPr>
        <w:numPr>
          <w:ilvl w:val="1"/>
          <w:numId w:val="13"/>
        </w:numPr>
        <w:rPr>
          <w:szCs w:val="22"/>
        </w:rPr>
      </w:pPr>
      <w:r w:rsidRPr="00DF49AE">
        <w:rPr>
          <w:szCs w:val="22"/>
        </w:rPr>
        <w:t>Start servers or services in minutes – no waiting for hardware setup.</w:t>
      </w:r>
    </w:p>
    <w:p w14:paraId="52DBACE3" w14:textId="77777777" w:rsidR="00D10D5E" w:rsidRPr="00DF49AE" w:rsidRDefault="00D10D5E" w:rsidP="00D10D5E">
      <w:pPr>
        <w:numPr>
          <w:ilvl w:val="0"/>
          <w:numId w:val="13"/>
        </w:numPr>
        <w:rPr>
          <w:b/>
          <w:bCs/>
          <w:szCs w:val="22"/>
        </w:rPr>
      </w:pPr>
      <w:r w:rsidRPr="00DF49AE">
        <w:rPr>
          <w:b/>
          <w:bCs/>
          <w:szCs w:val="22"/>
        </w:rPr>
        <w:t>Go Global</w:t>
      </w:r>
    </w:p>
    <w:p w14:paraId="50846D1C" w14:textId="77777777" w:rsidR="00D10D5E" w:rsidRPr="00DF49AE" w:rsidRDefault="00D10D5E" w:rsidP="00D10D5E">
      <w:pPr>
        <w:numPr>
          <w:ilvl w:val="1"/>
          <w:numId w:val="13"/>
        </w:numPr>
        <w:rPr>
          <w:szCs w:val="22"/>
        </w:rPr>
      </w:pPr>
      <w:r w:rsidRPr="00DF49AE">
        <w:rPr>
          <w:szCs w:val="22"/>
        </w:rPr>
        <w:t>Launch your app in any region or country in a few clicks.</w:t>
      </w:r>
    </w:p>
    <w:p w14:paraId="035AB38D" w14:textId="77777777" w:rsidR="00D10D5E" w:rsidRPr="00DF49AE" w:rsidRDefault="00D10D5E" w:rsidP="00D10D5E">
      <w:pPr>
        <w:numPr>
          <w:ilvl w:val="0"/>
          <w:numId w:val="13"/>
        </w:numPr>
        <w:rPr>
          <w:b/>
          <w:bCs/>
          <w:szCs w:val="22"/>
        </w:rPr>
      </w:pPr>
      <w:r w:rsidRPr="00DF49AE">
        <w:rPr>
          <w:b/>
          <w:bCs/>
          <w:szCs w:val="22"/>
        </w:rPr>
        <w:t>One-Click Features</w:t>
      </w:r>
    </w:p>
    <w:p w14:paraId="49A6DCAC" w14:textId="77777777" w:rsidR="00D10D5E" w:rsidRPr="00DF49AE" w:rsidRDefault="00D10D5E" w:rsidP="00D10D5E">
      <w:pPr>
        <w:numPr>
          <w:ilvl w:val="1"/>
          <w:numId w:val="13"/>
        </w:numPr>
        <w:rPr>
          <w:szCs w:val="22"/>
        </w:rPr>
      </w:pPr>
      <w:r w:rsidRPr="00DF49AE">
        <w:rPr>
          <w:szCs w:val="22"/>
        </w:rPr>
        <w:t>Services like backups, scaling, and deployments are easy and quick.</w:t>
      </w:r>
    </w:p>
    <w:p w14:paraId="216C9205" w14:textId="77777777" w:rsidR="00D10D5E" w:rsidRPr="00DF49AE" w:rsidRDefault="00000000" w:rsidP="00D10D5E">
      <w:pPr>
        <w:rPr>
          <w:b/>
          <w:bCs/>
          <w:szCs w:val="22"/>
        </w:rPr>
      </w:pPr>
      <w:r w:rsidRPr="00DF49AE">
        <w:rPr>
          <w:b/>
          <w:bCs/>
          <w:szCs w:val="22"/>
        </w:rPr>
        <w:pict w14:anchorId="690E81C1">
          <v:rect id="_x0000_i16671" style="width:0;height:1.5pt" o:hralign="center" o:hrstd="t" o:hr="t" fillcolor="#a0a0a0" stroked="f"/>
        </w:pict>
      </w:r>
    </w:p>
    <w:p w14:paraId="5D2A93FE" w14:textId="77777777" w:rsidR="00D10D5E" w:rsidRPr="00DF49AE" w:rsidRDefault="00D10D5E" w:rsidP="00D10D5E">
      <w:pPr>
        <w:rPr>
          <w:b/>
          <w:bCs/>
          <w:szCs w:val="22"/>
        </w:rPr>
      </w:pPr>
      <w:r w:rsidRPr="00DF49AE">
        <w:rPr>
          <w:rFonts w:ascii="Segoe UI Emoji" w:hAnsi="Segoe UI Emoji" w:cs="Segoe UI Emoji"/>
          <w:b/>
          <w:bCs/>
          <w:szCs w:val="22"/>
        </w:rPr>
        <w:t>☁️</w:t>
      </w:r>
      <w:r w:rsidRPr="00DF49AE">
        <w:rPr>
          <w:b/>
          <w:bCs/>
          <w:szCs w:val="22"/>
        </w:rPr>
        <w:t xml:space="preserve"> Examples of Cloud Services You Already Use:</w:t>
      </w:r>
    </w:p>
    <w:p w14:paraId="457C70BB" w14:textId="77777777" w:rsidR="00D10D5E" w:rsidRPr="00DF49AE" w:rsidRDefault="00D10D5E" w:rsidP="00D10D5E">
      <w:pPr>
        <w:numPr>
          <w:ilvl w:val="0"/>
          <w:numId w:val="14"/>
        </w:numPr>
        <w:rPr>
          <w:szCs w:val="22"/>
        </w:rPr>
      </w:pPr>
      <w:r w:rsidRPr="00DF49AE">
        <w:rPr>
          <w:b/>
          <w:bCs/>
          <w:szCs w:val="22"/>
        </w:rPr>
        <w:t xml:space="preserve">Gmail – </w:t>
      </w:r>
      <w:r w:rsidRPr="00DF49AE">
        <w:rPr>
          <w:szCs w:val="22"/>
        </w:rPr>
        <w:t>Google’s email service (hosted in the cloud)</w:t>
      </w:r>
    </w:p>
    <w:p w14:paraId="51FDA0A1" w14:textId="77777777" w:rsidR="00D10D5E" w:rsidRPr="00DF49AE" w:rsidRDefault="00D10D5E" w:rsidP="00D10D5E">
      <w:pPr>
        <w:numPr>
          <w:ilvl w:val="0"/>
          <w:numId w:val="14"/>
        </w:numPr>
        <w:rPr>
          <w:b/>
          <w:bCs/>
          <w:szCs w:val="22"/>
        </w:rPr>
      </w:pPr>
      <w:r w:rsidRPr="00DF49AE">
        <w:rPr>
          <w:b/>
          <w:bCs/>
          <w:szCs w:val="22"/>
        </w:rPr>
        <w:t xml:space="preserve">Hotstar / Netflix – </w:t>
      </w:r>
      <w:r w:rsidRPr="00DF49AE">
        <w:rPr>
          <w:szCs w:val="22"/>
        </w:rPr>
        <w:t>Cloud-based video streaming platforms</w:t>
      </w:r>
    </w:p>
    <w:p w14:paraId="0A083382" w14:textId="77777777" w:rsidR="00D10D5E" w:rsidRPr="00DF49AE" w:rsidRDefault="00D10D5E" w:rsidP="00D10D5E">
      <w:pPr>
        <w:numPr>
          <w:ilvl w:val="0"/>
          <w:numId w:val="14"/>
        </w:numPr>
        <w:rPr>
          <w:b/>
          <w:bCs/>
          <w:szCs w:val="22"/>
        </w:rPr>
      </w:pPr>
      <w:r w:rsidRPr="00DF49AE">
        <w:rPr>
          <w:b/>
          <w:bCs/>
          <w:szCs w:val="22"/>
        </w:rPr>
        <w:t xml:space="preserve">Dropbox / Google Drive – </w:t>
      </w:r>
      <w:r w:rsidRPr="00DF49AE">
        <w:rPr>
          <w:szCs w:val="22"/>
        </w:rPr>
        <w:t>Store and access files from anywhere</w:t>
      </w:r>
    </w:p>
    <w:p w14:paraId="77ACAEBB" w14:textId="77777777" w:rsidR="00D10D5E" w:rsidRPr="00DF49AE" w:rsidRDefault="00000000" w:rsidP="00D10D5E">
      <w:pPr>
        <w:rPr>
          <w:b/>
          <w:bCs/>
          <w:szCs w:val="22"/>
        </w:rPr>
      </w:pPr>
      <w:r w:rsidRPr="00DF49AE">
        <w:rPr>
          <w:b/>
          <w:bCs/>
          <w:szCs w:val="22"/>
        </w:rPr>
        <w:pict w14:anchorId="6C94BA8D">
          <v:rect id="_x0000_i16672" style="width:0;height:1.5pt" o:hralign="center" o:hrstd="t" o:hr="t" fillcolor="#a0a0a0" stroked="f"/>
        </w:pict>
      </w:r>
    </w:p>
    <w:p w14:paraId="2FB1A6E9" w14:textId="77777777" w:rsidR="004976E4" w:rsidRPr="00DF49AE" w:rsidRDefault="004976E4" w:rsidP="009C4DB1">
      <w:pPr>
        <w:rPr>
          <w:b/>
          <w:bCs/>
          <w:szCs w:val="22"/>
        </w:rPr>
      </w:pPr>
    </w:p>
    <w:p w14:paraId="0325988E" w14:textId="77777777" w:rsidR="004976E4" w:rsidRPr="00DF49AE" w:rsidRDefault="004976E4" w:rsidP="009C4DB1">
      <w:pPr>
        <w:rPr>
          <w:b/>
          <w:bCs/>
          <w:szCs w:val="22"/>
        </w:rPr>
      </w:pPr>
    </w:p>
    <w:p w14:paraId="23D2F993" w14:textId="77777777" w:rsidR="004976E4" w:rsidRPr="00DF49AE" w:rsidRDefault="004976E4" w:rsidP="009C4DB1">
      <w:pPr>
        <w:rPr>
          <w:b/>
          <w:bCs/>
          <w:szCs w:val="22"/>
        </w:rPr>
      </w:pPr>
    </w:p>
    <w:p w14:paraId="4ACB1AEA" w14:textId="77777777" w:rsidR="004976E4" w:rsidRPr="00DF49AE" w:rsidRDefault="004976E4" w:rsidP="009C4DB1">
      <w:pPr>
        <w:rPr>
          <w:b/>
          <w:bCs/>
          <w:szCs w:val="22"/>
        </w:rPr>
      </w:pPr>
    </w:p>
    <w:p w14:paraId="2AF1F762" w14:textId="77777777" w:rsidR="004976E4" w:rsidRPr="00DF49AE" w:rsidRDefault="004976E4" w:rsidP="009C4DB1">
      <w:pPr>
        <w:rPr>
          <w:b/>
          <w:bCs/>
          <w:szCs w:val="22"/>
        </w:rPr>
      </w:pPr>
    </w:p>
    <w:p w14:paraId="2D5A8547" w14:textId="77777777" w:rsidR="004976E4" w:rsidRPr="00DF49AE" w:rsidRDefault="004976E4" w:rsidP="009C4DB1">
      <w:pPr>
        <w:rPr>
          <w:b/>
          <w:bCs/>
          <w:szCs w:val="22"/>
        </w:rPr>
      </w:pPr>
    </w:p>
    <w:p w14:paraId="18FDBFDB" w14:textId="77777777" w:rsidR="004976E4" w:rsidRPr="00DF49AE" w:rsidRDefault="004976E4" w:rsidP="009C4DB1">
      <w:pPr>
        <w:rPr>
          <w:b/>
          <w:bCs/>
          <w:szCs w:val="22"/>
        </w:rPr>
      </w:pPr>
    </w:p>
    <w:p w14:paraId="226FC0CE" w14:textId="514F18EE" w:rsidR="009C4DB1" w:rsidRPr="00DF49AE" w:rsidRDefault="00450FD9" w:rsidP="009C4DB1">
      <w:pPr>
        <w:rPr>
          <w:szCs w:val="22"/>
        </w:rPr>
      </w:pPr>
      <w:r w:rsidRPr="00DF49AE">
        <w:rPr>
          <w:szCs w:val="22"/>
        </w:rPr>
        <w:lastRenderedPageBreak/>
        <w:pict w14:anchorId="68EFFFF8">
          <v:rect id="_x0000_i17460" style="width:0;height:1.5pt" o:hralign="center" o:hrstd="t" o:hr="t" fillcolor="#a0a0a0" stroked="f"/>
        </w:pict>
      </w:r>
      <w:r w:rsidR="009C4DB1" w:rsidRPr="00DF49AE">
        <w:rPr>
          <w:b/>
          <w:bCs/>
          <w:szCs w:val="22"/>
        </w:rPr>
        <w:br/>
      </w:r>
      <w:r w:rsidRPr="00DF49AE">
        <w:rPr>
          <w:b/>
          <w:bCs/>
          <w:szCs w:val="22"/>
        </w:rPr>
        <w:t xml:space="preserve"> </w:t>
      </w:r>
      <w:r w:rsidR="009C4DB1" w:rsidRPr="0007165C">
        <w:rPr>
          <w:b/>
          <w:bCs/>
          <w:color w:val="FF0000"/>
          <w:szCs w:val="22"/>
          <w:u w:val="single"/>
        </w:rPr>
        <w:t>Types of Cloud Computing</w:t>
      </w:r>
      <w:r w:rsidR="009C4DB1" w:rsidRPr="0007165C">
        <w:rPr>
          <w:color w:val="FF0000"/>
          <w:szCs w:val="22"/>
          <w:u w:val="single"/>
        </w:rPr>
        <w:t>:</w:t>
      </w:r>
      <w:r w:rsidRPr="00DF49AE">
        <w:rPr>
          <w:szCs w:val="22"/>
        </w:rPr>
        <w:br/>
      </w:r>
      <w:r w:rsidRPr="00DF49AE">
        <w:rPr>
          <w:szCs w:val="22"/>
        </w:rPr>
        <w:pict w14:anchorId="08192266">
          <v:rect id="_x0000_i17461" style="width:0;height:1.5pt" o:hralign="center" o:hrstd="t" o:hr="t" fillcolor="#a0a0a0" stroked="f"/>
        </w:pict>
      </w:r>
    </w:p>
    <w:p w14:paraId="34447681" w14:textId="77777777" w:rsidR="009C4DB1" w:rsidRPr="00DF49AE" w:rsidRDefault="009C4DB1" w:rsidP="009C4DB1">
      <w:pPr>
        <w:rPr>
          <w:b/>
          <w:bCs/>
          <w:szCs w:val="22"/>
        </w:rPr>
      </w:pPr>
      <w:r w:rsidRPr="00DF49AE">
        <w:rPr>
          <w:rFonts w:ascii="Segoe UI Emoji" w:hAnsi="Segoe UI Emoji" w:cs="Segoe UI Emoji"/>
          <w:b/>
          <w:bCs/>
          <w:szCs w:val="22"/>
        </w:rPr>
        <w:t>☁️</w:t>
      </w:r>
      <w:r w:rsidRPr="00DF49AE">
        <w:rPr>
          <w:b/>
          <w:bCs/>
          <w:szCs w:val="22"/>
        </w:rPr>
        <w:t xml:space="preserve"> 1. Public Cloud</w:t>
      </w:r>
    </w:p>
    <w:p w14:paraId="4182FA45" w14:textId="77777777" w:rsidR="009C4DB1" w:rsidRPr="00DF49AE" w:rsidRDefault="009C4DB1" w:rsidP="009C4DB1">
      <w:pPr>
        <w:rPr>
          <w:szCs w:val="22"/>
        </w:rPr>
      </w:pPr>
      <w:r w:rsidRPr="00DF49AE">
        <w:rPr>
          <w:b/>
          <w:bCs/>
          <w:szCs w:val="22"/>
        </w:rPr>
        <w:t>Definition:</w:t>
      </w:r>
      <w:r w:rsidRPr="00DF49AE">
        <w:rPr>
          <w:szCs w:val="22"/>
        </w:rPr>
        <w:br/>
        <w:t xml:space="preserve">A cloud where the services are offered over the internet to </w:t>
      </w:r>
      <w:r w:rsidRPr="00DF49AE">
        <w:rPr>
          <w:b/>
          <w:bCs/>
          <w:szCs w:val="22"/>
        </w:rPr>
        <w:t>everyone</w:t>
      </w:r>
      <w:r w:rsidRPr="00DF49AE">
        <w:rPr>
          <w:szCs w:val="22"/>
        </w:rPr>
        <w:t>.</w:t>
      </w:r>
      <w:r w:rsidRPr="00DF49AE">
        <w:rPr>
          <w:szCs w:val="22"/>
        </w:rPr>
        <w:br/>
        <w:t xml:space="preserve">All hardware and infrastructure are owned by </w:t>
      </w:r>
      <w:r w:rsidRPr="00DF49AE">
        <w:rPr>
          <w:b/>
          <w:bCs/>
          <w:szCs w:val="22"/>
        </w:rPr>
        <w:t>cloud providers</w:t>
      </w:r>
      <w:r w:rsidRPr="00DF49AE">
        <w:rPr>
          <w:szCs w:val="22"/>
        </w:rPr>
        <w:t xml:space="preserve"> (like AWS, Azure, Google Cloud).</w:t>
      </w:r>
    </w:p>
    <w:p w14:paraId="58C806E0" w14:textId="77777777" w:rsidR="009C4DB1" w:rsidRPr="00DF49AE" w:rsidRDefault="009C4DB1" w:rsidP="009C4DB1">
      <w:pPr>
        <w:rPr>
          <w:szCs w:val="22"/>
        </w:rPr>
      </w:pPr>
      <w:r w:rsidRPr="00DF49AE">
        <w:rPr>
          <w:b/>
          <w:bCs/>
          <w:szCs w:val="22"/>
        </w:rPr>
        <w:t>Example:</w:t>
      </w:r>
    </w:p>
    <w:p w14:paraId="0CBCA91A" w14:textId="77777777" w:rsidR="009C4DB1" w:rsidRPr="00DF49AE" w:rsidRDefault="009C4DB1" w:rsidP="009C4DB1">
      <w:pPr>
        <w:numPr>
          <w:ilvl w:val="0"/>
          <w:numId w:val="15"/>
        </w:numPr>
        <w:rPr>
          <w:szCs w:val="22"/>
        </w:rPr>
      </w:pPr>
      <w:r w:rsidRPr="00DF49AE">
        <w:rPr>
          <w:szCs w:val="22"/>
        </w:rPr>
        <w:t>AWS EC2, S3</w:t>
      </w:r>
    </w:p>
    <w:p w14:paraId="3CB0093C" w14:textId="77777777" w:rsidR="009C4DB1" w:rsidRPr="00DF49AE" w:rsidRDefault="009C4DB1" w:rsidP="009C4DB1">
      <w:pPr>
        <w:numPr>
          <w:ilvl w:val="0"/>
          <w:numId w:val="15"/>
        </w:numPr>
        <w:rPr>
          <w:szCs w:val="22"/>
        </w:rPr>
      </w:pPr>
      <w:r w:rsidRPr="00DF49AE">
        <w:rPr>
          <w:szCs w:val="22"/>
        </w:rPr>
        <w:t>Gmail</w:t>
      </w:r>
    </w:p>
    <w:p w14:paraId="485F24E1" w14:textId="77777777" w:rsidR="009C4DB1" w:rsidRPr="00DF49AE" w:rsidRDefault="009C4DB1" w:rsidP="009C4DB1">
      <w:pPr>
        <w:numPr>
          <w:ilvl w:val="0"/>
          <w:numId w:val="15"/>
        </w:numPr>
        <w:rPr>
          <w:szCs w:val="22"/>
        </w:rPr>
      </w:pPr>
      <w:r w:rsidRPr="00DF49AE">
        <w:rPr>
          <w:szCs w:val="22"/>
        </w:rPr>
        <w:t>Netflix (runs on AWS)</w:t>
      </w:r>
    </w:p>
    <w:p w14:paraId="05169CAA" w14:textId="77777777" w:rsidR="009C4DB1" w:rsidRPr="00DF49AE" w:rsidRDefault="009C4DB1" w:rsidP="009C4DB1">
      <w:pPr>
        <w:rPr>
          <w:szCs w:val="22"/>
        </w:rPr>
      </w:pPr>
      <w:r w:rsidRPr="00DF49AE">
        <w:rPr>
          <w:b/>
          <w:bCs/>
          <w:szCs w:val="22"/>
        </w:rPr>
        <w:t>Use Case:</w:t>
      </w:r>
      <w:r w:rsidRPr="00DF49AE">
        <w:rPr>
          <w:szCs w:val="22"/>
        </w:rPr>
        <w:br/>
        <w:t xml:space="preserve">Great for startups or businesses that want to </w:t>
      </w:r>
      <w:r w:rsidRPr="00DF49AE">
        <w:rPr>
          <w:b/>
          <w:bCs/>
          <w:szCs w:val="22"/>
        </w:rPr>
        <w:t>save cost</w:t>
      </w:r>
      <w:r w:rsidRPr="00DF49AE">
        <w:rPr>
          <w:szCs w:val="22"/>
        </w:rPr>
        <w:t xml:space="preserve"> and scale easily.</w:t>
      </w:r>
    </w:p>
    <w:p w14:paraId="4F84DFD4" w14:textId="77777777" w:rsidR="009C4DB1" w:rsidRPr="00DF49AE" w:rsidRDefault="00000000" w:rsidP="009C4DB1">
      <w:pPr>
        <w:rPr>
          <w:szCs w:val="22"/>
        </w:rPr>
      </w:pPr>
      <w:r w:rsidRPr="00DF49AE">
        <w:rPr>
          <w:szCs w:val="22"/>
        </w:rPr>
        <w:pict w14:anchorId="44F5401F">
          <v:rect id="_x0000_i16673" style="width:0;height:1.5pt" o:hralign="center" o:hrstd="t" o:hr="t" fillcolor="#a0a0a0" stroked="f"/>
        </w:pict>
      </w:r>
    </w:p>
    <w:p w14:paraId="378B9917" w14:textId="77777777" w:rsidR="009C4DB1" w:rsidRPr="00DF49AE" w:rsidRDefault="009C4DB1" w:rsidP="009C4DB1">
      <w:pPr>
        <w:rPr>
          <w:b/>
          <w:bCs/>
          <w:szCs w:val="22"/>
        </w:rPr>
      </w:pPr>
      <w:r w:rsidRPr="00DF49AE">
        <w:rPr>
          <w:rFonts w:ascii="Segoe UI Emoji" w:hAnsi="Segoe UI Emoji" w:cs="Segoe UI Emoji"/>
          <w:b/>
          <w:bCs/>
          <w:szCs w:val="22"/>
        </w:rPr>
        <w:t>🏢</w:t>
      </w:r>
      <w:r w:rsidRPr="00DF49AE">
        <w:rPr>
          <w:b/>
          <w:bCs/>
          <w:szCs w:val="22"/>
        </w:rPr>
        <w:t xml:space="preserve"> 2. Private Cloud</w:t>
      </w:r>
    </w:p>
    <w:p w14:paraId="017CCF5E" w14:textId="6C70ABD6" w:rsidR="009C4DB1" w:rsidRPr="00DF49AE" w:rsidRDefault="009C4DB1" w:rsidP="009C4DB1">
      <w:pPr>
        <w:rPr>
          <w:szCs w:val="22"/>
        </w:rPr>
      </w:pPr>
      <w:r w:rsidRPr="00DF49AE">
        <w:rPr>
          <w:b/>
          <w:bCs/>
          <w:szCs w:val="22"/>
        </w:rPr>
        <w:t>Definition:</w:t>
      </w:r>
      <w:r w:rsidRPr="00DF49AE">
        <w:rPr>
          <w:szCs w:val="22"/>
        </w:rPr>
        <w:br/>
        <w:t xml:space="preserve">A cloud that is used </w:t>
      </w:r>
      <w:r w:rsidRPr="00DF49AE">
        <w:rPr>
          <w:b/>
          <w:bCs/>
          <w:szCs w:val="22"/>
        </w:rPr>
        <w:t>only by one organization</w:t>
      </w:r>
      <w:r w:rsidRPr="00DF49AE">
        <w:rPr>
          <w:szCs w:val="22"/>
        </w:rPr>
        <w:t>.</w:t>
      </w:r>
      <w:r w:rsidRPr="00DF49AE">
        <w:rPr>
          <w:szCs w:val="22"/>
        </w:rPr>
        <w:br/>
        <w:t xml:space="preserve">The servers can be hosted </w:t>
      </w:r>
      <w:r w:rsidRPr="00DF49AE">
        <w:rPr>
          <w:b/>
          <w:bCs/>
          <w:szCs w:val="22"/>
        </w:rPr>
        <w:t>on-premises</w:t>
      </w:r>
      <w:r w:rsidRPr="00DF49AE">
        <w:rPr>
          <w:szCs w:val="22"/>
        </w:rPr>
        <w:t xml:space="preserve"> (your own building) or by a third party.</w:t>
      </w:r>
    </w:p>
    <w:p w14:paraId="2C2BEB9E" w14:textId="77777777" w:rsidR="009C4DB1" w:rsidRPr="00DF49AE" w:rsidRDefault="009C4DB1" w:rsidP="009C4DB1">
      <w:pPr>
        <w:rPr>
          <w:szCs w:val="22"/>
        </w:rPr>
      </w:pPr>
      <w:r w:rsidRPr="00DF49AE">
        <w:rPr>
          <w:b/>
          <w:bCs/>
          <w:szCs w:val="22"/>
        </w:rPr>
        <w:t>Example:</w:t>
      </w:r>
    </w:p>
    <w:p w14:paraId="2BFAD528" w14:textId="77777777" w:rsidR="009C4DB1" w:rsidRPr="00DF49AE" w:rsidRDefault="009C4DB1" w:rsidP="009C4DB1">
      <w:pPr>
        <w:numPr>
          <w:ilvl w:val="0"/>
          <w:numId w:val="16"/>
        </w:numPr>
        <w:rPr>
          <w:szCs w:val="22"/>
        </w:rPr>
      </w:pPr>
      <w:r w:rsidRPr="00DF49AE">
        <w:rPr>
          <w:szCs w:val="22"/>
        </w:rPr>
        <w:t>A bank runs its own private data center</w:t>
      </w:r>
    </w:p>
    <w:p w14:paraId="50D02CD2" w14:textId="77777777" w:rsidR="009C4DB1" w:rsidRPr="00DF49AE" w:rsidRDefault="009C4DB1" w:rsidP="009C4DB1">
      <w:pPr>
        <w:numPr>
          <w:ilvl w:val="0"/>
          <w:numId w:val="16"/>
        </w:numPr>
        <w:rPr>
          <w:szCs w:val="22"/>
        </w:rPr>
      </w:pPr>
      <w:r w:rsidRPr="00DF49AE">
        <w:rPr>
          <w:szCs w:val="22"/>
        </w:rPr>
        <w:t>VMware private cloud solutions</w:t>
      </w:r>
    </w:p>
    <w:p w14:paraId="5D5448D8" w14:textId="77777777" w:rsidR="009C4DB1" w:rsidRPr="00DF49AE" w:rsidRDefault="009C4DB1" w:rsidP="009C4DB1">
      <w:pPr>
        <w:rPr>
          <w:szCs w:val="22"/>
        </w:rPr>
      </w:pPr>
      <w:r w:rsidRPr="00DF49AE">
        <w:rPr>
          <w:b/>
          <w:bCs/>
          <w:szCs w:val="22"/>
        </w:rPr>
        <w:t>Use Case:</w:t>
      </w:r>
      <w:r w:rsidRPr="00DF49AE">
        <w:rPr>
          <w:szCs w:val="22"/>
        </w:rPr>
        <w:br/>
        <w:t xml:space="preserve">Used by companies that need </w:t>
      </w:r>
      <w:r w:rsidRPr="00DF49AE">
        <w:rPr>
          <w:b/>
          <w:bCs/>
          <w:szCs w:val="22"/>
        </w:rPr>
        <w:t>high security</w:t>
      </w:r>
      <w:r w:rsidRPr="00DF49AE">
        <w:rPr>
          <w:szCs w:val="22"/>
        </w:rPr>
        <w:t>, like government or finance.</w:t>
      </w:r>
    </w:p>
    <w:p w14:paraId="057B72D2" w14:textId="77777777" w:rsidR="009C4DB1" w:rsidRPr="00DF49AE" w:rsidRDefault="00000000" w:rsidP="009C4DB1">
      <w:pPr>
        <w:rPr>
          <w:szCs w:val="22"/>
        </w:rPr>
      </w:pPr>
      <w:r w:rsidRPr="00DF49AE">
        <w:rPr>
          <w:szCs w:val="22"/>
        </w:rPr>
        <w:pict w14:anchorId="0FA9B690">
          <v:rect id="_x0000_i16674" style="width:0;height:1.5pt" o:hralign="center" o:hrstd="t" o:hr="t" fillcolor="#a0a0a0" stroked="f"/>
        </w:pict>
      </w:r>
    </w:p>
    <w:p w14:paraId="6BF0886D" w14:textId="77777777" w:rsidR="009C4DB1" w:rsidRPr="00DF49AE" w:rsidRDefault="009C4DB1" w:rsidP="009C4DB1">
      <w:pPr>
        <w:rPr>
          <w:b/>
          <w:bCs/>
          <w:szCs w:val="22"/>
        </w:rPr>
      </w:pPr>
      <w:r w:rsidRPr="00DF49AE">
        <w:rPr>
          <w:rFonts w:ascii="Segoe UI Emoji" w:hAnsi="Segoe UI Emoji" w:cs="Segoe UI Emoji"/>
          <w:b/>
          <w:bCs/>
          <w:szCs w:val="22"/>
        </w:rPr>
        <w:t>🌥️</w:t>
      </w:r>
      <w:r w:rsidRPr="00DF49AE">
        <w:rPr>
          <w:b/>
          <w:bCs/>
          <w:szCs w:val="22"/>
        </w:rPr>
        <w:t xml:space="preserve"> 3. Hybrid Cloud</w:t>
      </w:r>
    </w:p>
    <w:p w14:paraId="05AEA8E6" w14:textId="77777777" w:rsidR="009C4DB1" w:rsidRPr="00DF49AE" w:rsidRDefault="009C4DB1" w:rsidP="009C4DB1">
      <w:pPr>
        <w:rPr>
          <w:szCs w:val="22"/>
        </w:rPr>
      </w:pPr>
      <w:r w:rsidRPr="00DF49AE">
        <w:rPr>
          <w:b/>
          <w:bCs/>
          <w:szCs w:val="22"/>
        </w:rPr>
        <w:t>Definition:</w:t>
      </w:r>
      <w:r w:rsidRPr="00DF49AE">
        <w:rPr>
          <w:szCs w:val="22"/>
        </w:rPr>
        <w:br/>
        <w:t xml:space="preserve">A </w:t>
      </w:r>
      <w:r w:rsidRPr="00DF49AE">
        <w:rPr>
          <w:b/>
          <w:bCs/>
          <w:szCs w:val="22"/>
        </w:rPr>
        <w:t>mix of public and private cloud</w:t>
      </w:r>
      <w:r w:rsidRPr="00DF49AE">
        <w:rPr>
          <w:szCs w:val="22"/>
        </w:rPr>
        <w:t xml:space="preserve"> — it connects both so you can use each where it fits best.</w:t>
      </w:r>
    </w:p>
    <w:p w14:paraId="1892373B" w14:textId="77777777" w:rsidR="009C4DB1" w:rsidRPr="00DF49AE" w:rsidRDefault="009C4DB1" w:rsidP="009C4DB1">
      <w:pPr>
        <w:rPr>
          <w:szCs w:val="22"/>
        </w:rPr>
      </w:pPr>
      <w:r w:rsidRPr="00DF49AE">
        <w:rPr>
          <w:b/>
          <w:bCs/>
          <w:szCs w:val="22"/>
        </w:rPr>
        <w:t>Example:</w:t>
      </w:r>
    </w:p>
    <w:p w14:paraId="3C5D8456" w14:textId="77777777" w:rsidR="009C4DB1" w:rsidRPr="00DF49AE" w:rsidRDefault="009C4DB1" w:rsidP="009C4DB1">
      <w:pPr>
        <w:numPr>
          <w:ilvl w:val="0"/>
          <w:numId w:val="17"/>
        </w:numPr>
        <w:rPr>
          <w:szCs w:val="22"/>
        </w:rPr>
      </w:pPr>
      <w:r w:rsidRPr="00DF49AE">
        <w:rPr>
          <w:szCs w:val="22"/>
        </w:rPr>
        <w:t>A company keeps sensitive data in a private cloud and uses AWS for the rest</w:t>
      </w:r>
    </w:p>
    <w:p w14:paraId="6AAAB008" w14:textId="77777777" w:rsidR="009C4DB1" w:rsidRPr="00DF49AE" w:rsidRDefault="009C4DB1" w:rsidP="009C4DB1">
      <w:pPr>
        <w:numPr>
          <w:ilvl w:val="0"/>
          <w:numId w:val="17"/>
        </w:numPr>
        <w:rPr>
          <w:szCs w:val="22"/>
        </w:rPr>
      </w:pPr>
      <w:r w:rsidRPr="00DF49AE">
        <w:rPr>
          <w:szCs w:val="22"/>
        </w:rPr>
        <w:t>On-premises backup + Cloud for disaster recovery</w:t>
      </w:r>
    </w:p>
    <w:p w14:paraId="3130061D" w14:textId="77777777" w:rsidR="009C4DB1" w:rsidRPr="00DF49AE" w:rsidRDefault="009C4DB1" w:rsidP="009C4DB1">
      <w:pPr>
        <w:rPr>
          <w:szCs w:val="22"/>
        </w:rPr>
      </w:pPr>
      <w:r w:rsidRPr="00DF49AE">
        <w:rPr>
          <w:b/>
          <w:bCs/>
          <w:szCs w:val="22"/>
        </w:rPr>
        <w:t>Use Case:</w:t>
      </w:r>
      <w:r w:rsidRPr="00DF49AE">
        <w:rPr>
          <w:szCs w:val="22"/>
        </w:rPr>
        <w:br/>
        <w:t xml:space="preserve">Best when you want </w:t>
      </w:r>
      <w:r w:rsidRPr="00DF49AE">
        <w:rPr>
          <w:b/>
          <w:bCs/>
          <w:szCs w:val="22"/>
        </w:rPr>
        <w:t>flexibility</w:t>
      </w:r>
      <w:r w:rsidRPr="00DF49AE">
        <w:rPr>
          <w:szCs w:val="22"/>
        </w:rPr>
        <w:t xml:space="preserve">, </w:t>
      </w:r>
      <w:r w:rsidRPr="00DF49AE">
        <w:rPr>
          <w:b/>
          <w:bCs/>
          <w:szCs w:val="22"/>
        </w:rPr>
        <w:t>security</w:t>
      </w:r>
      <w:r w:rsidRPr="00DF49AE">
        <w:rPr>
          <w:szCs w:val="22"/>
        </w:rPr>
        <w:t xml:space="preserve">, and </w:t>
      </w:r>
      <w:r w:rsidRPr="00DF49AE">
        <w:rPr>
          <w:b/>
          <w:bCs/>
          <w:szCs w:val="22"/>
        </w:rPr>
        <w:t>cost optimization</w:t>
      </w:r>
      <w:r w:rsidRPr="00DF49AE">
        <w:rPr>
          <w:szCs w:val="22"/>
        </w:rPr>
        <w:t>.</w:t>
      </w:r>
    </w:p>
    <w:p w14:paraId="1A674CE5" w14:textId="77777777" w:rsidR="009C4DB1" w:rsidRPr="00DF49AE" w:rsidRDefault="00000000" w:rsidP="009C4DB1">
      <w:pPr>
        <w:rPr>
          <w:szCs w:val="22"/>
        </w:rPr>
      </w:pPr>
      <w:r w:rsidRPr="00DF49AE">
        <w:rPr>
          <w:szCs w:val="22"/>
        </w:rPr>
        <w:pict w14:anchorId="7CCD68DB">
          <v:rect id="_x0000_i16675" style="width:0;height:1.5pt" o:hralign="center" o:hrstd="t" o:hr="t" fillcolor="#a0a0a0" stroked="f"/>
        </w:pict>
      </w:r>
    </w:p>
    <w:p w14:paraId="34C6D998" w14:textId="77777777" w:rsidR="004976E4" w:rsidRPr="00DF49AE" w:rsidRDefault="004976E4" w:rsidP="009C4DB1">
      <w:pPr>
        <w:rPr>
          <w:rFonts w:cs="Segoe UI Emoji"/>
          <w:b/>
          <w:bCs/>
          <w:szCs w:val="22"/>
        </w:rPr>
      </w:pPr>
    </w:p>
    <w:p w14:paraId="5313C84A" w14:textId="77777777" w:rsidR="00450FD9" w:rsidRPr="00DF49AE" w:rsidRDefault="00450FD9" w:rsidP="009C4DB1">
      <w:pPr>
        <w:rPr>
          <w:rFonts w:cs="Segoe UI Emoji"/>
          <w:b/>
          <w:bCs/>
          <w:szCs w:val="22"/>
        </w:rPr>
      </w:pPr>
    </w:p>
    <w:p w14:paraId="07FDB62D" w14:textId="627C3BEC" w:rsidR="009C4DB1" w:rsidRPr="00DF49AE" w:rsidRDefault="009C4DB1" w:rsidP="009C4DB1">
      <w:pPr>
        <w:rPr>
          <w:b/>
          <w:bCs/>
          <w:szCs w:val="22"/>
        </w:rPr>
      </w:pPr>
      <w:r w:rsidRPr="00DF49AE">
        <w:rPr>
          <w:rFonts w:ascii="Segoe UI Emoji" w:hAnsi="Segoe UI Emoji" w:cs="Segoe UI Emoji"/>
          <w:b/>
          <w:bCs/>
          <w:szCs w:val="22"/>
        </w:rPr>
        <w:lastRenderedPageBreak/>
        <w:t>🔀</w:t>
      </w:r>
      <w:r w:rsidRPr="00DF49AE">
        <w:rPr>
          <w:b/>
          <w:bCs/>
          <w:szCs w:val="22"/>
        </w:rPr>
        <w:t xml:space="preserve"> Quick Comparison Table:</w:t>
      </w:r>
    </w:p>
    <w:tbl>
      <w:tblPr>
        <w:tblW w:w="100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6"/>
        <w:gridCol w:w="2211"/>
        <w:gridCol w:w="1619"/>
        <w:gridCol w:w="4424"/>
      </w:tblGrid>
      <w:tr w:rsidR="009C4DB1" w:rsidRPr="00DF49AE" w14:paraId="4F064976" w14:textId="77777777" w:rsidTr="009C4DB1">
        <w:trPr>
          <w:trHeight w:val="485"/>
          <w:tblHeader/>
          <w:tblCellSpacing w:w="15" w:type="dxa"/>
        </w:trPr>
        <w:tc>
          <w:tcPr>
            <w:tcW w:w="0" w:type="auto"/>
            <w:vAlign w:val="center"/>
            <w:hideMark/>
          </w:tcPr>
          <w:p w14:paraId="2B428CAE" w14:textId="77777777" w:rsidR="009C4DB1" w:rsidRPr="00DF49AE" w:rsidRDefault="009C4DB1" w:rsidP="009C4DB1">
            <w:pPr>
              <w:rPr>
                <w:b/>
                <w:bCs/>
                <w:szCs w:val="22"/>
              </w:rPr>
            </w:pPr>
            <w:r w:rsidRPr="00DF49AE">
              <w:rPr>
                <w:b/>
                <w:bCs/>
                <w:szCs w:val="22"/>
              </w:rPr>
              <w:t>Type</w:t>
            </w:r>
          </w:p>
        </w:tc>
        <w:tc>
          <w:tcPr>
            <w:tcW w:w="0" w:type="auto"/>
            <w:vAlign w:val="center"/>
            <w:hideMark/>
          </w:tcPr>
          <w:p w14:paraId="331BA8C2" w14:textId="77777777" w:rsidR="009C4DB1" w:rsidRPr="00DF49AE" w:rsidRDefault="009C4DB1" w:rsidP="009C4DB1">
            <w:pPr>
              <w:rPr>
                <w:b/>
                <w:bCs/>
                <w:szCs w:val="22"/>
              </w:rPr>
            </w:pPr>
            <w:r w:rsidRPr="00DF49AE">
              <w:rPr>
                <w:b/>
                <w:bCs/>
                <w:szCs w:val="22"/>
              </w:rPr>
              <w:t>Ownership</w:t>
            </w:r>
          </w:p>
        </w:tc>
        <w:tc>
          <w:tcPr>
            <w:tcW w:w="0" w:type="auto"/>
            <w:vAlign w:val="center"/>
            <w:hideMark/>
          </w:tcPr>
          <w:p w14:paraId="4725E122" w14:textId="77777777" w:rsidR="009C4DB1" w:rsidRPr="00DF49AE" w:rsidRDefault="009C4DB1" w:rsidP="009C4DB1">
            <w:pPr>
              <w:rPr>
                <w:b/>
                <w:bCs/>
                <w:szCs w:val="22"/>
              </w:rPr>
            </w:pPr>
            <w:r w:rsidRPr="00DF49AE">
              <w:rPr>
                <w:b/>
                <w:bCs/>
                <w:szCs w:val="22"/>
              </w:rPr>
              <w:t>Access</w:t>
            </w:r>
          </w:p>
        </w:tc>
        <w:tc>
          <w:tcPr>
            <w:tcW w:w="0" w:type="auto"/>
            <w:vAlign w:val="center"/>
            <w:hideMark/>
          </w:tcPr>
          <w:p w14:paraId="133ABA35" w14:textId="77777777" w:rsidR="009C4DB1" w:rsidRPr="00DF49AE" w:rsidRDefault="009C4DB1" w:rsidP="009C4DB1">
            <w:pPr>
              <w:rPr>
                <w:b/>
                <w:bCs/>
                <w:szCs w:val="22"/>
              </w:rPr>
            </w:pPr>
            <w:r w:rsidRPr="00DF49AE">
              <w:rPr>
                <w:b/>
                <w:bCs/>
                <w:szCs w:val="22"/>
              </w:rPr>
              <w:t>Example Use Case</w:t>
            </w:r>
          </w:p>
        </w:tc>
      </w:tr>
      <w:tr w:rsidR="009C4DB1" w:rsidRPr="00DF49AE" w14:paraId="78454ABC" w14:textId="77777777" w:rsidTr="009C4DB1">
        <w:trPr>
          <w:trHeight w:val="472"/>
          <w:tblCellSpacing w:w="15" w:type="dxa"/>
        </w:trPr>
        <w:tc>
          <w:tcPr>
            <w:tcW w:w="0" w:type="auto"/>
            <w:vAlign w:val="center"/>
            <w:hideMark/>
          </w:tcPr>
          <w:p w14:paraId="3F3D1546" w14:textId="77777777" w:rsidR="009C4DB1" w:rsidRPr="00DF49AE" w:rsidRDefault="009C4DB1" w:rsidP="009C4DB1">
            <w:pPr>
              <w:rPr>
                <w:szCs w:val="22"/>
              </w:rPr>
            </w:pPr>
            <w:r w:rsidRPr="00DF49AE">
              <w:rPr>
                <w:szCs w:val="22"/>
              </w:rPr>
              <w:t>Public Cloud</w:t>
            </w:r>
          </w:p>
        </w:tc>
        <w:tc>
          <w:tcPr>
            <w:tcW w:w="0" w:type="auto"/>
            <w:vAlign w:val="center"/>
            <w:hideMark/>
          </w:tcPr>
          <w:p w14:paraId="2565FD5E" w14:textId="77777777" w:rsidR="009C4DB1" w:rsidRPr="00DF49AE" w:rsidRDefault="009C4DB1" w:rsidP="009C4DB1">
            <w:pPr>
              <w:rPr>
                <w:szCs w:val="22"/>
              </w:rPr>
            </w:pPr>
            <w:r w:rsidRPr="00DF49AE">
              <w:rPr>
                <w:szCs w:val="22"/>
              </w:rPr>
              <w:t>AWS / Google etc</w:t>
            </w:r>
          </w:p>
        </w:tc>
        <w:tc>
          <w:tcPr>
            <w:tcW w:w="0" w:type="auto"/>
            <w:vAlign w:val="center"/>
            <w:hideMark/>
          </w:tcPr>
          <w:p w14:paraId="54B5B7F1" w14:textId="77777777" w:rsidR="009C4DB1" w:rsidRPr="00DF49AE" w:rsidRDefault="009C4DB1" w:rsidP="009C4DB1">
            <w:pPr>
              <w:rPr>
                <w:szCs w:val="22"/>
              </w:rPr>
            </w:pPr>
            <w:r w:rsidRPr="00DF49AE">
              <w:rPr>
                <w:szCs w:val="22"/>
              </w:rPr>
              <w:t>Open to all</w:t>
            </w:r>
          </w:p>
        </w:tc>
        <w:tc>
          <w:tcPr>
            <w:tcW w:w="0" w:type="auto"/>
            <w:vAlign w:val="center"/>
            <w:hideMark/>
          </w:tcPr>
          <w:p w14:paraId="5A5E8C9D" w14:textId="77777777" w:rsidR="009C4DB1" w:rsidRPr="00DF49AE" w:rsidRDefault="009C4DB1" w:rsidP="009C4DB1">
            <w:pPr>
              <w:rPr>
                <w:szCs w:val="22"/>
              </w:rPr>
            </w:pPr>
            <w:r w:rsidRPr="00DF49AE">
              <w:rPr>
                <w:szCs w:val="22"/>
              </w:rPr>
              <w:t>Hosting apps, websites, backups</w:t>
            </w:r>
          </w:p>
        </w:tc>
      </w:tr>
      <w:tr w:rsidR="009C4DB1" w:rsidRPr="00DF49AE" w14:paraId="239C7A47" w14:textId="77777777" w:rsidTr="009C4DB1">
        <w:trPr>
          <w:trHeight w:val="485"/>
          <w:tblCellSpacing w:w="15" w:type="dxa"/>
        </w:trPr>
        <w:tc>
          <w:tcPr>
            <w:tcW w:w="0" w:type="auto"/>
            <w:vAlign w:val="center"/>
            <w:hideMark/>
          </w:tcPr>
          <w:p w14:paraId="1550F720" w14:textId="77777777" w:rsidR="009C4DB1" w:rsidRPr="00DF49AE" w:rsidRDefault="009C4DB1" w:rsidP="009C4DB1">
            <w:pPr>
              <w:rPr>
                <w:szCs w:val="22"/>
              </w:rPr>
            </w:pPr>
            <w:r w:rsidRPr="00DF49AE">
              <w:rPr>
                <w:szCs w:val="22"/>
              </w:rPr>
              <w:t>Private Cloud</w:t>
            </w:r>
          </w:p>
        </w:tc>
        <w:tc>
          <w:tcPr>
            <w:tcW w:w="0" w:type="auto"/>
            <w:vAlign w:val="center"/>
            <w:hideMark/>
          </w:tcPr>
          <w:p w14:paraId="5E253E98" w14:textId="77777777" w:rsidR="009C4DB1" w:rsidRPr="00DF49AE" w:rsidRDefault="009C4DB1" w:rsidP="009C4DB1">
            <w:pPr>
              <w:rPr>
                <w:szCs w:val="22"/>
              </w:rPr>
            </w:pPr>
            <w:r w:rsidRPr="00DF49AE">
              <w:rPr>
                <w:szCs w:val="22"/>
              </w:rPr>
              <w:t>Company-owned</w:t>
            </w:r>
          </w:p>
        </w:tc>
        <w:tc>
          <w:tcPr>
            <w:tcW w:w="0" w:type="auto"/>
            <w:vAlign w:val="center"/>
            <w:hideMark/>
          </w:tcPr>
          <w:p w14:paraId="55DF415B" w14:textId="77777777" w:rsidR="009C4DB1" w:rsidRPr="00DF49AE" w:rsidRDefault="009C4DB1" w:rsidP="009C4DB1">
            <w:pPr>
              <w:rPr>
                <w:szCs w:val="22"/>
              </w:rPr>
            </w:pPr>
            <w:r w:rsidRPr="00DF49AE">
              <w:rPr>
                <w:szCs w:val="22"/>
              </w:rPr>
              <w:t>Internal only</w:t>
            </w:r>
          </w:p>
        </w:tc>
        <w:tc>
          <w:tcPr>
            <w:tcW w:w="0" w:type="auto"/>
            <w:vAlign w:val="center"/>
            <w:hideMark/>
          </w:tcPr>
          <w:p w14:paraId="70DB2EBA" w14:textId="77777777" w:rsidR="009C4DB1" w:rsidRPr="00DF49AE" w:rsidRDefault="009C4DB1" w:rsidP="009C4DB1">
            <w:pPr>
              <w:rPr>
                <w:szCs w:val="22"/>
              </w:rPr>
            </w:pPr>
            <w:r w:rsidRPr="00DF49AE">
              <w:rPr>
                <w:szCs w:val="22"/>
              </w:rPr>
              <w:t>Banks, healthcare systems</w:t>
            </w:r>
          </w:p>
        </w:tc>
      </w:tr>
      <w:tr w:rsidR="009C4DB1" w:rsidRPr="00DF49AE" w14:paraId="1B4CFA85" w14:textId="77777777" w:rsidTr="009C4DB1">
        <w:trPr>
          <w:trHeight w:val="472"/>
          <w:tblCellSpacing w:w="15" w:type="dxa"/>
        </w:trPr>
        <w:tc>
          <w:tcPr>
            <w:tcW w:w="0" w:type="auto"/>
            <w:vAlign w:val="center"/>
            <w:hideMark/>
          </w:tcPr>
          <w:p w14:paraId="450BAE10" w14:textId="77777777" w:rsidR="009C4DB1" w:rsidRPr="00DF49AE" w:rsidRDefault="009C4DB1" w:rsidP="009C4DB1">
            <w:pPr>
              <w:rPr>
                <w:szCs w:val="22"/>
              </w:rPr>
            </w:pPr>
            <w:r w:rsidRPr="00DF49AE">
              <w:rPr>
                <w:szCs w:val="22"/>
              </w:rPr>
              <w:t>Hybrid Cloud</w:t>
            </w:r>
          </w:p>
        </w:tc>
        <w:tc>
          <w:tcPr>
            <w:tcW w:w="0" w:type="auto"/>
            <w:vAlign w:val="center"/>
            <w:hideMark/>
          </w:tcPr>
          <w:p w14:paraId="6C218576" w14:textId="77777777" w:rsidR="009C4DB1" w:rsidRPr="00DF49AE" w:rsidRDefault="009C4DB1" w:rsidP="009C4DB1">
            <w:pPr>
              <w:rPr>
                <w:szCs w:val="22"/>
              </w:rPr>
            </w:pPr>
            <w:r w:rsidRPr="00DF49AE">
              <w:rPr>
                <w:szCs w:val="22"/>
              </w:rPr>
              <w:t>Mixed</w:t>
            </w:r>
          </w:p>
        </w:tc>
        <w:tc>
          <w:tcPr>
            <w:tcW w:w="0" w:type="auto"/>
            <w:vAlign w:val="center"/>
            <w:hideMark/>
          </w:tcPr>
          <w:p w14:paraId="5D09DE0D" w14:textId="77777777" w:rsidR="009C4DB1" w:rsidRPr="00DF49AE" w:rsidRDefault="009C4DB1" w:rsidP="009C4DB1">
            <w:pPr>
              <w:rPr>
                <w:szCs w:val="22"/>
              </w:rPr>
            </w:pPr>
            <w:r w:rsidRPr="00DF49AE">
              <w:rPr>
                <w:szCs w:val="22"/>
              </w:rPr>
              <w:t>Both</w:t>
            </w:r>
          </w:p>
        </w:tc>
        <w:tc>
          <w:tcPr>
            <w:tcW w:w="0" w:type="auto"/>
            <w:vAlign w:val="center"/>
            <w:hideMark/>
          </w:tcPr>
          <w:p w14:paraId="5E987F00" w14:textId="77777777" w:rsidR="009C4DB1" w:rsidRPr="00DF49AE" w:rsidRDefault="009C4DB1" w:rsidP="009C4DB1">
            <w:pPr>
              <w:rPr>
                <w:szCs w:val="22"/>
              </w:rPr>
            </w:pPr>
            <w:r w:rsidRPr="00DF49AE">
              <w:rPr>
                <w:szCs w:val="22"/>
              </w:rPr>
              <w:t>Large enterprises with mixed needs</w:t>
            </w:r>
          </w:p>
        </w:tc>
      </w:tr>
    </w:tbl>
    <w:p w14:paraId="33B7D5DF" w14:textId="77777777" w:rsidR="009C4DB1" w:rsidRPr="00DF49AE" w:rsidRDefault="009C4DB1" w:rsidP="009C4DB1">
      <w:pPr>
        <w:rPr>
          <w:szCs w:val="22"/>
        </w:rPr>
      </w:pPr>
    </w:p>
    <w:p w14:paraId="63A55DFF" w14:textId="1B8E0DE5" w:rsidR="009C4DB1" w:rsidRPr="00DF49AE" w:rsidRDefault="009C4DB1" w:rsidP="009C4DB1">
      <w:pPr>
        <w:rPr>
          <w:b/>
          <w:bCs/>
          <w:szCs w:val="22"/>
        </w:rPr>
      </w:pPr>
      <w:r w:rsidRPr="00DF49AE">
        <w:rPr>
          <w:rFonts w:ascii="Segoe UI Emoji" w:hAnsi="Segoe UI Emoji" w:cs="Segoe UI Emoji"/>
          <w:b/>
          <w:bCs/>
          <w:szCs w:val="22"/>
        </w:rPr>
        <w:t>✅</w:t>
      </w:r>
      <w:r w:rsidRPr="00DF49AE">
        <w:rPr>
          <w:b/>
          <w:bCs/>
          <w:szCs w:val="22"/>
        </w:rPr>
        <w:t xml:space="preserve"> Need / Benefits of Cloud Computing</w:t>
      </w:r>
    </w:p>
    <w:p w14:paraId="5A13F725" w14:textId="77777777" w:rsidR="009C4DB1" w:rsidRPr="00DF49AE" w:rsidRDefault="00000000" w:rsidP="009C4DB1">
      <w:pPr>
        <w:rPr>
          <w:szCs w:val="22"/>
        </w:rPr>
      </w:pPr>
      <w:r w:rsidRPr="00DF49AE">
        <w:rPr>
          <w:szCs w:val="22"/>
        </w:rPr>
        <w:pict w14:anchorId="2E74E43D">
          <v:rect id="_x0000_i16677" style="width:0;height:1.5pt" o:hralign="center" o:hrstd="t" o:hr="t" fillcolor="#a0a0a0" stroked="f"/>
        </w:pict>
      </w:r>
    </w:p>
    <w:p w14:paraId="4AFD3BC7" w14:textId="1778A03B" w:rsidR="009C4DB1" w:rsidRPr="00DF49AE" w:rsidRDefault="009C4DB1" w:rsidP="009C4DB1">
      <w:pPr>
        <w:rPr>
          <w:b/>
          <w:bCs/>
          <w:szCs w:val="22"/>
        </w:rPr>
      </w:pPr>
      <w:r w:rsidRPr="00DF49AE">
        <w:rPr>
          <w:b/>
          <w:bCs/>
          <w:szCs w:val="22"/>
        </w:rPr>
        <w:t>1️</w:t>
      </w:r>
      <w:r w:rsidRPr="00DF49AE">
        <w:rPr>
          <w:rFonts w:cs="Segoe UI Symbol"/>
          <w:b/>
          <w:bCs/>
          <w:szCs w:val="22"/>
        </w:rPr>
        <w:t xml:space="preserve">. </w:t>
      </w:r>
      <w:r w:rsidRPr="00DF49AE">
        <w:rPr>
          <w:b/>
          <w:bCs/>
          <w:szCs w:val="22"/>
        </w:rPr>
        <w:t>Flexibility</w:t>
      </w:r>
    </w:p>
    <w:p w14:paraId="6FEB2C5D" w14:textId="77777777" w:rsidR="009C4DB1" w:rsidRPr="00DF49AE" w:rsidRDefault="009C4DB1" w:rsidP="009C4DB1">
      <w:pPr>
        <w:rPr>
          <w:szCs w:val="22"/>
        </w:rPr>
      </w:pPr>
      <w:r w:rsidRPr="00DF49AE">
        <w:rPr>
          <w:b/>
          <w:bCs/>
          <w:szCs w:val="22"/>
        </w:rPr>
        <w:t>What it means:</w:t>
      </w:r>
      <w:r w:rsidRPr="00DF49AE">
        <w:rPr>
          <w:szCs w:val="22"/>
        </w:rPr>
        <w:br/>
        <w:t xml:space="preserve">You can access your services (like storage, servers, apps) from </w:t>
      </w:r>
      <w:r w:rsidRPr="00DF49AE">
        <w:rPr>
          <w:b/>
          <w:bCs/>
          <w:szCs w:val="22"/>
        </w:rPr>
        <w:t>anywhere</w:t>
      </w:r>
      <w:r w:rsidRPr="00DF49AE">
        <w:rPr>
          <w:szCs w:val="22"/>
        </w:rPr>
        <w:t>, anytime, using just the internet.</w:t>
      </w:r>
    </w:p>
    <w:p w14:paraId="2C11DB48" w14:textId="77777777" w:rsidR="009C4DB1" w:rsidRPr="00DF49AE" w:rsidRDefault="009C4DB1" w:rsidP="009C4DB1">
      <w:pPr>
        <w:rPr>
          <w:szCs w:val="22"/>
        </w:rPr>
      </w:pPr>
      <w:r w:rsidRPr="00DF49AE">
        <w:rPr>
          <w:b/>
          <w:bCs/>
          <w:szCs w:val="22"/>
        </w:rPr>
        <w:t>Example:</w:t>
      </w:r>
      <w:r w:rsidRPr="00DF49AE">
        <w:rPr>
          <w:szCs w:val="22"/>
        </w:rPr>
        <w:br/>
        <w:t>A developer can work from home or office without needing physical access to servers.</w:t>
      </w:r>
    </w:p>
    <w:p w14:paraId="4416176C" w14:textId="77777777" w:rsidR="009C4DB1" w:rsidRPr="00DF49AE" w:rsidRDefault="00000000" w:rsidP="009C4DB1">
      <w:pPr>
        <w:rPr>
          <w:szCs w:val="22"/>
        </w:rPr>
      </w:pPr>
      <w:r w:rsidRPr="00DF49AE">
        <w:rPr>
          <w:szCs w:val="22"/>
        </w:rPr>
        <w:pict w14:anchorId="5564BB85">
          <v:rect id="_x0000_i16678" style="width:0;height:1.5pt" o:hralign="center" o:hrstd="t" o:hr="t" fillcolor="#a0a0a0" stroked="f"/>
        </w:pict>
      </w:r>
    </w:p>
    <w:p w14:paraId="1E8D61E7" w14:textId="5BAADA35" w:rsidR="009C4DB1" w:rsidRPr="00DF49AE" w:rsidRDefault="009C4DB1" w:rsidP="009C4DB1">
      <w:pPr>
        <w:rPr>
          <w:b/>
          <w:bCs/>
          <w:szCs w:val="22"/>
        </w:rPr>
      </w:pPr>
      <w:r w:rsidRPr="00DF49AE">
        <w:rPr>
          <w:b/>
          <w:bCs/>
          <w:szCs w:val="22"/>
        </w:rPr>
        <w:t>2️</w:t>
      </w:r>
      <w:r w:rsidRPr="00DF49AE">
        <w:rPr>
          <w:rFonts w:cs="Segoe UI Symbol"/>
          <w:b/>
          <w:bCs/>
          <w:szCs w:val="22"/>
        </w:rPr>
        <w:t xml:space="preserve">. </w:t>
      </w:r>
      <w:r w:rsidRPr="00DF49AE">
        <w:rPr>
          <w:b/>
          <w:bCs/>
          <w:szCs w:val="22"/>
        </w:rPr>
        <w:t>Scalability</w:t>
      </w:r>
    </w:p>
    <w:p w14:paraId="30F1A253" w14:textId="77777777" w:rsidR="009C4DB1" w:rsidRPr="00DF49AE" w:rsidRDefault="009C4DB1" w:rsidP="009C4DB1">
      <w:pPr>
        <w:rPr>
          <w:szCs w:val="22"/>
        </w:rPr>
      </w:pPr>
      <w:r w:rsidRPr="00DF49AE">
        <w:rPr>
          <w:b/>
          <w:bCs/>
          <w:szCs w:val="22"/>
        </w:rPr>
        <w:t>What it means:</w:t>
      </w:r>
      <w:r w:rsidRPr="00DF49AE">
        <w:rPr>
          <w:szCs w:val="22"/>
        </w:rPr>
        <w:br/>
        <w:t xml:space="preserve">You can </w:t>
      </w:r>
      <w:r w:rsidRPr="00DF49AE">
        <w:rPr>
          <w:b/>
          <w:bCs/>
          <w:szCs w:val="22"/>
        </w:rPr>
        <w:t>easily increase or decrease</w:t>
      </w:r>
      <w:r w:rsidRPr="00DF49AE">
        <w:rPr>
          <w:szCs w:val="22"/>
        </w:rPr>
        <w:t xml:space="preserve"> resources (CPU, memory, storage) based on demand.</w:t>
      </w:r>
    </w:p>
    <w:p w14:paraId="40ED27F6" w14:textId="77777777" w:rsidR="009C4DB1" w:rsidRPr="00DF49AE" w:rsidRDefault="009C4DB1" w:rsidP="009C4DB1">
      <w:pPr>
        <w:rPr>
          <w:szCs w:val="22"/>
        </w:rPr>
      </w:pPr>
      <w:r w:rsidRPr="00DF49AE">
        <w:rPr>
          <w:b/>
          <w:bCs/>
          <w:szCs w:val="22"/>
        </w:rPr>
        <w:t>Example:</w:t>
      </w:r>
      <w:r w:rsidRPr="00DF49AE">
        <w:rPr>
          <w:szCs w:val="22"/>
        </w:rPr>
        <w:br/>
        <w:t>During a big sale, an e-commerce site like Flipkart can quickly scale up servers, then scale down after the sale ends.</w:t>
      </w:r>
    </w:p>
    <w:p w14:paraId="6522F217" w14:textId="77777777" w:rsidR="009C4DB1" w:rsidRPr="00DF49AE" w:rsidRDefault="00000000" w:rsidP="009C4DB1">
      <w:pPr>
        <w:rPr>
          <w:szCs w:val="22"/>
        </w:rPr>
      </w:pPr>
      <w:r w:rsidRPr="00DF49AE">
        <w:rPr>
          <w:szCs w:val="22"/>
        </w:rPr>
        <w:pict w14:anchorId="147AC279">
          <v:rect id="_x0000_i16679" style="width:0;height:1.5pt" o:hralign="center" o:hrstd="t" o:hr="t" fillcolor="#a0a0a0" stroked="f"/>
        </w:pict>
      </w:r>
    </w:p>
    <w:p w14:paraId="08AE4183" w14:textId="19F65E8C" w:rsidR="009C4DB1" w:rsidRPr="00DF49AE" w:rsidRDefault="009C4DB1" w:rsidP="009C4DB1">
      <w:pPr>
        <w:rPr>
          <w:b/>
          <w:bCs/>
          <w:szCs w:val="22"/>
        </w:rPr>
      </w:pPr>
      <w:r w:rsidRPr="00DF49AE">
        <w:rPr>
          <w:b/>
          <w:bCs/>
          <w:szCs w:val="22"/>
        </w:rPr>
        <w:t>3️</w:t>
      </w:r>
      <w:r w:rsidRPr="00DF49AE">
        <w:rPr>
          <w:rFonts w:cs="Segoe UI Symbol"/>
          <w:b/>
          <w:bCs/>
          <w:szCs w:val="22"/>
        </w:rPr>
        <w:t xml:space="preserve">. </w:t>
      </w:r>
      <w:r w:rsidRPr="00DF49AE">
        <w:rPr>
          <w:b/>
          <w:bCs/>
          <w:szCs w:val="22"/>
        </w:rPr>
        <w:t>Cost Effective</w:t>
      </w:r>
    </w:p>
    <w:p w14:paraId="2013FA4F" w14:textId="77777777" w:rsidR="009C4DB1" w:rsidRPr="00DF49AE" w:rsidRDefault="009C4DB1" w:rsidP="009C4DB1">
      <w:pPr>
        <w:rPr>
          <w:szCs w:val="22"/>
        </w:rPr>
      </w:pPr>
      <w:r w:rsidRPr="00DF49AE">
        <w:rPr>
          <w:b/>
          <w:bCs/>
          <w:szCs w:val="22"/>
        </w:rPr>
        <w:t>What it means:</w:t>
      </w:r>
      <w:r w:rsidRPr="00DF49AE">
        <w:rPr>
          <w:szCs w:val="22"/>
        </w:rPr>
        <w:br/>
        <w:t xml:space="preserve">No need to buy expensive hardware. You </w:t>
      </w:r>
      <w:r w:rsidRPr="00DF49AE">
        <w:rPr>
          <w:b/>
          <w:bCs/>
          <w:szCs w:val="22"/>
        </w:rPr>
        <w:t>pay only for what you use</w:t>
      </w:r>
      <w:r w:rsidRPr="00DF49AE">
        <w:rPr>
          <w:szCs w:val="22"/>
        </w:rPr>
        <w:t>, like electricity.</w:t>
      </w:r>
    </w:p>
    <w:p w14:paraId="3976799F" w14:textId="77777777" w:rsidR="009C4DB1" w:rsidRPr="00DF49AE" w:rsidRDefault="009C4DB1" w:rsidP="009C4DB1">
      <w:pPr>
        <w:rPr>
          <w:szCs w:val="22"/>
        </w:rPr>
      </w:pPr>
      <w:r w:rsidRPr="00DF49AE">
        <w:rPr>
          <w:b/>
          <w:bCs/>
          <w:szCs w:val="22"/>
        </w:rPr>
        <w:t>Example:</w:t>
      </w:r>
      <w:r w:rsidRPr="00DF49AE">
        <w:rPr>
          <w:szCs w:val="22"/>
        </w:rPr>
        <w:br/>
        <w:t>A startup can launch its product without investing in a data center — it can use AWS and pay monthly.</w:t>
      </w:r>
    </w:p>
    <w:p w14:paraId="1124A933" w14:textId="77777777" w:rsidR="009C4DB1" w:rsidRPr="00DF49AE" w:rsidRDefault="00000000" w:rsidP="009C4DB1">
      <w:pPr>
        <w:rPr>
          <w:szCs w:val="22"/>
        </w:rPr>
      </w:pPr>
      <w:r w:rsidRPr="00DF49AE">
        <w:rPr>
          <w:szCs w:val="22"/>
        </w:rPr>
        <w:pict w14:anchorId="448357AD">
          <v:rect id="_x0000_i16680" style="width:0;height:1.5pt" o:hralign="center" o:hrstd="t" o:hr="t" fillcolor="#a0a0a0" stroked="f"/>
        </w:pict>
      </w:r>
    </w:p>
    <w:p w14:paraId="467BB43D" w14:textId="04A5299E" w:rsidR="009C4DB1" w:rsidRPr="00DF49AE" w:rsidRDefault="009C4DB1" w:rsidP="009C4DB1">
      <w:pPr>
        <w:rPr>
          <w:b/>
          <w:bCs/>
          <w:szCs w:val="22"/>
        </w:rPr>
      </w:pPr>
      <w:r w:rsidRPr="00DF49AE">
        <w:rPr>
          <w:b/>
          <w:bCs/>
          <w:szCs w:val="22"/>
        </w:rPr>
        <w:t>4️</w:t>
      </w:r>
      <w:r w:rsidRPr="00DF49AE">
        <w:rPr>
          <w:rFonts w:cs="Segoe UI Symbol"/>
          <w:b/>
          <w:bCs/>
          <w:szCs w:val="22"/>
        </w:rPr>
        <w:t xml:space="preserve">. </w:t>
      </w:r>
      <w:r w:rsidRPr="00DF49AE">
        <w:rPr>
          <w:b/>
          <w:bCs/>
          <w:szCs w:val="22"/>
        </w:rPr>
        <w:t>High Availability</w:t>
      </w:r>
    </w:p>
    <w:p w14:paraId="12BE502B" w14:textId="77777777" w:rsidR="009C4DB1" w:rsidRPr="00DF49AE" w:rsidRDefault="009C4DB1" w:rsidP="009C4DB1">
      <w:pPr>
        <w:rPr>
          <w:szCs w:val="22"/>
        </w:rPr>
      </w:pPr>
      <w:r w:rsidRPr="00DF49AE">
        <w:rPr>
          <w:b/>
          <w:bCs/>
          <w:szCs w:val="22"/>
        </w:rPr>
        <w:t>What it means:</w:t>
      </w:r>
      <w:r w:rsidRPr="00DF49AE">
        <w:rPr>
          <w:szCs w:val="22"/>
        </w:rPr>
        <w:br/>
        <w:t xml:space="preserve">Cloud providers ensure that your services are </w:t>
      </w:r>
      <w:r w:rsidRPr="00DF49AE">
        <w:rPr>
          <w:b/>
          <w:bCs/>
          <w:szCs w:val="22"/>
        </w:rPr>
        <w:t>always up and running</w:t>
      </w:r>
      <w:r w:rsidRPr="00DF49AE">
        <w:rPr>
          <w:szCs w:val="22"/>
        </w:rPr>
        <w:t>, even if one server or location fails.</w:t>
      </w:r>
    </w:p>
    <w:p w14:paraId="2A164A74" w14:textId="77777777" w:rsidR="009C4DB1" w:rsidRPr="00DF49AE" w:rsidRDefault="009C4DB1" w:rsidP="009C4DB1">
      <w:pPr>
        <w:rPr>
          <w:szCs w:val="22"/>
        </w:rPr>
      </w:pPr>
      <w:r w:rsidRPr="00DF49AE">
        <w:rPr>
          <w:b/>
          <w:bCs/>
          <w:szCs w:val="22"/>
        </w:rPr>
        <w:t>Example:</w:t>
      </w:r>
      <w:r w:rsidRPr="00DF49AE">
        <w:rPr>
          <w:szCs w:val="22"/>
        </w:rPr>
        <w:br/>
        <w:t>If one AWS data center fails, traffic is shifted to another — your app stays live.</w:t>
      </w:r>
    </w:p>
    <w:p w14:paraId="34330CE6" w14:textId="77777777" w:rsidR="009C4DB1" w:rsidRPr="00DF49AE" w:rsidRDefault="00000000" w:rsidP="009C4DB1">
      <w:pPr>
        <w:rPr>
          <w:szCs w:val="22"/>
        </w:rPr>
      </w:pPr>
      <w:r w:rsidRPr="00DF49AE">
        <w:rPr>
          <w:szCs w:val="22"/>
        </w:rPr>
        <w:pict w14:anchorId="7DC758C4">
          <v:rect id="_x0000_i16681" style="width:0;height:1.5pt" o:hralign="center" o:hrstd="t" o:hr="t" fillcolor="#a0a0a0" stroked="f"/>
        </w:pict>
      </w:r>
    </w:p>
    <w:p w14:paraId="10B00018" w14:textId="77777777" w:rsidR="00450FD9" w:rsidRPr="00DF49AE" w:rsidRDefault="00450FD9" w:rsidP="009C4DB1">
      <w:pPr>
        <w:rPr>
          <w:szCs w:val="22"/>
        </w:rPr>
      </w:pPr>
    </w:p>
    <w:p w14:paraId="7D8C78A4" w14:textId="038CBAFF" w:rsidR="009C4DB1" w:rsidRPr="00DF49AE" w:rsidRDefault="00450FD9" w:rsidP="009C4DB1">
      <w:pPr>
        <w:rPr>
          <w:b/>
          <w:bCs/>
          <w:szCs w:val="22"/>
        </w:rPr>
      </w:pPr>
      <w:r w:rsidRPr="00DF49AE">
        <w:rPr>
          <w:szCs w:val="22"/>
        </w:rPr>
        <w:lastRenderedPageBreak/>
        <w:pict w14:anchorId="65FF05C1">
          <v:rect id="_x0000_i17462" style="width:0;height:1.5pt" o:hralign="center" o:hrstd="t" o:hr="t" fillcolor="#a0a0a0" stroked="f"/>
        </w:pict>
      </w:r>
      <w:r w:rsidRPr="00DF49AE">
        <w:rPr>
          <w:szCs w:val="22"/>
        </w:rPr>
        <w:br/>
      </w:r>
      <w:r w:rsidR="009C4DB1" w:rsidRPr="00DF49AE">
        <w:rPr>
          <w:rFonts w:ascii="Segoe UI Emoji" w:hAnsi="Segoe UI Emoji" w:cs="Segoe UI Emoji"/>
          <w:b/>
          <w:bCs/>
          <w:szCs w:val="22"/>
        </w:rPr>
        <w:t>☁️</w:t>
      </w:r>
      <w:r w:rsidR="009C4DB1" w:rsidRPr="00DF49AE">
        <w:rPr>
          <w:b/>
          <w:bCs/>
          <w:szCs w:val="22"/>
        </w:rPr>
        <w:t xml:space="preserve"> Cloud Computing Service Models</w:t>
      </w:r>
    </w:p>
    <w:p w14:paraId="10FD2CE8" w14:textId="77777777" w:rsidR="009C4DB1" w:rsidRPr="00DF49AE" w:rsidRDefault="009C4DB1" w:rsidP="009C4DB1">
      <w:pPr>
        <w:rPr>
          <w:szCs w:val="22"/>
        </w:rPr>
      </w:pPr>
      <w:r w:rsidRPr="00DF49AE">
        <w:rPr>
          <w:szCs w:val="22"/>
        </w:rPr>
        <w:t xml:space="preserve">There are </w:t>
      </w:r>
      <w:r w:rsidRPr="00DF49AE">
        <w:rPr>
          <w:b/>
          <w:bCs/>
          <w:szCs w:val="22"/>
        </w:rPr>
        <w:t>3 main cloud models</w:t>
      </w:r>
      <w:r w:rsidRPr="00DF49AE">
        <w:rPr>
          <w:szCs w:val="22"/>
        </w:rPr>
        <w:t xml:space="preserve"> based on what is managed by you vs. the cloud provider:</w:t>
      </w:r>
    </w:p>
    <w:p w14:paraId="5BB08789" w14:textId="77777777" w:rsidR="009C4DB1" w:rsidRPr="00DF49AE" w:rsidRDefault="00000000" w:rsidP="009C4DB1">
      <w:pPr>
        <w:rPr>
          <w:szCs w:val="22"/>
        </w:rPr>
      </w:pPr>
      <w:r w:rsidRPr="00DF49AE">
        <w:rPr>
          <w:szCs w:val="22"/>
        </w:rPr>
        <w:pict w14:anchorId="5352C426">
          <v:rect id="_x0000_i16682" style="width:0;height:1.5pt" o:hralign="center" o:hrstd="t" o:hr="t" fillcolor="#a0a0a0" stroked="f"/>
        </w:pict>
      </w:r>
    </w:p>
    <w:p w14:paraId="1E4C8902" w14:textId="77777777" w:rsidR="009C4DB1" w:rsidRPr="00DF49AE" w:rsidRDefault="009C4DB1" w:rsidP="009C4DB1">
      <w:pPr>
        <w:rPr>
          <w:b/>
          <w:bCs/>
          <w:szCs w:val="22"/>
        </w:rPr>
      </w:pPr>
      <w:r w:rsidRPr="00DF49AE">
        <w:rPr>
          <w:rFonts w:ascii="Segoe UI Emoji" w:hAnsi="Segoe UI Emoji" w:cs="Segoe UI Emoji"/>
          <w:b/>
          <w:bCs/>
          <w:szCs w:val="22"/>
        </w:rPr>
        <w:t>🔹</w:t>
      </w:r>
      <w:r w:rsidRPr="00DF49AE">
        <w:rPr>
          <w:b/>
          <w:bCs/>
          <w:szCs w:val="22"/>
        </w:rPr>
        <w:t xml:space="preserve"> 1. IaaS – Infrastructure as a Service</w:t>
      </w:r>
    </w:p>
    <w:p w14:paraId="7930DD53" w14:textId="77777777" w:rsidR="009C4DB1" w:rsidRPr="00DF49AE" w:rsidRDefault="009C4DB1" w:rsidP="009C4DB1">
      <w:pPr>
        <w:rPr>
          <w:szCs w:val="22"/>
        </w:rPr>
      </w:pPr>
      <w:r w:rsidRPr="00DF49AE">
        <w:rPr>
          <w:b/>
          <w:bCs/>
          <w:szCs w:val="22"/>
        </w:rPr>
        <w:t>You manage:</w:t>
      </w:r>
      <w:r w:rsidRPr="00DF49AE">
        <w:rPr>
          <w:szCs w:val="22"/>
        </w:rPr>
        <w:t xml:space="preserve"> OS, apps, data</w:t>
      </w:r>
      <w:r w:rsidRPr="00DF49AE">
        <w:rPr>
          <w:szCs w:val="22"/>
        </w:rPr>
        <w:br/>
      </w:r>
      <w:r w:rsidRPr="00DF49AE">
        <w:rPr>
          <w:b/>
          <w:bCs/>
          <w:szCs w:val="22"/>
        </w:rPr>
        <w:t>Cloud provides:</w:t>
      </w:r>
      <w:r w:rsidRPr="00DF49AE">
        <w:rPr>
          <w:szCs w:val="22"/>
        </w:rPr>
        <w:t xml:space="preserve"> Servers, storage, networking, virtualization</w:t>
      </w:r>
    </w:p>
    <w:p w14:paraId="62A7C3EB" w14:textId="77777777" w:rsidR="009C4DB1" w:rsidRPr="00DF49AE" w:rsidRDefault="009C4DB1" w:rsidP="009C4DB1">
      <w:pPr>
        <w:rPr>
          <w:b/>
          <w:bCs/>
          <w:szCs w:val="22"/>
        </w:rPr>
      </w:pPr>
      <w:r w:rsidRPr="00DF49AE">
        <w:rPr>
          <w:b/>
          <w:bCs/>
          <w:szCs w:val="22"/>
        </w:rPr>
        <w:t>Example:</w:t>
      </w:r>
    </w:p>
    <w:p w14:paraId="67290393" w14:textId="77777777" w:rsidR="000106B8" w:rsidRPr="00DF49AE" w:rsidRDefault="000106B8" w:rsidP="000106B8">
      <w:pPr>
        <w:rPr>
          <w:szCs w:val="22"/>
        </w:rPr>
      </w:pPr>
      <w:r w:rsidRPr="00DF49AE">
        <w:rPr>
          <w:rFonts w:ascii="Segoe UI Emoji" w:hAnsi="Segoe UI Emoji" w:cs="Segoe UI Emoji"/>
          <w:szCs w:val="22"/>
        </w:rPr>
        <w:t>➡️</w:t>
      </w:r>
      <w:r w:rsidRPr="00DF49AE">
        <w:rPr>
          <w:szCs w:val="22"/>
        </w:rPr>
        <w:t xml:space="preserve"> You manage the operating system and everything above.</w:t>
      </w:r>
      <w:r w:rsidRPr="00DF49AE">
        <w:rPr>
          <w:szCs w:val="22"/>
        </w:rPr>
        <w:br/>
      </w:r>
      <w:r w:rsidRPr="00DF49AE">
        <w:rPr>
          <w:rFonts w:ascii="Segoe UI Emoji" w:hAnsi="Segoe UI Emoji" w:cs="Segoe UI Emoji"/>
          <w:szCs w:val="22"/>
        </w:rPr>
        <w:t>➡️</w:t>
      </w:r>
      <w:r w:rsidRPr="00DF49AE">
        <w:rPr>
          <w:szCs w:val="22"/>
        </w:rPr>
        <w:t xml:space="preserve"> Cloud provider gives you virtual servers and storage.</w:t>
      </w:r>
    </w:p>
    <w:p w14:paraId="2B7B1251" w14:textId="77777777" w:rsidR="000106B8" w:rsidRPr="00DF49AE" w:rsidRDefault="000106B8" w:rsidP="000106B8">
      <w:pPr>
        <w:rPr>
          <w:szCs w:val="22"/>
        </w:rPr>
      </w:pPr>
      <w:r w:rsidRPr="00DF49AE">
        <w:rPr>
          <w:b/>
          <w:bCs/>
          <w:szCs w:val="22"/>
        </w:rPr>
        <w:t>Examples:</w:t>
      </w:r>
    </w:p>
    <w:p w14:paraId="2B7A8731" w14:textId="77777777" w:rsidR="000106B8" w:rsidRPr="00DF49AE" w:rsidRDefault="000106B8" w:rsidP="000106B8">
      <w:pPr>
        <w:numPr>
          <w:ilvl w:val="0"/>
          <w:numId w:val="22"/>
        </w:numPr>
        <w:rPr>
          <w:szCs w:val="22"/>
        </w:rPr>
      </w:pPr>
      <w:r w:rsidRPr="00DF49AE">
        <w:rPr>
          <w:rFonts w:ascii="Segoe UI Emoji" w:hAnsi="Segoe UI Emoji" w:cs="Segoe UI Emoji"/>
          <w:szCs w:val="22"/>
        </w:rPr>
        <w:t>🖥️</w:t>
      </w:r>
      <w:r w:rsidRPr="00DF49AE">
        <w:rPr>
          <w:szCs w:val="22"/>
        </w:rPr>
        <w:t xml:space="preserve"> </w:t>
      </w:r>
      <w:r w:rsidRPr="00DF49AE">
        <w:rPr>
          <w:b/>
          <w:bCs/>
          <w:szCs w:val="22"/>
        </w:rPr>
        <w:t>Amazon EC2</w:t>
      </w:r>
      <w:r w:rsidRPr="00DF49AE">
        <w:rPr>
          <w:szCs w:val="22"/>
        </w:rPr>
        <w:t xml:space="preserve"> (virtual machines)</w:t>
      </w:r>
    </w:p>
    <w:p w14:paraId="16A12D82" w14:textId="77777777" w:rsidR="000106B8" w:rsidRPr="00DF49AE" w:rsidRDefault="000106B8" w:rsidP="000106B8">
      <w:pPr>
        <w:numPr>
          <w:ilvl w:val="0"/>
          <w:numId w:val="22"/>
        </w:numPr>
        <w:rPr>
          <w:szCs w:val="22"/>
        </w:rPr>
      </w:pPr>
      <w:r w:rsidRPr="00DF49AE">
        <w:rPr>
          <w:rFonts w:ascii="Segoe UI Emoji" w:hAnsi="Segoe UI Emoji" w:cs="Segoe UI Emoji"/>
          <w:szCs w:val="22"/>
        </w:rPr>
        <w:t>🧱</w:t>
      </w:r>
      <w:r w:rsidRPr="00DF49AE">
        <w:rPr>
          <w:szCs w:val="22"/>
        </w:rPr>
        <w:t xml:space="preserve"> </w:t>
      </w:r>
      <w:r w:rsidRPr="00DF49AE">
        <w:rPr>
          <w:b/>
          <w:bCs/>
          <w:szCs w:val="22"/>
        </w:rPr>
        <w:t>Google Compute Engine</w:t>
      </w:r>
    </w:p>
    <w:p w14:paraId="405B8B60" w14:textId="77777777" w:rsidR="000106B8" w:rsidRPr="00DF49AE" w:rsidRDefault="000106B8" w:rsidP="000106B8">
      <w:pPr>
        <w:numPr>
          <w:ilvl w:val="0"/>
          <w:numId w:val="22"/>
        </w:numPr>
        <w:rPr>
          <w:szCs w:val="22"/>
        </w:rPr>
      </w:pPr>
      <w:r w:rsidRPr="00DF49AE">
        <w:rPr>
          <w:rFonts w:ascii="Segoe UI Emoji" w:hAnsi="Segoe UI Emoji" w:cs="Segoe UI Emoji"/>
          <w:szCs w:val="22"/>
        </w:rPr>
        <w:t>🗄️</w:t>
      </w:r>
      <w:r w:rsidRPr="00DF49AE">
        <w:rPr>
          <w:szCs w:val="22"/>
        </w:rPr>
        <w:t xml:space="preserve"> </w:t>
      </w:r>
      <w:r w:rsidRPr="00DF49AE">
        <w:rPr>
          <w:b/>
          <w:bCs/>
          <w:szCs w:val="22"/>
        </w:rPr>
        <w:t>Microsoft Azure VMs</w:t>
      </w:r>
    </w:p>
    <w:p w14:paraId="12FEAFBB" w14:textId="77777777" w:rsidR="000106B8" w:rsidRPr="00DF49AE" w:rsidRDefault="000106B8" w:rsidP="000106B8">
      <w:pPr>
        <w:numPr>
          <w:ilvl w:val="0"/>
          <w:numId w:val="22"/>
        </w:numPr>
        <w:rPr>
          <w:szCs w:val="22"/>
        </w:rPr>
      </w:pPr>
      <w:r w:rsidRPr="00DF49AE">
        <w:rPr>
          <w:rFonts w:ascii="Segoe UI Emoji" w:hAnsi="Segoe UI Emoji" w:cs="Segoe UI Emoji"/>
          <w:szCs w:val="22"/>
        </w:rPr>
        <w:t>🧩</w:t>
      </w:r>
      <w:r w:rsidRPr="00DF49AE">
        <w:rPr>
          <w:szCs w:val="22"/>
        </w:rPr>
        <w:t xml:space="preserve"> </w:t>
      </w:r>
      <w:r w:rsidRPr="00DF49AE">
        <w:rPr>
          <w:b/>
          <w:bCs/>
          <w:szCs w:val="22"/>
        </w:rPr>
        <w:t>DigitalOcean Droplets</w:t>
      </w:r>
    </w:p>
    <w:p w14:paraId="3BDFB1C7" w14:textId="77777777" w:rsidR="000106B8" w:rsidRPr="00DF49AE" w:rsidRDefault="000106B8" w:rsidP="009C4DB1">
      <w:pPr>
        <w:rPr>
          <w:szCs w:val="22"/>
        </w:rPr>
      </w:pPr>
    </w:p>
    <w:p w14:paraId="2E4CDE18" w14:textId="77777777" w:rsidR="009C4DB1" w:rsidRPr="00DF49AE" w:rsidRDefault="009C4DB1" w:rsidP="009C4DB1">
      <w:pPr>
        <w:rPr>
          <w:szCs w:val="22"/>
        </w:rPr>
      </w:pPr>
      <w:r w:rsidRPr="00DF49AE">
        <w:rPr>
          <w:b/>
          <w:bCs/>
          <w:szCs w:val="22"/>
        </w:rPr>
        <w:t>Use Case:</w:t>
      </w:r>
      <w:r w:rsidRPr="00DF49AE">
        <w:rPr>
          <w:szCs w:val="22"/>
        </w:rPr>
        <w:br/>
        <w:t>When you need full control over the environment (like installing your own software).</w:t>
      </w:r>
    </w:p>
    <w:p w14:paraId="55F11BEE" w14:textId="77777777" w:rsidR="009C4DB1" w:rsidRPr="00DF49AE" w:rsidRDefault="00000000" w:rsidP="009C4DB1">
      <w:pPr>
        <w:rPr>
          <w:szCs w:val="22"/>
        </w:rPr>
      </w:pPr>
      <w:r w:rsidRPr="00DF49AE">
        <w:rPr>
          <w:szCs w:val="22"/>
        </w:rPr>
        <w:pict w14:anchorId="293BD3E0">
          <v:rect id="_x0000_i16683" style="width:0;height:1.5pt" o:hralign="center" o:hrstd="t" o:hr="t" fillcolor="#a0a0a0" stroked="f"/>
        </w:pict>
      </w:r>
    </w:p>
    <w:p w14:paraId="1DC951CE" w14:textId="77777777" w:rsidR="009C4DB1" w:rsidRPr="00DF49AE" w:rsidRDefault="009C4DB1" w:rsidP="009C4DB1">
      <w:pPr>
        <w:rPr>
          <w:b/>
          <w:bCs/>
          <w:szCs w:val="22"/>
        </w:rPr>
      </w:pPr>
      <w:r w:rsidRPr="00DF49AE">
        <w:rPr>
          <w:rFonts w:ascii="Segoe UI Emoji" w:hAnsi="Segoe UI Emoji" w:cs="Segoe UI Emoji"/>
          <w:b/>
          <w:bCs/>
          <w:szCs w:val="22"/>
        </w:rPr>
        <w:t>🔹</w:t>
      </w:r>
      <w:r w:rsidRPr="00DF49AE">
        <w:rPr>
          <w:b/>
          <w:bCs/>
          <w:szCs w:val="22"/>
        </w:rPr>
        <w:t xml:space="preserve"> 2. PaaS – Platform as a Service</w:t>
      </w:r>
    </w:p>
    <w:p w14:paraId="4F54053B" w14:textId="77777777" w:rsidR="009C4DB1" w:rsidRPr="00DF49AE" w:rsidRDefault="009C4DB1" w:rsidP="009C4DB1">
      <w:pPr>
        <w:rPr>
          <w:szCs w:val="22"/>
        </w:rPr>
      </w:pPr>
      <w:r w:rsidRPr="00DF49AE">
        <w:rPr>
          <w:b/>
          <w:bCs/>
          <w:szCs w:val="22"/>
        </w:rPr>
        <w:t>You manage:</w:t>
      </w:r>
      <w:r w:rsidRPr="00DF49AE">
        <w:rPr>
          <w:szCs w:val="22"/>
        </w:rPr>
        <w:t xml:space="preserve"> Apps and data</w:t>
      </w:r>
      <w:r w:rsidRPr="00DF49AE">
        <w:rPr>
          <w:szCs w:val="22"/>
        </w:rPr>
        <w:br/>
      </w:r>
      <w:r w:rsidRPr="00DF49AE">
        <w:rPr>
          <w:b/>
          <w:bCs/>
          <w:szCs w:val="22"/>
        </w:rPr>
        <w:t>Cloud provides:</w:t>
      </w:r>
      <w:r w:rsidRPr="00DF49AE">
        <w:rPr>
          <w:szCs w:val="22"/>
        </w:rPr>
        <w:t xml:space="preserve"> Everything else (OS, middleware, runtime, infrastructure)</w:t>
      </w:r>
    </w:p>
    <w:p w14:paraId="65598784" w14:textId="77777777" w:rsidR="009C4DB1" w:rsidRPr="00DF49AE" w:rsidRDefault="009C4DB1" w:rsidP="009C4DB1">
      <w:pPr>
        <w:rPr>
          <w:szCs w:val="22"/>
        </w:rPr>
      </w:pPr>
      <w:r w:rsidRPr="00DF49AE">
        <w:rPr>
          <w:b/>
          <w:bCs/>
          <w:szCs w:val="22"/>
        </w:rPr>
        <w:t>Example:</w:t>
      </w:r>
    </w:p>
    <w:p w14:paraId="66E7559A" w14:textId="77777777" w:rsidR="000106B8" w:rsidRPr="00DF49AE" w:rsidRDefault="000106B8" w:rsidP="000106B8">
      <w:pPr>
        <w:rPr>
          <w:szCs w:val="22"/>
        </w:rPr>
      </w:pPr>
      <w:r w:rsidRPr="00DF49AE">
        <w:rPr>
          <w:rFonts w:ascii="Segoe UI Emoji" w:hAnsi="Segoe UI Emoji" w:cs="Segoe UI Emoji"/>
          <w:szCs w:val="22"/>
        </w:rPr>
        <w:t>➡️</w:t>
      </w:r>
      <w:r w:rsidRPr="00DF49AE">
        <w:rPr>
          <w:szCs w:val="22"/>
        </w:rPr>
        <w:t xml:space="preserve"> You only manage your code and data.</w:t>
      </w:r>
      <w:r w:rsidRPr="00DF49AE">
        <w:rPr>
          <w:szCs w:val="22"/>
        </w:rPr>
        <w:br/>
      </w:r>
      <w:r w:rsidRPr="00DF49AE">
        <w:rPr>
          <w:rFonts w:ascii="Segoe UI Emoji" w:hAnsi="Segoe UI Emoji" w:cs="Segoe UI Emoji"/>
          <w:szCs w:val="22"/>
        </w:rPr>
        <w:t>➡️</w:t>
      </w:r>
      <w:r w:rsidRPr="00DF49AE">
        <w:rPr>
          <w:szCs w:val="22"/>
        </w:rPr>
        <w:t xml:space="preserve"> Cloud provider manages the rest (runtime, OS, etc.).</w:t>
      </w:r>
    </w:p>
    <w:p w14:paraId="53CBD47A" w14:textId="77777777" w:rsidR="000106B8" w:rsidRPr="00DF49AE" w:rsidRDefault="000106B8" w:rsidP="000106B8">
      <w:pPr>
        <w:rPr>
          <w:szCs w:val="22"/>
        </w:rPr>
      </w:pPr>
      <w:r w:rsidRPr="00DF49AE">
        <w:rPr>
          <w:b/>
          <w:bCs/>
          <w:szCs w:val="22"/>
        </w:rPr>
        <w:t>Examples:</w:t>
      </w:r>
    </w:p>
    <w:p w14:paraId="4DA33CDD" w14:textId="77777777" w:rsidR="000106B8" w:rsidRPr="00DF49AE" w:rsidRDefault="000106B8" w:rsidP="000106B8">
      <w:pPr>
        <w:numPr>
          <w:ilvl w:val="0"/>
          <w:numId w:val="23"/>
        </w:numPr>
        <w:rPr>
          <w:szCs w:val="22"/>
        </w:rPr>
      </w:pPr>
      <w:r w:rsidRPr="00DF49AE">
        <w:rPr>
          <w:rFonts w:ascii="Segoe UI Emoji" w:hAnsi="Segoe UI Emoji" w:cs="Segoe UI Emoji"/>
          <w:szCs w:val="22"/>
        </w:rPr>
        <w:t>🌱</w:t>
      </w:r>
      <w:r w:rsidRPr="00DF49AE">
        <w:rPr>
          <w:szCs w:val="22"/>
        </w:rPr>
        <w:t xml:space="preserve"> </w:t>
      </w:r>
      <w:r w:rsidRPr="00DF49AE">
        <w:rPr>
          <w:b/>
          <w:bCs/>
          <w:szCs w:val="22"/>
        </w:rPr>
        <w:t>AWS Elastic Beanstalk</w:t>
      </w:r>
    </w:p>
    <w:p w14:paraId="0A62BD62" w14:textId="77777777" w:rsidR="000106B8" w:rsidRPr="00DF49AE" w:rsidRDefault="000106B8" w:rsidP="000106B8">
      <w:pPr>
        <w:numPr>
          <w:ilvl w:val="0"/>
          <w:numId w:val="23"/>
        </w:numPr>
        <w:rPr>
          <w:szCs w:val="22"/>
        </w:rPr>
      </w:pPr>
      <w:r w:rsidRPr="00DF49AE">
        <w:rPr>
          <w:rFonts w:ascii="Segoe UI Emoji" w:hAnsi="Segoe UI Emoji" w:cs="Segoe UI Emoji"/>
          <w:szCs w:val="22"/>
        </w:rPr>
        <w:t>☁️</w:t>
      </w:r>
      <w:r w:rsidRPr="00DF49AE">
        <w:rPr>
          <w:szCs w:val="22"/>
        </w:rPr>
        <w:t xml:space="preserve"> </w:t>
      </w:r>
      <w:r w:rsidRPr="00DF49AE">
        <w:rPr>
          <w:b/>
          <w:bCs/>
          <w:szCs w:val="22"/>
        </w:rPr>
        <w:t>Google App Engine</w:t>
      </w:r>
    </w:p>
    <w:p w14:paraId="09081CF1" w14:textId="77777777" w:rsidR="000106B8" w:rsidRPr="00DF49AE" w:rsidRDefault="000106B8" w:rsidP="000106B8">
      <w:pPr>
        <w:numPr>
          <w:ilvl w:val="0"/>
          <w:numId w:val="23"/>
        </w:numPr>
        <w:rPr>
          <w:szCs w:val="22"/>
        </w:rPr>
      </w:pPr>
      <w:r w:rsidRPr="00DF49AE">
        <w:rPr>
          <w:rFonts w:ascii="Segoe UI Emoji" w:hAnsi="Segoe UI Emoji" w:cs="Segoe UI Emoji"/>
          <w:szCs w:val="22"/>
        </w:rPr>
        <w:t>⚙️</w:t>
      </w:r>
      <w:r w:rsidRPr="00DF49AE">
        <w:rPr>
          <w:szCs w:val="22"/>
        </w:rPr>
        <w:t xml:space="preserve"> </w:t>
      </w:r>
      <w:r w:rsidRPr="00DF49AE">
        <w:rPr>
          <w:b/>
          <w:bCs/>
          <w:szCs w:val="22"/>
        </w:rPr>
        <w:t>Microsoft Azure App Service</w:t>
      </w:r>
    </w:p>
    <w:p w14:paraId="174AEFD8" w14:textId="77777777" w:rsidR="000106B8" w:rsidRPr="00DF49AE" w:rsidRDefault="000106B8" w:rsidP="000106B8">
      <w:pPr>
        <w:numPr>
          <w:ilvl w:val="0"/>
          <w:numId w:val="23"/>
        </w:numPr>
        <w:rPr>
          <w:szCs w:val="22"/>
        </w:rPr>
      </w:pPr>
      <w:r w:rsidRPr="00DF49AE">
        <w:rPr>
          <w:rFonts w:ascii="Segoe UI Emoji" w:hAnsi="Segoe UI Emoji" w:cs="Segoe UI Emoji"/>
          <w:szCs w:val="22"/>
        </w:rPr>
        <w:t>🚀</w:t>
      </w:r>
      <w:r w:rsidRPr="00DF49AE">
        <w:rPr>
          <w:szCs w:val="22"/>
        </w:rPr>
        <w:t xml:space="preserve"> </w:t>
      </w:r>
      <w:r w:rsidRPr="00DF49AE">
        <w:rPr>
          <w:b/>
          <w:bCs/>
          <w:szCs w:val="22"/>
        </w:rPr>
        <w:t>Heroku</w:t>
      </w:r>
    </w:p>
    <w:p w14:paraId="263B746C" w14:textId="77777777" w:rsidR="000106B8" w:rsidRPr="00DF49AE" w:rsidRDefault="000106B8" w:rsidP="009C4DB1">
      <w:pPr>
        <w:rPr>
          <w:szCs w:val="22"/>
        </w:rPr>
      </w:pPr>
    </w:p>
    <w:p w14:paraId="2D8CB7AD" w14:textId="2C2F1B6A" w:rsidR="009C4DB1" w:rsidRPr="00DF49AE" w:rsidRDefault="009C4DB1" w:rsidP="009C4DB1">
      <w:pPr>
        <w:rPr>
          <w:szCs w:val="22"/>
        </w:rPr>
      </w:pPr>
      <w:r w:rsidRPr="00DF49AE">
        <w:rPr>
          <w:b/>
          <w:bCs/>
          <w:szCs w:val="22"/>
        </w:rPr>
        <w:t>Use Case:</w:t>
      </w:r>
      <w:r w:rsidRPr="00DF49AE">
        <w:rPr>
          <w:szCs w:val="22"/>
        </w:rPr>
        <w:br/>
        <w:t xml:space="preserve">When developers just want to </w:t>
      </w:r>
      <w:r w:rsidRPr="00DF49AE">
        <w:rPr>
          <w:b/>
          <w:bCs/>
          <w:szCs w:val="22"/>
        </w:rPr>
        <w:t>build and deploy apps</w:t>
      </w:r>
      <w:r w:rsidRPr="00DF49AE">
        <w:rPr>
          <w:szCs w:val="22"/>
        </w:rPr>
        <w:t xml:space="preserve"> without managing servers.</w:t>
      </w:r>
    </w:p>
    <w:p w14:paraId="69742BE4" w14:textId="77777777" w:rsidR="009C4DB1" w:rsidRPr="00DF49AE" w:rsidRDefault="009C4DB1" w:rsidP="009C4DB1">
      <w:pPr>
        <w:rPr>
          <w:b/>
          <w:bCs/>
          <w:szCs w:val="22"/>
        </w:rPr>
      </w:pPr>
      <w:r w:rsidRPr="00DF49AE">
        <w:rPr>
          <w:rFonts w:ascii="Segoe UI Emoji" w:hAnsi="Segoe UI Emoji" w:cs="Segoe UI Emoji"/>
          <w:b/>
          <w:bCs/>
          <w:szCs w:val="22"/>
        </w:rPr>
        <w:lastRenderedPageBreak/>
        <w:t>🔹</w:t>
      </w:r>
      <w:r w:rsidRPr="00DF49AE">
        <w:rPr>
          <w:b/>
          <w:bCs/>
          <w:szCs w:val="22"/>
        </w:rPr>
        <w:t xml:space="preserve"> 3. SaaS – Software as a Service</w:t>
      </w:r>
    </w:p>
    <w:p w14:paraId="28C4BFC4" w14:textId="77777777" w:rsidR="009C4DB1" w:rsidRPr="00DF49AE" w:rsidRDefault="009C4DB1" w:rsidP="009C4DB1">
      <w:pPr>
        <w:rPr>
          <w:szCs w:val="22"/>
        </w:rPr>
      </w:pPr>
      <w:r w:rsidRPr="00DF49AE">
        <w:rPr>
          <w:b/>
          <w:bCs/>
          <w:szCs w:val="22"/>
        </w:rPr>
        <w:t>You manage:</w:t>
      </w:r>
      <w:r w:rsidRPr="00DF49AE">
        <w:rPr>
          <w:szCs w:val="22"/>
        </w:rPr>
        <w:t xml:space="preserve"> Nothing</w:t>
      </w:r>
      <w:r w:rsidRPr="00DF49AE">
        <w:rPr>
          <w:szCs w:val="22"/>
        </w:rPr>
        <w:br/>
      </w:r>
      <w:r w:rsidRPr="00DF49AE">
        <w:rPr>
          <w:b/>
          <w:bCs/>
          <w:szCs w:val="22"/>
        </w:rPr>
        <w:t>Cloud provides:</w:t>
      </w:r>
      <w:r w:rsidRPr="00DF49AE">
        <w:rPr>
          <w:szCs w:val="22"/>
        </w:rPr>
        <w:t xml:space="preserve"> Everything (you just use the app via browser)</w:t>
      </w:r>
    </w:p>
    <w:p w14:paraId="1EFD984C" w14:textId="77777777" w:rsidR="009C4DB1" w:rsidRPr="00DF49AE" w:rsidRDefault="009C4DB1" w:rsidP="009C4DB1">
      <w:pPr>
        <w:rPr>
          <w:szCs w:val="22"/>
        </w:rPr>
      </w:pPr>
      <w:r w:rsidRPr="00DF49AE">
        <w:rPr>
          <w:b/>
          <w:bCs/>
          <w:szCs w:val="22"/>
        </w:rPr>
        <w:t>Example:</w:t>
      </w:r>
    </w:p>
    <w:p w14:paraId="0794D23C" w14:textId="77777777" w:rsidR="000106B8" w:rsidRPr="00DF49AE" w:rsidRDefault="000106B8" w:rsidP="000106B8">
      <w:pPr>
        <w:rPr>
          <w:szCs w:val="22"/>
        </w:rPr>
      </w:pPr>
      <w:r w:rsidRPr="00DF49AE">
        <w:rPr>
          <w:rFonts w:ascii="Segoe UI Emoji" w:hAnsi="Segoe UI Emoji" w:cs="Segoe UI Emoji"/>
          <w:szCs w:val="22"/>
        </w:rPr>
        <w:t>➡️</w:t>
      </w:r>
      <w:r w:rsidRPr="00DF49AE">
        <w:rPr>
          <w:szCs w:val="22"/>
        </w:rPr>
        <w:t xml:space="preserve"> You just use the software via browser or app.</w:t>
      </w:r>
      <w:r w:rsidRPr="00DF49AE">
        <w:rPr>
          <w:szCs w:val="22"/>
        </w:rPr>
        <w:br/>
      </w:r>
      <w:r w:rsidRPr="00DF49AE">
        <w:rPr>
          <w:rFonts w:ascii="Segoe UI Emoji" w:hAnsi="Segoe UI Emoji" w:cs="Segoe UI Emoji"/>
          <w:szCs w:val="22"/>
        </w:rPr>
        <w:t>➡️</w:t>
      </w:r>
      <w:r w:rsidRPr="00DF49AE">
        <w:rPr>
          <w:szCs w:val="22"/>
        </w:rPr>
        <w:t xml:space="preserve"> Everything is managed by the provider.</w:t>
      </w:r>
    </w:p>
    <w:p w14:paraId="7351E996" w14:textId="77777777" w:rsidR="000106B8" w:rsidRPr="00DF49AE" w:rsidRDefault="000106B8" w:rsidP="000106B8">
      <w:pPr>
        <w:rPr>
          <w:szCs w:val="22"/>
        </w:rPr>
      </w:pPr>
      <w:r w:rsidRPr="00DF49AE">
        <w:rPr>
          <w:b/>
          <w:bCs/>
          <w:szCs w:val="22"/>
        </w:rPr>
        <w:t>Examples:</w:t>
      </w:r>
    </w:p>
    <w:p w14:paraId="287B1CA0" w14:textId="77777777" w:rsidR="000106B8" w:rsidRPr="00DF49AE" w:rsidRDefault="000106B8" w:rsidP="000106B8">
      <w:pPr>
        <w:numPr>
          <w:ilvl w:val="0"/>
          <w:numId w:val="24"/>
        </w:numPr>
        <w:rPr>
          <w:szCs w:val="22"/>
        </w:rPr>
      </w:pPr>
      <w:r w:rsidRPr="00DF49AE">
        <w:rPr>
          <w:rFonts w:ascii="Segoe UI Emoji" w:hAnsi="Segoe UI Emoji" w:cs="Segoe UI Emoji"/>
          <w:szCs w:val="22"/>
        </w:rPr>
        <w:t>📧</w:t>
      </w:r>
      <w:r w:rsidRPr="00DF49AE">
        <w:rPr>
          <w:szCs w:val="22"/>
        </w:rPr>
        <w:t xml:space="preserve"> </w:t>
      </w:r>
      <w:r w:rsidRPr="00DF49AE">
        <w:rPr>
          <w:b/>
          <w:bCs/>
          <w:szCs w:val="22"/>
        </w:rPr>
        <w:t>Gmail</w:t>
      </w:r>
    </w:p>
    <w:p w14:paraId="1605E6CA" w14:textId="77777777" w:rsidR="000106B8" w:rsidRPr="00DF49AE" w:rsidRDefault="000106B8" w:rsidP="000106B8">
      <w:pPr>
        <w:numPr>
          <w:ilvl w:val="0"/>
          <w:numId w:val="24"/>
        </w:numPr>
        <w:rPr>
          <w:szCs w:val="22"/>
        </w:rPr>
      </w:pPr>
      <w:r w:rsidRPr="00DF49AE">
        <w:rPr>
          <w:rFonts w:ascii="Segoe UI Emoji" w:hAnsi="Segoe UI Emoji" w:cs="Segoe UI Emoji"/>
          <w:szCs w:val="22"/>
        </w:rPr>
        <w:t>🗂️</w:t>
      </w:r>
      <w:r w:rsidRPr="00DF49AE">
        <w:rPr>
          <w:szCs w:val="22"/>
        </w:rPr>
        <w:t xml:space="preserve"> </w:t>
      </w:r>
      <w:r w:rsidRPr="00DF49AE">
        <w:rPr>
          <w:b/>
          <w:bCs/>
          <w:szCs w:val="22"/>
        </w:rPr>
        <w:t>Dropbox</w:t>
      </w:r>
    </w:p>
    <w:p w14:paraId="7B73A3DA" w14:textId="77777777" w:rsidR="000106B8" w:rsidRPr="00DF49AE" w:rsidRDefault="000106B8" w:rsidP="000106B8">
      <w:pPr>
        <w:numPr>
          <w:ilvl w:val="0"/>
          <w:numId w:val="24"/>
        </w:numPr>
        <w:rPr>
          <w:szCs w:val="22"/>
        </w:rPr>
      </w:pPr>
      <w:r w:rsidRPr="00DF49AE">
        <w:rPr>
          <w:rFonts w:ascii="Segoe UI Emoji" w:hAnsi="Segoe UI Emoji" w:cs="Segoe UI Emoji"/>
          <w:szCs w:val="22"/>
        </w:rPr>
        <w:t>🎬</w:t>
      </w:r>
      <w:r w:rsidRPr="00DF49AE">
        <w:rPr>
          <w:szCs w:val="22"/>
        </w:rPr>
        <w:t xml:space="preserve"> </w:t>
      </w:r>
      <w:r w:rsidRPr="00DF49AE">
        <w:rPr>
          <w:b/>
          <w:bCs/>
          <w:szCs w:val="22"/>
        </w:rPr>
        <w:t>Netflix</w:t>
      </w:r>
    </w:p>
    <w:p w14:paraId="1E61E58C" w14:textId="77777777" w:rsidR="000106B8" w:rsidRPr="00DF49AE" w:rsidRDefault="000106B8" w:rsidP="000106B8">
      <w:pPr>
        <w:numPr>
          <w:ilvl w:val="0"/>
          <w:numId w:val="24"/>
        </w:numPr>
        <w:rPr>
          <w:szCs w:val="22"/>
        </w:rPr>
      </w:pPr>
      <w:r w:rsidRPr="00DF49AE">
        <w:rPr>
          <w:rFonts w:ascii="Segoe UI Emoji" w:hAnsi="Segoe UI Emoji" w:cs="Segoe UI Emoji"/>
          <w:szCs w:val="22"/>
        </w:rPr>
        <w:t>💬</w:t>
      </w:r>
      <w:r w:rsidRPr="00DF49AE">
        <w:rPr>
          <w:szCs w:val="22"/>
        </w:rPr>
        <w:t xml:space="preserve"> </w:t>
      </w:r>
      <w:r w:rsidRPr="00DF49AE">
        <w:rPr>
          <w:b/>
          <w:bCs/>
          <w:szCs w:val="22"/>
        </w:rPr>
        <w:t>Zoom</w:t>
      </w:r>
    </w:p>
    <w:p w14:paraId="2CAFEF5F" w14:textId="77777777" w:rsidR="000106B8" w:rsidRPr="00DF49AE" w:rsidRDefault="000106B8" w:rsidP="000106B8">
      <w:pPr>
        <w:numPr>
          <w:ilvl w:val="0"/>
          <w:numId w:val="24"/>
        </w:numPr>
        <w:rPr>
          <w:szCs w:val="22"/>
        </w:rPr>
      </w:pPr>
      <w:r w:rsidRPr="00DF49AE">
        <w:rPr>
          <w:rFonts w:ascii="Segoe UI Emoji" w:hAnsi="Segoe UI Emoji" w:cs="Segoe UI Emoji"/>
          <w:szCs w:val="22"/>
        </w:rPr>
        <w:t>💻</w:t>
      </w:r>
      <w:r w:rsidRPr="00DF49AE">
        <w:rPr>
          <w:szCs w:val="22"/>
        </w:rPr>
        <w:t xml:space="preserve"> </w:t>
      </w:r>
      <w:r w:rsidRPr="00DF49AE">
        <w:rPr>
          <w:b/>
          <w:bCs/>
          <w:szCs w:val="22"/>
        </w:rPr>
        <w:t>Google Docs</w:t>
      </w:r>
    </w:p>
    <w:p w14:paraId="747EDC3C" w14:textId="77777777" w:rsidR="000106B8" w:rsidRPr="00DF49AE" w:rsidRDefault="000106B8" w:rsidP="000106B8">
      <w:pPr>
        <w:numPr>
          <w:ilvl w:val="0"/>
          <w:numId w:val="24"/>
        </w:numPr>
        <w:rPr>
          <w:szCs w:val="22"/>
        </w:rPr>
      </w:pPr>
      <w:r w:rsidRPr="00DF49AE">
        <w:rPr>
          <w:rFonts w:ascii="Segoe UI Emoji" w:hAnsi="Segoe UI Emoji" w:cs="Segoe UI Emoji"/>
          <w:szCs w:val="22"/>
        </w:rPr>
        <w:t>📊</w:t>
      </w:r>
      <w:r w:rsidRPr="00DF49AE">
        <w:rPr>
          <w:szCs w:val="22"/>
        </w:rPr>
        <w:t xml:space="preserve"> </w:t>
      </w:r>
      <w:r w:rsidRPr="00DF49AE">
        <w:rPr>
          <w:b/>
          <w:bCs/>
          <w:szCs w:val="22"/>
        </w:rPr>
        <w:t>Salesforce</w:t>
      </w:r>
    </w:p>
    <w:p w14:paraId="057D4EDE" w14:textId="77777777" w:rsidR="000106B8" w:rsidRPr="00DF49AE" w:rsidRDefault="000106B8" w:rsidP="009C4DB1">
      <w:pPr>
        <w:rPr>
          <w:szCs w:val="22"/>
        </w:rPr>
      </w:pPr>
    </w:p>
    <w:p w14:paraId="06B0ACAE" w14:textId="66B33ECE" w:rsidR="009C4DB1" w:rsidRPr="00DF49AE" w:rsidRDefault="009C4DB1" w:rsidP="009C4DB1">
      <w:pPr>
        <w:rPr>
          <w:szCs w:val="22"/>
        </w:rPr>
      </w:pPr>
      <w:r w:rsidRPr="00DF49AE">
        <w:rPr>
          <w:b/>
          <w:bCs/>
          <w:szCs w:val="22"/>
        </w:rPr>
        <w:t>Use Case:</w:t>
      </w:r>
      <w:r w:rsidRPr="00DF49AE">
        <w:rPr>
          <w:szCs w:val="22"/>
        </w:rPr>
        <w:br/>
        <w:t>When you want ready-to-use software without worrying about how it runs.</w:t>
      </w:r>
    </w:p>
    <w:p w14:paraId="42DD3546" w14:textId="77777777" w:rsidR="009C4DB1" w:rsidRPr="00DF49AE" w:rsidRDefault="00000000" w:rsidP="009C4DB1">
      <w:pPr>
        <w:rPr>
          <w:szCs w:val="22"/>
        </w:rPr>
      </w:pPr>
      <w:r w:rsidRPr="00DF49AE">
        <w:rPr>
          <w:szCs w:val="22"/>
        </w:rPr>
        <w:pict w14:anchorId="559984E7">
          <v:rect id="_x0000_i16685" style="width:0;height:1.5pt" o:hralign="center" o:hrstd="t" o:hr="t" fillcolor="#a0a0a0" stroked="f"/>
        </w:pict>
      </w:r>
    </w:p>
    <w:p w14:paraId="3B51A2C2" w14:textId="77777777" w:rsidR="009C4DB1" w:rsidRPr="00DF49AE" w:rsidRDefault="009C4DB1" w:rsidP="009C4DB1">
      <w:pPr>
        <w:rPr>
          <w:b/>
          <w:bCs/>
          <w:szCs w:val="22"/>
        </w:rPr>
      </w:pPr>
      <w:r w:rsidRPr="00DF49AE">
        <w:rPr>
          <w:rFonts w:ascii="Segoe UI Emoji" w:hAnsi="Segoe UI Emoji" w:cs="Segoe UI Emoji"/>
          <w:b/>
          <w:bCs/>
          <w:szCs w:val="22"/>
        </w:rPr>
        <w:t>📊</w:t>
      </w:r>
      <w:r w:rsidRPr="00DF49AE">
        <w:rPr>
          <w:b/>
          <w:bCs/>
          <w:szCs w:val="22"/>
        </w:rPr>
        <w:t xml:space="preserve"> Comparison Table:</w:t>
      </w:r>
    </w:p>
    <w:tbl>
      <w:tblPr>
        <w:tblW w:w="997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83"/>
        <w:gridCol w:w="2406"/>
        <w:gridCol w:w="2605"/>
        <w:gridCol w:w="2584"/>
      </w:tblGrid>
      <w:tr w:rsidR="009C4DB1" w:rsidRPr="00DF49AE" w14:paraId="4F8B2FC9" w14:textId="77777777" w:rsidTr="009C4DB1">
        <w:trPr>
          <w:trHeight w:val="508"/>
          <w:tblHeader/>
          <w:tblCellSpacing w:w="15" w:type="dxa"/>
        </w:trPr>
        <w:tc>
          <w:tcPr>
            <w:tcW w:w="0" w:type="auto"/>
            <w:vAlign w:val="center"/>
            <w:hideMark/>
          </w:tcPr>
          <w:p w14:paraId="45DDCEA2" w14:textId="77777777" w:rsidR="009C4DB1" w:rsidRPr="00DF49AE" w:rsidRDefault="009C4DB1" w:rsidP="009C4DB1">
            <w:pPr>
              <w:rPr>
                <w:b/>
                <w:bCs/>
                <w:szCs w:val="22"/>
              </w:rPr>
            </w:pPr>
            <w:r w:rsidRPr="00DF49AE">
              <w:rPr>
                <w:b/>
                <w:bCs/>
                <w:szCs w:val="22"/>
              </w:rPr>
              <w:t>Feature</w:t>
            </w:r>
          </w:p>
        </w:tc>
        <w:tc>
          <w:tcPr>
            <w:tcW w:w="0" w:type="auto"/>
            <w:vAlign w:val="center"/>
            <w:hideMark/>
          </w:tcPr>
          <w:p w14:paraId="694CF4BE" w14:textId="77777777" w:rsidR="009C4DB1" w:rsidRPr="00DF49AE" w:rsidRDefault="009C4DB1" w:rsidP="009C4DB1">
            <w:pPr>
              <w:rPr>
                <w:b/>
                <w:bCs/>
                <w:szCs w:val="22"/>
              </w:rPr>
            </w:pPr>
            <w:r w:rsidRPr="00DF49AE">
              <w:rPr>
                <w:b/>
                <w:bCs/>
                <w:szCs w:val="22"/>
              </w:rPr>
              <w:t>IaaS</w:t>
            </w:r>
          </w:p>
        </w:tc>
        <w:tc>
          <w:tcPr>
            <w:tcW w:w="0" w:type="auto"/>
            <w:vAlign w:val="center"/>
            <w:hideMark/>
          </w:tcPr>
          <w:p w14:paraId="4855F956" w14:textId="77777777" w:rsidR="009C4DB1" w:rsidRPr="00DF49AE" w:rsidRDefault="009C4DB1" w:rsidP="009C4DB1">
            <w:pPr>
              <w:rPr>
                <w:b/>
                <w:bCs/>
                <w:szCs w:val="22"/>
              </w:rPr>
            </w:pPr>
            <w:r w:rsidRPr="00DF49AE">
              <w:rPr>
                <w:b/>
                <w:bCs/>
                <w:szCs w:val="22"/>
              </w:rPr>
              <w:t>PaaS</w:t>
            </w:r>
          </w:p>
        </w:tc>
        <w:tc>
          <w:tcPr>
            <w:tcW w:w="0" w:type="auto"/>
            <w:vAlign w:val="center"/>
            <w:hideMark/>
          </w:tcPr>
          <w:p w14:paraId="254B29B1" w14:textId="77777777" w:rsidR="009C4DB1" w:rsidRPr="00DF49AE" w:rsidRDefault="009C4DB1" w:rsidP="009C4DB1">
            <w:pPr>
              <w:rPr>
                <w:b/>
                <w:bCs/>
                <w:szCs w:val="22"/>
              </w:rPr>
            </w:pPr>
            <w:r w:rsidRPr="00DF49AE">
              <w:rPr>
                <w:b/>
                <w:bCs/>
                <w:szCs w:val="22"/>
              </w:rPr>
              <w:t>SaaS</w:t>
            </w:r>
          </w:p>
        </w:tc>
      </w:tr>
      <w:tr w:rsidR="009C4DB1" w:rsidRPr="00DF49AE" w14:paraId="50B0EAFF" w14:textId="77777777" w:rsidTr="009C4DB1">
        <w:trPr>
          <w:trHeight w:val="495"/>
          <w:tblCellSpacing w:w="15" w:type="dxa"/>
        </w:trPr>
        <w:tc>
          <w:tcPr>
            <w:tcW w:w="0" w:type="auto"/>
            <w:vAlign w:val="center"/>
            <w:hideMark/>
          </w:tcPr>
          <w:p w14:paraId="29B50C9C" w14:textId="77777777" w:rsidR="009C4DB1" w:rsidRPr="00DF49AE" w:rsidRDefault="009C4DB1" w:rsidP="009C4DB1">
            <w:pPr>
              <w:rPr>
                <w:szCs w:val="22"/>
              </w:rPr>
            </w:pPr>
            <w:r w:rsidRPr="00DF49AE">
              <w:rPr>
                <w:szCs w:val="22"/>
              </w:rPr>
              <w:t>User manages</w:t>
            </w:r>
          </w:p>
        </w:tc>
        <w:tc>
          <w:tcPr>
            <w:tcW w:w="0" w:type="auto"/>
            <w:vAlign w:val="center"/>
            <w:hideMark/>
          </w:tcPr>
          <w:p w14:paraId="21B1874D" w14:textId="77777777" w:rsidR="009C4DB1" w:rsidRPr="00DF49AE" w:rsidRDefault="009C4DB1" w:rsidP="009C4DB1">
            <w:pPr>
              <w:rPr>
                <w:szCs w:val="22"/>
              </w:rPr>
            </w:pPr>
            <w:r w:rsidRPr="00DF49AE">
              <w:rPr>
                <w:szCs w:val="22"/>
              </w:rPr>
              <w:t>App, OS, Data</w:t>
            </w:r>
          </w:p>
        </w:tc>
        <w:tc>
          <w:tcPr>
            <w:tcW w:w="0" w:type="auto"/>
            <w:vAlign w:val="center"/>
            <w:hideMark/>
          </w:tcPr>
          <w:p w14:paraId="32A06B84" w14:textId="77777777" w:rsidR="009C4DB1" w:rsidRPr="00DF49AE" w:rsidRDefault="009C4DB1" w:rsidP="009C4DB1">
            <w:pPr>
              <w:rPr>
                <w:szCs w:val="22"/>
              </w:rPr>
            </w:pPr>
            <w:r w:rsidRPr="00DF49AE">
              <w:rPr>
                <w:szCs w:val="22"/>
              </w:rPr>
              <w:t>App &amp; Data only</w:t>
            </w:r>
          </w:p>
        </w:tc>
        <w:tc>
          <w:tcPr>
            <w:tcW w:w="0" w:type="auto"/>
            <w:vAlign w:val="center"/>
            <w:hideMark/>
          </w:tcPr>
          <w:p w14:paraId="4F4978ED" w14:textId="77777777" w:rsidR="009C4DB1" w:rsidRPr="00DF49AE" w:rsidRDefault="009C4DB1" w:rsidP="009C4DB1">
            <w:pPr>
              <w:rPr>
                <w:szCs w:val="22"/>
              </w:rPr>
            </w:pPr>
            <w:r w:rsidRPr="00DF49AE">
              <w:rPr>
                <w:szCs w:val="22"/>
              </w:rPr>
              <w:t>Just use it</w:t>
            </w:r>
          </w:p>
        </w:tc>
      </w:tr>
      <w:tr w:rsidR="009C4DB1" w:rsidRPr="00DF49AE" w14:paraId="5499BBDA" w14:textId="77777777" w:rsidTr="009C4DB1">
        <w:trPr>
          <w:trHeight w:val="508"/>
          <w:tblCellSpacing w:w="15" w:type="dxa"/>
        </w:trPr>
        <w:tc>
          <w:tcPr>
            <w:tcW w:w="0" w:type="auto"/>
            <w:vAlign w:val="center"/>
            <w:hideMark/>
          </w:tcPr>
          <w:p w14:paraId="2E341CBE" w14:textId="77777777" w:rsidR="009C4DB1" w:rsidRPr="00DF49AE" w:rsidRDefault="009C4DB1" w:rsidP="009C4DB1">
            <w:pPr>
              <w:rPr>
                <w:szCs w:val="22"/>
              </w:rPr>
            </w:pPr>
            <w:r w:rsidRPr="00DF49AE">
              <w:rPr>
                <w:szCs w:val="22"/>
              </w:rPr>
              <w:t>Flexibility</w:t>
            </w:r>
          </w:p>
        </w:tc>
        <w:tc>
          <w:tcPr>
            <w:tcW w:w="0" w:type="auto"/>
            <w:vAlign w:val="center"/>
            <w:hideMark/>
          </w:tcPr>
          <w:p w14:paraId="203F7247" w14:textId="77777777" w:rsidR="009C4DB1" w:rsidRPr="00DF49AE" w:rsidRDefault="009C4DB1" w:rsidP="009C4DB1">
            <w:pPr>
              <w:rPr>
                <w:szCs w:val="22"/>
              </w:rPr>
            </w:pPr>
            <w:r w:rsidRPr="00DF49AE">
              <w:rPr>
                <w:szCs w:val="22"/>
              </w:rPr>
              <w:t>High</w:t>
            </w:r>
          </w:p>
        </w:tc>
        <w:tc>
          <w:tcPr>
            <w:tcW w:w="0" w:type="auto"/>
            <w:vAlign w:val="center"/>
            <w:hideMark/>
          </w:tcPr>
          <w:p w14:paraId="3D0FCBAF" w14:textId="77777777" w:rsidR="009C4DB1" w:rsidRPr="00DF49AE" w:rsidRDefault="009C4DB1" w:rsidP="009C4DB1">
            <w:pPr>
              <w:rPr>
                <w:szCs w:val="22"/>
              </w:rPr>
            </w:pPr>
            <w:r w:rsidRPr="00DF49AE">
              <w:rPr>
                <w:szCs w:val="22"/>
              </w:rPr>
              <w:t>Medium</w:t>
            </w:r>
          </w:p>
        </w:tc>
        <w:tc>
          <w:tcPr>
            <w:tcW w:w="0" w:type="auto"/>
            <w:vAlign w:val="center"/>
            <w:hideMark/>
          </w:tcPr>
          <w:p w14:paraId="2205D3C4" w14:textId="77777777" w:rsidR="009C4DB1" w:rsidRPr="00DF49AE" w:rsidRDefault="009C4DB1" w:rsidP="009C4DB1">
            <w:pPr>
              <w:rPr>
                <w:szCs w:val="22"/>
              </w:rPr>
            </w:pPr>
            <w:r w:rsidRPr="00DF49AE">
              <w:rPr>
                <w:szCs w:val="22"/>
              </w:rPr>
              <w:t>Low</w:t>
            </w:r>
          </w:p>
        </w:tc>
      </w:tr>
      <w:tr w:rsidR="009C4DB1" w:rsidRPr="00DF49AE" w14:paraId="29E23761" w14:textId="77777777" w:rsidTr="009C4DB1">
        <w:trPr>
          <w:trHeight w:val="495"/>
          <w:tblCellSpacing w:w="15" w:type="dxa"/>
        </w:trPr>
        <w:tc>
          <w:tcPr>
            <w:tcW w:w="0" w:type="auto"/>
            <w:vAlign w:val="center"/>
            <w:hideMark/>
          </w:tcPr>
          <w:p w14:paraId="28C87622" w14:textId="77777777" w:rsidR="009C4DB1" w:rsidRPr="00DF49AE" w:rsidRDefault="009C4DB1" w:rsidP="009C4DB1">
            <w:pPr>
              <w:rPr>
                <w:szCs w:val="22"/>
              </w:rPr>
            </w:pPr>
            <w:r w:rsidRPr="00DF49AE">
              <w:rPr>
                <w:szCs w:val="22"/>
              </w:rPr>
              <w:t>Examples</w:t>
            </w:r>
          </w:p>
        </w:tc>
        <w:tc>
          <w:tcPr>
            <w:tcW w:w="0" w:type="auto"/>
            <w:vAlign w:val="center"/>
            <w:hideMark/>
          </w:tcPr>
          <w:p w14:paraId="2D68CB52" w14:textId="77777777" w:rsidR="009C4DB1" w:rsidRPr="00DF49AE" w:rsidRDefault="009C4DB1" w:rsidP="009C4DB1">
            <w:pPr>
              <w:rPr>
                <w:szCs w:val="22"/>
              </w:rPr>
            </w:pPr>
            <w:r w:rsidRPr="00DF49AE">
              <w:rPr>
                <w:szCs w:val="22"/>
              </w:rPr>
              <w:t>EC2, Azure VM</w:t>
            </w:r>
          </w:p>
        </w:tc>
        <w:tc>
          <w:tcPr>
            <w:tcW w:w="0" w:type="auto"/>
            <w:vAlign w:val="center"/>
            <w:hideMark/>
          </w:tcPr>
          <w:p w14:paraId="284CE1E1" w14:textId="77777777" w:rsidR="009C4DB1" w:rsidRPr="00DF49AE" w:rsidRDefault="009C4DB1" w:rsidP="009C4DB1">
            <w:pPr>
              <w:rPr>
                <w:szCs w:val="22"/>
              </w:rPr>
            </w:pPr>
            <w:r w:rsidRPr="00DF49AE">
              <w:rPr>
                <w:szCs w:val="22"/>
              </w:rPr>
              <w:t>Beanstalk, GAE</w:t>
            </w:r>
          </w:p>
        </w:tc>
        <w:tc>
          <w:tcPr>
            <w:tcW w:w="0" w:type="auto"/>
            <w:vAlign w:val="center"/>
            <w:hideMark/>
          </w:tcPr>
          <w:p w14:paraId="28824D75" w14:textId="77777777" w:rsidR="009C4DB1" w:rsidRPr="00DF49AE" w:rsidRDefault="009C4DB1" w:rsidP="009C4DB1">
            <w:pPr>
              <w:rPr>
                <w:szCs w:val="22"/>
              </w:rPr>
            </w:pPr>
            <w:r w:rsidRPr="00DF49AE">
              <w:rPr>
                <w:szCs w:val="22"/>
              </w:rPr>
              <w:t>Gmail, Dropbox</w:t>
            </w:r>
          </w:p>
        </w:tc>
      </w:tr>
    </w:tbl>
    <w:p w14:paraId="47F832C7" w14:textId="77777777" w:rsidR="009C4DB1" w:rsidRPr="00DF49AE" w:rsidRDefault="009C4DB1" w:rsidP="0004310E">
      <w:pPr>
        <w:rPr>
          <w:szCs w:val="22"/>
        </w:rPr>
      </w:pPr>
    </w:p>
    <w:p w14:paraId="1EC65472" w14:textId="77777777" w:rsidR="009C4DB1" w:rsidRPr="00DF49AE" w:rsidRDefault="00000000" w:rsidP="009C4DB1">
      <w:pPr>
        <w:rPr>
          <w:b/>
          <w:bCs/>
          <w:szCs w:val="22"/>
        </w:rPr>
      </w:pPr>
      <w:r w:rsidRPr="00DF49AE">
        <w:rPr>
          <w:b/>
          <w:bCs/>
          <w:szCs w:val="22"/>
        </w:rPr>
        <w:pict w14:anchorId="70C55D22">
          <v:rect id="_x0000_i16686" style="width:0;height:1.5pt" o:hralign="center" o:hrstd="t" o:hr="t" fillcolor="#a0a0a0" stroked="f"/>
        </w:pict>
      </w:r>
    </w:p>
    <w:p w14:paraId="39A26DA2" w14:textId="77777777" w:rsidR="009C4DB1" w:rsidRPr="00DF49AE" w:rsidRDefault="009C4DB1" w:rsidP="009C4DB1">
      <w:pPr>
        <w:rPr>
          <w:b/>
          <w:bCs/>
          <w:szCs w:val="22"/>
        </w:rPr>
      </w:pPr>
      <w:r w:rsidRPr="00DF49AE">
        <w:rPr>
          <w:rFonts w:ascii="Segoe UI Emoji" w:hAnsi="Segoe UI Emoji" w:cs="Segoe UI Emoji"/>
          <w:b/>
          <w:bCs/>
          <w:szCs w:val="22"/>
        </w:rPr>
        <w:t>🎯</w:t>
      </w:r>
      <w:r w:rsidRPr="00DF49AE">
        <w:rPr>
          <w:b/>
          <w:bCs/>
          <w:szCs w:val="22"/>
        </w:rPr>
        <w:t xml:space="preserve"> Mnemonic to Remember:</w:t>
      </w:r>
    </w:p>
    <w:p w14:paraId="2754BFFD" w14:textId="77777777" w:rsidR="009C4DB1" w:rsidRPr="00DF49AE" w:rsidRDefault="009C4DB1" w:rsidP="009C4DB1">
      <w:pPr>
        <w:rPr>
          <w:b/>
          <w:bCs/>
          <w:szCs w:val="22"/>
        </w:rPr>
      </w:pPr>
      <w:r w:rsidRPr="00DF49AE">
        <w:rPr>
          <w:b/>
          <w:bCs/>
          <w:szCs w:val="22"/>
        </w:rPr>
        <w:t>"I Play Soccer"</w:t>
      </w:r>
    </w:p>
    <w:p w14:paraId="7956021B" w14:textId="77777777" w:rsidR="009C4DB1" w:rsidRPr="00DF49AE" w:rsidRDefault="009C4DB1" w:rsidP="009C4DB1">
      <w:pPr>
        <w:numPr>
          <w:ilvl w:val="0"/>
          <w:numId w:val="21"/>
        </w:numPr>
        <w:rPr>
          <w:b/>
          <w:bCs/>
          <w:szCs w:val="22"/>
        </w:rPr>
      </w:pPr>
      <w:r w:rsidRPr="00DF49AE">
        <w:rPr>
          <w:b/>
          <w:bCs/>
          <w:szCs w:val="22"/>
        </w:rPr>
        <w:t>I → IaaS</w:t>
      </w:r>
    </w:p>
    <w:p w14:paraId="739BC4A9" w14:textId="77777777" w:rsidR="009C4DB1" w:rsidRPr="00DF49AE" w:rsidRDefault="009C4DB1" w:rsidP="009C4DB1">
      <w:pPr>
        <w:numPr>
          <w:ilvl w:val="0"/>
          <w:numId w:val="21"/>
        </w:numPr>
        <w:rPr>
          <w:b/>
          <w:bCs/>
          <w:szCs w:val="22"/>
        </w:rPr>
      </w:pPr>
      <w:r w:rsidRPr="00DF49AE">
        <w:rPr>
          <w:b/>
          <w:bCs/>
          <w:szCs w:val="22"/>
        </w:rPr>
        <w:t>P → PaaS</w:t>
      </w:r>
    </w:p>
    <w:p w14:paraId="39D4752A" w14:textId="77777777" w:rsidR="009C4DB1" w:rsidRPr="00DF49AE" w:rsidRDefault="009C4DB1" w:rsidP="009C4DB1">
      <w:pPr>
        <w:numPr>
          <w:ilvl w:val="0"/>
          <w:numId w:val="21"/>
        </w:numPr>
        <w:rPr>
          <w:b/>
          <w:bCs/>
          <w:szCs w:val="22"/>
        </w:rPr>
      </w:pPr>
      <w:r w:rsidRPr="00DF49AE">
        <w:rPr>
          <w:b/>
          <w:bCs/>
          <w:szCs w:val="22"/>
        </w:rPr>
        <w:t>S → SaaS</w:t>
      </w:r>
    </w:p>
    <w:p w14:paraId="269FAA25" w14:textId="77777777" w:rsidR="009C4DB1" w:rsidRPr="00DF49AE" w:rsidRDefault="00000000" w:rsidP="009C4DB1">
      <w:pPr>
        <w:rPr>
          <w:b/>
          <w:bCs/>
          <w:szCs w:val="22"/>
        </w:rPr>
      </w:pPr>
      <w:r w:rsidRPr="00DF49AE">
        <w:rPr>
          <w:b/>
          <w:bCs/>
          <w:szCs w:val="22"/>
        </w:rPr>
        <w:pict w14:anchorId="5E92C8E7">
          <v:rect id="_x0000_i16687" style="width:0;height:1.5pt" o:hralign="center" o:hrstd="t" o:hr="t" fillcolor="#a0a0a0" stroked="f"/>
        </w:pict>
      </w:r>
    </w:p>
    <w:p w14:paraId="6F018572" w14:textId="77777777" w:rsidR="000106B8" w:rsidRPr="00DF49AE" w:rsidRDefault="000106B8" w:rsidP="009C4DB1">
      <w:pPr>
        <w:rPr>
          <w:rFonts w:cs="Segoe UI Emoji"/>
          <w:b/>
          <w:bCs/>
          <w:szCs w:val="22"/>
        </w:rPr>
      </w:pPr>
    </w:p>
    <w:p w14:paraId="564F17C5" w14:textId="563FF75D" w:rsidR="009C4DB1" w:rsidRPr="00DF49AE" w:rsidRDefault="009C4DB1" w:rsidP="009C4DB1">
      <w:pPr>
        <w:rPr>
          <w:b/>
          <w:bCs/>
          <w:szCs w:val="22"/>
        </w:rPr>
      </w:pPr>
      <w:r w:rsidRPr="00DF49AE">
        <w:rPr>
          <w:rFonts w:ascii="Segoe UI Emoji" w:hAnsi="Segoe UI Emoji" w:cs="Segoe UI Emoji"/>
          <w:b/>
          <w:bCs/>
          <w:szCs w:val="22"/>
        </w:rPr>
        <w:lastRenderedPageBreak/>
        <w:t>🪑</w:t>
      </w:r>
      <w:r w:rsidRPr="00DF49AE">
        <w:rPr>
          <w:b/>
          <w:bCs/>
          <w:szCs w:val="22"/>
        </w:rPr>
        <w:t xml:space="preserve"> Real-Life Analogy: Pizza as a Service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79"/>
        <w:gridCol w:w="1707"/>
        <w:gridCol w:w="1801"/>
        <w:gridCol w:w="3358"/>
        <w:gridCol w:w="1765"/>
      </w:tblGrid>
      <w:tr w:rsidR="009C4DB1" w:rsidRPr="00DF49AE" w14:paraId="2C18FE4E" w14:textId="77777777" w:rsidTr="009C4DB1">
        <w:trPr>
          <w:tblHeader/>
          <w:tblCellSpacing w:w="15" w:type="dxa"/>
        </w:trPr>
        <w:tc>
          <w:tcPr>
            <w:tcW w:w="0" w:type="auto"/>
            <w:vAlign w:val="center"/>
            <w:hideMark/>
          </w:tcPr>
          <w:p w14:paraId="334FC19A" w14:textId="77777777" w:rsidR="009C4DB1" w:rsidRPr="00DF49AE" w:rsidRDefault="009C4DB1" w:rsidP="009C4DB1">
            <w:pPr>
              <w:rPr>
                <w:b/>
                <w:bCs/>
                <w:szCs w:val="22"/>
              </w:rPr>
            </w:pPr>
            <w:r w:rsidRPr="00DF49AE">
              <w:rPr>
                <w:b/>
                <w:bCs/>
                <w:szCs w:val="22"/>
              </w:rPr>
              <w:t>Feature</w:t>
            </w:r>
          </w:p>
        </w:tc>
        <w:tc>
          <w:tcPr>
            <w:tcW w:w="0" w:type="auto"/>
            <w:vAlign w:val="center"/>
            <w:hideMark/>
          </w:tcPr>
          <w:p w14:paraId="15C2ED0A" w14:textId="77777777" w:rsidR="009C4DB1" w:rsidRPr="00DF49AE" w:rsidRDefault="009C4DB1" w:rsidP="009C4DB1">
            <w:pPr>
              <w:rPr>
                <w:b/>
                <w:bCs/>
                <w:szCs w:val="22"/>
              </w:rPr>
            </w:pPr>
            <w:r w:rsidRPr="00DF49AE">
              <w:rPr>
                <w:b/>
                <w:bCs/>
                <w:szCs w:val="22"/>
              </w:rPr>
              <w:t>Traditional</w:t>
            </w:r>
          </w:p>
        </w:tc>
        <w:tc>
          <w:tcPr>
            <w:tcW w:w="0" w:type="auto"/>
            <w:vAlign w:val="center"/>
            <w:hideMark/>
          </w:tcPr>
          <w:p w14:paraId="720C6608" w14:textId="77777777" w:rsidR="009C4DB1" w:rsidRPr="00DF49AE" w:rsidRDefault="009C4DB1" w:rsidP="009C4DB1">
            <w:pPr>
              <w:rPr>
                <w:b/>
                <w:bCs/>
                <w:szCs w:val="22"/>
              </w:rPr>
            </w:pPr>
            <w:r w:rsidRPr="00DF49AE">
              <w:rPr>
                <w:b/>
                <w:bCs/>
                <w:szCs w:val="22"/>
              </w:rPr>
              <w:t>IaaS</w:t>
            </w:r>
          </w:p>
        </w:tc>
        <w:tc>
          <w:tcPr>
            <w:tcW w:w="0" w:type="auto"/>
            <w:vAlign w:val="center"/>
            <w:hideMark/>
          </w:tcPr>
          <w:p w14:paraId="60B33318" w14:textId="77777777" w:rsidR="009C4DB1" w:rsidRPr="00DF49AE" w:rsidRDefault="009C4DB1" w:rsidP="009C4DB1">
            <w:pPr>
              <w:rPr>
                <w:b/>
                <w:bCs/>
                <w:szCs w:val="22"/>
              </w:rPr>
            </w:pPr>
            <w:r w:rsidRPr="00DF49AE">
              <w:rPr>
                <w:b/>
                <w:bCs/>
                <w:szCs w:val="22"/>
              </w:rPr>
              <w:t>PaaS</w:t>
            </w:r>
          </w:p>
        </w:tc>
        <w:tc>
          <w:tcPr>
            <w:tcW w:w="0" w:type="auto"/>
            <w:vAlign w:val="center"/>
            <w:hideMark/>
          </w:tcPr>
          <w:p w14:paraId="55BC1907" w14:textId="77777777" w:rsidR="009C4DB1" w:rsidRPr="00DF49AE" w:rsidRDefault="009C4DB1" w:rsidP="009C4DB1">
            <w:pPr>
              <w:rPr>
                <w:b/>
                <w:bCs/>
                <w:szCs w:val="22"/>
              </w:rPr>
            </w:pPr>
            <w:r w:rsidRPr="00DF49AE">
              <w:rPr>
                <w:b/>
                <w:bCs/>
                <w:szCs w:val="22"/>
              </w:rPr>
              <w:t>SaaS</w:t>
            </w:r>
          </w:p>
        </w:tc>
      </w:tr>
      <w:tr w:rsidR="009C4DB1" w:rsidRPr="00DF49AE" w14:paraId="38968674" w14:textId="77777777" w:rsidTr="009C4DB1">
        <w:trPr>
          <w:tblCellSpacing w:w="15" w:type="dxa"/>
        </w:trPr>
        <w:tc>
          <w:tcPr>
            <w:tcW w:w="0" w:type="auto"/>
            <w:vAlign w:val="center"/>
            <w:hideMark/>
          </w:tcPr>
          <w:p w14:paraId="55E0CB3B" w14:textId="77777777" w:rsidR="009C4DB1" w:rsidRPr="00DF49AE" w:rsidRDefault="009C4DB1" w:rsidP="009C4DB1">
            <w:pPr>
              <w:rPr>
                <w:szCs w:val="22"/>
              </w:rPr>
            </w:pPr>
            <w:r w:rsidRPr="00DF49AE">
              <w:rPr>
                <w:szCs w:val="22"/>
              </w:rPr>
              <w:t>You make pizza at home</w:t>
            </w:r>
          </w:p>
        </w:tc>
        <w:tc>
          <w:tcPr>
            <w:tcW w:w="0" w:type="auto"/>
            <w:vAlign w:val="center"/>
            <w:hideMark/>
          </w:tcPr>
          <w:p w14:paraId="2BE1688E" w14:textId="77777777" w:rsidR="009C4DB1" w:rsidRPr="00DF49AE" w:rsidRDefault="009C4DB1" w:rsidP="009C4DB1">
            <w:pPr>
              <w:rPr>
                <w:szCs w:val="22"/>
              </w:rPr>
            </w:pPr>
            <w:r w:rsidRPr="00DF49AE">
              <w:rPr>
                <w:szCs w:val="22"/>
              </w:rPr>
              <w:t>You do everything</w:t>
            </w:r>
          </w:p>
        </w:tc>
        <w:tc>
          <w:tcPr>
            <w:tcW w:w="0" w:type="auto"/>
            <w:vAlign w:val="center"/>
            <w:hideMark/>
          </w:tcPr>
          <w:p w14:paraId="0174EC6D" w14:textId="77777777" w:rsidR="009C4DB1" w:rsidRPr="00DF49AE" w:rsidRDefault="009C4DB1" w:rsidP="009C4DB1">
            <w:pPr>
              <w:rPr>
                <w:szCs w:val="22"/>
              </w:rPr>
            </w:pPr>
            <w:r w:rsidRPr="00DF49AE">
              <w:rPr>
                <w:szCs w:val="22"/>
              </w:rPr>
              <w:t>Rent kitchen (IaaS)</w:t>
            </w:r>
          </w:p>
        </w:tc>
        <w:tc>
          <w:tcPr>
            <w:tcW w:w="0" w:type="auto"/>
            <w:vAlign w:val="center"/>
            <w:hideMark/>
          </w:tcPr>
          <w:p w14:paraId="7D9EC718" w14:textId="77777777" w:rsidR="009C4DB1" w:rsidRPr="00DF49AE" w:rsidRDefault="009C4DB1" w:rsidP="009C4DB1">
            <w:pPr>
              <w:rPr>
                <w:szCs w:val="22"/>
              </w:rPr>
            </w:pPr>
            <w:r w:rsidRPr="00DF49AE">
              <w:rPr>
                <w:szCs w:val="22"/>
              </w:rPr>
              <w:t>Buy ready base, add toppings (PaaS)</w:t>
            </w:r>
          </w:p>
        </w:tc>
        <w:tc>
          <w:tcPr>
            <w:tcW w:w="0" w:type="auto"/>
            <w:vAlign w:val="center"/>
            <w:hideMark/>
          </w:tcPr>
          <w:p w14:paraId="4F48D815" w14:textId="77777777" w:rsidR="009C4DB1" w:rsidRPr="00DF49AE" w:rsidRDefault="009C4DB1" w:rsidP="009C4DB1">
            <w:pPr>
              <w:rPr>
                <w:szCs w:val="22"/>
              </w:rPr>
            </w:pPr>
            <w:r w:rsidRPr="00DF49AE">
              <w:rPr>
                <w:szCs w:val="22"/>
              </w:rPr>
              <w:t>Order pizza (SaaS)</w:t>
            </w:r>
          </w:p>
        </w:tc>
      </w:tr>
    </w:tbl>
    <w:p w14:paraId="0B1D83D3" w14:textId="28D6DF44" w:rsidR="000106B8" w:rsidRPr="00DF49AE" w:rsidRDefault="00000000" w:rsidP="000106B8">
      <w:pPr>
        <w:rPr>
          <w:b/>
          <w:bCs/>
          <w:szCs w:val="22"/>
        </w:rPr>
      </w:pPr>
      <w:r w:rsidRPr="00DF49AE">
        <w:rPr>
          <w:b/>
          <w:bCs/>
          <w:szCs w:val="22"/>
        </w:rPr>
        <w:pict w14:anchorId="403220F5">
          <v:rect id="_x0000_i16688" style="width:0;height:1.5pt" o:hralign="center" o:hrstd="t" o:hr="t" fillcolor="#a0a0a0" stroked="f"/>
        </w:pict>
      </w:r>
    </w:p>
    <w:p w14:paraId="22BB2105" w14:textId="084CF346" w:rsidR="000106B8" w:rsidRPr="00DF49AE" w:rsidRDefault="009C4DB1" w:rsidP="000106B8">
      <w:pPr>
        <w:rPr>
          <w:b/>
          <w:bCs/>
          <w:szCs w:val="22"/>
        </w:rPr>
      </w:pPr>
      <w:r w:rsidRPr="00DF49AE">
        <w:rPr>
          <w:rFonts w:ascii="Segoe UI Emoji" w:hAnsi="Segoe UI Emoji" w:cs="Segoe UI Emoji"/>
          <w:b/>
          <w:bCs/>
          <w:szCs w:val="22"/>
        </w:rPr>
        <w:t>📊</w:t>
      </w:r>
      <w:r w:rsidRPr="00DF49AE">
        <w:rPr>
          <w:b/>
          <w:bCs/>
          <w:szCs w:val="22"/>
        </w:rPr>
        <w:t xml:space="preserve"> Diagram-Style Breakdown:</w:t>
      </w:r>
      <w:r w:rsidR="000106B8" w:rsidRPr="00DF49AE">
        <w:rPr>
          <w:b/>
          <w:bCs/>
          <w:szCs w:val="22"/>
        </w:rPr>
        <w:t xml:space="preserve"> Cloud Service Model Responsibilities Table</w:t>
      </w:r>
    </w:p>
    <w:p w14:paraId="259EF6AD" w14:textId="09CF6080"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 You manage it</w:t>
      </w:r>
      <w:r w:rsidRPr="00DF49AE">
        <w:rPr>
          <w:b/>
          <w:bCs/>
          <w:szCs w:val="22"/>
        </w:rPr>
        <w:br/>
      </w:r>
      <w:r w:rsidRPr="00DF49AE">
        <w:rPr>
          <w:rFonts w:ascii="Segoe UI Emoji" w:hAnsi="Segoe UI Emoji" w:cs="Segoe UI Emoji"/>
          <w:b/>
          <w:bCs/>
          <w:szCs w:val="22"/>
        </w:rPr>
        <w:t>❌</w:t>
      </w:r>
      <w:r w:rsidRPr="00DF49AE">
        <w:rPr>
          <w:b/>
          <w:bCs/>
          <w:szCs w:val="22"/>
        </w:rPr>
        <w:t xml:space="preserve"> = Cloud provider manages it</w:t>
      </w:r>
    </w:p>
    <w:tbl>
      <w:tblPr>
        <w:tblW w:w="1066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16"/>
        <w:gridCol w:w="2678"/>
        <w:gridCol w:w="2678"/>
        <w:gridCol w:w="2693"/>
      </w:tblGrid>
      <w:tr w:rsidR="000106B8" w:rsidRPr="00DF49AE" w14:paraId="13C54ECA" w14:textId="77777777" w:rsidTr="000106B8">
        <w:trPr>
          <w:trHeight w:val="458"/>
          <w:tblHeader/>
          <w:tblCellSpacing w:w="15" w:type="dxa"/>
        </w:trPr>
        <w:tc>
          <w:tcPr>
            <w:tcW w:w="0" w:type="auto"/>
            <w:vAlign w:val="center"/>
            <w:hideMark/>
          </w:tcPr>
          <w:p w14:paraId="7FEE7D1A" w14:textId="77777777" w:rsidR="000106B8" w:rsidRPr="00DF49AE" w:rsidRDefault="000106B8" w:rsidP="000106B8">
            <w:pPr>
              <w:rPr>
                <w:b/>
                <w:bCs/>
                <w:szCs w:val="22"/>
              </w:rPr>
            </w:pPr>
            <w:r w:rsidRPr="00DF49AE">
              <w:rPr>
                <w:b/>
                <w:bCs/>
                <w:szCs w:val="22"/>
              </w:rPr>
              <w:t>Component</w:t>
            </w:r>
          </w:p>
        </w:tc>
        <w:tc>
          <w:tcPr>
            <w:tcW w:w="0" w:type="auto"/>
            <w:vAlign w:val="center"/>
            <w:hideMark/>
          </w:tcPr>
          <w:p w14:paraId="7B4248CD" w14:textId="77777777" w:rsidR="000106B8" w:rsidRPr="00DF49AE" w:rsidRDefault="000106B8" w:rsidP="000106B8">
            <w:pPr>
              <w:rPr>
                <w:b/>
                <w:bCs/>
                <w:szCs w:val="22"/>
              </w:rPr>
            </w:pPr>
            <w:r w:rsidRPr="00DF49AE">
              <w:rPr>
                <w:b/>
                <w:bCs/>
                <w:szCs w:val="22"/>
              </w:rPr>
              <w:t>IaaS</w:t>
            </w:r>
          </w:p>
        </w:tc>
        <w:tc>
          <w:tcPr>
            <w:tcW w:w="0" w:type="auto"/>
            <w:vAlign w:val="center"/>
            <w:hideMark/>
          </w:tcPr>
          <w:p w14:paraId="38EFD224" w14:textId="77777777" w:rsidR="000106B8" w:rsidRPr="00DF49AE" w:rsidRDefault="000106B8" w:rsidP="000106B8">
            <w:pPr>
              <w:rPr>
                <w:b/>
                <w:bCs/>
                <w:szCs w:val="22"/>
              </w:rPr>
            </w:pPr>
            <w:r w:rsidRPr="00DF49AE">
              <w:rPr>
                <w:b/>
                <w:bCs/>
                <w:szCs w:val="22"/>
              </w:rPr>
              <w:t>PaaS</w:t>
            </w:r>
          </w:p>
        </w:tc>
        <w:tc>
          <w:tcPr>
            <w:tcW w:w="0" w:type="auto"/>
            <w:vAlign w:val="center"/>
            <w:hideMark/>
          </w:tcPr>
          <w:p w14:paraId="635D77AF" w14:textId="77777777" w:rsidR="000106B8" w:rsidRPr="00DF49AE" w:rsidRDefault="000106B8" w:rsidP="000106B8">
            <w:pPr>
              <w:rPr>
                <w:b/>
                <w:bCs/>
                <w:szCs w:val="22"/>
              </w:rPr>
            </w:pPr>
            <w:r w:rsidRPr="00DF49AE">
              <w:rPr>
                <w:b/>
                <w:bCs/>
                <w:szCs w:val="22"/>
              </w:rPr>
              <w:t>SaaS</w:t>
            </w:r>
          </w:p>
        </w:tc>
      </w:tr>
      <w:tr w:rsidR="000106B8" w:rsidRPr="00DF49AE" w14:paraId="30A6B3AC" w14:textId="77777777" w:rsidTr="000106B8">
        <w:trPr>
          <w:trHeight w:val="483"/>
          <w:tblCellSpacing w:w="15" w:type="dxa"/>
        </w:trPr>
        <w:tc>
          <w:tcPr>
            <w:tcW w:w="0" w:type="auto"/>
            <w:vAlign w:val="center"/>
            <w:hideMark/>
          </w:tcPr>
          <w:p w14:paraId="136C6989" w14:textId="77777777" w:rsidR="000106B8" w:rsidRPr="00DF49AE" w:rsidRDefault="000106B8" w:rsidP="000106B8">
            <w:pPr>
              <w:rPr>
                <w:b/>
                <w:bCs/>
                <w:szCs w:val="22"/>
              </w:rPr>
            </w:pPr>
            <w:r w:rsidRPr="00DF49AE">
              <w:rPr>
                <w:b/>
                <w:bCs/>
                <w:szCs w:val="22"/>
              </w:rPr>
              <w:t>Application</w:t>
            </w:r>
          </w:p>
        </w:tc>
        <w:tc>
          <w:tcPr>
            <w:tcW w:w="0" w:type="auto"/>
            <w:vAlign w:val="center"/>
            <w:hideMark/>
          </w:tcPr>
          <w:p w14:paraId="4119718E"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You</w:t>
            </w:r>
          </w:p>
        </w:tc>
        <w:tc>
          <w:tcPr>
            <w:tcW w:w="0" w:type="auto"/>
            <w:vAlign w:val="center"/>
            <w:hideMark/>
          </w:tcPr>
          <w:p w14:paraId="082624B0"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You</w:t>
            </w:r>
          </w:p>
        </w:tc>
        <w:tc>
          <w:tcPr>
            <w:tcW w:w="0" w:type="auto"/>
            <w:vAlign w:val="center"/>
            <w:hideMark/>
          </w:tcPr>
          <w:p w14:paraId="3A5A2E15"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Cloud Provider</w:t>
            </w:r>
          </w:p>
        </w:tc>
      </w:tr>
      <w:tr w:rsidR="000106B8" w:rsidRPr="00DF49AE" w14:paraId="5AEFE658" w14:textId="77777777" w:rsidTr="000106B8">
        <w:trPr>
          <w:trHeight w:val="483"/>
          <w:tblCellSpacing w:w="15" w:type="dxa"/>
        </w:trPr>
        <w:tc>
          <w:tcPr>
            <w:tcW w:w="0" w:type="auto"/>
            <w:vAlign w:val="center"/>
            <w:hideMark/>
          </w:tcPr>
          <w:p w14:paraId="06479160" w14:textId="77777777" w:rsidR="000106B8" w:rsidRPr="00DF49AE" w:rsidRDefault="000106B8" w:rsidP="000106B8">
            <w:pPr>
              <w:rPr>
                <w:b/>
                <w:bCs/>
                <w:szCs w:val="22"/>
              </w:rPr>
            </w:pPr>
            <w:r w:rsidRPr="00DF49AE">
              <w:rPr>
                <w:b/>
                <w:bCs/>
                <w:szCs w:val="22"/>
              </w:rPr>
              <w:t>Data</w:t>
            </w:r>
          </w:p>
        </w:tc>
        <w:tc>
          <w:tcPr>
            <w:tcW w:w="0" w:type="auto"/>
            <w:vAlign w:val="center"/>
            <w:hideMark/>
          </w:tcPr>
          <w:p w14:paraId="02A0B2B9"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You</w:t>
            </w:r>
          </w:p>
        </w:tc>
        <w:tc>
          <w:tcPr>
            <w:tcW w:w="0" w:type="auto"/>
            <w:vAlign w:val="center"/>
            <w:hideMark/>
          </w:tcPr>
          <w:p w14:paraId="69F50213"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You</w:t>
            </w:r>
          </w:p>
        </w:tc>
        <w:tc>
          <w:tcPr>
            <w:tcW w:w="0" w:type="auto"/>
            <w:vAlign w:val="center"/>
            <w:hideMark/>
          </w:tcPr>
          <w:p w14:paraId="775D8CCF"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Cloud Provider</w:t>
            </w:r>
          </w:p>
        </w:tc>
      </w:tr>
      <w:tr w:rsidR="000106B8" w:rsidRPr="00DF49AE" w14:paraId="42FA3C6D" w14:textId="77777777" w:rsidTr="000106B8">
        <w:trPr>
          <w:trHeight w:val="483"/>
          <w:tblCellSpacing w:w="15" w:type="dxa"/>
        </w:trPr>
        <w:tc>
          <w:tcPr>
            <w:tcW w:w="0" w:type="auto"/>
            <w:vAlign w:val="center"/>
            <w:hideMark/>
          </w:tcPr>
          <w:p w14:paraId="4064B5A1" w14:textId="77777777" w:rsidR="000106B8" w:rsidRPr="00DF49AE" w:rsidRDefault="000106B8" w:rsidP="000106B8">
            <w:pPr>
              <w:rPr>
                <w:b/>
                <w:bCs/>
                <w:szCs w:val="22"/>
              </w:rPr>
            </w:pPr>
            <w:r w:rsidRPr="00DF49AE">
              <w:rPr>
                <w:b/>
                <w:bCs/>
                <w:szCs w:val="22"/>
              </w:rPr>
              <w:t>Runtime</w:t>
            </w:r>
          </w:p>
        </w:tc>
        <w:tc>
          <w:tcPr>
            <w:tcW w:w="0" w:type="auto"/>
            <w:vAlign w:val="center"/>
            <w:hideMark/>
          </w:tcPr>
          <w:p w14:paraId="7298BE66"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You</w:t>
            </w:r>
          </w:p>
        </w:tc>
        <w:tc>
          <w:tcPr>
            <w:tcW w:w="0" w:type="auto"/>
            <w:vAlign w:val="center"/>
            <w:hideMark/>
          </w:tcPr>
          <w:p w14:paraId="68CD31E2"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Cloud Provider</w:t>
            </w:r>
          </w:p>
        </w:tc>
        <w:tc>
          <w:tcPr>
            <w:tcW w:w="0" w:type="auto"/>
            <w:vAlign w:val="center"/>
            <w:hideMark/>
          </w:tcPr>
          <w:p w14:paraId="22FF9B6C"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Cloud Provider</w:t>
            </w:r>
          </w:p>
        </w:tc>
      </w:tr>
      <w:tr w:rsidR="000106B8" w:rsidRPr="00DF49AE" w14:paraId="0C510245" w14:textId="77777777" w:rsidTr="000106B8">
        <w:trPr>
          <w:trHeight w:val="495"/>
          <w:tblCellSpacing w:w="15" w:type="dxa"/>
        </w:trPr>
        <w:tc>
          <w:tcPr>
            <w:tcW w:w="0" w:type="auto"/>
            <w:vAlign w:val="center"/>
            <w:hideMark/>
          </w:tcPr>
          <w:p w14:paraId="14ECF24C" w14:textId="77777777" w:rsidR="000106B8" w:rsidRPr="00DF49AE" w:rsidRDefault="000106B8" w:rsidP="000106B8">
            <w:pPr>
              <w:rPr>
                <w:b/>
                <w:bCs/>
                <w:szCs w:val="22"/>
              </w:rPr>
            </w:pPr>
            <w:r w:rsidRPr="00DF49AE">
              <w:rPr>
                <w:b/>
                <w:bCs/>
                <w:szCs w:val="22"/>
              </w:rPr>
              <w:t>Middleware</w:t>
            </w:r>
          </w:p>
        </w:tc>
        <w:tc>
          <w:tcPr>
            <w:tcW w:w="0" w:type="auto"/>
            <w:vAlign w:val="center"/>
            <w:hideMark/>
          </w:tcPr>
          <w:p w14:paraId="61181923"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You</w:t>
            </w:r>
          </w:p>
        </w:tc>
        <w:tc>
          <w:tcPr>
            <w:tcW w:w="0" w:type="auto"/>
            <w:vAlign w:val="center"/>
            <w:hideMark/>
          </w:tcPr>
          <w:p w14:paraId="74893126"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Cloud Provider</w:t>
            </w:r>
          </w:p>
        </w:tc>
        <w:tc>
          <w:tcPr>
            <w:tcW w:w="0" w:type="auto"/>
            <w:vAlign w:val="center"/>
            <w:hideMark/>
          </w:tcPr>
          <w:p w14:paraId="4E2F6C0D"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Cloud Provider</w:t>
            </w:r>
          </w:p>
        </w:tc>
      </w:tr>
      <w:tr w:rsidR="000106B8" w:rsidRPr="00DF49AE" w14:paraId="66FCAE2D" w14:textId="77777777" w:rsidTr="000106B8">
        <w:trPr>
          <w:trHeight w:val="483"/>
          <w:tblCellSpacing w:w="15" w:type="dxa"/>
        </w:trPr>
        <w:tc>
          <w:tcPr>
            <w:tcW w:w="0" w:type="auto"/>
            <w:vAlign w:val="center"/>
            <w:hideMark/>
          </w:tcPr>
          <w:p w14:paraId="1AD0D8DA" w14:textId="77777777" w:rsidR="000106B8" w:rsidRPr="00DF49AE" w:rsidRDefault="000106B8" w:rsidP="000106B8">
            <w:pPr>
              <w:rPr>
                <w:b/>
                <w:bCs/>
                <w:szCs w:val="22"/>
              </w:rPr>
            </w:pPr>
            <w:r w:rsidRPr="00DF49AE">
              <w:rPr>
                <w:b/>
                <w:bCs/>
                <w:szCs w:val="22"/>
              </w:rPr>
              <w:t>Operating System</w:t>
            </w:r>
          </w:p>
        </w:tc>
        <w:tc>
          <w:tcPr>
            <w:tcW w:w="0" w:type="auto"/>
            <w:vAlign w:val="center"/>
            <w:hideMark/>
          </w:tcPr>
          <w:p w14:paraId="591BD71F"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You</w:t>
            </w:r>
          </w:p>
        </w:tc>
        <w:tc>
          <w:tcPr>
            <w:tcW w:w="0" w:type="auto"/>
            <w:vAlign w:val="center"/>
            <w:hideMark/>
          </w:tcPr>
          <w:p w14:paraId="1C189562"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Cloud Provider</w:t>
            </w:r>
          </w:p>
        </w:tc>
        <w:tc>
          <w:tcPr>
            <w:tcW w:w="0" w:type="auto"/>
            <w:vAlign w:val="center"/>
            <w:hideMark/>
          </w:tcPr>
          <w:p w14:paraId="76279143"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Cloud Provider</w:t>
            </w:r>
          </w:p>
        </w:tc>
      </w:tr>
      <w:tr w:rsidR="000106B8" w:rsidRPr="00DF49AE" w14:paraId="0AE8F820" w14:textId="77777777" w:rsidTr="000106B8">
        <w:trPr>
          <w:trHeight w:val="483"/>
          <w:tblCellSpacing w:w="15" w:type="dxa"/>
        </w:trPr>
        <w:tc>
          <w:tcPr>
            <w:tcW w:w="0" w:type="auto"/>
            <w:vAlign w:val="center"/>
            <w:hideMark/>
          </w:tcPr>
          <w:p w14:paraId="06B2D17D" w14:textId="77777777" w:rsidR="000106B8" w:rsidRPr="00DF49AE" w:rsidRDefault="000106B8" w:rsidP="000106B8">
            <w:pPr>
              <w:rPr>
                <w:b/>
                <w:bCs/>
                <w:szCs w:val="22"/>
              </w:rPr>
            </w:pPr>
            <w:r w:rsidRPr="00DF49AE">
              <w:rPr>
                <w:b/>
                <w:bCs/>
                <w:szCs w:val="22"/>
              </w:rPr>
              <w:t>Virtualization</w:t>
            </w:r>
          </w:p>
        </w:tc>
        <w:tc>
          <w:tcPr>
            <w:tcW w:w="0" w:type="auto"/>
            <w:vAlign w:val="center"/>
            <w:hideMark/>
          </w:tcPr>
          <w:p w14:paraId="151B536C"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Cloud Provider</w:t>
            </w:r>
          </w:p>
        </w:tc>
        <w:tc>
          <w:tcPr>
            <w:tcW w:w="0" w:type="auto"/>
            <w:vAlign w:val="center"/>
            <w:hideMark/>
          </w:tcPr>
          <w:p w14:paraId="545C13C0"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Cloud Provider</w:t>
            </w:r>
          </w:p>
        </w:tc>
        <w:tc>
          <w:tcPr>
            <w:tcW w:w="0" w:type="auto"/>
            <w:vAlign w:val="center"/>
            <w:hideMark/>
          </w:tcPr>
          <w:p w14:paraId="6B6E8B75"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Cloud Provider</w:t>
            </w:r>
          </w:p>
        </w:tc>
      </w:tr>
      <w:tr w:rsidR="000106B8" w:rsidRPr="00DF49AE" w14:paraId="7E517E66" w14:textId="77777777" w:rsidTr="000106B8">
        <w:trPr>
          <w:trHeight w:val="483"/>
          <w:tblCellSpacing w:w="15" w:type="dxa"/>
        </w:trPr>
        <w:tc>
          <w:tcPr>
            <w:tcW w:w="0" w:type="auto"/>
            <w:vAlign w:val="center"/>
            <w:hideMark/>
          </w:tcPr>
          <w:p w14:paraId="26839767" w14:textId="77777777" w:rsidR="000106B8" w:rsidRPr="00DF49AE" w:rsidRDefault="000106B8" w:rsidP="000106B8">
            <w:pPr>
              <w:rPr>
                <w:b/>
                <w:bCs/>
                <w:szCs w:val="22"/>
              </w:rPr>
            </w:pPr>
            <w:r w:rsidRPr="00DF49AE">
              <w:rPr>
                <w:b/>
                <w:bCs/>
                <w:szCs w:val="22"/>
              </w:rPr>
              <w:t>Servers</w:t>
            </w:r>
          </w:p>
        </w:tc>
        <w:tc>
          <w:tcPr>
            <w:tcW w:w="0" w:type="auto"/>
            <w:vAlign w:val="center"/>
            <w:hideMark/>
          </w:tcPr>
          <w:p w14:paraId="2154119A"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Cloud Provider</w:t>
            </w:r>
          </w:p>
        </w:tc>
        <w:tc>
          <w:tcPr>
            <w:tcW w:w="0" w:type="auto"/>
            <w:vAlign w:val="center"/>
            <w:hideMark/>
          </w:tcPr>
          <w:p w14:paraId="313409DA"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Cloud Provider</w:t>
            </w:r>
          </w:p>
        </w:tc>
        <w:tc>
          <w:tcPr>
            <w:tcW w:w="0" w:type="auto"/>
            <w:vAlign w:val="center"/>
            <w:hideMark/>
          </w:tcPr>
          <w:p w14:paraId="346ABFEC"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Cloud Provider</w:t>
            </w:r>
          </w:p>
        </w:tc>
      </w:tr>
      <w:tr w:rsidR="000106B8" w:rsidRPr="00DF49AE" w14:paraId="4FC21E6C" w14:textId="77777777" w:rsidTr="000106B8">
        <w:trPr>
          <w:trHeight w:val="483"/>
          <w:tblCellSpacing w:w="15" w:type="dxa"/>
        </w:trPr>
        <w:tc>
          <w:tcPr>
            <w:tcW w:w="0" w:type="auto"/>
            <w:vAlign w:val="center"/>
            <w:hideMark/>
          </w:tcPr>
          <w:p w14:paraId="176AFBB4" w14:textId="77777777" w:rsidR="000106B8" w:rsidRPr="00DF49AE" w:rsidRDefault="000106B8" w:rsidP="000106B8">
            <w:pPr>
              <w:rPr>
                <w:b/>
                <w:bCs/>
                <w:szCs w:val="22"/>
              </w:rPr>
            </w:pPr>
            <w:r w:rsidRPr="00DF49AE">
              <w:rPr>
                <w:b/>
                <w:bCs/>
                <w:szCs w:val="22"/>
              </w:rPr>
              <w:t>Storage</w:t>
            </w:r>
          </w:p>
        </w:tc>
        <w:tc>
          <w:tcPr>
            <w:tcW w:w="0" w:type="auto"/>
            <w:vAlign w:val="center"/>
            <w:hideMark/>
          </w:tcPr>
          <w:p w14:paraId="7E46EA8D"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Cloud Provider</w:t>
            </w:r>
          </w:p>
        </w:tc>
        <w:tc>
          <w:tcPr>
            <w:tcW w:w="0" w:type="auto"/>
            <w:vAlign w:val="center"/>
            <w:hideMark/>
          </w:tcPr>
          <w:p w14:paraId="01A10BFA"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Cloud Provider</w:t>
            </w:r>
          </w:p>
        </w:tc>
        <w:tc>
          <w:tcPr>
            <w:tcW w:w="0" w:type="auto"/>
            <w:vAlign w:val="center"/>
            <w:hideMark/>
          </w:tcPr>
          <w:p w14:paraId="1A5526E7"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Cloud Provider</w:t>
            </w:r>
          </w:p>
        </w:tc>
      </w:tr>
      <w:tr w:rsidR="000106B8" w:rsidRPr="00DF49AE" w14:paraId="4CAD16F7" w14:textId="77777777" w:rsidTr="000106B8">
        <w:trPr>
          <w:trHeight w:val="495"/>
          <w:tblCellSpacing w:w="15" w:type="dxa"/>
        </w:trPr>
        <w:tc>
          <w:tcPr>
            <w:tcW w:w="0" w:type="auto"/>
            <w:vAlign w:val="center"/>
            <w:hideMark/>
          </w:tcPr>
          <w:p w14:paraId="6515E48B" w14:textId="77777777" w:rsidR="000106B8" w:rsidRPr="00DF49AE" w:rsidRDefault="000106B8" w:rsidP="000106B8">
            <w:pPr>
              <w:rPr>
                <w:b/>
                <w:bCs/>
                <w:szCs w:val="22"/>
              </w:rPr>
            </w:pPr>
            <w:r w:rsidRPr="00DF49AE">
              <w:rPr>
                <w:b/>
                <w:bCs/>
                <w:szCs w:val="22"/>
              </w:rPr>
              <w:t>Networking</w:t>
            </w:r>
          </w:p>
        </w:tc>
        <w:tc>
          <w:tcPr>
            <w:tcW w:w="0" w:type="auto"/>
            <w:vAlign w:val="center"/>
            <w:hideMark/>
          </w:tcPr>
          <w:p w14:paraId="13ED9FC9"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Cloud Provider</w:t>
            </w:r>
          </w:p>
        </w:tc>
        <w:tc>
          <w:tcPr>
            <w:tcW w:w="0" w:type="auto"/>
            <w:vAlign w:val="center"/>
            <w:hideMark/>
          </w:tcPr>
          <w:p w14:paraId="1E179C17"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Cloud Provider</w:t>
            </w:r>
          </w:p>
        </w:tc>
        <w:tc>
          <w:tcPr>
            <w:tcW w:w="0" w:type="auto"/>
            <w:vAlign w:val="center"/>
            <w:hideMark/>
          </w:tcPr>
          <w:p w14:paraId="0ACBEF6E"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Cloud Provider</w:t>
            </w:r>
          </w:p>
        </w:tc>
      </w:tr>
    </w:tbl>
    <w:p w14:paraId="1ED28CC3" w14:textId="77777777" w:rsidR="000106B8" w:rsidRPr="00DF49AE" w:rsidRDefault="000106B8" w:rsidP="000106B8">
      <w:pPr>
        <w:rPr>
          <w:rFonts w:cs="Segoe UI Emoji"/>
          <w:b/>
          <w:bCs/>
          <w:szCs w:val="22"/>
        </w:rPr>
      </w:pPr>
    </w:p>
    <w:p w14:paraId="25FB624B"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Interview Questions on Cloud Service Models</w:t>
      </w:r>
    </w:p>
    <w:p w14:paraId="37F6A1A7" w14:textId="77777777" w:rsidR="000106B8" w:rsidRPr="00DF49AE" w:rsidRDefault="000106B8" w:rsidP="000106B8">
      <w:pPr>
        <w:rPr>
          <w:b/>
          <w:bCs/>
          <w:szCs w:val="22"/>
        </w:rPr>
      </w:pPr>
      <w:r w:rsidRPr="00DF49AE">
        <w:rPr>
          <w:rFonts w:ascii="Segoe UI Emoji" w:hAnsi="Segoe UI Emoji" w:cs="Segoe UI Emoji"/>
          <w:b/>
          <w:bCs/>
          <w:szCs w:val="22"/>
        </w:rPr>
        <w:t>🔹</w:t>
      </w:r>
      <w:r w:rsidRPr="00DF49AE">
        <w:rPr>
          <w:b/>
          <w:bCs/>
          <w:szCs w:val="22"/>
        </w:rPr>
        <w:t xml:space="preserve"> Basic Questions:</w:t>
      </w:r>
    </w:p>
    <w:p w14:paraId="0BA4454F" w14:textId="77777777" w:rsidR="000106B8" w:rsidRPr="00DF49AE" w:rsidRDefault="000106B8" w:rsidP="000106B8">
      <w:pPr>
        <w:numPr>
          <w:ilvl w:val="0"/>
          <w:numId w:val="25"/>
        </w:numPr>
        <w:rPr>
          <w:szCs w:val="22"/>
        </w:rPr>
      </w:pPr>
      <w:r w:rsidRPr="00DF49AE">
        <w:rPr>
          <w:szCs w:val="22"/>
        </w:rPr>
        <w:t>What are the different types of cloud service models?</w:t>
      </w:r>
    </w:p>
    <w:p w14:paraId="38039FAC" w14:textId="77777777" w:rsidR="000106B8" w:rsidRPr="00DF49AE" w:rsidRDefault="000106B8" w:rsidP="000106B8">
      <w:pPr>
        <w:numPr>
          <w:ilvl w:val="0"/>
          <w:numId w:val="25"/>
        </w:numPr>
        <w:rPr>
          <w:szCs w:val="22"/>
        </w:rPr>
      </w:pPr>
      <w:r w:rsidRPr="00DF49AE">
        <w:rPr>
          <w:szCs w:val="22"/>
        </w:rPr>
        <w:t>Explain IaaS, PaaS, and SaaS with examples.</w:t>
      </w:r>
    </w:p>
    <w:p w14:paraId="7E115742" w14:textId="77777777" w:rsidR="000106B8" w:rsidRPr="00DF49AE" w:rsidRDefault="000106B8" w:rsidP="000106B8">
      <w:pPr>
        <w:numPr>
          <w:ilvl w:val="0"/>
          <w:numId w:val="25"/>
        </w:numPr>
        <w:rPr>
          <w:szCs w:val="22"/>
        </w:rPr>
      </w:pPr>
      <w:r w:rsidRPr="00DF49AE">
        <w:rPr>
          <w:szCs w:val="22"/>
        </w:rPr>
        <w:t>What is the main difference between IaaS and PaaS?</w:t>
      </w:r>
    </w:p>
    <w:p w14:paraId="7A4D6DA4" w14:textId="77777777" w:rsidR="000106B8" w:rsidRPr="00DF49AE" w:rsidRDefault="000106B8" w:rsidP="000106B8">
      <w:pPr>
        <w:numPr>
          <w:ilvl w:val="0"/>
          <w:numId w:val="25"/>
        </w:numPr>
        <w:rPr>
          <w:szCs w:val="22"/>
        </w:rPr>
      </w:pPr>
      <w:r w:rsidRPr="00DF49AE">
        <w:rPr>
          <w:szCs w:val="22"/>
        </w:rPr>
        <w:t>What are some real-life examples of SaaS applications you use?</w:t>
      </w:r>
    </w:p>
    <w:p w14:paraId="077437B9" w14:textId="77777777" w:rsidR="000106B8" w:rsidRPr="00DF49AE" w:rsidRDefault="000106B8" w:rsidP="000106B8">
      <w:pPr>
        <w:numPr>
          <w:ilvl w:val="0"/>
          <w:numId w:val="25"/>
        </w:numPr>
        <w:rPr>
          <w:szCs w:val="22"/>
        </w:rPr>
      </w:pPr>
      <w:r w:rsidRPr="00DF49AE">
        <w:rPr>
          <w:szCs w:val="22"/>
        </w:rPr>
        <w:t>Why would someone choose PaaS over IaaS?</w:t>
      </w:r>
    </w:p>
    <w:p w14:paraId="108A7386" w14:textId="77777777" w:rsidR="000106B8" w:rsidRPr="00DF49AE" w:rsidRDefault="00000000" w:rsidP="000106B8">
      <w:pPr>
        <w:rPr>
          <w:szCs w:val="22"/>
        </w:rPr>
      </w:pPr>
      <w:r w:rsidRPr="00DF49AE">
        <w:rPr>
          <w:szCs w:val="22"/>
        </w:rPr>
        <w:pict w14:anchorId="75FA7F87">
          <v:rect id="_x0000_i16689" style="width:0;height:1.5pt" o:hralign="center" o:hrstd="t" o:hr="t" fillcolor="#a0a0a0" stroked="f"/>
        </w:pict>
      </w:r>
    </w:p>
    <w:p w14:paraId="1B09EE1D" w14:textId="77777777" w:rsidR="004976E4" w:rsidRPr="00DF49AE" w:rsidRDefault="004976E4" w:rsidP="000106B8">
      <w:pPr>
        <w:rPr>
          <w:rFonts w:cs="Segoe UI Emoji"/>
          <w:b/>
          <w:bCs/>
          <w:szCs w:val="22"/>
        </w:rPr>
      </w:pPr>
    </w:p>
    <w:p w14:paraId="1BB625AD" w14:textId="77777777" w:rsidR="004976E4" w:rsidRPr="00DF49AE" w:rsidRDefault="004976E4" w:rsidP="000106B8">
      <w:pPr>
        <w:rPr>
          <w:rFonts w:cs="Segoe UI Emoji"/>
          <w:b/>
          <w:bCs/>
          <w:szCs w:val="22"/>
        </w:rPr>
      </w:pPr>
    </w:p>
    <w:p w14:paraId="2A7EA1D0" w14:textId="31549A24" w:rsidR="000106B8" w:rsidRPr="00DF49AE" w:rsidRDefault="004976E4" w:rsidP="000106B8">
      <w:pPr>
        <w:rPr>
          <w:b/>
          <w:bCs/>
          <w:szCs w:val="22"/>
        </w:rPr>
      </w:pPr>
      <w:r w:rsidRPr="00DF49AE">
        <w:rPr>
          <w:szCs w:val="22"/>
        </w:rPr>
        <w:lastRenderedPageBreak/>
        <w:pict w14:anchorId="1E99D999">
          <v:rect id="_x0000_i17454" style="width:0;height:1.5pt" o:hralign="center" o:hrstd="t" o:hr="t" fillcolor="#a0a0a0" stroked="f"/>
        </w:pict>
      </w:r>
      <w:r w:rsidRPr="00DF49AE">
        <w:rPr>
          <w:rFonts w:cs="Segoe UI Emoji"/>
          <w:b/>
          <w:bCs/>
          <w:szCs w:val="22"/>
        </w:rPr>
        <w:br/>
      </w:r>
      <w:r w:rsidR="000106B8" w:rsidRPr="00DF49AE">
        <w:rPr>
          <w:rFonts w:ascii="Segoe UI Emoji" w:hAnsi="Segoe UI Emoji" w:cs="Segoe UI Emoji"/>
          <w:b/>
          <w:bCs/>
          <w:szCs w:val="22"/>
        </w:rPr>
        <w:t>🔹</w:t>
      </w:r>
      <w:r w:rsidR="000106B8" w:rsidRPr="00DF49AE">
        <w:rPr>
          <w:b/>
          <w:bCs/>
          <w:szCs w:val="22"/>
        </w:rPr>
        <w:t xml:space="preserve"> Scenario-Based Questions:</w:t>
      </w:r>
      <w:r w:rsidRPr="00DF49AE">
        <w:rPr>
          <w:b/>
          <w:bCs/>
          <w:szCs w:val="22"/>
        </w:rPr>
        <w:br/>
      </w:r>
      <w:r w:rsidRPr="00DF49AE">
        <w:rPr>
          <w:szCs w:val="22"/>
        </w:rPr>
        <w:pict w14:anchorId="04C5BF9D">
          <v:rect id="_x0000_i17455" style="width:0;height:1.5pt" o:hralign="center" o:hrstd="t" o:hr="t" fillcolor="#a0a0a0" stroked="f"/>
        </w:pict>
      </w:r>
    </w:p>
    <w:p w14:paraId="57128300" w14:textId="77777777" w:rsidR="000106B8" w:rsidRPr="00DF49AE" w:rsidRDefault="000106B8" w:rsidP="000106B8">
      <w:pPr>
        <w:numPr>
          <w:ilvl w:val="0"/>
          <w:numId w:val="26"/>
        </w:numPr>
        <w:rPr>
          <w:szCs w:val="22"/>
        </w:rPr>
      </w:pPr>
      <w:r w:rsidRPr="00DF49AE">
        <w:rPr>
          <w:b/>
          <w:bCs/>
          <w:szCs w:val="22"/>
        </w:rPr>
        <w:t>If your company wants to host a web application without managing servers or the OS, which cloud model would you choose and why?</w:t>
      </w:r>
      <w:r w:rsidRPr="00DF49AE">
        <w:rPr>
          <w:szCs w:val="22"/>
        </w:rPr>
        <w:br/>
        <w:t>→ Expected Answer: PaaS like AWS Elastic Beanstalk or Heroku.</w:t>
      </w:r>
    </w:p>
    <w:p w14:paraId="7C387A0D" w14:textId="77777777" w:rsidR="000106B8" w:rsidRPr="00DF49AE" w:rsidRDefault="000106B8" w:rsidP="000106B8">
      <w:pPr>
        <w:numPr>
          <w:ilvl w:val="0"/>
          <w:numId w:val="26"/>
        </w:numPr>
        <w:rPr>
          <w:szCs w:val="22"/>
        </w:rPr>
      </w:pPr>
      <w:r w:rsidRPr="00DF49AE">
        <w:rPr>
          <w:b/>
          <w:bCs/>
          <w:szCs w:val="22"/>
        </w:rPr>
        <w:t>You are asked to set up a custom virtual machine with your own OS and configurations. Which model fits this use case?</w:t>
      </w:r>
      <w:r w:rsidRPr="00DF49AE">
        <w:rPr>
          <w:szCs w:val="22"/>
        </w:rPr>
        <w:br/>
        <w:t>→ Expected Answer: IaaS, e.g., Amazon EC2.</w:t>
      </w:r>
    </w:p>
    <w:p w14:paraId="1DAF49DF" w14:textId="77777777" w:rsidR="000106B8" w:rsidRPr="00DF49AE" w:rsidRDefault="000106B8" w:rsidP="000106B8">
      <w:pPr>
        <w:numPr>
          <w:ilvl w:val="0"/>
          <w:numId w:val="26"/>
        </w:numPr>
        <w:rPr>
          <w:szCs w:val="22"/>
        </w:rPr>
      </w:pPr>
      <w:r w:rsidRPr="00DF49AE">
        <w:rPr>
          <w:b/>
          <w:bCs/>
          <w:szCs w:val="22"/>
        </w:rPr>
        <w:t>A startup is using Gmail and Dropbox for communication and file sharing. What cloud model are they using?</w:t>
      </w:r>
      <w:r w:rsidRPr="00DF49AE">
        <w:rPr>
          <w:szCs w:val="22"/>
        </w:rPr>
        <w:br/>
        <w:t>→ Expected Answer: SaaS.</w:t>
      </w:r>
    </w:p>
    <w:p w14:paraId="68B1C14F" w14:textId="77777777" w:rsidR="000106B8" w:rsidRPr="00DF49AE" w:rsidRDefault="000106B8" w:rsidP="000106B8">
      <w:pPr>
        <w:numPr>
          <w:ilvl w:val="0"/>
          <w:numId w:val="26"/>
        </w:numPr>
        <w:rPr>
          <w:szCs w:val="22"/>
        </w:rPr>
      </w:pPr>
      <w:r w:rsidRPr="00DF49AE">
        <w:rPr>
          <w:b/>
          <w:bCs/>
          <w:szCs w:val="22"/>
        </w:rPr>
        <w:t>Your team wants to build and deploy code quickly, without handling infrastructure. Which model is best suited?</w:t>
      </w:r>
      <w:r w:rsidRPr="00DF49AE">
        <w:rPr>
          <w:szCs w:val="22"/>
        </w:rPr>
        <w:br/>
        <w:t>→ Expected Answer: PaaS.</w:t>
      </w:r>
    </w:p>
    <w:p w14:paraId="0651D09D" w14:textId="77777777" w:rsidR="000106B8" w:rsidRPr="00DF49AE" w:rsidRDefault="000106B8" w:rsidP="000106B8">
      <w:pPr>
        <w:numPr>
          <w:ilvl w:val="0"/>
          <w:numId w:val="26"/>
        </w:numPr>
        <w:rPr>
          <w:szCs w:val="22"/>
        </w:rPr>
      </w:pPr>
      <w:r w:rsidRPr="00DF49AE">
        <w:rPr>
          <w:b/>
          <w:bCs/>
          <w:szCs w:val="22"/>
        </w:rPr>
        <w:t xml:space="preserve">How can you migrate an </w:t>
      </w:r>
      <w:proofErr w:type="gramStart"/>
      <w:r w:rsidRPr="00DF49AE">
        <w:rPr>
          <w:b/>
          <w:bCs/>
          <w:szCs w:val="22"/>
        </w:rPr>
        <w:t>on-premise</w:t>
      </w:r>
      <w:proofErr w:type="gramEnd"/>
      <w:r w:rsidRPr="00DF49AE">
        <w:rPr>
          <w:b/>
          <w:bCs/>
          <w:szCs w:val="22"/>
        </w:rPr>
        <w:t xml:space="preserve"> application to the cloud using IaaS? What are the steps?</w:t>
      </w:r>
    </w:p>
    <w:p w14:paraId="6120DCD2" w14:textId="2B0793E5" w:rsidR="00701CE5" w:rsidRPr="00DF49AE" w:rsidRDefault="00701CE5" w:rsidP="00701CE5">
      <w:pPr>
        <w:ind w:left="720"/>
        <w:rPr>
          <w:szCs w:val="22"/>
        </w:rPr>
      </w:pPr>
      <w:r w:rsidRPr="00DF49AE">
        <w:rPr>
          <w:szCs w:val="22"/>
        </w:rPr>
        <w:t xml:space="preserve">→ Expected Answer: Migrating an </w:t>
      </w:r>
      <w:proofErr w:type="gramStart"/>
      <w:r w:rsidRPr="00DF49AE">
        <w:rPr>
          <w:szCs w:val="22"/>
        </w:rPr>
        <w:t>on-premise</w:t>
      </w:r>
      <w:proofErr w:type="gramEnd"/>
      <w:r w:rsidRPr="00DF49AE">
        <w:rPr>
          <w:szCs w:val="22"/>
        </w:rPr>
        <w:t xml:space="preserve"> application to the cloud using IaaS (Infrastructure as a Service) involves moving the entire application stack (OS, app, data) to virtual servers in the cloud (like EC2 in AWS).</w:t>
      </w:r>
      <w:r w:rsidRPr="00DF49AE">
        <w:rPr>
          <w:szCs w:val="22"/>
        </w:rPr>
        <w:br/>
      </w:r>
      <w:r w:rsidRPr="00DF49AE">
        <w:rPr>
          <w:szCs w:val="22"/>
        </w:rPr>
        <w:br/>
      </w:r>
    </w:p>
    <w:p w14:paraId="539A9EBA" w14:textId="3AF7AFAF" w:rsidR="000106B8" w:rsidRPr="00DF49AE" w:rsidRDefault="00000000" w:rsidP="0004310E">
      <w:pPr>
        <w:rPr>
          <w:szCs w:val="22"/>
        </w:rPr>
      </w:pPr>
      <w:r w:rsidRPr="00DF49AE">
        <w:rPr>
          <w:szCs w:val="22"/>
        </w:rPr>
        <w:pict w14:anchorId="05BC14BC">
          <v:rect id="_x0000_i16690" style="width:0;height:1.5pt" o:hralign="center" o:hrstd="t" o:hr="t" fillcolor="#a0a0a0" stroked="f"/>
        </w:pict>
      </w:r>
      <w:r w:rsidR="00701CE5" w:rsidRPr="00DF49AE">
        <w:rPr>
          <w:szCs w:val="22"/>
        </w:rPr>
        <w:br/>
      </w:r>
      <w:r w:rsidR="00701CE5" w:rsidRPr="00DF49AE">
        <w:rPr>
          <w:b/>
          <w:bCs/>
          <w:szCs w:val="22"/>
        </w:rPr>
        <w:br/>
      </w:r>
      <w:r w:rsidR="00701CE5" w:rsidRPr="00DF49AE">
        <w:rPr>
          <w:rFonts w:ascii="Segoe UI Emoji" w:hAnsi="Segoe UI Emoji" w:cs="Segoe UI Emoji"/>
          <w:szCs w:val="22"/>
        </w:rPr>
        <w:t>🔹</w:t>
      </w:r>
      <w:r w:rsidR="00701CE5" w:rsidRPr="00DF49AE">
        <w:rPr>
          <w:szCs w:val="22"/>
        </w:rPr>
        <w:t xml:space="preserve"> </w:t>
      </w:r>
      <w:r w:rsidR="00701CE5" w:rsidRPr="00DF49AE">
        <w:rPr>
          <w:b/>
          <w:bCs/>
          <w:szCs w:val="22"/>
        </w:rPr>
        <w:t>Comparative Questions:</w:t>
      </w:r>
    </w:p>
    <w:p w14:paraId="410B15F9" w14:textId="77777777" w:rsidR="00701CE5" w:rsidRPr="00DF49AE" w:rsidRDefault="00701CE5" w:rsidP="00701CE5">
      <w:pPr>
        <w:rPr>
          <w:b/>
          <w:bCs/>
          <w:szCs w:val="22"/>
        </w:rPr>
      </w:pPr>
      <w:r w:rsidRPr="00DF49AE">
        <w:rPr>
          <w:rFonts w:ascii="Segoe UI Emoji" w:hAnsi="Segoe UI Emoji" w:cs="Segoe UI Emoji"/>
          <w:b/>
          <w:bCs/>
          <w:szCs w:val="22"/>
        </w:rPr>
        <w:t>💬</w:t>
      </w:r>
      <w:r w:rsidRPr="00DF49AE">
        <w:rPr>
          <w:b/>
          <w:bCs/>
          <w:szCs w:val="22"/>
        </w:rPr>
        <w:t xml:space="preserve"> 1. How do IaaS and SaaS differ in terms of user control and management?</w:t>
      </w:r>
    </w:p>
    <w:p w14:paraId="6156CC1E" w14:textId="77777777" w:rsidR="00701CE5" w:rsidRPr="00DF49AE" w:rsidRDefault="00701CE5" w:rsidP="00701CE5">
      <w:pPr>
        <w:rPr>
          <w:szCs w:val="22"/>
        </w:rPr>
      </w:pPr>
      <w:r w:rsidRPr="00DF49AE">
        <w:rPr>
          <w:b/>
          <w:bCs/>
          <w:szCs w:val="22"/>
        </w:rPr>
        <w:t>Answer:</w:t>
      </w:r>
    </w:p>
    <w:p w14:paraId="59E192DB" w14:textId="77777777" w:rsidR="00701CE5" w:rsidRPr="00DF49AE" w:rsidRDefault="00701CE5" w:rsidP="00701CE5">
      <w:pPr>
        <w:numPr>
          <w:ilvl w:val="0"/>
          <w:numId w:val="27"/>
        </w:numPr>
        <w:rPr>
          <w:szCs w:val="22"/>
        </w:rPr>
      </w:pPr>
      <w:r w:rsidRPr="00DF49AE">
        <w:rPr>
          <w:b/>
          <w:bCs/>
          <w:szCs w:val="22"/>
        </w:rPr>
        <w:t>IaaS (Infrastructure as a Service):</w:t>
      </w:r>
    </w:p>
    <w:p w14:paraId="3DCBD458" w14:textId="77777777" w:rsidR="00701CE5" w:rsidRPr="00DF49AE" w:rsidRDefault="00701CE5" w:rsidP="00701CE5">
      <w:pPr>
        <w:numPr>
          <w:ilvl w:val="1"/>
          <w:numId w:val="27"/>
        </w:numPr>
        <w:rPr>
          <w:szCs w:val="22"/>
        </w:rPr>
      </w:pPr>
      <w:r w:rsidRPr="00DF49AE">
        <w:rPr>
          <w:szCs w:val="22"/>
        </w:rPr>
        <w:t xml:space="preserve">You have </w:t>
      </w:r>
      <w:r w:rsidRPr="00DF49AE">
        <w:rPr>
          <w:b/>
          <w:bCs/>
          <w:szCs w:val="22"/>
        </w:rPr>
        <w:t>full control</w:t>
      </w:r>
      <w:r w:rsidRPr="00DF49AE">
        <w:rPr>
          <w:szCs w:val="22"/>
        </w:rPr>
        <w:t xml:space="preserve"> over the operating system, applications, and data.</w:t>
      </w:r>
    </w:p>
    <w:p w14:paraId="4F9E0650" w14:textId="77777777" w:rsidR="00701CE5" w:rsidRPr="00DF49AE" w:rsidRDefault="00701CE5" w:rsidP="00701CE5">
      <w:pPr>
        <w:numPr>
          <w:ilvl w:val="1"/>
          <w:numId w:val="27"/>
        </w:numPr>
        <w:rPr>
          <w:szCs w:val="22"/>
        </w:rPr>
      </w:pPr>
      <w:r w:rsidRPr="00DF49AE">
        <w:rPr>
          <w:szCs w:val="22"/>
        </w:rPr>
        <w:t>You manage updates, security, and software installations.</w:t>
      </w:r>
    </w:p>
    <w:p w14:paraId="7C651CCD" w14:textId="77777777" w:rsidR="00701CE5" w:rsidRPr="00DF49AE" w:rsidRDefault="00701CE5" w:rsidP="00701CE5">
      <w:pPr>
        <w:numPr>
          <w:ilvl w:val="1"/>
          <w:numId w:val="27"/>
        </w:numPr>
        <w:rPr>
          <w:szCs w:val="22"/>
        </w:rPr>
      </w:pPr>
      <w:r w:rsidRPr="00DF49AE">
        <w:rPr>
          <w:szCs w:val="22"/>
        </w:rPr>
        <w:t xml:space="preserve">Example: </w:t>
      </w:r>
      <w:r w:rsidRPr="00DF49AE">
        <w:rPr>
          <w:b/>
          <w:bCs/>
          <w:szCs w:val="22"/>
        </w:rPr>
        <w:t>Amazon EC2</w:t>
      </w:r>
    </w:p>
    <w:p w14:paraId="4E0EDA56" w14:textId="77777777" w:rsidR="00701CE5" w:rsidRPr="00DF49AE" w:rsidRDefault="00701CE5" w:rsidP="00701CE5">
      <w:pPr>
        <w:numPr>
          <w:ilvl w:val="0"/>
          <w:numId w:val="27"/>
        </w:numPr>
        <w:rPr>
          <w:szCs w:val="22"/>
        </w:rPr>
      </w:pPr>
      <w:r w:rsidRPr="00DF49AE">
        <w:rPr>
          <w:b/>
          <w:bCs/>
          <w:szCs w:val="22"/>
        </w:rPr>
        <w:t>SaaS (Software as a Service):</w:t>
      </w:r>
    </w:p>
    <w:p w14:paraId="2ADAE471" w14:textId="77777777" w:rsidR="00701CE5" w:rsidRPr="00DF49AE" w:rsidRDefault="00701CE5" w:rsidP="00701CE5">
      <w:pPr>
        <w:numPr>
          <w:ilvl w:val="1"/>
          <w:numId w:val="27"/>
        </w:numPr>
        <w:rPr>
          <w:szCs w:val="22"/>
        </w:rPr>
      </w:pPr>
      <w:r w:rsidRPr="00DF49AE">
        <w:rPr>
          <w:szCs w:val="22"/>
        </w:rPr>
        <w:t xml:space="preserve">You have </w:t>
      </w:r>
      <w:r w:rsidRPr="00DF49AE">
        <w:rPr>
          <w:b/>
          <w:bCs/>
          <w:szCs w:val="22"/>
        </w:rPr>
        <w:t>no control over the backend</w:t>
      </w:r>
      <w:r w:rsidRPr="00DF49AE">
        <w:rPr>
          <w:szCs w:val="22"/>
        </w:rPr>
        <w:t>—you only use the software via browser/app.</w:t>
      </w:r>
    </w:p>
    <w:p w14:paraId="2A7A9CAB" w14:textId="77777777" w:rsidR="00701CE5" w:rsidRPr="00DF49AE" w:rsidRDefault="00701CE5" w:rsidP="00701CE5">
      <w:pPr>
        <w:numPr>
          <w:ilvl w:val="1"/>
          <w:numId w:val="27"/>
        </w:numPr>
        <w:rPr>
          <w:szCs w:val="22"/>
        </w:rPr>
      </w:pPr>
      <w:r w:rsidRPr="00DF49AE">
        <w:rPr>
          <w:szCs w:val="22"/>
        </w:rPr>
        <w:t xml:space="preserve">The </w:t>
      </w:r>
      <w:r w:rsidRPr="00DF49AE">
        <w:rPr>
          <w:b/>
          <w:bCs/>
          <w:szCs w:val="22"/>
        </w:rPr>
        <w:t>cloud provider manages everything</w:t>
      </w:r>
      <w:r w:rsidRPr="00DF49AE">
        <w:rPr>
          <w:szCs w:val="22"/>
        </w:rPr>
        <w:t xml:space="preserve"> (infra, OS, updates, security).</w:t>
      </w:r>
    </w:p>
    <w:p w14:paraId="3CD908E3" w14:textId="77777777" w:rsidR="00701CE5" w:rsidRPr="00DF49AE" w:rsidRDefault="00701CE5" w:rsidP="00701CE5">
      <w:pPr>
        <w:numPr>
          <w:ilvl w:val="1"/>
          <w:numId w:val="27"/>
        </w:numPr>
        <w:rPr>
          <w:szCs w:val="22"/>
        </w:rPr>
      </w:pPr>
      <w:r w:rsidRPr="00DF49AE">
        <w:rPr>
          <w:szCs w:val="22"/>
        </w:rPr>
        <w:t xml:space="preserve">Example: </w:t>
      </w:r>
      <w:r w:rsidRPr="00DF49AE">
        <w:rPr>
          <w:b/>
          <w:bCs/>
          <w:szCs w:val="22"/>
        </w:rPr>
        <w:t>Gmail, Dropbox</w:t>
      </w:r>
    </w:p>
    <w:p w14:paraId="6D36D237" w14:textId="77777777" w:rsidR="00701CE5" w:rsidRPr="00DF49AE" w:rsidRDefault="00701CE5" w:rsidP="00701CE5">
      <w:pPr>
        <w:rPr>
          <w:szCs w:val="22"/>
        </w:rPr>
      </w:pPr>
      <w:r w:rsidRPr="00DF49AE">
        <w:rPr>
          <w:rFonts w:ascii="Segoe UI Emoji" w:hAnsi="Segoe UI Emoji" w:cs="Segoe UI Emoji"/>
          <w:szCs w:val="22"/>
        </w:rPr>
        <w:t>✅</w:t>
      </w:r>
      <w:r w:rsidRPr="00DF49AE">
        <w:rPr>
          <w:szCs w:val="22"/>
        </w:rPr>
        <w:t xml:space="preserve"> </w:t>
      </w:r>
      <w:r w:rsidRPr="00DF49AE">
        <w:rPr>
          <w:b/>
          <w:bCs/>
          <w:szCs w:val="22"/>
        </w:rPr>
        <w:t>In short:</w:t>
      </w:r>
      <w:r w:rsidRPr="00DF49AE">
        <w:rPr>
          <w:szCs w:val="22"/>
        </w:rPr>
        <w:br/>
        <w:t xml:space="preserve">IaaS gives more </w:t>
      </w:r>
      <w:r w:rsidRPr="00DF49AE">
        <w:rPr>
          <w:b/>
          <w:bCs/>
          <w:szCs w:val="22"/>
        </w:rPr>
        <w:t>control</w:t>
      </w:r>
      <w:r w:rsidRPr="00DF49AE">
        <w:rPr>
          <w:szCs w:val="22"/>
        </w:rPr>
        <w:t xml:space="preserve">, while SaaS offers more </w:t>
      </w:r>
      <w:r w:rsidRPr="00DF49AE">
        <w:rPr>
          <w:b/>
          <w:bCs/>
          <w:szCs w:val="22"/>
        </w:rPr>
        <w:t>convenience</w:t>
      </w:r>
      <w:r w:rsidRPr="00DF49AE">
        <w:rPr>
          <w:szCs w:val="22"/>
        </w:rPr>
        <w:t>.</w:t>
      </w:r>
    </w:p>
    <w:p w14:paraId="6B2B7B71" w14:textId="77777777" w:rsidR="00701CE5" w:rsidRPr="00DF49AE" w:rsidRDefault="00000000" w:rsidP="00701CE5">
      <w:pPr>
        <w:rPr>
          <w:szCs w:val="22"/>
        </w:rPr>
      </w:pPr>
      <w:r w:rsidRPr="00DF49AE">
        <w:rPr>
          <w:szCs w:val="22"/>
        </w:rPr>
        <w:pict w14:anchorId="1F41937D">
          <v:rect id="_x0000_i16691" style="width:0;height:1.5pt" o:hralign="center" o:hrstd="t" o:hr="t" fillcolor="#a0a0a0" stroked="f"/>
        </w:pict>
      </w:r>
    </w:p>
    <w:p w14:paraId="37A653CA" w14:textId="77777777" w:rsidR="004976E4" w:rsidRPr="00DF49AE" w:rsidRDefault="004976E4" w:rsidP="00701CE5">
      <w:pPr>
        <w:rPr>
          <w:rFonts w:cs="Segoe UI Emoji"/>
          <w:b/>
          <w:bCs/>
          <w:szCs w:val="22"/>
        </w:rPr>
      </w:pPr>
    </w:p>
    <w:p w14:paraId="7E2B9ACE" w14:textId="7D516BED" w:rsidR="00701CE5" w:rsidRPr="00DF49AE" w:rsidRDefault="00701CE5" w:rsidP="00701CE5">
      <w:pPr>
        <w:rPr>
          <w:b/>
          <w:bCs/>
          <w:szCs w:val="22"/>
        </w:rPr>
      </w:pPr>
      <w:r w:rsidRPr="00DF49AE">
        <w:rPr>
          <w:rFonts w:ascii="Segoe UI Emoji" w:hAnsi="Segoe UI Emoji" w:cs="Segoe UI Emoji"/>
          <w:b/>
          <w:bCs/>
          <w:szCs w:val="22"/>
        </w:rPr>
        <w:lastRenderedPageBreak/>
        <w:t>💬</w:t>
      </w:r>
      <w:r w:rsidRPr="00DF49AE">
        <w:rPr>
          <w:b/>
          <w:bCs/>
          <w:szCs w:val="22"/>
        </w:rPr>
        <w:t xml:space="preserve"> 2. What are the pros and cons of IaaS vs. PaaS?</w:t>
      </w:r>
    </w:p>
    <w:p w14:paraId="69DEBB4F" w14:textId="77777777" w:rsidR="00701CE5" w:rsidRPr="00DF49AE" w:rsidRDefault="00701CE5" w:rsidP="00701CE5">
      <w:pPr>
        <w:rPr>
          <w:szCs w:val="22"/>
        </w:rPr>
      </w:pPr>
      <w:r w:rsidRPr="00DF49AE">
        <w:rPr>
          <w:b/>
          <w:bCs/>
          <w:szCs w:val="22"/>
        </w:rPr>
        <w:t>Answer:</w:t>
      </w:r>
    </w:p>
    <w:tbl>
      <w:tblPr>
        <w:tblW w:w="985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4"/>
        <w:gridCol w:w="3550"/>
        <w:gridCol w:w="4968"/>
      </w:tblGrid>
      <w:tr w:rsidR="00701CE5" w:rsidRPr="00DF49AE" w14:paraId="4CB0550E" w14:textId="77777777" w:rsidTr="00701CE5">
        <w:trPr>
          <w:trHeight w:val="449"/>
          <w:tblHeader/>
          <w:tblCellSpacing w:w="15" w:type="dxa"/>
        </w:trPr>
        <w:tc>
          <w:tcPr>
            <w:tcW w:w="0" w:type="auto"/>
            <w:vAlign w:val="center"/>
            <w:hideMark/>
          </w:tcPr>
          <w:p w14:paraId="20C4A3E3" w14:textId="77777777" w:rsidR="00701CE5" w:rsidRPr="00DF49AE" w:rsidRDefault="00701CE5" w:rsidP="00701CE5">
            <w:pPr>
              <w:rPr>
                <w:b/>
                <w:bCs/>
                <w:szCs w:val="22"/>
              </w:rPr>
            </w:pPr>
            <w:r w:rsidRPr="00DF49AE">
              <w:rPr>
                <w:b/>
                <w:bCs/>
                <w:szCs w:val="22"/>
              </w:rPr>
              <w:t>Feature</w:t>
            </w:r>
          </w:p>
        </w:tc>
        <w:tc>
          <w:tcPr>
            <w:tcW w:w="0" w:type="auto"/>
            <w:vAlign w:val="center"/>
            <w:hideMark/>
          </w:tcPr>
          <w:p w14:paraId="32CFFB4E" w14:textId="77777777" w:rsidR="00701CE5" w:rsidRPr="00DF49AE" w:rsidRDefault="00701CE5" w:rsidP="00701CE5">
            <w:pPr>
              <w:rPr>
                <w:b/>
                <w:bCs/>
                <w:szCs w:val="22"/>
              </w:rPr>
            </w:pPr>
            <w:r w:rsidRPr="00DF49AE">
              <w:rPr>
                <w:b/>
                <w:bCs/>
                <w:szCs w:val="22"/>
              </w:rPr>
              <w:t>IaaS</w:t>
            </w:r>
          </w:p>
        </w:tc>
        <w:tc>
          <w:tcPr>
            <w:tcW w:w="0" w:type="auto"/>
            <w:vAlign w:val="center"/>
            <w:hideMark/>
          </w:tcPr>
          <w:p w14:paraId="6FE8AFE2" w14:textId="77777777" w:rsidR="00701CE5" w:rsidRPr="00DF49AE" w:rsidRDefault="00701CE5" w:rsidP="00701CE5">
            <w:pPr>
              <w:rPr>
                <w:b/>
                <w:bCs/>
                <w:szCs w:val="22"/>
              </w:rPr>
            </w:pPr>
            <w:r w:rsidRPr="00DF49AE">
              <w:rPr>
                <w:b/>
                <w:bCs/>
                <w:szCs w:val="22"/>
              </w:rPr>
              <w:t>PaaS</w:t>
            </w:r>
          </w:p>
        </w:tc>
      </w:tr>
      <w:tr w:rsidR="00701CE5" w:rsidRPr="00DF49AE" w14:paraId="1E72A7C0" w14:textId="77777777" w:rsidTr="00701CE5">
        <w:trPr>
          <w:trHeight w:val="728"/>
          <w:tblCellSpacing w:w="15" w:type="dxa"/>
        </w:trPr>
        <w:tc>
          <w:tcPr>
            <w:tcW w:w="0" w:type="auto"/>
            <w:vAlign w:val="center"/>
            <w:hideMark/>
          </w:tcPr>
          <w:p w14:paraId="23BBDFEA" w14:textId="77777777" w:rsidR="00701CE5" w:rsidRPr="00DF49AE" w:rsidRDefault="00701CE5" w:rsidP="00701CE5">
            <w:pPr>
              <w:rPr>
                <w:szCs w:val="22"/>
              </w:rPr>
            </w:pPr>
            <w:r w:rsidRPr="00DF49AE">
              <w:rPr>
                <w:rFonts w:ascii="Segoe UI Emoji" w:hAnsi="Segoe UI Emoji" w:cs="Segoe UI Emoji"/>
                <w:szCs w:val="22"/>
              </w:rPr>
              <w:t>✅</w:t>
            </w:r>
            <w:r w:rsidRPr="00DF49AE">
              <w:rPr>
                <w:szCs w:val="22"/>
              </w:rPr>
              <w:t xml:space="preserve"> </w:t>
            </w:r>
            <w:r w:rsidRPr="00DF49AE">
              <w:rPr>
                <w:b/>
                <w:bCs/>
                <w:szCs w:val="22"/>
              </w:rPr>
              <w:t>Pros</w:t>
            </w:r>
          </w:p>
        </w:tc>
        <w:tc>
          <w:tcPr>
            <w:tcW w:w="0" w:type="auto"/>
            <w:vAlign w:val="center"/>
            <w:hideMark/>
          </w:tcPr>
          <w:p w14:paraId="7989E813" w14:textId="77777777" w:rsidR="00701CE5" w:rsidRPr="00DF49AE" w:rsidRDefault="00701CE5" w:rsidP="00701CE5">
            <w:pPr>
              <w:rPr>
                <w:szCs w:val="22"/>
              </w:rPr>
            </w:pPr>
            <w:r w:rsidRPr="00DF49AE">
              <w:rPr>
                <w:szCs w:val="22"/>
              </w:rPr>
              <w:t xml:space="preserve">- Full control </w:t>
            </w:r>
            <w:r w:rsidRPr="00DF49AE">
              <w:rPr>
                <w:szCs w:val="22"/>
              </w:rPr>
              <w:br/>
              <w:t>- Flexible</w:t>
            </w:r>
          </w:p>
        </w:tc>
        <w:tc>
          <w:tcPr>
            <w:tcW w:w="0" w:type="auto"/>
            <w:vAlign w:val="center"/>
            <w:hideMark/>
          </w:tcPr>
          <w:p w14:paraId="3A991976" w14:textId="77777777" w:rsidR="00701CE5" w:rsidRPr="00DF49AE" w:rsidRDefault="00701CE5" w:rsidP="00701CE5">
            <w:pPr>
              <w:rPr>
                <w:szCs w:val="22"/>
              </w:rPr>
            </w:pPr>
            <w:r w:rsidRPr="00DF49AE">
              <w:rPr>
                <w:szCs w:val="22"/>
              </w:rPr>
              <w:t xml:space="preserve">- No need to manage infra </w:t>
            </w:r>
            <w:r w:rsidRPr="00DF49AE">
              <w:rPr>
                <w:szCs w:val="22"/>
              </w:rPr>
              <w:br/>
              <w:t>- Faster deployment</w:t>
            </w:r>
          </w:p>
        </w:tc>
      </w:tr>
      <w:tr w:rsidR="00701CE5" w:rsidRPr="00DF49AE" w14:paraId="1AAB9DEA" w14:textId="77777777" w:rsidTr="00701CE5">
        <w:trPr>
          <w:trHeight w:val="740"/>
          <w:tblCellSpacing w:w="15" w:type="dxa"/>
        </w:trPr>
        <w:tc>
          <w:tcPr>
            <w:tcW w:w="0" w:type="auto"/>
            <w:vAlign w:val="center"/>
            <w:hideMark/>
          </w:tcPr>
          <w:p w14:paraId="2F9A2919" w14:textId="77777777" w:rsidR="00701CE5" w:rsidRPr="00DF49AE" w:rsidRDefault="00701CE5" w:rsidP="00701CE5">
            <w:pPr>
              <w:rPr>
                <w:szCs w:val="22"/>
              </w:rPr>
            </w:pPr>
            <w:r w:rsidRPr="00DF49AE">
              <w:rPr>
                <w:rFonts w:ascii="Segoe UI Emoji" w:hAnsi="Segoe UI Emoji" w:cs="Segoe UI Emoji"/>
                <w:szCs w:val="22"/>
              </w:rPr>
              <w:t>❌</w:t>
            </w:r>
            <w:r w:rsidRPr="00DF49AE">
              <w:rPr>
                <w:szCs w:val="22"/>
              </w:rPr>
              <w:t xml:space="preserve"> </w:t>
            </w:r>
            <w:r w:rsidRPr="00DF49AE">
              <w:rPr>
                <w:b/>
                <w:bCs/>
                <w:szCs w:val="22"/>
              </w:rPr>
              <w:t>Cons</w:t>
            </w:r>
          </w:p>
        </w:tc>
        <w:tc>
          <w:tcPr>
            <w:tcW w:w="0" w:type="auto"/>
            <w:vAlign w:val="center"/>
            <w:hideMark/>
          </w:tcPr>
          <w:p w14:paraId="48276E56" w14:textId="77777777" w:rsidR="00701CE5" w:rsidRPr="00DF49AE" w:rsidRDefault="00701CE5" w:rsidP="00701CE5">
            <w:pPr>
              <w:rPr>
                <w:szCs w:val="22"/>
              </w:rPr>
            </w:pPr>
            <w:r w:rsidRPr="00DF49AE">
              <w:rPr>
                <w:szCs w:val="22"/>
              </w:rPr>
              <w:t xml:space="preserve">- More management effort </w:t>
            </w:r>
            <w:r w:rsidRPr="00DF49AE">
              <w:rPr>
                <w:szCs w:val="22"/>
              </w:rPr>
              <w:br/>
              <w:t>- Needs expertise</w:t>
            </w:r>
          </w:p>
        </w:tc>
        <w:tc>
          <w:tcPr>
            <w:tcW w:w="0" w:type="auto"/>
            <w:vAlign w:val="center"/>
            <w:hideMark/>
          </w:tcPr>
          <w:p w14:paraId="2BC0B34F" w14:textId="77777777" w:rsidR="00701CE5" w:rsidRPr="00DF49AE" w:rsidRDefault="00701CE5" w:rsidP="00701CE5">
            <w:pPr>
              <w:rPr>
                <w:szCs w:val="22"/>
              </w:rPr>
            </w:pPr>
            <w:r w:rsidRPr="00DF49AE">
              <w:rPr>
                <w:szCs w:val="22"/>
              </w:rPr>
              <w:t xml:space="preserve">- Less control </w:t>
            </w:r>
            <w:r w:rsidRPr="00DF49AE">
              <w:rPr>
                <w:szCs w:val="22"/>
              </w:rPr>
              <w:br/>
              <w:t>- Might not support all custom needs</w:t>
            </w:r>
          </w:p>
        </w:tc>
      </w:tr>
    </w:tbl>
    <w:p w14:paraId="44D5E709" w14:textId="6CE18A3B" w:rsidR="00701CE5" w:rsidRPr="00DF49AE" w:rsidRDefault="00701CE5" w:rsidP="00701CE5">
      <w:pPr>
        <w:rPr>
          <w:szCs w:val="22"/>
        </w:rPr>
      </w:pPr>
      <w:r w:rsidRPr="00DF49AE">
        <w:rPr>
          <w:rFonts w:cs="Segoe UI Emoji"/>
          <w:szCs w:val="22"/>
        </w:rPr>
        <w:br/>
      </w:r>
      <w:r w:rsidRPr="00DF49AE">
        <w:rPr>
          <w:rFonts w:ascii="Segoe UI Emoji" w:hAnsi="Segoe UI Emoji" w:cs="Segoe UI Emoji"/>
          <w:szCs w:val="22"/>
        </w:rPr>
        <w:t>✅</w:t>
      </w:r>
      <w:r w:rsidRPr="00DF49AE">
        <w:rPr>
          <w:szCs w:val="22"/>
        </w:rPr>
        <w:t xml:space="preserve"> </w:t>
      </w:r>
      <w:r w:rsidRPr="00DF49AE">
        <w:rPr>
          <w:b/>
          <w:bCs/>
          <w:szCs w:val="22"/>
        </w:rPr>
        <w:t>In short:</w:t>
      </w:r>
    </w:p>
    <w:p w14:paraId="5D0D139E" w14:textId="77777777" w:rsidR="00701CE5" w:rsidRPr="00DF49AE" w:rsidRDefault="00701CE5" w:rsidP="00701CE5">
      <w:pPr>
        <w:numPr>
          <w:ilvl w:val="0"/>
          <w:numId w:val="28"/>
        </w:numPr>
        <w:rPr>
          <w:szCs w:val="22"/>
        </w:rPr>
      </w:pPr>
      <w:r w:rsidRPr="00DF49AE">
        <w:rPr>
          <w:szCs w:val="22"/>
        </w:rPr>
        <w:t xml:space="preserve">Choose </w:t>
      </w:r>
      <w:r w:rsidRPr="00DF49AE">
        <w:rPr>
          <w:b/>
          <w:bCs/>
          <w:szCs w:val="22"/>
        </w:rPr>
        <w:t>IaaS</w:t>
      </w:r>
      <w:r w:rsidRPr="00DF49AE">
        <w:rPr>
          <w:szCs w:val="22"/>
        </w:rPr>
        <w:t xml:space="preserve"> if you need </w:t>
      </w:r>
      <w:r w:rsidRPr="00DF49AE">
        <w:rPr>
          <w:b/>
          <w:bCs/>
          <w:szCs w:val="22"/>
        </w:rPr>
        <w:t>customization</w:t>
      </w:r>
      <w:r w:rsidRPr="00DF49AE">
        <w:rPr>
          <w:szCs w:val="22"/>
        </w:rPr>
        <w:t>.</w:t>
      </w:r>
    </w:p>
    <w:p w14:paraId="59B67BF3" w14:textId="77777777" w:rsidR="00701CE5" w:rsidRPr="00DF49AE" w:rsidRDefault="00701CE5" w:rsidP="00701CE5">
      <w:pPr>
        <w:numPr>
          <w:ilvl w:val="0"/>
          <w:numId w:val="28"/>
        </w:numPr>
        <w:rPr>
          <w:szCs w:val="22"/>
        </w:rPr>
      </w:pPr>
      <w:r w:rsidRPr="00DF49AE">
        <w:rPr>
          <w:szCs w:val="22"/>
        </w:rPr>
        <w:t xml:space="preserve">Choose </w:t>
      </w:r>
      <w:r w:rsidRPr="00DF49AE">
        <w:rPr>
          <w:b/>
          <w:bCs/>
          <w:szCs w:val="22"/>
        </w:rPr>
        <w:t>PaaS</w:t>
      </w:r>
      <w:r w:rsidRPr="00DF49AE">
        <w:rPr>
          <w:szCs w:val="22"/>
        </w:rPr>
        <w:t xml:space="preserve"> if you want to </w:t>
      </w:r>
      <w:r w:rsidRPr="00DF49AE">
        <w:rPr>
          <w:b/>
          <w:bCs/>
          <w:szCs w:val="22"/>
        </w:rPr>
        <w:t>focus on coding</w:t>
      </w:r>
      <w:r w:rsidRPr="00DF49AE">
        <w:rPr>
          <w:szCs w:val="22"/>
        </w:rPr>
        <w:t xml:space="preserve"> without managing infrastructure.</w:t>
      </w:r>
    </w:p>
    <w:p w14:paraId="48BDF42A" w14:textId="77777777" w:rsidR="00701CE5" w:rsidRPr="00DF49AE" w:rsidRDefault="00000000" w:rsidP="00701CE5">
      <w:pPr>
        <w:rPr>
          <w:szCs w:val="22"/>
        </w:rPr>
      </w:pPr>
      <w:r w:rsidRPr="00DF49AE">
        <w:rPr>
          <w:szCs w:val="22"/>
        </w:rPr>
        <w:pict w14:anchorId="31C3D690">
          <v:rect id="_x0000_i16692" style="width:0;height:1.5pt" o:hralign="center" o:hrstd="t" o:hr="t" fillcolor="#a0a0a0" stroked="f"/>
        </w:pict>
      </w:r>
    </w:p>
    <w:p w14:paraId="3A4CD5C3" w14:textId="77777777" w:rsidR="00701CE5" w:rsidRPr="00DF49AE" w:rsidRDefault="00701CE5" w:rsidP="00701CE5">
      <w:pPr>
        <w:rPr>
          <w:b/>
          <w:bCs/>
          <w:szCs w:val="22"/>
        </w:rPr>
      </w:pPr>
      <w:r w:rsidRPr="00DF49AE">
        <w:rPr>
          <w:rFonts w:ascii="Segoe UI Emoji" w:hAnsi="Segoe UI Emoji" w:cs="Segoe UI Emoji"/>
          <w:b/>
          <w:bCs/>
          <w:szCs w:val="22"/>
        </w:rPr>
        <w:t>💬</w:t>
      </w:r>
      <w:r w:rsidRPr="00DF49AE">
        <w:rPr>
          <w:b/>
          <w:bCs/>
          <w:szCs w:val="22"/>
        </w:rPr>
        <w:t xml:space="preserve"> 3. Which model is more secure: SaaS or IaaS? Why?</w:t>
      </w:r>
    </w:p>
    <w:p w14:paraId="30B15FE6" w14:textId="77777777" w:rsidR="00701CE5" w:rsidRPr="00DF49AE" w:rsidRDefault="00701CE5" w:rsidP="00701CE5">
      <w:pPr>
        <w:rPr>
          <w:szCs w:val="22"/>
        </w:rPr>
      </w:pPr>
      <w:r w:rsidRPr="00DF49AE">
        <w:rPr>
          <w:b/>
          <w:bCs/>
          <w:szCs w:val="22"/>
        </w:rPr>
        <w:t>Answer:</w:t>
      </w:r>
    </w:p>
    <w:p w14:paraId="1FB8CE07" w14:textId="77777777" w:rsidR="00701CE5" w:rsidRPr="00DF49AE" w:rsidRDefault="00701CE5" w:rsidP="00701CE5">
      <w:pPr>
        <w:numPr>
          <w:ilvl w:val="0"/>
          <w:numId w:val="29"/>
        </w:numPr>
        <w:rPr>
          <w:szCs w:val="22"/>
        </w:rPr>
      </w:pPr>
      <w:r w:rsidRPr="00DF49AE">
        <w:rPr>
          <w:b/>
          <w:bCs/>
          <w:szCs w:val="22"/>
        </w:rPr>
        <w:t>SaaS is generally more secure</w:t>
      </w:r>
      <w:r w:rsidRPr="00DF49AE">
        <w:rPr>
          <w:szCs w:val="22"/>
        </w:rPr>
        <w:t xml:space="preserve"> because the </w:t>
      </w:r>
      <w:r w:rsidRPr="00DF49AE">
        <w:rPr>
          <w:b/>
          <w:bCs/>
          <w:szCs w:val="22"/>
        </w:rPr>
        <w:t>cloud provider handles all security aspects</w:t>
      </w:r>
      <w:r w:rsidRPr="00DF49AE">
        <w:rPr>
          <w:szCs w:val="22"/>
        </w:rPr>
        <w:t>—infrastructure, patches, updates, backups, etc.</w:t>
      </w:r>
    </w:p>
    <w:p w14:paraId="0FC4A35C" w14:textId="77777777" w:rsidR="00701CE5" w:rsidRPr="00DF49AE" w:rsidRDefault="00701CE5" w:rsidP="00701CE5">
      <w:pPr>
        <w:numPr>
          <w:ilvl w:val="0"/>
          <w:numId w:val="29"/>
        </w:numPr>
        <w:rPr>
          <w:szCs w:val="22"/>
        </w:rPr>
      </w:pPr>
      <w:r w:rsidRPr="00DF49AE">
        <w:rPr>
          <w:szCs w:val="22"/>
        </w:rPr>
        <w:t xml:space="preserve">In </w:t>
      </w:r>
      <w:r w:rsidRPr="00DF49AE">
        <w:rPr>
          <w:b/>
          <w:bCs/>
          <w:szCs w:val="22"/>
        </w:rPr>
        <w:t>IaaS</w:t>
      </w:r>
      <w:r w:rsidRPr="00DF49AE">
        <w:rPr>
          <w:szCs w:val="22"/>
        </w:rPr>
        <w:t xml:space="preserve">, </w:t>
      </w:r>
      <w:r w:rsidRPr="00DF49AE">
        <w:rPr>
          <w:b/>
          <w:bCs/>
          <w:szCs w:val="22"/>
        </w:rPr>
        <w:t>you are responsible</w:t>
      </w:r>
      <w:r w:rsidRPr="00DF49AE">
        <w:rPr>
          <w:szCs w:val="22"/>
        </w:rPr>
        <w:t xml:space="preserve"> for securing the OS, apps, and data, which increases the chance of human error.</w:t>
      </w:r>
    </w:p>
    <w:p w14:paraId="05BBB879" w14:textId="77777777" w:rsidR="00701CE5" w:rsidRPr="00DF49AE" w:rsidRDefault="00701CE5" w:rsidP="00701CE5">
      <w:pPr>
        <w:rPr>
          <w:szCs w:val="22"/>
        </w:rPr>
      </w:pPr>
      <w:r w:rsidRPr="00DF49AE">
        <w:rPr>
          <w:rFonts w:ascii="Segoe UI Emoji" w:hAnsi="Segoe UI Emoji" w:cs="Segoe UI Emoji"/>
          <w:szCs w:val="22"/>
        </w:rPr>
        <w:t>✅</w:t>
      </w:r>
      <w:r w:rsidRPr="00DF49AE">
        <w:rPr>
          <w:szCs w:val="22"/>
        </w:rPr>
        <w:t xml:space="preserve"> </w:t>
      </w:r>
      <w:r w:rsidRPr="00DF49AE">
        <w:rPr>
          <w:b/>
          <w:bCs/>
          <w:szCs w:val="22"/>
        </w:rPr>
        <w:t>In short:</w:t>
      </w:r>
      <w:r w:rsidRPr="00DF49AE">
        <w:rPr>
          <w:szCs w:val="22"/>
        </w:rPr>
        <w:br/>
      </w:r>
      <w:r w:rsidRPr="00DF49AE">
        <w:rPr>
          <w:b/>
          <w:bCs/>
          <w:szCs w:val="22"/>
        </w:rPr>
        <w:t>SaaS is more secure by default</w:t>
      </w:r>
      <w:r w:rsidRPr="00DF49AE">
        <w:rPr>
          <w:szCs w:val="22"/>
        </w:rPr>
        <w:t xml:space="preserve">, but </w:t>
      </w:r>
      <w:r w:rsidRPr="00DF49AE">
        <w:rPr>
          <w:b/>
          <w:bCs/>
          <w:szCs w:val="22"/>
        </w:rPr>
        <w:t>IaaS gives you more control</w:t>
      </w:r>
      <w:r w:rsidRPr="00DF49AE">
        <w:rPr>
          <w:szCs w:val="22"/>
        </w:rPr>
        <w:t xml:space="preserve"> if you're experienced with managing security.</w:t>
      </w:r>
    </w:p>
    <w:p w14:paraId="2632C0E8" w14:textId="77777777" w:rsidR="00701CE5" w:rsidRPr="00DF49AE" w:rsidRDefault="00701CE5" w:rsidP="0004310E">
      <w:pPr>
        <w:rPr>
          <w:szCs w:val="22"/>
        </w:rPr>
      </w:pPr>
    </w:p>
    <w:p w14:paraId="2007782D" w14:textId="77777777" w:rsidR="000106B8" w:rsidRPr="00DF49AE" w:rsidRDefault="000106B8" w:rsidP="0004310E">
      <w:pPr>
        <w:rPr>
          <w:b/>
          <w:bCs/>
          <w:szCs w:val="22"/>
        </w:rPr>
      </w:pPr>
    </w:p>
    <w:p w14:paraId="050A7A3E" w14:textId="77777777" w:rsidR="000106B8" w:rsidRPr="00DF49AE" w:rsidRDefault="000106B8" w:rsidP="0004310E">
      <w:pPr>
        <w:rPr>
          <w:b/>
          <w:bCs/>
          <w:szCs w:val="22"/>
        </w:rPr>
      </w:pPr>
    </w:p>
    <w:p w14:paraId="6D715D04" w14:textId="77777777" w:rsidR="000106B8" w:rsidRPr="00DF49AE" w:rsidRDefault="000106B8" w:rsidP="0004310E">
      <w:pPr>
        <w:rPr>
          <w:b/>
          <w:bCs/>
          <w:szCs w:val="22"/>
        </w:rPr>
      </w:pPr>
    </w:p>
    <w:p w14:paraId="716FD2B7" w14:textId="77777777" w:rsidR="000106B8" w:rsidRPr="00DF49AE" w:rsidRDefault="000106B8" w:rsidP="0004310E">
      <w:pPr>
        <w:rPr>
          <w:b/>
          <w:bCs/>
          <w:szCs w:val="22"/>
        </w:rPr>
      </w:pPr>
    </w:p>
    <w:p w14:paraId="41A67815" w14:textId="77777777" w:rsidR="000106B8" w:rsidRPr="00DF49AE" w:rsidRDefault="000106B8" w:rsidP="0004310E">
      <w:pPr>
        <w:rPr>
          <w:b/>
          <w:bCs/>
          <w:szCs w:val="22"/>
        </w:rPr>
      </w:pPr>
    </w:p>
    <w:p w14:paraId="4AD53F9A" w14:textId="77777777" w:rsidR="000106B8" w:rsidRPr="00DF49AE" w:rsidRDefault="000106B8" w:rsidP="0004310E">
      <w:pPr>
        <w:rPr>
          <w:b/>
          <w:bCs/>
          <w:szCs w:val="22"/>
        </w:rPr>
      </w:pPr>
    </w:p>
    <w:p w14:paraId="7D23EE87" w14:textId="77777777" w:rsidR="000106B8" w:rsidRPr="00DF49AE" w:rsidRDefault="000106B8" w:rsidP="0004310E">
      <w:pPr>
        <w:rPr>
          <w:b/>
          <w:bCs/>
          <w:szCs w:val="22"/>
        </w:rPr>
      </w:pPr>
    </w:p>
    <w:p w14:paraId="29129461" w14:textId="77777777" w:rsidR="00D10D5E" w:rsidRPr="00DF49AE" w:rsidRDefault="00D10D5E" w:rsidP="0004310E">
      <w:pPr>
        <w:rPr>
          <w:b/>
          <w:bCs/>
          <w:szCs w:val="22"/>
        </w:rPr>
      </w:pPr>
    </w:p>
    <w:p w14:paraId="62C67307" w14:textId="77777777" w:rsidR="00D10D5E" w:rsidRPr="00DF49AE" w:rsidRDefault="00D10D5E" w:rsidP="0004310E">
      <w:pPr>
        <w:rPr>
          <w:b/>
          <w:bCs/>
          <w:szCs w:val="22"/>
        </w:rPr>
      </w:pPr>
    </w:p>
    <w:p w14:paraId="6153289C" w14:textId="77777777" w:rsidR="00D10D5E" w:rsidRPr="00DF49AE" w:rsidRDefault="00D10D5E" w:rsidP="0004310E">
      <w:pPr>
        <w:rPr>
          <w:b/>
          <w:bCs/>
          <w:szCs w:val="22"/>
        </w:rPr>
      </w:pPr>
    </w:p>
    <w:p w14:paraId="02FC3C1F" w14:textId="77777777" w:rsidR="00D10D5E" w:rsidRPr="00DF49AE" w:rsidRDefault="00D10D5E" w:rsidP="0004310E">
      <w:pPr>
        <w:rPr>
          <w:b/>
          <w:bCs/>
          <w:szCs w:val="22"/>
        </w:rPr>
      </w:pPr>
    </w:p>
    <w:p w14:paraId="36B609D8" w14:textId="46FE42CD" w:rsidR="00113B27" w:rsidRPr="00DF49AE" w:rsidRDefault="00450FD9" w:rsidP="0004310E">
      <w:pPr>
        <w:rPr>
          <w:b/>
          <w:bCs/>
          <w:szCs w:val="22"/>
        </w:rPr>
      </w:pPr>
      <w:r w:rsidRPr="00DF49AE">
        <w:rPr>
          <w:szCs w:val="22"/>
        </w:rPr>
        <w:lastRenderedPageBreak/>
        <w:pict w14:anchorId="33711389">
          <v:rect id="_x0000_i17464" style="width:0;height:1.5pt" o:hralign="center" o:hrstd="t" o:hr="t" fillcolor="#a0a0a0" stroked="f"/>
        </w:pict>
      </w:r>
      <w:r w:rsidRPr="00DF49AE">
        <w:rPr>
          <w:rFonts w:cs="Segoe UI Emoji"/>
          <w:b/>
          <w:bCs/>
          <w:szCs w:val="22"/>
        </w:rPr>
        <w:br/>
      </w:r>
      <w:r w:rsidR="003A3786" w:rsidRPr="00DF49AE">
        <w:rPr>
          <w:rFonts w:ascii="Segoe UI Emoji" w:hAnsi="Segoe UI Emoji" w:cs="Segoe UI Emoji"/>
          <w:b/>
          <w:bCs/>
          <w:szCs w:val="22"/>
        </w:rPr>
        <w:t>🌍</w:t>
      </w:r>
      <w:r w:rsidR="003A3786" w:rsidRPr="00DF49AE">
        <w:rPr>
          <w:b/>
          <w:bCs/>
          <w:szCs w:val="22"/>
        </w:rPr>
        <w:t xml:space="preserve"> </w:t>
      </w:r>
      <w:r w:rsidR="003A3786" w:rsidRPr="0007165C">
        <w:rPr>
          <w:b/>
          <w:bCs/>
          <w:color w:val="FF0000"/>
          <w:szCs w:val="22"/>
          <w:u w:val="single"/>
        </w:rPr>
        <w:t>AWS Global Infrastructure</w:t>
      </w:r>
      <w:r w:rsidRPr="00DF49AE">
        <w:rPr>
          <w:b/>
          <w:bCs/>
          <w:szCs w:val="22"/>
        </w:rPr>
        <w:br/>
      </w:r>
      <w:r w:rsidRPr="00DF49AE">
        <w:rPr>
          <w:szCs w:val="22"/>
        </w:rPr>
        <w:pict w14:anchorId="65B0B435">
          <v:rect id="_x0000_i17465" style="width:0;height:1.5pt" o:hralign="center" o:hrstd="t" o:hr="t" fillcolor="#a0a0a0" stroked="f"/>
        </w:pict>
      </w:r>
      <w:r w:rsidR="003A3786" w:rsidRPr="00DF49AE">
        <w:rPr>
          <w:b/>
          <w:bCs/>
          <w:szCs w:val="22"/>
        </w:rPr>
        <w:br/>
      </w:r>
      <w:r w:rsidR="0004310E" w:rsidRPr="00DF49AE">
        <w:rPr>
          <w:b/>
          <w:bCs/>
          <w:szCs w:val="22"/>
        </w:rPr>
        <w:br/>
      </w:r>
      <w:r w:rsidR="0004310E" w:rsidRPr="00DF49AE">
        <w:rPr>
          <w:noProof/>
          <w:szCs w:val="22"/>
        </w:rPr>
        <w:drawing>
          <wp:inline distT="0" distB="0" distL="0" distR="0" wp14:anchorId="65D66EFE" wp14:editId="0F30C743">
            <wp:extent cx="3825240" cy="2358898"/>
            <wp:effectExtent l="0" t="0" r="0" b="0"/>
            <wp:docPr id="1799534163"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ner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57068" cy="2378525"/>
                    </a:xfrm>
                    <a:prstGeom prst="rect">
                      <a:avLst/>
                    </a:prstGeom>
                    <a:noFill/>
                    <a:ln>
                      <a:noFill/>
                    </a:ln>
                  </pic:spPr>
                </pic:pic>
              </a:graphicData>
            </a:graphic>
          </wp:inline>
        </w:drawing>
      </w:r>
      <w:r w:rsidR="0004310E" w:rsidRPr="00DF49AE">
        <w:rPr>
          <w:b/>
          <w:bCs/>
          <w:szCs w:val="22"/>
        </w:rPr>
        <w:br/>
      </w:r>
    </w:p>
    <w:p w14:paraId="3CFBCE88" w14:textId="77777777" w:rsidR="00760536" w:rsidRPr="00DF49AE" w:rsidRDefault="0004310E" w:rsidP="0004310E">
      <w:pPr>
        <w:rPr>
          <w:b/>
          <w:bCs/>
          <w:szCs w:val="22"/>
        </w:rPr>
      </w:pPr>
      <w:r w:rsidRPr="00DF49AE">
        <w:rPr>
          <w:b/>
          <w:bCs/>
          <w:szCs w:val="22"/>
        </w:rPr>
        <w:t>1. AWS Region</w:t>
      </w:r>
    </w:p>
    <w:p w14:paraId="67A63183" w14:textId="70A2D8BA" w:rsidR="0004310E" w:rsidRPr="00DF49AE" w:rsidRDefault="0004310E" w:rsidP="00760536">
      <w:pPr>
        <w:rPr>
          <w:b/>
          <w:bCs/>
          <w:szCs w:val="22"/>
        </w:rPr>
      </w:pPr>
      <w:r w:rsidRPr="00DF49AE">
        <w:rPr>
          <w:szCs w:val="22"/>
        </w:rPr>
        <w:t xml:space="preserve">An </w:t>
      </w:r>
      <w:r w:rsidRPr="00DF49AE">
        <w:rPr>
          <w:b/>
          <w:bCs/>
          <w:szCs w:val="22"/>
        </w:rPr>
        <w:t>AWS Region</w:t>
      </w:r>
      <w:r w:rsidRPr="00DF49AE">
        <w:rPr>
          <w:szCs w:val="22"/>
        </w:rPr>
        <w:t xml:space="preserve"> is a </w:t>
      </w:r>
      <w:r w:rsidRPr="00DF49AE">
        <w:rPr>
          <w:b/>
          <w:bCs/>
          <w:szCs w:val="22"/>
        </w:rPr>
        <w:t>geographic area</w:t>
      </w:r>
      <w:r w:rsidRPr="00DF49AE">
        <w:rPr>
          <w:szCs w:val="22"/>
        </w:rPr>
        <w:t xml:space="preserve"> </w:t>
      </w:r>
      <w:r w:rsidR="004E4279" w:rsidRPr="00DF49AE">
        <w:rPr>
          <w:szCs w:val="22"/>
        </w:rPr>
        <w:t>(like Mumbai, London, N. Virginia)</w:t>
      </w:r>
      <w:r w:rsidR="00760536" w:rsidRPr="00DF49AE">
        <w:rPr>
          <w:kern w:val="0"/>
          <w:szCs w:val="22"/>
          <w14:ligatures w14:val="none"/>
        </w:rPr>
        <w:t xml:space="preserve"> </w:t>
      </w:r>
      <w:r w:rsidR="00760536" w:rsidRPr="00DF49AE">
        <w:rPr>
          <w:szCs w:val="22"/>
        </w:rPr>
        <w:t>where AWS has multiple data centers or</w:t>
      </w:r>
      <w:r w:rsidR="004E4279" w:rsidRPr="00DF49AE">
        <w:rPr>
          <w:szCs w:val="22"/>
        </w:rPr>
        <w:t xml:space="preserve"> </w:t>
      </w:r>
      <w:r w:rsidRPr="00DF49AE">
        <w:rPr>
          <w:szCs w:val="22"/>
        </w:rPr>
        <w:t xml:space="preserve">that contains </w:t>
      </w:r>
      <w:r w:rsidRPr="00DF49AE">
        <w:rPr>
          <w:b/>
          <w:bCs/>
          <w:szCs w:val="22"/>
        </w:rPr>
        <w:t>multiple Availability Zones</w:t>
      </w:r>
      <w:r w:rsidRPr="00DF49AE">
        <w:rPr>
          <w:szCs w:val="22"/>
        </w:rPr>
        <w:t>. Each region is isolated from others and provides full AWS services like EC2, RDS, Lambda, S3, etc.</w:t>
      </w:r>
      <w:r w:rsidR="004E4279" w:rsidRPr="00DF49AE">
        <w:rPr>
          <w:szCs w:val="22"/>
        </w:rPr>
        <w:br/>
      </w:r>
      <w:r w:rsidR="00760536" w:rsidRPr="00DF49AE">
        <w:rPr>
          <w:b/>
          <w:bCs/>
          <w:szCs w:val="22"/>
        </w:rPr>
        <w:br/>
        <w:t xml:space="preserve">Use Case: </w:t>
      </w:r>
      <w:r w:rsidR="00760536" w:rsidRPr="00DF49AE">
        <w:rPr>
          <w:b/>
          <w:bCs/>
          <w:szCs w:val="22"/>
        </w:rPr>
        <w:br/>
      </w:r>
      <w:r w:rsidR="00760536" w:rsidRPr="00DF49AE">
        <w:rPr>
          <w:szCs w:val="22"/>
        </w:rPr>
        <w:t xml:space="preserve">Choose the region </w:t>
      </w:r>
      <w:r w:rsidR="00760536" w:rsidRPr="00DF49AE">
        <w:rPr>
          <w:b/>
          <w:bCs/>
          <w:szCs w:val="22"/>
        </w:rPr>
        <w:t>closest to your users</w:t>
      </w:r>
      <w:r w:rsidR="00760536" w:rsidRPr="00DF49AE">
        <w:rPr>
          <w:szCs w:val="22"/>
        </w:rPr>
        <w:t xml:space="preserve"> to reduce latency.</w:t>
      </w:r>
      <w:r w:rsidR="00760536" w:rsidRPr="00DF49AE">
        <w:rPr>
          <w:szCs w:val="22"/>
        </w:rPr>
        <w:br/>
      </w:r>
      <w:r w:rsidRPr="00DF49AE">
        <w:rPr>
          <w:szCs w:val="22"/>
        </w:rPr>
        <w:t xml:space="preserve">You choose a region to deploy your AWS services like EC2, RDS, S3, etc., based on </w:t>
      </w:r>
      <w:r w:rsidRPr="00DF49AE">
        <w:rPr>
          <w:b/>
          <w:bCs/>
          <w:szCs w:val="22"/>
        </w:rPr>
        <w:t>proximity</w:t>
      </w:r>
      <w:r w:rsidRPr="00DF49AE">
        <w:rPr>
          <w:szCs w:val="22"/>
        </w:rPr>
        <w:t xml:space="preserve">, </w:t>
      </w:r>
      <w:r w:rsidRPr="00DF49AE">
        <w:rPr>
          <w:b/>
          <w:bCs/>
          <w:szCs w:val="22"/>
        </w:rPr>
        <w:t>latency</w:t>
      </w:r>
      <w:r w:rsidRPr="00DF49AE">
        <w:rPr>
          <w:szCs w:val="22"/>
        </w:rPr>
        <w:t xml:space="preserve">, </w:t>
      </w:r>
      <w:r w:rsidRPr="00DF49AE">
        <w:rPr>
          <w:b/>
          <w:bCs/>
          <w:szCs w:val="22"/>
        </w:rPr>
        <w:t>regulatory compliance</w:t>
      </w:r>
      <w:r w:rsidRPr="00DF49AE">
        <w:rPr>
          <w:szCs w:val="22"/>
        </w:rPr>
        <w:t xml:space="preserve">, or </w:t>
      </w:r>
      <w:r w:rsidRPr="00DF49AE">
        <w:rPr>
          <w:b/>
          <w:bCs/>
          <w:szCs w:val="22"/>
        </w:rPr>
        <w:t>cost</w:t>
      </w:r>
      <w:r w:rsidRPr="00DF49AE">
        <w:rPr>
          <w:szCs w:val="22"/>
        </w:rPr>
        <w:t>.</w:t>
      </w:r>
      <w:r w:rsidR="004E4279" w:rsidRPr="00DF49AE">
        <w:rPr>
          <w:szCs w:val="22"/>
        </w:rPr>
        <w:br/>
      </w:r>
    </w:p>
    <w:p w14:paraId="7228D828" w14:textId="77777777" w:rsidR="004E4279" w:rsidRPr="00DF49AE" w:rsidRDefault="0004310E" w:rsidP="004E4279">
      <w:pPr>
        <w:rPr>
          <w:b/>
          <w:bCs/>
          <w:szCs w:val="22"/>
        </w:rPr>
      </w:pPr>
      <w:r w:rsidRPr="00DF49AE">
        <w:rPr>
          <w:b/>
          <w:bCs/>
          <w:szCs w:val="22"/>
        </w:rPr>
        <w:t>AWS Region Example</w:t>
      </w:r>
    </w:p>
    <w:p w14:paraId="59A7D731" w14:textId="1D9DBA1E" w:rsidR="00760536" w:rsidRPr="00DF49AE" w:rsidRDefault="00760536" w:rsidP="00760536">
      <w:pPr>
        <w:pStyle w:val="ListParagraph"/>
        <w:numPr>
          <w:ilvl w:val="0"/>
          <w:numId w:val="29"/>
        </w:numPr>
        <w:rPr>
          <w:szCs w:val="22"/>
        </w:rPr>
      </w:pPr>
      <w:r w:rsidRPr="00DF49AE">
        <w:rPr>
          <w:b/>
          <w:bCs/>
          <w:szCs w:val="22"/>
        </w:rPr>
        <w:t>us-east-1 →</w:t>
      </w:r>
      <w:r w:rsidRPr="00DF49AE">
        <w:rPr>
          <w:szCs w:val="22"/>
        </w:rPr>
        <w:t xml:space="preserve"> N. Virginia</w:t>
      </w:r>
    </w:p>
    <w:p w14:paraId="16F753C3" w14:textId="437AB8C7" w:rsidR="00760536" w:rsidRPr="00DF49AE" w:rsidRDefault="00760536" w:rsidP="00760536">
      <w:pPr>
        <w:pStyle w:val="ListParagraph"/>
        <w:numPr>
          <w:ilvl w:val="0"/>
          <w:numId w:val="29"/>
        </w:numPr>
        <w:rPr>
          <w:szCs w:val="22"/>
        </w:rPr>
      </w:pPr>
      <w:r w:rsidRPr="00DF49AE">
        <w:rPr>
          <w:b/>
          <w:bCs/>
          <w:szCs w:val="22"/>
        </w:rPr>
        <w:t>ap-south-1 →</w:t>
      </w:r>
      <w:r w:rsidRPr="00DF49AE">
        <w:rPr>
          <w:szCs w:val="22"/>
        </w:rPr>
        <w:t xml:space="preserve"> Mumbai</w:t>
      </w:r>
    </w:p>
    <w:p w14:paraId="13D31AF7" w14:textId="2FB00E1D" w:rsidR="00760536" w:rsidRPr="00DF49AE" w:rsidRDefault="00760536" w:rsidP="004E4279">
      <w:pPr>
        <w:pStyle w:val="ListParagraph"/>
        <w:numPr>
          <w:ilvl w:val="0"/>
          <w:numId w:val="29"/>
        </w:numPr>
        <w:rPr>
          <w:szCs w:val="22"/>
        </w:rPr>
      </w:pPr>
      <w:r w:rsidRPr="00DF49AE">
        <w:rPr>
          <w:b/>
          <w:bCs/>
          <w:szCs w:val="22"/>
        </w:rPr>
        <w:t>eu-west-1 →</w:t>
      </w:r>
      <w:r w:rsidRPr="00DF49AE">
        <w:rPr>
          <w:szCs w:val="22"/>
        </w:rPr>
        <w:t xml:space="preserve"> Ireland</w:t>
      </w:r>
    </w:p>
    <w:p w14:paraId="762B2219" w14:textId="1AFAECEC" w:rsidR="0004310E" w:rsidRPr="00DF49AE" w:rsidRDefault="0004310E" w:rsidP="0004310E">
      <w:pPr>
        <w:rPr>
          <w:szCs w:val="22"/>
        </w:rPr>
      </w:pPr>
      <w:r w:rsidRPr="00DF49AE">
        <w:rPr>
          <w:b/>
          <w:bCs/>
          <w:szCs w:val="22"/>
        </w:rPr>
        <w:t>Scenario:</w:t>
      </w:r>
      <w:r w:rsidRPr="00DF49AE">
        <w:rPr>
          <w:szCs w:val="22"/>
        </w:rPr>
        <w:br/>
      </w:r>
      <w:r w:rsidR="004E4279" w:rsidRPr="00DF49AE">
        <w:rPr>
          <w:szCs w:val="22"/>
        </w:rPr>
        <w:t>You are building a healthcare app for users in India.</w:t>
      </w:r>
    </w:p>
    <w:p w14:paraId="0D0C62B5" w14:textId="04A5FA29" w:rsidR="0004310E" w:rsidRPr="00DF49AE" w:rsidRDefault="0004310E" w:rsidP="0004310E">
      <w:pPr>
        <w:rPr>
          <w:szCs w:val="22"/>
        </w:rPr>
      </w:pPr>
      <w:r w:rsidRPr="00DF49AE">
        <w:rPr>
          <w:b/>
          <w:bCs/>
          <w:szCs w:val="22"/>
        </w:rPr>
        <w:t>Solution:</w:t>
      </w:r>
      <w:r w:rsidRPr="00DF49AE">
        <w:rPr>
          <w:szCs w:val="22"/>
        </w:rPr>
        <w:br/>
      </w:r>
      <w:r w:rsidR="004E4279" w:rsidRPr="00DF49AE">
        <w:rPr>
          <w:szCs w:val="22"/>
        </w:rPr>
        <w:t xml:space="preserve">You deploy your resources in the </w:t>
      </w:r>
      <w:r w:rsidR="004E4279" w:rsidRPr="00DF49AE">
        <w:rPr>
          <w:b/>
          <w:bCs/>
          <w:szCs w:val="22"/>
        </w:rPr>
        <w:t>Mumbai Region (ap-south-1)</w:t>
      </w:r>
      <w:r w:rsidR="004E4279" w:rsidRPr="00DF49AE">
        <w:rPr>
          <w:szCs w:val="22"/>
        </w:rPr>
        <w:t xml:space="preserve"> to keep the data close to users and reduce latency for Indian users.</w:t>
      </w:r>
    </w:p>
    <w:p w14:paraId="2C68E100" w14:textId="77777777" w:rsidR="0004310E" w:rsidRPr="00DF49AE" w:rsidRDefault="00000000" w:rsidP="0004310E">
      <w:pPr>
        <w:rPr>
          <w:szCs w:val="22"/>
        </w:rPr>
      </w:pPr>
      <w:r w:rsidRPr="00DF49AE">
        <w:rPr>
          <w:szCs w:val="22"/>
        </w:rPr>
        <w:pict w14:anchorId="03E5FFCE">
          <v:rect id="_x0000_i16693" style="width:0;height:1.5pt" o:hralign="center" o:hrstd="t" o:hr="t" fillcolor="#a0a0a0" stroked="f"/>
        </w:pict>
      </w:r>
    </w:p>
    <w:p w14:paraId="4E8C8F32" w14:textId="72BA962B" w:rsidR="0004310E" w:rsidRPr="00DF49AE" w:rsidRDefault="0004310E" w:rsidP="0004310E">
      <w:pPr>
        <w:rPr>
          <w:b/>
          <w:bCs/>
          <w:szCs w:val="22"/>
        </w:rPr>
      </w:pPr>
      <w:r w:rsidRPr="00DF49AE">
        <w:rPr>
          <w:b/>
          <w:bCs/>
          <w:szCs w:val="22"/>
        </w:rPr>
        <w:t>2. Availability Zone (AZ)</w:t>
      </w:r>
    </w:p>
    <w:p w14:paraId="3F191169" w14:textId="1B976041" w:rsidR="003C1BB3" w:rsidRPr="00DF49AE" w:rsidRDefault="0004310E" w:rsidP="0004310E">
      <w:pPr>
        <w:rPr>
          <w:szCs w:val="22"/>
        </w:rPr>
      </w:pPr>
      <w:r w:rsidRPr="00DF49AE">
        <w:rPr>
          <w:szCs w:val="22"/>
        </w:rPr>
        <w:br/>
        <w:t xml:space="preserve">An </w:t>
      </w:r>
      <w:r w:rsidRPr="00DF49AE">
        <w:rPr>
          <w:b/>
          <w:bCs/>
          <w:szCs w:val="22"/>
        </w:rPr>
        <w:t>Availability Zone</w:t>
      </w:r>
      <w:r w:rsidRPr="00DF49AE">
        <w:rPr>
          <w:szCs w:val="22"/>
        </w:rPr>
        <w:t xml:space="preserve"> </w:t>
      </w:r>
      <w:r w:rsidR="00760536" w:rsidRPr="00DF49AE">
        <w:rPr>
          <w:szCs w:val="22"/>
        </w:rPr>
        <w:t xml:space="preserve">is like a </w:t>
      </w:r>
      <w:r w:rsidR="00760536" w:rsidRPr="00DF49AE">
        <w:rPr>
          <w:b/>
          <w:bCs/>
          <w:szCs w:val="22"/>
        </w:rPr>
        <w:t>building</w:t>
      </w:r>
      <w:r w:rsidR="00760536" w:rsidRPr="00DF49AE">
        <w:rPr>
          <w:szCs w:val="22"/>
        </w:rPr>
        <w:t xml:space="preserve"> or </w:t>
      </w:r>
      <w:r w:rsidRPr="00DF49AE">
        <w:rPr>
          <w:b/>
          <w:bCs/>
          <w:szCs w:val="22"/>
        </w:rPr>
        <w:t>data center</w:t>
      </w:r>
      <w:r w:rsidRPr="00DF49AE">
        <w:rPr>
          <w:szCs w:val="22"/>
        </w:rPr>
        <w:t xml:space="preserve"> (or a group of data centers) </w:t>
      </w:r>
      <w:r w:rsidR="00760536" w:rsidRPr="00DF49AE">
        <w:rPr>
          <w:b/>
          <w:bCs/>
          <w:szCs w:val="22"/>
        </w:rPr>
        <w:t>inside a region.</w:t>
      </w:r>
      <w:r w:rsidR="003C1BB3" w:rsidRPr="00DF49AE">
        <w:rPr>
          <w:kern w:val="0"/>
          <w:szCs w:val="22"/>
          <w14:ligatures w14:val="none"/>
        </w:rPr>
        <w:t xml:space="preserve"> </w:t>
      </w:r>
      <w:r w:rsidR="00F57220" w:rsidRPr="00DF49AE">
        <w:rPr>
          <w:kern w:val="0"/>
          <w:szCs w:val="22"/>
          <w14:ligatures w14:val="none"/>
        </w:rPr>
        <w:t>AZs provide fault tolerance — if one AZ goes down, others stay up.</w:t>
      </w:r>
    </w:p>
    <w:p w14:paraId="6C2BBBEE" w14:textId="77777777" w:rsidR="00E14476" w:rsidRPr="00DF49AE" w:rsidRDefault="003C1BB3" w:rsidP="0004310E">
      <w:pPr>
        <w:rPr>
          <w:szCs w:val="22"/>
        </w:rPr>
      </w:pPr>
      <w:r w:rsidRPr="00DF49AE">
        <w:rPr>
          <w:szCs w:val="22"/>
        </w:rPr>
        <w:t>Every region has 2 or more AZs that are separated so if one fails, others still work.</w:t>
      </w:r>
      <w:r w:rsidR="00E14476" w:rsidRPr="00DF49AE">
        <w:rPr>
          <w:szCs w:val="22"/>
        </w:rPr>
        <w:t xml:space="preserve"> </w:t>
      </w:r>
    </w:p>
    <w:p w14:paraId="3E13F351" w14:textId="2667837B" w:rsidR="0004310E" w:rsidRPr="00DF49AE" w:rsidRDefault="00E14476" w:rsidP="0004310E">
      <w:pPr>
        <w:rPr>
          <w:szCs w:val="22"/>
        </w:rPr>
      </w:pPr>
      <w:r w:rsidRPr="00DF49AE">
        <w:rPr>
          <w:b/>
          <w:bCs/>
          <w:szCs w:val="22"/>
        </w:rPr>
        <w:lastRenderedPageBreak/>
        <w:t>The Mumbai region (ap-south-1) has 3 AZs:</w:t>
      </w:r>
      <w:r w:rsidRPr="00DF49AE">
        <w:rPr>
          <w:szCs w:val="22"/>
        </w:rPr>
        <w:t xml:space="preserve"> ap-south-1a, ap-south-1b, ap-south-1c.</w:t>
      </w:r>
      <w:r w:rsidR="00760536" w:rsidRPr="00DF49AE">
        <w:rPr>
          <w:szCs w:val="22"/>
        </w:rPr>
        <w:br/>
      </w:r>
      <w:r w:rsidR="00760536" w:rsidRPr="00DF49AE">
        <w:rPr>
          <w:szCs w:val="22"/>
        </w:rPr>
        <w:br/>
      </w:r>
      <w:r w:rsidR="0004310E" w:rsidRPr="00DF49AE">
        <w:rPr>
          <w:szCs w:val="22"/>
        </w:rPr>
        <w:t xml:space="preserve">Each region has at least </w:t>
      </w:r>
      <w:r w:rsidR="0004310E" w:rsidRPr="00DF49AE">
        <w:rPr>
          <w:b/>
          <w:bCs/>
          <w:szCs w:val="22"/>
        </w:rPr>
        <w:t>two or more AZs</w:t>
      </w:r>
      <w:r w:rsidR="0004310E" w:rsidRPr="00DF49AE">
        <w:rPr>
          <w:szCs w:val="22"/>
        </w:rPr>
        <w:t>, and they are:</w:t>
      </w:r>
    </w:p>
    <w:p w14:paraId="1E6A4CA9" w14:textId="77777777" w:rsidR="0004310E" w:rsidRPr="00DF49AE" w:rsidRDefault="0004310E" w:rsidP="0004310E">
      <w:pPr>
        <w:numPr>
          <w:ilvl w:val="0"/>
          <w:numId w:val="5"/>
        </w:numPr>
        <w:rPr>
          <w:szCs w:val="22"/>
        </w:rPr>
      </w:pPr>
      <w:r w:rsidRPr="00DF49AE">
        <w:rPr>
          <w:szCs w:val="22"/>
        </w:rPr>
        <w:t>Physically separate</w:t>
      </w:r>
    </w:p>
    <w:p w14:paraId="6F0BA7E3" w14:textId="77777777" w:rsidR="0004310E" w:rsidRPr="00DF49AE" w:rsidRDefault="0004310E" w:rsidP="0004310E">
      <w:pPr>
        <w:numPr>
          <w:ilvl w:val="0"/>
          <w:numId w:val="5"/>
        </w:numPr>
        <w:rPr>
          <w:szCs w:val="22"/>
        </w:rPr>
      </w:pPr>
      <w:r w:rsidRPr="00DF49AE">
        <w:rPr>
          <w:szCs w:val="22"/>
        </w:rPr>
        <w:t>Power/failure isolated</w:t>
      </w:r>
    </w:p>
    <w:p w14:paraId="46167456" w14:textId="36AB0FD4" w:rsidR="00E14476" w:rsidRPr="00DF49AE" w:rsidRDefault="0004310E" w:rsidP="0004310E">
      <w:pPr>
        <w:numPr>
          <w:ilvl w:val="0"/>
          <w:numId w:val="5"/>
        </w:numPr>
        <w:rPr>
          <w:szCs w:val="22"/>
        </w:rPr>
      </w:pPr>
      <w:r w:rsidRPr="00DF49AE">
        <w:rPr>
          <w:szCs w:val="22"/>
        </w:rPr>
        <w:t xml:space="preserve">Connected through </w:t>
      </w:r>
      <w:r w:rsidRPr="00DF49AE">
        <w:rPr>
          <w:b/>
          <w:bCs/>
          <w:szCs w:val="22"/>
        </w:rPr>
        <w:t>low-latency, high-speed fiber</w:t>
      </w:r>
      <w:r w:rsidR="00A42A16" w:rsidRPr="00DF49AE">
        <w:rPr>
          <w:szCs w:val="22"/>
        </w:rPr>
        <w:br/>
      </w:r>
    </w:p>
    <w:p w14:paraId="08CF8075" w14:textId="4C0453D2" w:rsidR="0004310E" w:rsidRPr="00DF49AE" w:rsidRDefault="00E14476" w:rsidP="0004310E">
      <w:pPr>
        <w:rPr>
          <w:b/>
          <w:bCs/>
          <w:szCs w:val="22"/>
        </w:rPr>
      </w:pPr>
      <w:r w:rsidRPr="00DF49AE">
        <w:rPr>
          <w:b/>
          <w:bCs/>
          <w:szCs w:val="22"/>
        </w:rPr>
        <w:t>Use Case:</w:t>
      </w:r>
      <w:r w:rsidRPr="00DF49AE">
        <w:rPr>
          <w:b/>
          <w:bCs/>
          <w:szCs w:val="22"/>
        </w:rPr>
        <w:br/>
      </w:r>
      <w:r w:rsidRPr="00DF49AE">
        <w:rPr>
          <w:szCs w:val="22"/>
        </w:rPr>
        <w:t>Deploy apps across multiple AZs for high availability and disaster recovery.</w:t>
      </w:r>
      <w:r w:rsidR="0004310E" w:rsidRPr="00DF49AE">
        <w:rPr>
          <w:szCs w:val="22"/>
        </w:rPr>
        <w:br/>
        <w:t>For example, if one AZ fails, your app can still run from another.</w:t>
      </w:r>
    </w:p>
    <w:p w14:paraId="183D8B7C" w14:textId="77777777" w:rsidR="0004310E" w:rsidRPr="00DF49AE" w:rsidRDefault="0004310E" w:rsidP="0004310E">
      <w:pPr>
        <w:rPr>
          <w:b/>
          <w:bCs/>
          <w:szCs w:val="22"/>
        </w:rPr>
      </w:pPr>
      <w:r w:rsidRPr="00DF49AE">
        <w:rPr>
          <w:b/>
          <w:bCs/>
          <w:szCs w:val="22"/>
        </w:rPr>
        <w:t>Availability Zone (AZ) Example</w:t>
      </w:r>
    </w:p>
    <w:p w14:paraId="3DFB8211" w14:textId="44529FCC" w:rsidR="00E14476" w:rsidRPr="00DF49AE" w:rsidRDefault="00E14476" w:rsidP="0004310E">
      <w:pPr>
        <w:rPr>
          <w:b/>
          <w:bCs/>
          <w:szCs w:val="22"/>
        </w:rPr>
      </w:pPr>
      <w:r w:rsidRPr="00DF49AE">
        <w:rPr>
          <w:szCs w:val="22"/>
        </w:rPr>
        <w:t>You launch two EC2 instances—one in ap-south-1a and another in ap-south-1b—for your app in Mumbai.</w:t>
      </w:r>
      <w:r w:rsidRPr="00DF49AE">
        <w:rPr>
          <w:szCs w:val="22"/>
        </w:rPr>
        <w:br/>
        <w:t>If one AZ has a power failure, the other keeps your app running. This ensures</w:t>
      </w:r>
      <w:r w:rsidRPr="00DF49AE">
        <w:rPr>
          <w:b/>
          <w:bCs/>
          <w:szCs w:val="22"/>
        </w:rPr>
        <w:t xml:space="preserve"> high availability.</w:t>
      </w:r>
    </w:p>
    <w:p w14:paraId="0C1CC461" w14:textId="080608D8" w:rsidR="0004310E" w:rsidRPr="00DF49AE" w:rsidRDefault="00F87A3C" w:rsidP="0004310E">
      <w:pPr>
        <w:rPr>
          <w:szCs w:val="22"/>
        </w:rPr>
      </w:pPr>
      <w:r w:rsidRPr="00DF49AE">
        <w:rPr>
          <w:b/>
          <w:bCs/>
          <w:szCs w:val="22"/>
        </w:rPr>
        <w:br/>
      </w:r>
      <w:r w:rsidR="0004310E" w:rsidRPr="00DF49AE">
        <w:rPr>
          <w:b/>
          <w:bCs/>
          <w:szCs w:val="22"/>
        </w:rPr>
        <w:t>Scenario:</w:t>
      </w:r>
      <w:r w:rsidR="0004310E" w:rsidRPr="00DF49AE">
        <w:rPr>
          <w:szCs w:val="22"/>
        </w:rPr>
        <w:br/>
        <w:t>You want your website to stay live even if one data center fails.</w:t>
      </w:r>
    </w:p>
    <w:p w14:paraId="0D3ECAAA" w14:textId="5B8AFD19" w:rsidR="0004310E" w:rsidRPr="00DF49AE" w:rsidRDefault="0004310E" w:rsidP="0004310E">
      <w:pPr>
        <w:rPr>
          <w:szCs w:val="22"/>
        </w:rPr>
      </w:pPr>
      <w:r w:rsidRPr="00DF49AE">
        <w:rPr>
          <w:b/>
          <w:bCs/>
          <w:szCs w:val="22"/>
        </w:rPr>
        <w:t>Solution:</w:t>
      </w:r>
      <w:r w:rsidRPr="00DF49AE">
        <w:rPr>
          <w:szCs w:val="22"/>
        </w:rPr>
        <w:br/>
        <w:t xml:space="preserve">You deploy your EC2 instances in </w:t>
      </w:r>
      <w:r w:rsidRPr="00DF49AE">
        <w:rPr>
          <w:b/>
          <w:bCs/>
          <w:szCs w:val="22"/>
        </w:rPr>
        <w:t>ap-south-1a and ap-south-1b</w:t>
      </w:r>
      <w:r w:rsidRPr="00DF49AE">
        <w:rPr>
          <w:szCs w:val="22"/>
        </w:rPr>
        <w:t xml:space="preserve"> (two different AZs in the Mumbai region).</w:t>
      </w:r>
      <w:r w:rsidRPr="00DF49AE">
        <w:rPr>
          <w:szCs w:val="22"/>
        </w:rPr>
        <w:br/>
        <w:t>If one AZ goes down, your app will continue running from the other.</w:t>
      </w:r>
    </w:p>
    <w:p w14:paraId="437E2664" w14:textId="7E1C940D" w:rsidR="00F87A3C" w:rsidRPr="00DF49AE" w:rsidRDefault="00000000" w:rsidP="0004310E">
      <w:pPr>
        <w:rPr>
          <w:szCs w:val="22"/>
        </w:rPr>
      </w:pPr>
      <w:r w:rsidRPr="00DF49AE">
        <w:rPr>
          <w:szCs w:val="22"/>
        </w:rPr>
        <w:pict w14:anchorId="2993364A">
          <v:rect id="_x0000_i16694" style="width:0;height:1.5pt" o:hralign="center" o:hrstd="t" o:hr="t" fillcolor="#a0a0a0" stroked="f"/>
        </w:pict>
      </w:r>
    </w:p>
    <w:p w14:paraId="0A37CED7" w14:textId="1DC92D5B" w:rsidR="0004310E" w:rsidRPr="00DF49AE" w:rsidRDefault="0004310E" w:rsidP="0004310E">
      <w:pPr>
        <w:rPr>
          <w:b/>
          <w:bCs/>
          <w:szCs w:val="22"/>
        </w:rPr>
      </w:pPr>
      <w:r w:rsidRPr="00DF49AE">
        <w:rPr>
          <w:b/>
          <w:bCs/>
          <w:szCs w:val="22"/>
        </w:rPr>
        <w:t>3. Edge Location</w:t>
      </w:r>
      <w:r w:rsidR="00450FD9" w:rsidRPr="00DF49AE">
        <w:rPr>
          <w:b/>
          <w:bCs/>
          <w:szCs w:val="22"/>
        </w:rPr>
        <w:br/>
      </w:r>
      <w:r w:rsidR="00F87A3C" w:rsidRPr="00DF49AE">
        <w:rPr>
          <w:szCs w:val="22"/>
        </w:rPr>
        <w:br/>
      </w:r>
      <w:r w:rsidR="00113B27" w:rsidRPr="00DF49AE">
        <w:rPr>
          <w:szCs w:val="22"/>
        </w:rPr>
        <w:t xml:space="preserve">An </w:t>
      </w:r>
      <w:r w:rsidR="00113B27" w:rsidRPr="00DF49AE">
        <w:rPr>
          <w:b/>
          <w:bCs/>
          <w:szCs w:val="22"/>
        </w:rPr>
        <w:t>Edge Location</w:t>
      </w:r>
      <w:r w:rsidR="00113B27" w:rsidRPr="00DF49AE">
        <w:rPr>
          <w:szCs w:val="22"/>
        </w:rPr>
        <w:t xml:space="preserve"> is </w:t>
      </w:r>
      <w:r w:rsidR="00F87A3C" w:rsidRPr="00DF49AE">
        <w:rPr>
          <w:szCs w:val="22"/>
        </w:rPr>
        <w:t xml:space="preserve">a </w:t>
      </w:r>
      <w:r w:rsidR="00F87A3C" w:rsidRPr="00DF49AE">
        <w:rPr>
          <w:b/>
          <w:bCs/>
          <w:szCs w:val="22"/>
        </w:rPr>
        <w:t xml:space="preserve">data center </w:t>
      </w:r>
      <w:r w:rsidR="00F87A3C" w:rsidRPr="00DF49AE">
        <w:rPr>
          <w:szCs w:val="22"/>
        </w:rPr>
        <w:t xml:space="preserve">or </w:t>
      </w:r>
      <w:r w:rsidR="00113B27" w:rsidRPr="00DF49AE">
        <w:rPr>
          <w:b/>
          <w:bCs/>
          <w:szCs w:val="22"/>
        </w:rPr>
        <w:t>AWS server</w:t>
      </w:r>
      <w:r w:rsidR="00113B27" w:rsidRPr="00DF49AE">
        <w:rPr>
          <w:szCs w:val="22"/>
        </w:rPr>
        <w:t xml:space="preserve"> that is very close to users</w:t>
      </w:r>
      <w:r w:rsidR="00F87A3C" w:rsidRPr="00DF49AE">
        <w:rPr>
          <w:szCs w:val="22"/>
        </w:rPr>
        <w:t xml:space="preserve"> and designed to </w:t>
      </w:r>
      <w:r w:rsidR="00F87A3C" w:rsidRPr="00DF49AE">
        <w:rPr>
          <w:b/>
          <w:bCs/>
          <w:szCs w:val="22"/>
        </w:rPr>
        <w:t>serve end users quickly</w:t>
      </w:r>
      <w:r w:rsidR="00F87A3C" w:rsidRPr="00DF49AE">
        <w:rPr>
          <w:szCs w:val="22"/>
        </w:rPr>
        <w:t>, especially for content delivery.</w:t>
      </w:r>
      <w:r w:rsidR="00113B27" w:rsidRPr="00DF49AE">
        <w:rPr>
          <w:szCs w:val="22"/>
        </w:rPr>
        <w:t xml:space="preserve"> It helps </w:t>
      </w:r>
      <w:r w:rsidR="00113B27" w:rsidRPr="00DF49AE">
        <w:rPr>
          <w:b/>
          <w:bCs/>
          <w:szCs w:val="22"/>
        </w:rPr>
        <w:t>load websites, images, or videos faster</w:t>
      </w:r>
      <w:r w:rsidR="00113B27" w:rsidRPr="00DF49AE">
        <w:rPr>
          <w:szCs w:val="22"/>
        </w:rPr>
        <w:t>.</w:t>
      </w:r>
    </w:p>
    <w:p w14:paraId="0F7D78C0" w14:textId="40D74909" w:rsidR="0004310E" w:rsidRPr="00DF49AE" w:rsidRDefault="0004310E" w:rsidP="0004310E">
      <w:pPr>
        <w:rPr>
          <w:szCs w:val="22"/>
        </w:rPr>
      </w:pPr>
      <w:r w:rsidRPr="00DF49AE">
        <w:rPr>
          <w:szCs w:val="22"/>
        </w:rPr>
        <w:br/>
        <w:t xml:space="preserve">An </w:t>
      </w:r>
      <w:r w:rsidRPr="00DF49AE">
        <w:rPr>
          <w:b/>
          <w:bCs/>
          <w:szCs w:val="22"/>
        </w:rPr>
        <w:t>Edge Location</w:t>
      </w:r>
      <w:r w:rsidRPr="00DF49AE">
        <w:rPr>
          <w:szCs w:val="22"/>
        </w:rPr>
        <w:t xml:space="preserve"> is a </w:t>
      </w:r>
      <w:r w:rsidRPr="00DF49AE">
        <w:rPr>
          <w:b/>
          <w:bCs/>
          <w:szCs w:val="22"/>
        </w:rPr>
        <w:t xml:space="preserve">data center </w:t>
      </w:r>
      <w:r w:rsidR="00F87A3C" w:rsidRPr="00DF49AE">
        <w:rPr>
          <w:szCs w:val="22"/>
        </w:rPr>
        <w:t>or</w:t>
      </w:r>
      <w:r w:rsidR="00F87A3C" w:rsidRPr="00DF49AE">
        <w:rPr>
          <w:b/>
          <w:bCs/>
          <w:szCs w:val="22"/>
        </w:rPr>
        <w:t xml:space="preserve"> AWS server </w:t>
      </w:r>
      <w:r w:rsidRPr="00DF49AE">
        <w:rPr>
          <w:szCs w:val="22"/>
        </w:rPr>
        <w:t>used to</w:t>
      </w:r>
      <w:r w:rsidRPr="00DF49AE">
        <w:rPr>
          <w:b/>
          <w:bCs/>
          <w:szCs w:val="22"/>
        </w:rPr>
        <w:t xml:space="preserve"> deliver content faster</w:t>
      </w:r>
      <w:r w:rsidRPr="00DF49AE">
        <w:rPr>
          <w:szCs w:val="22"/>
        </w:rPr>
        <w:t xml:space="preserve"> to end-users by caching it closer to them. </w:t>
      </w:r>
    </w:p>
    <w:p w14:paraId="40CA96F7" w14:textId="5B10D081" w:rsidR="0004310E" w:rsidRPr="00DF49AE" w:rsidRDefault="0004310E" w:rsidP="0004310E">
      <w:pPr>
        <w:rPr>
          <w:szCs w:val="22"/>
        </w:rPr>
      </w:pPr>
      <w:r w:rsidRPr="00DF49AE">
        <w:rPr>
          <w:szCs w:val="22"/>
        </w:rPr>
        <w:t>These are used by:</w:t>
      </w:r>
      <w:r w:rsidR="00984801" w:rsidRPr="00DF49AE">
        <w:rPr>
          <w:szCs w:val="22"/>
        </w:rPr>
        <w:t xml:space="preserve"> </w:t>
      </w:r>
      <w:r w:rsidRPr="00DF49AE">
        <w:rPr>
          <w:b/>
          <w:bCs/>
          <w:szCs w:val="22"/>
        </w:rPr>
        <w:t>Amazon CloudFront</w:t>
      </w:r>
      <w:r w:rsidRPr="00DF49AE">
        <w:rPr>
          <w:szCs w:val="22"/>
        </w:rPr>
        <w:t xml:space="preserve"> (CDN)</w:t>
      </w:r>
      <w:r w:rsidR="00984801" w:rsidRPr="00DF49AE">
        <w:rPr>
          <w:szCs w:val="22"/>
        </w:rPr>
        <w:t xml:space="preserve">, </w:t>
      </w:r>
      <w:r w:rsidRPr="00DF49AE">
        <w:rPr>
          <w:b/>
          <w:bCs/>
          <w:szCs w:val="22"/>
        </w:rPr>
        <w:t>Route 53</w:t>
      </w:r>
      <w:r w:rsidRPr="00DF49AE">
        <w:rPr>
          <w:szCs w:val="22"/>
        </w:rPr>
        <w:t xml:space="preserve"> (DNS)</w:t>
      </w:r>
      <w:r w:rsidR="00984801" w:rsidRPr="00DF49AE">
        <w:rPr>
          <w:szCs w:val="22"/>
        </w:rPr>
        <w:t xml:space="preserve">, </w:t>
      </w:r>
      <w:proofErr w:type="spellStart"/>
      <w:r w:rsidRPr="00DF49AE">
        <w:rPr>
          <w:b/>
          <w:bCs/>
          <w:szCs w:val="22"/>
        </w:rPr>
        <w:t>Lambda@Edge</w:t>
      </w:r>
      <w:proofErr w:type="spellEnd"/>
      <w:r w:rsidR="00450FD9" w:rsidRPr="00DF49AE">
        <w:rPr>
          <w:szCs w:val="22"/>
        </w:rPr>
        <w:br/>
      </w:r>
    </w:p>
    <w:p w14:paraId="2BF300AC" w14:textId="48D82F4B" w:rsidR="0004310E" w:rsidRPr="00DF49AE" w:rsidRDefault="0004310E" w:rsidP="0004310E">
      <w:pPr>
        <w:rPr>
          <w:szCs w:val="22"/>
        </w:rPr>
      </w:pPr>
      <w:r w:rsidRPr="00DF49AE">
        <w:rPr>
          <w:b/>
          <w:bCs/>
          <w:szCs w:val="22"/>
        </w:rPr>
        <w:t>Use:</w:t>
      </w:r>
      <w:r w:rsidRPr="00DF49AE">
        <w:rPr>
          <w:szCs w:val="22"/>
        </w:rPr>
        <w:br/>
        <w:t>It brings data closer to users, improving performance and reducing latency. Frequently accessed content is cached at edge locations.</w:t>
      </w:r>
    </w:p>
    <w:p w14:paraId="00732256" w14:textId="6162D9EA" w:rsidR="0004310E" w:rsidRPr="00DF49AE" w:rsidRDefault="002F49F3" w:rsidP="0004310E">
      <w:pPr>
        <w:rPr>
          <w:b/>
          <w:bCs/>
          <w:szCs w:val="22"/>
        </w:rPr>
      </w:pPr>
      <w:r w:rsidRPr="00DF49AE">
        <w:rPr>
          <w:b/>
          <w:bCs/>
          <w:szCs w:val="22"/>
        </w:rPr>
        <w:br/>
      </w:r>
      <w:r w:rsidR="0004310E" w:rsidRPr="00DF49AE">
        <w:rPr>
          <w:b/>
          <w:bCs/>
          <w:szCs w:val="22"/>
        </w:rPr>
        <w:t>Edge Location Example</w:t>
      </w:r>
    </w:p>
    <w:p w14:paraId="489FCE75" w14:textId="289B1AE0" w:rsidR="002F49F3" w:rsidRPr="00DF49AE" w:rsidRDefault="002F49F3" w:rsidP="0004310E">
      <w:pPr>
        <w:rPr>
          <w:szCs w:val="22"/>
        </w:rPr>
      </w:pPr>
      <w:r w:rsidRPr="00DF49AE">
        <w:rPr>
          <w:szCs w:val="22"/>
        </w:rPr>
        <w:t>Your website is hosted in Mumbai, but users are in London.</w:t>
      </w:r>
      <w:r w:rsidRPr="00DF49AE">
        <w:rPr>
          <w:szCs w:val="22"/>
        </w:rPr>
        <w:br/>
        <w:t xml:space="preserve">When you use </w:t>
      </w:r>
      <w:r w:rsidRPr="00DF49AE">
        <w:rPr>
          <w:b/>
          <w:bCs/>
          <w:szCs w:val="22"/>
        </w:rPr>
        <w:t>Amazon CloudFront</w:t>
      </w:r>
      <w:r w:rsidRPr="00DF49AE">
        <w:rPr>
          <w:szCs w:val="22"/>
        </w:rPr>
        <w:t xml:space="preserve">, images and videos are cached in a </w:t>
      </w:r>
      <w:r w:rsidRPr="00DF49AE">
        <w:rPr>
          <w:b/>
          <w:bCs/>
          <w:szCs w:val="22"/>
        </w:rPr>
        <w:t>London Edge Location</w:t>
      </w:r>
      <w:r w:rsidRPr="00DF49AE">
        <w:rPr>
          <w:szCs w:val="22"/>
        </w:rPr>
        <w:t>, so UK users get faster load times.</w:t>
      </w:r>
    </w:p>
    <w:p w14:paraId="5BF8F583" w14:textId="2968AD1C" w:rsidR="0004310E" w:rsidRPr="00DF49AE" w:rsidRDefault="0004310E" w:rsidP="0004310E">
      <w:pPr>
        <w:rPr>
          <w:szCs w:val="22"/>
        </w:rPr>
      </w:pPr>
      <w:r w:rsidRPr="00DF49AE">
        <w:rPr>
          <w:b/>
          <w:bCs/>
          <w:szCs w:val="22"/>
        </w:rPr>
        <w:t>Scenario:</w:t>
      </w:r>
      <w:r w:rsidRPr="00DF49AE">
        <w:rPr>
          <w:szCs w:val="22"/>
        </w:rPr>
        <w:br/>
        <w:t>You store images and videos on S3 for your website hosted in Mumbai, but users are in London.</w:t>
      </w:r>
    </w:p>
    <w:p w14:paraId="78EF8C3D" w14:textId="77777777" w:rsidR="0004310E" w:rsidRPr="00DF49AE" w:rsidRDefault="0004310E" w:rsidP="0004310E">
      <w:pPr>
        <w:rPr>
          <w:szCs w:val="22"/>
        </w:rPr>
      </w:pPr>
      <w:r w:rsidRPr="00DF49AE">
        <w:rPr>
          <w:b/>
          <w:bCs/>
          <w:szCs w:val="22"/>
        </w:rPr>
        <w:lastRenderedPageBreak/>
        <w:t>Problem:</w:t>
      </w:r>
      <w:r w:rsidRPr="00DF49AE">
        <w:rPr>
          <w:szCs w:val="22"/>
        </w:rPr>
        <w:br/>
        <w:t>Accessing S3 from London may cause slow loading.</w:t>
      </w:r>
    </w:p>
    <w:p w14:paraId="18E3E9D0" w14:textId="77777777" w:rsidR="0004310E" w:rsidRPr="00DF49AE" w:rsidRDefault="0004310E" w:rsidP="0004310E">
      <w:pPr>
        <w:rPr>
          <w:szCs w:val="22"/>
        </w:rPr>
      </w:pPr>
      <w:r w:rsidRPr="00DF49AE">
        <w:rPr>
          <w:b/>
          <w:bCs/>
          <w:szCs w:val="22"/>
        </w:rPr>
        <w:t>Solution:</w:t>
      </w:r>
      <w:r w:rsidRPr="00DF49AE">
        <w:rPr>
          <w:szCs w:val="22"/>
        </w:rPr>
        <w:br/>
        <w:t xml:space="preserve">Use </w:t>
      </w:r>
      <w:r w:rsidRPr="00DF49AE">
        <w:rPr>
          <w:b/>
          <w:bCs/>
          <w:szCs w:val="22"/>
        </w:rPr>
        <w:t>CloudFront CDN</w:t>
      </w:r>
      <w:r w:rsidRPr="00DF49AE">
        <w:rPr>
          <w:szCs w:val="22"/>
        </w:rPr>
        <w:t xml:space="preserve">, which </w:t>
      </w:r>
      <w:r w:rsidRPr="00DF49AE">
        <w:rPr>
          <w:b/>
          <w:bCs/>
          <w:szCs w:val="22"/>
        </w:rPr>
        <w:t>caches content in an Edge Location in London</w:t>
      </w:r>
      <w:r w:rsidRPr="00DF49AE">
        <w:rPr>
          <w:szCs w:val="22"/>
        </w:rPr>
        <w:t>, so the users there get faster access.</w:t>
      </w:r>
    </w:p>
    <w:p w14:paraId="2EACB394" w14:textId="49F49FA0" w:rsidR="00241602" w:rsidRPr="00DF49AE" w:rsidRDefault="00000000" w:rsidP="00241602">
      <w:pPr>
        <w:rPr>
          <w:b/>
          <w:bCs/>
          <w:szCs w:val="22"/>
        </w:rPr>
      </w:pPr>
      <w:r w:rsidRPr="00DF49AE">
        <w:rPr>
          <w:szCs w:val="22"/>
        </w:rPr>
        <w:pict w14:anchorId="3AD9A0A5">
          <v:rect id="_x0000_i16695" style="width:0;height:1.5pt" o:hralign="center" o:hrstd="t" o:hr="t" fillcolor="#a0a0a0" stroked="f"/>
        </w:pict>
      </w:r>
      <w:r w:rsidR="00241602" w:rsidRPr="00DF49AE">
        <w:rPr>
          <w:rFonts w:cs="Segoe UI Emoji"/>
          <w:b/>
          <w:bCs/>
          <w:szCs w:val="22"/>
        </w:rPr>
        <w:br/>
      </w:r>
      <w:r w:rsidR="00241602" w:rsidRPr="00DF49AE">
        <w:rPr>
          <w:rFonts w:cs="Segoe UI Emoji"/>
          <w:b/>
          <w:bCs/>
          <w:szCs w:val="22"/>
        </w:rPr>
        <w:br/>
      </w:r>
      <w:r w:rsidR="00241602" w:rsidRPr="00DF49AE">
        <w:rPr>
          <w:rFonts w:ascii="Segoe UI Emoji" w:hAnsi="Segoe UI Emoji" w:cs="Segoe UI Emoji"/>
          <w:b/>
          <w:bCs/>
          <w:szCs w:val="22"/>
        </w:rPr>
        <w:t>🔎</w:t>
      </w:r>
      <w:r w:rsidR="00241602" w:rsidRPr="00DF49AE">
        <w:rPr>
          <w:b/>
          <w:bCs/>
          <w:szCs w:val="22"/>
        </w:rPr>
        <w:t xml:space="preserve"> In Simple Words:</w:t>
      </w:r>
    </w:p>
    <w:p w14:paraId="327206AA" w14:textId="77777777" w:rsidR="00241602" w:rsidRPr="00DF49AE" w:rsidRDefault="00241602" w:rsidP="00241602">
      <w:pPr>
        <w:numPr>
          <w:ilvl w:val="0"/>
          <w:numId w:val="35"/>
        </w:numPr>
        <w:rPr>
          <w:szCs w:val="22"/>
        </w:rPr>
      </w:pPr>
      <w:r w:rsidRPr="00DF49AE">
        <w:rPr>
          <w:b/>
          <w:bCs/>
          <w:szCs w:val="22"/>
        </w:rPr>
        <w:t>Region</w:t>
      </w:r>
      <w:r w:rsidRPr="00DF49AE">
        <w:rPr>
          <w:szCs w:val="22"/>
        </w:rPr>
        <w:t xml:space="preserve"> = A </w:t>
      </w:r>
      <w:r w:rsidRPr="00DF49AE">
        <w:rPr>
          <w:i/>
          <w:iCs/>
          <w:szCs w:val="22"/>
        </w:rPr>
        <w:t>country or area</w:t>
      </w:r>
      <w:r w:rsidRPr="00DF49AE">
        <w:rPr>
          <w:szCs w:val="22"/>
        </w:rPr>
        <w:t xml:space="preserve"> (like India)</w:t>
      </w:r>
    </w:p>
    <w:p w14:paraId="5B766FB0" w14:textId="77777777" w:rsidR="00241602" w:rsidRPr="00DF49AE" w:rsidRDefault="00241602" w:rsidP="00241602">
      <w:pPr>
        <w:numPr>
          <w:ilvl w:val="0"/>
          <w:numId w:val="35"/>
        </w:numPr>
        <w:rPr>
          <w:szCs w:val="22"/>
        </w:rPr>
      </w:pPr>
      <w:r w:rsidRPr="00DF49AE">
        <w:rPr>
          <w:b/>
          <w:bCs/>
          <w:szCs w:val="22"/>
        </w:rPr>
        <w:t>AZ</w:t>
      </w:r>
      <w:r w:rsidRPr="00DF49AE">
        <w:rPr>
          <w:szCs w:val="22"/>
        </w:rPr>
        <w:t xml:space="preserve"> = </w:t>
      </w:r>
      <w:r w:rsidRPr="00DF49AE">
        <w:rPr>
          <w:i/>
          <w:iCs/>
          <w:szCs w:val="22"/>
        </w:rPr>
        <w:t>Buildings</w:t>
      </w:r>
      <w:r w:rsidRPr="00DF49AE">
        <w:rPr>
          <w:szCs w:val="22"/>
        </w:rPr>
        <w:t xml:space="preserve"> inside that Region</w:t>
      </w:r>
    </w:p>
    <w:p w14:paraId="69A79B29" w14:textId="77777777" w:rsidR="00241602" w:rsidRPr="00DF49AE" w:rsidRDefault="00241602" w:rsidP="00241602">
      <w:pPr>
        <w:numPr>
          <w:ilvl w:val="0"/>
          <w:numId w:val="35"/>
        </w:numPr>
        <w:rPr>
          <w:szCs w:val="22"/>
        </w:rPr>
      </w:pPr>
      <w:r w:rsidRPr="00DF49AE">
        <w:rPr>
          <w:b/>
          <w:bCs/>
          <w:szCs w:val="22"/>
        </w:rPr>
        <w:t>Edge Location</w:t>
      </w:r>
      <w:r w:rsidRPr="00DF49AE">
        <w:rPr>
          <w:szCs w:val="22"/>
        </w:rPr>
        <w:t xml:space="preserve"> = </w:t>
      </w:r>
      <w:r w:rsidRPr="00DF49AE">
        <w:rPr>
          <w:i/>
          <w:iCs/>
          <w:szCs w:val="22"/>
        </w:rPr>
        <w:t>Delivery spots</w:t>
      </w:r>
      <w:r w:rsidRPr="00DF49AE">
        <w:rPr>
          <w:szCs w:val="22"/>
        </w:rPr>
        <w:t xml:space="preserve"> (like city delivery hubs) to serve users quickly</w:t>
      </w:r>
    </w:p>
    <w:p w14:paraId="5DF86722" w14:textId="77777777" w:rsidR="00241602" w:rsidRPr="00DF49AE" w:rsidRDefault="00000000" w:rsidP="00241602">
      <w:pPr>
        <w:rPr>
          <w:szCs w:val="22"/>
        </w:rPr>
      </w:pPr>
      <w:r w:rsidRPr="00DF49AE">
        <w:rPr>
          <w:szCs w:val="22"/>
        </w:rPr>
        <w:pict w14:anchorId="472E4EB5">
          <v:rect id="_x0000_i16696" style="width:0;height:1.5pt" o:hralign="center" o:hrstd="t" o:hr="t" fillcolor="#a0a0a0" stroked="f"/>
        </w:pict>
      </w:r>
    </w:p>
    <w:p w14:paraId="1D996B21" w14:textId="77777777" w:rsidR="00241602" w:rsidRPr="00DF49AE" w:rsidRDefault="00241602" w:rsidP="00241602">
      <w:pPr>
        <w:rPr>
          <w:b/>
          <w:bCs/>
          <w:szCs w:val="22"/>
        </w:rPr>
      </w:pPr>
      <w:r w:rsidRPr="00DF49AE">
        <w:rPr>
          <w:rFonts w:ascii="Segoe UI Emoji" w:hAnsi="Segoe UI Emoji" w:cs="Segoe UI Emoji"/>
          <w:b/>
          <w:bCs/>
          <w:szCs w:val="22"/>
        </w:rPr>
        <w:t>📦</w:t>
      </w:r>
      <w:r w:rsidRPr="00DF49AE">
        <w:rPr>
          <w:b/>
          <w:bCs/>
          <w:szCs w:val="22"/>
        </w:rPr>
        <w:t xml:space="preserve"> Use Cases:</w:t>
      </w:r>
    </w:p>
    <w:p w14:paraId="21AF9A6C" w14:textId="77777777" w:rsidR="00241602" w:rsidRPr="00DF49AE" w:rsidRDefault="00241602" w:rsidP="00241602">
      <w:pPr>
        <w:numPr>
          <w:ilvl w:val="0"/>
          <w:numId w:val="36"/>
        </w:numPr>
        <w:rPr>
          <w:szCs w:val="22"/>
        </w:rPr>
      </w:pPr>
      <w:r w:rsidRPr="00DF49AE">
        <w:rPr>
          <w:szCs w:val="22"/>
        </w:rPr>
        <w:t xml:space="preserve">Regions: Where your </w:t>
      </w:r>
      <w:r w:rsidRPr="00DF49AE">
        <w:rPr>
          <w:b/>
          <w:bCs/>
          <w:szCs w:val="22"/>
        </w:rPr>
        <w:t>main infrastructure</w:t>
      </w:r>
      <w:r w:rsidRPr="00DF49AE">
        <w:rPr>
          <w:szCs w:val="22"/>
        </w:rPr>
        <w:t xml:space="preserve"> is hosted</w:t>
      </w:r>
    </w:p>
    <w:p w14:paraId="68C3D502" w14:textId="77777777" w:rsidR="00241602" w:rsidRPr="00DF49AE" w:rsidRDefault="00241602" w:rsidP="00241602">
      <w:pPr>
        <w:numPr>
          <w:ilvl w:val="0"/>
          <w:numId w:val="36"/>
        </w:numPr>
        <w:rPr>
          <w:szCs w:val="22"/>
        </w:rPr>
      </w:pPr>
      <w:r w:rsidRPr="00DF49AE">
        <w:rPr>
          <w:szCs w:val="22"/>
        </w:rPr>
        <w:t xml:space="preserve">AZs: Used for </w:t>
      </w:r>
      <w:r w:rsidRPr="00DF49AE">
        <w:rPr>
          <w:b/>
          <w:bCs/>
          <w:szCs w:val="22"/>
        </w:rPr>
        <w:t>high availability and fault tolerance</w:t>
      </w:r>
    </w:p>
    <w:p w14:paraId="3BCF9B46" w14:textId="77777777" w:rsidR="00241602" w:rsidRPr="00DF49AE" w:rsidRDefault="00241602" w:rsidP="00241602">
      <w:pPr>
        <w:numPr>
          <w:ilvl w:val="0"/>
          <w:numId w:val="36"/>
        </w:numPr>
        <w:rPr>
          <w:szCs w:val="22"/>
        </w:rPr>
      </w:pPr>
      <w:r w:rsidRPr="00DF49AE">
        <w:rPr>
          <w:szCs w:val="22"/>
        </w:rPr>
        <w:t xml:space="preserve">Edge Locations: Improve </w:t>
      </w:r>
      <w:r w:rsidRPr="00DF49AE">
        <w:rPr>
          <w:b/>
          <w:bCs/>
          <w:szCs w:val="22"/>
        </w:rPr>
        <w:t>content delivery speed</w:t>
      </w:r>
      <w:r w:rsidRPr="00DF49AE">
        <w:rPr>
          <w:szCs w:val="22"/>
        </w:rPr>
        <w:t xml:space="preserve"> via </w:t>
      </w:r>
      <w:r w:rsidRPr="00DF49AE">
        <w:rPr>
          <w:b/>
          <w:bCs/>
          <w:szCs w:val="22"/>
        </w:rPr>
        <w:t>CloudFront, Route 53</w:t>
      </w:r>
    </w:p>
    <w:p w14:paraId="7C8F7888" w14:textId="77777777" w:rsidR="00241602" w:rsidRPr="00DF49AE" w:rsidRDefault="00241602" w:rsidP="00241602">
      <w:pPr>
        <w:rPr>
          <w:b/>
          <w:bCs/>
          <w:szCs w:val="22"/>
        </w:rPr>
      </w:pPr>
      <w:r w:rsidRPr="00DF49AE">
        <w:rPr>
          <w:b/>
          <w:bCs/>
          <w:szCs w:val="22"/>
        </w:rPr>
        <w:br/>
      </w:r>
      <w:r w:rsidRPr="00DF49AE">
        <w:rPr>
          <w:rFonts w:ascii="Segoe UI Emoji" w:hAnsi="Segoe UI Emoji" w:cs="Segoe UI Emoji"/>
          <w:b/>
          <w:bCs/>
          <w:szCs w:val="22"/>
        </w:rPr>
        <w:t>✅</w:t>
      </w:r>
      <w:r w:rsidRPr="00DF49AE">
        <w:rPr>
          <w:b/>
          <w:bCs/>
          <w:szCs w:val="22"/>
        </w:rPr>
        <w:t xml:space="preserve"> What Each One Means:</w:t>
      </w:r>
    </w:p>
    <w:p w14:paraId="270FF20B" w14:textId="77777777" w:rsidR="00241602" w:rsidRPr="00DF49AE" w:rsidRDefault="00241602" w:rsidP="00241602">
      <w:pPr>
        <w:numPr>
          <w:ilvl w:val="0"/>
          <w:numId w:val="38"/>
        </w:numPr>
        <w:rPr>
          <w:szCs w:val="22"/>
        </w:rPr>
      </w:pPr>
      <w:r w:rsidRPr="00DF49AE">
        <w:rPr>
          <w:b/>
          <w:bCs/>
          <w:szCs w:val="22"/>
        </w:rPr>
        <w:t>Region</w:t>
      </w:r>
      <w:r w:rsidRPr="00DF49AE">
        <w:rPr>
          <w:szCs w:val="22"/>
        </w:rPr>
        <w:t>: A geographic location (like Mumbai, Singapore, London) where AWS has multiple data centers.</w:t>
      </w:r>
    </w:p>
    <w:p w14:paraId="29C5548F" w14:textId="77777777" w:rsidR="00241602" w:rsidRPr="00DF49AE" w:rsidRDefault="00241602" w:rsidP="00241602">
      <w:pPr>
        <w:numPr>
          <w:ilvl w:val="0"/>
          <w:numId w:val="38"/>
        </w:numPr>
        <w:rPr>
          <w:szCs w:val="22"/>
        </w:rPr>
      </w:pPr>
      <w:r w:rsidRPr="00DF49AE">
        <w:rPr>
          <w:b/>
          <w:bCs/>
          <w:szCs w:val="22"/>
        </w:rPr>
        <w:t>Availability Zone (AZ)</w:t>
      </w:r>
      <w:r w:rsidRPr="00DF49AE">
        <w:rPr>
          <w:szCs w:val="22"/>
        </w:rPr>
        <w:t>: One or more data centers in a region, isolated to prevent failures.</w:t>
      </w:r>
    </w:p>
    <w:p w14:paraId="57983992" w14:textId="64E80259" w:rsidR="00241602" w:rsidRPr="00DF49AE" w:rsidRDefault="00241602" w:rsidP="00241602">
      <w:pPr>
        <w:numPr>
          <w:ilvl w:val="0"/>
          <w:numId w:val="38"/>
        </w:numPr>
        <w:rPr>
          <w:szCs w:val="22"/>
        </w:rPr>
      </w:pPr>
      <w:r w:rsidRPr="00DF49AE">
        <w:rPr>
          <w:b/>
          <w:bCs/>
          <w:szCs w:val="22"/>
        </w:rPr>
        <w:t>Edge Location</w:t>
      </w:r>
      <w:r w:rsidRPr="00DF49AE">
        <w:rPr>
          <w:szCs w:val="22"/>
        </w:rPr>
        <w:t>: Part of Amazon CloudFront, these are places closer to users for faster content delivery.</w:t>
      </w:r>
    </w:p>
    <w:p w14:paraId="056D7681" w14:textId="65E4575D" w:rsidR="00241602" w:rsidRPr="00DF49AE" w:rsidRDefault="00000000" w:rsidP="00241602">
      <w:pPr>
        <w:rPr>
          <w:szCs w:val="22"/>
        </w:rPr>
      </w:pPr>
      <w:r w:rsidRPr="00DF49AE">
        <w:rPr>
          <w:szCs w:val="22"/>
        </w:rPr>
        <w:pict w14:anchorId="568E5DAE">
          <v:rect id="_x0000_i16697" style="width:0;height:1.5pt" o:hralign="center" o:hrstd="t" o:hr="t" fillcolor="#a0a0a0" stroked="f"/>
        </w:pict>
      </w:r>
    </w:p>
    <w:p w14:paraId="4761D3F7" w14:textId="71C749F7" w:rsidR="00241602" w:rsidRPr="00DF49AE" w:rsidRDefault="00241602" w:rsidP="00241602">
      <w:pPr>
        <w:rPr>
          <w:b/>
          <w:bCs/>
          <w:szCs w:val="22"/>
        </w:rPr>
      </w:pPr>
      <w:r w:rsidRPr="00DF49AE">
        <w:rPr>
          <w:rFonts w:ascii="Segoe UI Emoji" w:hAnsi="Segoe UI Emoji" w:cs="Segoe UI Emoji"/>
          <w:b/>
          <w:bCs/>
          <w:szCs w:val="22"/>
        </w:rPr>
        <w:t>🎯</w:t>
      </w:r>
      <w:r w:rsidRPr="00DF49AE">
        <w:rPr>
          <w:b/>
          <w:bCs/>
          <w:szCs w:val="22"/>
        </w:rPr>
        <w:t xml:space="preserve"> Interview Tip Example:</w:t>
      </w:r>
    </w:p>
    <w:p w14:paraId="0F0D8EC3" w14:textId="77777777" w:rsidR="00241602" w:rsidRPr="00DF49AE" w:rsidRDefault="00241602" w:rsidP="00241602">
      <w:pPr>
        <w:rPr>
          <w:szCs w:val="22"/>
        </w:rPr>
      </w:pPr>
      <w:r w:rsidRPr="00DF49AE">
        <w:rPr>
          <w:szCs w:val="22"/>
        </w:rPr>
        <w:t>"AWS Regions are large geographical areas. Each region contains Availability Zones for fault tolerance. Edge locations are used by services like CloudFront to cache content closer to the user for faster access."</w:t>
      </w:r>
    </w:p>
    <w:p w14:paraId="69366B5D" w14:textId="77777777" w:rsidR="0004310E" w:rsidRPr="00DF49AE" w:rsidRDefault="00000000" w:rsidP="0004310E">
      <w:pPr>
        <w:rPr>
          <w:szCs w:val="22"/>
        </w:rPr>
      </w:pPr>
      <w:r w:rsidRPr="00DF49AE">
        <w:rPr>
          <w:szCs w:val="22"/>
        </w:rPr>
        <w:pict w14:anchorId="0F966E0E">
          <v:rect id="_x0000_i16698" style="width:0;height:1.5pt" o:hralign="center" o:hrstd="t" o:hr="t" fillcolor="#a0a0a0" stroked="f"/>
        </w:pict>
      </w:r>
    </w:p>
    <w:p w14:paraId="6A6D86A4" w14:textId="77777777" w:rsidR="00241602" w:rsidRPr="00DF49AE" w:rsidRDefault="00241602" w:rsidP="00984801">
      <w:pPr>
        <w:rPr>
          <w:rFonts w:cs="Segoe UI Emoji"/>
          <w:b/>
          <w:bCs/>
          <w:szCs w:val="22"/>
        </w:rPr>
      </w:pPr>
    </w:p>
    <w:p w14:paraId="35302128" w14:textId="77777777" w:rsidR="00A42A16" w:rsidRPr="00DF49AE" w:rsidRDefault="00A42A16" w:rsidP="00984801">
      <w:pPr>
        <w:rPr>
          <w:rFonts w:cs="Segoe UI Emoji"/>
          <w:b/>
          <w:bCs/>
          <w:szCs w:val="22"/>
        </w:rPr>
      </w:pPr>
    </w:p>
    <w:p w14:paraId="27192FF6" w14:textId="77777777" w:rsidR="00A42A16" w:rsidRPr="00DF49AE" w:rsidRDefault="00A42A16" w:rsidP="00984801">
      <w:pPr>
        <w:rPr>
          <w:rFonts w:cs="Segoe UI Emoji"/>
          <w:b/>
          <w:bCs/>
          <w:szCs w:val="22"/>
        </w:rPr>
      </w:pPr>
    </w:p>
    <w:p w14:paraId="36AABD3D" w14:textId="77777777" w:rsidR="00A42A16" w:rsidRPr="00DF49AE" w:rsidRDefault="00A42A16" w:rsidP="00984801">
      <w:pPr>
        <w:rPr>
          <w:rFonts w:cs="Segoe UI Emoji"/>
          <w:b/>
          <w:bCs/>
          <w:szCs w:val="22"/>
        </w:rPr>
      </w:pPr>
    </w:p>
    <w:p w14:paraId="3363B084" w14:textId="77777777" w:rsidR="00A42A16" w:rsidRPr="00DF49AE" w:rsidRDefault="00A42A16" w:rsidP="00984801">
      <w:pPr>
        <w:rPr>
          <w:rFonts w:cs="Segoe UI Emoji"/>
          <w:b/>
          <w:bCs/>
          <w:szCs w:val="22"/>
        </w:rPr>
      </w:pPr>
    </w:p>
    <w:p w14:paraId="0F7FF1AA" w14:textId="77777777" w:rsidR="00A42A16" w:rsidRPr="00DF49AE" w:rsidRDefault="00A42A16" w:rsidP="00984801">
      <w:pPr>
        <w:rPr>
          <w:rFonts w:cs="Segoe UI Emoji"/>
          <w:b/>
          <w:bCs/>
          <w:szCs w:val="22"/>
        </w:rPr>
      </w:pPr>
    </w:p>
    <w:p w14:paraId="5AF35D12" w14:textId="77777777" w:rsidR="00450FD9" w:rsidRPr="00DF49AE" w:rsidRDefault="00450FD9" w:rsidP="00984801">
      <w:pPr>
        <w:rPr>
          <w:rFonts w:cs="Segoe UI Emoji"/>
          <w:b/>
          <w:bCs/>
          <w:szCs w:val="22"/>
        </w:rPr>
      </w:pPr>
    </w:p>
    <w:p w14:paraId="3AE686A1" w14:textId="77777777" w:rsidR="00450FD9" w:rsidRPr="00DF49AE" w:rsidRDefault="00450FD9" w:rsidP="00984801">
      <w:pPr>
        <w:rPr>
          <w:rFonts w:cs="Segoe UI Emoji"/>
          <w:b/>
          <w:bCs/>
          <w:szCs w:val="22"/>
        </w:rPr>
      </w:pPr>
    </w:p>
    <w:p w14:paraId="624DFC0F" w14:textId="19D93FCE" w:rsidR="00984801" w:rsidRPr="00DF49AE" w:rsidRDefault="00984801" w:rsidP="00984801">
      <w:pPr>
        <w:rPr>
          <w:b/>
          <w:bCs/>
          <w:szCs w:val="22"/>
        </w:rPr>
      </w:pPr>
      <w:r w:rsidRPr="00DF49AE">
        <w:rPr>
          <w:rFonts w:ascii="Segoe UI Emoji" w:hAnsi="Segoe UI Emoji" w:cs="Segoe UI Emoji"/>
          <w:b/>
          <w:bCs/>
          <w:szCs w:val="22"/>
        </w:rPr>
        <w:lastRenderedPageBreak/>
        <w:t>🎯</w:t>
      </w:r>
      <w:r w:rsidRPr="00DF49AE">
        <w:rPr>
          <w:b/>
          <w:bCs/>
          <w:szCs w:val="22"/>
        </w:rPr>
        <w:t xml:space="preserve"> Quick Summary Table</w:t>
      </w:r>
    </w:p>
    <w:p w14:paraId="2A5769BD" w14:textId="4A1227FD" w:rsidR="00A7071D" w:rsidRPr="00DF49AE" w:rsidRDefault="00A7071D" w:rsidP="00A7071D">
      <w:pPr>
        <w:rPr>
          <w:b/>
          <w:bCs/>
          <w:szCs w:val="22"/>
        </w:rPr>
      </w:pPr>
      <w:r w:rsidRPr="00DF49AE">
        <w:rPr>
          <w:b/>
          <w:bCs/>
          <w:szCs w:val="22"/>
        </w:rPr>
        <w:t>AWS Global Infrastructure Components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5"/>
        <w:gridCol w:w="6048"/>
        <w:gridCol w:w="3197"/>
      </w:tblGrid>
      <w:tr w:rsidR="00A7071D" w:rsidRPr="00DF49AE" w14:paraId="0F4A7C10" w14:textId="77777777" w:rsidTr="00A7071D">
        <w:trPr>
          <w:tblHeader/>
          <w:tblCellSpacing w:w="15" w:type="dxa"/>
        </w:trPr>
        <w:tc>
          <w:tcPr>
            <w:tcW w:w="0" w:type="auto"/>
            <w:vAlign w:val="center"/>
            <w:hideMark/>
          </w:tcPr>
          <w:p w14:paraId="7680316D" w14:textId="77777777" w:rsidR="00A7071D" w:rsidRPr="00DF49AE" w:rsidRDefault="00A7071D" w:rsidP="00A7071D">
            <w:pPr>
              <w:rPr>
                <w:b/>
                <w:bCs/>
                <w:szCs w:val="22"/>
              </w:rPr>
            </w:pPr>
            <w:r w:rsidRPr="00DF49AE">
              <w:rPr>
                <w:b/>
                <w:bCs/>
                <w:szCs w:val="22"/>
              </w:rPr>
              <w:t>Term</w:t>
            </w:r>
          </w:p>
        </w:tc>
        <w:tc>
          <w:tcPr>
            <w:tcW w:w="0" w:type="auto"/>
            <w:vAlign w:val="center"/>
            <w:hideMark/>
          </w:tcPr>
          <w:p w14:paraId="2EF52486" w14:textId="77777777" w:rsidR="00A7071D" w:rsidRPr="00DF49AE" w:rsidRDefault="00A7071D" w:rsidP="00A7071D">
            <w:pPr>
              <w:rPr>
                <w:b/>
                <w:bCs/>
                <w:szCs w:val="22"/>
              </w:rPr>
            </w:pPr>
            <w:r w:rsidRPr="00DF49AE">
              <w:rPr>
                <w:b/>
                <w:bCs/>
                <w:szCs w:val="22"/>
              </w:rPr>
              <w:t>Definition</w:t>
            </w:r>
          </w:p>
        </w:tc>
        <w:tc>
          <w:tcPr>
            <w:tcW w:w="0" w:type="auto"/>
            <w:vAlign w:val="center"/>
            <w:hideMark/>
          </w:tcPr>
          <w:p w14:paraId="0D870153" w14:textId="77777777" w:rsidR="00A7071D" w:rsidRPr="00DF49AE" w:rsidRDefault="00A7071D" w:rsidP="00A7071D">
            <w:pPr>
              <w:rPr>
                <w:b/>
                <w:bCs/>
                <w:szCs w:val="22"/>
              </w:rPr>
            </w:pPr>
            <w:r w:rsidRPr="00DF49AE">
              <w:rPr>
                <w:b/>
                <w:bCs/>
                <w:szCs w:val="22"/>
              </w:rPr>
              <w:t>Example</w:t>
            </w:r>
          </w:p>
        </w:tc>
      </w:tr>
      <w:tr w:rsidR="00A7071D" w:rsidRPr="00DF49AE" w14:paraId="7E34C7A1" w14:textId="77777777" w:rsidTr="00A7071D">
        <w:trPr>
          <w:tblCellSpacing w:w="15" w:type="dxa"/>
        </w:trPr>
        <w:tc>
          <w:tcPr>
            <w:tcW w:w="0" w:type="auto"/>
            <w:vAlign w:val="center"/>
            <w:hideMark/>
          </w:tcPr>
          <w:p w14:paraId="37861A0D" w14:textId="77777777" w:rsidR="00A7071D" w:rsidRPr="00DF49AE" w:rsidRDefault="00A7071D" w:rsidP="00A7071D">
            <w:pPr>
              <w:rPr>
                <w:b/>
                <w:bCs/>
                <w:szCs w:val="22"/>
              </w:rPr>
            </w:pPr>
            <w:r w:rsidRPr="00DF49AE">
              <w:rPr>
                <w:b/>
                <w:bCs/>
                <w:szCs w:val="22"/>
              </w:rPr>
              <w:t>Region</w:t>
            </w:r>
          </w:p>
        </w:tc>
        <w:tc>
          <w:tcPr>
            <w:tcW w:w="0" w:type="auto"/>
            <w:vAlign w:val="center"/>
            <w:hideMark/>
          </w:tcPr>
          <w:p w14:paraId="2EA22CF4" w14:textId="77777777" w:rsidR="00A7071D" w:rsidRPr="00DF49AE" w:rsidRDefault="00A7071D" w:rsidP="00A7071D">
            <w:pPr>
              <w:rPr>
                <w:szCs w:val="22"/>
              </w:rPr>
            </w:pPr>
            <w:r w:rsidRPr="00DF49AE">
              <w:rPr>
                <w:szCs w:val="22"/>
              </w:rPr>
              <w:t xml:space="preserve">A geographical area containing two or more </w:t>
            </w:r>
            <w:r w:rsidRPr="00DF49AE">
              <w:rPr>
                <w:b/>
                <w:bCs/>
                <w:szCs w:val="22"/>
              </w:rPr>
              <w:t>Availability Zones</w:t>
            </w:r>
            <w:r w:rsidRPr="00DF49AE">
              <w:rPr>
                <w:szCs w:val="22"/>
              </w:rPr>
              <w:t xml:space="preserve"> (AZs).</w:t>
            </w:r>
          </w:p>
        </w:tc>
        <w:tc>
          <w:tcPr>
            <w:tcW w:w="0" w:type="auto"/>
            <w:vAlign w:val="center"/>
            <w:hideMark/>
          </w:tcPr>
          <w:p w14:paraId="1EA36A61" w14:textId="77777777" w:rsidR="00A7071D" w:rsidRPr="00DF49AE" w:rsidRDefault="00A7071D" w:rsidP="00A7071D">
            <w:pPr>
              <w:rPr>
                <w:szCs w:val="22"/>
              </w:rPr>
            </w:pPr>
            <w:r w:rsidRPr="00DF49AE">
              <w:rPr>
                <w:szCs w:val="22"/>
              </w:rPr>
              <w:t>ap-south-1 → Mumbai Region</w:t>
            </w:r>
          </w:p>
        </w:tc>
      </w:tr>
      <w:tr w:rsidR="00A7071D" w:rsidRPr="00DF49AE" w14:paraId="3F8A29E7" w14:textId="77777777" w:rsidTr="00A7071D">
        <w:trPr>
          <w:tblCellSpacing w:w="15" w:type="dxa"/>
        </w:trPr>
        <w:tc>
          <w:tcPr>
            <w:tcW w:w="0" w:type="auto"/>
            <w:vAlign w:val="center"/>
            <w:hideMark/>
          </w:tcPr>
          <w:p w14:paraId="49DB54C3" w14:textId="77777777" w:rsidR="00A7071D" w:rsidRPr="00DF49AE" w:rsidRDefault="00A7071D" w:rsidP="00A7071D">
            <w:pPr>
              <w:rPr>
                <w:b/>
                <w:bCs/>
                <w:szCs w:val="22"/>
              </w:rPr>
            </w:pPr>
            <w:r w:rsidRPr="00DF49AE">
              <w:rPr>
                <w:b/>
                <w:bCs/>
                <w:szCs w:val="22"/>
              </w:rPr>
              <w:t>Availability Zone</w:t>
            </w:r>
          </w:p>
        </w:tc>
        <w:tc>
          <w:tcPr>
            <w:tcW w:w="0" w:type="auto"/>
            <w:vAlign w:val="center"/>
            <w:hideMark/>
          </w:tcPr>
          <w:p w14:paraId="7E4F9E9E" w14:textId="77777777" w:rsidR="00A7071D" w:rsidRPr="00DF49AE" w:rsidRDefault="00A7071D" w:rsidP="00A7071D">
            <w:pPr>
              <w:rPr>
                <w:szCs w:val="22"/>
              </w:rPr>
            </w:pPr>
            <w:r w:rsidRPr="00DF49AE">
              <w:rPr>
                <w:szCs w:val="22"/>
              </w:rPr>
              <w:t xml:space="preserve">A </w:t>
            </w:r>
            <w:r w:rsidRPr="00DF49AE">
              <w:rPr>
                <w:b/>
                <w:bCs/>
                <w:szCs w:val="22"/>
              </w:rPr>
              <w:t>data center</w:t>
            </w:r>
            <w:r w:rsidRPr="00DF49AE">
              <w:rPr>
                <w:szCs w:val="22"/>
              </w:rPr>
              <w:t xml:space="preserve"> (or group of data centers) in a Region, isolated for failures.</w:t>
            </w:r>
          </w:p>
        </w:tc>
        <w:tc>
          <w:tcPr>
            <w:tcW w:w="0" w:type="auto"/>
            <w:vAlign w:val="center"/>
            <w:hideMark/>
          </w:tcPr>
          <w:p w14:paraId="4F85152C" w14:textId="77777777" w:rsidR="00A7071D" w:rsidRPr="00DF49AE" w:rsidRDefault="00A7071D" w:rsidP="00A7071D">
            <w:pPr>
              <w:rPr>
                <w:szCs w:val="22"/>
              </w:rPr>
            </w:pPr>
            <w:r w:rsidRPr="00DF49AE">
              <w:rPr>
                <w:szCs w:val="22"/>
              </w:rPr>
              <w:t>ap-south-1a, ap-south-1b</w:t>
            </w:r>
          </w:p>
        </w:tc>
      </w:tr>
      <w:tr w:rsidR="00A7071D" w:rsidRPr="00DF49AE" w14:paraId="1303AF9D" w14:textId="77777777" w:rsidTr="00A7071D">
        <w:trPr>
          <w:tblCellSpacing w:w="15" w:type="dxa"/>
        </w:trPr>
        <w:tc>
          <w:tcPr>
            <w:tcW w:w="0" w:type="auto"/>
            <w:vAlign w:val="center"/>
            <w:hideMark/>
          </w:tcPr>
          <w:p w14:paraId="3276527E" w14:textId="77777777" w:rsidR="00A7071D" w:rsidRPr="00DF49AE" w:rsidRDefault="00A7071D" w:rsidP="00A7071D">
            <w:pPr>
              <w:rPr>
                <w:b/>
                <w:bCs/>
                <w:szCs w:val="22"/>
              </w:rPr>
            </w:pPr>
            <w:r w:rsidRPr="00DF49AE">
              <w:rPr>
                <w:b/>
                <w:bCs/>
                <w:szCs w:val="22"/>
              </w:rPr>
              <w:t>Edge Location</w:t>
            </w:r>
          </w:p>
        </w:tc>
        <w:tc>
          <w:tcPr>
            <w:tcW w:w="0" w:type="auto"/>
            <w:vAlign w:val="center"/>
            <w:hideMark/>
          </w:tcPr>
          <w:p w14:paraId="004781DF" w14:textId="77777777" w:rsidR="00A7071D" w:rsidRPr="00DF49AE" w:rsidRDefault="00A7071D" w:rsidP="00A7071D">
            <w:pPr>
              <w:rPr>
                <w:szCs w:val="22"/>
              </w:rPr>
            </w:pPr>
            <w:r w:rsidRPr="00DF49AE">
              <w:rPr>
                <w:szCs w:val="22"/>
              </w:rPr>
              <w:t xml:space="preserve">A </w:t>
            </w:r>
            <w:r w:rsidRPr="00DF49AE">
              <w:rPr>
                <w:b/>
                <w:bCs/>
                <w:szCs w:val="22"/>
              </w:rPr>
              <w:t>CDN</w:t>
            </w:r>
            <w:r w:rsidRPr="00DF49AE">
              <w:rPr>
                <w:szCs w:val="22"/>
              </w:rPr>
              <w:t xml:space="preserve"> endpoint used to deliver content faster to users globally.</w:t>
            </w:r>
          </w:p>
        </w:tc>
        <w:tc>
          <w:tcPr>
            <w:tcW w:w="0" w:type="auto"/>
            <w:vAlign w:val="center"/>
            <w:hideMark/>
          </w:tcPr>
          <w:p w14:paraId="524DF02C" w14:textId="54789B58" w:rsidR="00A7071D" w:rsidRPr="00DF49AE" w:rsidRDefault="00A7071D" w:rsidP="00A7071D">
            <w:pPr>
              <w:rPr>
                <w:szCs w:val="22"/>
              </w:rPr>
            </w:pPr>
            <w:r w:rsidRPr="00DF49AE">
              <w:rPr>
                <w:szCs w:val="22"/>
              </w:rPr>
              <w:t xml:space="preserve">Nearest city via Amazon CloudFront, </w:t>
            </w:r>
          </w:p>
        </w:tc>
      </w:tr>
    </w:tbl>
    <w:p w14:paraId="6A6715C3" w14:textId="77777777" w:rsidR="00A7071D" w:rsidRPr="00DF49AE" w:rsidRDefault="00A7071D" w:rsidP="00984801">
      <w:pPr>
        <w:rPr>
          <w:b/>
          <w:bCs/>
          <w:szCs w:val="22"/>
        </w:rPr>
      </w:pPr>
    </w:p>
    <w:tbl>
      <w:tblPr>
        <w:tblW w:w="973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3"/>
        <w:gridCol w:w="4916"/>
        <w:gridCol w:w="2700"/>
      </w:tblGrid>
      <w:tr w:rsidR="00984801" w:rsidRPr="00DF49AE" w14:paraId="14836D0E" w14:textId="77777777" w:rsidTr="00984801">
        <w:trPr>
          <w:trHeight w:val="527"/>
          <w:tblHeader/>
          <w:tblCellSpacing w:w="15" w:type="dxa"/>
        </w:trPr>
        <w:tc>
          <w:tcPr>
            <w:tcW w:w="0" w:type="auto"/>
            <w:vAlign w:val="center"/>
            <w:hideMark/>
          </w:tcPr>
          <w:p w14:paraId="64CBB3AC" w14:textId="77777777" w:rsidR="00984801" w:rsidRPr="00DF49AE" w:rsidRDefault="00984801" w:rsidP="00984801">
            <w:pPr>
              <w:rPr>
                <w:b/>
                <w:bCs/>
                <w:szCs w:val="22"/>
              </w:rPr>
            </w:pPr>
            <w:r w:rsidRPr="00DF49AE">
              <w:rPr>
                <w:b/>
                <w:bCs/>
                <w:szCs w:val="22"/>
              </w:rPr>
              <w:t>Component</w:t>
            </w:r>
          </w:p>
        </w:tc>
        <w:tc>
          <w:tcPr>
            <w:tcW w:w="0" w:type="auto"/>
            <w:vAlign w:val="center"/>
            <w:hideMark/>
          </w:tcPr>
          <w:p w14:paraId="75B8C0B9" w14:textId="77777777" w:rsidR="00984801" w:rsidRPr="00DF49AE" w:rsidRDefault="00984801" w:rsidP="00984801">
            <w:pPr>
              <w:rPr>
                <w:b/>
                <w:bCs/>
                <w:szCs w:val="22"/>
              </w:rPr>
            </w:pPr>
            <w:r w:rsidRPr="00DF49AE">
              <w:rPr>
                <w:b/>
                <w:bCs/>
                <w:szCs w:val="22"/>
              </w:rPr>
              <w:t>Purpose</w:t>
            </w:r>
          </w:p>
        </w:tc>
        <w:tc>
          <w:tcPr>
            <w:tcW w:w="0" w:type="auto"/>
            <w:vAlign w:val="center"/>
            <w:hideMark/>
          </w:tcPr>
          <w:p w14:paraId="4BC660FB" w14:textId="77777777" w:rsidR="00984801" w:rsidRPr="00DF49AE" w:rsidRDefault="00984801" w:rsidP="00984801">
            <w:pPr>
              <w:rPr>
                <w:b/>
                <w:bCs/>
                <w:szCs w:val="22"/>
              </w:rPr>
            </w:pPr>
            <w:r w:rsidRPr="00DF49AE">
              <w:rPr>
                <w:b/>
                <w:bCs/>
                <w:szCs w:val="22"/>
              </w:rPr>
              <w:t>Example</w:t>
            </w:r>
          </w:p>
        </w:tc>
      </w:tr>
      <w:tr w:rsidR="00984801" w:rsidRPr="00DF49AE" w14:paraId="48091B15" w14:textId="77777777" w:rsidTr="00984801">
        <w:trPr>
          <w:trHeight w:val="512"/>
          <w:tblCellSpacing w:w="15" w:type="dxa"/>
        </w:trPr>
        <w:tc>
          <w:tcPr>
            <w:tcW w:w="0" w:type="auto"/>
            <w:vAlign w:val="center"/>
            <w:hideMark/>
          </w:tcPr>
          <w:p w14:paraId="10FB6CD5" w14:textId="77777777" w:rsidR="00984801" w:rsidRPr="00DF49AE" w:rsidRDefault="00984801" w:rsidP="00984801">
            <w:pPr>
              <w:rPr>
                <w:szCs w:val="22"/>
              </w:rPr>
            </w:pPr>
            <w:r w:rsidRPr="00DF49AE">
              <w:rPr>
                <w:szCs w:val="22"/>
              </w:rPr>
              <w:t>Region</w:t>
            </w:r>
          </w:p>
        </w:tc>
        <w:tc>
          <w:tcPr>
            <w:tcW w:w="0" w:type="auto"/>
            <w:vAlign w:val="center"/>
            <w:hideMark/>
          </w:tcPr>
          <w:p w14:paraId="188AEA71" w14:textId="77777777" w:rsidR="00984801" w:rsidRPr="00DF49AE" w:rsidRDefault="00984801" w:rsidP="00984801">
            <w:pPr>
              <w:rPr>
                <w:szCs w:val="22"/>
              </w:rPr>
            </w:pPr>
            <w:r w:rsidRPr="00DF49AE">
              <w:rPr>
                <w:szCs w:val="22"/>
              </w:rPr>
              <w:t>Group of data centers in a location</w:t>
            </w:r>
          </w:p>
        </w:tc>
        <w:tc>
          <w:tcPr>
            <w:tcW w:w="0" w:type="auto"/>
            <w:vAlign w:val="center"/>
            <w:hideMark/>
          </w:tcPr>
          <w:p w14:paraId="2450BA55" w14:textId="77777777" w:rsidR="00984801" w:rsidRPr="00DF49AE" w:rsidRDefault="00984801" w:rsidP="00984801">
            <w:pPr>
              <w:rPr>
                <w:szCs w:val="22"/>
              </w:rPr>
            </w:pPr>
            <w:r w:rsidRPr="00DF49AE">
              <w:rPr>
                <w:szCs w:val="22"/>
              </w:rPr>
              <w:t>ap-south-1 (Mumbai)</w:t>
            </w:r>
          </w:p>
        </w:tc>
      </w:tr>
      <w:tr w:rsidR="00984801" w:rsidRPr="00DF49AE" w14:paraId="1BD777C3" w14:textId="77777777" w:rsidTr="00984801">
        <w:trPr>
          <w:trHeight w:val="527"/>
          <w:tblCellSpacing w:w="15" w:type="dxa"/>
        </w:trPr>
        <w:tc>
          <w:tcPr>
            <w:tcW w:w="0" w:type="auto"/>
            <w:vAlign w:val="center"/>
            <w:hideMark/>
          </w:tcPr>
          <w:p w14:paraId="2060C40E" w14:textId="77777777" w:rsidR="00984801" w:rsidRPr="00DF49AE" w:rsidRDefault="00984801" w:rsidP="00984801">
            <w:pPr>
              <w:rPr>
                <w:szCs w:val="22"/>
              </w:rPr>
            </w:pPr>
            <w:r w:rsidRPr="00DF49AE">
              <w:rPr>
                <w:szCs w:val="22"/>
              </w:rPr>
              <w:t>Availability Zone</w:t>
            </w:r>
          </w:p>
        </w:tc>
        <w:tc>
          <w:tcPr>
            <w:tcW w:w="0" w:type="auto"/>
            <w:vAlign w:val="center"/>
            <w:hideMark/>
          </w:tcPr>
          <w:p w14:paraId="3B4E153E" w14:textId="77777777" w:rsidR="00984801" w:rsidRPr="00DF49AE" w:rsidRDefault="00984801" w:rsidP="00984801">
            <w:pPr>
              <w:rPr>
                <w:szCs w:val="22"/>
              </w:rPr>
            </w:pPr>
            <w:r w:rsidRPr="00DF49AE">
              <w:rPr>
                <w:szCs w:val="22"/>
              </w:rPr>
              <w:t>Independent DCs within a region</w:t>
            </w:r>
          </w:p>
        </w:tc>
        <w:tc>
          <w:tcPr>
            <w:tcW w:w="0" w:type="auto"/>
            <w:vAlign w:val="center"/>
            <w:hideMark/>
          </w:tcPr>
          <w:p w14:paraId="3D91C24A" w14:textId="77777777" w:rsidR="00984801" w:rsidRPr="00DF49AE" w:rsidRDefault="00984801" w:rsidP="00984801">
            <w:pPr>
              <w:rPr>
                <w:szCs w:val="22"/>
              </w:rPr>
            </w:pPr>
            <w:r w:rsidRPr="00DF49AE">
              <w:rPr>
                <w:szCs w:val="22"/>
              </w:rPr>
              <w:t>ap-south-1a, 1b, 1c</w:t>
            </w:r>
          </w:p>
        </w:tc>
      </w:tr>
      <w:tr w:rsidR="00984801" w:rsidRPr="00DF49AE" w14:paraId="14154117" w14:textId="77777777" w:rsidTr="00984801">
        <w:trPr>
          <w:trHeight w:val="512"/>
          <w:tblCellSpacing w:w="15" w:type="dxa"/>
        </w:trPr>
        <w:tc>
          <w:tcPr>
            <w:tcW w:w="0" w:type="auto"/>
            <w:vAlign w:val="center"/>
            <w:hideMark/>
          </w:tcPr>
          <w:p w14:paraId="341A3661" w14:textId="77777777" w:rsidR="00984801" w:rsidRPr="00DF49AE" w:rsidRDefault="00984801" w:rsidP="00984801">
            <w:pPr>
              <w:rPr>
                <w:szCs w:val="22"/>
              </w:rPr>
            </w:pPr>
            <w:r w:rsidRPr="00DF49AE">
              <w:rPr>
                <w:szCs w:val="22"/>
              </w:rPr>
              <w:t>Edge Location</w:t>
            </w:r>
          </w:p>
        </w:tc>
        <w:tc>
          <w:tcPr>
            <w:tcW w:w="0" w:type="auto"/>
            <w:vAlign w:val="center"/>
            <w:hideMark/>
          </w:tcPr>
          <w:p w14:paraId="6CA4E61A" w14:textId="77777777" w:rsidR="00984801" w:rsidRPr="00DF49AE" w:rsidRDefault="00984801" w:rsidP="00984801">
            <w:pPr>
              <w:rPr>
                <w:szCs w:val="22"/>
              </w:rPr>
            </w:pPr>
            <w:r w:rsidRPr="00DF49AE">
              <w:rPr>
                <w:szCs w:val="22"/>
              </w:rPr>
              <w:t>Content delivery endpoints (CDN/DNS)</w:t>
            </w:r>
          </w:p>
        </w:tc>
        <w:tc>
          <w:tcPr>
            <w:tcW w:w="0" w:type="auto"/>
            <w:vAlign w:val="center"/>
            <w:hideMark/>
          </w:tcPr>
          <w:p w14:paraId="0D1C5C80" w14:textId="77777777" w:rsidR="00984801" w:rsidRPr="00DF49AE" w:rsidRDefault="00984801" w:rsidP="00984801">
            <w:pPr>
              <w:rPr>
                <w:szCs w:val="22"/>
              </w:rPr>
            </w:pPr>
            <w:r w:rsidRPr="00DF49AE">
              <w:rPr>
                <w:szCs w:val="22"/>
              </w:rPr>
              <w:t>Pune, Delhi, etc.</w:t>
            </w:r>
          </w:p>
        </w:tc>
      </w:tr>
    </w:tbl>
    <w:p w14:paraId="71FD95C3" w14:textId="77777777" w:rsidR="00984801" w:rsidRPr="00DF49AE" w:rsidRDefault="00984801" w:rsidP="0004310E">
      <w:pPr>
        <w:rPr>
          <w:b/>
          <w:bCs/>
          <w:szCs w:val="22"/>
        </w:rPr>
      </w:pPr>
    </w:p>
    <w:p w14:paraId="67C1B031" w14:textId="65F137FB" w:rsidR="0004310E" w:rsidRPr="00DF49AE" w:rsidRDefault="0004310E" w:rsidP="0004310E">
      <w:pPr>
        <w:rPr>
          <w:b/>
          <w:bCs/>
          <w:szCs w:val="22"/>
        </w:rPr>
      </w:pPr>
      <w:r w:rsidRPr="00DF49AE">
        <w:rPr>
          <w:b/>
          <w:bCs/>
          <w:szCs w:val="22"/>
        </w:rPr>
        <w:t>Comparison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67"/>
        <w:gridCol w:w="3045"/>
        <w:gridCol w:w="3255"/>
        <w:gridCol w:w="3243"/>
      </w:tblGrid>
      <w:tr w:rsidR="0004310E" w:rsidRPr="00DF49AE" w14:paraId="7092F6AD" w14:textId="77777777" w:rsidTr="00113B27">
        <w:trPr>
          <w:tblHeader/>
          <w:tblCellSpacing w:w="15" w:type="dxa"/>
        </w:trPr>
        <w:tc>
          <w:tcPr>
            <w:tcW w:w="0" w:type="auto"/>
            <w:vAlign w:val="center"/>
            <w:hideMark/>
          </w:tcPr>
          <w:p w14:paraId="0C9126BD" w14:textId="77777777" w:rsidR="0004310E" w:rsidRPr="00DF49AE" w:rsidRDefault="0004310E" w:rsidP="0004310E">
            <w:pPr>
              <w:rPr>
                <w:b/>
                <w:bCs/>
                <w:szCs w:val="22"/>
              </w:rPr>
            </w:pPr>
            <w:r w:rsidRPr="00DF49AE">
              <w:rPr>
                <w:b/>
                <w:bCs/>
                <w:szCs w:val="22"/>
              </w:rPr>
              <w:t>Feature</w:t>
            </w:r>
          </w:p>
        </w:tc>
        <w:tc>
          <w:tcPr>
            <w:tcW w:w="0" w:type="auto"/>
            <w:vAlign w:val="center"/>
            <w:hideMark/>
          </w:tcPr>
          <w:p w14:paraId="3787D975" w14:textId="77777777" w:rsidR="0004310E" w:rsidRPr="00DF49AE" w:rsidRDefault="0004310E" w:rsidP="0004310E">
            <w:pPr>
              <w:rPr>
                <w:b/>
                <w:bCs/>
                <w:szCs w:val="22"/>
              </w:rPr>
            </w:pPr>
            <w:r w:rsidRPr="00DF49AE">
              <w:rPr>
                <w:b/>
                <w:bCs/>
                <w:szCs w:val="22"/>
              </w:rPr>
              <w:t>AWS Region</w:t>
            </w:r>
          </w:p>
        </w:tc>
        <w:tc>
          <w:tcPr>
            <w:tcW w:w="0" w:type="auto"/>
            <w:vAlign w:val="center"/>
            <w:hideMark/>
          </w:tcPr>
          <w:p w14:paraId="71AE2B34" w14:textId="77777777" w:rsidR="0004310E" w:rsidRPr="00DF49AE" w:rsidRDefault="0004310E" w:rsidP="0004310E">
            <w:pPr>
              <w:rPr>
                <w:b/>
                <w:bCs/>
                <w:szCs w:val="22"/>
              </w:rPr>
            </w:pPr>
            <w:r w:rsidRPr="00DF49AE">
              <w:rPr>
                <w:b/>
                <w:bCs/>
                <w:szCs w:val="22"/>
              </w:rPr>
              <w:t>Availability Zone (AZ)</w:t>
            </w:r>
          </w:p>
        </w:tc>
        <w:tc>
          <w:tcPr>
            <w:tcW w:w="0" w:type="auto"/>
            <w:vAlign w:val="center"/>
            <w:hideMark/>
          </w:tcPr>
          <w:p w14:paraId="41BC5197" w14:textId="77777777" w:rsidR="0004310E" w:rsidRPr="00DF49AE" w:rsidRDefault="0004310E" w:rsidP="0004310E">
            <w:pPr>
              <w:rPr>
                <w:b/>
                <w:bCs/>
                <w:szCs w:val="22"/>
              </w:rPr>
            </w:pPr>
            <w:r w:rsidRPr="00DF49AE">
              <w:rPr>
                <w:b/>
                <w:bCs/>
                <w:szCs w:val="22"/>
              </w:rPr>
              <w:t>Edge Location</w:t>
            </w:r>
          </w:p>
        </w:tc>
      </w:tr>
      <w:tr w:rsidR="0004310E" w:rsidRPr="00DF49AE" w14:paraId="3AFC127D" w14:textId="77777777" w:rsidTr="00113B27">
        <w:trPr>
          <w:tblCellSpacing w:w="15" w:type="dxa"/>
        </w:trPr>
        <w:tc>
          <w:tcPr>
            <w:tcW w:w="0" w:type="auto"/>
            <w:vAlign w:val="center"/>
            <w:hideMark/>
          </w:tcPr>
          <w:p w14:paraId="510E4F78" w14:textId="77777777" w:rsidR="0004310E" w:rsidRPr="00DF49AE" w:rsidRDefault="0004310E" w:rsidP="0004310E">
            <w:pPr>
              <w:rPr>
                <w:szCs w:val="22"/>
              </w:rPr>
            </w:pPr>
            <w:r w:rsidRPr="00DF49AE">
              <w:rPr>
                <w:b/>
                <w:bCs/>
                <w:szCs w:val="22"/>
              </w:rPr>
              <w:t>Definition</w:t>
            </w:r>
          </w:p>
        </w:tc>
        <w:tc>
          <w:tcPr>
            <w:tcW w:w="0" w:type="auto"/>
            <w:vAlign w:val="center"/>
            <w:hideMark/>
          </w:tcPr>
          <w:p w14:paraId="2D0B9BEA" w14:textId="77777777" w:rsidR="0004310E" w:rsidRPr="00DF49AE" w:rsidRDefault="0004310E" w:rsidP="0004310E">
            <w:pPr>
              <w:rPr>
                <w:szCs w:val="22"/>
              </w:rPr>
            </w:pPr>
            <w:r w:rsidRPr="00DF49AE">
              <w:rPr>
                <w:szCs w:val="22"/>
              </w:rPr>
              <w:t>Geographic location with multiple AZs</w:t>
            </w:r>
          </w:p>
        </w:tc>
        <w:tc>
          <w:tcPr>
            <w:tcW w:w="0" w:type="auto"/>
            <w:vAlign w:val="center"/>
            <w:hideMark/>
          </w:tcPr>
          <w:p w14:paraId="31693A5F" w14:textId="77777777" w:rsidR="0004310E" w:rsidRPr="00DF49AE" w:rsidRDefault="0004310E" w:rsidP="0004310E">
            <w:pPr>
              <w:rPr>
                <w:szCs w:val="22"/>
              </w:rPr>
            </w:pPr>
            <w:r w:rsidRPr="00DF49AE">
              <w:rPr>
                <w:szCs w:val="22"/>
              </w:rPr>
              <w:t>One or more data centers within a region</w:t>
            </w:r>
          </w:p>
        </w:tc>
        <w:tc>
          <w:tcPr>
            <w:tcW w:w="0" w:type="auto"/>
            <w:vAlign w:val="center"/>
            <w:hideMark/>
          </w:tcPr>
          <w:p w14:paraId="2CF12A9A" w14:textId="77777777" w:rsidR="0004310E" w:rsidRPr="00DF49AE" w:rsidRDefault="0004310E" w:rsidP="0004310E">
            <w:pPr>
              <w:rPr>
                <w:szCs w:val="22"/>
              </w:rPr>
            </w:pPr>
            <w:r w:rsidRPr="00DF49AE">
              <w:rPr>
                <w:szCs w:val="22"/>
              </w:rPr>
              <w:t>Data centers for content delivery</w:t>
            </w:r>
          </w:p>
        </w:tc>
      </w:tr>
      <w:tr w:rsidR="0004310E" w:rsidRPr="00DF49AE" w14:paraId="77E95151" w14:textId="77777777" w:rsidTr="00113B27">
        <w:trPr>
          <w:tblCellSpacing w:w="15" w:type="dxa"/>
        </w:trPr>
        <w:tc>
          <w:tcPr>
            <w:tcW w:w="0" w:type="auto"/>
            <w:vAlign w:val="center"/>
            <w:hideMark/>
          </w:tcPr>
          <w:p w14:paraId="735E1641" w14:textId="77777777" w:rsidR="0004310E" w:rsidRPr="00DF49AE" w:rsidRDefault="0004310E" w:rsidP="0004310E">
            <w:pPr>
              <w:rPr>
                <w:szCs w:val="22"/>
              </w:rPr>
            </w:pPr>
            <w:r w:rsidRPr="00DF49AE">
              <w:rPr>
                <w:b/>
                <w:bCs/>
                <w:szCs w:val="22"/>
              </w:rPr>
              <w:t>Purpose</w:t>
            </w:r>
          </w:p>
        </w:tc>
        <w:tc>
          <w:tcPr>
            <w:tcW w:w="0" w:type="auto"/>
            <w:vAlign w:val="center"/>
            <w:hideMark/>
          </w:tcPr>
          <w:p w14:paraId="7B88BB70" w14:textId="77777777" w:rsidR="0004310E" w:rsidRPr="00DF49AE" w:rsidRDefault="0004310E" w:rsidP="0004310E">
            <w:pPr>
              <w:rPr>
                <w:szCs w:val="22"/>
              </w:rPr>
            </w:pPr>
            <w:r w:rsidRPr="00DF49AE">
              <w:rPr>
                <w:szCs w:val="22"/>
              </w:rPr>
              <w:t>Select where to deploy AWS resources</w:t>
            </w:r>
          </w:p>
        </w:tc>
        <w:tc>
          <w:tcPr>
            <w:tcW w:w="0" w:type="auto"/>
            <w:vAlign w:val="center"/>
            <w:hideMark/>
          </w:tcPr>
          <w:p w14:paraId="478BB365" w14:textId="77777777" w:rsidR="0004310E" w:rsidRPr="00DF49AE" w:rsidRDefault="0004310E" w:rsidP="0004310E">
            <w:pPr>
              <w:rPr>
                <w:szCs w:val="22"/>
              </w:rPr>
            </w:pPr>
            <w:r w:rsidRPr="00DF49AE">
              <w:rPr>
                <w:szCs w:val="22"/>
              </w:rPr>
              <w:t>Provide high availability &amp; fault tolerance</w:t>
            </w:r>
          </w:p>
        </w:tc>
        <w:tc>
          <w:tcPr>
            <w:tcW w:w="0" w:type="auto"/>
            <w:vAlign w:val="center"/>
            <w:hideMark/>
          </w:tcPr>
          <w:p w14:paraId="556DFF55" w14:textId="77777777" w:rsidR="0004310E" w:rsidRPr="00DF49AE" w:rsidRDefault="0004310E" w:rsidP="0004310E">
            <w:pPr>
              <w:rPr>
                <w:szCs w:val="22"/>
              </w:rPr>
            </w:pPr>
            <w:r w:rsidRPr="00DF49AE">
              <w:rPr>
                <w:szCs w:val="22"/>
              </w:rPr>
              <w:t>Deliver low-latency content</w:t>
            </w:r>
          </w:p>
        </w:tc>
      </w:tr>
      <w:tr w:rsidR="0004310E" w:rsidRPr="00DF49AE" w14:paraId="32DA2815" w14:textId="77777777" w:rsidTr="00113B27">
        <w:trPr>
          <w:tblCellSpacing w:w="15" w:type="dxa"/>
        </w:trPr>
        <w:tc>
          <w:tcPr>
            <w:tcW w:w="0" w:type="auto"/>
            <w:vAlign w:val="center"/>
            <w:hideMark/>
          </w:tcPr>
          <w:p w14:paraId="4CE190C7" w14:textId="77777777" w:rsidR="0004310E" w:rsidRPr="00DF49AE" w:rsidRDefault="0004310E" w:rsidP="0004310E">
            <w:pPr>
              <w:rPr>
                <w:szCs w:val="22"/>
              </w:rPr>
            </w:pPr>
            <w:r w:rsidRPr="00DF49AE">
              <w:rPr>
                <w:b/>
                <w:bCs/>
                <w:szCs w:val="22"/>
              </w:rPr>
              <w:t>Examples</w:t>
            </w:r>
          </w:p>
        </w:tc>
        <w:tc>
          <w:tcPr>
            <w:tcW w:w="0" w:type="auto"/>
            <w:vAlign w:val="center"/>
            <w:hideMark/>
          </w:tcPr>
          <w:p w14:paraId="047C01FB" w14:textId="77777777" w:rsidR="0004310E" w:rsidRPr="00DF49AE" w:rsidRDefault="0004310E" w:rsidP="0004310E">
            <w:pPr>
              <w:rPr>
                <w:szCs w:val="22"/>
              </w:rPr>
            </w:pPr>
            <w:r w:rsidRPr="00DF49AE">
              <w:rPr>
                <w:szCs w:val="22"/>
              </w:rPr>
              <w:t>us-east-1, ap-south-1</w:t>
            </w:r>
          </w:p>
        </w:tc>
        <w:tc>
          <w:tcPr>
            <w:tcW w:w="0" w:type="auto"/>
            <w:vAlign w:val="center"/>
            <w:hideMark/>
          </w:tcPr>
          <w:p w14:paraId="2464ABF0" w14:textId="77777777" w:rsidR="0004310E" w:rsidRPr="00DF49AE" w:rsidRDefault="0004310E" w:rsidP="0004310E">
            <w:pPr>
              <w:rPr>
                <w:szCs w:val="22"/>
              </w:rPr>
            </w:pPr>
            <w:r w:rsidRPr="00DF49AE">
              <w:rPr>
                <w:szCs w:val="22"/>
              </w:rPr>
              <w:t>ap-south-1a, us-east-1b</w:t>
            </w:r>
          </w:p>
        </w:tc>
        <w:tc>
          <w:tcPr>
            <w:tcW w:w="0" w:type="auto"/>
            <w:vAlign w:val="center"/>
            <w:hideMark/>
          </w:tcPr>
          <w:p w14:paraId="4524E10A" w14:textId="77777777" w:rsidR="0004310E" w:rsidRPr="00DF49AE" w:rsidRDefault="0004310E" w:rsidP="0004310E">
            <w:pPr>
              <w:rPr>
                <w:szCs w:val="22"/>
              </w:rPr>
            </w:pPr>
            <w:r w:rsidRPr="00DF49AE">
              <w:rPr>
                <w:szCs w:val="22"/>
              </w:rPr>
              <w:t>New York, London, Tokyo, etc.</w:t>
            </w:r>
          </w:p>
        </w:tc>
      </w:tr>
      <w:tr w:rsidR="0004310E" w:rsidRPr="00DF49AE" w14:paraId="0EE10A31" w14:textId="77777777" w:rsidTr="00113B27">
        <w:trPr>
          <w:tblCellSpacing w:w="15" w:type="dxa"/>
        </w:trPr>
        <w:tc>
          <w:tcPr>
            <w:tcW w:w="0" w:type="auto"/>
            <w:vAlign w:val="center"/>
            <w:hideMark/>
          </w:tcPr>
          <w:p w14:paraId="7640733C" w14:textId="77777777" w:rsidR="0004310E" w:rsidRPr="00DF49AE" w:rsidRDefault="0004310E" w:rsidP="0004310E">
            <w:pPr>
              <w:rPr>
                <w:szCs w:val="22"/>
              </w:rPr>
            </w:pPr>
            <w:r w:rsidRPr="00DF49AE">
              <w:rPr>
                <w:b/>
                <w:bCs/>
                <w:szCs w:val="22"/>
              </w:rPr>
              <w:t>Used for</w:t>
            </w:r>
          </w:p>
        </w:tc>
        <w:tc>
          <w:tcPr>
            <w:tcW w:w="0" w:type="auto"/>
            <w:vAlign w:val="center"/>
            <w:hideMark/>
          </w:tcPr>
          <w:p w14:paraId="2191BB30" w14:textId="77777777" w:rsidR="0004310E" w:rsidRPr="00DF49AE" w:rsidRDefault="0004310E" w:rsidP="0004310E">
            <w:pPr>
              <w:rPr>
                <w:szCs w:val="22"/>
              </w:rPr>
            </w:pPr>
            <w:r w:rsidRPr="00DF49AE">
              <w:rPr>
                <w:szCs w:val="22"/>
              </w:rPr>
              <w:t>EC2, S3, RDS, Lambda, etc.</w:t>
            </w:r>
          </w:p>
        </w:tc>
        <w:tc>
          <w:tcPr>
            <w:tcW w:w="0" w:type="auto"/>
            <w:vAlign w:val="center"/>
            <w:hideMark/>
          </w:tcPr>
          <w:p w14:paraId="6EC6D39C" w14:textId="77777777" w:rsidR="0004310E" w:rsidRPr="00DF49AE" w:rsidRDefault="0004310E" w:rsidP="0004310E">
            <w:pPr>
              <w:rPr>
                <w:szCs w:val="22"/>
              </w:rPr>
            </w:pPr>
            <w:r w:rsidRPr="00DF49AE">
              <w:rPr>
                <w:szCs w:val="22"/>
              </w:rPr>
              <w:t>Redundant deployments, failover</w:t>
            </w:r>
          </w:p>
        </w:tc>
        <w:tc>
          <w:tcPr>
            <w:tcW w:w="0" w:type="auto"/>
            <w:vAlign w:val="center"/>
            <w:hideMark/>
          </w:tcPr>
          <w:p w14:paraId="5CB10A32" w14:textId="77777777" w:rsidR="0004310E" w:rsidRPr="00DF49AE" w:rsidRDefault="0004310E" w:rsidP="0004310E">
            <w:pPr>
              <w:rPr>
                <w:szCs w:val="22"/>
              </w:rPr>
            </w:pPr>
            <w:r w:rsidRPr="00DF49AE">
              <w:rPr>
                <w:szCs w:val="22"/>
              </w:rPr>
              <w:t>CloudFront, Route 53, Global Accelerator</w:t>
            </w:r>
          </w:p>
        </w:tc>
      </w:tr>
      <w:tr w:rsidR="0004310E" w:rsidRPr="00DF49AE" w14:paraId="1F3297B9" w14:textId="77777777" w:rsidTr="00113B27">
        <w:trPr>
          <w:tblCellSpacing w:w="15" w:type="dxa"/>
        </w:trPr>
        <w:tc>
          <w:tcPr>
            <w:tcW w:w="0" w:type="auto"/>
            <w:vAlign w:val="center"/>
            <w:hideMark/>
          </w:tcPr>
          <w:p w14:paraId="6A50AE19" w14:textId="77777777" w:rsidR="0004310E" w:rsidRPr="00DF49AE" w:rsidRDefault="0004310E" w:rsidP="0004310E">
            <w:pPr>
              <w:rPr>
                <w:szCs w:val="22"/>
              </w:rPr>
            </w:pPr>
            <w:r w:rsidRPr="00DF49AE">
              <w:rPr>
                <w:b/>
                <w:bCs/>
                <w:szCs w:val="22"/>
              </w:rPr>
              <w:t>Connectivity</w:t>
            </w:r>
          </w:p>
        </w:tc>
        <w:tc>
          <w:tcPr>
            <w:tcW w:w="0" w:type="auto"/>
            <w:vAlign w:val="center"/>
            <w:hideMark/>
          </w:tcPr>
          <w:p w14:paraId="3433ED0B" w14:textId="77777777" w:rsidR="0004310E" w:rsidRPr="00DF49AE" w:rsidRDefault="0004310E" w:rsidP="0004310E">
            <w:pPr>
              <w:rPr>
                <w:szCs w:val="22"/>
              </w:rPr>
            </w:pPr>
            <w:r w:rsidRPr="00DF49AE">
              <w:rPr>
                <w:szCs w:val="22"/>
              </w:rPr>
              <w:t>Regions are independent</w:t>
            </w:r>
          </w:p>
        </w:tc>
        <w:tc>
          <w:tcPr>
            <w:tcW w:w="0" w:type="auto"/>
            <w:vAlign w:val="center"/>
            <w:hideMark/>
          </w:tcPr>
          <w:p w14:paraId="4719916B" w14:textId="77777777" w:rsidR="0004310E" w:rsidRPr="00DF49AE" w:rsidRDefault="0004310E" w:rsidP="0004310E">
            <w:pPr>
              <w:rPr>
                <w:szCs w:val="22"/>
              </w:rPr>
            </w:pPr>
            <w:r w:rsidRPr="00DF49AE">
              <w:rPr>
                <w:szCs w:val="22"/>
              </w:rPr>
              <w:t>AZs are interconnected via fiber</w:t>
            </w:r>
          </w:p>
        </w:tc>
        <w:tc>
          <w:tcPr>
            <w:tcW w:w="0" w:type="auto"/>
            <w:vAlign w:val="center"/>
            <w:hideMark/>
          </w:tcPr>
          <w:p w14:paraId="3AEC8838" w14:textId="77777777" w:rsidR="0004310E" w:rsidRPr="00DF49AE" w:rsidRDefault="0004310E" w:rsidP="0004310E">
            <w:pPr>
              <w:rPr>
                <w:szCs w:val="22"/>
              </w:rPr>
            </w:pPr>
            <w:r w:rsidRPr="00DF49AE">
              <w:rPr>
                <w:szCs w:val="22"/>
              </w:rPr>
              <w:t>Connected globally to edge networks</w:t>
            </w:r>
          </w:p>
        </w:tc>
      </w:tr>
      <w:tr w:rsidR="0004310E" w:rsidRPr="00DF49AE" w14:paraId="3F26C172" w14:textId="77777777" w:rsidTr="00113B27">
        <w:trPr>
          <w:tblCellSpacing w:w="15" w:type="dxa"/>
        </w:trPr>
        <w:tc>
          <w:tcPr>
            <w:tcW w:w="0" w:type="auto"/>
            <w:vAlign w:val="center"/>
            <w:hideMark/>
          </w:tcPr>
          <w:p w14:paraId="72F363B4" w14:textId="77777777" w:rsidR="0004310E" w:rsidRPr="00DF49AE" w:rsidRDefault="0004310E" w:rsidP="0004310E">
            <w:pPr>
              <w:rPr>
                <w:szCs w:val="22"/>
              </w:rPr>
            </w:pPr>
            <w:r w:rsidRPr="00DF49AE">
              <w:rPr>
                <w:b/>
                <w:bCs/>
                <w:szCs w:val="22"/>
              </w:rPr>
              <w:t>Count</w:t>
            </w:r>
          </w:p>
        </w:tc>
        <w:tc>
          <w:tcPr>
            <w:tcW w:w="0" w:type="auto"/>
            <w:vAlign w:val="center"/>
            <w:hideMark/>
          </w:tcPr>
          <w:p w14:paraId="7E44E5E0" w14:textId="77777777" w:rsidR="0004310E" w:rsidRPr="00DF49AE" w:rsidRDefault="0004310E" w:rsidP="0004310E">
            <w:pPr>
              <w:rPr>
                <w:szCs w:val="22"/>
              </w:rPr>
            </w:pPr>
            <w:r w:rsidRPr="00DF49AE">
              <w:rPr>
                <w:szCs w:val="22"/>
              </w:rPr>
              <w:t>~35+ regions (growing)</w:t>
            </w:r>
          </w:p>
        </w:tc>
        <w:tc>
          <w:tcPr>
            <w:tcW w:w="0" w:type="auto"/>
            <w:vAlign w:val="center"/>
            <w:hideMark/>
          </w:tcPr>
          <w:p w14:paraId="3433BB63" w14:textId="77777777" w:rsidR="0004310E" w:rsidRPr="00DF49AE" w:rsidRDefault="0004310E" w:rsidP="0004310E">
            <w:pPr>
              <w:rPr>
                <w:szCs w:val="22"/>
              </w:rPr>
            </w:pPr>
            <w:r w:rsidRPr="00DF49AE">
              <w:rPr>
                <w:szCs w:val="22"/>
              </w:rPr>
              <w:t>Each region has 2–6 AZs</w:t>
            </w:r>
          </w:p>
        </w:tc>
        <w:tc>
          <w:tcPr>
            <w:tcW w:w="0" w:type="auto"/>
            <w:vAlign w:val="center"/>
            <w:hideMark/>
          </w:tcPr>
          <w:p w14:paraId="3FA885EE" w14:textId="77777777" w:rsidR="0004310E" w:rsidRPr="00DF49AE" w:rsidRDefault="0004310E" w:rsidP="0004310E">
            <w:pPr>
              <w:rPr>
                <w:szCs w:val="22"/>
              </w:rPr>
            </w:pPr>
            <w:r w:rsidRPr="00DF49AE">
              <w:rPr>
                <w:szCs w:val="22"/>
              </w:rPr>
              <w:t>400+ edge locations worldwide</w:t>
            </w:r>
          </w:p>
        </w:tc>
      </w:tr>
    </w:tbl>
    <w:p w14:paraId="51D5CC5A" w14:textId="77777777" w:rsidR="006874C9" w:rsidRPr="00DF49AE" w:rsidRDefault="006874C9">
      <w:pPr>
        <w:rPr>
          <w:szCs w:val="22"/>
        </w:rPr>
      </w:pPr>
    </w:p>
    <w:p w14:paraId="66792367" w14:textId="77777777" w:rsidR="00113B27" w:rsidRPr="00DF49AE" w:rsidRDefault="00113B27">
      <w:pPr>
        <w:rPr>
          <w:szCs w:val="22"/>
        </w:rPr>
      </w:pPr>
    </w:p>
    <w:p w14:paraId="12092137" w14:textId="77777777" w:rsidR="00A42A16" w:rsidRPr="00DF49AE" w:rsidRDefault="00A42A16">
      <w:pPr>
        <w:rPr>
          <w:szCs w:val="22"/>
        </w:rPr>
      </w:pPr>
    </w:p>
    <w:p w14:paraId="11BA5F2E" w14:textId="77777777" w:rsidR="00A42A16" w:rsidRPr="00DF49AE" w:rsidRDefault="00A42A16">
      <w:pPr>
        <w:rPr>
          <w:szCs w:val="22"/>
        </w:rPr>
      </w:pPr>
    </w:p>
    <w:p w14:paraId="1F5BD47F" w14:textId="77777777" w:rsidR="00A7071D" w:rsidRPr="00DF49AE" w:rsidRDefault="00A7071D" w:rsidP="00A7071D">
      <w:pPr>
        <w:rPr>
          <w:b/>
          <w:bCs/>
          <w:szCs w:val="22"/>
        </w:rPr>
      </w:pPr>
      <w:r w:rsidRPr="00DF49AE">
        <w:rPr>
          <w:rFonts w:ascii="Segoe UI Emoji" w:hAnsi="Segoe UI Emoji" w:cs="Segoe UI Emoji"/>
          <w:b/>
          <w:bCs/>
          <w:szCs w:val="22"/>
        </w:rPr>
        <w:lastRenderedPageBreak/>
        <w:t>🌐</w:t>
      </w:r>
      <w:r w:rsidRPr="00DF49AE">
        <w:rPr>
          <w:b/>
          <w:bCs/>
          <w:szCs w:val="22"/>
        </w:rPr>
        <w:t xml:space="preserve"> AWS Global Infrastructure (2025)</w:t>
      </w:r>
    </w:p>
    <w:tbl>
      <w:tblPr>
        <w:tblW w:w="838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56"/>
        <w:gridCol w:w="5227"/>
      </w:tblGrid>
      <w:tr w:rsidR="00A7071D" w:rsidRPr="00DF49AE" w14:paraId="6522DEB9" w14:textId="77777777" w:rsidTr="00A7071D">
        <w:trPr>
          <w:trHeight w:val="473"/>
          <w:tblHeader/>
          <w:tblCellSpacing w:w="15" w:type="dxa"/>
        </w:trPr>
        <w:tc>
          <w:tcPr>
            <w:tcW w:w="0" w:type="auto"/>
            <w:vAlign w:val="center"/>
            <w:hideMark/>
          </w:tcPr>
          <w:p w14:paraId="20F3E17B" w14:textId="77777777" w:rsidR="00A7071D" w:rsidRPr="00DF49AE" w:rsidRDefault="00A7071D" w:rsidP="00A7071D">
            <w:pPr>
              <w:rPr>
                <w:b/>
                <w:bCs/>
                <w:szCs w:val="22"/>
              </w:rPr>
            </w:pPr>
            <w:r w:rsidRPr="00DF49AE">
              <w:rPr>
                <w:b/>
                <w:bCs/>
                <w:szCs w:val="22"/>
              </w:rPr>
              <w:t>Component</w:t>
            </w:r>
          </w:p>
        </w:tc>
        <w:tc>
          <w:tcPr>
            <w:tcW w:w="0" w:type="auto"/>
            <w:vAlign w:val="center"/>
            <w:hideMark/>
          </w:tcPr>
          <w:p w14:paraId="471E0140" w14:textId="77777777" w:rsidR="00A7071D" w:rsidRPr="00DF49AE" w:rsidRDefault="00A7071D" w:rsidP="00A7071D">
            <w:pPr>
              <w:rPr>
                <w:b/>
                <w:bCs/>
                <w:szCs w:val="22"/>
              </w:rPr>
            </w:pPr>
            <w:r w:rsidRPr="00DF49AE">
              <w:rPr>
                <w:b/>
                <w:bCs/>
                <w:szCs w:val="22"/>
              </w:rPr>
              <w:t>Count</w:t>
            </w:r>
          </w:p>
        </w:tc>
      </w:tr>
      <w:tr w:rsidR="00A7071D" w:rsidRPr="00DF49AE" w14:paraId="4DFFC710" w14:textId="77777777" w:rsidTr="00A7071D">
        <w:trPr>
          <w:trHeight w:val="460"/>
          <w:tblCellSpacing w:w="15" w:type="dxa"/>
        </w:trPr>
        <w:tc>
          <w:tcPr>
            <w:tcW w:w="0" w:type="auto"/>
            <w:vAlign w:val="center"/>
            <w:hideMark/>
          </w:tcPr>
          <w:p w14:paraId="05C73D52" w14:textId="77777777" w:rsidR="00A7071D" w:rsidRPr="00DF49AE" w:rsidRDefault="00A7071D" w:rsidP="00A7071D">
            <w:pPr>
              <w:rPr>
                <w:szCs w:val="22"/>
              </w:rPr>
            </w:pPr>
            <w:r w:rsidRPr="00DF49AE">
              <w:rPr>
                <w:b/>
                <w:bCs/>
                <w:szCs w:val="22"/>
              </w:rPr>
              <w:t>AWS Regions</w:t>
            </w:r>
          </w:p>
        </w:tc>
        <w:tc>
          <w:tcPr>
            <w:tcW w:w="0" w:type="auto"/>
            <w:vAlign w:val="center"/>
            <w:hideMark/>
          </w:tcPr>
          <w:p w14:paraId="47882BA9" w14:textId="77777777" w:rsidR="00A7071D" w:rsidRPr="00DF49AE" w:rsidRDefault="00A7071D" w:rsidP="00A7071D">
            <w:pPr>
              <w:rPr>
                <w:szCs w:val="22"/>
              </w:rPr>
            </w:pPr>
            <w:r w:rsidRPr="00DF49AE">
              <w:rPr>
                <w:szCs w:val="22"/>
              </w:rPr>
              <w:t xml:space="preserve">33 Regions </w:t>
            </w:r>
            <w:r w:rsidRPr="00DF49AE">
              <w:rPr>
                <w:i/>
                <w:iCs/>
                <w:szCs w:val="22"/>
              </w:rPr>
              <w:t>(including announced ones)</w:t>
            </w:r>
          </w:p>
        </w:tc>
      </w:tr>
      <w:tr w:rsidR="00A7071D" w:rsidRPr="00DF49AE" w14:paraId="759D7AC7" w14:textId="77777777" w:rsidTr="00A7071D">
        <w:trPr>
          <w:trHeight w:val="473"/>
          <w:tblCellSpacing w:w="15" w:type="dxa"/>
        </w:trPr>
        <w:tc>
          <w:tcPr>
            <w:tcW w:w="0" w:type="auto"/>
            <w:vAlign w:val="center"/>
            <w:hideMark/>
          </w:tcPr>
          <w:p w14:paraId="68849464" w14:textId="77777777" w:rsidR="00A7071D" w:rsidRPr="00DF49AE" w:rsidRDefault="00A7071D" w:rsidP="00A7071D">
            <w:pPr>
              <w:rPr>
                <w:szCs w:val="22"/>
              </w:rPr>
            </w:pPr>
            <w:r w:rsidRPr="00DF49AE">
              <w:rPr>
                <w:b/>
                <w:bCs/>
                <w:szCs w:val="22"/>
              </w:rPr>
              <w:t>Availability Zones</w:t>
            </w:r>
          </w:p>
        </w:tc>
        <w:tc>
          <w:tcPr>
            <w:tcW w:w="0" w:type="auto"/>
            <w:vAlign w:val="center"/>
            <w:hideMark/>
          </w:tcPr>
          <w:p w14:paraId="413DA987" w14:textId="77777777" w:rsidR="00A7071D" w:rsidRPr="00DF49AE" w:rsidRDefault="00A7071D" w:rsidP="00A7071D">
            <w:pPr>
              <w:rPr>
                <w:szCs w:val="22"/>
              </w:rPr>
            </w:pPr>
            <w:r w:rsidRPr="00DF49AE">
              <w:rPr>
                <w:szCs w:val="22"/>
              </w:rPr>
              <w:t>105+ AZs</w:t>
            </w:r>
          </w:p>
        </w:tc>
      </w:tr>
      <w:tr w:rsidR="00A7071D" w:rsidRPr="00DF49AE" w14:paraId="5E58AF30" w14:textId="77777777" w:rsidTr="00A7071D">
        <w:trPr>
          <w:trHeight w:val="460"/>
          <w:tblCellSpacing w:w="15" w:type="dxa"/>
        </w:trPr>
        <w:tc>
          <w:tcPr>
            <w:tcW w:w="0" w:type="auto"/>
            <w:vAlign w:val="center"/>
            <w:hideMark/>
          </w:tcPr>
          <w:p w14:paraId="357C2339" w14:textId="77777777" w:rsidR="00A7071D" w:rsidRPr="00DF49AE" w:rsidRDefault="00A7071D" w:rsidP="00A7071D">
            <w:pPr>
              <w:rPr>
                <w:szCs w:val="22"/>
              </w:rPr>
            </w:pPr>
            <w:r w:rsidRPr="00DF49AE">
              <w:rPr>
                <w:b/>
                <w:bCs/>
                <w:szCs w:val="22"/>
              </w:rPr>
              <w:t>Edge Locations</w:t>
            </w:r>
          </w:p>
        </w:tc>
        <w:tc>
          <w:tcPr>
            <w:tcW w:w="0" w:type="auto"/>
            <w:vAlign w:val="center"/>
            <w:hideMark/>
          </w:tcPr>
          <w:p w14:paraId="76601027" w14:textId="77777777" w:rsidR="00A7071D" w:rsidRPr="00DF49AE" w:rsidRDefault="00A7071D" w:rsidP="00A7071D">
            <w:pPr>
              <w:rPr>
                <w:szCs w:val="22"/>
              </w:rPr>
            </w:pPr>
            <w:r w:rsidRPr="00DF49AE">
              <w:rPr>
                <w:szCs w:val="22"/>
              </w:rPr>
              <w:t>600+ Edge Locations</w:t>
            </w:r>
          </w:p>
        </w:tc>
      </w:tr>
      <w:tr w:rsidR="00A7071D" w:rsidRPr="00DF49AE" w14:paraId="346D13B1" w14:textId="77777777" w:rsidTr="00A7071D">
        <w:trPr>
          <w:trHeight w:val="473"/>
          <w:tblCellSpacing w:w="15" w:type="dxa"/>
        </w:trPr>
        <w:tc>
          <w:tcPr>
            <w:tcW w:w="0" w:type="auto"/>
            <w:vAlign w:val="center"/>
            <w:hideMark/>
          </w:tcPr>
          <w:p w14:paraId="0B45AA91" w14:textId="77777777" w:rsidR="00A7071D" w:rsidRPr="00DF49AE" w:rsidRDefault="00A7071D" w:rsidP="00A7071D">
            <w:pPr>
              <w:rPr>
                <w:szCs w:val="22"/>
              </w:rPr>
            </w:pPr>
            <w:r w:rsidRPr="00DF49AE">
              <w:rPr>
                <w:b/>
                <w:bCs/>
                <w:szCs w:val="22"/>
              </w:rPr>
              <w:t>Regional Edge Caches</w:t>
            </w:r>
          </w:p>
        </w:tc>
        <w:tc>
          <w:tcPr>
            <w:tcW w:w="0" w:type="auto"/>
            <w:vAlign w:val="center"/>
            <w:hideMark/>
          </w:tcPr>
          <w:p w14:paraId="0AAD4642" w14:textId="77777777" w:rsidR="00A7071D" w:rsidRPr="00DF49AE" w:rsidRDefault="00A7071D" w:rsidP="00A7071D">
            <w:pPr>
              <w:rPr>
                <w:szCs w:val="22"/>
              </w:rPr>
            </w:pPr>
            <w:r w:rsidRPr="00DF49AE">
              <w:rPr>
                <w:szCs w:val="22"/>
              </w:rPr>
              <w:t>13+</w:t>
            </w:r>
          </w:p>
        </w:tc>
      </w:tr>
    </w:tbl>
    <w:p w14:paraId="76681C46" w14:textId="77777777" w:rsidR="00984801" w:rsidRPr="00DF49AE" w:rsidRDefault="00984801">
      <w:pPr>
        <w:rPr>
          <w:szCs w:val="22"/>
        </w:rPr>
      </w:pPr>
    </w:p>
    <w:p w14:paraId="5D04C208" w14:textId="53ADE942" w:rsidR="00450FD9" w:rsidRPr="00DF49AE" w:rsidRDefault="00450FD9">
      <w:pPr>
        <w:rPr>
          <w:rFonts w:cs="Segoe UI Emoji"/>
          <w:b/>
          <w:bCs/>
          <w:szCs w:val="22"/>
        </w:rPr>
      </w:pPr>
      <w:r w:rsidRPr="00DF49AE">
        <w:rPr>
          <w:szCs w:val="22"/>
        </w:rPr>
        <w:pict w14:anchorId="1A94A5EB">
          <v:rect id="_x0000_i17466" style="width:0;height:1.5pt" o:hralign="center" o:hrstd="t" o:hr="t" fillcolor="#a0a0a0" stroked="f"/>
        </w:pict>
      </w:r>
    </w:p>
    <w:p w14:paraId="3BB9EC1B" w14:textId="32F9EE82" w:rsidR="00A7071D" w:rsidRPr="00DF49AE" w:rsidRDefault="00A7071D">
      <w:pPr>
        <w:rPr>
          <w:b/>
          <w:bCs/>
          <w:szCs w:val="22"/>
        </w:rPr>
      </w:pPr>
      <w:r w:rsidRPr="00DF49AE">
        <w:rPr>
          <w:rFonts w:ascii="Segoe UI Emoji" w:hAnsi="Segoe UI Emoji" w:cs="Segoe UI Emoji"/>
          <w:b/>
          <w:bCs/>
          <w:szCs w:val="22"/>
        </w:rPr>
        <w:t>🎯</w:t>
      </w:r>
      <w:r w:rsidRPr="00DF49AE">
        <w:rPr>
          <w:b/>
          <w:bCs/>
          <w:szCs w:val="22"/>
        </w:rPr>
        <w:t xml:space="preserve"> Interview Question:</w:t>
      </w:r>
      <w:r w:rsidR="00450FD9" w:rsidRPr="00DF49AE">
        <w:rPr>
          <w:b/>
          <w:bCs/>
          <w:szCs w:val="22"/>
        </w:rPr>
        <w:br/>
      </w:r>
      <w:r w:rsidR="00450FD9" w:rsidRPr="00DF49AE">
        <w:rPr>
          <w:szCs w:val="22"/>
        </w:rPr>
        <w:pict w14:anchorId="302FC088">
          <v:rect id="_x0000_i17467" style="width:0;height:1.5pt" o:hralign="center" o:hrstd="t" o:hr="t" fillcolor="#a0a0a0" stroked="f"/>
        </w:pict>
      </w:r>
    </w:p>
    <w:p w14:paraId="4CF70482" w14:textId="77777777" w:rsidR="00113B27" w:rsidRPr="00DF49AE" w:rsidRDefault="00113B27" w:rsidP="00113B27">
      <w:pPr>
        <w:rPr>
          <w:b/>
          <w:bCs/>
          <w:szCs w:val="22"/>
        </w:rPr>
      </w:pPr>
      <w:r w:rsidRPr="00DF49AE">
        <w:rPr>
          <w:b/>
          <w:bCs/>
          <w:szCs w:val="22"/>
        </w:rPr>
        <w:t>1. What is an AWS Region? Why do we use it?</w:t>
      </w:r>
    </w:p>
    <w:p w14:paraId="3B74CB9D" w14:textId="77777777" w:rsidR="00113B27" w:rsidRPr="00DF49AE" w:rsidRDefault="00113B27" w:rsidP="00113B27">
      <w:pPr>
        <w:rPr>
          <w:szCs w:val="22"/>
        </w:rPr>
      </w:pPr>
      <w:r w:rsidRPr="00DF49AE">
        <w:rPr>
          <w:b/>
          <w:bCs/>
          <w:szCs w:val="22"/>
        </w:rPr>
        <w:t>Answer:</w:t>
      </w:r>
      <w:r w:rsidRPr="00DF49AE">
        <w:rPr>
          <w:szCs w:val="22"/>
        </w:rPr>
        <w:br/>
        <w:t>An AWS Region is a large area like a country where AWS keeps its servers.</w:t>
      </w:r>
      <w:r w:rsidRPr="00DF49AE">
        <w:rPr>
          <w:szCs w:val="22"/>
        </w:rPr>
        <w:br/>
        <w:t xml:space="preserve">We use regions to </w:t>
      </w:r>
      <w:r w:rsidRPr="00DF49AE">
        <w:rPr>
          <w:b/>
          <w:bCs/>
          <w:szCs w:val="22"/>
        </w:rPr>
        <w:t>keep data close to users</w:t>
      </w:r>
      <w:r w:rsidRPr="00DF49AE">
        <w:rPr>
          <w:szCs w:val="22"/>
        </w:rPr>
        <w:t>, reduce delay, and follow rules like storing data in a specific country.</w:t>
      </w:r>
    </w:p>
    <w:p w14:paraId="0AB429EB" w14:textId="77777777" w:rsidR="00113B27" w:rsidRPr="00DF49AE" w:rsidRDefault="00000000" w:rsidP="00113B27">
      <w:pPr>
        <w:rPr>
          <w:szCs w:val="22"/>
        </w:rPr>
      </w:pPr>
      <w:r w:rsidRPr="00DF49AE">
        <w:rPr>
          <w:szCs w:val="22"/>
        </w:rPr>
        <w:pict w14:anchorId="7BA9E146">
          <v:rect id="_x0000_i16699" style="width:0;height:1.5pt" o:hralign="center" o:hrstd="t" o:hr="t" fillcolor="#a0a0a0" stroked="f"/>
        </w:pict>
      </w:r>
    </w:p>
    <w:p w14:paraId="3CB8D4B8" w14:textId="77777777" w:rsidR="00113B27" w:rsidRPr="00DF49AE" w:rsidRDefault="00113B27" w:rsidP="00113B27">
      <w:pPr>
        <w:rPr>
          <w:b/>
          <w:bCs/>
          <w:szCs w:val="22"/>
        </w:rPr>
      </w:pPr>
      <w:r w:rsidRPr="00DF49AE">
        <w:rPr>
          <w:b/>
          <w:bCs/>
          <w:szCs w:val="22"/>
        </w:rPr>
        <w:t>2. What is an Availability Zone in AWS?</w:t>
      </w:r>
    </w:p>
    <w:p w14:paraId="19C5611A" w14:textId="77777777" w:rsidR="00113B27" w:rsidRPr="00DF49AE" w:rsidRDefault="00113B27" w:rsidP="00113B27">
      <w:pPr>
        <w:rPr>
          <w:szCs w:val="22"/>
        </w:rPr>
      </w:pPr>
      <w:r w:rsidRPr="00DF49AE">
        <w:rPr>
          <w:b/>
          <w:bCs/>
          <w:szCs w:val="22"/>
        </w:rPr>
        <w:t>Answer:</w:t>
      </w:r>
      <w:r w:rsidRPr="00DF49AE">
        <w:rPr>
          <w:szCs w:val="22"/>
        </w:rPr>
        <w:br/>
        <w:t>An Availability Zone is like a separate building or data center inside a Region.</w:t>
      </w:r>
      <w:r w:rsidRPr="00DF49AE">
        <w:rPr>
          <w:szCs w:val="22"/>
        </w:rPr>
        <w:br/>
        <w:t xml:space="preserve">It helps in </w:t>
      </w:r>
      <w:r w:rsidRPr="00DF49AE">
        <w:rPr>
          <w:b/>
          <w:bCs/>
          <w:szCs w:val="22"/>
        </w:rPr>
        <w:t>making our application highly available</w:t>
      </w:r>
      <w:r w:rsidRPr="00DF49AE">
        <w:rPr>
          <w:szCs w:val="22"/>
        </w:rPr>
        <w:t>. If one AZ goes down, others will keep running.</w:t>
      </w:r>
    </w:p>
    <w:p w14:paraId="442AD625" w14:textId="77777777" w:rsidR="00113B27" w:rsidRPr="00DF49AE" w:rsidRDefault="00000000" w:rsidP="00113B27">
      <w:pPr>
        <w:rPr>
          <w:szCs w:val="22"/>
        </w:rPr>
      </w:pPr>
      <w:r w:rsidRPr="00DF49AE">
        <w:rPr>
          <w:szCs w:val="22"/>
        </w:rPr>
        <w:pict w14:anchorId="3F342979">
          <v:rect id="_x0000_i16700" style="width:0;height:1.5pt" o:hralign="center" o:hrstd="t" o:hr="t" fillcolor="#a0a0a0" stroked="f"/>
        </w:pict>
      </w:r>
    </w:p>
    <w:p w14:paraId="3A663005" w14:textId="77777777" w:rsidR="00113B27" w:rsidRPr="00DF49AE" w:rsidRDefault="00113B27" w:rsidP="00113B27">
      <w:pPr>
        <w:rPr>
          <w:b/>
          <w:bCs/>
          <w:szCs w:val="22"/>
        </w:rPr>
      </w:pPr>
      <w:r w:rsidRPr="00DF49AE">
        <w:rPr>
          <w:b/>
          <w:bCs/>
          <w:szCs w:val="22"/>
        </w:rPr>
        <w:t>3. What is the difference between Region and Availability Zone?</w:t>
      </w:r>
    </w:p>
    <w:p w14:paraId="7D4CFCD7" w14:textId="77777777" w:rsidR="00113B27" w:rsidRPr="00DF49AE" w:rsidRDefault="00113B27" w:rsidP="00113B27">
      <w:pPr>
        <w:rPr>
          <w:szCs w:val="22"/>
        </w:rPr>
      </w:pPr>
      <w:r w:rsidRPr="00DF49AE">
        <w:rPr>
          <w:b/>
          <w:bCs/>
          <w:szCs w:val="22"/>
        </w:rPr>
        <w:t>Answer:</w:t>
      </w:r>
    </w:p>
    <w:p w14:paraId="0D8CB9D2" w14:textId="77777777" w:rsidR="00113B27" w:rsidRPr="00DF49AE" w:rsidRDefault="00113B27" w:rsidP="00113B27">
      <w:pPr>
        <w:numPr>
          <w:ilvl w:val="0"/>
          <w:numId w:val="7"/>
        </w:numPr>
        <w:rPr>
          <w:szCs w:val="22"/>
        </w:rPr>
      </w:pPr>
      <w:r w:rsidRPr="00DF49AE">
        <w:rPr>
          <w:b/>
          <w:bCs/>
          <w:szCs w:val="22"/>
        </w:rPr>
        <w:t>Region</w:t>
      </w:r>
      <w:r w:rsidRPr="00DF49AE">
        <w:rPr>
          <w:szCs w:val="22"/>
        </w:rPr>
        <w:t xml:space="preserve"> = Big area (like a country) where AWS has servers.</w:t>
      </w:r>
    </w:p>
    <w:p w14:paraId="6AC16E8D" w14:textId="77777777" w:rsidR="00113B27" w:rsidRPr="00DF49AE" w:rsidRDefault="00113B27" w:rsidP="00113B27">
      <w:pPr>
        <w:numPr>
          <w:ilvl w:val="0"/>
          <w:numId w:val="7"/>
        </w:numPr>
        <w:rPr>
          <w:szCs w:val="22"/>
        </w:rPr>
      </w:pPr>
      <w:r w:rsidRPr="00DF49AE">
        <w:rPr>
          <w:b/>
          <w:bCs/>
          <w:szCs w:val="22"/>
        </w:rPr>
        <w:t>AZ</w:t>
      </w:r>
      <w:r w:rsidRPr="00DF49AE">
        <w:rPr>
          <w:szCs w:val="22"/>
        </w:rPr>
        <w:t xml:space="preserve"> = A small part inside a Region (like a building).</w:t>
      </w:r>
      <w:r w:rsidRPr="00DF49AE">
        <w:rPr>
          <w:szCs w:val="22"/>
        </w:rPr>
        <w:br/>
        <w:t xml:space="preserve">A Region has </w:t>
      </w:r>
      <w:r w:rsidRPr="00DF49AE">
        <w:rPr>
          <w:b/>
          <w:bCs/>
          <w:szCs w:val="22"/>
        </w:rPr>
        <w:t>2 or more AZs</w:t>
      </w:r>
      <w:r w:rsidRPr="00DF49AE">
        <w:rPr>
          <w:szCs w:val="22"/>
        </w:rPr>
        <w:t>.</w:t>
      </w:r>
    </w:p>
    <w:p w14:paraId="19BAF915" w14:textId="77777777" w:rsidR="00113B27" w:rsidRPr="00DF49AE" w:rsidRDefault="00000000" w:rsidP="00113B27">
      <w:pPr>
        <w:rPr>
          <w:szCs w:val="22"/>
        </w:rPr>
      </w:pPr>
      <w:r w:rsidRPr="00DF49AE">
        <w:rPr>
          <w:szCs w:val="22"/>
        </w:rPr>
        <w:pict w14:anchorId="4F27E84A">
          <v:rect id="_x0000_i16701" style="width:0;height:1.5pt" o:hralign="center" o:hrstd="t" o:hr="t" fillcolor="#a0a0a0" stroked="f"/>
        </w:pict>
      </w:r>
    </w:p>
    <w:p w14:paraId="34F256A6" w14:textId="77777777" w:rsidR="00113B27" w:rsidRPr="00DF49AE" w:rsidRDefault="00113B27" w:rsidP="00113B27">
      <w:pPr>
        <w:rPr>
          <w:b/>
          <w:bCs/>
          <w:szCs w:val="22"/>
        </w:rPr>
      </w:pPr>
      <w:r w:rsidRPr="00DF49AE">
        <w:rPr>
          <w:b/>
          <w:bCs/>
          <w:szCs w:val="22"/>
        </w:rPr>
        <w:t>4. What is an Edge Location?</w:t>
      </w:r>
    </w:p>
    <w:p w14:paraId="4FF2E4BD" w14:textId="77777777" w:rsidR="00113B27" w:rsidRPr="00DF49AE" w:rsidRDefault="00113B27" w:rsidP="00113B27">
      <w:pPr>
        <w:rPr>
          <w:szCs w:val="22"/>
        </w:rPr>
      </w:pPr>
      <w:r w:rsidRPr="00DF49AE">
        <w:rPr>
          <w:b/>
          <w:bCs/>
          <w:szCs w:val="22"/>
        </w:rPr>
        <w:t>Answer:</w:t>
      </w:r>
      <w:r w:rsidRPr="00DF49AE">
        <w:rPr>
          <w:szCs w:val="22"/>
        </w:rPr>
        <w:br/>
        <w:t xml:space="preserve">An Edge Location is a server that AWS keeps </w:t>
      </w:r>
      <w:r w:rsidRPr="00DF49AE">
        <w:rPr>
          <w:b/>
          <w:bCs/>
          <w:szCs w:val="22"/>
        </w:rPr>
        <w:t>very close to users</w:t>
      </w:r>
      <w:r w:rsidRPr="00DF49AE">
        <w:rPr>
          <w:szCs w:val="22"/>
        </w:rPr>
        <w:t>.</w:t>
      </w:r>
      <w:r w:rsidRPr="00DF49AE">
        <w:rPr>
          <w:szCs w:val="22"/>
        </w:rPr>
        <w:br/>
        <w:t xml:space="preserve">It helps load websites, images, and videos faster by </w:t>
      </w:r>
      <w:r w:rsidRPr="00DF49AE">
        <w:rPr>
          <w:b/>
          <w:bCs/>
          <w:szCs w:val="22"/>
        </w:rPr>
        <w:t>caching content</w:t>
      </w:r>
      <w:r w:rsidRPr="00DF49AE">
        <w:rPr>
          <w:szCs w:val="22"/>
        </w:rPr>
        <w:t>.</w:t>
      </w:r>
    </w:p>
    <w:p w14:paraId="343DF69C" w14:textId="77777777" w:rsidR="00113B27" w:rsidRPr="00DF49AE" w:rsidRDefault="00000000" w:rsidP="00113B27">
      <w:pPr>
        <w:rPr>
          <w:szCs w:val="22"/>
        </w:rPr>
      </w:pPr>
      <w:r w:rsidRPr="00DF49AE">
        <w:rPr>
          <w:szCs w:val="22"/>
        </w:rPr>
        <w:pict w14:anchorId="490736D9">
          <v:rect id="_x0000_i16702" style="width:0;height:1.5pt" o:hralign="center" o:hrstd="t" o:hr="t" fillcolor="#a0a0a0" stroked="f"/>
        </w:pict>
      </w:r>
    </w:p>
    <w:p w14:paraId="1375BC8F" w14:textId="77777777" w:rsidR="00450FD9" w:rsidRPr="00DF49AE" w:rsidRDefault="00450FD9" w:rsidP="00113B27">
      <w:pPr>
        <w:rPr>
          <w:b/>
          <w:bCs/>
          <w:szCs w:val="22"/>
        </w:rPr>
      </w:pPr>
    </w:p>
    <w:p w14:paraId="01F2DA40" w14:textId="77777777" w:rsidR="00450FD9" w:rsidRPr="00DF49AE" w:rsidRDefault="00450FD9" w:rsidP="00113B27">
      <w:pPr>
        <w:rPr>
          <w:b/>
          <w:bCs/>
          <w:szCs w:val="22"/>
        </w:rPr>
      </w:pPr>
    </w:p>
    <w:p w14:paraId="482A913E" w14:textId="26CF8375" w:rsidR="00113B27" w:rsidRPr="00DF49AE" w:rsidRDefault="00113B27" w:rsidP="00113B27">
      <w:pPr>
        <w:rPr>
          <w:b/>
          <w:bCs/>
          <w:szCs w:val="22"/>
        </w:rPr>
      </w:pPr>
      <w:r w:rsidRPr="00DF49AE">
        <w:rPr>
          <w:b/>
          <w:bCs/>
          <w:szCs w:val="22"/>
        </w:rPr>
        <w:lastRenderedPageBreak/>
        <w:t>5. How does CloudFront use Edge Locations?</w:t>
      </w:r>
    </w:p>
    <w:p w14:paraId="2412D7CF" w14:textId="77777777" w:rsidR="00113B27" w:rsidRPr="00DF49AE" w:rsidRDefault="00113B27" w:rsidP="00113B27">
      <w:pPr>
        <w:rPr>
          <w:szCs w:val="22"/>
        </w:rPr>
      </w:pPr>
      <w:r w:rsidRPr="00DF49AE">
        <w:rPr>
          <w:b/>
          <w:bCs/>
          <w:szCs w:val="22"/>
        </w:rPr>
        <w:t>Answer:</w:t>
      </w:r>
      <w:r w:rsidRPr="00DF49AE">
        <w:rPr>
          <w:szCs w:val="22"/>
        </w:rPr>
        <w:br/>
        <w:t>CloudFront is a service that uses Edge Locations to store website content near users.</w:t>
      </w:r>
      <w:r w:rsidRPr="00DF49AE">
        <w:rPr>
          <w:szCs w:val="22"/>
        </w:rPr>
        <w:br/>
        <w:t xml:space="preserve">So when a user opens a page, they get data from the </w:t>
      </w:r>
      <w:r w:rsidRPr="00DF49AE">
        <w:rPr>
          <w:b/>
          <w:bCs/>
          <w:szCs w:val="22"/>
        </w:rPr>
        <w:t>nearest Edge Location</w:t>
      </w:r>
      <w:r w:rsidRPr="00DF49AE">
        <w:rPr>
          <w:szCs w:val="22"/>
        </w:rPr>
        <w:t>, not from the main server.</w:t>
      </w:r>
    </w:p>
    <w:p w14:paraId="01EDE357" w14:textId="77777777" w:rsidR="00113B27" w:rsidRPr="00DF49AE" w:rsidRDefault="00000000" w:rsidP="00113B27">
      <w:pPr>
        <w:rPr>
          <w:szCs w:val="22"/>
        </w:rPr>
      </w:pPr>
      <w:r w:rsidRPr="00DF49AE">
        <w:rPr>
          <w:szCs w:val="22"/>
        </w:rPr>
        <w:pict w14:anchorId="34D0061D">
          <v:rect id="_x0000_i16703" style="width:0;height:1.5pt" o:hralign="center" o:hrstd="t" o:hr="t" fillcolor="#a0a0a0" stroked="f"/>
        </w:pict>
      </w:r>
    </w:p>
    <w:p w14:paraId="1E372A7E" w14:textId="77777777" w:rsidR="00113B27" w:rsidRPr="00DF49AE" w:rsidRDefault="00113B27" w:rsidP="00113B27">
      <w:pPr>
        <w:rPr>
          <w:b/>
          <w:bCs/>
          <w:szCs w:val="22"/>
        </w:rPr>
      </w:pPr>
      <w:r w:rsidRPr="00DF49AE">
        <w:rPr>
          <w:b/>
          <w:bCs/>
          <w:szCs w:val="22"/>
        </w:rPr>
        <w:t>6. Why should we deploy applications in multiple AZs?</w:t>
      </w:r>
    </w:p>
    <w:p w14:paraId="4565EBDB" w14:textId="77777777" w:rsidR="00113B27" w:rsidRPr="00DF49AE" w:rsidRDefault="00113B27" w:rsidP="00113B27">
      <w:pPr>
        <w:rPr>
          <w:szCs w:val="22"/>
        </w:rPr>
      </w:pPr>
      <w:r w:rsidRPr="00DF49AE">
        <w:rPr>
          <w:b/>
          <w:bCs/>
          <w:szCs w:val="22"/>
        </w:rPr>
        <w:t>Answer:</w:t>
      </w:r>
      <w:r w:rsidRPr="00DF49AE">
        <w:rPr>
          <w:szCs w:val="22"/>
        </w:rPr>
        <w:br/>
        <w:t>To make sure the app stays running even if one AZ fails.</w:t>
      </w:r>
      <w:r w:rsidRPr="00DF49AE">
        <w:rPr>
          <w:szCs w:val="22"/>
        </w:rPr>
        <w:br/>
        <w:t xml:space="preserve">It gives </w:t>
      </w:r>
      <w:r w:rsidRPr="00DF49AE">
        <w:rPr>
          <w:b/>
          <w:bCs/>
          <w:szCs w:val="22"/>
        </w:rPr>
        <w:t>high availability</w:t>
      </w:r>
      <w:r w:rsidRPr="00DF49AE">
        <w:rPr>
          <w:szCs w:val="22"/>
        </w:rPr>
        <w:t xml:space="preserve"> and </w:t>
      </w:r>
      <w:r w:rsidRPr="00DF49AE">
        <w:rPr>
          <w:b/>
          <w:bCs/>
          <w:szCs w:val="22"/>
        </w:rPr>
        <w:t>fault tolerance</w:t>
      </w:r>
      <w:r w:rsidRPr="00DF49AE">
        <w:rPr>
          <w:szCs w:val="22"/>
        </w:rPr>
        <w:t>.</w:t>
      </w:r>
    </w:p>
    <w:p w14:paraId="7216175C" w14:textId="77777777" w:rsidR="00113B27" w:rsidRPr="00DF49AE" w:rsidRDefault="00000000" w:rsidP="00113B27">
      <w:pPr>
        <w:rPr>
          <w:szCs w:val="22"/>
        </w:rPr>
      </w:pPr>
      <w:r w:rsidRPr="00DF49AE">
        <w:rPr>
          <w:szCs w:val="22"/>
        </w:rPr>
        <w:pict w14:anchorId="2B8753DD">
          <v:rect id="_x0000_i16704" style="width:0;height:1.5pt" o:hralign="center" o:hrstd="t" o:hr="t" fillcolor="#a0a0a0" stroked="f"/>
        </w:pict>
      </w:r>
    </w:p>
    <w:p w14:paraId="548B065A" w14:textId="77777777" w:rsidR="00113B27" w:rsidRPr="00DF49AE" w:rsidRDefault="00113B27" w:rsidP="00113B27">
      <w:pPr>
        <w:rPr>
          <w:b/>
          <w:bCs/>
          <w:szCs w:val="22"/>
        </w:rPr>
      </w:pPr>
      <w:r w:rsidRPr="00DF49AE">
        <w:rPr>
          <w:b/>
          <w:bCs/>
          <w:szCs w:val="22"/>
        </w:rPr>
        <w:t>7. Can you give a real-life example using Regions, AZs, and Edge Locations?</w:t>
      </w:r>
    </w:p>
    <w:p w14:paraId="747F941E" w14:textId="77777777" w:rsidR="00113B27" w:rsidRPr="00DF49AE" w:rsidRDefault="00113B27" w:rsidP="00113B27">
      <w:pPr>
        <w:rPr>
          <w:szCs w:val="22"/>
        </w:rPr>
      </w:pPr>
      <w:r w:rsidRPr="00DF49AE">
        <w:rPr>
          <w:b/>
          <w:bCs/>
          <w:szCs w:val="22"/>
        </w:rPr>
        <w:t>Answer:</w:t>
      </w:r>
      <w:r w:rsidRPr="00DF49AE">
        <w:rPr>
          <w:szCs w:val="22"/>
        </w:rPr>
        <w:br/>
        <w:t xml:space="preserve">Yes. If your app is hosted in </w:t>
      </w:r>
      <w:r w:rsidRPr="00DF49AE">
        <w:rPr>
          <w:b/>
          <w:bCs/>
          <w:szCs w:val="22"/>
        </w:rPr>
        <w:t>Mumbai Region</w:t>
      </w:r>
      <w:r w:rsidRPr="00DF49AE">
        <w:rPr>
          <w:szCs w:val="22"/>
        </w:rPr>
        <w:t>:</w:t>
      </w:r>
    </w:p>
    <w:p w14:paraId="5D62328A" w14:textId="77777777" w:rsidR="00113B27" w:rsidRPr="00DF49AE" w:rsidRDefault="00113B27" w:rsidP="00113B27">
      <w:pPr>
        <w:numPr>
          <w:ilvl w:val="0"/>
          <w:numId w:val="8"/>
        </w:numPr>
        <w:rPr>
          <w:szCs w:val="22"/>
        </w:rPr>
      </w:pPr>
      <w:r w:rsidRPr="00DF49AE">
        <w:rPr>
          <w:szCs w:val="22"/>
        </w:rPr>
        <w:t xml:space="preserve">You use </w:t>
      </w:r>
      <w:r w:rsidRPr="00DF49AE">
        <w:rPr>
          <w:b/>
          <w:bCs/>
          <w:szCs w:val="22"/>
        </w:rPr>
        <w:t>two AZs</w:t>
      </w:r>
      <w:r w:rsidRPr="00DF49AE">
        <w:rPr>
          <w:szCs w:val="22"/>
        </w:rPr>
        <w:t xml:space="preserve"> for backup (ap-south-1a and ap-south-1b).</w:t>
      </w:r>
    </w:p>
    <w:p w14:paraId="1B39CADA" w14:textId="77777777" w:rsidR="00113B27" w:rsidRPr="00DF49AE" w:rsidRDefault="00113B27" w:rsidP="00113B27">
      <w:pPr>
        <w:numPr>
          <w:ilvl w:val="0"/>
          <w:numId w:val="8"/>
        </w:numPr>
        <w:rPr>
          <w:szCs w:val="22"/>
        </w:rPr>
      </w:pPr>
      <w:r w:rsidRPr="00DF49AE">
        <w:rPr>
          <w:szCs w:val="22"/>
        </w:rPr>
        <w:t xml:space="preserve">Users from </w:t>
      </w:r>
      <w:r w:rsidRPr="00DF49AE">
        <w:rPr>
          <w:b/>
          <w:bCs/>
          <w:szCs w:val="22"/>
        </w:rPr>
        <w:t>London</w:t>
      </w:r>
      <w:r w:rsidRPr="00DF49AE">
        <w:rPr>
          <w:szCs w:val="22"/>
        </w:rPr>
        <w:t xml:space="preserve"> will get data from </w:t>
      </w:r>
      <w:r w:rsidRPr="00DF49AE">
        <w:rPr>
          <w:b/>
          <w:bCs/>
          <w:szCs w:val="22"/>
        </w:rPr>
        <w:t>an Edge Location in London</w:t>
      </w:r>
      <w:r w:rsidRPr="00DF49AE">
        <w:rPr>
          <w:szCs w:val="22"/>
        </w:rPr>
        <w:t xml:space="preserve"> using CloudFront.</w:t>
      </w:r>
    </w:p>
    <w:p w14:paraId="1327C432" w14:textId="77777777" w:rsidR="00113B27" w:rsidRPr="00DF49AE" w:rsidRDefault="00000000" w:rsidP="00113B27">
      <w:pPr>
        <w:rPr>
          <w:szCs w:val="22"/>
        </w:rPr>
      </w:pPr>
      <w:r w:rsidRPr="00DF49AE">
        <w:rPr>
          <w:szCs w:val="22"/>
        </w:rPr>
        <w:pict w14:anchorId="01A90A26">
          <v:rect id="_x0000_i16705" style="width:0;height:1.5pt" o:hralign="center" o:hrstd="t" o:hr="t" fillcolor="#a0a0a0" stroked="f"/>
        </w:pict>
      </w:r>
    </w:p>
    <w:p w14:paraId="21DC3011" w14:textId="77777777" w:rsidR="009A525B" w:rsidRPr="00DF49AE" w:rsidRDefault="009A525B" w:rsidP="009A525B">
      <w:pPr>
        <w:rPr>
          <w:b/>
          <w:bCs/>
          <w:szCs w:val="22"/>
        </w:rPr>
      </w:pPr>
      <w:r w:rsidRPr="00DF49AE">
        <w:rPr>
          <w:b/>
          <w:bCs/>
          <w:szCs w:val="22"/>
        </w:rPr>
        <w:t>1. Scenario:</w:t>
      </w:r>
    </w:p>
    <w:p w14:paraId="172CD126" w14:textId="77777777" w:rsidR="009A525B" w:rsidRPr="00DF49AE" w:rsidRDefault="009A525B" w:rsidP="009A525B">
      <w:pPr>
        <w:rPr>
          <w:szCs w:val="22"/>
        </w:rPr>
      </w:pPr>
      <w:r w:rsidRPr="00DF49AE">
        <w:rPr>
          <w:szCs w:val="22"/>
        </w:rPr>
        <w:t>Your application is hosted in the Mumbai Region. One day, your EC2 instance goes down due to a failure in one Availability Zone. What will you do to avoid this problem in the future?</w:t>
      </w:r>
    </w:p>
    <w:p w14:paraId="2D605188" w14:textId="77777777" w:rsidR="009A525B" w:rsidRPr="00DF49AE" w:rsidRDefault="009A525B" w:rsidP="009A525B">
      <w:pPr>
        <w:rPr>
          <w:szCs w:val="22"/>
        </w:rPr>
      </w:pPr>
      <w:r w:rsidRPr="00DF49AE">
        <w:rPr>
          <w:b/>
          <w:bCs/>
          <w:szCs w:val="22"/>
        </w:rPr>
        <w:t>Answer:</w:t>
      </w:r>
      <w:r w:rsidRPr="00DF49AE">
        <w:rPr>
          <w:szCs w:val="22"/>
        </w:rPr>
        <w:br/>
        <w:t xml:space="preserve">I will deploy my application in </w:t>
      </w:r>
      <w:r w:rsidRPr="00DF49AE">
        <w:rPr>
          <w:b/>
          <w:bCs/>
          <w:szCs w:val="22"/>
        </w:rPr>
        <w:t>multiple Availability Zones</w:t>
      </w:r>
      <w:r w:rsidRPr="00DF49AE">
        <w:rPr>
          <w:szCs w:val="22"/>
        </w:rPr>
        <w:t xml:space="preserve"> (e.g., ap-south-1a and ap-south-1b).</w:t>
      </w:r>
      <w:r w:rsidRPr="00DF49AE">
        <w:rPr>
          <w:szCs w:val="22"/>
        </w:rPr>
        <w:br/>
        <w:t xml:space="preserve">If one AZ fails, the app will still run from the other AZ — this ensures </w:t>
      </w:r>
      <w:r w:rsidRPr="00DF49AE">
        <w:rPr>
          <w:b/>
          <w:bCs/>
          <w:szCs w:val="22"/>
        </w:rPr>
        <w:t>high availability</w:t>
      </w:r>
      <w:r w:rsidRPr="00DF49AE">
        <w:rPr>
          <w:szCs w:val="22"/>
        </w:rPr>
        <w:t>.</w:t>
      </w:r>
    </w:p>
    <w:p w14:paraId="6324A71F" w14:textId="77777777" w:rsidR="009A525B" w:rsidRPr="00DF49AE" w:rsidRDefault="00000000" w:rsidP="009A525B">
      <w:pPr>
        <w:rPr>
          <w:szCs w:val="22"/>
        </w:rPr>
      </w:pPr>
      <w:r w:rsidRPr="00DF49AE">
        <w:rPr>
          <w:szCs w:val="22"/>
        </w:rPr>
        <w:pict w14:anchorId="0C336C38">
          <v:rect id="_x0000_i16706" style="width:0;height:1.5pt" o:hralign="center" o:hrstd="t" o:hr="t" fillcolor="#a0a0a0" stroked="f"/>
        </w:pict>
      </w:r>
    </w:p>
    <w:p w14:paraId="102C2C80" w14:textId="77777777" w:rsidR="009A525B" w:rsidRPr="00DF49AE" w:rsidRDefault="009A525B" w:rsidP="009A525B">
      <w:pPr>
        <w:rPr>
          <w:b/>
          <w:bCs/>
          <w:szCs w:val="22"/>
        </w:rPr>
      </w:pPr>
      <w:r w:rsidRPr="00DF49AE">
        <w:rPr>
          <w:b/>
          <w:bCs/>
          <w:szCs w:val="22"/>
        </w:rPr>
        <w:t>2. Scenario:</w:t>
      </w:r>
    </w:p>
    <w:p w14:paraId="09B3F4FB" w14:textId="77777777" w:rsidR="009A525B" w:rsidRPr="00DF49AE" w:rsidRDefault="009A525B" w:rsidP="009A525B">
      <w:pPr>
        <w:rPr>
          <w:szCs w:val="22"/>
        </w:rPr>
      </w:pPr>
      <w:r w:rsidRPr="00DF49AE">
        <w:rPr>
          <w:szCs w:val="22"/>
        </w:rPr>
        <w:t>Your users are spread across the world, but your website is hosted only in the Singapore Region. Users in the US are complaining about slow loading times. What can you do?</w:t>
      </w:r>
    </w:p>
    <w:p w14:paraId="57CA09CA" w14:textId="77777777" w:rsidR="009A525B" w:rsidRPr="00DF49AE" w:rsidRDefault="009A525B" w:rsidP="009A525B">
      <w:pPr>
        <w:rPr>
          <w:szCs w:val="22"/>
        </w:rPr>
      </w:pPr>
      <w:r w:rsidRPr="00DF49AE">
        <w:rPr>
          <w:b/>
          <w:bCs/>
          <w:szCs w:val="22"/>
        </w:rPr>
        <w:t>Answer:</w:t>
      </w:r>
      <w:r w:rsidRPr="00DF49AE">
        <w:rPr>
          <w:szCs w:val="22"/>
        </w:rPr>
        <w:br/>
        <w:t xml:space="preserve">I will use </w:t>
      </w:r>
      <w:r w:rsidRPr="00DF49AE">
        <w:rPr>
          <w:b/>
          <w:bCs/>
          <w:szCs w:val="22"/>
        </w:rPr>
        <w:t>Amazon CloudFront</w:t>
      </w:r>
      <w:r w:rsidRPr="00DF49AE">
        <w:rPr>
          <w:szCs w:val="22"/>
        </w:rPr>
        <w:t xml:space="preserve"> with </w:t>
      </w:r>
      <w:r w:rsidRPr="00DF49AE">
        <w:rPr>
          <w:b/>
          <w:bCs/>
          <w:szCs w:val="22"/>
        </w:rPr>
        <w:t>Edge Locations</w:t>
      </w:r>
      <w:r w:rsidRPr="00DF49AE">
        <w:rPr>
          <w:szCs w:val="22"/>
        </w:rPr>
        <w:t>.</w:t>
      </w:r>
      <w:r w:rsidRPr="00DF49AE">
        <w:rPr>
          <w:szCs w:val="22"/>
        </w:rPr>
        <w:br/>
        <w:t xml:space="preserve">It will </w:t>
      </w:r>
      <w:r w:rsidRPr="00DF49AE">
        <w:rPr>
          <w:b/>
          <w:bCs/>
          <w:szCs w:val="22"/>
        </w:rPr>
        <w:t>cache the content near the US users</w:t>
      </w:r>
      <w:r w:rsidRPr="00DF49AE">
        <w:rPr>
          <w:szCs w:val="22"/>
        </w:rPr>
        <w:t>, so they get faster access even though the original site is in Singapore.</w:t>
      </w:r>
    </w:p>
    <w:p w14:paraId="7CE66498" w14:textId="77777777" w:rsidR="009A525B" w:rsidRPr="00DF49AE" w:rsidRDefault="00000000" w:rsidP="009A525B">
      <w:pPr>
        <w:rPr>
          <w:szCs w:val="22"/>
        </w:rPr>
      </w:pPr>
      <w:r w:rsidRPr="00DF49AE">
        <w:rPr>
          <w:szCs w:val="22"/>
        </w:rPr>
        <w:pict w14:anchorId="2BCB6641">
          <v:rect id="_x0000_i16707" style="width:0;height:1.5pt" o:hralign="center" o:hrstd="t" o:hr="t" fillcolor="#a0a0a0" stroked="f"/>
        </w:pict>
      </w:r>
    </w:p>
    <w:p w14:paraId="2DAE0FBC" w14:textId="77777777" w:rsidR="009A525B" w:rsidRPr="00DF49AE" w:rsidRDefault="009A525B" w:rsidP="009A525B">
      <w:pPr>
        <w:rPr>
          <w:b/>
          <w:bCs/>
          <w:szCs w:val="22"/>
        </w:rPr>
      </w:pPr>
      <w:r w:rsidRPr="00DF49AE">
        <w:rPr>
          <w:b/>
          <w:bCs/>
          <w:szCs w:val="22"/>
        </w:rPr>
        <w:t>3. Scenario:</w:t>
      </w:r>
    </w:p>
    <w:p w14:paraId="099E6429" w14:textId="77777777" w:rsidR="009A525B" w:rsidRPr="00DF49AE" w:rsidRDefault="009A525B" w:rsidP="009A525B">
      <w:pPr>
        <w:rPr>
          <w:szCs w:val="22"/>
        </w:rPr>
      </w:pPr>
      <w:r w:rsidRPr="00DF49AE">
        <w:rPr>
          <w:szCs w:val="22"/>
        </w:rPr>
        <w:t>Your client wants their data to be stored only in the European Union. How will you ensure that?</w:t>
      </w:r>
    </w:p>
    <w:p w14:paraId="1C75299A" w14:textId="77777777" w:rsidR="009A525B" w:rsidRPr="00DF49AE" w:rsidRDefault="009A525B" w:rsidP="009A525B">
      <w:pPr>
        <w:rPr>
          <w:szCs w:val="22"/>
        </w:rPr>
      </w:pPr>
      <w:r w:rsidRPr="00DF49AE">
        <w:rPr>
          <w:b/>
          <w:bCs/>
          <w:szCs w:val="22"/>
        </w:rPr>
        <w:t>Answer:</w:t>
      </w:r>
      <w:r w:rsidRPr="00DF49AE">
        <w:rPr>
          <w:szCs w:val="22"/>
        </w:rPr>
        <w:br/>
        <w:t xml:space="preserve">I will choose an </w:t>
      </w:r>
      <w:r w:rsidRPr="00DF49AE">
        <w:rPr>
          <w:b/>
          <w:bCs/>
          <w:szCs w:val="22"/>
        </w:rPr>
        <w:t>AWS Region within the EU</w:t>
      </w:r>
      <w:r w:rsidRPr="00DF49AE">
        <w:rPr>
          <w:szCs w:val="22"/>
        </w:rPr>
        <w:t xml:space="preserve">, such as </w:t>
      </w:r>
      <w:r w:rsidRPr="00DF49AE">
        <w:rPr>
          <w:b/>
          <w:bCs/>
          <w:szCs w:val="22"/>
        </w:rPr>
        <w:t>eu-west-1 (Ireland)</w:t>
      </w:r>
      <w:r w:rsidRPr="00DF49AE">
        <w:rPr>
          <w:szCs w:val="22"/>
        </w:rPr>
        <w:t xml:space="preserve"> or </w:t>
      </w:r>
      <w:r w:rsidRPr="00DF49AE">
        <w:rPr>
          <w:b/>
          <w:bCs/>
          <w:szCs w:val="22"/>
        </w:rPr>
        <w:t>eu-central-1 (Frankfurt)</w:t>
      </w:r>
      <w:r w:rsidRPr="00DF49AE">
        <w:rPr>
          <w:szCs w:val="22"/>
        </w:rPr>
        <w:t>.</w:t>
      </w:r>
      <w:r w:rsidRPr="00DF49AE">
        <w:rPr>
          <w:szCs w:val="22"/>
        </w:rPr>
        <w:br/>
        <w:t xml:space="preserve">This ensures that data is </w:t>
      </w:r>
      <w:r w:rsidRPr="00DF49AE">
        <w:rPr>
          <w:b/>
          <w:bCs/>
          <w:szCs w:val="22"/>
        </w:rPr>
        <w:t>stored and processed only in Europe</w:t>
      </w:r>
      <w:r w:rsidRPr="00DF49AE">
        <w:rPr>
          <w:szCs w:val="22"/>
        </w:rPr>
        <w:t>.</w:t>
      </w:r>
    </w:p>
    <w:p w14:paraId="55C9AEF8" w14:textId="77777777" w:rsidR="009A525B" w:rsidRPr="00DF49AE" w:rsidRDefault="00000000" w:rsidP="009A525B">
      <w:pPr>
        <w:rPr>
          <w:szCs w:val="22"/>
        </w:rPr>
      </w:pPr>
      <w:r w:rsidRPr="00DF49AE">
        <w:rPr>
          <w:szCs w:val="22"/>
        </w:rPr>
        <w:pict w14:anchorId="351E9126">
          <v:rect id="_x0000_i16708" style="width:0;height:1.5pt" o:hralign="center" o:hrstd="t" o:hr="t" fillcolor="#a0a0a0" stroked="f"/>
        </w:pict>
      </w:r>
    </w:p>
    <w:p w14:paraId="3C32A258" w14:textId="77777777" w:rsidR="00450FD9" w:rsidRPr="00DF49AE" w:rsidRDefault="00450FD9" w:rsidP="009A525B">
      <w:pPr>
        <w:rPr>
          <w:b/>
          <w:bCs/>
          <w:szCs w:val="22"/>
        </w:rPr>
      </w:pPr>
    </w:p>
    <w:p w14:paraId="354A3883" w14:textId="5CAB8C4F" w:rsidR="009A525B" w:rsidRPr="00DF49AE" w:rsidRDefault="009A525B" w:rsidP="009A525B">
      <w:pPr>
        <w:rPr>
          <w:b/>
          <w:bCs/>
          <w:szCs w:val="22"/>
        </w:rPr>
      </w:pPr>
      <w:r w:rsidRPr="00DF49AE">
        <w:rPr>
          <w:b/>
          <w:bCs/>
          <w:szCs w:val="22"/>
        </w:rPr>
        <w:lastRenderedPageBreak/>
        <w:t>4. Scenario:</w:t>
      </w:r>
    </w:p>
    <w:p w14:paraId="7B66B9F3" w14:textId="77777777" w:rsidR="009A525B" w:rsidRPr="00DF49AE" w:rsidRDefault="009A525B" w:rsidP="009A525B">
      <w:pPr>
        <w:rPr>
          <w:szCs w:val="22"/>
        </w:rPr>
      </w:pPr>
      <w:r w:rsidRPr="00DF49AE">
        <w:rPr>
          <w:szCs w:val="22"/>
        </w:rPr>
        <w:t>You are deploying a critical healthcare application that must never go down. How will you design your infrastructure?</w:t>
      </w:r>
    </w:p>
    <w:p w14:paraId="2EF8A09B" w14:textId="77777777" w:rsidR="009A525B" w:rsidRPr="00DF49AE" w:rsidRDefault="009A525B" w:rsidP="009A525B">
      <w:pPr>
        <w:rPr>
          <w:szCs w:val="22"/>
        </w:rPr>
      </w:pPr>
      <w:r w:rsidRPr="00DF49AE">
        <w:rPr>
          <w:b/>
          <w:bCs/>
          <w:szCs w:val="22"/>
        </w:rPr>
        <w:t>Answer:</w:t>
      </w:r>
      <w:r w:rsidRPr="00DF49AE">
        <w:rPr>
          <w:szCs w:val="22"/>
        </w:rPr>
        <w:br/>
        <w:t>I will:</w:t>
      </w:r>
    </w:p>
    <w:p w14:paraId="13362192" w14:textId="77777777" w:rsidR="009A525B" w:rsidRPr="00DF49AE" w:rsidRDefault="009A525B" w:rsidP="009A525B">
      <w:pPr>
        <w:numPr>
          <w:ilvl w:val="0"/>
          <w:numId w:val="9"/>
        </w:numPr>
        <w:rPr>
          <w:szCs w:val="22"/>
        </w:rPr>
      </w:pPr>
      <w:r w:rsidRPr="00DF49AE">
        <w:rPr>
          <w:szCs w:val="22"/>
        </w:rPr>
        <w:t xml:space="preserve">Choose a suitable </w:t>
      </w:r>
      <w:r w:rsidRPr="00DF49AE">
        <w:rPr>
          <w:b/>
          <w:bCs/>
          <w:szCs w:val="22"/>
        </w:rPr>
        <w:t>Region</w:t>
      </w:r>
      <w:r w:rsidRPr="00DF49AE">
        <w:rPr>
          <w:szCs w:val="22"/>
        </w:rPr>
        <w:t xml:space="preserve"> close to users</w:t>
      </w:r>
    </w:p>
    <w:p w14:paraId="1EB2878D" w14:textId="77777777" w:rsidR="009A525B" w:rsidRPr="00DF49AE" w:rsidRDefault="009A525B" w:rsidP="009A525B">
      <w:pPr>
        <w:numPr>
          <w:ilvl w:val="0"/>
          <w:numId w:val="9"/>
        </w:numPr>
        <w:rPr>
          <w:szCs w:val="22"/>
        </w:rPr>
      </w:pPr>
      <w:r w:rsidRPr="00DF49AE">
        <w:rPr>
          <w:szCs w:val="22"/>
        </w:rPr>
        <w:t xml:space="preserve">Use </w:t>
      </w:r>
      <w:r w:rsidRPr="00DF49AE">
        <w:rPr>
          <w:b/>
          <w:bCs/>
          <w:szCs w:val="22"/>
        </w:rPr>
        <w:t>multiple AZs</w:t>
      </w:r>
      <w:r w:rsidRPr="00DF49AE">
        <w:rPr>
          <w:szCs w:val="22"/>
        </w:rPr>
        <w:t xml:space="preserve"> for failover</w:t>
      </w:r>
    </w:p>
    <w:p w14:paraId="4206F7D3" w14:textId="77777777" w:rsidR="009A525B" w:rsidRPr="00DF49AE" w:rsidRDefault="009A525B" w:rsidP="009A525B">
      <w:pPr>
        <w:numPr>
          <w:ilvl w:val="0"/>
          <w:numId w:val="9"/>
        </w:numPr>
        <w:rPr>
          <w:szCs w:val="22"/>
        </w:rPr>
      </w:pPr>
      <w:r w:rsidRPr="00DF49AE">
        <w:rPr>
          <w:szCs w:val="22"/>
        </w:rPr>
        <w:t xml:space="preserve">Set up </w:t>
      </w:r>
      <w:r w:rsidRPr="00DF49AE">
        <w:rPr>
          <w:b/>
          <w:bCs/>
          <w:szCs w:val="22"/>
        </w:rPr>
        <w:t>load balancers</w:t>
      </w:r>
      <w:r w:rsidRPr="00DF49AE">
        <w:rPr>
          <w:szCs w:val="22"/>
        </w:rPr>
        <w:t xml:space="preserve"> across AZs</w:t>
      </w:r>
    </w:p>
    <w:p w14:paraId="205E3E0F" w14:textId="77777777" w:rsidR="009A525B" w:rsidRPr="00DF49AE" w:rsidRDefault="009A525B" w:rsidP="009A525B">
      <w:pPr>
        <w:numPr>
          <w:ilvl w:val="0"/>
          <w:numId w:val="9"/>
        </w:numPr>
        <w:rPr>
          <w:szCs w:val="22"/>
        </w:rPr>
      </w:pPr>
      <w:r w:rsidRPr="00DF49AE">
        <w:rPr>
          <w:szCs w:val="22"/>
        </w:rPr>
        <w:t xml:space="preserve">Use </w:t>
      </w:r>
      <w:r w:rsidRPr="00DF49AE">
        <w:rPr>
          <w:b/>
          <w:bCs/>
          <w:szCs w:val="22"/>
        </w:rPr>
        <w:t>CloudFront and Edge Locations</w:t>
      </w:r>
      <w:r w:rsidRPr="00DF49AE">
        <w:rPr>
          <w:szCs w:val="22"/>
        </w:rPr>
        <w:t xml:space="preserve"> to deliver content fast globally</w:t>
      </w:r>
      <w:r w:rsidRPr="00DF49AE">
        <w:rPr>
          <w:szCs w:val="22"/>
        </w:rPr>
        <w:br/>
        <w:t xml:space="preserve">This ensures </w:t>
      </w:r>
      <w:r w:rsidRPr="00DF49AE">
        <w:rPr>
          <w:b/>
          <w:bCs/>
          <w:szCs w:val="22"/>
        </w:rPr>
        <w:t>high availability</w:t>
      </w:r>
      <w:r w:rsidRPr="00DF49AE">
        <w:rPr>
          <w:szCs w:val="22"/>
        </w:rPr>
        <w:t xml:space="preserve">, </w:t>
      </w:r>
      <w:r w:rsidRPr="00DF49AE">
        <w:rPr>
          <w:b/>
          <w:bCs/>
          <w:szCs w:val="22"/>
        </w:rPr>
        <w:t>performance</w:t>
      </w:r>
      <w:r w:rsidRPr="00DF49AE">
        <w:rPr>
          <w:szCs w:val="22"/>
        </w:rPr>
        <w:t xml:space="preserve">, and </w:t>
      </w:r>
      <w:r w:rsidRPr="00DF49AE">
        <w:rPr>
          <w:b/>
          <w:bCs/>
          <w:szCs w:val="22"/>
        </w:rPr>
        <w:t>reliability</w:t>
      </w:r>
      <w:r w:rsidRPr="00DF49AE">
        <w:rPr>
          <w:szCs w:val="22"/>
        </w:rPr>
        <w:t>.</w:t>
      </w:r>
    </w:p>
    <w:p w14:paraId="5A7F8836" w14:textId="77777777" w:rsidR="009A525B" w:rsidRPr="00DF49AE" w:rsidRDefault="00000000" w:rsidP="009A525B">
      <w:pPr>
        <w:rPr>
          <w:szCs w:val="22"/>
        </w:rPr>
      </w:pPr>
      <w:r w:rsidRPr="00DF49AE">
        <w:rPr>
          <w:szCs w:val="22"/>
        </w:rPr>
        <w:pict w14:anchorId="70B327DB">
          <v:rect id="_x0000_i16709" style="width:0;height:1.5pt" o:hralign="center" o:hrstd="t" o:hr="t" fillcolor="#a0a0a0" stroked="f"/>
        </w:pict>
      </w:r>
    </w:p>
    <w:p w14:paraId="69995363" w14:textId="77777777" w:rsidR="009A525B" w:rsidRPr="00DF49AE" w:rsidRDefault="009A525B" w:rsidP="009A525B">
      <w:pPr>
        <w:rPr>
          <w:b/>
          <w:bCs/>
          <w:szCs w:val="22"/>
        </w:rPr>
      </w:pPr>
      <w:r w:rsidRPr="00DF49AE">
        <w:rPr>
          <w:b/>
          <w:bCs/>
          <w:szCs w:val="22"/>
        </w:rPr>
        <w:t>5. Scenario:</w:t>
      </w:r>
    </w:p>
    <w:p w14:paraId="3A20D9A7" w14:textId="77777777" w:rsidR="009A525B" w:rsidRPr="00DF49AE" w:rsidRDefault="009A525B" w:rsidP="009A525B">
      <w:pPr>
        <w:rPr>
          <w:szCs w:val="22"/>
        </w:rPr>
      </w:pPr>
      <w:r w:rsidRPr="00DF49AE">
        <w:rPr>
          <w:szCs w:val="22"/>
        </w:rPr>
        <w:t>Your S3 bucket is hosted in the Mumbai Region. Users in the US are facing delays while downloading images. How will you fix this?</w:t>
      </w:r>
    </w:p>
    <w:p w14:paraId="194AA999" w14:textId="77777777" w:rsidR="009A525B" w:rsidRPr="00DF49AE" w:rsidRDefault="009A525B" w:rsidP="009A525B">
      <w:pPr>
        <w:rPr>
          <w:szCs w:val="22"/>
        </w:rPr>
      </w:pPr>
      <w:r w:rsidRPr="00DF49AE">
        <w:rPr>
          <w:b/>
          <w:bCs/>
          <w:szCs w:val="22"/>
        </w:rPr>
        <w:t>Answer:</w:t>
      </w:r>
      <w:r w:rsidRPr="00DF49AE">
        <w:rPr>
          <w:szCs w:val="22"/>
        </w:rPr>
        <w:br/>
        <w:t xml:space="preserve">I will use </w:t>
      </w:r>
      <w:r w:rsidRPr="00DF49AE">
        <w:rPr>
          <w:b/>
          <w:bCs/>
          <w:szCs w:val="22"/>
        </w:rPr>
        <w:t>CloudFront</w:t>
      </w:r>
      <w:r w:rsidRPr="00DF49AE">
        <w:rPr>
          <w:szCs w:val="22"/>
        </w:rPr>
        <w:t xml:space="preserve"> with my S3 bucket as the origin.</w:t>
      </w:r>
      <w:r w:rsidRPr="00DF49AE">
        <w:rPr>
          <w:szCs w:val="22"/>
        </w:rPr>
        <w:br/>
        <w:t xml:space="preserve">CloudFront will cache the images in </w:t>
      </w:r>
      <w:r w:rsidRPr="00DF49AE">
        <w:rPr>
          <w:b/>
          <w:bCs/>
          <w:szCs w:val="22"/>
        </w:rPr>
        <w:t>Edge Locations near US users</w:t>
      </w:r>
      <w:r w:rsidRPr="00DF49AE">
        <w:rPr>
          <w:szCs w:val="22"/>
        </w:rPr>
        <w:t>, improving download speed.</w:t>
      </w:r>
    </w:p>
    <w:p w14:paraId="545B6739" w14:textId="77777777" w:rsidR="00A42A16" w:rsidRPr="00DF49AE" w:rsidRDefault="00A42A16" w:rsidP="006A2406">
      <w:pPr>
        <w:rPr>
          <w:szCs w:val="22"/>
        </w:rPr>
      </w:pPr>
    </w:p>
    <w:p w14:paraId="45091F64" w14:textId="3271D73F" w:rsidR="006A2406" w:rsidRPr="00DF49AE" w:rsidRDefault="00000000" w:rsidP="006A2406">
      <w:pPr>
        <w:rPr>
          <w:szCs w:val="22"/>
        </w:rPr>
      </w:pPr>
      <w:r w:rsidRPr="00DF49AE">
        <w:rPr>
          <w:szCs w:val="22"/>
        </w:rPr>
        <w:pict w14:anchorId="240D0096">
          <v:rect id="_x0000_i16710" style="width:0;height:1.5pt" o:hralign="center" o:hrstd="t" o:hr="t" fillcolor="#a0a0a0" stroked="f"/>
        </w:pict>
      </w:r>
    </w:p>
    <w:p w14:paraId="132637AB" w14:textId="35E22C6C" w:rsidR="006A2406" w:rsidRPr="0007165C" w:rsidRDefault="006A2406" w:rsidP="006A2406">
      <w:pPr>
        <w:rPr>
          <w:b/>
          <w:bCs/>
          <w:color w:val="FF0000"/>
          <w:szCs w:val="22"/>
          <w:u w:val="single"/>
        </w:rPr>
      </w:pPr>
      <w:r w:rsidRPr="00DF49AE">
        <w:rPr>
          <w:rFonts w:ascii="Segoe UI Emoji" w:hAnsi="Segoe UI Emoji" w:cs="Segoe UI Emoji"/>
          <w:b/>
          <w:bCs/>
          <w:szCs w:val="22"/>
        </w:rPr>
        <w:t>🔐</w:t>
      </w:r>
      <w:r w:rsidRPr="00DF49AE">
        <w:rPr>
          <w:b/>
          <w:bCs/>
          <w:szCs w:val="22"/>
        </w:rPr>
        <w:t xml:space="preserve"> </w:t>
      </w:r>
      <w:r w:rsidRPr="0007165C">
        <w:rPr>
          <w:b/>
          <w:bCs/>
          <w:color w:val="FF0000"/>
          <w:szCs w:val="22"/>
          <w:u w:val="single"/>
        </w:rPr>
        <w:t>AWS Shared Responsibility Model</w:t>
      </w:r>
    </w:p>
    <w:p w14:paraId="2B81329B" w14:textId="2635FAE2" w:rsidR="00A42A16" w:rsidRPr="00DF49AE" w:rsidRDefault="00A42A16" w:rsidP="006A2406">
      <w:pPr>
        <w:rPr>
          <w:b/>
          <w:bCs/>
          <w:szCs w:val="22"/>
        </w:rPr>
      </w:pPr>
      <w:r w:rsidRPr="00DF49AE">
        <w:rPr>
          <w:szCs w:val="22"/>
        </w:rPr>
        <w:pict w14:anchorId="167F2187">
          <v:rect id="_x0000_i17458" style="width:0;height:1.5pt" o:hralign="center" o:hrstd="t" o:hr="t" fillcolor="#a0a0a0" stroked="f"/>
        </w:pict>
      </w:r>
    </w:p>
    <w:p w14:paraId="28B264C4" w14:textId="749FD316" w:rsidR="006A2406" w:rsidRPr="00DF49AE" w:rsidRDefault="006A2406" w:rsidP="006A2406">
      <w:pPr>
        <w:rPr>
          <w:b/>
          <w:bCs/>
          <w:szCs w:val="22"/>
        </w:rPr>
      </w:pPr>
      <w:r w:rsidRPr="00DF49AE">
        <w:rPr>
          <w:rFonts w:ascii="Segoe UI Emoji" w:hAnsi="Segoe UI Emoji" w:cs="Segoe UI Emoji"/>
          <w:b/>
          <w:bCs/>
          <w:szCs w:val="22"/>
        </w:rPr>
        <w:t>✅</w:t>
      </w:r>
      <w:r w:rsidRPr="00DF49AE">
        <w:rPr>
          <w:b/>
          <w:bCs/>
          <w:szCs w:val="22"/>
        </w:rPr>
        <w:t xml:space="preserve"> </w:t>
      </w:r>
      <w:r w:rsidR="00A42A16" w:rsidRPr="00DF49AE">
        <w:rPr>
          <w:b/>
          <w:bCs/>
          <w:szCs w:val="22"/>
        </w:rPr>
        <w:t xml:space="preserve">What is </w:t>
      </w:r>
      <w:r w:rsidR="00A42A16" w:rsidRPr="00DF49AE">
        <w:rPr>
          <w:b/>
          <w:bCs/>
          <w:szCs w:val="22"/>
        </w:rPr>
        <w:t>AWS Shared Responsibility Model</w:t>
      </w:r>
    </w:p>
    <w:p w14:paraId="5ED08420" w14:textId="77777777" w:rsidR="006A2406" w:rsidRPr="00DF49AE" w:rsidRDefault="006A2406" w:rsidP="006A2406">
      <w:pPr>
        <w:rPr>
          <w:szCs w:val="22"/>
        </w:rPr>
      </w:pPr>
      <w:r w:rsidRPr="00DF49AE">
        <w:rPr>
          <w:szCs w:val="22"/>
        </w:rPr>
        <w:t xml:space="preserve">The </w:t>
      </w:r>
      <w:r w:rsidRPr="00DF49AE">
        <w:rPr>
          <w:b/>
          <w:bCs/>
          <w:szCs w:val="22"/>
        </w:rPr>
        <w:t>Shared Responsibility Model</w:t>
      </w:r>
      <w:r w:rsidRPr="00DF49AE">
        <w:rPr>
          <w:szCs w:val="22"/>
        </w:rPr>
        <w:t xml:space="preserve"> explains </w:t>
      </w:r>
      <w:r w:rsidRPr="00DF49AE">
        <w:rPr>
          <w:b/>
          <w:bCs/>
          <w:szCs w:val="22"/>
        </w:rPr>
        <w:t>who is responsible for what</w:t>
      </w:r>
      <w:r w:rsidRPr="00DF49AE">
        <w:rPr>
          <w:szCs w:val="22"/>
        </w:rPr>
        <w:t xml:space="preserve"> when you use AWS — some tasks are managed by </w:t>
      </w:r>
      <w:r w:rsidRPr="00DF49AE">
        <w:rPr>
          <w:b/>
          <w:bCs/>
          <w:szCs w:val="22"/>
        </w:rPr>
        <w:t>AWS</w:t>
      </w:r>
      <w:r w:rsidRPr="00DF49AE">
        <w:rPr>
          <w:szCs w:val="22"/>
        </w:rPr>
        <w:t xml:space="preserve">, and others are managed by </w:t>
      </w:r>
      <w:r w:rsidRPr="00DF49AE">
        <w:rPr>
          <w:b/>
          <w:bCs/>
          <w:szCs w:val="22"/>
        </w:rPr>
        <w:t>you (the customer)</w:t>
      </w:r>
      <w:r w:rsidRPr="00DF49AE">
        <w:rPr>
          <w:szCs w:val="22"/>
        </w:rPr>
        <w:t>.</w:t>
      </w:r>
    </w:p>
    <w:p w14:paraId="0069A010" w14:textId="77777777" w:rsidR="006A2406" w:rsidRPr="00DF49AE" w:rsidRDefault="00000000" w:rsidP="006A2406">
      <w:pPr>
        <w:rPr>
          <w:szCs w:val="22"/>
        </w:rPr>
      </w:pPr>
      <w:r w:rsidRPr="00DF49AE">
        <w:rPr>
          <w:szCs w:val="22"/>
        </w:rPr>
        <w:pict w14:anchorId="03896129">
          <v:rect id="_x0000_i16711" style="width:0;height:1.5pt" o:hralign="center" o:hrstd="t" o:hr="t" fillcolor="#a0a0a0" stroked="f"/>
        </w:pict>
      </w:r>
    </w:p>
    <w:p w14:paraId="6F2E3085" w14:textId="77777777" w:rsidR="006A2406" w:rsidRPr="00DF49AE" w:rsidRDefault="006A2406" w:rsidP="006A2406">
      <w:pPr>
        <w:rPr>
          <w:b/>
          <w:bCs/>
          <w:szCs w:val="22"/>
        </w:rPr>
      </w:pPr>
      <w:r w:rsidRPr="00DF49AE">
        <w:rPr>
          <w:rFonts w:ascii="Segoe UI Emoji" w:hAnsi="Segoe UI Emoji" w:cs="Segoe UI Emoji"/>
          <w:b/>
          <w:bCs/>
          <w:szCs w:val="22"/>
        </w:rPr>
        <w:t>👥</w:t>
      </w:r>
      <w:r w:rsidRPr="00DF49AE">
        <w:rPr>
          <w:b/>
          <w:bCs/>
          <w:szCs w:val="22"/>
        </w:rPr>
        <w:t xml:space="preserve"> Two Sides of Responsibility:</w:t>
      </w:r>
    </w:p>
    <w:p w14:paraId="5A084CB0" w14:textId="3C3257D0" w:rsidR="006A2406" w:rsidRPr="00DF49AE" w:rsidRDefault="006A2406" w:rsidP="006A2406">
      <w:pPr>
        <w:rPr>
          <w:b/>
          <w:bCs/>
          <w:szCs w:val="22"/>
        </w:rPr>
      </w:pPr>
      <w:r w:rsidRPr="00DF49AE">
        <w:rPr>
          <w:rFonts w:ascii="Segoe UI Emoji" w:hAnsi="Segoe UI Emoji" w:cs="Segoe UI Emoji"/>
          <w:b/>
          <w:bCs/>
          <w:szCs w:val="22"/>
        </w:rPr>
        <w:t>🟦</w:t>
      </w:r>
      <w:r w:rsidRPr="00DF49AE">
        <w:rPr>
          <w:b/>
          <w:bCs/>
          <w:szCs w:val="22"/>
        </w:rPr>
        <w:t xml:space="preserve">AWS is responsible for: </w:t>
      </w:r>
      <w:r w:rsidRPr="00DF49AE">
        <w:rPr>
          <w:szCs w:val="22"/>
        </w:rPr>
        <w:t xml:space="preserve">"Security </w:t>
      </w:r>
      <w:r w:rsidRPr="00DF49AE">
        <w:rPr>
          <w:i/>
          <w:iCs/>
          <w:szCs w:val="22"/>
        </w:rPr>
        <w:t>of</w:t>
      </w:r>
      <w:r w:rsidRPr="00DF49AE">
        <w:rPr>
          <w:szCs w:val="22"/>
        </w:rPr>
        <w:t xml:space="preserve"> the Cloud"</w:t>
      </w:r>
    </w:p>
    <w:p w14:paraId="460A533B" w14:textId="77777777" w:rsidR="006A2406" w:rsidRPr="00DF49AE" w:rsidRDefault="006A2406" w:rsidP="006A2406">
      <w:pPr>
        <w:rPr>
          <w:b/>
          <w:bCs/>
          <w:szCs w:val="22"/>
        </w:rPr>
      </w:pPr>
      <w:r w:rsidRPr="00DF49AE">
        <w:rPr>
          <w:rFonts w:ascii="Segoe UI Emoji" w:hAnsi="Segoe UI Emoji" w:cs="Segoe UI Emoji"/>
          <w:b/>
          <w:bCs/>
          <w:szCs w:val="22"/>
        </w:rPr>
        <w:t>🟩</w:t>
      </w:r>
      <w:r w:rsidRPr="00DF49AE">
        <w:rPr>
          <w:b/>
          <w:bCs/>
          <w:szCs w:val="22"/>
        </w:rPr>
        <w:t xml:space="preserve"> You are responsible for: </w:t>
      </w:r>
      <w:r w:rsidRPr="00DF49AE">
        <w:rPr>
          <w:szCs w:val="22"/>
        </w:rPr>
        <w:t xml:space="preserve">"Security </w:t>
      </w:r>
      <w:r w:rsidRPr="00DF49AE">
        <w:rPr>
          <w:i/>
          <w:iCs/>
          <w:szCs w:val="22"/>
        </w:rPr>
        <w:t>in</w:t>
      </w:r>
      <w:r w:rsidRPr="00DF49AE">
        <w:rPr>
          <w:szCs w:val="22"/>
        </w:rPr>
        <w:t xml:space="preserve"> the Cloud"</w:t>
      </w:r>
    </w:p>
    <w:p w14:paraId="6C9FE61B" w14:textId="1BEE4B71" w:rsidR="006A2406" w:rsidRPr="00DF49AE" w:rsidRDefault="006A2406" w:rsidP="006A2406">
      <w:pPr>
        <w:rPr>
          <w:szCs w:val="22"/>
        </w:rPr>
      </w:pPr>
      <w:r w:rsidRPr="00DF49AE">
        <w:rPr>
          <w:b/>
          <w:bCs/>
          <w:szCs w:val="22"/>
        </w:rPr>
        <w:br/>
        <w:t xml:space="preserve">1. AWS is responsible for: </w:t>
      </w:r>
      <w:r w:rsidRPr="00DF49AE">
        <w:rPr>
          <w:szCs w:val="22"/>
        </w:rPr>
        <w:t xml:space="preserve">"Security </w:t>
      </w:r>
      <w:r w:rsidRPr="00DF49AE">
        <w:rPr>
          <w:i/>
          <w:iCs/>
          <w:szCs w:val="22"/>
        </w:rPr>
        <w:t>of</w:t>
      </w:r>
      <w:r w:rsidRPr="00DF49AE">
        <w:rPr>
          <w:szCs w:val="22"/>
        </w:rPr>
        <w:t xml:space="preserve"> the Cloud"</w:t>
      </w:r>
    </w:p>
    <w:p w14:paraId="0B72D33C" w14:textId="77777777" w:rsidR="006A2406" w:rsidRPr="00DF49AE" w:rsidRDefault="006A2406" w:rsidP="006A2406">
      <w:pPr>
        <w:rPr>
          <w:szCs w:val="22"/>
        </w:rPr>
      </w:pPr>
      <w:r w:rsidRPr="00DF49AE">
        <w:rPr>
          <w:szCs w:val="22"/>
        </w:rPr>
        <w:t xml:space="preserve">This means </w:t>
      </w:r>
      <w:r w:rsidRPr="00DF49AE">
        <w:rPr>
          <w:b/>
          <w:bCs/>
          <w:szCs w:val="22"/>
        </w:rPr>
        <w:t>infrastructure-level</w:t>
      </w:r>
      <w:r w:rsidRPr="00DF49AE">
        <w:rPr>
          <w:szCs w:val="22"/>
        </w:rPr>
        <w:t xml:space="preserve"> security.</w:t>
      </w:r>
    </w:p>
    <w:p w14:paraId="4F1E495C" w14:textId="77777777" w:rsidR="006A2406" w:rsidRPr="00DF49AE" w:rsidRDefault="006A2406" w:rsidP="006A2406">
      <w:pPr>
        <w:rPr>
          <w:szCs w:val="22"/>
        </w:rPr>
      </w:pPr>
      <w:r w:rsidRPr="00DF49AE">
        <w:rPr>
          <w:b/>
          <w:bCs/>
          <w:szCs w:val="22"/>
        </w:rPr>
        <w:t>AWS handles:</w:t>
      </w:r>
    </w:p>
    <w:p w14:paraId="57F140D6" w14:textId="77777777" w:rsidR="006A2406" w:rsidRPr="00DF49AE" w:rsidRDefault="006A2406" w:rsidP="006A2406">
      <w:pPr>
        <w:numPr>
          <w:ilvl w:val="0"/>
          <w:numId w:val="32"/>
        </w:numPr>
        <w:rPr>
          <w:szCs w:val="22"/>
        </w:rPr>
      </w:pPr>
      <w:r w:rsidRPr="00DF49AE">
        <w:rPr>
          <w:szCs w:val="22"/>
        </w:rPr>
        <w:t>Data centers</w:t>
      </w:r>
    </w:p>
    <w:p w14:paraId="5D513997" w14:textId="77777777" w:rsidR="006A2406" w:rsidRPr="00DF49AE" w:rsidRDefault="006A2406" w:rsidP="006A2406">
      <w:pPr>
        <w:numPr>
          <w:ilvl w:val="0"/>
          <w:numId w:val="32"/>
        </w:numPr>
        <w:rPr>
          <w:szCs w:val="22"/>
        </w:rPr>
      </w:pPr>
      <w:r w:rsidRPr="00DF49AE">
        <w:rPr>
          <w:szCs w:val="22"/>
        </w:rPr>
        <w:t>Physical security</w:t>
      </w:r>
    </w:p>
    <w:p w14:paraId="101B4C9F" w14:textId="77777777" w:rsidR="006A2406" w:rsidRPr="00DF49AE" w:rsidRDefault="006A2406" w:rsidP="006A2406">
      <w:pPr>
        <w:numPr>
          <w:ilvl w:val="0"/>
          <w:numId w:val="32"/>
        </w:numPr>
        <w:rPr>
          <w:szCs w:val="22"/>
        </w:rPr>
      </w:pPr>
      <w:r w:rsidRPr="00DF49AE">
        <w:rPr>
          <w:szCs w:val="22"/>
        </w:rPr>
        <w:lastRenderedPageBreak/>
        <w:t>Network hardware</w:t>
      </w:r>
    </w:p>
    <w:p w14:paraId="02571F6C" w14:textId="77777777" w:rsidR="006A2406" w:rsidRPr="00DF49AE" w:rsidRDefault="006A2406" w:rsidP="006A2406">
      <w:pPr>
        <w:numPr>
          <w:ilvl w:val="0"/>
          <w:numId w:val="32"/>
        </w:numPr>
        <w:rPr>
          <w:szCs w:val="22"/>
        </w:rPr>
      </w:pPr>
      <w:r w:rsidRPr="00DF49AE">
        <w:rPr>
          <w:szCs w:val="22"/>
        </w:rPr>
        <w:t>Storage, compute, networking</w:t>
      </w:r>
    </w:p>
    <w:p w14:paraId="635D136D" w14:textId="77777777" w:rsidR="006A2406" w:rsidRPr="00DF49AE" w:rsidRDefault="006A2406" w:rsidP="006A2406">
      <w:pPr>
        <w:numPr>
          <w:ilvl w:val="0"/>
          <w:numId w:val="32"/>
        </w:numPr>
        <w:rPr>
          <w:szCs w:val="22"/>
        </w:rPr>
      </w:pPr>
      <w:r w:rsidRPr="00DF49AE">
        <w:rPr>
          <w:szCs w:val="22"/>
        </w:rPr>
        <w:t>Patching the infrastructure</w:t>
      </w:r>
    </w:p>
    <w:p w14:paraId="347BB074" w14:textId="35C92223" w:rsidR="006A2406" w:rsidRPr="00DF49AE" w:rsidRDefault="006A2406" w:rsidP="006A2406">
      <w:pPr>
        <w:rPr>
          <w:szCs w:val="22"/>
        </w:rPr>
      </w:pPr>
      <w:r w:rsidRPr="00DF49AE">
        <w:rPr>
          <w:rFonts w:ascii="Segoe UI Emoji" w:hAnsi="Segoe UI Emoji" w:cs="Segoe UI Emoji"/>
          <w:szCs w:val="22"/>
        </w:rPr>
        <w:t>✅</w:t>
      </w:r>
      <w:r w:rsidRPr="00DF49AE">
        <w:rPr>
          <w:szCs w:val="22"/>
        </w:rPr>
        <w:t xml:space="preserve"> </w:t>
      </w:r>
      <w:r w:rsidRPr="00DF49AE">
        <w:rPr>
          <w:b/>
          <w:bCs/>
          <w:szCs w:val="22"/>
        </w:rPr>
        <w:t>Example:</w:t>
      </w:r>
      <w:r w:rsidRPr="00DF49AE">
        <w:rPr>
          <w:szCs w:val="22"/>
        </w:rPr>
        <w:br/>
        <w:t>You don’t need to worry about whether AWS data centers have fire extinguishers or power backup. AWS takes care of that.</w:t>
      </w:r>
      <w:r w:rsidR="00450FD9" w:rsidRPr="00DF49AE">
        <w:rPr>
          <w:szCs w:val="22"/>
        </w:rPr>
        <w:br/>
      </w:r>
      <w:r w:rsidR="00450FD9" w:rsidRPr="00DF49AE">
        <w:rPr>
          <w:szCs w:val="22"/>
        </w:rPr>
        <w:pict w14:anchorId="5929DB26">
          <v:rect id="_x0000_i17470" style="width:0;height:1.5pt" o:hralign="center" o:hrstd="t" o:hr="t" fillcolor="#a0a0a0" stroked="f"/>
        </w:pict>
      </w:r>
    </w:p>
    <w:p w14:paraId="082D2EFB" w14:textId="2DF8CF9C" w:rsidR="006A2406" w:rsidRPr="00DF49AE" w:rsidRDefault="006A2406" w:rsidP="006A2406">
      <w:pPr>
        <w:rPr>
          <w:b/>
          <w:bCs/>
          <w:szCs w:val="22"/>
        </w:rPr>
      </w:pPr>
      <w:r w:rsidRPr="00DF49AE">
        <w:rPr>
          <w:rFonts w:cs="Segoe UI Emoji"/>
          <w:b/>
          <w:bCs/>
          <w:szCs w:val="22"/>
        </w:rPr>
        <w:t xml:space="preserve">2. </w:t>
      </w:r>
      <w:r w:rsidRPr="00DF49AE">
        <w:rPr>
          <w:b/>
          <w:bCs/>
          <w:szCs w:val="22"/>
        </w:rPr>
        <w:t xml:space="preserve">You are responsible for: "Security </w:t>
      </w:r>
      <w:r w:rsidRPr="00DF49AE">
        <w:rPr>
          <w:b/>
          <w:bCs/>
          <w:i/>
          <w:iCs/>
          <w:szCs w:val="22"/>
        </w:rPr>
        <w:t>in</w:t>
      </w:r>
      <w:r w:rsidRPr="00DF49AE">
        <w:rPr>
          <w:b/>
          <w:bCs/>
          <w:szCs w:val="22"/>
        </w:rPr>
        <w:t xml:space="preserve"> the Cloud"</w:t>
      </w:r>
    </w:p>
    <w:p w14:paraId="487008AF" w14:textId="77777777" w:rsidR="006A2406" w:rsidRPr="00DF49AE" w:rsidRDefault="006A2406" w:rsidP="006A2406">
      <w:pPr>
        <w:rPr>
          <w:szCs w:val="22"/>
        </w:rPr>
      </w:pPr>
      <w:r w:rsidRPr="00DF49AE">
        <w:rPr>
          <w:szCs w:val="22"/>
        </w:rPr>
        <w:t xml:space="preserve">This means </w:t>
      </w:r>
      <w:r w:rsidRPr="00DF49AE">
        <w:rPr>
          <w:b/>
          <w:bCs/>
          <w:szCs w:val="22"/>
        </w:rPr>
        <w:t>whatever you put or run on AWS</w:t>
      </w:r>
      <w:r w:rsidRPr="00DF49AE">
        <w:rPr>
          <w:szCs w:val="22"/>
        </w:rPr>
        <w:t>.</w:t>
      </w:r>
    </w:p>
    <w:p w14:paraId="0D09EF94" w14:textId="77777777" w:rsidR="006A2406" w:rsidRPr="00DF49AE" w:rsidRDefault="006A2406" w:rsidP="006A2406">
      <w:pPr>
        <w:rPr>
          <w:szCs w:val="22"/>
        </w:rPr>
      </w:pPr>
      <w:r w:rsidRPr="00DF49AE">
        <w:rPr>
          <w:b/>
          <w:bCs/>
          <w:szCs w:val="22"/>
        </w:rPr>
        <w:t>You handle:</w:t>
      </w:r>
    </w:p>
    <w:p w14:paraId="5138B79D" w14:textId="77777777" w:rsidR="006A2406" w:rsidRPr="00DF49AE" w:rsidRDefault="006A2406" w:rsidP="006A2406">
      <w:pPr>
        <w:numPr>
          <w:ilvl w:val="0"/>
          <w:numId w:val="33"/>
        </w:numPr>
        <w:rPr>
          <w:szCs w:val="22"/>
        </w:rPr>
      </w:pPr>
      <w:r w:rsidRPr="00DF49AE">
        <w:rPr>
          <w:szCs w:val="22"/>
        </w:rPr>
        <w:t>IAM (Users, Roles, Permissions)</w:t>
      </w:r>
    </w:p>
    <w:p w14:paraId="07E8DA61" w14:textId="77777777" w:rsidR="006A2406" w:rsidRPr="00DF49AE" w:rsidRDefault="006A2406" w:rsidP="006A2406">
      <w:pPr>
        <w:numPr>
          <w:ilvl w:val="0"/>
          <w:numId w:val="33"/>
        </w:numPr>
        <w:rPr>
          <w:szCs w:val="22"/>
        </w:rPr>
      </w:pPr>
      <w:r w:rsidRPr="00DF49AE">
        <w:rPr>
          <w:szCs w:val="22"/>
        </w:rPr>
        <w:t>Data encryption</w:t>
      </w:r>
    </w:p>
    <w:p w14:paraId="0B0E74A3" w14:textId="77777777" w:rsidR="006A2406" w:rsidRPr="00DF49AE" w:rsidRDefault="006A2406" w:rsidP="006A2406">
      <w:pPr>
        <w:numPr>
          <w:ilvl w:val="0"/>
          <w:numId w:val="33"/>
        </w:numPr>
        <w:rPr>
          <w:szCs w:val="22"/>
        </w:rPr>
      </w:pPr>
      <w:r w:rsidRPr="00DF49AE">
        <w:rPr>
          <w:szCs w:val="22"/>
        </w:rPr>
        <w:t>Security Groups, Network ACLs</w:t>
      </w:r>
    </w:p>
    <w:p w14:paraId="449D49F0" w14:textId="77777777" w:rsidR="006A2406" w:rsidRPr="00DF49AE" w:rsidRDefault="006A2406" w:rsidP="006A2406">
      <w:pPr>
        <w:numPr>
          <w:ilvl w:val="0"/>
          <w:numId w:val="33"/>
        </w:numPr>
        <w:rPr>
          <w:szCs w:val="22"/>
        </w:rPr>
      </w:pPr>
      <w:r w:rsidRPr="00DF49AE">
        <w:rPr>
          <w:szCs w:val="22"/>
        </w:rPr>
        <w:t>Application-level security</w:t>
      </w:r>
    </w:p>
    <w:p w14:paraId="612A42EB" w14:textId="77777777" w:rsidR="006A2406" w:rsidRPr="00DF49AE" w:rsidRDefault="006A2406" w:rsidP="006A2406">
      <w:pPr>
        <w:numPr>
          <w:ilvl w:val="0"/>
          <w:numId w:val="33"/>
        </w:numPr>
        <w:rPr>
          <w:szCs w:val="22"/>
        </w:rPr>
      </w:pPr>
      <w:r w:rsidRPr="00DF49AE">
        <w:rPr>
          <w:szCs w:val="22"/>
        </w:rPr>
        <w:t>Patching your OS (if using EC2)</w:t>
      </w:r>
    </w:p>
    <w:p w14:paraId="2D561D32" w14:textId="77777777" w:rsidR="006A2406" w:rsidRPr="00DF49AE" w:rsidRDefault="006A2406" w:rsidP="006A2406">
      <w:pPr>
        <w:numPr>
          <w:ilvl w:val="0"/>
          <w:numId w:val="33"/>
        </w:numPr>
        <w:rPr>
          <w:szCs w:val="22"/>
        </w:rPr>
      </w:pPr>
      <w:r w:rsidRPr="00DF49AE">
        <w:rPr>
          <w:szCs w:val="22"/>
        </w:rPr>
        <w:t>Securing your S3 buckets</w:t>
      </w:r>
    </w:p>
    <w:p w14:paraId="5BAAC940" w14:textId="77777777" w:rsidR="006A2406" w:rsidRPr="00DF49AE" w:rsidRDefault="006A2406" w:rsidP="006A2406">
      <w:pPr>
        <w:rPr>
          <w:szCs w:val="22"/>
        </w:rPr>
      </w:pPr>
      <w:r w:rsidRPr="00DF49AE">
        <w:rPr>
          <w:rFonts w:ascii="Segoe UI Emoji" w:hAnsi="Segoe UI Emoji" w:cs="Segoe UI Emoji"/>
          <w:szCs w:val="22"/>
        </w:rPr>
        <w:t>✅</w:t>
      </w:r>
      <w:r w:rsidRPr="00DF49AE">
        <w:rPr>
          <w:szCs w:val="22"/>
        </w:rPr>
        <w:t xml:space="preserve"> </w:t>
      </w:r>
      <w:r w:rsidRPr="00DF49AE">
        <w:rPr>
          <w:b/>
          <w:bCs/>
          <w:szCs w:val="22"/>
        </w:rPr>
        <w:t>Example:</w:t>
      </w:r>
      <w:r w:rsidRPr="00DF49AE">
        <w:rPr>
          <w:szCs w:val="22"/>
        </w:rPr>
        <w:br/>
        <w:t>If you make your S3 bucket public by mistake, that’s your responsibility — not AWS's fault.</w:t>
      </w:r>
    </w:p>
    <w:p w14:paraId="41F77E08" w14:textId="09C8DC31" w:rsidR="006A2406" w:rsidRPr="00DF49AE" w:rsidRDefault="00450FD9" w:rsidP="006A2406">
      <w:pPr>
        <w:rPr>
          <w:szCs w:val="22"/>
        </w:rPr>
      </w:pPr>
      <w:r w:rsidRPr="00DF49AE">
        <w:rPr>
          <w:szCs w:val="22"/>
        </w:rPr>
        <w:pict w14:anchorId="1C65D5D4">
          <v:rect id="_x0000_i17471" style="width:0;height:1.5pt" o:hralign="center" o:hrstd="t" o:hr="t" fillcolor="#a0a0a0" stroked="f"/>
        </w:pict>
      </w:r>
    </w:p>
    <w:p w14:paraId="4EAAD451" w14:textId="77777777" w:rsidR="006A2406" w:rsidRPr="00DF49AE" w:rsidRDefault="006A2406" w:rsidP="006A2406">
      <w:pPr>
        <w:rPr>
          <w:b/>
          <w:bCs/>
          <w:szCs w:val="22"/>
        </w:rPr>
      </w:pPr>
      <w:r w:rsidRPr="00DF49AE">
        <w:rPr>
          <w:rFonts w:ascii="Segoe UI Emoji" w:hAnsi="Segoe UI Emoji" w:cs="Segoe UI Emoji"/>
          <w:b/>
          <w:bCs/>
          <w:szCs w:val="22"/>
        </w:rPr>
        <w:t>🔁</w:t>
      </w:r>
      <w:r w:rsidRPr="00DF49AE">
        <w:rPr>
          <w:b/>
          <w:bCs/>
          <w:szCs w:val="22"/>
        </w:rPr>
        <w:t xml:space="preserve"> Analogy: Renting a House</w:t>
      </w:r>
    </w:p>
    <w:p w14:paraId="0AA01859" w14:textId="77777777" w:rsidR="006A2406" w:rsidRPr="00DF49AE" w:rsidRDefault="006A2406" w:rsidP="006A2406">
      <w:pPr>
        <w:numPr>
          <w:ilvl w:val="0"/>
          <w:numId w:val="34"/>
        </w:numPr>
        <w:rPr>
          <w:szCs w:val="22"/>
        </w:rPr>
      </w:pPr>
      <w:r w:rsidRPr="00DF49AE">
        <w:rPr>
          <w:b/>
          <w:bCs/>
          <w:szCs w:val="22"/>
        </w:rPr>
        <w:t>Landlord (AWS)</w:t>
      </w:r>
      <w:r w:rsidRPr="00DF49AE">
        <w:rPr>
          <w:szCs w:val="22"/>
        </w:rPr>
        <w:t xml:space="preserve"> provides the building, electricity, water, etc.</w:t>
      </w:r>
    </w:p>
    <w:p w14:paraId="3AD2B78B" w14:textId="77777777" w:rsidR="006A2406" w:rsidRPr="00DF49AE" w:rsidRDefault="006A2406" w:rsidP="006A2406">
      <w:pPr>
        <w:numPr>
          <w:ilvl w:val="0"/>
          <w:numId w:val="34"/>
        </w:numPr>
        <w:rPr>
          <w:szCs w:val="22"/>
        </w:rPr>
      </w:pPr>
      <w:r w:rsidRPr="00DF49AE">
        <w:rPr>
          <w:b/>
          <w:bCs/>
          <w:szCs w:val="22"/>
        </w:rPr>
        <w:t>You (Customer)</w:t>
      </w:r>
      <w:r w:rsidRPr="00DF49AE">
        <w:rPr>
          <w:szCs w:val="22"/>
        </w:rPr>
        <w:t xml:space="preserve"> are responsible for locking the door, cleaning the rooms, and not leaving the gas on!</w:t>
      </w:r>
    </w:p>
    <w:p w14:paraId="40D82597" w14:textId="77777777" w:rsidR="006A2406" w:rsidRPr="00DF49AE" w:rsidRDefault="00000000" w:rsidP="006A2406">
      <w:pPr>
        <w:rPr>
          <w:szCs w:val="22"/>
        </w:rPr>
      </w:pPr>
      <w:r w:rsidRPr="00DF49AE">
        <w:rPr>
          <w:szCs w:val="22"/>
        </w:rPr>
        <w:pict w14:anchorId="2B5207B9">
          <v:rect id="_x0000_i16714" style="width:0;height:1.5pt" o:hralign="center" o:hrstd="t" o:hr="t" fillcolor="#a0a0a0" stroked="f"/>
        </w:pict>
      </w:r>
    </w:p>
    <w:p w14:paraId="4F9B64AC" w14:textId="7D8AED2C" w:rsidR="006A2406" w:rsidRPr="00DF49AE" w:rsidRDefault="006A2406" w:rsidP="006A2406">
      <w:pPr>
        <w:rPr>
          <w:rFonts w:cs="Segoe UI Emoji"/>
          <w:b/>
          <w:bCs/>
          <w:szCs w:val="22"/>
        </w:rPr>
      </w:pPr>
      <w:r w:rsidRPr="00DF49AE">
        <w:rPr>
          <w:rFonts w:cs="Segoe UI Emoji"/>
          <w:b/>
          <w:bCs/>
          <w:szCs w:val="22"/>
        </w:rPr>
        <w:t xml:space="preserve">AWS Shared Responsibility Model </w:t>
      </w:r>
    </w:p>
    <w:tbl>
      <w:tblPr>
        <w:tblW w:w="9709" w:type="dxa"/>
        <w:tblCellSpacing w:w="15" w:type="dxa"/>
        <w:tblInd w:w="8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45"/>
        <w:gridCol w:w="5264"/>
      </w:tblGrid>
      <w:tr w:rsidR="006A2406" w:rsidRPr="00DF49AE" w14:paraId="24EA429C" w14:textId="77777777" w:rsidTr="006A2406">
        <w:trPr>
          <w:trHeight w:val="492"/>
          <w:tblHeader/>
          <w:tblCellSpacing w:w="15" w:type="dxa"/>
        </w:trPr>
        <w:tc>
          <w:tcPr>
            <w:tcW w:w="0" w:type="auto"/>
            <w:vAlign w:val="center"/>
            <w:hideMark/>
          </w:tcPr>
          <w:p w14:paraId="1771FE37" w14:textId="77777777" w:rsidR="006A2406" w:rsidRPr="00DF49AE" w:rsidRDefault="006A2406" w:rsidP="006A2406">
            <w:pPr>
              <w:rPr>
                <w:rFonts w:cs="Segoe UI Emoji"/>
                <w:b/>
                <w:bCs/>
                <w:szCs w:val="22"/>
              </w:rPr>
            </w:pPr>
            <w:r w:rsidRPr="00DF49AE">
              <w:rPr>
                <w:rFonts w:cs="Segoe UI Emoji"/>
                <w:b/>
                <w:bCs/>
                <w:szCs w:val="22"/>
              </w:rPr>
              <w:t>AWS Responsibilities</w:t>
            </w:r>
          </w:p>
        </w:tc>
        <w:tc>
          <w:tcPr>
            <w:tcW w:w="0" w:type="auto"/>
            <w:vAlign w:val="center"/>
            <w:hideMark/>
          </w:tcPr>
          <w:p w14:paraId="0B3254C2" w14:textId="77777777" w:rsidR="006A2406" w:rsidRPr="00DF49AE" w:rsidRDefault="006A2406" w:rsidP="006A2406">
            <w:pPr>
              <w:rPr>
                <w:rFonts w:cs="Segoe UI Emoji"/>
                <w:b/>
                <w:bCs/>
                <w:szCs w:val="22"/>
              </w:rPr>
            </w:pPr>
            <w:r w:rsidRPr="00DF49AE">
              <w:rPr>
                <w:rFonts w:cs="Segoe UI Emoji"/>
                <w:b/>
                <w:bCs/>
                <w:szCs w:val="22"/>
              </w:rPr>
              <w:t>Customer Responsibilities</w:t>
            </w:r>
          </w:p>
        </w:tc>
      </w:tr>
      <w:tr w:rsidR="006A2406" w:rsidRPr="00DF49AE" w14:paraId="396C997F" w14:textId="77777777" w:rsidTr="006A2406">
        <w:trPr>
          <w:trHeight w:val="492"/>
          <w:tblCellSpacing w:w="15" w:type="dxa"/>
        </w:trPr>
        <w:tc>
          <w:tcPr>
            <w:tcW w:w="0" w:type="auto"/>
            <w:vAlign w:val="center"/>
            <w:hideMark/>
          </w:tcPr>
          <w:p w14:paraId="4A0A33FC" w14:textId="77777777" w:rsidR="006A2406" w:rsidRPr="00DF49AE" w:rsidRDefault="006A2406" w:rsidP="006A2406">
            <w:pPr>
              <w:rPr>
                <w:rFonts w:cs="Segoe UI Emoji"/>
                <w:szCs w:val="22"/>
              </w:rPr>
            </w:pPr>
            <w:r w:rsidRPr="00DF49AE">
              <w:rPr>
                <w:rFonts w:cs="Segoe UI Emoji"/>
                <w:szCs w:val="22"/>
              </w:rPr>
              <w:t>Physical Data Center Security</w:t>
            </w:r>
          </w:p>
        </w:tc>
        <w:tc>
          <w:tcPr>
            <w:tcW w:w="0" w:type="auto"/>
            <w:vAlign w:val="center"/>
            <w:hideMark/>
          </w:tcPr>
          <w:p w14:paraId="0479382C" w14:textId="77777777" w:rsidR="006A2406" w:rsidRPr="00DF49AE" w:rsidRDefault="006A2406" w:rsidP="006A2406">
            <w:pPr>
              <w:rPr>
                <w:rFonts w:cs="Segoe UI Emoji"/>
                <w:szCs w:val="22"/>
              </w:rPr>
            </w:pPr>
            <w:r w:rsidRPr="00DF49AE">
              <w:rPr>
                <w:rFonts w:cs="Segoe UI Emoji"/>
                <w:szCs w:val="22"/>
              </w:rPr>
              <w:t>Application Code</w:t>
            </w:r>
          </w:p>
        </w:tc>
      </w:tr>
      <w:tr w:rsidR="006A2406" w:rsidRPr="00DF49AE" w14:paraId="609CF1EF" w14:textId="77777777" w:rsidTr="006A2406">
        <w:trPr>
          <w:trHeight w:val="480"/>
          <w:tblCellSpacing w:w="15" w:type="dxa"/>
        </w:trPr>
        <w:tc>
          <w:tcPr>
            <w:tcW w:w="0" w:type="auto"/>
            <w:vAlign w:val="center"/>
            <w:hideMark/>
          </w:tcPr>
          <w:p w14:paraId="164968BE" w14:textId="77777777" w:rsidR="006A2406" w:rsidRPr="00DF49AE" w:rsidRDefault="006A2406" w:rsidP="006A2406">
            <w:pPr>
              <w:rPr>
                <w:rFonts w:cs="Segoe UI Emoji"/>
                <w:szCs w:val="22"/>
              </w:rPr>
            </w:pPr>
            <w:r w:rsidRPr="00DF49AE">
              <w:rPr>
                <w:rFonts w:cs="Segoe UI Emoji"/>
                <w:szCs w:val="22"/>
              </w:rPr>
              <w:t>Network Infrastructure</w:t>
            </w:r>
          </w:p>
        </w:tc>
        <w:tc>
          <w:tcPr>
            <w:tcW w:w="0" w:type="auto"/>
            <w:vAlign w:val="center"/>
            <w:hideMark/>
          </w:tcPr>
          <w:p w14:paraId="1943FF11" w14:textId="77777777" w:rsidR="006A2406" w:rsidRPr="00DF49AE" w:rsidRDefault="006A2406" w:rsidP="006A2406">
            <w:pPr>
              <w:rPr>
                <w:rFonts w:cs="Segoe UI Emoji"/>
                <w:szCs w:val="22"/>
              </w:rPr>
            </w:pPr>
            <w:r w:rsidRPr="00DF49AE">
              <w:rPr>
                <w:rFonts w:cs="Segoe UI Emoji"/>
                <w:szCs w:val="22"/>
              </w:rPr>
              <w:t>Operating System &amp; Software Patching</w:t>
            </w:r>
          </w:p>
        </w:tc>
      </w:tr>
      <w:tr w:rsidR="006A2406" w:rsidRPr="00DF49AE" w14:paraId="0EC50A4E" w14:textId="77777777" w:rsidTr="006A2406">
        <w:trPr>
          <w:trHeight w:val="492"/>
          <w:tblCellSpacing w:w="15" w:type="dxa"/>
        </w:trPr>
        <w:tc>
          <w:tcPr>
            <w:tcW w:w="0" w:type="auto"/>
            <w:vAlign w:val="center"/>
            <w:hideMark/>
          </w:tcPr>
          <w:p w14:paraId="7FFA57F4" w14:textId="77777777" w:rsidR="006A2406" w:rsidRPr="00DF49AE" w:rsidRDefault="006A2406" w:rsidP="006A2406">
            <w:pPr>
              <w:rPr>
                <w:rFonts w:cs="Segoe UI Emoji"/>
                <w:szCs w:val="22"/>
              </w:rPr>
            </w:pPr>
            <w:r w:rsidRPr="00DF49AE">
              <w:rPr>
                <w:rFonts w:cs="Segoe UI Emoji"/>
                <w:szCs w:val="22"/>
              </w:rPr>
              <w:t>Hardware Maintenance</w:t>
            </w:r>
          </w:p>
        </w:tc>
        <w:tc>
          <w:tcPr>
            <w:tcW w:w="0" w:type="auto"/>
            <w:vAlign w:val="center"/>
            <w:hideMark/>
          </w:tcPr>
          <w:p w14:paraId="420D2EB1" w14:textId="77777777" w:rsidR="006A2406" w:rsidRPr="00DF49AE" w:rsidRDefault="006A2406" w:rsidP="006A2406">
            <w:pPr>
              <w:rPr>
                <w:rFonts w:cs="Segoe UI Emoji"/>
                <w:szCs w:val="22"/>
              </w:rPr>
            </w:pPr>
            <w:r w:rsidRPr="00DF49AE">
              <w:rPr>
                <w:rFonts w:cs="Segoe UI Emoji"/>
                <w:szCs w:val="22"/>
              </w:rPr>
              <w:t>IAM (Users, Roles, Policies)</w:t>
            </w:r>
          </w:p>
        </w:tc>
      </w:tr>
      <w:tr w:rsidR="006A2406" w:rsidRPr="00DF49AE" w14:paraId="7FE54A43" w14:textId="77777777" w:rsidTr="006A2406">
        <w:trPr>
          <w:trHeight w:val="480"/>
          <w:tblCellSpacing w:w="15" w:type="dxa"/>
        </w:trPr>
        <w:tc>
          <w:tcPr>
            <w:tcW w:w="0" w:type="auto"/>
            <w:vAlign w:val="center"/>
            <w:hideMark/>
          </w:tcPr>
          <w:p w14:paraId="3829092F" w14:textId="77777777" w:rsidR="006A2406" w:rsidRPr="00DF49AE" w:rsidRDefault="006A2406" w:rsidP="006A2406">
            <w:pPr>
              <w:rPr>
                <w:rFonts w:cs="Segoe UI Emoji"/>
                <w:szCs w:val="22"/>
              </w:rPr>
            </w:pPr>
            <w:r w:rsidRPr="00DF49AE">
              <w:rPr>
                <w:rFonts w:cs="Segoe UI Emoji"/>
                <w:szCs w:val="22"/>
              </w:rPr>
              <w:t>Virtualization Layer</w:t>
            </w:r>
          </w:p>
        </w:tc>
        <w:tc>
          <w:tcPr>
            <w:tcW w:w="0" w:type="auto"/>
            <w:vAlign w:val="center"/>
            <w:hideMark/>
          </w:tcPr>
          <w:p w14:paraId="1952286B" w14:textId="77777777" w:rsidR="006A2406" w:rsidRPr="00DF49AE" w:rsidRDefault="006A2406" w:rsidP="006A2406">
            <w:pPr>
              <w:rPr>
                <w:rFonts w:cs="Segoe UI Emoji"/>
                <w:szCs w:val="22"/>
              </w:rPr>
            </w:pPr>
            <w:r w:rsidRPr="00DF49AE">
              <w:rPr>
                <w:rFonts w:cs="Segoe UI Emoji"/>
                <w:szCs w:val="22"/>
              </w:rPr>
              <w:t>Data Encryption</w:t>
            </w:r>
          </w:p>
        </w:tc>
      </w:tr>
      <w:tr w:rsidR="006A2406" w:rsidRPr="00DF49AE" w14:paraId="78F7B939" w14:textId="77777777" w:rsidTr="006A2406">
        <w:trPr>
          <w:trHeight w:val="492"/>
          <w:tblCellSpacing w:w="15" w:type="dxa"/>
        </w:trPr>
        <w:tc>
          <w:tcPr>
            <w:tcW w:w="0" w:type="auto"/>
            <w:vAlign w:val="center"/>
            <w:hideMark/>
          </w:tcPr>
          <w:p w14:paraId="1A5EF1CA" w14:textId="77777777" w:rsidR="006A2406" w:rsidRPr="00DF49AE" w:rsidRDefault="006A2406" w:rsidP="006A2406">
            <w:pPr>
              <w:rPr>
                <w:rFonts w:cs="Segoe UI Emoji"/>
                <w:szCs w:val="22"/>
              </w:rPr>
            </w:pPr>
            <w:r w:rsidRPr="00DF49AE">
              <w:rPr>
                <w:rFonts w:cs="Segoe UI Emoji"/>
                <w:szCs w:val="22"/>
              </w:rPr>
              <w:t>Global AWS Services Availability</w:t>
            </w:r>
          </w:p>
        </w:tc>
        <w:tc>
          <w:tcPr>
            <w:tcW w:w="0" w:type="auto"/>
            <w:vAlign w:val="center"/>
            <w:hideMark/>
          </w:tcPr>
          <w:p w14:paraId="476E9931" w14:textId="77777777" w:rsidR="006A2406" w:rsidRPr="00DF49AE" w:rsidRDefault="006A2406" w:rsidP="006A2406">
            <w:pPr>
              <w:rPr>
                <w:rFonts w:cs="Segoe UI Emoji"/>
                <w:szCs w:val="22"/>
              </w:rPr>
            </w:pPr>
            <w:r w:rsidRPr="00DF49AE">
              <w:rPr>
                <w:rFonts w:cs="Segoe UI Emoji"/>
                <w:szCs w:val="22"/>
              </w:rPr>
              <w:t>S3 Bucket Permissions</w:t>
            </w:r>
          </w:p>
        </w:tc>
      </w:tr>
      <w:tr w:rsidR="006A2406" w:rsidRPr="00DF49AE" w14:paraId="61070861" w14:textId="77777777" w:rsidTr="006A2406">
        <w:trPr>
          <w:trHeight w:val="492"/>
          <w:tblCellSpacing w:w="15" w:type="dxa"/>
        </w:trPr>
        <w:tc>
          <w:tcPr>
            <w:tcW w:w="0" w:type="auto"/>
            <w:vAlign w:val="center"/>
            <w:hideMark/>
          </w:tcPr>
          <w:p w14:paraId="5289CA66" w14:textId="61FDF680" w:rsidR="006A2406" w:rsidRPr="00DF49AE" w:rsidRDefault="006A2406" w:rsidP="006A2406">
            <w:pPr>
              <w:rPr>
                <w:rFonts w:cs="Segoe UI Emoji"/>
                <w:szCs w:val="22"/>
              </w:rPr>
            </w:pPr>
            <w:r w:rsidRPr="00DF49AE">
              <w:rPr>
                <w:rFonts w:cs="Segoe UI Emoji"/>
                <w:szCs w:val="22"/>
              </w:rPr>
              <w:t>Hypervisor Security</w:t>
            </w:r>
          </w:p>
        </w:tc>
        <w:tc>
          <w:tcPr>
            <w:tcW w:w="0" w:type="auto"/>
            <w:vAlign w:val="center"/>
            <w:hideMark/>
          </w:tcPr>
          <w:p w14:paraId="0B268D4A" w14:textId="77777777" w:rsidR="006A2406" w:rsidRPr="00DF49AE" w:rsidRDefault="006A2406" w:rsidP="006A2406">
            <w:pPr>
              <w:rPr>
                <w:rFonts w:cs="Segoe UI Emoji"/>
                <w:szCs w:val="22"/>
              </w:rPr>
            </w:pPr>
            <w:r w:rsidRPr="00DF49AE">
              <w:rPr>
                <w:rFonts w:cs="Segoe UI Emoji"/>
                <w:szCs w:val="22"/>
              </w:rPr>
              <w:t>Security Groups / Firewall Rules</w:t>
            </w:r>
          </w:p>
        </w:tc>
      </w:tr>
    </w:tbl>
    <w:p w14:paraId="1B16F455" w14:textId="07483192" w:rsidR="00A42A16" w:rsidRPr="00DF49AE" w:rsidRDefault="00000000" w:rsidP="006A2406">
      <w:pPr>
        <w:rPr>
          <w:rFonts w:cs="Segoe UI Emoji"/>
          <w:b/>
          <w:bCs/>
          <w:szCs w:val="22"/>
        </w:rPr>
      </w:pPr>
      <w:r w:rsidRPr="00DF49AE">
        <w:rPr>
          <w:szCs w:val="22"/>
        </w:rPr>
        <w:lastRenderedPageBreak/>
        <w:pict w14:anchorId="76907251">
          <v:rect id="_x0000_i16715" style="width:0;height:1.5pt" o:hralign="center" o:hrstd="t" o:hr="t" fillcolor="#a0a0a0" stroked="f"/>
        </w:pict>
      </w:r>
    </w:p>
    <w:p w14:paraId="074D5B00" w14:textId="1F21A0B4" w:rsidR="006A2406" w:rsidRPr="00DF49AE" w:rsidRDefault="006A2406" w:rsidP="006A2406">
      <w:pPr>
        <w:rPr>
          <w:b/>
          <w:bCs/>
          <w:szCs w:val="22"/>
        </w:rPr>
      </w:pPr>
      <w:r w:rsidRPr="00DF49AE">
        <w:rPr>
          <w:rFonts w:ascii="Segoe UI Emoji" w:hAnsi="Segoe UI Emoji" w:cs="Segoe UI Emoji"/>
          <w:b/>
          <w:bCs/>
          <w:szCs w:val="22"/>
        </w:rPr>
        <w:t>🎯</w:t>
      </w:r>
      <w:r w:rsidRPr="00DF49AE">
        <w:rPr>
          <w:rFonts w:eastAsia="Times New Roman" w:cs="Times New Roman"/>
          <w:b/>
          <w:bCs/>
          <w:kern w:val="0"/>
          <w:szCs w:val="22"/>
          <w14:ligatures w14:val="none"/>
        </w:rPr>
        <w:t xml:space="preserve"> </w:t>
      </w:r>
      <w:r w:rsidRPr="00DF49AE">
        <w:rPr>
          <w:b/>
          <w:bCs/>
          <w:szCs w:val="22"/>
        </w:rPr>
        <w:t>Interview Question:</w:t>
      </w:r>
      <w:r w:rsidR="00450FD9" w:rsidRPr="00DF49AE">
        <w:rPr>
          <w:b/>
          <w:bCs/>
          <w:szCs w:val="22"/>
        </w:rPr>
        <w:br/>
      </w:r>
      <w:r w:rsidR="00450FD9" w:rsidRPr="00DF49AE">
        <w:rPr>
          <w:szCs w:val="22"/>
        </w:rPr>
        <w:pict w14:anchorId="2C38EE7B">
          <v:rect id="_x0000_i17472" style="width:0;height:1.5pt" o:hralign="center" o:hrstd="t" o:hr="t" fillcolor="#a0a0a0" stroked="f"/>
        </w:pict>
      </w:r>
    </w:p>
    <w:p w14:paraId="3DA8CA32" w14:textId="77777777" w:rsidR="006A2406" w:rsidRPr="00DF49AE" w:rsidRDefault="006A2406" w:rsidP="006A2406">
      <w:pPr>
        <w:rPr>
          <w:b/>
          <w:bCs/>
          <w:szCs w:val="22"/>
        </w:rPr>
      </w:pPr>
      <w:r w:rsidRPr="00DF49AE">
        <w:rPr>
          <w:b/>
          <w:bCs/>
          <w:szCs w:val="22"/>
        </w:rPr>
        <w:t>Q: Can you explain the AWS Shared Responsibility Model?</w:t>
      </w:r>
    </w:p>
    <w:p w14:paraId="4699A2D1" w14:textId="77777777" w:rsidR="006A2406" w:rsidRPr="00DF49AE" w:rsidRDefault="006A2406" w:rsidP="006A2406">
      <w:pPr>
        <w:rPr>
          <w:szCs w:val="22"/>
        </w:rPr>
      </w:pPr>
      <w:r w:rsidRPr="00DF49AE">
        <w:rPr>
          <w:szCs w:val="22"/>
        </w:rPr>
        <w:t>The AWS Shared Responsibility Model defines what AWS secures and what the customer secures.</w:t>
      </w:r>
      <w:r w:rsidRPr="00DF49AE">
        <w:rPr>
          <w:szCs w:val="22"/>
        </w:rPr>
        <w:br/>
        <w:t xml:space="preserve">AWS is responsible for </w:t>
      </w:r>
      <w:r w:rsidRPr="00DF49AE">
        <w:rPr>
          <w:b/>
          <w:bCs/>
          <w:szCs w:val="22"/>
        </w:rPr>
        <w:t xml:space="preserve">security </w:t>
      </w:r>
      <w:r w:rsidRPr="00DF49AE">
        <w:rPr>
          <w:b/>
          <w:bCs/>
          <w:i/>
          <w:iCs/>
          <w:szCs w:val="22"/>
        </w:rPr>
        <w:t>of</w:t>
      </w:r>
      <w:r w:rsidRPr="00DF49AE">
        <w:rPr>
          <w:b/>
          <w:bCs/>
          <w:szCs w:val="22"/>
        </w:rPr>
        <w:t xml:space="preserve"> the cloud</w:t>
      </w:r>
      <w:r w:rsidRPr="00DF49AE">
        <w:rPr>
          <w:szCs w:val="22"/>
        </w:rPr>
        <w:t xml:space="preserve"> – meaning physical infrastructure, hardware, networking, and global data centers.</w:t>
      </w:r>
      <w:r w:rsidRPr="00DF49AE">
        <w:rPr>
          <w:szCs w:val="22"/>
        </w:rPr>
        <w:br/>
        <w:t xml:space="preserve">As a customer, I am responsible for </w:t>
      </w:r>
      <w:r w:rsidRPr="00DF49AE">
        <w:rPr>
          <w:b/>
          <w:bCs/>
          <w:szCs w:val="22"/>
        </w:rPr>
        <w:t xml:space="preserve">security </w:t>
      </w:r>
      <w:r w:rsidRPr="00DF49AE">
        <w:rPr>
          <w:b/>
          <w:bCs/>
          <w:i/>
          <w:iCs/>
          <w:szCs w:val="22"/>
        </w:rPr>
        <w:t>in</w:t>
      </w:r>
      <w:r w:rsidRPr="00DF49AE">
        <w:rPr>
          <w:b/>
          <w:bCs/>
          <w:szCs w:val="22"/>
        </w:rPr>
        <w:t xml:space="preserve"> the cloud</w:t>
      </w:r>
      <w:r w:rsidRPr="00DF49AE">
        <w:rPr>
          <w:szCs w:val="22"/>
        </w:rPr>
        <w:t xml:space="preserve"> – like managing IAM roles, encrypting data, securing S3 buckets, updating my EC2 OS, and application-level security.</w:t>
      </w:r>
    </w:p>
    <w:p w14:paraId="0F080CD0" w14:textId="77777777" w:rsidR="006A2406" w:rsidRPr="00DF49AE" w:rsidRDefault="006A2406" w:rsidP="006A2406">
      <w:pPr>
        <w:rPr>
          <w:szCs w:val="22"/>
        </w:rPr>
      </w:pPr>
      <w:r w:rsidRPr="00DF49AE">
        <w:rPr>
          <w:szCs w:val="22"/>
        </w:rPr>
        <w:t xml:space="preserve">It’s like renting a house — AWS provides the safe building, but I need to lock the door and manage what happens inside." </w:t>
      </w:r>
    </w:p>
    <w:p w14:paraId="3BD437BE" w14:textId="77777777" w:rsidR="00241602" w:rsidRPr="00DF49AE" w:rsidRDefault="00000000" w:rsidP="00241602">
      <w:pPr>
        <w:rPr>
          <w:b/>
          <w:bCs/>
          <w:szCs w:val="22"/>
        </w:rPr>
      </w:pPr>
      <w:r w:rsidRPr="00DF49AE">
        <w:rPr>
          <w:szCs w:val="22"/>
        </w:rPr>
        <w:pict w14:anchorId="3169C8C8">
          <v:rect id="_x0000_i16716" style="width:0;height:1.5pt" o:hralign="center" o:hrstd="t" o:hr="t" fillcolor="#a0a0a0" stroked="f"/>
        </w:pict>
      </w:r>
      <w:r w:rsidR="00A7071D" w:rsidRPr="00DF49AE">
        <w:rPr>
          <w:szCs w:val="22"/>
        </w:rPr>
        <w:br/>
      </w:r>
      <w:r w:rsidR="00A7071D" w:rsidRPr="00DF49AE">
        <w:rPr>
          <w:szCs w:val="22"/>
        </w:rPr>
        <w:br/>
      </w:r>
      <w:r w:rsidR="00241602" w:rsidRPr="00DF49AE">
        <w:rPr>
          <w:rFonts w:ascii="Segoe UI Emoji" w:hAnsi="Segoe UI Emoji" w:cs="Segoe UI Emoji"/>
          <w:b/>
          <w:bCs/>
          <w:szCs w:val="22"/>
        </w:rPr>
        <w:t>🌍</w:t>
      </w:r>
      <w:r w:rsidR="00241602" w:rsidRPr="00DF49AE">
        <w:rPr>
          <w:b/>
          <w:bCs/>
          <w:szCs w:val="22"/>
        </w:rPr>
        <w:t xml:space="preserve"> Regional vs Global Services – AWS</w:t>
      </w:r>
    </w:p>
    <w:p w14:paraId="576B538E" w14:textId="77777777" w:rsidR="00241602" w:rsidRPr="00DF49AE" w:rsidRDefault="00241602" w:rsidP="00241602">
      <w:pPr>
        <w:rPr>
          <w:b/>
          <w:bCs/>
          <w:szCs w:val="22"/>
        </w:rPr>
      </w:pPr>
      <w:r w:rsidRPr="00DF49AE">
        <w:rPr>
          <w:rFonts w:ascii="Segoe UI Emoji" w:hAnsi="Segoe UI Emoji" w:cs="Segoe UI Emoji"/>
          <w:b/>
          <w:bCs/>
          <w:szCs w:val="22"/>
        </w:rPr>
        <w:t>✅</w:t>
      </w:r>
      <w:r w:rsidRPr="00DF49AE">
        <w:rPr>
          <w:b/>
          <w:bCs/>
          <w:szCs w:val="22"/>
        </w:rPr>
        <w:t xml:space="preserve"> Global Services</w:t>
      </w:r>
    </w:p>
    <w:p w14:paraId="4B715F21" w14:textId="77777777" w:rsidR="00241602" w:rsidRPr="00DF49AE" w:rsidRDefault="00241602" w:rsidP="00241602">
      <w:pPr>
        <w:rPr>
          <w:szCs w:val="22"/>
        </w:rPr>
      </w:pPr>
      <w:r w:rsidRPr="00DF49AE">
        <w:rPr>
          <w:szCs w:val="22"/>
        </w:rPr>
        <w:t xml:space="preserve">These services </w:t>
      </w:r>
      <w:r w:rsidRPr="00DF49AE">
        <w:rPr>
          <w:b/>
          <w:bCs/>
          <w:szCs w:val="22"/>
        </w:rPr>
        <w:t>do not depend on a specific AWS Region</w:t>
      </w:r>
      <w:r w:rsidRPr="00DF49AE">
        <w:rPr>
          <w:szCs w:val="22"/>
        </w:rPr>
        <w:t xml:space="preserve">. They are </w:t>
      </w:r>
      <w:r w:rsidRPr="00DF49AE">
        <w:rPr>
          <w:b/>
          <w:bCs/>
          <w:szCs w:val="22"/>
        </w:rPr>
        <w:t>accessible across all regions</w:t>
      </w:r>
      <w:r w:rsidRPr="00DF49AE">
        <w:rPr>
          <w:szCs w:val="22"/>
        </w:rPr>
        <w:t xml:space="preserve"> by default.</w:t>
      </w:r>
    </w:p>
    <w:tbl>
      <w:tblPr>
        <w:tblW w:w="877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36"/>
        <w:gridCol w:w="5634"/>
      </w:tblGrid>
      <w:tr w:rsidR="00241602" w:rsidRPr="00DF49AE" w14:paraId="0522BB2C" w14:textId="77777777" w:rsidTr="00241602">
        <w:trPr>
          <w:trHeight w:val="483"/>
          <w:tblHeader/>
          <w:tblCellSpacing w:w="15" w:type="dxa"/>
        </w:trPr>
        <w:tc>
          <w:tcPr>
            <w:tcW w:w="0" w:type="auto"/>
            <w:vAlign w:val="center"/>
            <w:hideMark/>
          </w:tcPr>
          <w:p w14:paraId="575B4815" w14:textId="77777777" w:rsidR="00241602" w:rsidRPr="00DF49AE" w:rsidRDefault="00241602" w:rsidP="00241602">
            <w:pPr>
              <w:rPr>
                <w:b/>
                <w:bCs/>
                <w:szCs w:val="22"/>
              </w:rPr>
            </w:pPr>
            <w:r w:rsidRPr="00DF49AE">
              <w:rPr>
                <w:b/>
                <w:bCs/>
                <w:szCs w:val="22"/>
              </w:rPr>
              <w:t>Global Services</w:t>
            </w:r>
          </w:p>
        </w:tc>
        <w:tc>
          <w:tcPr>
            <w:tcW w:w="0" w:type="auto"/>
            <w:vAlign w:val="center"/>
            <w:hideMark/>
          </w:tcPr>
          <w:p w14:paraId="63E93853" w14:textId="77777777" w:rsidR="00241602" w:rsidRPr="00DF49AE" w:rsidRDefault="00241602" w:rsidP="00241602">
            <w:pPr>
              <w:rPr>
                <w:b/>
                <w:bCs/>
                <w:szCs w:val="22"/>
              </w:rPr>
            </w:pPr>
            <w:r w:rsidRPr="00DF49AE">
              <w:rPr>
                <w:b/>
                <w:bCs/>
                <w:szCs w:val="22"/>
              </w:rPr>
              <w:t>What They Do</w:t>
            </w:r>
          </w:p>
        </w:tc>
      </w:tr>
      <w:tr w:rsidR="00241602" w:rsidRPr="00DF49AE" w14:paraId="3EEC19B1" w14:textId="77777777" w:rsidTr="00241602">
        <w:trPr>
          <w:trHeight w:val="470"/>
          <w:tblCellSpacing w:w="15" w:type="dxa"/>
        </w:trPr>
        <w:tc>
          <w:tcPr>
            <w:tcW w:w="0" w:type="auto"/>
            <w:vAlign w:val="center"/>
            <w:hideMark/>
          </w:tcPr>
          <w:p w14:paraId="2073337E" w14:textId="77777777" w:rsidR="00241602" w:rsidRPr="00DF49AE" w:rsidRDefault="00241602" w:rsidP="00241602">
            <w:pPr>
              <w:rPr>
                <w:szCs w:val="22"/>
              </w:rPr>
            </w:pPr>
            <w:r w:rsidRPr="00DF49AE">
              <w:rPr>
                <w:b/>
                <w:bCs/>
                <w:szCs w:val="22"/>
              </w:rPr>
              <w:t>IAM</w:t>
            </w:r>
          </w:p>
        </w:tc>
        <w:tc>
          <w:tcPr>
            <w:tcW w:w="0" w:type="auto"/>
            <w:vAlign w:val="center"/>
            <w:hideMark/>
          </w:tcPr>
          <w:p w14:paraId="7E8B3E90" w14:textId="77777777" w:rsidR="00241602" w:rsidRPr="00DF49AE" w:rsidRDefault="00241602" w:rsidP="00241602">
            <w:pPr>
              <w:rPr>
                <w:szCs w:val="22"/>
              </w:rPr>
            </w:pPr>
            <w:r w:rsidRPr="00DF49AE">
              <w:rPr>
                <w:szCs w:val="22"/>
              </w:rPr>
              <w:t>Manage users, roles, and permissions</w:t>
            </w:r>
          </w:p>
        </w:tc>
      </w:tr>
      <w:tr w:rsidR="00241602" w:rsidRPr="00DF49AE" w14:paraId="6C056DF3" w14:textId="77777777" w:rsidTr="00241602">
        <w:trPr>
          <w:trHeight w:val="483"/>
          <w:tblCellSpacing w:w="15" w:type="dxa"/>
        </w:trPr>
        <w:tc>
          <w:tcPr>
            <w:tcW w:w="0" w:type="auto"/>
            <w:vAlign w:val="center"/>
            <w:hideMark/>
          </w:tcPr>
          <w:p w14:paraId="02A26D0D" w14:textId="77777777" w:rsidR="00241602" w:rsidRPr="00DF49AE" w:rsidRDefault="00241602" w:rsidP="00241602">
            <w:pPr>
              <w:rPr>
                <w:szCs w:val="22"/>
              </w:rPr>
            </w:pPr>
            <w:r w:rsidRPr="00DF49AE">
              <w:rPr>
                <w:b/>
                <w:bCs/>
                <w:szCs w:val="22"/>
              </w:rPr>
              <w:t>Organizations</w:t>
            </w:r>
          </w:p>
        </w:tc>
        <w:tc>
          <w:tcPr>
            <w:tcW w:w="0" w:type="auto"/>
            <w:vAlign w:val="center"/>
            <w:hideMark/>
          </w:tcPr>
          <w:p w14:paraId="2C3E45B8" w14:textId="77777777" w:rsidR="00241602" w:rsidRPr="00DF49AE" w:rsidRDefault="00241602" w:rsidP="00241602">
            <w:pPr>
              <w:rPr>
                <w:szCs w:val="22"/>
              </w:rPr>
            </w:pPr>
            <w:r w:rsidRPr="00DF49AE">
              <w:rPr>
                <w:szCs w:val="22"/>
              </w:rPr>
              <w:t>Manage multiple AWS accounts centrally</w:t>
            </w:r>
          </w:p>
        </w:tc>
      </w:tr>
      <w:tr w:rsidR="00241602" w:rsidRPr="00DF49AE" w14:paraId="119079BF" w14:textId="77777777" w:rsidTr="00241602">
        <w:trPr>
          <w:trHeight w:val="470"/>
          <w:tblCellSpacing w:w="15" w:type="dxa"/>
        </w:trPr>
        <w:tc>
          <w:tcPr>
            <w:tcW w:w="0" w:type="auto"/>
            <w:vAlign w:val="center"/>
            <w:hideMark/>
          </w:tcPr>
          <w:p w14:paraId="2757E669" w14:textId="77777777" w:rsidR="00241602" w:rsidRPr="00DF49AE" w:rsidRDefault="00241602" w:rsidP="00241602">
            <w:pPr>
              <w:rPr>
                <w:szCs w:val="22"/>
              </w:rPr>
            </w:pPr>
            <w:r w:rsidRPr="00DF49AE">
              <w:rPr>
                <w:b/>
                <w:bCs/>
                <w:szCs w:val="22"/>
              </w:rPr>
              <w:t>Route 53</w:t>
            </w:r>
          </w:p>
        </w:tc>
        <w:tc>
          <w:tcPr>
            <w:tcW w:w="0" w:type="auto"/>
            <w:vAlign w:val="center"/>
            <w:hideMark/>
          </w:tcPr>
          <w:p w14:paraId="722F099B" w14:textId="77777777" w:rsidR="00241602" w:rsidRPr="00DF49AE" w:rsidRDefault="00241602" w:rsidP="00241602">
            <w:pPr>
              <w:rPr>
                <w:szCs w:val="22"/>
              </w:rPr>
            </w:pPr>
            <w:r w:rsidRPr="00DF49AE">
              <w:rPr>
                <w:szCs w:val="22"/>
              </w:rPr>
              <w:t>DNS and domain name services (globally)</w:t>
            </w:r>
          </w:p>
        </w:tc>
      </w:tr>
      <w:tr w:rsidR="00241602" w:rsidRPr="00DF49AE" w14:paraId="2D2FC57A" w14:textId="77777777" w:rsidTr="00241602">
        <w:trPr>
          <w:trHeight w:val="483"/>
          <w:tblCellSpacing w:w="15" w:type="dxa"/>
        </w:trPr>
        <w:tc>
          <w:tcPr>
            <w:tcW w:w="0" w:type="auto"/>
            <w:vAlign w:val="center"/>
            <w:hideMark/>
          </w:tcPr>
          <w:p w14:paraId="6E9B405E" w14:textId="77777777" w:rsidR="00241602" w:rsidRPr="00DF49AE" w:rsidRDefault="00241602" w:rsidP="00241602">
            <w:pPr>
              <w:rPr>
                <w:szCs w:val="22"/>
              </w:rPr>
            </w:pPr>
            <w:r w:rsidRPr="00DF49AE">
              <w:rPr>
                <w:b/>
                <w:bCs/>
                <w:szCs w:val="22"/>
              </w:rPr>
              <w:t>ACM (for public certs)</w:t>
            </w:r>
          </w:p>
        </w:tc>
        <w:tc>
          <w:tcPr>
            <w:tcW w:w="0" w:type="auto"/>
            <w:vAlign w:val="center"/>
            <w:hideMark/>
          </w:tcPr>
          <w:p w14:paraId="550147E3" w14:textId="77777777" w:rsidR="00241602" w:rsidRPr="00DF49AE" w:rsidRDefault="00241602" w:rsidP="00241602">
            <w:pPr>
              <w:rPr>
                <w:szCs w:val="22"/>
              </w:rPr>
            </w:pPr>
            <w:r w:rsidRPr="00DF49AE">
              <w:rPr>
                <w:szCs w:val="22"/>
              </w:rPr>
              <w:t>Manage SSL/TLS certificates</w:t>
            </w:r>
          </w:p>
        </w:tc>
      </w:tr>
      <w:tr w:rsidR="00241602" w:rsidRPr="00DF49AE" w14:paraId="7FC0465C" w14:textId="77777777" w:rsidTr="00241602">
        <w:trPr>
          <w:trHeight w:val="470"/>
          <w:tblCellSpacing w:w="15" w:type="dxa"/>
        </w:trPr>
        <w:tc>
          <w:tcPr>
            <w:tcW w:w="0" w:type="auto"/>
            <w:vAlign w:val="center"/>
            <w:hideMark/>
          </w:tcPr>
          <w:p w14:paraId="1CB7B662" w14:textId="77777777" w:rsidR="00241602" w:rsidRPr="00DF49AE" w:rsidRDefault="00241602" w:rsidP="00241602">
            <w:pPr>
              <w:rPr>
                <w:szCs w:val="22"/>
              </w:rPr>
            </w:pPr>
            <w:r w:rsidRPr="00DF49AE">
              <w:rPr>
                <w:b/>
                <w:bCs/>
                <w:szCs w:val="22"/>
              </w:rPr>
              <w:t>CloudFront</w:t>
            </w:r>
          </w:p>
        </w:tc>
        <w:tc>
          <w:tcPr>
            <w:tcW w:w="0" w:type="auto"/>
            <w:vAlign w:val="center"/>
            <w:hideMark/>
          </w:tcPr>
          <w:p w14:paraId="4EDC9801" w14:textId="77777777" w:rsidR="00241602" w:rsidRPr="00DF49AE" w:rsidRDefault="00241602" w:rsidP="00241602">
            <w:pPr>
              <w:rPr>
                <w:szCs w:val="22"/>
              </w:rPr>
            </w:pPr>
            <w:r w:rsidRPr="00DF49AE">
              <w:rPr>
                <w:szCs w:val="22"/>
              </w:rPr>
              <w:t>Content delivery network (CDN)</w:t>
            </w:r>
          </w:p>
        </w:tc>
      </w:tr>
    </w:tbl>
    <w:p w14:paraId="0E583C20" w14:textId="77777777" w:rsidR="00241602" w:rsidRPr="00DF49AE" w:rsidRDefault="00000000" w:rsidP="00241602">
      <w:pPr>
        <w:rPr>
          <w:szCs w:val="22"/>
        </w:rPr>
      </w:pPr>
      <w:r w:rsidRPr="00DF49AE">
        <w:rPr>
          <w:szCs w:val="22"/>
        </w:rPr>
        <w:pict w14:anchorId="6F4F715E">
          <v:rect id="_x0000_i16717" style="width:0;height:1.5pt" o:hralign="center" o:hrstd="t" o:hr="t" fillcolor="#a0a0a0" stroked="f"/>
        </w:pict>
      </w:r>
    </w:p>
    <w:p w14:paraId="6A073F1C" w14:textId="77777777" w:rsidR="00241602" w:rsidRPr="00DF49AE" w:rsidRDefault="00241602" w:rsidP="00241602">
      <w:pPr>
        <w:rPr>
          <w:b/>
          <w:bCs/>
          <w:szCs w:val="22"/>
        </w:rPr>
      </w:pPr>
      <w:r w:rsidRPr="00DF49AE">
        <w:rPr>
          <w:rFonts w:ascii="Segoe UI Emoji" w:hAnsi="Segoe UI Emoji" w:cs="Segoe UI Emoji"/>
          <w:b/>
          <w:bCs/>
          <w:szCs w:val="22"/>
        </w:rPr>
        <w:t>🌐</w:t>
      </w:r>
      <w:r w:rsidRPr="00DF49AE">
        <w:rPr>
          <w:b/>
          <w:bCs/>
          <w:szCs w:val="22"/>
        </w:rPr>
        <w:t xml:space="preserve"> Regional Services</w:t>
      </w:r>
    </w:p>
    <w:p w14:paraId="330D0ACF" w14:textId="77777777" w:rsidR="00241602" w:rsidRPr="00DF49AE" w:rsidRDefault="00241602" w:rsidP="00241602">
      <w:pPr>
        <w:rPr>
          <w:szCs w:val="22"/>
        </w:rPr>
      </w:pPr>
      <w:r w:rsidRPr="00DF49AE">
        <w:rPr>
          <w:szCs w:val="22"/>
        </w:rPr>
        <w:t xml:space="preserve">These services are </w:t>
      </w:r>
      <w:r w:rsidRPr="00DF49AE">
        <w:rPr>
          <w:b/>
          <w:bCs/>
          <w:szCs w:val="22"/>
        </w:rPr>
        <w:t>specific to a region</w:t>
      </w:r>
      <w:r w:rsidRPr="00DF49AE">
        <w:rPr>
          <w:szCs w:val="22"/>
        </w:rPr>
        <w:t xml:space="preserve"> and must be configured </w:t>
      </w:r>
      <w:r w:rsidRPr="00DF49AE">
        <w:rPr>
          <w:b/>
          <w:bCs/>
          <w:szCs w:val="22"/>
        </w:rPr>
        <w:t>per region</w:t>
      </w:r>
      <w:r w:rsidRPr="00DF49AE">
        <w:rPr>
          <w:szCs w:val="22"/>
        </w:rPr>
        <w:t>.</w:t>
      </w:r>
    </w:p>
    <w:tbl>
      <w:tblPr>
        <w:tblW w:w="923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79"/>
        <w:gridCol w:w="6453"/>
      </w:tblGrid>
      <w:tr w:rsidR="00241602" w:rsidRPr="00DF49AE" w14:paraId="5B3979E2" w14:textId="77777777" w:rsidTr="00241602">
        <w:trPr>
          <w:trHeight w:val="450"/>
          <w:tblHeader/>
          <w:tblCellSpacing w:w="15" w:type="dxa"/>
        </w:trPr>
        <w:tc>
          <w:tcPr>
            <w:tcW w:w="0" w:type="auto"/>
            <w:vAlign w:val="center"/>
            <w:hideMark/>
          </w:tcPr>
          <w:p w14:paraId="166487C9" w14:textId="77777777" w:rsidR="00241602" w:rsidRPr="00DF49AE" w:rsidRDefault="00241602" w:rsidP="00241602">
            <w:pPr>
              <w:rPr>
                <w:b/>
                <w:bCs/>
                <w:szCs w:val="22"/>
              </w:rPr>
            </w:pPr>
            <w:r w:rsidRPr="00DF49AE">
              <w:rPr>
                <w:b/>
                <w:bCs/>
                <w:szCs w:val="22"/>
              </w:rPr>
              <w:t>Regional Services</w:t>
            </w:r>
          </w:p>
        </w:tc>
        <w:tc>
          <w:tcPr>
            <w:tcW w:w="0" w:type="auto"/>
            <w:vAlign w:val="center"/>
            <w:hideMark/>
          </w:tcPr>
          <w:p w14:paraId="29B9E2AB" w14:textId="77777777" w:rsidR="00241602" w:rsidRPr="00DF49AE" w:rsidRDefault="00241602" w:rsidP="00241602">
            <w:pPr>
              <w:rPr>
                <w:b/>
                <w:bCs/>
                <w:szCs w:val="22"/>
              </w:rPr>
            </w:pPr>
            <w:r w:rsidRPr="00DF49AE">
              <w:rPr>
                <w:b/>
                <w:bCs/>
                <w:szCs w:val="22"/>
              </w:rPr>
              <w:t>What They Do</w:t>
            </w:r>
          </w:p>
        </w:tc>
      </w:tr>
      <w:tr w:rsidR="00241602" w:rsidRPr="00DF49AE" w14:paraId="19EA48D8" w14:textId="77777777" w:rsidTr="00241602">
        <w:trPr>
          <w:trHeight w:val="438"/>
          <w:tblCellSpacing w:w="15" w:type="dxa"/>
        </w:trPr>
        <w:tc>
          <w:tcPr>
            <w:tcW w:w="0" w:type="auto"/>
            <w:vAlign w:val="center"/>
            <w:hideMark/>
          </w:tcPr>
          <w:p w14:paraId="4705C30B" w14:textId="77777777" w:rsidR="00241602" w:rsidRPr="00DF49AE" w:rsidRDefault="00241602" w:rsidP="00241602">
            <w:pPr>
              <w:rPr>
                <w:szCs w:val="22"/>
              </w:rPr>
            </w:pPr>
            <w:r w:rsidRPr="00DF49AE">
              <w:rPr>
                <w:b/>
                <w:bCs/>
                <w:szCs w:val="22"/>
              </w:rPr>
              <w:t>EC2</w:t>
            </w:r>
          </w:p>
        </w:tc>
        <w:tc>
          <w:tcPr>
            <w:tcW w:w="0" w:type="auto"/>
            <w:vAlign w:val="center"/>
            <w:hideMark/>
          </w:tcPr>
          <w:p w14:paraId="43186512" w14:textId="77777777" w:rsidR="00241602" w:rsidRPr="00DF49AE" w:rsidRDefault="00241602" w:rsidP="00241602">
            <w:pPr>
              <w:rPr>
                <w:szCs w:val="22"/>
              </w:rPr>
            </w:pPr>
            <w:r w:rsidRPr="00DF49AE">
              <w:rPr>
                <w:szCs w:val="22"/>
              </w:rPr>
              <w:t>Virtual servers in a specific region</w:t>
            </w:r>
          </w:p>
        </w:tc>
      </w:tr>
      <w:tr w:rsidR="00241602" w:rsidRPr="00DF49AE" w14:paraId="73432584" w14:textId="77777777" w:rsidTr="00241602">
        <w:trPr>
          <w:trHeight w:val="450"/>
          <w:tblCellSpacing w:w="15" w:type="dxa"/>
        </w:trPr>
        <w:tc>
          <w:tcPr>
            <w:tcW w:w="0" w:type="auto"/>
            <w:vAlign w:val="center"/>
            <w:hideMark/>
          </w:tcPr>
          <w:p w14:paraId="4BF9501F" w14:textId="77777777" w:rsidR="00241602" w:rsidRPr="00DF49AE" w:rsidRDefault="00241602" w:rsidP="00241602">
            <w:pPr>
              <w:rPr>
                <w:szCs w:val="22"/>
              </w:rPr>
            </w:pPr>
            <w:r w:rsidRPr="00DF49AE">
              <w:rPr>
                <w:b/>
                <w:bCs/>
                <w:szCs w:val="22"/>
              </w:rPr>
              <w:t>S3</w:t>
            </w:r>
          </w:p>
        </w:tc>
        <w:tc>
          <w:tcPr>
            <w:tcW w:w="0" w:type="auto"/>
            <w:vAlign w:val="center"/>
            <w:hideMark/>
          </w:tcPr>
          <w:p w14:paraId="3683A44E" w14:textId="77777777" w:rsidR="00241602" w:rsidRPr="00DF49AE" w:rsidRDefault="00241602" w:rsidP="00241602">
            <w:pPr>
              <w:rPr>
                <w:szCs w:val="22"/>
              </w:rPr>
            </w:pPr>
            <w:r w:rsidRPr="00DF49AE">
              <w:rPr>
                <w:szCs w:val="22"/>
              </w:rPr>
              <w:t>Object storage that lives in one region</w:t>
            </w:r>
          </w:p>
        </w:tc>
      </w:tr>
      <w:tr w:rsidR="00241602" w:rsidRPr="00DF49AE" w14:paraId="445DAE6D" w14:textId="77777777" w:rsidTr="00241602">
        <w:trPr>
          <w:trHeight w:val="438"/>
          <w:tblCellSpacing w:w="15" w:type="dxa"/>
        </w:trPr>
        <w:tc>
          <w:tcPr>
            <w:tcW w:w="0" w:type="auto"/>
            <w:vAlign w:val="center"/>
            <w:hideMark/>
          </w:tcPr>
          <w:p w14:paraId="72032958" w14:textId="77777777" w:rsidR="00241602" w:rsidRPr="00DF49AE" w:rsidRDefault="00241602" w:rsidP="00241602">
            <w:pPr>
              <w:rPr>
                <w:szCs w:val="22"/>
              </w:rPr>
            </w:pPr>
            <w:r w:rsidRPr="00DF49AE">
              <w:rPr>
                <w:b/>
                <w:bCs/>
                <w:szCs w:val="22"/>
              </w:rPr>
              <w:t>RDS</w:t>
            </w:r>
          </w:p>
        </w:tc>
        <w:tc>
          <w:tcPr>
            <w:tcW w:w="0" w:type="auto"/>
            <w:vAlign w:val="center"/>
            <w:hideMark/>
          </w:tcPr>
          <w:p w14:paraId="7E56007D" w14:textId="77777777" w:rsidR="00241602" w:rsidRPr="00DF49AE" w:rsidRDefault="00241602" w:rsidP="00241602">
            <w:pPr>
              <w:rPr>
                <w:szCs w:val="22"/>
              </w:rPr>
            </w:pPr>
            <w:r w:rsidRPr="00DF49AE">
              <w:rPr>
                <w:szCs w:val="22"/>
              </w:rPr>
              <w:t>Managed database services per region</w:t>
            </w:r>
          </w:p>
        </w:tc>
      </w:tr>
      <w:tr w:rsidR="00241602" w:rsidRPr="00DF49AE" w14:paraId="0ECAD3E0" w14:textId="77777777" w:rsidTr="00241602">
        <w:trPr>
          <w:trHeight w:val="450"/>
          <w:tblCellSpacing w:w="15" w:type="dxa"/>
        </w:trPr>
        <w:tc>
          <w:tcPr>
            <w:tcW w:w="0" w:type="auto"/>
            <w:vAlign w:val="center"/>
            <w:hideMark/>
          </w:tcPr>
          <w:p w14:paraId="58F95E8B" w14:textId="77777777" w:rsidR="00241602" w:rsidRPr="00DF49AE" w:rsidRDefault="00241602" w:rsidP="00241602">
            <w:pPr>
              <w:rPr>
                <w:szCs w:val="22"/>
              </w:rPr>
            </w:pPr>
            <w:r w:rsidRPr="00DF49AE">
              <w:rPr>
                <w:b/>
                <w:bCs/>
                <w:szCs w:val="22"/>
              </w:rPr>
              <w:t>Lambda</w:t>
            </w:r>
          </w:p>
        </w:tc>
        <w:tc>
          <w:tcPr>
            <w:tcW w:w="0" w:type="auto"/>
            <w:vAlign w:val="center"/>
            <w:hideMark/>
          </w:tcPr>
          <w:p w14:paraId="71ACD741" w14:textId="77777777" w:rsidR="00241602" w:rsidRPr="00DF49AE" w:rsidRDefault="00241602" w:rsidP="00241602">
            <w:pPr>
              <w:rPr>
                <w:szCs w:val="22"/>
              </w:rPr>
            </w:pPr>
            <w:r w:rsidRPr="00DF49AE">
              <w:rPr>
                <w:szCs w:val="22"/>
              </w:rPr>
              <w:t>Serverless compute based in selected region</w:t>
            </w:r>
          </w:p>
        </w:tc>
      </w:tr>
      <w:tr w:rsidR="00241602" w:rsidRPr="00DF49AE" w14:paraId="2E637C31" w14:textId="77777777" w:rsidTr="00241602">
        <w:trPr>
          <w:trHeight w:val="438"/>
          <w:tblCellSpacing w:w="15" w:type="dxa"/>
        </w:trPr>
        <w:tc>
          <w:tcPr>
            <w:tcW w:w="0" w:type="auto"/>
            <w:vAlign w:val="center"/>
            <w:hideMark/>
          </w:tcPr>
          <w:p w14:paraId="162EE436" w14:textId="77777777" w:rsidR="00241602" w:rsidRPr="00DF49AE" w:rsidRDefault="00241602" w:rsidP="00241602">
            <w:pPr>
              <w:rPr>
                <w:szCs w:val="22"/>
              </w:rPr>
            </w:pPr>
            <w:r w:rsidRPr="00DF49AE">
              <w:rPr>
                <w:b/>
                <w:bCs/>
                <w:szCs w:val="22"/>
              </w:rPr>
              <w:t>VPC</w:t>
            </w:r>
          </w:p>
        </w:tc>
        <w:tc>
          <w:tcPr>
            <w:tcW w:w="0" w:type="auto"/>
            <w:vAlign w:val="center"/>
            <w:hideMark/>
          </w:tcPr>
          <w:p w14:paraId="1FF5A910" w14:textId="77777777" w:rsidR="00241602" w:rsidRPr="00DF49AE" w:rsidRDefault="00241602" w:rsidP="00241602">
            <w:pPr>
              <w:rPr>
                <w:szCs w:val="22"/>
              </w:rPr>
            </w:pPr>
            <w:r w:rsidRPr="00DF49AE">
              <w:rPr>
                <w:szCs w:val="22"/>
              </w:rPr>
              <w:t>Virtual network in a specific region</w:t>
            </w:r>
          </w:p>
        </w:tc>
      </w:tr>
    </w:tbl>
    <w:p w14:paraId="39A0322D" w14:textId="6446A25B" w:rsidR="00241602" w:rsidRPr="00DF49AE" w:rsidRDefault="00241602" w:rsidP="00241602">
      <w:pPr>
        <w:rPr>
          <w:szCs w:val="22"/>
        </w:rPr>
      </w:pPr>
    </w:p>
    <w:p w14:paraId="600FD4BD" w14:textId="77777777" w:rsidR="00FB2BD9" w:rsidRPr="00DF49AE" w:rsidRDefault="00000000" w:rsidP="00241602">
      <w:pPr>
        <w:rPr>
          <w:szCs w:val="22"/>
        </w:rPr>
      </w:pPr>
      <w:r w:rsidRPr="00DF49AE">
        <w:rPr>
          <w:szCs w:val="22"/>
        </w:rPr>
        <w:lastRenderedPageBreak/>
        <w:pict w14:anchorId="513365C6">
          <v:rect id="_x0000_i16719" style="width:0;height:1.5pt" o:hralign="center" o:hrstd="t" o:hr="t" fillcolor="#a0a0a0" stroked="f"/>
        </w:pict>
      </w:r>
    </w:p>
    <w:p w14:paraId="1552E623" w14:textId="22659970" w:rsidR="00241602" w:rsidRPr="00DF49AE" w:rsidRDefault="00FB2BD9" w:rsidP="00241602">
      <w:pPr>
        <w:rPr>
          <w:b/>
          <w:bCs/>
          <w:szCs w:val="22"/>
        </w:rPr>
      </w:pPr>
      <w:r w:rsidRPr="00DF49AE">
        <w:rPr>
          <w:rFonts w:ascii="Segoe UI Emoji" w:hAnsi="Segoe UI Emoji" w:cs="Segoe UI Emoji"/>
          <w:b/>
          <w:bCs/>
          <w:szCs w:val="22"/>
        </w:rPr>
        <w:t>👑</w:t>
      </w:r>
      <w:r w:rsidRPr="00DF49AE">
        <w:rPr>
          <w:b/>
          <w:bCs/>
          <w:szCs w:val="22"/>
        </w:rPr>
        <w:t xml:space="preserve"> </w:t>
      </w:r>
      <w:r w:rsidR="006E3F4F" w:rsidRPr="0007165C">
        <w:rPr>
          <w:b/>
          <w:bCs/>
          <w:color w:val="FF0000"/>
          <w:szCs w:val="22"/>
          <w:u w:val="single"/>
        </w:rPr>
        <w:t>Root User</w:t>
      </w:r>
      <w:r w:rsidR="00450FD9" w:rsidRPr="00DF49AE">
        <w:rPr>
          <w:b/>
          <w:bCs/>
          <w:szCs w:val="22"/>
        </w:rPr>
        <w:br/>
      </w:r>
      <w:r w:rsidR="00450FD9" w:rsidRPr="00DF49AE">
        <w:rPr>
          <w:szCs w:val="22"/>
        </w:rPr>
        <w:pict w14:anchorId="14FF54D1">
          <v:rect id="_x0000_i17473" style="width:0;height:1.5pt" o:hralign="center" o:hrstd="t" o:hr="t" fillcolor="#a0a0a0" stroked="f"/>
        </w:pict>
      </w:r>
    </w:p>
    <w:p w14:paraId="206DC460" w14:textId="77777777" w:rsidR="00B42D6F" w:rsidRPr="00DF49AE" w:rsidRDefault="00B42D6F" w:rsidP="00B42D6F">
      <w:pPr>
        <w:rPr>
          <w:rFonts w:cs="Segoe UI Emoji"/>
          <w:b/>
          <w:bCs/>
          <w:szCs w:val="22"/>
        </w:rPr>
      </w:pPr>
      <w:r w:rsidRPr="00DF49AE">
        <w:rPr>
          <w:rFonts w:ascii="Segoe UI Emoji" w:hAnsi="Segoe UI Emoji" w:cs="Segoe UI Emoji"/>
          <w:b/>
          <w:bCs/>
          <w:szCs w:val="22"/>
        </w:rPr>
        <w:t>✅</w:t>
      </w:r>
      <w:r w:rsidRPr="00DF49AE">
        <w:rPr>
          <w:rFonts w:cs="Segoe UI Emoji"/>
          <w:b/>
          <w:bCs/>
          <w:szCs w:val="22"/>
        </w:rPr>
        <w:t xml:space="preserve"> What is Root User in AWS?</w:t>
      </w:r>
    </w:p>
    <w:p w14:paraId="54C1835D" w14:textId="77777777" w:rsidR="00B42D6F" w:rsidRPr="00DF49AE" w:rsidRDefault="00B42D6F" w:rsidP="00B42D6F">
      <w:pPr>
        <w:rPr>
          <w:szCs w:val="22"/>
        </w:rPr>
      </w:pPr>
      <w:r w:rsidRPr="00DF49AE">
        <w:rPr>
          <w:szCs w:val="22"/>
        </w:rPr>
        <w:t xml:space="preserve">The </w:t>
      </w:r>
      <w:r w:rsidRPr="00DF49AE">
        <w:rPr>
          <w:b/>
          <w:bCs/>
          <w:szCs w:val="22"/>
        </w:rPr>
        <w:t>Root User</w:t>
      </w:r>
      <w:r w:rsidRPr="00DF49AE">
        <w:rPr>
          <w:szCs w:val="22"/>
        </w:rPr>
        <w:t xml:space="preserve"> is the </w:t>
      </w:r>
      <w:r w:rsidRPr="00DF49AE">
        <w:rPr>
          <w:b/>
          <w:bCs/>
          <w:szCs w:val="22"/>
        </w:rPr>
        <w:t>main account</w:t>
      </w:r>
      <w:r w:rsidRPr="00DF49AE">
        <w:rPr>
          <w:szCs w:val="22"/>
        </w:rPr>
        <w:t xml:space="preserve"> that is created when you first sign up for AWS.</w:t>
      </w:r>
    </w:p>
    <w:p w14:paraId="3F75ED48" w14:textId="77777777" w:rsidR="00B42D6F" w:rsidRPr="00DF49AE" w:rsidRDefault="00B42D6F" w:rsidP="00B42D6F">
      <w:pPr>
        <w:rPr>
          <w:szCs w:val="22"/>
        </w:rPr>
      </w:pPr>
      <w:r w:rsidRPr="00DF49AE">
        <w:rPr>
          <w:szCs w:val="22"/>
        </w:rPr>
        <w:t xml:space="preserve">The </w:t>
      </w:r>
      <w:r w:rsidRPr="00DF49AE">
        <w:rPr>
          <w:b/>
          <w:bCs/>
          <w:szCs w:val="22"/>
        </w:rPr>
        <w:t>Root User</w:t>
      </w:r>
      <w:r w:rsidRPr="00DF49AE">
        <w:rPr>
          <w:szCs w:val="22"/>
        </w:rPr>
        <w:t xml:space="preserve"> is the </w:t>
      </w:r>
      <w:r w:rsidRPr="00DF49AE">
        <w:rPr>
          <w:b/>
          <w:bCs/>
          <w:szCs w:val="22"/>
        </w:rPr>
        <w:t>first account</w:t>
      </w:r>
      <w:r w:rsidRPr="00DF49AE">
        <w:rPr>
          <w:szCs w:val="22"/>
        </w:rPr>
        <w:t xml:space="preserve"> that’s created when you sign up for AWS. It has </w:t>
      </w:r>
      <w:r w:rsidRPr="00DF49AE">
        <w:rPr>
          <w:b/>
          <w:bCs/>
          <w:szCs w:val="22"/>
        </w:rPr>
        <w:t>full access</w:t>
      </w:r>
      <w:r w:rsidRPr="00DF49AE">
        <w:rPr>
          <w:szCs w:val="22"/>
        </w:rPr>
        <w:t xml:space="preserve"> to all services and resources in the AWS account.</w:t>
      </w:r>
    </w:p>
    <w:p w14:paraId="5AC24992" w14:textId="3A981974" w:rsidR="00B42D6F" w:rsidRPr="00DF49AE" w:rsidRDefault="00B42D6F" w:rsidP="00B42D6F">
      <w:pPr>
        <w:rPr>
          <w:szCs w:val="22"/>
        </w:rPr>
      </w:pPr>
      <w:r w:rsidRPr="00DF49AE">
        <w:rPr>
          <w:rFonts w:ascii="Segoe UI Emoji" w:hAnsi="Segoe UI Emoji" w:cs="Segoe UI Emoji"/>
          <w:szCs w:val="22"/>
        </w:rPr>
        <w:t>🛑</w:t>
      </w:r>
      <w:r w:rsidRPr="00DF49AE">
        <w:rPr>
          <w:szCs w:val="22"/>
        </w:rPr>
        <w:t xml:space="preserve"> </w:t>
      </w:r>
      <w:r w:rsidRPr="00DF49AE">
        <w:rPr>
          <w:b/>
          <w:bCs/>
          <w:szCs w:val="22"/>
        </w:rPr>
        <w:t>Warning:</w:t>
      </w:r>
      <w:r w:rsidRPr="00DF49AE">
        <w:rPr>
          <w:szCs w:val="22"/>
        </w:rPr>
        <w:t xml:space="preserve"> The root user has </w:t>
      </w:r>
      <w:r w:rsidRPr="00DF49AE">
        <w:rPr>
          <w:b/>
          <w:bCs/>
          <w:szCs w:val="22"/>
        </w:rPr>
        <w:t>unlimited power</w:t>
      </w:r>
      <w:r w:rsidRPr="00DF49AE">
        <w:rPr>
          <w:szCs w:val="22"/>
        </w:rPr>
        <w:t xml:space="preserve">, so it should be used </w:t>
      </w:r>
      <w:r w:rsidRPr="00DF49AE">
        <w:rPr>
          <w:b/>
          <w:bCs/>
          <w:szCs w:val="22"/>
        </w:rPr>
        <w:t>only for critical tasks</w:t>
      </w:r>
      <w:r w:rsidRPr="00DF49AE">
        <w:rPr>
          <w:szCs w:val="22"/>
        </w:rPr>
        <w:t>.</w:t>
      </w:r>
    </w:p>
    <w:p w14:paraId="1ED969EB" w14:textId="77777777" w:rsidR="00B42D6F" w:rsidRPr="00DF49AE" w:rsidRDefault="00B42D6F" w:rsidP="00B42D6F">
      <w:pPr>
        <w:rPr>
          <w:b/>
          <w:bCs/>
          <w:szCs w:val="22"/>
        </w:rPr>
      </w:pPr>
      <w:r w:rsidRPr="00DF49AE">
        <w:rPr>
          <w:rFonts w:ascii="Segoe UI Emoji" w:hAnsi="Segoe UI Emoji" w:cs="Segoe UI Emoji"/>
          <w:b/>
          <w:bCs/>
          <w:szCs w:val="22"/>
        </w:rPr>
        <w:t>✅</w:t>
      </w:r>
      <w:r w:rsidRPr="00DF49AE">
        <w:rPr>
          <w:b/>
          <w:bCs/>
          <w:szCs w:val="22"/>
        </w:rPr>
        <w:t xml:space="preserve"> Key Points:</w:t>
      </w:r>
    </w:p>
    <w:p w14:paraId="15C11BC3" w14:textId="77777777" w:rsidR="00B42D6F" w:rsidRPr="00DF49AE" w:rsidRDefault="00B42D6F" w:rsidP="00B42D6F">
      <w:pPr>
        <w:numPr>
          <w:ilvl w:val="0"/>
          <w:numId w:val="44"/>
        </w:numPr>
        <w:rPr>
          <w:szCs w:val="22"/>
        </w:rPr>
      </w:pPr>
      <w:r w:rsidRPr="00DF49AE">
        <w:rPr>
          <w:szCs w:val="22"/>
        </w:rPr>
        <w:t xml:space="preserve">Has </w:t>
      </w:r>
      <w:r w:rsidRPr="00DF49AE">
        <w:rPr>
          <w:b/>
          <w:bCs/>
          <w:szCs w:val="22"/>
        </w:rPr>
        <w:t>full, unrestricted access</w:t>
      </w:r>
      <w:r w:rsidRPr="00DF49AE">
        <w:rPr>
          <w:szCs w:val="22"/>
        </w:rPr>
        <w:t xml:space="preserve"> to everything.</w:t>
      </w:r>
    </w:p>
    <w:p w14:paraId="2C52D4F1" w14:textId="77777777" w:rsidR="00B42D6F" w:rsidRPr="00DF49AE" w:rsidRDefault="00B42D6F" w:rsidP="00B42D6F">
      <w:pPr>
        <w:numPr>
          <w:ilvl w:val="0"/>
          <w:numId w:val="44"/>
        </w:numPr>
        <w:rPr>
          <w:szCs w:val="22"/>
        </w:rPr>
      </w:pPr>
      <w:r w:rsidRPr="00DF49AE">
        <w:rPr>
          <w:szCs w:val="22"/>
        </w:rPr>
        <w:t>Cannot be limited by any IAM policy.</w:t>
      </w:r>
    </w:p>
    <w:p w14:paraId="00BFF7DF" w14:textId="77777777" w:rsidR="00B42D6F" w:rsidRPr="00DF49AE" w:rsidRDefault="00B42D6F" w:rsidP="00B42D6F">
      <w:pPr>
        <w:numPr>
          <w:ilvl w:val="0"/>
          <w:numId w:val="44"/>
        </w:numPr>
        <w:rPr>
          <w:szCs w:val="22"/>
        </w:rPr>
      </w:pPr>
      <w:r w:rsidRPr="00DF49AE">
        <w:rPr>
          <w:szCs w:val="22"/>
        </w:rPr>
        <w:t xml:space="preserve">Should be used </w:t>
      </w:r>
      <w:r w:rsidRPr="00DF49AE">
        <w:rPr>
          <w:b/>
          <w:bCs/>
          <w:szCs w:val="22"/>
        </w:rPr>
        <w:t>only for critical tasks</w:t>
      </w:r>
      <w:r w:rsidRPr="00DF49AE">
        <w:rPr>
          <w:szCs w:val="22"/>
        </w:rPr>
        <w:t xml:space="preserve"> (e.g., account setup, billing).</w:t>
      </w:r>
    </w:p>
    <w:p w14:paraId="5F94E314" w14:textId="77777777" w:rsidR="00B42D6F" w:rsidRPr="00DF49AE" w:rsidRDefault="00B42D6F" w:rsidP="00B42D6F">
      <w:pPr>
        <w:numPr>
          <w:ilvl w:val="0"/>
          <w:numId w:val="44"/>
        </w:numPr>
        <w:rPr>
          <w:szCs w:val="22"/>
        </w:rPr>
      </w:pPr>
      <w:r w:rsidRPr="00DF49AE">
        <w:rPr>
          <w:szCs w:val="22"/>
        </w:rPr>
        <w:t xml:space="preserve">Should be </w:t>
      </w:r>
      <w:r w:rsidRPr="00DF49AE">
        <w:rPr>
          <w:b/>
          <w:bCs/>
          <w:szCs w:val="22"/>
        </w:rPr>
        <w:t>protected with MFA</w:t>
      </w:r>
      <w:r w:rsidRPr="00DF49AE">
        <w:rPr>
          <w:szCs w:val="22"/>
        </w:rPr>
        <w:t xml:space="preserve"> (Multi-Factor Authentication).</w:t>
      </w:r>
    </w:p>
    <w:p w14:paraId="6DD85187" w14:textId="77777777" w:rsidR="00B42D6F" w:rsidRPr="00DF49AE" w:rsidRDefault="00B42D6F" w:rsidP="00B42D6F">
      <w:pPr>
        <w:rPr>
          <w:b/>
          <w:bCs/>
          <w:szCs w:val="22"/>
        </w:rPr>
      </w:pPr>
      <w:r w:rsidRPr="00DF49AE">
        <w:rPr>
          <w:rFonts w:ascii="Segoe UI Emoji" w:hAnsi="Segoe UI Emoji" w:cs="Segoe UI Emoji"/>
          <w:b/>
          <w:bCs/>
          <w:szCs w:val="22"/>
        </w:rPr>
        <w:t>🧠</w:t>
      </w:r>
      <w:r w:rsidRPr="00DF49AE">
        <w:rPr>
          <w:b/>
          <w:bCs/>
          <w:szCs w:val="22"/>
        </w:rPr>
        <w:t xml:space="preserve"> Example:</w:t>
      </w:r>
    </w:p>
    <w:p w14:paraId="6A529572" w14:textId="78155D91" w:rsidR="00B42D6F" w:rsidRPr="00DF49AE" w:rsidRDefault="00B42D6F" w:rsidP="00241602">
      <w:pPr>
        <w:rPr>
          <w:szCs w:val="22"/>
        </w:rPr>
      </w:pPr>
      <w:r w:rsidRPr="00DF49AE">
        <w:rPr>
          <w:szCs w:val="22"/>
        </w:rPr>
        <w:t>You use the root user to set up your AWS account, create IAM users, and enable billing alerts — then use IAM users for day-to-day tasks.</w:t>
      </w:r>
    </w:p>
    <w:p w14:paraId="2C11E884" w14:textId="28537926" w:rsidR="00113B27" w:rsidRPr="00DF49AE" w:rsidRDefault="00113B27">
      <w:pPr>
        <w:rPr>
          <w:szCs w:val="22"/>
        </w:rPr>
      </w:pPr>
    </w:p>
    <w:p w14:paraId="329A9DD7" w14:textId="77777777" w:rsidR="006E3F4F" w:rsidRPr="00DF49AE" w:rsidRDefault="006E3F4F" w:rsidP="006E3F4F">
      <w:pPr>
        <w:rPr>
          <w:b/>
          <w:bCs/>
          <w:szCs w:val="22"/>
        </w:rPr>
      </w:pPr>
      <w:r w:rsidRPr="00DF49AE">
        <w:rPr>
          <w:rFonts w:ascii="Segoe UI Emoji" w:hAnsi="Segoe UI Emoji" w:cs="Segoe UI Emoji"/>
          <w:b/>
          <w:bCs/>
          <w:szCs w:val="22"/>
        </w:rPr>
        <w:t>🔐</w:t>
      </w:r>
      <w:r w:rsidRPr="00DF49AE">
        <w:rPr>
          <w:b/>
          <w:bCs/>
          <w:szCs w:val="22"/>
        </w:rPr>
        <w:t xml:space="preserve"> Key Features of Root User:</w:t>
      </w:r>
    </w:p>
    <w:tbl>
      <w:tblPr>
        <w:tblW w:w="918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03"/>
        <w:gridCol w:w="6479"/>
      </w:tblGrid>
      <w:tr w:rsidR="006E3F4F" w:rsidRPr="00DF49AE" w14:paraId="7B99CEB8" w14:textId="77777777" w:rsidTr="006E3F4F">
        <w:trPr>
          <w:trHeight w:val="485"/>
          <w:tblHeader/>
          <w:tblCellSpacing w:w="15" w:type="dxa"/>
        </w:trPr>
        <w:tc>
          <w:tcPr>
            <w:tcW w:w="0" w:type="auto"/>
            <w:vAlign w:val="center"/>
            <w:hideMark/>
          </w:tcPr>
          <w:p w14:paraId="70A620A3" w14:textId="77777777" w:rsidR="006E3F4F" w:rsidRPr="00DF49AE" w:rsidRDefault="006E3F4F" w:rsidP="006E3F4F">
            <w:pPr>
              <w:rPr>
                <w:b/>
                <w:bCs/>
                <w:szCs w:val="22"/>
              </w:rPr>
            </w:pPr>
            <w:r w:rsidRPr="00DF49AE">
              <w:rPr>
                <w:b/>
                <w:bCs/>
                <w:szCs w:val="22"/>
              </w:rPr>
              <w:t>Feature</w:t>
            </w:r>
          </w:p>
        </w:tc>
        <w:tc>
          <w:tcPr>
            <w:tcW w:w="0" w:type="auto"/>
            <w:vAlign w:val="center"/>
            <w:hideMark/>
          </w:tcPr>
          <w:p w14:paraId="303EFDC2" w14:textId="77777777" w:rsidR="006E3F4F" w:rsidRPr="00DF49AE" w:rsidRDefault="006E3F4F" w:rsidP="006E3F4F">
            <w:pPr>
              <w:rPr>
                <w:b/>
                <w:bCs/>
                <w:szCs w:val="22"/>
              </w:rPr>
            </w:pPr>
            <w:r w:rsidRPr="00DF49AE">
              <w:rPr>
                <w:b/>
                <w:bCs/>
                <w:szCs w:val="22"/>
              </w:rPr>
              <w:t>Description</w:t>
            </w:r>
          </w:p>
        </w:tc>
      </w:tr>
      <w:tr w:rsidR="006E3F4F" w:rsidRPr="00DF49AE" w14:paraId="6A62DC14" w14:textId="77777777" w:rsidTr="006E3F4F">
        <w:trPr>
          <w:trHeight w:val="472"/>
          <w:tblCellSpacing w:w="15" w:type="dxa"/>
        </w:trPr>
        <w:tc>
          <w:tcPr>
            <w:tcW w:w="0" w:type="auto"/>
            <w:vAlign w:val="center"/>
            <w:hideMark/>
          </w:tcPr>
          <w:p w14:paraId="569C617A" w14:textId="77777777" w:rsidR="006E3F4F" w:rsidRPr="00DF49AE" w:rsidRDefault="006E3F4F" w:rsidP="006E3F4F">
            <w:pPr>
              <w:rPr>
                <w:szCs w:val="22"/>
              </w:rPr>
            </w:pPr>
            <w:r w:rsidRPr="00DF49AE">
              <w:rPr>
                <w:b/>
                <w:bCs/>
                <w:szCs w:val="22"/>
              </w:rPr>
              <w:t>Full Access</w:t>
            </w:r>
          </w:p>
        </w:tc>
        <w:tc>
          <w:tcPr>
            <w:tcW w:w="0" w:type="auto"/>
            <w:vAlign w:val="center"/>
            <w:hideMark/>
          </w:tcPr>
          <w:p w14:paraId="4854703E" w14:textId="77777777" w:rsidR="006E3F4F" w:rsidRPr="00DF49AE" w:rsidRDefault="006E3F4F" w:rsidP="006E3F4F">
            <w:pPr>
              <w:rPr>
                <w:szCs w:val="22"/>
              </w:rPr>
            </w:pPr>
            <w:r w:rsidRPr="00DF49AE">
              <w:rPr>
                <w:szCs w:val="22"/>
              </w:rPr>
              <w:t>Can manage billing, users, services — everything</w:t>
            </w:r>
          </w:p>
        </w:tc>
      </w:tr>
      <w:tr w:rsidR="006E3F4F" w:rsidRPr="00DF49AE" w14:paraId="585F4E4D" w14:textId="77777777" w:rsidTr="006E3F4F">
        <w:trPr>
          <w:trHeight w:val="485"/>
          <w:tblCellSpacing w:w="15" w:type="dxa"/>
        </w:trPr>
        <w:tc>
          <w:tcPr>
            <w:tcW w:w="0" w:type="auto"/>
            <w:vAlign w:val="center"/>
            <w:hideMark/>
          </w:tcPr>
          <w:p w14:paraId="6DA1D822" w14:textId="77777777" w:rsidR="006E3F4F" w:rsidRPr="00DF49AE" w:rsidRDefault="006E3F4F" w:rsidP="006E3F4F">
            <w:pPr>
              <w:rPr>
                <w:szCs w:val="22"/>
              </w:rPr>
            </w:pPr>
            <w:r w:rsidRPr="00DF49AE">
              <w:rPr>
                <w:b/>
                <w:bCs/>
                <w:szCs w:val="22"/>
              </w:rPr>
              <w:t>Single Identity</w:t>
            </w:r>
          </w:p>
        </w:tc>
        <w:tc>
          <w:tcPr>
            <w:tcW w:w="0" w:type="auto"/>
            <w:vAlign w:val="center"/>
            <w:hideMark/>
          </w:tcPr>
          <w:p w14:paraId="74ED8DA1" w14:textId="77777777" w:rsidR="006E3F4F" w:rsidRPr="00DF49AE" w:rsidRDefault="006E3F4F" w:rsidP="006E3F4F">
            <w:pPr>
              <w:rPr>
                <w:szCs w:val="22"/>
              </w:rPr>
            </w:pPr>
            <w:r w:rsidRPr="00DF49AE">
              <w:rPr>
                <w:szCs w:val="22"/>
              </w:rPr>
              <w:t>One root user per AWS account</w:t>
            </w:r>
          </w:p>
        </w:tc>
      </w:tr>
      <w:tr w:rsidR="006E3F4F" w:rsidRPr="00DF49AE" w14:paraId="3FF60F21" w14:textId="77777777" w:rsidTr="006E3F4F">
        <w:trPr>
          <w:trHeight w:val="472"/>
          <w:tblCellSpacing w:w="15" w:type="dxa"/>
        </w:trPr>
        <w:tc>
          <w:tcPr>
            <w:tcW w:w="0" w:type="auto"/>
            <w:vAlign w:val="center"/>
            <w:hideMark/>
          </w:tcPr>
          <w:p w14:paraId="5B4BC0B4" w14:textId="77777777" w:rsidR="006E3F4F" w:rsidRPr="00DF49AE" w:rsidRDefault="006E3F4F" w:rsidP="006E3F4F">
            <w:pPr>
              <w:rPr>
                <w:szCs w:val="22"/>
              </w:rPr>
            </w:pPr>
            <w:r w:rsidRPr="00DF49AE">
              <w:rPr>
                <w:b/>
                <w:bCs/>
                <w:szCs w:val="22"/>
              </w:rPr>
              <w:t>Cannot Be Restricted</w:t>
            </w:r>
          </w:p>
        </w:tc>
        <w:tc>
          <w:tcPr>
            <w:tcW w:w="0" w:type="auto"/>
            <w:vAlign w:val="center"/>
            <w:hideMark/>
          </w:tcPr>
          <w:p w14:paraId="042CA657" w14:textId="77777777" w:rsidR="006E3F4F" w:rsidRPr="00DF49AE" w:rsidRDefault="006E3F4F" w:rsidP="006E3F4F">
            <w:pPr>
              <w:rPr>
                <w:szCs w:val="22"/>
              </w:rPr>
            </w:pPr>
            <w:r w:rsidRPr="00DF49AE">
              <w:rPr>
                <w:szCs w:val="22"/>
              </w:rPr>
              <w:t>IAM policies do not apply to the root user</w:t>
            </w:r>
          </w:p>
        </w:tc>
      </w:tr>
      <w:tr w:rsidR="006E3F4F" w:rsidRPr="00DF49AE" w14:paraId="1F0BC5F6" w14:textId="77777777" w:rsidTr="006E3F4F">
        <w:trPr>
          <w:trHeight w:val="485"/>
          <w:tblCellSpacing w:w="15" w:type="dxa"/>
        </w:trPr>
        <w:tc>
          <w:tcPr>
            <w:tcW w:w="0" w:type="auto"/>
            <w:vAlign w:val="center"/>
            <w:hideMark/>
          </w:tcPr>
          <w:p w14:paraId="5DAF2F51" w14:textId="77777777" w:rsidR="006E3F4F" w:rsidRPr="00DF49AE" w:rsidRDefault="006E3F4F" w:rsidP="006E3F4F">
            <w:pPr>
              <w:rPr>
                <w:szCs w:val="22"/>
              </w:rPr>
            </w:pPr>
            <w:r w:rsidRPr="00DF49AE">
              <w:rPr>
                <w:b/>
                <w:bCs/>
                <w:szCs w:val="22"/>
              </w:rPr>
              <w:t>Supports MFA</w:t>
            </w:r>
          </w:p>
        </w:tc>
        <w:tc>
          <w:tcPr>
            <w:tcW w:w="0" w:type="auto"/>
            <w:vAlign w:val="center"/>
            <w:hideMark/>
          </w:tcPr>
          <w:p w14:paraId="24B71776" w14:textId="77777777" w:rsidR="006E3F4F" w:rsidRPr="00DF49AE" w:rsidRDefault="006E3F4F" w:rsidP="006E3F4F">
            <w:pPr>
              <w:rPr>
                <w:szCs w:val="22"/>
              </w:rPr>
            </w:pPr>
            <w:r w:rsidRPr="00DF49AE">
              <w:rPr>
                <w:szCs w:val="22"/>
              </w:rPr>
              <w:t>Multi-Factor Authentication can be enabled for security</w:t>
            </w:r>
          </w:p>
        </w:tc>
      </w:tr>
    </w:tbl>
    <w:p w14:paraId="21B63BC5" w14:textId="77777777" w:rsidR="006E3F4F" w:rsidRPr="00DF49AE" w:rsidRDefault="00000000" w:rsidP="006E3F4F">
      <w:pPr>
        <w:rPr>
          <w:szCs w:val="22"/>
        </w:rPr>
      </w:pPr>
      <w:r w:rsidRPr="00DF49AE">
        <w:rPr>
          <w:szCs w:val="22"/>
        </w:rPr>
        <w:pict w14:anchorId="719EE009">
          <v:rect id="_x0000_i16720" style="width:0;height:1.5pt" o:hralign="center" o:hrstd="t" o:hr="t" fillcolor="#a0a0a0" stroked="f"/>
        </w:pict>
      </w:r>
    </w:p>
    <w:p w14:paraId="671FC064" w14:textId="77777777" w:rsidR="006E3F4F" w:rsidRPr="00DF49AE" w:rsidRDefault="006E3F4F" w:rsidP="006E3F4F">
      <w:pPr>
        <w:rPr>
          <w:b/>
          <w:bCs/>
          <w:szCs w:val="22"/>
        </w:rPr>
      </w:pPr>
      <w:r w:rsidRPr="00DF49AE">
        <w:rPr>
          <w:rFonts w:ascii="Segoe UI Emoji" w:hAnsi="Segoe UI Emoji" w:cs="Segoe UI Emoji"/>
          <w:b/>
          <w:bCs/>
          <w:szCs w:val="22"/>
        </w:rPr>
        <w:t>🔒</w:t>
      </w:r>
      <w:r w:rsidRPr="00DF49AE">
        <w:rPr>
          <w:b/>
          <w:bCs/>
          <w:szCs w:val="22"/>
        </w:rPr>
        <w:t xml:space="preserve"> Best Practices:</w:t>
      </w:r>
    </w:p>
    <w:p w14:paraId="4824B5A3" w14:textId="77777777" w:rsidR="006E3F4F" w:rsidRPr="00DF49AE" w:rsidRDefault="006E3F4F" w:rsidP="006E3F4F">
      <w:pPr>
        <w:numPr>
          <w:ilvl w:val="0"/>
          <w:numId w:val="39"/>
        </w:numPr>
        <w:rPr>
          <w:szCs w:val="22"/>
        </w:rPr>
      </w:pPr>
      <w:r w:rsidRPr="00DF49AE">
        <w:rPr>
          <w:rFonts w:ascii="Segoe UI Emoji" w:hAnsi="Segoe UI Emoji" w:cs="Segoe UI Emoji"/>
          <w:szCs w:val="22"/>
        </w:rPr>
        <w:t>✅</w:t>
      </w:r>
      <w:r w:rsidRPr="00DF49AE">
        <w:rPr>
          <w:szCs w:val="22"/>
        </w:rPr>
        <w:t xml:space="preserve"> </w:t>
      </w:r>
      <w:r w:rsidRPr="00DF49AE">
        <w:rPr>
          <w:b/>
          <w:bCs/>
          <w:szCs w:val="22"/>
        </w:rPr>
        <w:t>Enable MFA</w:t>
      </w:r>
      <w:r w:rsidRPr="00DF49AE">
        <w:rPr>
          <w:szCs w:val="22"/>
        </w:rPr>
        <w:t xml:space="preserve"> for the root user</w:t>
      </w:r>
    </w:p>
    <w:p w14:paraId="43590AFA" w14:textId="77777777" w:rsidR="006E3F4F" w:rsidRPr="00DF49AE" w:rsidRDefault="006E3F4F" w:rsidP="006E3F4F">
      <w:pPr>
        <w:numPr>
          <w:ilvl w:val="0"/>
          <w:numId w:val="39"/>
        </w:numPr>
        <w:rPr>
          <w:szCs w:val="22"/>
        </w:rPr>
      </w:pPr>
      <w:r w:rsidRPr="00DF49AE">
        <w:rPr>
          <w:rFonts w:ascii="Segoe UI Emoji" w:hAnsi="Segoe UI Emoji" w:cs="Segoe UI Emoji"/>
          <w:szCs w:val="22"/>
        </w:rPr>
        <w:t>🔐</w:t>
      </w:r>
      <w:r w:rsidRPr="00DF49AE">
        <w:rPr>
          <w:szCs w:val="22"/>
        </w:rPr>
        <w:t xml:space="preserve"> </w:t>
      </w:r>
      <w:r w:rsidRPr="00DF49AE">
        <w:rPr>
          <w:b/>
          <w:bCs/>
          <w:szCs w:val="22"/>
        </w:rPr>
        <w:t>Do not use it for daily tasks</w:t>
      </w:r>
    </w:p>
    <w:p w14:paraId="4A06EDB7" w14:textId="77777777" w:rsidR="006E3F4F" w:rsidRPr="00DF49AE" w:rsidRDefault="006E3F4F" w:rsidP="006E3F4F">
      <w:pPr>
        <w:numPr>
          <w:ilvl w:val="0"/>
          <w:numId w:val="39"/>
        </w:numPr>
        <w:rPr>
          <w:szCs w:val="22"/>
        </w:rPr>
      </w:pPr>
      <w:r w:rsidRPr="00DF49AE">
        <w:rPr>
          <w:rFonts w:ascii="Segoe UI Emoji" w:hAnsi="Segoe UI Emoji" w:cs="Segoe UI Emoji"/>
          <w:szCs w:val="22"/>
        </w:rPr>
        <w:t>👤</w:t>
      </w:r>
      <w:r w:rsidRPr="00DF49AE">
        <w:rPr>
          <w:szCs w:val="22"/>
        </w:rPr>
        <w:t xml:space="preserve"> Create IAM users for regular operations</w:t>
      </w:r>
    </w:p>
    <w:p w14:paraId="06DA579B" w14:textId="77777777" w:rsidR="006E3F4F" w:rsidRPr="00DF49AE" w:rsidRDefault="006E3F4F" w:rsidP="006E3F4F">
      <w:pPr>
        <w:numPr>
          <w:ilvl w:val="0"/>
          <w:numId w:val="39"/>
        </w:numPr>
        <w:rPr>
          <w:szCs w:val="22"/>
        </w:rPr>
      </w:pPr>
      <w:r w:rsidRPr="00DF49AE">
        <w:rPr>
          <w:rFonts w:ascii="Segoe UI Emoji" w:hAnsi="Segoe UI Emoji" w:cs="Segoe UI Emoji"/>
          <w:szCs w:val="22"/>
        </w:rPr>
        <w:t>📁</w:t>
      </w:r>
      <w:r w:rsidRPr="00DF49AE">
        <w:rPr>
          <w:szCs w:val="22"/>
        </w:rPr>
        <w:t xml:space="preserve"> Safely store root credentials</w:t>
      </w:r>
    </w:p>
    <w:p w14:paraId="015F8BC9" w14:textId="77777777" w:rsidR="006E3F4F" w:rsidRPr="00DF49AE" w:rsidRDefault="00000000" w:rsidP="006E3F4F">
      <w:pPr>
        <w:rPr>
          <w:szCs w:val="22"/>
        </w:rPr>
      </w:pPr>
      <w:r w:rsidRPr="00DF49AE">
        <w:rPr>
          <w:szCs w:val="22"/>
        </w:rPr>
        <w:pict w14:anchorId="7705BFC3">
          <v:rect id="_x0000_i16721" style="width:0;height:1.5pt" o:hralign="center" o:hrstd="t" o:hr="t" fillcolor="#a0a0a0" stroked="f"/>
        </w:pict>
      </w:r>
    </w:p>
    <w:p w14:paraId="2DE12B38" w14:textId="77777777" w:rsidR="00450FD9" w:rsidRPr="00DF49AE" w:rsidRDefault="00450FD9" w:rsidP="006E3F4F">
      <w:pPr>
        <w:rPr>
          <w:rFonts w:cs="Segoe UI Emoji"/>
          <w:b/>
          <w:bCs/>
          <w:szCs w:val="22"/>
        </w:rPr>
      </w:pPr>
    </w:p>
    <w:p w14:paraId="49825385" w14:textId="10A89177" w:rsidR="006E3F4F" w:rsidRPr="00DF49AE" w:rsidRDefault="006E3F4F" w:rsidP="006E3F4F">
      <w:pPr>
        <w:rPr>
          <w:b/>
          <w:bCs/>
          <w:szCs w:val="22"/>
        </w:rPr>
      </w:pPr>
      <w:r w:rsidRPr="00DF49AE">
        <w:rPr>
          <w:rFonts w:ascii="Segoe UI Emoji" w:hAnsi="Segoe UI Emoji" w:cs="Segoe UI Emoji"/>
          <w:b/>
          <w:bCs/>
          <w:szCs w:val="22"/>
        </w:rPr>
        <w:lastRenderedPageBreak/>
        <w:t>🎯</w:t>
      </w:r>
      <w:r w:rsidRPr="00DF49AE">
        <w:rPr>
          <w:b/>
          <w:bCs/>
          <w:szCs w:val="22"/>
        </w:rPr>
        <w:t xml:space="preserve"> Interview Answer Example:</w:t>
      </w:r>
    </w:p>
    <w:p w14:paraId="47DB6A99" w14:textId="3243C488" w:rsidR="00FB2BD9" w:rsidRPr="00DF49AE" w:rsidRDefault="006E3F4F" w:rsidP="006E3F4F">
      <w:pPr>
        <w:rPr>
          <w:szCs w:val="22"/>
        </w:rPr>
      </w:pPr>
      <w:r w:rsidRPr="00DF49AE">
        <w:rPr>
          <w:szCs w:val="22"/>
        </w:rPr>
        <w:t>“The root user is the AWS account’s original identity with unrestricted access. I always secure it with MFA and avoid using it for daily tasks. Instead, I use IAM users with limited permissions for operational needs.”</w:t>
      </w:r>
    </w:p>
    <w:p w14:paraId="15DC6FD9" w14:textId="689FF598" w:rsidR="006E3F4F" w:rsidRPr="00DF49AE" w:rsidRDefault="00000000" w:rsidP="006E3F4F">
      <w:pPr>
        <w:rPr>
          <w:szCs w:val="22"/>
        </w:rPr>
      </w:pPr>
      <w:r w:rsidRPr="00DF49AE">
        <w:rPr>
          <w:szCs w:val="22"/>
        </w:rPr>
        <w:pict w14:anchorId="44BB8311">
          <v:rect id="_x0000_i16722" style="width:0;height:1.5pt" o:hralign="center" o:hrstd="t" o:hr="t" fillcolor="#a0a0a0" stroked="f"/>
        </w:pict>
      </w:r>
    </w:p>
    <w:p w14:paraId="160060B4" w14:textId="56A62EE3" w:rsidR="006E3F4F" w:rsidRPr="00DF49AE" w:rsidRDefault="006E3F4F" w:rsidP="006E3F4F">
      <w:pPr>
        <w:rPr>
          <w:b/>
          <w:bCs/>
          <w:szCs w:val="22"/>
        </w:rPr>
      </w:pPr>
      <w:r w:rsidRPr="00DF49AE">
        <w:rPr>
          <w:rFonts w:ascii="Segoe UI Emoji" w:hAnsi="Segoe UI Emoji" w:cs="Segoe UI Emoji"/>
          <w:b/>
          <w:bCs/>
          <w:szCs w:val="22"/>
        </w:rPr>
        <w:t>🔐</w:t>
      </w:r>
      <w:r w:rsidRPr="00DF49AE">
        <w:rPr>
          <w:b/>
          <w:bCs/>
          <w:szCs w:val="22"/>
        </w:rPr>
        <w:t xml:space="preserve"> </w:t>
      </w:r>
      <w:r w:rsidRPr="0007165C">
        <w:rPr>
          <w:b/>
          <w:bCs/>
          <w:color w:val="FF0000"/>
          <w:szCs w:val="22"/>
          <w:u w:val="single"/>
        </w:rPr>
        <w:t>IAM – Identity and Access Management (AWS)</w:t>
      </w:r>
      <w:r w:rsidR="00450FD9" w:rsidRPr="00DF49AE">
        <w:rPr>
          <w:b/>
          <w:bCs/>
          <w:szCs w:val="22"/>
        </w:rPr>
        <w:br/>
      </w:r>
      <w:r w:rsidR="00450FD9" w:rsidRPr="00DF49AE">
        <w:rPr>
          <w:szCs w:val="22"/>
        </w:rPr>
        <w:pict w14:anchorId="1FFBD3C0">
          <v:rect id="_x0000_i17474" style="width:0;height:1.5pt" o:hralign="center" o:hrstd="t" o:hr="t" fillcolor="#a0a0a0" stroked="f"/>
        </w:pict>
      </w:r>
      <w:r w:rsidR="00FB2BD9" w:rsidRPr="00DF49AE">
        <w:rPr>
          <w:b/>
          <w:bCs/>
          <w:szCs w:val="22"/>
        </w:rPr>
        <w:br/>
      </w:r>
      <w:r w:rsidR="00FB2BD9" w:rsidRPr="00DF49AE">
        <w:rPr>
          <w:b/>
          <w:bCs/>
          <w:szCs w:val="22"/>
        </w:rPr>
        <w:br/>
      </w:r>
      <w:r w:rsidR="00FB2BD9" w:rsidRPr="00DF49AE">
        <w:rPr>
          <w:rFonts w:ascii="Segoe UI Emoji" w:hAnsi="Segoe UI Emoji" w:cs="Segoe UI Emoji"/>
          <w:b/>
          <w:bCs/>
          <w:szCs w:val="22"/>
        </w:rPr>
        <w:t>✅</w:t>
      </w:r>
      <w:r w:rsidR="00FB2BD9" w:rsidRPr="00DF49AE">
        <w:rPr>
          <w:b/>
          <w:bCs/>
          <w:szCs w:val="22"/>
        </w:rPr>
        <w:t xml:space="preserve"> What is IAM?</w:t>
      </w:r>
    </w:p>
    <w:p w14:paraId="1A719026" w14:textId="3702888D" w:rsidR="00FB2BD9" w:rsidRPr="00DF49AE" w:rsidRDefault="00FB2BD9" w:rsidP="006E3F4F">
      <w:pPr>
        <w:rPr>
          <w:szCs w:val="22"/>
        </w:rPr>
      </w:pPr>
      <w:r w:rsidRPr="00DF49AE">
        <w:rPr>
          <w:b/>
          <w:bCs/>
          <w:szCs w:val="22"/>
        </w:rPr>
        <w:t>IAM</w:t>
      </w:r>
      <w:r w:rsidRPr="00DF49AE">
        <w:rPr>
          <w:szCs w:val="22"/>
        </w:rPr>
        <w:t xml:space="preserve"> stands for </w:t>
      </w:r>
      <w:r w:rsidRPr="00DF49AE">
        <w:rPr>
          <w:b/>
          <w:bCs/>
          <w:szCs w:val="22"/>
        </w:rPr>
        <w:t>Identity and Access Management</w:t>
      </w:r>
      <w:r w:rsidRPr="00DF49AE">
        <w:rPr>
          <w:szCs w:val="22"/>
        </w:rPr>
        <w:t xml:space="preserve">. It’s a </w:t>
      </w:r>
      <w:r w:rsidRPr="00DF49AE">
        <w:rPr>
          <w:b/>
          <w:bCs/>
          <w:szCs w:val="22"/>
        </w:rPr>
        <w:t>global AWS service</w:t>
      </w:r>
      <w:r w:rsidRPr="00DF49AE">
        <w:rPr>
          <w:szCs w:val="22"/>
        </w:rPr>
        <w:t xml:space="preserve"> used to control </w:t>
      </w:r>
      <w:r w:rsidRPr="00DF49AE">
        <w:rPr>
          <w:b/>
          <w:bCs/>
          <w:szCs w:val="22"/>
        </w:rPr>
        <w:t>who can access your AWS resources</w:t>
      </w:r>
      <w:r w:rsidRPr="00DF49AE">
        <w:rPr>
          <w:szCs w:val="22"/>
        </w:rPr>
        <w:t xml:space="preserve"> and </w:t>
      </w:r>
      <w:r w:rsidRPr="00DF49AE">
        <w:rPr>
          <w:b/>
          <w:bCs/>
          <w:szCs w:val="22"/>
        </w:rPr>
        <w:t>what actions they can perform</w:t>
      </w:r>
      <w:r w:rsidRPr="00DF49AE">
        <w:rPr>
          <w:szCs w:val="22"/>
        </w:rPr>
        <w:t>.</w:t>
      </w:r>
    </w:p>
    <w:p w14:paraId="0FF93CD7" w14:textId="77777777" w:rsidR="00FB2BD9" w:rsidRPr="00DF49AE" w:rsidRDefault="00FB2BD9" w:rsidP="00FB2BD9">
      <w:pPr>
        <w:rPr>
          <w:b/>
          <w:bCs/>
          <w:szCs w:val="22"/>
        </w:rPr>
      </w:pPr>
      <w:r w:rsidRPr="00DF49AE">
        <w:rPr>
          <w:rFonts w:ascii="Segoe UI Emoji" w:hAnsi="Segoe UI Emoji" w:cs="Segoe UI Emoji"/>
          <w:b/>
          <w:bCs/>
          <w:szCs w:val="22"/>
        </w:rPr>
        <w:t>✅</w:t>
      </w:r>
      <w:r w:rsidRPr="00DF49AE">
        <w:rPr>
          <w:b/>
          <w:bCs/>
          <w:szCs w:val="22"/>
        </w:rPr>
        <w:t xml:space="preserve"> Key Points:</w:t>
      </w:r>
    </w:p>
    <w:p w14:paraId="679FCE82" w14:textId="77777777" w:rsidR="00FB2BD9" w:rsidRPr="00DF49AE" w:rsidRDefault="00FB2BD9" w:rsidP="00FB2BD9">
      <w:pPr>
        <w:numPr>
          <w:ilvl w:val="0"/>
          <w:numId w:val="43"/>
        </w:numPr>
        <w:rPr>
          <w:szCs w:val="22"/>
        </w:rPr>
      </w:pPr>
      <w:r w:rsidRPr="00DF49AE">
        <w:rPr>
          <w:szCs w:val="22"/>
        </w:rPr>
        <w:t xml:space="preserve">You can create </w:t>
      </w:r>
      <w:r w:rsidRPr="00DF49AE">
        <w:rPr>
          <w:b/>
          <w:bCs/>
          <w:szCs w:val="22"/>
        </w:rPr>
        <w:t>users</w:t>
      </w:r>
      <w:r w:rsidRPr="00DF49AE">
        <w:rPr>
          <w:szCs w:val="22"/>
        </w:rPr>
        <w:t xml:space="preserve">, </w:t>
      </w:r>
      <w:r w:rsidRPr="00DF49AE">
        <w:rPr>
          <w:b/>
          <w:bCs/>
          <w:szCs w:val="22"/>
        </w:rPr>
        <w:t>groups</w:t>
      </w:r>
      <w:r w:rsidRPr="00DF49AE">
        <w:rPr>
          <w:szCs w:val="22"/>
        </w:rPr>
        <w:t xml:space="preserve">, </w:t>
      </w:r>
      <w:r w:rsidRPr="00DF49AE">
        <w:rPr>
          <w:b/>
          <w:bCs/>
          <w:szCs w:val="22"/>
        </w:rPr>
        <w:t>roles</w:t>
      </w:r>
      <w:r w:rsidRPr="00DF49AE">
        <w:rPr>
          <w:szCs w:val="22"/>
        </w:rPr>
        <w:t xml:space="preserve">, and </w:t>
      </w:r>
      <w:r w:rsidRPr="00DF49AE">
        <w:rPr>
          <w:b/>
          <w:bCs/>
          <w:szCs w:val="22"/>
        </w:rPr>
        <w:t>policies</w:t>
      </w:r>
      <w:r w:rsidRPr="00DF49AE">
        <w:rPr>
          <w:szCs w:val="22"/>
        </w:rPr>
        <w:t>.</w:t>
      </w:r>
    </w:p>
    <w:p w14:paraId="78C23939" w14:textId="77777777" w:rsidR="00FB2BD9" w:rsidRPr="00DF49AE" w:rsidRDefault="00FB2BD9" w:rsidP="00FB2BD9">
      <w:pPr>
        <w:numPr>
          <w:ilvl w:val="0"/>
          <w:numId w:val="43"/>
        </w:numPr>
        <w:rPr>
          <w:szCs w:val="22"/>
        </w:rPr>
      </w:pPr>
      <w:r w:rsidRPr="00DF49AE">
        <w:rPr>
          <w:szCs w:val="22"/>
        </w:rPr>
        <w:t xml:space="preserve">You control </w:t>
      </w:r>
      <w:r w:rsidRPr="00DF49AE">
        <w:rPr>
          <w:b/>
          <w:bCs/>
          <w:szCs w:val="22"/>
        </w:rPr>
        <w:t>who</w:t>
      </w:r>
      <w:r w:rsidRPr="00DF49AE">
        <w:rPr>
          <w:szCs w:val="22"/>
        </w:rPr>
        <w:t xml:space="preserve"> can access </w:t>
      </w:r>
      <w:r w:rsidRPr="00DF49AE">
        <w:rPr>
          <w:b/>
          <w:bCs/>
          <w:szCs w:val="22"/>
        </w:rPr>
        <w:t>what</w:t>
      </w:r>
      <w:r w:rsidRPr="00DF49AE">
        <w:rPr>
          <w:szCs w:val="22"/>
        </w:rPr>
        <w:t xml:space="preserve">, and </w:t>
      </w:r>
      <w:r w:rsidRPr="00DF49AE">
        <w:rPr>
          <w:b/>
          <w:bCs/>
          <w:szCs w:val="22"/>
        </w:rPr>
        <w:t>what actions</w:t>
      </w:r>
      <w:r w:rsidRPr="00DF49AE">
        <w:rPr>
          <w:szCs w:val="22"/>
        </w:rPr>
        <w:t xml:space="preserve"> they can perform.</w:t>
      </w:r>
    </w:p>
    <w:p w14:paraId="4E1A4468" w14:textId="77777777" w:rsidR="00FB2BD9" w:rsidRPr="00DF49AE" w:rsidRDefault="00FB2BD9" w:rsidP="00FB2BD9">
      <w:pPr>
        <w:numPr>
          <w:ilvl w:val="0"/>
          <w:numId w:val="43"/>
        </w:numPr>
        <w:rPr>
          <w:szCs w:val="22"/>
        </w:rPr>
      </w:pPr>
      <w:r w:rsidRPr="00DF49AE">
        <w:rPr>
          <w:szCs w:val="22"/>
        </w:rPr>
        <w:t xml:space="preserve">Follows </w:t>
      </w:r>
      <w:r w:rsidRPr="00DF49AE">
        <w:rPr>
          <w:b/>
          <w:bCs/>
          <w:szCs w:val="22"/>
        </w:rPr>
        <w:t>least privilege</w:t>
      </w:r>
      <w:r w:rsidRPr="00DF49AE">
        <w:rPr>
          <w:szCs w:val="22"/>
        </w:rPr>
        <w:t xml:space="preserve"> — give only the permissions someone needs.</w:t>
      </w:r>
    </w:p>
    <w:p w14:paraId="60BF17A1" w14:textId="77777777" w:rsidR="00FB2BD9" w:rsidRPr="00DF49AE" w:rsidRDefault="00FB2BD9" w:rsidP="00FB2BD9">
      <w:pPr>
        <w:rPr>
          <w:b/>
          <w:bCs/>
          <w:szCs w:val="22"/>
        </w:rPr>
      </w:pPr>
      <w:r w:rsidRPr="00DF49AE">
        <w:rPr>
          <w:rFonts w:ascii="Segoe UI Emoji" w:hAnsi="Segoe UI Emoji" w:cs="Segoe UI Emoji"/>
          <w:b/>
          <w:bCs/>
          <w:szCs w:val="22"/>
        </w:rPr>
        <w:t>🧠</w:t>
      </w:r>
      <w:r w:rsidRPr="00DF49AE">
        <w:rPr>
          <w:b/>
          <w:bCs/>
          <w:szCs w:val="22"/>
        </w:rPr>
        <w:t xml:space="preserve"> Example:</w:t>
      </w:r>
    </w:p>
    <w:p w14:paraId="579E03A2" w14:textId="47D12EE1" w:rsidR="00FB2BD9" w:rsidRPr="00DF49AE" w:rsidRDefault="00FB2BD9" w:rsidP="006E3F4F">
      <w:pPr>
        <w:rPr>
          <w:szCs w:val="22"/>
        </w:rPr>
      </w:pPr>
      <w:r w:rsidRPr="00DF49AE">
        <w:rPr>
          <w:szCs w:val="22"/>
        </w:rPr>
        <w:t xml:space="preserve">You can create a user called developer01, and give them access </w:t>
      </w:r>
      <w:r w:rsidRPr="00DF49AE">
        <w:rPr>
          <w:b/>
          <w:bCs/>
          <w:szCs w:val="22"/>
        </w:rPr>
        <w:t>only to S3 and EC2</w:t>
      </w:r>
      <w:r w:rsidRPr="00DF49AE">
        <w:rPr>
          <w:szCs w:val="22"/>
        </w:rPr>
        <w:t>, not full access to your entire AWS account.</w:t>
      </w:r>
    </w:p>
    <w:p w14:paraId="1D450E5A" w14:textId="77777777" w:rsidR="006E3F4F" w:rsidRPr="00DF49AE" w:rsidRDefault="00000000" w:rsidP="006E3F4F">
      <w:pPr>
        <w:rPr>
          <w:szCs w:val="22"/>
        </w:rPr>
      </w:pPr>
      <w:r w:rsidRPr="00DF49AE">
        <w:rPr>
          <w:szCs w:val="22"/>
        </w:rPr>
        <w:pict w14:anchorId="27318513">
          <v:rect id="_x0000_i16723" style="width:0;height:1.5pt" o:hralign="center" o:hrstd="t" o:hr="t" fillcolor="#a0a0a0" stroked="f"/>
        </w:pict>
      </w:r>
    </w:p>
    <w:p w14:paraId="7D44560D" w14:textId="77777777" w:rsidR="006E3F4F" w:rsidRPr="00DF49AE" w:rsidRDefault="006E3F4F" w:rsidP="006E3F4F">
      <w:pPr>
        <w:rPr>
          <w:b/>
          <w:bCs/>
          <w:szCs w:val="22"/>
        </w:rPr>
      </w:pPr>
      <w:r w:rsidRPr="00DF49AE">
        <w:rPr>
          <w:rFonts w:ascii="Segoe UI Emoji" w:hAnsi="Segoe UI Emoji" w:cs="Segoe UI Emoji"/>
          <w:b/>
          <w:bCs/>
          <w:szCs w:val="22"/>
        </w:rPr>
        <w:t>🧱</w:t>
      </w:r>
      <w:r w:rsidRPr="00DF49AE">
        <w:rPr>
          <w:b/>
          <w:bCs/>
          <w:szCs w:val="22"/>
        </w:rPr>
        <w:t xml:space="preserve"> Key Components of IAM:</w:t>
      </w:r>
    </w:p>
    <w:tbl>
      <w:tblPr>
        <w:tblW w:w="1092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7"/>
        <w:gridCol w:w="9255"/>
      </w:tblGrid>
      <w:tr w:rsidR="006E3F4F" w:rsidRPr="00DF49AE" w14:paraId="40D12530" w14:textId="77777777" w:rsidTr="00FB2BD9">
        <w:trPr>
          <w:trHeight w:val="514"/>
          <w:tblHeader/>
          <w:tblCellSpacing w:w="15" w:type="dxa"/>
        </w:trPr>
        <w:tc>
          <w:tcPr>
            <w:tcW w:w="0" w:type="auto"/>
            <w:vAlign w:val="center"/>
            <w:hideMark/>
          </w:tcPr>
          <w:p w14:paraId="41A63C3D" w14:textId="77777777" w:rsidR="006E3F4F" w:rsidRPr="00DF49AE" w:rsidRDefault="006E3F4F" w:rsidP="006E3F4F">
            <w:pPr>
              <w:rPr>
                <w:b/>
                <w:bCs/>
                <w:szCs w:val="22"/>
              </w:rPr>
            </w:pPr>
            <w:r w:rsidRPr="00DF49AE">
              <w:rPr>
                <w:b/>
                <w:bCs/>
                <w:szCs w:val="22"/>
              </w:rPr>
              <w:t>Component</w:t>
            </w:r>
          </w:p>
        </w:tc>
        <w:tc>
          <w:tcPr>
            <w:tcW w:w="0" w:type="auto"/>
            <w:vAlign w:val="center"/>
            <w:hideMark/>
          </w:tcPr>
          <w:p w14:paraId="2161D265" w14:textId="77777777" w:rsidR="006E3F4F" w:rsidRPr="00DF49AE" w:rsidRDefault="006E3F4F" w:rsidP="006E3F4F">
            <w:pPr>
              <w:rPr>
                <w:b/>
                <w:bCs/>
                <w:szCs w:val="22"/>
              </w:rPr>
            </w:pPr>
            <w:r w:rsidRPr="00DF49AE">
              <w:rPr>
                <w:b/>
                <w:bCs/>
                <w:szCs w:val="22"/>
              </w:rPr>
              <w:t>Description</w:t>
            </w:r>
          </w:p>
        </w:tc>
      </w:tr>
      <w:tr w:rsidR="006E3F4F" w:rsidRPr="00DF49AE" w14:paraId="5FCE7206" w14:textId="77777777" w:rsidTr="00FB2BD9">
        <w:trPr>
          <w:trHeight w:val="501"/>
          <w:tblCellSpacing w:w="15" w:type="dxa"/>
        </w:trPr>
        <w:tc>
          <w:tcPr>
            <w:tcW w:w="0" w:type="auto"/>
            <w:vAlign w:val="center"/>
            <w:hideMark/>
          </w:tcPr>
          <w:p w14:paraId="328C7AA1" w14:textId="77777777" w:rsidR="006E3F4F" w:rsidRPr="00DF49AE" w:rsidRDefault="006E3F4F" w:rsidP="006E3F4F">
            <w:pPr>
              <w:rPr>
                <w:szCs w:val="22"/>
              </w:rPr>
            </w:pPr>
            <w:r w:rsidRPr="00DF49AE">
              <w:rPr>
                <w:b/>
                <w:bCs/>
                <w:szCs w:val="22"/>
              </w:rPr>
              <w:t>User</w:t>
            </w:r>
          </w:p>
        </w:tc>
        <w:tc>
          <w:tcPr>
            <w:tcW w:w="0" w:type="auto"/>
            <w:vAlign w:val="center"/>
            <w:hideMark/>
          </w:tcPr>
          <w:p w14:paraId="5249444F" w14:textId="77777777" w:rsidR="006E3F4F" w:rsidRPr="00DF49AE" w:rsidRDefault="006E3F4F" w:rsidP="006E3F4F">
            <w:pPr>
              <w:rPr>
                <w:szCs w:val="22"/>
              </w:rPr>
            </w:pPr>
            <w:r w:rsidRPr="00DF49AE">
              <w:rPr>
                <w:szCs w:val="22"/>
              </w:rPr>
              <w:t>A person or application needing access (e.g., vikram_user)</w:t>
            </w:r>
          </w:p>
        </w:tc>
      </w:tr>
      <w:tr w:rsidR="006E3F4F" w:rsidRPr="00DF49AE" w14:paraId="1B2766CC" w14:textId="77777777" w:rsidTr="00FB2BD9">
        <w:trPr>
          <w:trHeight w:val="514"/>
          <w:tblCellSpacing w:w="15" w:type="dxa"/>
        </w:trPr>
        <w:tc>
          <w:tcPr>
            <w:tcW w:w="0" w:type="auto"/>
            <w:vAlign w:val="center"/>
            <w:hideMark/>
          </w:tcPr>
          <w:p w14:paraId="0DF93C88" w14:textId="77777777" w:rsidR="006E3F4F" w:rsidRPr="00DF49AE" w:rsidRDefault="006E3F4F" w:rsidP="006E3F4F">
            <w:pPr>
              <w:rPr>
                <w:szCs w:val="22"/>
              </w:rPr>
            </w:pPr>
            <w:r w:rsidRPr="00DF49AE">
              <w:rPr>
                <w:b/>
                <w:bCs/>
                <w:szCs w:val="22"/>
              </w:rPr>
              <w:t>Group</w:t>
            </w:r>
          </w:p>
        </w:tc>
        <w:tc>
          <w:tcPr>
            <w:tcW w:w="0" w:type="auto"/>
            <w:vAlign w:val="center"/>
            <w:hideMark/>
          </w:tcPr>
          <w:p w14:paraId="2D93D38C" w14:textId="77777777" w:rsidR="006E3F4F" w:rsidRPr="00DF49AE" w:rsidRDefault="006E3F4F" w:rsidP="006E3F4F">
            <w:pPr>
              <w:rPr>
                <w:szCs w:val="22"/>
              </w:rPr>
            </w:pPr>
            <w:r w:rsidRPr="00DF49AE">
              <w:rPr>
                <w:szCs w:val="22"/>
              </w:rPr>
              <w:t>A collection of users with similar permissions (e.g., AdminGroup)</w:t>
            </w:r>
          </w:p>
        </w:tc>
      </w:tr>
      <w:tr w:rsidR="006E3F4F" w:rsidRPr="00DF49AE" w14:paraId="76F41585" w14:textId="77777777" w:rsidTr="00FB2BD9">
        <w:trPr>
          <w:trHeight w:val="501"/>
          <w:tblCellSpacing w:w="15" w:type="dxa"/>
        </w:trPr>
        <w:tc>
          <w:tcPr>
            <w:tcW w:w="0" w:type="auto"/>
            <w:vAlign w:val="center"/>
            <w:hideMark/>
          </w:tcPr>
          <w:p w14:paraId="519F57C8" w14:textId="77777777" w:rsidR="006E3F4F" w:rsidRPr="00DF49AE" w:rsidRDefault="006E3F4F" w:rsidP="006E3F4F">
            <w:pPr>
              <w:rPr>
                <w:szCs w:val="22"/>
              </w:rPr>
            </w:pPr>
            <w:r w:rsidRPr="00DF49AE">
              <w:rPr>
                <w:b/>
                <w:bCs/>
                <w:szCs w:val="22"/>
              </w:rPr>
              <w:t>Role</w:t>
            </w:r>
          </w:p>
        </w:tc>
        <w:tc>
          <w:tcPr>
            <w:tcW w:w="0" w:type="auto"/>
            <w:vAlign w:val="center"/>
            <w:hideMark/>
          </w:tcPr>
          <w:p w14:paraId="68F76BEB" w14:textId="77777777" w:rsidR="006E3F4F" w:rsidRPr="00DF49AE" w:rsidRDefault="006E3F4F" w:rsidP="006E3F4F">
            <w:pPr>
              <w:rPr>
                <w:szCs w:val="22"/>
              </w:rPr>
            </w:pPr>
            <w:r w:rsidRPr="00DF49AE">
              <w:rPr>
                <w:szCs w:val="22"/>
              </w:rPr>
              <w:t>A set of permissions assumed by services or users (used by EC2, Lambda)</w:t>
            </w:r>
          </w:p>
        </w:tc>
      </w:tr>
      <w:tr w:rsidR="006E3F4F" w:rsidRPr="00DF49AE" w14:paraId="2B9121A2" w14:textId="77777777" w:rsidTr="00FB2BD9">
        <w:trPr>
          <w:trHeight w:val="514"/>
          <w:tblCellSpacing w:w="15" w:type="dxa"/>
        </w:trPr>
        <w:tc>
          <w:tcPr>
            <w:tcW w:w="0" w:type="auto"/>
            <w:vAlign w:val="center"/>
            <w:hideMark/>
          </w:tcPr>
          <w:p w14:paraId="0CEA98E3" w14:textId="77777777" w:rsidR="006E3F4F" w:rsidRPr="00DF49AE" w:rsidRDefault="006E3F4F" w:rsidP="006E3F4F">
            <w:pPr>
              <w:rPr>
                <w:szCs w:val="22"/>
              </w:rPr>
            </w:pPr>
            <w:r w:rsidRPr="00DF49AE">
              <w:rPr>
                <w:b/>
                <w:bCs/>
                <w:szCs w:val="22"/>
              </w:rPr>
              <w:t>Policy</w:t>
            </w:r>
          </w:p>
        </w:tc>
        <w:tc>
          <w:tcPr>
            <w:tcW w:w="0" w:type="auto"/>
            <w:vAlign w:val="center"/>
            <w:hideMark/>
          </w:tcPr>
          <w:p w14:paraId="1EF802D3" w14:textId="77777777" w:rsidR="006E3F4F" w:rsidRPr="00DF49AE" w:rsidRDefault="006E3F4F" w:rsidP="006E3F4F">
            <w:pPr>
              <w:rPr>
                <w:szCs w:val="22"/>
              </w:rPr>
            </w:pPr>
            <w:r w:rsidRPr="00DF49AE">
              <w:rPr>
                <w:szCs w:val="22"/>
              </w:rPr>
              <w:t>A JSON rule that defines what actions are allowed or denied</w:t>
            </w:r>
          </w:p>
        </w:tc>
      </w:tr>
    </w:tbl>
    <w:p w14:paraId="79C41A8A" w14:textId="77777777" w:rsidR="006E3F4F" w:rsidRPr="00DF49AE" w:rsidRDefault="00000000" w:rsidP="006E3F4F">
      <w:pPr>
        <w:rPr>
          <w:szCs w:val="22"/>
        </w:rPr>
      </w:pPr>
      <w:r w:rsidRPr="00DF49AE">
        <w:rPr>
          <w:szCs w:val="22"/>
        </w:rPr>
        <w:pict w14:anchorId="31CAE732">
          <v:rect id="_x0000_i16724" style="width:0;height:1.5pt" o:hralign="center" o:hrstd="t" o:hr="t" fillcolor="#a0a0a0" stroked="f"/>
        </w:pict>
      </w:r>
    </w:p>
    <w:p w14:paraId="733B2667" w14:textId="77777777" w:rsidR="006E3F4F" w:rsidRPr="00DF49AE" w:rsidRDefault="006E3F4F" w:rsidP="006E3F4F">
      <w:pPr>
        <w:rPr>
          <w:b/>
          <w:bCs/>
          <w:szCs w:val="22"/>
        </w:rPr>
      </w:pPr>
      <w:r w:rsidRPr="00DF49AE">
        <w:rPr>
          <w:rFonts w:ascii="Segoe UI Emoji" w:hAnsi="Segoe UI Emoji" w:cs="Segoe UI Emoji"/>
          <w:b/>
          <w:bCs/>
          <w:szCs w:val="22"/>
        </w:rPr>
        <w:t>🔐</w:t>
      </w:r>
      <w:r w:rsidRPr="00DF49AE">
        <w:rPr>
          <w:b/>
          <w:bCs/>
          <w:szCs w:val="22"/>
        </w:rPr>
        <w:t xml:space="preserve"> What You Can Do with IAM:</w:t>
      </w:r>
    </w:p>
    <w:p w14:paraId="3F3D2A70" w14:textId="77777777" w:rsidR="006E3F4F" w:rsidRPr="00DF49AE" w:rsidRDefault="006E3F4F" w:rsidP="006E3F4F">
      <w:pPr>
        <w:numPr>
          <w:ilvl w:val="0"/>
          <w:numId w:val="40"/>
        </w:numPr>
        <w:rPr>
          <w:szCs w:val="22"/>
        </w:rPr>
      </w:pPr>
      <w:r w:rsidRPr="00DF49AE">
        <w:rPr>
          <w:szCs w:val="22"/>
        </w:rPr>
        <w:t>Create users and assign permissions</w:t>
      </w:r>
    </w:p>
    <w:p w14:paraId="2891EF9E" w14:textId="77777777" w:rsidR="006E3F4F" w:rsidRPr="00DF49AE" w:rsidRDefault="006E3F4F" w:rsidP="006E3F4F">
      <w:pPr>
        <w:numPr>
          <w:ilvl w:val="0"/>
          <w:numId w:val="40"/>
        </w:numPr>
        <w:rPr>
          <w:szCs w:val="22"/>
        </w:rPr>
      </w:pPr>
      <w:r w:rsidRPr="00DF49AE">
        <w:rPr>
          <w:szCs w:val="22"/>
        </w:rPr>
        <w:t>Grant temporary access using roles</w:t>
      </w:r>
    </w:p>
    <w:p w14:paraId="01A24D94" w14:textId="77777777" w:rsidR="006E3F4F" w:rsidRPr="00DF49AE" w:rsidRDefault="006E3F4F" w:rsidP="006E3F4F">
      <w:pPr>
        <w:numPr>
          <w:ilvl w:val="0"/>
          <w:numId w:val="40"/>
        </w:numPr>
        <w:rPr>
          <w:szCs w:val="22"/>
        </w:rPr>
      </w:pPr>
      <w:r w:rsidRPr="00DF49AE">
        <w:rPr>
          <w:szCs w:val="22"/>
        </w:rPr>
        <w:t xml:space="preserve">Use </w:t>
      </w:r>
      <w:r w:rsidRPr="00DF49AE">
        <w:rPr>
          <w:b/>
          <w:bCs/>
          <w:szCs w:val="22"/>
        </w:rPr>
        <w:t>MFA (multi-factor authentication)</w:t>
      </w:r>
      <w:r w:rsidRPr="00DF49AE">
        <w:rPr>
          <w:szCs w:val="22"/>
        </w:rPr>
        <w:t xml:space="preserve"> for security</w:t>
      </w:r>
    </w:p>
    <w:p w14:paraId="4A86DDB0" w14:textId="77777777" w:rsidR="006E3F4F" w:rsidRPr="00DF49AE" w:rsidRDefault="006E3F4F" w:rsidP="006E3F4F">
      <w:pPr>
        <w:numPr>
          <w:ilvl w:val="0"/>
          <w:numId w:val="40"/>
        </w:numPr>
        <w:rPr>
          <w:szCs w:val="22"/>
        </w:rPr>
      </w:pPr>
      <w:r w:rsidRPr="00DF49AE">
        <w:rPr>
          <w:szCs w:val="22"/>
        </w:rPr>
        <w:t xml:space="preserve">Audit access with </w:t>
      </w:r>
      <w:r w:rsidRPr="00DF49AE">
        <w:rPr>
          <w:b/>
          <w:bCs/>
          <w:szCs w:val="22"/>
        </w:rPr>
        <w:t>CloudTrail logs</w:t>
      </w:r>
    </w:p>
    <w:p w14:paraId="32F38840" w14:textId="77777777" w:rsidR="006E3F4F" w:rsidRPr="00DF49AE" w:rsidRDefault="00000000" w:rsidP="006E3F4F">
      <w:pPr>
        <w:rPr>
          <w:szCs w:val="22"/>
        </w:rPr>
      </w:pPr>
      <w:r w:rsidRPr="00DF49AE">
        <w:rPr>
          <w:szCs w:val="22"/>
        </w:rPr>
        <w:pict w14:anchorId="501432F8">
          <v:rect id="_x0000_i16725" style="width:0;height:1.5pt" o:hralign="center" o:hrstd="t" o:hr="t" fillcolor="#a0a0a0" stroked="f"/>
        </w:pict>
      </w:r>
    </w:p>
    <w:p w14:paraId="7D26C79D" w14:textId="77777777" w:rsidR="00450FD9" w:rsidRPr="00DF49AE" w:rsidRDefault="00450FD9" w:rsidP="006E3F4F">
      <w:pPr>
        <w:rPr>
          <w:rFonts w:cs="Segoe UI Emoji"/>
          <w:b/>
          <w:bCs/>
          <w:szCs w:val="22"/>
        </w:rPr>
      </w:pPr>
    </w:p>
    <w:p w14:paraId="43BEBFFD" w14:textId="4061A5EA" w:rsidR="006E3F4F" w:rsidRPr="00DF49AE" w:rsidRDefault="006E3F4F" w:rsidP="006E3F4F">
      <w:pPr>
        <w:rPr>
          <w:b/>
          <w:bCs/>
          <w:szCs w:val="22"/>
        </w:rPr>
      </w:pPr>
      <w:r w:rsidRPr="00DF49AE">
        <w:rPr>
          <w:rFonts w:ascii="Segoe UI Emoji" w:hAnsi="Segoe UI Emoji" w:cs="Segoe UI Emoji"/>
          <w:b/>
          <w:bCs/>
          <w:szCs w:val="22"/>
        </w:rPr>
        <w:lastRenderedPageBreak/>
        <w:t>📌</w:t>
      </w:r>
      <w:r w:rsidRPr="00DF49AE">
        <w:rPr>
          <w:b/>
          <w:bCs/>
          <w:szCs w:val="22"/>
        </w:rPr>
        <w:t xml:space="preserve"> IAM Is Global:</w:t>
      </w:r>
    </w:p>
    <w:p w14:paraId="07D8245B" w14:textId="77777777" w:rsidR="006E3F4F" w:rsidRPr="00DF49AE" w:rsidRDefault="006E3F4F" w:rsidP="006E3F4F">
      <w:pPr>
        <w:rPr>
          <w:szCs w:val="22"/>
        </w:rPr>
      </w:pPr>
      <w:r w:rsidRPr="00DF49AE">
        <w:rPr>
          <w:szCs w:val="22"/>
        </w:rPr>
        <w:t xml:space="preserve">IAM settings apply </w:t>
      </w:r>
      <w:r w:rsidRPr="00DF49AE">
        <w:rPr>
          <w:b/>
          <w:bCs/>
          <w:szCs w:val="22"/>
        </w:rPr>
        <w:t>across all regions</w:t>
      </w:r>
      <w:r w:rsidRPr="00DF49AE">
        <w:rPr>
          <w:szCs w:val="22"/>
        </w:rPr>
        <w:t xml:space="preserve"> — you don’t need to configure IAM separately in each region.</w:t>
      </w:r>
    </w:p>
    <w:p w14:paraId="07BAFDC0" w14:textId="53C4C86C" w:rsidR="00B42D6F" w:rsidRPr="00DF49AE" w:rsidRDefault="00000000" w:rsidP="006E3F4F">
      <w:pPr>
        <w:rPr>
          <w:szCs w:val="22"/>
        </w:rPr>
      </w:pPr>
      <w:r w:rsidRPr="00DF49AE">
        <w:rPr>
          <w:szCs w:val="22"/>
        </w:rPr>
        <w:pict w14:anchorId="31F42AB6">
          <v:rect id="_x0000_i16726" style="width:0;height:1.5pt" o:hralign="center" o:hrstd="t" o:hr="t" fillcolor="#a0a0a0" stroked="f"/>
        </w:pict>
      </w:r>
    </w:p>
    <w:p w14:paraId="73997D1F" w14:textId="773D5A38" w:rsidR="006E3F4F" w:rsidRPr="00DF49AE" w:rsidRDefault="006E3F4F" w:rsidP="006E3F4F">
      <w:pPr>
        <w:rPr>
          <w:b/>
          <w:bCs/>
          <w:szCs w:val="22"/>
        </w:rPr>
      </w:pPr>
      <w:r w:rsidRPr="00DF49AE">
        <w:rPr>
          <w:rFonts w:ascii="Segoe UI Emoji" w:hAnsi="Segoe UI Emoji" w:cs="Segoe UI Emoji"/>
          <w:b/>
          <w:bCs/>
          <w:szCs w:val="22"/>
        </w:rPr>
        <w:t>🎯</w:t>
      </w:r>
      <w:r w:rsidRPr="00DF49AE">
        <w:rPr>
          <w:b/>
          <w:bCs/>
          <w:szCs w:val="22"/>
        </w:rPr>
        <w:t xml:space="preserve"> Interview Example Answer:</w:t>
      </w:r>
    </w:p>
    <w:p w14:paraId="6261F6DC" w14:textId="0BA25C3B" w:rsidR="006E3F4F" w:rsidRPr="00DF49AE" w:rsidRDefault="006E3F4F" w:rsidP="006E3F4F">
      <w:pPr>
        <w:rPr>
          <w:szCs w:val="22"/>
        </w:rPr>
      </w:pPr>
      <w:r w:rsidRPr="00DF49AE">
        <w:rPr>
          <w:szCs w:val="22"/>
        </w:rPr>
        <w:t xml:space="preserve">“IAM is a global service that lets you manage access to AWS services securely. I've created custom IAM policies using JSON to follow the principle of least </w:t>
      </w:r>
      <w:r w:rsidR="00FB2BD9" w:rsidRPr="00DF49AE">
        <w:rPr>
          <w:szCs w:val="22"/>
        </w:rPr>
        <w:t>privilege and</w:t>
      </w:r>
      <w:r w:rsidRPr="00DF49AE">
        <w:rPr>
          <w:szCs w:val="22"/>
        </w:rPr>
        <w:t xml:space="preserve"> attached them to users and roles for EC2 and S3 access.”</w:t>
      </w:r>
    </w:p>
    <w:p w14:paraId="1EC61AAA" w14:textId="66B36920" w:rsidR="00FB2BD9" w:rsidRPr="00DF49AE" w:rsidRDefault="00000000" w:rsidP="00FB2BD9">
      <w:pPr>
        <w:rPr>
          <w:szCs w:val="22"/>
        </w:rPr>
      </w:pPr>
      <w:r w:rsidRPr="00DF49AE">
        <w:rPr>
          <w:szCs w:val="22"/>
        </w:rPr>
        <w:pict w14:anchorId="7F17610E">
          <v:rect id="_x0000_i16727" style="width:0;height:1.5pt" o:hralign="center" o:hrstd="t" o:hr="t" fillcolor="#a0a0a0" stroked="f"/>
        </w:pict>
      </w:r>
    </w:p>
    <w:p w14:paraId="58CC68EC" w14:textId="30F9A0BC" w:rsidR="00FB2BD9" w:rsidRPr="00DF49AE" w:rsidRDefault="00FB2BD9" w:rsidP="00FB2BD9">
      <w:pPr>
        <w:rPr>
          <w:b/>
          <w:bCs/>
          <w:szCs w:val="22"/>
        </w:rPr>
      </w:pPr>
      <w:r w:rsidRPr="00DF49AE">
        <w:rPr>
          <w:rFonts w:ascii="Segoe UI Emoji" w:hAnsi="Segoe UI Emoji" w:cs="Segoe UI Emoji"/>
          <w:b/>
          <w:bCs/>
          <w:szCs w:val="22"/>
        </w:rPr>
        <w:t>👥</w:t>
      </w:r>
      <w:r w:rsidRPr="00DF49AE">
        <w:rPr>
          <w:b/>
          <w:bCs/>
          <w:szCs w:val="22"/>
        </w:rPr>
        <w:t xml:space="preserve"> Root User vs IAM User – Access Control</w:t>
      </w:r>
    </w:p>
    <w:tbl>
      <w:tblPr>
        <w:tblW w:w="1089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74"/>
        <w:gridCol w:w="3128"/>
        <w:gridCol w:w="4096"/>
      </w:tblGrid>
      <w:tr w:rsidR="00FB2BD9" w:rsidRPr="00DF49AE" w14:paraId="357E242F" w14:textId="77777777" w:rsidTr="00FB2BD9">
        <w:trPr>
          <w:trHeight w:val="547"/>
          <w:tblHeader/>
          <w:tblCellSpacing w:w="15" w:type="dxa"/>
        </w:trPr>
        <w:tc>
          <w:tcPr>
            <w:tcW w:w="0" w:type="auto"/>
            <w:vAlign w:val="center"/>
            <w:hideMark/>
          </w:tcPr>
          <w:p w14:paraId="34E2183A" w14:textId="77777777" w:rsidR="00FB2BD9" w:rsidRPr="00DF49AE" w:rsidRDefault="00FB2BD9" w:rsidP="00FB2BD9">
            <w:pPr>
              <w:rPr>
                <w:b/>
                <w:bCs/>
                <w:szCs w:val="22"/>
              </w:rPr>
            </w:pPr>
            <w:r w:rsidRPr="00DF49AE">
              <w:rPr>
                <w:b/>
                <w:bCs/>
                <w:szCs w:val="22"/>
              </w:rPr>
              <w:t>Feature</w:t>
            </w:r>
          </w:p>
        </w:tc>
        <w:tc>
          <w:tcPr>
            <w:tcW w:w="0" w:type="auto"/>
            <w:vAlign w:val="center"/>
            <w:hideMark/>
          </w:tcPr>
          <w:p w14:paraId="60C83186" w14:textId="77777777" w:rsidR="00FB2BD9" w:rsidRPr="00DF49AE" w:rsidRDefault="00FB2BD9" w:rsidP="00FB2BD9">
            <w:pPr>
              <w:rPr>
                <w:b/>
                <w:bCs/>
                <w:szCs w:val="22"/>
              </w:rPr>
            </w:pPr>
            <w:r w:rsidRPr="00DF49AE">
              <w:rPr>
                <w:b/>
                <w:bCs/>
                <w:szCs w:val="22"/>
              </w:rPr>
              <w:t>Root User</w:t>
            </w:r>
          </w:p>
        </w:tc>
        <w:tc>
          <w:tcPr>
            <w:tcW w:w="0" w:type="auto"/>
            <w:vAlign w:val="center"/>
            <w:hideMark/>
          </w:tcPr>
          <w:p w14:paraId="7B20D451" w14:textId="77777777" w:rsidR="00FB2BD9" w:rsidRPr="00DF49AE" w:rsidRDefault="00FB2BD9" w:rsidP="00FB2BD9">
            <w:pPr>
              <w:rPr>
                <w:b/>
                <w:bCs/>
                <w:szCs w:val="22"/>
              </w:rPr>
            </w:pPr>
            <w:r w:rsidRPr="00DF49AE">
              <w:rPr>
                <w:b/>
                <w:bCs/>
                <w:szCs w:val="22"/>
              </w:rPr>
              <w:t>IAM User</w:t>
            </w:r>
          </w:p>
        </w:tc>
      </w:tr>
      <w:tr w:rsidR="00FB2BD9" w:rsidRPr="00DF49AE" w14:paraId="3D4A0D5E" w14:textId="77777777" w:rsidTr="00FB2BD9">
        <w:trPr>
          <w:trHeight w:val="532"/>
          <w:tblCellSpacing w:w="15" w:type="dxa"/>
        </w:trPr>
        <w:tc>
          <w:tcPr>
            <w:tcW w:w="0" w:type="auto"/>
            <w:vAlign w:val="center"/>
            <w:hideMark/>
          </w:tcPr>
          <w:p w14:paraId="433EE32F" w14:textId="77777777" w:rsidR="00FB2BD9" w:rsidRPr="00DF49AE" w:rsidRDefault="00FB2BD9" w:rsidP="00FB2BD9">
            <w:pPr>
              <w:rPr>
                <w:szCs w:val="22"/>
              </w:rPr>
            </w:pPr>
            <w:r w:rsidRPr="00DF49AE">
              <w:rPr>
                <w:b/>
                <w:bCs/>
                <w:szCs w:val="22"/>
              </w:rPr>
              <w:t>Created By</w:t>
            </w:r>
          </w:p>
        </w:tc>
        <w:tc>
          <w:tcPr>
            <w:tcW w:w="0" w:type="auto"/>
            <w:vAlign w:val="center"/>
            <w:hideMark/>
          </w:tcPr>
          <w:p w14:paraId="5E9E602F" w14:textId="77777777" w:rsidR="00FB2BD9" w:rsidRPr="00DF49AE" w:rsidRDefault="00FB2BD9" w:rsidP="00FB2BD9">
            <w:pPr>
              <w:rPr>
                <w:szCs w:val="22"/>
              </w:rPr>
            </w:pPr>
            <w:r w:rsidRPr="00DF49AE">
              <w:rPr>
                <w:szCs w:val="22"/>
              </w:rPr>
              <w:t>AWS (when account is created)</w:t>
            </w:r>
          </w:p>
        </w:tc>
        <w:tc>
          <w:tcPr>
            <w:tcW w:w="0" w:type="auto"/>
            <w:vAlign w:val="center"/>
            <w:hideMark/>
          </w:tcPr>
          <w:p w14:paraId="7CDCCA4E" w14:textId="77777777" w:rsidR="00FB2BD9" w:rsidRPr="00DF49AE" w:rsidRDefault="00FB2BD9" w:rsidP="00FB2BD9">
            <w:pPr>
              <w:rPr>
                <w:szCs w:val="22"/>
              </w:rPr>
            </w:pPr>
            <w:r w:rsidRPr="00DF49AE">
              <w:rPr>
                <w:szCs w:val="22"/>
              </w:rPr>
              <w:t>Admin/root user</w:t>
            </w:r>
          </w:p>
        </w:tc>
      </w:tr>
      <w:tr w:rsidR="00FB2BD9" w:rsidRPr="00DF49AE" w14:paraId="3AC18B62" w14:textId="77777777" w:rsidTr="00FB2BD9">
        <w:trPr>
          <w:trHeight w:val="547"/>
          <w:tblCellSpacing w:w="15" w:type="dxa"/>
        </w:trPr>
        <w:tc>
          <w:tcPr>
            <w:tcW w:w="0" w:type="auto"/>
            <w:vAlign w:val="center"/>
            <w:hideMark/>
          </w:tcPr>
          <w:p w14:paraId="5CEFB2E0" w14:textId="77777777" w:rsidR="00FB2BD9" w:rsidRPr="00DF49AE" w:rsidRDefault="00FB2BD9" w:rsidP="00FB2BD9">
            <w:pPr>
              <w:rPr>
                <w:szCs w:val="22"/>
              </w:rPr>
            </w:pPr>
            <w:r w:rsidRPr="00DF49AE">
              <w:rPr>
                <w:b/>
                <w:bCs/>
                <w:szCs w:val="22"/>
              </w:rPr>
              <w:t>Access Level</w:t>
            </w:r>
          </w:p>
        </w:tc>
        <w:tc>
          <w:tcPr>
            <w:tcW w:w="0" w:type="auto"/>
            <w:vAlign w:val="center"/>
            <w:hideMark/>
          </w:tcPr>
          <w:p w14:paraId="72AE3282" w14:textId="77777777" w:rsidR="00FB2BD9" w:rsidRPr="00DF49AE" w:rsidRDefault="00FB2BD9" w:rsidP="00FB2BD9">
            <w:pPr>
              <w:rPr>
                <w:szCs w:val="22"/>
              </w:rPr>
            </w:pPr>
            <w:r w:rsidRPr="00DF49AE">
              <w:rPr>
                <w:szCs w:val="22"/>
              </w:rPr>
              <w:t>Full (unlimited) access</w:t>
            </w:r>
          </w:p>
        </w:tc>
        <w:tc>
          <w:tcPr>
            <w:tcW w:w="0" w:type="auto"/>
            <w:vAlign w:val="center"/>
            <w:hideMark/>
          </w:tcPr>
          <w:p w14:paraId="1FD49E17" w14:textId="77777777" w:rsidR="00FB2BD9" w:rsidRPr="00DF49AE" w:rsidRDefault="00FB2BD9" w:rsidP="00FB2BD9">
            <w:pPr>
              <w:rPr>
                <w:szCs w:val="22"/>
              </w:rPr>
            </w:pPr>
            <w:r w:rsidRPr="00DF49AE">
              <w:rPr>
                <w:szCs w:val="22"/>
              </w:rPr>
              <w:t>Limited (defined by IAM policies)</w:t>
            </w:r>
          </w:p>
        </w:tc>
      </w:tr>
      <w:tr w:rsidR="00FB2BD9" w:rsidRPr="00DF49AE" w14:paraId="2CF51E61" w14:textId="77777777" w:rsidTr="00FB2BD9">
        <w:trPr>
          <w:trHeight w:val="576"/>
          <w:tblCellSpacing w:w="15" w:type="dxa"/>
        </w:trPr>
        <w:tc>
          <w:tcPr>
            <w:tcW w:w="0" w:type="auto"/>
            <w:vAlign w:val="center"/>
            <w:hideMark/>
          </w:tcPr>
          <w:p w14:paraId="2E0CFCD4" w14:textId="77777777" w:rsidR="00FB2BD9" w:rsidRPr="00DF49AE" w:rsidRDefault="00FB2BD9" w:rsidP="00FB2BD9">
            <w:pPr>
              <w:rPr>
                <w:szCs w:val="22"/>
              </w:rPr>
            </w:pPr>
            <w:r w:rsidRPr="00DF49AE">
              <w:rPr>
                <w:b/>
                <w:bCs/>
                <w:szCs w:val="22"/>
              </w:rPr>
              <w:t>Customizable Permissions</w:t>
            </w:r>
          </w:p>
        </w:tc>
        <w:tc>
          <w:tcPr>
            <w:tcW w:w="0" w:type="auto"/>
            <w:vAlign w:val="center"/>
            <w:hideMark/>
          </w:tcPr>
          <w:p w14:paraId="434C1CC5" w14:textId="77777777" w:rsidR="00FB2BD9" w:rsidRPr="00DF49AE" w:rsidRDefault="00FB2BD9" w:rsidP="00FB2BD9">
            <w:pPr>
              <w:rPr>
                <w:szCs w:val="22"/>
              </w:rPr>
            </w:pPr>
            <w:r w:rsidRPr="00DF49AE">
              <w:rPr>
                <w:rFonts w:ascii="Segoe UI Emoji" w:hAnsi="Segoe UI Emoji" w:cs="Segoe UI Emoji"/>
                <w:szCs w:val="22"/>
              </w:rPr>
              <w:t>❌</w:t>
            </w:r>
            <w:r w:rsidRPr="00DF49AE">
              <w:rPr>
                <w:szCs w:val="22"/>
              </w:rPr>
              <w:t xml:space="preserve"> No (always has full access)</w:t>
            </w:r>
          </w:p>
        </w:tc>
        <w:tc>
          <w:tcPr>
            <w:tcW w:w="0" w:type="auto"/>
            <w:vAlign w:val="center"/>
            <w:hideMark/>
          </w:tcPr>
          <w:p w14:paraId="59F87D8B" w14:textId="77777777" w:rsidR="00FB2BD9" w:rsidRPr="00DF49AE" w:rsidRDefault="00FB2BD9" w:rsidP="00FB2BD9">
            <w:pPr>
              <w:rPr>
                <w:szCs w:val="22"/>
              </w:rPr>
            </w:pPr>
            <w:r w:rsidRPr="00DF49AE">
              <w:rPr>
                <w:rFonts w:ascii="Segoe UI Emoji" w:hAnsi="Segoe UI Emoji" w:cs="Segoe UI Emoji"/>
                <w:szCs w:val="22"/>
              </w:rPr>
              <w:t>✅</w:t>
            </w:r>
            <w:r w:rsidRPr="00DF49AE">
              <w:rPr>
                <w:szCs w:val="22"/>
              </w:rPr>
              <w:t xml:space="preserve"> Yes (can assign specific permissions)</w:t>
            </w:r>
          </w:p>
        </w:tc>
      </w:tr>
      <w:tr w:rsidR="00FB2BD9" w:rsidRPr="00DF49AE" w14:paraId="059F0A99" w14:textId="77777777" w:rsidTr="00FB2BD9">
        <w:trPr>
          <w:trHeight w:val="576"/>
          <w:tblCellSpacing w:w="15" w:type="dxa"/>
        </w:trPr>
        <w:tc>
          <w:tcPr>
            <w:tcW w:w="0" w:type="auto"/>
            <w:vAlign w:val="center"/>
            <w:hideMark/>
          </w:tcPr>
          <w:p w14:paraId="529B43C2" w14:textId="77777777" w:rsidR="00FB2BD9" w:rsidRPr="00DF49AE" w:rsidRDefault="00FB2BD9" w:rsidP="00FB2BD9">
            <w:pPr>
              <w:rPr>
                <w:szCs w:val="22"/>
              </w:rPr>
            </w:pPr>
            <w:r w:rsidRPr="00DF49AE">
              <w:rPr>
                <w:b/>
                <w:bCs/>
                <w:szCs w:val="22"/>
              </w:rPr>
              <w:t>Usage Recommendation</w:t>
            </w:r>
          </w:p>
        </w:tc>
        <w:tc>
          <w:tcPr>
            <w:tcW w:w="0" w:type="auto"/>
            <w:vAlign w:val="center"/>
            <w:hideMark/>
          </w:tcPr>
          <w:p w14:paraId="29833F1F" w14:textId="77777777" w:rsidR="00FB2BD9" w:rsidRPr="00DF49AE" w:rsidRDefault="00FB2BD9" w:rsidP="00FB2BD9">
            <w:pPr>
              <w:rPr>
                <w:szCs w:val="22"/>
              </w:rPr>
            </w:pPr>
            <w:r w:rsidRPr="00DF49AE">
              <w:rPr>
                <w:rFonts w:ascii="Segoe UI Emoji" w:hAnsi="Segoe UI Emoji" w:cs="Segoe UI Emoji"/>
                <w:szCs w:val="22"/>
              </w:rPr>
              <w:t>❌</w:t>
            </w:r>
            <w:r w:rsidRPr="00DF49AE">
              <w:rPr>
                <w:szCs w:val="22"/>
              </w:rPr>
              <w:t xml:space="preserve"> Not for daily use</w:t>
            </w:r>
          </w:p>
        </w:tc>
        <w:tc>
          <w:tcPr>
            <w:tcW w:w="0" w:type="auto"/>
            <w:vAlign w:val="center"/>
            <w:hideMark/>
          </w:tcPr>
          <w:p w14:paraId="2B195357" w14:textId="77777777" w:rsidR="00FB2BD9" w:rsidRPr="00DF49AE" w:rsidRDefault="00FB2BD9" w:rsidP="00FB2BD9">
            <w:pPr>
              <w:rPr>
                <w:szCs w:val="22"/>
              </w:rPr>
            </w:pPr>
            <w:r w:rsidRPr="00DF49AE">
              <w:rPr>
                <w:rFonts w:ascii="Segoe UI Emoji" w:hAnsi="Segoe UI Emoji" w:cs="Segoe UI Emoji"/>
                <w:szCs w:val="22"/>
              </w:rPr>
              <w:t>✅</w:t>
            </w:r>
            <w:r w:rsidRPr="00DF49AE">
              <w:rPr>
                <w:szCs w:val="22"/>
              </w:rPr>
              <w:t xml:space="preserve"> Use for daily activities</w:t>
            </w:r>
          </w:p>
        </w:tc>
      </w:tr>
      <w:tr w:rsidR="00FB2BD9" w:rsidRPr="00DF49AE" w14:paraId="78E16281" w14:textId="77777777" w:rsidTr="00FB2BD9">
        <w:trPr>
          <w:trHeight w:val="576"/>
          <w:tblCellSpacing w:w="15" w:type="dxa"/>
        </w:trPr>
        <w:tc>
          <w:tcPr>
            <w:tcW w:w="0" w:type="auto"/>
            <w:vAlign w:val="center"/>
            <w:hideMark/>
          </w:tcPr>
          <w:p w14:paraId="416648D4" w14:textId="77777777" w:rsidR="00FB2BD9" w:rsidRPr="00DF49AE" w:rsidRDefault="00FB2BD9" w:rsidP="00FB2BD9">
            <w:pPr>
              <w:rPr>
                <w:szCs w:val="22"/>
              </w:rPr>
            </w:pPr>
            <w:r w:rsidRPr="00DF49AE">
              <w:rPr>
                <w:b/>
                <w:bCs/>
                <w:szCs w:val="22"/>
              </w:rPr>
              <w:t>Can Be Deleted</w:t>
            </w:r>
          </w:p>
        </w:tc>
        <w:tc>
          <w:tcPr>
            <w:tcW w:w="0" w:type="auto"/>
            <w:vAlign w:val="center"/>
            <w:hideMark/>
          </w:tcPr>
          <w:p w14:paraId="0C04BE2B" w14:textId="77777777" w:rsidR="00FB2BD9" w:rsidRPr="00DF49AE" w:rsidRDefault="00FB2BD9" w:rsidP="00FB2BD9">
            <w:pPr>
              <w:rPr>
                <w:szCs w:val="22"/>
              </w:rPr>
            </w:pPr>
            <w:r w:rsidRPr="00DF49AE">
              <w:rPr>
                <w:rFonts w:ascii="Segoe UI Emoji" w:hAnsi="Segoe UI Emoji" w:cs="Segoe UI Emoji"/>
                <w:szCs w:val="22"/>
              </w:rPr>
              <w:t>❌</w:t>
            </w:r>
            <w:r w:rsidRPr="00DF49AE">
              <w:rPr>
                <w:szCs w:val="22"/>
              </w:rPr>
              <w:t xml:space="preserve"> No</w:t>
            </w:r>
          </w:p>
        </w:tc>
        <w:tc>
          <w:tcPr>
            <w:tcW w:w="0" w:type="auto"/>
            <w:vAlign w:val="center"/>
            <w:hideMark/>
          </w:tcPr>
          <w:p w14:paraId="2D00203C" w14:textId="77777777" w:rsidR="00FB2BD9" w:rsidRPr="00DF49AE" w:rsidRDefault="00FB2BD9" w:rsidP="00FB2BD9">
            <w:pPr>
              <w:rPr>
                <w:szCs w:val="22"/>
              </w:rPr>
            </w:pPr>
            <w:r w:rsidRPr="00DF49AE">
              <w:rPr>
                <w:rFonts w:ascii="Segoe UI Emoji" w:hAnsi="Segoe UI Emoji" w:cs="Segoe UI Emoji"/>
                <w:szCs w:val="22"/>
              </w:rPr>
              <w:t>✅</w:t>
            </w:r>
            <w:r w:rsidRPr="00DF49AE">
              <w:rPr>
                <w:szCs w:val="22"/>
              </w:rPr>
              <w:t xml:space="preserve"> Yes</w:t>
            </w:r>
          </w:p>
        </w:tc>
      </w:tr>
      <w:tr w:rsidR="00FB2BD9" w:rsidRPr="00DF49AE" w14:paraId="483F3196" w14:textId="77777777" w:rsidTr="00FB2BD9">
        <w:trPr>
          <w:trHeight w:val="591"/>
          <w:tblCellSpacing w:w="15" w:type="dxa"/>
        </w:trPr>
        <w:tc>
          <w:tcPr>
            <w:tcW w:w="0" w:type="auto"/>
            <w:vAlign w:val="center"/>
            <w:hideMark/>
          </w:tcPr>
          <w:p w14:paraId="798CDE5A" w14:textId="77777777" w:rsidR="00FB2BD9" w:rsidRPr="00DF49AE" w:rsidRDefault="00FB2BD9" w:rsidP="00FB2BD9">
            <w:pPr>
              <w:rPr>
                <w:szCs w:val="22"/>
              </w:rPr>
            </w:pPr>
            <w:r w:rsidRPr="00DF49AE">
              <w:rPr>
                <w:b/>
                <w:bCs/>
                <w:szCs w:val="22"/>
              </w:rPr>
              <w:t>Supports MFA (recommended)</w:t>
            </w:r>
          </w:p>
        </w:tc>
        <w:tc>
          <w:tcPr>
            <w:tcW w:w="0" w:type="auto"/>
            <w:vAlign w:val="center"/>
            <w:hideMark/>
          </w:tcPr>
          <w:p w14:paraId="2C3B2DB0" w14:textId="77777777" w:rsidR="00FB2BD9" w:rsidRPr="00DF49AE" w:rsidRDefault="00FB2BD9" w:rsidP="00FB2BD9">
            <w:pPr>
              <w:rPr>
                <w:szCs w:val="22"/>
              </w:rPr>
            </w:pPr>
            <w:r w:rsidRPr="00DF49AE">
              <w:rPr>
                <w:rFonts w:ascii="Segoe UI Emoji" w:hAnsi="Segoe UI Emoji" w:cs="Segoe UI Emoji"/>
                <w:szCs w:val="22"/>
              </w:rPr>
              <w:t>✅</w:t>
            </w:r>
            <w:r w:rsidRPr="00DF49AE">
              <w:rPr>
                <w:szCs w:val="22"/>
              </w:rPr>
              <w:t xml:space="preserve"> Yes</w:t>
            </w:r>
          </w:p>
        </w:tc>
        <w:tc>
          <w:tcPr>
            <w:tcW w:w="0" w:type="auto"/>
            <w:vAlign w:val="center"/>
            <w:hideMark/>
          </w:tcPr>
          <w:p w14:paraId="755490AD" w14:textId="77777777" w:rsidR="00FB2BD9" w:rsidRPr="00DF49AE" w:rsidRDefault="00FB2BD9" w:rsidP="00FB2BD9">
            <w:pPr>
              <w:rPr>
                <w:szCs w:val="22"/>
              </w:rPr>
            </w:pPr>
            <w:r w:rsidRPr="00DF49AE">
              <w:rPr>
                <w:rFonts w:ascii="Segoe UI Emoji" w:hAnsi="Segoe UI Emoji" w:cs="Segoe UI Emoji"/>
                <w:szCs w:val="22"/>
              </w:rPr>
              <w:t>✅</w:t>
            </w:r>
            <w:r w:rsidRPr="00DF49AE">
              <w:rPr>
                <w:szCs w:val="22"/>
              </w:rPr>
              <w:t xml:space="preserve"> Yes</w:t>
            </w:r>
          </w:p>
        </w:tc>
      </w:tr>
      <w:tr w:rsidR="00FB2BD9" w:rsidRPr="00DF49AE" w14:paraId="7E1D4A42" w14:textId="77777777" w:rsidTr="00FB2BD9">
        <w:trPr>
          <w:trHeight w:val="576"/>
          <w:tblCellSpacing w:w="15" w:type="dxa"/>
        </w:trPr>
        <w:tc>
          <w:tcPr>
            <w:tcW w:w="0" w:type="auto"/>
            <w:vAlign w:val="center"/>
            <w:hideMark/>
          </w:tcPr>
          <w:p w14:paraId="3B5E2155" w14:textId="77777777" w:rsidR="00FB2BD9" w:rsidRPr="00DF49AE" w:rsidRDefault="00FB2BD9" w:rsidP="00FB2BD9">
            <w:pPr>
              <w:rPr>
                <w:szCs w:val="22"/>
              </w:rPr>
            </w:pPr>
            <w:r w:rsidRPr="00DF49AE">
              <w:rPr>
                <w:b/>
                <w:bCs/>
                <w:szCs w:val="22"/>
              </w:rPr>
              <w:t>Used for Billing &amp; Account Settings</w:t>
            </w:r>
          </w:p>
        </w:tc>
        <w:tc>
          <w:tcPr>
            <w:tcW w:w="0" w:type="auto"/>
            <w:vAlign w:val="center"/>
            <w:hideMark/>
          </w:tcPr>
          <w:p w14:paraId="25318B8D" w14:textId="77777777" w:rsidR="00FB2BD9" w:rsidRPr="00DF49AE" w:rsidRDefault="00FB2BD9" w:rsidP="00FB2BD9">
            <w:pPr>
              <w:rPr>
                <w:szCs w:val="22"/>
              </w:rPr>
            </w:pPr>
            <w:r w:rsidRPr="00DF49AE">
              <w:rPr>
                <w:rFonts w:ascii="Segoe UI Emoji" w:hAnsi="Segoe UI Emoji" w:cs="Segoe UI Emoji"/>
                <w:szCs w:val="22"/>
              </w:rPr>
              <w:t>✅</w:t>
            </w:r>
            <w:r w:rsidRPr="00DF49AE">
              <w:rPr>
                <w:szCs w:val="22"/>
              </w:rPr>
              <w:t xml:space="preserve"> Required</w:t>
            </w:r>
          </w:p>
        </w:tc>
        <w:tc>
          <w:tcPr>
            <w:tcW w:w="0" w:type="auto"/>
            <w:vAlign w:val="center"/>
            <w:hideMark/>
          </w:tcPr>
          <w:p w14:paraId="78C3799C" w14:textId="77777777" w:rsidR="00FB2BD9" w:rsidRPr="00DF49AE" w:rsidRDefault="00FB2BD9" w:rsidP="00FB2BD9">
            <w:pPr>
              <w:rPr>
                <w:szCs w:val="22"/>
              </w:rPr>
            </w:pPr>
            <w:r w:rsidRPr="00DF49AE">
              <w:rPr>
                <w:rFonts w:ascii="Segoe UI Emoji" w:hAnsi="Segoe UI Emoji" w:cs="Segoe UI Emoji"/>
                <w:szCs w:val="22"/>
              </w:rPr>
              <w:t>❌</w:t>
            </w:r>
            <w:r w:rsidRPr="00DF49AE">
              <w:rPr>
                <w:szCs w:val="22"/>
              </w:rPr>
              <w:t xml:space="preserve"> Not always permitted</w:t>
            </w:r>
          </w:p>
        </w:tc>
      </w:tr>
      <w:tr w:rsidR="00FB2BD9" w:rsidRPr="00DF49AE" w14:paraId="7AB88E44" w14:textId="77777777" w:rsidTr="00FB2BD9">
        <w:trPr>
          <w:trHeight w:val="576"/>
          <w:tblCellSpacing w:w="15" w:type="dxa"/>
        </w:trPr>
        <w:tc>
          <w:tcPr>
            <w:tcW w:w="0" w:type="auto"/>
            <w:vAlign w:val="center"/>
            <w:hideMark/>
          </w:tcPr>
          <w:p w14:paraId="44B6B818" w14:textId="77777777" w:rsidR="00FB2BD9" w:rsidRPr="00DF49AE" w:rsidRDefault="00FB2BD9" w:rsidP="00FB2BD9">
            <w:pPr>
              <w:rPr>
                <w:szCs w:val="22"/>
              </w:rPr>
            </w:pPr>
            <w:r w:rsidRPr="00DF49AE">
              <w:rPr>
                <w:b/>
                <w:bCs/>
                <w:szCs w:val="22"/>
              </w:rPr>
              <w:t>Affected by IAM Policies</w:t>
            </w:r>
          </w:p>
        </w:tc>
        <w:tc>
          <w:tcPr>
            <w:tcW w:w="0" w:type="auto"/>
            <w:vAlign w:val="center"/>
            <w:hideMark/>
          </w:tcPr>
          <w:p w14:paraId="30C13CC6" w14:textId="77777777" w:rsidR="00FB2BD9" w:rsidRPr="00DF49AE" w:rsidRDefault="00FB2BD9" w:rsidP="00FB2BD9">
            <w:pPr>
              <w:rPr>
                <w:szCs w:val="22"/>
              </w:rPr>
            </w:pPr>
            <w:r w:rsidRPr="00DF49AE">
              <w:rPr>
                <w:rFonts w:ascii="Segoe UI Emoji" w:hAnsi="Segoe UI Emoji" w:cs="Segoe UI Emoji"/>
                <w:szCs w:val="22"/>
              </w:rPr>
              <w:t>❌</w:t>
            </w:r>
            <w:r w:rsidRPr="00DF49AE">
              <w:rPr>
                <w:szCs w:val="22"/>
              </w:rPr>
              <w:t xml:space="preserve"> No</w:t>
            </w:r>
          </w:p>
        </w:tc>
        <w:tc>
          <w:tcPr>
            <w:tcW w:w="0" w:type="auto"/>
            <w:vAlign w:val="center"/>
            <w:hideMark/>
          </w:tcPr>
          <w:p w14:paraId="0045396C" w14:textId="77777777" w:rsidR="00FB2BD9" w:rsidRPr="00DF49AE" w:rsidRDefault="00FB2BD9" w:rsidP="00FB2BD9">
            <w:pPr>
              <w:rPr>
                <w:szCs w:val="22"/>
              </w:rPr>
            </w:pPr>
            <w:r w:rsidRPr="00DF49AE">
              <w:rPr>
                <w:rFonts w:ascii="Segoe UI Emoji" w:hAnsi="Segoe UI Emoji" w:cs="Segoe UI Emoji"/>
                <w:szCs w:val="22"/>
              </w:rPr>
              <w:t>✅</w:t>
            </w:r>
            <w:r w:rsidRPr="00DF49AE">
              <w:rPr>
                <w:szCs w:val="22"/>
              </w:rPr>
              <w:t xml:space="preserve"> Yes</w:t>
            </w:r>
          </w:p>
        </w:tc>
      </w:tr>
    </w:tbl>
    <w:p w14:paraId="1536C317" w14:textId="77777777" w:rsidR="00FB2BD9" w:rsidRPr="00DF49AE" w:rsidRDefault="00000000" w:rsidP="00FB2BD9">
      <w:pPr>
        <w:rPr>
          <w:szCs w:val="22"/>
        </w:rPr>
      </w:pPr>
      <w:r w:rsidRPr="00DF49AE">
        <w:rPr>
          <w:szCs w:val="22"/>
        </w:rPr>
        <w:pict w14:anchorId="2F718537">
          <v:rect id="_x0000_i16728" style="width:0;height:1.5pt" o:hralign="center" o:hrstd="t" o:hr="t" fillcolor="#a0a0a0" stroked="f"/>
        </w:pict>
      </w:r>
    </w:p>
    <w:p w14:paraId="70E6F8EF" w14:textId="77777777" w:rsidR="00FB2BD9" w:rsidRPr="00DF49AE" w:rsidRDefault="00FB2BD9" w:rsidP="00FB2BD9">
      <w:pPr>
        <w:rPr>
          <w:b/>
          <w:bCs/>
          <w:szCs w:val="22"/>
        </w:rPr>
      </w:pPr>
      <w:r w:rsidRPr="00DF49AE">
        <w:rPr>
          <w:rFonts w:ascii="Segoe UI Emoji" w:hAnsi="Segoe UI Emoji" w:cs="Segoe UI Emoji"/>
          <w:b/>
          <w:bCs/>
          <w:szCs w:val="22"/>
        </w:rPr>
        <w:t>🧠</w:t>
      </w:r>
      <w:r w:rsidRPr="00DF49AE">
        <w:rPr>
          <w:b/>
          <w:bCs/>
          <w:szCs w:val="22"/>
        </w:rPr>
        <w:t xml:space="preserve"> In Simple Words:</w:t>
      </w:r>
    </w:p>
    <w:p w14:paraId="67E8CFC6" w14:textId="77777777" w:rsidR="00FB2BD9" w:rsidRPr="00DF49AE" w:rsidRDefault="00FB2BD9" w:rsidP="00FB2BD9">
      <w:pPr>
        <w:numPr>
          <w:ilvl w:val="0"/>
          <w:numId w:val="41"/>
        </w:numPr>
        <w:rPr>
          <w:szCs w:val="22"/>
        </w:rPr>
      </w:pPr>
      <w:r w:rsidRPr="00DF49AE">
        <w:rPr>
          <w:b/>
          <w:bCs/>
          <w:szCs w:val="22"/>
        </w:rPr>
        <w:t>Root User</w:t>
      </w:r>
      <w:r w:rsidRPr="00DF49AE">
        <w:rPr>
          <w:szCs w:val="22"/>
        </w:rPr>
        <w:t xml:space="preserve"> is the </w:t>
      </w:r>
      <w:r w:rsidRPr="00DF49AE">
        <w:rPr>
          <w:b/>
          <w:bCs/>
          <w:szCs w:val="22"/>
        </w:rPr>
        <w:t>master key</w:t>
      </w:r>
      <w:r w:rsidRPr="00DF49AE">
        <w:rPr>
          <w:szCs w:val="22"/>
        </w:rPr>
        <w:t xml:space="preserve"> to your AWS account. It's super powerful and should be used only when </w:t>
      </w:r>
      <w:proofErr w:type="gramStart"/>
      <w:r w:rsidRPr="00DF49AE">
        <w:rPr>
          <w:szCs w:val="22"/>
        </w:rPr>
        <w:t>absolutely necessary</w:t>
      </w:r>
      <w:proofErr w:type="gramEnd"/>
      <w:r w:rsidRPr="00DF49AE">
        <w:rPr>
          <w:szCs w:val="22"/>
        </w:rPr>
        <w:t xml:space="preserve"> — like setting up billing or deleting an account.</w:t>
      </w:r>
    </w:p>
    <w:p w14:paraId="6977CEF2" w14:textId="77777777" w:rsidR="00FB2BD9" w:rsidRPr="00DF49AE" w:rsidRDefault="00FB2BD9" w:rsidP="00FB2BD9">
      <w:pPr>
        <w:numPr>
          <w:ilvl w:val="0"/>
          <w:numId w:val="41"/>
        </w:numPr>
        <w:rPr>
          <w:szCs w:val="22"/>
        </w:rPr>
      </w:pPr>
      <w:r w:rsidRPr="00DF49AE">
        <w:rPr>
          <w:b/>
          <w:bCs/>
          <w:szCs w:val="22"/>
        </w:rPr>
        <w:t>IAM Users</w:t>
      </w:r>
      <w:r w:rsidRPr="00DF49AE">
        <w:rPr>
          <w:szCs w:val="22"/>
        </w:rPr>
        <w:t xml:space="preserve"> are the </w:t>
      </w:r>
      <w:r w:rsidRPr="00DF49AE">
        <w:rPr>
          <w:b/>
          <w:bCs/>
          <w:szCs w:val="22"/>
        </w:rPr>
        <w:t>regular keys</w:t>
      </w:r>
      <w:r w:rsidRPr="00DF49AE">
        <w:rPr>
          <w:szCs w:val="22"/>
        </w:rPr>
        <w:t xml:space="preserve"> — you give them only the access they need for specific tasks, like managing EC2 or S3.</w:t>
      </w:r>
    </w:p>
    <w:p w14:paraId="344B08F5" w14:textId="77777777" w:rsidR="00FB2BD9" w:rsidRPr="00DF49AE" w:rsidRDefault="00000000" w:rsidP="00FB2BD9">
      <w:pPr>
        <w:rPr>
          <w:szCs w:val="22"/>
        </w:rPr>
      </w:pPr>
      <w:r w:rsidRPr="00DF49AE">
        <w:rPr>
          <w:szCs w:val="22"/>
        </w:rPr>
        <w:pict w14:anchorId="311048FA">
          <v:rect id="_x0000_i16729" style="width:0;height:1.5pt" o:hralign="center" o:hrstd="t" o:hr="t" fillcolor="#a0a0a0" stroked="f"/>
        </w:pict>
      </w:r>
    </w:p>
    <w:p w14:paraId="3DA38030" w14:textId="77777777" w:rsidR="00FB2BD9" w:rsidRPr="00DF49AE" w:rsidRDefault="00FB2BD9" w:rsidP="00FB2BD9">
      <w:pPr>
        <w:rPr>
          <w:b/>
          <w:bCs/>
          <w:szCs w:val="22"/>
        </w:rPr>
      </w:pPr>
      <w:r w:rsidRPr="00DF49AE">
        <w:rPr>
          <w:rFonts w:ascii="Segoe UI Emoji" w:hAnsi="Segoe UI Emoji" w:cs="Segoe UI Emoji"/>
          <w:b/>
          <w:bCs/>
          <w:szCs w:val="22"/>
        </w:rPr>
        <w:t>🔐</w:t>
      </w:r>
      <w:r w:rsidRPr="00DF49AE">
        <w:rPr>
          <w:b/>
          <w:bCs/>
          <w:szCs w:val="22"/>
        </w:rPr>
        <w:t xml:space="preserve"> Best Practice:</w:t>
      </w:r>
    </w:p>
    <w:p w14:paraId="44797B77" w14:textId="77777777" w:rsidR="00FB2BD9" w:rsidRPr="00DF49AE" w:rsidRDefault="00FB2BD9" w:rsidP="00FB2BD9">
      <w:pPr>
        <w:numPr>
          <w:ilvl w:val="0"/>
          <w:numId w:val="42"/>
        </w:numPr>
        <w:rPr>
          <w:szCs w:val="22"/>
        </w:rPr>
      </w:pPr>
      <w:r w:rsidRPr="00DF49AE">
        <w:rPr>
          <w:b/>
          <w:bCs/>
          <w:szCs w:val="22"/>
        </w:rPr>
        <w:t>Lock down the root user:</w:t>
      </w:r>
      <w:r w:rsidRPr="00DF49AE">
        <w:rPr>
          <w:szCs w:val="22"/>
        </w:rPr>
        <w:t xml:space="preserve"> Enable MFA and store credentials securely.</w:t>
      </w:r>
    </w:p>
    <w:p w14:paraId="03826FC2" w14:textId="77777777" w:rsidR="00FB2BD9" w:rsidRPr="00DF49AE" w:rsidRDefault="00FB2BD9" w:rsidP="00FB2BD9">
      <w:pPr>
        <w:numPr>
          <w:ilvl w:val="0"/>
          <w:numId w:val="42"/>
        </w:numPr>
        <w:rPr>
          <w:szCs w:val="22"/>
        </w:rPr>
      </w:pPr>
      <w:r w:rsidRPr="00DF49AE">
        <w:rPr>
          <w:b/>
          <w:bCs/>
          <w:szCs w:val="22"/>
        </w:rPr>
        <w:t>Create IAM users or roles</w:t>
      </w:r>
      <w:r w:rsidRPr="00DF49AE">
        <w:rPr>
          <w:szCs w:val="22"/>
        </w:rPr>
        <w:t xml:space="preserve"> for everything else.</w:t>
      </w:r>
    </w:p>
    <w:p w14:paraId="1C9D5A55" w14:textId="19359375" w:rsidR="00DA6191" w:rsidRPr="00DF49AE" w:rsidRDefault="00000000" w:rsidP="00DA6191">
      <w:pPr>
        <w:rPr>
          <w:b/>
          <w:bCs/>
          <w:szCs w:val="22"/>
        </w:rPr>
      </w:pPr>
      <w:r w:rsidRPr="00DF49AE">
        <w:rPr>
          <w:szCs w:val="22"/>
        </w:rPr>
        <w:lastRenderedPageBreak/>
        <w:pict w14:anchorId="22510479">
          <v:rect id="_x0000_i17478" style="width:0;height:1.5pt" o:hralign="center" o:hrstd="t" o:hr="t" fillcolor="#a0a0a0" stroked="f"/>
        </w:pict>
      </w:r>
      <w:r w:rsidR="00FB2BD9" w:rsidRPr="00DF49AE">
        <w:rPr>
          <w:szCs w:val="22"/>
        </w:rPr>
        <w:br/>
      </w:r>
      <w:r w:rsidR="00FB2BD9" w:rsidRPr="00DF49AE">
        <w:rPr>
          <w:szCs w:val="22"/>
        </w:rPr>
        <w:br/>
      </w:r>
      <w:r w:rsidR="00DA6191" w:rsidRPr="00DF49AE">
        <w:rPr>
          <w:rFonts w:ascii="Segoe UI Emoji" w:hAnsi="Segoe UI Emoji" w:cs="Segoe UI Emoji"/>
          <w:b/>
          <w:bCs/>
          <w:szCs w:val="22"/>
        </w:rPr>
        <w:t>💬</w:t>
      </w:r>
      <w:r w:rsidR="00DA6191" w:rsidRPr="00DF49AE">
        <w:rPr>
          <w:b/>
          <w:bCs/>
          <w:szCs w:val="22"/>
        </w:rPr>
        <w:t xml:space="preserve"> Root User and IAM User Interview Questions &amp; Sample Answers</w:t>
      </w:r>
    </w:p>
    <w:p w14:paraId="5B9F39E1" w14:textId="77777777" w:rsidR="00DA6191" w:rsidRPr="00DF49AE" w:rsidRDefault="00000000" w:rsidP="00DA6191">
      <w:pPr>
        <w:rPr>
          <w:szCs w:val="22"/>
        </w:rPr>
      </w:pPr>
      <w:r w:rsidRPr="00DF49AE">
        <w:rPr>
          <w:szCs w:val="22"/>
        </w:rPr>
        <w:pict w14:anchorId="63FC4746">
          <v:rect id="_x0000_i16731" style="width:0;height:1.5pt" o:hralign="center" o:hrstd="t" o:hr="t" fillcolor="#a0a0a0" stroked="f"/>
        </w:pict>
      </w:r>
    </w:p>
    <w:p w14:paraId="067C6620" w14:textId="77777777" w:rsidR="00DA6191" w:rsidRPr="00DF49AE" w:rsidRDefault="00DA6191" w:rsidP="00DA6191">
      <w:pPr>
        <w:rPr>
          <w:b/>
          <w:bCs/>
          <w:szCs w:val="22"/>
        </w:rPr>
      </w:pPr>
      <w:r w:rsidRPr="00DF49AE">
        <w:rPr>
          <w:b/>
          <w:bCs/>
          <w:szCs w:val="22"/>
        </w:rPr>
        <w:t>1. What is the difference between a Root User and an IAM User?</w:t>
      </w:r>
    </w:p>
    <w:p w14:paraId="6D6696FD" w14:textId="77777777" w:rsidR="00DA6191" w:rsidRPr="00DF49AE" w:rsidRDefault="00DA6191" w:rsidP="00DA6191">
      <w:pPr>
        <w:rPr>
          <w:szCs w:val="22"/>
        </w:rPr>
      </w:pPr>
      <w:r w:rsidRPr="00DF49AE">
        <w:rPr>
          <w:b/>
          <w:bCs/>
          <w:szCs w:val="22"/>
        </w:rPr>
        <w:t>Answer:</w:t>
      </w:r>
    </w:p>
    <w:p w14:paraId="13BB5F0D" w14:textId="77777777" w:rsidR="00DA6191" w:rsidRPr="00DF49AE" w:rsidRDefault="00DA6191" w:rsidP="00DA6191">
      <w:pPr>
        <w:rPr>
          <w:szCs w:val="22"/>
        </w:rPr>
      </w:pPr>
      <w:r w:rsidRPr="00DF49AE">
        <w:rPr>
          <w:szCs w:val="22"/>
        </w:rPr>
        <w:t xml:space="preserve">The root user is the original account created when you sign up for AWS. It has </w:t>
      </w:r>
      <w:r w:rsidRPr="00DF49AE">
        <w:rPr>
          <w:b/>
          <w:bCs/>
          <w:szCs w:val="22"/>
        </w:rPr>
        <w:t>full access</w:t>
      </w:r>
      <w:r w:rsidRPr="00DF49AE">
        <w:rPr>
          <w:szCs w:val="22"/>
        </w:rPr>
        <w:t xml:space="preserve"> to all AWS resources and </w:t>
      </w:r>
      <w:r w:rsidRPr="00DF49AE">
        <w:rPr>
          <w:b/>
          <w:bCs/>
          <w:szCs w:val="22"/>
        </w:rPr>
        <w:t>cannot be restricted</w:t>
      </w:r>
      <w:r w:rsidRPr="00DF49AE">
        <w:rPr>
          <w:szCs w:val="22"/>
        </w:rPr>
        <w:t xml:space="preserve"> by IAM policies. IAM users are created under the AWS account and are used for </w:t>
      </w:r>
      <w:r w:rsidRPr="00DF49AE">
        <w:rPr>
          <w:b/>
          <w:bCs/>
          <w:szCs w:val="22"/>
        </w:rPr>
        <w:t>daily operations</w:t>
      </w:r>
      <w:r w:rsidRPr="00DF49AE">
        <w:rPr>
          <w:szCs w:val="22"/>
        </w:rPr>
        <w:t xml:space="preserve">. They can have </w:t>
      </w:r>
      <w:r w:rsidRPr="00DF49AE">
        <w:rPr>
          <w:b/>
          <w:bCs/>
          <w:szCs w:val="22"/>
        </w:rPr>
        <w:t>specific permissions</w:t>
      </w:r>
      <w:r w:rsidRPr="00DF49AE">
        <w:rPr>
          <w:szCs w:val="22"/>
        </w:rPr>
        <w:t xml:space="preserve"> assigned and are safer to use for regular tasks.</w:t>
      </w:r>
    </w:p>
    <w:p w14:paraId="163A2202" w14:textId="77777777" w:rsidR="00DA6191" w:rsidRPr="00DF49AE" w:rsidRDefault="00000000" w:rsidP="00DA6191">
      <w:pPr>
        <w:rPr>
          <w:szCs w:val="22"/>
        </w:rPr>
      </w:pPr>
      <w:r w:rsidRPr="00DF49AE">
        <w:rPr>
          <w:szCs w:val="22"/>
        </w:rPr>
        <w:pict w14:anchorId="6047323A">
          <v:rect id="_x0000_i16732" style="width:0;height:1.5pt" o:hralign="center" o:hrstd="t" o:hr="t" fillcolor="#a0a0a0" stroked="f"/>
        </w:pict>
      </w:r>
    </w:p>
    <w:p w14:paraId="4F37679D" w14:textId="77777777" w:rsidR="00DA6191" w:rsidRPr="00DF49AE" w:rsidRDefault="00DA6191" w:rsidP="00DA6191">
      <w:pPr>
        <w:rPr>
          <w:b/>
          <w:bCs/>
          <w:szCs w:val="22"/>
        </w:rPr>
      </w:pPr>
      <w:r w:rsidRPr="00DF49AE">
        <w:rPr>
          <w:b/>
          <w:bCs/>
          <w:szCs w:val="22"/>
        </w:rPr>
        <w:t>2. Why should you avoid using the root user for daily operations?</w:t>
      </w:r>
    </w:p>
    <w:p w14:paraId="1B8ED76A" w14:textId="77777777" w:rsidR="00DA6191" w:rsidRPr="00DF49AE" w:rsidRDefault="00DA6191" w:rsidP="00DA6191">
      <w:pPr>
        <w:rPr>
          <w:szCs w:val="22"/>
        </w:rPr>
      </w:pPr>
      <w:r w:rsidRPr="00DF49AE">
        <w:rPr>
          <w:b/>
          <w:bCs/>
          <w:szCs w:val="22"/>
        </w:rPr>
        <w:t>Answer:</w:t>
      </w:r>
    </w:p>
    <w:p w14:paraId="51EACE21" w14:textId="77777777" w:rsidR="00DA6191" w:rsidRPr="00DF49AE" w:rsidRDefault="00DA6191" w:rsidP="00DA6191">
      <w:pPr>
        <w:rPr>
          <w:szCs w:val="22"/>
        </w:rPr>
      </w:pPr>
      <w:r w:rsidRPr="00DF49AE">
        <w:rPr>
          <w:szCs w:val="22"/>
        </w:rPr>
        <w:t xml:space="preserve">Because the root user has </w:t>
      </w:r>
      <w:r w:rsidRPr="00DF49AE">
        <w:rPr>
          <w:b/>
          <w:bCs/>
          <w:szCs w:val="22"/>
        </w:rPr>
        <w:t>unrestricted access</w:t>
      </w:r>
      <w:r w:rsidRPr="00DF49AE">
        <w:rPr>
          <w:szCs w:val="22"/>
        </w:rPr>
        <w:t xml:space="preserve">, using it for daily tasks increases the risk of accidental changes or security breaches. AWS recommends using </w:t>
      </w:r>
      <w:r w:rsidRPr="00DF49AE">
        <w:rPr>
          <w:b/>
          <w:bCs/>
          <w:szCs w:val="22"/>
        </w:rPr>
        <w:t>IAM users</w:t>
      </w:r>
      <w:r w:rsidRPr="00DF49AE">
        <w:rPr>
          <w:szCs w:val="22"/>
        </w:rPr>
        <w:t xml:space="preserve"> with limited permissions to follow the </w:t>
      </w:r>
      <w:r w:rsidRPr="00DF49AE">
        <w:rPr>
          <w:b/>
          <w:bCs/>
          <w:szCs w:val="22"/>
        </w:rPr>
        <w:t>principle of least privilege</w:t>
      </w:r>
      <w:r w:rsidRPr="00DF49AE">
        <w:rPr>
          <w:szCs w:val="22"/>
        </w:rPr>
        <w:t>.</w:t>
      </w:r>
    </w:p>
    <w:p w14:paraId="37F2B2E9" w14:textId="77777777" w:rsidR="00DA6191" w:rsidRPr="00DF49AE" w:rsidRDefault="00000000" w:rsidP="00DA6191">
      <w:pPr>
        <w:rPr>
          <w:szCs w:val="22"/>
        </w:rPr>
      </w:pPr>
      <w:r w:rsidRPr="00DF49AE">
        <w:rPr>
          <w:szCs w:val="22"/>
        </w:rPr>
        <w:pict w14:anchorId="265EC732">
          <v:rect id="_x0000_i16733" style="width:0;height:1.5pt" o:hralign="center" o:hrstd="t" o:hr="t" fillcolor="#a0a0a0" stroked="f"/>
        </w:pict>
      </w:r>
    </w:p>
    <w:p w14:paraId="74C67633" w14:textId="77777777" w:rsidR="00DA6191" w:rsidRPr="00DF49AE" w:rsidRDefault="00DA6191" w:rsidP="00DA6191">
      <w:pPr>
        <w:rPr>
          <w:b/>
          <w:bCs/>
          <w:szCs w:val="22"/>
        </w:rPr>
      </w:pPr>
      <w:r w:rsidRPr="00DF49AE">
        <w:rPr>
          <w:b/>
          <w:bCs/>
          <w:szCs w:val="22"/>
        </w:rPr>
        <w:t>3. What are the best practices for securing the root user?</w:t>
      </w:r>
    </w:p>
    <w:p w14:paraId="7CB16F65" w14:textId="77777777" w:rsidR="00DA6191" w:rsidRPr="00DF49AE" w:rsidRDefault="00DA6191" w:rsidP="00DA6191">
      <w:pPr>
        <w:rPr>
          <w:szCs w:val="22"/>
        </w:rPr>
      </w:pPr>
      <w:r w:rsidRPr="00DF49AE">
        <w:rPr>
          <w:b/>
          <w:bCs/>
          <w:szCs w:val="22"/>
        </w:rPr>
        <w:t>Answer:</w:t>
      </w:r>
    </w:p>
    <w:p w14:paraId="3E0B730C" w14:textId="77777777" w:rsidR="00DA6191" w:rsidRPr="00DF49AE" w:rsidRDefault="00DA6191" w:rsidP="00DA6191">
      <w:pPr>
        <w:numPr>
          <w:ilvl w:val="0"/>
          <w:numId w:val="45"/>
        </w:numPr>
        <w:rPr>
          <w:szCs w:val="22"/>
        </w:rPr>
      </w:pPr>
      <w:r w:rsidRPr="00DF49AE">
        <w:rPr>
          <w:szCs w:val="22"/>
        </w:rPr>
        <w:t xml:space="preserve">Enable </w:t>
      </w:r>
      <w:r w:rsidRPr="00DF49AE">
        <w:rPr>
          <w:b/>
          <w:bCs/>
          <w:szCs w:val="22"/>
        </w:rPr>
        <w:t>MFA (Multi-Factor Authentication)</w:t>
      </w:r>
    </w:p>
    <w:p w14:paraId="584968DA" w14:textId="77777777" w:rsidR="00DA6191" w:rsidRPr="00DF49AE" w:rsidRDefault="00DA6191" w:rsidP="00DA6191">
      <w:pPr>
        <w:numPr>
          <w:ilvl w:val="0"/>
          <w:numId w:val="45"/>
        </w:numPr>
        <w:rPr>
          <w:szCs w:val="22"/>
        </w:rPr>
      </w:pPr>
      <w:r w:rsidRPr="00DF49AE">
        <w:rPr>
          <w:szCs w:val="22"/>
        </w:rPr>
        <w:t>Avoid using it for daily work</w:t>
      </w:r>
    </w:p>
    <w:p w14:paraId="134856B4" w14:textId="77777777" w:rsidR="00DA6191" w:rsidRPr="00DF49AE" w:rsidRDefault="00DA6191" w:rsidP="00DA6191">
      <w:pPr>
        <w:numPr>
          <w:ilvl w:val="0"/>
          <w:numId w:val="45"/>
        </w:numPr>
        <w:rPr>
          <w:szCs w:val="22"/>
        </w:rPr>
      </w:pPr>
      <w:r w:rsidRPr="00DF49AE">
        <w:rPr>
          <w:szCs w:val="22"/>
        </w:rPr>
        <w:t>Create IAM users for regular tasks</w:t>
      </w:r>
    </w:p>
    <w:p w14:paraId="5932F342" w14:textId="77777777" w:rsidR="00DA6191" w:rsidRPr="00DF49AE" w:rsidRDefault="00DA6191" w:rsidP="00DA6191">
      <w:pPr>
        <w:numPr>
          <w:ilvl w:val="0"/>
          <w:numId w:val="45"/>
        </w:numPr>
        <w:rPr>
          <w:szCs w:val="22"/>
        </w:rPr>
      </w:pPr>
      <w:r w:rsidRPr="00DF49AE">
        <w:rPr>
          <w:szCs w:val="22"/>
        </w:rPr>
        <w:t>Store credentials securely</w:t>
      </w:r>
    </w:p>
    <w:p w14:paraId="12AB09D7" w14:textId="77777777" w:rsidR="00DA6191" w:rsidRPr="00DF49AE" w:rsidRDefault="00DA6191" w:rsidP="00DA6191">
      <w:pPr>
        <w:numPr>
          <w:ilvl w:val="0"/>
          <w:numId w:val="45"/>
        </w:numPr>
        <w:rPr>
          <w:szCs w:val="22"/>
        </w:rPr>
      </w:pPr>
      <w:r w:rsidRPr="00DF49AE">
        <w:rPr>
          <w:szCs w:val="22"/>
        </w:rPr>
        <w:t>Monitor usage with CloudTrail</w:t>
      </w:r>
    </w:p>
    <w:p w14:paraId="46A52EEF" w14:textId="77777777" w:rsidR="00DA6191" w:rsidRPr="00DF49AE" w:rsidRDefault="00000000" w:rsidP="00DA6191">
      <w:pPr>
        <w:rPr>
          <w:szCs w:val="22"/>
        </w:rPr>
      </w:pPr>
      <w:r w:rsidRPr="00DF49AE">
        <w:rPr>
          <w:szCs w:val="22"/>
        </w:rPr>
        <w:pict w14:anchorId="1D0C80C3">
          <v:rect id="_x0000_i16734" style="width:0;height:1.5pt" o:hralign="center" o:hrstd="t" o:hr="t" fillcolor="#a0a0a0" stroked="f"/>
        </w:pict>
      </w:r>
    </w:p>
    <w:p w14:paraId="4A0658A5" w14:textId="77777777" w:rsidR="00DA6191" w:rsidRPr="00DF49AE" w:rsidRDefault="00DA6191" w:rsidP="00DA6191">
      <w:pPr>
        <w:rPr>
          <w:b/>
          <w:bCs/>
          <w:szCs w:val="22"/>
        </w:rPr>
      </w:pPr>
      <w:r w:rsidRPr="00DF49AE">
        <w:rPr>
          <w:b/>
          <w:bCs/>
          <w:szCs w:val="22"/>
        </w:rPr>
        <w:t>4. Can IAM users perform all the actions that the root user can?</w:t>
      </w:r>
    </w:p>
    <w:p w14:paraId="70839944" w14:textId="77777777" w:rsidR="00DA6191" w:rsidRPr="00DF49AE" w:rsidRDefault="00DA6191" w:rsidP="00DA6191">
      <w:pPr>
        <w:rPr>
          <w:szCs w:val="22"/>
        </w:rPr>
      </w:pPr>
      <w:r w:rsidRPr="00DF49AE">
        <w:rPr>
          <w:b/>
          <w:bCs/>
          <w:szCs w:val="22"/>
        </w:rPr>
        <w:t>Answer:</w:t>
      </w:r>
    </w:p>
    <w:p w14:paraId="039BB20E" w14:textId="77777777" w:rsidR="00DA6191" w:rsidRPr="00DF49AE" w:rsidRDefault="00DA6191" w:rsidP="00DA6191">
      <w:pPr>
        <w:rPr>
          <w:szCs w:val="22"/>
        </w:rPr>
      </w:pPr>
      <w:r w:rsidRPr="00DF49AE">
        <w:rPr>
          <w:szCs w:val="22"/>
        </w:rPr>
        <w:t xml:space="preserve">No. Some tasks, such as </w:t>
      </w:r>
      <w:r w:rsidRPr="00DF49AE">
        <w:rPr>
          <w:b/>
          <w:bCs/>
          <w:szCs w:val="22"/>
        </w:rPr>
        <w:t>closing the AWS account</w:t>
      </w:r>
      <w:r w:rsidRPr="00DF49AE">
        <w:rPr>
          <w:szCs w:val="22"/>
        </w:rPr>
        <w:t xml:space="preserve">, </w:t>
      </w:r>
      <w:r w:rsidRPr="00DF49AE">
        <w:rPr>
          <w:b/>
          <w:bCs/>
          <w:szCs w:val="22"/>
        </w:rPr>
        <w:t>changing root account settings</w:t>
      </w:r>
      <w:r w:rsidRPr="00DF49AE">
        <w:rPr>
          <w:szCs w:val="22"/>
        </w:rPr>
        <w:t xml:space="preserve">, or </w:t>
      </w:r>
      <w:r w:rsidRPr="00DF49AE">
        <w:rPr>
          <w:b/>
          <w:bCs/>
          <w:szCs w:val="22"/>
        </w:rPr>
        <w:t>managing payment methods</w:t>
      </w:r>
      <w:r w:rsidRPr="00DF49AE">
        <w:rPr>
          <w:szCs w:val="22"/>
        </w:rPr>
        <w:t xml:space="preserve">, can only be performed by the </w:t>
      </w:r>
      <w:r w:rsidRPr="00DF49AE">
        <w:rPr>
          <w:b/>
          <w:bCs/>
          <w:szCs w:val="22"/>
        </w:rPr>
        <w:t>root user</w:t>
      </w:r>
      <w:r w:rsidRPr="00DF49AE">
        <w:rPr>
          <w:szCs w:val="22"/>
        </w:rPr>
        <w:t>.</w:t>
      </w:r>
    </w:p>
    <w:p w14:paraId="070A6961" w14:textId="77777777" w:rsidR="00DA6191" w:rsidRPr="00DF49AE" w:rsidRDefault="00000000" w:rsidP="00DA6191">
      <w:pPr>
        <w:rPr>
          <w:szCs w:val="22"/>
        </w:rPr>
      </w:pPr>
      <w:r w:rsidRPr="00DF49AE">
        <w:rPr>
          <w:szCs w:val="22"/>
        </w:rPr>
        <w:pict w14:anchorId="03B48A24">
          <v:rect id="_x0000_i16735" style="width:0;height:1.5pt" o:hralign="center" o:hrstd="t" o:hr="t" fillcolor="#a0a0a0" stroked="f"/>
        </w:pict>
      </w:r>
    </w:p>
    <w:p w14:paraId="35795ABF" w14:textId="77777777" w:rsidR="00DA6191" w:rsidRPr="00DF49AE" w:rsidRDefault="00DA6191" w:rsidP="00DA6191">
      <w:pPr>
        <w:rPr>
          <w:b/>
          <w:bCs/>
          <w:szCs w:val="22"/>
        </w:rPr>
      </w:pPr>
      <w:r w:rsidRPr="00DF49AE">
        <w:rPr>
          <w:b/>
          <w:bCs/>
          <w:szCs w:val="22"/>
        </w:rPr>
        <w:t>5. How would you create and manage IAM users for your team?</w:t>
      </w:r>
    </w:p>
    <w:p w14:paraId="0B9B272F" w14:textId="77777777" w:rsidR="00DA6191" w:rsidRPr="00DF49AE" w:rsidRDefault="00DA6191" w:rsidP="00DA6191">
      <w:pPr>
        <w:rPr>
          <w:szCs w:val="22"/>
        </w:rPr>
      </w:pPr>
      <w:r w:rsidRPr="00DF49AE">
        <w:rPr>
          <w:b/>
          <w:bCs/>
          <w:szCs w:val="22"/>
        </w:rPr>
        <w:t>Answer:</w:t>
      </w:r>
    </w:p>
    <w:p w14:paraId="5A3AE8B9" w14:textId="77777777" w:rsidR="00DA6191" w:rsidRPr="00DF49AE" w:rsidRDefault="00DA6191" w:rsidP="00DA6191">
      <w:pPr>
        <w:rPr>
          <w:szCs w:val="22"/>
        </w:rPr>
      </w:pPr>
      <w:r w:rsidRPr="00DF49AE">
        <w:rPr>
          <w:szCs w:val="22"/>
        </w:rPr>
        <w:t xml:space="preserve">I would use IAM to create a separate user for each team member. I’d assign users to </w:t>
      </w:r>
      <w:r w:rsidRPr="00DF49AE">
        <w:rPr>
          <w:b/>
          <w:bCs/>
          <w:szCs w:val="22"/>
        </w:rPr>
        <w:t>groups</w:t>
      </w:r>
      <w:r w:rsidRPr="00DF49AE">
        <w:rPr>
          <w:szCs w:val="22"/>
        </w:rPr>
        <w:t xml:space="preserve"> (e.g., developers, admins) and attach </w:t>
      </w:r>
      <w:r w:rsidRPr="00DF49AE">
        <w:rPr>
          <w:b/>
          <w:bCs/>
          <w:szCs w:val="22"/>
        </w:rPr>
        <w:t>policies</w:t>
      </w:r>
      <w:r w:rsidRPr="00DF49AE">
        <w:rPr>
          <w:szCs w:val="22"/>
        </w:rPr>
        <w:t xml:space="preserve"> to those groups based on their roles. I’d also enforce </w:t>
      </w:r>
      <w:r w:rsidRPr="00DF49AE">
        <w:rPr>
          <w:b/>
          <w:bCs/>
          <w:szCs w:val="22"/>
        </w:rPr>
        <w:t>MFA</w:t>
      </w:r>
      <w:r w:rsidRPr="00DF49AE">
        <w:rPr>
          <w:szCs w:val="22"/>
        </w:rPr>
        <w:t>, rotate credentials regularly, and review permissions periodically.</w:t>
      </w:r>
    </w:p>
    <w:p w14:paraId="20FEF952" w14:textId="77777777" w:rsidR="00DA6191" w:rsidRPr="00DF49AE" w:rsidRDefault="00000000" w:rsidP="00DA6191">
      <w:pPr>
        <w:rPr>
          <w:szCs w:val="22"/>
        </w:rPr>
      </w:pPr>
      <w:r w:rsidRPr="00DF49AE">
        <w:rPr>
          <w:szCs w:val="22"/>
        </w:rPr>
        <w:pict w14:anchorId="40243DA0">
          <v:rect id="_x0000_i16736" style="width:0;height:1.5pt" o:hralign="center" o:hrstd="t" o:hr="t" fillcolor="#a0a0a0" stroked="f"/>
        </w:pict>
      </w:r>
    </w:p>
    <w:p w14:paraId="70AF78C8" w14:textId="77777777" w:rsidR="00DA6191" w:rsidRPr="00DF49AE" w:rsidRDefault="00DA6191" w:rsidP="00DA6191">
      <w:pPr>
        <w:rPr>
          <w:b/>
          <w:bCs/>
          <w:szCs w:val="22"/>
        </w:rPr>
      </w:pPr>
      <w:r w:rsidRPr="00DF49AE">
        <w:rPr>
          <w:b/>
          <w:bCs/>
          <w:szCs w:val="22"/>
        </w:rPr>
        <w:lastRenderedPageBreak/>
        <w:t>6. What happens if you lose access to the root user credentials?</w:t>
      </w:r>
    </w:p>
    <w:p w14:paraId="16B98120" w14:textId="77777777" w:rsidR="00DA6191" w:rsidRPr="00DF49AE" w:rsidRDefault="00DA6191" w:rsidP="00DA6191">
      <w:pPr>
        <w:rPr>
          <w:szCs w:val="22"/>
        </w:rPr>
      </w:pPr>
      <w:r w:rsidRPr="00DF49AE">
        <w:rPr>
          <w:b/>
          <w:bCs/>
          <w:szCs w:val="22"/>
        </w:rPr>
        <w:t>Answer:</w:t>
      </w:r>
    </w:p>
    <w:p w14:paraId="659B74D3" w14:textId="77777777" w:rsidR="00DA6191" w:rsidRPr="00DF49AE" w:rsidRDefault="00DA6191" w:rsidP="00DA6191">
      <w:pPr>
        <w:rPr>
          <w:szCs w:val="22"/>
        </w:rPr>
      </w:pPr>
      <w:r w:rsidRPr="00DF49AE">
        <w:rPr>
          <w:szCs w:val="22"/>
        </w:rPr>
        <w:t xml:space="preserve">If you lose access, you must use the </w:t>
      </w:r>
      <w:r w:rsidRPr="00DF49AE">
        <w:rPr>
          <w:b/>
          <w:bCs/>
          <w:szCs w:val="22"/>
        </w:rPr>
        <w:t>password recovery option</w:t>
      </w:r>
      <w:r w:rsidRPr="00DF49AE">
        <w:rPr>
          <w:szCs w:val="22"/>
        </w:rPr>
        <w:t xml:space="preserve"> via the registered email. If that fails, you’ll need to contact </w:t>
      </w:r>
      <w:r w:rsidRPr="00DF49AE">
        <w:rPr>
          <w:b/>
          <w:bCs/>
          <w:szCs w:val="22"/>
        </w:rPr>
        <w:t>AWS Support</w:t>
      </w:r>
      <w:r w:rsidRPr="00DF49AE">
        <w:rPr>
          <w:szCs w:val="22"/>
        </w:rPr>
        <w:t xml:space="preserve"> with proof of ownership to recover access.</w:t>
      </w:r>
    </w:p>
    <w:p w14:paraId="17DDB871" w14:textId="77777777" w:rsidR="00DA6191" w:rsidRPr="00DF49AE" w:rsidRDefault="00000000" w:rsidP="00DA6191">
      <w:pPr>
        <w:rPr>
          <w:szCs w:val="22"/>
        </w:rPr>
      </w:pPr>
      <w:r w:rsidRPr="00DF49AE">
        <w:rPr>
          <w:szCs w:val="22"/>
        </w:rPr>
        <w:pict w14:anchorId="495D05F5">
          <v:rect id="_x0000_i16737" style="width:0;height:1.5pt" o:hralign="center" o:hrstd="t" o:hr="t" fillcolor="#a0a0a0" stroked="f"/>
        </w:pict>
      </w:r>
    </w:p>
    <w:p w14:paraId="2FF98F35" w14:textId="77777777" w:rsidR="00DA6191" w:rsidRPr="00DF49AE" w:rsidRDefault="00DA6191" w:rsidP="00DA6191">
      <w:pPr>
        <w:rPr>
          <w:b/>
          <w:bCs/>
          <w:szCs w:val="22"/>
        </w:rPr>
      </w:pPr>
      <w:r w:rsidRPr="00DF49AE">
        <w:rPr>
          <w:b/>
          <w:bCs/>
          <w:szCs w:val="22"/>
        </w:rPr>
        <w:t>7. Is IAM a global or regional service?</w:t>
      </w:r>
    </w:p>
    <w:p w14:paraId="13F7BB06" w14:textId="77777777" w:rsidR="00DA6191" w:rsidRPr="00DF49AE" w:rsidRDefault="00DA6191" w:rsidP="00DA6191">
      <w:pPr>
        <w:rPr>
          <w:szCs w:val="22"/>
        </w:rPr>
      </w:pPr>
      <w:r w:rsidRPr="00DF49AE">
        <w:rPr>
          <w:b/>
          <w:bCs/>
          <w:szCs w:val="22"/>
        </w:rPr>
        <w:t>Answer:</w:t>
      </w:r>
    </w:p>
    <w:p w14:paraId="21CE95B2" w14:textId="77777777" w:rsidR="00DA6191" w:rsidRPr="00DF49AE" w:rsidRDefault="00DA6191" w:rsidP="00DA6191">
      <w:pPr>
        <w:rPr>
          <w:szCs w:val="22"/>
        </w:rPr>
      </w:pPr>
      <w:r w:rsidRPr="00DF49AE">
        <w:rPr>
          <w:szCs w:val="22"/>
        </w:rPr>
        <w:t xml:space="preserve">IAM is a </w:t>
      </w:r>
      <w:r w:rsidRPr="00DF49AE">
        <w:rPr>
          <w:b/>
          <w:bCs/>
          <w:szCs w:val="22"/>
        </w:rPr>
        <w:t>global</w:t>
      </w:r>
      <w:r w:rsidRPr="00DF49AE">
        <w:rPr>
          <w:szCs w:val="22"/>
        </w:rPr>
        <w:t xml:space="preserve"> service. Its settings apply across all AWS regions.</w:t>
      </w:r>
    </w:p>
    <w:p w14:paraId="5DC8A6E7" w14:textId="614C1ADA" w:rsidR="00DA6191" w:rsidRPr="00DF49AE" w:rsidRDefault="00000000" w:rsidP="00DA6191">
      <w:pPr>
        <w:rPr>
          <w:szCs w:val="22"/>
        </w:rPr>
      </w:pPr>
      <w:r w:rsidRPr="00DF49AE">
        <w:rPr>
          <w:szCs w:val="22"/>
        </w:rPr>
        <w:pict w14:anchorId="56E428B0">
          <v:rect id="_x0000_i16738" style="width:0;height:1.5pt" o:hralign="center" o:hrstd="t" o:hr="t" fillcolor="#a0a0a0" stroked="f"/>
        </w:pict>
      </w:r>
    </w:p>
    <w:p w14:paraId="75B7C96D" w14:textId="77777777" w:rsidR="00DA6191" w:rsidRPr="00DF49AE" w:rsidRDefault="00DA6191" w:rsidP="00DA6191">
      <w:pPr>
        <w:rPr>
          <w:b/>
          <w:bCs/>
          <w:szCs w:val="22"/>
        </w:rPr>
      </w:pPr>
      <w:r w:rsidRPr="00DF49AE">
        <w:rPr>
          <w:rFonts w:ascii="Segoe UI Emoji" w:hAnsi="Segoe UI Emoji" w:cs="Segoe UI Emoji"/>
          <w:b/>
          <w:bCs/>
          <w:szCs w:val="22"/>
        </w:rPr>
        <w:t>🔄</w:t>
      </w:r>
      <w:r w:rsidRPr="00DF49AE">
        <w:rPr>
          <w:b/>
          <w:bCs/>
          <w:szCs w:val="22"/>
        </w:rPr>
        <w:t xml:space="preserve"> Scenario-Based Interview Questions</w:t>
      </w:r>
    </w:p>
    <w:p w14:paraId="26B74ED0" w14:textId="77777777" w:rsidR="00DA6191" w:rsidRPr="00DF49AE" w:rsidRDefault="00000000" w:rsidP="00DA6191">
      <w:pPr>
        <w:rPr>
          <w:szCs w:val="22"/>
        </w:rPr>
      </w:pPr>
      <w:r w:rsidRPr="00DF49AE">
        <w:rPr>
          <w:szCs w:val="22"/>
        </w:rPr>
        <w:pict w14:anchorId="09F9BCC3">
          <v:rect id="_x0000_i16739" style="width:0;height:1.5pt" o:hralign="center" o:hrstd="t" o:hr="t" fillcolor="#a0a0a0" stroked="f"/>
        </w:pict>
      </w:r>
    </w:p>
    <w:p w14:paraId="615750E9" w14:textId="77777777" w:rsidR="00DA6191" w:rsidRPr="00DF49AE" w:rsidRDefault="00DA6191" w:rsidP="00DA6191">
      <w:pPr>
        <w:rPr>
          <w:b/>
          <w:bCs/>
          <w:szCs w:val="22"/>
        </w:rPr>
      </w:pPr>
      <w:r w:rsidRPr="00DF49AE">
        <w:rPr>
          <w:b/>
          <w:bCs/>
          <w:szCs w:val="22"/>
        </w:rPr>
        <w:t>1. Scenario:</w:t>
      </w:r>
    </w:p>
    <w:p w14:paraId="6DC7E231" w14:textId="77777777" w:rsidR="00DA6191" w:rsidRPr="00DF49AE" w:rsidRDefault="00DA6191" w:rsidP="00DA6191">
      <w:pPr>
        <w:rPr>
          <w:szCs w:val="22"/>
        </w:rPr>
      </w:pPr>
      <w:r w:rsidRPr="00DF49AE">
        <w:rPr>
          <w:szCs w:val="22"/>
        </w:rPr>
        <w:t>You're working in a DevOps team. One of your colleagues accidentally launched a high-cost EC2 instance. You’re asked to limit such actions in the future. How would you handle this?</w:t>
      </w:r>
    </w:p>
    <w:p w14:paraId="283D730E" w14:textId="77777777" w:rsidR="00DA6191" w:rsidRPr="00DF49AE" w:rsidRDefault="00DA6191" w:rsidP="00DA6191">
      <w:pPr>
        <w:rPr>
          <w:szCs w:val="22"/>
        </w:rPr>
      </w:pPr>
      <w:r w:rsidRPr="00DF49AE">
        <w:rPr>
          <w:b/>
          <w:bCs/>
          <w:szCs w:val="22"/>
        </w:rPr>
        <w:t>Answer:</w:t>
      </w:r>
    </w:p>
    <w:p w14:paraId="5873A04C" w14:textId="77777777" w:rsidR="00DA6191" w:rsidRPr="00DF49AE" w:rsidRDefault="00DA6191" w:rsidP="00DA6191">
      <w:pPr>
        <w:rPr>
          <w:szCs w:val="22"/>
        </w:rPr>
      </w:pPr>
      <w:r w:rsidRPr="00DF49AE">
        <w:rPr>
          <w:szCs w:val="22"/>
        </w:rPr>
        <w:t xml:space="preserve">I would create </w:t>
      </w:r>
      <w:r w:rsidRPr="00DF49AE">
        <w:rPr>
          <w:b/>
          <w:bCs/>
          <w:szCs w:val="22"/>
        </w:rPr>
        <w:t>IAM policies</w:t>
      </w:r>
      <w:r w:rsidRPr="00DF49AE">
        <w:rPr>
          <w:szCs w:val="22"/>
        </w:rPr>
        <w:t xml:space="preserve"> to restrict instance types (e.g., allow only t2/t3 families) and attach them to the IAM users or groups. This way, no user can launch large or expensive EC2 instances without proper permissions.</w:t>
      </w:r>
    </w:p>
    <w:p w14:paraId="66D976FF" w14:textId="77777777" w:rsidR="00DA6191" w:rsidRPr="00DF49AE" w:rsidRDefault="00000000" w:rsidP="00DA6191">
      <w:pPr>
        <w:rPr>
          <w:szCs w:val="22"/>
        </w:rPr>
      </w:pPr>
      <w:r w:rsidRPr="00DF49AE">
        <w:rPr>
          <w:szCs w:val="22"/>
        </w:rPr>
        <w:pict w14:anchorId="4CCB29A1">
          <v:rect id="_x0000_i16740" style="width:0;height:1.5pt" o:hralign="center" o:hrstd="t" o:hr="t" fillcolor="#a0a0a0" stroked="f"/>
        </w:pict>
      </w:r>
    </w:p>
    <w:p w14:paraId="3FB70A59" w14:textId="77777777" w:rsidR="00DA6191" w:rsidRPr="00DF49AE" w:rsidRDefault="00DA6191" w:rsidP="00DA6191">
      <w:pPr>
        <w:rPr>
          <w:b/>
          <w:bCs/>
          <w:szCs w:val="22"/>
        </w:rPr>
      </w:pPr>
      <w:r w:rsidRPr="00DF49AE">
        <w:rPr>
          <w:b/>
          <w:bCs/>
          <w:szCs w:val="22"/>
        </w:rPr>
        <w:t>2. Scenario:</w:t>
      </w:r>
    </w:p>
    <w:p w14:paraId="6C14DFE1" w14:textId="77777777" w:rsidR="00DA6191" w:rsidRPr="00DF49AE" w:rsidRDefault="00DA6191" w:rsidP="00DA6191">
      <w:pPr>
        <w:rPr>
          <w:szCs w:val="22"/>
        </w:rPr>
      </w:pPr>
      <w:r w:rsidRPr="00DF49AE">
        <w:rPr>
          <w:szCs w:val="22"/>
        </w:rPr>
        <w:t>A teammate says they lost access to their IAM account. What do you do?</w:t>
      </w:r>
    </w:p>
    <w:p w14:paraId="77DDBBFD" w14:textId="77777777" w:rsidR="00DA6191" w:rsidRPr="00DF49AE" w:rsidRDefault="00DA6191" w:rsidP="00DA6191">
      <w:pPr>
        <w:rPr>
          <w:szCs w:val="22"/>
        </w:rPr>
      </w:pPr>
      <w:r w:rsidRPr="00DF49AE">
        <w:rPr>
          <w:b/>
          <w:bCs/>
          <w:szCs w:val="22"/>
        </w:rPr>
        <w:t>Answer:</w:t>
      </w:r>
    </w:p>
    <w:p w14:paraId="1081BF7D" w14:textId="77777777" w:rsidR="00DA6191" w:rsidRPr="00DF49AE" w:rsidRDefault="00DA6191" w:rsidP="00DA6191">
      <w:pPr>
        <w:rPr>
          <w:szCs w:val="22"/>
        </w:rPr>
      </w:pPr>
      <w:r w:rsidRPr="00DF49AE">
        <w:rPr>
          <w:szCs w:val="22"/>
        </w:rPr>
        <w:t xml:space="preserve">As an admin, I can </w:t>
      </w:r>
      <w:r w:rsidRPr="00DF49AE">
        <w:rPr>
          <w:b/>
          <w:bCs/>
          <w:szCs w:val="22"/>
        </w:rPr>
        <w:t>reset their password</w:t>
      </w:r>
      <w:r w:rsidRPr="00DF49AE">
        <w:rPr>
          <w:szCs w:val="22"/>
        </w:rPr>
        <w:t xml:space="preserve"> or create a temporary access key using my IAM privileges. If it’s the </w:t>
      </w:r>
      <w:r w:rsidRPr="00DF49AE">
        <w:rPr>
          <w:b/>
          <w:bCs/>
          <w:szCs w:val="22"/>
        </w:rPr>
        <w:t>root user</w:t>
      </w:r>
      <w:r w:rsidRPr="00DF49AE">
        <w:rPr>
          <w:szCs w:val="22"/>
        </w:rPr>
        <w:t xml:space="preserve"> who lost access, recovery needs to be done using the </w:t>
      </w:r>
      <w:r w:rsidRPr="00DF49AE">
        <w:rPr>
          <w:b/>
          <w:bCs/>
          <w:szCs w:val="22"/>
        </w:rPr>
        <w:t>registered email address</w:t>
      </w:r>
      <w:r w:rsidRPr="00DF49AE">
        <w:rPr>
          <w:szCs w:val="22"/>
        </w:rPr>
        <w:t xml:space="preserve"> or by contacting </w:t>
      </w:r>
      <w:r w:rsidRPr="00DF49AE">
        <w:rPr>
          <w:b/>
          <w:bCs/>
          <w:szCs w:val="22"/>
        </w:rPr>
        <w:t>AWS Support</w:t>
      </w:r>
      <w:r w:rsidRPr="00DF49AE">
        <w:rPr>
          <w:szCs w:val="22"/>
        </w:rPr>
        <w:t>.</w:t>
      </w:r>
    </w:p>
    <w:p w14:paraId="5C9BEB83" w14:textId="77777777" w:rsidR="00DA6191" w:rsidRPr="00DF49AE" w:rsidRDefault="00000000" w:rsidP="00DA6191">
      <w:pPr>
        <w:rPr>
          <w:szCs w:val="22"/>
        </w:rPr>
      </w:pPr>
      <w:r w:rsidRPr="00DF49AE">
        <w:rPr>
          <w:szCs w:val="22"/>
        </w:rPr>
        <w:pict w14:anchorId="2908E672">
          <v:rect id="_x0000_i16741" style="width:0;height:1.5pt" o:hralign="center" o:hrstd="t" o:hr="t" fillcolor="#a0a0a0" stroked="f"/>
        </w:pict>
      </w:r>
    </w:p>
    <w:p w14:paraId="64A6D6E8" w14:textId="77777777" w:rsidR="00DA6191" w:rsidRPr="00DF49AE" w:rsidRDefault="00DA6191" w:rsidP="00DA6191">
      <w:pPr>
        <w:rPr>
          <w:b/>
          <w:bCs/>
          <w:szCs w:val="22"/>
        </w:rPr>
      </w:pPr>
      <w:r w:rsidRPr="00DF49AE">
        <w:rPr>
          <w:b/>
          <w:bCs/>
          <w:szCs w:val="22"/>
        </w:rPr>
        <w:t>3. Scenario:</w:t>
      </w:r>
    </w:p>
    <w:p w14:paraId="6F8F65B5" w14:textId="77777777" w:rsidR="00DA6191" w:rsidRPr="00DF49AE" w:rsidRDefault="00DA6191" w:rsidP="00DA6191">
      <w:pPr>
        <w:rPr>
          <w:szCs w:val="22"/>
        </w:rPr>
      </w:pPr>
      <w:r w:rsidRPr="00DF49AE">
        <w:rPr>
          <w:szCs w:val="22"/>
        </w:rPr>
        <w:t>Your company is expanding to multiple teams. How will you manage access securely for different team members?</w:t>
      </w:r>
    </w:p>
    <w:p w14:paraId="6B3DD261" w14:textId="77777777" w:rsidR="00DA6191" w:rsidRPr="00DF49AE" w:rsidRDefault="00DA6191" w:rsidP="00DA6191">
      <w:pPr>
        <w:rPr>
          <w:szCs w:val="22"/>
        </w:rPr>
      </w:pPr>
      <w:r w:rsidRPr="00DF49AE">
        <w:rPr>
          <w:b/>
          <w:bCs/>
          <w:szCs w:val="22"/>
        </w:rPr>
        <w:t>Answer:</w:t>
      </w:r>
    </w:p>
    <w:p w14:paraId="3DBCB65E" w14:textId="77777777" w:rsidR="00DA6191" w:rsidRPr="00DF49AE" w:rsidRDefault="00DA6191" w:rsidP="00DA6191">
      <w:pPr>
        <w:rPr>
          <w:szCs w:val="22"/>
        </w:rPr>
      </w:pPr>
      <w:r w:rsidRPr="00DF49AE">
        <w:rPr>
          <w:szCs w:val="22"/>
        </w:rPr>
        <w:t xml:space="preserve">I would create </w:t>
      </w:r>
      <w:r w:rsidRPr="00DF49AE">
        <w:rPr>
          <w:b/>
          <w:bCs/>
          <w:szCs w:val="22"/>
        </w:rPr>
        <w:t>IAM groups</w:t>
      </w:r>
      <w:r w:rsidRPr="00DF49AE">
        <w:rPr>
          <w:szCs w:val="22"/>
        </w:rPr>
        <w:t xml:space="preserve"> like Developers, Testers, and Admins, then define </w:t>
      </w:r>
      <w:r w:rsidRPr="00DF49AE">
        <w:rPr>
          <w:b/>
          <w:bCs/>
          <w:szCs w:val="22"/>
        </w:rPr>
        <w:t>group-based policies</w:t>
      </w:r>
      <w:r w:rsidRPr="00DF49AE">
        <w:rPr>
          <w:szCs w:val="22"/>
        </w:rPr>
        <w:t xml:space="preserve">. Each user will be assigned to their respective </w:t>
      </w:r>
      <w:proofErr w:type="gramStart"/>
      <w:r w:rsidRPr="00DF49AE">
        <w:rPr>
          <w:szCs w:val="22"/>
        </w:rPr>
        <w:t>group</w:t>
      </w:r>
      <w:proofErr w:type="gramEnd"/>
      <w:r w:rsidRPr="00DF49AE">
        <w:rPr>
          <w:szCs w:val="22"/>
        </w:rPr>
        <w:t xml:space="preserve"> so access control is organized and scalable. I’ll also </w:t>
      </w:r>
      <w:r w:rsidRPr="00DF49AE">
        <w:rPr>
          <w:b/>
          <w:bCs/>
          <w:szCs w:val="22"/>
        </w:rPr>
        <w:t>enable MFA</w:t>
      </w:r>
      <w:r w:rsidRPr="00DF49AE">
        <w:rPr>
          <w:szCs w:val="22"/>
        </w:rPr>
        <w:t xml:space="preserve"> and </w:t>
      </w:r>
      <w:r w:rsidRPr="00DF49AE">
        <w:rPr>
          <w:b/>
          <w:bCs/>
          <w:szCs w:val="22"/>
        </w:rPr>
        <w:t>enforce password policies</w:t>
      </w:r>
      <w:r w:rsidRPr="00DF49AE">
        <w:rPr>
          <w:szCs w:val="22"/>
        </w:rPr>
        <w:t>.</w:t>
      </w:r>
    </w:p>
    <w:p w14:paraId="0BAD19FB" w14:textId="77777777" w:rsidR="00DA6191" w:rsidRPr="00DF49AE" w:rsidRDefault="00000000" w:rsidP="00DA6191">
      <w:pPr>
        <w:rPr>
          <w:szCs w:val="22"/>
        </w:rPr>
      </w:pPr>
      <w:r w:rsidRPr="00DF49AE">
        <w:rPr>
          <w:szCs w:val="22"/>
        </w:rPr>
        <w:pict w14:anchorId="557D7EE7">
          <v:rect id="_x0000_i16742" style="width:0;height:1.5pt" o:hralign="center" o:hrstd="t" o:hr="t" fillcolor="#a0a0a0" stroked="f"/>
        </w:pict>
      </w:r>
    </w:p>
    <w:p w14:paraId="594A14F7" w14:textId="77777777" w:rsidR="00450FD9" w:rsidRPr="00DF49AE" w:rsidRDefault="00450FD9" w:rsidP="00DA6191">
      <w:pPr>
        <w:rPr>
          <w:b/>
          <w:bCs/>
          <w:szCs w:val="22"/>
        </w:rPr>
      </w:pPr>
    </w:p>
    <w:p w14:paraId="1C8B3DBD" w14:textId="77777777" w:rsidR="00450FD9" w:rsidRPr="00DF49AE" w:rsidRDefault="00450FD9" w:rsidP="00DA6191">
      <w:pPr>
        <w:rPr>
          <w:b/>
          <w:bCs/>
          <w:szCs w:val="22"/>
        </w:rPr>
      </w:pPr>
    </w:p>
    <w:p w14:paraId="0ACA5FE5" w14:textId="0A132BFD" w:rsidR="00DA6191" w:rsidRPr="00DF49AE" w:rsidRDefault="00DA6191" w:rsidP="00DA6191">
      <w:pPr>
        <w:rPr>
          <w:b/>
          <w:bCs/>
          <w:szCs w:val="22"/>
        </w:rPr>
      </w:pPr>
      <w:r w:rsidRPr="00DF49AE">
        <w:rPr>
          <w:b/>
          <w:bCs/>
          <w:szCs w:val="22"/>
        </w:rPr>
        <w:lastRenderedPageBreak/>
        <w:t>4. Scenario:</w:t>
      </w:r>
    </w:p>
    <w:p w14:paraId="10CD8007" w14:textId="77777777" w:rsidR="00DA6191" w:rsidRPr="00DF49AE" w:rsidRDefault="00DA6191" w:rsidP="00DA6191">
      <w:pPr>
        <w:rPr>
          <w:szCs w:val="22"/>
        </w:rPr>
      </w:pPr>
      <w:r w:rsidRPr="00DF49AE">
        <w:rPr>
          <w:szCs w:val="22"/>
        </w:rPr>
        <w:t>Your manager asks why you’re not using the root user for daily tasks. What do you say?</w:t>
      </w:r>
    </w:p>
    <w:p w14:paraId="36B549FC" w14:textId="77777777" w:rsidR="00DA6191" w:rsidRPr="00DF49AE" w:rsidRDefault="00DA6191" w:rsidP="00DA6191">
      <w:pPr>
        <w:rPr>
          <w:szCs w:val="22"/>
        </w:rPr>
      </w:pPr>
      <w:r w:rsidRPr="00DF49AE">
        <w:rPr>
          <w:b/>
          <w:bCs/>
          <w:szCs w:val="22"/>
        </w:rPr>
        <w:t>Answer:</w:t>
      </w:r>
    </w:p>
    <w:p w14:paraId="63E42049" w14:textId="77777777" w:rsidR="00DA6191" w:rsidRPr="00DF49AE" w:rsidRDefault="00DA6191" w:rsidP="00DA6191">
      <w:pPr>
        <w:rPr>
          <w:szCs w:val="22"/>
        </w:rPr>
      </w:pPr>
      <w:r w:rsidRPr="00DF49AE">
        <w:rPr>
          <w:szCs w:val="22"/>
        </w:rPr>
        <w:t xml:space="preserve">I’d explain that using the </w:t>
      </w:r>
      <w:r w:rsidRPr="00DF49AE">
        <w:rPr>
          <w:b/>
          <w:bCs/>
          <w:szCs w:val="22"/>
        </w:rPr>
        <w:t>root user</w:t>
      </w:r>
      <w:r w:rsidRPr="00DF49AE">
        <w:rPr>
          <w:szCs w:val="22"/>
        </w:rPr>
        <w:t xml:space="preserve"> regularly is a </w:t>
      </w:r>
      <w:r w:rsidRPr="00DF49AE">
        <w:rPr>
          <w:b/>
          <w:bCs/>
          <w:szCs w:val="22"/>
        </w:rPr>
        <w:t>security risk</w:t>
      </w:r>
      <w:r w:rsidRPr="00DF49AE">
        <w:rPr>
          <w:szCs w:val="22"/>
        </w:rPr>
        <w:t xml:space="preserve">, as it has </w:t>
      </w:r>
      <w:r w:rsidRPr="00DF49AE">
        <w:rPr>
          <w:b/>
          <w:bCs/>
          <w:szCs w:val="22"/>
        </w:rPr>
        <w:t>full unrestricted access</w:t>
      </w:r>
      <w:r w:rsidRPr="00DF49AE">
        <w:rPr>
          <w:szCs w:val="22"/>
        </w:rPr>
        <w:t xml:space="preserve">. AWS recommends using </w:t>
      </w:r>
      <w:r w:rsidRPr="00DF49AE">
        <w:rPr>
          <w:b/>
          <w:bCs/>
          <w:szCs w:val="22"/>
        </w:rPr>
        <w:t>IAM users</w:t>
      </w:r>
      <w:r w:rsidRPr="00DF49AE">
        <w:rPr>
          <w:szCs w:val="22"/>
        </w:rPr>
        <w:t xml:space="preserve"> with limited permissions for daily work. Root access should be reserved for </w:t>
      </w:r>
      <w:r w:rsidRPr="00DF49AE">
        <w:rPr>
          <w:b/>
          <w:bCs/>
          <w:szCs w:val="22"/>
        </w:rPr>
        <w:t>critical account-level operations</w:t>
      </w:r>
      <w:r w:rsidRPr="00DF49AE">
        <w:rPr>
          <w:szCs w:val="22"/>
        </w:rPr>
        <w:t xml:space="preserve"> only.</w:t>
      </w:r>
    </w:p>
    <w:p w14:paraId="41B78542" w14:textId="77777777" w:rsidR="00DA6191" w:rsidRPr="00DF49AE" w:rsidRDefault="00000000" w:rsidP="00DA6191">
      <w:pPr>
        <w:rPr>
          <w:szCs w:val="22"/>
        </w:rPr>
      </w:pPr>
      <w:r w:rsidRPr="00DF49AE">
        <w:rPr>
          <w:szCs w:val="22"/>
        </w:rPr>
        <w:pict w14:anchorId="4A7A3571">
          <v:rect id="_x0000_i16743" style="width:0;height:1.5pt" o:hralign="center" o:hrstd="t" o:hr="t" fillcolor="#a0a0a0" stroked="f"/>
        </w:pict>
      </w:r>
    </w:p>
    <w:p w14:paraId="38800EAB" w14:textId="77777777" w:rsidR="00DA6191" w:rsidRPr="00DF49AE" w:rsidRDefault="00DA6191" w:rsidP="00DA6191">
      <w:pPr>
        <w:rPr>
          <w:b/>
          <w:bCs/>
          <w:szCs w:val="22"/>
        </w:rPr>
      </w:pPr>
      <w:r w:rsidRPr="00DF49AE">
        <w:rPr>
          <w:b/>
          <w:bCs/>
          <w:szCs w:val="22"/>
        </w:rPr>
        <w:t>5. Scenario:</w:t>
      </w:r>
    </w:p>
    <w:p w14:paraId="23BF79DC" w14:textId="77777777" w:rsidR="00DA6191" w:rsidRPr="00DF49AE" w:rsidRDefault="00DA6191" w:rsidP="00DA6191">
      <w:pPr>
        <w:rPr>
          <w:szCs w:val="22"/>
        </w:rPr>
      </w:pPr>
      <w:r w:rsidRPr="00DF49AE">
        <w:rPr>
          <w:szCs w:val="22"/>
        </w:rPr>
        <w:t>Your security audit team reports that your AWS account is vulnerable because the root user has no MFA. How do you fix it?</w:t>
      </w:r>
    </w:p>
    <w:p w14:paraId="03B2A832" w14:textId="77777777" w:rsidR="00DA6191" w:rsidRPr="00DF49AE" w:rsidRDefault="00DA6191" w:rsidP="00DA6191">
      <w:pPr>
        <w:rPr>
          <w:szCs w:val="22"/>
        </w:rPr>
      </w:pPr>
      <w:r w:rsidRPr="00DF49AE">
        <w:rPr>
          <w:b/>
          <w:bCs/>
          <w:szCs w:val="22"/>
        </w:rPr>
        <w:t>Answer:</w:t>
      </w:r>
    </w:p>
    <w:p w14:paraId="77EB2D46" w14:textId="77777777" w:rsidR="00DA6191" w:rsidRPr="00DF49AE" w:rsidRDefault="00DA6191" w:rsidP="00DA6191">
      <w:pPr>
        <w:rPr>
          <w:szCs w:val="22"/>
        </w:rPr>
      </w:pPr>
      <w:r w:rsidRPr="00DF49AE">
        <w:rPr>
          <w:szCs w:val="22"/>
        </w:rPr>
        <w:t xml:space="preserve">I would immediately log into the root account, navigate to </w:t>
      </w:r>
      <w:r w:rsidRPr="00DF49AE">
        <w:rPr>
          <w:b/>
          <w:bCs/>
          <w:szCs w:val="22"/>
        </w:rPr>
        <w:t>IAM &gt; Root user &gt; Security credentials</w:t>
      </w:r>
      <w:r w:rsidRPr="00DF49AE">
        <w:rPr>
          <w:szCs w:val="22"/>
        </w:rPr>
        <w:t xml:space="preserve">, and </w:t>
      </w:r>
      <w:r w:rsidRPr="00DF49AE">
        <w:rPr>
          <w:b/>
          <w:bCs/>
          <w:szCs w:val="22"/>
        </w:rPr>
        <w:t>enable MFA</w:t>
      </w:r>
      <w:r w:rsidRPr="00DF49AE">
        <w:rPr>
          <w:szCs w:val="22"/>
        </w:rPr>
        <w:t xml:space="preserve"> using a virtual authenticator app or hardware device.</w:t>
      </w:r>
    </w:p>
    <w:p w14:paraId="1434CF97" w14:textId="77777777" w:rsidR="00DA6191" w:rsidRPr="00DF49AE" w:rsidRDefault="00000000" w:rsidP="00DA6191">
      <w:pPr>
        <w:rPr>
          <w:szCs w:val="22"/>
        </w:rPr>
      </w:pPr>
      <w:r w:rsidRPr="00DF49AE">
        <w:rPr>
          <w:szCs w:val="22"/>
        </w:rPr>
        <w:pict w14:anchorId="4D60FB81">
          <v:rect id="_x0000_i16744" style="width:0;height:1.5pt" o:hralign="center" o:hrstd="t" o:hr="t" fillcolor="#a0a0a0" stroked="f"/>
        </w:pict>
      </w:r>
    </w:p>
    <w:p w14:paraId="17C79CD8" w14:textId="77777777" w:rsidR="00F50604" w:rsidRPr="00DF49AE" w:rsidRDefault="00F50604">
      <w:pPr>
        <w:rPr>
          <w:szCs w:val="22"/>
        </w:rPr>
      </w:pPr>
    </w:p>
    <w:p w14:paraId="544D05AB" w14:textId="77777777" w:rsidR="00FE7030" w:rsidRPr="00DF49AE" w:rsidRDefault="00FE7030">
      <w:pPr>
        <w:rPr>
          <w:szCs w:val="22"/>
        </w:rPr>
      </w:pPr>
    </w:p>
    <w:p w14:paraId="76C16BBC" w14:textId="77777777" w:rsidR="00FE7030" w:rsidRPr="00DF49AE" w:rsidRDefault="00FE7030">
      <w:pPr>
        <w:rPr>
          <w:szCs w:val="22"/>
        </w:rPr>
      </w:pPr>
    </w:p>
    <w:p w14:paraId="7214BADE" w14:textId="77777777" w:rsidR="00FE7030" w:rsidRPr="00DF49AE" w:rsidRDefault="00FE7030">
      <w:pPr>
        <w:rPr>
          <w:szCs w:val="22"/>
        </w:rPr>
      </w:pPr>
    </w:p>
    <w:p w14:paraId="7A456DA2" w14:textId="77777777" w:rsidR="00FE7030" w:rsidRPr="00DF49AE" w:rsidRDefault="00FE7030">
      <w:pPr>
        <w:rPr>
          <w:szCs w:val="22"/>
        </w:rPr>
      </w:pPr>
    </w:p>
    <w:p w14:paraId="16BA586B" w14:textId="77777777" w:rsidR="00FE7030" w:rsidRPr="00DF49AE" w:rsidRDefault="00FE7030">
      <w:pPr>
        <w:rPr>
          <w:szCs w:val="22"/>
        </w:rPr>
      </w:pPr>
    </w:p>
    <w:p w14:paraId="4BAB2CA6" w14:textId="77777777" w:rsidR="00FE7030" w:rsidRPr="00DF49AE" w:rsidRDefault="00FE7030">
      <w:pPr>
        <w:rPr>
          <w:szCs w:val="22"/>
        </w:rPr>
      </w:pPr>
    </w:p>
    <w:p w14:paraId="3149B853" w14:textId="77777777" w:rsidR="00FE7030" w:rsidRPr="00DF49AE" w:rsidRDefault="00FE7030">
      <w:pPr>
        <w:rPr>
          <w:szCs w:val="22"/>
        </w:rPr>
      </w:pPr>
    </w:p>
    <w:p w14:paraId="1C79045F" w14:textId="77777777" w:rsidR="00FE7030" w:rsidRPr="00DF49AE" w:rsidRDefault="00FE7030">
      <w:pPr>
        <w:rPr>
          <w:szCs w:val="22"/>
        </w:rPr>
      </w:pPr>
    </w:p>
    <w:p w14:paraId="244ADD1E" w14:textId="77777777" w:rsidR="00FE7030" w:rsidRPr="00DF49AE" w:rsidRDefault="00FE7030">
      <w:pPr>
        <w:rPr>
          <w:szCs w:val="22"/>
        </w:rPr>
      </w:pPr>
    </w:p>
    <w:p w14:paraId="259CD934" w14:textId="77777777" w:rsidR="00FE7030" w:rsidRPr="00DF49AE" w:rsidRDefault="00FE7030">
      <w:pPr>
        <w:rPr>
          <w:szCs w:val="22"/>
        </w:rPr>
      </w:pPr>
    </w:p>
    <w:p w14:paraId="39E0B4B2" w14:textId="77777777" w:rsidR="00FE7030" w:rsidRPr="00DF49AE" w:rsidRDefault="00FE7030">
      <w:pPr>
        <w:rPr>
          <w:szCs w:val="22"/>
        </w:rPr>
      </w:pPr>
    </w:p>
    <w:p w14:paraId="7A5A9564" w14:textId="77777777" w:rsidR="00FE7030" w:rsidRPr="00DF49AE" w:rsidRDefault="00FE7030">
      <w:pPr>
        <w:rPr>
          <w:szCs w:val="22"/>
        </w:rPr>
      </w:pPr>
    </w:p>
    <w:p w14:paraId="385DB5F2" w14:textId="77777777" w:rsidR="00FE7030" w:rsidRPr="00DF49AE" w:rsidRDefault="00FE7030">
      <w:pPr>
        <w:rPr>
          <w:szCs w:val="22"/>
        </w:rPr>
      </w:pPr>
    </w:p>
    <w:p w14:paraId="41979144" w14:textId="77777777" w:rsidR="00FE7030" w:rsidRPr="00DF49AE" w:rsidRDefault="00FE7030">
      <w:pPr>
        <w:rPr>
          <w:szCs w:val="22"/>
        </w:rPr>
      </w:pPr>
    </w:p>
    <w:p w14:paraId="73B0D9AA" w14:textId="77777777" w:rsidR="00FE7030" w:rsidRPr="00DF49AE" w:rsidRDefault="00FE7030">
      <w:pPr>
        <w:rPr>
          <w:szCs w:val="22"/>
        </w:rPr>
      </w:pPr>
    </w:p>
    <w:p w14:paraId="79CC9526" w14:textId="77777777" w:rsidR="00FE7030" w:rsidRPr="00DF49AE" w:rsidRDefault="00FE7030">
      <w:pPr>
        <w:rPr>
          <w:szCs w:val="22"/>
        </w:rPr>
      </w:pPr>
    </w:p>
    <w:p w14:paraId="0AF7874E" w14:textId="77777777" w:rsidR="00FE7030" w:rsidRPr="00DF49AE" w:rsidRDefault="00FE7030">
      <w:pPr>
        <w:rPr>
          <w:szCs w:val="22"/>
        </w:rPr>
      </w:pPr>
    </w:p>
    <w:p w14:paraId="27F9F980" w14:textId="77777777" w:rsidR="00FE7030" w:rsidRPr="00DF49AE" w:rsidRDefault="00FE7030">
      <w:pPr>
        <w:rPr>
          <w:szCs w:val="22"/>
        </w:rPr>
      </w:pPr>
    </w:p>
    <w:p w14:paraId="066F66B6" w14:textId="5525ED50" w:rsidR="00F50604" w:rsidRPr="00DF49AE" w:rsidRDefault="00450FD9" w:rsidP="00F50604">
      <w:pPr>
        <w:rPr>
          <w:b/>
          <w:bCs/>
          <w:szCs w:val="22"/>
        </w:rPr>
      </w:pPr>
      <w:r w:rsidRPr="00DF49AE">
        <w:rPr>
          <w:szCs w:val="22"/>
        </w:rPr>
        <w:lastRenderedPageBreak/>
        <w:pict w14:anchorId="488C7FA3">
          <v:rect id="_x0000_i17479" style="width:0;height:1.5pt" o:hralign="center" o:hrstd="t" o:hr="t" fillcolor="#a0a0a0" stroked="f"/>
        </w:pict>
      </w:r>
      <w:r w:rsidRPr="00DF49AE">
        <w:rPr>
          <w:rFonts w:cs="Segoe UI Emoji"/>
          <w:b/>
          <w:bCs/>
          <w:szCs w:val="22"/>
        </w:rPr>
        <w:br/>
      </w:r>
      <w:r w:rsidR="00F50604" w:rsidRPr="00DF49AE">
        <w:rPr>
          <w:rFonts w:ascii="Segoe UI Emoji" w:hAnsi="Segoe UI Emoji" w:cs="Segoe UI Emoji"/>
          <w:b/>
          <w:bCs/>
          <w:szCs w:val="22"/>
        </w:rPr>
        <w:t>🔹</w:t>
      </w:r>
      <w:r w:rsidR="00F50604" w:rsidRPr="00DF49AE">
        <w:rPr>
          <w:b/>
          <w:bCs/>
          <w:szCs w:val="22"/>
        </w:rPr>
        <w:t xml:space="preserve"> 1</w:t>
      </w:r>
      <w:r w:rsidR="00F50604" w:rsidRPr="00C641E9">
        <w:rPr>
          <w:b/>
          <w:bCs/>
          <w:color w:val="FF0000"/>
          <w:szCs w:val="22"/>
          <w:u w:val="single"/>
        </w:rPr>
        <w:t>. IAM Groups</w:t>
      </w:r>
      <w:r w:rsidRPr="00DF49AE">
        <w:rPr>
          <w:b/>
          <w:bCs/>
          <w:szCs w:val="22"/>
        </w:rPr>
        <w:br/>
      </w:r>
      <w:r w:rsidRPr="00DF49AE">
        <w:rPr>
          <w:szCs w:val="22"/>
        </w:rPr>
        <w:pict w14:anchorId="7BF3DB03">
          <v:rect id="_x0000_i17480" style="width:0;height:1.5pt" o:hralign="center" o:hrstd="t" o:hr="t" fillcolor="#a0a0a0" stroked="f"/>
        </w:pict>
      </w:r>
    </w:p>
    <w:p w14:paraId="7AC4129B" w14:textId="77777777" w:rsidR="00F50604" w:rsidRPr="00DF49AE" w:rsidRDefault="00F50604" w:rsidP="00F50604">
      <w:pPr>
        <w:rPr>
          <w:b/>
          <w:bCs/>
          <w:szCs w:val="22"/>
        </w:rPr>
      </w:pPr>
      <w:r w:rsidRPr="00DF49AE">
        <w:rPr>
          <w:rFonts w:ascii="Segoe UI Emoji" w:hAnsi="Segoe UI Emoji" w:cs="Segoe UI Emoji"/>
          <w:b/>
          <w:bCs/>
          <w:szCs w:val="22"/>
        </w:rPr>
        <w:t>✅</w:t>
      </w:r>
      <w:r w:rsidRPr="00DF49AE">
        <w:rPr>
          <w:b/>
          <w:bCs/>
          <w:szCs w:val="22"/>
        </w:rPr>
        <w:t xml:space="preserve"> What is it?</w:t>
      </w:r>
    </w:p>
    <w:p w14:paraId="4F0AB0E1" w14:textId="5E1B3B43" w:rsidR="00F50604" w:rsidRPr="00DF49AE" w:rsidRDefault="00F50604" w:rsidP="00F50604">
      <w:pPr>
        <w:rPr>
          <w:szCs w:val="22"/>
        </w:rPr>
      </w:pPr>
      <w:r w:rsidRPr="00DF49AE">
        <w:rPr>
          <w:szCs w:val="22"/>
        </w:rPr>
        <w:t xml:space="preserve">An </w:t>
      </w:r>
      <w:r w:rsidRPr="00DF49AE">
        <w:rPr>
          <w:b/>
          <w:bCs/>
          <w:szCs w:val="22"/>
        </w:rPr>
        <w:t>IAM Group</w:t>
      </w:r>
      <w:r w:rsidRPr="00DF49AE">
        <w:rPr>
          <w:szCs w:val="22"/>
        </w:rPr>
        <w:t xml:space="preserve"> is a </w:t>
      </w:r>
      <w:r w:rsidRPr="00DF49AE">
        <w:rPr>
          <w:b/>
          <w:bCs/>
          <w:szCs w:val="22"/>
        </w:rPr>
        <w:t>collection of IAM users</w:t>
      </w:r>
      <w:r w:rsidRPr="00DF49AE">
        <w:rPr>
          <w:szCs w:val="22"/>
        </w:rPr>
        <w:t xml:space="preserve">. You can attach </w:t>
      </w:r>
      <w:r w:rsidRPr="00DF49AE">
        <w:rPr>
          <w:b/>
          <w:bCs/>
          <w:szCs w:val="22"/>
        </w:rPr>
        <w:t>policies</w:t>
      </w:r>
      <w:r w:rsidRPr="00DF49AE">
        <w:rPr>
          <w:szCs w:val="22"/>
        </w:rPr>
        <w:t xml:space="preserve"> to a group, and all users in that group will automatically inherit those permissions </w:t>
      </w:r>
      <w:r w:rsidRPr="00DF49AE">
        <w:rPr>
          <w:b/>
          <w:bCs/>
          <w:szCs w:val="22"/>
        </w:rPr>
        <w:t>or</w:t>
      </w:r>
      <w:r w:rsidRPr="00DF49AE">
        <w:rPr>
          <w:szCs w:val="22"/>
        </w:rPr>
        <w:t xml:space="preserve"> every user in the group gets the same </w:t>
      </w:r>
      <w:r w:rsidRPr="00DF49AE">
        <w:rPr>
          <w:b/>
          <w:bCs/>
          <w:szCs w:val="22"/>
        </w:rPr>
        <w:t>permissions</w:t>
      </w:r>
      <w:r w:rsidRPr="00DF49AE">
        <w:rPr>
          <w:szCs w:val="22"/>
        </w:rPr>
        <w:t>.</w:t>
      </w:r>
    </w:p>
    <w:p w14:paraId="7B0FF96A" w14:textId="65F16ECD" w:rsidR="008D7852" w:rsidRPr="00DF49AE" w:rsidRDefault="008D7852" w:rsidP="008D7852">
      <w:pPr>
        <w:rPr>
          <w:szCs w:val="22"/>
        </w:rPr>
      </w:pPr>
      <w:r w:rsidRPr="00DF49AE">
        <w:rPr>
          <w:szCs w:val="22"/>
        </w:rPr>
        <w:t xml:space="preserve">An </w:t>
      </w:r>
      <w:r w:rsidRPr="00DF49AE">
        <w:rPr>
          <w:b/>
          <w:bCs/>
          <w:szCs w:val="22"/>
        </w:rPr>
        <w:t>IAM Group</w:t>
      </w:r>
      <w:r w:rsidRPr="00DF49AE">
        <w:rPr>
          <w:szCs w:val="22"/>
        </w:rPr>
        <w:t xml:space="preserve"> is a </w:t>
      </w:r>
      <w:r w:rsidRPr="00DF49AE">
        <w:rPr>
          <w:b/>
          <w:bCs/>
          <w:szCs w:val="22"/>
        </w:rPr>
        <w:t>collection of IAM users</w:t>
      </w:r>
      <w:r w:rsidRPr="00DF49AE">
        <w:rPr>
          <w:szCs w:val="22"/>
        </w:rPr>
        <w:t xml:space="preserve"> in AWS.</w:t>
      </w:r>
      <w:r w:rsidRPr="00DF49AE">
        <w:rPr>
          <w:szCs w:val="22"/>
        </w:rPr>
        <w:br/>
        <w:t xml:space="preserve">You can give </w:t>
      </w:r>
      <w:r w:rsidRPr="00DF49AE">
        <w:rPr>
          <w:b/>
          <w:bCs/>
          <w:szCs w:val="22"/>
        </w:rPr>
        <w:t>permissions</w:t>
      </w:r>
      <w:r w:rsidRPr="00DF49AE">
        <w:rPr>
          <w:szCs w:val="22"/>
        </w:rPr>
        <w:t xml:space="preserve"> to the whole team (group) at once, instead of giving permissions to each user one by one.</w:t>
      </w:r>
    </w:p>
    <w:p w14:paraId="6D6D42C1" w14:textId="7A3496D8" w:rsidR="008D7852" w:rsidRPr="00DF49AE" w:rsidRDefault="008D7852" w:rsidP="00F50604">
      <w:pPr>
        <w:rPr>
          <w:szCs w:val="22"/>
        </w:rPr>
      </w:pPr>
      <w:r w:rsidRPr="00DF49AE">
        <w:rPr>
          <w:rFonts w:ascii="Segoe UI Emoji" w:hAnsi="Segoe UI Emoji" w:cs="Segoe UI Emoji"/>
          <w:szCs w:val="22"/>
        </w:rPr>
        <w:t>💡</w:t>
      </w:r>
      <w:r w:rsidRPr="00DF49AE">
        <w:rPr>
          <w:szCs w:val="22"/>
        </w:rPr>
        <w:t xml:space="preserve"> All users in the group </w:t>
      </w:r>
      <w:r w:rsidRPr="00DF49AE">
        <w:rPr>
          <w:b/>
          <w:bCs/>
          <w:szCs w:val="22"/>
        </w:rPr>
        <w:t>automatically inherit</w:t>
      </w:r>
      <w:r w:rsidRPr="00DF49AE">
        <w:rPr>
          <w:szCs w:val="22"/>
        </w:rPr>
        <w:t xml:space="preserve"> the permissions of the group.</w:t>
      </w:r>
    </w:p>
    <w:p w14:paraId="69EA861E" w14:textId="62331B19" w:rsidR="00FE7030" w:rsidRPr="00DF49AE" w:rsidRDefault="00450FD9" w:rsidP="00FE7030">
      <w:pPr>
        <w:rPr>
          <w:b/>
          <w:bCs/>
          <w:szCs w:val="22"/>
        </w:rPr>
      </w:pPr>
      <w:r w:rsidRPr="00DF49AE">
        <w:rPr>
          <w:rFonts w:cs="Segoe UI Emoji"/>
          <w:b/>
          <w:bCs/>
          <w:szCs w:val="22"/>
        </w:rPr>
        <w:br/>
      </w:r>
      <w:r w:rsidR="00FE7030" w:rsidRPr="00DF49AE">
        <w:rPr>
          <w:rFonts w:ascii="Segoe UI Emoji" w:hAnsi="Segoe UI Emoji" w:cs="Segoe UI Emoji"/>
          <w:b/>
          <w:bCs/>
          <w:szCs w:val="22"/>
        </w:rPr>
        <w:t>🧠</w:t>
      </w:r>
      <w:r w:rsidR="00FE7030" w:rsidRPr="00DF49AE">
        <w:rPr>
          <w:b/>
          <w:bCs/>
          <w:szCs w:val="22"/>
        </w:rPr>
        <w:t xml:space="preserve"> Example:</w:t>
      </w:r>
    </w:p>
    <w:p w14:paraId="65282D79" w14:textId="77777777" w:rsidR="00FE7030" w:rsidRPr="00DF49AE" w:rsidRDefault="00FE7030" w:rsidP="00FE7030">
      <w:pPr>
        <w:rPr>
          <w:szCs w:val="22"/>
        </w:rPr>
      </w:pPr>
      <w:r w:rsidRPr="00DF49AE">
        <w:rPr>
          <w:szCs w:val="22"/>
        </w:rPr>
        <w:t>Let’s say you have 5 developers on your team.</w:t>
      </w:r>
    </w:p>
    <w:p w14:paraId="51656F78" w14:textId="77777777" w:rsidR="00FE7030" w:rsidRPr="00DF49AE" w:rsidRDefault="00FE7030" w:rsidP="00FE7030">
      <w:pPr>
        <w:numPr>
          <w:ilvl w:val="0"/>
          <w:numId w:val="47"/>
        </w:numPr>
        <w:rPr>
          <w:szCs w:val="22"/>
        </w:rPr>
      </w:pPr>
      <w:r w:rsidRPr="00DF49AE">
        <w:rPr>
          <w:szCs w:val="22"/>
        </w:rPr>
        <w:t xml:space="preserve">You create an </w:t>
      </w:r>
      <w:r w:rsidRPr="00DF49AE">
        <w:rPr>
          <w:b/>
          <w:bCs/>
          <w:szCs w:val="22"/>
        </w:rPr>
        <w:t>IAM Group</w:t>
      </w:r>
      <w:r w:rsidRPr="00DF49AE">
        <w:rPr>
          <w:szCs w:val="22"/>
        </w:rPr>
        <w:t xml:space="preserve"> called Developers</w:t>
      </w:r>
    </w:p>
    <w:p w14:paraId="3B7239BE" w14:textId="77777777" w:rsidR="00FE7030" w:rsidRPr="00DF49AE" w:rsidRDefault="00FE7030" w:rsidP="00FE7030">
      <w:pPr>
        <w:numPr>
          <w:ilvl w:val="0"/>
          <w:numId w:val="47"/>
        </w:numPr>
        <w:rPr>
          <w:szCs w:val="22"/>
        </w:rPr>
      </w:pPr>
      <w:r w:rsidRPr="00DF49AE">
        <w:rPr>
          <w:szCs w:val="22"/>
        </w:rPr>
        <w:t>Attach a policy to allow EC2 and S3 access to the group</w:t>
      </w:r>
    </w:p>
    <w:p w14:paraId="281DFE20" w14:textId="77777777" w:rsidR="00FE7030" w:rsidRPr="00DF49AE" w:rsidRDefault="00FE7030" w:rsidP="00FE7030">
      <w:pPr>
        <w:numPr>
          <w:ilvl w:val="0"/>
          <w:numId w:val="47"/>
        </w:numPr>
        <w:rPr>
          <w:szCs w:val="22"/>
        </w:rPr>
      </w:pPr>
      <w:r w:rsidRPr="00DF49AE">
        <w:rPr>
          <w:szCs w:val="22"/>
        </w:rPr>
        <w:t>Add all 5 developers to the Developers group</w:t>
      </w:r>
    </w:p>
    <w:p w14:paraId="3C7A005B" w14:textId="09BBCFC6" w:rsidR="00FE7030" w:rsidRPr="00DF49AE" w:rsidRDefault="00FE7030" w:rsidP="00F50604">
      <w:pPr>
        <w:rPr>
          <w:szCs w:val="22"/>
        </w:rPr>
      </w:pPr>
      <w:r w:rsidRPr="00DF49AE">
        <w:rPr>
          <w:szCs w:val="22"/>
        </w:rPr>
        <w:t xml:space="preserve">Now, </w:t>
      </w:r>
      <w:r w:rsidRPr="00DF49AE">
        <w:rPr>
          <w:b/>
          <w:bCs/>
          <w:szCs w:val="22"/>
        </w:rPr>
        <w:t>all 5 developers get EC2 and S3 permissions</w:t>
      </w:r>
      <w:r w:rsidRPr="00DF49AE">
        <w:rPr>
          <w:szCs w:val="22"/>
        </w:rPr>
        <w:t xml:space="preserve"> without you having to configure each user manually.</w:t>
      </w:r>
    </w:p>
    <w:p w14:paraId="750EBEEC" w14:textId="77777777" w:rsidR="00F50604" w:rsidRPr="00DF49AE" w:rsidRDefault="00F50604" w:rsidP="00F50604">
      <w:pPr>
        <w:rPr>
          <w:b/>
          <w:bCs/>
          <w:szCs w:val="22"/>
        </w:rPr>
      </w:pPr>
      <w:r w:rsidRPr="00DF49AE">
        <w:rPr>
          <w:rFonts w:ascii="Segoe UI Emoji" w:hAnsi="Segoe UI Emoji" w:cs="Segoe UI Emoji"/>
          <w:b/>
          <w:bCs/>
          <w:szCs w:val="22"/>
        </w:rPr>
        <w:t>📌</w:t>
      </w:r>
      <w:r w:rsidRPr="00DF49AE">
        <w:rPr>
          <w:b/>
          <w:bCs/>
          <w:szCs w:val="22"/>
        </w:rPr>
        <w:t xml:space="preserve"> Use Case:</w:t>
      </w:r>
    </w:p>
    <w:p w14:paraId="51BF582C" w14:textId="16DAE7EA" w:rsidR="00F50604" w:rsidRPr="00DF49AE" w:rsidRDefault="00F50604" w:rsidP="00F50604">
      <w:pPr>
        <w:rPr>
          <w:szCs w:val="22"/>
        </w:rPr>
      </w:pPr>
      <w:r w:rsidRPr="00DF49AE">
        <w:rPr>
          <w:szCs w:val="22"/>
        </w:rPr>
        <w:t xml:space="preserve">Useful when you want to give the </w:t>
      </w:r>
      <w:r w:rsidRPr="00DF49AE">
        <w:rPr>
          <w:b/>
          <w:bCs/>
          <w:szCs w:val="22"/>
        </w:rPr>
        <w:t>same access to multiple users</w:t>
      </w:r>
      <w:r w:rsidRPr="00DF49AE">
        <w:rPr>
          <w:szCs w:val="22"/>
        </w:rPr>
        <w:t xml:space="preserve"> without configuring each one individually.</w:t>
      </w:r>
    </w:p>
    <w:p w14:paraId="038CB2CF" w14:textId="77777777" w:rsidR="00FE7030" w:rsidRPr="00DF49AE" w:rsidRDefault="00FE7030" w:rsidP="00F50604">
      <w:pPr>
        <w:rPr>
          <w:szCs w:val="22"/>
        </w:rPr>
      </w:pPr>
    </w:p>
    <w:p w14:paraId="5976B3DA" w14:textId="77777777" w:rsidR="00FE7030" w:rsidRPr="00DF49AE" w:rsidRDefault="00FE7030" w:rsidP="00FE7030">
      <w:pPr>
        <w:rPr>
          <w:b/>
          <w:bCs/>
          <w:szCs w:val="22"/>
        </w:rPr>
      </w:pPr>
      <w:r w:rsidRPr="00DF49AE">
        <w:rPr>
          <w:rFonts w:ascii="Segoe UI Emoji" w:hAnsi="Segoe UI Emoji" w:cs="Segoe UI Emoji"/>
          <w:b/>
          <w:bCs/>
          <w:szCs w:val="22"/>
        </w:rPr>
        <w:t>🔐</w:t>
      </w:r>
      <w:r w:rsidRPr="00DF49AE">
        <w:rPr>
          <w:b/>
          <w:bCs/>
          <w:szCs w:val="22"/>
        </w:rPr>
        <w:t xml:space="preserve"> Can You Attach a Role to a Group?</w:t>
      </w:r>
    </w:p>
    <w:p w14:paraId="6B8597AF" w14:textId="70F89989" w:rsidR="00FE7030" w:rsidRPr="00DF49AE" w:rsidRDefault="00FE7030" w:rsidP="00F50604">
      <w:pPr>
        <w:rPr>
          <w:szCs w:val="22"/>
        </w:rPr>
      </w:pPr>
      <w:r w:rsidRPr="00DF49AE">
        <w:rPr>
          <w:szCs w:val="22"/>
        </w:rPr>
        <w:t xml:space="preserve">No </w:t>
      </w:r>
      <w:r w:rsidRPr="00DF49AE">
        <w:rPr>
          <w:rFonts w:ascii="Segoe UI Emoji" w:hAnsi="Segoe UI Emoji" w:cs="Segoe UI Emoji"/>
          <w:szCs w:val="22"/>
        </w:rPr>
        <w:t>❌</w:t>
      </w:r>
      <w:r w:rsidRPr="00DF49AE">
        <w:rPr>
          <w:szCs w:val="22"/>
        </w:rPr>
        <w:t xml:space="preserve"> </w:t>
      </w:r>
      <w:r w:rsidRPr="00DF49AE">
        <w:rPr>
          <w:rFonts w:cs="Aptos"/>
          <w:szCs w:val="22"/>
        </w:rPr>
        <w:t>—</w:t>
      </w:r>
      <w:r w:rsidRPr="00DF49AE">
        <w:rPr>
          <w:szCs w:val="22"/>
        </w:rPr>
        <w:t xml:space="preserve"> IAM Roles </w:t>
      </w:r>
      <w:r w:rsidRPr="00DF49AE">
        <w:rPr>
          <w:b/>
          <w:bCs/>
          <w:szCs w:val="22"/>
        </w:rPr>
        <w:t>can’t be attached</w:t>
      </w:r>
      <w:r w:rsidRPr="00DF49AE">
        <w:rPr>
          <w:szCs w:val="22"/>
        </w:rPr>
        <w:t xml:space="preserve"> to groups.</w:t>
      </w:r>
      <w:r w:rsidRPr="00DF49AE">
        <w:rPr>
          <w:szCs w:val="22"/>
        </w:rPr>
        <w:br/>
        <w:t xml:space="preserve">You </w:t>
      </w:r>
      <w:r w:rsidRPr="00DF49AE">
        <w:rPr>
          <w:b/>
          <w:bCs/>
          <w:szCs w:val="22"/>
        </w:rPr>
        <w:t>attach policies</w:t>
      </w:r>
      <w:r w:rsidRPr="00DF49AE">
        <w:rPr>
          <w:szCs w:val="22"/>
        </w:rPr>
        <w:t xml:space="preserve"> to groups, not roles.</w:t>
      </w:r>
    </w:p>
    <w:p w14:paraId="34A67450" w14:textId="77777777" w:rsidR="00F50604" w:rsidRPr="00DF49AE" w:rsidRDefault="00000000" w:rsidP="00F50604">
      <w:pPr>
        <w:rPr>
          <w:szCs w:val="22"/>
        </w:rPr>
      </w:pPr>
      <w:r w:rsidRPr="00DF49AE">
        <w:rPr>
          <w:szCs w:val="22"/>
        </w:rPr>
        <w:pict w14:anchorId="3E7538E3">
          <v:rect id="_x0000_i16745" style="width:0;height:1.5pt" o:hralign="center" o:hrstd="t" o:hr="t" fillcolor="#a0a0a0" stroked="f"/>
        </w:pict>
      </w:r>
    </w:p>
    <w:p w14:paraId="50F791AA" w14:textId="77777777" w:rsidR="00FE7030" w:rsidRPr="00DF49AE" w:rsidRDefault="00FE7030" w:rsidP="00F50604">
      <w:pPr>
        <w:rPr>
          <w:rFonts w:cs="Segoe UI Emoji"/>
          <w:b/>
          <w:bCs/>
          <w:szCs w:val="22"/>
        </w:rPr>
      </w:pPr>
    </w:p>
    <w:p w14:paraId="2E7F6E63" w14:textId="77777777" w:rsidR="00FE7030" w:rsidRPr="00DF49AE" w:rsidRDefault="00FE7030" w:rsidP="00F50604">
      <w:pPr>
        <w:rPr>
          <w:rFonts w:cs="Segoe UI Emoji"/>
          <w:b/>
          <w:bCs/>
          <w:szCs w:val="22"/>
        </w:rPr>
      </w:pPr>
    </w:p>
    <w:p w14:paraId="35EB1EDE" w14:textId="77777777" w:rsidR="00FE7030" w:rsidRPr="00DF49AE" w:rsidRDefault="00FE7030" w:rsidP="00F50604">
      <w:pPr>
        <w:rPr>
          <w:rFonts w:cs="Segoe UI Emoji"/>
          <w:b/>
          <w:bCs/>
          <w:szCs w:val="22"/>
        </w:rPr>
      </w:pPr>
    </w:p>
    <w:p w14:paraId="1C7A4A99" w14:textId="77777777" w:rsidR="00FE7030" w:rsidRPr="00DF49AE" w:rsidRDefault="00FE7030" w:rsidP="00F50604">
      <w:pPr>
        <w:rPr>
          <w:rFonts w:cs="Segoe UI Emoji"/>
          <w:b/>
          <w:bCs/>
          <w:szCs w:val="22"/>
        </w:rPr>
      </w:pPr>
    </w:p>
    <w:p w14:paraId="1E4168F5" w14:textId="77777777" w:rsidR="00FE7030" w:rsidRPr="00DF49AE" w:rsidRDefault="00FE7030" w:rsidP="00F50604">
      <w:pPr>
        <w:rPr>
          <w:rFonts w:cs="Segoe UI Emoji"/>
          <w:b/>
          <w:bCs/>
          <w:szCs w:val="22"/>
        </w:rPr>
      </w:pPr>
    </w:p>
    <w:p w14:paraId="758403C2" w14:textId="77777777" w:rsidR="00FE7030" w:rsidRPr="00DF49AE" w:rsidRDefault="00FE7030" w:rsidP="00F50604">
      <w:pPr>
        <w:rPr>
          <w:rFonts w:cs="Segoe UI Emoji"/>
          <w:b/>
          <w:bCs/>
          <w:szCs w:val="22"/>
        </w:rPr>
      </w:pPr>
    </w:p>
    <w:p w14:paraId="2D274A58" w14:textId="77777777" w:rsidR="00FE7030" w:rsidRPr="00DF49AE" w:rsidRDefault="00FE7030" w:rsidP="00F50604">
      <w:pPr>
        <w:rPr>
          <w:rFonts w:cs="Segoe UI Emoji"/>
          <w:b/>
          <w:bCs/>
          <w:szCs w:val="22"/>
        </w:rPr>
      </w:pPr>
    </w:p>
    <w:p w14:paraId="7C2A591A" w14:textId="77777777" w:rsidR="00FE7030" w:rsidRPr="00DF49AE" w:rsidRDefault="00FE7030" w:rsidP="00F50604">
      <w:pPr>
        <w:rPr>
          <w:rFonts w:cs="Segoe UI Emoji"/>
          <w:b/>
          <w:bCs/>
          <w:szCs w:val="22"/>
        </w:rPr>
      </w:pPr>
    </w:p>
    <w:p w14:paraId="185BB994" w14:textId="77777777" w:rsidR="00FE7030" w:rsidRPr="00DF49AE" w:rsidRDefault="00FE7030" w:rsidP="00F50604">
      <w:pPr>
        <w:rPr>
          <w:rFonts w:cs="Segoe UI Emoji"/>
          <w:b/>
          <w:bCs/>
          <w:szCs w:val="22"/>
        </w:rPr>
      </w:pPr>
    </w:p>
    <w:p w14:paraId="02599EDB" w14:textId="77777777" w:rsidR="00FE7030" w:rsidRPr="00DF49AE" w:rsidRDefault="00FE7030" w:rsidP="00F50604">
      <w:pPr>
        <w:rPr>
          <w:rFonts w:cs="Segoe UI Emoji"/>
          <w:b/>
          <w:bCs/>
          <w:szCs w:val="22"/>
        </w:rPr>
      </w:pPr>
    </w:p>
    <w:p w14:paraId="1F83D384" w14:textId="6129F6A7" w:rsidR="00FE7030" w:rsidRPr="00DF49AE" w:rsidRDefault="00450FD9" w:rsidP="00F50604">
      <w:pPr>
        <w:rPr>
          <w:rFonts w:cs="Segoe UI Emoji"/>
          <w:b/>
          <w:bCs/>
          <w:szCs w:val="22"/>
        </w:rPr>
      </w:pPr>
      <w:r w:rsidRPr="00DF49AE">
        <w:rPr>
          <w:szCs w:val="22"/>
        </w:rPr>
        <w:lastRenderedPageBreak/>
        <w:pict w14:anchorId="5DA36A18">
          <v:rect id="_x0000_i17481" style="width:0;height:1.5pt" o:hralign="center" o:hrstd="t" o:hr="t" fillcolor="#a0a0a0" stroked="f"/>
        </w:pict>
      </w:r>
    </w:p>
    <w:p w14:paraId="70C90337" w14:textId="6BA9AF41" w:rsidR="00F50604" w:rsidRPr="00DF49AE" w:rsidRDefault="00F50604" w:rsidP="00F50604">
      <w:pPr>
        <w:rPr>
          <w:b/>
          <w:bCs/>
          <w:szCs w:val="22"/>
        </w:rPr>
      </w:pPr>
      <w:r w:rsidRPr="00DF49AE">
        <w:rPr>
          <w:rFonts w:ascii="Segoe UI Emoji" w:hAnsi="Segoe UI Emoji" w:cs="Segoe UI Emoji"/>
          <w:b/>
          <w:bCs/>
          <w:szCs w:val="22"/>
        </w:rPr>
        <w:t>🔹</w:t>
      </w:r>
      <w:r w:rsidRPr="00DF49AE">
        <w:rPr>
          <w:b/>
          <w:bCs/>
          <w:szCs w:val="22"/>
        </w:rPr>
        <w:t xml:space="preserve"> </w:t>
      </w:r>
      <w:r w:rsidRPr="0007165C">
        <w:rPr>
          <w:b/>
          <w:bCs/>
          <w:color w:val="FF0000"/>
          <w:szCs w:val="22"/>
          <w:u w:val="single"/>
        </w:rPr>
        <w:t>2. IAM Roles</w:t>
      </w:r>
      <w:r w:rsidR="00450FD9" w:rsidRPr="00DF49AE">
        <w:rPr>
          <w:b/>
          <w:bCs/>
          <w:szCs w:val="22"/>
        </w:rPr>
        <w:br/>
      </w:r>
      <w:r w:rsidR="00450FD9" w:rsidRPr="00DF49AE">
        <w:rPr>
          <w:szCs w:val="22"/>
        </w:rPr>
        <w:pict w14:anchorId="6AAC363D">
          <v:rect id="_x0000_i17482" style="width:0;height:1.5pt" o:hralign="center" o:hrstd="t" o:hr="t" fillcolor="#a0a0a0" stroked="f"/>
        </w:pict>
      </w:r>
    </w:p>
    <w:p w14:paraId="6A8D533B" w14:textId="77777777" w:rsidR="00F50604" w:rsidRPr="00DF49AE" w:rsidRDefault="00F50604" w:rsidP="00F50604">
      <w:pPr>
        <w:rPr>
          <w:b/>
          <w:bCs/>
          <w:szCs w:val="22"/>
        </w:rPr>
      </w:pPr>
      <w:r w:rsidRPr="00DF49AE">
        <w:rPr>
          <w:rFonts w:ascii="Segoe UI Emoji" w:hAnsi="Segoe UI Emoji" w:cs="Segoe UI Emoji"/>
          <w:b/>
          <w:bCs/>
          <w:szCs w:val="22"/>
        </w:rPr>
        <w:t>✅</w:t>
      </w:r>
      <w:r w:rsidRPr="00DF49AE">
        <w:rPr>
          <w:b/>
          <w:bCs/>
          <w:szCs w:val="22"/>
        </w:rPr>
        <w:t xml:space="preserve"> What is it?</w:t>
      </w:r>
    </w:p>
    <w:p w14:paraId="68397506" w14:textId="2A74CB86" w:rsidR="00FE7030" w:rsidRPr="00DF49AE" w:rsidRDefault="00FE7030" w:rsidP="00FE7030">
      <w:pPr>
        <w:rPr>
          <w:szCs w:val="22"/>
        </w:rPr>
      </w:pPr>
      <w:r w:rsidRPr="00DF49AE">
        <w:rPr>
          <w:szCs w:val="22"/>
        </w:rPr>
        <w:t xml:space="preserve">An </w:t>
      </w:r>
      <w:r w:rsidRPr="00DF49AE">
        <w:rPr>
          <w:b/>
          <w:bCs/>
          <w:szCs w:val="22"/>
        </w:rPr>
        <w:t>IAM Role</w:t>
      </w:r>
      <w:r w:rsidRPr="00DF49AE">
        <w:rPr>
          <w:szCs w:val="22"/>
        </w:rPr>
        <w:t xml:space="preserve"> is like a </w:t>
      </w:r>
      <w:r w:rsidRPr="00DF49AE">
        <w:rPr>
          <w:b/>
          <w:bCs/>
          <w:szCs w:val="22"/>
        </w:rPr>
        <w:t>temporary access pass</w:t>
      </w:r>
      <w:r w:rsidRPr="00DF49AE">
        <w:rPr>
          <w:szCs w:val="22"/>
        </w:rPr>
        <w:t xml:space="preserve"> that lets </w:t>
      </w:r>
      <w:r w:rsidRPr="00DF49AE">
        <w:rPr>
          <w:b/>
          <w:bCs/>
          <w:szCs w:val="22"/>
        </w:rPr>
        <w:t>a user, service, or application</w:t>
      </w:r>
      <w:r w:rsidRPr="00DF49AE">
        <w:rPr>
          <w:szCs w:val="22"/>
        </w:rPr>
        <w:t xml:space="preserve"> do specific things in AWS.</w:t>
      </w:r>
    </w:p>
    <w:p w14:paraId="1DE1043A" w14:textId="77777777" w:rsidR="00FE7030" w:rsidRPr="00DF49AE" w:rsidRDefault="00FE7030" w:rsidP="00FE7030">
      <w:pPr>
        <w:rPr>
          <w:b/>
          <w:bCs/>
          <w:szCs w:val="22"/>
        </w:rPr>
      </w:pPr>
      <w:r w:rsidRPr="00DF49AE">
        <w:rPr>
          <w:rFonts w:ascii="Segoe UI Emoji" w:hAnsi="Segoe UI Emoji" w:cs="Segoe UI Emoji"/>
          <w:szCs w:val="22"/>
        </w:rPr>
        <w:t>👉</w:t>
      </w:r>
      <w:r w:rsidRPr="00DF49AE">
        <w:rPr>
          <w:szCs w:val="22"/>
        </w:rPr>
        <w:t xml:space="preserve"> An </w:t>
      </w:r>
      <w:r w:rsidRPr="00DF49AE">
        <w:rPr>
          <w:b/>
          <w:bCs/>
          <w:szCs w:val="22"/>
        </w:rPr>
        <w:t>IAM Role</w:t>
      </w:r>
      <w:r w:rsidRPr="00DF49AE">
        <w:rPr>
          <w:szCs w:val="22"/>
        </w:rPr>
        <w:t xml:space="preserve"> is like a </w:t>
      </w:r>
      <w:r w:rsidRPr="00DF49AE">
        <w:rPr>
          <w:b/>
          <w:bCs/>
          <w:szCs w:val="22"/>
        </w:rPr>
        <w:t>permission slip</w:t>
      </w:r>
      <w:r w:rsidRPr="00DF49AE">
        <w:rPr>
          <w:szCs w:val="22"/>
        </w:rPr>
        <w:t xml:space="preserve"> in AWS.</w:t>
      </w:r>
      <w:r w:rsidRPr="00DF49AE">
        <w:rPr>
          <w:szCs w:val="22"/>
        </w:rPr>
        <w:br/>
        <w:t xml:space="preserve">         It says: </w:t>
      </w:r>
      <w:r w:rsidRPr="00DF49AE">
        <w:rPr>
          <w:b/>
          <w:bCs/>
          <w:szCs w:val="22"/>
        </w:rPr>
        <w:t>"Hey, you’re allowed to do this specific job for some time."</w:t>
      </w:r>
    </w:p>
    <w:p w14:paraId="56773A57" w14:textId="77777777" w:rsidR="00FE7030" w:rsidRPr="00DF49AE" w:rsidRDefault="00FE7030" w:rsidP="00FE7030">
      <w:pPr>
        <w:rPr>
          <w:szCs w:val="22"/>
        </w:rPr>
      </w:pPr>
    </w:p>
    <w:p w14:paraId="1F84ABE7" w14:textId="77777777" w:rsidR="00FE7030" w:rsidRPr="00DF49AE" w:rsidRDefault="00FE7030" w:rsidP="00FE7030">
      <w:pPr>
        <w:rPr>
          <w:b/>
          <w:bCs/>
          <w:szCs w:val="22"/>
        </w:rPr>
      </w:pPr>
      <w:r w:rsidRPr="00DF49AE">
        <w:rPr>
          <w:rFonts w:ascii="Segoe UI Emoji" w:hAnsi="Segoe UI Emoji" w:cs="Segoe UI Emoji"/>
          <w:b/>
          <w:bCs/>
          <w:szCs w:val="22"/>
        </w:rPr>
        <w:t>🧠</w:t>
      </w:r>
      <w:r w:rsidRPr="00DF49AE">
        <w:rPr>
          <w:b/>
          <w:bCs/>
          <w:szCs w:val="22"/>
        </w:rPr>
        <w:t xml:space="preserve"> Think of it like this:</w:t>
      </w:r>
    </w:p>
    <w:p w14:paraId="3FC37DF5" w14:textId="77777777" w:rsidR="00FE7030" w:rsidRPr="00DF49AE" w:rsidRDefault="00FE7030" w:rsidP="00FE7030">
      <w:pPr>
        <w:rPr>
          <w:szCs w:val="22"/>
        </w:rPr>
      </w:pPr>
      <w:r w:rsidRPr="00DF49AE">
        <w:rPr>
          <w:szCs w:val="22"/>
        </w:rPr>
        <w:t xml:space="preserve">Imagine you're visiting a </w:t>
      </w:r>
      <w:r w:rsidRPr="00DF49AE">
        <w:rPr>
          <w:b/>
          <w:bCs/>
          <w:szCs w:val="22"/>
        </w:rPr>
        <w:t>secure office</w:t>
      </w:r>
      <w:r w:rsidRPr="00DF49AE">
        <w:rPr>
          <w:szCs w:val="22"/>
        </w:rPr>
        <w:t>:</w:t>
      </w:r>
    </w:p>
    <w:p w14:paraId="49C3ECF4" w14:textId="77777777" w:rsidR="00FE7030" w:rsidRPr="00DF49AE" w:rsidRDefault="00FE7030" w:rsidP="00FE7030">
      <w:pPr>
        <w:numPr>
          <w:ilvl w:val="0"/>
          <w:numId w:val="48"/>
        </w:numPr>
        <w:rPr>
          <w:szCs w:val="22"/>
        </w:rPr>
      </w:pPr>
      <w:r w:rsidRPr="00DF49AE">
        <w:rPr>
          <w:szCs w:val="22"/>
        </w:rPr>
        <w:t>You don't work there permanently.</w:t>
      </w:r>
    </w:p>
    <w:p w14:paraId="7C663B62" w14:textId="77777777" w:rsidR="00FE7030" w:rsidRPr="00DF49AE" w:rsidRDefault="00FE7030" w:rsidP="00FE7030">
      <w:pPr>
        <w:numPr>
          <w:ilvl w:val="0"/>
          <w:numId w:val="48"/>
        </w:numPr>
        <w:rPr>
          <w:szCs w:val="22"/>
        </w:rPr>
      </w:pPr>
      <w:r w:rsidRPr="00DF49AE">
        <w:rPr>
          <w:szCs w:val="22"/>
        </w:rPr>
        <w:t xml:space="preserve">But they give you a </w:t>
      </w:r>
      <w:r w:rsidRPr="00DF49AE">
        <w:rPr>
          <w:b/>
          <w:bCs/>
          <w:szCs w:val="22"/>
        </w:rPr>
        <w:t>visitor badge</w:t>
      </w:r>
      <w:r w:rsidRPr="00DF49AE">
        <w:rPr>
          <w:szCs w:val="22"/>
        </w:rPr>
        <w:t xml:space="preserve"> (role) for the day.</w:t>
      </w:r>
    </w:p>
    <w:p w14:paraId="79010A45" w14:textId="77777777" w:rsidR="00FE7030" w:rsidRPr="00DF49AE" w:rsidRDefault="00FE7030" w:rsidP="00FE7030">
      <w:pPr>
        <w:numPr>
          <w:ilvl w:val="0"/>
          <w:numId w:val="48"/>
        </w:numPr>
        <w:rPr>
          <w:szCs w:val="22"/>
        </w:rPr>
      </w:pPr>
      <w:r w:rsidRPr="00DF49AE">
        <w:rPr>
          <w:szCs w:val="22"/>
        </w:rPr>
        <w:t>That badge lets you enter certain rooms (access specific services).</w:t>
      </w:r>
    </w:p>
    <w:p w14:paraId="42628AFC" w14:textId="6232B050" w:rsidR="00FE7030" w:rsidRPr="00DF49AE" w:rsidRDefault="00FE7030" w:rsidP="00F50604">
      <w:pPr>
        <w:numPr>
          <w:ilvl w:val="0"/>
          <w:numId w:val="48"/>
        </w:numPr>
        <w:rPr>
          <w:szCs w:val="22"/>
        </w:rPr>
      </w:pPr>
      <w:r w:rsidRPr="00DF49AE">
        <w:rPr>
          <w:szCs w:val="22"/>
        </w:rPr>
        <w:t>When you're done, you return the badge.</w:t>
      </w:r>
      <w:r w:rsidR="00C1585E" w:rsidRPr="00DF49AE">
        <w:rPr>
          <w:szCs w:val="22"/>
        </w:rPr>
        <w:t xml:space="preserve"> </w:t>
      </w:r>
      <w:r w:rsidRPr="00DF49AE">
        <w:rPr>
          <w:b/>
          <w:bCs/>
          <w:szCs w:val="22"/>
        </w:rPr>
        <w:t>That’s what an IAM Role is in AWS!</w:t>
      </w:r>
    </w:p>
    <w:p w14:paraId="6B9B85AE" w14:textId="4DA2D3F0" w:rsidR="00C1585E" w:rsidRPr="00DF49AE" w:rsidRDefault="00C1585E" w:rsidP="00C1585E">
      <w:pPr>
        <w:rPr>
          <w:b/>
          <w:bCs/>
          <w:szCs w:val="22"/>
        </w:rPr>
      </w:pPr>
      <w:r w:rsidRPr="00DF49AE">
        <w:rPr>
          <w:rFonts w:cs="Segoe UI Emoji"/>
          <w:b/>
          <w:bCs/>
          <w:szCs w:val="22"/>
        </w:rPr>
        <w:br/>
      </w:r>
      <w:r w:rsidRPr="00DF49AE">
        <w:rPr>
          <w:rFonts w:ascii="Segoe UI Emoji" w:hAnsi="Segoe UI Emoji" w:cs="Segoe UI Emoji"/>
          <w:b/>
          <w:bCs/>
          <w:szCs w:val="22"/>
        </w:rPr>
        <w:t>🎯</w:t>
      </w:r>
      <w:r w:rsidRPr="00DF49AE">
        <w:rPr>
          <w:b/>
          <w:bCs/>
          <w:szCs w:val="22"/>
        </w:rPr>
        <w:t xml:space="preserve"> When do you use an IAM Role?</w:t>
      </w:r>
    </w:p>
    <w:p w14:paraId="48644F0F" w14:textId="77777777" w:rsidR="00C1585E" w:rsidRPr="00DF49AE" w:rsidRDefault="00C1585E" w:rsidP="00C1585E">
      <w:pPr>
        <w:numPr>
          <w:ilvl w:val="0"/>
          <w:numId w:val="49"/>
        </w:numPr>
        <w:rPr>
          <w:szCs w:val="22"/>
        </w:rPr>
      </w:pPr>
      <w:r w:rsidRPr="00DF49AE">
        <w:rPr>
          <w:szCs w:val="22"/>
        </w:rPr>
        <w:t xml:space="preserve">When </w:t>
      </w:r>
      <w:r w:rsidRPr="00DF49AE">
        <w:rPr>
          <w:b/>
          <w:bCs/>
          <w:szCs w:val="22"/>
        </w:rPr>
        <w:t>EC2</w:t>
      </w:r>
      <w:r w:rsidRPr="00DF49AE">
        <w:rPr>
          <w:szCs w:val="22"/>
        </w:rPr>
        <w:t xml:space="preserve"> needs permission to read from </w:t>
      </w:r>
      <w:r w:rsidRPr="00DF49AE">
        <w:rPr>
          <w:b/>
          <w:bCs/>
          <w:szCs w:val="22"/>
        </w:rPr>
        <w:t>S3</w:t>
      </w:r>
      <w:r w:rsidRPr="00DF49AE">
        <w:rPr>
          <w:szCs w:val="22"/>
        </w:rPr>
        <w:t>.</w:t>
      </w:r>
    </w:p>
    <w:p w14:paraId="4B39CD30" w14:textId="77777777" w:rsidR="00C1585E" w:rsidRPr="00DF49AE" w:rsidRDefault="00C1585E" w:rsidP="00C1585E">
      <w:pPr>
        <w:numPr>
          <w:ilvl w:val="0"/>
          <w:numId w:val="49"/>
        </w:numPr>
        <w:rPr>
          <w:szCs w:val="22"/>
        </w:rPr>
      </w:pPr>
      <w:r w:rsidRPr="00DF49AE">
        <w:rPr>
          <w:szCs w:val="22"/>
        </w:rPr>
        <w:t xml:space="preserve">When you want to give </w:t>
      </w:r>
      <w:r w:rsidRPr="00DF49AE">
        <w:rPr>
          <w:b/>
          <w:bCs/>
          <w:szCs w:val="22"/>
        </w:rPr>
        <w:t>temporary access</w:t>
      </w:r>
      <w:r w:rsidRPr="00DF49AE">
        <w:rPr>
          <w:szCs w:val="22"/>
        </w:rPr>
        <w:t xml:space="preserve"> to a developer.</w:t>
      </w:r>
    </w:p>
    <w:p w14:paraId="03818302" w14:textId="77777777" w:rsidR="00C1585E" w:rsidRPr="00DF49AE" w:rsidRDefault="00C1585E" w:rsidP="00C1585E">
      <w:pPr>
        <w:numPr>
          <w:ilvl w:val="0"/>
          <w:numId w:val="49"/>
        </w:numPr>
        <w:rPr>
          <w:szCs w:val="22"/>
        </w:rPr>
      </w:pPr>
      <w:r w:rsidRPr="00DF49AE">
        <w:rPr>
          <w:szCs w:val="22"/>
        </w:rPr>
        <w:t xml:space="preserve">When your app needs to access a </w:t>
      </w:r>
      <w:r w:rsidRPr="00DF49AE">
        <w:rPr>
          <w:b/>
          <w:bCs/>
          <w:szCs w:val="22"/>
        </w:rPr>
        <w:t>database</w:t>
      </w:r>
      <w:r w:rsidRPr="00DF49AE">
        <w:rPr>
          <w:szCs w:val="22"/>
        </w:rPr>
        <w:t xml:space="preserve"> securely.</w:t>
      </w:r>
    </w:p>
    <w:p w14:paraId="1A8B8BAA" w14:textId="77777777" w:rsidR="00C1585E" w:rsidRPr="00DF49AE" w:rsidRDefault="00C1585E" w:rsidP="00C1585E">
      <w:pPr>
        <w:numPr>
          <w:ilvl w:val="0"/>
          <w:numId w:val="49"/>
        </w:numPr>
        <w:rPr>
          <w:szCs w:val="22"/>
        </w:rPr>
      </w:pPr>
      <w:r w:rsidRPr="00DF49AE">
        <w:rPr>
          <w:szCs w:val="22"/>
        </w:rPr>
        <w:t>When a user from another AWS account wants to access your services.</w:t>
      </w:r>
    </w:p>
    <w:p w14:paraId="2EB3D20C" w14:textId="77777777" w:rsidR="00C1585E" w:rsidRPr="00DF49AE" w:rsidRDefault="00C1585E" w:rsidP="00C1585E">
      <w:pPr>
        <w:numPr>
          <w:ilvl w:val="0"/>
          <w:numId w:val="51"/>
        </w:numPr>
        <w:rPr>
          <w:szCs w:val="22"/>
        </w:rPr>
      </w:pPr>
      <w:r w:rsidRPr="00DF49AE">
        <w:rPr>
          <w:szCs w:val="22"/>
        </w:rPr>
        <w:t xml:space="preserve">When a </w:t>
      </w:r>
      <w:r w:rsidRPr="00DF49AE">
        <w:rPr>
          <w:b/>
          <w:bCs/>
          <w:szCs w:val="22"/>
        </w:rPr>
        <w:t>machine or service</w:t>
      </w:r>
      <w:r w:rsidRPr="00DF49AE">
        <w:rPr>
          <w:szCs w:val="22"/>
        </w:rPr>
        <w:t xml:space="preserve"> needs permission</w:t>
      </w:r>
    </w:p>
    <w:p w14:paraId="438DD8AC" w14:textId="77777777" w:rsidR="00C1585E" w:rsidRPr="00DF49AE" w:rsidRDefault="00C1585E" w:rsidP="00C1585E">
      <w:pPr>
        <w:numPr>
          <w:ilvl w:val="0"/>
          <w:numId w:val="51"/>
        </w:numPr>
        <w:rPr>
          <w:szCs w:val="22"/>
        </w:rPr>
      </w:pPr>
      <w:r w:rsidRPr="00DF49AE">
        <w:rPr>
          <w:szCs w:val="22"/>
        </w:rPr>
        <w:t xml:space="preserve">When you want to </w:t>
      </w:r>
      <w:r w:rsidRPr="00DF49AE">
        <w:rPr>
          <w:b/>
          <w:bCs/>
          <w:szCs w:val="22"/>
        </w:rPr>
        <w:t>share access</w:t>
      </w:r>
      <w:r w:rsidRPr="00DF49AE">
        <w:rPr>
          <w:szCs w:val="22"/>
        </w:rPr>
        <w:t xml:space="preserve"> safely</w:t>
      </w:r>
    </w:p>
    <w:p w14:paraId="33BE0ECF" w14:textId="77777777" w:rsidR="00C1585E" w:rsidRPr="00DF49AE" w:rsidRDefault="00C1585E" w:rsidP="00C1585E">
      <w:pPr>
        <w:numPr>
          <w:ilvl w:val="0"/>
          <w:numId w:val="51"/>
        </w:numPr>
        <w:rPr>
          <w:szCs w:val="22"/>
        </w:rPr>
      </w:pPr>
      <w:r w:rsidRPr="00DF49AE">
        <w:rPr>
          <w:szCs w:val="22"/>
        </w:rPr>
        <w:t xml:space="preserve">When you don’t want to create a </w:t>
      </w:r>
      <w:r w:rsidRPr="00DF49AE">
        <w:rPr>
          <w:b/>
          <w:bCs/>
          <w:szCs w:val="22"/>
        </w:rPr>
        <w:t>user</w:t>
      </w:r>
    </w:p>
    <w:p w14:paraId="5BE5F652" w14:textId="5CA7FD38" w:rsidR="00C1585E" w:rsidRPr="00DF49AE" w:rsidRDefault="00C1585E" w:rsidP="008D7852">
      <w:pPr>
        <w:rPr>
          <w:szCs w:val="22"/>
        </w:rPr>
      </w:pPr>
    </w:p>
    <w:p w14:paraId="15EF4ACC" w14:textId="57314A90" w:rsidR="00C1585E" w:rsidRPr="00DF49AE" w:rsidRDefault="00C1585E" w:rsidP="008D7852">
      <w:pPr>
        <w:rPr>
          <w:b/>
          <w:bCs/>
          <w:szCs w:val="22"/>
        </w:rPr>
      </w:pPr>
      <w:r w:rsidRPr="00DF49AE">
        <w:rPr>
          <w:rFonts w:ascii="Segoe UI Emoji" w:hAnsi="Segoe UI Emoji" w:cs="Segoe UI Emoji"/>
          <w:b/>
          <w:bCs/>
          <w:szCs w:val="22"/>
        </w:rPr>
        <w:t>🧠</w:t>
      </w:r>
      <w:r w:rsidRPr="00DF49AE">
        <w:rPr>
          <w:b/>
          <w:bCs/>
          <w:szCs w:val="22"/>
        </w:rPr>
        <w:t xml:space="preserve"> Example:</w:t>
      </w:r>
    </w:p>
    <w:p w14:paraId="54B03C38" w14:textId="77777777" w:rsidR="00C1585E" w:rsidRPr="00DF49AE" w:rsidRDefault="00C1585E" w:rsidP="008D7852">
      <w:pPr>
        <w:rPr>
          <w:szCs w:val="22"/>
        </w:rPr>
      </w:pPr>
    </w:p>
    <w:p w14:paraId="6182703D" w14:textId="77777777" w:rsidR="00C1585E" w:rsidRPr="00DF49AE" w:rsidRDefault="00C1585E" w:rsidP="00C1585E">
      <w:pPr>
        <w:rPr>
          <w:b/>
          <w:bCs/>
          <w:szCs w:val="22"/>
        </w:rPr>
      </w:pPr>
      <w:r w:rsidRPr="00DF49AE">
        <w:rPr>
          <w:rFonts w:ascii="Segoe UI Emoji" w:hAnsi="Segoe UI Emoji" w:cs="Segoe UI Emoji"/>
          <w:b/>
          <w:bCs/>
          <w:szCs w:val="22"/>
        </w:rPr>
        <w:t>🔧</w:t>
      </w:r>
      <w:r w:rsidRPr="00DF49AE">
        <w:rPr>
          <w:b/>
          <w:bCs/>
          <w:szCs w:val="22"/>
        </w:rPr>
        <w:t xml:space="preserve"> Example:</w:t>
      </w:r>
    </w:p>
    <w:p w14:paraId="6418C500" w14:textId="77777777" w:rsidR="00C1585E" w:rsidRPr="00DF49AE" w:rsidRDefault="00C1585E" w:rsidP="00C1585E">
      <w:pPr>
        <w:rPr>
          <w:szCs w:val="22"/>
        </w:rPr>
      </w:pPr>
      <w:r w:rsidRPr="00DF49AE">
        <w:rPr>
          <w:szCs w:val="22"/>
        </w:rPr>
        <w:t>Let’s say you have an EC2 instance that needs to read files from an S3 bucket.</w:t>
      </w:r>
    </w:p>
    <w:p w14:paraId="254A7FF9" w14:textId="77777777" w:rsidR="00C1585E" w:rsidRPr="00DF49AE" w:rsidRDefault="00C1585E" w:rsidP="00C1585E">
      <w:pPr>
        <w:rPr>
          <w:szCs w:val="22"/>
        </w:rPr>
      </w:pPr>
      <w:r w:rsidRPr="00DF49AE">
        <w:rPr>
          <w:rFonts w:ascii="Segoe UI Emoji" w:hAnsi="Segoe UI Emoji" w:cs="Segoe UI Emoji"/>
          <w:szCs w:val="22"/>
        </w:rPr>
        <w:t>✅</w:t>
      </w:r>
      <w:r w:rsidRPr="00DF49AE">
        <w:rPr>
          <w:szCs w:val="22"/>
        </w:rPr>
        <w:t xml:space="preserve"> You create a </w:t>
      </w:r>
      <w:r w:rsidRPr="00DF49AE">
        <w:rPr>
          <w:b/>
          <w:bCs/>
          <w:szCs w:val="22"/>
        </w:rPr>
        <w:t>role</w:t>
      </w:r>
      <w:r w:rsidRPr="00DF49AE">
        <w:rPr>
          <w:szCs w:val="22"/>
        </w:rPr>
        <w:t xml:space="preserve"> with "S3 read access"</w:t>
      </w:r>
      <w:r w:rsidRPr="00DF49AE">
        <w:rPr>
          <w:szCs w:val="22"/>
        </w:rPr>
        <w:br/>
      </w:r>
      <w:r w:rsidRPr="00DF49AE">
        <w:rPr>
          <w:rFonts w:ascii="Segoe UI Emoji" w:hAnsi="Segoe UI Emoji" w:cs="Segoe UI Emoji"/>
          <w:szCs w:val="22"/>
        </w:rPr>
        <w:t>✅</w:t>
      </w:r>
      <w:r w:rsidRPr="00DF49AE">
        <w:rPr>
          <w:szCs w:val="22"/>
        </w:rPr>
        <w:t xml:space="preserve"> Attach that role to the </w:t>
      </w:r>
      <w:r w:rsidRPr="00DF49AE">
        <w:rPr>
          <w:b/>
          <w:bCs/>
          <w:szCs w:val="22"/>
        </w:rPr>
        <w:t>EC2 instance</w:t>
      </w:r>
      <w:r w:rsidRPr="00DF49AE">
        <w:rPr>
          <w:szCs w:val="22"/>
        </w:rPr>
        <w:br/>
      </w:r>
      <w:r w:rsidRPr="00DF49AE">
        <w:rPr>
          <w:rFonts w:ascii="Segoe UI Emoji" w:hAnsi="Segoe UI Emoji" w:cs="Segoe UI Emoji"/>
          <w:szCs w:val="22"/>
        </w:rPr>
        <w:t>✅</w:t>
      </w:r>
      <w:r w:rsidRPr="00DF49AE">
        <w:rPr>
          <w:szCs w:val="22"/>
        </w:rPr>
        <w:t xml:space="preserve"> Now the EC2 instance can access the S3 bucket </w:t>
      </w:r>
      <w:r w:rsidRPr="00DF49AE">
        <w:rPr>
          <w:rFonts w:cs="Aptos"/>
          <w:szCs w:val="22"/>
        </w:rPr>
        <w:t>—</w:t>
      </w:r>
      <w:r w:rsidRPr="00DF49AE">
        <w:rPr>
          <w:szCs w:val="22"/>
        </w:rPr>
        <w:t xml:space="preserve"> </w:t>
      </w:r>
      <w:r w:rsidRPr="00DF49AE">
        <w:rPr>
          <w:b/>
          <w:bCs/>
          <w:szCs w:val="22"/>
        </w:rPr>
        <w:t>securely and automatically</w:t>
      </w:r>
      <w:r w:rsidRPr="00DF49AE">
        <w:rPr>
          <w:szCs w:val="22"/>
        </w:rPr>
        <w:t xml:space="preserve"> (no password or key needed).</w:t>
      </w:r>
    </w:p>
    <w:p w14:paraId="5B43E1A8" w14:textId="77777777" w:rsidR="00C1585E" w:rsidRPr="00DF49AE" w:rsidRDefault="00C1585E" w:rsidP="00C1585E">
      <w:pPr>
        <w:rPr>
          <w:rFonts w:cs="Segoe UI Emoji"/>
          <w:b/>
          <w:bCs/>
          <w:szCs w:val="22"/>
        </w:rPr>
      </w:pPr>
    </w:p>
    <w:p w14:paraId="21F9A94E" w14:textId="77777777" w:rsidR="00450FD9" w:rsidRPr="00DF49AE" w:rsidRDefault="00450FD9" w:rsidP="00C1585E">
      <w:pPr>
        <w:rPr>
          <w:rFonts w:cs="Segoe UI Emoji"/>
          <w:b/>
          <w:bCs/>
          <w:szCs w:val="22"/>
        </w:rPr>
      </w:pPr>
    </w:p>
    <w:p w14:paraId="7A6666C1" w14:textId="3EDC3C14" w:rsidR="00C1585E" w:rsidRPr="00DF49AE" w:rsidRDefault="00C1585E" w:rsidP="00C1585E">
      <w:pPr>
        <w:rPr>
          <w:b/>
          <w:bCs/>
          <w:szCs w:val="22"/>
        </w:rPr>
      </w:pPr>
      <w:r w:rsidRPr="00DF49AE">
        <w:rPr>
          <w:rFonts w:ascii="Segoe UI Emoji" w:hAnsi="Segoe UI Emoji" w:cs="Segoe UI Emoji"/>
          <w:b/>
          <w:bCs/>
          <w:szCs w:val="22"/>
        </w:rPr>
        <w:lastRenderedPageBreak/>
        <w:t>🎁</w:t>
      </w:r>
      <w:r w:rsidRPr="00DF49AE">
        <w:rPr>
          <w:b/>
          <w:bCs/>
          <w:szCs w:val="22"/>
        </w:rPr>
        <w:t xml:space="preserve"> Key Points:</w:t>
      </w:r>
    </w:p>
    <w:tbl>
      <w:tblPr>
        <w:tblW w:w="990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72"/>
        <w:gridCol w:w="5435"/>
      </w:tblGrid>
      <w:tr w:rsidR="00C1585E" w:rsidRPr="00DF49AE" w14:paraId="607C2B3B" w14:textId="77777777" w:rsidTr="00C1585E">
        <w:trPr>
          <w:trHeight w:val="520"/>
          <w:tblHeader/>
          <w:tblCellSpacing w:w="15" w:type="dxa"/>
        </w:trPr>
        <w:tc>
          <w:tcPr>
            <w:tcW w:w="0" w:type="auto"/>
            <w:vAlign w:val="center"/>
            <w:hideMark/>
          </w:tcPr>
          <w:p w14:paraId="45810358" w14:textId="77777777" w:rsidR="00C1585E" w:rsidRPr="00DF49AE" w:rsidRDefault="00C1585E" w:rsidP="00C1585E">
            <w:pPr>
              <w:rPr>
                <w:b/>
                <w:bCs/>
                <w:szCs w:val="22"/>
              </w:rPr>
            </w:pPr>
            <w:r w:rsidRPr="00DF49AE">
              <w:rPr>
                <w:b/>
                <w:bCs/>
                <w:szCs w:val="22"/>
              </w:rPr>
              <w:t>IAM Role</w:t>
            </w:r>
          </w:p>
        </w:tc>
        <w:tc>
          <w:tcPr>
            <w:tcW w:w="0" w:type="auto"/>
            <w:vAlign w:val="center"/>
            <w:hideMark/>
          </w:tcPr>
          <w:p w14:paraId="016A278E" w14:textId="77777777" w:rsidR="00C1585E" w:rsidRPr="00DF49AE" w:rsidRDefault="00C1585E" w:rsidP="00C1585E">
            <w:pPr>
              <w:rPr>
                <w:b/>
                <w:bCs/>
                <w:szCs w:val="22"/>
              </w:rPr>
            </w:pPr>
            <w:r w:rsidRPr="00DF49AE">
              <w:rPr>
                <w:b/>
                <w:bCs/>
                <w:szCs w:val="22"/>
              </w:rPr>
              <w:t>In Simple Words</w:t>
            </w:r>
          </w:p>
        </w:tc>
      </w:tr>
      <w:tr w:rsidR="00C1585E" w:rsidRPr="00DF49AE" w14:paraId="3ACFE41E" w14:textId="77777777" w:rsidTr="00C1585E">
        <w:trPr>
          <w:trHeight w:val="506"/>
          <w:tblCellSpacing w:w="15" w:type="dxa"/>
        </w:trPr>
        <w:tc>
          <w:tcPr>
            <w:tcW w:w="0" w:type="auto"/>
            <w:vAlign w:val="center"/>
            <w:hideMark/>
          </w:tcPr>
          <w:p w14:paraId="16935C91" w14:textId="77777777" w:rsidR="00C1585E" w:rsidRPr="00DF49AE" w:rsidRDefault="00C1585E" w:rsidP="00C1585E">
            <w:pPr>
              <w:rPr>
                <w:szCs w:val="22"/>
              </w:rPr>
            </w:pPr>
            <w:r w:rsidRPr="00DF49AE">
              <w:rPr>
                <w:szCs w:val="22"/>
              </w:rPr>
              <w:t>Temporary Access</w:t>
            </w:r>
          </w:p>
        </w:tc>
        <w:tc>
          <w:tcPr>
            <w:tcW w:w="0" w:type="auto"/>
            <w:vAlign w:val="center"/>
            <w:hideMark/>
          </w:tcPr>
          <w:p w14:paraId="2E52D55C" w14:textId="77777777" w:rsidR="00C1585E" w:rsidRPr="00DF49AE" w:rsidRDefault="00C1585E" w:rsidP="00C1585E">
            <w:pPr>
              <w:rPr>
                <w:szCs w:val="22"/>
              </w:rPr>
            </w:pPr>
            <w:r w:rsidRPr="00DF49AE">
              <w:rPr>
                <w:szCs w:val="22"/>
              </w:rPr>
              <w:t>Used when access is needed for a task</w:t>
            </w:r>
          </w:p>
        </w:tc>
      </w:tr>
      <w:tr w:rsidR="00C1585E" w:rsidRPr="00DF49AE" w14:paraId="1FE841ED" w14:textId="77777777" w:rsidTr="00C1585E">
        <w:trPr>
          <w:trHeight w:val="520"/>
          <w:tblCellSpacing w:w="15" w:type="dxa"/>
        </w:trPr>
        <w:tc>
          <w:tcPr>
            <w:tcW w:w="0" w:type="auto"/>
            <w:vAlign w:val="center"/>
            <w:hideMark/>
          </w:tcPr>
          <w:p w14:paraId="546F277E" w14:textId="77777777" w:rsidR="00C1585E" w:rsidRPr="00DF49AE" w:rsidRDefault="00C1585E" w:rsidP="00C1585E">
            <w:pPr>
              <w:rPr>
                <w:szCs w:val="22"/>
              </w:rPr>
            </w:pPr>
            <w:r w:rsidRPr="00DF49AE">
              <w:rPr>
                <w:szCs w:val="22"/>
              </w:rPr>
              <w:t>No Username/Password</w:t>
            </w:r>
          </w:p>
        </w:tc>
        <w:tc>
          <w:tcPr>
            <w:tcW w:w="0" w:type="auto"/>
            <w:vAlign w:val="center"/>
            <w:hideMark/>
          </w:tcPr>
          <w:p w14:paraId="474AE962" w14:textId="77777777" w:rsidR="00C1585E" w:rsidRPr="00DF49AE" w:rsidRDefault="00C1585E" w:rsidP="00C1585E">
            <w:pPr>
              <w:rPr>
                <w:szCs w:val="22"/>
              </w:rPr>
            </w:pPr>
            <w:r w:rsidRPr="00DF49AE">
              <w:rPr>
                <w:szCs w:val="22"/>
              </w:rPr>
              <w:t xml:space="preserve">You </w:t>
            </w:r>
            <w:r w:rsidRPr="00DF49AE">
              <w:rPr>
                <w:b/>
                <w:bCs/>
                <w:szCs w:val="22"/>
              </w:rPr>
              <w:t>assume</w:t>
            </w:r>
            <w:r w:rsidRPr="00DF49AE">
              <w:rPr>
                <w:szCs w:val="22"/>
              </w:rPr>
              <w:t xml:space="preserve"> a role, not log in</w:t>
            </w:r>
          </w:p>
        </w:tc>
      </w:tr>
      <w:tr w:rsidR="00C1585E" w:rsidRPr="00DF49AE" w14:paraId="46A2E087" w14:textId="77777777" w:rsidTr="00C1585E">
        <w:trPr>
          <w:trHeight w:val="506"/>
          <w:tblCellSpacing w:w="15" w:type="dxa"/>
        </w:trPr>
        <w:tc>
          <w:tcPr>
            <w:tcW w:w="0" w:type="auto"/>
            <w:vAlign w:val="center"/>
            <w:hideMark/>
          </w:tcPr>
          <w:p w14:paraId="2C35D519" w14:textId="77777777" w:rsidR="00C1585E" w:rsidRPr="00DF49AE" w:rsidRDefault="00C1585E" w:rsidP="00C1585E">
            <w:pPr>
              <w:rPr>
                <w:szCs w:val="22"/>
              </w:rPr>
            </w:pPr>
            <w:r w:rsidRPr="00DF49AE">
              <w:rPr>
                <w:szCs w:val="22"/>
              </w:rPr>
              <w:t>Used by AWS services</w:t>
            </w:r>
          </w:p>
        </w:tc>
        <w:tc>
          <w:tcPr>
            <w:tcW w:w="0" w:type="auto"/>
            <w:vAlign w:val="center"/>
            <w:hideMark/>
          </w:tcPr>
          <w:p w14:paraId="283CFC2C" w14:textId="77777777" w:rsidR="00C1585E" w:rsidRPr="00DF49AE" w:rsidRDefault="00C1585E" w:rsidP="00C1585E">
            <w:pPr>
              <w:rPr>
                <w:szCs w:val="22"/>
              </w:rPr>
            </w:pPr>
            <w:r w:rsidRPr="00DF49AE">
              <w:rPr>
                <w:szCs w:val="22"/>
              </w:rPr>
              <w:t>EC2, Lambda, etc., can use roles</w:t>
            </w:r>
          </w:p>
        </w:tc>
      </w:tr>
      <w:tr w:rsidR="00C1585E" w:rsidRPr="00DF49AE" w14:paraId="1D038998" w14:textId="77777777" w:rsidTr="00C1585E">
        <w:trPr>
          <w:trHeight w:val="520"/>
          <w:tblCellSpacing w:w="15" w:type="dxa"/>
        </w:trPr>
        <w:tc>
          <w:tcPr>
            <w:tcW w:w="0" w:type="auto"/>
            <w:vAlign w:val="center"/>
            <w:hideMark/>
          </w:tcPr>
          <w:p w14:paraId="718C6BE3" w14:textId="77777777" w:rsidR="00C1585E" w:rsidRPr="00DF49AE" w:rsidRDefault="00C1585E" w:rsidP="00C1585E">
            <w:pPr>
              <w:rPr>
                <w:szCs w:val="22"/>
              </w:rPr>
            </w:pPr>
            <w:r w:rsidRPr="00DF49AE">
              <w:rPr>
                <w:szCs w:val="22"/>
              </w:rPr>
              <w:t>Can be shared across accounts</w:t>
            </w:r>
          </w:p>
        </w:tc>
        <w:tc>
          <w:tcPr>
            <w:tcW w:w="0" w:type="auto"/>
            <w:vAlign w:val="center"/>
            <w:hideMark/>
          </w:tcPr>
          <w:p w14:paraId="3313E34B" w14:textId="77777777" w:rsidR="00C1585E" w:rsidRPr="00DF49AE" w:rsidRDefault="00C1585E" w:rsidP="00C1585E">
            <w:pPr>
              <w:rPr>
                <w:szCs w:val="22"/>
              </w:rPr>
            </w:pPr>
            <w:r w:rsidRPr="00DF49AE">
              <w:rPr>
                <w:szCs w:val="22"/>
              </w:rPr>
              <w:t>Helpful for cross-account access</w:t>
            </w:r>
          </w:p>
        </w:tc>
      </w:tr>
    </w:tbl>
    <w:p w14:paraId="57BFE223" w14:textId="4C312B7D" w:rsidR="00F50604" w:rsidRPr="00DF49AE" w:rsidRDefault="00F50604" w:rsidP="00F50604">
      <w:pPr>
        <w:rPr>
          <w:szCs w:val="22"/>
        </w:rPr>
      </w:pPr>
    </w:p>
    <w:p w14:paraId="5F2E3FC1" w14:textId="5EE9A4CE" w:rsidR="00C1585E" w:rsidRPr="00DF49AE" w:rsidRDefault="00C1585E" w:rsidP="00C1585E">
      <w:pPr>
        <w:pStyle w:val="ListParagraph"/>
        <w:numPr>
          <w:ilvl w:val="0"/>
          <w:numId w:val="49"/>
        </w:numPr>
        <w:rPr>
          <w:szCs w:val="22"/>
        </w:rPr>
      </w:pPr>
      <w:r w:rsidRPr="00DF49AE">
        <w:rPr>
          <w:b/>
          <w:bCs/>
          <w:szCs w:val="22"/>
        </w:rPr>
        <w:t>Used by AWS services</w:t>
      </w:r>
      <w:r w:rsidRPr="00DF49AE">
        <w:rPr>
          <w:szCs w:val="22"/>
        </w:rPr>
        <w:t xml:space="preserve"> (like EC2, Lambda)</w:t>
      </w:r>
    </w:p>
    <w:p w14:paraId="0C50A775" w14:textId="2B74DAFF" w:rsidR="00C1585E" w:rsidRPr="00DF49AE" w:rsidRDefault="00C1585E" w:rsidP="00C1585E">
      <w:pPr>
        <w:pStyle w:val="ListParagraph"/>
        <w:numPr>
          <w:ilvl w:val="0"/>
          <w:numId w:val="49"/>
        </w:numPr>
        <w:rPr>
          <w:szCs w:val="22"/>
        </w:rPr>
      </w:pPr>
      <w:r w:rsidRPr="00DF49AE">
        <w:rPr>
          <w:b/>
          <w:bCs/>
          <w:szCs w:val="22"/>
        </w:rPr>
        <w:t>No password</w:t>
      </w:r>
      <w:r w:rsidRPr="00DF49AE">
        <w:rPr>
          <w:szCs w:val="22"/>
        </w:rPr>
        <w:t xml:space="preserve"> needed</w:t>
      </w:r>
    </w:p>
    <w:p w14:paraId="0D34ECE7" w14:textId="2D4FF648" w:rsidR="00C1585E" w:rsidRPr="00DF49AE" w:rsidRDefault="00C1585E" w:rsidP="00C1585E">
      <w:pPr>
        <w:pStyle w:val="ListParagraph"/>
        <w:numPr>
          <w:ilvl w:val="0"/>
          <w:numId w:val="49"/>
        </w:numPr>
        <w:rPr>
          <w:szCs w:val="22"/>
        </w:rPr>
      </w:pPr>
      <w:r w:rsidRPr="00DF49AE">
        <w:rPr>
          <w:b/>
          <w:bCs/>
          <w:szCs w:val="22"/>
        </w:rPr>
        <w:t>Temporary access</w:t>
      </w:r>
    </w:p>
    <w:p w14:paraId="427112A4" w14:textId="403FD58B" w:rsidR="00C1585E" w:rsidRPr="00DF49AE" w:rsidRDefault="00C1585E" w:rsidP="00C1585E">
      <w:pPr>
        <w:pStyle w:val="ListParagraph"/>
        <w:numPr>
          <w:ilvl w:val="0"/>
          <w:numId w:val="49"/>
        </w:numPr>
        <w:rPr>
          <w:szCs w:val="22"/>
        </w:rPr>
      </w:pPr>
      <w:r w:rsidRPr="00DF49AE">
        <w:rPr>
          <w:b/>
          <w:bCs/>
          <w:szCs w:val="22"/>
        </w:rPr>
        <w:t>Safer and easier</w:t>
      </w:r>
      <w:r w:rsidRPr="00DF49AE">
        <w:rPr>
          <w:szCs w:val="22"/>
        </w:rPr>
        <w:t xml:space="preserve"> than giving full access</w:t>
      </w:r>
    </w:p>
    <w:p w14:paraId="1088F090" w14:textId="77777777" w:rsidR="00C1585E" w:rsidRPr="00DF49AE" w:rsidRDefault="00C1585E" w:rsidP="00F50604">
      <w:pPr>
        <w:rPr>
          <w:szCs w:val="22"/>
        </w:rPr>
      </w:pPr>
    </w:p>
    <w:p w14:paraId="775333AD" w14:textId="77777777" w:rsidR="00F50604" w:rsidRPr="00DF49AE" w:rsidRDefault="00F50604" w:rsidP="00F50604">
      <w:pPr>
        <w:rPr>
          <w:b/>
          <w:bCs/>
          <w:szCs w:val="22"/>
        </w:rPr>
      </w:pPr>
      <w:r w:rsidRPr="00DF49AE">
        <w:rPr>
          <w:rFonts w:ascii="Segoe UI Emoji" w:hAnsi="Segoe UI Emoji" w:cs="Segoe UI Emoji"/>
          <w:b/>
          <w:bCs/>
          <w:szCs w:val="22"/>
        </w:rPr>
        <w:t>📌</w:t>
      </w:r>
      <w:r w:rsidRPr="00DF49AE">
        <w:rPr>
          <w:b/>
          <w:bCs/>
          <w:szCs w:val="22"/>
        </w:rPr>
        <w:t xml:space="preserve"> Use Case:</w:t>
      </w:r>
    </w:p>
    <w:p w14:paraId="4DF26151" w14:textId="77777777" w:rsidR="00F50604" w:rsidRPr="00DF49AE" w:rsidRDefault="00F50604" w:rsidP="00F50604">
      <w:pPr>
        <w:numPr>
          <w:ilvl w:val="0"/>
          <w:numId w:val="46"/>
        </w:numPr>
        <w:rPr>
          <w:szCs w:val="22"/>
        </w:rPr>
      </w:pPr>
      <w:r w:rsidRPr="00DF49AE">
        <w:rPr>
          <w:szCs w:val="22"/>
        </w:rPr>
        <w:t xml:space="preserve">Giving access to </w:t>
      </w:r>
      <w:r w:rsidRPr="00DF49AE">
        <w:rPr>
          <w:b/>
          <w:bCs/>
          <w:szCs w:val="22"/>
        </w:rPr>
        <w:t>AWS services</w:t>
      </w:r>
    </w:p>
    <w:p w14:paraId="668C48CD" w14:textId="77777777" w:rsidR="00F50604" w:rsidRPr="00DF49AE" w:rsidRDefault="00F50604" w:rsidP="00F50604">
      <w:pPr>
        <w:numPr>
          <w:ilvl w:val="0"/>
          <w:numId w:val="46"/>
        </w:numPr>
        <w:rPr>
          <w:szCs w:val="22"/>
        </w:rPr>
      </w:pPr>
      <w:r w:rsidRPr="00DF49AE">
        <w:rPr>
          <w:b/>
          <w:bCs/>
          <w:szCs w:val="22"/>
        </w:rPr>
        <w:t>Cross-account access</w:t>
      </w:r>
    </w:p>
    <w:p w14:paraId="2ED1BB4A" w14:textId="77777777" w:rsidR="00F50604" w:rsidRPr="00DF49AE" w:rsidRDefault="00F50604" w:rsidP="00F50604">
      <w:pPr>
        <w:numPr>
          <w:ilvl w:val="0"/>
          <w:numId w:val="46"/>
        </w:numPr>
        <w:rPr>
          <w:szCs w:val="22"/>
        </w:rPr>
      </w:pPr>
      <w:r w:rsidRPr="00DF49AE">
        <w:rPr>
          <w:b/>
          <w:bCs/>
          <w:szCs w:val="22"/>
        </w:rPr>
        <w:t>Temporary permissions</w:t>
      </w:r>
      <w:r w:rsidRPr="00DF49AE">
        <w:rPr>
          <w:szCs w:val="22"/>
        </w:rPr>
        <w:t xml:space="preserve"> for users or applications</w:t>
      </w:r>
    </w:p>
    <w:p w14:paraId="055D5AA7" w14:textId="77777777" w:rsidR="00C1585E" w:rsidRPr="00DF49AE" w:rsidRDefault="00C1585E" w:rsidP="00C1585E">
      <w:pPr>
        <w:rPr>
          <w:szCs w:val="22"/>
        </w:rPr>
      </w:pPr>
    </w:p>
    <w:p w14:paraId="00091193" w14:textId="77777777" w:rsidR="00C1585E" w:rsidRPr="00DF49AE" w:rsidRDefault="00C1585E" w:rsidP="00C1585E">
      <w:pPr>
        <w:rPr>
          <w:b/>
          <w:bCs/>
          <w:szCs w:val="22"/>
        </w:rPr>
      </w:pPr>
      <w:r w:rsidRPr="00DF49AE">
        <w:rPr>
          <w:rFonts w:ascii="Segoe UI Emoji" w:hAnsi="Segoe UI Emoji" w:cs="Segoe UI Emoji"/>
          <w:b/>
          <w:bCs/>
          <w:szCs w:val="22"/>
        </w:rPr>
        <w:t>💬</w:t>
      </w:r>
      <w:r w:rsidRPr="00DF49AE">
        <w:rPr>
          <w:b/>
          <w:bCs/>
          <w:szCs w:val="22"/>
        </w:rPr>
        <w:t xml:space="preserve"> Summary:</w:t>
      </w:r>
    </w:p>
    <w:p w14:paraId="76F3F2AA" w14:textId="77777777" w:rsidR="00C1585E" w:rsidRPr="00DF49AE" w:rsidRDefault="00C1585E" w:rsidP="00C1585E">
      <w:pPr>
        <w:rPr>
          <w:szCs w:val="22"/>
        </w:rPr>
      </w:pPr>
      <w:r w:rsidRPr="00DF49AE">
        <w:rPr>
          <w:szCs w:val="22"/>
        </w:rPr>
        <w:t xml:space="preserve">An </w:t>
      </w:r>
      <w:r w:rsidRPr="00DF49AE">
        <w:rPr>
          <w:b/>
          <w:bCs/>
          <w:szCs w:val="22"/>
        </w:rPr>
        <w:t>IAM Role</w:t>
      </w:r>
      <w:r w:rsidRPr="00DF49AE">
        <w:rPr>
          <w:szCs w:val="22"/>
        </w:rPr>
        <w:t xml:space="preserve"> gives </w:t>
      </w:r>
      <w:r w:rsidRPr="00DF49AE">
        <w:rPr>
          <w:b/>
          <w:bCs/>
          <w:szCs w:val="22"/>
        </w:rPr>
        <w:t>temporary permission</w:t>
      </w:r>
      <w:r w:rsidRPr="00DF49AE">
        <w:rPr>
          <w:szCs w:val="22"/>
        </w:rPr>
        <w:t xml:space="preserve"> to a user or service to do specific tasks in AWS — </w:t>
      </w:r>
      <w:r w:rsidRPr="00DF49AE">
        <w:rPr>
          <w:b/>
          <w:bCs/>
          <w:szCs w:val="22"/>
        </w:rPr>
        <w:t>like an access pass</w:t>
      </w:r>
      <w:r w:rsidRPr="00DF49AE">
        <w:rPr>
          <w:szCs w:val="22"/>
        </w:rPr>
        <w:t xml:space="preserve"> that’s valid only when needed.</w:t>
      </w:r>
    </w:p>
    <w:p w14:paraId="56F01255" w14:textId="77777777" w:rsidR="00C1585E" w:rsidRPr="00DF49AE" w:rsidRDefault="00C1585E" w:rsidP="00C1585E">
      <w:pPr>
        <w:rPr>
          <w:szCs w:val="22"/>
        </w:rPr>
      </w:pPr>
    </w:p>
    <w:p w14:paraId="3F0ABF0E" w14:textId="47D3D4A1" w:rsidR="00F50604" w:rsidRPr="00DF49AE" w:rsidRDefault="00000000" w:rsidP="00F50604">
      <w:pPr>
        <w:rPr>
          <w:szCs w:val="22"/>
        </w:rPr>
      </w:pPr>
      <w:r w:rsidRPr="00DF49AE">
        <w:rPr>
          <w:szCs w:val="22"/>
        </w:rPr>
        <w:pict w14:anchorId="32143328">
          <v:rect id="_x0000_i16746" style="width:0;height:1.5pt" o:hralign="center" o:hrstd="t" o:hr="t" fillcolor="#a0a0a0" stroked="f"/>
        </w:pict>
      </w:r>
    </w:p>
    <w:p w14:paraId="2649144C" w14:textId="6893B662" w:rsidR="008D7852" w:rsidRPr="00DF49AE" w:rsidRDefault="008D7852" w:rsidP="008D7852">
      <w:pPr>
        <w:rPr>
          <w:rFonts w:cs="Segoe UI Emoji"/>
          <w:szCs w:val="22"/>
        </w:rPr>
      </w:pPr>
      <w:r w:rsidRPr="00DF49AE">
        <w:rPr>
          <w:rFonts w:cs="Segoe UI Emoji"/>
          <w:b/>
          <w:bCs/>
          <w:szCs w:val="22"/>
        </w:rPr>
        <w:br/>
      </w:r>
    </w:p>
    <w:p w14:paraId="3A9D3CB9" w14:textId="77777777" w:rsidR="00C1585E" w:rsidRPr="00DF49AE" w:rsidRDefault="00C1585E" w:rsidP="00F50604">
      <w:pPr>
        <w:rPr>
          <w:rFonts w:cs="Segoe UI Emoji"/>
          <w:b/>
          <w:bCs/>
          <w:szCs w:val="22"/>
        </w:rPr>
      </w:pPr>
    </w:p>
    <w:p w14:paraId="5A2F35A8" w14:textId="77777777" w:rsidR="00C1585E" w:rsidRPr="00DF49AE" w:rsidRDefault="00C1585E" w:rsidP="00F50604">
      <w:pPr>
        <w:rPr>
          <w:rFonts w:cs="Segoe UI Emoji"/>
          <w:b/>
          <w:bCs/>
          <w:szCs w:val="22"/>
        </w:rPr>
      </w:pPr>
    </w:p>
    <w:p w14:paraId="53197067" w14:textId="77777777" w:rsidR="00C1585E" w:rsidRPr="00DF49AE" w:rsidRDefault="00C1585E" w:rsidP="00F50604">
      <w:pPr>
        <w:rPr>
          <w:rFonts w:cs="Segoe UI Emoji"/>
          <w:b/>
          <w:bCs/>
          <w:szCs w:val="22"/>
        </w:rPr>
      </w:pPr>
    </w:p>
    <w:p w14:paraId="781232DC" w14:textId="77777777" w:rsidR="00C1585E" w:rsidRPr="00DF49AE" w:rsidRDefault="00C1585E" w:rsidP="00F50604">
      <w:pPr>
        <w:rPr>
          <w:rFonts w:cs="Segoe UI Emoji"/>
          <w:b/>
          <w:bCs/>
          <w:szCs w:val="22"/>
        </w:rPr>
      </w:pPr>
    </w:p>
    <w:p w14:paraId="50E4B614" w14:textId="77777777" w:rsidR="00C1585E" w:rsidRPr="00DF49AE" w:rsidRDefault="00C1585E" w:rsidP="00F50604">
      <w:pPr>
        <w:rPr>
          <w:rFonts w:cs="Segoe UI Emoji"/>
          <w:b/>
          <w:bCs/>
          <w:szCs w:val="22"/>
        </w:rPr>
      </w:pPr>
    </w:p>
    <w:p w14:paraId="274847F4" w14:textId="77777777" w:rsidR="00450FD9" w:rsidRPr="00DF49AE" w:rsidRDefault="008D7852" w:rsidP="00F50604">
      <w:pPr>
        <w:rPr>
          <w:rFonts w:cs="Segoe UI Emoji"/>
          <w:b/>
          <w:bCs/>
          <w:szCs w:val="22"/>
        </w:rPr>
      </w:pPr>
      <w:r w:rsidRPr="00DF49AE">
        <w:rPr>
          <w:rFonts w:cs="Segoe UI Emoji"/>
          <w:b/>
          <w:bCs/>
          <w:szCs w:val="22"/>
        </w:rPr>
        <w:br/>
      </w:r>
    </w:p>
    <w:p w14:paraId="1A504644" w14:textId="28E08AC1" w:rsidR="00F50604" w:rsidRPr="00DF49AE" w:rsidRDefault="00450FD9" w:rsidP="00F50604">
      <w:pPr>
        <w:rPr>
          <w:b/>
          <w:bCs/>
          <w:szCs w:val="22"/>
        </w:rPr>
      </w:pPr>
      <w:r w:rsidRPr="00DF49AE">
        <w:rPr>
          <w:szCs w:val="22"/>
        </w:rPr>
        <w:lastRenderedPageBreak/>
        <w:pict w14:anchorId="1AFD187D">
          <v:rect id="_x0000_i17483" style="width:0;height:1.5pt" o:hralign="center" o:hrstd="t" o:hr="t" fillcolor="#a0a0a0" stroked="f"/>
        </w:pict>
      </w:r>
      <w:r w:rsidR="008D7852" w:rsidRPr="00DF49AE">
        <w:rPr>
          <w:rFonts w:cs="Segoe UI Emoji"/>
          <w:b/>
          <w:bCs/>
          <w:szCs w:val="22"/>
        </w:rPr>
        <w:br/>
      </w:r>
      <w:r w:rsidR="00F50604" w:rsidRPr="00DF49AE">
        <w:rPr>
          <w:rFonts w:ascii="Segoe UI Emoji" w:hAnsi="Segoe UI Emoji" w:cs="Segoe UI Emoji"/>
          <w:b/>
          <w:bCs/>
          <w:szCs w:val="22"/>
        </w:rPr>
        <w:t>🔹</w:t>
      </w:r>
      <w:r w:rsidR="00F50604" w:rsidRPr="0007165C">
        <w:rPr>
          <w:b/>
          <w:bCs/>
          <w:color w:val="FF0000"/>
          <w:szCs w:val="22"/>
          <w:u w:val="single"/>
        </w:rPr>
        <w:t xml:space="preserve"> 3. IAM Permissions</w:t>
      </w:r>
      <w:r w:rsidRPr="00DF49AE">
        <w:rPr>
          <w:b/>
          <w:bCs/>
          <w:szCs w:val="22"/>
        </w:rPr>
        <w:br/>
      </w:r>
      <w:r w:rsidRPr="00DF49AE">
        <w:rPr>
          <w:szCs w:val="22"/>
        </w:rPr>
        <w:pict w14:anchorId="7643FA26">
          <v:rect id="_x0000_i17484" style="width:0;height:1.5pt" o:hralign="center" o:hrstd="t" o:hr="t" fillcolor="#a0a0a0" stroked="f"/>
        </w:pict>
      </w:r>
    </w:p>
    <w:p w14:paraId="14A471CD" w14:textId="68D53236" w:rsidR="00F50604" w:rsidRPr="00DF49AE" w:rsidRDefault="00F50604" w:rsidP="00F50604">
      <w:pPr>
        <w:rPr>
          <w:b/>
          <w:bCs/>
          <w:szCs w:val="22"/>
        </w:rPr>
      </w:pPr>
      <w:r w:rsidRPr="00DF49AE">
        <w:rPr>
          <w:rFonts w:ascii="Segoe UI Emoji" w:hAnsi="Segoe UI Emoji" w:cs="Segoe UI Emoji"/>
          <w:b/>
          <w:bCs/>
          <w:szCs w:val="22"/>
        </w:rPr>
        <w:t>✅</w:t>
      </w:r>
      <w:r w:rsidRPr="00DF49AE">
        <w:rPr>
          <w:b/>
          <w:bCs/>
          <w:szCs w:val="22"/>
        </w:rPr>
        <w:t xml:space="preserve"> What is </w:t>
      </w:r>
      <w:r w:rsidR="00450FD9" w:rsidRPr="00DF49AE">
        <w:rPr>
          <w:b/>
          <w:bCs/>
          <w:szCs w:val="22"/>
        </w:rPr>
        <w:t>Permissions</w:t>
      </w:r>
      <w:r w:rsidRPr="00DF49AE">
        <w:rPr>
          <w:b/>
          <w:bCs/>
          <w:szCs w:val="22"/>
        </w:rPr>
        <w:t>?</w:t>
      </w:r>
    </w:p>
    <w:p w14:paraId="37B2B485" w14:textId="77777777" w:rsidR="00464412" w:rsidRPr="00DF49AE" w:rsidRDefault="00F50604" w:rsidP="00464412">
      <w:pPr>
        <w:pStyle w:val="ListParagraph"/>
        <w:numPr>
          <w:ilvl w:val="0"/>
          <w:numId w:val="55"/>
        </w:numPr>
        <w:rPr>
          <w:szCs w:val="22"/>
        </w:rPr>
      </w:pPr>
      <w:r w:rsidRPr="00DF49AE">
        <w:rPr>
          <w:szCs w:val="22"/>
        </w:rPr>
        <w:t xml:space="preserve">IAM Permissions are defined in </w:t>
      </w:r>
      <w:r w:rsidRPr="00DF49AE">
        <w:rPr>
          <w:b/>
          <w:bCs/>
          <w:szCs w:val="22"/>
        </w:rPr>
        <w:t>JSON policy documents</w:t>
      </w:r>
      <w:r w:rsidRPr="00DF49AE">
        <w:rPr>
          <w:szCs w:val="22"/>
        </w:rPr>
        <w:t xml:space="preserve"> that say </w:t>
      </w:r>
      <w:r w:rsidRPr="00DF49AE">
        <w:rPr>
          <w:b/>
          <w:bCs/>
          <w:szCs w:val="22"/>
        </w:rPr>
        <w:t>what actions are allowed or denied</w:t>
      </w:r>
      <w:r w:rsidRPr="00DF49AE">
        <w:rPr>
          <w:szCs w:val="22"/>
        </w:rPr>
        <w:t xml:space="preserve"> for a user, group, or role.</w:t>
      </w:r>
    </w:p>
    <w:p w14:paraId="2086B39F" w14:textId="4DDE043D" w:rsidR="00113B4F" w:rsidRPr="00DF49AE" w:rsidRDefault="00113B4F" w:rsidP="00464412">
      <w:pPr>
        <w:pStyle w:val="ListParagraph"/>
        <w:numPr>
          <w:ilvl w:val="0"/>
          <w:numId w:val="55"/>
        </w:numPr>
        <w:rPr>
          <w:szCs w:val="22"/>
        </w:rPr>
      </w:pPr>
      <w:r w:rsidRPr="00DF49AE">
        <w:rPr>
          <w:b/>
          <w:bCs/>
          <w:szCs w:val="22"/>
        </w:rPr>
        <w:t>IAM Permissions</w:t>
      </w:r>
      <w:r w:rsidRPr="00DF49AE">
        <w:rPr>
          <w:szCs w:val="22"/>
        </w:rPr>
        <w:t xml:space="preserve"> are simple rules that tell AWS “This person/service is allowed to do this.”</w:t>
      </w:r>
    </w:p>
    <w:p w14:paraId="03AE89D0" w14:textId="35707E86" w:rsidR="00F50604" w:rsidRPr="00DF49AE" w:rsidRDefault="00464412" w:rsidP="00464412">
      <w:pPr>
        <w:pStyle w:val="ListParagraph"/>
        <w:numPr>
          <w:ilvl w:val="0"/>
          <w:numId w:val="55"/>
        </w:numPr>
        <w:rPr>
          <w:szCs w:val="22"/>
        </w:rPr>
      </w:pPr>
      <w:r w:rsidRPr="00DF49AE">
        <w:rPr>
          <w:b/>
          <w:bCs/>
          <w:szCs w:val="22"/>
        </w:rPr>
        <w:t>Permissions</w:t>
      </w:r>
      <w:r w:rsidRPr="00DF49AE">
        <w:rPr>
          <w:szCs w:val="22"/>
        </w:rPr>
        <w:t xml:space="preserve"> in IAM decide </w:t>
      </w:r>
      <w:r w:rsidRPr="00DF49AE">
        <w:rPr>
          <w:b/>
          <w:bCs/>
          <w:szCs w:val="22"/>
        </w:rPr>
        <w:t>what someone is allowed to do</w:t>
      </w:r>
      <w:r w:rsidRPr="00DF49AE">
        <w:rPr>
          <w:szCs w:val="22"/>
        </w:rPr>
        <w:t xml:space="preserve"> in AWS.</w:t>
      </w:r>
    </w:p>
    <w:p w14:paraId="3E06719E" w14:textId="7DBC587C" w:rsidR="00464412" w:rsidRPr="00DF49AE" w:rsidRDefault="00464412" w:rsidP="00464412">
      <w:pPr>
        <w:pStyle w:val="ListParagraph"/>
        <w:numPr>
          <w:ilvl w:val="0"/>
          <w:numId w:val="55"/>
        </w:numPr>
        <w:rPr>
          <w:b/>
          <w:bCs/>
          <w:szCs w:val="22"/>
        </w:rPr>
      </w:pPr>
      <w:r w:rsidRPr="00DF49AE">
        <w:rPr>
          <w:szCs w:val="22"/>
        </w:rPr>
        <w:t xml:space="preserve">IAM </w:t>
      </w:r>
      <w:r w:rsidRPr="00DF49AE">
        <w:rPr>
          <w:b/>
          <w:bCs/>
          <w:szCs w:val="22"/>
        </w:rPr>
        <w:t>Permissions</w:t>
      </w:r>
      <w:r w:rsidRPr="00DF49AE">
        <w:rPr>
          <w:szCs w:val="22"/>
        </w:rPr>
        <w:t xml:space="preserve"> are </w:t>
      </w:r>
      <w:r w:rsidRPr="00DF49AE">
        <w:rPr>
          <w:b/>
          <w:bCs/>
          <w:szCs w:val="22"/>
        </w:rPr>
        <w:t>rules</w:t>
      </w:r>
      <w:r w:rsidRPr="00DF49AE">
        <w:rPr>
          <w:szCs w:val="22"/>
        </w:rPr>
        <w:t xml:space="preserve"> that say what a user or service </w:t>
      </w:r>
      <w:r w:rsidRPr="00DF49AE">
        <w:rPr>
          <w:b/>
          <w:bCs/>
          <w:szCs w:val="22"/>
        </w:rPr>
        <w:t>can or cannot do</w:t>
      </w:r>
      <w:r w:rsidRPr="00DF49AE">
        <w:rPr>
          <w:szCs w:val="22"/>
        </w:rPr>
        <w:t xml:space="preserve"> in AWS.</w:t>
      </w:r>
      <w:r w:rsidRPr="00DF49AE">
        <w:rPr>
          <w:szCs w:val="22"/>
        </w:rPr>
        <w:br/>
      </w:r>
    </w:p>
    <w:p w14:paraId="4BE76742" w14:textId="1AFB8412" w:rsidR="00464412" w:rsidRPr="00DF49AE" w:rsidRDefault="00464412" w:rsidP="00464412">
      <w:pPr>
        <w:rPr>
          <w:b/>
          <w:bCs/>
          <w:szCs w:val="22"/>
        </w:rPr>
      </w:pPr>
      <w:r w:rsidRPr="00DF49AE">
        <w:rPr>
          <w:rFonts w:ascii="Segoe UI Emoji" w:hAnsi="Segoe UI Emoji" w:cs="Segoe UI Emoji"/>
          <w:b/>
          <w:bCs/>
          <w:szCs w:val="22"/>
        </w:rPr>
        <w:t>🧠</w:t>
      </w:r>
      <w:r w:rsidRPr="00DF49AE">
        <w:rPr>
          <w:b/>
          <w:bCs/>
          <w:szCs w:val="22"/>
        </w:rPr>
        <w:t xml:space="preserve"> Think of it like this:</w:t>
      </w:r>
    </w:p>
    <w:p w14:paraId="07711E8E" w14:textId="77777777" w:rsidR="00464412" w:rsidRPr="00DF49AE" w:rsidRDefault="00464412" w:rsidP="00464412">
      <w:pPr>
        <w:rPr>
          <w:szCs w:val="22"/>
        </w:rPr>
      </w:pPr>
      <w:r w:rsidRPr="00DF49AE">
        <w:rPr>
          <w:szCs w:val="22"/>
        </w:rPr>
        <w:t>Imagine you work in an office with different departments:</w:t>
      </w:r>
    </w:p>
    <w:p w14:paraId="19ADDD51" w14:textId="77777777" w:rsidR="00464412" w:rsidRPr="00DF49AE" w:rsidRDefault="00464412" w:rsidP="00464412">
      <w:pPr>
        <w:numPr>
          <w:ilvl w:val="0"/>
          <w:numId w:val="52"/>
        </w:numPr>
        <w:rPr>
          <w:szCs w:val="22"/>
        </w:rPr>
      </w:pPr>
      <w:r w:rsidRPr="00DF49AE">
        <w:rPr>
          <w:szCs w:val="22"/>
        </w:rPr>
        <w:t xml:space="preserve">Some people can enter the </w:t>
      </w:r>
      <w:r w:rsidRPr="00DF49AE">
        <w:rPr>
          <w:b/>
          <w:bCs/>
          <w:szCs w:val="22"/>
        </w:rPr>
        <w:t>server room</w:t>
      </w:r>
    </w:p>
    <w:p w14:paraId="3E103AF3" w14:textId="77777777" w:rsidR="00464412" w:rsidRPr="00DF49AE" w:rsidRDefault="00464412" w:rsidP="00464412">
      <w:pPr>
        <w:numPr>
          <w:ilvl w:val="0"/>
          <w:numId w:val="52"/>
        </w:numPr>
        <w:rPr>
          <w:szCs w:val="22"/>
        </w:rPr>
      </w:pPr>
      <w:r w:rsidRPr="00DF49AE">
        <w:rPr>
          <w:szCs w:val="22"/>
        </w:rPr>
        <w:t xml:space="preserve">Some can only use the </w:t>
      </w:r>
      <w:r w:rsidRPr="00DF49AE">
        <w:rPr>
          <w:b/>
          <w:bCs/>
          <w:szCs w:val="22"/>
        </w:rPr>
        <w:t>printer</w:t>
      </w:r>
    </w:p>
    <w:p w14:paraId="49AF76C6" w14:textId="66E16D14" w:rsidR="00464412" w:rsidRPr="00DF49AE" w:rsidRDefault="00464412" w:rsidP="00464412">
      <w:pPr>
        <w:numPr>
          <w:ilvl w:val="0"/>
          <w:numId w:val="52"/>
        </w:numPr>
        <w:rPr>
          <w:szCs w:val="22"/>
        </w:rPr>
      </w:pPr>
      <w:r w:rsidRPr="00DF49AE">
        <w:rPr>
          <w:szCs w:val="22"/>
        </w:rPr>
        <w:t xml:space="preserve">Some can access </w:t>
      </w:r>
      <w:r w:rsidRPr="00DF49AE">
        <w:rPr>
          <w:b/>
          <w:bCs/>
          <w:szCs w:val="22"/>
        </w:rPr>
        <w:t>everything</w:t>
      </w:r>
      <w:r w:rsidRPr="00DF49AE">
        <w:rPr>
          <w:szCs w:val="22"/>
        </w:rPr>
        <w:t xml:space="preserve">-    This is controlled by </w:t>
      </w:r>
      <w:r w:rsidRPr="00DF49AE">
        <w:rPr>
          <w:b/>
          <w:bCs/>
          <w:szCs w:val="22"/>
        </w:rPr>
        <w:t>permissions</w:t>
      </w:r>
      <w:r w:rsidRPr="00DF49AE">
        <w:rPr>
          <w:szCs w:val="22"/>
        </w:rPr>
        <w:t>.</w:t>
      </w:r>
    </w:p>
    <w:p w14:paraId="6B6C6C4F" w14:textId="68C394EC" w:rsidR="00464412" w:rsidRPr="00DF49AE" w:rsidRDefault="00450FD9" w:rsidP="00464412">
      <w:pPr>
        <w:rPr>
          <w:szCs w:val="22"/>
        </w:rPr>
      </w:pPr>
      <w:r w:rsidRPr="00DF49AE">
        <w:rPr>
          <w:b/>
          <w:bCs/>
          <w:szCs w:val="22"/>
        </w:rPr>
        <w:br/>
      </w:r>
      <w:r w:rsidR="00113B4F" w:rsidRPr="00DF49AE">
        <w:rPr>
          <w:b/>
          <w:bCs/>
          <w:szCs w:val="22"/>
        </w:rPr>
        <w:t xml:space="preserve">In AWS: </w:t>
      </w:r>
      <w:r w:rsidR="00464412" w:rsidRPr="00DF49AE">
        <w:rPr>
          <w:szCs w:val="22"/>
        </w:rPr>
        <w:t>permissions decide:</w:t>
      </w:r>
    </w:p>
    <w:p w14:paraId="3983FF7F" w14:textId="77777777" w:rsidR="00464412" w:rsidRPr="00DF49AE" w:rsidRDefault="00464412" w:rsidP="00464412">
      <w:pPr>
        <w:rPr>
          <w:szCs w:val="22"/>
        </w:rPr>
      </w:pPr>
      <w:r w:rsidRPr="00DF49AE">
        <w:rPr>
          <w:rFonts w:ascii="Segoe UI Emoji" w:hAnsi="Segoe UI Emoji" w:cs="Segoe UI Emoji"/>
          <w:szCs w:val="22"/>
        </w:rPr>
        <w:t>✅</w:t>
      </w:r>
      <w:r w:rsidRPr="00DF49AE">
        <w:rPr>
          <w:szCs w:val="22"/>
        </w:rPr>
        <w:t xml:space="preserve"> What services you can use (like EC2, S3)</w:t>
      </w:r>
      <w:r w:rsidRPr="00DF49AE">
        <w:rPr>
          <w:szCs w:val="22"/>
        </w:rPr>
        <w:br/>
      </w:r>
      <w:r w:rsidRPr="00DF49AE">
        <w:rPr>
          <w:rFonts w:ascii="Segoe UI Emoji" w:hAnsi="Segoe UI Emoji" w:cs="Segoe UI Emoji"/>
          <w:szCs w:val="22"/>
        </w:rPr>
        <w:t>✅</w:t>
      </w:r>
      <w:r w:rsidRPr="00DF49AE">
        <w:rPr>
          <w:szCs w:val="22"/>
        </w:rPr>
        <w:t xml:space="preserve"> What actions you can take (like read, write, delete)</w:t>
      </w:r>
      <w:r w:rsidRPr="00DF49AE">
        <w:rPr>
          <w:szCs w:val="22"/>
        </w:rPr>
        <w:br/>
      </w:r>
      <w:r w:rsidRPr="00DF49AE">
        <w:rPr>
          <w:rFonts w:ascii="Segoe UI Emoji" w:hAnsi="Segoe UI Emoji" w:cs="Segoe UI Emoji"/>
          <w:szCs w:val="22"/>
        </w:rPr>
        <w:t>✅</w:t>
      </w:r>
      <w:r w:rsidRPr="00DF49AE">
        <w:rPr>
          <w:szCs w:val="22"/>
        </w:rPr>
        <w:t xml:space="preserve"> What resources you can access (which bucket, instance, etc.)</w:t>
      </w:r>
    </w:p>
    <w:p w14:paraId="56658F18" w14:textId="6445A0D6" w:rsidR="00464412" w:rsidRPr="00DF49AE" w:rsidRDefault="00113B4F" w:rsidP="00F50604">
      <w:pPr>
        <w:rPr>
          <w:b/>
          <w:bCs/>
          <w:szCs w:val="22"/>
        </w:rPr>
      </w:pPr>
      <w:r w:rsidRPr="00DF49AE">
        <w:rPr>
          <w:rFonts w:cs="Segoe UI Emoji"/>
          <w:b/>
          <w:bCs/>
          <w:szCs w:val="22"/>
        </w:rPr>
        <w:br/>
      </w:r>
      <w:r w:rsidRPr="00DF49AE">
        <w:rPr>
          <w:rFonts w:ascii="Segoe UI Emoji" w:hAnsi="Segoe UI Emoji" w:cs="Segoe UI Emoji"/>
          <w:b/>
          <w:bCs/>
          <w:szCs w:val="22"/>
        </w:rPr>
        <w:t>🧁</w:t>
      </w:r>
      <w:r w:rsidRPr="00DF49AE">
        <w:rPr>
          <w:b/>
          <w:bCs/>
          <w:szCs w:val="22"/>
        </w:rPr>
        <w:t xml:space="preserve"> Example:</w:t>
      </w:r>
      <w:r w:rsidRPr="00DF49AE">
        <w:rPr>
          <w:rFonts w:cs="Segoe UI Emoji"/>
          <w:b/>
          <w:bCs/>
          <w:szCs w:val="22"/>
        </w:rPr>
        <w:br/>
      </w:r>
      <w:r w:rsidRPr="00DF49AE">
        <w:rPr>
          <w:szCs w:val="22"/>
        </w:rPr>
        <w:br/>
      </w:r>
      <w:r w:rsidR="00464412" w:rsidRPr="00DF49AE">
        <w:rPr>
          <w:szCs w:val="22"/>
        </w:rPr>
        <w:t xml:space="preserve">Permission for a user to </w:t>
      </w:r>
      <w:r w:rsidR="00464412" w:rsidRPr="00DF49AE">
        <w:rPr>
          <w:b/>
          <w:bCs/>
          <w:szCs w:val="22"/>
        </w:rPr>
        <w:t>read files from an S3 bucket</w:t>
      </w:r>
      <w:r w:rsidR="00464412" w:rsidRPr="00DF49AE">
        <w:rPr>
          <w:szCs w:val="22"/>
        </w:rPr>
        <w:t>:</w:t>
      </w:r>
    </w:p>
    <w:p w14:paraId="316EEDF8" w14:textId="760DC7EF" w:rsidR="00F50604" w:rsidRPr="00DF49AE" w:rsidRDefault="00F50604" w:rsidP="00F50604">
      <w:pPr>
        <w:rPr>
          <w:szCs w:val="22"/>
        </w:rPr>
      </w:pPr>
      <w:r w:rsidRPr="00DF49AE">
        <w:rPr>
          <w:szCs w:val="22"/>
        </w:rPr>
        <w:t>A policy like this allows s</w:t>
      </w:r>
      <w:proofErr w:type="gramStart"/>
      <w:r w:rsidRPr="00DF49AE">
        <w:rPr>
          <w:szCs w:val="22"/>
        </w:rPr>
        <w:t>3:GetObject</w:t>
      </w:r>
      <w:proofErr w:type="gramEnd"/>
      <w:r w:rsidRPr="00DF49AE">
        <w:rPr>
          <w:szCs w:val="22"/>
        </w:rPr>
        <w:t xml:space="preserve"> and s3:ListBucket only on a specific S3 bucket:</w:t>
      </w:r>
      <w:r w:rsidR="00464412" w:rsidRPr="00DF49AE">
        <w:rPr>
          <w:szCs w:val="22"/>
        </w:rPr>
        <w:t xml:space="preserve"> </w:t>
      </w:r>
      <w:r w:rsidRPr="00DF49AE">
        <w:rPr>
          <w:szCs w:val="22"/>
        </w:rPr>
        <w:t>json</w:t>
      </w:r>
    </w:p>
    <w:p w14:paraId="70C20FC9" w14:textId="77777777" w:rsidR="00F50604" w:rsidRPr="00DF49AE" w:rsidRDefault="00F50604" w:rsidP="00F50604">
      <w:pPr>
        <w:rPr>
          <w:szCs w:val="22"/>
        </w:rPr>
      </w:pPr>
      <w:r w:rsidRPr="00DF49AE">
        <w:rPr>
          <w:szCs w:val="22"/>
        </w:rPr>
        <w:t>{</w:t>
      </w:r>
    </w:p>
    <w:p w14:paraId="5FE4949E" w14:textId="77777777" w:rsidR="00F50604" w:rsidRPr="00DF49AE" w:rsidRDefault="00F50604" w:rsidP="00464412">
      <w:pPr>
        <w:ind w:left="720"/>
        <w:rPr>
          <w:szCs w:val="22"/>
        </w:rPr>
      </w:pPr>
      <w:r w:rsidRPr="00DF49AE">
        <w:rPr>
          <w:szCs w:val="22"/>
        </w:rPr>
        <w:t xml:space="preserve">  "Effect": "Allow",</w:t>
      </w:r>
    </w:p>
    <w:p w14:paraId="5F266250" w14:textId="77777777" w:rsidR="00F50604" w:rsidRPr="00DF49AE" w:rsidRDefault="00F50604" w:rsidP="00464412">
      <w:pPr>
        <w:ind w:left="720"/>
        <w:rPr>
          <w:szCs w:val="22"/>
        </w:rPr>
      </w:pPr>
      <w:r w:rsidRPr="00DF49AE">
        <w:rPr>
          <w:szCs w:val="22"/>
        </w:rPr>
        <w:t xml:space="preserve">  "Action": ["s</w:t>
      </w:r>
      <w:proofErr w:type="gramStart"/>
      <w:r w:rsidRPr="00DF49AE">
        <w:rPr>
          <w:szCs w:val="22"/>
        </w:rPr>
        <w:t>3:GetObject</w:t>
      </w:r>
      <w:proofErr w:type="gramEnd"/>
      <w:r w:rsidRPr="00DF49AE">
        <w:rPr>
          <w:szCs w:val="22"/>
        </w:rPr>
        <w:t>", "s3:ListBucket"],</w:t>
      </w:r>
    </w:p>
    <w:p w14:paraId="5E968D00" w14:textId="77777777" w:rsidR="00F50604" w:rsidRPr="00DF49AE" w:rsidRDefault="00F50604" w:rsidP="00464412">
      <w:pPr>
        <w:ind w:left="720"/>
        <w:rPr>
          <w:szCs w:val="22"/>
        </w:rPr>
      </w:pPr>
      <w:r w:rsidRPr="00DF49AE">
        <w:rPr>
          <w:szCs w:val="22"/>
        </w:rPr>
        <w:t xml:space="preserve">  "Resource": "</w:t>
      </w:r>
      <w:proofErr w:type="gramStart"/>
      <w:r w:rsidRPr="00DF49AE">
        <w:rPr>
          <w:szCs w:val="22"/>
        </w:rPr>
        <w:t>arn:aws</w:t>
      </w:r>
      <w:proofErr w:type="gramEnd"/>
      <w:r w:rsidRPr="00DF49AE">
        <w:rPr>
          <w:szCs w:val="22"/>
        </w:rPr>
        <w:t>:s3:::my-bucket-name/*"</w:t>
      </w:r>
    </w:p>
    <w:p w14:paraId="50AC0F18" w14:textId="77777777" w:rsidR="00F50604" w:rsidRPr="00DF49AE" w:rsidRDefault="00F50604" w:rsidP="00F50604">
      <w:pPr>
        <w:rPr>
          <w:szCs w:val="22"/>
        </w:rPr>
      </w:pPr>
      <w:r w:rsidRPr="00DF49AE">
        <w:rPr>
          <w:szCs w:val="22"/>
        </w:rPr>
        <w:t>}</w:t>
      </w:r>
    </w:p>
    <w:p w14:paraId="37E00E57" w14:textId="77777777" w:rsidR="00450FD9" w:rsidRPr="00DF49AE" w:rsidRDefault="00464412" w:rsidP="00464412">
      <w:pPr>
        <w:rPr>
          <w:rFonts w:cs="Segoe UI Emoji"/>
          <w:b/>
          <w:bCs/>
          <w:szCs w:val="22"/>
        </w:rPr>
      </w:pPr>
      <w:r w:rsidRPr="00DF49AE">
        <w:rPr>
          <w:rFonts w:ascii="Segoe UI Emoji" w:hAnsi="Segoe UI Emoji" w:cs="Segoe UI Emoji"/>
          <w:b/>
          <w:bCs/>
          <w:szCs w:val="22"/>
        </w:rPr>
        <w:t>💬</w:t>
      </w:r>
      <w:r w:rsidRPr="00DF49AE">
        <w:rPr>
          <w:b/>
          <w:bCs/>
          <w:szCs w:val="22"/>
        </w:rPr>
        <w:t xml:space="preserve"> This means:</w:t>
      </w:r>
      <w:r w:rsidRPr="00DF49AE">
        <w:rPr>
          <w:szCs w:val="22"/>
        </w:rPr>
        <w:br/>
        <w:t>"Allow this person to read stuff from the ‘my-bucket-name’ bucket."</w:t>
      </w:r>
      <w:r w:rsidRPr="00DF49AE">
        <w:rPr>
          <w:b/>
          <w:bCs/>
          <w:szCs w:val="22"/>
        </w:rPr>
        <w:t xml:space="preserve"> </w:t>
      </w:r>
      <w:r w:rsidRPr="00DF49AE">
        <w:rPr>
          <w:b/>
          <w:bCs/>
          <w:szCs w:val="22"/>
        </w:rPr>
        <w:br/>
      </w:r>
      <w:r w:rsidRPr="00DF49AE">
        <w:rPr>
          <w:b/>
          <w:bCs/>
          <w:szCs w:val="22"/>
        </w:rPr>
        <w:br/>
      </w:r>
    </w:p>
    <w:p w14:paraId="043C55D3" w14:textId="77777777" w:rsidR="00450FD9" w:rsidRPr="00DF49AE" w:rsidRDefault="00450FD9" w:rsidP="00464412">
      <w:pPr>
        <w:rPr>
          <w:rFonts w:cs="Segoe UI Emoji"/>
          <w:b/>
          <w:bCs/>
          <w:szCs w:val="22"/>
        </w:rPr>
      </w:pPr>
    </w:p>
    <w:p w14:paraId="5990D27A" w14:textId="77777777" w:rsidR="00450FD9" w:rsidRPr="00DF49AE" w:rsidRDefault="00450FD9" w:rsidP="00464412">
      <w:pPr>
        <w:rPr>
          <w:rFonts w:cs="Segoe UI Emoji"/>
          <w:b/>
          <w:bCs/>
          <w:szCs w:val="22"/>
        </w:rPr>
      </w:pPr>
    </w:p>
    <w:p w14:paraId="7F9A9929" w14:textId="77777777" w:rsidR="00450FD9" w:rsidRPr="00DF49AE" w:rsidRDefault="00450FD9" w:rsidP="00464412">
      <w:pPr>
        <w:rPr>
          <w:rFonts w:cs="Segoe UI Emoji"/>
          <w:b/>
          <w:bCs/>
          <w:szCs w:val="22"/>
        </w:rPr>
      </w:pPr>
    </w:p>
    <w:p w14:paraId="04B59D21" w14:textId="23E76857" w:rsidR="00464412" w:rsidRPr="00DF49AE" w:rsidRDefault="00464412" w:rsidP="00464412">
      <w:pPr>
        <w:rPr>
          <w:rFonts w:cs="Segoe UI Emoji"/>
          <w:b/>
          <w:bCs/>
          <w:szCs w:val="22"/>
        </w:rPr>
      </w:pPr>
      <w:r w:rsidRPr="00DF49AE">
        <w:rPr>
          <w:rFonts w:ascii="Segoe UI Emoji" w:hAnsi="Segoe UI Emoji" w:cs="Segoe UI Emoji"/>
          <w:b/>
          <w:bCs/>
          <w:szCs w:val="22"/>
        </w:rPr>
        <w:lastRenderedPageBreak/>
        <w:t>📦</w:t>
      </w:r>
      <w:r w:rsidRPr="00DF49AE">
        <w:rPr>
          <w:b/>
          <w:bCs/>
          <w:szCs w:val="22"/>
        </w:rPr>
        <w:t xml:space="preserve"> Who gets these permissions?</w:t>
      </w:r>
    </w:p>
    <w:p w14:paraId="4659A09A" w14:textId="77777777" w:rsidR="00464412" w:rsidRPr="00DF49AE" w:rsidRDefault="00464412" w:rsidP="00464412">
      <w:pPr>
        <w:rPr>
          <w:szCs w:val="22"/>
        </w:rPr>
      </w:pPr>
      <w:r w:rsidRPr="00DF49AE">
        <w:rPr>
          <w:szCs w:val="22"/>
        </w:rPr>
        <w:t>You can attach permissions to:</w:t>
      </w:r>
    </w:p>
    <w:p w14:paraId="777314D3" w14:textId="77777777" w:rsidR="00464412" w:rsidRPr="00DF49AE" w:rsidRDefault="00464412" w:rsidP="00464412">
      <w:pPr>
        <w:numPr>
          <w:ilvl w:val="0"/>
          <w:numId w:val="53"/>
        </w:numPr>
        <w:rPr>
          <w:szCs w:val="22"/>
        </w:rPr>
      </w:pPr>
      <w:r w:rsidRPr="00DF49AE">
        <w:rPr>
          <w:szCs w:val="22"/>
        </w:rPr>
        <w:t>IAM Users</w:t>
      </w:r>
    </w:p>
    <w:p w14:paraId="14F2DD8A" w14:textId="77777777" w:rsidR="00464412" w:rsidRPr="00DF49AE" w:rsidRDefault="00464412" w:rsidP="00464412">
      <w:pPr>
        <w:numPr>
          <w:ilvl w:val="0"/>
          <w:numId w:val="53"/>
        </w:numPr>
        <w:rPr>
          <w:szCs w:val="22"/>
        </w:rPr>
      </w:pPr>
      <w:r w:rsidRPr="00DF49AE">
        <w:rPr>
          <w:szCs w:val="22"/>
        </w:rPr>
        <w:t>IAM Groups</w:t>
      </w:r>
    </w:p>
    <w:p w14:paraId="4429A66A" w14:textId="77777777" w:rsidR="00464412" w:rsidRPr="00DF49AE" w:rsidRDefault="00464412" w:rsidP="00464412">
      <w:pPr>
        <w:numPr>
          <w:ilvl w:val="0"/>
          <w:numId w:val="53"/>
        </w:numPr>
        <w:rPr>
          <w:szCs w:val="22"/>
        </w:rPr>
      </w:pPr>
      <w:r w:rsidRPr="00DF49AE">
        <w:rPr>
          <w:szCs w:val="22"/>
        </w:rPr>
        <w:t>IAM Roles</w:t>
      </w:r>
    </w:p>
    <w:p w14:paraId="43362D57" w14:textId="13DF85B0" w:rsidR="00F50604" w:rsidRPr="00DF49AE" w:rsidRDefault="00F50604" w:rsidP="00F50604">
      <w:pPr>
        <w:rPr>
          <w:b/>
          <w:bCs/>
          <w:szCs w:val="22"/>
        </w:rPr>
      </w:pPr>
      <w:r w:rsidRPr="00DF49AE">
        <w:rPr>
          <w:rFonts w:ascii="Segoe UI Emoji" w:hAnsi="Segoe UI Emoji" w:cs="Segoe UI Emoji"/>
          <w:b/>
          <w:bCs/>
          <w:szCs w:val="22"/>
        </w:rPr>
        <w:t>📌</w:t>
      </w:r>
      <w:r w:rsidRPr="00DF49AE">
        <w:rPr>
          <w:b/>
          <w:bCs/>
          <w:szCs w:val="22"/>
        </w:rPr>
        <w:t xml:space="preserve"> Use Case:</w:t>
      </w:r>
      <w:r w:rsidR="00113B4F" w:rsidRPr="00DF49AE">
        <w:rPr>
          <w:b/>
          <w:bCs/>
          <w:szCs w:val="22"/>
        </w:rPr>
        <w:t xml:space="preserve"> </w:t>
      </w:r>
      <w:r w:rsidRPr="00DF49AE">
        <w:rPr>
          <w:szCs w:val="22"/>
        </w:rPr>
        <w:t xml:space="preserve">Define exactly </w:t>
      </w:r>
      <w:r w:rsidRPr="00DF49AE">
        <w:rPr>
          <w:b/>
          <w:bCs/>
          <w:szCs w:val="22"/>
        </w:rPr>
        <w:t>what users, groups, or roles can or cannot do</w:t>
      </w:r>
      <w:r w:rsidRPr="00DF49AE">
        <w:rPr>
          <w:szCs w:val="22"/>
        </w:rPr>
        <w:t xml:space="preserve"> in your AWS account.</w:t>
      </w:r>
      <w:r w:rsidRPr="00DF49AE">
        <w:rPr>
          <w:szCs w:val="22"/>
        </w:rPr>
        <w:br/>
      </w:r>
      <w:r w:rsidRPr="00DF49AE">
        <w:rPr>
          <w:szCs w:val="22"/>
        </w:rPr>
        <w:br/>
      </w:r>
    </w:p>
    <w:p w14:paraId="26C19313" w14:textId="77777777" w:rsidR="00F50604" w:rsidRPr="00DF49AE" w:rsidRDefault="00F50604" w:rsidP="00F50604">
      <w:pPr>
        <w:rPr>
          <w:b/>
          <w:bCs/>
          <w:szCs w:val="22"/>
        </w:rPr>
      </w:pPr>
      <w:r w:rsidRPr="00DF49AE">
        <w:rPr>
          <w:rFonts w:ascii="Segoe UI Emoji" w:hAnsi="Segoe UI Emoji" w:cs="Segoe UI Emoji"/>
          <w:b/>
          <w:bCs/>
          <w:szCs w:val="22"/>
        </w:rPr>
        <w:t>🔄</w:t>
      </w:r>
      <w:r w:rsidRPr="00DF49AE">
        <w:rPr>
          <w:b/>
          <w:bCs/>
          <w:szCs w:val="22"/>
        </w:rPr>
        <w:t xml:space="preserve"> 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2238"/>
        <w:gridCol w:w="4095"/>
        <w:gridCol w:w="3097"/>
      </w:tblGrid>
      <w:tr w:rsidR="00F50604" w:rsidRPr="00DF49AE" w14:paraId="4617BC4C" w14:textId="77777777" w:rsidTr="00F50604">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B340DAD" w14:textId="77777777" w:rsidR="00F50604" w:rsidRPr="00DF49AE" w:rsidRDefault="00F50604" w:rsidP="00F50604">
            <w:pPr>
              <w:rPr>
                <w:b/>
                <w:bCs/>
                <w:szCs w:val="22"/>
              </w:rPr>
            </w:pPr>
            <w:r w:rsidRPr="00DF49AE">
              <w:rPr>
                <w:b/>
                <w:bCs/>
                <w:szCs w:val="22"/>
              </w:rPr>
              <w:t>Feature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FD9484" w14:textId="77777777" w:rsidR="00F50604" w:rsidRPr="00DF49AE" w:rsidRDefault="00F50604" w:rsidP="00F50604">
            <w:pPr>
              <w:rPr>
                <w:b/>
                <w:bCs/>
                <w:szCs w:val="22"/>
              </w:rPr>
            </w:pPr>
            <w:r w:rsidRPr="00DF49AE">
              <w:rPr>
                <w:b/>
                <w:bCs/>
                <w:szCs w:val="22"/>
              </w:rPr>
              <w:t>IAM Group</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93770BC" w14:textId="77777777" w:rsidR="00F50604" w:rsidRPr="00DF49AE" w:rsidRDefault="00F50604" w:rsidP="00F50604">
            <w:pPr>
              <w:rPr>
                <w:b/>
                <w:bCs/>
                <w:szCs w:val="22"/>
              </w:rPr>
            </w:pPr>
            <w:r w:rsidRPr="00DF49AE">
              <w:rPr>
                <w:b/>
                <w:bCs/>
                <w:szCs w:val="22"/>
              </w:rPr>
              <w:t>IAM Role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EC9B8A" w14:textId="77777777" w:rsidR="00F50604" w:rsidRPr="00DF49AE" w:rsidRDefault="00F50604" w:rsidP="00F50604">
            <w:pPr>
              <w:rPr>
                <w:b/>
                <w:bCs/>
                <w:szCs w:val="22"/>
              </w:rPr>
            </w:pPr>
            <w:r w:rsidRPr="00DF49AE">
              <w:rPr>
                <w:b/>
                <w:bCs/>
                <w:szCs w:val="22"/>
              </w:rPr>
              <w:t>IAM Permissions</w:t>
            </w:r>
          </w:p>
        </w:tc>
      </w:tr>
      <w:tr w:rsidR="00F50604" w:rsidRPr="00DF49AE" w14:paraId="6B55CAD4" w14:textId="77777777" w:rsidTr="00F50604">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9F8E2C" w14:textId="77777777" w:rsidR="00F50604" w:rsidRPr="00DF49AE" w:rsidRDefault="00F50604" w:rsidP="00F50604">
            <w:pPr>
              <w:rPr>
                <w:szCs w:val="22"/>
              </w:rPr>
            </w:pPr>
            <w:r w:rsidRPr="00DF49AE">
              <w:rPr>
                <w:szCs w:val="22"/>
              </w:rPr>
              <w:t>Purpose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F1DEA4D" w14:textId="77777777" w:rsidR="00F50604" w:rsidRPr="00DF49AE" w:rsidRDefault="00F50604" w:rsidP="00F50604">
            <w:pPr>
              <w:rPr>
                <w:szCs w:val="22"/>
              </w:rPr>
            </w:pPr>
            <w:r w:rsidRPr="00DF49AE">
              <w:rPr>
                <w:szCs w:val="22"/>
              </w:rPr>
              <w:t>Manage users together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B26E48" w14:textId="77777777" w:rsidR="00F50604" w:rsidRPr="00DF49AE" w:rsidRDefault="00F50604" w:rsidP="00F50604">
            <w:pPr>
              <w:rPr>
                <w:szCs w:val="22"/>
              </w:rPr>
            </w:pPr>
            <w:r w:rsidRPr="00DF49AE">
              <w:rPr>
                <w:szCs w:val="22"/>
              </w:rPr>
              <w:t>Provide temporary or cross-service access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3D7F9E" w14:textId="77777777" w:rsidR="00F50604" w:rsidRPr="00DF49AE" w:rsidRDefault="00F50604" w:rsidP="00F50604">
            <w:pPr>
              <w:rPr>
                <w:szCs w:val="22"/>
              </w:rPr>
            </w:pPr>
            <w:r w:rsidRPr="00DF49AE">
              <w:rPr>
                <w:szCs w:val="22"/>
              </w:rPr>
              <w:t>Define access rules</w:t>
            </w:r>
          </w:p>
        </w:tc>
      </w:tr>
      <w:tr w:rsidR="00F50604" w:rsidRPr="00DF49AE" w14:paraId="6D7CCA89" w14:textId="77777777" w:rsidTr="00F50604">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531FB9" w14:textId="77777777" w:rsidR="00F50604" w:rsidRPr="00DF49AE" w:rsidRDefault="00F50604" w:rsidP="00F50604">
            <w:pPr>
              <w:rPr>
                <w:szCs w:val="22"/>
              </w:rPr>
            </w:pPr>
            <w:r w:rsidRPr="00DF49AE">
              <w:rPr>
                <w:szCs w:val="22"/>
              </w:rPr>
              <w:t>Assigned to</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F4EE05" w14:textId="77777777" w:rsidR="00F50604" w:rsidRPr="00DF49AE" w:rsidRDefault="00F50604" w:rsidP="00F50604">
            <w:pPr>
              <w:rPr>
                <w:szCs w:val="22"/>
              </w:rPr>
            </w:pPr>
            <w:r w:rsidRPr="00DF49AE">
              <w:rPr>
                <w:szCs w:val="22"/>
              </w:rPr>
              <w:t>IAM Users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5C32A5" w14:textId="77777777" w:rsidR="00F50604" w:rsidRPr="00DF49AE" w:rsidRDefault="00F50604" w:rsidP="00F50604">
            <w:pPr>
              <w:rPr>
                <w:szCs w:val="22"/>
              </w:rPr>
            </w:pPr>
            <w:r w:rsidRPr="00DF49AE">
              <w:rPr>
                <w:szCs w:val="22"/>
              </w:rPr>
              <w:t>IAM Users, AWS services, other accounts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0FD576" w14:textId="77777777" w:rsidR="00F50604" w:rsidRPr="00DF49AE" w:rsidRDefault="00F50604" w:rsidP="00F50604">
            <w:pPr>
              <w:rPr>
                <w:szCs w:val="22"/>
              </w:rPr>
            </w:pPr>
            <w:r w:rsidRPr="00DF49AE">
              <w:rPr>
                <w:szCs w:val="22"/>
              </w:rPr>
              <w:t>Attached to groups, users, roles</w:t>
            </w:r>
          </w:p>
        </w:tc>
      </w:tr>
      <w:tr w:rsidR="00F50604" w:rsidRPr="00DF49AE" w14:paraId="241324E6" w14:textId="77777777" w:rsidTr="00F50604">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72CC39" w14:textId="77777777" w:rsidR="00F50604" w:rsidRPr="00DF49AE" w:rsidRDefault="00F50604" w:rsidP="00F50604">
            <w:pPr>
              <w:rPr>
                <w:szCs w:val="22"/>
              </w:rPr>
            </w:pPr>
            <w:r w:rsidRPr="00DF49AE">
              <w:rPr>
                <w:szCs w:val="22"/>
              </w:rPr>
              <w:t>Access Type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119A9F" w14:textId="77777777" w:rsidR="00F50604" w:rsidRPr="00DF49AE" w:rsidRDefault="00F50604" w:rsidP="00F50604">
            <w:pPr>
              <w:rPr>
                <w:szCs w:val="22"/>
              </w:rPr>
            </w:pPr>
            <w:r w:rsidRPr="00DF49AE">
              <w:rPr>
                <w:szCs w:val="22"/>
              </w:rPr>
              <w:t>Long-term</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659F86" w14:textId="77777777" w:rsidR="00F50604" w:rsidRPr="00DF49AE" w:rsidRDefault="00F50604" w:rsidP="00F50604">
            <w:pPr>
              <w:rPr>
                <w:szCs w:val="22"/>
              </w:rPr>
            </w:pPr>
            <w:r w:rsidRPr="00DF49AE">
              <w:rPr>
                <w:szCs w:val="22"/>
              </w:rPr>
              <w:t>Temporary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A5C8BF" w14:textId="77777777" w:rsidR="00F50604" w:rsidRPr="00DF49AE" w:rsidRDefault="00F50604" w:rsidP="00F50604">
            <w:pPr>
              <w:rPr>
                <w:szCs w:val="22"/>
              </w:rPr>
            </w:pPr>
            <w:r w:rsidRPr="00DF49AE">
              <w:rPr>
                <w:szCs w:val="22"/>
              </w:rPr>
              <w:t>Defined in JSON</w:t>
            </w:r>
          </w:p>
        </w:tc>
      </w:tr>
    </w:tbl>
    <w:p w14:paraId="24444437" w14:textId="77777777" w:rsidR="00F50604" w:rsidRPr="00DF49AE" w:rsidRDefault="00F50604" w:rsidP="00F50604">
      <w:pPr>
        <w:rPr>
          <w:szCs w:val="22"/>
        </w:rPr>
      </w:pPr>
    </w:p>
    <w:p w14:paraId="2CF38125" w14:textId="77777777" w:rsidR="00F50604" w:rsidRPr="00DF49AE" w:rsidRDefault="00F50604" w:rsidP="00F50604">
      <w:pPr>
        <w:rPr>
          <w:szCs w:val="22"/>
        </w:rPr>
      </w:pPr>
    </w:p>
    <w:p w14:paraId="64F5F461" w14:textId="77777777" w:rsidR="00B23A9E" w:rsidRPr="00DF49AE" w:rsidRDefault="00B23A9E" w:rsidP="00F50604">
      <w:pPr>
        <w:rPr>
          <w:szCs w:val="22"/>
        </w:rPr>
      </w:pPr>
    </w:p>
    <w:p w14:paraId="6BCCF23C" w14:textId="77777777" w:rsidR="00B23A9E" w:rsidRPr="00DF49AE" w:rsidRDefault="00B23A9E" w:rsidP="00F50604">
      <w:pPr>
        <w:rPr>
          <w:szCs w:val="22"/>
        </w:rPr>
      </w:pPr>
    </w:p>
    <w:p w14:paraId="35ED7E33" w14:textId="77777777" w:rsidR="00B23A9E" w:rsidRPr="00DF49AE" w:rsidRDefault="00B23A9E" w:rsidP="00F50604">
      <w:pPr>
        <w:rPr>
          <w:szCs w:val="22"/>
        </w:rPr>
      </w:pPr>
    </w:p>
    <w:p w14:paraId="2A4BCC81" w14:textId="77777777" w:rsidR="00B23A9E" w:rsidRPr="00DF49AE" w:rsidRDefault="00B23A9E" w:rsidP="00F50604">
      <w:pPr>
        <w:rPr>
          <w:szCs w:val="22"/>
        </w:rPr>
      </w:pPr>
    </w:p>
    <w:p w14:paraId="1AEB7727" w14:textId="77777777" w:rsidR="00B23A9E" w:rsidRPr="00DF49AE" w:rsidRDefault="00B23A9E" w:rsidP="00F50604">
      <w:pPr>
        <w:rPr>
          <w:szCs w:val="22"/>
        </w:rPr>
      </w:pPr>
    </w:p>
    <w:p w14:paraId="765BE14C" w14:textId="77777777" w:rsidR="00B23A9E" w:rsidRPr="00DF49AE" w:rsidRDefault="00B23A9E" w:rsidP="00F50604">
      <w:pPr>
        <w:rPr>
          <w:szCs w:val="22"/>
        </w:rPr>
      </w:pPr>
    </w:p>
    <w:p w14:paraId="32C9EB05" w14:textId="77777777" w:rsidR="00B23A9E" w:rsidRPr="00DF49AE" w:rsidRDefault="00B23A9E" w:rsidP="00F50604">
      <w:pPr>
        <w:rPr>
          <w:szCs w:val="22"/>
        </w:rPr>
      </w:pPr>
    </w:p>
    <w:p w14:paraId="39489410" w14:textId="77777777" w:rsidR="00B23A9E" w:rsidRPr="00DF49AE" w:rsidRDefault="00B23A9E" w:rsidP="00F50604">
      <w:pPr>
        <w:rPr>
          <w:szCs w:val="22"/>
        </w:rPr>
      </w:pPr>
    </w:p>
    <w:p w14:paraId="2AAF38DB" w14:textId="77777777" w:rsidR="00B23A9E" w:rsidRPr="00DF49AE" w:rsidRDefault="00B23A9E" w:rsidP="00F50604">
      <w:pPr>
        <w:rPr>
          <w:szCs w:val="22"/>
        </w:rPr>
      </w:pPr>
    </w:p>
    <w:p w14:paraId="66F534C6" w14:textId="77777777" w:rsidR="00B23A9E" w:rsidRPr="00DF49AE" w:rsidRDefault="00B23A9E" w:rsidP="00F50604">
      <w:pPr>
        <w:rPr>
          <w:szCs w:val="22"/>
        </w:rPr>
      </w:pPr>
    </w:p>
    <w:p w14:paraId="73D715A4" w14:textId="77777777" w:rsidR="00B23A9E" w:rsidRPr="00DF49AE" w:rsidRDefault="00B23A9E" w:rsidP="00F50604">
      <w:pPr>
        <w:rPr>
          <w:szCs w:val="22"/>
        </w:rPr>
      </w:pPr>
    </w:p>
    <w:p w14:paraId="72322EC9" w14:textId="77777777" w:rsidR="00B23A9E" w:rsidRPr="00DF49AE" w:rsidRDefault="00B23A9E" w:rsidP="00F50604">
      <w:pPr>
        <w:rPr>
          <w:szCs w:val="22"/>
        </w:rPr>
      </w:pPr>
    </w:p>
    <w:p w14:paraId="676DE0C3" w14:textId="77777777" w:rsidR="00B23A9E" w:rsidRPr="00DF49AE" w:rsidRDefault="00B23A9E" w:rsidP="00F50604">
      <w:pPr>
        <w:rPr>
          <w:szCs w:val="22"/>
        </w:rPr>
      </w:pPr>
    </w:p>
    <w:p w14:paraId="2BF6EC6D" w14:textId="77777777" w:rsidR="00B23A9E" w:rsidRPr="00DF49AE" w:rsidRDefault="00B23A9E" w:rsidP="00F50604">
      <w:pPr>
        <w:rPr>
          <w:szCs w:val="22"/>
        </w:rPr>
      </w:pPr>
    </w:p>
    <w:p w14:paraId="2E823CB9" w14:textId="77777777" w:rsidR="00B23A9E" w:rsidRPr="00DF49AE" w:rsidRDefault="00B23A9E" w:rsidP="00F50604">
      <w:pPr>
        <w:rPr>
          <w:szCs w:val="22"/>
        </w:rPr>
      </w:pPr>
    </w:p>
    <w:p w14:paraId="6BE92F83" w14:textId="77777777" w:rsidR="00B23A9E" w:rsidRPr="00DF49AE" w:rsidRDefault="00B23A9E" w:rsidP="00F50604">
      <w:pPr>
        <w:rPr>
          <w:szCs w:val="22"/>
        </w:rPr>
      </w:pPr>
    </w:p>
    <w:p w14:paraId="40D16033" w14:textId="77777777" w:rsidR="00B23A9E" w:rsidRPr="00DF49AE" w:rsidRDefault="00B23A9E" w:rsidP="00F50604">
      <w:pPr>
        <w:rPr>
          <w:szCs w:val="22"/>
        </w:rPr>
      </w:pPr>
    </w:p>
    <w:p w14:paraId="1514C75B" w14:textId="3FC96636" w:rsidR="00B23A9E" w:rsidRPr="00DF49AE" w:rsidRDefault="00450FD9" w:rsidP="00F50604">
      <w:pPr>
        <w:rPr>
          <w:szCs w:val="22"/>
        </w:rPr>
      </w:pPr>
      <w:r w:rsidRPr="00DF49AE">
        <w:rPr>
          <w:szCs w:val="22"/>
        </w:rPr>
        <w:lastRenderedPageBreak/>
        <w:pict w14:anchorId="68F2A5A4">
          <v:rect id="_x0000_i17485" style="width:0;height:1.5pt" o:hralign="center" o:hrstd="t" o:hr="t" fillcolor="#a0a0a0" stroked="f"/>
        </w:pict>
      </w:r>
    </w:p>
    <w:p w14:paraId="1995ABBB" w14:textId="25BFF034" w:rsidR="00B23A9E" w:rsidRPr="0007165C" w:rsidRDefault="00B23A9E" w:rsidP="00B23A9E">
      <w:pPr>
        <w:rPr>
          <w:b/>
          <w:bCs/>
          <w:color w:val="FF0000"/>
          <w:szCs w:val="22"/>
          <w:u w:val="single"/>
        </w:rPr>
      </w:pPr>
      <w:r w:rsidRPr="00DF49AE">
        <w:rPr>
          <w:rFonts w:ascii="Segoe UI Emoji" w:hAnsi="Segoe UI Emoji" w:cs="Segoe UI Emoji"/>
          <w:b/>
          <w:bCs/>
          <w:szCs w:val="22"/>
        </w:rPr>
        <w:t>🔹</w:t>
      </w:r>
      <w:r w:rsidRPr="00DF49AE">
        <w:rPr>
          <w:rFonts w:cs="Segoe UI Emoji"/>
          <w:b/>
          <w:bCs/>
          <w:szCs w:val="22"/>
        </w:rPr>
        <w:t xml:space="preserve"> </w:t>
      </w:r>
      <w:r w:rsidRPr="0007165C">
        <w:rPr>
          <w:rFonts w:cs="Segoe UI Emoji"/>
          <w:b/>
          <w:bCs/>
          <w:color w:val="FF0000"/>
          <w:szCs w:val="22"/>
          <w:u w:val="single"/>
        </w:rPr>
        <w:t xml:space="preserve">4. </w:t>
      </w:r>
      <w:r w:rsidRPr="0007165C">
        <w:rPr>
          <w:b/>
          <w:bCs/>
          <w:color w:val="FF0000"/>
          <w:szCs w:val="22"/>
          <w:u w:val="single"/>
        </w:rPr>
        <w:t>IAM Policy</w:t>
      </w:r>
    </w:p>
    <w:p w14:paraId="31A6B64E" w14:textId="723272B7" w:rsidR="00450FD9" w:rsidRPr="00DF49AE" w:rsidRDefault="00450FD9" w:rsidP="00B23A9E">
      <w:pPr>
        <w:rPr>
          <w:b/>
          <w:bCs/>
          <w:szCs w:val="22"/>
        </w:rPr>
      </w:pPr>
      <w:r w:rsidRPr="00DF49AE">
        <w:rPr>
          <w:szCs w:val="22"/>
        </w:rPr>
        <w:pict w14:anchorId="63ACAB3F">
          <v:rect id="_x0000_i17486" style="width:0;height:1.5pt" o:hralign="center" o:hrstd="t" o:hr="t" fillcolor="#a0a0a0" stroked="f"/>
        </w:pict>
      </w:r>
    </w:p>
    <w:p w14:paraId="512D6F63" w14:textId="77777777" w:rsidR="00B23A9E" w:rsidRPr="00DF49AE" w:rsidRDefault="00B23A9E" w:rsidP="00B23A9E">
      <w:pPr>
        <w:rPr>
          <w:rFonts w:cs="Segoe UI Emoji"/>
          <w:b/>
          <w:bCs/>
          <w:szCs w:val="22"/>
        </w:rPr>
      </w:pPr>
      <w:r w:rsidRPr="00DF49AE">
        <w:rPr>
          <w:rFonts w:ascii="Segoe UI Emoji" w:hAnsi="Segoe UI Emoji" w:cs="Segoe UI Emoji"/>
          <w:b/>
          <w:bCs/>
          <w:szCs w:val="22"/>
        </w:rPr>
        <w:t>✅</w:t>
      </w:r>
      <w:r w:rsidRPr="00DF49AE">
        <w:rPr>
          <w:rFonts w:cs="Segoe UI Emoji"/>
          <w:b/>
          <w:bCs/>
          <w:szCs w:val="22"/>
        </w:rPr>
        <w:t xml:space="preserve"> Policy (What you write)</w:t>
      </w:r>
    </w:p>
    <w:p w14:paraId="0EB79625" w14:textId="752444A6" w:rsidR="00B23A9E" w:rsidRPr="00DF49AE" w:rsidRDefault="00B23A9E" w:rsidP="00B23A9E">
      <w:pPr>
        <w:rPr>
          <w:rFonts w:cs="Segoe UI Emoji"/>
          <w:szCs w:val="22"/>
        </w:rPr>
      </w:pPr>
      <w:r w:rsidRPr="00DF49AE">
        <w:rPr>
          <w:rFonts w:cs="Segoe UI Emoji"/>
          <w:szCs w:val="22"/>
        </w:rPr>
        <w:t xml:space="preserve">A </w:t>
      </w:r>
      <w:r w:rsidRPr="00DF49AE">
        <w:rPr>
          <w:rFonts w:cs="Segoe UI Emoji"/>
          <w:b/>
          <w:bCs/>
          <w:szCs w:val="22"/>
        </w:rPr>
        <w:t>policy</w:t>
      </w:r>
      <w:r w:rsidRPr="00DF49AE">
        <w:rPr>
          <w:rFonts w:cs="Segoe UI Emoji"/>
          <w:szCs w:val="22"/>
        </w:rPr>
        <w:t xml:space="preserve"> is a </w:t>
      </w:r>
      <w:r w:rsidRPr="00DF49AE">
        <w:rPr>
          <w:rFonts w:cs="Segoe UI Emoji"/>
          <w:b/>
          <w:bCs/>
          <w:szCs w:val="22"/>
        </w:rPr>
        <w:t>document</w:t>
      </w:r>
      <w:r w:rsidRPr="00DF49AE">
        <w:rPr>
          <w:rFonts w:cs="Segoe UI Emoji"/>
          <w:szCs w:val="22"/>
        </w:rPr>
        <w:t xml:space="preserve"> written in JSON format that defines </w:t>
      </w:r>
      <w:r w:rsidRPr="00DF49AE">
        <w:rPr>
          <w:rFonts w:cs="Segoe UI Emoji"/>
          <w:b/>
          <w:bCs/>
          <w:szCs w:val="22"/>
        </w:rPr>
        <w:t>permissions</w:t>
      </w:r>
      <w:r w:rsidRPr="00DF49AE">
        <w:rPr>
          <w:rFonts w:cs="Segoe UI Emoji"/>
          <w:szCs w:val="22"/>
        </w:rPr>
        <w:t>.</w:t>
      </w:r>
      <w:r w:rsidRPr="00DF49AE">
        <w:rPr>
          <w:rFonts w:cs="Segoe UI Emoji"/>
          <w:szCs w:val="22"/>
        </w:rPr>
        <w:br/>
        <w:t xml:space="preserve">It tells AWS </w:t>
      </w:r>
      <w:r w:rsidRPr="00DF49AE">
        <w:rPr>
          <w:rFonts w:cs="Segoe UI Emoji"/>
          <w:b/>
          <w:bCs/>
          <w:szCs w:val="22"/>
        </w:rPr>
        <w:t>what actions are allowed or denied</w:t>
      </w:r>
      <w:r w:rsidRPr="00DF49AE">
        <w:rPr>
          <w:rFonts w:cs="Segoe UI Emoji"/>
          <w:szCs w:val="22"/>
        </w:rPr>
        <w:t xml:space="preserve">, and </w:t>
      </w:r>
      <w:r w:rsidRPr="00DF49AE">
        <w:rPr>
          <w:rFonts w:cs="Segoe UI Emoji"/>
          <w:b/>
          <w:bCs/>
          <w:szCs w:val="22"/>
        </w:rPr>
        <w:t>on which resources</w:t>
      </w:r>
      <w:r w:rsidRPr="00DF49AE">
        <w:rPr>
          <w:rFonts w:cs="Segoe UI Emoji"/>
          <w:szCs w:val="22"/>
        </w:rPr>
        <w:t>.</w:t>
      </w:r>
    </w:p>
    <w:p w14:paraId="7FA13906" w14:textId="3D315529" w:rsidR="00B23A9E" w:rsidRPr="00DF49AE" w:rsidRDefault="00456642" w:rsidP="00B23A9E">
      <w:pPr>
        <w:rPr>
          <w:szCs w:val="22"/>
        </w:rPr>
      </w:pPr>
      <w:r w:rsidRPr="00DF49AE">
        <w:rPr>
          <w:rFonts w:cs="Segoe UI Emoji"/>
          <w:szCs w:val="22"/>
        </w:rPr>
        <w:br/>
      </w:r>
      <w:r w:rsidR="00B23A9E" w:rsidRPr="00DF49AE">
        <w:rPr>
          <w:rFonts w:ascii="Segoe UI Emoji" w:hAnsi="Segoe UI Emoji" w:cs="Segoe UI Emoji"/>
          <w:szCs w:val="22"/>
        </w:rPr>
        <w:t>👉</w:t>
      </w:r>
      <w:r w:rsidR="00B23A9E" w:rsidRPr="00DF49AE">
        <w:rPr>
          <w:szCs w:val="22"/>
        </w:rPr>
        <w:t xml:space="preserve"> An </w:t>
      </w:r>
      <w:r w:rsidR="00B23A9E" w:rsidRPr="00DF49AE">
        <w:rPr>
          <w:b/>
          <w:bCs/>
          <w:szCs w:val="22"/>
        </w:rPr>
        <w:t>IAM Policy</w:t>
      </w:r>
      <w:r w:rsidR="00B23A9E" w:rsidRPr="00DF49AE">
        <w:rPr>
          <w:szCs w:val="22"/>
        </w:rPr>
        <w:t xml:space="preserve"> is like a </w:t>
      </w:r>
      <w:r w:rsidR="00B23A9E" w:rsidRPr="00DF49AE">
        <w:rPr>
          <w:b/>
          <w:bCs/>
          <w:szCs w:val="22"/>
        </w:rPr>
        <w:t>permission letter</w:t>
      </w:r>
      <w:r w:rsidR="00B23A9E" w:rsidRPr="00DF49AE">
        <w:rPr>
          <w:szCs w:val="22"/>
        </w:rPr>
        <w:t xml:space="preserve"> in AWS. </w:t>
      </w:r>
    </w:p>
    <w:p w14:paraId="2F84A14B" w14:textId="5BA90E94" w:rsidR="00B23A9E" w:rsidRPr="00DF49AE" w:rsidRDefault="00B23A9E" w:rsidP="00B23A9E">
      <w:pPr>
        <w:rPr>
          <w:szCs w:val="22"/>
        </w:rPr>
      </w:pPr>
      <w:r w:rsidRPr="00DF49AE">
        <w:rPr>
          <w:szCs w:val="22"/>
        </w:rPr>
        <w:t xml:space="preserve">It </w:t>
      </w:r>
      <w:r w:rsidRPr="00DF49AE">
        <w:rPr>
          <w:b/>
          <w:bCs/>
          <w:szCs w:val="22"/>
        </w:rPr>
        <w:t>contains the rules</w:t>
      </w:r>
      <w:r w:rsidRPr="00DF49AE">
        <w:rPr>
          <w:szCs w:val="22"/>
        </w:rPr>
        <w:t xml:space="preserve"> (permissions) that say:</w:t>
      </w:r>
    </w:p>
    <w:p w14:paraId="0E2C767E" w14:textId="77777777" w:rsidR="00B23A9E" w:rsidRPr="00DF49AE" w:rsidRDefault="00B23A9E" w:rsidP="00B23A9E">
      <w:pPr>
        <w:rPr>
          <w:szCs w:val="22"/>
        </w:rPr>
      </w:pPr>
      <w:r w:rsidRPr="00DF49AE">
        <w:rPr>
          <w:rFonts w:ascii="Segoe UI Emoji" w:hAnsi="Segoe UI Emoji" w:cs="Segoe UI Emoji"/>
          <w:szCs w:val="22"/>
        </w:rPr>
        <w:t>✅</w:t>
      </w:r>
      <w:r w:rsidRPr="00DF49AE">
        <w:rPr>
          <w:szCs w:val="22"/>
        </w:rPr>
        <w:t xml:space="preserve"> What someone </w:t>
      </w:r>
      <w:r w:rsidRPr="00DF49AE">
        <w:rPr>
          <w:b/>
          <w:bCs/>
          <w:szCs w:val="22"/>
        </w:rPr>
        <w:t>can do</w:t>
      </w:r>
      <w:r w:rsidRPr="00DF49AE">
        <w:rPr>
          <w:szCs w:val="22"/>
        </w:rPr>
        <w:br/>
      </w:r>
      <w:r w:rsidRPr="00DF49AE">
        <w:rPr>
          <w:rFonts w:ascii="Segoe UI Emoji" w:hAnsi="Segoe UI Emoji" w:cs="Segoe UI Emoji"/>
          <w:szCs w:val="22"/>
        </w:rPr>
        <w:t>❌</w:t>
      </w:r>
      <w:r w:rsidRPr="00DF49AE">
        <w:rPr>
          <w:szCs w:val="22"/>
        </w:rPr>
        <w:t xml:space="preserve"> What they </w:t>
      </w:r>
      <w:r w:rsidRPr="00DF49AE">
        <w:rPr>
          <w:b/>
          <w:bCs/>
          <w:szCs w:val="22"/>
        </w:rPr>
        <w:t>cannot do</w:t>
      </w:r>
      <w:r w:rsidRPr="00DF49AE">
        <w:rPr>
          <w:szCs w:val="22"/>
        </w:rPr>
        <w:br/>
      </w:r>
      <w:r w:rsidRPr="00DF49AE">
        <w:rPr>
          <w:rFonts w:ascii="Segoe UI Emoji" w:hAnsi="Segoe UI Emoji" w:cs="Segoe UI Emoji"/>
          <w:szCs w:val="22"/>
        </w:rPr>
        <w:t>🧰</w:t>
      </w:r>
      <w:r w:rsidRPr="00DF49AE">
        <w:rPr>
          <w:szCs w:val="22"/>
        </w:rPr>
        <w:t xml:space="preserve"> And </w:t>
      </w:r>
      <w:r w:rsidRPr="00DF49AE">
        <w:rPr>
          <w:b/>
          <w:bCs/>
          <w:szCs w:val="22"/>
        </w:rPr>
        <w:t>where</w:t>
      </w:r>
      <w:r w:rsidRPr="00DF49AE">
        <w:rPr>
          <w:szCs w:val="22"/>
        </w:rPr>
        <w:t xml:space="preserve"> they can do it (which service or resource)</w:t>
      </w:r>
    </w:p>
    <w:p w14:paraId="1C5D8723" w14:textId="77777777" w:rsidR="00B23A9E" w:rsidRPr="00DF49AE" w:rsidRDefault="00B23A9E" w:rsidP="00B23A9E">
      <w:pPr>
        <w:rPr>
          <w:rFonts w:cs="Segoe UI Emoji"/>
          <w:b/>
          <w:bCs/>
          <w:szCs w:val="22"/>
        </w:rPr>
      </w:pPr>
    </w:p>
    <w:p w14:paraId="434E592C" w14:textId="5A878747" w:rsidR="00B23A9E" w:rsidRPr="00DF49AE" w:rsidRDefault="00B23A9E" w:rsidP="00B23A9E">
      <w:pPr>
        <w:rPr>
          <w:b/>
          <w:bCs/>
          <w:szCs w:val="22"/>
        </w:rPr>
      </w:pPr>
      <w:r w:rsidRPr="00DF49AE">
        <w:rPr>
          <w:rFonts w:ascii="Segoe UI Emoji" w:hAnsi="Segoe UI Emoji" w:cs="Segoe UI Emoji"/>
          <w:b/>
          <w:bCs/>
          <w:szCs w:val="22"/>
        </w:rPr>
        <w:t>🧠</w:t>
      </w:r>
      <w:r w:rsidRPr="00DF49AE">
        <w:rPr>
          <w:b/>
          <w:bCs/>
          <w:szCs w:val="22"/>
        </w:rPr>
        <w:t xml:space="preserve"> Think of it like this:</w:t>
      </w:r>
    </w:p>
    <w:p w14:paraId="2FBFB98E" w14:textId="77777777" w:rsidR="00B23A9E" w:rsidRPr="00DF49AE" w:rsidRDefault="00B23A9E" w:rsidP="00B23A9E">
      <w:pPr>
        <w:rPr>
          <w:szCs w:val="22"/>
        </w:rPr>
      </w:pPr>
      <w:r w:rsidRPr="00DF49AE">
        <w:rPr>
          <w:szCs w:val="22"/>
        </w:rPr>
        <w:t xml:space="preserve">Imagine a </w:t>
      </w:r>
      <w:r w:rsidRPr="00DF49AE">
        <w:rPr>
          <w:b/>
          <w:bCs/>
          <w:szCs w:val="22"/>
        </w:rPr>
        <w:t>school principal</w:t>
      </w:r>
      <w:r w:rsidRPr="00DF49AE">
        <w:rPr>
          <w:szCs w:val="22"/>
        </w:rPr>
        <w:t xml:space="preserve"> gives you a paper that says:</w:t>
      </w:r>
    </w:p>
    <w:p w14:paraId="693E3933" w14:textId="77777777" w:rsidR="00B23A9E" w:rsidRPr="00DF49AE" w:rsidRDefault="00B23A9E" w:rsidP="00B23A9E">
      <w:pPr>
        <w:rPr>
          <w:szCs w:val="22"/>
        </w:rPr>
      </w:pPr>
      <w:r w:rsidRPr="00DF49AE">
        <w:rPr>
          <w:rFonts w:ascii="Segoe UI Emoji" w:hAnsi="Segoe UI Emoji" w:cs="Segoe UI Emoji"/>
          <w:szCs w:val="22"/>
        </w:rPr>
        <w:t>📄</w:t>
      </w:r>
      <w:r w:rsidRPr="00DF49AE">
        <w:rPr>
          <w:szCs w:val="22"/>
        </w:rPr>
        <w:t xml:space="preserve"> "You can use the library and computer lab, but not the staff room."</w:t>
      </w:r>
    </w:p>
    <w:p w14:paraId="132557B6" w14:textId="77777777" w:rsidR="00B23A9E" w:rsidRPr="00DF49AE" w:rsidRDefault="00B23A9E" w:rsidP="00B23A9E">
      <w:pPr>
        <w:rPr>
          <w:szCs w:val="22"/>
        </w:rPr>
      </w:pPr>
      <w:r w:rsidRPr="00DF49AE">
        <w:rPr>
          <w:szCs w:val="22"/>
        </w:rPr>
        <w:t xml:space="preserve">That paper = </w:t>
      </w:r>
      <w:r w:rsidRPr="00DF49AE">
        <w:rPr>
          <w:b/>
          <w:bCs/>
          <w:szCs w:val="22"/>
        </w:rPr>
        <w:t>IAM Policy</w:t>
      </w:r>
      <w:r w:rsidRPr="00DF49AE">
        <w:rPr>
          <w:szCs w:val="22"/>
        </w:rPr>
        <w:br/>
        <w:t xml:space="preserve">The rules written = </w:t>
      </w:r>
      <w:r w:rsidRPr="00DF49AE">
        <w:rPr>
          <w:b/>
          <w:bCs/>
          <w:szCs w:val="22"/>
        </w:rPr>
        <w:t>Permissions</w:t>
      </w:r>
    </w:p>
    <w:p w14:paraId="19650B4F" w14:textId="6E516F35" w:rsidR="00B23A9E" w:rsidRPr="00DF49AE" w:rsidRDefault="00B23A9E" w:rsidP="00B23A9E">
      <w:pPr>
        <w:rPr>
          <w:b/>
          <w:bCs/>
          <w:szCs w:val="22"/>
        </w:rPr>
      </w:pPr>
      <w:r w:rsidRPr="00DF49AE">
        <w:rPr>
          <w:rFonts w:cs="Segoe UI Emoji"/>
          <w:b/>
          <w:bCs/>
          <w:szCs w:val="22"/>
        </w:rPr>
        <w:br/>
      </w:r>
      <w:r w:rsidRPr="00DF49AE">
        <w:rPr>
          <w:rFonts w:ascii="Segoe UI Emoji" w:hAnsi="Segoe UI Emoji" w:cs="Segoe UI Emoji"/>
          <w:b/>
          <w:bCs/>
          <w:szCs w:val="22"/>
        </w:rPr>
        <w:t>🎯</w:t>
      </w:r>
      <w:r w:rsidRPr="00DF49AE">
        <w:rPr>
          <w:b/>
          <w:bCs/>
          <w:szCs w:val="22"/>
        </w:rPr>
        <w:t xml:space="preserve"> Where is the policy used?</w:t>
      </w:r>
    </w:p>
    <w:p w14:paraId="546FA2CD" w14:textId="77777777" w:rsidR="00B23A9E" w:rsidRPr="00DF49AE" w:rsidRDefault="00B23A9E" w:rsidP="00B23A9E">
      <w:pPr>
        <w:rPr>
          <w:szCs w:val="22"/>
        </w:rPr>
      </w:pPr>
      <w:r w:rsidRPr="00DF49AE">
        <w:rPr>
          <w:szCs w:val="22"/>
        </w:rPr>
        <w:t>You can attach policies to:</w:t>
      </w:r>
    </w:p>
    <w:p w14:paraId="59C568CA" w14:textId="77777777" w:rsidR="00B23A9E" w:rsidRPr="00DF49AE" w:rsidRDefault="00B23A9E" w:rsidP="00B23A9E">
      <w:pPr>
        <w:numPr>
          <w:ilvl w:val="0"/>
          <w:numId w:val="57"/>
        </w:numPr>
        <w:rPr>
          <w:szCs w:val="22"/>
        </w:rPr>
      </w:pPr>
      <w:r w:rsidRPr="00DF49AE">
        <w:rPr>
          <w:szCs w:val="22"/>
        </w:rPr>
        <w:t xml:space="preserve">IAM </w:t>
      </w:r>
      <w:r w:rsidRPr="00DF49AE">
        <w:rPr>
          <w:b/>
          <w:bCs/>
          <w:szCs w:val="22"/>
        </w:rPr>
        <w:t>Users</w:t>
      </w:r>
    </w:p>
    <w:p w14:paraId="0551F0D1" w14:textId="77777777" w:rsidR="00B23A9E" w:rsidRPr="00DF49AE" w:rsidRDefault="00B23A9E" w:rsidP="00B23A9E">
      <w:pPr>
        <w:numPr>
          <w:ilvl w:val="0"/>
          <w:numId w:val="57"/>
        </w:numPr>
        <w:rPr>
          <w:szCs w:val="22"/>
        </w:rPr>
      </w:pPr>
      <w:r w:rsidRPr="00DF49AE">
        <w:rPr>
          <w:szCs w:val="22"/>
        </w:rPr>
        <w:t xml:space="preserve">IAM </w:t>
      </w:r>
      <w:r w:rsidRPr="00DF49AE">
        <w:rPr>
          <w:b/>
          <w:bCs/>
          <w:szCs w:val="22"/>
        </w:rPr>
        <w:t>Groups</w:t>
      </w:r>
    </w:p>
    <w:p w14:paraId="339036D4" w14:textId="77777777" w:rsidR="00B23A9E" w:rsidRPr="00DF49AE" w:rsidRDefault="00B23A9E" w:rsidP="00B23A9E">
      <w:pPr>
        <w:numPr>
          <w:ilvl w:val="0"/>
          <w:numId w:val="57"/>
        </w:numPr>
        <w:rPr>
          <w:szCs w:val="22"/>
        </w:rPr>
      </w:pPr>
      <w:r w:rsidRPr="00DF49AE">
        <w:rPr>
          <w:szCs w:val="22"/>
        </w:rPr>
        <w:t xml:space="preserve">IAM </w:t>
      </w:r>
      <w:r w:rsidRPr="00DF49AE">
        <w:rPr>
          <w:b/>
          <w:bCs/>
          <w:szCs w:val="22"/>
        </w:rPr>
        <w:t>Roles</w:t>
      </w:r>
    </w:p>
    <w:p w14:paraId="585EA023" w14:textId="280133E1" w:rsidR="00F50604" w:rsidRPr="00DF49AE" w:rsidRDefault="00F50604" w:rsidP="00B23A9E">
      <w:pPr>
        <w:rPr>
          <w:szCs w:val="22"/>
        </w:rPr>
      </w:pPr>
    </w:p>
    <w:p w14:paraId="2E341934" w14:textId="77777777" w:rsidR="00F50604" w:rsidRPr="00DF49AE" w:rsidRDefault="00F50604" w:rsidP="00F50604">
      <w:pPr>
        <w:rPr>
          <w:b/>
          <w:bCs/>
          <w:szCs w:val="22"/>
        </w:rPr>
      </w:pPr>
      <w:r w:rsidRPr="00DF49AE">
        <w:rPr>
          <w:rFonts w:ascii="Segoe UI Emoji" w:hAnsi="Segoe UI Emoji" w:cs="Segoe UI Emoji"/>
          <w:b/>
          <w:bCs/>
          <w:szCs w:val="22"/>
        </w:rPr>
        <w:t>🧠</w:t>
      </w:r>
      <w:r w:rsidRPr="00DF49AE">
        <w:rPr>
          <w:b/>
          <w:bCs/>
          <w:szCs w:val="22"/>
        </w:rPr>
        <w:t xml:space="preserve"> Example:</w:t>
      </w:r>
    </w:p>
    <w:p w14:paraId="117A40D7" w14:textId="1EF096DE" w:rsidR="00B23A9E" w:rsidRPr="00DF49AE" w:rsidRDefault="00B23A9E" w:rsidP="00B23A9E">
      <w:pPr>
        <w:rPr>
          <w:szCs w:val="22"/>
        </w:rPr>
      </w:pPr>
      <w:r w:rsidRPr="00DF49AE">
        <w:rPr>
          <w:szCs w:val="22"/>
        </w:rPr>
        <w:t xml:space="preserve">A policy to </w:t>
      </w:r>
      <w:r w:rsidRPr="00DF49AE">
        <w:rPr>
          <w:b/>
          <w:bCs/>
          <w:szCs w:val="22"/>
        </w:rPr>
        <w:t>read S3 files</w:t>
      </w:r>
      <w:r w:rsidRPr="00DF49AE">
        <w:rPr>
          <w:szCs w:val="22"/>
        </w:rPr>
        <w:t>: json</w:t>
      </w:r>
    </w:p>
    <w:p w14:paraId="617B6ED0" w14:textId="77777777" w:rsidR="00B23A9E" w:rsidRPr="00DF49AE" w:rsidRDefault="00B23A9E" w:rsidP="00B23A9E">
      <w:pPr>
        <w:rPr>
          <w:szCs w:val="22"/>
        </w:rPr>
      </w:pPr>
      <w:r w:rsidRPr="00DF49AE">
        <w:rPr>
          <w:szCs w:val="22"/>
        </w:rPr>
        <w:t>{</w:t>
      </w:r>
    </w:p>
    <w:p w14:paraId="57571746" w14:textId="77777777" w:rsidR="00B23A9E" w:rsidRPr="00DF49AE" w:rsidRDefault="00B23A9E" w:rsidP="00B23A9E">
      <w:pPr>
        <w:ind w:left="720"/>
        <w:rPr>
          <w:szCs w:val="22"/>
        </w:rPr>
      </w:pPr>
      <w:r w:rsidRPr="00DF49AE">
        <w:rPr>
          <w:szCs w:val="22"/>
        </w:rPr>
        <w:t xml:space="preserve">  "Effect": "Allow",</w:t>
      </w:r>
    </w:p>
    <w:p w14:paraId="4324BFFB" w14:textId="77777777" w:rsidR="00B23A9E" w:rsidRPr="00DF49AE" w:rsidRDefault="00B23A9E" w:rsidP="00B23A9E">
      <w:pPr>
        <w:ind w:left="720"/>
        <w:rPr>
          <w:szCs w:val="22"/>
        </w:rPr>
      </w:pPr>
      <w:r w:rsidRPr="00DF49AE">
        <w:rPr>
          <w:szCs w:val="22"/>
        </w:rPr>
        <w:t xml:space="preserve">  "Action": "s</w:t>
      </w:r>
      <w:proofErr w:type="gramStart"/>
      <w:r w:rsidRPr="00DF49AE">
        <w:rPr>
          <w:szCs w:val="22"/>
        </w:rPr>
        <w:t>3:GetObject</w:t>
      </w:r>
      <w:proofErr w:type="gramEnd"/>
      <w:r w:rsidRPr="00DF49AE">
        <w:rPr>
          <w:szCs w:val="22"/>
        </w:rPr>
        <w:t>",</w:t>
      </w:r>
    </w:p>
    <w:p w14:paraId="73E5DB12" w14:textId="77777777" w:rsidR="00B23A9E" w:rsidRPr="00DF49AE" w:rsidRDefault="00B23A9E" w:rsidP="00B23A9E">
      <w:pPr>
        <w:ind w:left="720"/>
        <w:rPr>
          <w:szCs w:val="22"/>
        </w:rPr>
      </w:pPr>
      <w:r w:rsidRPr="00DF49AE">
        <w:rPr>
          <w:szCs w:val="22"/>
        </w:rPr>
        <w:t xml:space="preserve">  "Resource": "</w:t>
      </w:r>
      <w:proofErr w:type="gramStart"/>
      <w:r w:rsidRPr="00DF49AE">
        <w:rPr>
          <w:szCs w:val="22"/>
        </w:rPr>
        <w:t>arn:aws</w:t>
      </w:r>
      <w:proofErr w:type="gramEnd"/>
      <w:r w:rsidRPr="00DF49AE">
        <w:rPr>
          <w:szCs w:val="22"/>
        </w:rPr>
        <w:t>:s3:::my-bucket-name/*"</w:t>
      </w:r>
    </w:p>
    <w:p w14:paraId="1DEE7866" w14:textId="66AC7A87" w:rsidR="004F10A2" w:rsidRPr="00DF49AE" w:rsidRDefault="00B23A9E" w:rsidP="004F10A2">
      <w:pPr>
        <w:rPr>
          <w:szCs w:val="22"/>
        </w:rPr>
      </w:pPr>
      <w:r w:rsidRPr="00DF49AE">
        <w:rPr>
          <w:szCs w:val="22"/>
        </w:rPr>
        <w:t>}</w:t>
      </w:r>
      <w:r w:rsidR="00456642" w:rsidRPr="00DF49AE">
        <w:rPr>
          <w:szCs w:val="22"/>
        </w:rPr>
        <w:br/>
      </w:r>
      <w:r w:rsidR="00456642" w:rsidRPr="00DF49AE">
        <w:rPr>
          <w:szCs w:val="22"/>
        </w:rPr>
        <w:br/>
      </w:r>
      <w:r w:rsidRPr="00DF49AE">
        <w:rPr>
          <w:b/>
          <w:bCs/>
          <w:szCs w:val="22"/>
        </w:rPr>
        <w:t>This means:</w:t>
      </w:r>
      <w:r w:rsidRPr="00DF49AE">
        <w:rPr>
          <w:szCs w:val="22"/>
        </w:rPr>
        <w:t xml:space="preserve"> </w:t>
      </w:r>
      <w:r w:rsidRPr="00DF49AE">
        <w:rPr>
          <w:rFonts w:ascii="Segoe UI Emoji" w:hAnsi="Segoe UI Emoji" w:cs="Segoe UI Emoji"/>
          <w:szCs w:val="22"/>
        </w:rPr>
        <w:t>✅</w:t>
      </w:r>
      <w:r w:rsidRPr="00DF49AE">
        <w:rPr>
          <w:szCs w:val="22"/>
        </w:rPr>
        <w:t xml:space="preserve"> Allow this user to read files from this S3 bucket.</w:t>
      </w:r>
      <w:r w:rsidR="004F10A2" w:rsidRPr="00DF49AE">
        <w:rPr>
          <w:szCs w:val="22"/>
        </w:rPr>
        <w:br/>
      </w:r>
      <w:r w:rsidR="004F10A2" w:rsidRPr="00DF49AE">
        <w:rPr>
          <w:szCs w:val="22"/>
        </w:rPr>
        <w:lastRenderedPageBreak/>
        <w:br/>
      </w:r>
      <w:r w:rsidR="004F10A2" w:rsidRPr="00DF49AE">
        <w:rPr>
          <w:rFonts w:ascii="Segoe UI Emoji" w:hAnsi="Segoe UI Emoji" w:cs="Segoe UI Emoji"/>
          <w:b/>
          <w:bCs/>
          <w:szCs w:val="22"/>
        </w:rPr>
        <w:t>🔹</w:t>
      </w:r>
      <w:r w:rsidR="004F10A2" w:rsidRPr="00DF49AE">
        <w:rPr>
          <w:b/>
          <w:bCs/>
          <w:szCs w:val="22"/>
        </w:rPr>
        <w:t xml:space="preserve"> Types of IAM Policies:</w:t>
      </w:r>
      <w:r w:rsidR="00456642" w:rsidRPr="00DF49AE">
        <w:rPr>
          <w:b/>
          <w:bCs/>
          <w:szCs w:val="22"/>
        </w:rPr>
        <w:br/>
      </w:r>
    </w:p>
    <w:tbl>
      <w:tblPr>
        <w:tblW w:w="1128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26"/>
        <w:gridCol w:w="7654"/>
      </w:tblGrid>
      <w:tr w:rsidR="004F10A2" w:rsidRPr="00DF49AE" w14:paraId="10A44DBD" w14:textId="77777777" w:rsidTr="004F10A2">
        <w:trPr>
          <w:trHeight w:val="492"/>
          <w:tblHeader/>
          <w:tblCellSpacing w:w="15" w:type="dxa"/>
        </w:trPr>
        <w:tc>
          <w:tcPr>
            <w:tcW w:w="0" w:type="auto"/>
            <w:vAlign w:val="center"/>
            <w:hideMark/>
          </w:tcPr>
          <w:p w14:paraId="608DB400" w14:textId="77777777" w:rsidR="004F10A2" w:rsidRPr="00DF49AE" w:rsidRDefault="004F10A2" w:rsidP="004F10A2">
            <w:pPr>
              <w:rPr>
                <w:b/>
                <w:bCs/>
                <w:szCs w:val="22"/>
              </w:rPr>
            </w:pPr>
            <w:r w:rsidRPr="00DF49AE">
              <w:rPr>
                <w:b/>
                <w:bCs/>
                <w:szCs w:val="22"/>
              </w:rPr>
              <w:t>Type</w:t>
            </w:r>
          </w:p>
        </w:tc>
        <w:tc>
          <w:tcPr>
            <w:tcW w:w="0" w:type="auto"/>
            <w:vAlign w:val="center"/>
            <w:hideMark/>
          </w:tcPr>
          <w:p w14:paraId="373F40C3" w14:textId="77777777" w:rsidR="004F10A2" w:rsidRPr="00DF49AE" w:rsidRDefault="004F10A2" w:rsidP="004F10A2">
            <w:pPr>
              <w:rPr>
                <w:b/>
                <w:bCs/>
                <w:szCs w:val="22"/>
              </w:rPr>
            </w:pPr>
            <w:r w:rsidRPr="00DF49AE">
              <w:rPr>
                <w:b/>
                <w:bCs/>
                <w:szCs w:val="22"/>
              </w:rPr>
              <w:t>Description</w:t>
            </w:r>
          </w:p>
        </w:tc>
      </w:tr>
      <w:tr w:rsidR="004F10A2" w:rsidRPr="00DF49AE" w14:paraId="7DB81B9D" w14:textId="77777777" w:rsidTr="004F10A2">
        <w:trPr>
          <w:trHeight w:val="479"/>
          <w:tblCellSpacing w:w="15" w:type="dxa"/>
        </w:trPr>
        <w:tc>
          <w:tcPr>
            <w:tcW w:w="0" w:type="auto"/>
            <w:vAlign w:val="center"/>
            <w:hideMark/>
          </w:tcPr>
          <w:p w14:paraId="0A46F76C" w14:textId="77777777" w:rsidR="004F10A2" w:rsidRPr="00DF49AE" w:rsidRDefault="004F10A2" w:rsidP="004F10A2">
            <w:pPr>
              <w:rPr>
                <w:szCs w:val="22"/>
              </w:rPr>
            </w:pPr>
            <w:r w:rsidRPr="00DF49AE">
              <w:rPr>
                <w:b/>
                <w:bCs/>
                <w:szCs w:val="22"/>
              </w:rPr>
              <w:t>1. AWS Managed Policies</w:t>
            </w:r>
          </w:p>
        </w:tc>
        <w:tc>
          <w:tcPr>
            <w:tcW w:w="0" w:type="auto"/>
            <w:vAlign w:val="center"/>
            <w:hideMark/>
          </w:tcPr>
          <w:p w14:paraId="5F8EA0B5" w14:textId="77777777" w:rsidR="004F10A2" w:rsidRPr="00DF49AE" w:rsidRDefault="004F10A2" w:rsidP="004F10A2">
            <w:pPr>
              <w:rPr>
                <w:szCs w:val="22"/>
              </w:rPr>
            </w:pPr>
            <w:r w:rsidRPr="00DF49AE">
              <w:rPr>
                <w:szCs w:val="22"/>
              </w:rPr>
              <w:t>Predefined policies created and managed by AWS. Easy to use and safe.</w:t>
            </w:r>
          </w:p>
        </w:tc>
      </w:tr>
      <w:tr w:rsidR="004F10A2" w:rsidRPr="00DF49AE" w14:paraId="301BD0EA" w14:textId="77777777" w:rsidTr="004F10A2">
        <w:trPr>
          <w:trHeight w:val="492"/>
          <w:tblCellSpacing w:w="15" w:type="dxa"/>
        </w:trPr>
        <w:tc>
          <w:tcPr>
            <w:tcW w:w="0" w:type="auto"/>
            <w:vAlign w:val="center"/>
            <w:hideMark/>
          </w:tcPr>
          <w:p w14:paraId="1B084A67" w14:textId="77777777" w:rsidR="004F10A2" w:rsidRPr="00DF49AE" w:rsidRDefault="004F10A2" w:rsidP="004F10A2">
            <w:pPr>
              <w:rPr>
                <w:szCs w:val="22"/>
              </w:rPr>
            </w:pPr>
            <w:r w:rsidRPr="00DF49AE">
              <w:rPr>
                <w:b/>
                <w:bCs/>
                <w:szCs w:val="22"/>
              </w:rPr>
              <w:t>2. Customer Managed Policies</w:t>
            </w:r>
          </w:p>
        </w:tc>
        <w:tc>
          <w:tcPr>
            <w:tcW w:w="0" w:type="auto"/>
            <w:vAlign w:val="center"/>
            <w:hideMark/>
          </w:tcPr>
          <w:p w14:paraId="281B0858" w14:textId="77777777" w:rsidR="004F10A2" w:rsidRPr="00DF49AE" w:rsidRDefault="004F10A2" w:rsidP="004F10A2">
            <w:pPr>
              <w:rPr>
                <w:szCs w:val="22"/>
              </w:rPr>
            </w:pPr>
            <w:r w:rsidRPr="00DF49AE">
              <w:rPr>
                <w:szCs w:val="22"/>
              </w:rPr>
              <w:t xml:space="preserve">Policies </w:t>
            </w:r>
            <w:r w:rsidRPr="00DF49AE">
              <w:rPr>
                <w:b/>
                <w:bCs/>
                <w:szCs w:val="22"/>
              </w:rPr>
              <w:t>you create</w:t>
            </w:r>
            <w:r w:rsidRPr="00DF49AE">
              <w:rPr>
                <w:szCs w:val="22"/>
              </w:rPr>
              <w:t xml:space="preserve"> to define custom permissions. Reusable and flexible.</w:t>
            </w:r>
          </w:p>
        </w:tc>
      </w:tr>
      <w:tr w:rsidR="004F10A2" w:rsidRPr="00DF49AE" w14:paraId="756223A0" w14:textId="77777777" w:rsidTr="004F10A2">
        <w:trPr>
          <w:trHeight w:val="479"/>
          <w:tblCellSpacing w:w="15" w:type="dxa"/>
        </w:trPr>
        <w:tc>
          <w:tcPr>
            <w:tcW w:w="0" w:type="auto"/>
            <w:vAlign w:val="center"/>
            <w:hideMark/>
          </w:tcPr>
          <w:p w14:paraId="362A7CA5" w14:textId="77777777" w:rsidR="004F10A2" w:rsidRPr="00DF49AE" w:rsidRDefault="004F10A2" w:rsidP="004F10A2">
            <w:pPr>
              <w:rPr>
                <w:szCs w:val="22"/>
              </w:rPr>
            </w:pPr>
            <w:r w:rsidRPr="00DF49AE">
              <w:rPr>
                <w:b/>
                <w:bCs/>
                <w:szCs w:val="22"/>
              </w:rPr>
              <w:t>3. Inline Policies</w:t>
            </w:r>
          </w:p>
        </w:tc>
        <w:tc>
          <w:tcPr>
            <w:tcW w:w="0" w:type="auto"/>
            <w:vAlign w:val="center"/>
            <w:hideMark/>
          </w:tcPr>
          <w:p w14:paraId="16FCA567" w14:textId="77777777" w:rsidR="004F10A2" w:rsidRPr="00DF49AE" w:rsidRDefault="004F10A2" w:rsidP="004F10A2">
            <w:pPr>
              <w:rPr>
                <w:szCs w:val="22"/>
              </w:rPr>
            </w:pPr>
            <w:r w:rsidRPr="00DF49AE">
              <w:rPr>
                <w:szCs w:val="22"/>
              </w:rPr>
              <w:t xml:space="preserve">Policies embedded </w:t>
            </w:r>
            <w:r w:rsidRPr="00DF49AE">
              <w:rPr>
                <w:b/>
                <w:bCs/>
                <w:szCs w:val="22"/>
              </w:rPr>
              <w:t>directly into a user, group, or role</w:t>
            </w:r>
            <w:r w:rsidRPr="00DF49AE">
              <w:rPr>
                <w:szCs w:val="22"/>
              </w:rPr>
              <w:t>. Not reusable.</w:t>
            </w:r>
          </w:p>
        </w:tc>
      </w:tr>
      <w:tr w:rsidR="004F10A2" w:rsidRPr="00DF49AE" w14:paraId="16FB51A8" w14:textId="77777777" w:rsidTr="004F10A2">
        <w:trPr>
          <w:trHeight w:val="492"/>
          <w:tblCellSpacing w:w="15" w:type="dxa"/>
        </w:trPr>
        <w:tc>
          <w:tcPr>
            <w:tcW w:w="0" w:type="auto"/>
            <w:vAlign w:val="center"/>
            <w:hideMark/>
          </w:tcPr>
          <w:p w14:paraId="50FDAEB4" w14:textId="77777777" w:rsidR="004F10A2" w:rsidRPr="00DF49AE" w:rsidRDefault="004F10A2" w:rsidP="004F10A2">
            <w:pPr>
              <w:rPr>
                <w:szCs w:val="22"/>
              </w:rPr>
            </w:pPr>
            <w:r w:rsidRPr="00DF49AE">
              <w:rPr>
                <w:b/>
                <w:bCs/>
                <w:szCs w:val="22"/>
              </w:rPr>
              <w:t>4. Permissions Boundaries</w:t>
            </w:r>
          </w:p>
        </w:tc>
        <w:tc>
          <w:tcPr>
            <w:tcW w:w="0" w:type="auto"/>
            <w:vAlign w:val="center"/>
            <w:hideMark/>
          </w:tcPr>
          <w:p w14:paraId="2F2419B7" w14:textId="77777777" w:rsidR="004F10A2" w:rsidRPr="00DF49AE" w:rsidRDefault="004F10A2" w:rsidP="004F10A2">
            <w:pPr>
              <w:rPr>
                <w:szCs w:val="22"/>
              </w:rPr>
            </w:pPr>
            <w:r w:rsidRPr="00DF49AE">
              <w:rPr>
                <w:szCs w:val="22"/>
              </w:rPr>
              <w:t>Advanced: Sets a limit on the max permissions a role/user can get.</w:t>
            </w:r>
          </w:p>
        </w:tc>
      </w:tr>
      <w:tr w:rsidR="004F10A2" w:rsidRPr="00DF49AE" w14:paraId="1B8FAA0C" w14:textId="77777777" w:rsidTr="004F10A2">
        <w:trPr>
          <w:trHeight w:val="479"/>
          <w:tblCellSpacing w:w="15" w:type="dxa"/>
        </w:trPr>
        <w:tc>
          <w:tcPr>
            <w:tcW w:w="0" w:type="auto"/>
            <w:vAlign w:val="center"/>
            <w:hideMark/>
          </w:tcPr>
          <w:p w14:paraId="42785B25" w14:textId="77777777" w:rsidR="004F10A2" w:rsidRPr="00DF49AE" w:rsidRDefault="004F10A2" w:rsidP="004F10A2">
            <w:pPr>
              <w:rPr>
                <w:szCs w:val="22"/>
              </w:rPr>
            </w:pPr>
            <w:r w:rsidRPr="00DF49AE">
              <w:rPr>
                <w:b/>
                <w:bCs/>
                <w:szCs w:val="22"/>
              </w:rPr>
              <w:t>5. Service Control Policies (SCP)</w:t>
            </w:r>
          </w:p>
        </w:tc>
        <w:tc>
          <w:tcPr>
            <w:tcW w:w="0" w:type="auto"/>
            <w:vAlign w:val="center"/>
            <w:hideMark/>
          </w:tcPr>
          <w:p w14:paraId="1E4D6E5D" w14:textId="77777777" w:rsidR="004F10A2" w:rsidRPr="00DF49AE" w:rsidRDefault="004F10A2" w:rsidP="004F10A2">
            <w:pPr>
              <w:rPr>
                <w:szCs w:val="22"/>
              </w:rPr>
            </w:pPr>
            <w:r w:rsidRPr="00DF49AE">
              <w:rPr>
                <w:szCs w:val="22"/>
              </w:rPr>
              <w:t>Used with AWS Organizations to manage permissions across accounts.</w:t>
            </w:r>
          </w:p>
        </w:tc>
      </w:tr>
      <w:tr w:rsidR="004F10A2" w:rsidRPr="00DF49AE" w14:paraId="68B6BF67" w14:textId="77777777" w:rsidTr="004F10A2">
        <w:trPr>
          <w:trHeight w:val="492"/>
          <w:tblCellSpacing w:w="15" w:type="dxa"/>
        </w:trPr>
        <w:tc>
          <w:tcPr>
            <w:tcW w:w="0" w:type="auto"/>
            <w:vAlign w:val="center"/>
            <w:hideMark/>
          </w:tcPr>
          <w:p w14:paraId="717B540A" w14:textId="77777777" w:rsidR="004F10A2" w:rsidRPr="00DF49AE" w:rsidRDefault="004F10A2" w:rsidP="004F10A2">
            <w:pPr>
              <w:rPr>
                <w:szCs w:val="22"/>
              </w:rPr>
            </w:pPr>
            <w:r w:rsidRPr="00DF49AE">
              <w:rPr>
                <w:b/>
                <w:bCs/>
                <w:szCs w:val="22"/>
              </w:rPr>
              <w:t>6. Session Policies</w:t>
            </w:r>
          </w:p>
        </w:tc>
        <w:tc>
          <w:tcPr>
            <w:tcW w:w="0" w:type="auto"/>
            <w:vAlign w:val="center"/>
            <w:hideMark/>
          </w:tcPr>
          <w:p w14:paraId="235400FD" w14:textId="77777777" w:rsidR="004F10A2" w:rsidRPr="00DF49AE" w:rsidRDefault="004F10A2" w:rsidP="004F10A2">
            <w:pPr>
              <w:rPr>
                <w:szCs w:val="22"/>
              </w:rPr>
            </w:pPr>
            <w:r w:rsidRPr="00DF49AE">
              <w:rPr>
                <w:szCs w:val="22"/>
              </w:rPr>
              <w:t xml:space="preserve">Temporary policies passed when assuming a role using </w:t>
            </w:r>
            <w:proofErr w:type="spellStart"/>
            <w:proofErr w:type="gramStart"/>
            <w:r w:rsidRPr="00DF49AE">
              <w:rPr>
                <w:szCs w:val="22"/>
              </w:rPr>
              <w:t>sts:AssumeRole</w:t>
            </w:r>
            <w:proofErr w:type="spellEnd"/>
            <w:proofErr w:type="gramEnd"/>
            <w:r w:rsidRPr="00DF49AE">
              <w:rPr>
                <w:szCs w:val="22"/>
              </w:rPr>
              <w:t>.</w:t>
            </w:r>
          </w:p>
        </w:tc>
      </w:tr>
    </w:tbl>
    <w:p w14:paraId="551D908E" w14:textId="0A1EA361" w:rsidR="00B23A9E" w:rsidRPr="00DF49AE" w:rsidRDefault="00B23A9E" w:rsidP="00B23A9E">
      <w:pPr>
        <w:rPr>
          <w:szCs w:val="22"/>
        </w:rPr>
      </w:pPr>
    </w:p>
    <w:p w14:paraId="22838DA5" w14:textId="77777777" w:rsidR="004F10A2" w:rsidRPr="00DF49AE" w:rsidRDefault="004F10A2" w:rsidP="004F10A2">
      <w:pPr>
        <w:rPr>
          <w:b/>
          <w:bCs/>
          <w:szCs w:val="22"/>
        </w:rPr>
      </w:pPr>
      <w:r w:rsidRPr="00DF49AE">
        <w:rPr>
          <w:rFonts w:ascii="Segoe UI Emoji" w:hAnsi="Segoe UI Emoji" w:cs="Segoe UI Emoji"/>
          <w:b/>
          <w:bCs/>
          <w:szCs w:val="22"/>
        </w:rPr>
        <w:t>🔸</w:t>
      </w:r>
      <w:r w:rsidRPr="00DF49AE">
        <w:rPr>
          <w:b/>
          <w:bCs/>
          <w:szCs w:val="22"/>
        </w:rPr>
        <w:t xml:space="preserve"> Inline Policy</w:t>
      </w:r>
    </w:p>
    <w:p w14:paraId="2BDDB016" w14:textId="77777777" w:rsidR="004F10A2" w:rsidRPr="00DF49AE" w:rsidRDefault="004F10A2" w:rsidP="004F10A2">
      <w:pPr>
        <w:numPr>
          <w:ilvl w:val="0"/>
          <w:numId w:val="99"/>
        </w:numPr>
        <w:rPr>
          <w:szCs w:val="22"/>
        </w:rPr>
      </w:pPr>
      <w:r w:rsidRPr="00DF49AE">
        <w:rPr>
          <w:szCs w:val="22"/>
        </w:rPr>
        <w:t xml:space="preserve">A policy that is directly attached to </w:t>
      </w:r>
      <w:r w:rsidRPr="00DF49AE">
        <w:rPr>
          <w:b/>
          <w:bCs/>
          <w:szCs w:val="22"/>
        </w:rPr>
        <w:t>one specific user, group, or role</w:t>
      </w:r>
      <w:r w:rsidRPr="00DF49AE">
        <w:rPr>
          <w:szCs w:val="22"/>
        </w:rPr>
        <w:t>.</w:t>
      </w:r>
    </w:p>
    <w:p w14:paraId="72B8F7DB" w14:textId="77777777" w:rsidR="004F10A2" w:rsidRPr="00DF49AE" w:rsidRDefault="004F10A2" w:rsidP="004F10A2">
      <w:pPr>
        <w:numPr>
          <w:ilvl w:val="0"/>
          <w:numId w:val="99"/>
        </w:numPr>
        <w:rPr>
          <w:szCs w:val="22"/>
        </w:rPr>
      </w:pPr>
      <w:r w:rsidRPr="00DF49AE">
        <w:rPr>
          <w:szCs w:val="22"/>
        </w:rPr>
        <w:t xml:space="preserve">It </w:t>
      </w:r>
      <w:r w:rsidRPr="00DF49AE">
        <w:rPr>
          <w:b/>
          <w:bCs/>
          <w:szCs w:val="22"/>
        </w:rPr>
        <w:t>lives inside</w:t>
      </w:r>
      <w:r w:rsidRPr="00DF49AE">
        <w:rPr>
          <w:szCs w:val="22"/>
        </w:rPr>
        <w:t xml:space="preserve"> that entity. If you delete the user/role, the policy is deleted too.</w:t>
      </w:r>
    </w:p>
    <w:p w14:paraId="3D0991C8" w14:textId="77777777" w:rsidR="004F10A2" w:rsidRPr="00DF49AE" w:rsidRDefault="004F10A2" w:rsidP="004F10A2">
      <w:pPr>
        <w:numPr>
          <w:ilvl w:val="0"/>
          <w:numId w:val="99"/>
        </w:numPr>
        <w:rPr>
          <w:szCs w:val="22"/>
        </w:rPr>
      </w:pPr>
      <w:r w:rsidRPr="00DF49AE">
        <w:rPr>
          <w:b/>
          <w:bCs/>
          <w:szCs w:val="22"/>
        </w:rPr>
        <w:t>Best used for:</w:t>
      </w:r>
      <w:r w:rsidRPr="00DF49AE">
        <w:rPr>
          <w:szCs w:val="22"/>
        </w:rPr>
        <w:t xml:space="preserve"> One-off, unique permissions.</w:t>
      </w:r>
    </w:p>
    <w:p w14:paraId="332A7DFF" w14:textId="77777777" w:rsidR="004F10A2" w:rsidRPr="00DF49AE" w:rsidRDefault="004F10A2" w:rsidP="004F10A2">
      <w:pPr>
        <w:rPr>
          <w:szCs w:val="22"/>
        </w:rPr>
      </w:pPr>
      <w:r w:rsidRPr="00DF49AE">
        <w:rPr>
          <w:b/>
          <w:bCs/>
          <w:szCs w:val="22"/>
        </w:rPr>
        <w:t>Example:</w:t>
      </w:r>
      <w:r w:rsidRPr="00DF49AE">
        <w:rPr>
          <w:szCs w:val="22"/>
        </w:rPr>
        <w:br/>
        <w:t xml:space="preserve">You create a user </w:t>
      </w:r>
      <w:proofErr w:type="spellStart"/>
      <w:r w:rsidRPr="00DF49AE">
        <w:rPr>
          <w:szCs w:val="22"/>
        </w:rPr>
        <w:t>TestUser</w:t>
      </w:r>
      <w:proofErr w:type="spellEnd"/>
      <w:r w:rsidRPr="00DF49AE">
        <w:rPr>
          <w:szCs w:val="22"/>
        </w:rPr>
        <w:t>, and manually add an inline policy that allows only S</w:t>
      </w:r>
      <w:proofErr w:type="gramStart"/>
      <w:r w:rsidRPr="00DF49AE">
        <w:rPr>
          <w:szCs w:val="22"/>
        </w:rPr>
        <w:t>3:PutObject</w:t>
      </w:r>
      <w:proofErr w:type="gramEnd"/>
      <w:r w:rsidRPr="00DF49AE">
        <w:rPr>
          <w:szCs w:val="22"/>
        </w:rPr>
        <w:t>.</w:t>
      </w:r>
    </w:p>
    <w:p w14:paraId="00307F66" w14:textId="77777777" w:rsidR="004F10A2" w:rsidRPr="00DF49AE" w:rsidRDefault="00000000" w:rsidP="004F10A2">
      <w:pPr>
        <w:rPr>
          <w:szCs w:val="22"/>
        </w:rPr>
      </w:pPr>
      <w:r w:rsidRPr="00DF49AE">
        <w:rPr>
          <w:szCs w:val="22"/>
        </w:rPr>
        <w:pict w14:anchorId="1458125B">
          <v:rect id="_x0000_i16747" style="width:0;height:1.5pt" o:hralign="center" o:hrstd="t" o:hr="t" fillcolor="#a0a0a0" stroked="f"/>
        </w:pict>
      </w:r>
    </w:p>
    <w:p w14:paraId="5F9424C6" w14:textId="77777777" w:rsidR="004F10A2" w:rsidRPr="00DF49AE" w:rsidRDefault="004F10A2" w:rsidP="004F10A2">
      <w:pPr>
        <w:rPr>
          <w:b/>
          <w:bCs/>
          <w:szCs w:val="22"/>
        </w:rPr>
      </w:pPr>
      <w:r w:rsidRPr="00DF49AE">
        <w:rPr>
          <w:rFonts w:ascii="Segoe UI Emoji" w:hAnsi="Segoe UI Emoji" w:cs="Segoe UI Emoji"/>
          <w:b/>
          <w:bCs/>
          <w:szCs w:val="22"/>
        </w:rPr>
        <w:t>🔸</w:t>
      </w:r>
      <w:r w:rsidRPr="00DF49AE">
        <w:rPr>
          <w:b/>
          <w:bCs/>
          <w:szCs w:val="22"/>
        </w:rPr>
        <w:t xml:space="preserve"> Customer Managed Policy (Custom Policy)</w:t>
      </w:r>
    </w:p>
    <w:p w14:paraId="5153AD07" w14:textId="77777777" w:rsidR="004F10A2" w:rsidRPr="00DF49AE" w:rsidRDefault="004F10A2" w:rsidP="004F10A2">
      <w:pPr>
        <w:numPr>
          <w:ilvl w:val="0"/>
          <w:numId w:val="100"/>
        </w:numPr>
        <w:rPr>
          <w:szCs w:val="22"/>
        </w:rPr>
      </w:pPr>
      <w:r w:rsidRPr="00DF49AE">
        <w:rPr>
          <w:szCs w:val="22"/>
        </w:rPr>
        <w:t xml:space="preserve">A reusable policy you create and </w:t>
      </w:r>
      <w:r w:rsidRPr="00DF49AE">
        <w:rPr>
          <w:b/>
          <w:bCs/>
          <w:szCs w:val="22"/>
        </w:rPr>
        <w:t>store separately</w:t>
      </w:r>
      <w:r w:rsidRPr="00DF49AE">
        <w:rPr>
          <w:szCs w:val="22"/>
        </w:rPr>
        <w:t xml:space="preserve"> in IAM.</w:t>
      </w:r>
    </w:p>
    <w:p w14:paraId="1221B964" w14:textId="77777777" w:rsidR="004F10A2" w:rsidRPr="00DF49AE" w:rsidRDefault="004F10A2" w:rsidP="004F10A2">
      <w:pPr>
        <w:numPr>
          <w:ilvl w:val="0"/>
          <w:numId w:val="100"/>
        </w:numPr>
        <w:rPr>
          <w:szCs w:val="22"/>
        </w:rPr>
      </w:pPr>
      <w:r w:rsidRPr="00DF49AE">
        <w:rPr>
          <w:szCs w:val="22"/>
        </w:rPr>
        <w:t xml:space="preserve">You can attach it to </w:t>
      </w:r>
      <w:r w:rsidRPr="00DF49AE">
        <w:rPr>
          <w:b/>
          <w:bCs/>
          <w:szCs w:val="22"/>
        </w:rPr>
        <w:t>multiple users, groups, or roles</w:t>
      </w:r>
      <w:r w:rsidRPr="00DF49AE">
        <w:rPr>
          <w:szCs w:val="22"/>
        </w:rPr>
        <w:t>.</w:t>
      </w:r>
    </w:p>
    <w:p w14:paraId="32D1EE9F" w14:textId="77777777" w:rsidR="004F10A2" w:rsidRPr="00DF49AE" w:rsidRDefault="004F10A2" w:rsidP="004F10A2">
      <w:pPr>
        <w:numPr>
          <w:ilvl w:val="0"/>
          <w:numId w:val="100"/>
        </w:numPr>
        <w:rPr>
          <w:szCs w:val="22"/>
        </w:rPr>
      </w:pPr>
      <w:r w:rsidRPr="00DF49AE">
        <w:rPr>
          <w:szCs w:val="22"/>
        </w:rPr>
        <w:t>Easier to maintain and update.</w:t>
      </w:r>
    </w:p>
    <w:p w14:paraId="3ABC1391" w14:textId="77777777" w:rsidR="004F10A2" w:rsidRPr="00DF49AE" w:rsidRDefault="004F10A2" w:rsidP="004F10A2">
      <w:pPr>
        <w:rPr>
          <w:szCs w:val="22"/>
        </w:rPr>
      </w:pPr>
      <w:r w:rsidRPr="00DF49AE">
        <w:rPr>
          <w:b/>
          <w:bCs/>
          <w:szCs w:val="22"/>
        </w:rPr>
        <w:t>Example:</w:t>
      </w:r>
      <w:r w:rsidRPr="00DF49AE">
        <w:rPr>
          <w:szCs w:val="22"/>
        </w:rPr>
        <w:br/>
        <w:t>You create a custom policy called ReadOnlyS3Access and attach it to 5 users.</w:t>
      </w:r>
    </w:p>
    <w:p w14:paraId="5C47784B" w14:textId="77777777" w:rsidR="004F10A2" w:rsidRPr="00DF49AE" w:rsidRDefault="00000000" w:rsidP="004F10A2">
      <w:pPr>
        <w:rPr>
          <w:szCs w:val="22"/>
        </w:rPr>
      </w:pPr>
      <w:r w:rsidRPr="00DF49AE">
        <w:rPr>
          <w:szCs w:val="22"/>
        </w:rPr>
        <w:pict w14:anchorId="11C4FBD0">
          <v:rect id="_x0000_i16748" style="width:0;height:1.5pt" o:hralign="center" o:hrstd="t" o:hr="t" fillcolor="#a0a0a0" stroked="f"/>
        </w:pict>
      </w:r>
    </w:p>
    <w:p w14:paraId="3CDEAE30" w14:textId="77777777" w:rsidR="004F10A2" w:rsidRPr="00DF49AE" w:rsidRDefault="004F10A2" w:rsidP="004F10A2">
      <w:pPr>
        <w:rPr>
          <w:b/>
          <w:bCs/>
          <w:szCs w:val="22"/>
        </w:rPr>
      </w:pPr>
      <w:r w:rsidRPr="00DF49AE">
        <w:rPr>
          <w:rFonts w:ascii="Segoe UI Emoji" w:hAnsi="Segoe UI Emoji" w:cs="Segoe UI Emoji"/>
          <w:b/>
          <w:bCs/>
          <w:szCs w:val="22"/>
        </w:rPr>
        <w:t>✅</w:t>
      </w:r>
      <w:r w:rsidRPr="00DF49AE">
        <w:rPr>
          <w:b/>
          <w:bCs/>
          <w:szCs w:val="22"/>
        </w:rPr>
        <w:t xml:space="preserve"> Key Differences:</w:t>
      </w:r>
    </w:p>
    <w:tbl>
      <w:tblPr>
        <w:tblW w:w="981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78"/>
        <w:gridCol w:w="3174"/>
        <w:gridCol w:w="3467"/>
      </w:tblGrid>
      <w:tr w:rsidR="004F10A2" w:rsidRPr="00DF49AE" w14:paraId="18C9013C" w14:textId="77777777" w:rsidTr="004F10A2">
        <w:trPr>
          <w:trHeight w:val="513"/>
          <w:tblHeader/>
          <w:tblCellSpacing w:w="15" w:type="dxa"/>
        </w:trPr>
        <w:tc>
          <w:tcPr>
            <w:tcW w:w="0" w:type="auto"/>
            <w:vAlign w:val="center"/>
            <w:hideMark/>
          </w:tcPr>
          <w:p w14:paraId="45CD3237" w14:textId="77777777" w:rsidR="004F10A2" w:rsidRPr="00DF49AE" w:rsidRDefault="004F10A2" w:rsidP="004F10A2">
            <w:pPr>
              <w:rPr>
                <w:b/>
                <w:bCs/>
                <w:szCs w:val="22"/>
              </w:rPr>
            </w:pPr>
            <w:r w:rsidRPr="00DF49AE">
              <w:rPr>
                <w:b/>
                <w:bCs/>
                <w:szCs w:val="22"/>
              </w:rPr>
              <w:t>Feature</w:t>
            </w:r>
          </w:p>
        </w:tc>
        <w:tc>
          <w:tcPr>
            <w:tcW w:w="0" w:type="auto"/>
            <w:vAlign w:val="center"/>
            <w:hideMark/>
          </w:tcPr>
          <w:p w14:paraId="6C0C4C75" w14:textId="77777777" w:rsidR="004F10A2" w:rsidRPr="00DF49AE" w:rsidRDefault="004F10A2" w:rsidP="004F10A2">
            <w:pPr>
              <w:rPr>
                <w:b/>
                <w:bCs/>
                <w:szCs w:val="22"/>
              </w:rPr>
            </w:pPr>
            <w:r w:rsidRPr="00DF49AE">
              <w:rPr>
                <w:b/>
                <w:bCs/>
                <w:szCs w:val="22"/>
              </w:rPr>
              <w:t>Inline Policy</w:t>
            </w:r>
          </w:p>
        </w:tc>
        <w:tc>
          <w:tcPr>
            <w:tcW w:w="0" w:type="auto"/>
            <w:vAlign w:val="center"/>
            <w:hideMark/>
          </w:tcPr>
          <w:p w14:paraId="2EDE1499" w14:textId="77777777" w:rsidR="004F10A2" w:rsidRPr="00DF49AE" w:rsidRDefault="004F10A2" w:rsidP="004F10A2">
            <w:pPr>
              <w:rPr>
                <w:b/>
                <w:bCs/>
                <w:szCs w:val="22"/>
              </w:rPr>
            </w:pPr>
            <w:r w:rsidRPr="00DF49AE">
              <w:rPr>
                <w:b/>
                <w:bCs/>
                <w:szCs w:val="22"/>
              </w:rPr>
              <w:t>Customer Managed Policy</w:t>
            </w:r>
          </w:p>
        </w:tc>
      </w:tr>
      <w:tr w:rsidR="004F10A2" w:rsidRPr="00DF49AE" w14:paraId="7E1F8B8E" w14:textId="77777777" w:rsidTr="004F10A2">
        <w:trPr>
          <w:trHeight w:val="541"/>
          <w:tblCellSpacing w:w="15" w:type="dxa"/>
        </w:trPr>
        <w:tc>
          <w:tcPr>
            <w:tcW w:w="0" w:type="auto"/>
            <w:vAlign w:val="center"/>
            <w:hideMark/>
          </w:tcPr>
          <w:p w14:paraId="7241117E" w14:textId="77777777" w:rsidR="004F10A2" w:rsidRPr="00DF49AE" w:rsidRDefault="004F10A2" w:rsidP="004F10A2">
            <w:pPr>
              <w:rPr>
                <w:b/>
                <w:bCs/>
                <w:szCs w:val="22"/>
              </w:rPr>
            </w:pPr>
            <w:r w:rsidRPr="00DF49AE">
              <w:rPr>
                <w:b/>
                <w:bCs/>
                <w:szCs w:val="22"/>
              </w:rPr>
              <w:t>Reusable</w:t>
            </w:r>
          </w:p>
        </w:tc>
        <w:tc>
          <w:tcPr>
            <w:tcW w:w="0" w:type="auto"/>
            <w:vAlign w:val="center"/>
            <w:hideMark/>
          </w:tcPr>
          <w:p w14:paraId="4548FF8A" w14:textId="77777777" w:rsidR="004F10A2" w:rsidRPr="00DF49AE" w:rsidRDefault="004F10A2" w:rsidP="004F10A2">
            <w:pPr>
              <w:rPr>
                <w:szCs w:val="22"/>
              </w:rPr>
            </w:pPr>
            <w:r w:rsidRPr="00DF49AE">
              <w:rPr>
                <w:rFonts w:ascii="Segoe UI Emoji" w:hAnsi="Segoe UI Emoji" w:cs="Segoe UI Emoji"/>
                <w:szCs w:val="22"/>
              </w:rPr>
              <w:t>❌</w:t>
            </w:r>
            <w:r w:rsidRPr="00DF49AE">
              <w:rPr>
                <w:szCs w:val="22"/>
              </w:rPr>
              <w:t xml:space="preserve"> No</w:t>
            </w:r>
          </w:p>
        </w:tc>
        <w:tc>
          <w:tcPr>
            <w:tcW w:w="0" w:type="auto"/>
            <w:vAlign w:val="center"/>
            <w:hideMark/>
          </w:tcPr>
          <w:p w14:paraId="1C803936" w14:textId="77777777" w:rsidR="004F10A2" w:rsidRPr="00DF49AE" w:rsidRDefault="004F10A2" w:rsidP="004F10A2">
            <w:pPr>
              <w:rPr>
                <w:szCs w:val="22"/>
              </w:rPr>
            </w:pPr>
            <w:r w:rsidRPr="00DF49AE">
              <w:rPr>
                <w:rFonts w:ascii="Segoe UI Emoji" w:hAnsi="Segoe UI Emoji" w:cs="Segoe UI Emoji"/>
                <w:szCs w:val="22"/>
              </w:rPr>
              <w:t>✅</w:t>
            </w:r>
            <w:r w:rsidRPr="00DF49AE">
              <w:rPr>
                <w:szCs w:val="22"/>
              </w:rPr>
              <w:t xml:space="preserve"> Yes</w:t>
            </w:r>
          </w:p>
        </w:tc>
      </w:tr>
      <w:tr w:rsidR="004F10A2" w:rsidRPr="00DF49AE" w14:paraId="77FCABA3" w14:textId="77777777" w:rsidTr="004F10A2">
        <w:trPr>
          <w:trHeight w:val="500"/>
          <w:tblCellSpacing w:w="15" w:type="dxa"/>
        </w:trPr>
        <w:tc>
          <w:tcPr>
            <w:tcW w:w="0" w:type="auto"/>
            <w:vAlign w:val="center"/>
            <w:hideMark/>
          </w:tcPr>
          <w:p w14:paraId="1B39B69B" w14:textId="77777777" w:rsidR="004F10A2" w:rsidRPr="00DF49AE" w:rsidRDefault="004F10A2" w:rsidP="004F10A2">
            <w:pPr>
              <w:rPr>
                <w:b/>
                <w:bCs/>
                <w:szCs w:val="22"/>
              </w:rPr>
            </w:pPr>
            <w:r w:rsidRPr="00DF49AE">
              <w:rPr>
                <w:b/>
                <w:bCs/>
                <w:szCs w:val="22"/>
              </w:rPr>
              <w:t>Best for</w:t>
            </w:r>
          </w:p>
        </w:tc>
        <w:tc>
          <w:tcPr>
            <w:tcW w:w="0" w:type="auto"/>
            <w:vAlign w:val="center"/>
            <w:hideMark/>
          </w:tcPr>
          <w:p w14:paraId="101F2111" w14:textId="77777777" w:rsidR="004F10A2" w:rsidRPr="00DF49AE" w:rsidRDefault="004F10A2" w:rsidP="004F10A2">
            <w:pPr>
              <w:rPr>
                <w:szCs w:val="22"/>
              </w:rPr>
            </w:pPr>
            <w:r w:rsidRPr="00DF49AE">
              <w:rPr>
                <w:szCs w:val="22"/>
              </w:rPr>
              <w:t>One-off or specific needs</w:t>
            </w:r>
          </w:p>
        </w:tc>
        <w:tc>
          <w:tcPr>
            <w:tcW w:w="0" w:type="auto"/>
            <w:vAlign w:val="center"/>
            <w:hideMark/>
          </w:tcPr>
          <w:p w14:paraId="15444AF7" w14:textId="77777777" w:rsidR="004F10A2" w:rsidRPr="00DF49AE" w:rsidRDefault="004F10A2" w:rsidP="004F10A2">
            <w:pPr>
              <w:rPr>
                <w:szCs w:val="22"/>
              </w:rPr>
            </w:pPr>
            <w:r w:rsidRPr="00DF49AE">
              <w:rPr>
                <w:szCs w:val="22"/>
              </w:rPr>
              <w:t>Repeated/shared use</w:t>
            </w:r>
          </w:p>
        </w:tc>
      </w:tr>
      <w:tr w:rsidR="004F10A2" w:rsidRPr="00DF49AE" w14:paraId="4EE0AABD" w14:textId="77777777" w:rsidTr="004F10A2">
        <w:trPr>
          <w:trHeight w:val="555"/>
          <w:tblCellSpacing w:w="15" w:type="dxa"/>
        </w:trPr>
        <w:tc>
          <w:tcPr>
            <w:tcW w:w="0" w:type="auto"/>
            <w:vAlign w:val="center"/>
            <w:hideMark/>
          </w:tcPr>
          <w:p w14:paraId="3351781D" w14:textId="77777777" w:rsidR="004F10A2" w:rsidRPr="00DF49AE" w:rsidRDefault="004F10A2" w:rsidP="004F10A2">
            <w:pPr>
              <w:rPr>
                <w:b/>
                <w:bCs/>
                <w:szCs w:val="22"/>
              </w:rPr>
            </w:pPr>
            <w:r w:rsidRPr="00DF49AE">
              <w:rPr>
                <w:b/>
                <w:bCs/>
                <w:szCs w:val="22"/>
              </w:rPr>
              <w:lastRenderedPageBreak/>
              <w:t>Easy to manage</w:t>
            </w:r>
          </w:p>
        </w:tc>
        <w:tc>
          <w:tcPr>
            <w:tcW w:w="0" w:type="auto"/>
            <w:vAlign w:val="center"/>
            <w:hideMark/>
          </w:tcPr>
          <w:p w14:paraId="5779B997" w14:textId="77777777" w:rsidR="004F10A2" w:rsidRPr="00DF49AE" w:rsidRDefault="004F10A2" w:rsidP="004F10A2">
            <w:pPr>
              <w:rPr>
                <w:szCs w:val="22"/>
              </w:rPr>
            </w:pPr>
            <w:r w:rsidRPr="00DF49AE">
              <w:rPr>
                <w:rFonts w:ascii="Segoe UI Emoji" w:hAnsi="Segoe UI Emoji" w:cs="Segoe UI Emoji"/>
                <w:szCs w:val="22"/>
              </w:rPr>
              <w:t>❌</w:t>
            </w:r>
            <w:r w:rsidRPr="00DF49AE">
              <w:rPr>
                <w:szCs w:val="22"/>
              </w:rPr>
              <w:t xml:space="preserve"> Harder</w:t>
            </w:r>
          </w:p>
        </w:tc>
        <w:tc>
          <w:tcPr>
            <w:tcW w:w="0" w:type="auto"/>
            <w:vAlign w:val="center"/>
            <w:hideMark/>
          </w:tcPr>
          <w:p w14:paraId="73D1B383" w14:textId="77777777" w:rsidR="004F10A2" w:rsidRPr="00DF49AE" w:rsidRDefault="004F10A2" w:rsidP="004F10A2">
            <w:pPr>
              <w:rPr>
                <w:szCs w:val="22"/>
              </w:rPr>
            </w:pPr>
            <w:r w:rsidRPr="00DF49AE">
              <w:rPr>
                <w:rFonts w:ascii="Segoe UI Emoji" w:hAnsi="Segoe UI Emoji" w:cs="Segoe UI Emoji"/>
                <w:szCs w:val="22"/>
              </w:rPr>
              <w:t>✅</w:t>
            </w:r>
            <w:r w:rsidRPr="00DF49AE">
              <w:rPr>
                <w:szCs w:val="22"/>
              </w:rPr>
              <w:t xml:space="preserve"> Easier (centralized)</w:t>
            </w:r>
          </w:p>
        </w:tc>
      </w:tr>
      <w:tr w:rsidR="004F10A2" w:rsidRPr="00DF49AE" w14:paraId="2029F93A" w14:textId="77777777" w:rsidTr="004F10A2">
        <w:trPr>
          <w:trHeight w:val="541"/>
          <w:tblCellSpacing w:w="15" w:type="dxa"/>
        </w:trPr>
        <w:tc>
          <w:tcPr>
            <w:tcW w:w="0" w:type="auto"/>
            <w:vAlign w:val="center"/>
            <w:hideMark/>
          </w:tcPr>
          <w:p w14:paraId="1C030222" w14:textId="77777777" w:rsidR="004F10A2" w:rsidRPr="00DF49AE" w:rsidRDefault="004F10A2" w:rsidP="004F10A2">
            <w:pPr>
              <w:rPr>
                <w:b/>
                <w:bCs/>
                <w:szCs w:val="22"/>
              </w:rPr>
            </w:pPr>
            <w:r w:rsidRPr="00DF49AE">
              <w:rPr>
                <w:b/>
                <w:bCs/>
                <w:szCs w:val="22"/>
              </w:rPr>
              <w:t>Gets deleted with entity</w:t>
            </w:r>
          </w:p>
        </w:tc>
        <w:tc>
          <w:tcPr>
            <w:tcW w:w="0" w:type="auto"/>
            <w:vAlign w:val="center"/>
            <w:hideMark/>
          </w:tcPr>
          <w:p w14:paraId="3A75944A" w14:textId="77777777" w:rsidR="004F10A2" w:rsidRPr="00DF49AE" w:rsidRDefault="004F10A2" w:rsidP="004F10A2">
            <w:pPr>
              <w:rPr>
                <w:szCs w:val="22"/>
              </w:rPr>
            </w:pPr>
            <w:r w:rsidRPr="00DF49AE">
              <w:rPr>
                <w:rFonts w:ascii="Segoe UI Emoji" w:hAnsi="Segoe UI Emoji" w:cs="Segoe UI Emoji"/>
                <w:szCs w:val="22"/>
              </w:rPr>
              <w:t>✅</w:t>
            </w:r>
            <w:r w:rsidRPr="00DF49AE">
              <w:rPr>
                <w:szCs w:val="22"/>
              </w:rPr>
              <w:t xml:space="preserve"> Yes</w:t>
            </w:r>
          </w:p>
        </w:tc>
        <w:tc>
          <w:tcPr>
            <w:tcW w:w="0" w:type="auto"/>
            <w:vAlign w:val="center"/>
            <w:hideMark/>
          </w:tcPr>
          <w:p w14:paraId="4BC6AEBA" w14:textId="77777777" w:rsidR="004F10A2" w:rsidRPr="00DF49AE" w:rsidRDefault="004F10A2" w:rsidP="004F10A2">
            <w:pPr>
              <w:rPr>
                <w:szCs w:val="22"/>
              </w:rPr>
            </w:pPr>
            <w:r w:rsidRPr="00DF49AE">
              <w:rPr>
                <w:rFonts w:ascii="Segoe UI Emoji" w:hAnsi="Segoe UI Emoji" w:cs="Segoe UI Emoji"/>
                <w:szCs w:val="22"/>
              </w:rPr>
              <w:t>❌</w:t>
            </w:r>
            <w:r w:rsidRPr="00DF49AE">
              <w:rPr>
                <w:szCs w:val="22"/>
              </w:rPr>
              <w:t xml:space="preserve"> No</w:t>
            </w:r>
          </w:p>
        </w:tc>
      </w:tr>
    </w:tbl>
    <w:p w14:paraId="6D5CC56A" w14:textId="77777777" w:rsidR="00B23A9E" w:rsidRPr="00DF49AE" w:rsidRDefault="00B23A9E" w:rsidP="00B23A9E">
      <w:pPr>
        <w:rPr>
          <w:rFonts w:cs="Segoe UI Emoji"/>
          <w:b/>
          <w:bCs/>
          <w:szCs w:val="22"/>
        </w:rPr>
      </w:pPr>
    </w:p>
    <w:p w14:paraId="344E8313" w14:textId="73FDDEE4" w:rsidR="00B23A9E" w:rsidRPr="00DF49AE" w:rsidRDefault="00B23A9E" w:rsidP="00B23A9E">
      <w:pPr>
        <w:rPr>
          <w:b/>
          <w:bCs/>
          <w:szCs w:val="22"/>
        </w:rPr>
      </w:pPr>
      <w:r w:rsidRPr="00DF49AE">
        <w:rPr>
          <w:rFonts w:ascii="Segoe UI Emoji" w:hAnsi="Segoe UI Emoji" w:cs="Segoe UI Emoji"/>
          <w:b/>
          <w:bCs/>
          <w:szCs w:val="22"/>
        </w:rPr>
        <w:t>🔑</w:t>
      </w:r>
      <w:r w:rsidRPr="00DF49AE">
        <w:rPr>
          <w:b/>
          <w:bCs/>
          <w:szCs w:val="22"/>
        </w:rPr>
        <w:t xml:space="preserve"> Summary:</w:t>
      </w:r>
    </w:p>
    <w:p w14:paraId="43074997" w14:textId="77777777" w:rsidR="00B23A9E" w:rsidRPr="00DF49AE" w:rsidRDefault="00B23A9E" w:rsidP="00B23A9E">
      <w:pPr>
        <w:rPr>
          <w:szCs w:val="22"/>
        </w:rPr>
      </w:pPr>
      <w:r w:rsidRPr="00DF49AE">
        <w:rPr>
          <w:b/>
          <w:bCs/>
          <w:szCs w:val="22"/>
        </w:rPr>
        <w:t>IAM Policy</w:t>
      </w:r>
      <w:r w:rsidRPr="00DF49AE">
        <w:rPr>
          <w:szCs w:val="22"/>
        </w:rPr>
        <w:t xml:space="preserve"> is a </w:t>
      </w:r>
      <w:r w:rsidRPr="00DF49AE">
        <w:rPr>
          <w:b/>
          <w:bCs/>
          <w:szCs w:val="22"/>
        </w:rPr>
        <w:t>document</w:t>
      </w:r>
      <w:r w:rsidRPr="00DF49AE">
        <w:rPr>
          <w:szCs w:val="22"/>
        </w:rPr>
        <w:t xml:space="preserve"> that holds </w:t>
      </w:r>
      <w:r w:rsidRPr="00DF49AE">
        <w:rPr>
          <w:b/>
          <w:bCs/>
          <w:szCs w:val="22"/>
        </w:rPr>
        <w:t>permissions</w:t>
      </w:r>
      <w:r w:rsidRPr="00DF49AE">
        <w:rPr>
          <w:szCs w:val="22"/>
        </w:rPr>
        <w:t>.</w:t>
      </w:r>
      <w:r w:rsidRPr="00DF49AE">
        <w:rPr>
          <w:szCs w:val="22"/>
        </w:rPr>
        <w:br/>
        <w:t>It tells AWS what actions are allowed or denied for a user, group, or role.</w:t>
      </w:r>
    </w:p>
    <w:p w14:paraId="3C5AA6DA" w14:textId="23B74206" w:rsidR="00F50604" w:rsidRPr="00DF49AE" w:rsidRDefault="00E75902" w:rsidP="00F50604">
      <w:pPr>
        <w:rPr>
          <w:szCs w:val="22"/>
        </w:rPr>
      </w:pPr>
      <w:r w:rsidRPr="00DF49AE">
        <w:rPr>
          <w:rFonts w:ascii="Segoe UI Emoji" w:hAnsi="Segoe UI Emoji" w:cs="Segoe UI Emoji"/>
          <w:szCs w:val="22"/>
        </w:rPr>
        <w:t>🔹</w:t>
      </w:r>
      <w:r w:rsidRPr="00DF49AE">
        <w:rPr>
          <w:szCs w:val="22"/>
        </w:rPr>
        <w:t xml:space="preserve"> IAM Policy = Full permission document</w:t>
      </w:r>
      <w:r w:rsidRPr="00DF49AE">
        <w:rPr>
          <w:szCs w:val="22"/>
        </w:rPr>
        <w:br/>
      </w:r>
      <w:r w:rsidRPr="00DF49AE">
        <w:rPr>
          <w:rFonts w:ascii="Segoe UI Emoji" w:hAnsi="Segoe UI Emoji" w:cs="Segoe UI Emoji"/>
          <w:szCs w:val="22"/>
        </w:rPr>
        <w:t>🔸</w:t>
      </w:r>
      <w:r w:rsidRPr="00DF49AE">
        <w:rPr>
          <w:szCs w:val="22"/>
        </w:rPr>
        <w:t xml:space="preserve"> IAM Permission = Each rule inside the document</w:t>
      </w:r>
    </w:p>
    <w:p w14:paraId="0FE7B411" w14:textId="25A44CC1" w:rsidR="00F50604" w:rsidRPr="00DF49AE" w:rsidRDefault="00000000" w:rsidP="00F50604">
      <w:pPr>
        <w:rPr>
          <w:szCs w:val="22"/>
        </w:rPr>
      </w:pPr>
      <w:r w:rsidRPr="00DF49AE">
        <w:rPr>
          <w:szCs w:val="22"/>
        </w:rPr>
        <w:pict w14:anchorId="1EF2DB15">
          <v:rect id="_x0000_i16750" style="width:0;height:1.5pt" o:hralign="center" o:hrstd="t" o:hr="t" fillcolor="#a0a0a0" stroked="f"/>
        </w:pict>
      </w:r>
      <w:r w:rsidR="00F50604" w:rsidRPr="00DF49AE">
        <w:rPr>
          <w:szCs w:val="22"/>
        </w:rPr>
        <w:br/>
      </w:r>
      <w:r w:rsidR="00F50604" w:rsidRPr="00DF49AE">
        <w:rPr>
          <w:szCs w:val="22"/>
        </w:rPr>
        <w:br/>
      </w:r>
      <w:r w:rsidR="00F50604" w:rsidRPr="00DF49AE">
        <w:rPr>
          <w:rFonts w:ascii="Segoe UI Emoji" w:hAnsi="Segoe UI Emoji" w:cs="Segoe UI Emoji"/>
          <w:b/>
          <w:bCs/>
          <w:szCs w:val="22"/>
        </w:rPr>
        <w:t>🔄</w:t>
      </w:r>
      <w:r w:rsidR="00F50604" w:rsidRPr="00DF49AE">
        <w:rPr>
          <w:b/>
          <w:bCs/>
          <w:szCs w:val="22"/>
        </w:rPr>
        <w:t xml:space="preserve"> Policy vs Permission Summary</w:t>
      </w:r>
    </w:p>
    <w:tbl>
      <w:tblPr>
        <w:tblW w:w="1037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00"/>
        <w:gridCol w:w="4964"/>
        <w:gridCol w:w="4012"/>
      </w:tblGrid>
      <w:tr w:rsidR="00F50604" w:rsidRPr="00DF49AE" w14:paraId="45D804B8" w14:textId="77777777" w:rsidTr="00F50604">
        <w:trPr>
          <w:trHeight w:val="447"/>
          <w:tblHeader/>
          <w:tblCellSpacing w:w="15" w:type="dxa"/>
        </w:trPr>
        <w:tc>
          <w:tcPr>
            <w:tcW w:w="0" w:type="auto"/>
            <w:vAlign w:val="center"/>
            <w:hideMark/>
          </w:tcPr>
          <w:p w14:paraId="46F3BAE1" w14:textId="77777777" w:rsidR="00F50604" w:rsidRPr="00DF49AE" w:rsidRDefault="00F50604" w:rsidP="00F50604">
            <w:pPr>
              <w:rPr>
                <w:b/>
                <w:bCs/>
                <w:szCs w:val="22"/>
              </w:rPr>
            </w:pPr>
            <w:r w:rsidRPr="00DF49AE">
              <w:rPr>
                <w:b/>
                <w:bCs/>
                <w:szCs w:val="22"/>
              </w:rPr>
              <w:t>Term</w:t>
            </w:r>
          </w:p>
        </w:tc>
        <w:tc>
          <w:tcPr>
            <w:tcW w:w="0" w:type="auto"/>
            <w:vAlign w:val="center"/>
            <w:hideMark/>
          </w:tcPr>
          <w:p w14:paraId="0F552741" w14:textId="77777777" w:rsidR="00F50604" w:rsidRPr="00DF49AE" w:rsidRDefault="00F50604" w:rsidP="00F50604">
            <w:pPr>
              <w:rPr>
                <w:b/>
                <w:bCs/>
                <w:szCs w:val="22"/>
              </w:rPr>
            </w:pPr>
            <w:r w:rsidRPr="00DF49AE">
              <w:rPr>
                <w:b/>
                <w:bCs/>
                <w:szCs w:val="22"/>
              </w:rPr>
              <w:t>Explanation</w:t>
            </w:r>
          </w:p>
        </w:tc>
        <w:tc>
          <w:tcPr>
            <w:tcW w:w="0" w:type="auto"/>
            <w:vAlign w:val="center"/>
            <w:hideMark/>
          </w:tcPr>
          <w:p w14:paraId="50CF901A" w14:textId="77777777" w:rsidR="00F50604" w:rsidRPr="00DF49AE" w:rsidRDefault="00F50604" w:rsidP="00F50604">
            <w:pPr>
              <w:rPr>
                <w:b/>
                <w:bCs/>
                <w:szCs w:val="22"/>
              </w:rPr>
            </w:pPr>
            <w:r w:rsidRPr="00DF49AE">
              <w:rPr>
                <w:b/>
                <w:bCs/>
                <w:szCs w:val="22"/>
              </w:rPr>
              <w:t>Example</w:t>
            </w:r>
          </w:p>
        </w:tc>
      </w:tr>
      <w:tr w:rsidR="00F50604" w:rsidRPr="00DF49AE" w14:paraId="52E88944" w14:textId="77777777" w:rsidTr="00F50604">
        <w:trPr>
          <w:trHeight w:val="435"/>
          <w:tblCellSpacing w:w="15" w:type="dxa"/>
        </w:trPr>
        <w:tc>
          <w:tcPr>
            <w:tcW w:w="0" w:type="auto"/>
            <w:vAlign w:val="center"/>
            <w:hideMark/>
          </w:tcPr>
          <w:p w14:paraId="0B39E76E" w14:textId="77777777" w:rsidR="00F50604" w:rsidRPr="00DF49AE" w:rsidRDefault="00F50604" w:rsidP="00F50604">
            <w:pPr>
              <w:rPr>
                <w:szCs w:val="22"/>
              </w:rPr>
            </w:pPr>
            <w:r w:rsidRPr="00DF49AE">
              <w:rPr>
                <w:b/>
                <w:bCs/>
                <w:szCs w:val="22"/>
              </w:rPr>
              <w:t>Policy</w:t>
            </w:r>
          </w:p>
        </w:tc>
        <w:tc>
          <w:tcPr>
            <w:tcW w:w="0" w:type="auto"/>
            <w:vAlign w:val="center"/>
            <w:hideMark/>
          </w:tcPr>
          <w:p w14:paraId="47701F9B" w14:textId="77777777" w:rsidR="00F50604" w:rsidRPr="00DF49AE" w:rsidRDefault="00F50604" w:rsidP="00F50604">
            <w:pPr>
              <w:rPr>
                <w:szCs w:val="22"/>
              </w:rPr>
            </w:pPr>
            <w:r w:rsidRPr="00DF49AE">
              <w:rPr>
                <w:szCs w:val="22"/>
              </w:rPr>
              <w:t>The rulebook written in JSON</w:t>
            </w:r>
          </w:p>
        </w:tc>
        <w:tc>
          <w:tcPr>
            <w:tcW w:w="0" w:type="auto"/>
            <w:vAlign w:val="center"/>
            <w:hideMark/>
          </w:tcPr>
          <w:p w14:paraId="33796370" w14:textId="77777777" w:rsidR="00F50604" w:rsidRPr="00DF49AE" w:rsidRDefault="00F50604" w:rsidP="00F50604">
            <w:pPr>
              <w:rPr>
                <w:szCs w:val="22"/>
              </w:rPr>
            </w:pPr>
            <w:r w:rsidRPr="00DF49AE">
              <w:rPr>
                <w:szCs w:val="22"/>
              </w:rPr>
              <w:t>Allow s</w:t>
            </w:r>
            <w:proofErr w:type="gramStart"/>
            <w:r w:rsidRPr="00DF49AE">
              <w:rPr>
                <w:szCs w:val="22"/>
              </w:rPr>
              <w:t>3:GetObject</w:t>
            </w:r>
            <w:proofErr w:type="gramEnd"/>
            <w:r w:rsidRPr="00DF49AE">
              <w:rPr>
                <w:szCs w:val="22"/>
              </w:rPr>
              <w:t xml:space="preserve"> on S3 bucket</w:t>
            </w:r>
          </w:p>
        </w:tc>
      </w:tr>
      <w:tr w:rsidR="00F50604" w:rsidRPr="00DF49AE" w14:paraId="640867D7" w14:textId="77777777" w:rsidTr="00F50604">
        <w:trPr>
          <w:trHeight w:val="447"/>
          <w:tblCellSpacing w:w="15" w:type="dxa"/>
        </w:trPr>
        <w:tc>
          <w:tcPr>
            <w:tcW w:w="0" w:type="auto"/>
            <w:vAlign w:val="center"/>
            <w:hideMark/>
          </w:tcPr>
          <w:p w14:paraId="3DE6DDC7" w14:textId="77777777" w:rsidR="00F50604" w:rsidRPr="00DF49AE" w:rsidRDefault="00F50604" w:rsidP="00F50604">
            <w:pPr>
              <w:rPr>
                <w:szCs w:val="22"/>
              </w:rPr>
            </w:pPr>
            <w:r w:rsidRPr="00DF49AE">
              <w:rPr>
                <w:b/>
                <w:bCs/>
                <w:szCs w:val="22"/>
              </w:rPr>
              <w:t>Permission</w:t>
            </w:r>
          </w:p>
        </w:tc>
        <w:tc>
          <w:tcPr>
            <w:tcW w:w="0" w:type="auto"/>
            <w:vAlign w:val="center"/>
            <w:hideMark/>
          </w:tcPr>
          <w:p w14:paraId="5CD70098" w14:textId="77777777" w:rsidR="00F50604" w:rsidRPr="00DF49AE" w:rsidRDefault="00F50604" w:rsidP="00F50604">
            <w:pPr>
              <w:rPr>
                <w:szCs w:val="22"/>
              </w:rPr>
            </w:pPr>
            <w:r w:rsidRPr="00DF49AE">
              <w:rPr>
                <w:szCs w:val="22"/>
              </w:rPr>
              <w:t>What a user/service can do (based on policy)</w:t>
            </w:r>
          </w:p>
        </w:tc>
        <w:tc>
          <w:tcPr>
            <w:tcW w:w="0" w:type="auto"/>
            <w:vAlign w:val="center"/>
            <w:hideMark/>
          </w:tcPr>
          <w:p w14:paraId="3F3EB73D" w14:textId="77777777" w:rsidR="00F50604" w:rsidRPr="00DF49AE" w:rsidRDefault="00F50604" w:rsidP="00F50604">
            <w:pPr>
              <w:rPr>
                <w:szCs w:val="22"/>
              </w:rPr>
            </w:pPr>
            <w:r w:rsidRPr="00DF49AE">
              <w:rPr>
                <w:szCs w:val="22"/>
              </w:rPr>
              <w:t>User can now read files from bucket</w:t>
            </w:r>
          </w:p>
        </w:tc>
      </w:tr>
    </w:tbl>
    <w:p w14:paraId="0CB87CB3" w14:textId="17E469E1" w:rsidR="00F50604" w:rsidRPr="00DF49AE" w:rsidRDefault="00F50604" w:rsidP="00F50604">
      <w:pPr>
        <w:rPr>
          <w:szCs w:val="22"/>
        </w:rPr>
      </w:pPr>
    </w:p>
    <w:p w14:paraId="423D18D2" w14:textId="77777777" w:rsidR="00B23A9E" w:rsidRPr="00DF49AE" w:rsidRDefault="00B23A9E" w:rsidP="00B23A9E">
      <w:pPr>
        <w:rPr>
          <w:b/>
          <w:bCs/>
          <w:szCs w:val="22"/>
        </w:rPr>
      </w:pPr>
      <w:r w:rsidRPr="00DF49AE">
        <w:rPr>
          <w:rFonts w:ascii="Segoe UI Emoji" w:hAnsi="Segoe UI Emoji" w:cs="Segoe UI Emoji"/>
          <w:b/>
          <w:bCs/>
          <w:szCs w:val="22"/>
        </w:rPr>
        <w:t>🔄</w:t>
      </w:r>
      <w:r w:rsidRPr="00DF49AE">
        <w:rPr>
          <w:b/>
          <w:bCs/>
          <w:szCs w:val="22"/>
        </w:rPr>
        <w:t xml:space="preserve"> Difference between IAM Policy and IAM Permissions</w:t>
      </w:r>
    </w:p>
    <w:tbl>
      <w:tblPr>
        <w:tblW w:w="1106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50"/>
        <w:gridCol w:w="6213"/>
      </w:tblGrid>
      <w:tr w:rsidR="00B23A9E" w:rsidRPr="00DF49AE" w14:paraId="42D096BF" w14:textId="77777777" w:rsidTr="00B23A9E">
        <w:trPr>
          <w:trHeight w:val="561"/>
          <w:tblHeader/>
          <w:tblCellSpacing w:w="15" w:type="dxa"/>
        </w:trPr>
        <w:tc>
          <w:tcPr>
            <w:tcW w:w="0" w:type="auto"/>
            <w:vAlign w:val="center"/>
            <w:hideMark/>
          </w:tcPr>
          <w:p w14:paraId="3CEE1B4A" w14:textId="77777777" w:rsidR="00B23A9E" w:rsidRPr="00DF49AE" w:rsidRDefault="00B23A9E" w:rsidP="00B23A9E">
            <w:pPr>
              <w:rPr>
                <w:b/>
                <w:bCs/>
                <w:szCs w:val="22"/>
              </w:rPr>
            </w:pPr>
            <w:r w:rsidRPr="00DF49AE">
              <w:rPr>
                <w:rFonts w:ascii="Segoe UI Emoji" w:hAnsi="Segoe UI Emoji" w:cs="Segoe UI Emoji"/>
                <w:b/>
                <w:bCs/>
                <w:szCs w:val="22"/>
              </w:rPr>
              <w:t>🔹</w:t>
            </w:r>
            <w:r w:rsidRPr="00DF49AE">
              <w:rPr>
                <w:b/>
                <w:bCs/>
                <w:szCs w:val="22"/>
              </w:rPr>
              <w:t xml:space="preserve"> IAM Policy</w:t>
            </w:r>
          </w:p>
        </w:tc>
        <w:tc>
          <w:tcPr>
            <w:tcW w:w="0" w:type="auto"/>
            <w:vAlign w:val="center"/>
            <w:hideMark/>
          </w:tcPr>
          <w:p w14:paraId="1599A80C" w14:textId="77777777" w:rsidR="00B23A9E" w:rsidRPr="00DF49AE" w:rsidRDefault="00B23A9E" w:rsidP="00B23A9E">
            <w:pPr>
              <w:rPr>
                <w:b/>
                <w:bCs/>
                <w:szCs w:val="22"/>
              </w:rPr>
            </w:pPr>
            <w:r w:rsidRPr="00DF49AE">
              <w:rPr>
                <w:rFonts w:ascii="Segoe UI Emoji" w:hAnsi="Segoe UI Emoji" w:cs="Segoe UI Emoji"/>
                <w:b/>
                <w:bCs/>
                <w:szCs w:val="22"/>
              </w:rPr>
              <w:t>🔸</w:t>
            </w:r>
            <w:r w:rsidRPr="00DF49AE">
              <w:rPr>
                <w:b/>
                <w:bCs/>
                <w:szCs w:val="22"/>
              </w:rPr>
              <w:t xml:space="preserve"> IAM Permissions</w:t>
            </w:r>
          </w:p>
        </w:tc>
      </w:tr>
      <w:tr w:rsidR="00B23A9E" w:rsidRPr="00DF49AE" w14:paraId="1C136B22" w14:textId="77777777" w:rsidTr="00B23A9E">
        <w:trPr>
          <w:trHeight w:val="531"/>
          <w:tblCellSpacing w:w="15" w:type="dxa"/>
        </w:trPr>
        <w:tc>
          <w:tcPr>
            <w:tcW w:w="0" w:type="auto"/>
            <w:vAlign w:val="center"/>
            <w:hideMark/>
          </w:tcPr>
          <w:p w14:paraId="5733F4AD" w14:textId="77777777" w:rsidR="00B23A9E" w:rsidRPr="00DF49AE" w:rsidRDefault="00B23A9E" w:rsidP="00B23A9E">
            <w:pPr>
              <w:rPr>
                <w:szCs w:val="22"/>
              </w:rPr>
            </w:pPr>
            <w:r w:rsidRPr="00DF49AE">
              <w:rPr>
                <w:szCs w:val="22"/>
              </w:rPr>
              <w:t xml:space="preserve">It is a </w:t>
            </w:r>
            <w:r w:rsidRPr="00DF49AE">
              <w:rPr>
                <w:b/>
                <w:bCs/>
                <w:szCs w:val="22"/>
              </w:rPr>
              <w:t>document</w:t>
            </w:r>
          </w:p>
        </w:tc>
        <w:tc>
          <w:tcPr>
            <w:tcW w:w="0" w:type="auto"/>
            <w:vAlign w:val="center"/>
            <w:hideMark/>
          </w:tcPr>
          <w:p w14:paraId="7F3E8223" w14:textId="77777777" w:rsidR="00B23A9E" w:rsidRPr="00DF49AE" w:rsidRDefault="00B23A9E" w:rsidP="00B23A9E">
            <w:pPr>
              <w:rPr>
                <w:szCs w:val="22"/>
              </w:rPr>
            </w:pPr>
            <w:r w:rsidRPr="00DF49AE">
              <w:rPr>
                <w:szCs w:val="22"/>
              </w:rPr>
              <w:t xml:space="preserve">They are the </w:t>
            </w:r>
            <w:r w:rsidRPr="00DF49AE">
              <w:rPr>
                <w:b/>
                <w:bCs/>
                <w:szCs w:val="22"/>
              </w:rPr>
              <w:t>rules inside</w:t>
            </w:r>
            <w:r w:rsidRPr="00DF49AE">
              <w:rPr>
                <w:szCs w:val="22"/>
              </w:rPr>
              <w:t xml:space="preserve"> the policy</w:t>
            </w:r>
          </w:p>
        </w:tc>
      </w:tr>
      <w:tr w:rsidR="00B23A9E" w:rsidRPr="00DF49AE" w14:paraId="5623F4C5" w14:textId="77777777" w:rsidTr="00B23A9E">
        <w:trPr>
          <w:trHeight w:val="517"/>
          <w:tblCellSpacing w:w="15" w:type="dxa"/>
        </w:trPr>
        <w:tc>
          <w:tcPr>
            <w:tcW w:w="0" w:type="auto"/>
            <w:vAlign w:val="center"/>
            <w:hideMark/>
          </w:tcPr>
          <w:p w14:paraId="3001B8EA" w14:textId="77777777" w:rsidR="00B23A9E" w:rsidRPr="00DF49AE" w:rsidRDefault="00B23A9E" w:rsidP="00B23A9E">
            <w:pPr>
              <w:rPr>
                <w:szCs w:val="22"/>
              </w:rPr>
            </w:pPr>
            <w:r w:rsidRPr="00DF49AE">
              <w:rPr>
                <w:szCs w:val="22"/>
              </w:rPr>
              <w:t xml:space="preserve">Tells AWS </w:t>
            </w:r>
            <w:r w:rsidRPr="00DF49AE">
              <w:rPr>
                <w:b/>
                <w:bCs/>
                <w:szCs w:val="22"/>
              </w:rPr>
              <w:t>what is allowed/denied</w:t>
            </w:r>
          </w:p>
        </w:tc>
        <w:tc>
          <w:tcPr>
            <w:tcW w:w="0" w:type="auto"/>
            <w:vAlign w:val="center"/>
            <w:hideMark/>
          </w:tcPr>
          <w:p w14:paraId="4D1FC060" w14:textId="77777777" w:rsidR="00B23A9E" w:rsidRPr="00DF49AE" w:rsidRDefault="00B23A9E" w:rsidP="00B23A9E">
            <w:pPr>
              <w:rPr>
                <w:szCs w:val="22"/>
              </w:rPr>
            </w:pPr>
            <w:r w:rsidRPr="00DF49AE">
              <w:rPr>
                <w:szCs w:val="22"/>
              </w:rPr>
              <w:t xml:space="preserve">Tells AWS </w:t>
            </w:r>
            <w:r w:rsidRPr="00DF49AE">
              <w:rPr>
                <w:b/>
                <w:bCs/>
                <w:szCs w:val="22"/>
              </w:rPr>
              <w:t>what actions are allowed/denied</w:t>
            </w:r>
          </w:p>
        </w:tc>
      </w:tr>
      <w:tr w:rsidR="00B23A9E" w:rsidRPr="00DF49AE" w14:paraId="238BEDAF" w14:textId="77777777" w:rsidTr="00B23A9E">
        <w:trPr>
          <w:trHeight w:val="531"/>
          <w:tblCellSpacing w:w="15" w:type="dxa"/>
        </w:trPr>
        <w:tc>
          <w:tcPr>
            <w:tcW w:w="0" w:type="auto"/>
            <w:vAlign w:val="center"/>
            <w:hideMark/>
          </w:tcPr>
          <w:p w14:paraId="3C7217DD" w14:textId="77777777" w:rsidR="00B23A9E" w:rsidRPr="00DF49AE" w:rsidRDefault="00B23A9E" w:rsidP="00B23A9E">
            <w:pPr>
              <w:rPr>
                <w:szCs w:val="22"/>
              </w:rPr>
            </w:pPr>
            <w:r w:rsidRPr="00DF49AE">
              <w:rPr>
                <w:szCs w:val="22"/>
              </w:rPr>
              <w:t xml:space="preserve">Like a </w:t>
            </w:r>
            <w:r w:rsidRPr="00DF49AE">
              <w:rPr>
                <w:b/>
                <w:bCs/>
                <w:szCs w:val="22"/>
              </w:rPr>
              <w:t>permission slip</w:t>
            </w:r>
          </w:p>
        </w:tc>
        <w:tc>
          <w:tcPr>
            <w:tcW w:w="0" w:type="auto"/>
            <w:vAlign w:val="center"/>
            <w:hideMark/>
          </w:tcPr>
          <w:p w14:paraId="000A3B27" w14:textId="77777777" w:rsidR="00B23A9E" w:rsidRPr="00DF49AE" w:rsidRDefault="00B23A9E" w:rsidP="00B23A9E">
            <w:pPr>
              <w:rPr>
                <w:szCs w:val="22"/>
              </w:rPr>
            </w:pPr>
            <w:r w:rsidRPr="00DF49AE">
              <w:rPr>
                <w:szCs w:val="22"/>
              </w:rPr>
              <w:t xml:space="preserve">Like the </w:t>
            </w:r>
            <w:r w:rsidRPr="00DF49AE">
              <w:rPr>
                <w:b/>
                <w:bCs/>
                <w:szCs w:val="22"/>
              </w:rPr>
              <w:t>rules written on that slip</w:t>
            </w:r>
          </w:p>
        </w:tc>
      </w:tr>
      <w:tr w:rsidR="00B23A9E" w:rsidRPr="00DF49AE" w14:paraId="7D31FE34" w14:textId="77777777" w:rsidTr="00B23A9E">
        <w:trPr>
          <w:trHeight w:val="517"/>
          <w:tblCellSpacing w:w="15" w:type="dxa"/>
        </w:trPr>
        <w:tc>
          <w:tcPr>
            <w:tcW w:w="0" w:type="auto"/>
            <w:vAlign w:val="center"/>
            <w:hideMark/>
          </w:tcPr>
          <w:p w14:paraId="4A2A13FD" w14:textId="77777777" w:rsidR="00B23A9E" w:rsidRPr="00DF49AE" w:rsidRDefault="00B23A9E" w:rsidP="00B23A9E">
            <w:pPr>
              <w:rPr>
                <w:szCs w:val="22"/>
              </w:rPr>
            </w:pPr>
            <w:r w:rsidRPr="00DF49AE">
              <w:rPr>
                <w:szCs w:val="22"/>
              </w:rPr>
              <w:t xml:space="preserve">Written in </w:t>
            </w:r>
            <w:r w:rsidRPr="00DF49AE">
              <w:rPr>
                <w:b/>
                <w:bCs/>
                <w:szCs w:val="22"/>
              </w:rPr>
              <w:t>JSON format</w:t>
            </w:r>
          </w:p>
        </w:tc>
        <w:tc>
          <w:tcPr>
            <w:tcW w:w="0" w:type="auto"/>
            <w:vAlign w:val="center"/>
            <w:hideMark/>
          </w:tcPr>
          <w:p w14:paraId="4B4DA7FA" w14:textId="77777777" w:rsidR="00B23A9E" w:rsidRPr="00DF49AE" w:rsidRDefault="00B23A9E" w:rsidP="00B23A9E">
            <w:pPr>
              <w:rPr>
                <w:szCs w:val="22"/>
              </w:rPr>
            </w:pPr>
            <w:r w:rsidRPr="00DF49AE">
              <w:rPr>
                <w:szCs w:val="22"/>
              </w:rPr>
              <w:t>Each permission allows or denies 1 action</w:t>
            </w:r>
          </w:p>
        </w:tc>
      </w:tr>
      <w:tr w:rsidR="00B23A9E" w:rsidRPr="00DF49AE" w14:paraId="1D30D4CD" w14:textId="77777777" w:rsidTr="00B23A9E">
        <w:trPr>
          <w:trHeight w:val="531"/>
          <w:tblCellSpacing w:w="15" w:type="dxa"/>
        </w:trPr>
        <w:tc>
          <w:tcPr>
            <w:tcW w:w="0" w:type="auto"/>
            <w:vAlign w:val="center"/>
            <w:hideMark/>
          </w:tcPr>
          <w:p w14:paraId="01F20FAC" w14:textId="77777777" w:rsidR="00B23A9E" w:rsidRPr="00DF49AE" w:rsidRDefault="00B23A9E" w:rsidP="00B23A9E">
            <w:pPr>
              <w:rPr>
                <w:szCs w:val="22"/>
              </w:rPr>
            </w:pPr>
            <w:r w:rsidRPr="00DF49AE">
              <w:rPr>
                <w:szCs w:val="22"/>
              </w:rPr>
              <w:t>Attached to users, groups, or roles</w:t>
            </w:r>
          </w:p>
        </w:tc>
        <w:tc>
          <w:tcPr>
            <w:tcW w:w="0" w:type="auto"/>
            <w:vAlign w:val="center"/>
            <w:hideMark/>
          </w:tcPr>
          <w:p w14:paraId="3E4FF9D9" w14:textId="77777777" w:rsidR="00B23A9E" w:rsidRPr="00DF49AE" w:rsidRDefault="00B23A9E" w:rsidP="00B23A9E">
            <w:pPr>
              <w:rPr>
                <w:szCs w:val="22"/>
              </w:rPr>
            </w:pPr>
            <w:r w:rsidRPr="00DF49AE">
              <w:rPr>
                <w:szCs w:val="22"/>
              </w:rPr>
              <w:t>Defined inside a policy</w:t>
            </w:r>
          </w:p>
        </w:tc>
      </w:tr>
    </w:tbl>
    <w:p w14:paraId="4180F41D" w14:textId="15226176" w:rsidR="00F50604" w:rsidRPr="00DF49AE" w:rsidRDefault="00456642" w:rsidP="00F50604">
      <w:pPr>
        <w:rPr>
          <w:b/>
          <w:bCs/>
          <w:szCs w:val="22"/>
        </w:rPr>
      </w:pPr>
      <w:r w:rsidRPr="00DF49AE">
        <w:rPr>
          <w:b/>
          <w:bCs/>
          <w:szCs w:val="22"/>
        </w:rPr>
        <w:br/>
      </w:r>
      <w:r w:rsidR="00F50604" w:rsidRPr="00DF49AE">
        <w:rPr>
          <w:rFonts w:ascii="Segoe UI Emoji" w:hAnsi="Segoe UI Emoji" w:cs="Segoe UI Emoji"/>
          <w:b/>
          <w:bCs/>
          <w:szCs w:val="22"/>
        </w:rPr>
        <w:t>🔄</w:t>
      </w:r>
      <w:r w:rsidR="00F50604" w:rsidRPr="00DF49AE">
        <w:rPr>
          <w:b/>
          <w:bCs/>
          <w:szCs w:val="22"/>
        </w:rPr>
        <w:t xml:space="preserve"> In short:</w:t>
      </w:r>
    </w:p>
    <w:tbl>
      <w:tblPr>
        <w:tblW w:w="787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9"/>
        <w:gridCol w:w="5988"/>
      </w:tblGrid>
      <w:tr w:rsidR="00F50604" w:rsidRPr="00DF49AE" w14:paraId="59FA8085" w14:textId="77777777" w:rsidTr="004F10A2">
        <w:trPr>
          <w:trHeight w:val="492"/>
          <w:tblHeader/>
          <w:tblCellSpacing w:w="15" w:type="dxa"/>
        </w:trPr>
        <w:tc>
          <w:tcPr>
            <w:tcW w:w="0" w:type="auto"/>
            <w:vAlign w:val="center"/>
            <w:hideMark/>
          </w:tcPr>
          <w:p w14:paraId="0B21E6A3" w14:textId="77777777" w:rsidR="00F50604" w:rsidRPr="00DF49AE" w:rsidRDefault="00F50604" w:rsidP="00F50604">
            <w:pPr>
              <w:rPr>
                <w:b/>
                <w:bCs/>
                <w:szCs w:val="22"/>
              </w:rPr>
            </w:pPr>
            <w:r w:rsidRPr="00DF49AE">
              <w:rPr>
                <w:b/>
                <w:bCs/>
                <w:szCs w:val="22"/>
              </w:rPr>
              <w:t>Term</w:t>
            </w:r>
          </w:p>
        </w:tc>
        <w:tc>
          <w:tcPr>
            <w:tcW w:w="0" w:type="auto"/>
            <w:vAlign w:val="center"/>
            <w:hideMark/>
          </w:tcPr>
          <w:p w14:paraId="2E99B67C" w14:textId="77777777" w:rsidR="00F50604" w:rsidRPr="00DF49AE" w:rsidRDefault="00F50604" w:rsidP="00F50604">
            <w:pPr>
              <w:rPr>
                <w:b/>
                <w:bCs/>
                <w:szCs w:val="22"/>
              </w:rPr>
            </w:pPr>
            <w:r w:rsidRPr="00DF49AE">
              <w:rPr>
                <w:b/>
                <w:bCs/>
                <w:szCs w:val="22"/>
              </w:rPr>
              <w:t>Meaning</w:t>
            </w:r>
          </w:p>
        </w:tc>
      </w:tr>
      <w:tr w:rsidR="00F50604" w:rsidRPr="00DF49AE" w14:paraId="790CA293" w14:textId="77777777" w:rsidTr="004F10A2">
        <w:trPr>
          <w:trHeight w:val="478"/>
          <w:tblCellSpacing w:w="15" w:type="dxa"/>
        </w:trPr>
        <w:tc>
          <w:tcPr>
            <w:tcW w:w="0" w:type="auto"/>
            <w:vAlign w:val="center"/>
            <w:hideMark/>
          </w:tcPr>
          <w:p w14:paraId="7A216779" w14:textId="77777777" w:rsidR="00F50604" w:rsidRPr="00DF49AE" w:rsidRDefault="00F50604" w:rsidP="00F50604">
            <w:pPr>
              <w:rPr>
                <w:szCs w:val="22"/>
              </w:rPr>
            </w:pPr>
            <w:r w:rsidRPr="00DF49AE">
              <w:rPr>
                <w:b/>
                <w:bCs/>
                <w:szCs w:val="22"/>
              </w:rPr>
              <w:t>Policy</w:t>
            </w:r>
          </w:p>
        </w:tc>
        <w:tc>
          <w:tcPr>
            <w:tcW w:w="0" w:type="auto"/>
            <w:vAlign w:val="center"/>
            <w:hideMark/>
          </w:tcPr>
          <w:p w14:paraId="6E8B8224" w14:textId="77777777" w:rsidR="00F50604" w:rsidRPr="00DF49AE" w:rsidRDefault="00F50604" w:rsidP="00F50604">
            <w:pPr>
              <w:rPr>
                <w:szCs w:val="22"/>
              </w:rPr>
            </w:pPr>
            <w:r w:rsidRPr="00DF49AE">
              <w:rPr>
                <w:szCs w:val="22"/>
              </w:rPr>
              <w:t>The rules written in JSON</w:t>
            </w:r>
          </w:p>
        </w:tc>
      </w:tr>
      <w:tr w:rsidR="00F50604" w:rsidRPr="00DF49AE" w14:paraId="379BAAC4" w14:textId="77777777" w:rsidTr="004F10A2">
        <w:trPr>
          <w:trHeight w:val="492"/>
          <w:tblCellSpacing w:w="15" w:type="dxa"/>
        </w:trPr>
        <w:tc>
          <w:tcPr>
            <w:tcW w:w="0" w:type="auto"/>
            <w:vAlign w:val="center"/>
            <w:hideMark/>
          </w:tcPr>
          <w:p w14:paraId="74C5D936" w14:textId="77777777" w:rsidR="00F50604" w:rsidRPr="00DF49AE" w:rsidRDefault="00F50604" w:rsidP="00F50604">
            <w:pPr>
              <w:rPr>
                <w:szCs w:val="22"/>
              </w:rPr>
            </w:pPr>
            <w:r w:rsidRPr="00DF49AE">
              <w:rPr>
                <w:b/>
                <w:bCs/>
                <w:szCs w:val="22"/>
              </w:rPr>
              <w:t>Permission</w:t>
            </w:r>
          </w:p>
        </w:tc>
        <w:tc>
          <w:tcPr>
            <w:tcW w:w="0" w:type="auto"/>
            <w:vAlign w:val="center"/>
            <w:hideMark/>
          </w:tcPr>
          <w:p w14:paraId="652AD78A" w14:textId="77777777" w:rsidR="00F50604" w:rsidRPr="00DF49AE" w:rsidRDefault="00F50604" w:rsidP="00F50604">
            <w:pPr>
              <w:rPr>
                <w:szCs w:val="22"/>
              </w:rPr>
            </w:pPr>
            <w:r w:rsidRPr="00DF49AE">
              <w:rPr>
                <w:szCs w:val="22"/>
              </w:rPr>
              <w:t>The access rights given through a policy</w:t>
            </w:r>
          </w:p>
        </w:tc>
      </w:tr>
    </w:tbl>
    <w:p w14:paraId="5740429E" w14:textId="3C1A824B" w:rsidR="008D7852" w:rsidRPr="00DF49AE" w:rsidRDefault="008D7852" w:rsidP="008D7852">
      <w:pPr>
        <w:rPr>
          <w:b/>
          <w:bCs/>
          <w:szCs w:val="22"/>
        </w:rPr>
      </w:pPr>
      <w:r w:rsidRPr="00DF49AE">
        <w:rPr>
          <w:rFonts w:ascii="Segoe UI Emoji" w:hAnsi="Segoe UI Emoji" w:cs="Segoe UI Emoji"/>
          <w:b/>
          <w:bCs/>
          <w:szCs w:val="22"/>
        </w:rPr>
        <w:lastRenderedPageBreak/>
        <w:t>🔁</w:t>
      </w:r>
      <w:r w:rsidRPr="00DF49AE">
        <w:rPr>
          <w:b/>
          <w:bCs/>
          <w:szCs w:val="22"/>
        </w:rPr>
        <w:t xml:space="preserve"> Real-Life Analogy</w:t>
      </w:r>
    </w:p>
    <w:tbl>
      <w:tblPr>
        <w:tblW w:w="1139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0"/>
        <w:gridCol w:w="9854"/>
      </w:tblGrid>
      <w:tr w:rsidR="008D7852" w:rsidRPr="00DF49AE" w14:paraId="3F1A0A08" w14:textId="77777777" w:rsidTr="004F10A2">
        <w:trPr>
          <w:trHeight w:val="547"/>
          <w:tblHeader/>
          <w:tblCellSpacing w:w="15" w:type="dxa"/>
        </w:trPr>
        <w:tc>
          <w:tcPr>
            <w:tcW w:w="0" w:type="auto"/>
            <w:vAlign w:val="center"/>
            <w:hideMark/>
          </w:tcPr>
          <w:p w14:paraId="57489A6A" w14:textId="77777777" w:rsidR="008D7852" w:rsidRPr="00DF49AE" w:rsidRDefault="008D7852" w:rsidP="008D7852">
            <w:pPr>
              <w:rPr>
                <w:b/>
                <w:bCs/>
                <w:szCs w:val="22"/>
              </w:rPr>
            </w:pPr>
            <w:r w:rsidRPr="00DF49AE">
              <w:rPr>
                <w:b/>
                <w:bCs/>
                <w:szCs w:val="22"/>
              </w:rPr>
              <w:t>Concept</w:t>
            </w:r>
          </w:p>
        </w:tc>
        <w:tc>
          <w:tcPr>
            <w:tcW w:w="0" w:type="auto"/>
            <w:vAlign w:val="center"/>
            <w:hideMark/>
          </w:tcPr>
          <w:p w14:paraId="1758A762" w14:textId="77777777" w:rsidR="008D7852" w:rsidRPr="00DF49AE" w:rsidRDefault="008D7852" w:rsidP="008D7852">
            <w:pPr>
              <w:rPr>
                <w:b/>
                <w:bCs/>
                <w:szCs w:val="22"/>
              </w:rPr>
            </w:pPr>
            <w:r w:rsidRPr="00DF49AE">
              <w:rPr>
                <w:b/>
                <w:bCs/>
                <w:szCs w:val="22"/>
              </w:rPr>
              <w:t>Real-Life Example</w:t>
            </w:r>
          </w:p>
        </w:tc>
      </w:tr>
      <w:tr w:rsidR="008D7852" w:rsidRPr="00DF49AE" w14:paraId="4512370B" w14:textId="77777777" w:rsidTr="004F10A2">
        <w:trPr>
          <w:trHeight w:val="532"/>
          <w:tblCellSpacing w:w="15" w:type="dxa"/>
        </w:trPr>
        <w:tc>
          <w:tcPr>
            <w:tcW w:w="0" w:type="auto"/>
            <w:vAlign w:val="center"/>
            <w:hideMark/>
          </w:tcPr>
          <w:p w14:paraId="64FFADEB" w14:textId="77777777" w:rsidR="008D7852" w:rsidRPr="00DF49AE" w:rsidRDefault="008D7852" w:rsidP="008D7852">
            <w:pPr>
              <w:rPr>
                <w:szCs w:val="22"/>
              </w:rPr>
            </w:pPr>
            <w:r w:rsidRPr="00DF49AE">
              <w:rPr>
                <w:b/>
                <w:bCs/>
                <w:szCs w:val="22"/>
              </w:rPr>
              <w:t>Policy</w:t>
            </w:r>
          </w:p>
        </w:tc>
        <w:tc>
          <w:tcPr>
            <w:tcW w:w="0" w:type="auto"/>
            <w:vAlign w:val="center"/>
            <w:hideMark/>
          </w:tcPr>
          <w:p w14:paraId="3FC0087B" w14:textId="77777777" w:rsidR="008D7852" w:rsidRPr="00DF49AE" w:rsidRDefault="008D7852" w:rsidP="008D7852">
            <w:pPr>
              <w:rPr>
                <w:szCs w:val="22"/>
              </w:rPr>
            </w:pPr>
            <w:r w:rsidRPr="00DF49AE">
              <w:rPr>
                <w:szCs w:val="22"/>
              </w:rPr>
              <w:t>Rulebook: “Only managers can access the finance folder”</w:t>
            </w:r>
          </w:p>
        </w:tc>
      </w:tr>
      <w:tr w:rsidR="008D7852" w:rsidRPr="00DF49AE" w14:paraId="4AD21FDC" w14:textId="77777777" w:rsidTr="004F10A2">
        <w:trPr>
          <w:trHeight w:val="547"/>
          <w:tblCellSpacing w:w="15" w:type="dxa"/>
        </w:trPr>
        <w:tc>
          <w:tcPr>
            <w:tcW w:w="0" w:type="auto"/>
            <w:vAlign w:val="center"/>
            <w:hideMark/>
          </w:tcPr>
          <w:p w14:paraId="66D66B19" w14:textId="77777777" w:rsidR="008D7852" w:rsidRPr="00DF49AE" w:rsidRDefault="008D7852" w:rsidP="008D7852">
            <w:pPr>
              <w:rPr>
                <w:szCs w:val="22"/>
              </w:rPr>
            </w:pPr>
            <w:r w:rsidRPr="00DF49AE">
              <w:rPr>
                <w:b/>
                <w:bCs/>
                <w:szCs w:val="22"/>
              </w:rPr>
              <w:t>Permission</w:t>
            </w:r>
          </w:p>
        </w:tc>
        <w:tc>
          <w:tcPr>
            <w:tcW w:w="0" w:type="auto"/>
            <w:vAlign w:val="center"/>
            <w:hideMark/>
          </w:tcPr>
          <w:p w14:paraId="4AD79092" w14:textId="77777777" w:rsidR="008D7852" w:rsidRPr="00DF49AE" w:rsidRDefault="008D7852" w:rsidP="008D7852">
            <w:pPr>
              <w:rPr>
                <w:szCs w:val="22"/>
              </w:rPr>
            </w:pPr>
            <w:r w:rsidRPr="00DF49AE">
              <w:rPr>
                <w:szCs w:val="22"/>
              </w:rPr>
              <w:t xml:space="preserve">Manager now </w:t>
            </w:r>
            <w:proofErr w:type="gramStart"/>
            <w:r w:rsidRPr="00DF49AE">
              <w:rPr>
                <w:szCs w:val="22"/>
              </w:rPr>
              <w:t>has the ability to</w:t>
            </w:r>
            <w:proofErr w:type="gramEnd"/>
            <w:r w:rsidRPr="00DF49AE">
              <w:rPr>
                <w:szCs w:val="22"/>
              </w:rPr>
              <w:t xml:space="preserve"> open the finance folder</w:t>
            </w:r>
          </w:p>
        </w:tc>
      </w:tr>
      <w:tr w:rsidR="008D7852" w:rsidRPr="00DF49AE" w14:paraId="03B1F2D9" w14:textId="77777777" w:rsidTr="004F10A2">
        <w:trPr>
          <w:trHeight w:val="532"/>
          <w:tblCellSpacing w:w="15" w:type="dxa"/>
        </w:trPr>
        <w:tc>
          <w:tcPr>
            <w:tcW w:w="0" w:type="auto"/>
            <w:vAlign w:val="center"/>
            <w:hideMark/>
          </w:tcPr>
          <w:p w14:paraId="7A1D0732" w14:textId="77777777" w:rsidR="008D7852" w:rsidRPr="00DF49AE" w:rsidRDefault="008D7852" w:rsidP="008D7852">
            <w:pPr>
              <w:rPr>
                <w:szCs w:val="22"/>
              </w:rPr>
            </w:pPr>
            <w:r w:rsidRPr="00DF49AE">
              <w:rPr>
                <w:b/>
                <w:bCs/>
                <w:szCs w:val="22"/>
              </w:rPr>
              <w:t>Group</w:t>
            </w:r>
          </w:p>
        </w:tc>
        <w:tc>
          <w:tcPr>
            <w:tcW w:w="0" w:type="auto"/>
            <w:vAlign w:val="center"/>
            <w:hideMark/>
          </w:tcPr>
          <w:p w14:paraId="46AA05EB" w14:textId="77777777" w:rsidR="008D7852" w:rsidRPr="00DF49AE" w:rsidRDefault="008D7852" w:rsidP="008D7852">
            <w:pPr>
              <w:rPr>
                <w:szCs w:val="22"/>
              </w:rPr>
            </w:pPr>
            <w:r w:rsidRPr="00DF49AE">
              <w:rPr>
                <w:szCs w:val="22"/>
              </w:rPr>
              <w:t>“All Managers” group - everyone in the group gets access to the finance folder</w:t>
            </w:r>
          </w:p>
        </w:tc>
      </w:tr>
      <w:tr w:rsidR="008D7852" w:rsidRPr="00DF49AE" w14:paraId="381063AB" w14:textId="77777777" w:rsidTr="004F10A2">
        <w:trPr>
          <w:trHeight w:val="547"/>
          <w:tblCellSpacing w:w="15" w:type="dxa"/>
        </w:trPr>
        <w:tc>
          <w:tcPr>
            <w:tcW w:w="0" w:type="auto"/>
            <w:vAlign w:val="center"/>
            <w:hideMark/>
          </w:tcPr>
          <w:p w14:paraId="5CBE2694" w14:textId="77777777" w:rsidR="008D7852" w:rsidRPr="00DF49AE" w:rsidRDefault="008D7852" w:rsidP="008D7852">
            <w:pPr>
              <w:rPr>
                <w:szCs w:val="22"/>
              </w:rPr>
            </w:pPr>
            <w:r w:rsidRPr="00DF49AE">
              <w:rPr>
                <w:b/>
                <w:bCs/>
                <w:szCs w:val="22"/>
              </w:rPr>
              <w:t>Role</w:t>
            </w:r>
          </w:p>
        </w:tc>
        <w:tc>
          <w:tcPr>
            <w:tcW w:w="0" w:type="auto"/>
            <w:vAlign w:val="center"/>
            <w:hideMark/>
          </w:tcPr>
          <w:p w14:paraId="05DADB01" w14:textId="77777777" w:rsidR="008D7852" w:rsidRPr="00DF49AE" w:rsidRDefault="008D7852" w:rsidP="008D7852">
            <w:pPr>
              <w:rPr>
                <w:szCs w:val="22"/>
              </w:rPr>
            </w:pPr>
            <w:r w:rsidRPr="00DF49AE">
              <w:rPr>
                <w:szCs w:val="22"/>
              </w:rPr>
              <w:t>Temporary badge you wear to access a restricted area (e.g., a contractor at office)</w:t>
            </w:r>
          </w:p>
        </w:tc>
      </w:tr>
    </w:tbl>
    <w:p w14:paraId="7E3948FA" w14:textId="77777777" w:rsidR="0004362D" w:rsidRPr="00DF49AE" w:rsidRDefault="0004362D">
      <w:pPr>
        <w:rPr>
          <w:szCs w:val="22"/>
        </w:rPr>
      </w:pPr>
    </w:p>
    <w:p w14:paraId="1753D92C" w14:textId="4DCC27F7" w:rsidR="0004362D" w:rsidRPr="00DF49AE" w:rsidRDefault="0004362D">
      <w:pPr>
        <w:rPr>
          <w:b/>
          <w:bCs/>
          <w:szCs w:val="22"/>
        </w:rPr>
      </w:pPr>
      <w:r w:rsidRPr="00DF49AE">
        <w:rPr>
          <w:rFonts w:ascii="Segoe UI Emoji" w:hAnsi="Segoe UI Emoji" w:cs="Segoe UI Emoji"/>
          <w:b/>
          <w:bCs/>
          <w:szCs w:val="22"/>
        </w:rPr>
        <w:t>🔑</w:t>
      </w:r>
      <w:r w:rsidRPr="00DF49AE">
        <w:rPr>
          <w:b/>
          <w:bCs/>
          <w:szCs w:val="22"/>
        </w:rPr>
        <w:t xml:space="preserve"> Summary: IAM Groups</w:t>
      </w:r>
      <w:r w:rsidRPr="00DF49AE">
        <w:rPr>
          <w:szCs w:val="22"/>
        </w:rPr>
        <w:t xml:space="preserve">, </w:t>
      </w:r>
      <w:r w:rsidRPr="00DF49AE">
        <w:rPr>
          <w:b/>
          <w:bCs/>
          <w:szCs w:val="22"/>
        </w:rPr>
        <w:t>IAM Roles</w:t>
      </w:r>
      <w:r w:rsidRPr="00DF49AE">
        <w:rPr>
          <w:szCs w:val="22"/>
        </w:rPr>
        <w:t xml:space="preserve">, </w:t>
      </w:r>
      <w:r w:rsidRPr="00DF49AE">
        <w:rPr>
          <w:b/>
          <w:bCs/>
          <w:szCs w:val="22"/>
        </w:rPr>
        <w:t>IAM Permissions</w:t>
      </w:r>
      <w:r w:rsidRPr="00DF49AE">
        <w:rPr>
          <w:szCs w:val="22"/>
        </w:rPr>
        <w:t xml:space="preserve">, and </w:t>
      </w:r>
      <w:r w:rsidRPr="00DF49AE">
        <w:rPr>
          <w:b/>
          <w:bCs/>
          <w:szCs w:val="22"/>
        </w:rPr>
        <w:t>IAM Policy</w:t>
      </w:r>
      <w:r w:rsidRPr="00DF49AE">
        <w:rPr>
          <w:szCs w:val="22"/>
        </w:rPr>
        <w:t xml:space="preserve"> — all in </w:t>
      </w:r>
      <w:r w:rsidRPr="00DF49AE">
        <w:rPr>
          <w:b/>
          <w:bCs/>
          <w:szCs w:val="22"/>
        </w:rPr>
        <w:t>super simple words</w:t>
      </w:r>
    </w:p>
    <w:p w14:paraId="3D320D73" w14:textId="77777777" w:rsidR="0004362D" w:rsidRPr="00DF49AE" w:rsidRDefault="0004362D" w:rsidP="0004362D">
      <w:pPr>
        <w:rPr>
          <w:b/>
          <w:bCs/>
          <w:szCs w:val="22"/>
        </w:rPr>
      </w:pPr>
      <w:r w:rsidRPr="00DF49AE">
        <w:rPr>
          <w:b/>
          <w:bCs/>
          <w:szCs w:val="22"/>
        </w:rPr>
        <w:t xml:space="preserve">1. </w:t>
      </w:r>
      <w:r w:rsidRPr="00DF49AE">
        <w:rPr>
          <w:rFonts w:ascii="Segoe UI Emoji" w:hAnsi="Segoe UI Emoji" w:cs="Segoe UI Emoji"/>
          <w:b/>
          <w:bCs/>
          <w:szCs w:val="22"/>
        </w:rPr>
        <w:t>🧑</w:t>
      </w:r>
      <w:r w:rsidRPr="00DF49AE">
        <w:rPr>
          <w:b/>
          <w:bCs/>
          <w:szCs w:val="22"/>
        </w:rPr>
        <w:t>‍</w:t>
      </w:r>
      <w:r w:rsidRPr="00DF49AE">
        <w:rPr>
          <w:rFonts w:ascii="Segoe UI Emoji" w:hAnsi="Segoe UI Emoji" w:cs="Segoe UI Emoji"/>
          <w:b/>
          <w:bCs/>
          <w:szCs w:val="22"/>
        </w:rPr>
        <w:t>🤝</w:t>
      </w:r>
      <w:r w:rsidRPr="00DF49AE">
        <w:rPr>
          <w:b/>
          <w:bCs/>
          <w:szCs w:val="22"/>
        </w:rPr>
        <w:t>‍</w:t>
      </w:r>
      <w:r w:rsidRPr="00DF49AE">
        <w:rPr>
          <w:rFonts w:ascii="Segoe UI Emoji" w:hAnsi="Segoe UI Emoji" w:cs="Segoe UI Emoji"/>
          <w:b/>
          <w:bCs/>
          <w:szCs w:val="22"/>
        </w:rPr>
        <w:t>🧑</w:t>
      </w:r>
      <w:r w:rsidRPr="00DF49AE">
        <w:rPr>
          <w:b/>
          <w:bCs/>
          <w:szCs w:val="22"/>
        </w:rPr>
        <w:t xml:space="preserve"> IAM Groups</w:t>
      </w:r>
    </w:p>
    <w:p w14:paraId="443ADA9B" w14:textId="77777777" w:rsidR="0004362D" w:rsidRPr="00DF49AE" w:rsidRDefault="0004362D" w:rsidP="0004362D">
      <w:pPr>
        <w:rPr>
          <w:szCs w:val="22"/>
        </w:rPr>
      </w:pPr>
      <w:r w:rsidRPr="00DF49AE">
        <w:rPr>
          <w:rFonts w:ascii="Segoe UI Emoji" w:hAnsi="Segoe UI Emoji" w:cs="Segoe UI Emoji"/>
          <w:szCs w:val="22"/>
        </w:rPr>
        <w:t>👉</w:t>
      </w:r>
      <w:r w:rsidRPr="00DF49AE">
        <w:rPr>
          <w:szCs w:val="22"/>
        </w:rPr>
        <w:t xml:space="preserve"> A group of users with </w:t>
      </w:r>
      <w:r w:rsidRPr="00DF49AE">
        <w:rPr>
          <w:b/>
          <w:bCs/>
          <w:szCs w:val="22"/>
        </w:rPr>
        <w:t>same permissions</w:t>
      </w:r>
      <w:r w:rsidRPr="00DF49AE">
        <w:rPr>
          <w:szCs w:val="22"/>
        </w:rPr>
        <w:t>.</w:t>
      </w:r>
    </w:p>
    <w:p w14:paraId="20E14061" w14:textId="77777777" w:rsidR="0004362D" w:rsidRPr="00DF49AE" w:rsidRDefault="0004362D" w:rsidP="0004362D">
      <w:pPr>
        <w:rPr>
          <w:szCs w:val="22"/>
        </w:rPr>
      </w:pPr>
      <w:r w:rsidRPr="00DF49AE">
        <w:rPr>
          <w:rFonts w:ascii="Segoe UI Emoji" w:hAnsi="Segoe UI Emoji" w:cs="Segoe UI Emoji"/>
          <w:szCs w:val="22"/>
        </w:rPr>
        <w:t>📦</w:t>
      </w:r>
      <w:r w:rsidRPr="00DF49AE">
        <w:rPr>
          <w:szCs w:val="22"/>
        </w:rPr>
        <w:t xml:space="preserve"> You put users into a group and give that group a </w:t>
      </w:r>
      <w:r w:rsidRPr="00DF49AE">
        <w:rPr>
          <w:b/>
          <w:bCs/>
          <w:szCs w:val="22"/>
        </w:rPr>
        <w:t>policy</w:t>
      </w:r>
      <w:r w:rsidRPr="00DF49AE">
        <w:rPr>
          <w:szCs w:val="22"/>
        </w:rPr>
        <w:t>. All users get the same access.</w:t>
      </w:r>
    </w:p>
    <w:p w14:paraId="7C6F9B6E" w14:textId="77777777" w:rsidR="0004362D" w:rsidRPr="00DF49AE" w:rsidRDefault="0004362D" w:rsidP="0004362D">
      <w:pPr>
        <w:rPr>
          <w:szCs w:val="22"/>
        </w:rPr>
      </w:pPr>
      <w:r w:rsidRPr="00DF49AE">
        <w:rPr>
          <w:rFonts w:ascii="Segoe UI Emoji" w:hAnsi="Segoe UI Emoji" w:cs="Segoe UI Emoji"/>
          <w:szCs w:val="22"/>
        </w:rPr>
        <w:t>🧠</w:t>
      </w:r>
      <w:r w:rsidRPr="00DF49AE">
        <w:rPr>
          <w:szCs w:val="22"/>
        </w:rPr>
        <w:t xml:space="preserve"> Example:</w:t>
      </w:r>
      <w:r w:rsidRPr="00DF49AE">
        <w:rPr>
          <w:szCs w:val="22"/>
        </w:rPr>
        <w:br/>
        <w:t xml:space="preserve">A group called </w:t>
      </w:r>
      <w:r w:rsidRPr="00DF49AE">
        <w:rPr>
          <w:b/>
          <w:bCs/>
          <w:szCs w:val="22"/>
        </w:rPr>
        <w:t>"Developers"</w:t>
      </w:r>
      <w:r w:rsidRPr="00DF49AE">
        <w:rPr>
          <w:szCs w:val="22"/>
        </w:rPr>
        <w:t xml:space="preserve"> – all members get access to EC2 and S3.</w:t>
      </w:r>
    </w:p>
    <w:p w14:paraId="60AAD521" w14:textId="77777777" w:rsidR="0004362D" w:rsidRPr="00DF49AE" w:rsidRDefault="00000000" w:rsidP="0004362D">
      <w:pPr>
        <w:rPr>
          <w:szCs w:val="22"/>
        </w:rPr>
      </w:pPr>
      <w:r w:rsidRPr="00DF49AE">
        <w:rPr>
          <w:szCs w:val="22"/>
        </w:rPr>
        <w:pict w14:anchorId="653AFEF5">
          <v:rect id="_x0000_i16754" style="width:0;height:1.5pt" o:hralign="center" o:hrstd="t" o:hr="t" fillcolor="#a0a0a0" stroked="f"/>
        </w:pict>
      </w:r>
    </w:p>
    <w:p w14:paraId="14BF2ABB" w14:textId="77777777" w:rsidR="0004362D" w:rsidRPr="00DF49AE" w:rsidRDefault="0004362D" w:rsidP="0004362D">
      <w:pPr>
        <w:rPr>
          <w:b/>
          <w:bCs/>
          <w:szCs w:val="22"/>
        </w:rPr>
      </w:pPr>
      <w:r w:rsidRPr="00DF49AE">
        <w:rPr>
          <w:b/>
          <w:bCs/>
          <w:szCs w:val="22"/>
        </w:rPr>
        <w:t xml:space="preserve">2. </w:t>
      </w:r>
      <w:r w:rsidRPr="00DF49AE">
        <w:rPr>
          <w:rFonts w:ascii="Segoe UI Emoji" w:hAnsi="Segoe UI Emoji" w:cs="Segoe UI Emoji"/>
          <w:b/>
          <w:bCs/>
          <w:szCs w:val="22"/>
        </w:rPr>
        <w:t>🎭</w:t>
      </w:r>
      <w:r w:rsidRPr="00DF49AE">
        <w:rPr>
          <w:b/>
          <w:bCs/>
          <w:szCs w:val="22"/>
        </w:rPr>
        <w:t xml:space="preserve"> IAM Roles</w:t>
      </w:r>
    </w:p>
    <w:p w14:paraId="04D71650" w14:textId="77777777" w:rsidR="0004362D" w:rsidRPr="00DF49AE" w:rsidRDefault="0004362D" w:rsidP="0004362D">
      <w:pPr>
        <w:rPr>
          <w:szCs w:val="22"/>
        </w:rPr>
      </w:pPr>
      <w:r w:rsidRPr="00DF49AE">
        <w:rPr>
          <w:rFonts w:ascii="Segoe UI Emoji" w:hAnsi="Segoe UI Emoji" w:cs="Segoe UI Emoji"/>
          <w:szCs w:val="22"/>
        </w:rPr>
        <w:t>👉</w:t>
      </w:r>
      <w:r w:rsidRPr="00DF49AE">
        <w:rPr>
          <w:szCs w:val="22"/>
        </w:rPr>
        <w:t xml:space="preserve"> Roles are </w:t>
      </w:r>
      <w:r w:rsidRPr="00DF49AE">
        <w:rPr>
          <w:b/>
          <w:bCs/>
          <w:szCs w:val="22"/>
        </w:rPr>
        <w:t>temporary access passes</w:t>
      </w:r>
      <w:r w:rsidRPr="00DF49AE">
        <w:rPr>
          <w:szCs w:val="22"/>
        </w:rPr>
        <w:t xml:space="preserve"> for users or services.</w:t>
      </w:r>
    </w:p>
    <w:p w14:paraId="4A7FAE63" w14:textId="77777777" w:rsidR="0004362D" w:rsidRPr="00DF49AE" w:rsidRDefault="0004362D" w:rsidP="0004362D">
      <w:pPr>
        <w:rPr>
          <w:szCs w:val="22"/>
        </w:rPr>
      </w:pPr>
      <w:r w:rsidRPr="00DF49AE">
        <w:rPr>
          <w:rFonts w:ascii="Segoe UI Emoji" w:hAnsi="Segoe UI Emoji" w:cs="Segoe UI Emoji"/>
          <w:szCs w:val="22"/>
        </w:rPr>
        <w:t>🧠</w:t>
      </w:r>
      <w:r w:rsidRPr="00DF49AE">
        <w:rPr>
          <w:szCs w:val="22"/>
        </w:rPr>
        <w:t xml:space="preserve"> Example:</w:t>
      </w:r>
      <w:r w:rsidRPr="00DF49AE">
        <w:rPr>
          <w:szCs w:val="22"/>
        </w:rPr>
        <w:br/>
        <w:t>A role can be given to:</w:t>
      </w:r>
    </w:p>
    <w:p w14:paraId="1F51F611" w14:textId="77777777" w:rsidR="0004362D" w:rsidRPr="00DF49AE" w:rsidRDefault="0004362D" w:rsidP="0004362D">
      <w:pPr>
        <w:numPr>
          <w:ilvl w:val="0"/>
          <w:numId w:val="58"/>
        </w:numPr>
        <w:rPr>
          <w:szCs w:val="22"/>
        </w:rPr>
      </w:pPr>
      <w:r w:rsidRPr="00DF49AE">
        <w:rPr>
          <w:szCs w:val="22"/>
        </w:rPr>
        <w:t>An EC2 server to access S3</w:t>
      </w:r>
    </w:p>
    <w:p w14:paraId="2659A572" w14:textId="77777777" w:rsidR="0004362D" w:rsidRPr="00DF49AE" w:rsidRDefault="0004362D" w:rsidP="0004362D">
      <w:pPr>
        <w:numPr>
          <w:ilvl w:val="0"/>
          <w:numId w:val="58"/>
        </w:numPr>
        <w:rPr>
          <w:szCs w:val="22"/>
        </w:rPr>
      </w:pPr>
      <w:r w:rsidRPr="00DF49AE">
        <w:rPr>
          <w:szCs w:val="22"/>
        </w:rPr>
        <w:t>A user from another AWS account</w:t>
      </w:r>
    </w:p>
    <w:p w14:paraId="582CD3E4" w14:textId="77777777" w:rsidR="0004362D" w:rsidRPr="00DF49AE" w:rsidRDefault="0004362D" w:rsidP="0004362D">
      <w:pPr>
        <w:numPr>
          <w:ilvl w:val="0"/>
          <w:numId w:val="58"/>
        </w:numPr>
        <w:rPr>
          <w:szCs w:val="22"/>
        </w:rPr>
      </w:pPr>
      <w:r w:rsidRPr="00DF49AE">
        <w:rPr>
          <w:szCs w:val="22"/>
        </w:rPr>
        <w:t>A Lambda function to access DynamoDB</w:t>
      </w:r>
    </w:p>
    <w:p w14:paraId="4AC9A4A0" w14:textId="77777777" w:rsidR="0004362D" w:rsidRPr="00DF49AE" w:rsidRDefault="0004362D" w:rsidP="0004362D">
      <w:pPr>
        <w:rPr>
          <w:szCs w:val="22"/>
        </w:rPr>
      </w:pPr>
      <w:r w:rsidRPr="00DF49AE">
        <w:rPr>
          <w:rFonts w:ascii="Segoe UI Emoji" w:hAnsi="Segoe UI Emoji" w:cs="Segoe UI Emoji"/>
          <w:szCs w:val="22"/>
        </w:rPr>
        <w:t>✅</w:t>
      </w:r>
      <w:r w:rsidRPr="00DF49AE">
        <w:rPr>
          <w:szCs w:val="22"/>
        </w:rPr>
        <w:t xml:space="preserve"> You assume a </w:t>
      </w:r>
      <w:r w:rsidRPr="00DF49AE">
        <w:rPr>
          <w:b/>
          <w:bCs/>
          <w:szCs w:val="22"/>
        </w:rPr>
        <w:t>role</w:t>
      </w:r>
      <w:r w:rsidRPr="00DF49AE">
        <w:rPr>
          <w:szCs w:val="22"/>
        </w:rPr>
        <w:t xml:space="preserve"> when needed, use it, then drop it.</w:t>
      </w:r>
    </w:p>
    <w:p w14:paraId="34BD5CF3" w14:textId="77777777" w:rsidR="0004362D" w:rsidRPr="00DF49AE" w:rsidRDefault="00000000" w:rsidP="0004362D">
      <w:pPr>
        <w:rPr>
          <w:szCs w:val="22"/>
        </w:rPr>
      </w:pPr>
      <w:r w:rsidRPr="00DF49AE">
        <w:rPr>
          <w:szCs w:val="22"/>
        </w:rPr>
        <w:pict w14:anchorId="2353E289">
          <v:rect id="_x0000_i16755" style="width:0;height:1.5pt" o:hralign="center" o:hrstd="t" o:hr="t" fillcolor="#a0a0a0" stroked="f"/>
        </w:pict>
      </w:r>
    </w:p>
    <w:p w14:paraId="5FA3B369" w14:textId="77777777" w:rsidR="0004362D" w:rsidRPr="00DF49AE" w:rsidRDefault="0004362D" w:rsidP="0004362D">
      <w:pPr>
        <w:rPr>
          <w:b/>
          <w:bCs/>
          <w:szCs w:val="22"/>
        </w:rPr>
      </w:pPr>
      <w:r w:rsidRPr="00DF49AE">
        <w:rPr>
          <w:b/>
          <w:bCs/>
          <w:szCs w:val="22"/>
        </w:rPr>
        <w:t xml:space="preserve">3. </w:t>
      </w:r>
      <w:r w:rsidRPr="00DF49AE">
        <w:rPr>
          <w:rFonts w:ascii="Segoe UI Emoji" w:hAnsi="Segoe UI Emoji" w:cs="Segoe UI Emoji"/>
          <w:b/>
          <w:bCs/>
          <w:szCs w:val="22"/>
        </w:rPr>
        <w:t>🔐</w:t>
      </w:r>
      <w:r w:rsidRPr="00DF49AE">
        <w:rPr>
          <w:b/>
          <w:bCs/>
          <w:szCs w:val="22"/>
        </w:rPr>
        <w:t xml:space="preserve"> IAM Permissions</w:t>
      </w:r>
    </w:p>
    <w:p w14:paraId="2626BAE2" w14:textId="77777777" w:rsidR="0004362D" w:rsidRPr="00DF49AE" w:rsidRDefault="0004362D" w:rsidP="0004362D">
      <w:pPr>
        <w:rPr>
          <w:szCs w:val="22"/>
        </w:rPr>
      </w:pPr>
      <w:r w:rsidRPr="00DF49AE">
        <w:rPr>
          <w:rFonts w:ascii="Segoe UI Emoji" w:hAnsi="Segoe UI Emoji" w:cs="Segoe UI Emoji"/>
          <w:szCs w:val="22"/>
        </w:rPr>
        <w:t>👉</w:t>
      </w:r>
      <w:r w:rsidRPr="00DF49AE">
        <w:rPr>
          <w:szCs w:val="22"/>
        </w:rPr>
        <w:t xml:space="preserve"> These are the </w:t>
      </w:r>
      <w:r w:rsidRPr="00DF49AE">
        <w:rPr>
          <w:b/>
          <w:bCs/>
          <w:szCs w:val="22"/>
        </w:rPr>
        <w:t>rules</w:t>
      </w:r>
      <w:r w:rsidRPr="00DF49AE">
        <w:rPr>
          <w:szCs w:val="22"/>
        </w:rPr>
        <w:t xml:space="preserve"> that define what someone </w:t>
      </w:r>
      <w:r w:rsidRPr="00DF49AE">
        <w:rPr>
          <w:b/>
          <w:bCs/>
          <w:szCs w:val="22"/>
        </w:rPr>
        <w:t>can or cannot do</w:t>
      </w:r>
      <w:r w:rsidRPr="00DF49AE">
        <w:rPr>
          <w:szCs w:val="22"/>
        </w:rPr>
        <w:t>.</w:t>
      </w:r>
    </w:p>
    <w:p w14:paraId="36DC2D9E" w14:textId="77777777" w:rsidR="0004362D" w:rsidRPr="00DF49AE" w:rsidRDefault="0004362D" w:rsidP="0004362D">
      <w:pPr>
        <w:rPr>
          <w:szCs w:val="22"/>
        </w:rPr>
      </w:pPr>
      <w:r w:rsidRPr="00DF49AE">
        <w:rPr>
          <w:rFonts w:ascii="Segoe UI Emoji" w:hAnsi="Segoe UI Emoji" w:cs="Segoe UI Emoji"/>
          <w:szCs w:val="22"/>
        </w:rPr>
        <w:t>🧠</w:t>
      </w:r>
      <w:r w:rsidRPr="00DF49AE">
        <w:rPr>
          <w:szCs w:val="22"/>
        </w:rPr>
        <w:t xml:space="preserve"> Example:</w:t>
      </w:r>
      <w:r w:rsidRPr="00DF49AE">
        <w:rPr>
          <w:szCs w:val="22"/>
        </w:rPr>
        <w:br/>
        <w:t>Permission to:</w:t>
      </w:r>
    </w:p>
    <w:p w14:paraId="37CEE51C" w14:textId="77777777" w:rsidR="0004362D" w:rsidRPr="00DF49AE" w:rsidRDefault="0004362D" w:rsidP="0004362D">
      <w:pPr>
        <w:numPr>
          <w:ilvl w:val="0"/>
          <w:numId w:val="59"/>
        </w:numPr>
        <w:rPr>
          <w:szCs w:val="22"/>
        </w:rPr>
      </w:pPr>
      <w:r w:rsidRPr="00DF49AE">
        <w:rPr>
          <w:szCs w:val="22"/>
        </w:rPr>
        <w:t xml:space="preserve">Read an S3 bucket </w:t>
      </w:r>
      <w:r w:rsidRPr="00DF49AE">
        <w:rPr>
          <w:rFonts w:ascii="Segoe UI Emoji" w:hAnsi="Segoe UI Emoji" w:cs="Segoe UI Emoji"/>
          <w:szCs w:val="22"/>
        </w:rPr>
        <w:t>✅</w:t>
      </w:r>
    </w:p>
    <w:p w14:paraId="17382D6E" w14:textId="77777777" w:rsidR="0004362D" w:rsidRPr="00DF49AE" w:rsidRDefault="0004362D" w:rsidP="0004362D">
      <w:pPr>
        <w:numPr>
          <w:ilvl w:val="0"/>
          <w:numId w:val="59"/>
        </w:numPr>
        <w:rPr>
          <w:szCs w:val="22"/>
        </w:rPr>
      </w:pPr>
      <w:r w:rsidRPr="00DF49AE">
        <w:rPr>
          <w:szCs w:val="22"/>
        </w:rPr>
        <w:t xml:space="preserve">Delete an EC2 instance </w:t>
      </w:r>
      <w:r w:rsidRPr="00DF49AE">
        <w:rPr>
          <w:rFonts w:ascii="Segoe UI Emoji" w:hAnsi="Segoe UI Emoji" w:cs="Segoe UI Emoji"/>
          <w:szCs w:val="22"/>
        </w:rPr>
        <w:t>❌</w:t>
      </w:r>
    </w:p>
    <w:p w14:paraId="613388A9" w14:textId="77777777" w:rsidR="0004362D" w:rsidRPr="00DF49AE" w:rsidRDefault="0004362D" w:rsidP="0004362D">
      <w:pPr>
        <w:rPr>
          <w:szCs w:val="22"/>
        </w:rPr>
      </w:pPr>
      <w:r w:rsidRPr="00DF49AE">
        <w:rPr>
          <w:szCs w:val="22"/>
        </w:rPr>
        <w:t xml:space="preserve">Permissions go </w:t>
      </w:r>
      <w:r w:rsidRPr="00DF49AE">
        <w:rPr>
          <w:b/>
          <w:bCs/>
          <w:szCs w:val="22"/>
        </w:rPr>
        <w:t>inside</w:t>
      </w:r>
      <w:r w:rsidRPr="00DF49AE">
        <w:rPr>
          <w:szCs w:val="22"/>
        </w:rPr>
        <w:t xml:space="preserve"> a policy.</w:t>
      </w:r>
    </w:p>
    <w:p w14:paraId="79689A7B" w14:textId="3FE7BA52" w:rsidR="0004362D" w:rsidRPr="00DF49AE" w:rsidRDefault="00C641E9" w:rsidP="0004362D">
      <w:pPr>
        <w:rPr>
          <w:b/>
          <w:bCs/>
          <w:szCs w:val="22"/>
        </w:rPr>
      </w:pPr>
      <w:r w:rsidRPr="00DF49AE">
        <w:rPr>
          <w:szCs w:val="22"/>
        </w:rPr>
        <w:lastRenderedPageBreak/>
        <w:pict w14:anchorId="52B950CF">
          <v:rect id="_x0000_i21364" style="width:0;height:1.5pt" o:hralign="center" o:hrstd="t" o:hr="t" fillcolor="#a0a0a0" stroked="f"/>
        </w:pict>
      </w:r>
      <w:r>
        <w:rPr>
          <w:b/>
          <w:bCs/>
          <w:szCs w:val="22"/>
        </w:rPr>
        <w:br/>
      </w:r>
      <w:r w:rsidR="0004362D" w:rsidRPr="00DF49AE">
        <w:rPr>
          <w:b/>
          <w:bCs/>
          <w:szCs w:val="22"/>
        </w:rPr>
        <w:t xml:space="preserve">4. </w:t>
      </w:r>
      <w:r w:rsidR="0004362D" w:rsidRPr="00C641E9">
        <w:rPr>
          <w:rFonts w:ascii="Segoe UI Emoji" w:hAnsi="Segoe UI Emoji" w:cs="Segoe UI Emoji"/>
          <w:b/>
          <w:bCs/>
          <w:szCs w:val="22"/>
          <w:u w:val="single"/>
        </w:rPr>
        <w:t>📜</w:t>
      </w:r>
      <w:r w:rsidR="0004362D" w:rsidRPr="00C641E9">
        <w:rPr>
          <w:b/>
          <w:bCs/>
          <w:szCs w:val="22"/>
          <w:u w:val="single"/>
        </w:rPr>
        <w:t xml:space="preserve"> </w:t>
      </w:r>
      <w:r w:rsidR="0004362D" w:rsidRPr="00C641E9">
        <w:rPr>
          <w:b/>
          <w:bCs/>
          <w:color w:val="FF0000"/>
          <w:szCs w:val="22"/>
          <w:u w:val="single"/>
        </w:rPr>
        <w:t>IAM Policy</w:t>
      </w:r>
      <w:r>
        <w:rPr>
          <w:b/>
          <w:bCs/>
          <w:color w:val="FF0000"/>
          <w:szCs w:val="22"/>
          <w:u w:val="single"/>
        </w:rPr>
        <w:br/>
      </w:r>
      <w:r w:rsidRPr="00DF49AE">
        <w:rPr>
          <w:szCs w:val="22"/>
        </w:rPr>
        <w:pict w14:anchorId="48B76D45">
          <v:rect id="_x0000_i21365" style="width:0;height:1.5pt" o:hralign="center" o:hrstd="t" o:hr="t" fillcolor="#a0a0a0" stroked="f"/>
        </w:pict>
      </w:r>
    </w:p>
    <w:p w14:paraId="3CFB5665" w14:textId="77777777" w:rsidR="0004362D" w:rsidRPr="00DF49AE" w:rsidRDefault="0004362D" w:rsidP="0004362D">
      <w:pPr>
        <w:rPr>
          <w:szCs w:val="22"/>
        </w:rPr>
      </w:pPr>
      <w:r w:rsidRPr="00DF49AE">
        <w:rPr>
          <w:rFonts w:ascii="Segoe UI Emoji" w:hAnsi="Segoe UI Emoji" w:cs="Segoe UI Emoji"/>
          <w:szCs w:val="22"/>
        </w:rPr>
        <w:t>👉</w:t>
      </w:r>
      <w:r w:rsidRPr="00DF49AE">
        <w:rPr>
          <w:szCs w:val="22"/>
        </w:rPr>
        <w:t xml:space="preserve"> A </w:t>
      </w:r>
      <w:r w:rsidRPr="00DF49AE">
        <w:rPr>
          <w:b/>
          <w:bCs/>
          <w:szCs w:val="22"/>
        </w:rPr>
        <w:t>document</w:t>
      </w:r>
      <w:r w:rsidRPr="00DF49AE">
        <w:rPr>
          <w:szCs w:val="22"/>
        </w:rPr>
        <w:t xml:space="preserve"> that contains all the </w:t>
      </w:r>
      <w:r w:rsidRPr="00DF49AE">
        <w:rPr>
          <w:b/>
          <w:bCs/>
          <w:szCs w:val="22"/>
        </w:rPr>
        <w:t>permissions</w:t>
      </w:r>
      <w:r w:rsidRPr="00DF49AE">
        <w:rPr>
          <w:szCs w:val="22"/>
        </w:rPr>
        <w:t>.</w:t>
      </w:r>
    </w:p>
    <w:p w14:paraId="112E4852" w14:textId="77777777" w:rsidR="0004362D" w:rsidRPr="00DF49AE" w:rsidRDefault="0004362D" w:rsidP="0004362D">
      <w:pPr>
        <w:rPr>
          <w:szCs w:val="22"/>
        </w:rPr>
      </w:pPr>
      <w:r w:rsidRPr="00DF49AE">
        <w:rPr>
          <w:rFonts w:ascii="Segoe UI Emoji" w:hAnsi="Segoe UI Emoji" w:cs="Segoe UI Emoji"/>
          <w:szCs w:val="22"/>
        </w:rPr>
        <w:t>🧠</w:t>
      </w:r>
      <w:r w:rsidRPr="00DF49AE">
        <w:rPr>
          <w:szCs w:val="22"/>
        </w:rPr>
        <w:t xml:space="preserve"> Example:</w:t>
      </w:r>
      <w:r w:rsidRPr="00DF49AE">
        <w:rPr>
          <w:szCs w:val="22"/>
        </w:rPr>
        <w:br/>
        <w:t>A policy might say:</w:t>
      </w:r>
      <w:r w:rsidRPr="00DF49AE">
        <w:rPr>
          <w:szCs w:val="22"/>
        </w:rPr>
        <w:br/>
        <w:t>"Allow the user to read from S3 and start EC2 instances."</w:t>
      </w:r>
    </w:p>
    <w:p w14:paraId="37992D48" w14:textId="77777777" w:rsidR="0004362D" w:rsidRPr="00DF49AE" w:rsidRDefault="0004362D" w:rsidP="0004362D">
      <w:pPr>
        <w:rPr>
          <w:szCs w:val="22"/>
        </w:rPr>
      </w:pPr>
      <w:r w:rsidRPr="00DF49AE">
        <w:rPr>
          <w:szCs w:val="22"/>
        </w:rPr>
        <w:t>You attach this policy to:</w:t>
      </w:r>
    </w:p>
    <w:p w14:paraId="0A6B058A" w14:textId="77777777" w:rsidR="0004362D" w:rsidRPr="00DF49AE" w:rsidRDefault="0004362D" w:rsidP="0004362D">
      <w:pPr>
        <w:numPr>
          <w:ilvl w:val="0"/>
          <w:numId w:val="60"/>
        </w:numPr>
        <w:rPr>
          <w:szCs w:val="22"/>
        </w:rPr>
      </w:pPr>
      <w:r w:rsidRPr="00DF49AE">
        <w:rPr>
          <w:szCs w:val="22"/>
        </w:rPr>
        <w:t>Users</w:t>
      </w:r>
    </w:p>
    <w:p w14:paraId="46C04591" w14:textId="77777777" w:rsidR="0004362D" w:rsidRPr="00DF49AE" w:rsidRDefault="0004362D" w:rsidP="0004362D">
      <w:pPr>
        <w:numPr>
          <w:ilvl w:val="0"/>
          <w:numId w:val="60"/>
        </w:numPr>
        <w:rPr>
          <w:szCs w:val="22"/>
        </w:rPr>
      </w:pPr>
      <w:r w:rsidRPr="00DF49AE">
        <w:rPr>
          <w:szCs w:val="22"/>
        </w:rPr>
        <w:t>Groups</w:t>
      </w:r>
    </w:p>
    <w:p w14:paraId="59399BA0" w14:textId="77777777" w:rsidR="0004362D" w:rsidRPr="00DF49AE" w:rsidRDefault="0004362D" w:rsidP="0004362D">
      <w:pPr>
        <w:numPr>
          <w:ilvl w:val="0"/>
          <w:numId w:val="60"/>
        </w:numPr>
        <w:rPr>
          <w:szCs w:val="22"/>
        </w:rPr>
      </w:pPr>
      <w:r w:rsidRPr="00DF49AE">
        <w:rPr>
          <w:szCs w:val="22"/>
        </w:rPr>
        <w:t>Roles</w:t>
      </w:r>
    </w:p>
    <w:p w14:paraId="12141BB3" w14:textId="77777777" w:rsidR="0004362D" w:rsidRPr="00DF49AE" w:rsidRDefault="00000000" w:rsidP="0004362D">
      <w:pPr>
        <w:rPr>
          <w:szCs w:val="22"/>
        </w:rPr>
      </w:pPr>
      <w:r w:rsidRPr="00DF49AE">
        <w:rPr>
          <w:szCs w:val="22"/>
        </w:rPr>
        <w:pict w14:anchorId="2E563B6A">
          <v:rect id="_x0000_i16757" style="width:0;height:1.5pt" o:hralign="center" o:hrstd="t" o:hr="t" fillcolor="#a0a0a0" stroked="f"/>
        </w:pict>
      </w:r>
    </w:p>
    <w:p w14:paraId="28775BF3" w14:textId="77777777" w:rsidR="0004362D" w:rsidRPr="00DF49AE" w:rsidRDefault="0004362D" w:rsidP="0004362D">
      <w:pPr>
        <w:rPr>
          <w:b/>
          <w:bCs/>
          <w:szCs w:val="22"/>
        </w:rPr>
      </w:pPr>
      <w:r w:rsidRPr="00DF49AE">
        <w:rPr>
          <w:rFonts w:ascii="Segoe UI Emoji" w:hAnsi="Segoe UI Emoji" w:cs="Segoe UI Emoji"/>
          <w:b/>
          <w:bCs/>
          <w:szCs w:val="22"/>
        </w:rPr>
        <w:t>🧁</w:t>
      </w:r>
      <w:r w:rsidRPr="00DF49AE">
        <w:rPr>
          <w:b/>
          <w:bCs/>
          <w:szCs w:val="22"/>
        </w:rPr>
        <w:t xml:space="preserve"> Summary in One Line Each:</w:t>
      </w:r>
    </w:p>
    <w:tbl>
      <w:tblPr>
        <w:tblW w:w="1068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1"/>
        <w:gridCol w:w="8802"/>
      </w:tblGrid>
      <w:tr w:rsidR="0004362D" w:rsidRPr="00DF49AE" w14:paraId="7C44A08E" w14:textId="77777777" w:rsidTr="0004362D">
        <w:trPr>
          <w:trHeight w:val="502"/>
          <w:tblHeader/>
          <w:tblCellSpacing w:w="15" w:type="dxa"/>
        </w:trPr>
        <w:tc>
          <w:tcPr>
            <w:tcW w:w="0" w:type="auto"/>
            <w:vAlign w:val="center"/>
            <w:hideMark/>
          </w:tcPr>
          <w:p w14:paraId="060F3C6B" w14:textId="77777777" w:rsidR="0004362D" w:rsidRPr="00DF49AE" w:rsidRDefault="0004362D" w:rsidP="0004362D">
            <w:pPr>
              <w:rPr>
                <w:b/>
                <w:bCs/>
                <w:szCs w:val="22"/>
              </w:rPr>
            </w:pPr>
            <w:r w:rsidRPr="00DF49AE">
              <w:rPr>
                <w:b/>
                <w:bCs/>
                <w:szCs w:val="22"/>
              </w:rPr>
              <w:t>Term</w:t>
            </w:r>
          </w:p>
        </w:tc>
        <w:tc>
          <w:tcPr>
            <w:tcW w:w="0" w:type="auto"/>
            <w:vAlign w:val="center"/>
            <w:hideMark/>
          </w:tcPr>
          <w:p w14:paraId="118D7EC2" w14:textId="77777777" w:rsidR="0004362D" w:rsidRPr="00DF49AE" w:rsidRDefault="0004362D" w:rsidP="0004362D">
            <w:pPr>
              <w:rPr>
                <w:b/>
                <w:bCs/>
                <w:szCs w:val="22"/>
              </w:rPr>
            </w:pPr>
            <w:r w:rsidRPr="00DF49AE">
              <w:rPr>
                <w:b/>
                <w:bCs/>
                <w:szCs w:val="22"/>
              </w:rPr>
              <w:t>Simple Meaning</w:t>
            </w:r>
          </w:p>
        </w:tc>
      </w:tr>
      <w:tr w:rsidR="0004362D" w:rsidRPr="00DF49AE" w14:paraId="25F39F13" w14:textId="77777777" w:rsidTr="0004362D">
        <w:trPr>
          <w:trHeight w:val="488"/>
          <w:tblCellSpacing w:w="15" w:type="dxa"/>
        </w:trPr>
        <w:tc>
          <w:tcPr>
            <w:tcW w:w="0" w:type="auto"/>
            <w:vAlign w:val="center"/>
            <w:hideMark/>
          </w:tcPr>
          <w:p w14:paraId="6FD05DBF" w14:textId="77777777" w:rsidR="0004362D" w:rsidRPr="00DF49AE" w:rsidRDefault="0004362D" w:rsidP="0004362D">
            <w:pPr>
              <w:rPr>
                <w:b/>
                <w:bCs/>
                <w:szCs w:val="22"/>
              </w:rPr>
            </w:pPr>
            <w:r w:rsidRPr="00DF49AE">
              <w:rPr>
                <w:b/>
                <w:bCs/>
                <w:szCs w:val="22"/>
              </w:rPr>
              <w:t>IAM Group</w:t>
            </w:r>
          </w:p>
        </w:tc>
        <w:tc>
          <w:tcPr>
            <w:tcW w:w="0" w:type="auto"/>
            <w:vAlign w:val="center"/>
            <w:hideMark/>
          </w:tcPr>
          <w:p w14:paraId="27A95376" w14:textId="77777777" w:rsidR="0004362D" w:rsidRPr="00DF49AE" w:rsidRDefault="0004362D" w:rsidP="0004362D">
            <w:pPr>
              <w:rPr>
                <w:szCs w:val="22"/>
              </w:rPr>
            </w:pPr>
            <w:r w:rsidRPr="00DF49AE">
              <w:rPr>
                <w:szCs w:val="22"/>
              </w:rPr>
              <w:t>A bunch of users with same permissions</w:t>
            </w:r>
          </w:p>
        </w:tc>
      </w:tr>
      <w:tr w:rsidR="0004362D" w:rsidRPr="00DF49AE" w14:paraId="6736851E" w14:textId="77777777" w:rsidTr="0004362D">
        <w:trPr>
          <w:trHeight w:val="502"/>
          <w:tblCellSpacing w:w="15" w:type="dxa"/>
        </w:trPr>
        <w:tc>
          <w:tcPr>
            <w:tcW w:w="0" w:type="auto"/>
            <w:vAlign w:val="center"/>
            <w:hideMark/>
          </w:tcPr>
          <w:p w14:paraId="0E2A6124" w14:textId="77777777" w:rsidR="0004362D" w:rsidRPr="00DF49AE" w:rsidRDefault="0004362D" w:rsidP="0004362D">
            <w:pPr>
              <w:rPr>
                <w:b/>
                <w:bCs/>
                <w:szCs w:val="22"/>
              </w:rPr>
            </w:pPr>
            <w:r w:rsidRPr="00DF49AE">
              <w:rPr>
                <w:b/>
                <w:bCs/>
                <w:szCs w:val="22"/>
              </w:rPr>
              <w:t>IAM Role</w:t>
            </w:r>
          </w:p>
        </w:tc>
        <w:tc>
          <w:tcPr>
            <w:tcW w:w="0" w:type="auto"/>
            <w:vAlign w:val="center"/>
            <w:hideMark/>
          </w:tcPr>
          <w:p w14:paraId="0ADD4F43" w14:textId="77777777" w:rsidR="0004362D" w:rsidRPr="00DF49AE" w:rsidRDefault="0004362D" w:rsidP="0004362D">
            <w:pPr>
              <w:rPr>
                <w:szCs w:val="22"/>
              </w:rPr>
            </w:pPr>
            <w:r w:rsidRPr="00DF49AE">
              <w:rPr>
                <w:szCs w:val="22"/>
              </w:rPr>
              <w:t>Temporary access for services or other users</w:t>
            </w:r>
          </w:p>
        </w:tc>
      </w:tr>
      <w:tr w:rsidR="0004362D" w:rsidRPr="00DF49AE" w14:paraId="286C9EA2" w14:textId="77777777" w:rsidTr="0004362D">
        <w:trPr>
          <w:trHeight w:val="488"/>
          <w:tblCellSpacing w:w="15" w:type="dxa"/>
        </w:trPr>
        <w:tc>
          <w:tcPr>
            <w:tcW w:w="0" w:type="auto"/>
            <w:vAlign w:val="center"/>
            <w:hideMark/>
          </w:tcPr>
          <w:p w14:paraId="319DD08D" w14:textId="77777777" w:rsidR="0004362D" w:rsidRPr="00DF49AE" w:rsidRDefault="0004362D" w:rsidP="0004362D">
            <w:pPr>
              <w:rPr>
                <w:b/>
                <w:bCs/>
                <w:szCs w:val="22"/>
              </w:rPr>
            </w:pPr>
            <w:r w:rsidRPr="00DF49AE">
              <w:rPr>
                <w:b/>
                <w:bCs/>
                <w:szCs w:val="22"/>
              </w:rPr>
              <w:t>IAM Permission</w:t>
            </w:r>
          </w:p>
        </w:tc>
        <w:tc>
          <w:tcPr>
            <w:tcW w:w="0" w:type="auto"/>
            <w:vAlign w:val="center"/>
            <w:hideMark/>
          </w:tcPr>
          <w:p w14:paraId="0E568658" w14:textId="77777777" w:rsidR="0004362D" w:rsidRPr="00DF49AE" w:rsidRDefault="0004362D" w:rsidP="0004362D">
            <w:pPr>
              <w:rPr>
                <w:szCs w:val="22"/>
              </w:rPr>
            </w:pPr>
            <w:r w:rsidRPr="00DF49AE">
              <w:rPr>
                <w:szCs w:val="22"/>
              </w:rPr>
              <w:t>The actions allowed or denied (like “read S3”, “start EC2”)</w:t>
            </w:r>
          </w:p>
        </w:tc>
      </w:tr>
      <w:tr w:rsidR="0004362D" w:rsidRPr="00DF49AE" w14:paraId="6F5A4683" w14:textId="77777777" w:rsidTr="0004362D">
        <w:trPr>
          <w:trHeight w:val="502"/>
          <w:tblCellSpacing w:w="15" w:type="dxa"/>
        </w:trPr>
        <w:tc>
          <w:tcPr>
            <w:tcW w:w="0" w:type="auto"/>
            <w:vAlign w:val="center"/>
            <w:hideMark/>
          </w:tcPr>
          <w:p w14:paraId="6A0E7D53" w14:textId="77777777" w:rsidR="0004362D" w:rsidRPr="00DF49AE" w:rsidRDefault="0004362D" w:rsidP="0004362D">
            <w:pPr>
              <w:rPr>
                <w:b/>
                <w:bCs/>
                <w:szCs w:val="22"/>
              </w:rPr>
            </w:pPr>
            <w:r w:rsidRPr="00DF49AE">
              <w:rPr>
                <w:b/>
                <w:bCs/>
                <w:szCs w:val="22"/>
              </w:rPr>
              <w:t>IAM Policy</w:t>
            </w:r>
          </w:p>
        </w:tc>
        <w:tc>
          <w:tcPr>
            <w:tcW w:w="0" w:type="auto"/>
            <w:vAlign w:val="center"/>
            <w:hideMark/>
          </w:tcPr>
          <w:p w14:paraId="48EAB623" w14:textId="77777777" w:rsidR="0004362D" w:rsidRPr="00DF49AE" w:rsidRDefault="0004362D" w:rsidP="0004362D">
            <w:pPr>
              <w:rPr>
                <w:szCs w:val="22"/>
              </w:rPr>
            </w:pPr>
            <w:r w:rsidRPr="00DF49AE">
              <w:rPr>
                <w:szCs w:val="22"/>
              </w:rPr>
              <w:t>A document that holds permissions and tells AWS what a user/group/role can do</w:t>
            </w:r>
          </w:p>
        </w:tc>
      </w:tr>
    </w:tbl>
    <w:p w14:paraId="26A0D8F0" w14:textId="77777777" w:rsidR="0004362D" w:rsidRPr="00DF49AE" w:rsidRDefault="0004362D">
      <w:pPr>
        <w:rPr>
          <w:szCs w:val="22"/>
        </w:rPr>
      </w:pPr>
    </w:p>
    <w:p w14:paraId="531264F9" w14:textId="77777777" w:rsidR="0004362D" w:rsidRPr="00DF49AE" w:rsidRDefault="00000000" w:rsidP="0004362D">
      <w:pPr>
        <w:rPr>
          <w:szCs w:val="22"/>
        </w:rPr>
      </w:pPr>
      <w:r w:rsidRPr="00DF49AE">
        <w:rPr>
          <w:szCs w:val="22"/>
        </w:rPr>
        <w:pict w14:anchorId="4A669294">
          <v:rect id="_x0000_i16758" style="width:0;height:1.5pt" o:hralign="center" o:hrstd="t" o:hr="t" fillcolor="#a0a0a0" stroked="f"/>
        </w:pict>
      </w:r>
    </w:p>
    <w:p w14:paraId="03B88F75" w14:textId="77777777" w:rsidR="0004362D" w:rsidRPr="00DF49AE" w:rsidRDefault="0004362D" w:rsidP="0004362D">
      <w:pPr>
        <w:rPr>
          <w:b/>
          <w:bCs/>
          <w:szCs w:val="22"/>
        </w:rPr>
      </w:pPr>
      <w:r w:rsidRPr="00DF49AE">
        <w:rPr>
          <w:rFonts w:ascii="Segoe UI Emoji" w:hAnsi="Segoe UI Emoji" w:cs="Segoe UI Emoji"/>
          <w:b/>
          <w:bCs/>
          <w:szCs w:val="22"/>
        </w:rPr>
        <w:t>🔹</w:t>
      </w:r>
      <w:r w:rsidRPr="00DF49AE">
        <w:rPr>
          <w:b/>
          <w:bCs/>
          <w:szCs w:val="22"/>
        </w:rPr>
        <w:t xml:space="preserve"> IAM Groups – Interview Questions</w:t>
      </w:r>
    </w:p>
    <w:p w14:paraId="43205F76" w14:textId="79532C8B" w:rsidR="00456642" w:rsidRPr="00DF49AE" w:rsidRDefault="00456642" w:rsidP="0004362D">
      <w:pPr>
        <w:rPr>
          <w:b/>
          <w:bCs/>
          <w:szCs w:val="22"/>
        </w:rPr>
      </w:pPr>
      <w:r w:rsidRPr="00DF49AE">
        <w:rPr>
          <w:szCs w:val="22"/>
        </w:rPr>
        <w:pict w14:anchorId="4BFB0DF4">
          <v:rect id="_x0000_i17494" style="width:0;height:1.5pt" o:hralign="center" o:hrstd="t" o:hr="t" fillcolor="#a0a0a0" stroked="f"/>
        </w:pict>
      </w:r>
    </w:p>
    <w:p w14:paraId="5A643DAA" w14:textId="77777777" w:rsidR="0004362D" w:rsidRPr="00DF49AE" w:rsidRDefault="0004362D" w:rsidP="0004362D">
      <w:pPr>
        <w:numPr>
          <w:ilvl w:val="0"/>
          <w:numId w:val="61"/>
        </w:numPr>
        <w:rPr>
          <w:szCs w:val="22"/>
        </w:rPr>
      </w:pPr>
      <w:r w:rsidRPr="00DF49AE">
        <w:rPr>
          <w:b/>
          <w:bCs/>
          <w:szCs w:val="22"/>
        </w:rPr>
        <w:t>What is an IAM Group and why would you use it?</w:t>
      </w:r>
      <w:r w:rsidRPr="00DF49AE">
        <w:rPr>
          <w:szCs w:val="22"/>
        </w:rPr>
        <w:br/>
      </w:r>
      <w:r w:rsidRPr="00DF49AE">
        <w:rPr>
          <w:i/>
          <w:iCs/>
          <w:szCs w:val="22"/>
        </w:rPr>
        <w:t>Hint:</w:t>
      </w:r>
      <w:r w:rsidRPr="00DF49AE">
        <w:rPr>
          <w:szCs w:val="22"/>
        </w:rPr>
        <w:t xml:space="preserve"> A way to manage permissions for multiple users at once.</w:t>
      </w:r>
    </w:p>
    <w:p w14:paraId="529E8B82" w14:textId="77777777" w:rsidR="0004362D" w:rsidRPr="00DF49AE" w:rsidRDefault="0004362D" w:rsidP="0004362D">
      <w:pPr>
        <w:numPr>
          <w:ilvl w:val="0"/>
          <w:numId w:val="61"/>
        </w:numPr>
        <w:rPr>
          <w:szCs w:val="22"/>
        </w:rPr>
      </w:pPr>
      <w:r w:rsidRPr="00DF49AE">
        <w:rPr>
          <w:b/>
          <w:bCs/>
          <w:szCs w:val="22"/>
        </w:rPr>
        <w:t>Can you attach a policy directly to a group?</w:t>
      </w:r>
      <w:r w:rsidRPr="00DF49AE">
        <w:rPr>
          <w:szCs w:val="22"/>
        </w:rPr>
        <w:br/>
      </w:r>
      <w:r w:rsidRPr="00DF49AE">
        <w:rPr>
          <w:i/>
          <w:iCs/>
          <w:szCs w:val="22"/>
        </w:rPr>
        <w:t>Answer:</w:t>
      </w:r>
      <w:r w:rsidRPr="00DF49AE">
        <w:rPr>
          <w:szCs w:val="22"/>
        </w:rPr>
        <w:t xml:space="preserve"> Yes, you can attach a policy to a group, and all users in the group inherit that access.</w:t>
      </w:r>
    </w:p>
    <w:p w14:paraId="275AD185" w14:textId="77777777" w:rsidR="0004362D" w:rsidRPr="00DF49AE" w:rsidRDefault="0004362D" w:rsidP="0004362D">
      <w:pPr>
        <w:numPr>
          <w:ilvl w:val="0"/>
          <w:numId w:val="61"/>
        </w:numPr>
        <w:rPr>
          <w:szCs w:val="22"/>
        </w:rPr>
      </w:pPr>
      <w:r w:rsidRPr="00DF49AE">
        <w:rPr>
          <w:b/>
          <w:bCs/>
          <w:szCs w:val="22"/>
        </w:rPr>
        <w:t>Can a user be in multiple IAM groups?</w:t>
      </w:r>
      <w:r w:rsidRPr="00DF49AE">
        <w:rPr>
          <w:szCs w:val="22"/>
        </w:rPr>
        <w:br/>
      </w:r>
      <w:r w:rsidRPr="00DF49AE">
        <w:rPr>
          <w:i/>
          <w:iCs/>
          <w:szCs w:val="22"/>
        </w:rPr>
        <w:t>Answer:</w:t>
      </w:r>
      <w:r w:rsidRPr="00DF49AE">
        <w:rPr>
          <w:szCs w:val="22"/>
        </w:rPr>
        <w:t xml:space="preserve"> Yes.</w:t>
      </w:r>
    </w:p>
    <w:p w14:paraId="6224A63E" w14:textId="77777777" w:rsidR="0004362D" w:rsidRPr="00DF49AE" w:rsidRDefault="00000000" w:rsidP="0004362D">
      <w:pPr>
        <w:rPr>
          <w:szCs w:val="22"/>
        </w:rPr>
      </w:pPr>
      <w:r w:rsidRPr="00DF49AE">
        <w:rPr>
          <w:szCs w:val="22"/>
        </w:rPr>
        <w:pict w14:anchorId="5C12180C">
          <v:rect id="_x0000_i16759" style="width:0;height:1.5pt" o:hralign="center" o:hrstd="t" o:hr="t" fillcolor="#a0a0a0" stroked="f"/>
        </w:pict>
      </w:r>
    </w:p>
    <w:p w14:paraId="330A8AF1" w14:textId="77777777" w:rsidR="0004362D" w:rsidRPr="00DF49AE" w:rsidRDefault="0004362D" w:rsidP="0004362D">
      <w:pPr>
        <w:rPr>
          <w:b/>
          <w:bCs/>
          <w:szCs w:val="22"/>
        </w:rPr>
      </w:pPr>
      <w:r w:rsidRPr="00DF49AE">
        <w:rPr>
          <w:rFonts w:ascii="Segoe UI Emoji" w:hAnsi="Segoe UI Emoji" w:cs="Segoe UI Emoji"/>
          <w:b/>
          <w:bCs/>
          <w:szCs w:val="22"/>
        </w:rPr>
        <w:t>🔸</w:t>
      </w:r>
      <w:r w:rsidRPr="00DF49AE">
        <w:rPr>
          <w:b/>
          <w:bCs/>
          <w:szCs w:val="22"/>
        </w:rPr>
        <w:t xml:space="preserve"> IAM Roles – Interview Questions</w:t>
      </w:r>
    </w:p>
    <w:p w14:paraId="3681010A" w14:textId="77777777" w:rsidR="0004362D" w:rsidRPr="00DF49AE" w:rsidRDefault="0004362D" w:rsidP="0004362D">
      <w:pPr>
        <w:numPr>
          <w:ilvl w:val="0"/>
          <w:numId w:val="62"/>
        </w:numPr>
        <w:rPr>
          <w:szCs w:val="22"/>
        </w:rPr>
      </w:pPr>
      <w:r w:rsidRPr="00DF49AE">
        <w:rPr>
          <w:b/>
          <w:bCs/>
          <w:szCs w:val="22"/>
        </w:rPr>
        <w:t>What is an IAM Role?</w:t>
      </w:r>
      <w:r w:rsidRPr="00DF49AE">
        <w:rPr>
          <w:szCs w:val="22"/>
        </w:rPr>
        <w:br/>
      </w:r>
      <w:r w:rsidRPr="00DF49AE">
        <w:rPr>
          <w:i/>
          <w:iCs/>
          <w:szCs w:val="22"/>
        </w:rPr>
        <w:t>Hint:</w:t>
      </w:r>
      <w:r w:rsidRPr="00DF49AE">
        <w:rPr>
          <w:szCs w:val="22"/>
        </w:rPr>
        <w:t xml:space="preserve"> Temporary credentials assigned to AWS services or external users.</w:t>
      </w:r>
    </w:p>
    <w:p w14:paraId="0E11AD09" w14:textId="77777777" w:rsidR="0004362D" w:rsidRPr="00DF49AE" w:rsidRDefault="0004362D" w:rsidP="0004362D">
      <w:pPr>
        <w:numPr>
          <w:ilvl w:val="0"/>
          <w:numId w:val="62"/>
        </w:numPr>
        <w:rPr>
          <w:szCs w:val="22"/>
        </w:rPr>
      </w:pPr>
      <w:r w:rsidRPr="00DF49AE">
        <w:rPr>
          <w:b/>
          <w:bCs/>
          <w:szCs w:val="22"/>
        </w:rPr>
        <w:lastRenderedPageBreak/>
        <w:t>How is a role different from a user?</w:t>
      </w:r>
      <w:r w:rsidRPr="00DF49AE">
        <w:rPr>
          <w:szCs w:val="22"/>
        </w:rPr>
        <w:br/>
      </w:r>
      <w:r w:rsidRPr="00DF49AE">
        <w:rPr>
          <w:i/>
          <w:iCs/>
          <w:szCs w:val="22"/>
        </w:rPr>
        <w:t>Answer:</w:t>
      </w:r>
      <w:r w:rsidRPr="00DF49AE">
        <w:rPr>
          <w:szCs w:val="22"/>
        </w:rPr>
        <w:t xml:space="preserve"> Users are permanent, roles are assumed temporarily.</w:t>
      </w:r>
    </w:p>
    <w:p w14:paraId="5727E1EC" w14:textId="77777777" w:rsidR="0004362D" w:rsidRPr="00DF49AE" w:rsidRDefault="0004362D" w:rsidP="0004362D">
      <w:pPr>
        <w:numPr>
          <w:ilvl w:val="0"/>
          <w:numId w:val="62"/>
        </w:numPr>
        <w:rPr>
          <w:szCs w:val="22"/>
        </w:rPr>
      </w:pPr>
      <w:r w:rsidRPr="00DF49AE">
        <w:rPr>
          <w:b/>
          <w:bCs/>
          <w:szCs w:val="22"/>
        </w:rPr>
        <w:t>Give an example of a situation where you used or would use an IAM Role.</w:t>
      </w:r>
      <w:r w:rsidRPr="00DF49AE">
        <w:rPr>
          <w:szCs w:val="22"/>
        </w:rPr>
        <w:br/>
      </w:r>
      <w:r w:rsidRPr="00DF49AE">
        <w:rPr>
          <w:i/>
          <w:iCs/>
          <w:szCs w:val="22"/>
        </w:rPr>
        <w:t>Example:</w:t>
      </w:r>
      <w:r w:rsidRPr="00DF49AE">
        <w:rPr>
          <w:szCs w:val="22"/>
        </w:rPr>
        <w:t xml:space="preserve"> Assign a role to an EC2 instance to access S3 without storing credentials.</w:t>
      </w:r>
    </w:p>
    <w:p w14:paraId="301308A8" w14:textId="77777777" w:rsidR="0004362D" w:rsidRPr="00DF49AE" w:rsidRDefault="0004362D" w:rsidP="0004362D">
      <w:pPr>
        <w:numPr>
          <w:ilvl w:val="0"/>
          <w:numId w:val="62"/>
        </w:numPr>
        <w:rPr>
          <w:szCs w:val="22"/>
        </w:rPr>
      </w:pPr>
      <w:r w:rsidRPr="00DF49AE">
        <w:rPr>
          <w:b/>
          <w:bCs/>
          <w:szCs w:val="22"/>
        </w:rPr>
        <w:t>Can you assume a role in another AWS account?</w:t>
      </w:r>
      <w:r w:rsidRPr="00DF49AE">
        <w:rPr>
          <w:szCs w:val="22"/>
        </w:rPr>
        <w:br/>
      </w:r>
      <w:r w:rsidRPr="00DF49AE">
        <w:rPr>
          <w:i/>
          <w:iCs/>
          <w:szCs w:val="22"/>
        </w:rPr>
        <w:t>Answer:</w:t>
      </w:r>
      <w:r w:rsidRPr="00DF49AE">
        <w:rPr>
          <w:szCs w:val="22"/>
        </w:rPr>
        <w:t xml:space="preserve"> Yes, using role trust policies and permissions.</w:t>
      </w:r>
    </w:p>
    <w:p w14:paraId="653FDA6A" w14:textId="77777777" w:rsidR="0004362D" w:rsidRPr="00DF49AE" w:rsidRDefault="00000000" w:rsidP="0004362D">
      <w:pPr>
        <w:rPr>
          <w:szCs w:val="22"/>
        </w:rPr>
      </w:pPr>
      <w:r w:rsidRPr="00DF49AE">
        <w:rPr>
          <w:szCs w:val="22"/>
        </w:rPr>
        <w:pict w14:anchorId="3D316DDC">
          <v:rect id="_x0000_i16760" style="width:0;height:1.5pt" o:hralign="center" o:hrstd="t" o:hr="t" fillcolor="#a0a0a0" stroked="f"/>
        </w:pict>
      </w:r>
    </w:p>
    <w:p w14:paraId="5DAAF5FD" w14:textId="77777777" w:rsidR="0004362D" w:rsidRPr="00DF49AE" w:rsidRDefault="0004362D" w:rsidP="0004362D">
      <w:pPr>
        <w:rPr>
          <w:b/>
          <w:bCs/>
          <w:szCs w:val="22"/>
        </w:rPr>
      </w:pPr>
      <w:r w:rsidRPr="00DF49AE">
        <w:rPr>
          <w:rFonts w:ascii="Segoe UI Emoji" w:hAnsi="Segoe UI Emoji" w:cs="Segoe UI Emoji"/>
          <w:b/>
          <w:bCs/>
          <w:szCs w:val="22"/>
        </w:rPr>
        <w:t>🔐</w:t>
      </w:r>
      <w:r w:rsidRPr="00DF49AE">
        <w:rPr>
          <w:b/>
          <w:bCs/>
          <w:szCs w:val="22"/>
        </w:rPr>
        <w:t xml:space="preserve"> IAM Permissions – Interview Questions</w:t>
      </w:r>
    </w:p>
    <w:p w14:paraId="02ABD0D1" w14:textId="77777777" w:rsidR="0004362D" w:rsidRPr="00DF49AE" w:rsidRDefault="0004362D" w:rsidP="0004362D">
      <w:pPr>
        <w:numPr>
          <w:ilvl w:val="0"/>
          <w:numId w:val="63"/>
        </w:numPr>
        <w:rPr>
          <w:szCs w:val="22"/>
        </w:rPr>
      </w:pPr>
      <w:r w:rsidRPr="00DF49AE">
        <w:rPr>
          <w:b/>
          <w:bCs/>
          <w:szCs w:val="22"/>
        </w:rPr>
        <w:t>What is meant by IAM Permissions?</w:t>
      </w:r>
      <w:r w:rsidRPr="00DF49AE">
        <w:rPr>
          <w:szCs w:val="22"/>
        </w:rPr>
        <w:br/>
      </w:r>
      <w:r w:rsidRPr="00DF49AE">
        <w:rPr>
          <w:i/>
          <w:iCs/>
          <w:szCs w:val="22"/>
        </w:rPr>
        <w:t>Hint:</w:t>
      </w:r>
      <w:r w:rsidRPr="00DF49AE">
        <w:rPr>
          <w:szCs w:val="22"/>
        </w:rPr>
        <w:t xml:space="preserve"> The specific actions that are allowed or denied (e.g., s</w:t>
      </w:r>
      <w:proofErr w:type="gramStart"/>
      <w:r w:rsidRPr="00DF49AE">
        <w:rPr>
          <w:szCs w:val="22"/>
        </w:rPr>
        <w:t>3:GetObject</w:t>
      </w:r>
      <w:proofErr w:type="gramEnd"/>
      <w:r w:rsidRPr="00DF49AE">
        <w:rPr>
          <w:szCs w:val="22"/>
        </w:rPr>
        <w:t>).</w:t>
      </w:r>
    </w:p>
    <w:p w14:paraId="1476969A" w14:textId="77777777" w:rsidR="0004362D" w:rsidRPr="00DF49AE" w:rsidRDefault="0004362D" w:rsidP="0004362D">
      <w:pPr>
        <w:numPr>
          <w:ilvl w:val="0"/>
          <w:numId w:val="63"/>
        </w:numPr>
        <w:rPr>
          <w:szCs w:val="22"/>
        </w:rPr>
      </w:pPr>
      <w:r w:rsidRPr="00DF49AE">
        <w:rPr>
          <w:b/>
          <w:bCs/>
          <w:szCs w:val="22"/>
        </w:rPr>
        <w:t>Where are permissions defined in IAM?</w:t>
      </w:r>
      <w:r w:rsidRPr="00DF49AE">
        <w:rPr>
          <w:szCs w:val="22"/>
        </w:rPr>
        <w:br/>
      </w:r>
      <w:r w:rsidRPr="00DF49AE">
        <w:rPr>
          <w:i/>
          <w:iCs/>
          <w:szCs w:val="22"/>
        </w:rPr>
        <w:t>Answer:</w:t>
      </w:r>
      <w:r w:rsidRPr="00DF49AE">
        <w:rPr>
          <w:szCs w:val="22"/>
        </w:rPr>
        <w:t xml:space="preserve"> Inside IAM policies.</w:t>
      </w:r>
    </w:p>
    <w:p w14:paraId="247C6006" w14:textId="77777777" w:rsidR="0004362D" w:rsidRPr="00DF49AE" w:rsidRDefault="0004362D" w:rsidP="0004362D">
      <w:pPr>
        <w:numPr>
          <w:ilvl w:val="0"/>
          <w:numId w:val="63"/>
        </w:numPr>
        <w:rPr>
          <w:szCs w:val="22"/>
        </w:rPr>
      </w:pPr>
      <w:r w:rsidRPr="00DF49AE">
        <w:rPr>
          <w:b/>
          <w:bCs/>
          <w:szCs w:val="22"/>
        </w:rPr>
        <w:t>Can permissions be denied explicitly?</w:t>
      </w:r>
      <w:r w:rsidRPr="00DF49AE">
        <w:rPr>
          <w:szCs w:val="22"/>
        </w:rPr>
        <w:br/>
      </w:r>
      <w:r w:rsidRPr="00DF49AE">
        <w:rPr>
          <w:i/>
          <w:iCs/>
          <w:szCs w:val="22"/>
        </w:rPr>
        <w:t>Answer:</w:t>
      </w:r>
      <w:r w:rsidRPr="00DF49AE">
        <w:rPr>
          <w:szCs w:val="22"/>
        </w:rPr>
        <w:t xml:space="preserve"> Yes, using "Effect": "Deny" in the policy.</w:t>
      </w:r>
    </w:p>
    <w:p w14:paraId="527C9AFF" w14:textId="77777777" w:rsidR="0004362D" w:rsidRPr="00DF49AE" w:rsidRDefault="00000000" w:rsidP="0004362D">
      <w:pPr>
        <w:rPr>
          <w:szCs w:val="22"/>
        </w:rPr>
      </w:pPr>
      <w:r w:rsidRPr="00DF49AE">
        <w:rPr>
          <w:szCs w:val="22"/>
        </w:rPr>
        <w:pict w14:anchorId="2C50612C">
          <v:rect id="_x0000_i16761" style="width:0;height:1.5pt" o:hralign="center" o:hrstd="t" o:hr="t" fillcolor="#a0a0a0" stroked="f"/>
        </w:pict>
      </w:r>
    </w:p>
    <w:p w14:paraId="11531A28" w14:textId="77777777" w:rsidR="0004362D" w:rsidRPr="00DF49AE" w:rsidRDefault="0004362D" w:rsidP="0004362D">
      <w:pPr>
        <w:rPr>
          <w:b/>
          <w:bCs/>
          <w:szCs w:val="22"/>
        </w:rPr>
      </w:pPr>
      <w:r w:rsidRPr="00DF49AE">
        <w:rPr>
          <w:rFonts w:ascii="Segoe UI Emoji" w:hAnsi="Segoe UI Emoji" w:cs="Segoe UI Emoji"/>
          <w:b/>
          <w:bCs/>
          <w:szCs w:val="22"/>
        </w:rPr>
        <w:t>📜</w:t>
      </w:r>
      <w:r w:rsidRPr="00DF49AE">
        <w:rPr>
          <w:b/>
          <w:bCs/>
          <w:szCs w:val="22"/>
        </w:rPr>
        <w:t xml:space="preserve"> IAM Policies – Interview Questions</w:t>
      </w:r>
    </w:p>
    <w:p w14:paraId="3C1F2B20" w14:textId="77777777" w:rsidR="0004362D" w:rsidRPr="00DF49AE" w:rsidRDefault="0004362D" w:rsidP="0004362D">
      <w:pPr>
        <w:numPr>
          <w:ilvl w:val="0"/>
          <w:numId w:val="64"/>
        </w:numPr>
        <w:rPr>
          <w:szCs w:val="22"/>
        </w:rPr>
      </w:pPr>
      <w:r w:rsidRPr="00DF49AE">
        <w:rPr>
          <w:b/>
          <w:bCs/>
          <w:szCs w:val="22"/>
        </w:rPr>
        <w:t>What is an IAM Policy?</w:t>
      </w:r>
      <w:r w:rsidRPr="00DF49AE">
        <w:rPr>
          <w:szCs w:val="22"/>
        </w:rPr>
        <w:br/>
      </w:r>
      <w:r w:rsidRPr="00DF49AE">
        <w:rPr>
          <w:i/>
          <w:iCs/>
          <w:szCs w:val="22"/>
        </w:rPr>
        <w:t>Hint:</w:t>
      </w:r>
      <w:r w:rsidRPr="00DF49AE">
        <w:rPr>
          <w:szCs w:val="22"/>
        </w:rPr>
        <w:t xml:space="preserve"> A JSON document that defines permissions.</w:t>
      </w:r>
    </w:p>
    <w:p w14:paraId="12C6461E" w14:textId="77777777" w:rsidR="0004362D" w:rsidRPr="00DF49AE" w:rsidRDefault="0004362D" w:rsidP="0004362D">
      <w:pPr>
        <w:numPr>
          <w:ilvl w:val="0"/>
          <w:numId w:val="64"/>
        </w:numPr>
        <w:rPr>
          <w:szCs w:val="22"/>
        </w:rPr>
      </w:pPr>
      <w:r w:rsidRPr="00DF49AE">
        <w:rPr>
          <w:b/>
          <w:bCs/>
          <w:szCs w:val="22"/>
        </w:rPr>
        <w:t>Where can policies be attached?</w:t>
      </w:r>
      <w:r w:rsidRPr="00DF49AE">
        <w:rPr>
          <w:szCs w:val="22"/>
        </w:rPr>
        <w:br/>
      </w:r>
      <w:r w:rsidRPr="00DF49AE">
        <w:rPr>
          <w:i/>
          <w:iCs/>
          <w:szCs w:val="22"/>
        </w:rPr>
        <w:t>Answer:</w:t>
      </w:r>
      <w:r w:rsidRPr="00DF49AE">
        <w:rPr>
          <w:szCs w:val="22"/>
        </w:rPr>
        <w:t xml:space="preserve"> Users, groups, and roles.</w:t>
      </w:r>
    </w:p>
    <w:p w14:paraId="5B7C980E" w14:textId="77777777" w:rsidR="0004362D" w:rsidRPr="00DF49AE" w:rsidRDefault="0004362D" w:rsidP="0004362D">
      <w:pPr>
        <w:numPr>
          <w:ilvl w:val="0"/>
          <w:numId w:val="64"/>
        </w:numPr>
        <w:rPr>
          <w:szCs w:val="22"/>
        </w:rPr>
      </w:pPr>
      <w:r w:rsidRPr="00DF49AE">
        <w:rPr>
          <w:b/>
          <w:bCs/>
          <w:szCs w:val="22"/>
        </w:rPr>
        <w:t>What’s the difference between an inline policy and a managed policy?</w:t>
      </w:r>
    </w:p>
    <w:p w14:paraId="55E242E7" w14:textId="77777777" w:rsidR="0004362D" w:rsidRPr="00DF49AE" w:rsidRDefault="0004362D" w:rsidP="0004362D">
      <w:pPr>
        <w:numPr>
          <w:ilvl w:val="0"/>
          <w:numId w:val="65"/>
        </w:numPr>
        <w:rPr>
          <w:szCs w:val="22"/>
        </w:rPr>
      </w:pPr>
      <w:r w:rsidRPr="00DF49AE">
        <w:rPr>
          <w:i/>
          <w:iCs/>
          <w:szCs w:val="22"/>
        </w:rPr>
        <w:t>Inline policy:</w:t>
      </w:r>
      <w:r w:rsidRPr="00DF49AE">
        <w:rPr>
          <w:szCs w:val="22"/>
        </w:rPr>
        <w:t xml:space="preserve"> Attached directly to a single user, group, or role.</w:t>
      </w:r>
    </w:p>
    <w:p w14:paraId="642D6E62" w14:textId="77777777" w:rsidR="0004362D" w:rsidRPr="00DF49AE" w:rsidRDefault="0004362D" w:rsidP="0004362D">
      <w:pPr>
        <w:numPr>
          <w:ilvl w:val="0"/>
          <w:numId w:val="65"/>
        </w:numPr>
        <w:rPr>
          <w:szCs w:val="22"/>
        </w:rPr>
      </w:pPr>
      <w:r w:rsidRPr="00DF49AE">
        <w:rPr>
          <w:i/>
          <w:iCs/>
          <w:szCs w:val="22"/>
        </w:rPr>
        <w:t>Managed policy:</w:t>
      </w:r>
      <w:r w:rsidRPr="00DF49AE">
        <w:rPr>
          <w:szCs w:val="22"/>
        </w:rPr>
        <w:t xml:space="preserve"> Reusable, can be attached to multiple entities.</w:t>
      </w:r>
    </w:p>
    <w:p w14:paraId="3DF096F8" w14:textId="77777777" w:rsidR="0004362D" w:rsidRPr="00DF49AE" w:rsidRDefault="0004362D" w:rsidP="0004362D">
      <w:pPr>
        <w:numPr>
          <w:ilvl w:val="0"/>
          <w:numId w:val="66"/>
        </w:numPr>
        <w:rPr>
          <w:szCs w:val="22"/>
        </w:rPr>
      </w:pPr>
      <w:r w:rsidRPr="00DF49AE">
        <w:rPr>
          <w:b/>
          <w:bCs/>
          <w:szCs w:val="22"/>
        </w:rPr>
        <w:t>Can a user have multiple policies attached?</w:t>
      </w:r>
      <w:r w:rsidRPr="00DF49AE">
        <w:rPr>
          <w:szCs w:val="22"/>
        </w:rPr>
        <w:br/>
      </w:r>
      <w:r w:rsidRPr="00DF49AE">
        <w:rPr>
          <w:i/>
          <w:iCs/>
          <w:szCs w:val="22"/>
        </w:rPr>
        <w:t>Answer:</w:t>
      </w:r>
      <w:r w:rsidRPr="00DF49AE">
        <w:rPr>
          <w:szCs w:val="22"/>
        </w:rPr>
        <w:t xml:space="preserve"> Yes, and all permissions will be evaluated together.</w:t>
      </w:r>
    </w:p>
    <w:p w14:paraId="51DC7B1D" w14:textId="77777777" w:rsidR="0004362D" w:rsidRPr="00DF49AE" w:rsidRDefault="00000000" w:rsidP="0004362D">
      <w:pPr>
        <w:rPr>
          <w:szCs w:val="22"/>
        </w:rPr>
      </w:pPr>
      <w:r w:rsidRPr="00DF49AE">
        <w:rPr>
          <w:szCs w:val="22"/>
        </w:rPr>
        <w:pict w14:anchorId="22AC9D11">
          <v:rect id="_x0000_i16762" style="width:0;height:1.5pt" o:hralign="center" o:hrstd="t" o:hr="t" fillcolor="#a0a0a0" stroked="f"/>
        </w:pict>
      </w:r>
    </w:p>
    <w:p w14:paraId="5E13F3E2" w14:textId="77777777" w:rsidR="0004362D" w:rsidRPr="00DF49AE" w:rsidRDefault="0004362D" w:rsidP="0004362D">
      <w:pPr>
        <w:rPr>
          <w:b/>
          <w:bCs/>
          <w:szCs w:val="22"/>
        </w:rPr>
      </w:pPr>
      <w:r w:rsidRPr="00DF49AE">
        <w:rPr>
          <w:rFonts w:ascii="Segoe UI Emoji" w:hAnsi="Segoe UI Emoji" w:cs="Segoe UI Emoji"/>
          <w:b/>
          <w:bCs/>
          <w:szCs w:val="22"/>
        </w:rPr>
        <w:t>✅</w:t>
      </w:r>
      <w:r w:rsidRPr="00DF49AE">
        <w:rPr>
          <w:b/>
          <w:bCs/>
          <w:szCs w:val="22"/>
        </w:rPr>
        <w:t xml:space="preserve"> Scenario 1: IAM Group</w:t>
      </w:r>
    </w:p>
    <w:p w14:paraId="3E7FFEF1" w14:textId="77777777" w:rsidR="0004362D" w:rsidRPr="00DF49AE" w:rsidRDefault="0004362D" w:rsidP="0004362D">
      <w:pPr>
        <w:rPr>
          <w:szCs w:val="22"/>
        </w:rPr>
      </w:pPr>
      <w:r w:rsidRPr="00DF49AE">
        <w:rPr>
          <w:b/>
          <w:bCs/>
          <w:szCs w:val="22"/>
        </w:rPr>
        <w:t>Q:</w:t>
      </w:r>
      <w:r w:rsidRPr="00DF49AE">
        <w:rPr>
          <w:szCs w:val="22"/>
        </w:rPr>
        <w:t xml:space="preserve"> Your company has a team of developers who need access to EC2 and S3. What’s the best way to manage their access?</w:t>
      </w:r>
    </w:p>
    <w:p w14:paraId="4F643539" w14:textId="77777777" w:rsidR="0004362D" w:rsidRPr="00DF49AE" w:rsidRDefault="0004362D" w:rsidP="0004362D">
      <w:pPr>
        <w:rPr>
          <w:szCs w:val="22"/>
        </w:rPr>
      </w:pPr>
      <w:r w:rsidRPr="00DF49AE">
        <w:rPr>
          <w:b/>
          <w:bCs/>
          <w:szCs w:val="22"/>
        </w:rPr>
        <w:t>Expected Answer:</w:t>
      </w:r>
    </w:p>
    <w:p w14:paraId="525AA518" w14:textId="77777777" w:rsidR="0004362D" w:rsidRPr="00DF49AE" w:rsidRDefault="0004362D" w:rsidP="0004362D">
      <w:pPr>
        <w:numPr>
          <w:ilvl w:val="0"/>
          <w:numId w:val="67"/>
        </w:numPr>
        <w:rPr>
          <w:szCs w:val="22"/>
        </w:rPr>
      </w:pPr>
      <w:r w:rsidRPr="00DF49AE">
        <w:rPr>
          <w:szCs w:val="22"/>
        </w:rPr>
        <w:t xml:space="preserve">Create an </w:t>
      </w:r>
      <w:r w:rsidRPr="00DF49AE">
        <w:rPr>
          <w:b/>
          <w:bCs/>
          <w:szCs w:val="22"/>
        </w:rPr>
        <w:t>IAM Group</w:t>
      </w:r>
      <w:r w:rsidRPr="00DF49AE">
        <w:rPr>
          <w:szCs w:val="22"/>
        </w:rPr>
        <w:t xml:space="preserve"> called "Developers"</w:t>
      </w:r>
    </w:p>
    <w:p w14:paraId="7A7C7E4E" w14:textId="77777777" w:rsidR="0004362D" w:rsidRPr="00DF49AE" w:rsidRDefault="0004362D" w:rsidP="0004362D">
      <w:pPr>
        <w:numPr>
          <w:ilvl w:val="0"/>
          <w:numId w:val="67"/>
        </w:numPr>
        <w:rPr>
          <w:szCs w:val="22"/>
        </w:rPr>
      </w:pPr>
      <w:r w:rsidRPr="00DF49AE">
        <w:rPr>
          <w:szCs w:val="22"/>
        </w:rPr>
        <w:t xml:space="preserve">Attach a </w:t>
      </w:r>
      <w:r w:rsidRPr="00DF49AE">
        <w:rPr>
          <w:b/>
          <w:bCs/>
          <w:szCs w:val="22"/>
        </w:rPr>
        <w:t>policy</w:t>
      </w:r>
      <w:r w:rsidRPr="00DF49AE">
        <w:rPr>
          <w:szCs w:val="22"/>
        </w:rPr>
        <w:t xml:space="preserve"> to the group that allows access to EC2 and S3</w:t>
      </w:r>
    </w:p>
    <w:p w14:paraId="15066874" w14:textId="77777777" w:rsidR="0004362D" w:rsidRPr="00DF49AE" w:rsidRDefault="0004362D" w:rsidP="0004362D">
      <w:pPr>
        <w:numPr>
          <w:ilvl w:val="0"/>
          <w:numId w:val="67"/>
        </w:numPr>
        <w:rPr>
          <w:szCs w:val="22"/>
        </w:rPr>
      </w:pPr>
      <w:r w:rsidRPr="00DF49AE">
        <w:rPr>
          <w:szCs w:val="22"/>
        </w:rPr>
        <w:t>Add all developer users to this group</w:t>
      </w:r>
    </w:p>
    <w:p w14:paraId="31E1F632" w14:textId="77777777" w:rsidR="0004362D" w:rsidRPr="00DF49AE" w:rsidRDefault="0004362D" w:rsidP="0004362D">
      <w:pPr>
        <w:rPr>
          <w:szCs w:val="22"/>
        </w:rPr>
      </w:pPr>
      <w:r w:rsidRPr="00DF49AE">
        <w:rPr>
          <w:rFonts w:ascii="Segoe UI Emoji" w:hAnsi="Segoe UI Emoji" w:cs="Segoe UI Emoji"/>
          <w:szCs w:val="22"/>
        </w:rPr>
        <w:t>✨</w:t>
      </w:r>
      <w:r w:rsidRPr="00DF49AE">
        <w:rPr>
          <w:szCs w:val="22"/>
        </w:rPr>
        <w:t xml:space="preserve"> This ensures centralized permission management.</w:t>
      </w:r>
    </w:p>
    <w:p w14:paraId="44AE9DA7" w14:textId="77777777" w:rsidR="0004362D" w:rsidRPr="00DF49AE" w:rsidRDefault="00000000" w:rsidP="0004362D">
      <w:pPr>
        <w:rPr>
          <w:szCs w:val="22"/>
        </w:rPr>
      </w:pPr>
      <w:r w:rsidRPr="00DF49AE">
        <w:rPr>
          <w:szCs w:val="22"/>
        </w:rPr>
        <w:pict w14:anchorId="55323A99">
          <v:rect id="_x0000_i16763" style="width:0;height:1.5pt" o:hralign="center" o:hrstd="t" o:hr="t" fillcolor="#a0a0a0" stroked="f"/>
        </w:pict>
      </w:r>
    </w:p>
    <w:p w14:paraId="79E2E010" w14:textId="0D16EA62" w:rsidR="0004362D" w:rsidRPr="00DF49AE" w:rsidRDefault="0004362D" w:rsidP="0004362D">
      <w:pPr>
        <w:rPr>
          <w:b/>
          <w:bCs/>
          <w:szCs w:val="22"/>
        </w:rPr>
      </w:pPr>
      <w:r w:rsidRPr="00DF49AE">
        <w:rPr>
          <w:rFonts w:ascii="Segoe UI Emoji" w:hAnsi="Segoe UI Emoji" w:cs="Segoe UI Emoji"/>
          <w:b/>
          <w:bCs/>
          <w:szCs w:val="22"/>
        </w:rPr>
        <w:lastRenderedPageBreak/>
        <w:t>🎭</w:t>
      </w:r>
      <w:r w:rsidRPr="00DF49AE">
        <w:rPr>
          <w:b/>
          <w:bCs/>
          <w:szCs w:val="22"/>
        </w:rPr>
        <w:t xml:space="preserve"> Scenario 2: IAM Role for EC2</w:t>
      </w:r>
    </w:p>
    <w:p w14:paraId="0FBAC232" w14:textId="77777777" w:rsidR="0004362D" w:rsidRPr="00DF49AE" w:rsidRDefault="0004362D" w:rsidP="0004362D">
      <w:pPr>
        <w:rPr>
          <w:szCs w:val="22"/>
        </w:rPr>
      </w:pPr>
      <w:r w:rsidRPr="00DF49AE">
        <w:rPr>
          <w:b/>
          <w:bCs/>
          <w:szCs w:val="22"/>
        </w:rPr>
        <w:t>Q:</w:t>
      </w:r>
      <w:r w:rsidRPr="00DF49AE">
        <w:rPr>
          <w:szCs w:val="22"/>
        </w:rPr>
        <w:t xml:space="preserve"> You have an EC2 instance that needs to read files from an S3 bucket. How will you do this securely?</w:t>
      </w:r>
    </w:p>
    <w:p w14:paraId="0AB8BFB9" w14:textId="77777777" w:rsidR="0004362D" w:rsidRPr="00DF49AE" w:rsidRDefault="0004362D" w:rsidP="0004362D">
      <w:pPr>
        <w:rPr>
          <w:szCs w:val="22"/>
        </w:rPr>
      </w:pPr>
      <w:r w:rsidRPr="00DF49AE">
        <w:rPr>
          <w:b/>
          <w:bCs/>
          <w:szCs w:val="22"/>
        </w:rPr>
        <w:t>Expected Answer:</w:t>
      </w:r>
    </w:p>
    <w:p w14:paraId="6C9FE197" w14:textId="77777777" w:rsidR="0004362D" w:rsidRPr="00DF49AE" w:rsidRDefault="0004362D" w:rsidP="0004362D">
      <w:pPr>
        <w:numPr>
          <w:ilvl w:val="0"/>
          <w:numId w:val="68"/>
        </w:numPr>
        <w:rPr>
          <w:szCs w:val="22"/>
        </w:rPr>
      </w:pPr>
      <w:r w:rsidRPr="00DF49AE">
        <w:rPr>
          <w:szCs w:val="22"/>
        </w:rPr>
        <w:t xml:space="preserve">Create an </w:t>
      </w:r>
      <w:r w:rsidRPr="00DF49AE">
        <w:rPr>
          <w:b/>
          <w:bCs/>
          <w:szCs w:val="22"/>
        </w:rPr>
        <w:t>IAM Role</w:t>
      </w:r>
      <w:r w:rsidRPr="00DF49AE">
        <w:rPr>
          <w:szCs w:val="22"/>
        </w:rPr>
        <w:t xml:space="preserve"> with permission to access the S3 bucket</w:t>
      </w:r>
    </w:p>
    <w:p w14:paraId="4C9E3F56" w14:textId="77777777" w:rsidR="0004362D" w:rsidRPr="00DF49AE" w:rsidRDefault="0004362D" w:rsidP="0004362D">
      <w:pPr>
        <w:numPr>
          <w:ilvl w:val="0"/>
          <w:numId w:val="68"/>
        </w:numPr>
        <w:rPr>
          <w:szCs w:val="22"/>
        </w:rPr>
      </w:pPr>
      <w:r w:rsidRPr="00DF49AE">
        <w:rPr>
          <w:szCs w:val="22"/>
        </w:rPr>
        <w:t>Attach the role to the EC2 instance</w:t>
      </w:r>
    </w:p>
    <w:p w14:paraId="6DF0AC38" w14:textId="77777777" w:rsidR="0004362D" w:rsidRPr="00DF49AE" w:rsidRDefault="0004362D" w:rsidP="0004362D">
      <w:pPr>
        <w:numPr>
          <w:ilvl w:val="0"/>
          <w:numId w:val="68"/>
        </w:numPr>
        <w:rPr>
          <w:szCs w:val="22"/>
        </w:rPr>
      </w:pPr>
      <w:r w:rsidRPr="00DF49AE">
        <w:rPr>
          <w:szCs w:val="22"/>
        </w:rPr>
        <w:t>This avoids storing AWS credentials inside the EC2</w:t>
      </w:r>
    </w:p>
    <w:p w14:paraId="450BC25A" w14:textId="77777777" w:rsidR="0004362D" w:rsidRPr="00DF49AE" w:rsidRDefault="0004362D" w:rsidP="0004362D">
      <w:pPr>
        <w:rPr>
          <w:szCs w:val="22"/>
        </w:rPr>
      </w:pPr>
      <w:r w:rsidRPr="00DF49AE">
        <w:rPr>
          <w:rFonts w:ascii="Segoe UI Emoji" w:hAnsi="Segoe UI Emoji" w:cs="Segoe UI Emoji"/>
          <w:szCs w:val="22"/>
        </w:rPr>
        <w:t>✅</w:t>
      </w:r>
      <w:r w:rsidRPr="00DF49AE">
        <w:rPr>
          <w:szCs w:val="22"/>
        </w:rPr>
        <w:t xml:space="preserve"> Use the </w:t>
      </w:r>
      <w:r w:rsidRPr="00DF49AE">
        <w:rPr>
          <w:b/>
          <w:bCs/>
          <w:szCs w:val="22"/>
        </w:rPr>
        <w:t>EC2 instance profile</w:t>
      </w:r>
      <w:r w:rsidRPr="00DF49AE">
        <w:rPr>
          <w:szCs w:val="22"/>
        </w:rPr>
        <w:t xml:space="preserve"> to assign the role.</w:t>
      </w:r>
    </w:p>
    <w:p w14:paraId="6F2BC0A6" w14:textId="77777777" w:rsidR="0004362D" w:rsidRPr="00DF49AE" w:rsidRDefault="00000000" w:rsidP="0004362D">
      <w:pPr>
        <w:rPr>
          <w:szCs w:val="22"/>
        </w:rPr>
      </w:pPr>
      <w:r w:rsidRPr="00DF49AE">
        <w:rPr>
          <w:szCs w:val="22"/>
        </w:rPr>
        <w:pict w14:anchorId="02FEE590">
          <v:rect id="_x0000_i16764" style="width:0;height:1.5pt" o:hralign="center" o:hrstd="t" o:hr="t" fillcolor="#a0a0a0" stroked="f"/>
        </w:pict>
      </w:r>
    </w:p>
    <w:p w14:paraId="7C8A84DB" w14:textId="77777777" w:rsidR="0004362D" w:rsidRPr="00DF49AE" w:rsidRDefault="0004362D" w:rsidP="0004362D">
      <w:pPr>
        <w:rPr>
          <w:b/>
          <w:bCs/>
          <w:szCs w:val="22"/>
        </w:rPr>
      </w:pPr>
      <w:r w:rsidRPr="00DF49AE">
        <w:rPr>
          <w:rFonts w:ascii="Segoe UI Emoji" w:hAnsi="Segoe UI Emoji" w:cs="Segoe UI Emoji"/>
          <w:b/>
          <w:bCs/>
          <w:szCs w:val="22"/>
        </w:rPr>
        <w:t>🔐</w:t>
      </w:r>
      <w:r w:rsidRPr="00DF49AE">
        <w:rPr>
          <w:b/>
          <w:bCs/>
          <w:szCs w:val="22"/>
        </w:rPr>
        <w:t xml:space="preserve"> Scenario 3: Least Privilege Principle</w:t>
      </w:r>
    </w:p>
    <w:p w14:paraId="6917BCC4" w14:textId="77777777" w:rsidR="0004362D" w:rsidRPr="00DF49AE" w:rsidRDefault="0004362D" w:rsidP="0004362D">
      <w:pPr>
        <w:rPr>
          <w:szCs w:val="22"/>
        </w:rPr>
      </w:pPr>
      <w:r w:rsidRPr="00DF49AE">
        <w:rPr>
          <w:b/>
          <w:bCs/>
          <w:szCs w:val="22"/>
        </w:rPr>
        <w:t>Q:</w:t>
      </w:r>
      <w:r w:rsidRPr="00DF49AE">
        <w:rPr>
          <w:szCs w:val="22"/>
        </w:rPr>
        <w:t xml:space="preserve"> Your manager wants to give a user access to only read data from a specific S3 bucket. What will you do?</w:t>
      </w:r>
    </w:p>
    <w:p w14:paraId="4EB1AB1B" w14:textId="77777777" w:rsidR="0004362D" w:rsidRPr="00DF49AE" w:rsidRDefault="0004362D" w:rsidP="0004362D">
      <w:pPr>
        <w:rPr>
          <w:szCs w:val="22"/>
        </w:rPr>
      </w:pPr>
      <w:r w:rsidRPr="00DF49AE">
        <w:rPr>
          <w:b/>
          <w:bCs/>
          <w:szCs w:val="22"/>
        </w:rPr>
        <w:t>Expected Answer:</w:t>
      </w:r>
    </w:p>
    <w:p w14:paraId="10FE06F9" w14:textId="77777777" w:rsidR="0004362D" w:rsidRPr="00DF49AE" w:rsidRDefault="0004362D" w:rsidP="0004362D">
      <w:pPr>
        <w:numPr>
          <w:ilvl w:val="0"/>
          <w:numId w:val="69"/>
        </w:numPr>
        <w:rPr>
          <w:szCs w:val="22"/>
        </w:rPr>
      </w:pPr>
      <w:r w:rsidRPr="00DF49AE">
        <w:rPr>
          <w:szCs w:val="22"/>
        </w:rPr>
        <w:t xml:space="preserve">Create a </w:t>
      </w:r>
      <w:r w:rsidRPr="00DF49AE">
        <w:rPr>
          <w:b/>
          <w:bCs/>
          <w:szCs w:val="22"/>
        </w:rPr>
        <w:t>custom IAM policy</w:t>
      </w:r>
      <w:r w:rsidRPr="00DF49AE">
        <w:rPr>
          <w:szCs w:val="22"/>
        </w:rPr>
        <w:t xml:space="preserve"> with "s</w:t>
      </w:r>
      <w:proofErr w:type="gramStart"/>
      <w:r w:rsidRPr="00DF49AE">
        <w:rPr>
          <w:szCs w:val="22"/>
        </w:rPr>
        <w:t>3:GetObject</w:t>
      </w:r>
      <w:proofErr w:type="gramEnd"/>
      <w:r w:rsidRPr="00DF49AE">
        <w:rPr>
          <w:szCs w:val="22"/>
        </w:rPr>
        <w:t>" permission on the specific bucket</w:t>
      </w:r>
    </w:p>
    <w:p w14:paraId="7C5E41F7" w14:textId="77777777" w:rsidR="0004362D" w:rsidRPr="00DF49AE" w:rsidRDefault="0004362D" w:rsidP="0004362D">
      <w:pPr>
        <w:numPr>
          <w:ilvl w:val="0"/>
          <w:numId w:val="69"/>
        </w:numPr>
        <w:rPr>
          <w:szCs w:val="22"/>
        </w:rPr>
      </w:pPr>
      <w:r w:rsidRPr="00DF49AE">
        <w:rPr>
          <w:szCs w:val="22"/>
        </w:rPr>
        <w:t>Attach the policy directly to the user or through a group</w:t>
      </w:r>
    </w:p>
    <w:p w14:paraId="471593D2" w14:textId="77777777" w:rsidR="0004362D" w:rsidRPr="00DF49AE" w:rsidRDefault="0004362D" w:rsidP="0004362D">
      <w:pPr>
        <w:rPr>
          <w:szCs w:val="22"/>
        </w:rPr>
      </w:pPr>
      <w:r w:rsidRPr="00DF49AE">
        <w:rPr>
          <w:rFonts w:ascii="Segoe UI Emoji" w:hAnsi="Segoe UI Emoji" w:cs="Segoe UI Emoji"/>
          <w:szCs w:val="22"/>
        </w:rPr>
        <w:t>🔒</w:t>
      </w:r>
      <w:r w:rsidRPr="00DF49AE">
        <w:rPr>
          <w:szCs w:val="22"/>
        </w:rPr>
        <w:t xml:space="preserve"> Follow the </w:t>
      </w:r>
      <w:r w:rsidRPr="00DF49AE">
        <w:rPr>
          <w:b/>
          <w:bCs/>
          <w:szCs w:val="22"/>
        </w:rPr>
        <w:t>least privilege principle</w:t>
      </w:r>
      <w:r w:rsidRPr="00DF49AE">
        <w:rPr>
          <w:szCs w:val="22"/>
        </w:rPr>
        <w:t>: only give what’s necessary.</w:t>
      </w:r>
    </w:p>
    <w:p w14:paraId="21D4B921" w14:textId="77777777" w:rsidR="0004362D" w:rsidRPr="00DF49AE" w:rsidRDefault="00000000" w:rsidP="0004362D">
      <w:pPr>
        <w:rPr>
          <w:szCs w:val="22"/>
        </w:rPr>
      </w:pPr>
      <w:r w:rsidRPr="00DF49AE">
        <w:rPr>
          <w:szCs w:val="22"/>
        </w:rPr>
        <w:pict w14:anchorId="07B980F6">
          <v:rect id="_x0000_i16765" style="width:0;height:1.5pt" o:hralign="center" o:hrstd="t" o:hr="t" fillcolor="#a0a0a0" stroked="f"/>
        </w:pict>
      </w:r>
    </w:p>
    <w:p w14:paraId="78CEF8A8" w14:textId="77777777" w:rsidR="0004362D" w:rsidRPr="00DF49AE" w:rsidRDefault="0004362D" w:rsidP="0004362D">
      <w:pPr>
        <w:rPr>
          <w:b/>
          <w:bCs/>
          <w:szCs w:val="22"/>
        </w:rPr>
      </w:pPr>
      <w:r w:rsidRPr="00DF49AE">
        <w:rPr>
          <w:rFonts w:ascii="Segoe UI Emoji" w:hAnsi="Segoe UI Emoji" w:cs="Segoe UI Emoji"/>
          <w:b/>
          <w:bCs/>
          <w:szCs w:val="22"/>
        </w:rPr>
        <w:t>🔄</w:t>
      </w:r>
      <w:r w:rsidRPr="00DF49AE">
        <w:rPr>
          <w:b/>
          <w:bCs/>
          <w:szCs w:val="22"/>
        </w:rPr>
        <w:t xml:space="preserve"> Scenario 4: Cross-Account Access</w:t>
      </w:r>
    </w:p>
    <w:p w14:paraId="372644C9" w14:textId="77777777" w:rsidR="0004362D" w:rsidRPr="00DF49AE" w:rsidRDefault="0004362D" w:rsidP="0004362D">
      <w:pPr>
        <w:rPr>
          <w:szCs w:val="22"/>
        </w:rPr>
      </w:pPr>
      <w:r w:rsidRPr="00DF49AE">
        <w:rPr>
          <w:b/>
          <w:bCs/>
          <w:szCs w:val="22"/>
        </w:rPr>
        <w:t>Q:</w:t>
      </w:r>
      <w:r w:rsidRPr="00DF49AE">
        <w:rPr>
          <w:szCs w:val="22"/>
        </w:rPr>
        <w:t xml:space="preserve"> A developer from another AWS account needs to access a Lambda function in your account. What will you do?</w:t>
      </w:r>
    </w:p>
    <w:p w14:paraId="5229A152" w14:textId="77777777" w:rsidR="0004362D" w:rsidRPr="00DF49AE" w:rsidRDefault="0004362D" w:rsidP="0004362D">
      <w:pPr>
        <w:rPr>
          <w:szCs w:val="22"/>
        </w:rPr>
      </w:pPr>
      <w:r w:rsidRPr="00DF49AE">
        <w:rPr>
          <w:b/>
          <w:bCs/>
          <w:szCs w:val="22"/>
        </w:rPr>
        <w:t>Expected Answer:</w:t>
      </w:r>
    </w:p>
    <w:p w14:paraId="221E9983" w14:textId="77777777" w:rsidR="0004362D" w:rsidRPr="00DF49AE" w:rsidRDefault="0004362D" w:rsidP="0004362D">
      <w:pPr>
        <w:numPr>
          <w:ilvl w:val="0"/>
          <w:numId w:val="70"/>
        </w:numPr>
        <w:rPr>
          <w:szCs w:val="22"/>
        </w:rPr>
      </w:pPr>
      <w:r w:rsidRPr="00DF49AE">
        <w:rPr>
          <w:szCs w:val="22"/>
        </w:rPr>
        <w:t xml:space="preserve">Create an </w:t>
      </w:r>
      <w:r w:rsidRPr="00DF49AE">
        <w:rPr>
          <w:b/>
          <w:bCs/>
          <w:szCs w:val="22"/>
        </w:rPr>
        <w:t>IAM Role</w:t>
      </w:r>
      <w:r w:rsidRPr="00DF49AE">
        <w:rPr>
          <w:szCs w:val="22"/>
        </w:rPr>
        <w:t xml:space="preserve"> in your account</w:t>
      </w:r>
    </w:p>
    <w:p w14:paraId="0AF3FE73" w14:textId="77777777" w:rsidR="0004362D" w:rsidRPr="00DF49AE" w:rsidRDefault="0004362D" w:rsidP="0004362D">
      <w:pPr>
        <w:numPr>
          <w:ilvl w:val="0"/>
          <w:numId w:val="70"/>
        </w:numPr>
        <w:rPr>
          <w:szCs w:val="22"/>
        </w:rPr>
      </w:pPr>
      <w:r w:rsidRPr="00DF49AE">
        <w:rPr>
          <w:szCs w:val="22"/>
        </w:rPr>
        <w:t xml:space="preserve">Add a </w:t>
      </w:r>
      <w:r w:rsidRPr="00DF49AE">
        <w:rPr>
          <w:b/>
          <w:bCs/>
          <w:szCs w:val="22"/>
        </w:rPr>
        <w:t>trust policy</w:t>
      </w:r>
      <w:r w:rsidRPr="00DF49AE">
        <w:rPr>
          <w:szCs w:val="22"/>
        </w:rPr>
        <w:t xml:space="preserve"> allowing the external account to assume the role</w:t>
      </w:r>
    </w:p>
    <w:p w14:paraId="4D753CAC" w14:textId="77777777" w:rsidR="0004362D" w:rsidRPr="00DF49AE" w:rsidRDefault="0004362D" w:rsidP="0004362D">
      <w:pPr>
        <w:numPr>
          <w:ilvl w:val="0"/>
          <w:numId w:val="70"/>
        </w:numPr>
        <w:rPr>
          <w:szCs w:val="22"/>
        </w:rPr>
      </w:pPr>
      <w:r w:rsidRPr="00DF49AE">
        <w:rPr>
          <w:szCs w:val="22"/>
        </w:rPr>
        <w:t>Assign appropriate permissions to that role</w:t>
      </w:r>
    </w:p>
    <w:p w14:paraId="25A5637C" w14:textId="77777777" w:rsidR="0004362D" w:rsidRPr="00DF49AE" w:rsidRDefault="0004362D" w:rsidP="0004362D">
      <w:pPr>
        <w:rPr>
          <w:szCs w:val="22"/>
        </w:rPr>
      </w:pPr>
      <w:r w:rsidRPr="00DF49AE">
        <w:rPr>
          <w:rFonts w:ascii="Segoe UI Emoji" w:hAnsi="Segoe UI Emoji" w:cs="Segoe UI Emoji"/>
          <w:szCs w:val="22"/>
        </w:rPr>
        <w:t>🔁</w:t>
      </w:r>
      <w:r w:rsidRPr="00DF49AE">
        <w:rPr>
          <w:szCs w:val="22"/>
        </w:rPr>
        <w:t xml:space="preserve"> Use </w:t>
      </w:r>
      <w:proofErr w:type="gramStart"/>
      <w:r w:rsidRPr="00DF49AE">
        <w:rPr>
          <w:szCs w:val="22"/>
        </w:rPr>
        <w:t>sts:AssumeRole</w:t>
      </w:r>
      <w:proofErr w:type="gramEnd"/>
      <w:r w:rsidRPr="00DF49AE">
        <w:rPr>
          <w:szCs w:val="22"/>
        </w:rPr>
        <w:t xml:space="preserve"> for cross-account access.</w:t>
      </w:r>
    </w:p>
    <w:p w14:paraId="54E64D15" w14:textId="77777777" w:rsidR="0004362D" w:rsidRPr="00DF49AE" w:rsidRDefault="00000000" w:rsidP="0004362D">
      <w:pPr>
        <w:rPr>
          <w:szCs w:val="22"/>
        </w:rPr>
      </w:pPr>
      <w:r w:rsidRPr="00DF49AE">
        <w:rPr>
          <w:szCs w:val="22"/>
        </w:rPr>
        <w:pict w14:anchorId="729500F5">
          <v:rect id="_x0000_i16766" style="width:0;height:1.5pt" o:hralign="center" o:hrstd="t" o:hr="t" fillcolor="#a0a0a0" stroked="f"/>
        </w:pict>
      </w:r>
    </w:p>
    <w:p w14:paraId="222811F2" w14:textId="77777777" w:rsidR="0004362D" w:rsidRPr="00DF49AE" w:rsidRDefault="0004362D" w:rsidP="0004362D">
      <w:pPr>
        <w:rPr>
          <w:b/>
          <w:bCs/>
          <w:szCs w:val="22"/>
        </w:rPr>
      </w:pPr>
      <w:r w:rsidRPr="00DF49AE">
        <w:rPr>
          <w:rFonts w:ascii="Segoe UI Emoji" w:hAnsi="Segoe UI Emoji" w:cs="Segoe UI Emoji"/>
          <w:b/>
          <w:bCs/>
          <w:szCs w:val="22"/>
        </w:rPr>
        <w:t>🔍</w:t>
      </w:r>
      <w:r w:rsidRPr="00DF49AE">
        <w:rPr>
          <w:b/>
          <w:bCs/>
          <w:szCs w:val="22"/>
        </w:rPr>
        <w:t xml:space="preserve"> Scenario 5: Auditing User Access</w:t>
      </w:r>
    </w:p>
    <w:p w14:paraId="7645394B" w14:textId="77777777" w:rsidR="0004362D" w:rsidRPr="00DF49AE" w:rsidRDefault="0004362D" w:rsidP="0004362D">
      <w:pPr>
        <w:rPr>
          <w:szCs w:val="22"/>
        </w:rPr>
      </w:pPr>
      <w:r w:rsidRPr="00DF49AE">
        <w:rPr>
          <w:b/>
          <w:bCs/>
          <w:szCs w:val="22"/>
        </w:rPr>
        <w:t>Q:</w:t>
      </w:r>
      <w:r w:rsidRPr="00DF49AE">
        <w:rPr>
          <w:szCs w:val="22"/>
        </w:rPr>
        <w:t xml:space="preserve"> Your security team wants to review what resources each user can access. How do you do this?</w:t>
      </w:r>
    </w:p>
    <w:p w14:paraId="58B3DDEB" w14:textId="77777777" w:rsidR="0004362D" w:rsidRPr="00DF49AE" w:rsidRDefault="0004362D" w:rsidP="0004362D">
      <w:pPr>
        <w:rPr>
          <w:szCs w:val="22"/>
        </w:rPr>
      </w:pPr>
      <w:r w:rsidRPr="00DF49AE">
        <w:rPr>
          <w:b/>
          <w:bCs/>
          <w:szCs w:val="22"/>
        </w:rPr>
        <w:t>Expected Answer:</w:t>
      </w:r>
    </w:p>
    <w:p w14:paraId="07555AF7" w14:textId="77777777" w:rsidR="0004362D" w:rsidRPr="00DF49AE" w:rsidRDefault="0004362D" w:rsidP="0004362D">
      <w:pPr>
        <w:numPr>
          <w:ilvl w:val="0"/>
          <w:numId w:val="71"/>
        </w:numPr>
        <w:rPr>
          <w:szCs w:val="22"/>
        </w:rPr>
      </w:pPr>
      <w:r w:rsidRPr="00DF49AE">
        <w:rPr>
          <w:szCs w:val="22"/>
        </w:rPr>
        <w:t xml:space="preserve">Check IAM </w:t>
      </w:r>
      <w:r w:rsidRPr="00DF49AE">
        <w:rPr>
          <w:b/>
          <w:bCs/>
          <w:szCs w:val="22"/>
        </w:rPr>
        <w:t>policies</w:t>
      </w:r>
      <w:r w:rsidRPr="00DF49AE">
        <w:rPr>
          <w:szCs w:val="22"/>
        </w:rPr>
        <w:t xml:space="preserve"> attached to users, groups, or roles</w:t>
      </w:r>
    </w:p>
    <w:p w14:paraId="708F59FE" w14:textId="77777777" w:rsidR="0004362D" w:rsidRPr="00DF49AE" w:rsidRDefault="0004362D" w:rsidP="0004362D">
      <w:pPr>
        <w:numPr>
          <w:ilvl w:val="0"/>
          <w:numId w:val="71"/>
        </w:numPr>
        <w:rPr>
          <w:szCs w:val="22"/>
        </w:rPr>
      </w:pPr>
      <w:r w:rsidRPr="00DF49AE">
        <w:rPr>
          <w:szCs w:val="22"/>
        </w:rPr>
        <w:t xml:space="preserve">Use </w:t>
      </w:r>
      <w:r w:rsidRPr="00DF49AE">
        <w:rPr>
          <w:b/>
          <w:bCs/>
          <w:szCs w:val="22"/>
        </w:rPr>
        <w:t>IAM Access Analyzer</w:t>
      </w:r>
      <w:r w:rsidRPr="00DF49AE">
        <w:rPr>
          <w:szCs w:val="22"/>
        </w:rPr>
        <w:t xml:space="preserve"> or </w:t>
      </w:r>
      <w:r w:rsidRPr="00DF49AE">
        <w:rPr>
          <w:b/>
          <w:bCs/>
          <w:szCs w:val="22"/>
        </w:rPr>
        <w:t>AWS CLI</w:t>
      </w:r>
      <w:r w:rsidRPr="00DF49AE">
        <w:rPr>
          <w:szCs w:val="22"/>
        </w:rPr>
        <w:t xml:space="preserve"> to simulate and analyze permissions</w:t>
      </w:r>
    </w:p>
    <w:p w14:paraId="467C622E" w14:textId="77777777" w:rsidR="0004362D" w:rsidRPr="00DF49AE" w:rsidRDefault="0004362D" w:rsidP="0004362D">
      <w:pPr>
        <w:rPr>
          <w:szCs w:val="22"/>
        </w:rPr>
      </w:pPr>
      <w:r w:rsidRPr="00DF49AE">
        <w:rPr>
          <w:rFonts w:ascii="Segoe UI Emoji" w:hAnsi="Segoe UI Emoji" w:cs="Segoe UI Emoji"/>
          <w:szCs w:val="22"/>
        </w:rPr>
        <w:t>🔐</w:t>
      </w:r>
      <w:r w:rsidRPr="00DF49AE">
        <w:rPr>
          <w:szCs w:val="22"/>
        </w:rPr>
        <w:t xml:space="preserve"> Helps in </w:t>
      </w:r>
      <w:r w:rsidRPr="00DF49AE">
        <w:rPr>
          <w:b/>
          <w:bCs/>
          <w:szCs w:val="22"/>
        </w:rPr>
        <w:t>audit and compliance</w:t>
      </w:r>
      <w:r w:rsidRPr="00DF49AE">
        <w:rPr>
          <w:szCs w:val="22"/>
        </w:rPr>
        <w:t>.</w:t>
      </w:r>
    </w:p>
    <w:p w14:paraId="2CCF50C2" w14:textId="77777777" w:rsidR="0004362D" w:rsidRPr="00DF49AE" w:rsidRDefault="00000000" w:rsidP="0004362D">
      <w:pPr>
        <w:rPr>
          <w:szCs w:val="22"/>
        </w:rPr>
      </w:pPr>
      <w:r w:rsidRPr="00DF49AE">
        <w:rPr>
          <w:szCs w:val="22"/>
        </w:rPr>
        <w:pict w14:anchorId="5952B28D">
          <v:rect id="_x0000_i16767" style="width:0;height:1.5pt" o:hralign="center" o:hrstd="t" o:hr="t" fillcolor="#a0a0a0" stroked="f"/>
        </w:pict>
      </w:r>
    </w:p>
    <w:p w14:paraId="23273942" w14:textId="77777777" w:rsidR="00456642" w:rsidRPr="00DF49AE" w:rsidRDefault="00456642" w:rsidP="0004362D">
      <w:pPr>
        <w:rPr>
          <w:rFonts w:cs="Segoe UI Emoji"/>
          <w:b/>
          <w:bCs/>
          <w:szCs w:val="22"/>
        </w:rPr>
      </w:pPr>
    </w:p>
    <w:p w14:paraId="2859F859" w14:textId="4A6F1937" w:rsidR="0004362D" w:rsidRPr="00DF49AE" w:rsidRDefault="0004362D" w:rsidP="0004362D">
      <w:pPr>
        <w:rPr>
          <w:b/>
          <w:bCs/>
          <w:szCs w:val="22"/>
        </w:rPr>
      </w:pPr>
      <w:r w:rsidRPr="00DF49AE">
        <w:rPr>
          <w:rFonts w:ascii="Segoe UI Emoji" w:hAnsi="Segoe UI Emoji" w:cs="Segoe UI Emoji"/>
          <w:b/>
          <w:bCs/>
          <w:szCs w:val="22"/>
        </w:rPr>
        <w:lastRenderedPageBreak/>
        <w:t>🧑</w:t>
      </w:r>
      <w:r w:rsidRPr="00DF49AE">
        <w:rPr>
          <w:b/>
          <w:bCs/>
          <w:szCs w:val="22"/>
        </w:rPr>
        <w:t>‍</w:t>
      </w:r>
      <w:r w:rsidRPr="00DF49AE">
        <w:rPr>
          <w:rFonts w:ascii="Segoe UI Emoji" w:hAnsi="Segoe UI Emoji" w:cs="Segoe UI Emoji"/>
          <w:b/>
          <w:bCs/>
          <w:szCs w:val="22"/>
        </w:rPr>
        <w:t>💼</w:t>
      </w:r>
      <w:r w:rsidRPr="00DF49AE">
        <w:rPr>
          <w:b/>
          <w:bCs/>
          <w:szCs w:val="22"/>
        </w:rPr>
        <w:t xml:space="preserve"> Scenario 6: Temporary Access</w:t>
      </w:r>
    </w:p>
    <w:p w14:paraId="1E9927F4" w14:textId="77777777" w:rsidR="0004362D" w:rsidRPr="00DF49AE" w:rsidRDefault="0004362D" w:rsidP="0004362D">
      <w:pPr>
        <w:rPr>
          <w:szCs w:val="22"/>
        </w:rPr>
      </w:pPr>
      <w:r w:rsidRPr="00DF49AE">
        <w:rPr>
          <w:b/>
          <w:bCs/>
          <w:szCs w:val="22"/>
        </w:rPr>
        <w:t>Q:</w:t>
      </w:r>
      <w:r w:rsidRPr="00DF49AE">
        <w:rPr>
          <w:szCs w:val="22"/>
        </w:rPr>
        <w:t xml:space="preserve"> A contractor needs access to RDS for 2 days. What would you do?</w:t>
      </w:r>
    </w:p>
    <w:p w14:paraId="749E8943" w14:textId="77777777" w:rsidR="0004362D" w:rsidRPr="00DF49AE" w:rsidRDefault="0004362D" w:rsidP="0004362D">
      <w:pPr>
        <w:rPr>
          <w:szCs w:val="22"/>
        </w:rPr>
      </w:pPr>
      <w:r w:rsidRPr="00DF49AE">
        <w:rPr>
          <w:b/>
          <w:bCs/>
          <w:szCs w:val="22"/>
        </w:rPr>
        <w:t>Expected Answer:</w:t>
      </w:r>
    </w:p>
    <w:p w14:paraId="0104D671" w14:textId="77777777" w:rsidR="0004362D" w:rsidRPr="00DF49AE" w:rsidRDefault="0004362D" w:rsidP="0004362D">
      <w:pPr>
        <w:numPr>
          <w:ilvl w:val="0"/>
          <w:numId w:val="72"/>
        </w:numPr>
        <w:rPr>
          <w:szCs w:val="22"/>
        </w:rPr>
      </w:pPr>
      <w:r w:rsidRPr="00DF49AE">
        <w:rPr>
          <w:szCs w:val="22"/>
        </w:rPr>
        <w:t xml:space="preserve">Create a </w:t>
      </w:r>
      <w:r w:rsidRPr="00DF49AE">
        <w:rPr>
          <w:b/>
          <w:bCs/>
          <w:szCs w:val="22"/>
        </w:rPr>
        <w:t>temporary IAM Role</w:t>
      </w:r>
    </w:p>
    <w:p w14:paraId="31A34D59" w14:textId="77777777" w:rsidR="0004362D" w:rsidRPr="00DF49AE" w:rsidRDefault="0004362D" w:rsidP="0004362D">
      <w:pPr>
        <w:numPr>
          <w:ilvl w:val="0"/>
          <w:numId w:val="72"/>
        </w:numPr>
        <w:rPr>
          <w:szCs w:val="22"/>
        </w:rPr>
      </w:pPr>
      <w:r w:rsidRPr="00DF49AE">
        <w:rPr>
          <w:szCs w:val="22"/>
        </w:rPr>
        <w:t>Define RDS access in the policy</w:t>
      </w:r>
    </w:p>
    <w:p w14:paraId="60DB0DD2" w14:textId="77777777" w:rsidR="0004362D" w:rsidRPr="00DF49AE" w:rsidRDefault="0004362D" w:rsidP="0004362D">
      <w:pPr>
        <w:numPr>
          <w:ilvl w:val="0"/>
          <w:numId w:val="72"/>
        </w:numPr>
        <w:rPr>
          <w:szCs w:val="22"/>
        </w:rPr>
      </w:pPr>
      <w:r w:rsidRPr="00DF49AE">
        <w:rPr>
          <w:szCs w:val="22"/>
        </w:rPr>
        <w:t xml:space="preserve">Use </w:t>
      </w:r>
      <w:r w:rsidRPr="00DF49AE">
        <w:rPr>
          <w:b/>
          <w:bCs/>
          <w:szCs w:val="22"/>
        </w:rPr>
        <w:t>STS (Security Token Service)</w:t>
      </w:r>
      <w:r w:rsidRPr="00DF49AE">
        <w:rPr>
          <w:szCs w:val="22"/>
        </w:rPr>
        <w:t xml:space="preserve"> to give time-limited access</w:t>
      </w:r>
    </w:p>
    <w:p w14:paraId="4EAE295C" w14:textId="77777777" w:rsidR="0004362D" w:rsidRPr="00DF49AE" w:rsidRDefault="0004362D" w:rsidP="0004362D">
      <w:pPr>
        <w:rPr>
          <w:szCs w:val="22"/>
        </w:rPr>
      </w:pPr>
      <w:r w:rsidRPr="00DF49AE">
        <w:rPr>
          <w:rFonts w:ascii="Segoe UI Emoji" w:hAnsi="Segoe UI Emoji" w:cs="Segoe UI Emoji"/>
          <w:szCs w:val="22"/>
        </w:rPr>
        <w:t>⏳</w:t>
      </w:r>
      <w:r w:rsidRPr="00DF49AE">
        <w:rPr>
          <w:szCs w:val="22"/>
        </w:rPr>
        <w:t xml:space="preserve"> Ensures access is automatically revoked after the time expires.</w:t>
      </w:r>
    </w:p>
    <w:p w14:paraId="6C50A636" w14:textId="77777777" w:rsidR="0004362D" w:rsidRPr="00DF49AE" w:rsidRDefault="00000000" w:rsidP="0004362D">
      <w:pPr>
        <w:rPr>
          <w:szCs w:val="22"/>
        </w:rPr>
      </w:pPr>
      <w:r w:rsidRPr="00DF49AE">
        <w:rPr>
          <w:szCs w:val="22"/>
        </w:rPr>
        <w:pict w14:anchorId="7FBEDFF2">
          <v:rect id="_x0000_i16768" style="width:0;height:1.5pt" o:hralign="center" o:hrstd="t" o:hr="t" fillcolor="#a0a0a0" stroked="f"/>
        </w:pict>
      </w:r>
    </w:p>
    <w:p w14:paraId="6D055841" w14:textId="77777777" w:rsidR="0004362D" w:rsidRPr="00DF49AE" w:rsidRDefault="0004362D" w:rsidP="0004362D">
      <w:pPr>
        <w:rPr>
          <w:b/>
          <w:bCs/>
          <w:szCs w:val="22"/>
        </w:rPr>
      </w:pPr>
      <w:r w:rsidRPr="00DF49AE">
        <w:rPr>
          <w:rFonts w:ascii="Segoe UI Emoji" w:hAnsi="Segoe UI Emoji" w:cs="Segoe UI Emoji"/>
          <w:b/>
          <w:bCs/>
          <w:szCs w:val="22"/>
        </w:rPr>
        <w:t>📦</w:t>
      </w:r>
      <w:r w:rsidRPr="00DF49AE">
        <w:rPr>
          <w:b/>
          <w:bCs/>
          <w:szCs w:val="22"/>
        </w:rPr>
        <w:t xml:space="preserve"> Scenario 7: IAM Policy Misconfiguration</w:t>
      </w:r>
    </w:p>
    <w:p w14:paraId="0117B286" w14:textId="77777777" w:rsidR="0004362D" w:rsidRPr="00DF49AE" w:rsidRDefault="0004362D" w:rsidP="0004362D">
      <w:pPr>
        <w:rPr>
          <w:szCs w:val="22"/>
        </w:rPr>
      </w:pPr>
      <w:r w:rsidRPr="00DF49AE">
        <w:rPr>
          <w:b/>
          <w:bCs/>
          <w:szCs w:val="22"/>
        </w:rPr>
        <w:t>Q:</w:t>
      </w:r>
      <w:r w:rsidRPr="00DF49AE">
        <w:rPr>
          <w:szCs w:val="22"/>
        </w:rPr>
        <w:t xml:space="preserve"> A user is getting an "Access Denied" error while trying to list objects in an S3 bucket, even though they have full S3 access. How will you troubleshoot?</w:t>
      </w:r>
    </w:p>
    <w:p w14:paraId="05286A5E" w14:textId="77777777" w:rsidR="0004362D" w:rsidRPr="00DF49AE" w:rsidRDefault="0004362D" w:rsidP="0004362D">
      <w:pPr>
        <w:rPr>
          <w:szCs w:val="22"/>
        </w:rPr>
      </w:pPr>
      <w:r w:rsidRPr="00DF49AE">
        <w:rPr>
          <w:b/>
          <w:bCs/>
          <w:szCs w:val="22"/>
        </w:rPr>
        <w:t>Expected Answer:</w:t>
      </w:r>
    </w:p>
    <w:p w14:paraId="7A8547A7" w14:textId="77777777" w:rsidR="0004362D" w:rsidRPr="00DF49AE" w:rsidRDefault="0004362D" w:rsidP="0004362D">
      <w:pPr>
        <w:numPr>
          <w:ilvl w:val="0"/>
          <w:numId w:val="73"/>
        </w:numPr>
        <w:rPr>
          <w:szCs w:val="22"/>
        </w:rPr>
      </w:pPr>
      <w:r w:rsidRPr="00DF49AE">
        <w:rPr>
          <w:szCs w:val="22"/>
        </w:rPr>
        <w:t xml:space="preserve">Check if there's an </w:t>
      </w:r>
      <w:r w:rsidRPr="00DF49AE">
        <w:rPr>
          <w:b/>
          <w:bCs/>
          <w:szCs w:val="22"/>
        </w:rPr>
        <w:t>explicit deny</w:t>
      </w:r>
      <w:r w:rsidRPr="00DF49AE">
        <w:rPr>
          <w:szCs w:val="22"/>
        </w:rPr>
        <w:t xml:space="preserve"> in any policy (user, group, or bucket policy).</w:t>
      </w:r>
    </w:p>
    <w:p w14:paraId="661ABD25" w14:textId="77777777" w:rsidR="0004362D" w:rsidRPr="00DF49AE" w:rsidRDefault="0004362D" w:rsidP="0004362D">
      <w:pPr>
        <w:numPr>
          <w:ilvl w:val="0"/>
          <w:numId w:val="73"/>
        </w:numPr>
        <w:rPr>
          <w:szCs w:val="22"/>
        </w:rPr>
      </w:pPr>
      <w:r w:rsidRPr="00DF49AE">
        <w:rPr>
          <w:szCs w:val="22"/>
        </w:rPr>
        <w:t xml:space="preserve">Verify the </w:t>
      </w:r>
      <w:r w:rsidRPr="00DF49AE">
        <w:rPr>
          <w:b/>
          <w:bCs/>
          <w:szCs w:val="22"/>
        </w:rPr>
        <w:t>S3 bucket policy</w:t>
      </w:r>
      <w:r w:rsidRPr="00DF49AE">
        <w:rPr>
          <w:szCs w:val="22"/>
        </w:rPr>
        <w:t xml:space="preserve"> and </w:t>
      </w:r>
      <w:r w:rsidRPr="00DF49AE">
        <w:rPr>
          <w:b/>
          <w:bCs/>
          <w:szCs w:val="22"/>
        </w:rPr>
        <w:t>resource-level conditions</w:t>
      </w:r>
      <w:r w:rsidRPr="00DF49AE">
        <w:rPr>
          <w:szCs w:val="22"/>
        </w:rPr>
        <w:t>.</w:t>
      </w:r>
    </w:p>
    <w:p w14:paraId="2AD72F8D" w14:textId="77777777" w:rsidR="0004362D" w:rsidRPr="00DF49AE" w:rsidRDefault="0004362D" w:rsidP="0004362D">
      <w:pPr>
        <w:numPr>
          <w:ilvl w:val="0"/>
          <w:numId w:val="73"/>
        </w:numPr>
        <w:rPr>
          <w:szCs w:val="22"/>
        </w:rPr>
      </w:pPr>
      <w:r w:rsidRPr="00DF49AE">
        <w:rPr>
          <w:szCs w:val="22"/>
        </w:rPr>
        <w:t xml:space="preserve">Confirm that the IAM policy includes correct </w:t>
      </w:r>
      <w:r w:rsidRPr="00DF49AE">
        <w:rPr>
          <w:b/>
          <w:bCs/>
          <w:szCs w:val="22"/>
        </w:rPr>
        <w:t>resource ARN</w:t>
      </w:r>
      <w:r w:rsidRPr="00DF49AE">
        <w:rPr>
          <w:szCs w:val="22"/>
        </w:rPr>
        <w:t xml:space="preserve"> and </w:t>
      </w:r>
      <w:r w:rsidRPr="00DF49AE">
        <w:rPr>
          <w:b/>
          <w:bCs/>
          <w:szCs w:val="22"/>
        </w:rPr>
        <w:t>action (s</w:t>
      </w:r>
      <w:proofErr w:type="gramStart"/>
      <w:r w:rsidRPr="00DF49AE">
        <w:rPr>
          <w:b/>
          <w:bCs/>
          <w:szCs w:val="22"/>
        </w:rPr>
        <w:t>3:ListBucket</w:t>
      </w:r>
      <w:proofErr w:type="gramEnd"/>
      <w:r w:rsidRPr="00DF49AE">
        <w:rPr>
          <w:b/>
          <w:bCs/>
          <w:szCs w:val="22"/>
        </w:rPr>
        <w:t>)</w:t>
      </w:r>
      <w:r w:rsidRPr="00DF49AE">
        <w:rPr>
          <w:szCs w:val="22"/>
        </w:rPr>
        <w:t>.</w:t>
      </w:r>
    </w:p>
    <w:p w14:paraId="1C47F869" w14:textId="77777777" w:rsidR="0004362D" w:rsidRPr="00DF49AE" w:rsidRDefault="0004362D" w:rsidP="0004362D">
      <w:pPr>
        <w:rPr>
          <w:szCs w:val="22"/>
        </w:rPr>
      </w:pPr>
      <w:r w:rsidRPr="00DF49AE">
        <w:rPr>
          <w:rFonts w:ascii="Segoe UI Emoji" w:hAnsi="Segoe UI Emoji" w:cs="Segoe UI Emoji"/>
          <w:szCs w:val="22"/>
        </w:rPr>
        <w:t>🔍</w:t>
      </w:r>
      <w:r w:rsidRPr="00DF49AE">
        <w:rPr>
          <w:szCs w:val="22"/>
        </w:rPr>
        <w:t xml:space="preserve"> Always start with IAM → Permissions → Simulate Policy → test permissions.</w:t>
      </w:r>
    </w:p>
    <w:p w14:paraId="101192DD" w14:textId="77777777" w:rsidR="0004362D" w:rsidRPr="00DF49AE" w:rsidRDefault="00000000" w:rsidP="0004362D">
      <w:pPr>
        <w:rPr>
          <w:szCs w:val="22"/>
        </w:rPr>
      </w:pPr>
      <w:r w:rsidRPr="00DF49AE">
        <w:rPr>
          <w:szCs w:val="22"/>
        </w:rPr>
        <w:pict w14:anchorId="58A24338">
          <v:rect id="_x0000_i16769" style="width:0;height:1.5pt" o:hralign="center" o:hrstd="t" o:hr="t" fillcolor="#a0a0a0" stroked="f"/>
        </w:pict>
      </w:r>
    </w:p>
    <w:p w14:paraId="0D3BDD0A" w14:textId="77777777" w:rsidR="0004362D" w:rsidRPr="00DF49AE" w:rsidRDefault="0004362D" w:rsidP="0004362D">
      <w:pPr>
        <w:rPr>
          <w:b/>
          <w:bCs/>
          <w:szCs w:val="22"/>
        </w:rPr>
      </w:pPr>
      <w:r w:rsidRPr="00DF49AE">
        <w:rPr>
          <w:rFonts w:ascii="Segoe UI Emoji" w:hAnsi="Segoe UI Emoji" w:cs="Segoe UI Emoji"/>
          <w:b/>
          <w:bCs/>
          <w:szCs w:val="22"/>
        </w:rPr>
        <w:t>🚫</w:t>
      </w:r>
      <w:r w:rsidRPr="00DF49AE">
        <w:rPr>
          <w:b/>
          <w:bCs/>
          <w:szCs w:val="22"/>
        </w:rPr>
        <w:t xml:space="preserve"> Scenario 8: Restricting Region Access</w:t>
      </w:r>
    </w:p>
    <w:p w14:paraId="4C9B7750" w14:textId="77777777" w:rsidR="0004362D" w:rsidRPr="00DF49AE" w:rsidRDefault="0004362D" w:rsidP="0004362D">
      <w:pPr>
        <w:rPr>
          <w:szCs w:val="22"/>
        </w:rPr>
      </w:pPr>
      <w:r w:rsidRPr="00DF49AE">
        <w:rPr>
          <w:b/>
          <w:bCs/>
          <w:szCs w:val="22"/>
        </w:rPr>
        <w:t>Q:</w:t>
      </w:r>
      <w:r w:rsidRPr="00DF49AE">
        <w:rPr>
          <w:szCs w:val="22"/>
        </w:rPr>
        <w:t xml:space="preserve"> Your organization wants to ensure users only create resources in the Mumbai region. How do you implement this?</w:t>
      </w:r>
    </w:p>
    <w:p w14:paraId="033D1820" w14:textId="77777777" w:rsidR="0004362D" w:rsidRPr="00DF49AE" w:rsidRDefault="0004362D" w:rsidP="0004362D">
      <w:pPr>
        <w:rPr>
          <w:szCs w:val="22"/>
        </w:rPr>
      </w:pPr>
      <w:r w:rsidRPr="00DF49AE">
        <w:rPr>
          <w:b/>
          <w:bCs/>
          <w:szCs w:val="22"/>
        </w:rPr>
        <w:t>Expected Answer:</w:t>
      </w:r>
    </w:p>
    <w:p w14:paraId="59D331DB" w14:textId="77777777" w:rsidR="0004362D" w:rsidRPr="00DF49AE" w:rsidRDefault="0004362D" w:rsidP="0004362D">
      <w:pPr>
        <w:numPr>
          <w:ilvl w:val="0"/>
          <w:numId w:val="74"/>
        </w:numPr>
        <w:rPr>
          <w:szCs w:val="22"/>
        </w:rPr>
      </w:pPr>
      <w:r w:rsidRPr="00DF49AE">
        <w:rPr>
          <w:szCs w:val="22"/>
        </w:rPr>
        <w:t xml:space="preserve">Create a </w:t>
      </w:r>
      <w:r w:rsidRPr="00DF49AE">
        <w:rPr>
          <w:b/>
          <w:bCs/>
          <w:szCs w:val="22"/>
        </w:rPr>
        <w:t>custom IAM policy</w:t>
      </w:r>
      <w:r w:rsidRPr="00DF49AE">
        <w:rPr>
          <w:szCs w:val="22"/>
        </w:rPr>
        <w:t xml:space="preserve"> using a </w:t>
      </w:r>
      <w:r w:rsidRPr="00DF49AE">
        <w:rPr>
          <w:b/>
          <w:bCs/>
          <w:szCs w:val="22"/>
        </w:rPr>
        <w:t>condition</w:t>
      </w:r>
      <w:r w:rsidRPr="00DF49AE">
        <w:rPr>
          <w:szCs w:val="22"/>
        </w:rPr>
        <w:t xml:space="preserve"> that limits the allowed region (e.g., "</w:t>
      </w:r>
      <w:proofErr w:type="gramStart"/>
      <w:r w:rsidRPr="00DF49AE">
        <w:rPr>
          <w:szCs w:val="22"/>
        </w:rPr>
        <w:t>aws:RequestedRegion</w:t>
      </w:r>
      <w:proofErr w:type="gramEnd"/>
      <w:r w:rsidRPr="00DF49AE">
        <w:rPr>
          <w:szCs w:val="22"/>
        </w:rPr>
        <w:t>": "ap-south-1").</w:t>
      </w:r>
    </w:p>
    <w:p w14:paraId="162C7B2D" w14:textId="77777777" w:rsidR="0004362D" w:rsidRPr="00DF49AE" w:rsidRDefault="0004362D" w:rsidP="0004362D">
      <w:pPr>
        <w:numPr>
          <w:ilvl w:val="0"/>
          <w:numId w:val="74"/>
        </w:numPr>
        <w:rPr>
          <w:szCs w:val="22"/>
        </w:rPr>
      </w:pPr>
      <w:r w:rsidRPr="00DF49AE">
        <w:rPr>
          <w:szCs w:val="22"/>
        </w:rPr>
        <w:t>Attach this policy to all IAM users/groups/roles.</w:t>
      </w:r>
    </w:p>
    <w:p w14:paraId="437E24F2" w14:textId="77777777" w:rsidR="0004362D" w:rsidRPr="00DF49AE" w:rsidRDefault="0004362D" w:rsidP="0004362D">
      <w:pPr>
        <w:rPr>
          <w:szCs w:val="22"/>
        </w:rPr>
      </w:pPr>
      <w:r w:rsidRPr="00DF49AE">
        <w:rPr>
          <w:rFonts w:ascii="Segoe UI Emoji" w:hAnsi="Segoe UI Emoji" w:cs="Segoe UI Emoji"/>
          <w:szCs w:val="22"/>
        </w:rPr>
        <w:t>🌐</w:t>
      </w:r>
      <w:r w:rsidRPr="00DF49AE">
        <w:rPr>
          <w:szCs w:val="22"/>
        </w:rPr>
        <w:t xml:space="preserve"> Helps enforce </w:t>
      </w:r>
      <w:r w:rsidRPr="00DF49AE">
        <w:rPr>
          <w:b/>
          <w:bCs/>
          <w:szCs w:val="22"/>
        </w:rPr>
        <w:t>region-level governance</w:t>
      </w:r>
      <w:r w:rsidRPr="00DF49AE">
        <w:rPr>
          <w:szCs w:val="22"/>
        </w:rPr>
        <w:t>.</w:t>
      </w:r>
    </w:p>
    <w:p w14:paraId="595C2936" w14:textId="77777777" w:rsidR="0004362D" w:rsidRPr="00DF49AE" w:rsidRDefault="00000000" w:rsidP="0004362D">
      <w:pPr>
        <w:rPr>
          <w:szCs w:val="22"/>
        </w:rPr>
      </w:pPr>
      <w:r w:rsidRPr="00DF49AE">
        <w:rPr>
          <w:szCs w:val="22"/>
        </w:rPr>
        <w:pict w14:anchorId="63F9A25E">
          <v:rect id="_x0000_i16770" style="width:0;height:1.5pt" o:hralign="center" o:hrstd="t" o:hr="t" fillcolor="#a0a0a0" stroked="f"/>
        </w:pict>
      </w:r>
    </w:p>
    <w:p w14:paraId="3FA5D987" w14:textId="77777777" w:rsidR="0004362D" w:rsidRPr="00DF49AE" w:rsidRDefault="0004362D" w:rsidP="0004362D">
      <w:pPr>
        <w:rPr>
          <w:b/>
          <w:bCs/>
          <w:szCs w:val="22"/>
        </w:rPr>
      </w:pPr>
      <w:r w:rsidRPr="00DF49AE">
        <w:rPr>
          <w:rFonts w:ascii="Segoe UI Emoji" w:hAnsi="Segoe UI Emoji" w:cs="Segoe UI Emoji"/>
          <w:b/>
          <w:bCs/>
          <w:szCs w:val="22"/>
        </w:rPr>
        <w:t>👥</w:t>
      </w:r>
      <w:r w:rsidRPr="00DF49AE">
        <w:rPr>
          <w:b/>
          <w:bCs/>
          <w:szCs w:val="22"/>
        </w:rPr>
        <w:t xml:space="preserve"> Scenario 9: Granting Access to a Specific Service Only</w:t>
      </w:r>
    </w:p>
    <w:p w14:paraId="5896F2DF" w14:textId="77777777" w:rsidR="0004362D" w:rsidRPr="00DF49AE" w:rsidRDefault="0004362D" w:rsidP="0004362D">
      <w:pPr>
        <w:rPr>
          <w:szCs w:val="22"/>
        </w:rPr>
      </w:pPr>
      <w:r w:rsidRPr="00DF49AE">
        <w:rPr>
          <w:b/>
          <w:bCs/>
          <w:szCs w:val="22"/>
        </w:rPr>
        <w:t>Q:</w:t>
      </w:r>
      <w:r w:rsidRPr="00DF49AE">
        <w:rPr>
          <w:szCs w:val="22"/>
        </w:rPr>
        <w:t xml:space="preserve"> A user only needs access to Lambda. How would you ensure they cannot use other services?</w:t>
      </w:r>
    </w:p>
    <w:p w14:paraId="31F04541" w14:textId="77777777" w:rsidR="0004362D" w:rsidRPr="00DF49AE" w:rsidRDefault="0004362D" w:rsidP="0004362D">
      <w:pPr>
        <w:rPr>
          <w:szCs w:val="22"/>
        </w:rPr>
      </w:pPr>
      <w:r w:rsidRPr="00DF49AE">
        <w:rPr>
          <w:b/>
          <w:bCs/>
          <w:szCs w:val="22"/>
        </w:rPr>
        <w:t>Expected Answer:</w:t>
      </w:r>
    </w:p>
    <w:p w14:paraId="699DAC32" w14:textId="77777777" w:rsidR="0004362D" w:rsidRPr="00DF49AE" w:rsidRDefault="0004362D" w:rsidP="0004362D">
      <w:pPr>
        <w:numPr>
          <w:ilvl w:val="0"/>
          <w:numId w:val="75"/>
        </w:numPr>
        <w:rPr>
          <w:szCs w:val="22"/>
        </w:rPr>
      </w:pPr>
      <w:r w:rsidRPr="00DF49AE">
        <w:rPr>
          <w:szCs w:val="22"/>
        </w:rPr>
        <w:t xml:space="preserve">Create a custom IAM policy that </w:t>
      </w:r>
      <w:r w:rsidRPr="00DF49AE">
        <w:rPr>
          <w:b/>
          <w:bCs/>
          <w:szCs w:val="22"/>
        </w:rPr>
        <w:t>allows only Lambda actions</w:t>
      </w:r>
      <w:r w:rsidRPr="00DF49AE">
        <w:rPr>
          <w:szCs w:val="22"/>
        </w:rPr>
        <w:t xml:space="preserve"> (like </w:t>
      </w:r>
      <w:proofErr w:type="gramStart"/>
      <w:r w:rsidRPr="00DF49AE">
        <w:rPr>
          <w:szCs w:val="22"/>
        </w:rPr>
        <w:t>lambda:*</w:t>
      </w:r>
      <w:proofErr w:type="gramEnd"/>
      <w:r w:rsidRPr="00DF49AE">
        <w:rPr>
          <w:szCs w:val="22"/>
        </w:rPr>
        <w:t xml:space="preserve">) and </w:t>
      </w:r>
      <w:r w:rsidRPr="00DF49AE">
        <w:rPr>
          <w:b/>
          <w:bCs/>
          <w:szCs w:val="22"/>
        </w:rPr>
        <w:t>denies everything else</w:t>
      </w:r>
      <w:r w:rsidRPr="00DF49AE">
        <w:rPr>
          <w:szCs w:val="22"/>
        </w:rPr>
        <w:t>, if needed.</w:t>
      </w:r>
    </w:p>
    <w:p w14:paraId="60E3F558" w14:textId="77777777" w:rsidR="0004362D" w:rsidRPr="00DF49AE" w:rsidRDefault="0004362D" w:rsidP="0004362D">
      <w:pPr>
        <w:numPr>
          <w:ilvl w:val="0"/>
          <w:numId w:val="75"/>
        </w:numPr>
        <w:rPr>
          <w:szCs w:val="22"/>
        </w:rPr>
      </w:pPr>
      <w:r w:rsidRPr="00DF49AE">
        <w:rPr>
          <w:szCs w:val="22"/>
        </w:rPr>
        <w:t xml:space="preserve">Use the </w:t>
      </w:r>
      <w:r w:rsidRPr="00DF49AE">
        <w:rPr>
          <w:b/>
          <w:bCs/>
          <w:szCs w:val="22"/>
        </w:rPr>
        <w:t>least privilege principle</w:t>
      </w:r>
      <w:r w:rsidRPr="00DF49AE">
        <w:rPr>
          <w:szCs w:val="22"/>
        </w:rPr>
        <w:t>.</w:t>
      </w:r>
    </w:p>
    <w:p w14:paraId="2448227D" w14:textId="77777777" w:rsidR="0004362D" w:rsidRPr="00DF49AE" w:rsidRDefault="0004362D" w:rsidP="0004362D">
      <w:pPr>
        <w:rPr>
          <w:szCs w:val="22"/>
        </w:rPr>
      </w:pPr>
      <w:r w:rsidRPr="00DF49AE">
        <w:rPr>
          <w:rFonts w:ascii="Segoe UI Emoji" w:hAnsi="Segoe UI Emoji" w:cs="Segoe UI Emoji"/>
          <w:szCs w:val="22"/>
        </w:rPr>
        <w:t>✅</w:t>
      </w:r>
      <w:r w:rsidRPr="00DF49AE">
        <w:rPr>
          <w:szCs w:val="22"/>
        </w:rPr>
        <w:t xml:space="preserve"> Attach only the required permissions to their user or group.</w:t>
      </w:r>
    </w:p>
    <w:p w14:paraId="3CBB91DA" w14:textId="77777777" w:rsidR="0004362D" w:rsidRPr="00DF49AE" w:rsidRDefault="0004362D" w:rsidP="0004362D">
      <w:pPr>
        <w:rPr>
          <w:b/>
          <w:bCs/>
          <w:szCs w:val="22"/>
        </w:rPr>
      </w:pPr>
      <w:r w:rsidRPr="00DF49AE">
        <w:rPr>
          <w:rFonts w:ascii="Segoe UI Emoji" w:hAnsi="Segoe UI Emoji" w:cs="Segoe UI Emoji"/>
          <w:b/>
          <w:bCs/>
          <w:szCs w:val="22"/>
        </w:rPr>
        <w:lastRenderedPageBreak/>
        <w:t>🔐</w:t>
      </w:r>
      <w:r w:rsidRPr="00DF49AE">
        <w:rPr>
          <w:b/>
          <w:bCs/>
          <w:szCs w:val="22"/>
        </w:rPr>
        <w:t xml:space="preserve"> Scenario 10: Read-Only Administrator</w:t>
      </w:r>
    </w:p>
    <w:p w14:paraId="02D729CC" w14:textId="77777777" w:rsidR="0004362D" w:rsidRPr="00DF49AE" w:rsidRDefault="0004362D" w:rsidP="0004362D">
      <w:pPr>
        <w:rPr>
          <w:szCs w:val="22"/>
        </w:rPr>
      </w:pPr>
      <w:r w:rsidRPr="00DF49AE">
        <w:rPr>
          <w:b/>
          <w:bCs/>
          <w:szCs w:val="22"/>
        </w:rPr>
        <w:t>Q:</w:t>
      </w:r>
      <w:r w:rsidRPr="00DF49AE">
        <w:rPr>
          <w:szCs w:val="22"/>
        </w:rPr>
        <w:t xml:space="preserve"> How can you allow an intern to view resources in the AWS Console but block any changes?</w:t>
      </w:r>
    </w:p>
    <w:p w14:paraId="136B232C" w14:textId="77777777" w:rsidR="0004362D" w:rsidRPr="00DF49AE" w:rsidRDefault="0004362D" w:rsidP="0004362D">
      <w:pPr>
        <w:rPr>
          <w:szCs w:val="22"/>
        </w:rPr>
      </w:pPr>
      <w:r w:rsidRPr="00DF49AE">
        <w:rPr>
          <w:b/>
          <w:bCs/>
          <w:szCs w:val="22"/>
        </w:rPr>
        <w:t>Expected Answer:</w:t>
      </w:r>
    </w:p>
    <w:p w14:paraId="1030FAF9" w14:textId="77777777" w:rsidR="0004362D" w:rsidRPr="00DF49AE" w:rsidRDefault="0004362D" w:rsidP="0004362D">
      <w:pPr>
        <w:numPr>
          <w:ilvl w:val="0"/>
          <w:numId w:val="76"/>
        </w:numPr>
        <w:rPr>
          <w:szCs w:val="22"/>
        </w:rPr>
      </w:pPr>
      <w:r w:rsidRPr="00DF49AE">
        <w:rPr>
          <w:szCs w:val="22"/>
        </w:rPr>
        <w:t xml:space="preserve">Attach the </w:t>
      </w:r>
      <w:r w:rsidRPr="00DF49AE">
        <w:rPr>
          <w:b/>
          <w:bCs/>
          <w:szCs w:val="22"/>
        </w:rPr>
        <w:t>ReadOnlyAccess</w:t>
      </w:r>
      <w:r w:rsidRPr="00DF49AE">
        <w:rPr>
          <w:szCs w:val="22"/>
        </w:rPr>
        <w:t xml:space="preserve"> AWS Managed Policy to their IAM user or group.</w:t>
      </w:r>
    </w:p>
    <w:p w14:paraId="4218DE7A" w14:textId="77777777" w:rsidR="0004362D" w:rsidRPr="00DF49AE" w:rsidRDefault="0004362D" w:rsidP="0004362D">
      <w:pPr>
        <w:rPr>
          <w:szCs w:val="22"/>
        </w:rPr>
      </w:pPr>
      <w:r w:rsidRPr="00DF49AE">
        <w:rPr>
          <w:rFonts w:ascii="Segoe UI Emoji" w:hAnsi="Segoe UI Emoji" w:cs="Segoe UI Emoji"/>
          <w:szCs w:val="22"/>
        </w:rPr>
        <w:t>👁️</w:t>
      </w:r>
      <w:r w:rsidRPr="00DF49AE">
        <w:rPr>
          <w:szCs w:val="22"/>
        </w:rPr>
        <w:t xml:space="preserve"> They can view resources but can’t create, delete, or modify them.</w:t>
      </w:r>
    </w:p>
    <w:p w14:paraId="4F1BB4C1" w14:textId="77777777" w:rsidR="0004362D" w:rsidRPr="00DF49AE" w:rsidRDefault="00000000" w:rsidP="0004362D">
      <w:pPr>
        <w:rPr>
          <w:szCs w:val="22"/>
        </w:rPr>
      </w:pPr>
      <w:r w:rsidRPr="00DF49AE">
        <w:rPr>
          <w:szCs w:val="22"/>
        </w:rPr>
        <w:pict w14:anchorId="21682E89">
          <v:rect id="_x0000_i16772" style="width:0;height:1.5pt" o:hralign="center" o:hrstd="t" o:hr="t" fillcolor="#a0a0a0" stroked="f"/>
        </w:pict>
      </w:r>
    </w:p>
    <w:p w14:paraId="74F2200F" w14:textId="77777777" w:rsidR="0004362D" w:rsidRPr="00DF49AE" w:rsidRDefault="0004362D" w:rsidP="0004362D">
      <w:pPr>
        <w:rPr>
          <w:b/>
          <w:bCs/>
          <w:szCs w:val="22"/>
        </w:rPr>
      </w:pPr>
      <w:r w:rsidRPr="00DF49AE">
        <w:rPr>
          <w:rFonts w:ascii="Segoe UI Emoji" w:hAnsi="Segoe UI Emoji" w:cs="Segoe UI Emoji"/>
          <w:b/>
          <w:bCs/>
          <w:szCs w:val="22"/>
        </w:rPr>
        <w:t>🌍</w:t>
      </w:r>
      <w:r w:rsidRPr="00DF49AE">
        <w:rPr>
          <w:b/>
          <w:bCs/>
          <w:szCs w:val="22"/>
        </w:rPr>
        <w:t xml:space="preserve"> Scenario 11: External Vendor Access</w:t>
      </w:r>
    </w:p>
    <w:p w14:paraId="07C4D863" w14:textId="77777777" w:rsidR="0004362D" w:rsidRPr="00DF49AE" w:rsidRDefault="0004362D" w:rsidP="0004362D">
      <w:pPr>
        <w:rPr>
          <w:szCs w:val="22"/>
        </w:rPr>
      </w:pPr>
      <w:r w:rsidRPr="00DF49AE">
        <w:rPr>
          <w:b/>
          <w:bCs/>
          <w:szCs w:val="22"/>
        </w:rPr>
        <w:t>Q:</w:t>
      </w:r>
      <w:r w:rsidRPr="00DF49AE">
        <w:rPr>
          <w:szCs w:val="22"/>
        </w:rPr>
        <w:t xml:space="preserve"> You need to allow an external vendor to upload files to a specific S3 bucket without giving full AWS access. What would you do?</w:t>
      </w:r>
    </w:p>
    <w:p w14:paraId="25AE0809" w14:textId="77777777" w:rsidR="0004362D" w:rsidRPr="00DF49AE" w:rsidRDefault="0004362D" w:rsidP="0004362D">
      <w:pPr>
        <w:rPr>
          <w:szCs w:val="22"/>
        </w:rPr>
      </w:pPr>
      <w:r w:rsidRPr="00DF49AE">
        <w:rPr>
          <w:b/>
          <w:bCs/>
          <w:szCs w:val="22"/>
        </w:rPr>
        <w:t>Expected Answer:</w:t>
      </w:r>
    </w:p>
    <w:p w14:paraId="20771258" w14:textId="77777777" w:rsidR="0004362D" w:rsidRPr="00DF49AE" w:rsidRDefault="0004362D" w:rsidP="0004362D">
      <w:pPr>
        <w:numPr>
          <w:ilvl w:val="0"/>
          <w:numId w:val="77"/>
        </w:numPr>
        <w:rPr>
          <w:szCs w:val="22"/>
        </w:rPr>
      </w:pPr>
      <w:r w:rsidRPr="00DF49AE">
        <w:rPr>
          <w:szCs w:val="22"/>
        </w:rPr>
        <w:t>Create an IAM Role with s</w:t>
      </w:r>
      <w:proofErr w:type="gramStart"/>
      <w:r w:rsidRPr="00DF49AE">
        <w:rPr>
          <w:szCs w:val="22"/>
        </w:rPr>
        <w:t>3:PutObject</w:t>
      </w:r>
      <w:proofErr w:type="gramEnd"/>
      <w:r w:rsidRPr="00DF49AE">
        <w:rPr>
          <w:szCs w:val="22"/>
        </w:rPr>
        <w:t xml:space="preserve"> permission for that bucket.</w:t>
      </w:r>
    </w:p>
    <w:p w14:paraId="130781FA" w14:textId="77777777" w:rsidR="0004362D" w:rsidRPr="00DF49AE" w:rsidRDefault="0004362D" w:rsidP="0004362D">
      <w:pPr>
        <w:numPr>
          <w:ilvl w:val="0"/>
          <w:numId w:val="77"/>
        </w:numPr>
        <w:rPr>
          <w:szCs w:val="22"/>
        </w:rPr>
      </w:pPr>
      <w:r w:rsidRPr="00DF49AE">
        <w:rPr>
          <w:szCs w:val="22"/>
        </w:rPr>
        <w:t>Set a trust policy for the vendor's AWS account (cross-account access).</w:t>
      </w:r>
    </w:p>
    <w:p w14:paraId="22121CA7" w14:textId="77777777" w:rsidR="0004362D" w:rsidRPr="00DF49AE" w:rsidRDefault="0004362D" w:rsidP="0004362D">
      <w:pPr>
        <w:numPr>
          <w:ilvl w:val="0"/>
          <w:numId w:val="77"/>
        </w:numPr>
        <w:rPr>
          <w:szCs w:val="22"/>
        </w:rPr>
      </w:pPr>
      <w:r w:rsidRPr="00DF49AE">
        <w:rPr>
          <w:szCs w:val="22"/>
        </w:rPr>
        <w:t xml:space="preserve">Alternatively, use a </w:t>
      </w:r>
      <w:r w:rsidRPr="00DF49AE">
        <w:rPr>
          <w:b/>
          <w:bCs/>
          <w:szCs w:val="22"/>
        </w:rPr>
        <w:t>pre-signed URL</w:t>
      </w:r>
      <w:r w:rsidRPr="00DF49AE">
        <w:rPr>
          <w:szCs w:val="22"/>
        </w:rPr>
        <w:t xml:space="preserve"> for simple, limited-time uploads.</w:t>
      </w:r>
    </w:p>
    <w:p w14:paraId="2BE1FB6D" w14:textId="77777777" w:rsidR="0004362D" w:rsidRPr="00DF49AE" w:rsidRDefault="0004362D" w:rsidP="0004362D">
      <w:pPr>
        <w:rPr>
          <w:szCs w:val="22"/>
        </w:rPr>
      </w:pPr>
      <w:r w:rsidRPr="00DF49AE">
        <w:rPr>
          <w:rFonts w:ascii="Segoe UI Emoji" w:hAnsi="Segoe UI Emoji" w:cs="Segoe UI Emoji"/>
          <w:szCs w:val="22"/>
        </w:rPr>
        <w:t>🔒</w:t>
      </w:r>
      <w:r w:rsidRPr="00DF49AE">
        <w:rPr>
          <w:szCs w:val="22"/>
        </w:rPr>
        <w:t xml:space="preserve"> Ensures </w:t>
      </w:r>
      <w:r w:rsidRPr="00DF49AE">
        <w:rPr>
          <w:b/>
          <w:bCs/>
          <w:szCs w:val="22"/>
        </w:rPr>
        <w:t>controlled access</w:t>
      </w:r>
      <w:r w:rsidRPr="00DF49AE">
        <w:rPr>
          <w:szCs w:val="22"/>
        </w:rPr>
        <w:t xml:space="preserve"> without exposing your environment.</w:t>
      </w:r>
    </w:p>
    <w:p w14:paraId="17774663" w14:textId="77777777" w:rsidR="0004362D" w:rsidRPr="00DF49AE" w:rsidRDefault="00000000" w:rsidP="0004362D">
      <w:pPr>
        <w:rPr>
          <w:szCs w:val="22"/>
        </w:rPr>
      </w:pPr>
      <w:r w:rsidRPr="00DF49AE">
        <w:rPr>
          <w:szCs w:val="22"/>
        </w:rPr>
        <w:pict w14:anchorId="34CE0148">
          <v:rect id="_x0000_i16773" style="width:0;height:1.5pt" o:hralign="center" o:hrstd="t" o:hr="t" fillcolor="#a0a0a0" stroked="f"/>
        </w:pict>
      </w:r>
    </w:p>
    <w:p w14:paraId="55D409DF" w14:textId="77777777" w:rsidR="0004362D" w:rsidRPr="00DF49AE" w:rsidRDefault="0004362D" w:rsidP="0004362D">
      <w:pPr>
        <w:rPr>
          <w:b/>
          <w:bCs/>
          <w:szCs w:val="22"/>
        </w:rPr>
      </w:pPr>
      <w:r w:rsidRPr="00DF49AE">
        <w:rPr>
          <w:rFonts w:ascii="Segoe UI Emoji" w:hAnsi="Segoe UI Emoji" w:cs="Segoe UI Emoji"/>
          <w:b/>
          <w:bCs/>
          <w:szCs w:val="22"/>
        </w:rPr>
        <w:t>👨</w:t>
      </w:r>
      <w:r w:rsidRPr="00DF49AE">
        <w:rPr>
          <w:b/>
          <w:bCs/>
          <w:szCs w:val="22"/>
        </w:rPr>
        <w:t>‍</w:t>
      </w:r>
      <w:r w:rsidRPr="00DF49AE">
        <w:rPr>
          <w:rFonts w:ascii="Segoe UI Emoji" w:hAnsi="Segoe UI Emoji" w:cs="Segoe UI Emoji"/>
          <w:b/>
          <w:bCs/>
          <w:szCs w:val="22"/>
        </w:rPr>
        <w:t>👩</w:t>
      </w:r>
      <w:r w:rsidRPr="00DF49AE">
        <w:rPr>
          <w:b/>
          <w:bCs/>
          <w:szCs w:val="22"/>
        </w:rPr>
        <w:t>‍</w:t>
      </w:r>
      <w:r w:rsidRPr="00DF49AE">
        <w:rPr>
          <w:rFonts w:ascii="Segoe UI Emoji" w:hAnsi="Segoe UI Emoji" w:cs="Segoe UI Emoji"/>
          <w:b/>
          <w:bCs/>
          <w:szCs w:val="22"/>
        </w:rPr>
        <w:t>👧</w:t>
      </w:r>
      <w:r w:rsidRPr="00DF49AE">
        <w:rPr>
          <w:b/>
          <w:bCs/>
          <w:szCs w:val="22"/>
        </w:rPr>
        <w:t>‍</w:t>
      </w:r>
      <w:r w:rsidRPr="00DF49AE">
        <w:rPr>
          <w:rFonts w:ascii="Segoe UI Emoji" w:hAnsi="Segoe UI Emoji" w:cs="Segoe UI Emoji"/>
          <w:b/>
          <w:bCs/>
          <w:szCs w:val="22"/>
        </w:rPr>
        <w:t>👦</w:t>
      </w:r>
      <w:r w:rsidRPr="00DF49AE">
        <w:rPr>
          <w:b/>
          <w:bCs/>
          <w:szCs w:val="22"/>
        </w:rPr>
        <w:t xml:space="preserve"> Scenario 12: Team-Based Permission Model</w:t>
      </w:r>
    </w:p>
    <w:p w14:paraId="428B9BE9" w14:textId="77777777" w:rsidR="0004362D" w:rsidRPr="00DF49AE" w:rsidRDefault="0004362D" w:rsidP="0004362D">
      <w:pPr>
        <w:rPr>
          <w:szCs w:val="22"/>
        </w:rPr>
      </w:pPr>
      <w:r w:rsidRPr="00DF49AE">
        <w:rPr>
          <w:b/>
          <w:bCs/>
          <w:szCs w:val="22"/>
        </w:rPr>
        <w:t>Q:</w:t>
      </w:r>
      <w:r w:rsidRPr="00DF49AE">
        <w:rPr>
          <w:szCs w:val="22"/>
        </w:rPr>
        <w:t xml:space="preserve"> Your team consists of developers, testers, and admins. How would you manage their access effectively?</w:t>
      </w:r>
    </w:p>
    <w:p w14:paraId="00E902B4" w14:textId="77777777" w:rsidR="0004362D" w:rsidRPr="00DF49AE" w:rsidRDefault="0004362D" w:rsidP="0004362D">
      <w:pPr>
        <w:rPr>
          <w:szCs w:val="22"/>
        </w:rPr>
      </w:pPr>
      <w:r w:rsidRPr="00DF49AE">
        <w:rPr>
          <w:b/>
          <w:bCs/>
          <w:szCs w:val="22"/>
        </w:rPr>
        <w:t>Expected Answer:</w:t>
      </w:r>
    </w:p>
    <w:p w14:paraId="06196AB1" w14:textId="77777777" w:rsidR="0004362D" w:rsidRPr="00DF49AE" w:rsidRDefault="0004362D" w:rsidP="0004362D">
      <w:pPr>
        <w:numPr>
          <w:ilvl w:val="0"/>
          <w:numId w:val="78"/>
        </w:numPr>
        <w:rPr>
          <w:szCs w:val="22"/>
        </w:rPr>
      </w:pPr>
      <w:r w:rsidRPr="00DF49AE">
        <w:rPr>
          <w:szCs w:val="22"/>
        </w:rPr>
        <w:t xml:space="preserve">Create </w:t>
      </w:r>
      <w:r w:rsidRPr="00DF49AE">
        <w:rPr>
          <w:b/>
          <w:bCs/>
          <w:szCs w:val="22"/>
        </w:rPr>
        <w:t>IAM Groups</w:t>
      </w:r>
      <w:r w:rsidRPr="00DF49AE">
        <w:rPr>
          <w:szCs w:val="22"/>
        </w:rPr>
        <w:t xml:space="preserve"> for each role (e.g., DevGroup, QAGroup, AdminGroup).</w:t>
      </w:r>
    </w:p>
    <w:p w14:paraId="181EBDBB" w14:textId="77777777" w:rsidR="0004362D" w:rsidRPr="00DF49AE" w:rsidRDefault="0004362D" w:rsidP="0004362D">
      <w:pPr>
        <w:numPr>
          <w:ilvl w:val="0"/>
          <w:numId w:val="78"/>
        </w:numPr>
        <w:rPr>
          <w:szCs w:val="22"/>
        </w:rPr>
      </w:pPr>
      <w:r w:rsidRPr="00DF49AE">
        <w:rPr>
          <w:szCs w:val="22"/>
        </w:rPr>
        <w:t>Attach different permission policies to each group.</w:t>
      </w:r>
    </w:p>
    <w:p w14:paraId="6E615B19" w14:textId="77777777" w:rsidR="0004362D" w:rsidRPr="00DF49AE" w:rsidRDefault="0004362D" w:rsidP="0004362D">
      <w:pPr>
        <w:numPr>
          <w:ilvl w:val="0"/>
          <w:numId w:val="78"/>
        </w:numPr>
        <w:rPr>
          <w:szCs w:val="22"/>
        </w:rPr>
      </w:pPr>
      <w:r w:rsidRPr="00DF49AE">
        <w:rPr>
          <w:szCs w:val="22"/>
        </w:rPr>
        <w:t>Assign users to their respective groups.</w:t>
      </w:r>
    </w:p>
    <w:p w14:paraId="72AECFF5" w14:textId="0A25C9DF" w:rsidR="0004362D" w:rsidRPr="00DF49AE" w:rsidRDefault="0004362D">
      <w:pPr>
        <w:rPr>
          <w:szCs w:val="22"/>
        </w:rPr>
      </w:pPr>
      <w:r w:rsidRPr="00DF49AE">
        <w:rPr>
          <w:rFonts w:ascii="Segoe UI Emoji" w:hAnsi="Segoe UI Emoji" w:cs="Segoe UI Emoji"/>
          <w:szCs w:val="22"/>
        </w:rPr>
        <w:t>📂</w:t>
      </w:r>
      <w:r w:rsidRPr="00DF49AE">
        <w:rPr>
          <w:szCs w:val="22"/>
        </w:rPr>
        <w:t xml:space="preserve"> Simplifies permission management and access control.</w:t>
      </w:r>
    </w:p>
    <w:p w14:paraId="198A6034" w14:textId="368CB3E2" w:rsidR="0004362D" w:rsidRPr="00DF49AE" w:rsidRDefault="00000000">
      <w:pPr>
        <w:rPr>
          <w:szCs w:val="22"/>
        </w:rPr>
      </w:pPr>
      <w:r w:rsidRPr="00DF49AE">
        <w:rPr>
          <w:szCs w:val="22"/>
        </w:rPr>
        <w:pict w14:anchorId="06F9C1CE">
          <v:rect id="_x0000_i16774" style="width:0;height:1.5pt" o:hralign="center" o:hrstd="t" o:hr="t" fillcolor="#a0a0a0" stroked="f"/>
        </w:pict>
      </w:r>
    </w:p>
    <w:p w14:paraId="1F50094B" w14:textId="77777777" w:rsidR="0004362D" w:rsidRPr="00DF49AE" w:rsidRDefault="0004362D" w:rsidP="0004362D">
      <w:pPr>
        <w:rPr>
          <w:b/>
          <w:bCs/>
          <w:szCs w:val="22"/>
        </w:rPr>
      </w:pPr>
      <w:r w:rsidRPr="00DF49AE">
        <w:rPr>
          <w:rFonts w:ascii="Segoe UI Emoji" w:hAnsi="Segoe UI Emoji" w:cs="Segoe UI Emoji"/>
          <w:b/>
          <w:bCs/>
          <w:szCs w:val="22"/>
        </w:rPr>
        <w:t>🃏</w:t>
      </w:r>
      <w:r w:rsidRPr="00DF49AE">
        <w:rPr>
          <w:b/>
          <w:bCs/>
          <w:szCs w:val="22"/>
        </w:rPr>
        <w:t xml:space="preserve"> Flashcard 1: IAM Policy Misconfiguration</w:t>
      </w:r>
    </w:p>
    <w:p w14:paraId="5C8140F6" w14:textId="77777777" w:rsidR="0004362D" w:rsidRPr="00DF49AE" w:rsidRDefault="0004362D" w:rsidP="0004362D">
      <w:pPr>
        <w:rPr>
          <w:szCs w:val="22"/>
        </w:rPr>
      </w:pPr>
      <w:r w:rsidRPr="00DF49AE">
        <w:rPr>
          <w:b/>
          <w:bCs/>
          <w:szCs w:val="22"/>
        </w:rPr>
        <w:t>Q:</w:t>
      </w:r>
      <w:r w:rsidRPr="00DF49AE">
        <w:rPr>
          <w:szCs w:val="22"/>
        </w:rPr>
        <w:t xml:space="preserve"> A user with full S3 access gets "Access Denied" when listing a bucket. What could be wrong?</w:t>
      </w:r>
    </w:p>
    <w:p w14:paraId="65A5F87A" w14:textId="77777777" w:rsidR="0004362D" w:rsidRPr="00DF49AE" w:rsidRDefault="0004362D" w:rsidP="0004362D">
      <w:pPr>
        <w:rPr>
          <w:szCs w:val="22"/>
        </w:rPr>
      </w:pPr>
      <w:r w:rsidRPr="00DF49AE">
        <w:rPr>
          <w:b/>
          <w:bCs/>
          <w:szCs w:val="22"/>
        </w:rPr>
        <w:t>A:</w:t>
      </w:r>
    </w:p>
    <w:p w14:paraId="2B3A5BBB" w14:textId="77777777" w:rsidR="0004362D" w:rsidRPr="00DF49AE" w:rsidRDefault="0004362D" w:rsidP="0004362D">
      <w:pPr>
        <w:numPr>
          <w:ilvl w:val="0"/>
          <w:numId w:val="79"/>
        </w:numPr>
        <w:rPr>
          <w:szCs w:val="22"/>
        </w:rPr>
      </w:pPr>
      <w:r w:rsidRPr="00DF49AE">
        <w:rPr>
          <w:szCs w:val="22"/>
        </w:rPr>
        <w:t>Check for explicit deny in user/group or bucket policy.</w:t>
      </w:r>
    </w:p>
    <w:p w14:paraId="78DDCEA0" w14:textId="77777777" w:rsidR="0004362D" w:rsidRPr="00DF49AE" w:rsidRDefault="0004362D" w:rsidP="0004362D">
      <w:pPr>
        <w:numPr>
          <w:ilvl w:val="0"/>
          <w:numId w:val="79"/>
        </w:numPr>
        <w:rPr>
          <w:szCs w:val="22"/>
        </w:rPr>
      </w:pPr>
      <w:r w:rsidRPr="00DF49AE">
        <w:rPr>
          <w:szCs w:val="22"/>
        </w:rPr>
        <w:t>Verify resource ARN and action (s</w:t>
      </w:r>
      <w:proofErr w:type="gramStart"/>
      <w:r w:rsidRPr="00DF49AE">
        <w:rPr>
          <w:szCs w:val="22"/>
        </w:rPr>
        <w:t>3:ListBucket</w:t>
      </w:r>
      <w:proofErr w:type="gramEnd"/>
      <w:r w:rsidRPr="00DF49AE">
        <w:rPr>
          <w:szCs w:val="22"/>
        </w:rPr>
        <w:t>).</w:t>
      </w:r>
    </w:p>
    <w:p w14:paraId="704CCB14" w14:textId="77777777" w:rsidR="0004362D" w:rsidRPr="00DF49AE" w:rsidRDefault="0004362D" w:rsidP="0004362D">
      <w:pPr>
        <w:numPr>
          <w:ilvl w:val="0"/>
          <w:numId w:val="79"/>
        </w:numPr>
        <w:rPr>
          <w:szCs w:val="22"/>
        </w:rPr>
      </w:pPr>
      <w:r w:rsidRPr="00DF49AE">
        <w:rPr>
          <w:szCs w:val="22"/>
        </w:rPr>
        <w:t xml:space="preserve">Use </w:t>
      </w:r>
      <w:r w:rsidRPr="00DF49AE">
        <w:rPr>
          <w:b/>
          <w:bCs/>
          <w:szCs w:val="22"/>
        </w:rPr>
        <w:t>IAM Policy Simulator</w:t>
      </w:r>
      <w:r w:rsidRPr="00DF49AE">
        <w:rPr>
          <w:szCs w:val="22"/>
        </w:rPr>
        <w:t xml:space="preserve"> to test permissions.</w:t>
      </w:r>
    </w:p>
    <w:p w14:paraId="4D17C151" w14:textId="77777777" w:rsidR="0004362D" w:rsidRPr="00DF49AE" w:rsidRDefault="00000000" w:rsidP="0004362D">
      <w:pPr>
        <w:rPr>
          <w:szCs w:val="22"/>
        </w:rPr>
      </w:pPr>
      <w:r w:rsidRPr="00DF49AE">
        <w:rPr>
          <w:szCs w:val="22"/>
        </w:rPr>
        <w:pict w14:anchorId="4DCC7166">
          <v:rect id="_x0000_i16775" style="width:0;height:1.5pt" o:hralign="center" o:hrstd="t" o:hr="t" fillcolor="#a0a0a0" stroked="f"/>
        </w:pict>
      </w:r>
    </w:p>
    <w:p w14:paraId="27E87E23" w14:textId="77777777" w:rsidR="00456642" w:rsidRPr="00DF49AE" w:rsidRDefault="00456642" w:rsidP="0004362D">
      <w:pPr>
        <w:rPr>
          <w:rFonts w:cs="Segoe UI Emoji"/>
          <w:b/>
          <w:bCs/>
          <w:szCs w:val="22"/>
        </w:rPr>
      </w:pPr>
    </w:p>
    <w:p w14:paraId="175AFE5F" w14:textId="77777777" w:rsidR="00456642" w:rsidRPr="00DF49AE" w:rsidRDefault="00456642" w:rsidP="0004362D">
      <w:pPr>
        <w:rPr>
          <w:rFonts w:cs="Segoe UI Emoji"/>
          <w:b/>
          <w:bCs/>
          <w:szCs w:val="22"/>
        </w:rPr>
      </w:pPr>
    </w:p>
    <w:p w14:paraId="23600E6E" w14:textId="1D3BB9FE" w:rsidR="0004362D" w:rsidRPr="00DF49AE" w:rsidRDefault="0004362D" w:rsidP="0004362D">
      <w:pPr>
        <w:rPr>
          <w:b/>
          <w:bCs/>
          <w:szCs w:val="22"/>
        </w:rPr>
      </w:pPr>
      <w:r w:rsidRPr="00DF49AE">
        <w:rPr>
          <w:rFonts w:ascii="Segoe UI Emoji" w:hAnsi="Segoe UI Emoji" w:cs="Segoe UI Emoji"/>
          <w:b/>
          <w:bCs/>
          <w:szCs w:val="22"/>
        </w:rPr>
        <w:lastRenderedPageBreak/>
        <w:t>🃏</w:t>
      </w:r>
      <w:r w:rsidRPr="00DF49AE">
        <w:rPr>
          <w:b/>
          <w:bCs/>
          <w:szCs w:val="22"/>
        </w:rPr>
        <w:t xml:space="preserve"> Flashcard 2: Restrict Region Access</w:t>
      </w:r>
    </w:p>
    <w:p w14:paraId="371648CF" w14:textId="77777777" w:rsidR="0004362D" w:rsidRPr="00DF49AE" w:rsidRDefault="0004362D" w:rsidP="0004362D">
      <w:pPr>
        <w:rPr>
          <w:szCs w:val="22"/>
        </w:rPr>
      </w:pPr>
      <w:r w:rsidRPr="00DF49AE">
        <w:rPr>
          <w:b/>
          <w:bCs/>
          <w:szCs w:val="22"/>
        </w:rPr>
        <w:t>Q:</w:t>
      </w:r>
      <w:r w:rsidRPr="00DF49AE">
        <w:rPr>
          <w:szCs w:val="22"/>
        </w:rPr>
        <w:t xml:space="preserve"> How do you restrict users to only launch resources in the Mumbai region?</w:t>
      </w:r>
    </w:p>
    <w:p w14:paraId="6CF4058A" w14:textId="77777777" w:rsidR="0004362D" w:rsidRPr="00DF49AE" w:rsidRDefault="0004362D" w:rsidP="0004362D">
      <w:pPr>
        <w:rPr>
          <w:szCs w:val="22"/>
        </w:rPr>
      </w:pPr>
      <w:r w:rsidRPr="00DF49AE">
        <w:rPr>
          <w:b/>
          <w:bCs/>
          <w:szCs w:val="22"/>
        </w:rPr>
        <w:t>A:</w:t>
      </w:r>
    </w:p>
    <w:p w14:paraId="68855EE4" w14:textId="77777777" w:rsidR="0004362D" w:rsidRPr="00DF49AE" w:rsidRDefault="0004362D" w:rsidP="0004362D">
      <w:pPr>
        <w:numPr>
          <w:ilvl w:val="0"/>
          <w:numId w:val="80"/>
        </w:numPr>
        <w:rPr>
          <w:szCs w:val="22"/>
        </w:rPr>
      </w:pPr>
      <w:r w:rsidRPr="00DF49AE">
        <w:rPr>
          <w:szCs w:val="22"/>
        </w:rPr>
        <w:t>Create a custom IAM policy using:</w:t>
      </w:r>
      <w:r w:rsidRPr="00DF49AE">
        <w:rPr>
          <w:szCs w:val="22"/>
        </w:rPr>
        <w:br/>
        <w:t xml:space="preserve">"Condition": </w:t>
      </w:r>
      <w:proofErr w:type="gramStart"/>
      <w:r w:rsidRPr="00DF49AE">
        <w:rPr>
          <w:szCs w:val="22"/>
        </w:rPr>
        <w:t>{ "</w:t>
      </w:r>
      <w:proofErr w:type="gramEnd"/>
      <w:r w:rsidRPr="00DF49AE">
        <w:rPr>
          <w:szCs w:val="22"/>
        </w:rPr>
        <w:t>StringEquals": { "aws:RequestedRegion": "ap-south-1" } }</w:t>
      </w:r>
    </w:p>
    <w:p w14:paraId="5F96300F" w14:textId="77777777" w:rsidR="0004362D" w:rsidRPr="00DF49AE" w:rsidRDefault="0004362D" w:rsidP="0004362D">
      <w:pPr>
        <w:numPr>
          <w:ilvl w:val="0"/>
          <w:numId w:val="80"/>
        </w:numPr>
        <w:rPr>
          <w:szCs w:val="22"/>
        </w:rPr>
      </w:pPr>
      <w:r w:rsidRPr="00DF49AE">
        <w:rPr>
          <w:szCs w:val="22"/>
        </w:rPr>
        <w:t>Attach it to user/group/role.</w:t>
      </w:r>
    </w:p>
    <w:p w14:paraId="1FBEAA7C" w14:textId="77777777" w:rsidR="0004362D" w:rsidRPr="00DF49AE" w:rsidRDefault="00000000" w:rsidP="0004362D">
      <w:pPr>
        <w:rPr>
          <w:szCs w:val="22"/>
        </w:rPr>
      </w:pPr>
      <w:r w:rsidRPr="00DF49AE">
        <w:rPr>
          <w:szCs w:val="22"/>
        </w:rPr>
        <w:pict w14:anchorId="37272987">
          <v:rect id="_x0000_i16776" style="width:0;height:1.5pt" o:hralign="center" o:hrstd="t" o:hr="t" fillcolor="#a0a0a0" stroked="f"/>
        </w:pict>
      </w:r>
    </w:p>
    <w:p w14:paraId="709F1443" w14:textId="77777777" w:rsidR="0004362D" w:rsidRPr="00DF49AE" w:rsidRDefault="0004362D" w:rsidP="0004362D">
      <w:pPr>
        <w:rPr>
          <w:b/>
          <w:bCs/>
          <w:szCs w:val="22"/>
        </w:rPr>
      </w:pPr>
      <w:r w:rsidRPr="00DF49AE">
        <w:rPr>
          <w:rFonts w:ascii="Segoe UI Emoji" w:hAnsi="Segoe UI Emoji" w:cs="Segoe UI Emoji"/>
          <w:b/>
          <w:bCs/>
          <w:szCs w:val="22"/>
        </w:rPr>
        <w:t>🃏</w:t>
      </w:r>
      <w:r w:rsidRPr="00DF49AE">
        <w:rPr>
          <w:b/>
          <w:bCs/>
          <w:szCs w:val="22"/>
        </w:rPr>
        <w:t xml:space="preserve"> Flashcard 3: Lambda-Only Access</w:t>
      </w:r>
    </w:p>
    <w:p w14:paraId="21D9378B" w14:textId="77777777" w:rsidR="0004362D" w:rsidRPr="00DF49AE" w:rsidRDefault="0004362D" w:rsidP="0004362D">
      <w:pPr>
        <w:rPr>
          <w:szCs w:val="22"/>
        </w:rPr>
      </w:pPr>
      <w:r w:rsidRPr="00DF49AE">
        <w:rPr>
          <w:b/>
          <w:bCs/>
          <w:szCs w:val="22"/>
        </w:rPr>
        <w:t>Q:</w:t>
      </w:r>
      <w:r w:rsidRPr="00DF49AE">
        <w:rPr>
          <w:szCs w:val="22"/>
        </w:rPr>
        <w:t xml:space="preserve"> A user should access only AWS Lambda. What do you do?</w:t>
      </w:r>
    </w:p>
    <w:p w14:paraId="253483DF" w14:textId="77777777" w:rsidR="0004362D" w:rsidRPr="00DF49AE" w:rsidRDefault="0004362D" w:rsidP="0004362D">
      <w:pPr>
        <w:rPr>
          <w:szCs w:val="22"/>
        </w:rPr>
      </w:pPr>
      <w:r w:rsidRPr="00DF49AE">
        <w:rPr>
          <w:b/>
          <w:bCs/>
          <w:szCs w:val="22"/>
        </w:rPr>
        <w:t>A:</w:t>
      </w:r>
    </w:p>
    <w:p w14:paraId="6AB3DA93" w14:textId="77777777" w:rsidR="0004362D" w:rsidRPr="00DF49AE" w:rsidRDefault="0004362D" w:rsidP="0004362D">
      <w:pPr>
        <w:numPr>
          <w:ilvl w:val="0"/>
          <w:numId w:val="81"/>
        </w:numPr>
        <w:rPr>
          <w:szCs w:val="22"/>
        </w:rPr>
      </w:pPr>
      <w:r w:rsidRPr="00DF49AE">
        <w:rPr>
          <w:szCs w:val="22"/>
        </w:rPr>
        <w:t xml:space="preserve">Create a custom policy that allows only </w:t>
      </w:r>
      <w:proofErr w:type="gramStart"/>
      <w:r w:rsidRPr="00DF49AE">
        <w:rPr>
          <w:szCs w:val="22"/>
        </w:rPr>
        <w:t>lambda:*</w:t>
      </w:r>
      <w:proofErr w:type="gramEnd"/>
      <w:r w:rsidRPr="00DF49AE">
        <w:rPr>
          <w:szCs w:val="22"/>
        </w:rPr>
        <w:t xml:space="preserve"> actions.</w:t>
      </w:r>
    </w:p>
    <w:p w14:paraId="10D52E12" w14:textId="77777777" w:rsidR="0004362D" w:rsidRPr="00DF49AE" w:rsidRDefault="0004362D" w:rsidP="0004362D">
      <w:pPr>
        <w:numPr>
          <w:ilvl w:val="0"/>
          <w:numId w:val="81"/>
        </w:numPr>
        <w:rPr>
          <w:szCs w:val="22"/>
        </w:rPr>
      </w:pPr>
      <w:r w:rsidRPr="00DF49AE">
        <w:rPr>
          <w:szCs w:val="22"/>
        </w:rPr>
        <w:t>Apply least privilege; deny or avoid attaching broader policies.</w:t>
      </w:r>
    </w:p>
    <w:p w14:paraId="5D5514E5" w14:textId="77777777" w:rsidR="0004362D" w:rsidRPr="00DF49AE" w:rsidRDefault="00000000" w:rsidP="0004362D">
      <w:pPr>
        <w:rPr>
          <w:szCs w:val="22"/>
        </w:rPr>
      </w:pPr>
      <w:r w:rsidRPr="00DF49AE">
        <w:rPr>
          <w:szCs w:val="22"/>
        </w:rPr>
        <w:pict w14:anchorId="7470E0DA">
          <v:rect id="_x0000_i16777" style="width:0;height:1.5pt" o:hralign="center" o:hrstd="t" o:hr="t" fillcolor="#a0a0a0" stroked="f"/>
        </w:pict>
      </w:r>
    </w:p>
    <w:p w14:paraId="240F836A" w14:textId="77777777" w:rsidR="0004362D" w:rsidRPr="00DF49AE" w:rsidRDefault="0004362D" w:rsidP="0004362D">
      <w:pPr>
        <w:rPr>
          <w:b/>
          <w:bCs/>
          <w:szCs w:val="22"/>
        </w:rPr>
      </w:pPr>
      <w:r w:rsidRPr="00DF49AE">
        <w:rPr>
          <w:rFonts w:ascii="Segoe UI Emoji" w:hAnsi="Segoe UI Emoji" w:cs="Segoe UI Emoji"/>
          <w:b/>
          <w:bCs/>
          <w:szCs w:val="22"/>
        </w:rPr>
        <w:t>🃏</w:t>
      </w:r>
      <w:r w:rsidRPr="00DF49AE">
        <w:rPr>
          <w:b/>
          <w:bCs/>
          <w:szCs w:val="22"/>
        </w:rPr>
        <w:t xml:space="preserve"> Flashcard 4: Read-Only Intern</w:t>
      </w:r>
    </w:p>
    <w:p w14:paraId="02313468" w14:textId="77777777" w:rsidR="0004362D" w:rsidRPr="00DF49AE" w:rsidRDefault="0004362D" w:rsidP="0004362D">
      <w:pPr>
        <w:rPr>
          <w:szCs w:val="22"/>
        </w:rPr>
      </w:pPr>
      <w:r w:rsidRPr="00DF49AE">
        <w:rPr>
          <w:b/>
          <w:bCs/>
          <w:szCs w:val="22"/>
        </w:rPr>
        <w:t>Q:</w:t>
      </w:r>
      <w:r w:rsidRPr="00DF49AE">
        <w:rPr>
          <w:szCs w:val="22"/>
        </w:rPr>
        <w:t xml:space="preserve"> How to allow an intern to only view AWS resources?</w:t>
      </w:r>
    </w:p>
    <w:p w14:paraId="34B4246B" w14:textId="77777777" w:rsidR="0004362D" w:rsidRPr="00DF49AE" w:rsidRDefault="0004362D" w:rsidP="0004362D">
      <w:pPr>
        <w:rPr>
          <w:szCs w:val="22"/>
        </w:rPr>
      </w:pPr>
      <w:r w:rsidRPr="00DF49AE">
        <w:rPr>
          <w:b/>
          <w:bCs/>
          <w:szCs w:val="22"/>
        </w:rPr>
        <w:t>A:</w:t>
      </w:r>
    </w:p>
    <w:p w14:paraId="7DE5DDE8" w14:textId="77777777" w:rsidR="0004362D" w:rsidRPr="00DF49AE" w:rsidRDefault="0004362D" w:rsidP="0004362D">
      <w:pPr>
        <w:numPr>
          <w:ilvl w:val="0"/>
          <w:numId w:val="82"/>
        </w:numPr>
        <w:rPr>
          <w:szCs w:val="22"/>
        </w:rPr>
      </w:pPr>
      <w:r w:rsidRPr="00DF49AE">
        <w:rPr>
          <w:szCs w:val="22"/>
        </w:rPr>
        <w:t xml:space="preserve">Attach </w:t>
      </w:r>
      <w:r w:rsidRPr="00DF49AE">
        <w:rPr>
          <w:b/>
          <w:bCs/>
          <w:szCs w:val="22"/>
        </w:rPr>
        <w:t>ReadOnlyAccess</w:t>
      </w:r>
      <w:r w:rsidRPr="00DF49AE">
        <w:rPr>
          <w:szCs w:val="22"/>
        </w:rPr>
        <w:t xml:space="preserve"> managed policy.</w:t>
      </w:r>
    </w:p>
    <w:p w14:paraId="767F1799" w14:textId="77777777" w:rsidR="0004362D" w:rsidRPr="00DF49AE" w:rsidRDefault="0004362D" w:rsidP="0004362D">
      <w:pPr>
        <w:numPr>
          <w:ilvl w:val="0"/>
          <w:numId w:val="82"/>
        </w:numPr>
        <w:rPr>
          <w:szCs w:val="22"/>
        </w:rPr>
      </w:pPr>
      <w:r w:rsidRPr="00DF49AE">
        <w:rPr>
          <w:szCs w:val="22"/>
        </w:rPr>
        <w:t>They can view resources but not modify them.</w:t>
      </w:r>
    </w:p>
    <w:p w14:paraId="04B92E6A" w14:textId="77777777" w:rsidR="0004362D" w:rsidRPr="00DF49AE" w:rsidRDefault="00000000" w:rsidP="0004362D">
      <w:pPr>
        <w:rPr>
          <w:szCs w:val="22"/>
        </w:rPr>
      </w:pPr>
      <w:r w:rsidRPr="00DF49AE">
        <w:rPr>
          <w:szCs w:val="22"/>
        </w:rPr>
        <w:pict w14:anchorId="296F0FF8">
          <v:rect id="_x0000_i16778" style="width:0;height:1.5pt" o:hralign="center" o:hrstd="t" o:hr="t" fillcolor="#a0a0a0" stroked="f"/>
        </w:pict>
      </w:r>
    </w:p>
    <w:p w14:paraId="4F36464A" w14:textId="77777777" w:rsidR="0004362D" w:rsidRPr="00DF49AE" w:rsidRDefault="0004362D" w:rsidP="0004362D">
      <w:pPr>
        <w:rPr>
          <w:b/>
          <w:bCs/>
          <w:szCs w:val="22"/>
        </w:rPr>
      </w:pPr>
      <w:r w:rsidRPr="00DF49AE">
        <w:rPr>
          <w:rFonts w:ascii="Segoe UI Emoji" w:hAnsi="Segoe UI Emoji" w:cs="Segoe UI Emoji"/>
          <w:b/>
          <w:bCs/>
          <w:szCs w:val="22"/>
        </w:rPr>
        <w:t>🃏</w:t>
      </w:r>
      <w:r w:rsidRPr="00DF49AE">
        <w:rPr>
          <w:b/>
          <w:bCs/>
          <w:szCs w:val="22"/>
        </w:rPr>
        <w:t xml:space="preserve"> Flashcard 5: External Vendor Upload to S3</w:t>
      </w:r>
    </w:p>
    <w:p w14:paraId="70335E0B" w14:textId="77777777" w:rsidR="0004362D" w:rsidRPr="00DF49AE" w:rsidRDefault="0004362D" w:rsidP="0004362D">
      <w:pPr>
        <w:rPr>
          <w:szCs w:val="22"/>
        </w:rPr>
      </w:pPr>
      <w:r w:rsidRPr="00DF49AE">
        <w:rPr>
          <w:b/>
          <w:bCs/>
          <w:szCs w:val="22"/>
        </w:rPr>
        <w:t>Q:</w:t>
      </w:r>
      <w:r w:rsidRPr="00DF49AE">
        <w:rPr>
          <w:szCs w:val="22"/>
        </w:rPr>
        <w:t xml:space="preserve"> How do you allow a vendor to upload files to your S3 bucket securely?</w:t>
      </w:r>
    </w:p>
    <w:p w14:paraId="7DABD20A" w14:textId="77777777" w:rsidR="0004362D" w:rsidRPr="00DF49AE" w:rsidRDefault="0004362D" w:rsidP="0004362D">
      <w:pPr>
        <w:rPr>
          <w:szCs w:val="22"/>
        </w:rPr>
      </w:pPr>
      <w:r w:rsidRPr="00DF49AE">
        <w:rPr>
          <w:b/>
          <w:bCs/>
          <w:szCs w:val="22"/>
        </w:rPr>
        <w:t>A:</w:t>
      </w:r>
    </w:p>
    <w:p w14:paraId="43A5C830" w14:textId="77777777" w:rsidR="0004362D" w:rsidRPr="00DF49AE" w:rsidRDefault="0004362D" w:rsidP="0004362D">
      <w:pPr>
        <w:numPr>
          <w:ilvl w:val="0"/>
          <w:numId w:val="83"/>
        </w:numPr>
        <w:rPr>
          <w:szCs w:val="22"/>
        </w:rPr>
      </w:pPr>
      <w:r w:rsidRPr="00DF49AE">
        <w:rPr>
          <w:szCs w:val="22"/>
        </w:rPr>
        <w:t>Create IAM Role with s</w:t>
      </w:r>
      <w:proofErr w:type="gramStart"/>
      <w:r w:rsidRPr="00DF49AE">
        <w:rPr>
          <w:szCs w:val="22"/>
        </w:rPr>
        <w:t>3:PutObject</w:t>
      </w:r>
      <w:proofErr w:type="gramEnd"/>
      <w:r w:rsidRPr="00DF49AE">
        <w:rPr>
          <w:szCs w:val="22"/>
        </w:rPr>
        <w:t xml:space="preserve"> permission.</w:t>
      </w:r>
    </w:p>
    <w:p w14:paraId="49FDAB55" w14:textId="77777777" w:rsidR="0004362D" w:rsidRPr="00DF49AE" w:rsidRDefault="0004362D" w:rsidP="0004362D">
      <w:pPr>
        <w:numPr>
          <w:ilvl w:val="0"/>
          <w:numId w:val="83"/>
        </w:numPr>
        <w:rPr>
          <w:szCs w:val="22"/>
        </w:rPr>
      </w:pPr>
      <w:r w:rsidRPr="00DF49AE">
        <w:rPr>
          <w:szCs w:val="22"/>
        </w:rPr>
        <w:t>Set trust relationship with vendor's AWS account.</w:t>
      </w:r>
    </w:p>
    <w:p w14:paraId="23A2CA2D" w14:textId="77777777" w:rsidR="0004362D" w:rsidRPr="00DF49AE" w:rsidRDefault="0004362D" w:rsidP="0004362D">
      <w:pPr>
        <w:numPr>
          <w:ilvl w:val="0"/>
          <w:numId w:val="83"/>
        </w:numPr>
        <w:rPr>
          <w:szCs w:val="22"/>
        </w:rPr>
      </w:pPr>
      <w:r w:rsidRPr="00DF49AE">
        <w:rPr>
          <w:szCs w:val="22"/>
        </w:rPr>
        <w:t xml:space="preserve">Or use a </w:t>
      </w:r>
      <w:r w:rsidRPr="00DF49AE">
        <w:rPr>
          <w:b/>
          <w:bCs/>
          <w:szCs w:val="22"/>
        </w:rPr>
        <w:t>pre-signed URL</w:t>
      </w:r>
      <w:r w:rsidRPr="00DF49AE">
        <w:rPr>
          <w:szCs w:val="22"/>
        </w:rPr>
        <w:t>.</w:t>
      </w:r>
    </w:p>
    <w:p w14:paraId="3732E236" w14:textId="77777777" w:rsidR="0004362D" w:rsidRPr="00DF49AE" w:rsidRDefault="00000000" w:rsidP="0004362D">
      <w:pPr>
        <w:rPr>
          <w:szCs w:val="22"/>
        </w:rPr>
      </w:pPr>
      <w:r w:rsidRPr="00DF49AE">
        <w:rPr>
          <w:szCs w:val="22"/>
        </w:rPr>
        <w:pict w14:anchorId="24C471D7">
          <v:rect id="_x0000_i16779" style="width:0;height:1.5pt" o:hralign="center" o:hrstd="t" o:hr="t" fillcolor="#a0a0a0" stroked="f"/>
        </w:pict>
      </w:r>
    </w:p>
    <w:p w14:paraId="361CFE7F" w14:textId="77777777" w:rsidR="0004362D" w:rsidRPr="00DF49AE" w:rsidRDefault="0004362D" w:rsidP="0004362D">
      <w:pPr>
        <w:rPr>
          <w:b/>
          <w:bCs/>
          <w:szCs w:val="22"/>
        </w:rPr>
      </w:pPr>
      <w:r w:rsidRPr="00DF49AE">
        <w:rPr>
          <w:rFonts w:ascii="Segoe UI Emoji" w:hAnsi="Segoe UI Emoji" w:cs="Segoe UI Emoji"/>
          <w:b/>
          <w:bCs/>
          <w:szCs w:val="22"/>
        </w:rPr>
        <w:t>🃏</w:t>
      </w:r>
      <w:r w:rsidRPr="00DF49AE">
        <w:rPr>
          <w:b/>
          <w:bCs/>
          <w:szCs w:val="22"/>
        </w:rPr>
        <w:t xml:space="preserve"> Flashcard 6: Team-Based IAM Setup</w:t>
      </w:r>
    </w:p>
    <w:p w14:paraId="115C0F8D" w14:textId="77777777" w:rsidR="0004362D" w:rsidRPr="00DF49AE" w:rsidRDefault="0004362D" w:rsidP="0004362D">
      <w:pPr>
        <w:rPr>
          <w:szCs w:val="22"/>
        </w:rPr>
      </w:pPr>
      <w:r w:rsidRPr="00DF49AE">
        <w:rPr>
          <w:b/>
          <w:bCs/>
          <w:szCs w:val="22"/>
        </w:rPr>
        <w:t>Q:</w:t>
      </w:r>
      <w:r w:rsidRPr="00DF49AE">
        <w:rPr>
          <w:szCs w:val="22"/>
        </w:rPr>
        <w:t xml:space="preserve"> How to manage permissions for devs, testers, and admins?</w:t>
      </w:r>
    </w:p>
    <w:p w14:paraId="13CD5DA8" w14:textId="77777777" w:rsidR="0004362D" w:rsidRPr="00DF49AE" w:rsidRDefault="0004362D" w:rsidP="0004362D">
      <w:pPr>
        <w:rPr>
          <w:szCs w:val="22"/>
        </w:rPr>
      </w:pPr>
      <w:r w:rsidRPr="00DF49AE">
        <w:rPr>
          <w:b/>
          <w:bCs/>
          <w:szCs w:val="22"/>
        </w:rPr>
        <w:t>A:</w:t>
      </w:r>
    </w:p>
    <w:p w14:paraId="488EA9CE" w14:textId="77777777" w:rsidR="0004362D" w:rsidRPr="00DF49AE" w:rsidRDefault="0004362D" w:rsidP="0004362D">
      <w:pPr>
        <w:numPr>
          <w:ilvl w:val="0"/>
          <w:numId w:val="84"/>
        </w:numPr>
        <w:rPr>
          <w:szCs w:val="22"/>
        </w:rPr>
      </w:pPr>
      <w:r w:rsidRPr="00DF49AE">
        <w:rPr>
          <w:szCs w:val="22"/>
        </w:rPr>
        <w:t xml:space="preserve">Create </w:t>
      </w:r>
      <w:r w:rsidRPr="00DF49AE">
        <w:rPr>
          <w:b/>
          <w:bCs/>
          <w:szCs w:val="22"/>
        </w:rPr>
        <w:t>IAM Groups</w:t>
      </w:r>
      <w:r w:rsidRPr="00DF49AE">
        <w:rPr>
          <w:szCs w:val="22"/>
        </w:rPr>
        <w:t xml:space="preserve"> (DevGroup, QAGroup, AdminGroup).</w:t>
      </w:r>
    </w:p>
    <w:p w14:paraId="24153162" w14:textId="3C043424" w:rsidR="0004362D" w:rsidRPr="00DF49AE" w:rsidRDefault="0004362D" w:rsidP="0004362D">
      <w:pPr>
        <w:numPr>
          <w:ilvl w:val="0"/>
          <w:numId w:val="84"/>
        </w:numPr>
        <w:rPr>
          <w:szCs w:val="22"/>
        </w:rPr>
      </w:pPr>
      <w:r w:rsidRPr="00DF49AE">
        <w:rPr>
          <w:szCs w:val="22"/>
        </w:rPr>
        <w:t>Assign policies based on roles.</w:t>
      </w:r>
      <w:r w:rsidR="00456642" w:rsidRPr="00DF49AE">
        <w:rPr>
          <w:szCs w:val="22"/>
        </w:rPr>
        <w:t xml:space="preserve"> And </w:t>
      </w:r>
      <w:r w:rsidR="00456642" w:rsidRPr="00DF49AE">
        <w:rPr>
          <w:szCs w:val="22"/>
        </w:rPr>
        <w:t>Add users to respective groups.</w:t>
      </w:r>
    </w:p>
    <w:p w14:paraId="5461C8BD" w14:textId="77777777" w:rsidR="00456642" w:rsidRPr="00DF49AE" w:rsidRDefault="00456642" w:rsidP="00C641E9">
      <w:pPr>
        <w:ind w:left="720"/>
        <w:rPr>
          <w:szCs w:val="22"/>
        </w:rPr>
      </w:pPr>
    </w:p>
    <w:p w14:paraId="4161FA6B" w14:textId="77777777" w:rsidR="0061459D" w:rsidRPr="00DF49AE" w:rsidRDefault="0061459D" w:rsidP="0061459D">
      <w:pPr>
        <w:rPr>
          <w:b/>
          <w:bCs/>
          <w:szCs w:val="22"/>
        </w:rPr>
      </w:pPr>
      <w:r w:rsidRPr="00DF49AE">
        <w:rPr>
          <w:rFonts w:ascii="Segoe UI Emoji" w:hAnsi="Segoe UI Emoji" w:cs="Segoe UI Emoji"/>
          <w:b/>
          <w:bCs/>
          <w:szCs w:val="22"/>
        </w:rPr>
        <w:lastRenderedPageBreak/>
        <w:t>👨</w:t>
      </w:r>
      <w:r w:rsidRPr="00DF49AE">
        <w:rPr>
          <w:b/>
          <w:bCs/>
          <w:szCs w:val="22"/>
        </w:rPr>
        <w:t>‍</w:t>
      </w:r>
      <w:r w:rsidRPr="00DF49AE">
        <w:rPr>
          <w:rFonts w:ascii="Segoe UI Emoji" w:hAnsi="Segoe UI Emoji" w:cs="Segoe UI Emoji"/>
          <w:b/>
          <w:bCs/>
          <w:szCs w:val="22"/>
        </w:rPr>
        <w:t>💼</w:t>
      </w:r>
      <w:r w:rsidRPr="00DF49AE">
        <w:rPr>
          <w:b/>
          <w:bCs/>
          <w:szCs w:val="22"/>
        </w:rPr>
        <w:t xml:space="preserve"> Interviewer:</w:t>
      </w:r>
    </w:p>
    <w:p w14:paraId="66D0B083" w14:textId="77777777" w:rsidR="0061459D" w:rsidRPr="00DF49AE" w:rsidRDefault="0061459D" w:rsidP="0061459D">
      <w:pPr>
        <w:rPr>
          <w:szCs w:val="22"/>
        </w:rPr>
      </w:pPr>
      <w:r w:rsidRPr="00DF49AE">
        <w:rPr>
          <w:b/>
          <w:bCs/>
          <w:szCs w:val="22"/>
        </w:rPr>
        <w:t>Q1:</w:t>
      </w:r>
      <w:r w:rsidRPr="00DF49AE">
        <w:rPr>
          <w:szCs w:val="22"/>
        </w:rPr>
        <w:t xml:space="preserve"> A user has full access to S3 but still gets an "Access Denied" error when trying to list objects in a bucket. What steps will you take to troubleshoot?</w:t>
      </w:r>
    </w:p>
    <w:p w14:paraId="27C6FE7A" w14:textId="77777777" w:rsidR="0061459D" w:rsidRPr="00DF49AE" w:rsidRDefault="0061459D" w:rsidP="0061459D">
      <w:pPr>
        <w:rPr>
          <w:szCs w:val="22"/>
        </w:rPr>
      </w:pPr>
      <w:r w:rsidRPr="00DF49AE">
        <w:rPr>
          <w:b/>
          <w:bCs/>
          <w:szCs w:val="22"/>
        </w:rPr>
        <w:t>Answer:</w:t>
      </w:r>
      <w:r w:rsidRPr="00DF49AE">
        <w:rPr>
          <w:szCs w:val="22"/>
        </w:rPr>
        <w:br/>
        <w:t>If a user with full S3 access is getting an "Access Denied" error, I would take the following steps:</w:t>
      </w:r>
    </w:p>
    <w:p w14:paraId="181D68E9" w14:textId="77777777" w:rsidR="0061459D" w:rsidRPr="00DF49AE" w:rsidRDefault="0061459D" w:rsidP="0061459D">
      <w:pPr>
        <w:numPr>
          <w:ilvl w:val="0"/>
          <w:numId w:val="85"/>
        </w:numPr>
        <w:rPr>
          <w:szCs w:val="22"/>
        </w:rPr>
      </w:pPr>
      <w:r w:rsidRPr="00DF49AE">
        <w:rPr>
          <w:b/>
          <w:bCs/>
          <w:szCs w:val="22"/>
        </w:rPr>
        <w:t>Check Bucket Policy:</w:t>
      </w:r>
      <w:r w:rsidRPr="00DF49AE">
        <w:rPr>
          <w:szCs w:val="22"/>
        </w:rPr>
        <w:br/>
        <w:t>There might be an explicit deny in the S3 bucket policy that overrides user permissions.</w:t>
      </w:r>
    </w:p>
    <w:p w14:paraId="3B4E7D46" w14:textId="77777777" w:rsidR="0061459D" w:rsidRPr="00DF49AE" w:rsidRDefault="0061459D" w:rsidP="0061459D">
      <w:pPr>
        <w:numPr>
          <w:ilvl w:val="0"/>
          <w:numId w:val="85"/>
        </w:numPr>
        <w:rPr>
          <w:szCs w:val="22"/>
        </w:rPr>
      </w:pPr>
      <w:r w:rsidRPr="00DF49AE">
        <w:rPr>
          <w:b/>
          <w:bCs/>
          <w:szCs w:val="22"/>
        </w:rPr>
        <w:t>Verify IAM Policy:</w:t>
      </w:r>
      <w:r w:rsidRPr="00DF49AE">
        <w:rPr>
          <w:szCs w:val="22"/>
        </w:rPr>
        <w:br/>
        <w:t>Ensure that the IAM policy allows s</w:t>
      </w:r>
      <w:proofErr w:type="gramStart"/>
      <w:r w:rsidRPr="00DF49AE">
        <w:rPr>
          <w:szCs w:val="22"/>
        </w:rPr>
        <w:t>3:ListBucket</w:t>
      </w:r>
      <w:proofErr w:type="gramEnd"/>
      <w:r w:rsidRPr="00DF49AE">
        <w:rPr>
          <w:szCs w:val="22"/>
        </w:rPr>
        <w:t xml:space="preserve"> for the correct bucket ARN.</w:t>
      </w:r>
    </w:p>
    <w:p w14:paraId="4D28BCF9" w14:textId="77777777" w:rsidR="0061459D" w:rsidRPr="00DF49AE" w:rsidRDefault="0061459D" w:rsidP="0061459D">
      <w:pPr>
        <w:numPr>
          <w:ilvl w:val="0"/>
          <w:numId w:val="85"/>
        </w:numPr>
        <w:rPr>
          <w:szCs w:val="22"/>
        </w:rPr>
      </w:pPr>
      <w:r w:rsidRPr="00DF49AE">
        <w:rPr>
          <w:b/>
          <w:bCs/>
          <w:szCs w:val="22"/>
        </w:rPr>
        <w:t>Use IAM Policy Simulator:</w:t>
      </w:r>
      <w:r w:rsidRPr="00DF49AE">
        <w:rPr>
          <w:szCs w:val="22"/>
        </w:rPr>
        <w:br/>
        <w:t xml:space="preserve">I’d use the </w:t>
      </w:r>
      <w:r w:rsidRPr="00DF49AE">
        <w:rPr>
          <w:b/>
          <w:bCs/>
          <w:szCs w:val="22"/>
        </w:rPr>
        <w:t>IAM Policy Simulator</w:t>
      </w:r>
      <w:r w:rsidRPr="00DF49AE">
        <w:rPr>
          <w:szCs w:val="22"/>
        </w:rPr>
        <w:t xml:space="preserve"> to test and confirm which policy is blocking access.</w:t>
      </w:r>
    </w:p>
    <w:p w14:paraId="2EE66E6E" w14:textId="77777777" w:rsidR="0061459D" w:rsidRPr="00DF49AE" w:rsidRDefault="0061459D" w:rsidP="0061459D">
      <w:pPr>
        <w:numPr>
          <w:ilvl w:val="0"/>
          <w:numId w:val="85"/>
        </w:numPr>
        <w:rPr>
          <w:szCs w:val="22"/>
        </w:rPr>
      </w:pPr>
      <w:r w:rsidRPr="00DF49AE">
        <w:rPr>
          <w:b/>
          <w:bCs/>
          <w:szCs w:val="22"/>
        </w:rPr>
        <w:t>Check Resource ARN:</w:t>
      </w:r>
      <w:r w:rsidRPr="00DF49AE">
        <w:rPr>
          <w:szCs w:val="22"/>
        </w:rPr>
        <w:br/>
        <w:t>Confirm that the resource ARN in the policy is accurate and matches the intended bucket.</w:t>
      </w:r>
    </w:p>
    <w:p w14:paraId="0843D217" w14:textId="190AE550" w:rsidR="0061459D" w:rsidRPr="00DF49AE" w:rsidRDefault="00456642">
      <w:pPr>
        <w:rPr>
          <w:szCs w:val="22"/>
        </w:rPr>
      </w:pPr>
      <w:r w:rsidRPr="00DF49AE">
        <w:rPr>
          <w:szCs w:val="22"/>
        </w:rPr>
        <w:pict w14:anchorId="5647BC2D">
          <v:rect id="_x0000_i17498" style="width:0;height:1.5pt" o:hralign="center" o:hrstd="t" o:hr="t" fillcolor="#a0a0a0" stroked="f"/>
        </w:pict>
      </w:r>
    </w:p>
    <w:p w14:paraId="24DBBA06" w14:textId="77777777" w:rsidR="0061459D" w:rsidRPr="00DF49AE" w:rsidRDefault="0061459D" w:rsidP="0061459D">
      <w:pPr>
        <w:rPr>
          <w:b/>
          <w:bCs/>
          <w:szCs w:val="22"/>
        </w:rPr>
      </w:pPr>
      <w:r w:rsidRPr="00DF49AE">
        <w:rPr>
          <w:rFonts w:ascii="Segoe UI Emoji" w:hAnsi="Segoe UI Emoji" w:cs="Segoe UI Emoji"/>
          <w:b/>
          <w:bCs/>
          <w:szCs w:val="22"/>
        </w:rPr>
        <w:t>👨</w:t>
      </w:r>
      <w:r w:rsidRPr="00DF49AE">
        <w:rPr>
          <w:b/>
          <w:bCs/>
          <w:szCs w:val="22"/>
        </w:rPr>
        <w:t>‍</w:t>
      </w:r>
      <w:r w:rsidRPr="00DF49AE">
        <w:rPr>
          <w:rFonts w:ascii="Segoe UI Emoji" w:hAnsi="Segoe UI Emoji" w:cs="Segoe UI Emoji"/>
          <w:b/>
          <w:bCs/>
          <w:szCs w:val="22"/>
        </w:rPr>
        <w:t>💼</w:t>
      </w:r>
      <w:r w:rsidRPr="00DF49AE">
        <w:rPr>
          <w:b/>
          <w:bCs/>
          <w:szCs w:val="22"/>
        </w:rPr>
        <w:t xml:space="preserve"> Interviewer:</w:t>
      </w:r>
    </w:p>
    <w:p w14:paraId="1C7C3746" w14:textId="77777777" w:rsidR="0061459D" w:rsidRPr="00DF49AE" w:rsidRDefault="0061459D" w:rsidP="0061459D">
      <w:pPr>
        <w:rPr>
          <w:szCs w:val="22"/>
        </w:rPr>
      </w:pPr>
      <w:r w:rsidRPr="00DF49AE">
        <w:rPr>
          <w:b/>
          <w:bCs/>
          <w:szCs w:val="22"/>
        </w:rPr>
        <w:t>Q2:</w:t>
      </w:r>
      <w:r w:rsidRPr="00DF49AE">
        <w:rPr>
          <w:szCs w:val="22"/>
        </w:rPr>
        <w:t xml:space="preserve"> You’re asked to restrict all users from launching any AWS resources </w:t>
      </w:r>
      <w:r w:rsidRPr="00DF49AE">
        <w:rPr>
          <w:b/>
          <w:bCs/>
          <w:szCs w:val="22"/>
        </w:rPr>
        <w:t>outside of the Mumbai region</w:t>
      </w:r>
      <w:r w:rsidRPr="00DF49AE">
        <w:rPr>
          <w:szCs w:val="22"/>
        </w:rPr>
        <w:t>. How would you enforce this?</w:t>
      </w:r>
    </w:p>
    <w:p w14:paraId="05BC3AFA" w14:textId="77777777" w:rsidR="0061459D" w:rsidRPr="00DF49AE" w:rsidRDefault="0061459D" w:rsidP="0061459D">
      <w:pPr>
        <w:rPr>
          <w:szCs w:val="22"/>
        </w:rPr>
      </w:pPr>
      <w:r w:rsidRPr="00DF49AE">
        <w:rPr>
          <w:b/>
          <w:bCs/>
          <w:szCs w:val="22"/>
        </w:rPr>
        <w:t>Answer:</w:t>
      </w:r>
      <w:r w:rsidRPr="00DF49AE">
        <w:rPr>
          <w:szCs w:val="22"/>
        </w:rPr>
        <w:br/>
        <w:t>To restrict users from launching AWS resources outside the Mumbai region, I would:</w:t>
      </w:r>
    </w:p>
    <w:p w14:paraId="212F358F" w14:textId="77777777" w:rsidR="0061459D" w:rsidRPr="00DF49AE" w:rsidRDefault="0061459D" w:rsidP="0061459D">
      <w:pPr>
        <w:numPr>
          <w:ilvl w:val="0"/>
          <w:numId w:val="86"/>
        </w:numPr>
        <w:rPr>
          <w:szCs w:val="22"/>
        </w:rPr>
      </w:pPr>
      <w:r w:rsidRPr="00DF49AE">
        <w:rPr>
          <w:b/>
          <w:bCs/>
          <w:szCs w:val="22"/>
        </w:rPr>
        <w:t>Create a custom IAM policy</w:t>
      </w:r>
      <w:r w:rsidRPr="00DF49AE">
        <w:rPr>
          <w:szCs w:val="22"/>
        </w:rPr>
        <w:t xml:space="preserve"> that uses a condition to allow actions only in the Mumbai region (ap-south-1):</w:t>
      </w:r>
    </w:p>
    <w:p w14:paraId="51C501DA" w14:textId="77777777" w:rsidR="0061459D" w:rsidRPr="00DF49AE" w:rsidRDefault="0061459D" w:rsidP="0061459D">
      <w:pPr>
        <w:ind w:left="1440"/>
        <w:rPr>
          <w:szCs w:val="22"/>
        </w:rPr>
      </w:pPr>
      <w:r w:rsidRPr="00DF49AE">
        <w:rPr>
          <w:szCs w:val="22"/>
        </w:rPr>
        <w:t>{</w:t>
      </w:r>
    </w:p>
    <w:p w14:paraId="0DE4D9B8" w14:textId="77777777" w:rsidR="0061459D" w:rsidRPr="00DF49AE" w:rsidRDefault="0061459D" w:rsidP="0061459D">
      <w:pPr>
        <w:ind w:left="1440"/>
        <w:rPr>
          <w:szCs w:val="22"/>
        </w:rPr>
      </w:pPr>
      <w:r w:rsidRPr="00DF49AE">
        <w:rPr>
          <w:szCs w:val="22"/>
        </w:rPr>
        <w:t xml:space="preserve">  "Version": "2012-10-17",</w:t>
      </w:r>
    </w:p>
    <w:p w14:paraId="1F81334D" w14:textId="77777777" w:rsidR="0061459D" w:rsidRPr="00DF49AE" w:rsidRDefault="0061459D" w:rsidP="0061459D">
      <w:pPr>
        <w:ind w:left="1440"/>
        <w:rPr>
          <w:szCs w:val="22"/>
        </w:rPr>
      </w:pPr>
      <w:r w:rsidRPr="00DF49AE">
        <w:rPr>
          <w:szCs w:val="22"/>
        </w:rPr>
        <w:t xml:space="preserve">  "Statement": [</w:t>
      </w:r>
    </w:p>
    <w:p w14:paraId="3A99C114" w14:textId="77777777" w:rsidR="0061459D" w:rsidRPr="00DF49AE" w:rsidRDefault="0061459D" w:rsidP="0061459D">
      <w:pPr>
        <w:ind w:left="1440"/>
        <w:rPr>
          <w:szCs w:val="22"/>
        </w:rPr>
      </w:pPr>
      <w:r w:rsidRPr="00DF49AE">
        <w:rPr>
          <w:szCs w:val="22"/>
        </w:rPr>
        <w:t xml:space="preserve">    {</w:t>
      </w:r>
    </w:p>
    <w:p w14:paraId="3790E745" w14:textId="77777777" w:rsidR="0061459D" w:rsidRPr="00DF49AE" w:rsidRDefault="0061459D" w:rsidP="0061459D">
      <w:pPr>
        <w:ind w:left="1440"/>
        <w:rPr>
          <w:szCs w:val="22"/>
        </w:rPr>
      </w:pPr>
      <w:r w:rsidRPr="00DF49AE">
        <w:rPr>
          <w:szCs w:val="22"/>
        </w:rPr>
        <w:t xml:space="preserve">      "Effect": "Deny",</w:t>
      </w:r>
    </w:p>
    <w:p w14:paraId="4D051516" w14:textId="77777777" w:rsidR="0061459D" w:rsidRPr="00DF49AE" w:rsidRDefault="0061459D" w:rsidP="0061459D">
      <w:pPr>
        <w:ind w:left="1440"/>
        <w:rPr>
          <w:szCs w:val="22"/>
        </w:rPr>
      </w:pPr>
      <w:r w:rsidRPr="00DF49AE">
        <w:rPr>
          <w:szCs w:val="22"/>
        </w:rPr>
        <w:t xml:space="preserve">      "Action": "*",</w:t>
      </w:r>
    </w:p>
    <w:p w14:paraId="5706D0B8" w14:textId="77777777" w:rsidR="0061459D" w:rsidRPr="00DF49AE" w:rsidRDefault="0061459D" w:rsidP="0061459D">
      <w:pPr>
        <w:ind w:left="1440"/>
        <w:rPr>
          <w:szCs w:val="22"/>
        </w:rPr>
      </w:pPr>
      <w:r w:rsidRPr="00DF49AE">
        <w:rPr>
          <w:szCs w:val="22"/>
        </w:rPr>
        <w:t xml:space="preserve">      "Resource": "*",</w:t>
      </w:r>
    </w:p>
    <w:p w14:paraId="3B8219FB" w14:textId="77777777" w:rsidR="0061459D" w:rsidRPr="00DF49AE" w:rsidRDefault="0061459D" w:rsidP="0061459D">
      <w:pPr>
        <w:ind w:left="1440"/>
        <w:rPr>
          <w:szCs w:val="22"/>
        </w:rPr>
      </w:pPr>
      <w:r w:rsidRPr="00DF49AE">
        <w:rPr>
          <w:szCs w:val="22"/>
        </w:rPr>
        <w:t xml:space="preserve">      "Condition": {</w:t>
      </w:r>
    </w:p>
    <w:p w14:paraId="092B84AF" w14:textId="77777777" w:rsidR="0061459D" w:rsidRPr="00DF49AE" w:rsidRDefault="0061459D" w:rsidP="0061459D">
      <w:pPr>
        <w:ind w:left="1440"/>
        <w:rPr>
          <w:szCs w:val="22"/>
        </w:rPr>
      </w:pPr>
      <w:r w:rsidRPr="00DF49AE">
        <w:rPr>
          <w:szCs w:val="22"/>
        </w:rPr>
        <w:t xml:space="preserve">        "StringNotEquals": {</w:t>
      </w:r>
    </w:p>
    <w:p w14:paraId="658DE086" w14:textId="77777777" w:rsidR="0061459D" w:rsidRPr="00DF49AE" w:rsidRDefault="0061459D" w:rsidP="0061459D">
      <w:pPr>
        <w:ind w:left="1440"/>
        <w:rPr>
          <w:szCs w:val="22"/>
        </w:rPr>
      </w:pPr>
      <w:r w:rsidRPr="00DF49AE">
        <w:rPr>
          <w:szCs w:val="22"/>
        </w:rPr>
        <w:t xml:space="preserve">          "</w:t>
      </w:r>
      <w:proofErr w:type="gramStart"/>
      <w:r w:rsidRPr="00DF49AE">
        <w:rPr>
          <w:szCs w:val="22"/>
        </w:rPr>
        <w:t>aws:RequestedRegion</w:t>
      </w:r>
      <w:proofErr w:type="gramEnd"/>
      <w:r w:rsidRPr="00DF49AE">
        <w:rPr>
          <w:szCs w:val="22"/>
        </w:rPr>
        <w:t>": "ap-south-1"</w:t>
      </w:r>
    </w:p>
    <w:p w14:paraId="0EEB624E" w14:textId="77777777" w:rsidR="0061459D" w:rsidRPr="00DF49AE" w:rsidRDefault="0061459D" w:rsidP="0061459D">
      <w:pPr>
        <w:ind w:left="1440"/>
        <w:rPr>
          <w:szCs w:val="22"/>
        </w:rPr>
      </w:pPr>
      <w:r w:rsidRPr="00DF49AE">
        <w:rPr>
          <w:szCs w:val="22"/>
        </w:rPr>
        <w:t xml:space="preserve">        }</w:t>
      </w:r>
    </w:p>
    <w:p w14:paraId="7726F3D8" w14:textId="77777777" w:rsidR="0061459D" w:rsidRPr="00DF49AE" w:rsidRDefault="0061459D" w:rsidP="0061459D">
      <w:pPr>
        <w:ind w:left="1440"/>
        <w:rPr>
          <w:szCs w:val="22"/>
        </w:rPr>
      </w:pPr>
      <w:r w:rsidRPr="00DF49AE">
        <w:rPr>
          <w:szCs w:val="22"/>
        </w:rPr>
        <w:t xml:space="preserve">      }</w:t>
      </w:r>
    </w:p>
    <w:p w14:paraId="2C659770" w14:textId="77777777" w:rsidR="0061459D" w:rsidRPr="00DF49AE" w:rsidRDefault="0061459D" w:rsidP="0061459D">
      <w:pPr>
        <w:ind w:left="1440"/>
        <w:rPr>
          <w:szCs w:val="22"/>
        </w:rPr>
      </w:pPr>
      <w:r w:rsidRPr="00DF49AE">
        <w:rPr>
          <w:szCs w:val="22"/>
        </w:rPr>
        <w:t xml:space="preserve">    }</w:t>
      </w:r>
    </w:p>
    <w:p w14:paraId="506F61CD" w14:textId="77777777" w:rsidR="0061459D" w:rsidRPr="00DF49AE" w:rsidRDefault="0061459D" w:rsidP="0061459D">
      <w:pPr>
        <w:ind w:left="1440"/>
        <w:rPr>
          <w:szCs w:val="22"/>
        </w:rPr>
      </w:pPr>
      <w:r w:rsidRPr="00DF49AE">
        <w:rPr>
          <w:szCs w:val="22"/>
        </w:rPr>
        <w:t xml:space="preserve">  ]</w:t>
      </w:r>
    </w:p>
    <w:p w14:paraId="08653C38" w14:textId="5596C82E" w:rsidR="0061459D" w:rsidRPr="00DF49AE" w:rsidRDefault="0061459D" w:rsidP="00C641E9">
      <w:pPr>
        <w:ind w:left="1440"/>
        <w:rPr>
          <w:szCs w:val="22"/>
        </w:rPr>
      </w:pPr>
      <w:r w:rsidRPr="00DF49AE">
        <w:rPr>
          <w:szCs w:val="22"/>
        </w:rPr>
        <w:t>}</w:t>
      </w:r>
    </w:p>
    <w:p w14:paraId="581F8646" w14:textId="77777777" w:rsidR="0061459D" w:rsidRPr="00DF49AE" w:rsidRDefault="0061459D" w:rsidP="0061459D">
      <w:pPr>
        <w:numPr>
          <w:ilvl w:val="0"/>
          <w:numId w:val="87"/>
        </w:numPr>
        <w:rPr>
          <w:szCs w:val="22"/>
        </w:rPr>
      </w:pPr>
      <w:r w:rsidRPr="00DF49AE">
        <w:rPr>
          <w:b/>
          <w:bCs/>
          <w:szCs w:val="22"/>
        </w:rPr>
        <w:lastRenderedPageBreak/>
        <w:t>Attach this policy</w:t>
      </w:r>
      <w:r w:rsidRPr="00DF49AE">
        <w:rPr>
          <w:szCs w:val="22"/>
        </w:rPr>
        <w:t xml:space="preserve"> to all users, groups, or roles that need this restriction.</w:t>
      </w:r>
    </w:p>
    <w:p w14:paraId="4C6F1AC6" w14:textId="77777777" w:rsidR="0061459D" w:rsidRPr="00DF49AE" w:rsidRDefault="0061459D" w:rsidP="0061459D">
      <w:pPr>
        <w:rPr>
          <w:szCs w:val="22"/>
        </w:rPr>
      </w:pPr>
      <w:r w:rsidRPr="00DF49AE">
        <w:rPr>
          <w:szCs w:val="22"/>
        </w:rPr>
        <w:t>This way, any request to launch or create resources in regions other than Mumbai will be denied.</w:t>
      </w:r>
    </w:p>
    <w:p w14:paraId="7F1720B2" w14:textId="1A91FA81" w:rsidR="0061459D" w:rsidRPr="00DF49AE" w:rsidRDefault="00456642" w:rsidP="0061459D">
      <w:pPr>
        <w:rPr>
          <w:szCs w:val="22"/>
        </w:rPr>
      </w:pPr>
      <w:r w:rsidRPr="00DF49AE">
        <w:rPr>
          <w:szCs w:val="22"/>
        </w:rPr>
        <w:pict w14:anchorId="0D769DD7">
          <v:rect id="_x0000_i17499" style="width:0;height:1.5pt" o:hralign="center" o:hrstd="t" o:hr="t" fillcolor="#a0a0a0" stroked="f"/>
        </w:pict>
      </w:r>
    </w:p>
    <w:p w14:paraId="4C3E566C" w14:textId="77777777" w:rsidR="0061459D" w:rsidRPr="00DF49AE" w:rsidRDefault="0061459D" w:rsidP="0061459D">
      <w:pPr>
        <w:rPr>
          <w:b/>
          <w:bCs/>
          <w:szCs w:val="22"/>
        </w:rPr>
      </w:pPr>
      <w:r w:rsidRPr="00DF49AE">
        <w:rPr>
          <w:rFonts w:ascii="Segoe UI Emoji" w:hAnsi="Segoe UI Emoji" w:cs="Segoe UI Emoji"/>
          <w:b/>
          <w:bCs/>
          <w:szCs w:val="22"/>
        </w:rPr>
        <w:t>👨</w:t>
      </w:r>
      <w:r w:rsidRPr="00DF49AE">
        <w:rPr>
          <w:b/>
          <w:bCs/>
          <w:szCs w:val="22"/>
        </w:rPr>
        <w:t>‍</w:t>
      </w:r>
      <w:r w:rsidRPr="00DF49AE">
        <w:rPr>
          <w:rFonts w:ascii="Segoe UI Emoji" w:hAnsi="Segoe UI Emoji" w:cs="Segoe UI Emoji"/>
          <w:b/>
          <w:bCs/>
          <w:szCs w:val="22"/>
        </w:rPr>
        <w:t>💼</w:t>
      </w:r>
      <w:r w:rsidRPr="00DF49AE">
        <w:rPr>
          <w:b/>
          <w:bCs/>
          <w:szCs w:val="22"/>
        </w:rPr>
        <w:t xml:space="preserve"> Interviewer:</w:t>
      </w:r>
    </w:p>
    <w:p w14:paraId="0E864398" w14:textId="77777777" w:rsidR="0061459D" w:rsidRPr="00DF49AE" w:rsidRDefault="0061459D" w:rsidP="0061459D">
      <w:pPr>
        <w:rPr>
          <w:szCs w:val="22"/>
        </w:rPr>
      </w:pPr>
      <w:r w:rsidRPr="00DF49AE">
        <w:rPr>
          <w:b/>
          <w:bCs/>
          <w:szCs w:val="22"/>
        </w:rPr>
        <w:t>Q3:</w:t>
      </w:r>
      <w:r w:rsidRPr="00DF49AE">
        <w:rPr>
          <w:szCs w:val="22"/>
        </w:rPr>
        <w:t xml:space="preserve"> Your team wants to give a third-party vendor access to upload files to a specific S3 bucket—</w:t>
      </w:r>
      <w:r w:rsidRPr="00DF49AE">
        <w:rPr>
          <w:b/>
          <w:bCs/>
          <w:szCs w:val="22"/>
        </w:rPr>
        <w:t>but only upload</w:t>
      </w:r>
      <w:r w:rsidRPr="00DF49AE">
        <w:rPr>
          <w:szCs w:val="22"/>
        </w:rPr>
        <w:t>. How would you set this up securely?</w:t>
      </w:r>
    </w:p>
    <w:p w14:paraId="7DF1FCE6" w14:textId="77777777" w:rsidR="0061459D" w:rsidRPr="00DF49AE" w:rsidRDefault="0061459D" w:rsidP="0061459D">
      <w:pPr>
        <w:rPr>
          <w:szCs w:val="22"/>
        </w:rPr>
      </w:pPr>
      <w:r w:rsidRPr="00DF49AE">
        <w:rPr>
          <w:b/>
          <w:bCs/>
          <w:szCs w:val="22"/>
        </w:rPr>
        <w:t>Answer:</w:t>
      </w:r>
      <w:r w:rsidRPr="00DF49AE">
        <w:rPr>
          <w:szCs w:val="22"/>
        </w:rPr>
        <w:br/>
        <w:t>To allow a third-party vendor to upload files to a specific S3 bucket securely, I would:</w:t>
      </w:r>
    </w:p>
    <w:p w14:paraId="47800FF8" w14:textId="77777777" w:rsidR="0061459D" w:rsidRPr="00DF49AE" w:rsidRDefault="0061459D" w:rsidP="0061459D">
      <w:pPr>
        <w:rPr>
          <w:b/>
          <w:bCs/>
          <w:szCs w:val="22"/>
        </w:rPr>
      </w:pPr>
      <w:r w:rsidRPr="00DF49AE">
        <w:rPr>
          <w:b/>
          <w:bCs/>
          <w:szCs w:val="22"/>
        </w:rPr>
        <w:t>Option 1: Using IAM Role (Cross-Account Access)</w:t>
      </w:r>
    </w:p>
    <w:p w14:paraId="16F18639" w14:textId="77777777" w:rsidR="0061459D" w:rsidRPr="00DF49AE" w:rsidRDefault="0061459D" w:rsidP="0061459D">
      <w:pPr>
        <w:numPr>
          <w:ilvl w:val="0"/>
          <w:numId w:val="88"/>
        </w:numPr>
        <w:rPr>
          <w:szCs w:val="22"/>
        </w:rPr>
      </w:pPr>
      <w:r w:rsidRPr="00DF49AE">
        <w:rPr>
          <w:b/>
          <w:bCs/>
          <w:szCs w:val="22"/>
        </w:rPr>
        <w:t>Create an IAM Role</w:t>
      </w:r>
      <w:r w:rsidRPr="00DF49AE">
        <w:rPr>
          <w:szCs w:val="22"/>
        </w:rPr>
        <w:t xml:space="preserve"> in my AWS account.</w:t>
      </w:r>
    </w:p>
    <w:p w14:paraId="4AB6E61D" w14:textId="77777777" w:rsidR="0061459D" w:rsidRPr="00DF49AE" w:rsidRDefault="0061459D" w:rsidP="0061459D">
      <w:pPr>
        <w:numPr>
          <w:ilvl w:val="0"/>
          <w:numId w:val="88"/>
        </w:numPr>
        <w:rPr>
          <w:szCs w:val="22"/>
        </w:rPr>
      </w:pPr>
      <w:r w:rsidRPr="00DF49AE">
        <w:rPr>
          <w:szCs w:val="22"/>
        </w:rPr>
        <w:t xml:space="preserve">In the </w:t>
      </w:r>
      <w:r w:rsidRPr="00DF49AE">
        <w:rPr>
          <w:b/>
          <w:bCs/>
          <w:szCs w:val="22"/>
        </w:rPr>
        <w:t>trust policy</w:t>
      </w:r>
      <w:r w:rsidRPr="00DF49AE">
        <w:rPr>
          <w:szCs w:val="22"/>
        </w:rPr>
        <w:t>, allow the vendor’s AWS account to assume this role.</w:t>
      </w:r>
    </w:p>
    <w:p w14:paraId="65A6C338" w14:textId="77777777" w:rsidR="0061459D" w:rsidRPr="00DF49AE" w:rsidRDefault="0061459D" w:rsidP="0061459D">
      <w:pPr>
        <w:numPr>
          <w:ilvl w:val="0"/>
          <w:numId w:val="88"/>
        </w:numPr>
        <w:rPr>
          <w:szCs w:val="22"/>
        </w:rPr>
      </w:pPr>
      <w:r w:rsidRPr="00DF49AE">
        <w:rPr>
          <w:szCs w:val="22"/>
        </w:rPr>
        <w:t>Attach a policy like this to the role:</w:t>
      </w:r>
    </w:p>
    <w:p w14:paraId="22F69526" w14:textId="77777777" w:rsidR="0061459D" w:rsidRPr="00DF49AE" w:rsidRDefault="0061459D" w:rsidP="0061459D">
      <w:pPr>
        <w:ind w:left="1440"/>
        <w:rPr>
          <w:szCs w:val="22"/>
        </w:rPr>
      </w:pPr>
      <w:r w:rsidRPr="00DF49AE">
        <w:rPr>
          <w:szCs w:val="22"/>
        </w:rPr>
        <w:t>{</w:t>
      </w:r>
    </w:p>
    <w:p w14:paraId="68C497D0" w14:textId="77777777" w:rsidR="0061459D" w:rsidRPr="00DF49AE" w:rsidRDefault="0061459D" w:rsidP="0061459D">
      <w:pPr>
        <w:ind w:left="1440"/>
        <w:rPr>
          <w:szCs w:val="22"/>
        </w:rPr>
      </w:pPr>
      <w:r w:rsidRPr="00DF49AE">
        <w:rPr>
          <w:szCs w:val="22"/>
        </w:rPr>
        <w:t xml:space="preserve">  "Effect": "Allow",</w:t>
      </w:r>
    </w:p>
    <w:p w14:paraId="5900EB91" w14:textId="77777777" w:rsidR="0061459D" w:rsidRPr="00DF49AE" w:rsidRDefault="0061459D" w:rsidP="0061459D">
      <w:pPr>
        <w:ind w:left="1440"/>
        <w:rPr>
          <w:szCs w:val="22"/>
        </w:rPr>
      </w:pPr>
      <w:r w:rsidRPr="00DF49AE">
        <w:rPr>
          <w:szCs w:val="22"/>
        </w:rPr>
        <w:t xml:space="preserve">  "Action": "s</w:t>
      </w:r>
      <w:proofErr w:type="gramStart"/>
      <w:r w:rsidRPr="00DF49AE">
        <w:rPr>
          <w:szCs w:val="22"/>
        </w:rPr>
        <w:t>3:PutObject</w:t>
      </w:r>
      <w:proofErr w:type="gramEnd"/>
      <w:r w:rsidRPr="00DF49AE">
        <w:rPr>
          <w:szCs w:val="22"/>
        </w:rPr>
        <w:t>",</w:t>
      </w:r>
    </w:p>
    <w:p w14:paraId="1359EDD3" w14:textId="77777777" w:rsidR="0061459D" w:rsidRPr="00DF49AE" w:rsidRDefault="0061459D" w:rsidP="0061459D">
      <w:pPr>
        <w:ind w:left="1440"/>
        <w:rPr>
          <w:szCs w:val="22"/>
        </w:rPr>
      </w:pPr>
      <w:r w:rsidRPr="00DF49AE">
        <w:rPr>
          <w:szCs w:val="22"/>
        </w:rPr>
        <w:t xml:space="preserve">  "Resource": "</w:t>
      </w:r>
      <w:proofErr w:type="gramStart"/>
      <w:r w:rsidRPr="00DF49AE">
        <w:rPr>
          <w:szCs w:val="22"/>
        </w:rPr>
        <w:t>arn:aws</w:t>
      </w:r>
      <w:proofErr w:type="gramEnd"/>
      <w:r w:rsidRPr="00DF49AE">
        <w:rPr>
          <w:szCs w:val="22"/>
        </w:rPr>
        <w:t>:s3:::my-bucket-name/*"</w:t>
      </w:r>
    </w:p>
    <w:p w14:paraId="68524DD7" w14:textId="47AA534E" w:rsidR="0061459D" w:rsidRPr="00DF49AE" w:rsidRDefault="0061459D" w:rsidP="0061459D">
      <w:pPr>
        <w:ind w:left="1440"/>
        <w:rPr>
          <w:szCs w:val="22"/>
        </w:rPr>
      </w:pPr>
      <w:r w:rsidRPr="00DF49AE">
        <w:rPr>
          <w:szCs w:val="22"/>
        </w:rPr>
        <w:t>}</w:t>
      </w:r>
    </w:p>
    <w:p w14:paraId="0743FB18" w14:textId="77777777" w:rsidR="0061459D" w:rsidRPr="00DF49AE" w:rsidRDefault="0061459D" w:rsidP="0061459D">
      <w:pPr>
        <w:rPr>
          <w:szCs w:val="22"/>
        </w:rPr>
      </w:pPr>
    </w:p>
    <w:p w14:paraId="64B2991C" w14:textId="334CD52E" w:rsidR="0061459D" w:rsidRPr="00DF49AE" w:rsidRDefault="0061459D" w:rsidP="0061459D">
      <w:pPr>
        <w:numPr>
          <w:ilvl w:val="0"/>
          <w:numId w:val="89"/>
        </w:numPr>
        <w:rPr>
          <w:szCs w:val="22"/>
        </w:rPr>
      </w:pPr>
      <w:r w:rsidRPr="00DF49AE">
        <w:rPr>
          <w:szCs w:val="22"/>
        </w:rPr>
        <w:t xml:space="preserve">Share the </w:t>
      </w:r>
      <w:r w:rsidRPr="00DF49AE">
        <w:rPr>
          <w:b/>
          <w:bCs/>
          <w:szCs w:val="22"/>
        </w:rPr>
        <w:t>Role ARN</w:t>
      </w:r>
      <w:r w:rsidRPr="00DF49AE">
        <w:rPr>
          <w:szCs w:val="22"/>
        </w:rPr>
        <w:t xml:space="preserve"> with the vendor so they can assume it using </w:t>
      </w:r>
      <w:proofErr w:type="gramStart"/>
      <w:r w:rsidRPr="00DF49AE">
        <w:rPr>
          <w:szCs w:val="22"/>
        </w:rPr>
        <w:t>sts:AssumeRole</w:t>
      </w:r>
      <w:proofErr w:type="gramEnd"/>
      <w:r w:rsidRPr="00DF49AE">
        <w:rPr>
          <w:szCs w:val="22"/>
        </w:rPr>
        <w:t>.</w:t>
      </w:r>
      <w:r w:rsidRPr="00DF49AE">
        <w:rPr>
          <w:szCs w:val="22"/>
        </w:rPr>
        <w:br/>
      </w:r>
    </w:p>
    <w:p w14:paraId="0B1BFC6E" w14:textId="77777777" w:rsidR="0061459D" w:rsidRPr="00DF49AE" w:rsidRDefault="0061459D" w:rsidP="0061459D">
      <w:pPr>
        <w:rPr>
          <w:b/>
          <w:bCs/>
          <w:szCs w:val="22"/>
        </w:rPr>
      </w:pPr>
      <w:r w:rsidRPr="00DF49AE">
        <w:rPr>
          <w:b/>
          <w:bCs/>
          <w:szCs w:val="22"/>
        </w:rPr>
        <w:t>Option 2: Using Pre-Signed URL</w:t>
      </w:r>
    </w:p>
    <w:p w14:paraId="4BAFC6AD" w14:textId="77777777" w:rsidR="0061459D" w:rsidRPr="00DF49AE" w:rsidRDefault="0061459D" w:rsidP="0061459D">
      <w:pPr>
        <w:numPr>
          <w:ilvl w:val="0"/>
          <w:numId w:val="90"/>
        </w:numPr>
        <w:rPr>
          <w:szCs w:val="22"/>
        </w:rPr>
      </w:pPr>
      <w:r w:rsidRPr="00DF49AE">
        <w:rPr>
          <w:szCs w:val="22"/>
        </w:rPr>
        <w:t>If they don’t have an AWS account or we want to avoid IAM setup:</w:t>
      </w:r>
    </w:p>
    <w:p w14:paraId="3165B5F6" w14:textId="77777777" w:rsidR="0061459D" w:rsidRPr="00DF49AE" w:rsidRDefault="0061459D" w:rsidP="0061459D">
      <w:pPr>
        <w:numPr>
          <w:ilvl w:val="1"/>
          <w:numId w:val="90"/>
        </w:numPr>
        <w:rPr>
          <w:szCs w:val="22"/>
        </w:rPr>
      </w:pPr>
      <w:r w:rsidRPr="00DF49AE">
        <w:rPr>
          <w:szCs w:val="22"/>
        </w:rPr>
        <w:t xml:space="preserve">I can generate a </w:t>
      </w:r>
      <w:r w:rsidRPr="00DF49AE">
        <w:rPr>
          <w:b/>
          <w:bCs/>
          <w:szCs w:val="22"/>
        </w:rPr>
        <w:t>pre-signed URL</w:t>
      </w:r>
      <w:r w:rsidRPr="00DF49AE">
        <w:rPr>
          <w:szCs w:val="22"/>
        </w:rPr>
        <w:t xml:space="preserve"> that allows them to upload specific objects securely.</w:t>
      </w:r>
    </w:p>
    <w:p w14:paraId="0370106E" w14:textId="5E4704BE" w:rsidR="0061459D" w:rsidRPr="00DF49AE" w:rsidRDefault="0061459D" w:rsidP="0061459D">
      <w:pPr>
        <w:numPr>
          <w:ilvl w:val="1"/>
          <w:numId w:val="90"/>
        </w:numPr>
        <w:rPr>
          <w:szCs w:val="22"/>
        </w:rPr>
      </w:pPr>
      <w:r w:rsidRPr="00DF49AE">
        <w:rPr>
          <w:szCs w:val="22"/>
        </w:rPr>
        <w:t>The URL is time-limited and only allows uploading.</w:t>
      </w:r>
    </w:p>
    <w:p w14:paraId="35C8C52A" w14:textId="658DD0D3" w:rsidR="0061459D" w:rsidRPr="00DF49AE" w:rsidRDefault="00456642" w:rsidP="0061459D">
      <w:pPr>
        <w:rPr>
          <w:szCs w:val="22"/>
        </w:rPr>
      </w:pPr>
      <w:r w:rsidRPr="00DF49AE">
        <w:rPr>
          <w:szCs w:val="22"/>
        </w:rPr>
        <w:pict w14:anchorId="1FE7F266">
          <v:rect id="_x0000_i17500" style="width:0;height:1.5pt" o:hralign="center" o:hrstd="t" o:hr="t" fillcolor="#a0a0a0" stroked="f"/>
        </w:pict>
      </w:r>
    </w:p>
    <w:p w14:paraId="7451C37D" w14:textId="148A6308" w:rsidR="0061459D" w:rsidRPr="00DF49AE" w:rsidRDefault="0061459D" w:rsidP="0061459D">
      <w:pPr>
        <w:rPr>
          <w:b/>
          <w:bCs/>
          <w:szCs w:val="22"/>
        </w:rPr>
      </w:pPr>
      <w:r w:rsidRPr="00DF49AE">
        <w:rPr>
          <w:rFonts w:ascii="Segoe UI Emoji" w:hAnsi="Segoe UI Emoji" w:cs="Segoe UI Emoji"/>
          <w:b/>
          <w:bCs/>
          <w:szCs w:val="22"/>
        </w:rPr>
        <w:t>👨</w:t>
      </w:r>
      <w:r w:rsidRPr="00DF49AE">
        <w:rPr>
          <w:b/>
          <w:bCs/>
          <w:szCs w:val="22"/>
        </w:rPr>
        <w:t>‍</w:t>
      </w:r>
      <w:r w:rsidRPr="00DF49AE">
        <w:rPr>
          <w:rFonts w:ascii="Segoe UI Emoji" w:hAnsi="Segoe UI Emoji" w:cs="Segoe UI Emoji"/>
          <w:b/>
          <w:bCs/>
          <w:szCs w:val="22"/>
        </w:rPr>
        <w:t>💼</w:t>
      </w:r>
      <w:r w:rsidRPr="00DF49AE">
        <w:rPr>
          <w:b/>
          <w:bCs/>
          <w:szCs w:val="22"/>
        </w:rPr>
        <w:t xml:space="preserve"> Interviewer:</w:t>
      </w:r>
      <w:r w:rsidR="00C641E9">
        <w:rPr>
          <w:b/>
          <w:bCs/>
          <w:szCs w:val="22"/>
        </w:rPr>
        <w:br/>
      </w:r>
    </w:p>
    <w:p w14:paraId="7FC58DAA" w14:textId="77777777" w:rsidR="0061459D" w:rsidRPr="00DF49AE" w:rsidRDefault="0061459D" w:rsidP="0061459D">
      <w:pPr>
        <w:rPr>
          <w:szCs w:val="22"/>
        </w:rPr>
      </w:pPr>
      <w:r w:rsidRPr="00DF49AE">
        <w:rPr>
          <w:b/>
          <w:bCs/>
          <w:szCs w:val="22"/>
        </w:rPr>
        <w:t>Q4:</w:t>
      </w:r>
      <w:r w:rsidRPr="00DF49AE">
        <w:rPr>
          <w:szCs w:val="22"/>
        </w:rPr>
        <w:t xml:space="preserve"> You want to give temporary access to an EC2 instance so that a script running on it can access an S3 bucket.</w:t>
      </w:r>
      <w:r w:rsidRPr="00DF49AE">
        <w:rPr>
          <w:szCs w:val="22"/>
        </w:rPr>
        <w:br/>
      </w:r>
      <w:r w:rsidRPr="00DF49AE">
        <w:rPr>
          <w:b/>
          <w:bCs/>
          <w:szCs w:val="22"/>
        </w:rPr>
        <w:t>How would you do it without using hardcoded credentials?</w:t>
      </w:r>
    </w:p>
    <w:p w14:paraId="7FBC6246" w14:textId="3ADC28F0" w:rsidR="0061459D" w:rsidRPr="00DF49AE" w:rsidRDefault="0061459D" w:rsidP="0061459D">
      <w:pPr>
        <w:rPr>
          <w:szCs w:val="22"/>
        </w:rPr>
      </w:pPr>
      <w:r w:rsidRPr="00DF49AE">
        <w:rPr>
          <w:b/>
          <w:bCs/>
          <w:szCs w:val="22"/>
        </w:rPr>
        <w:t>Answer:</w:t>
      </w:r>
      <w:r w:rsidRPr="00DF49AE">
        <w:rPr>
          <w:szCs w:val="22"/>
        </w:rPr>
        <w:br/>
        <w:t xml:space="preserve">To give temporary access to an EC2 instance </w:t>
      </w:r>
      <w:r w:rsidRPr="00DF49AE">
        <w:rPr>
          <w:b/>
          <w:bCs/>
          <w:szCs w:val="22"/>
        </w:rPr>
        <w:t>without using hardcoded credentials</w:t>
      </w:r>
      <w:r w:rsidRPr="00DF49AE">
        <w:rPr>
          <w:szCs w:val="22"/>
        </w:rPr>
        <w:t>, I would:</w:t>
      </w:r>
      <w:r w:rsidR="00456642" w:rsidRPr="00DF49AE">
        <w:rPr>
          <w:szCs w:val="22"/>
        </w:rPr>
        <w:br/>
      </w:r>
      <w:r w:rsidR="00C641E9">
        <w:rPr>
          <w:szCs w:val="22"/>
        </w:rPr>
        <w:br/>
      </w:r>
      <w:r w:rsidR="00C641E9">
        <w:rPr>
          <w:szCs w:val="22"/>
        </w:rPr>
        <w:br/>
      </w:r>
    </w:p>
    <w:p w14:paraId="791313CF" w14:textId="77777777" w:rsidR="0061459D" w:rsidRPr="00DF49AE" w:rsidRDefault="0061459D" w:rsidP="0061459D">
      <w:pPr>
        <w:numPr>
          <w:ilvl w:val="0"/>
          <w:numId w:val="91"/>
        </w:numPr>
        <w:rPr>
          <w:szCs w:val="22"/>
        </w:rPr>
      </w:pPr>
      <w:r w:rsidRPr="00DF49AE">
        <w:rPr>
          <w:b/>
          <w:bCs/>
          <w:szCs w:val="22"/>
        </w:rPr>
        <w:t>Create an IAM Role</w:t>
      </w:r>
      <w:r w:rsidRPr="00DF49AE">
        <w:rPr>
          <w:szCs w:val="22"/>
        </w:rPr>
        <w:t xml:space="preserve"> with the required S3 permissions, like:</w:t>
      </w:r>
    </w:p>
    <w:p w14:paraId="0858275F" w14:textId="77777777" w:rsidR="0061459D" w:rsidRPr="00DF49AE" w:rsidRDefault="0061459D" w:rsidP="0061459D">
      <w:pPr>
        <w:ind w:left="1440"/>
        <w:rPr>
          <w:szCs w:val="22"/>
        </w:rPr>
      </w:pPr>
      <w:r w:rsidRPr="00DF49AE">
        <w:rPr>
          <w:szCs w:val="22"/>
        </w:rPr>
        <w:lastRenderedPageBreak/>
        <w:t>{</w:t>
      </w:r>
    </w:p>
    <w:p w14:paraId="38EB29E6" w14:textId="77777777" w:rsidR="0061459D" w:rsidRPr="00DF49AE" w:rsidRDefault="0061459D" w:rsidP="0061459D">
      <w:pPr>
        <w:ind w:left="1440"/>
        <w:rPr>
          <w:szCs w:val="22"/>
        </w:rPr>
      </w:pPr>
      <w:r w:rsidRPr="00DF49AE">
        <w:rPr>
          <w:szCs w:val="22"/>
        </w:rPr>
        <w:t xml:space="preserve">  "Effect": "Allow",</w:t>
      </w:r>
    </w:p>
    <w:p w14:paraId="30B333D9" w14:textId="77777777" w:rsidR="0061459D" w:rsidRPr="00DF49AE" w:rsidRDefault="0061459D" w:rsidP="0061459D">
      <w:pPr>
        <w:ind w:left="1440"/>
        <w:rPr>
          <w:szCs w:val="22"/>
        </w:rPr>
      </w:pPr>
      <w:r w:rsidRPr="00DF49AE">
        <w:rPr>
          <w:szCs w:val="22"/>
        </w:rPr>
        <w:t xml:space="preserve">  "Action": "s</w:t>
      </w:r>
      <w:proofErr w:type="gramStart"/>
      <w:r w:rsidRPr="00DF49AE">
        <w:rPr>
          <w:szCs w:val="22"/>
        </w:rPr>
        <w:t>3:GetObject</w:t>
      </w:r>
      <w:proofErr w:type="gramEnd"/>
      <w:r w:rsidRPr="00DF49AE">
        <w:rPr>
          <w:szCs w:val="22"/>
        </w:rPr>
        <w:t>",</w:t>
      </w:r>
    </w:p>
    <w:p w14:paraId="65D8D6C2" w14:textId="77777777" w:rsidR="0061459D" w:rsidRPr="00DF49AE" w:rsidRDefault="0061459D" w:rsidP="0061459D">
      <w:pPr>
        <w:ind w:left="1440"/>
        <w:rPr>
          <w:szCs w:val="22"/>
        </w:rPr>
      </w:pPr>
      <w:r w:rsidRPr="00DF49AE">
        <w:rPr>
          <w:szCs w:val="22"/>
        </w:rPr>
        <w:t xml:space="preserve">  "Resource": "</w:t>
      </w:r>
      <w:proofErr w:type="gramStart"/>
      <w:r w:rsidRPr="00DF49AE">
        <w:rPr>
          <w:szCs w:val="22"/>
        </w:rPr>
        <w:t>arn:aws</w:t>
      </w:r>
      <w:proofErr w:type="gramEnd"/>
      <w:r w:rsidRPr="00DF49AE">
        <w:rPr>
          <w:szCs w:val="22"/>
        </w:rPr>
        <w:t>:s3:::my-bucket-name/*"</w:t>
      </w:r>
    </w:p>
    <w:p w14:paraId="4AB3C2E4" w14:textId="77777777" w:rsidR="0061459D" w:rsidRPr="00DF49AE" w:rsidRDefault="0061459D" w:rsidP="0061459D">
      <w:pPr>
        <w:ind w:left="1440"/>
        <w:rPr>
          <w:szCs w:val="22"/>
        </w:rPr>
      </w:pPr>
      <w:r w:rsidRPr="00DF49AE">
        <w:rPr>
          <w:szCs w:val="22"/>
        </w:rPr>
        <w:t>}</w:t>
      </w:r>
    </w:p>
    <w:p w14:paraId="6D488CAD" w14:textId="77777777" w:rsidR="0061459D" w:rsidRPr="00DF49AE" w:rsidRDefault="0061459D" w:rsidP="0061459D">
      <w:pPr>
        <w:numPr>
          <w:ilvl w:val="0"/>
          <w:numId w:val="92"/>
        </w:numPr>
        <w:rPr>
          <w:szCs w:val="22"/>
        </w:rPr>
      </w:pPr>
      <w:r w:rsidRPr="00DF49AE">
        <w:rPr>
          <w:b/>
          <w:bCs/>
          <w:szCs w:val="22"/>
        </w:rPr>
        <w:t>Attach the IAM Role to the EC2 instance</w:t>
      </w:r>
      <w:r w:rsidRPr="00DF49AE">
        <w:rPr>
          <w:szCs w:val="22"/>
        </w:rPr>
        <w:t xml:space="preserve"> when launching it or by updating the instance settings later.</w:t>
      </w:r>
    </w:p>
    <w:p w14:paraId="1349BF9D" w14:textId="77777777" w:rsidR="0061459D" w:rsidRPr="00DF49AE" w:rsidRDefault="0061459D" w:rsidP="0061459D">
      <w:pPr>
        <w:numPr>
          <w:ilvl w:val="0"/>
          <w:numId w:val="92"/>
        </w:numPr>
        <w:rPr>
          <w:szCs w:val="22"/>
        </w:rPr>
      </w:pPr>
      <w:r w:rsidRPr="00DF49AE">
        <w:rPr>
          <w:szCs w:val="22"/>
        </w:rPr>
        <w:t xml:space="preserve">The script running on the EC2 instance will automatically get </w:t>
      </w:r>
      <w:r w:rsidRPr="00DF49AE">
        <w:rPr>
          <w:b/>
          <w:bCs/>
          <w:szCs w:val="22"/>
        </w:rPr>
        <w:t>temporary security credentials</w:t>
      </w:r>
      <w:r w:rsidRPr="00DF49AE">
        <w:rPr>
          <w:szCs w:val="22"/>
        </w:rPr>
        <w:t xml:space="preserve"> via the </w:t>
      </w:r>
      <w:r w:rsidRPr="00DF49AE">
        <w:rPr>
          <w:b/>
          <w:bCs/>
          <w:szCs w:val="22"/>
        </w:rPr>
        <w:t>Instance Metadata Service (IMDS)</w:t>
      </w:r>
      <w:r w:rsidRPr="00DF49AE">
        <w:rPr>
          <w:szCs w:val="22"/>
        </w:rPr>
        <w:t>.</w:t>
      </w:r>
    </w:p>
    <w:p w14:paraId="0F4899C5" w14:textId="77777777" w:rsidR="0061459D" w:rsidRPr="00DF49AE" w:rsidRDefault="0061459D" w:rsidP="0061459D">
      <w:pPr>
        <w:numPr>
          <w:ilvl w:val="0"/>
          <w:numId w:val="92"/>
        </w:numPr>
        <w:rPr>
          <w:szCs w:val="22"/>
        </w:rPr>
      </w:pPr>
      <w:r w:rsidRPr="00DF49AE">
        <w:rPr>
          <w:szCs w:val="22"/>
        </w:rPr>
        <w:t>Use the AWS CLI or SDK (like Boto3 in Python), which will automatically fetch these credentials using the IAM role—no hardcoding needed.</w:t>
      </w:r>
    </w:p>
    <w:p w14:paraId="015B862E" w14:textId="07C67834" w:rsidR="0061459D" w:rsidRPr="00DF49AE" w:rsidRDefault="00456642" w:rsidP="0061459D">
      <w:pPr>
        <w:rPr>
          <w:szCs w:val="22"/>
        </w:rPr>
      </w:pPr>
      <w:r w:rsidRPr="00DF49AE">
        <w:rPr>
          <w:szCs w:val="22"/>
        </w:rPr>
        <w:pict w14:anchorId="101B70E3">
          <v:rect id="_x0000_i17501" style="width:0;height:1.5pt" o:hralign="center" o:hrstd="t" o:hr="t" fillcolor="#a0a0a0" stroked="f"/>
        </w:pict>
      </w:r>
    </w:p>
    <w:p w14:paraId="544DD6A9" w14:textId="77777777" w:rsidR="0061459D" w:rsidRPr="00DF49AE" w:rsidRDefault="0061459D" w:rsidP="0061459D">
      <w:pPr>
        <w:rPr>
          <w:b/>
          <w:bCs/>
          <w:szCs w:val="22"/>
        </w:rPr>
      </w:pPr>
      <w:r w:rsidRPr="00DF49AE">
        <w:rPr>
          <w:rFonts w:ascii="Segoe UI Emoji" w:hAnsi="Segoe UI Emoji" w:cs="Segoe UI Emoji"/>
          <w:b/>
          <w:bCs/>
          <w:szCs w:val="22"/>
        </w:rPr>
        <w:t>👨</w:t>
      </w:r>
      <w:r w:rsidRPr="00DF49AE">
        <w:rPr>
          <w:b/>
          <w:bCs/>
          <w:szCs w:val="22"/>
        </w:rPr>
        <w:t>‍</w:t>
      </w:r>
      <w:r w:rsidRPr="00DF49AE">
        <w:rPr>
          <w:rFonts w:ascii="Segoe UI Emoji" w:hAnsi="Segoe UI Emoji" w:cs="Segoe UI Emoji"/>
          <w:b/>
          <w:bCs/>
          <w:szCs w:val="22"/>
        </w:rPr>
        <w:t>💼</w:t>
      </w:r>
      <w:r w:rsidRPr="00DF49AE">
        <w:rPr>
          <w:b/>
          <w:bCs/>
          <w:szCs w:val="22"/>
        </w:rPr>
        <w:t xml:space="preserve"> Interviewer:</w:t>
      </w:r>
    </w:p>
    <w:p w14:paraId="49310635" w14:textId="77777777" w:rsidR="0061459D" w:rsidRPr="00DF49AE" w:rsidRDefault="0061459D" w:rsidP="0061459D">
      <w:pPr>
        <w:rPr>
          <w:szCs w:val="22"/>
        </w:rPr>
      </w:pPr>
      <w:r w:rsidRPr="00DF49AE">
        <w:rPr>
          <w:b/>
          <w:bCs/>
          <w:szCs w:val="22"/>
        </w:rPr>
        <w:t>Q5:</w:t>
      </w:r>
      <w:r w:rsidRPr="00DF49AE">
        <w:rPr>
          <w:szCs w:val="22"/>
        </w:rPr>
        <w:t xml:space="preserve"> Suppose you have a team of developers, and you want all of them to have the </w:t>
      </w:r>
      <w:r w:rsidRPr="00DF49AE">
        <w:rPr>
          <w:b/>
          <w:bCs/>
          <w:szCs w:val="22"/>
        </w:rPr>
        <w:t>same permissions</w:t>
      </w:r>
      <w:r w:rsidRPr="00DF49AE">
        <w:rPr>
          <w:szCs w:val="22"/>
        </w:rPr>
        <w:t xml:space="preserve"> for CodeCommit and S3, without assigning policies to each user individually.</w:t>
      </w:r>
      <w:r w:rsidRPr="00DF49AE">
        <w:rPr>
          <w:szCs w:val="22"/>
        </w:rPr>
        <w:br/>
      </w:r>
      <w:r w:rsidRPr="00DF49AE">
        <w:rPr>
          <w:b/>
          <w:bCs/>
          <w:szCs w:val="22"/>
        </w:rPr>
        <w:t>What’s the best way to manage this?</w:t>
      </w:r>
    </w:p>
    <w:p w14:paraId="492F1226" w14:textId="2D2D3878" w:rsidR="0061459D" w:rsidRPr="00DF49AE" w:rsidRDefault="0061459D" w:rsidP="0061459D">
      <w:pPr>
        <w:rPr>
          <w:szCs w:val="22"/>
        </w:rPr>
      </w:pPr>
      <w:r w:rsidRPr="00DF49AE">
        <w:rPr>
          <w:b/>
          <w:bCs/>
          <w:szCs w:val="22"/>
        </w:rPr>
        <w:t>Answer:</w:t>
      </w:r>
      <w:r w:rsidR="00C641E9">
        <w:rPr>
          <w:szCs w:val="22"/>
        </w:rPr>
        <w:t xml:space="preserve"> </w:t>
      </w:r>
      <w:r w:rsidRPr="00DF49AE">
        <w:rPr>
          <w:szCs w:val="22"/>
        </w:rPr>
        <w:t>To manage the same permissions for all developers efficiently, I would:</w:t>
      </w:r>
    </w:p>
    <w:p w14:paraId="2DD82741" w14:textId="77777777" w:rsidR="0061459D" w:rsidRPr="00DF49AE" w:rsidRDefault="0061459D" w:rsidP="0061459D">
      <w:pPr>
        <w:numPr>
          <w:ilvl w:val="0"/>
          <w:numId w:val="93"/>
        </w:numPr>
        <w:rPr>
          <w:szCs w:val="22"/>
        </w:rPr>
      </w:pPr>
      <w:r w:rsidRPr="00DF49AE">
        <w:rPr>
          <w:b/>
          <w:bCs/>
          <w:szCs w:val="22"/>
        </w:rPr>
        <w:t>Create an IAM Group</w:t>
      </w:r>
      <w:r w:rsidRPr="00DF49AE">
        <w:rPr>
          <w:szCs w:val="22"/>
        </w:rPr>
        <w:t xml:space="preserve"> called something like DevTeam.</w:t>
      </w:r>
    </w:p>
    <w:p w14:paraId="5866AE38" w14:textId="77777777" w:rsidR="0061459D" w:rsidRPr="00DF49AE" w:rsidRDefault="0061459D" w:rsidP="0061459D">
      <w:pPr>
        <w:numPr>
          <w:ilvl w:val="0"/>
          <w:numId w:val="93"/>
        </w:numPr>
        <w:rPr>
          <w:szCs w:val="22"/>
        </w:rPr>
      </w:pPr>
      <w:r w:rsidRPr="00DF49AE">
        <w:rPr>
          <w:b/>
          <w:bCs/>
          <w:szCs w:val="22"/>
        </w:rPr>
        <w:t>Attach a policy</w:t>
      </w:r>
      <w:r w:rsidRPr="00DF49AE">
        <w:rPr>
          <w:szCs w:val="22"/>
        </w:rPr>
        <w:t xml:space="preserve"> to this group that allows access to CodeCommit and S3, for example:</w:t>
      </w:r>
    </w:p>
    <w:p w14:paraId="13391132" w14:textId="77777777" w:rsidR="0061459D" w:rsidRPr="00DF49AE" w:rsidRDefault="0061459D" w:rsidP="0061459D">
      <w:pPr>
        <w:ind w:left="1440"/>
        <w:rPr>
          <w:szCs w:val="22"/>
        </w:rPr>
      </w:pPr>
      <w:r w:rsidRPr="00DF49AE">
        <w:rPr>
          <w:szCs w:val="22"/>
        </w:rPr>
        <w:t>{</w:t>
      </w:r>
    </w:p>
    <w:p w14:paraId="0F5575A5" w14:textId="77777777" w:rsidR="0061459D" w:rsidRPr="00DF49AE" w:rsidRDefault="0061459D" w:rsidP="0061459D">
      <w:pPr>
        <w:ind w:left="1440"/>
        <w:rPr>
          <w:szCs w:val="22"/>
        </w:rPr>
      </w:pPr>
      <w:r w:rsidRPr="00DF49AE">
        <w:rPr>
          <w:szCs w:val="22"/>
        </w:rPr>
        <w:t xml:space="preserve">  "Version": "2012-10-17",</w:t>
      </w:r>
    </w:p>
    <w:p w14:paraId="5C8F038C" w14:textId="77777777" w:rsidR="0061459D" w:rsidRPr="00DF49AE" w:rsidRDefault="0061459D" w:rsidP="0061459D">
      <w:pPr>
        <w:ind w:left="1440"/>
        <w:rPr>
          <w:szCs w:val="22"/>
        </w:rPr>
      </w:pPr>
      <w:r w:rsidRPr="00DF49AE">
        <w:rPr>
          <w:szCs w:val="22"/>
        </w:rPr>
        <w:t xml:space="preserve">  "Statement": [</w:t>
      </w:r>
    </w:p>
    <w:p w14:paraId="7587EC12" w14:textId="77777777" w:rsidR="0061459D" w:rsidRPr="00DF49AE" w:rsidRDefault="0061459D" w:rsidP="0061459D">
      <w:pPr>
        <w:ind w:left="1440"/>
        <w:rPr>
          <w:szCs w:val="22"/>
        </w:rPr>
      </w:pPr>
      <w:r w:rsidRPr="00DF49AE">
        <w:rPr>
          <w:szCs w:val="22"/>
        </w:rPr>
        <w:t xml:space="preserve">    {</w:t>
      </w:r>
    </w:p>
    <w:p w14:paraId="7A78630D" w14:textId="77777777" w:rsidR="0061459D" w:rsidRPr="00DF49AE" w:rsidRDefault="0061459D" w:rsidP="0061459D">
      <w:pPr>
        <w:ind w:left="1440"/>
        <w:rPr>
          <w:szCs w:val="22"/>
        </w:rPr>
      </w:pPr>
      <w:r w:rsidRPr="00DF49AE">
        <w:rPr>
          <w:szCs w:val="22"/>
        </w:rPr>
        <w:t xml:space="preserve">      "Effect": "Allow",</w:t>
      </w:r>
    </w:p>
    <w:p w14:paraId="777CD4F1" w14:textId="77777777" w:rsidR="0061459D" w:rsidRPr="00DF49AE" w:rsidRDefault="0061459D" w:rsidP="0061459D">
      <w:pPr>
        <w:ind w:left="1440"/>
        <w:rPr>
          <w:szCs w:val="22"/>
        </w:rPr>
      </w:pPr>
      <w:r w:rsidRPr="00DF49AE">
        <w:rPr>
          <w:szCs w:val="22"/>
        </w:rPr>
        <w:t xml:space="preserve">      "Action": [</w:t>
      </w:r>
    </w:p>
    <w:p w14:paraId="0B021F0F" w14:textId="77777777" w:rsidR="0061459D" w:rsidRPr="00DF49AE" w:rsidRDefault="0061459D" w:rsidP="0061459D">
      <w:pPr>
        <w:ind w:left="1440"/>
        <w:rPr>
          <w:szCs w:val="22"/>
        </w:rPr>
      </w:pPr>
      <w:r w:rsidRPr="00DF49AE">
        <w:rPr>
          <w:szCs w:val="22"/>
        </w:rPr>
        <w:t xml:space="preserve">        "</w:t>
      </w:r>
      <w:proofErr w:type="gramStart"/>
      <w:r w:rsidRPr="00DF49AE">
        <w:rPr>
          <w:szCs w:val="22"/>
        </w:rPr>
        <w:t>codecommit:*</w:t>
      </w:r>
      <w:proofErr w:type="gramEnd"/>
      <w:r w:rsidRPr="00DF49AE">
        <w:rPr>
          <w:szCs w:val="22"/>
        </w:rPr>
        <w:t>",</w:t>
      </w:r>
    </w:p>
    <w:p w14:paraId="6B6E3F83" w14:textId="77777777" w:rsidR="0061459D" w:rsidRPr="00DF49AE" w:rsidRDefault="0061459D" w:rsidP="0061459D">
      <w:pPr>
        <w:ind w:left="1440"/>
        <w:rPr>
          <w:szCs w:val="22"/>
        </w:rPr>
      </w:pPr>
      <w:r w:rsidRPr="00DF49AE">
        <w:rPr>
          <w:szCs w:val="22"/>
        </w:rPr>
        <w:t xml:space="preserve">        "s</w:t>
      </w:r>
      <w:proofErr w:type="gramStart"/>
      <w:r w:rsidRPr="00DF49AE">
        <w:rPr>
          <w:szCs w:val="22"/>
        </w:rPr>
        <w:t>3:ListBucket</w:t>
      </w:r>
      <w:proofErr w:type="gramEnd"/>
      <w:r w:rsidRPr="00DF49AE">
        <w:rPr>
          <w:szCs w:val="22"/>
        </w:rPr>
        <w:t>",</w:t>
      </w:r>
    </w:p>
    <w:p w14:paraId="7F878636" w14:textId="77777777" w:rsidR="0061459D" w:rsidRPr="00DF49AE" w:rsidRDefault="0061459D" w:rsidP="0061459D">
      <w:pPr>
        <w:ind w:left="1440"/>
        <w:rPr>
          <w:szCs w:val="22"/>
        </w:rPr>
      </w:pPr>
      <w:r w:rsidRPr="00DF49AE">
        <w:rPr>
          <w:szCs w:val="22"/>
        </w:rPr>
        <w:t xml:space="preserve">        "s</w:t>
      </w:r>
      <w:proofErr w:type="gramStart"/>
      <w:r w:rsidRPr="00DF49AE">
        <w:rPr>
          <w:szCs w:val="22"/>
        </w:rPr>
        <w:t>3:GetObject</w:t>
      </w:r>
      <w:proofErr w:type="gramEnd"/>
      <w:r w:rsidRPr="00DF49AE">
        <w:rPr>
          <w:szCs w:val="22"/>
        </w:rPr>
        <w:t>",</w:t>
      </w:r>
    </w:p>
    <w:p w14:paraId="0D34CF1D" w14:textId="77777777" w:rsidR="0061459D" w:rsidRPr="00DF49AE" w:rsidRDefault="0061459D" w:rsidP="0061459D">
      <w:pPr>
        <w:ind w:left="1440"/>
        <w:rPr>
          <w:szCs w:val="22"/>
        </w:rPr>
      </w:pPr>
      <w:r w:rsidRPr="00DF49AE">
        <w:rPr>
          <w:szCs w:val="22"/>
        </w:rPr>
        <w:t xml:space="preserve">        "s</w:t>
      </w:r>
      <w:proofErr w:type="gramStart"/>
      <w:r w:rsidRPr="00DF49AE">
        <w:rPr>
          <w:szCs w:val="22"/>
        </w:rPr>
        <w:t>3:PutObject</w:t>
      </w:r>
      <w:proofErr w:type="gramEnd"/>
      <w:r w:rsidRPr="00DF49AE">
        <w:rPr>
          <w:szCs w:val="22"/>
        </w:rPr>
        <w:t>"</w:t>
      </w:r>
    </w:p>
    <w:p w14:paraId="3DFA4B00" w14:textId="77777777" w:rsidR="0061459D" w:rsidRPr="00DF49AE" w:rsidRDefault="0061459D" w:rsidP="0061459D">
      <w:pPr>
        <w:ind w:left="1440"/>
        <w:rPr>
          <w:szCs w:val="22"/>
        </w:rPr>
      </w:pPr>
      <w:r w:rsidRPr="00DF49AE">
        <w:rPr>
          <w:szCs w:val="22"/>
        </w:rPr>
        <w:t xml:space="preserve">      ],</w:t>
      </w:r>
    </w:p>
    <w:p w14:paraId="461C1312" w14:textId="77777777" w:rsidR="0061459D" w:rsidRPr="00DF49AE" w:rsidRDefault="0061459D" w:rsidP="0061459D">
      <w:pPr>
        <w:ind w:left="1440"/>
        <w:rPr>
          <w:szCs w:val="22"/>
        </w:rPr>
      </w:pPr>
      <w:r w:rsidRPr="00DF49AE">
        <w:rPr>
          <w:szCs w:val="22"/>
        </w:rPr>
        <w:t xml:space="preserve">      "Resource": "*"</w:t>
      </w:r>
    </w:p>
    <w:p w14:paraId="3E146BBC" w14:textId="77777777" w:rsidR="0061459D" w:rsidRPr="00DF49AE" w:rsidRDefault="0061459D" w:rsidP="0061459D">
      <w:pPr>
        <w:ind w:left="1440"/>
        <w:rPr>
          <w:szCs w:val="22"/>
        </w:rPr>
      </w:pPr>
      <w:r w:rsidRPr="00DF49AE">
        <w:rPr>
          <w:szCs w:val="22"/>
        </w:rPr>
        <w:t xml:space="preserve">    }</w:t>
      </w:r>
    </w:p>
    <w:p w14:paraId="3075EF1A" w14:textId="77777777" w:rsidR="0061459D" w:rsidRPr="00DF49AE" w:rsidRDefault="0061459D" w:rsidP="0061459D">
      <w:pPr>
        <w:ind w:left="1440"/>
        <w:rPr>
          <w:szCs w:val="22"/>
        </w:rPr>
      </w:pPr>
      <w:r w:rsidRPr="00DF49AE">
        <w:rPr>
          <w:szCs w:val="22"/>
        </w:rPr>
        <w:t xml:space="preserve">  ]</w:t>
      </w:r>
    </w:p>
    <w:p w14:paraId="37629030" w14:textId="77777777" w:rsidR="0061459D" w:rsidRPr="00DF49AE" w:rsidRDefault="0061459D" w:rsidP="0061459D">
      <w:pPr>
        <w:ind w:left="1440"/>
        <w:rPr>
          <w:szCs w:val="22"/>
        </w:rPr>
      </w:pPr>
      <w:r w:rsidRPr="00DF49AE">
        <w:rPr>
          <w:szCs w:val="22"/>
        </w:rPr>
        <w:t>}</w:t>
      </w:r>
    </w:p>
    <w:p w14:paraId="5B424FD0" w14:textId="77777777" w:rsidR="0061459D" w:rsidRPr="00DF49AE" w:rsidRDefault="0061459D" w:rsidP="0061459D">
      <w:pPr>
        <w:numPr>
          <w:ilvl w:val="0"/>
          <w:numId w:val="94"/>
        </w:numPr>
        <w:rPr>
          <w:szCs w:val="22"/>
        </w:rPr>
      </w:pPr>
      <w:r w:rsidRPr="00DF49AE">
        <w:rPr>
          <w:b/>
          <w:bCs/>
          <w:szCs w:val="22"/>
        </w:rPr>
        <w:lastRenderedPageBreak/>
        <w:t>Add all developer IAM users to the DevTeam group.</w:t>
      </w:r>
    </w:p>
    <w:p w14:paraId="19FCB841" w14:textId="77777777" w:rsidR="0061459D" w:rsidRPr="00DF49AE" w:rsidRDefault="0061459D" w:rsidP="0061459D">
      <w:pPr>
        <w:rPr>
          <w:szCs w:val="22"/>
        </w:rPr>
      </w:pPr>
      <w:r w:rsidRPr="00DF49AE">
        <w:rPr>
          <w:szCs w:val="22"/>
        </w:rPr>
        <w:t>This way, all users in the group automatically inherit the permissions—no need to manage each user individually. It’s scalable, organized, and follows AWS best practices.</w:t>
      </w:r>
    </w:p>
    <w:p w14:paraId="7D41C0D1" w14:textId="4C5D8F2E" w:rsidR="0061459D" w:rsidRPr="00DF49AE" w:rsidRDefault="00456642" w:rsidP="0061459D">
      <w:pPr>
        <w:rPr>
          <w:rFonts w:cs="Segoe UI Emoji"/>
          <w:b/>
          <w:bCs/>
          <w:szCs w:val="22"/>
        </w:rPr>
      </w:pPr>
      <w:r w:rsidRPr="00DF49AE">
        <w:rPr>
          <w:szCs w:val="22"/>
        </w:rPr>
        <w:pict w14:anchorId="538910FD">
          <v:rect id="_x0000_i17502" style="width:0;height:1.5pt" o:hralign="center" o:hrstd="t" o:hr="t" fillcolor="#a0a0a0" stroked="f"/>
        </w:pict>
      </w:r>
    </w:p>
    <w:p w14:paraId="7F081028" w14:textId="1DCDDA70" w:rsidR="0061459D" w:rsidRPr="00DF49AE" w:rsidRDefault="0061459D" w:rsidP="0061459D">
      <w:pPr>
        <w:rPr>
          <w:b/>
          <w:bCs/>
          <w:szCs w:val="22"/>
        </w:rPr>
      </w:pPr>
      <w:r w:rsidRPr="00DF49AE">
        <w:rPr>
          <w:rFonts w:ascii="Segoe UI Emoji" w:hAnsi="Segoe UI Emoji" w:cs="Segoe UI Emoji"/>
          <w:b/>
          <w:bCs/>
          <w:szCs w:val="22"/>
        </w:rPr>
        <w:t>👨</w:t>
      </w:r>
      <w:r w:rsidRPr="00DF49AE">
        <w:rPr>
          <w:b/>
          <w:bCs/>
          <w:szCs w:val="22"/>
        </w:rPr>
        <w:t>‍</w:t>
      </w:r>
      <w:r w:rsidRPr="00DF49AE">
        <w:rPr>
          <w:rFonts w:ascii="Segoe UI Emoji" w:hAnsi="Segoe UI Emoji" w:cs="Segoe UI Emoji"/>
          <w:b/>
          <w:bCs/>
          <w:szCs w:val="22"/>
        </w:rPr>
        <w:t>💼</w:t>
      </w:r>
      <w:r w:rsidRPr="00DF49AE">
        <w:rPr>
          <w:b/>
          <w:bCs/>
          <w:szCs w:val="22"/>
        </w:rPr>
        <w:t xml:space="preserve"> Interviewer:</w:t>
      </w:r>
    </w:p>
    <w:p w14:paraId="7360D2B4" w14:textId="77777777" w:rsidR="0061459D" w:rsidRPr="00DF49AE" w:rsidRDefault="0061459D" w:rsidP="0061459D">
      <w:pPr>
        <w:rPr>
          <w:szCs w:val="22"/>
        </w:rPr>
      </w:pPr>
      <w:r w:rsidRPr="00DF49AE">
        <w:rPr>
          <w:b/>
          <w:bCs/>
          <w:szCs w:val="22"/>
        </w:rPr>
        <w:t>Q6:</w:t>
      </w:r>
      <w:r w:rsidRPr="00DF49AE">
        <w:rPr>
          <w:szCs w:val="22"/>
        </w:rPr>
        <w:t xml:space="preserve"> A developer needs to assume a role in another AWS account to access resources there.</w:t>
      </w:r>
      <w:r w:rsidRPr="00DF49AE">
        <w:rPr>
          <w:szCs w:val="22"/>
        </w:rPr>
        <w:br/>
      </w:r>
      <w:r w:rsidRPr="00DF49AE">
        <w:rPr>
          <w:b/>
          <w:bCs/>
          <w:szCs w:val="22"/>
        </w:rPr>
        <w:t>How would you set this up securely using IAM Roles?</w:t>
      </w:r>
    </w:p>
    <w:p w14:paraId="3D78148C" w14:textId="77777777" w:rsidR="0061459D" w:rsidRPr="00DF49AE" w:rsidRDefault="0061459D" w:rsidP="0061459D">
      <w:pPr>
        <w:rPr>
          <w:szCs w:val="22"/>
        </w:rPr>
      </w:pPr>
      <w:r w:rsidRPr="00DF49AE">
        <w:rPr>
          <w:b/>
          <w:bCs/>
          <w:szCs w:val="22"/>
        </w:rPr>
        <w:t>Answer:</w:t>
      </w:r>
      <w:r w:rsidRPr="00DF49AE">
        <w:rPr>
          <w:szCs w:val="22"/>
        </w:rPr>
        <w:br/>
        <w:t xml:space="preserve">To allow a developer in </w:t>
      </w:r>
      <w:r w:rsidRPr="00DF49AE">
        <w:rPr>
          <w:b/>
          <w:bCs/>
          <w:szCs w:val="22"/>
        </w:rPr>
        <w:t>Account A</w:t>
      </w:r>
      <w:r w:rsidRPr="00DF49AE">
        <w:rPr>
          <w:szCs w:val="22"/>
        </w:rPr>
        <w:t xml:space="preserve"> to access resources in </w:t>
      </w:r>
      <w:r w:rsidRPr="00DF49AE">
        <w:rPr>
          <w:b/>
          <w:bCs/>
          <w:szCs w:val="22"/>
        </w:rPr>
        <w:t>Account B</w:t>
      </w:r>
      <w:r w:rsidRPr="00DF49AE">
        <w:rPr>
          <w:szCs w:val="22"/>
        </w:rPr>
        <w:t>, I would follow these steps:</w:t>
      </w:r>
    </w:p>
    <w:p w14:paraId="42B91BB2" w14:textId="77777777" w:rsidR="0061459D" w:rsidRPr="00DF49AE" w:rsidRDefault="0061459D" w:rsidP="0061459D">
      <w:pPr>
        <w:rPr>
          <w:b/>
          <w:bCs/>
          <w:szCs w:val="22"/>
        </w:rPr>
      </w:pPr>
      <w:r w:rsidRPr="00DF49AE">
        <w:rPr>
          <w:rFonts w:ascii="Segoe UI Emoji" w:hAnsi="Segoe UI Emoji" w:cs="Segoe UI Emoji"/>
          <w:b/>
          <w:bCs/>
          <w:szCs w:val="22"/>
        </w:rPr>
        <w:t>✅</w:t>
      </w:r>
      <w:r w:rsidRPr="00DF49AE">
        <w:rPr>
          <w:b/>
          <w:bCs/>
          <w:szCs w:val="22"/>
        </w:rPr>
        <w:t xml:space="preserve"> In Account B (Target Account):</w:t>
      </w:r>
    </w:p>
    <w:p w14:paraId="52685786" w14:textId="77777777" w:rsidR="0061459D" w:rsidRPr="00DF49AE" w:rsidRDefault="0061459D" w:rsidP="0061459D">
      <w:pPr>
        <w:numPr>
          <w:ilvl w:val="0"/>
          <w:numId w:val="95"/>
        </w:numPr>
        <w:rPr>
          <w:szCs w:val="22"/>
        </w:rPr>
      </w:pPr>
      <w:r w:rsidRPr="00DF49AE">
        <w:rPr>
          <w:b/>
          <w:bCs/>
          <w:szCs w:val="22"/>
        </w:rPr>
        <w:t>Create an IAM Role</w:t>
      </w:r>
      <w:r w:rsidRPr="00DF49AE">
        <w:rPr>
          <w:szCs w:val="22"/>
        </w:rPr>
        <w:t xml:space="preserve"> (e.g., CrossAccountAccessRole).</w:t>
      </w:r>
    </w:p>
    <w:p w14:paraId="07F2A40C" w14:textId="77777777" w:rsidR="0061459D" w:rsidRPr="00DF49AE" w:rsidRDefault="0061459D" w:rsidP="0061459D">
      <w:pPr>
        <w:numPr>
          <w:ilvl w:val="0"/>
          <w:numId w:val="95"/>
        </w:numPr>
        <w:rPr>
          <w:szCs w:val="22"/>
        </w:rPr>
      </w:pPr>
      <w:r w:rsidRPr="00DF49AE">
        <w:rPr>
          <w:szCs w:val="22"/>
        </w:rPr>
        <w:t xml:space="preserve">In the </w:t>
      </w:r>
      <w:r w:rsidRPr="00DF49AE">
        <w:rPr>
          <w:b/>
          <w:bCs/>
          <w:szCs w:val="22"/>
        </w:rPr>
        <w:t>trust policy</w:t>
      </w:r>
      <w:r w:rsidRPr="00DF49AE">
        <w:rPr>
          <w:szCs w:val="22"/>
        </w:rPr>
        <w:t>, allow the IAM user or role from Account A to assume it:</w:t>
      </w:r>
    </w:p>
    <w:p w14:paraId="1D7FBAFB" w14:textId="77777777" w:rsidR="0061459D" w:rsidRPr="00DF49AE" w:rsidRDefault="0061459D" w:rsidP="0061459D">
      <w:pPr>
        <w:ind w:left="1440"/>
        <w:rPr>
          <w:szCs w:val="22"/>
        </w:rPr>
      </w:pPr>
      <w:r w:rsidRPr="00DF49AE">
        <w:rPr>
          <w:szCs w:val="22"/>
        </w:rPr>
        <w:t>{</w:t>
      </w:r>
    </w:p>
    <w:p w14:paraId="4834FEE8" w14:textId="77777777" w:rsidR="0061459D" w:rsidRPr="00DF49AE" w:rsidRDefault="0061459D" w:rsidP="0061459D">
      <w:pPr>
        <w:ind w:left="1440"/>
        <w:rPr>
          <w:szCs w:val="22"/>
        </w:rPr>
      </w:pPr>
      <w:r w:rsidRPr="00DF49AE">
        <w:rPr>
          <w:szCs w:val="22"/>
        </w:rPr>
        <w:t xml:space="preserve">  "Effect": "Allow",</w:t>
      </w:r>
    </w:p>
    <w:p w14:paraId="3423EE50" w14:textId="77777777" w:rsidR="0061459D" w:rsidRPr="00DF49AE" w:rsidRDefault="0061459D" w:rsidP="0061459D">
      <w:pPr>
        <w:ind w:left="1440"/>
        <w:rPr>
          <w:szCs w:val="22"/>
        </w:rPr>
      </w:pPr>
      <w:r w:rsidRPr="00DF49AE">
        <w:rPr>
          <w:szCs w:val="22"/>
        </w:rPr>
        <w:t xml:space="preserve">  "Principal": {</w:t>
      </w:r>
    </w:p>
    <w:p w14:paraId="617A3958" w14:textId="77777777" w:rsidR="0061459D" w:rsidRPr="00DF49AE" w:rsidRDefault="0061459D" w:rsidP="0061459D">
      <w:pPr>
        <w:ind w:left="1440"/>
        <w:rPr>
          <w:szCs w:val="22"/>
        </w:rPr>
      </w:pPr>
      <w:r w:rsidRPr="00DF49AE">
        <w:rPr>
          <w:szCs w:val="22"/>
        </w:rPr>
        <w:t xml:space="preserve">    "AWS": "</w:t>
      </w:r>
      <w:proofErr w:type="gramStart"/>
      <w:r w:rsidRPr="00DF49AE">
        <w:rPr>
          <w:szCs w:val="22"/>
        </w:rPr>
        <w:t>arn:aws</w:t>
      </w:r>
      <w:proofErr w:type="gramEnd"/>
      <w:r w:rsidRPr="00DF49AE">
        <w:rPr>
          <w:szCs w:val="22"/>
        </w:rPr>
        <w:t>:iam::ACCOUNT-A-ID:user/DeveloperUser"</w:t>
      </w:r>
    </w:p>
    <w:p w14:paraId="28F6CD58" w14:textId="77777777" w:rsidR="0061459D" w:rsidRPr="00DF49AE" w:rsidRDefault="0061459D" w:rsidP="0061459D">
      <w:pPr>
        <w:ind w:left="1440"/>
        <w:rPr>
          <w:szCs w:val="22"/>
        </w:rPr>
      </w:pPr>
      <w:r w:rsidRPr="00DF49AE">
        <w:rPr>
          <w:szCs w:val="22"/>
        </w:rPr>
        <w:t xml:space="preserve">  },</w:t>
      </w:r>
    </w:p>
    <w:p w14:paraId="1F3083C9" w14:textId="77777777" w:rsidR="0061459D" w:rsidRPr="00DF49AE" w:rsidRDefault="0061459D" w:rsidP="0061459D">
      <w:pPr>
        <w:ind w:left="1440"/>
        <w:rPr>
          <w:szCs w:val="22"/>
        </w:rPr>
      </w:pPr>
      <w:r w:rsidRPr="00DF49AE">
        <w:rPr>
          <w:szCs w:val="22"/>
        </w:rPr>
        <w:t xml:space="preserve">  "Action": "</w:t>
      </w:r>
      <w:proofErr w:type="gramStart"/>
      <w:r w:rsidRPr="00DF49AE">
        <w:rPr>
          <w:szCs w:val="22"/>
        </w:rPr>
        <w:t>sts:AssumeRole</w:t>
      </w:r>
      <w:proofErr w:type="gramEnd"/>
      <w:r w:rsidRPr="00DF49AE">
        <w:rPr>
          <w:szCs w:val="22"/>
        </w:rPr>
        <w:t>"</w:t>
      </w:r>
    </w:p>
    <w:p w14:paraId="233C6F31" w14:textId="77777777" w:rsidR="0061459D" w:rsidRPr="00DF49AE" w:rsidRDefault="0061459D" w:rsidP="0061459D">
      <w:pPr>
        <w:ind w:left="1440"/>
        <w:rPr>
          <w:szCs w:val="22"/>
        </w:rPr>
      </w:pPr>
      <w:r w:rsidRPr="00DF49AE">
        <w:rPr>
          <w:szCs w:val="22"/>
        </w:rPr>
        <w:t>}</w:t>
      </w:r>
    </w:p>
    <w:p w14:paraId="608274FA" w14:textId="77777777" w:rsidR="0061459D" w:rsidRPr="00DF49AE" w:rsidRDefault="0061459D" w:rsidP="0061459D">
      <w:pPr>
        <w:numPr>
          <w:ilvl w:val="0"/>
          <w:numId w:val="96"/>
        </w:numPr>
        <w:rPr>
          <w:szCs w:val="22"/>
        </w:rPr>
      </w:pPr>
      <w:r w:rsidRPr="00DF49AE">
        <w:rPr>
          <w:b/>
          <w:bCs/>
          <w:szCs w:val="22"/>
        </w:rPr>
        <w:t>Attach a permissions policy</w:t>
      </w:r>
      <w:r w:rsidRPr="00DF49AE">
        <w:rPr>
          <w:szCs w:val="22"/>
        </w:rPr>
        <w:t xml:space="preserve"> to this role to define what it can access in Account B (e.g., access to specific S3 buckets or EC2 instances).</w:t>
      </w:r>
    </w:p>
    <w:p w14:paraId="07CE9448" w14:textId="2121958D" w:rsidR="0061459D" w:rsidRPr="00DF49AE" w:rsidRDefault="0061459D" w:rsidP="0061459D">
      <w:pPr>
        <w:rPr>
          <w:szCs w:val="22"/>
        </w:rPr>
      </w:pPr>
    </w:p>
    <w:p w14:paraId="1B1B527E" w14:textId="77777777" w:rsidR="0061459D" w:rsidRPr="00DF49AE" w:rsidRDefault="0061459D" w:rsidP="0061459D">
      <w:pPr>
        <w:rPr>
          <w:b/>
          <w:bCs/>
          <w:szCs w:val="22"/>
        </w:rPr>
      </w:pPr>
      <w:r w:rsidRPr="00DF49AE">
        <w:rPr>
          <w:rFonts w:ascii="Segoe UI Emoji" w:hAnsi="Segoe UI Emoji" w:cs="Segoe UI Emoji"/>
          <w:b/>
          <w:bCs/>
          <w:szCs w:val="22"/>
        </w:rPr>
        <w:t>✅</w:t>
      </w:r>
      <w:r w:rsidRPr="00DF49AE">
        <w:rPr>
          <w:b/>
          <w:bCs/>
          <w:szCs w:val="22"/>
        </w:rPr>
        <w:t xml:space="preserve"> In Account A (Source Account):</w:t>
      </w:r>
    </w:p>
    <w:p w14:paraId="0238786E" w14:textId="77777777" w:rsidR="0061459D" w:rsidRPr="00DF49AE" w:rsidRDefault="0061459D" w:rsidP="0061459D">
      <w:pPr>
        <w:numPr>
          <w:ilvl w:val="0"/>
          <w:numId w:val="97"/>
        </w:numPr>
        <w:rPr>
          <w:szCs w:val="22"/>
        </w:rPr>
      </w:pPr>
      <w:r w:rsidRPr="00DF49AE">
        <w:rPr>
          <w:szCs w:val="22"/>
        </w:rPr>
        <w:t>Either attach a policy to the IAM user or let the user run this command:</w:t>
      </w:r>
    </w:p>
    <w:p w14:paraId="419A72FC" w14:textId="77777777" w:rsidR="0061459D" w:rsidRPr="00DF49AE" w:rsidRDefault="0061459D" w:rsidP="00F616CD">
      <w:pPr>
        <w:ind w:left="720"/>
        <w:rPr>
          <w:szCs w:val="22"/>
        </w:rPr>
      </w:pPr>
      <w:r w:rsidRPr="00DF49AE">
        <w:rPr>
          <w:szCs w:val="22"/>
        </w:rPr>
        <w:t>aws sts assume-role \</w:t>
      </w:r>
    </w:p>
    <w:p w14:paraId="5D39F63A" w14:textId="77777777" w:rsidR="0061459D" w:rsidRPr="00DF49AE" w:rsidRDefault="0061459D" w:rsidP="00F616CD">
      <w:pPr>
        <w:ind w:left="720"/>
        <w:rPr>
          <w:szCs w:val="22"/>
        </w:rPr>
      </w:pPr>
      <w:r w:rsidRPr="00DF49AE">
        <w:rPr>
          <w:szCs w:val="22"/>
        </w:rPr>
        <w:t xml:space="preserve">  --role-arn </w:t>
      </w:r>
      <w:proofErr w:type="gramStart"/>
      <w:r w:rsidRPr="00DF49AE">
        <w:rPr>
          <w:szCs w:val="22"/>
        </w:rPr>
        <w:t>arn:aws</w:t>
      </w:r>
      <w:proofErr w:type="gramEnd"/>
      <w:r w:rsidRPr="00DF49AE">
        <w:rPr>
          <w:szCs w:val="22"/>
        </w:rPr>
        <w:t>:iam::ACCOUNT-B-ID:role/CrossAccountAccessRole \</w:t>
      </w:r>
    </w:p>
    <w:p w14:paraId="13A7F041" w14:textId="77777777" w:rsidR="0061459D" w:rsidRPr="00DF49AE" w:rsidRDefault="0061459D" w:rsidP="00F616CD">
      <w:pPr>
        <w:ind w:left="720"/>
        <w:rPr>
          <w:szCs w:val="22"/>
        </w:rPr>
      </w:pPr>
      <w:r w:rsidRPr="00DF49AE">
        <w:rPr>
          <w:szCs w:val="22"/>
        </w:rPr>
        <w:t xml:space="preserve">  --role-session-name DevSession</w:t>
      </w:r>
    </w:p>
    <w:p w14:paraId="2CB8B7A5" w14:textId="77777777" w:rsidR="0061459D" w:rsidRPr="00DF49AE" w:rsidRDefault="0061459D" w:rsidP="0061459D">
      <w:pPr>
        <w:numPr>
          <w:ilvl w:val="0"/>
          <w:numId w:val="98"/>
        </w:numPr>
        <w:rPr>
          <w:szCs w:val="22"/>
        </w:rPr>
      </w:pPr>
      <w:r w:rsidRPr="00DF49AE">
        <w:rPr>
          <w:szCs w:val="22"/>
        </w:rPr>
        <w:t xml:space="preserve">The developer will receive </w:t>
      </w:r>
      <w:r w:rsidRPr="00DF49AE">
        <w:rPr>
          <w:b/>
          <w:bCs/>
          <w:szCs w:val="22"/>
        </w:rPr>
        <w:t>temporary credentials</w:t>
      </w:r>
      <w:r w:rsidRPr="00DF49AE">
        <w:rPr>
          <w:szCs w:val="22"/>
        </w:rPr>
        <w:t xml:space="preserve"> and can use them to access Account B resources securely.</w:t>
      </w:r>
    </w:p>
    <w:p w14:paraId="60930A9A" w14:textId="77777777" w:rsidR="00C641E9" w:rsidRDefault="00000000" w:rsidP="00226B16">
      <w:pPr>
        <w:rPr>
          <w:rFonts w:cs="Segoe UI Emoji"/>
          <w:b/>
          <w:bCs/>
          <w:szCs w:val="22"/>
        </w:rPr>
      </w:pPr>
      <w:r w:rsidRPr="00DF49AE">
        <w:rPr>
          <w:szCs w:val="22"/>
        </w:rPr>
        <w:pict w14:anchorId="167EE1ED">
          <v:rect id="_x0000_i21375" style="width:0;height:1.5pt" o:hralign="center" o:bullet="t" o:hrstd="t" o:hr="t" fillcolor="#a0a0a0" stroked="f"/>
        </w:pict>
      </w:r>
      <w:r w:rsidR="002E0037" w:rsidRPr="00DF49AE">
        <w:rPr>
          <w:szCs w:val="22"/>
        </w:rPr>
        <w:br/>
      </w:r>
      <w:r w:rsidR="002E0037" w:rsidRPr="00DF49AE">
        <w:rPr>
          <w:szCs w:val="22"/>
        </w:rPr>
        <w:br/>
      </w:r>
      <w:r w:rsidR="002E0037" w:rsidRPr="00DF49AE">
        <w:rPr>
          <w:szCs w:val="22"/>
        </w:rPr>
        <w:br/>
      </w:r>
    </w:p>
    <w:p w14:paraId="2FA41813" w14:textId="528F5A96" w:rsidR="00226B16" w:rsidRPr="00DF49AE" w:rsidRDefault="00456642" w:rsidP="00226B16">
      <w:pPr>
        <w:rPr>
          <w:rFonts w:cs="Segoe UI Emoji"/>
          <w:b/>
          <w:bCs/>
          <w:szCs w:val="22"/>
        </w:rPr>
      </w:pPr>
      <w:r w:rsidRPr="00DF49AE">
        <w:rPr>
          <w:szCs w:val="22"/>
        </w:rPr>
        <w:lastRenderedPageBreak/>
        <w:pict w14:anchorId="69BDEBA0">
          <v:rect id="_x0000_i21376" style="width:0;height:1.5pt" o:hralign="center" o:hrstd="t" o:hr="t" fillcolor="#a0a0a0" stroked="f"/>
        </w:pict>
      </w:r>
      <w:r w:rsidRPr="00DF49AE">
        <w:rPr>
          <w:rFonts w:cs="Segoe UI Emoji"/>
          <w:b/>
          <w:bCs/>
          <w:szCs w:val="22"/>
        </w:rPr>
        <w:br/>
      </w:r>
      <w:r w:rsidRPr="0007165C">
        <w:rPr>
          <w:rFonts w:cs="Segoe UI Emoji"/>
          <w:b/>
          <w:bCs/>
          <w:color w:val="FF0000"/>
          <w:szCs w:val="22"/>
          <w:u w:val="single"/>
        </w:rPr>
        <w:t>Amazon EC2 (Elastic Compute Cloud)</w:t>
      </w:r>
      <w:r w:rsidRPr="00DF49AE">
        <w:rPr>
          <w:rFonts w:cs="Segoe UI Emoji"/>
          <w:b/>
          <w:bCs/>
          <w:szCs w:val="22"/>
        </w:rPr>
        <w:br/>
      </w:r>
      <w:r w:rsidRPr="00DF49AE">
        <w:rPr>
          <w:szCs w:val="22"/>
        </w:rPr>
        <w:pict w14:anchorId="4B570EC4">
          <v:rect id="_x0000_i21377" style="width:0;height:1.5pt" o:hralign="center" o:hrstd="t" o:hr="t" fillcolor="#a0a0a0" stroked="f"/>
        </w:pict>
      </w:r>
    </w:p>
    <w:p w14:paraId="1ED3FE95" w14:textId="7BC0D479" w:rsidR="00226B16" w:rsidRPr="00DF49AE" w:rsidRDefault="00226B16" w:rsidP="00226B16">
      <w:pPr>
        <w:rPr>
          <w:b/>
          <w:bCs/>
          <w:szCs w:val="22"/>
        </w:rPr>
      </w:pPr>
      <w:r w:rsidRPr="00DF49AE">
        <w:rPr>
          <w:rFonts w:ascii="Segoe UI Emoji" w:hAnsi="Segoe UI Emoji" w:cs="Segoe UI Emoji"/>
          <w:b/>
          <w:bCs/>
          <w:szCs w:val="22"/>
        </w:rPr>
        <w:t>🖥️</w:t>
      </w:r>
      <w:r w:rsidRPr="00DF49AE">
        <w:rPr>
          <w:b/>
          <w:bCs/>
          <w:szCs w:val="22"/>
        </w:rPr>
        <w:t xml:space="preserve"> What is EC2?</w:t>
      </w:r>
    </w:p>
    <w:p w14:paraId="45DA5C37" w14:textId="77777777" w:rsidR="00226B16" w:rsidRPr="00DF49AE" w:rsidRDefault="00226B16" w:rsidP="00226B16">
      <w:pPr>
        <w:rPr>
          <w:szCs w:val="22"/>
        </w:rPr>
      </w:pPr>
      <w:r w:rsidRPr="00DF49AE">
        <w:rPr>
          <w:b/>
          <w:bCs/>
          <w:szCs w:val="22"/>
        </w:rPr>
        <w:t>Amazon EC2</w:t>
      </w:r>
      <w:r w:rsidRPr="00DF49AE">
        <w:rPr>
          <w:szCs w:val="22"/>
        </w:rPr>
        <w:t xml:space="preserve"> is a service that lets you create and run </w:t>
      </w:r>
      <w:r w:rsidRPr="00DF49AE">
        <w:rPr>
          <w:b/>
          <w:bCs/>
          <w:szCs w:val="22"/>
        </w:rPr>
        <w:t>virtual machines (VMs)</w:t>
      </w:r>
      <w:r w:rsidRPr="00DF49AE">
        <w:rPr>
          <w:szCs w:val="22"/>
        </w:rPr>
        <w:t xml:space="preserve"> on the cloud.</w:t>
      </w:r>
    </w:p>
    <w:p w14:paraId="46CE9341" w14:textId="33EF3B40" w:rsidR="00226B16" w:rsidRPr="00DF49AE" w:rsidRDefault="00226B16" w:rsidP="00226B16">
      <w:pPr>
        <w:rPr>
          <w:szCs w:val="22"/>
        </w:rPr>
      </w:pPr>
      <w:r w:rsidRPr="00DF49AE">
        <w:rPr>
          <w:szCs w:val="22"/>
        </w:rPr>
        <w:t>Think of it as: "A computer (server) you can rent from Amazon and access over the internet."</w:t>
      </w:r>
    </w:p>
    <w:p w14:paraId="7DF3EF2A" w14:textId="77777777" w:rsidR="00226B16" w:rsidRPr="00DF49AE" w:rsidRDefault="00000000" w:rsidP="00226B16">
      <w:pPr>
        <w:rPr>
          <w:szCs w:val="22"/>
        </w:rPr>
      </w:pPr>
      <w:r w:rsidRPr="00DF49AE">
        <w:rPr>
          <w:szCs w:val="22"/>
        </w:rPr>
        <w:pict w14:anchorId="1B8EBCEA">
          <v:rect id="_x0000_i16782" style="width:0;height:1.5pt" o:hralign="center" o:hrstd="t" o:hr="t" fillcolor="#a0a0a0" stroked="f"/>
        </w:pict>
      </w:r>
    </w:p>
    <w:p w14:paraId="122B1433" w14:textId="77777777" w:rsidR="00226B16" w:rsidRPr="00DF49AE" w:rsidRDefault="00226B16" w:rsidP="00226B16">
      <w:pPr>
        <w:rPr>
          <w:b/>
          <w:bCs/>
          <w:szCs w:val="22"/>
        </w:rPr>
      </w:pPr>
      <w:r w:rsidRPr="00DF49AE">
        <w:rPr>
          <w:rFonts w:ascii="Segoe UI Emoji" w:hAnsi="Segoe UI Emoji" w:cs="Segoe UI Emoji"/>
          <w:b/>
          <w:bCs/>
          <w:szCs w:val="22"/>
        </w:rPr>
        <w:t>🚀</w:t>
      </w:r>
      <w:r w:rsidRPr="00DF49AE">
        <w:rPr>
          <w:b/>
          <w:bCs/>
          <w:szCs w:val="22"/>
        </w:rPr>
        <w:t xml:space="preserve"> Key Features of EC2:</w:t>
      </w:r>
    </w:p>
    <w:tbl>
      <w:tblPr>
        <w:tblW w:w="985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91"/>
        <w:gridCol w:w="7664"/>
      </w:tblGrid>
      <w:tr w:rsidR="00226B16" w:rsidRPr="00DF49AE" w14:paraId="1CC8EBE9" w14:textId="77777777" w:rsidTr="00456642">
        <w:trPr>
          <w:trHeight w:val="478"/>
          <w:tblHeader/>
          <w:tblCellSpacing w:w="15" w:type="dxa"/>
        </w:trPr>
        <w:tc>
          <w:tcPr>
            <w:tcW w:w="0" w:type="auto"/>
            <w:vAlign w:val="center"/>
            <w:hideMark/>
          </w:tcPr>
          <w:p w14:paraId="19B29869" w14:textId="77777777" w:rsidR="00226B16" w:rsidRPr="00DF49AE" w:rsidRDefault="00226B16" w:rsidP="00226B16">
            <w:pPr>
              <w:rPr>
                <w:b/>
                <w:bCs/>
                <w:szCs w:val="22"/>
              </w:rPr>
            </w:pPr>
            <w:r w:rsidRPr="00DF49AE">
              <w:rPr>
                <w:b/>
                <w:bCs/>
                <w:szCs w:val="22"/>
              </w:rPr>
              <w:t>Feature</w:t>
            </w:r>
          </w:p>
        </w:tc>
        <w:tc>
          <w:tcPr>
            <w:tcW w:w="0" w:type="auto"/>
            <w:vAlign w:val="center"/>
            <w:hideMark/>
          </w:tcPr>
          <w:p w14:paraId="738DAA3D" w14:textId="77777777" w:rsidR="00226B16" w:rsidRPr="00DF49AE" w:rsidRDefault="00226B16" w:rsidP="00226B16">
            <w:pPr>
              <w:rPr>
                <w:b/>
                <w:bCs/>
                <w:szCs w:val="22"/>
              </w:rPr>
            </w:pPr>
            <w:r w:rsidRPr="00DF49AE">
              <w:rPr>
                <w:b/>
                <w:bCs/>
                <w:szCs w:val="22"/>
              </w:rPr>
              <w:t>Description</w:t>
            </w:r>
          </w:p>
        </w:tc>
      </w:tr>
      <w:tr w:rsidR="00226B16" w:rsidRPr="00DF49AE" w14:paraId="770EFC4F" w14:textId="77777777" w:rsidTr="00456642">
        <w:trPr>
          <w:trHeight w:val="465"/>
          <w:tblCellSpacing w:w="15" w:type="dxa"/>
        </w:trPr>
        <w:tc>
          <w:tcPr>
            <w:tcW w:w="0" w:type="auto"/>
            <w:vAlign w:val="center"/>
            <w:hideMark/>
          </w:tcPr>
          <w:p w14:paraId="630F05F6" w14:textId="77777777" w:rsidR="00226B16" w:rsidRPr="00DF49AE" w:rsidRDefault="00226B16" w:rsidP="00226B16">
            <w:pPr>
              <w:rPr>
                <w:szCs w:val="22"/>
              </w:rPr>
            </w:pPr>
            <w:r w:rsidRPr="00DF49AE">
              <w:rPr>
                <w:b/>
                <w:bCs/>
                <w:szCs w:val="22"/>
              </w:rPr>
              <w:t>Scalable</w:t>
            </w:r>
          </w:p>
        </w:tc>
        <w:tc>
          <w:tcPr>
            <w:tcW w:w="0" w:type="auto"/>
            <w:vAlign w:val="center"/>
            <w:hideMark/>
          </w:tcPr>
          <w:p w14:paraId="526490AC" w14:textId="77777777" w:rsidR="00226B16" w:rsidRPr="00DF49AE" w:rsidRDefault="00226B16" w:rsidP="00226B16">
            <w:pPr>
              <w:rPr>
                <w:szCs w:val="22"/>
              </w:rPr>
            </w:pPr>
            <w:r w:rsidRPr="00DF49AE">
              <w:rPr>
                <w:szCs w:val="22"/>
              </w:rPr>
              <w:t>Launch 1 or 1000 servers—scale as needed</w:t>
            </w:r>
          </w:p>
        </w:tc>
      </w:tr>
      <w:tr w:rsidR="00226B16" w:rsidRPr="00DF49AE" w14:paraId="5D59A567" w14:textId="77777777" w:rsidTr="00456642">
        <w:trPr>
          <w:trHeight w:val="478"/>
          <w:tblCellSpacing w:w="15" w:type="dxa"/>
        </w:trPr>
        <w:tc>
          <w:tcPr>
            <w:tcW w:w="0" w:type="auto"/>
            <w:vAlign w:val="center"/>
            <w:hideMark/>
          </w:tcPr>
          <w:p w14:paraId="14F25D23" w14:textId="77777777" w:rsidR="00226B16" w:rsidRPr="00DF49AE" w:rsidRDefault="00226B16" w:rsidP="00226B16">
            <w:pPr>
              <w:rPr>
                <w:szCs w:val="22"/>
              </w:rPr>
            </w:pPr>
            <w:r w:rsidRPr="00DF49AE">
              <w:rPr>
                <w:b/>
                <w:bCs/>
                <w:szCs w:val="22"/>
              </w:rPr>
              <w:t>Secure</w:t>
            </w:r>
          </w:p>
        </w:tc>
        <w:tc>
          <w:tcPr>
            <w:tcW w:w="0" w:type="auto"/>
            <w:vAlign w:val="center"/>
            <w:hideMark/>
          </w:tcPr>
          <w:p w14:paraId="30EBB3B3" w14:textId="77777777" w:rsidR="00226B16" w:rsidRPr="00DF49AE" w:rsidRDefault="00226B16" w:rsidP="00226B16">
            <w:pPr>
              <w:rPr>
                <w:szCs w:val="22"/>
              </w:rPr>
            </w:pPr>
            <w:r w:rsidRPr="00DF49AE">
              <w:rPr>
                <w:szCs w:val="22"/>
              </w:rPr>
              <w:t xml:space="preserve">Use </w:t>
            </w:r>
            <w:r w:rsidRPr="00DF49AE">
              <w:rPr>
                <w:b/>
                <w:bCs/>
                <w:szCs w:val="22"/>
              </w:rPr>
              <w:t>key pairs</w:t>
            </w:r>
            <w:r w:rsidRPr="00DF49AE">
              <w:rPr>
                <w:szCs w:val="22"/>
              </w:rPr>
              <w:t xml:space="preserve">, </w:t>
            </w:r>
            <w:r w:rsidRPr="00DF49AE">
              <w:rPr>
                <w:b/>
                <w:bCs/>
                <w:szCs w:val="22"/>
              </w:rPr>
              <w:t>IAM roles</w:t>
            </w:r>
            <w:r w:rsidRPr="00DF49AE">
              <w:rPr>
                <w:szCs w:val="22"/>
              </w:rPr>
              <w:t xml:space="preserve">, and </w:t>
            </w:r>
            <w:r w:rsidRPr="00DF49AE">
              <w:rPr>
                <w:b/>
                <w:bCs/>
                <w:szCs w:val="22"/>
              </w:rPr>
              <w:t>Security Groups</w:t>
            </w:r>
          </w:p>
        </w:tc>
      </w:tr>
      <w:tr w:rsidR="00226B16" w:rsidRPr="00DF49AE" w14:paraId="68E4B7CD" w14:textId="77777777" w:rsidTr="00456642">
        <w:trPr>
          <w:trHeight w:val="465"/>
          <w:tblCellSpacing w:w="15" w:type="dxa"/>
        </w:trPr>
        <w:tc>
          <w:tcPr>
            <w:tcW w:w="0" w:type="auto"/>
            <w:vAlign w:val="center"/>
            <w:hideMark/>
          </w:tcPr>
          <w:p w14:paraId="532B5648" w14:textId="77777777" w:rsidR="00226B16" w:rsidRPr="00DF49AE" w:rsidRDefault="00226B16" w:rsidP="00226B16">
            <w:pPr>
              <w:rPr>
                <w:szCs w:val="22"/>
              </w:rPr>
            </w:pPr>
            <w:r w:rsidRPr="00DF49AE">
              <w:rPr>
                <w:b/>
                <w:bCs/>
                <w:szCs w:val="22"/>
              </w:rPr>
              <w:t>Customizable</w:t>
            </w:r>
          </w:p>
        </w:tc>
        <w:tc>
          <w:tcPr>
            <w:tcW w:w="0" w:type="auto"/>
            <w:vAlign w:val="center"/>
            <w:hideMark/>
          </w:tcPr>
          <w:p w14:paraId="4099D748" w14:textId="77777777" w:rsidR="00226B16" w:rsidRPr="00DF49AE" w:rsidRDefault="00226B16" w:rsidP="00226B16">
            <w:pPr>
              <w:rPr>
                <w:szCs w:val="22"/>
              </w:rPr>
            </w:pPr>
            <w:r w:rsidRPr="00DF49AE">
              <w:rPr>
                <w:szCs w:val="22"/>
              </w:rPr>
              <w:t>Choose OS (Linux, Windows), instance type, storage, etc.</w:t>
            </w:r>
          </w:p>
        </w:tc>
      </w:tr>
      <w:tr w:rsidR="00226B16" w:rsidRPr="00DF49AE" w14:paraId="3B6B1B1E" w14:textId="77777777" w:rsidTr="00456642">
        <w:trPr>
          <w:trHeight w:val="478"/>
          <w:tblCellSpacing w:w="15" w:type="dxa"/>
        </w:trPr>
        <w:tc>
          <w:tcPr>
            <w:tcW w:w="0" w:type="auto"/>
            <w:vAlign w:val="center"/>
            <w:hideMark/>
          </w:tcPr>
          <w:p w14:paraId="296C1ABA" w14:textId="77777777" w:rsidR="00226B16" w:rsidRPr="00DF49AE" w:rsidRDefault="00226B16" w:rsidP="00226B16">
            <w:pPr>
              <w:rPr>
                <w:szCs w:val="22"/>
              </w:rPr>
            </w:pPr>
            <w:r w:rsidRPr="00DF49AE">
              <w:rPr>
                <w:b/>
                <w:bCs/>
                <w:szCs w:val="22"/>
              </w:rPr>
              <w:t>Flexible pricing</w:t>
            </w:r>
          </w:p>
        </w:tc>
        <w:tc>
          <w:tcPr>
            <w:tcW w:w="0" w:type="auto"/>
            <w:vAlign w:val="center"/>
            <w:hideMark/>
          </w:tcPr>
          <w:p w14:paraId="334A1096" w14:textId="77777777" w:rsidR="00226B16" w:rsidRPr="00DF49AE" w:rsidRDefault="00226B16" w:rsidP="00226B16">
            <w:pPr>
              <w:rPr>
                <w:szCs w:val="22"/>
              </w:rPr>
            </w:pPr>
            <w:r w:rsidRPr="00DF49AE">
              <w:rPr>
                <w:szCs w:val="22"/>
              </w:rPr>
              <w:t>Pay-as-you-go or Reserved Instances for long-term savings</w:t>
            </w:r>
          </w:p>
        </w:tc>
      </w:tr>
      <w:tr w:rsidR="00226B16" w:rsidRPr="00DF49AE" w14:paraId="0C0BD053" w14:textId="77777777" w:rsidTr="00456642">
        <w:trPr>
          <w:trHeight w:val="465"/>
          <w:tblCellSpacing w:w="15" w:type="dxa"/>
        </w:trPr>
        <w:tc>
          <w:tcPr>
            <w:tcW w:w="0" w:type="auto"/>
            <w:vAlign w:val="center"/>
            <w:hideMark/>
          </w:tcPr>
          <w:p w14:paraId="16FC1276" w14:textId="77777777" w:rsidR="00226B16" w:rsidRPr="00DF49AE" w:rsidRDefault="00226B16" w:rsidP="00226B16">
            <w:pPr>
              <w:rPr>
                <w:szCs w:val="22"/>
              </w:rPr>
            </w:pPr>
            <w:r w:rsidRPr="00DF49AE">
              <w:rPr>
                <w:b/>
                <w:bCs/>
                <w:szCs w:val="22"/>
              </w:rPr>
              <w:t>Elastic IPs</w:t>
            </w:r>
          </w:p>
        </w:tc>
        <w:tc>
          <w:tcPr>
            <w:tcW w:w="0" w:type="auto"/>
            <w:vAlign w:val="center"/>
            <w:hideMark/>
          </w:tcPr>
          <w:p w14:paraId="5F5CF40F" w14:textId="77777777" w:rsidR="00226B16" w:rsidRPr="00DF49AE" w:rsidRDefault="00226B16" w:rsidP="00226B16">
            <w:pPr>
              <w:rPr>
                <w:szCs w:val="22"/>
              </w:rPr>
            </w:pPr>
            <w:r w:rsidRPr="00DF49AE">
              <w:rPr>
                <w:szCs w:val="22"/>
              </w:rPr>
              <w:t>Static IPs for your instance</w:t>
            </w:r>
          </w:p>
        </w:tc>
      </w:tr>
    </w:tbl>
    <w:p w14:paraId="3C43B0B5" w14:textId="77777777" w:rsidR="00226B16" w:rsidRPr="00DF49AE" w:rsidRDefault="00000000" w:rsidP="00226B16">
      <w:pPr>
        <w:rPr>
          <w:szCs w:val="22"/>
        </w:rPr>
      </w:pPr>
      <w:r w:rsidRPr="00DF49AE">
        <w:rPr>
          <w:szCs w:val="22"/>
        </w:rPr>
        <w:pict w14:anchorId="4DF215BA">
          <v:rect id="_x0000_i16783" style="width:0;height:1.5pt" o:hralign="center" o:hrstd="t" o:hr="t" fillcolor="#a0a0a0" stroked="f"/>
        </w:pict>
      </w:r>
    </w:p>
    <w:p w14:paraId="0BDEDE35" w14:textId="77777777" w:rsidR="00226B16" w:rsidRPr="00DF49AE" w:rsidRDefault="00226B16" w:rsidP="00226B16">
      <w:pPr>
        <w:rPr>
          <w:b/>
          <w:bCs/>
          <w:szCs w:val="22"/>
        </w:rPr>
      </w:pPr>
      <w:r w:rsidRPr="00DF49AE">
        <w:rPr>
          <w:rFonts w:ascii="Segoe UI Emoji" w:hAnsi="Segoe UI Emoji" w:cs="Segoe UI Emoji"/>
          <w:b/>
          <w:bCs/>
          <w:szCs w:val="22"/>
        </w:rPr>
        <w:t>🛠️</w:t>
      </w:r>
      <w:r w:rsidRPr="00DF49AE">
        <w:rPr>
          <w:b/>
          <w:bCs/>
          <w:szCs w:val="22"/>
        </w:rPr>
        <w:t xml:space="preserve"> Common EC2 Terms You Should Know:</w:t>
      </w:r>
    </w:p>
    <w:tbl>
      <w:tblPr>
        <w:tblW w:w="1029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5"/>
        <w:gridCol w:w="8284"/>
      </w:tblGrid>
      <w:tr w:rsidR="00226B16" w:rsidRPr="00DF49AE" w14:paraId="6AFEECD2" w14:textId="77777777" w:rsidTr="00456642">
        <w:trPr>
          <w:trHeight w:val="492"/>
          <w:tblHeader/>
          <w:tblCellSpacing w:w="15" w:type="dxa"/>
        </w:trPr>
        <w:tc>
          <w:tcPr>
            <w:tcW w:w="0" w:type="auto"/>
            <w:vAlign w:val="center"/>
            <w:hideMark/>
          </w:tcPr>
          <w:p w14:paraId="7FFF518B" w14:textId="77777777" w:rsidR="00226B16" w:rsidRPr="00DF49AE" w:rsidRDefault="00226B16" w:rsidP="00226B16">
            <w:pPr>
              <w:rPr>
                <w:b/>
                <w:bCs/>
                <w:szCs w:val="22"/>
              </w:rPr>
            </w:pPr>
            <w:r w:rsidRPr="00DF49AE">
              <w:rPr>
                <w:b/>
                <w:bCs/>
                <w:szCs w:val="22"/>
              </w:rPr>
              <w:t>Term</w:t>
            </w:r>
          </w:p>
        </w:tc>
        <w:tc>
          <w:tcPr>
            <w:tcW w:w="0" w:type="auto"/>
            <w:vAlign w:val="center"/>
            <w:hideMark/>
          </w:tcPr>
          <w:p w14:paraId="00E84DD7" w14:textId="77777777" w:rsidR="00226B16" w:rsidRPr="00DF49AE" w:rsidRDefault="00226B16" w:rsidP="00226B16">
            <w:pPr>
              <w:rPr>
                <w:b/>
                <w:bCs/>
                <w:szCs w:val="22"/>
              </w:rPr>
            </w:pPr>
            <w:r w:rsidRPr="00DF49AE">
              <w:rPr>
                <w:b/>
                <w:bCs/>
                <w:szCs w:val="22"/>
              </w:rPr>
              <w:t>Meaning</w:t>
            </w:r>
          </w:p>
        </w:tc>
      </w:tr>
      <w:tr w:rsidR="00226B16" w:rsidRPr="00DF49AE" w14:paraId="5F103CE6" w14:textId="77777777" w:rsidTr="00456642">
        <w:trPr>
          <w:trHeight w:val="479"/>
          <w:tblCellSpacing w:w="15" w:type="dxa"/>
        </w:trPr>
        <w:tc>
          <w:tcPr>
            <w:tcW w:w="0" w:type="auto"/>
            <w:vAlign w:val="center"/>
            <w:hideMark/>
          </w:tcPr>
          <w:p w14:paraId="50D02B93" w14:textId="77777777" w:rsidR="00226B16" w:rsidRPr="00DF49AE" w:rsidRDefault="00226B16" w:rsidP="00226B16">
            <w:pPr>
              <w:rPr>
                <w:szCs w:val="22"/>
              </w:rPr>
            </w:pPr>
            <w:r w:rsidRPr="00DF49AE">
              <w:rPr>
                <w:b/>
                <w:bCs/>
                <w:szCs w:val="22"/>
              </w:rPr>
              <w:t>AMI</w:t>
            </w:r>
          </w:p>
        </w:tc>
        <w:tc>
          <w:tcPr>
            <w:tcW w:w="0" w:type="auto"/>
            <w:vAlign w:val="center"/>
            <w:hideMark/>
          </w:tcPr>
          <w:p w14:paraId="5D24925F" w14:textId="77777777" w:rsidR="00226B16" w:rsidRPr="00DF49AE" w:rsidRDefault="00226B16" w:rsidP="00226B16">
            <w:pPr>
              <w:rPr>
                <w:szCs w:val="22"/>
              </w:rPr>
            </w:pPr>
            <w:r w:rsidRPr="00DF49AE">
              <w:rPr>
                <w:szCs w:val="22"/>
              </w:rPr>
              <w:t>Amazon Machine Image – it's like a template for launching instances</w:t>
            </w:r>
          </w:p>
        </w:tc>
      </w:tr>
      <w:tr w:rsidR="00226B16" w:rsidRPr="00DF49AE" w14:paraId="15858A9D" w14:textId="77777777" w:rsidTr="00456642">
        <w:trPr>
          <w:trHeight w:val="492"/>
          <w:tblCellSpacing w:w="15" w:type="dxa"/>
        </w:trPr>
        <w:tc>
          <w:tcPr>
            <w:tcW w:w="0" w:type="auto"/>
            <w:vAlign w:val="center"/>
            <w:hideMark/>
          </w:tcPr>
          <w:p w14:paraId="0CFD1D19" w14:textId="77777777" w:rsidR="00226B16" w:rsidRPr="00DF49AE" w:rsidRDefault="00226B16" w:rsidP="00226B16">
            <w:pPr>
              <w:rPr>
                <w:szCs w:val="22"/>
              </w:rPr>
            </w:pPr>
            <w:r w:rsidRPr="00DF49AE">
              <w:rPr>
                <w:b/>
                <w:bCs/>
                <w:szCs w:val="22"/>
              </w:rPr>
              <w:t>Instance Type</w:t>
            </w:r>
          </w:p>
        </w:tc>
        <w:tc>
          <w:tcPr>
            <w:tcW w:w="0" w:type="auto"/>
            <w:vAlign w:val="center"/>
            <w:hideMark/>
          </w:tcPr>
          <w:p w14:paraId="6551FDE1" w14:textId="77777777" w:rsidR="00226B16" w:rsidRPr="00DF49AE" w:rsidRDefault="00226B16" w:rsidP="00226B16">
            <w:pPr>
              <w:rPr>
                <w:szCs w:val="22"/>
              </w:rPr>
            </w:pPr>
            <w:r w:rsidRPr="00DF49AE">
              <w:rPr>
                <w:szCs w:val="22"/>
              </w:rPr>
              <w:t>Defines hardware (e.g., t</w:t>
            </w:r>
            <w:proofErr w:type="gramStart"/>
            <w:r w:rsidRPr="00DF49AE">
              <w:rPr>
                <w:szCs w:val="22"/>
              </w:rPr>
              <w:t>2.micro</w:t>
            </w:r>
            <w:proofErr w:type="gramEnd"/>
            <w:r w:rsidRPr="00DF49AE">
              <w:rPr>
                <w:szCs w:val="22"/>
              </w:rPr>
              <w:t>, m5.large – small to powerful)</w:t>
            </w:r>
          </w:p>
        </w:tc>
      </w:tr>
      <w:tr w:rsidR="00226B16" w:rsidRPr="00DF49AE" w14:paraId="43534BE2" w14:textId="77777777" w:rsidTr="00456642">
        <w:trPr>
          <w:trHeight w:val="479"/>
          <w:tblCellSpacing w:w="15" w:type="dxa"/>
        </w:trPr>
        <w:tc>
          <w:tcPr>
            <w:tcW w:w="0" w:type="auto"/>
            <w:vAlign w:val="center"/>
            <w:hideMark/>
          </w:tcPr>
          <w:p w14:paraId="3F2375C3" w14:textId="77777777" w:rsidR="00226B16" w:rsidRPr="00DF49AE" w:rsidRDefault="00226B16" w:rsidP="00226B16">
            <w:pPr>
              <w:rPr>
                <w:szCs w:val="22"/>
              </w:rPr>
            </w:pPr>
            <w:r w:rsidRPr="00DF49AE">
              <w:rPr>
                <w:b/>
                <w:bCs/>
                <w:szCs w:val="22"/>
              </w:rPr>
              <w:t>Key Pair</w:t>
            </w:r>
          </w:p>
        </w:tc>
        <w:tc>
          <w:tcPr>
            <w:tcW w:w="0" w:type="auto"/>
            <w:vAlign w:val="center"/>
            <w:hideMark/>
          </w:tcPr>
          <w:p w14:paraId="4E6993AE" w14:textId="77777777" w:rsidR="00226B16" w:rsidRPr="00DF49AE" w:rsidRDefault="00226B16" w:rsidP="00226B16">
            <w:pPr>
              <w:rPr>
                <w:szCs w:val="22"/>
              </w:rPr>
            </w:pPr>
            <w:r w:rsidRPr="00DF49AE">
              <w:rPr>
                <w:szCs w:val="22"/>
              </w:rPr>
              <w:t>SSH credentials to access Linux instances</w:t>
            </w:r>
          </w:p>
        </w:tc>
      </w:tr>
      <w:tr w:rsidR="00226B16" w:rsidRPr="00DF49AE" w14:paraId="3BB0E1C1" w14:textId="77777777" w:rsidTr="00456642">
        <w:trPr>
          <w:trHeight w:val="492"/>
          <w:tblCellSpacing w:w="15" w:type="dxa"/>
        </w:trPr>
        <w:tc>
          <w:tcPr>
            <w:tcW w:w="0" w:type="auto"/>
            <w:vAlign w:val="center"/>
            <w:hideMark/>
          </w:tcPr>
          <w:p w14:paraId="6D92F67D" w14:textId="77777777" w:rsidR="00226B16" w:rsidRPr="00DF49AE" w:rsidRDefault="00226B16" w:rsidP="00226B16">
            <w:pPr>
              <w:rPr>
                <w:szCs w:val="22"/>
              </w:rPr>
            </w:pPr>
            <w:r w:rsidRPr="00DF49AE">
              <w:rPr>
                <w:b/>
                <w:bCs/>
                <w:szCs w:val="22"/>
              </w:rPr>
              <w:t>Security Group</w:t>
            </w:r>
          </w:p>
        </w:tc>
        <w:tc>
          <w:tcPr>
            <w:tcW w:w="0" w:type="auto"/>
            <w:vAlign w:val="center"/>
            <w:hideMark/>
          </w:tcPr>
          <w:p w14:paraId="3A070E00" w14:textId="77777777" w:rsidR="00226B16" w:rsidRPr="00DF49AE" w:rsidRDefault="00226B16" w:rsidP="00226B16">
            <w:pPr>
              <w:rPr>
                <w:szCs w:val="22"/>
              </w:rPr>
            </w:pPr>
            <w:r w:rsidRPr="00DF49AE">
              <w:rPr>
                <w:szCs w:val="22"/>
              </w:rPr>
              <w:t>Like a firewall – it controls traffic allowed in and out</w:t>
            </w:r>
          </w:p>
        </w:tc>
      </w:tr>
      <w:tr w:rsidR="00226B16" w:rsidRPr="00DF49AE" w14:paraId="122BFCAF" w14:textId="77777777" w:rsidTr="00456642">
        <w:trPr>
          <w:trHeight w:val="479"/>
          <w:tblCellSpacing w:w="15" w:type="dxa"/>
        </w:trPr>
        <w:tc>
          <w:tcPr>
            <w:tcW w:w="0" w:type="auto"/>
            <w:vAlign w:val="center"/>
            <w:hideMark/>
          </w:tcPr>
          <w:p w14:paraId="0BD17518" w14:textId="77777777" w:rsidR="00226B16" w:rsidRPr="00DF49AE" w:rsidRDefault="00226B16" w:rsidP="00226B16">
            <w:pPr>
              <w:rPr>
                <w:szCs w:val="22"/>
              </w:rPr>
            </w:pPr>
            <w:r w:rsidRPr="00DF49AE">
              <w:rPr>
                <w:b/>
                <w:bCs/>
                <w:szCs w:val="22"/>
              </w:rPr>
              <w:t>EBS Volume</w:t>
            </w:r>
          </w:p>
        </w:tc>
        <w:tc>
          <w:tcPr>
            <w:tcW w:w="0" w:type="auto"/>
            <w:vAlign w:val="center"/>
            <w:hideMark/>
          </w:tcPr>
          <w:p w14:paraId="7D85D43C" w14:textId="77777777" w:rsidR="00226B16" w:rsidRPr="00DF49AE" w:rsidRDefault="00226B16" w:rsidP="00226B16">
            <w:pPr>
              <w:rPr>
                <w:szCs w:val="22"/>
              </w:rPr>
            </w:pPr>
            <w:r w:rsidRPr="00DF49AE">
              <w:rPr>
                <w:szCs w:val="22"/>
              </w:rPr>
              <w:t>Storage for your EC2 – like a hard disk</w:t>
            </w:r>
          </w:p>
        </w:tc>
      </w:tr>
    </w:tbl>
    <w:p w14:paraId="3C8974DB" w14:textId="77777777" w:rsidR="00226B16" w:rsidRPr="00DF49AE" w:rsidRDefault="00000000" w:rsidP="00226B16">
      <w:pPr>
        <w:rPr>
          <w:szCs w:val="22"/>
        </w:rPr>
      </w:pPr>
      <w:r w:rsidRPr="00DF49AE">
        <w:rPr>
          <w:szCs w:val="22"/>
        </w:rPr>
        <w:pict w14:anchorId="5B386DAA">
          <v:rect id="_x0000_i16784" style="width:0;height:1.5pt" o:hralign="center" o:hrstd="t" o:hr="t" fillcolor="#a0a0a0" stroked="f"/>
        </w:pict>
      </w:r>
    </w:p>
    <w:p w14:paraId="0054C0A4" w14:textId="77777777" w:rsidR="00226B16" w:rsidRPr="00DF49AE" w:rsidRDefault="00226B16" w:rsidP="00226B16">
      <w:pPr>
        <w:rPr>
          <w:b/>
          <w:bCs/>
          <w:szCs w:val="22"/>
        </w:rPr>
      </w:pPr>
      <w:r w:rsidRPr="00DF49AE">
        <w:rPr>
          <w:rFonts w:ascii="Segoe UI Emoji" w:hAnsi="Segoe UI Emoji" w:cs="Segoe UI Emoji"/>
          <w:b/>
          <w:bCs/>
          <w:szCs w:val="22"/>
        </w:rPr>
        <w:t>🎯</w:t>
      </w:r>
      <w:r w:rsidRPr="00DF49AE">
        <w:rPr>
          <w:b/>
          <w:bCs/>
          <w:szCs w:val="22"/>
        </w:rPr>
        <w:t xml:space="preserve"> Real-life Use Cases:</w:t>
      </w:r>
    </w:p>
    <w:p w14:paraId="4E6F0734" w14:textId="77777777" w:rsidR="00226B16" w:rsidRPr="00DF49AE" w:rsidRDefault="00226B16" w:rsidP="00226B16">
      <w:pPr>
        <w:numPr>
          <w:ilvl w:val="0"/>
          <w:numId w:val="101"/>
        </w:numPr>
        <w:rPr>
          <w:szCs w:val="22"/>
        </w:rPr>
      </w:pPr>
      <w:r w:rsidRPr="00DF49AE">
        <w:rPr>
          <w:szCs w:val="22"/>
        </w:rPr>
        <w:t>Host a website or web app</w:t>
      </w:r>
    </w:p>
    <w:p w14:paraId="14743581" w14:textId="77777777" w:rsidR="00226B16" w:rsidRPr="00DF49AE" w:rsidRDefault="00226B16" w:rsidP="00226B16">
      <w:pPr>
        <w:numPr>
          <w:ilvl w:val="0"/>
          <w:numId w:val="101"/>
        </w:numPr>
        <w:rPr>
          <w:szCs w:val="22"/>
        </w:rPr>
      </w:pPr>
      <w:r w:rsidRPr="00DF49AE">
        <w:rPr>
          <w:szCs w:val="22"/>
        </w:rPr>
        <w:t xml:space="preserve">Run background jobs or </w:t>
      </w:r>
      <w:proofErr w:type="spellStart"/>
      <w:r w:rsidRPr="00DF49AE">
        <w:rPr>
          <w:szCs w:val="22"/>
        </w:rPr>
        <w:t>cron</w:t>
      </w:r>
      <w:proofErr w:type="spellEnd"/>
      <w:r w:rsidRPr="00DF49AE">
        <w:rPr>
          <w:szCs w:val="22"/>
        </w:rPr>
        <w:t xml:space="preserve"> jobs</w:t>
      </w:r>
    </w:p>
    <w:p w14:paraId="49354F09" w14:textId="77777777" w:rsidR="00226B16" w:rsidRPr="00DF49AE" w:rsidRDefault="00226B16" w:rsidP="00226B16">
      <w:pPr>
        <w:numPr>
          <w:ilvl w:val="0"/>
          <w:numId w:val="101"/>
        </w:numPr>
        <w:rPr>
          <w:szCs w:val="22"/>
        </w:rPr>
      </w:pPr>
      <w:r w:rsidRPr="00DF49AE">
        <w:rPr>
          <w:szCs w:val="22"/>
        </w:rPr>
        <w:t>Set up a development or testing environment</w:t>
      </w:r>
    </w:p>
    <w:p w14:paraId="1D25D673" w14:textId="77777777" w:rsidR="00226B16" w:rsidRPr="00DF49AE" w:rsidRDefault="00226B16" w:rsidP="00226B16">
      <w:pPr>
        <w:numPr>
          <w:ilvl w:val="0"/>
          <w:numId w:val="101"/>
        </w:numPr>
        <w:rPr>
          <w:szCs w:val="22"/>
        </w:rPr>
      </w:pPr>
      <w:r w:rsidRPr="00DF49AE">
        <w:rPr>
          <w:szCs w:val="22"/>
        </w:rPr>
        <w:t>Install databases like MySQL, MongoDB, etc.</w:t>
      </w:r>
    </w:p>
    <w:p w14:paraId="685159D9" w14:textId="77777777" w:rsidR="00226B16" w:rsidRPr="00DF49AE" w:rsidRDefault="00226B16" w:rsidP="00226B16">
      <w:pPr>
        <w:rPr>
          <w:rFonts w:cs="Segoe UI Emoji"/>
          <w:b/>
          <w:bCs/>
          <w:szCs w:val="22"/>
        </w:rPr>
      </w:pPr>
    </w:p>
    <w:p w14:paraId="58F60A6C" w14:textId="2CAB6549" w:rsidR="00226B16" w:rsidRPr="00DF49AE" w:rsidRDefault="00226B16" w:rsidP="00226B16">
      <w:pPr>
        <w:rPr>
          <w:b/>
          <w:bCs/>
          <w:szCs w:val="22"/>
        </w:rPr>
      </w:pPr>
      <w:r w:rsidRPr="00DF49AE">
        <w:rPr>
          <w:rFonts w:ascii="Segoe UI Emoji" w:hAnsi="Segoe UI Emoji" w:cs="Segoe UI Emoji"/>
          <w:b/>
          <w:bCs/>
          <w:szCs w:val="22"/>
        </w:rPr>
        <w:lastRenderedPageBreak/>
        <w:t>💡</w:t>
      </w:r>
      <w:r w:rsidRPr="00DF49AE">
        <w:rPr>
          <w:b/>
          <w:bCs/>
          <w:szCs w:val="22"/>
        </w:rPr>
        <w:t xml:space="preserve"> Real-World EC2 Use Case Scenario:</w:t>
      </w:r>
    </w:p>
    <w:p w14:paraId="71FAC752" w14:textId="77777777" w:rsidR="00226B16" w:rsidRPr="00DF49AE" w:rsidRDefault="00226B16" w:rsidP="00226B16">
      <w:pPr>
        <w:rPr>
          <w:szCs w:val="22"/>
        </w:rPr>
      </w:pPr>
      <w:r w:rsidRPr="00DF49AE">
        <w:rPr>
          <w:szCs w:val="22"/>
        </w:rPr>
        <w:t>You are building a website for an e-commerce store.</w:t>
      </w:r>
    </w:p>
    <w:p w14:paraId="3CBD78D2" w14:textId="77777777" w:rsidR="00226B16" w:rsidRPr="00DF49AE" w:rsidRDefault="00226B16" w:rsidP="00226B16">
      <w:pPr>
        <w:numPr>
          <w:ilvl w:val="0"/>
          <w:numId w:val="102"/>
        </w:numPr>
        <w:rPr>
          <w:szCs w:val="22"/>
        </w:rPr>
      </w:pPr>
      <w:r w:rsidRPr="00DF49AE">
        <w:rPr>
          <w:szCs w:val="22"/>
        </w:rPr>
        <w:t xml:space="preserve">You create an </w:t>
      </w:r>
      <w:r w:rsidRPr="00DF49AE">
        <w:rPr>
          <w:b/>
          <w:bCs/>
          <w:szCs w:val="22"/>
        </w:rPr>
        <w:t>EC2 instance</w:t>
      </w:r>
      <w:r w:rsidRPr="00DF49AE">
        <w:rPr>
          <w:szCs w:val="22"/>
        </w:rPr>
        <w:t xml:space="preserve"> (Amazon Linux) to host your web app.</w:t>
      </w:r>
    </w:p>
    <w:p w14:paraId="4BD0D6A5" w14:textId="77777777" w:rsidR="00226B16" w:rsidRPr="00DF49AE" w:rsidRDefault="00226B16" w:rsidP="00226B16">
      <w:pPr>
        <w:numPr>
          <w:ilvl w:val="0"/>
          <w:numId w:val="102"/>
        </w:numPr>
        <w:rPr>
          <w:szCs w:val="22"/>
        </w:rPr>
      </w:pPr>
      <w:r w:rsidRPr="00DF49AE">
        <w:rPr>
          <w:szCs w:val="22"/>
        </w:rPr>
        <w:t xml:space="preserve">You install </w:t>
      </w:r>
      <w:r w:rsidRPr="00DF49AE">
        <w:rPr>
          <w:b/>
          <w:bCs/>
          <w:szCs w:val="22"/>
        </w:rPr>
        <w:t>Apache</w:t>
      </w:r>
      <w:r w:rsidRPr="00DF49AE">
        <w:rPr>
          <w:szCs w:val="22"/>
        </w:rPr>
        <w:t xml:space="preserve"> or </w:t>
      </w:r>
      <w:r w:rsidRPr="00DF49AE">
        <w:rPr>
          <w:b/>
          <w:bCs/>
          <w:szCs w:val="22"/>
        </w:rPr>
        <w:t>Nginx</w:t>
      </w:r>
      <w:r w:rsidRPr="00DF49AE">
        <w:rPr>
          <w:szCs w:val="22"/>
        </w:rPr>
        <w:t xml:space="preserve"> on it to serve your site.</w:t>
      </w:r>
    </w:p>
    <w:p w14:paraId="25C76749" w14:textId="77777777" w:rsidR="00226B16" w:rsidRPr="00DF49AE" w:rsidRDefault="00226B16" w:rsidP="00226B16">
      <w:pPr>
        <w:numPr>
          <w:ilvl w:val="0"/>
          <w:numId w:val="102"/>
        </w:numPr>
        <w:rPr>
          <w:szCs w:val="22"/>
        </w:rPr>
      </w:pPr>
      <w:r w:rsidRPr="00DF49AE">
        <w:rPr>
          <w:szCs w:val="22"/>
        </w:rPr>
        <w:t xml:space="preserve">You store your site data (images, catalog, etc.) on an attached </w:t>
      </w:r>
      <w:r w:rsidRPr="00DF49AE">
        <w:rPr>
          <w:b/>
          <w:bCs/>
          <w:szCs w:val="22"/>
        </w:rPr>
        <w:t>EBS volume</w:t>
      </w:r>
      <w:r w:rsidRPr="00DF49AE">
        <w:rPr>
          <w:szCs w:val="22"/>
        </w:rPr>
        <w:t>.</w:t>
      </w:r>
    </w:p>
    <w:p w14:paraId="6DD23236" w14:textId="77777777" w:rsidR="00226B16" w:rsidRPr="00DF49AE" w:rsidRDefault="00226B16" w:rsidP="00226B16">
      <w:pPr>
        <w:numPr>
          <w:ilvl w:val="0"/>
          <w:numId w:val="102"/>
        </w:numPr>
        <w:rPr>
          <w:szCs w:val="22"/>
        </w:rPr>
      </w:pPr>
      <w:r w:rsidRPr="00DF49AE">
        <w:rPr>
          <w:szCs w:val="22"/>
        </w:rPr>
        <w:t xml:space="preserve">You create a </w:t>
      </w:r>
      <w:r w:rsidRPr="00DF49AE">
        <w:rPr>
          <w:b/>
          <w:bCs/>
          <w:szCs w:val="22"/>
        </w:rPr>
        <w:t>Security Group</w:t>
      </w:r>
      <w:r w:rsidRPr="00DF49AE">
        <w:rPr>
          <w:szCs w:val="22"/>
        </w:rPr>
        <w:t xml:space="preserve"> to allow traffic on port 80 (HTTP) and 22 (SSH).</w:t>
      </w:r>
    </w:p>
    <w:p w14:paraId="33DD2187" w14:textId="77777777" w:rsidR="00226B16" w:rsidRPr="00DF49AE" w:rsidRDefault="00226B16" w:rsidP="00226B16">
      <w:pPr>
        <w:numPr>
          <w:ilvl w:val="0"/>
          <w:numId w:val="102"/>
        </w:numPr>
        <w:rPr>
          <w:szCs w:val="22"/>
        </w:rPr>
      </w:pPr>
      <w:r w:rsidRPr="00DF49AE">
        <w:rPr>
          <w:szCs w:val="22"/>
        </w:rPr>
        <w:t xml:space="preserve">You generate a </w:t>
      </w:r>
      <w:r w:rsidRPr="00DF49AE">
        <w:rPr>
          <w:b/>
          <w:bCs/>
          <w:szCs w:val="22"/>
        </w:rPr>
        <w:t>Key Pair</w:t>
      </w:r>
      <w:r w:rsidRPr="00DF49AE">
        <w:rPr>
          <w:szCs w:val="22"/>
        </w:rPr>
        <w:t xml:space="preserve"> to securely SSH into your server.</w:t>
      </w:r>
    </w:p>
    <w:p w14:paraId="455BFEB3" w14:textId="77777777" w:rsidR="00226B16" w:rsidRPr="00DF49AE" w:rsidRDefault="00226B16" w:rsidP="00226B16">
      <w:pPr>
        <w:numPr>
          <w:ilvl w:val="0"/>
          <w:numId w:val="102"/>
        </w:numPr>
        <w:rPr>
          <w:szCs w:val="22"/>
        </w:rPr>
      </w:pPr>
      <w:r w:rsidRPr="00DF49AE">
        <w:rPr>
          <w:szCs w:val="22"/>
        </w:rPr>
        <w:t xml:space="preserve">Later, your website gets more traffic. </w:t>
      </w:r>
      <w:proofErr w:type="gramStart"/>
      <w:r w:rsidRPr="00DF49AE">
        <w:rPr>
          <w:szCs w:val="22"/>
        </w:rPr>
        <w:t>So</w:t>
      </w:r>
      <w:proofErr w:type="gramEnd"/>
      <w:r w:rsidRPr="00DF49AE">
        <w:rPr>
          <w:szCs w:val="22"/>
        </w:rPr>
        <w:t xml:space="preserve"> you:</w:t>
      </w:r>
    </w:p>
    <w:p w14:paraId="7546FDE1" w14:textId="77777777" w:rsidR="00226B16" w:rsidRPr="00DF49AE" w:rsidRDefault="00226B16" w:rsidP="00226B16">
      <w:pPr>
        <w:numPr>
          <w:ilvl w:val="1"/>
          <w:numId w:val="102"/>
        </w:numPr>
        <w:rPr>
          <w:szCs w:val="22"/>
        </w:rPr>
      </w:pPr>
      <w:r w:rsidRPr="00DF49AE">
        <w:rPr>
          <w:szCs w:val="22"/>
        </w:rPr>
        <w:t>Launch more EC2 instances</w:t>
      </w:r>
    </w:p>
    <w:p w14:paraId="3F868D4F" w14:textId="77777777" w:rsidR="00226B16" w:rsidRPr="00DF49AE" w:rsidRDefault="00226B16" w:rsidP="00226B16">
      <w:pPr>
        <w:numPr>
          <w:ilvl w:val="1"/>
          <w:numId w:val="102"/>
        </w:numPr>
        <w:rPr>
          <w:szCs w:val="22"/>
        </w:rPr>
      </w:pPr>
      <w:r w:rsidRPr="00DF49AE">
        <w:rPr>
          <w:szCs w:val="22"/>
        </w:rPr>
        <w:t xml:space="preserve">Add a </w:t>
      </w:r>
      <w:r w:rsidRPr="00DF49AE">
        <w:rPr>
          <w:b/>
          <w:bCs/>
          <w:szCs w:val="22"/>
        </w:rPr>
        <w:t>Load Balancer</w:t>
      </w:r>
      <w:r w:rsidRPr="00DF49AE">
        <w:rPr>
          <w:szCs w:val="22"/>
        </w:rPr>
        <w:t xml:space="preserve"> to distribute traffic</w:t>
      </w:r>
    </w:p>
    <w:p w14:paraId="27E7F12F" w14:textId="77777777" w:rsidR="00226B16" w:rsidRPr="00DF49AE" w:rsidRDefault="00226B16" w:rsidP="00226B16">
      <w:pPr>
        <w:numPr>
          <w:ilvl w:val="1"/>
          <w:numId w:val="102"/>
        </w:numPr>
        <w:rPr>
          <w:szCs w:val="22"/>
        </w:rPr>
      </w:pPr>
      <w:r w:rsidRPr="00DF49AE">
        <w:rPr>
          <w:szCs w:val="22"/>
        </w:rPr>
        <w:t xml:space="preserve">Use </w:t>
      </w:r>
      <w:r w:rsidRPr="00DF49AE">
        <w:rPr>
          <w:b/>
          <w:bCs/>
          <w:szCs w:val="22"/>
        </w:rPr>
        <w:t>Auto Scaling</w:t>
      </w:r>
      <w:r w:rsidRPr="00DF49AE">
        <w:rPr>
          <w:szCs w:val="22"/>
        </w:rPr>
        <w:t xml:space="preserve"> to handle peak loads automatically</w:t>
      </w:r>
    </w:p>
    <w:p w14:paraId="67A0EC6D" w14:textId="50DC919F" w:rsidR="008437A7" w:rsidRPr="00DF49AE" w:rsidRDefault="00456642" w:rsidP="00226B16">
      <w:pPr>
        <w:rPr>
          <w:szCs w:val="22"/>
        </w:rPr>
      </w:pPr>
      <w:r w:rsidRPr="00DF49AE">
        <w:rPr>
          <w:szCs w:val="22"/>
        </w:rPr>
        <w:pict w14:anchorId="5E53D343">
          <v:rect id="_x0000_i17505" style="width:0;height:1.5pt" o:hralign="center" o:hrstd="t" o:hr="t" fillcolor="#a0a0a0" stroked="f"/>
        </w:pict>
      </w:r>
    </w:p>
    <w:p w14:paraId="31BC8011" w14:textId="77777777" w:rsidR="008437A7" w:rsidRPr="00DF49AE" w:rsidRDefault="008437A7" w:rsidP="008437A7">
      <w:pPr>
        <w:rPr>
          <w:b/>
          <w:bCs/>
          <w:szCs w:val="22"/>
        </w:rPr>
      </w:pPr>
      <w:r w:rsidRPr="00DF49AE">
        <w:rPr>
          <w:rFonts w:ascii="Segoe UI Emoji" w:hAnsi="Segoe UI Emoji" w:cs="Segoe UI Emoji"/>
          <w:b/>
          <w:bCs/>
          <w:szCs w:val="22"/>
        </w:rPr>
        <w:t>✅</w:t>
      </w:r>
      <w:r w:rsidRPr="00DF49AE">
        <w:rPr>
          <w:b/>
          <w:bCs/>
          <w:szCs w:val="22"/>
        </w:rPr>
        <w:t xml:space="preserve"> Interview Pro Tip</w:t>
      </w:r>
    </w:p>
    <w:p w14:paraId="2789D23C" w14:textId="77777777" w:rsidR="008437A7" w:rsidRPr="00DF49AE" w:rsidRDefault="008437A7" w:rsidP="008437A7">
      <w:pPr>
        <w:rPr>
          <w:szCs w:val="22"/>
        </w:rPr>
      </w:pPr>
      <w:r w:rsidRPr="00DF49AE">
        <w:rPr>
          <w:szCs w:val="22"/>
        </w:rPr>
        <w:t xml:space="preserve">When they ask: </w:t>
      </w:r>
      <w:r w:rsidRPr="00DF49AE">
        <w:rPr>
          <w:i/>
          <w:iCs/>
          <w:szCs w:val="22"/>
        </w:rPr>
        <w:t>“Have you used EC2?”</w:t>
      </w:r>
      <w:r w:rsidRPr="00DF49AE">
        <w:rPr>
          <w:szCs w:val="22"/>
        </w:rPr>
        <w:t xml:space="preserve"> or </w:t>
      </w:r>
      <w:r w:rsidRPr="00DF49AE">
        <w:rPr>
          <w:i/>
          <w:iCs/>
          <w:szCs w:val="22"/>
        </w:rPr>
        <w:t>“Can you explain its components?”</w:t>
      </w:r>
    </w:p>
    <w:p w14:paraId="6D531B44" w14:textId="77777777" w:rsidR="008437A7" w:rsidRPr="00DF49AE" w:rsidRDefault="008437A7" w:rsidP="008437A7">
      <w:pPr>
        <w:rPr>
          <w:szCs w:val="22"/>
        </w:rPr>
      </w:pPr>
      <w:r w:rsidRPr="00DF49AE">
        <w:rPr>
          <w:szCs w:val="22"/>
        </w:rPr>
        <w:t>You say:</w:t>
      </w:r>
    </w:p>
    <w:p w14:paraId="2849E6E2" w14:textId="66E3B618" w:rsidR="008437A7" w:rsidRPr="00DF49AE" w:rsidRDefault="008437A7" w:rsidP="008437A7">
      <w:pPr>
        <w:rPr>
          <w:szCs w:val="22"/>
        </w:rPr>
      </w:pPr>
      <w:r w:rsidRPr="00DF49AE">
        <w:rPr>
          <w:szCs w:val="22"/>
        </w:rPr>
        <w:t>“Yes, I’ve worked with EC2 instances by setting up Linux-based servers for hosting apps, configuring security groups, attaching EBS volumes for storage, and setting up Load Balancers for high availability. I also used key pairs for SSH access and IAM roles for secure permissions.”</w:t>
      </w:r>
      <w:r w:rsidRPr="00DF49AE">
        <w:rPr>
          <w:szCs w:val="22"/>
        </w:rPr>
        <w:br/>
      </w:r>
      <w:r w:rsidR="00456642" w:rsidRPr="00DF49AE">
        <w:rPr>
          <w:szCs w:val="22"/>
        </w:rPr>
        <w:pict w14:anchorId="2A6E5C9D">
          <v:rect id="_x0000_i17506" style="width:0;height:1.5pt" o:hralign="center" o:hrstd="t" o:hr="t" fillcolor="#a0a0a0" stroked="f"/>
        </w:pict>
      </w:r>
    </w:p>
    <w:p w14:paraId="0B6640EC" w14:textId="447EA3BC" w:rsidR="008437A7" w:rsidRPr="00DF49AE" w:rsidRDefault="008437A7" w:rsidP="00226B16">
      <w:pPr>
        <w:rPr>
          <w:b/>
          <w:bCs/>
          <w:szCs w:val="22"/>
        </w:rPr>
      </w:pPr>
      <w:r w:rsidRPr="00DF49AE">
        <w:rPr>
          <w:rFonts w:ascii="Segoe UI Emoji" w:hAnsi="Segoe UI Emoji" w:cs="Segoe UI Emoji"/>
          <w:b/>
          <w:bCs/>
          <w:szCs w:val="22"/>
        </w:rPr>
        <w:t>💻</w:t>
      </w:r>
      <w:r w:rsidRPr="00DF49AE">
        <w:rPr>
          <w:b/>
          <w:bCs/>
          <w:szCs w:val="22"/>
        </w:rPr>
        <w:t xml:space="preserve"> Types of EC2 Instances</w:t>
      </w:r>
    </w:p>
    <w:p w14:paraId="0AC67E72" w14:textId="239AF99A" w:rsidR="00226B16" w:rsidRPr="00DF49AE" w:rsidRDefault="00226B16" w:rsidP="00226B16">
      <w:pPr>
        <w:rPr>
          <w:szCs w:val="22"/>
        </w:rPr>
      </w:pPr>
      <w:r w:rsidRPr="00DF49AE">
        <w:rPr>
          <w:szCs w:val="22"/>
        </w:rPr>
        <w:t xml:space="preserve">Amazon EC2 offers </w:t>
      </w:r>
      <w:r w:rsidRPr="00DF49AE">
        <w:rPr>
          <w:b/>
          <w:bCs/>
          <w:szCs w:val="22"/>
        </w:rPr>
        <w:t>different instance families</w:t>
      </w:r>
      <w:r w:rsidRPr="00DF49AE">
        <w:rPr>
          <w:szCs w:val="22"/>
        </w:rPr>
        <w:t xml:space="preserve"> based on what your application needs most — like CPU, memory, storage, or GPU.</w:t>
      </w:r>
      <w:r w:rsidRPr="00DF49AE">
        <w:rPr>
          <w:szCs w:val="22"/>
        </w:rPr>
        <w:br/>
      </w:r>
    </w:p>
    <w:p w14:paraId="7BEDA4B1" w14:textId="77777777" w:rsidR="00226B16" w:rsidRPr="00DF49AE" w:rsidRDefault="00226B16" w:rsidP="00226B16">
      <w:pPr>
        <w:rPr>
          <w:b/>
          <w:bCs/>
          <w:szCs w:val="22"/>
        </w:rPr>
      </w:pPr>
      <w:r w:rsidRPr="00DF49AE">
        <w:rPr>
          <w:rFonts w:ascii="Segoe UI Emoji" w:hAnsi="Segoe UI Emoji" w:cs="Segoe UI Emoji"/>
          <w:b/>
          <w:bCs/>
          <w:szCs w:val="22"/>
        </w:rPr>
        <w:t>🧩</w:t>
      </w:r>
      <w:r w:rsidRPr="00DF49AE">
        <w:rPr>
          <w:b/>
          <w:bCs/>
          <w:szCs w:val="22"/>
        </w:rPr>
        <w:t xml:space="preserve"> Categories of EC2 Instance Types:</w:t>
      </w:r>
    </w:p>
    <w:tbl>
      <w:tblPr>
        <w:tblW w:w="963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99"/>
        <w:gridCol w:w="5600"/>
        <w:gridCol w:w="1534"/>
      </w:tblGrid>
      <w:tr w:rsidR="00226B16" w:rsidRPr="00DF49AE" w14:paraId="075EED1C" w14:textId="77777777" w:rsidTr="00456642">
        <w:trPr>
          <w:trHeight w:val="488"/>
          <w:tblHeader/>
          <w:tblCellSpacing w:w="15" w:type="dxa"/>
        </w:trPr>
        <w:tc>
          <w:tcPr>
            <w:tcW w:w="0" w:type="auto"/>
            <w:vAlign w:val="center"/>
            <w:hideMark/>
          </w:tcPr>
          <w:p w14:paraId="66D40CDD" w14:textId="77777777" w:rsidR="00226B16" w:rsidRPr="00DF49AE" w:rsidRDefault="00226B16" w:rsidP="00226B16">
            <w:pPr>
              <w:rPr>
                <w:b/>
                <w:bCs/>
                <w:szCs w:val="22"/>
              </w:rPr>
            </w:pPr>
            <w:r w:rsidRPr="00DF49AE">
              <w:rPr>
                <w:b/>
                <w:bCs/>
                <w:szCs w:val="22"/>
              </w:rPr>
              <w:t>Type</w:t>
            </w:r>
          </w:p>
        </w:tc>
        <w:tc>
          <w:tcPr>
            <w:tcW w:w="0" w:type="auto"/>
            <w:vAlign w:val="center"/>
            <w:hideMark/>
          </w:tcPr>
          <w:p w14:paraId="6FFE7025" w14:textId="77777777" w:rsidR="00226B16" w:rsidRPr="00DF49AE" w:rsidRDefault="00226B16" w:rsidP="00226B16">
            <w:pPr>
              <w:rPr>
                <w:b/>
                <w:bCs/>
                <w:szCs w:val="22"/>
              </w:rPr>
            </w:pPr>
            <w:r w:rsidRPr="00DF49AE">
              <w:rPr>
                <w:b/>
                <w:bCs/>
                <w:szCs w:val="22"/>
              </w:rPr>
              <w:t>Best For</w:t>
            </w:r>
          </w:p>
        </w:tc>
        <w:tc>
          <w:tcPr>
            <w:tcW w:w="0" w:type="auto"/>
            <w:vAlign w:val="center"/>
            <w:hideMark/>
          </w:tcPr>
          <w:p w14:paraId="0F2130EF" w14:textId="77777777" w:rsidR="00226B16" w:rsidRPr="00DF49AE" w:rsidRDefault="00226B16" w:rsidP="00226B16">
            <w:pPr>
              <w:rPr>
                <w:b/>
                <w:bCs/>
                <w:szCs w:val="22"/>
              </w:rPr>
            </w:pPr>
            <w:r w:rsidRPr="00DF49AE">
              <w:rPr>
                <w:b/>
                <w:bCs/>
                <w:szCs w:val="22"/>
              </w:rPr>
              <w:t>Example Type</w:t>
            </w:r>
          </w:p>
        </w:tc>
      </w:tr>
      <w:tr w:rsidR="00226B16" w:rsidRPr="00DF49AE" w14:paraId="44F3F923" w14:textId="77777777" w:rsidTr="00456642">
        <w:trPr>
          <w:trHeight w:val="475"/>
          <w:tblCellSpacing w:w="15" w:type="dxa"/>
        </w:trPr>
        <w:tc>
          <w:tcPr>
            <w:tcW w:w="0" w:type="auto"/>
            <w:vAlign w:val="center"/>
            <w:hideMark/>
          </w:tcPr>
          <w:p w14:paraId="5FBB0C0F" w14:textId="77777777" w:rsidR="00226B16" w:rsidRPr="00DF49AE" w:rsidRDefault="00226B16" w:rsidP="00226B16">
            <w:pPr>
              <w:rPr>
                <w:szCs w:val="22"/>
              </w:rPr>
            </w:pPr>
            <w:r w:rsidRPr="00DF49AE">
              <w:rPr>
                <w:b/>
                <w:bCs/>
                <w:szCs w:val="22"/>
              </w:rPr>
              <w:t>General Purpose</w:t>
            </w:r>
          </w:p>
        </w:tc>
        <w:tc>
          <w:tcPr>
            <w:tcW w:w="0" w:type="auto"/>
            <w:vAlign w:val="center"/>
            <w:hideMark/>
          </w:tcPr>
          <w:p w14:paraId="25CA80D4" w14:textId="77777777" w:rsidR="00226B16" w:rsidRPr="00DF49AE" w:rsidRDefault="00226B16" w:rsidP="00226B16">
            <w:pPr>
              <w:rPr>
                <w:szCs w:val="22"/>
              </w:rPr>
            </w:pPr>
            <w:r w:rsidRPr="00DF49AE">
              <w:rPr>
                <w:szCs w:val="22"/>
              </w:rPr>
              <w:t>Balanced CPU, memory, and networking</w:t>
            </w:r>
          </w:p>
        </w:tc>
        <w:tc>
          <w:tcPr>
            <w:tcW w:w="0" w:type="auto"/>
            <w:vAlign w:val="center"/>
            <w:hideMark/>
          </w:tcPr>
          <w:p w14:paraId="64BD15A3" w14:textId="77777777" w:rsidR="00226B16" w:rsidRPr="00DF49AE" w:rsidRDefault="00226B16" w:rsidP="00226B16">
            <w:pPr>
              <w:rPr>
                <w:szCs w:val="22"/>
              </w:rPr>
            </w:pPr>
            <w:r w:rsidRPr="00DF49AE">
              <w:rPr>
                <w:szCs w:val="22"/>
              </w:rPr>
              <w:t>t3, t2, m5, m6g</w:t>
            </w:r>
          </w:p>
        </w:tc>
      </w:tr>
      <w:tr w:rsidR="00226B16" w:rsidRPr="00DF49AE" w14:paraId="4DD23442" w14:textId="77777777" w:rsidTr="00456642">
        <w:trPr>
          <w:trHeight w:val="488"/>
          <w:tblCellSpacing w:w="15" w:type="dxa"/>
        </w:trPr>
        <w:tc>
          <w:tcPr>
            <w:tcW w:w="0" w:type="auto"/>
            <w:vAlign w:val="center"/>
            <w:hideMark/>
          </w:tcPr>
          <w:p w14:paraId="5EA99545" w14:textId="77777777" w:rsidR="00226B16" w:rsidRPr="00DF49AE" w:rsidRDefault="00226B16" w:rsidP="00226B16">
            <w:pPr>
              <w:rPr>
                <w:szCs w:val="22"/>
              </w:rPr>
            </w:pPr>
            <w:r w:rsidRPr="00DF49AE">
              <w:rPr>
                <w:b/>
                <w:bCs/>
                <w:szCs w:val="22"/>
              </w:rPr>
              <w:t>Compute Optimized</w:t>
            </w:r>
          </w:p>
        </w:tc>
        <w:tc>
          <w:tcPr>
            <w:tcW w:w="0" w:type="auto"/>
            <w:vAlign w:val="center"/>
            <w:hideMark/>
          </w:tcPr>
          <w:p w14:paraId="2AD064F0" w14:textId="77777777" w:rsidR="00226B16" w:rsidRPr="00DF49AE" w:rsidRDefault="00226B16" w:rsidP="00226B16">
            <w:pPr>
              <w:rPr>
                <w:szCs w:val="22"/>
              </w:rPr>
            </w:pPr>
            <w:r w:rsidRPr="00DF49AE">
              <w:rPr>
                <w:szCs w:val="22"/>
              </w:rPr>
              <w:t>High-performance CPU – ideal for processing-heavy tasks</w:t>
            </w:r>
          </w:p>
        </w:tc>
        <w:tc>
          <w:tcPr>
            <w:tcW w:w="0" w:type="auto"/>
            <w:vAlign w:val="center"/>
            <w:hideMark/>
          </w:tcPr>
          <w:p w14:paraId="17BD221B" w14:textId="77777777" w:rsidR="00226B16" w:rsidRPr="00DF49AE" w:rsidRDefault="00226B16" w:rsidP="00226B16">
            <w:pPr>
              <w:rPr>
                <w:szCs w:val="22"/>
              </w:rPr>
            </w:pPr>
            <w:r w:rsidRPr="00DF49AE">
              <w:rPr>
                <w:szCs w:val="22"/>
              </w:rPr>
              <w:t>c5, c6g</w:t>
            </w:r>
          </w:p>
        </w:tc>
      </w:tr>
      <w:tr w:rsidR="00226B16" w:rsidRPr="00DF49AE" w14:paraId="28D62F23" w14:textId="77777777" w:rsidTr="00456642">
        <w:trPr>
          <w:trHeight w:val="475"/>
          <w:tblCellSpacing w:w="15" w:type="dxa"/>
        </w:trPr>
        <w:tc>
          <w:tcPr>
            <w:tcW w:w="0" w:type="auto"/>
            <w:vAlign w:val="center"/>
            <w:hideMark/>
          </w:tcPr>
          <w:p w14:paraId="142BA8A3" w14:textId="77777777" w:rsidR="00226B16" w:rsidRPr="00DF49AE" w:rsidRDefault="00226B16" w:rsidP="00226B16">
            <w:pPr>
              <w:rPr>
                <w:szCs w:val="22"/>
              </w:rPr>
            </w:pPr>
            <w:r w:rsidRPr="00DF49AE">
              <w:rPr>
                <w:b/>
                <w:bCs/>
                <w:szCs w:val="22"/>
              </w:rPr>
              <w:t>Memory Optimized</w:t>
            </w:r>
          </w:p>
        </w:tc>
        <w:tc>
          <w:tcPr>
            <w:tcW w:w="0" w:type="auto"/>
            <w:vAlign w:val="center"/>
            <w:hideMark/>
          </w:tcPr>
          <w:p w14:paraId="69F134D4" w14:textId="77777777" w:rsidR="00226B16" w:rsidRPr="00DF49AE" w:rsidRDefault="00226B16" w:rsidP="00226B16">
            <w:pPr>
              <w:rPr>
                <w:szCs w:val="22"/>
              </w:rPr>
            </w:pPr>
            <w:r w:rsidRPr="00DF49AE">
              <w:rPr>
                <w:szCs w:val="22"/>
              </w:rPr>
              <w:t xml:space="preserve">Apps that need a lot of </w:t>
            </w:r>
            <w:proofErr w:type="gramStart"/>
            <w:r w:rsidRPr="00DF49AE">
              <w:rPr>
                <w:szCs w:val="22"/>
              </w:rPr>
              <w:t>RAM</w:t>
            </w:r>
            <w:proofErr w:type="gramEnd"/>
          </w:p>
        </w:tc>
        <w:tc>
          <w:tcPr>
            <w:tcW w:w="0" w:type="auto"/>
            <w:vAlign w:val="center"/>
            <w:hideMark/>
          </w:tcPr>
          <w:p w14:paraId="65848B05" w14:textId="77777777" w:rsidR="00226B16" w:rsidRPr="00DF49AE" w:rsidRDefault="00226B16" w:rsidP="00226B16">
            <w:pPr>
              <w:rPr>
                <w:szCs w:val="22"/>
              </w:rPr>
            </w:pPr>
            <w:r w:rsidRPr="00DF49AE">
              <w:rPr>
                <w:szCs w:val="22"/>
              </w:rPr>
              <w:t>r5, r6g, x1e</w:t>
            </w:r>
          </w:p>
        </w:tc>
      </w:tr>
      <w:tr w:rsidR="00226B16" w:rsidRPr="00DF49AE" w14:paraId="08866A8E" w14:textId="77777777" w:rsidTr="00456642">
        <w:trPr>
          <w:trHeight w:val="488"/>
          <w:tblCellSpacing w:w="15" w:type="dxa"/>
        </w:trPr>
        <w:tc>
          <w:tcPr>
            <w:tcW w:w="0" w:type="auto"/>
            <w:vAlign w:val="center"/>
            <w:hideMark/>
          </w:tcPr>
          <w:p w14:paraId="3BDB0FE8" w14:textId="77777777" w:rsidR="00226B16" w:rsidRPr="00DF49AE" w:rsidRDefault="00226B16" w:rsidP="00226B16">
            <w:pPr>
              <w:rPr>
                <w:szCs w:val="22"/>
              </w:rPr>
            </w:pPr>
            <w:r w:rsidRPr="00DF49AE">
              <w:rPr>
                <w:b/>
                <w:bCs/>
                <w:szCs w:val="22"/>
              </w:rPr>
              <w:t>Storage Optimized</w:t>
            </w:r>
          </w:p>
        </w:tc>
        <w:tc>
          <w:tcPr>
            <w:tcW w:w="0" w:type="auto"/>
            <w:vAlign w:val="center"/>
            <w:hideMark/>
          </w:tcPr>
          <w:p w14:paraId="5DFE07FA" w14:textId="77777777" w:rsidR="00226B16" w:rsidRPr="00DF49AE" w:rsidRDefault="00226B16" w:rsidP="00226B16">
            <w:pPr>
              <w:rPr>
                <w:szCs w:val="22"/>
              </w:rPr>
            </w:pPr>
            <w:r w:rsidRPr="00DF49AE">
              <w:rPr>
                <w:szCs w:val="22"/>
              </w:rPr>
              <w:t>High-speed, large-volume storage (I/O intensive)</w:t>
            </w:r>
          </w:p>
        </w:tc>
        <w:tc>
          <w:tcPr>
            <w:tcW w:w="0" w:type="auto"/>
            <w:vAlign w:val="center"/>
            <w:hideMark/>
          </w:tcPr>
          <w:p w14:paraId="7584F3B5" w14:textId="77777777" w:rsidR="00226B16" w:rsidRPr="00DF49AE" w:rsidRDefault="00226B16" w:rsidP="00226B16">
            <w:pPr>
              <w:rPr>
                <w:szCs w:val="22"/>
              </w:rPr>
            </w:pPr>
            <w:r w:rsidRPr="00DF49AE">
              <w:rPr>
                <w:szCs w:val="22"/>
              </w:rPr>
              <w:t>i3, i4i, d2</w:t>
            </w:r>
          </w:p>
        </w:tc>
      </w:tr>
      <w:tr w:rsidR="00226B16" w:rsidRPr="00DF49AE" w14:paraId="3C0FA1A2" w14:textId="77777777" w:rsidTr="00456642">
        <w:trPr>
          <w:trHeight w:val="475"/>
          <w:tblCellSpacing w:w="15" w:type="dxa"/>
        </w:trPr>
        <w:tc>
          <w:tcPr>
            <w:tcW w:w="0" w:type="auto"/>
            <w:vAlign w:val="center"/>
            <w:hideMark/>
          </w:tcPr>
          <w:p w14:paraId="27B2908B" w14:textId="77777777" w:rsidR="00226B16" w:rsidRPr="00DF49AE" w:rsidRDefault="00226B16" w:rsidP="00226B16">
            <w:pPr>
              <w:rPr>
                <w:szCs w:val="22"/>
              </w:rPr>
            </w:pPr>
            <w:r w:rsidRPr="00DF49AE">
              <w:rPr>
                <w:b/>
                <w:bCs/>
                <w:szCs w:val="22"/>
              </w:rPr>
              <w:t>Accelerated Computing</w:t>
            </w:r>
          </w:p>
        </w:tc>
        <w:tc>
          <w:tcPr>
            <w:tcW w:w="0" w:type="auto"/>
            <w:vAlign w:val="center"/>
            <w:hideMark/>
          </w:tcPr>
          <w:p w14:paraId="085FFEDD" w14:textId="77777777" w:rsidR="00226B16" w:rsidRPr="00DF49AE" w:rsidRDefault="00226B16" w:rsidP="00226B16">
            <w:pPr>
              <w:rPr>
                <w:szCs w:val="22"/>
              </w:rPr>
            </w:pPr>
            <w:r w:rsidRPr="00DF49AE">
              <w:rPr>
                <w:szCs w:val="22"/>
              </w:rPr>
              <w:t>GPU-based instances – for ML, AI, video rendering</w:t>
            </w:r>
          </w:p>
        </w:tc>
        <w:tc>
          <w:tcPr>
            <w:tcW w:w="0" w:type="auto"/>
            <w:vAlign w:val="center"/>
            <w:hideMark/>
          </w:tcPr>
          <w:p w14:paraId="65C11A02" w14:textId="77777777" w:rsidR="00226B16" w:rsidRPr="00DF49AE" w:rsidRDefault="00226B16" w:rsidP="00226B16">
            <w:pPr>
              <w:rPr>
                <w:szCs w:val="22"/>
              </w:rPr>
            </w:pPr>
            <w:r w:rsidRPr="00DF49AE">
              <w:rPr>
                <w:szCs w:val="22"/>
              </w:rPr>
              <w:t>p3, p4, inf1, g4</w:t>
            </w:r>
          </w:p>
        </w:tc>
      </w:tr>
    </w:tbl>
    <w:p w14:paraId="3EB894B3" w14:textId="77777777" w:rsidR="00226B16" w:rsidRPr="00DF49AE" w:rsidRDefault="00000000" w:rsidP="00226B16">
      <w:pPr>
        <w:rPr>
          <w:szCs w:val="22"/>
        </w:rPr>
      </w:pPr>
      <w:r w:rsidRPr="00DF49AE">
        <w:rPr>
          <w:szCs w:val="22"/>
        </w:rPr>
        <w:pict w14:anchorId="530DA9C8">
          <v:rect id="_x0000_i16785" style="width:0;height:1.5pt" o:hralign="center" o:hrstd="t" o:hr="t" fillcolor="#a0a0a0" stroked="f"/>
        </w:pict>
      </w:r>
    </w:p>
    <w:p w14:paraId="61BF9457" w14:textId="77777777" w:rsidR="00456642" w:rsidRPr="00DF49AE" w:rsidRDefault="00456642" w:rsidP="00226B16">
      <w:pPr>
        <w:rPr>
          <w:rFonts w:cs="Segoe UI Emoji"/>
          <w:b/>
          <w:bCs/>
          <w:szCs w:val="22"/>
        </w:rPr>
      </w:pPr>
    </w:p>
    <w:p w14:paraId="4A2D707E" w14:textId="25DE71C7" w:rsidR="00226B16" w:rsidRPr="00DF49AE" w:rsidRDefault="00226B16" w:rsidP="00226B16">
      <w:pPr>
        <w:rPr>
          <w:b/>
          <w:bCs/>
          <w:szCs w:val="22"/>
        </w:rPr>
      </w:pPr>
      <w:r w:rsidRPr="00DF49AE">
        <w:rPr>
          <w:rFonts w:ascii="Segoe UI Emoji" w:hAnsi="Segoe UI Emoji" w:cs="Segoe UI Emoji"/>
          <w:b/>
          <w:bCs/>
          <w:szCs w:val="22"/>
        </w:rPr>
        <w:lastRenderedPageBreak/>
        <w:t>✅</w:t>
      </w:r>
      <w:r w:rsidRPr="00DF49AE">
        <w:rPr>
          <w:b/>
          <w:bCs/>
          <w:szCs w:val="22"/>
        </w:rPr>
        <w:t xml:space="preserve"> Simple Use Case Examples:</w:t>
      </w:r>
    </w:p>
    <w:p w14:paraId="4C4166F7" w14:textId="77777777" w:rsidR="00226B16" w:rsidRPr="00DF49AE" w:rsidRDefault="00226B16" w:rsidP="00226B16">
      <w:pPr>
        <w:numPr>
          <w:ilvl w:val="0"/>
          <w:numId w:val="103"/>
        </w:numPr>
        <w:rPr>
          <w:szCs w:val="22"/>
        </w:rPr>
      </w:pPr>
      <w:r w:rsidRPr="00DF49AE">
        <w:rPr>
          <w:b/>
          <w:bCs/>
          <w:szCs w:val="22"/>
        </w:rPr>
        <w:t>t</w:t>
      </w:r>
      <w:proofErr w:type="gramStart"/>
      <w:r w:rsidRPr="00DF49AE">
        <w:rPr>
          <w:b/>
          <w:bCs/>
          <w:szCs w:val="22"/>
        </w:rPr>
        <w:t>3.micro</w:t>
      </w:r>
      <w:proofErr w:type="gramEnd"/>
      <w:r w:rsidRPr="00DF49AE">
        <w:rPr>
          <w:szCs w:val="22"/>
        </w:rPr>
        <w:t xml:space="preserve"> – great for small websites or dev/test environments.</w:t>
      </w:r>
    </w:p>
    <w:p w14:paraId="0417FFBB" w14:textId="77777777" w:rsidR="00226B16" w:rsidRPr="00DF49AE" w:rsidRDefault="00226B16" w:rsidP="00226B16">
      <w:pPr>
        <w:numPr>
          <w:ilvl w:val="0"/>
          <w:numId w:val="103"/>
        </w:numPr>
        <w:rPr>
          <w:szCs w:val="22"/>
        </w:rPr>
      </w:pPr>
      <w:r w:rsidRPr="00DF49AE">
        <w:rPr>
          <w:b/>
          <w:bCs/>
          <w:szCs w:val="22"/>
        </w:rPr>
        <w:t>c</w:t>
      </w:r>
      <w:proofErr w:type="gramStart"/>
      <w:r w:rsidRPr="00DF49AE">
        <w:rPr>
          <w:b/>
          <w:bCs/>
          <w:szCs w:val="22"/>
        </w:rPr>
        <w:t>5.large</w:t>
      </w:r>
      <w:proofErr w:type="gramEnd"/>
      <w:r w:rsidRPr="00DF49AE">
        <w:rPr>
          <w:szCs w:val="22"/>
        </w:rPr>
        <w:t xml:space="preserve"> – best for gaming servers or web apps with heavy computations.</w:t>
      </w:r>
    </w:p>
    <w:p w14:paraId="27BA4EED" w14:textId="77777777" w:rsidR="00226B16" w:rsidRPr="00DF49AE" w:rsidRDefault="00226B16" w:rsidP="00226B16">
      <w:pPr>
        <w:numPr>
          <w:ilvl w:val="0"/>
          <w:numId w:val="103"/>
        </w:numPr>
        <w:rPr>
          <w:szCs w:val="22"/>
        </w:rPr>
      </w:pPr>
      <w:r w:rsidRPr="00DF49AE">
        <w:rPr>
          <w:b/>
          <w:bCs/>
          <w:szCs w:val="22"/>
        </w:rPr>
        <w:t>r</w:t>
      </w:r>
      <w:proofErr w:type="gramStart"/>
      <w:r w:rsidRPr="00DF49AE">
        <w:rPr>
          <w:b/>
          <w:bCs/>
          <w:szCs w:val="22"/>
        </w:rPr>
        <w:t>5.large</w:t>
      </w:r>
      <w:proofErr w:type="gramEnd"/>
      <w:r w:rsidRPr="00DF49AE">
        <w:rPr>
          <w:szCs w:val="22"/>
        </w:rPr>
        <w:t xml:space="preserve"> – used for big databases or analytics workloads.</w:t>
      </w:r>
    </w:p>
    <w:p w14:paraId="31729119" w14:textId="77777777" w:rsidR="00226B16" w:rsidRPr="00DF49AE" w:rsidRDefault="00226B16" w:rsidP="00226B16">
      <w:pPr>
        <w:numPr>
          <w:ilvl w:val="0"/>
          <w:numId w:val="103"/>
        </w:numPr>
        <w:rPr>
          <w:szCs w:val="22"/>
        </w:rPr>
      </w:pPr>
      <w:r w:rsidRPr="00DF49AE">
        <w:rPr>
          <w:b/>
          <w:bCs/>
          <w:szCs w:val="22"/>
        </w:rPr>
        <w:t>i</w:t>
      </w:r>
      <w:proofErr w:type="gramStart"/>
      <w:r w:rsidRPr="00DF49AE">
        <w:rPr>
          <w:b/>
          <w:bCs/>
          <w:szCs w:val="22"/>
        </w:rPr>
        <w:t>3.large</w:t>
      </w:r>
      <w:proofErr w:type="gramEnd"/>
      <w:r w:rsidRPr="00DF49AE">
        <w:rPr>
          <w:szCs w:val="22"/>
        </w:rPr>
        <w:t xml:space="preserve"> – ideal for NoSQL databases like Cassandra.</w:t>
      </w:r>
    </w:p>
    <w:p w14:paraId="13352C00" w14:textId="77777777" w:rsidR="00226B16" w:rsidRPr="00DF49AE" w:rsidRDefault="00226B16" w:rsidP="00226B16">
      <w:pPr>
        <w:numPr>
          <w:ilvl w:val="0"/>
          <w:numId w:val="103"/>
        </w:numPr>
        <w:rPr>
          <w:szCs w:val="22"/>
        </w:rPr>
      </w:pPr>
      <w:r w:rsidRPr="00DF49AE">
        <w:rPr>
          <w:b/>
          <w:bCs/>
          <w:szCs w:val="22"/>
        </w:rPr>
        <w:t>p4d</w:t>
      </w:r>
      <w:r w:rsidRPr="00DF49AE">
        <w:rPr>
          <w:szCs w:val="22"/>
        </w:rPr>
        <w:t xml:space="preserve"> – perfect for machine learning training or deep learning.</w:t>
      </w:r>
    </w:p>
    <w:p w14:paraId="6EB51DDD" w14:textId="0DAABE87" w:rsidR="00813B08" w:rsidRPr="00DF49AE" w:rsidRDefault="00000000" w:rsidP="00813B08">
      <w:pPr>
        <w:rPr>
          <w:b/>
          <w:bCs/>
          <w:szCs w:val="22"/>
        </w:rPr>
      </w:pPr>
      <w:r w:rsidRPr="00DF49AE">
        <w:rPr>
          <w:szCs w:val="22"/>
        </w:rPr>
        <w:pict w14:anchorId="4E374D86">
          <v:rect id="_x0000_i16786" style="width:0;height:1.5pt" o:hralign="center" o:hrstd="t" o:hr="t" fillcolor="#a0a0a0" stroked="f"/>
        </w:pict>
      </w:r>
      <w:r w:rsidR="00813B08" w:rsidRPr="00DF49AE">
        <w:rPr>
          <w:szCs w:val="22"/>
        </w:rPr>
        <w:br/>
      </w:r>
      <w:r w:rsidR="00456642" w:rsidRPr="00DF49AE">
        <w:rPr>
          <w:rFonts w:cs="Segoe UI Emoji"/>
          <w:b/>
          <w:bCs/>
          <w:szCs w:val="22"/>
        </w:rPr>
        <w:br/>
      </w:r>
      <w:r w:rsidR="00813B08" w:rsidRPr="00DF49AE">
        <w:rPr>
          <w:rFonts w:ascii="Segoe UI Emoji" w:hAnsi="Segoe UI Emoji" w:cs="Segoe UI Emoji"/>
          <w:b/>
          <w:bCs/>
          <w:szCs w:val="22"/>
        </w:rPr>
        <w:t>🔍</w:t>
      </w:r>
      <w:r w:rsidR="00813B08" w:rsidRPr="00DF49AE">
        <w:rPr>
          <w:b/>
          <w:bCs/>
          <w:szCs w:val="22"/>
        </w:rPr>
        <w:t xml:space="preserve"> Finding the Right EC2 Instance Type</w:t>
      </w:r>
    </w:p>
    <w:p w14:paraId="35478F36" w14:textId="77777777" w:rsidR="00813B08" w:rsidRPr="00DF49AE" w:rsidRDefault="00813B08" w:rsidP="00813B08">
      <w:pPr>
        <w:rPr>
          <w:szCs w:val="22"/>
        </w:rPr>
      </w:pPr>
      <w:r w:rsidRPr="00DF49AE">
        <w:rPr>
          <w:szCs w:val="22"/>
        </w:rPr>
        <w:t>When choosing an EC2 instance, consider: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8431"/>
      </w:tblGrid>
      <w:tr w:rsidR="00813B08" w:rsidRPr="00DF49AE" w14:paraId="0525113D" w14:textId="77777777" w:rsidTr="00813B08">
        <w:trPr>
          <w:tblHeader/>
          <w:tblCellSpacing w:w="15" w:type="dxa"/>
        </w:trPr>
        <w:tc>
          <w:tcPr>
            <w:tcW w:w="0" w:type="auto"/>
            <w:tcMar>
              <w:top w:w="15" w:type="dxa"/>
              <w:left w:w="15" w:type="dxa"/>
              <w:bottom w:w="15" w:type="dxa"/>
              <w:right w:w="15" w:type="dxa"/>
            </w:tcMar>
            <w:vAlign w:val="center"/>
            <w:hideMark/>
          </w:tcPr>
          <w:p w14:paraId="154DE210" w14:textId="77777777" w:rsidR="00813B08" w:rsidRPr="00DF49AE" w:rsidRDefault="00813B08" w:rsidP="00813B08">
            <w:pPr>
              <w:rPr>
                <w:b/>
                <w:bCs/>
                <w:szCs w:val="22"/>
              </w:rPr>
            </w:pPr>
            <w:r w:rsidRPr="00DF49AE">
              <w:rPr>
                <w:b/>
                <w:bCs/>
                <w:szCs w:val="22"/>
              </w:rPr>
              <w:t>Factor</w:t>
            </w:r>
          </w:p>
        </w:tc>
        <w:tc>
          <w:tcPr>
            <w:tcW w:w="0" w:type="auto"/>
            <w:tcMar>
              <w:top w:w="15" w:type="dxa"/>
              <w:left w:w="15" w:type="dxa"/>
              <w:bottom w:w="15" w:type="dxa"/>
              <w:right w:w="15" w:type="dxa"/>
            </w:tcMar>
            <w:vAlign w:val="center"/>
            <w:hideMark/>
          </w:tcPr>
          <w:p w14:paraId="67E63250" w14:textId="77777777" w:rsidR="00813B08" w:rsidRPr="00DF49AE" w:rsidRDefault="00813B08" w:rsidP="00813B08">
            <w:pPr>
              <w:rPr>
                <w:b/>
                <w:bCs/>
                <w:szCs w:val="22"/>
              </w:rPr>
            </w:pPr>
            <w:r w:rsidRPr="00DF49AE">
              <w:rPr>
                <w:b/>
                <w:bCs/>
                <w:szCs w:val="22"/>
              </w:rPr>
              <w:t>Explanation</w:t>
            </w:r>
          </w:p>
        </w:tc>
      </w:tr>
      <w:tr w:rsidR="00813B08" w:rsidRPr="00DF49AE" w14:paraId="39FC0464" w14:textId="77777777" w:rsidTr="00813B08">
        <w:trPr>
          <w:tblCellSpacing w:w="15" w:type="dxa"/>
        </w:trPr>
        <w:tc>
          <w:tcPr>
            <w:tcW w:w="0" w:type="auto"/>
            <w:tcMar>
              <w:top w:w="15" w:type="dxa"/>
              <w:left w:w="15" w:type="dxa"/>
              <w:bottom w:w="15" w:type="dxa"/>
              <w:right w:w="15" w:type="dxa"/>
            </w:tcMar>
            <w:vAlign w:val="center"/>
            <w:hideMark/>
          </w:tcPr>
          <w:p w14:paraId="7A131365" w14:textId="77777777" w:rsidR="00813B08" w:rsidRPr="00DF49AE" w:rsidRDefault="00813B08" w:rsidP="00813B08">
            <w:pPr>
              <w:rPr>
                <w:szCs w:val="22"/>
              </w:rPr>
            </w:pPr>
            <w:r w:rsidRPr="00DF49AE">
              <w:rPr>
                <w:b/>
                <w:bCs/>
                <w:szCs w:val="22"/>
              </w:rPr>
              <w:t>Region</w:t>
            </w:r>
          </w:p>
        </w:tc>
        <w:tc>
          <w:tcPr>
            <w:tcW w:w="0" w:type="auto"/>
            <w:tcMar>
              <w:top w:w="15" w:type="dxa"/>
              <w:left w:w="15" w:type="dxa"/>
              <w:bottom w:w="15" w:type="dxa"/>
              <w:right w:w="15" w:type="dxa"/>
            </w:tcMar>
            <w:vAlign w:val="center"/>
            <w:hideMark/>
          </w:tcPr>
          <w:p w14:paraId="48DBF969" w14:textId="77777777" w:rsidR="00813B08" w:rsidRPr="00DF49AE" w:rsidRDefault="00813B08" w:rsidP="00813B08">
            <w:pPr>
              <w:rPr>
                <w:szCs w:val="22"/>
              </w:rPr>
            </w:pPr>
            <w:r w:rsidRPr="00DF49AE">
              <w:rPr>
                <w:szCs w:val="22"/>
              </w:rPr>
              <w:t>Instance types and pricing vary by region. Select based on availability and latency needs.</w:t>
            </w:r>
          </w:p>
        </w:tc>
      </w:tr>
      <w:tr w:rsidR="00813B08" w:rsidRPr="00DF49AE" w14:paraId="1C26C0AE" w14:textId="77777777" w:rsidTr="00813B08">
        <w:trPr>
          <w:tblCellSpacing w:w="15" w:type="dxa"/>
        </w:trPr>
        <w:tc>
          <w:tcPr>
            <w:tcW w:w="0" w:type="auto"/>
            <w:tcMar>
              <w:top w:w="15" w:type="dxa"/>
              <w:left w:w="15" w:type="dxa"/>
              <w:bottom w:w="15" w:type="dxa"/>
              <w:right w:w="15" w:type="dxa"/>
            </w:tcMar>
            <w:vAlign w:val="center"/>
            <w:hideMark/>
          </w:tcPr>
          <w:p w14:paraId="1441429A" w14:textId="77777777" w:rsidR="00813B08" w:rsidRPr="00DF49AE" w:rsidRDefault="00813B08" w:rsidP="00813B08">
            <w:pPr>
              <w:rPr>
                <w:szCs w:val="22"/>
              </w:rPr>
            </w:pPr>
            <w:r w:rsidRPr="00DF49AE">
              <w:rPr>
                <w:b/>
                <w:bCs/>
                <w:szCs w:val="22"/>
              </w:rPr>
              <w:t>Architecture</w:t>
            </w:r>
          </w:p>
        </w:tc>
        <w:tc>
          <w:tcPr>
            <w:tcW w:w="0" w:type="auto"/>
            <w:tcMar>
              <w:top w:w="15" w:type="dxa"/>
              <w:left w:w="15" w:type="dxa"/>
              <w:bottom w:w="15" w:type="dxa"/>
              <w:right w:w="15" w:type="dxa"/>
            </w:tcMar>
            <w:vAlign w:val="center"/>
            <w:hideMark/>
          </w:tcPr>
          <w:p w14:paraId="26A4D25B" w14:textId="77777777" w:rsidR="00813B08" w:rsidRPr="00DF49AE" w:rsidRDefault="00813B08" w:rsidP="00813B08">
            <w:pPr>
              <w:rPr>
                <w:szCs w:val="22"/>
              </w:rPr>
            </w:pPr>
            <w:r w:rsidRPr="00DF49AE">
              <w:rPr>
                <w:szCs w:val="22"/>
              </w:rPr>
              <w:t>32-bit (i386) or 64-bit (x86_64, arm64) – based on OS/app compatibility.</w:t>
            </w:r>
          </w:p>
        </w:tc>
      </w:tr>
      <w:tr w:rsidR="00813B08" w:rsidRPr="00DF49AE" w14:paraId="5426CD43" w14:textId="77777777" w:rsidTr="00813B08">
        <w:trPr>
          <w:tblCellSpacing w:w="15" w:type="dxa"/>
        </w:trPr>
        <w:tc>
          <w:tcPr>
            <w:tcW w:w="0" w:type="auto"/>
            <w:tcMar>
              <w:top w:w="15" w:type="dxa"/>
              <w:left w:w="15" w:type="dxa"/>
              <w:bottom w:w="15" w:type="dxa"/>
              <w:right w:w="15" w:type="dxa"/>
            </w:tcMar>
            <w:vAlign w:val="center"/>
            <w:hideMark/>
          </w:tcPr>
          <w:p w14:paraId="15BAA1F7" w14:textId="77777777" w:rsidR="00813B08" w:rsidRPr="00DF49AE" w:rsidRDefault="00813B08" w:rsidP="00813B08">
            <w:pPr>
              <w:rPr>
                <w:szCs w:val="22"/>
              </w:rPr>
            </w:pPr>
            <w:r w:rsidRPr="00DF49AE">
              <w:rPr>
                <w:b/>
                <w:bCs/>
                <w:szCs w:val="22"/>
              </w:rPr>
              <w:t>Compute (vCPUs)</w:t>
            </w:r>
          </w:p>
        </w:tc>
        <w:tc>
          <w:tcPr>
            <w:tcW w:w="0" w:type="auto"/>
            <w:tcMar>
              <w:top w:w="15" w:type="dxa"/>
              <w:left w:w="15" w:type="dxa"/>
              <w:bottom w:w="15" w:type="dxa"/>
              <w:right w:w="15" w:type="dxa"/>
            </w:tcMar>
            <w:vAlign w:val="center"/>
            <w:hideMark/>
          </w:tcPr>
          <w:p w14:paraId="33E43089" w14:textId="77777777" w:rsidR="00813B08" w:rsidRPr="00DF49AE" w:rsidRDefault="00813B08" w:rsidP="00813B08">
            <w:pPr>
              <w:rPr>
                <w:szCs w:val="22"/>
              </w:rPr>
            </w:pPr>
            <w:r w:rsidRPr="00DF49AE">
              <w:rPr>
                <w:szCs w:val="22"/>
              </w:rPr>
              <w:t>More vCPUs = better performance for compute-heavy tasks.</w:t>
            </w:r>
          </w:p>
        </w:tc>
      </w:tr>
      <w:tr w:rsidR="00813B08" w:rsidRPr="00DF49AE" w14:paraId="22FB07F7" w14:textId="77777777" w:rsidTr="00813B08">
        <w:trPr>
          <w:tblCellSpacing w:w="15" w:type="dxa"/>
        </w:trPr>
        <w:tc>
          <w:tcPr>
            <w:tcW w:w="0" w:type="auto"/>
            <w:tcMar>
              <w:top w:w="15" w:type="dxa"/>
              <w:left w:w="15" w:type="dxa"/>
              <w:bottom w:w="15" w:type="dxa"/>
              <w:right w:w="15" w:type="dxa"/>
            </w:tcMar>
            <w:vAlign w:val="center"/>
            <w:hideMark/>
          </w:tcPr>
          <w:p w14:paraId="6F9D66D8" w14:textId="77777777" w:rsidR="00813B08" w:rsidRPr="00DF49AE" w:rsidRDefault="00813B08" w:rsidP="00813B08">
            <w:pPr>
              <w:rPr>
                <w:szCs w:val="22"/>
              </w:rPr>
            </w:pPr>
            <w:r w:rsidRPr="00DF49AE">
              <w:rPr>
                <w:b/>
                <w:bCs/>
                <w:szCs w:val="22"/>
              </w:rPr>
              <w:t>Memory (RAM)</w:t>
            </w:r>
          </w:p>
        </w:tc>
        <w:tc>
          <w:tcPr>
            <w:tcW w:w="0" w:type="auto"/>
            <w:tcMar>
              <w:top w:w="15" w:type="dxa"/>
              <w:left w:w="15" w:type="dxa"/>
              <w:bottom w:w="15" w:type="dxa"/>
              <w:right w:w="15" w:type="dxa"/>
            </w:tcMar>
            <w:vAlign w:val="center"/>
            <w:hideMark/>
          </w:tcPr>
          <w:p w14:paraId="047F4EB4" w14:textId="77777777" w:rsidR="00813B08" w:rsidRPr="00DF49AE" w:rsidRDefault="00813B08" w:rsidP="00813B08">
            <w:pPr>
              <w:rPr>
                <w:szCs w:val="22"/>
              </w:rPr>
            </w:pPr>
            <w:r w:rsidRPr="00DF49AE">
              <w:rPr>
                <w:szCs w:val="22"/>
              </w:rPr>
              <w:t>Memory-intensive apps (like databases) need more RAM.</w:t>
            </w:r>
          </w:p>
        </w:tc>
      </w:tr>
      <w:tr w:rsidR="00813B08" w:rsidRPr="00DF49AE" w14:paraId="449107B9" w14:textId="77777777" w:rsidTr="00813B08">
        <w:trPr>
          <w:tblCellSpacing w:w="15" w:type="dxa"/>
        </w:trPr>
        <w:tc>
          <w:tcPr>
            <w:tcW w:w="0" w:type="auto"/>
            <w:tcMar>
              <w:top w:w="15" w:type="dxa"/>
              <w:left w:w="15" w:type="dxa"/>
              <w:bottom w:w="15" w:type="dxa"/>
              <w:right w:w="15" w:type="dxa"/>
            </w:tcMar>
            <w:vAlign w:val="center"/>
            <w:hideMark/>
          </w:tcPr>
          <w:p w14:paraId="136D4787" w14:textId="77777777" w:rsidR="00813B08" w:rsidRPr="00DF49AE" w:rsidRDefault="00813B08" w:rsidP="00813B08">
            <w:pPr>
              <w:rPr>
                <w:szCs w:val="22"/>
              </w:rPr>
            </w:pPr>
            <w:r w:rsidRPr="00DF49AE">
              <w:rPr>
                <w:b/>
                <w:bCs/>
                <w:szCs w:val="22"/>
              </w:rPr>
              <w:t>Storage</w:t>
            </w:r>
          </w:p>
        </w:tc>
        <w:tc>
          <w:tcPr>
            <w:tcW w:w="0" w:type="auto"/>
            <w:tcMar>
              <w:top w:w="15" w:type="dxa"/>
              <w:left w:w="15" w:type="dxa"/>
              <w:bottom w:w="15" w:type="dxa"/>
              <w:right w:w="15" w:type="dxa"/>
            </w:tcMar>
            <w:vAlign w:val="center"/>
            <w:hideMark/>
          </w:tcPr>
          <w:p w14:paraId="625DD3BE" w14:textId="77777777" w:rsidR="00813B08" w:rsidRPr="00DF49AE" w:rsidRDefault="00813B08" w:rsidP="00813B08">
            <w:pPr>
              <w:rPr>
                <w:szCs w:val="22"/>
              </w:rPr>
            </w:pPr>
            <w:r w:rsidRPr="00DF49AE">
              <w:rPr>
                <w:szCs w:val="22"/>
              </w:rPr>
              <w:t>Decide between SSD (fast) or HDD (cheap) EBS options, or instance store (ephemeral).</w:t>
            </w:r>
          </w:p>
        </w:tc>
      </w:tr>
      <w:tr w:rsidR="00813B08" w:rsidRPr="00DF49AE" w14:paraId="1F83BA6E" w14:textId="77777777" w:rsidTr="00813B08">
        <w:trPr>
          <w:tblCellSpacing w:w="15" w:type="dxa"/>
        </w:trPr>
        <w:tc>
          <w:tcPr>
            <w:tcW w:w="0" w:type="auto"/>
            <w:tcMar>
              <w:top w:w="15" w:type="dxa"/>
              <w:left w:w="15" w:type="dxa"/>
              <w:bottom w:w="15" w:type="dxa"/>
              <w:right w:w="15" w:type="dxa"/>
            </w:tcMar>
            <w:vAlign w:val="center"/>
            <w:hideMark/>
          </w:tcPr>
          <w:p w14:paraId="0AE22D09" w14:textId="77777777" w:rsidR="00813B08" w:rsidRPr="00DF49AE" w:rsidRDefault="00813B08" w:rsidP="00813B08">
            <w:pPr>
              <w:rPr>
                <w:szCs w:val="22"/>
              </w:rPr>
            </w:pPr>
            <w:r w:rsidRPr="00DF49AE">
              <w:rPr>
                <w:b/>
                <w:bCs/>
                <w:szCs w:val="22"/>
              </w:rPr>
              <w:t>Network Performance</w:t>
            </w:r>
          </w:p>
        </w:tc>
        <w:tc>
          <w:tcPr>
            <w:tcW w:w="0" w:type="auto"/>
            <w:tcMar>
              <w:top w:w="15" w:type="dxa"/>
              <w:left w:w="15" w:type="dxa"/>
              <w:bottom w:w="15" w:type="dxa"/>
              <w:right w:w="15" w:type="dxa"/>
            </w:tcMar>
            <w:vAlign w:val="center"/>
            <w:hideMark/>
          </w:tcPr>
          <w:p w14:paraId="21E66A2B" w14:textId="77777777" w:rsidR="00813B08" w:rsidRPr="00DF49AE" w:rsidRDefault="00813B08" w:rsidP="00813B08">
            <w:pPr>
              <w:rPr>
                <w:szCs w:val="22"/>
              </w:rPr>
            </w:pPr>
            <w:r w:rsidRPr="00DF49AE">
              <w:rPr>
                <w:szCs w:val="22"/>
              </w:rPr>
              <w:t>Choose higher bandwidth for high-traffic apps or data transfer-heavy workloads.</w:t>
            </w:r>
          </w:p>
        </w:tc>
      </w:tr>
    </w:tbl>
    <w:p w14:paraId="122DEC4C" w14:textId="6A5BEA40" w:rsidR="00813B08" w:rsidRPr="00DF49AE" w:rsidRDefault="00456642" w:rsidP="00813B08">
      <w:pPr>
        <w:rPr>
          <w:szCs w:val="22"/>
        </w:rPr>
      </w:pPr>
      <w:r w:rsidRPr="00DF49AE">
        <w:rPr>
          <w:szCs w:val="22"/>
        </w:rPr>
        <w:br/>
      </w:r>
      <w:r w:rsidR="00000000" w:rsidRPr="00DF49AE">
        <w:rPr>
          <w:szCs w:val="22"/>
        </w:rPr>
        <w:pict w14:anchorId="59B0CCFE">
          <v:rect id="_x0000_i16787" style="width:468pt;height:1.2pt" o:hralign="center" o:hrstd="t" o:hr="t" fillcolor="#a0a0a0" stroked="f"/>
        </w:pict>
      </w:r>
    </w:p>
    <w:p w14:paraId="06CEDB68" w14:textId="77777777" w:rsidR="00813B08" w:rsidRPr="00DF49AE" w:rsidRDefault="00813B08" w:rsidP="00813B08">
      <w:pPr>
        <w:rPr>
          <w:b/>
          <w:bCs/>
          <w:szCs w:val="22"/>
        </w:rPr>
      </w:pPr>
      <w:r w:rsidRPr="00DF49AE">
        <w:rPr>
          <w:rFonts w:ascii="Segoe UI Emoji" w:hAnsi="Segoe UI Emoji" w:cs="Segoe UI Emoji"/>
          <w:b/>
          <w:bCs/>
          <w:szCs w:val="22"/>
        </w:rPr>
        <w:t>🧠</w:t>
      </w:r>
      <w:r w:rsidRPr="00DF49AE">
        <w:rPr>
          <w:b/>
          <w:bCs/>
          <w:szCs w:val="22"/>
        </w:rPr>
        <w:t xml:space="preserve"> Interview Tip:</w:t>
      </w:r>
    </w:p>
    <w:p w14:paraId="48C3D64F" w14:textId="77777777" w:rsidR="00813B08" w:rsidRPr="00DF49AE" w:rsidRDefault="00813B08" w:rsidP="00813B08">
      <w:pPr>
        <w:rPr>
          <w:szCs w:val="22"/>
        </w:rPr>
      </w:pPr>
      <w:r w:rsidRPr="00DF49AE">
        <w:rPr>
          <w:szCs w:val="22"/>
        </w:rPr>
        <w:t>“To improve performance and cost-efficiency, I regularly monitor instance metrics using CloudWatch. Based on CPU usage and memory patterns, I resize instances from t</w:t>
      </w:r>
      <w:proofErr w:type="gramStart"/>
      <w:r w:rsidRPr="00DF49AE">
        <w:rPr>
          <w:szCs w:val="22"/>
        </w:rPr>
        <w:t>2.micro</w:t>
      </w:r>
      <w:proofErr w:type="gramEnd"/>
      <w:r w:rsidRPr="00DF49AE">
        <w:rPr>
          <w:szCs w:val="22"/>
        </w:rPr>
        <w:t xml:space="preserve"> to t3.small or switch to compute-optimized like c5.large as needed.”</w:t>
      </w:r>
    </w:p>
    <w:p w14:paraId="7B3090FF" w14:textId="1E9897B9" w:rsidR="00226B16" w:rsidRPr="00DF49AE" w:rsidRDefault="00813B08" w:rsidP="00226B16">
      <w:pPr>
        <w:rPr>
          <w:b/>
          <w:bCs/>
          <w:szCs w:val="22"/>
        </w:rPr>
      </w:pPr>
      <w:r w:rsidRPr="00DF49AE">
        <w:rPr>
          <w:rFonts w:cs="Segoe UI Emoji"/>
          <w:b/>
          <w:bCs/>
          <w:szCs w:val="22"/>
        </w:rPr>
        <w:br/>
      </w:r>
      <w:r w:rsidR="00226B16" w:rsidRPr="00DF49AE">
        <w:rPr>
          <w:rFonts w:ascii="Segoe UI Emoji" w:hAnsi="Segoe UI Emoji" w:cs="Segoe UI Emoji"/>
          <w:b/>
          <w:bCs/>
          <w:szCs w:val="22"/>
        </w:rPr>
        <w:t>🔍</w:t>
      </w:r>
      <w:r w:rsidR="00226B16" w:rsidRPr="00DF49AE">
        <w:rPr>
          <w:b/>
          <w:bCs/>
          <w:szCs w:val="22"/>
        </w:rPr>
        <w:t xml:space="preserve"> Bonus Tip:</w:t>
      </w:r>
    </w:p>
    <w:p w14:paraId="3BA03C68" w14:textId="77777777" w:rsidR="00AC0F99" w:rsidRPr="00DF49AE" w:rsidRDefault="00226B16" w:rsidP="00226B16">
      <w:pPr>
        <w:rPr>
          <w:szCs w:val="22"/>
        </w:rPr>
      </w:pPr>
      <w:r w:rsidRPr="00DF49AE">
        <w:rPr>
          <w:szCs w:val="22"/>
        </w:rPr>
        <w:t xml:space="preserve">You can also choose </w:t>
      </w:r>
      <w:r w:rsidRPr="00DF49AE">
        <w:rPr>
          <w:b/>
          <w:bCs/>
          <w:szCs w:val="22"/>
        </w:rPr>
        <w:t>Spot Instances</w:t>
      </w:r>
      <w:r w:rsidRPr="00DF49AE">
        <w:rPr>
          <w:szCs w:val="22"/>
        </w:rPr>
        <w:t xml:space="preserve"> (cheaper, interruptible), </w:t>
      </w:r>
      <w:r w:rsidRPr="00DF49AE">
        <w:rPr>
          <w:b/>
          <w:bCs/>
          <w:szCs w:val="22"/>
        </w:rPr>
        <w:t>Reserved Instances</w:t>
      </w:r>
      <w:r w:rsidRPr="00DF49AE">
        <w:rPr>
          <w:szCs w:val="22"/>
        </w:rPr>
        <w:t xml:space="preserve"> (</w:t>
      </w:r>
      <w:proofErr w:type="gramStart"/>
      <w:r w:rsidRPr="00DF49AE">
        <w:rPr>
          <w:szCs w:val="22"/>
        </w:rPr>
        <w:t>1-3 year</w:t>
      </w:r>
      <w:proofErr w:type="gramEnd"/>
      <w:r w:rsidRPr="00DF49AE">
        <w:rPr>
          <w:szCs w:val="22"/>
        </w:rPr>
        <w:t xml:space="preserve"> commitment, cost-saving), and </w:t>
      </w:r>
      <w:r w:rsidRPr="00DF49AE">
        <w:rPr>
          <w:b/>
          <w:bCs/>
          <w:szCs w:val="22"/>
        </w:rPr>
        <w:t>On-Demand Instances</w:t>
      </w:r>
      <w:r w:rsidRPr="00DF49AE">
        <w:rPr>
          <w:szCs w:val="22"/>
        </w:rPr>
        <w:t xml:space="preserve"> (pay-as-you-go).</w:t>
      </w:r>
    </w:p>
    <w:p w14:paraId="35425AC0" w14:textId="77777777" w:rsidR="00AC0F99" w:rsidRPr="00DF49AE" w:rsidRDefault="00AC0F99" w:rsidP="00AC0F99">
      <w:pPr>
        <w:rPr>
          <w:b/>
          <w:bCs/>
          <w:szCs w:val="22"/>
        </w:rPr>
      </w:pPr>
      <w:r w:rsidRPr="00DF49AE">
        <w:rPr>
          <w:rFonts w:ascii="Segoe UI Emoji" w:hAnsi="Segoe UI Emoji" w:cs="Segoe UI Emoji"/>
          <w:b/>
          <w:bCs/>
          <w:szCs w:val="22"/>
        </w:rPr>
        <w:t>🧠</w:t>
      </w:r>
      <w:r w:rsidRPr="00DF49AE">
        <w:rPr>
          <w:b/>
          <w:bCs/>
          <w:szCs w:val="22"/>
        </w:rPr>
        <w:t xml:space="preserve"> Interview Line:</w:t>
      </w:r>
    </w:p>
    <w:p w14:paraId="4DA03C75" w14:textId="77777777" w:rsidR="00AC0F99" w:rsidRPr="00DF49AE" w:rsidRDefault="00AC0F99" w:rsidP="00AC0F99">
      <w:pPr>
        <w:rPr>
          <w:szCs w:val="22"/>
        </w:rPr>
      </w:pPr>
      <w:r w:rsidRPr="00DF49AE">
        <w:rPr>
          <w:szCs w:val="22"/>
        </w:rPr>
        <w:t>"EC2 instance types are designed for different needs — general, compute, memory, storage, or GPU. Based on our workload, we choose the most efficient and cost-effective type, like C5 for compute-intensive or R5 for memory-heavy apps."</w:t>
      </w:r>
    </w:p>
    <w:p w14:paraId="11379321" w14:textId="62038207" w:rsidR="00226B16" w:rsidRPr="00DF49AE" w:rsidRDefault="00226B16" w:rsidP="00226B16">
      <w:pPr>
        <w:rPr>
          <w:szCs w:val="22"/>
        </w:rPr>
      </w:pPr>
      <w:r w:rsidRPr="00DF49AE">
        <w:rPr>
          <w:szCs w:val="22"/>
        </w:rPr>
        <w:br/>
      </w:r>
    </w:p>
    <w:p w14:paraId="401A0F47" w14:textId="77777777" w:rsidR="00456642" w:rsidRPr="00DF49AE" w:rsidRDefault="00456642" w:rsidP="00226B16">
      <w:pPr>
        <w:rPr>
          <w:szCs w:val="22"/>
        </w:rPr>
      </w:pPr>
    </w:p>
    <w:p w14:paraId="1F188DA7" w14:textId="42C8FE6B" w:rsidR="00226B16" w:rsidRPr="00DF49AE" w:rsidRDefault="00226B16" w:rsidP="00226B16">
      <w:pPr>
        <w:rPr>
          <w:b/>
          <w:bCs/>
          <w:szCs w:val="22"/>
        </w:rPr>
      </w:pPr>
      <w:r w:rsidRPr="00DF49AE">
        <w:rPr>
          <w:rFonts w:ascii="Segoe UI Emoji" w:hAnsi="Segoe UI Emoji" w:cs="Segoe UI Emoji"/>
          <w:b/>
          <w:bCs/>
          <w:szCs w:val="22"/>
        </w:rPr>
        <w:lastRenderedPageBreak/>
        <w:t>💵</w:t>
      </w:r>
      <w:r w:rsidRPr="00DF49AE">
        <w:rPr>
          <w:b/>
          <w:bCs/>
          <w:szCs w:val="22"/>
        </w:rPr>
        <w:t xml:space="preserve"> Types of EC2 Pricing Models</w:t>
      </w:r>
      <w:r w:rsidR="00456642" w:rsidRPr="00DF49AE">
        <w:rPr>
          <w:b/>
          <w:bCs/>
          <w:szCs w:val="22"/>
        </w:rPr>
        <w:br/>
      </w:r>
    </w:p>
    <w:tbl>
      <w:tblPr>
        <w:tblW w:w="1122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8"/>
        <w:gridCol w:w="5773"/>
        <w:gridCol w:w="3462"/>
      </w:tblGrid>
      <w:tr w:rsidR="00226B16" w:rsidRPr="00DF49AE" w14:paraId="4F7B90C7" w14:textId="77777777" w:rsidTr="008437A7">
        <w:trPr>
          <w:trHeight w:val="469"/>
          <w:tblHeader/>
          <w:tblCellSpacing w:w="15" w:type="dxa"/>
        </w:trPr>
        <w:tc>
          <w:tcPr>
            <w:tcW w:w="0" w:type="auto"/>
            <w:vAlign w:val="center"/>
            <w:hideMark/>
          </w:tcPr>
          <w:p w14:paraId="0BFF0FC5" w14:textId="77777777" w:rsidR="00226B16" w:rsidRPr="00DF49AE" w:rsidRDefault="00226B16" w:rsidP="00226B16">
            <w:pPr>
              <w:rPr>
                <w:b/>
                <w:bCs/>
                <w:szCs w:val="22"/>
              </w:rPr>
            </w:pPr>
            <w:r w:rsidRPr="00DF49AE">
              <w:rPr>
                <w:b/>
                <w:bCs/>
                <w:szCs w:val="22"/>
              </w:rPr>
              <w:t>Pricing Model</w:t>
            </w:r>
          </w:p>
        </w:tc>
        <w:tc>
          <w:tcPr>
            <w:tcW w:w="0" w:type="auto"/>
            <w:vAlign w:val="center"/>
            <w:hideMark/>
          </w:tcPr>
          <w:p w14:paraId="530CB2B6" w14:textId="77777777" w:rsidR="00226B16" w:rsidRPr="00DF49AE" w:rsidRDefault="00226B16" w:rsidP="00226B16">
            <w:pPr>
              <w:rPr>
                <w:b/>
                <w:bCs/>
                <w:szCs w:val="22"/>
              </w:rPr>
            </w:pPr>
            <w:r w:rsidRPr="00DF49AE">
              <w:rPr>
                <w:b/>
                <w:bCs/>
                <w:szCs w:val="22"/>
              </w:rPr>
              <w:t>What It Means</w:t>
            </w:r>
          </w:p>
        </w:tc>
        <w:tc>
          <w:tcPr>
            <w:tcW w:w="0" w:type="auto"/>
            <w:vAlign w:val="center"/>
            <w:hideMark/>
          </w:tcPr>
          <w:p w14:paraId="2930C829" w14:textId="77777777" w:rsidR="00226B16" w:rsidRPr="00DF49AE" w:rsidRDefault="00226B16" w:rsidP="00226B16">
            <w:pPr>
              <w:rPr>
                <w:b/>
                <w:bCs/>
                <w:szCs w:val="22"/>
              </w:rPr>
            </w:pPr>
            <w:r w:rsidRPr="00DF49AE">
              <w:rPr>
                <w:b/>
                <w:bCs/>
                <w:szCs w:val="22"/>
              </w:rPr>
              <w:t>When to Use</w:t>
            </w:r>
          </w:p>
        </w:tc>
      </w:tr>
      <w:tr w:rsidR="00226B16" w:rsidRPr="00DF49AE" w14:paraId="03C69312" w14:textId="77777777" w:rsidTr="008437A7">
        <w:trPr>
          <w:trHeight w:val="761"/>
          <w:tblCellSpacing w:w="15" w:type="dxa"/>
        </w:trPr>
        <w:tc>
          <w:tcPr>
            <w:tcW w:w="0" w:type="auto"/>
            <w:vAlign w:val="center"/>
            <w:hideMark/>
          </w:tcPr>
          <w:p w14:paraId="526E11DC" w14:textId="77777777" w:rsidR="00226B16" w:rsidRPr="00DF49AE" w:rsidRDefault="00226B16" w:rsidP="00226B16">
            <w:pPr>
              <w:rPr>
                <w:szCs w:val="22"/>
              </w:rPr>
            </w:pPr>
            <w:r w:rsidRPr="00DF49AE">
              <w:rPr>
                <w:b/>
                <w:bCs/>
                <w:szCs w:val="22"/>
              </w:rPr>
              <w:t>On-Demand</w:t>
            </w:r>
          </w:p>
        </w:tc>
        <w:tc>
          <w:tcPr>
            <w:tcW w:w="0" w:type="auto"/>
            <w:vAlign w:val="center"/>
            <w:hideMark/>
          </w:tcPr>
          <w:p w14:paraId="63B01084" w14:textId="77777777" w:rsidR="00226B16" w:rsidRPr="00DF49AE" w:rsidRDefault="00226B16" w:rsidP="00226B16">
            <w:pPr>
              <w:rPr>
                <w:szCs w:val="22"/>
              </w:rPr>
            </w:pPr>
            <w:r w:rsidRPr="00DF49AE">
              <w:rPr>
                <w:szCs w:val="22"/>
              </w:rPr>
              <w:t>Pay per hour/second with no commitment</w:t>
            </w:r>
          </w:p>
        </w:tc>
        <w:tc>
          <w:tcPr>
            <w:tcW w:w="0" w:type="auto"/>
            <w:vAlign w:val="center"/>
            <w:hideMark/>
          </w:tcPr>
          <w:p w14:paraId="747691DC" w14:textId="77777777" w:rsidR="00226B16" w:rsidRPr="00DF49AE" w:rsidRDefault="00226B16" w:rsidP="00226B16">
            <w:pPr>
              <w:rPr>
                <w:szCs w:val="22"/>
              </w:rPr>
            </w:pPr>
            <w:r w:rsidRPr="00DF49AE">
              <w:rPr>
                <w:szCs w:val="22"/>
              </w:rPr>
              <w:t>Short-term, unpredictable workloads</w:t>
            </w:r>
          </w:p>
        </w:tc>
      </w:tr>
      <w:tr w:rsidR="00226B16" w:rsidRPr="00DF49AE" w14:paraId="1F249E1E" w14:textId="77777777" w:rsidTr="008437A7">
        <w:trPr>
          <w:trHeight w:val="774"/>
          <w:tblCellSpacing w:w="15" w:type="dxa"/>
        </w:trPr>
        <w:tc>
          <w:tcPr>
            <w:tcW w:w="0" w:type="auto"/>
            <w:vAlign w:val="center"/>
            <w:hideMark/>
          </w:tcPr>
          <w:p w14:paraId="7404CD9D" w14:textId="77777777" w:rsidR="00226B16" w:rsidRPr="00DF49AE" w:rsidRDefault="00226B16" w:rsidP="00226B16">
            <w:pPr>
              <w:rPr>
                <w:szCs w:val="22"/>
              </w:rPr>
            </w:pPr>
            <w:r w:rsidRPr="00DF49AE">
              <w:rPr>
                <w:b/>
                <w:bCs/>
                <w:szCs w:val="22"/>
              </w:rPr>
              <w:t>Reserved Instances</w:t>
            </w:r>
          </w:p>
        </w:tc>
        <w:tc>
          <w:tcPr>
            <w:tcW w:w="0" w:type="auto"/>
            <w:vAlign w:val="center"/>
            <w:hideMark/>
          </w:tcPr>
          <w:p w14:paraId="7750E316" w14:textId="77777777" w:rsidR="00226B16" w:rsidRPr="00DF49AE" w:rsidRDefault="00226B16" w:rsidP="00226B16">
            <w:pPr>
              <w:rPr>
                <w:szCs w:val="22"/>
              </w:rPr>
            </w:pPr>
            <w:r w:rsidRPr="00DF49AE">
              <w:rPr>
                <w:szCs w:val="22"/>
              </w:rPr>
              <w:t>Pay upfront to reserve for 1 or 3 years (big discount)</w:t>
            </w:r>
          </w:p>
        </w:tc>
        <w:tc>
          <w:tcPr>
            <w:tcW w:w="0" w:type="auto"/>
            <w:vAlign w:val="center"/>
            <w:hideMark/>
          </w:tcPr>
          <w:p w14:paraId="7524C849" w14:textId="77777777" w:rsidR="00226B16" w:rsidRPr="00DF49AE" w:rsidRDefault="00226B16" w:rsidP="00226B16">
            <w:pPr>
              <w:rPr>
                <w:szCs w:val="22"/>
              </w:rPr>
            </w:pPr>
            <w:r w:rsidRPr="00DF49AE">
              <w:rPr>
                <w:szCs w:val="22"/>
              </w:rPr>
              <w:t>Long-term, steady usage</w:t>
            </w:r>
          </w:p>
        </w:tc>
      </w:tr>
      <w:tr w:rsidR="00226B16" w:rsidRPr="00DF49AE" w14:paraId="72D04F80" w14:textId="77777777" w:rsidTr="008437A7">
        <w:trPr>
          <w:trHeight w:val="774"/>
          <w:tblCellSpacing w:w="15" w:type="dxa"/>
        </w:trPr>
        <w:tc>
          <w:tcPr>
            <w:tcW w:w="0" w:type="auto"/>
            <w:vAlign w:val="center"/>
            <w:hideMark/>
          </w:tcPr>
          <w:p w14:paraId="5AD2B9A4" w14:textId="77777777" w:rsidR="00226B16" w:rsidRPr="00DF49AE" w:rsidRDefault="00226B16" w:rsidP="00226B16">
            <w:pPr>
              <w:rPr>
                <w:szCs w:val="22"/>
              </w:rPr>
            </w:pPr>
            <w:r w:rsidRPr="00DF49AE">
              <w:rPr>
                <w:b/>
                <w:bCs/>
                <w:szCs w:val="22"/>
              </w:rPr>
              <w:t>Spot Instances</w:t>
            </w:r>
          </w:p>
        </w:tc>
        <w:tc>
          <w:tcPr>
            <w:tcW w:w="0" w:type="auto"/>
            <w:vAlign w:val="center"/>
            <w:hideMark/>
          </w:tcPr>
          <w:p w14:paraId="6128B320" w14:textId="77777777" w:rsidR="00226B16" w:rsidRPr="00DF49AE" w:rsidRDefault="00226B16" w:rsidP="00226B16">
            <w:pPr>
              <w:rPr>
                <w:szCs w:val="22"/>
              </w:rPr>
            </w:pPr>
            <w:r w:rsidRPr="00DF49AE">
              <w:rPr>
                <w:szCs w:val="22"/>
              </w:rPr>
              <w:t>Buy unused capacity at up to 90% discount (can be interrupted)</w:t>
            </w:r>
          </w:p>
        </w:tc>
        <w:tc>
          <w:tcPr>
            <w:tcW w:w="0" w:type="auto"/>
            <w:vAlign w:val="center"/>
            <w:hideMark/>
          </w:tcPr>
          <w:p w14:paraId="716CB7B3" w14:textId="77777777" w:rsidR="00226B16" w:rsidRPr="00DF49AE" w:rsidRDefault="00226B16" w:rsidP="00226B16">
            <w:pPr>
              <w:rPr>
                <w:szCs w:val="22"/>
              </w:rPr>
            </w:pPr>
            <w:r w:rsidRPr="00DF49AE">
              <w:rPr>
                <w:szCs w:val="22"/>
              </w:rPr>
              <w:t>Flexible, fault-tolerant workloads</w:t>
            </w:r>
          </w:p>
        </w:tc>
      </w:tr>
      <w:tr w:rsidR="00226B16" w:rsidRPr="00DF49AE" w14:paraId="77B2A107" w14:textId="77777777" w:rsidTr="008437A7">
        <w:trPr>
          <w:trHeight w:val="761"/>
          <w:tblCellSpacing w:w="15" w:type="dxa"/>
        </w:trPr>
        <w:tc>
          <w:tcPr>
            <w:tcW w:w="0" w:type="auto"/>
            <w:vAlign w:val="center"/>
            <w:hideMark/>
          </w:tcPr>
          <w:p w14:paraId="3C86DCE8" w14:textId="77777777" w:rsidR="00226B16" w:rsidRPr="00DF49AE" w:rsidRDefault="00226B16" w:rsidP="00226B16">
            <w:pPr>
              <w:rPr>
                <w:szCs w:val="22"/>
              </w:rPr>
            </w:pPr>
            <w:r w:rsidRPr="00DF49AE">
              <w:rPr>
                <w:b/>
                <w:bCs/>
                <w:szCs w:val="22"/>
              </w:rPr>
              <w:t>Savings Plans</w:t>
            </w:r>
          </w:p>
        </w:tc>
        <w:tc>
          <w:tcPr>
            <w:tcW w:w="0" w:type="auto"/>
            <w:vAlign w:val="center"/>
            <w:hideMark/>
          </w:tcPr>
          <w:p w14:paraId="1CD5906B" w14:textId="77777777" w:rsidR="00226B16" w:rsidRPr="00DF49AE" w:rsidRDefault="00226B16" w:rsidP="00226B16">
            <w:pPr>
              <w:rPr>
                <w:szCs w:val="22"/>
              </w:rPr>
            </w:pPr>
            <w:r w:rsidRPr="00DF49AE">
              <w:rPr>
                <w:szCs w:val="22"/>
              </w:rPr>
              <w:t>Commit to usage for 1 or 3 years (like Reserved but more flexible)</w:t>
            </w:r>
          </w:p>
        </w:tc>
        <w:tc>
          <w:tcPr>
            <w:tcW w:w="0" w:type="auto"/>
            <w:vAlign w:val="center"/>
            <w:hideMark/>
          </w:tcPr>
          <w:p w14:paraId="48120E12" w14:textId="77777777" w:rsidR="00226B16" w:rsidRPr="00DF49AE" w:rsidRDefault="00226B16" w:rsidP="00226B16">
            <w:pPr>
              <w:rPr>
                <w:szCs w:val="22"/>
              </w:rPr>
            </w:pPr>
            <w:r w:rsidRPr="00DF49AE">
              <w:rPr>
                <w:szCs w:val="22"/>
              </w:rPr>
              <w:t>Cost-saving with some flexibility</w:t>
            </w:r>
          </w:p>
        </w:tc>
      </w:tr>
      <w:tr w:rsidR="00226B16" w:rsidRPr="00DF49AE" w14:paraId="55D0C265" w14:textId="77777777" w:rsidTr="008437A7">
        <w:trPr>
          <w:trHeight w:val="774"/>
          <w:tblCellSpacing w:w="15" w:type="dxa"/>
        </w:trPr>
        <w:tc>
          <w:tcPr>
            <w:tcW w:w="0" w:type="auto"/>
            <w:vAlign w:val="center"/>
            <w:hideMark/>
          </w:tcPr>
          <w:p w14:paraId="1AD8773E" w14:textId="77777777" w:rsidR="00226B16" w:rsidRPr="00DF49AE" w:rsidRDefault="00226B16" w:rsidP="00226B16">
            <w:pPr>
              <w:rPr>
                <w:szCs w:val="22"/>
              </w:rPr>
            </w:pPr>
            <w:r w:rsidRPr="00DF49AE">
              <w:rPr>
                <w:b/>
                <w:bCs/>
                <w:szCs w:val="22"/>
              </w:rPr>
              <w:t>Dedicated Hosts</w:t>
            </w:r>
          </w:p>
        </w:tc>
        <w:tc>
          <w:tcPr>
            <w:tcW w:w="0" w:type="auto"/>
            <w:vAlign w:val="center"/>
            <w:hideMark/>
          </w:tcPr>
          <w:p w14:paraId="7D633600" w14:textId="77777777" w:rsidR="00226B16" w:rsidRPr="00DF49AE" w:rsidRDefault="00226B16" w:rsidP="00226B16">
            <w:pPr>
              <w:rPr>
                <w:szCs w:val="22"/>
              </w:rPr>
            </w:pPr>
            <w:r w:rsidRPr="00DF49AE">
              <w:rPr>
                <w:szCs w:val="22"/>
              </w:rPr>
              <w:t>Rent physical servers (use your own licenses)</w:t>
            </w:r>
          </w:p>
        </w:tc>
        <w:tc>
          <w:tcPr>
            <w:tcW w:w="0" w:type="auto"/>
            <w:vAlign w:val="center"/>
            <w:hideMark/>
          </w:tcPr>
          <w:p w14:paraId="621B8BD8" w14:textId="77777777" w:rsidR="00226B16" w:rsidRPr="00DF49AE" w:rsidRDefault="00226B16" w:rsidP="00226B16">
            <w:pPr>
              <w:rPr>
                <w:szCs w:val="22"/>
              </w:rPr>
            </w:pPr>
            <w:r w:rsidRPr="00DF49AE">
              <w:rPr>
                <w:szCs w:val="22"/>
              </w:rPr>
              <w:t>Compliance-heavy or licensing needs</w:t>
            </w:r>
          </w:p>
        </w:tc>
      </w:tr>
    </w:tbl>
    <w:p w14:paraId="44BE903B" w14:textId="77777777" w:rsidR="00226B16" w:rsidRPr="00DF49AE" w:rsidRDefault="00000000" w:rsidP="00226B16">
      <w:pPr>
        <w:rPr>
          <w:szCs w:val="22"/>
        </w:rPr>
      </w:pPr>
      <w:r w:rsidRPr="00DF49AE">
        <w:rPr>
          <w:szCs w:val="22"/>
        </w:rPr>
        <w:pict w14:anchorId="6DA2F186">
          <v:rect id="_x0000_i16788" style="width:0;height:1.5pt" o:hralign="center" o:hrstd="t" o:hr="t" fillcolor="#a0a0a0" stroked="f"/>
        </w:pict>
      </w:r>
    </w:p>
    <w:p w14:paraId="5DB004B8" w14:textId="77777777" w:rsidR="00226B16" w:rsidRPr="00DF49AE" w:rsidRDefault="00226B16" w:rsidP="00226B16">
      <w:pPr>
        <w:rPr>
          <w:b/>
          <w:bCs/>
          <w:szCs w:val="22"/>
        </w:rPr>
      </w:pPr>
      <w:r w:rsidRPr="00DF49AE">
        <w:rPr>
          <w:rFonts w:ascii="Segoe UI Emoji" w:hAnsi="Segoe UI Emoji" w:cs="Segoe UI Emoji"/>
          <w:b/>
          <w:bCs/>
          <w:szCs w:val="22"/>
        </w:rPr>
        <w:t>🔢</w:t>
      </w:r>
      <w:r w:rsidRPr="00DF49AE">
        <w:rPr>
          <w:b/>
          <w:bCs/>
          <w:szCs w:val="22"/>
        </w:rPr>
        <w:t xml:space="preserve"> Example (On-Demand Cost for t</w:t>
      </w:r>
      <w:proofErr w:type="gramStart"/>
      <w:r w:rsidRPr="00DF49AE">
        <w:rPr>
          <w:b/>
          <w:bCs/>
          <w:szCs w:val="22"/>
        </w:rPr>
        <w:t>3.micro</w:t>
      </w:r>
      <w:proofErr w:type="gramEnd"/>
      <w:r w:rsidRPr="00DF49AE">
        <w:rPr>
          <w:b/>
          <w:bCs/>
          <w:szCs w:val="22"/>
        </w:rPr>
        <w:t xml:space="preserve"> in Mumbai region)</w:t>
      </w:r>
    </w:p>
    <w:p w14:paraId="44B1E627" w14:textId="77777777" w:rsidR="00226B16" w:rsidRPr="00DF49AE" w:rsidRDefault="00226B16" w:rsidP="00226B16">
      <w:pPr>
        <w:rPr>
          <w:szCs w:val="22"/>
        </w:rPr>
      </w:pPr>
      <w:r w:rsidRPr="00DF49AE">
        <w:rPr>
          <w:i/>
          <w:iCs/>
          <w:szCs w:val="22"/>
        </w:rPr>
        <w:t>(Prices may vary based on region and AWS changes)</w:t>
      </w:r>
    </w:p>
    <w:p w14:paraId="77D741CD" w14:textId="77777777" w:rsidR="00226B16" w:rsidRPr="00DF49AE" w:rsidRDefault="00226B16" w:rsidP="00226B16">
      <w:pPr>
        <w:numPr>
          <w:ilvl w:val="0"/>
          <w:numId w:val="104"/>
        </w:numPr>
        <w:rPr>
          <w:szCs w:val="22"/>
        </w:rPr>
      </w:pPr>
      <w:r w:rsidRPr="00DF49AE">
        <w:rPr>
          <w:rFonts w:ascii="Segoe UI Emoji" w:hAnsi="Segoe UI Emoji" w:cs="Segoe UI Emoji"/>
          <w:szCs w:val="22"/>
        </w:rPr>
        <w:t>💻</w:t>
      </w:r>
      <w:r w:rsidRPr="00DF49AE">
        <w:rPr>
          <w:szCs w:val="22"/>
        </w:rPr>
        <w:t xml:space="preserve"> </w:t>
      </w:r>
      <w:r w:rsidRPr="00DF49AE">
        <w:rPr>
          <w:b/>
          <w:bCs/>
          <w:szCs w:val="22"/>
        </w:rPr>
        <w:t>t</w:t>
      </w:r>
      <w:proofErr w:type="gramStart"/>
      <w:r w:rsidRPr="00DF49AE">
        <w:rPr>
          <w:b/>
          <w:bCs/>
          <w:szCs w:val="22"/>
        </w:rPr>
        <w:t>3.micro</w:t>
      </w:r>
      <w:proofErr w:type="gramEnd"/>
      <w:r w:rsidRPr="00DF49AE">
        <w:rPr>
          <w:szCs w:val="22"/>
        </w:rPr>
        <w:t xml:space="preserve"> = </w:t>
      </w:r>
      <w:proofErr w:type="spellStart"/>
      <w:r w:rsidRPr="00DF49AE">
        <w:rPr>
          <w:szCs w:val="22"/>
        </w:rPr>
        <w:t>approx</w:t>
      </w:r>
      <w:proofErr w:type="spellEnd"/>
      <w:r w:rsidRPr="00DF49AE">
        <w:rPr>
          <w:szCs w:val="22"/>
        </w:rPr>
        <w:t xml:space="preserve"> </w:t>
      </w:r>
      <w:r w:rsidRPr="00DF49AE">
        <w:rPr>
          <w:b/>
          <w:bCs/>
          <w:szCs w:val="22"/>
        </w:rPr>
        <w:t>$0.0104/hour</w:t>
      </w:r>
    </w:p>
    <w:p w14:paraId="18045B4C" w14:textId="77777777" w:rsidR="00226B16" w:rsidRPr="00DF49AE" w:rsidRDefault="00226B16" w:rsidP="00226B16">
      <w:pPr>
        <w:numPr>
          <w:ilvl w:val="0"/>
          <w:numId w:val="104"/>
        </w:numPr>
        <w:rPr>
          <w:szCs w:val="22"/>
        </w:rPr>
      </w:pPr>
      <w:r w:rsidRPr="00DF49AE">
        <w:rPr>
          <w:rFonts w:ascii="Segoe UI Emoji" w:hAnsi="Segoe UI Emoji" w:cs="Segoe UI Emoji"/>
          <w:szCs w:val="22"/>
        </w:rPr>
        <w:t>🕓</w:t>
      </w:r>
      <w:r w:rsidRPr="00DF49AE">
        <w:rPr>
          <w:szCs w:val="22"/>
        </w:rPr>
        <w:t xml:space="preserve"> Running 24x7 for 30 days = ~$7.50/month</w:t>
      </w:r>
    </w:p>
    <w:p w14:paraId="7A2F35F7" w14:textId="77777777" w:rsidR="00226B16" w:rsidRPr="00DF49AE" w:rsidRDefault="00226B16" w:rsidP="00226B16">
      <w:pPr>
        <w:numPr>
          <w:ilvl w:val="0"/>
          <w:numId w:val="104"/>
        </w:numPr>
        <w:rPr>
          <w:szCs w:val="22"/>
        </w:rPr>
      </w:pPr>
      <w:r w:rsidRPr="00DF49AE">
        <w:rPr>
          <w:rFonts w:ascii="Segoe UI Emoji" w:hAnsi="Segoe UI Emoji" w:cs="Segoe UI Emoji"/>
          <w:szCs w:val="22"/>
        </w:rPr>
        <w:t>✅</w:t>
      </w:r>
      <w:r w:rsidRPr="00DF49AE">
        <w:rPr>
          <w:szCs w:val="22"/>
        </w:rPr>
        <w:t xml:space="preserve"> Good for small websites, testing apps, or learning projects</w:t>
      </w:r>
    </w:p>
    <w:p w14:paraId="476742C3" w14:textId="14BB31F4" w:rsidR="00226B16" w:rsidRPr="00DF49AE" w:rsidRDefault="00456642" w:rsidP="0061459D">
      <w:pPr>
        <w:rPr>
          <w:szCs w:val="22"/>
        </w:rPr>
      </w:pPr>
      <w:r w:rsidRPr="00DF49AE">
        <w:rPr>
          <w:szCs w:val="22"/>
        </w:rPr>
        <w:pict w14:anchorId="33D530BA">
          <v:rect id="_x0000_i17507" style="width:0;height:1.5pt" o:hralign="center" o:hrstd="t" o:hr="t" fillcolor="#a0a0a0" stroked="f"/>
        </w:pict>
      </w:r>
    </w:p>
    <w:p w14:paraId="02AEFACF" w14:textId="77777777" w:rsidR="00AC0F99" w:rsidRPr="00DF49AE" w:rsidRDefault="00AC0F99" w:rsidP="00AC0F99">
      <w:pPr>
        <w:rPr>
          <w:b/>
          <w:bCs/>
          <w:szCs w:val="22"/>
        </w:rPr>
      </w:pPr>
      <w:r w:rsidRPr="00DF49AE">
        <w:rPr>
          <w:rFonts w:ascii="Segoe UI Emoji" w:hAnsi="Segoe UI Emoji" w:cs="Segoe UI Emoji"/>
          <w:b/>
          <w:bCs/>
          <w:szCs w:val="22"/>
        </w:rPr>
        <w:t>🧠</w:t>
      </w:r>
      <w:r w:rsidRPr="00DF49AE">
        <w:rPr>
          <w:b/>
          <w:bCs/>
          <w:szCs w:val="22"/>
        </w:rPr>
        <w:t xml:space="preserve"> Interview Tip:</w:t>
      </w:r>
    </w:p>
    <w:p w14:paraId="464E9999" w14:textId="77777777" w:rsidR="00456642" w:rsidRPr="00DF49AE" w:rsidRDefault="00AC0F99" w:rsidP="00AC0F99">
      <w:pPr>
        <w:rPr>
          <w:szCs w:val="22"/>
        </w:rPr>
      </w:pPr>
      <w:r w:rsidRPr="00DF49AE">
        <w:rPr>
          <w:szCs w:val="22"/>
        </w:rPr>
        <w:t>"AWS EC2 offers multiple pricing models. I usually use On-Demand for dev/test environments and recommend Reserved or Savings Plans for production workloads to reduce costs. For batch jobs, I use Spot Instances to save up to 90%."</w:t>
      </w:r>
      <w:r w:rsidR="00456642" w:rsidRPr="00DF49AE">
        <w:rPr>
          <w:szCs w:val="22"/>
        </w:rPr>
        <w:br/>
      </w:r>
      <w:r w:rsidR="00456642" w:rsidRPr="00DF49AE">
        <w:rPr>
          <w:szCs w:val="22"/>
        </w:rPr>
        <w:br/>
      </w:r>
    </w:p>
    <w:p w14:paraId="25ED2874" w14:textId="77777777" w:rsidR="00456642" w:rsidRPr="00DF49AE" w:rsidRDefault="00456642" w:rsidP="00AC0F99">
      <w:pPr>
        <w:rPr>
          <w:szCs w:val="22"/>
        </w:rPr>
      </w:pPr>
    </w:p>
    <w:p w14:paraId="26EBAE86" w14:textId="77777777" w:rsidR="00456642" w:rsidRPr="00DF49AE" w:rsidRDefault="00456642" w:rsidP="00AC0F99">
      <w:pPr>
        <w:rPr>
          <w:szCs w:val="22"/>
        </w:rPr>
      </w:pPr>
    </w:p>
    <w:p w14:paraId="353E29EB" w14:textId="77777777" w:rsidR="00456642" w:rsidRPr="00DF49AE" w:rsidRDefault="00456642" w:rsidP="00AC0F99">
      <w:pPr>
        <w:rPr>
          <w:szCs w:val="22"/>
        </w:rPr>
      </w:pPr>
    </w:p>
    <w:p w14:paraId="65E535A4" w14:textId="77777777" w:rsidR="00456642" w:rsidRPr="00DF49AE" w:rsidRDefault="00456642" w:rsidP="00AC0F99">
      <w:pPr>
        <w:rPr>
          <w:szCs w:val="22"/>
        </w:rPr>
      </w:pPr>
    </w:p>
    <w:p w14:paraId="4F397426" w14:textId="77777777" w:rsidR="00456642" w:rsidRPr="00DF49AE" w:rsidRDefault="00456642" w:rsidP="00AC0F99">
      <w:pPr>
        <w:rPr>
          <w:szCs w:val="22"/>
        </w:rPr>
      </w:pPr>
    </w:p>
    <w:p w14:paraId="5B3E8A61" w14:textId="77777777" w:rsidR="00456642" w:rsidRPr="00DF49AE" w:rsidRDefault="00456642" w:rsidP="00AC0F99">
      <w:pPr>
        <w:rPr>
          <w:szCs w:val="22"/>
        </w:rPr>
      </w:pPr>
    </w:p>
    <w:p w14:paraId="1D52063E" w14:textId="6A29A8D3" w:rsidR="00AC0F99" w:rsidRPr="00DF49AE" w:rsidRDefault="00456642" w:rsidP="00AC0F99">
      <w:pPr>
        <w:rPr>
          <w:szCs w:val="22"/>
        </w:rPr>
      </w:pPr>
      <w:r w:rsidRPr="00DF49AE">
        <w:rPr>
          <w:szCs w:val="22"/>
        </w:rPr>
        <w:pict w14:anchorId="17518AAB">
          <v:rect id="_x0000_i17508" style="width:0;height:1.5pt" o:hralign="center" o:hrstd="t" o:hr="t" fillcolor="#a0a0a0" stroked="f"/>
        </w:pict>
      </w:r>
    </w:p>
    <w:p w14:paraId="450D7AE8" w14:textId="19A3005F" w:rsidR="00AC0F99" w:rsidRPr="00DF49AE" w:rsidRDefault="00AC0F99" w:rsidP="00AC0F99">
      <w:pPr>
        <w:rPr>
          <w:b/>
          <w:bCs/>
          <w:szCs w:val="22"/>
        </w:rPr>
      </w:pPr>
      <w:r w:rsidRPr="00DF49AE">
        <w:rPr>
          <w:rFonts w:ascii="Segoe UI Emoji" w:hAnsi="Segoe UI Emoji" w:cs="Segoe UI Emoji"/>
          <w:b/>
          <w:bCs/>
          <w:szCs w:val="22"/>
        </w:rPr>
        <w:lastRenderedPageBreak/>
        <w:t>🧠</w:t>
      </w:r>
      <w:r w:rsidRPr="00DF49AE">
        <w:rPr>
          <w:b/>
          <w:bCs/>
          <w:szCs w:val="22"/>
        </w:rPr>
        <w:t xml:space="preserve"> EC2 Flashcards – Cheat Sheet</w:t>
      </w:r>
    </w:p>
    <w:p w14:paraId="3130E183" w14:textId="77777777" w:rsidR="00AC0F99" w:rsidRPr="00DF49AE" w:rsidRDefault="00AC0F99" w:rsidP="00AC0F99">
      <w:pPr>
        <w:rPr>
          <w:b/>
          <w:bCs/>
          <w:szCs w:val="22"/>
        </w:rPr>
      </w:pPr>
      <w:r w:rsidRPr="00DF49AE">
        <w:rPr>
          <w:rFonts w:ascii="Segoe UI Emoji" w:hAnsi="Segoe UI Emoji" w:cs="Segoe UI Emoji"/>
          <w:b/>
          <w:bCs/>
          <w:szCs w:val="22"/>
        </w:rPr>
        <w:t>🔸</w:t>
      </w:r>
      <w:r w:rsidRPr="00DF49AE">
        <w:rPr>
          <w:b/>
          <w:bCs/>
          <w:szCs w:val="22"/>
        </w:rPr>
        <w:t xml:space="preserve"> EC2 Instance Types (Use-Case Based)</w:t>
      </w:r>
    </w:p>
    <w:tbl>
      <w:tblPr>
        <w:tblW w:w="1088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82"/>
        <w:gridCol w:w="5085"/>
        <w:gridCol w:w="2017"/>
      </w:tblGrid>
      <w:tr w:rsidR="00AC0F99" w:rsidRPr="00DF49AE" w14:paraId="615CB313" w14:textId="77777777" w:rsidTr="00AC0F99">
        <w:trPr>
          <w:trHeight w:val="536"/>
          <w:tblHeader/>
          <w:tblCellSpacing w:w="15" w:type="dxa"/>
        </w:trPr>
        <w:tc>
          <w:tcPr>
            <w:tcW w:w="0" w:type="auto"/>
            <w:vAlign w:val="center"/>
            <w:hideMark/>
          </w:tcPr>
          <w:p w14:paraId="3B482B9E" w14:textId="77777777" w:rsidR="00AC0F99" w:rsidRPr="00DF49AE" w:rsidRDefault="00AC0F99" w:rsidP="00AC0F99">
            <w:pPr>
              <w:rPr>
                <w:b/>
                <w:bCs/>
                <w:szCs w:val="22"/>
              </w:rPr>
            </w:pPr>
            <w:r w:rsidRPr="00DF49AE">
              <w:rPr>
                <w:b/>
                <w:bCs/>
                <w:szCs w:val="22"/>
              </w:rPr>
              <w:t>Type</w:t>
            </w:r>
          </w:p>
        </w:tc>
        <w:tc>
          <w:tcPr>
            <w:tcW w:w="0" w:type="auto"/>
            <w:vAlign w:val="center"/>
            <w:hideMark/>
          </w:tcPr>
          <w:p w14:paraId="5ABE1BBF" w14:textId="77777777" w:rsidR="00AC0F99" w:rsidRPr="00DF49AE" w:rsidRDefault="00AC0F99" w:rsidP="00AC0F99">
            <w:pPr>
              <w:rPr>
                <w:b/>
                <w:bCs/>
                <w:szCs w:val="22"/>
              </w:rPr>
            </w:pPr>
            <w:r w:rsidRPr="00DF49AE">
              <w:rPr>
                <w:b/>
                <w:bCs/>
                <w:szCs w:val="22"/>
              </w:rPr>
              <w:t>Use Case</w:t>
            </w:r>
          </w:p>
        </w:tc>
        <w:tc>
          <w:tcPr>
            <w:tcW w:w="0" w:type="auto"/>
            <w:vAlign w:val="center"/>
            <w:hideMark/>
          </w:tcPr>
          <w:p w14:paraId="4A3B55F0" w14:textId="77777777" w:rsidR="00AC0F99" w:rsidRPr="00DF49AE" w:rsidRDefault="00AC0F99" w:rsidP="00AC0F99">
            <w:pPr>
              <w:rPr>
                <w:b/>
                <w:bCs/>
                <w:szCs w:val="22"/>
              </w:rPr>
            </w:pPr>
            <w:r w:rsidRPr="00DF49AE">
              <w:rPr>
                <w:b/>
                <w:bCs/>
                <w:szCs w:val="22"/>
              </w:rPr>
              <w:t>Example</w:t>
            </w:r>
          </w:p>
        </w:tc>
      </w:tr>
      <w:tr w:rsidR="00AC0F99" w:rsidRPr="00DF49AE" w14:paraId="31CE3E94" w14:textId="77777777" w:rsidTr="00AC0F99">
        <w:trPr>
          <w:trHeight w:val="520"/>
          <w:tblCellSpacing w:w="15" w:type="dxa"/>
        </w:trPr>
        <w:tc>
          <w:tcPr>
            <w:tcW w:w="0" w:type="auto"/>
            <w:vAlign w:val="center"/>
            <w:hideMark/>
          </w:tcPr>
          <w:p w14:paraId="3C4EC668" w14:textId="77777777" w:rsidR="00AC0F99" w:rsidRPr="00DF49AE" w:rsidRDefault="00AC0F99" w:rsidP="00AC0F99">
            <w:pPr>
              <w:rPr>
                <w:szCs w:val="22"/>
              </w:rPr>
            </w:pPr>
            <w:r w:rsidRPr="00DF49AE">
              <w:rPr>
                <w:b/>
                <w:bCs/>
                <w:szCs w:val="22"/>
              </w:rPr>
              <w:t>General Purpose</w:t>
            </w:r>
          </w:p>
        </w:tc>
        <w:tc>
          <w:tcPr>
            <w:tcW w:w="0" w:type="auto"/>
            <w:vAlign w:val="center"/>
            <w:hideMark/>
          </w:tcPr>
          <w:p w14:paraId="351E49D7" w14:textId="77777777" w:rsidR="00AC0F99" w:rsidRPr="00DF49AE" w:rsidRDefault="00AC0F99" w:rsidP="00AC0F99">
            <w:pPr>
              <w:rPr>
                <w:szCs w:val="22"/>
              </w:rPr>
            </w:pPr>
            <w:r w:rsidRPr="00DF49AE">
              <w:rPr>
                <w:szCs w:val="22"/>
              </w:rPr>
              <w:t>Balanced CPU &amp; memory</w:t>
            </w:r>
          </w:p>
        </w:tc>
        <w:tc>
          <w:tcPr>
            <w:tcW w:w="0" w:type="auto"/>
            <w:vAlign w:val="center"/>
            <w:hideMark/>
          </w:tcPr>
          <w:p w14:paraId="66039093" w14:textId="77777777" w:rsidR="00AC0F99" w:rsidRPr="00DF49AE" w:rsidRDefault="00AC0F99" w:rsidP="00AC0F99">
            <w:pPr>
              <w:rPr>
                <w:szCs w:val="22"/>
              </w:rPr>
            </w:pPr>
            <w:r w:rsidRPr="00DF49AE">
              <w:rPr>
                <w:szCs w:val="22"/>
              </w:rPr>
              <w:t>t3, t3a, m5</w:t>
            </w:r>
          </w:p>
        </w:tc>
      </w:tr>
      <w:tr w:rsidR="00AC0F99" w:rsidRPr="00DF49AE" w14:paraId="721033FE" w14:textId="77777777" w:rsidTr="00AC0F99">
        <w:trPr>
          <w:trHeight w:val="536"/>
          <w:tblCellSpacing w:w="15" w:type="dxa"/>
        </w:trPr>
        <w:tc>
          <w:tcPr>
            <w:tcW w:w="0" w:type="auto"/>
            <w:vAlign w:val="center"/>
            <w:hideMark/>
          </w:tcPr>
          <w:p w14:paraId="5043922D" w14:textId="77777777" w:rsidR="00AC0F99" w:rsidRPr="00DF49AE" w:rsidRDefault="00AC0F99" w:rsidP="00AC0F99">
            <w:pPr>
              <w:rPr>
                <w:szCs w:val="22"/>
              </w:rPr>
            </w:pPr>
            <w:r w:rsidRPr="00DF49AE">
              <w:rPr>
                <w:b/>
                <w:bCs/>
                <w:szCs w:val="22"/>
              </w:rPr>
              <w:t>Compute Optimized</w:t>
            </w:r>
          </w:p>
        </w:tc>
        <w:tc>
          <w:tcPr>
            <w:tcW w:w="0" w:type="auto"/>
            <w:vAlign w:val="center"/>
            <w:hideMark/>
          </w:tcPr>
          <w:p w14:paraId="4B4B9D17" w14:textId="77777777" w:rsidR="00AC0F99" w:rsidRPr="00DF49AE" w:rsidRDefault="00AC0F99" w:rsidP="00AC0F99">
            <w:pPr>
              <w:rPr>
                <w:szCs w:val="22"/>
              </w:rPr>
            </w:pPr>
            <w:r w:rsidRPr="00DF49AE">
              <w:rPr>
                <w:szCs w:val="22"/>
              </w:rPr>
              <w:t>High CPU workloads</w:t>
            </w:r>
          </w:p>
        </w:tc>
        <w:tc>
          <w:tcPr>
            <w:tcW w:w="0" w:type="auto"/>
            <w:vAlign w:val="center"/>
            <w:hideMark/>
          </w:tcPr>
          <w:p w14:paraId="2ED665E8" w14:textId="77777777" w:rsidR="00AC0F99" w:rsidRPr="00DF49AE" w:rsidRDefault="00AC0F99" w:rsidP="00AC0F99">
            <w:pPr>
              <w:rPr>
                <w:szCs w:val="22"/>
              </w:rPr>
            </w:pPr>
            <w:r w:rsidRPr="00DF49AE">
              <w:rPr>
                <w:szCs w:val="22"/>
              </w:rPr>
              <w:t>c5, c6g</w:t>
            </w:r>
          </w:p>
        </w:tc>
      </w:tr>
      <w:tr w:rsidR="00AC0F99" w:rsidRPr="00DF49AE" w14:paraId="4B6CB44D" w14:textId="77777777" w:rsidTr="00AC0F99">
        <w:trPr>
          <w:trHeight w:val="520"/>
          <w:tblCellSpacing w:w="15" w:type="dxa"/>
        </w:trPr>
        <w:tc>
          <w:tcPr>
            <w:tcW w:w="0" w:type="auto"/>
            <w:vAlign w:val="center"/>
            <w:hideMark/>
          </w:tcPr>
          <w:p w14:paraId="72A798BF" w14:textId="77777777" w:rsidR="00AC0F99" w:rsidRPr="00DF49AE" w:rsidRDefault="00AC0F99" w:rsidP="00AC0F99">
            <w:pPr>
              <w:rPr>
                <w:szCs w:val="22"/>
              </w:rPr>
            </w:pPr>
            <w:r w:rsidRPr="00DF49AE">
              <w:rPr>
                <w:b/>
                <w:bCs/>
                <w:szCs w:val="22"/>
              </w:rPr>
              <w:t>Memory Optimized</w:t>
            </w:r>
          </w:p>
        </w:tc>
        <w:tc>
          <w:tcPr>
            <w:tcW w:w="0" w:type="auto"/>
            <w:vAlign w:val="center"/>
            <w:hideMark/>
          </w:tcPr>
          <w:p w14:paraId="229BD2CC" w14:textId="77777777" w:rsidR="00AC0F99" w:rsidRPr="00DF49AE" w:rsidRDefault="00AC0F99" w:rsidP="00AC0F99">
            <w:pPr>
              <w:rPr>
                <w:szCs w:val="22"/>
              </w:rPr>
            </w:pPr>
            <w:r w:rsidRPr="00DF49AE">
              <w:rPr>
                <w:szCs w:val="22"/>
              </w:rPr>
              <w:t>In-memory DB, caching</w:t>
            </w:r>
          </w:p>
        </w:tc>
        <w:tc>
          <w:tcPr>
            <w:tcW w:w="0" w:type="auto"/>
            <w:vAlign w:val="center"/>
            <w:hideMark/>
          </w:tcPr>
          <w:p w14:paraId="4EF295E1" w14:textId="77777777" w:rsidR="00AC0F99" w:rsidRPr="00DF49AE" w:rsidRDefault="00AC0F99" w:rsidP="00AC0F99">
            <w:pPr>
              <w:rPr>
                <w:szCs w:val="22"/>
              </w:rPr>
            </w:pPr>
            <w:r w:rsidRPr="00DF49AE">
              <w:rPr>
                <w:szCs w:val="22"/>
              </w:rPr>
              <w:t>r5, x1e</w:t>
            </w:r>
          </w:p>
        </w:tc>
      </w:tr>
      <w:tr w:rsidR="00AC0F99" w:rsidRPr="00DF49AE" w14:paraId="04DEFF04" w14:textId="77777777" w:rsidTr="00AC0F99">
        <w:trPr>
          <w:trHeight w:val="536"/>
          <w:tblCellSpacing w:w="15" w:type="dxa"/>
        </w:trPr>
        <w:tc>
          <w:tcPr>
            <w:tcW w:w="0" w:type="auto"/>
            <w:vAlign w:val="center"/>
            <w:hideMark/>
          </w:tcPr>
          <w:p w14:paraId="244DC677" w14:textId="77777777" w:rsidR="00AC0F99" w:rsidRPr="00DF49AE" w:rsidRDefault="00AC0F99" w:rsidP="00AC0F99">
            <w:pPr>
              <w:rPr>
                <w:szCs w:val="22"/>
              </w:rPr>
            </w:pPr>
            <w:r w:rsidRPr="00DF49AE">
              <w:rPr>
                <w:b/>
                <w:bCs/>
                <w:szCs w:val="22"/>
              </w:rPr>
              <w:t>Storage Optimized</w:t>
            </w:r>
          </w:p>
        </w:tc>
        <w:tc>
          <w:tcPr>
            <w:tcW w:w="0" w:type="auto"/>
            <w:vAlign w:val="center"/>
            <w:hideMark/>
          </w:tcPr>
          <w:p w14:paraId="56C38A90" w14:textId="77777777" w:rsidR="00AC0F99" w:rsidRPr="00DF49AE" w:rsidRDefault="00AC0F99" w:rsidP="00AC0F99">
            <w:pPr>
              <w:rPr>
                <w:szCs w:val="22"/>
              </w:rPr>
            </w:pPr>
            <w:r w:rsidRPr="00DF49AE">
              <w:rPr>
                <w:szCs w:val="22"/>
              </w:rPr>
              <w:t>High IOPS, data warehousing</w:t>
            </w:r>
          </w:p>
        </w:tc>
        <w:tc>
          <w:tcPr>
            <w:tcW w:w="0" w:type="auto"/>
            <w:vAlign w:val="center"/>
            <w:hideMark/>
          </w:tcPr>
          <w:p w14:paraId="26A78D28" w14:textId="77777777" w:rsidR="00AC0F99" w:rsidRPr="00DF49AE" w:rsidRDefault="00AC0F99" w:rsidP="00AC0F99">
            <w:pPr>
              <w:rPr>
                <w:szCs w:val="22"/>
              </w:rPr>
            </w:pPr>
            <w:r w:rsidRPr="00DF49AE">
              <w:rPr>
                <w:szCs w:val="22"/>
              </w:rPr>
              <w:t>i3, d2</w:t>
            </w:r>
          </w:p>
        </w:tc>
      </w:tr>
      <w:tr w:rsidR="00AC0F99" w:rsidRPr="00DF49AE" w14:paraId="45E098DA" w14:textId="77777777" w:rsidTr="00AC0F99">
        <w:trPr>
          <w:trHeight w:val="520"/>
          <w:tblCellSpacing w:w="15" w:type="dxa"/>
        </w:trPr>
        <w:tc>
          <w:tcPr>
            <w:tcW w:w="0" w:type="auto"/>
            <w:vAlign w:val="center"/>
            <w:hideMark/>
          </w:tcPr>
          <w:p w14:paraId="79E9FADD" w14:textId="77777777" w:rsidR="00AC0F99" w:rsidRPr="00DF49AE" w:rsidRDefault="00AC0F99" w:rsidP="00AC0F99">
            <w:pPr>
              <w:rPr>
                <w:szCs w:val="22"/>
              </w:rPr>
            </w:pPr>
            <w:r w:rsidRPr="00DF49AE">
              <w:rPr>
                <w:b/>
                <w:bCs/>
                <w:szCs w:val="22"/>
              </w:rPr>
              <w:t>Accelerated Comp.</w:t>
            </w:r>
          </w:p>
        </w:tc>
        <w:tc>
          <w:tcPr>
            <w:tcW w:w="0" w:type="auto"/>
            <w:vAlign w:val="center"/>
            <w:hideMark/>
          </w:tcPr>
          <w:p w14:paraId="2049FC41" w14:textId="77777777" w:rsidR="00AC0F99" w:rsidRPr="00DF49AE" w:rsidRDefault="00AC0F99" w:rsidP="00AC0F99">
            <w:pPr>
              <w:rPr>
                <w:szCs w:val="22"/>
              </w:rPr>
            </w:pPr>
            <w:r w:rsidRPr="00DF49AE">
              <w:rPr>
                <w:szCs w:val="22"/>
              </w:rPr>
              <w:t>ML/AI, GPU workloads</w:t>
            </w:r>
          </w:p>
        </w:tc>
        <w:tc>
          <w:tcPr>
            <w:tcW w:w="0" w:type="auto"/>
            <w:vAlign w:val="center"/>
            <w:hideMark/>
          </w:tcPr>
          <w:p w14:paraId="515F08C7" w14:textId="77777777" w:rsidR="00AC0F99" w:rsidRPr="00DF49AE" w:rsidRDefault="00AC0F99" w:rsidP="00AC0F99">
            <w:pPr>
              <w:rPr>
                <w:szCs w:val="22"/>
              </w:rPr>
            </w:pPr>
            <w:r w:rsidRPr="00DF49AE">
              <w:rPr>
                <w:szCs w:val="22"/>
              </w:rPr>
              <w:t>p4, inf1, g4</w:t>
            </w:r>
          </w:p>
        </w:tc>
      </w:tr>
    </w:tbl>
    <w:p w14:paraId="5454C5E0" w14:textId="77777777" w:rsidR="00AC0F99" w:rsidRPr="00DF49AE" w:rsidRDefault="00000000" w:rsidP="00AC0F99">
      <w:pPr>
        <w:rPr>
          <w:szCs w:val="22"/>
        </w:rPr>
      </w:pPr>
      <w:r w:rsidRPr="00DF49AE">
        <w:rPr>
          <w:szCs w:val="22"/>
        </w:rPr>
        <w:pict w14:anchorId="23558346">
          <v:rect id="_x0000_i16789" style="width:0;height:1.5pt" o:hralign="center" o:hrstd="t" o:hr="t" fillcolor="#a0a0a0" stroked="f"/>
        </w:pict>
      </w:r>
    </w:p>
    <w:p w14:paraId="533804AE" w14:textId="77777777" w:rsidR="00AC0F99" w:rsidRPr="00DF49AE" w:rsidRDefault="00AC0F99" w:rsidP="00AC0F99">
      <w:pPr>
        <w:rPr>
          <w:b/>
          <w:bCs/>
          <w:szCs w:val="22"/>
        </w:rPr>
      </w:pPr>
      <w:r w:rsidRPr="00DF49AE">
        <w:rPr>
          <w:rFonts w:ascii="Segoe UI Emoji" w:hAnsi="Segoe UI Emoji" w:cs="Segoe UI Emoji"/>
          <w:b/>
          <w:bCs/>
          <w:szCs w:val="22"/>
        </w:rPr>
        <w:t>🔸</w:t>
      </w:r>
      <w:r w:rsidRPr="00DF49AE">
        <w:rPr>
          <w:b/>
          <w:bCs/>
          <w:szCs w:val="22"/>
        </w:rPr>
        <w:t xml:space="preserve"> EC2 Pricing Models</w:t>
      </w:r>
    </w:p>
    <w:tbl>
      <w:tblPr>
        <w:tblW w:w="1092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04"/>
        <w:gridCol w:w="5030"/>
        <w:gridCol w:w="3592"/>
      </w:tblGrid>
      <w:tr w:rsidR="00AC0F99" w:rsidRPr="00DF49AE" w14:paraId="4EE2695F" w14:textId="77777777" w:rsidTr="00AC0F99">
        <w:trPr>
          <w:trHeight w:val="509"/>
          <w:tblHeader/>
          <w:tblCellSpacing w:w="15" w:type="dxa"/>
        </w:trPr>
        <w:tc>
          <w:tcPr>
            <w:tcW w:w="0" w:type="auto"/>
            <w:vAlign w:val="center"/>
            <w:hideMark/>
          </w:tcPr>
          <w:p w14:paraId="27186D0A" w14:textId="77777777" w:rsidR="00AC0F99" w:rsidRPr="00DF49AE" w:rsidRDefault="00AC0F99" w:rsidP="00AC0F99">
            <w:pPr>
              <w:rPr>
                <w:b/>
                <w:bCs/>
                <w:szCs w:val="22"/>
              </w:rPr>
            </w:pPr>
            <w:r w:rsidRPr="00DF49AE">
              <w:rPr>
                <w:b/>
                <w:bCs/>
                <w:szCs w:val="22"/>
              </w:rPr>
              <w:t>Model</w:t>
            </w:r>
          </w:p>
        </w:tc>
        <w:tc>
          <w:tcPr>
            <w:tcW w:w="0" w:type="auto"/>
            <w:vAlign w:val="center"/>
            <w:hideMark/>
          </w:tcPr>
          <w:p w14:paraId="6F1BECB3" w14:textId="77777777" w:rsidR="00AC0F99" w:rsidRPr="00DF49AE" w:rsidRDefault="00AC0F99" w:rsidP="00AC0F99">
            <w:pPr>
              <w:rPr>
                <w:b/>
                <w:bCs/>
                <w:szCs w:val="22"/>
              </w:rPr>
            </w:pPr>
            <w:r w:rsidRPr="00DF49AE">
              <w:rPr>
                <w:b/>
                <w:bCs/>
                <w:szCs w:val="22"/>
              </w:rPr>
              <w:t>When to Use</w:t>
            </w:r>
          </w:p>
        </w:tc>
        <w:tc>
          <w:tcPr>
            <w:tcW w:w="0" w:type="auto"/>
            <w:vAlign w:val="center"/>
            <w:hideMark/>
          </w:tcPr>
          <w:p w14:paraId="1D548797" w14:textId="77777777" w:rsidR="00AC0F99" w:rsidRPr="00DF49AE" w:rsidRDefault="00AC0F99" w:rsidP="00AC0F99">
            <w:pPr>
              <w:rPr>
                <w:b/>
                <w:bCs/>
                <w:szCs w:val="22"/>
              </w:rPr>
            </w:pPr>
            <w:r w:rsidRPr="00DF49AE">
              <w:rPr>
                <w:b/>
                <w:bCs/>
                <w:szCs w:val="22"/>
              </w:rPr>
              <w:t>Save Cost?</w:t>
            </w:r>
          </w:p>
        </w:tc>
      </w:tr>
      <w:tr w:rsidR="00AC0F99" w:rsidRPr="00DF49AE" w14:paraId="20D0118A" w14:textId="77777777" w:rsidTr="00AC0F99">
        <w:trPr>
          <w:trHeight w:val="537"/>
          <w:tblCellSpacing w:w="15" w:type="dxa"/>
        </w:trPr>
        <w:tc>
          <w:tcPr>
            <w:tcW w:w="0" w:type="auto"/>
            <w:vAlign w:val="center"/>
            <w:hideMark/>
          </w:tcPr>
          <w:p w14:paraId="5EF14038" w14:textId="77777777" w:rsidR="00AC0F99" w:rsidRPr="00DF49AE" w:rsidRDefault="00AC0F99" w:rsidP="00AC0F99">
            <w:pPr>
              <w:rPr>
                <w:szCs w:val="22"/>
              </w:rPr>
            </w:pPr>
            <w:r w:rsidRPr="00DF49AE">
              <w:rPr>
                <w:b/>
                <w:bCs/>
                <w:szCs w:val="22"/>
              </w:rPr>
              <w:t>On-Demand</w:t>
            </w:r>
          </w:p>
        </w:tc>
        <w:tc>
          <w:tcPr>
            <w:tcW w:w="0" w:type="auto"/>
            <w:vAlign w:val="center"/>
            <w:hideMark/>
          </w:tcPr>
          <w:p w14:paraId="683994F5" w14:textId="77777777" w:rsidR="00AC0F99" w:rsidRPr="00DF49AE" w:rsidRDefault="00AC0F99" w:rsidP="00AC0F99">
            <w:pPr>
              <w:rPr>
                <w:szCs w:val="22"/>
              </w:rPr>
            </w:pPr>
            <w:r w:rsidRPr="00DF49AE">
              <w:rPr>
                <w:szCs w:val="22"/>
              </w:rPr>
              <w:t>Short-term, testing</w:t>
            </w:r>
          </w:p>
        </w:tc>
        <w:tc>
          <w:tcPr>
            <w:tcW w:w="0" w:type="auto"/>
            <w:vAlign w:val="center"/>
            <w:hideMark/>
          </w:tcPr>
          <w:p w14:paraId="04147B6F" w14:textId="77777777" w:rsidR="00AC0F99" w:rsidRPr="00DF49AE" w:rsidRDefault="00AC0F99" w:rsidP="00AC0F99">
            <w:pPr>
              <w:rPr>
                <w:szCs w:val="22"/>
              </w:rPr>
            </w:pPr>
            <w:r w:rsidRPr="00DF49AE">
              <w:rPr>
                <w:rFonts w:ascii="Segoe UI Emoji" w:hAnsi="Segoe UI Emoji" w:cs="Segoe UI Emoji"/>
                <w:szCs w:val="22"/>
              </w:rPr>
              <w:t>❌</w:t>
            </w:r>
            <w:r w:rsidRPr="00DF49AE">
              <w:rPr>
                <w:szCs w:val="22"/>
              </w:rPr>
              <w:t xml:space="preserve"> High Cost</w:t>
            </w:r>
          </w:p>
        </w:tc>
      </w:tr>
      <w:tr w:rsidR="00AC0F99" w:rsidRPr="00DF49AE" w14:paraId="3B05B9F1" w14:textId="77777777" w:rsidTr="00AC0F99">
        <w:trPr>
          <w:trHeight w:val="537"/>
          <w:tblCellSpacing w:w="15" w:type="dxa"/>
        </w:trPr>
        <w:tc>
          <w:tcPr>
            <w:tcW w:w="0" w:type="auto"/>
            <w:vAlign w:val="center"/>
            <w:hideMark/>
          </w:tcPr>
          <w:p w14:paraId="693DA828" w14:textId="77777777" w:rsidR="00AC0F99" w:rsidRPr="00DF49AE" w:rsidRDefault="00AC0F99" w:rsidP="00AC0F99">
            <w:pPr>
              <w:rPr>
                <w:szCs w:val="22"/>
              </w:rPr>
            </w:pPr>
            <w:r w:rsidRPr="00DF49AE">
              <w:rPr>
                <w:b/>
                <w:bCs/>
                <w:szCs w:val="22"/>
              </w:rPr>
              <w:t>Reserved</w:t>
            </w:r>
          </w:p>
        </w:tc>
        <w:tc>
          <w:tcPr>
            <w:tcW w:w="0" w:type="auto"/>
            <w:vAlign w:val="center"/>
            <w:hideMark/>
          </w:tcPr>
          <w:p w14:paraId="7D68FC3D" w14:textId="77777777" w:rsidR="00AC0F99" w:rsidRPr="00DF49AE" w:rsidRDefault="00AC0F99" w:rsidP="00AC0F99">
            <w:pPr>
              <w:rPr>
                <w:szCs w:val="22"/>
              </w:rPr>
            </w:pPr>
            <w:r w:rsidRPr="00DF49AE">
              <w:rPr>
                <w:szCs w:val="22"/>
              </w:rPr>
              <w:t>Long-term, predictable workloads</w:t>
            </w:r>
          </w:p>
        </w:tc>
        <w:tc>
          <w:tcPr>
            <w:tcW w:w="0" w:type="auto"/>
            <w:vAlign w:val="center"/>
            <w:hideMark/>
          </w:tcPr>
          <w:p w14:paraId="3FA1BE13" w14:textId="77777777" w:rsidR="00AC0F99" w:rsidRPr="00DF49AE" w:rsidRDefault="00AC0F99" w:rsidP="00AC0F99">
            <w:pPr>
              <w:rPr>
                <w:szCs w:val="22"/>
              </w:rPr>
            </w:pPr>
            <w:r w:rsidRPr="00DF49AE">
              <w:rPr>
                <w:rFonts w:ascii="Segoe UI Emoji" w:hAnsi="Segoe UI Emoji" w:cs="Segoe UI Emoji"/>
                <w:szCs w:val="22"/>
              </w:rPr>
              <w:t>✅</w:t>
            </w:r>
            <w:r w:rsidRPr="00DF49AE">
              <w:rPr>
                <w:szCs w:val="22"/>
              </w:rPr>
              <w:t xml:space="preserve"> Up to 75%</w:t>
            </w:r>
          </w:p>
        </w:tc>
      </w:tr>
      <w:tr w:rsidR="00AC0F99" w:rsidRPr="00DF49AE" w14:paraId="4E2209B8" w14:textId="77777777" w:rsidTr="00AC0F99">
        <w:trPr>
          <w:trHeight w:val="537"/>
          <w:tblCellSpacing w:w="15" w:type="dxa"/>
        </w:trPr>
        <w:tc>
          <w:tcPr>
            <w:tcW w:w="0" w:type="auto"/>
            <w:vAlign w:val="center"/>
            <w:hideMark/>
          </w:tcPr>
          <w:p w14:paraId="65BB20A0" w14:textId="77777777" w:rsidR="00AC0F99" w:rsidRPr="00DF49AE" w:rsidRDefault="00AC0F99" w:rsidP="00AC0F99">
            <w:pPr>
              <w:rPr>
                <w:szCs w:val="22"/>
              </w:rPr>
            </w:pPr>
            <w:r w:rsidRPr="00DF49AE">
              <w:rPr>
                <w:b/>
                <w:bCs/>
                <w:szCs w:val="22"/>
              </w:rPr>
              <w:t>Spot</w:t>
            </w:r>
          </w:p>
        </w:tc>
        <w:tc>
          <w:tcPr>
            <w:tcW w:w="0" w:type="auto"/>
            <w:vAlign w:val="center"/>
            <w:hideMark/>
          </w:tcPr>
          <w:p w14:paraId="56DF7E4E" w14:textId="77777777" w:rsidR="00AC0F99" w:rsidRPr="00DF49AE" w:rsidRDefault="00AC0F99" w:rsidP="00AC0F99">
            <w:pPr>
              <w:rPr>
                <w:szCs w:val="22"/>
              </w:rPr>
            </w:pPr>
            <w:r w:rsidRPr="00DF49AE">
              <w:rPr>
                <w:szCs w:val="22"/>
              </w:rPr>
              <w:t>Flexible, interruptible tasks</w:t>
            </w:r>
          </w:p>
        </w:tc>
        <w:tc>
          <w:tcPr>
            <w:tcW w:w="0" w:type="auto"/>
            <w:vAlign w:val="center"/>
            <w:hideMark/>
          </w:tcPr>
          <w:p w14:paraId="56FD4A8E" w14:textId="77777777" w:rsidR="00AC0F99" w:rsidRPr="00DF49AE" w:rsidRDefault="00AC0F99" w:rsidP="00AC0F99">
            <w:pPr>
              <w:rPr>
                <w:szCs w:val="22"/>
              </w:rPr>
            </w:pPr>
            <w:r w:rsidRPr="00DF49AE">
              <w:rPr>
                <w:rFonts w:ascii="Segoe UI Emoji" w:hAnsi="Segoe UI Emoji" w:cs="Segoe UI Emoji"/>
                <w:szCs w:val="22"/>
              </w:rPr>
              <w:t>✅</w:t>
            </w:r>
            <w:r w:rsidRPr="00DF49AE">
              <w:rPr>
                <w:szCs w:val="22"/>
              </w:rPr>
              <w:t xml:space="preserve"> Up to 90%</w:t>
            </w:r>
          </w:p>
        </w:tc>
      </w:tr>
      <w:tr w:rsidR="00AC0F99" w:rsidRPr="00DF49AE" w14:paraId="2260A0AF" w14:textId="77777777" w:rsidTr="00AC0F99">
        <w:trPr>
          <w:trHeight w:val="551"/>
          <w:tblCellSpacing w:w="15" w:type="dxa"/>
        </w:trPr>
        <w:tc>
          <w:tcPr>
            <w:tcW w:w="0" w:type="auto"/>
            <w:vAlign w:val="center"/>
            <w:hideMark/>
          </w:tcPr>
          <w:p w14:paraId="0ADBB369" w14:textId="77777777" w:rsidR="00AC0F99" w:rsidRPr="00DF49AE" w:rsidRDefault="00AC0F99" w:rsidP="00AC0F99">
            <w:pPr>
              <w:rPr>
                <w:szCs w:val="22"/>
              </w:rPr>
            </w:pPr>
            <w:r w:rsidRPr="00DF49AE">
              <w:rPr>
                <w:b/>
                <w:bCs/>
                <w:szCs w:val="22"/>
              </w:rPr>
              <w:t>Savings Plan</w:t>
            </w:r>
          </w:p>
        </w:tc>
        <w:tc>
          <w:tcPr>
            <w:tcW w:w="0" w:type="auto"/>
            <w:vAlign w:val="center"/>
            <w:hideMark/>
          </w:tcPr>
          <w:p w14:paraId="297E7546" w14:textId="77777777" w:rsidR="00AC0F99" w:rsidRPr="00DF49AE" w:rsidRDefault="00AC0F99" w:rsidP="00AC0F99">
            <w:pPr>
              <w:rPr>
                <w:szCs w:val="22"/>
              </w:rPr>
            </w:pPr>
            <w:r w:rsidRPr="00DF49AE">
              <w:rPr>
                <w:szCs w:val="22"/>
              </w:rPr>
              <w:t>Commit to $/hour spend, flexible use</w:t>
            </w:r>
          </w:p>
        </w:tc>
        <w:tc>
          <w:tcPr>
            <w:tcW w:w="0" w:type="auto"/>
            <w:vAlign w:val="center"/>
            <w:hideMark/>
          </w:tcPr>
          <w:p w14:paraId="7365C5C2" w14:textId="77777777" w:rsidR="00AC0F99" w:rsidRPr="00DF49AE" w:rsidRDefault="00AC0F99" w:rsidP="00AC0F99">
            <w:pPr>
              <w:rPr>
                <w:szCs w:val="22"/>
              </w:rPr>
            </w:pPr>
            <w:r w:rsidRPr="00DF49AE">
              <w:rPr>
                <w:rFonts w:ascii="Segoe UI Emoji" w:hAnsi="Segoe UI Emoji" w:cs="Segoe UI Emoji"/>
                <w:szCs w:val="22"/>
              </w:rPr>
              <w:t>✅</w:t>
            </w:r>
            <w:r w:rsidRPr="00DF49AE">
              <w:rPr>
                <w:szCs w:val="22"/>
              </w:rPr>
              <w:t xml:space="preserve"> 66% or more</w:t>
            </w:r>
          </w:p>
        </w:tc>
      </w:tr>
      <w:tr w:rsidR="00AC0F99" w:rsidRPr="00DF49AE" w14:paraId="2A055B03" w14:textId="77777777" w:rsidTr="00AC0F99">
        <w:trPr>
          <w:trHeight w:val="537"/>
          <w:tblCellSpacing w:w="15" w:type="dxa"/>
        </w:trPr>
        <w:tc>
          <w:tcPr>
            <w:tcW w:w="0" w:type="auto"/>
            <w:vAlign w:val="center"/>
            <w:hideMark/>
          </w:tcPr>
          <w:p w14:paraId="70012121" w14:textId="77777777" w:rsidR="00AC0F99" w:rsidRPr="00DF49AE" w:rsidRDefault="00AC0F99" w:rsidP="00AC0F99">
            <w:pPr>
              <w:rPr>
                <w:szCs w:val="22"/>
              </w:rPr>
            </w:pPr>
            <w:r w:rsidRPr="00DF49AE">
              <w:rPr>
                <w:b/>
                <w:bCs/>
                <w:szCs w:val="22"/>
              </w:rPr>
              <w:t>Dedicated Host</w:t>
            </w:r>
          </w:p>
        </w:tc>
        <w:tc>
          <w:tcPr>
            <w:tcW w:w="0" w:type="auto"/>
            <w:vAlign w:val="center"/>
            <w:hideMark/>
          </w:tcPr>
          <w:p w14:paraId="7660DABB" w14:textId="77777777" w:rsidR="00AC0F99" w:rsidRPr="00DF49AE" w:rsidRDefault="00AC0F99" w:rsidP="00AC0F99">
            <w:pPr>
              <w:rPr>
                <w:szCs w:val="22"/>
              </w:rPr>
            </w:pPr>
            <w:r w:rsidRPr="00DF49AE">
              <w:rPr>
                <w:szCs w:val="22"/>
              </w:rPr>
              <w:t>Regulatory/Compliance needs</w:t>
            </w:r>
          </w:p>
        </w:tc>
        <w:tc>
          <w:tcPr>
            <w:tcW w:w="0" w:type="auto"/>
            <w:vAlign w:val="center"/>
            <w:hideMark/>
          </w:tcPr>
          <w:p w14:paraId="7CB43FED" w14:textId="77777777" w:rsidR="00AC0F99" w:rsidRPr="00DF49AE" w:rsidRDefault="00AC0F99" w:rsidP="00AC0F99">
            <w:pPr>
              <w:rPr>
                <w:szCs w:val="22"/>
              </w:rPr>
            </w:pPr>
            <w:r w:rsidRPr="00DF49AE">
              <w:rPr>
                <w:rFonts w:ascii="Segoe UI Emoji" w:hAnsi="Segoe UI Emoji" w:cs="Segoe UI Emoji"/>
                <w:szCs w:val="22"/>
              </w:rPr>
              <w:t>❌</w:t>
            </w:r>
            <w:r w:rsidRPr="00DF49AE">
              <w:rPr>
                <w:szCs w:val="22"/>
              </w:rPr>
              <w:t xml:space="preserve"> Expensive but isolated</w:t>
            </w:r>
          </w:p>
        </w:tc>
      </w:tr>
    </w:tbl>
    <w:p w14:paraId="2A815BEE" w14:textId="77777777" w:rsidR="00AC0F99" w:rsidRPr="00DF49AE" w:rsidRDefault="00000000" w:rsidP="00AC0F99">
      <w:pPr>
        <w:rPr>
          <w:szCs w:val="22"/>
        </w:rPr>
      </w:pPr>
      <w:r w:rsidRPr="00DF49AE">
        <w:rPr>
          <w:szCs w:val="22"/>
        </w:rPr>
        <w:pict w14:anchorId="2299C74F">
          <v:rect id="_x0000_i16790" style="width:0;height:1.5pt" o:hralign="center" o:hrstd="t" o:hr="t" fillcolor="#a0a0a0" stroked="f"/>
        </w:pict>
      </w:r>
    </w:p>
    <w:p w14:paraId="3FB08B22" w14:textId="77777777" w:rsidR="00AC0F99" w:rsidRPr="00DF49AE" w:rsidRDefault="00AC0F99" w:rsidP="00AC0F99">
      <w:pPr>
        <w:rPr>
          <w:b/>
          <w:bCs/>
          <w:szCs w:val="22"/>
        </w:rPr>
      </w:pPr>
      <w:r w:rsidRPr="00DF49AE">
        <w:rPr>
          <w:rFonts w:ascii="Segoe UI Emoji" w:hAnsi="Segoe UI Emoji" w:cs="Segoe UI Emoji"/>
          <w:b/>
          <w:bCs/>
          <w:szCs w:val="22"/>
        </w:rPr>
        <w:t>🔸</w:t>
      </w:r>
      <w:r w:rsidRPr="00DF49AE">
        <w:rPr>
          <w:b/>
          <w:bCs/>
          <w:szCs w:val="22"/>
        </w:rPr>
        <w:t xml:space="preserve"> Scenario Quick Picks</w:t>
      </w:r>
    </w:p>
    <w:tbl>
      <w:tblPr>
        <w:tblW w:w="1028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26"/>
        <w:gridCol w:w="2813"/>
        <w:gridCol w:w="2746"/>
      </w:tblGrid>
      <w:tr w:rsidR="00AC0F99" w:rsidRPr="00DF49AE" w14:paraId="2064D858" w14:textId="77777777" w:rsidTr="00AC0F99">
        <w:trPr>
          <w:trHeight w:val="474"/>
          <w:tblHeader/>
          <w:tblCellSpacing w:w="15" w:type="dxa"/>
        </w:trPr>
        <w:tc>
          <w:tcPr>
            <w:tcW w:w="0" w:type="auto"/>
            <w:vAlign w:val="center"/>
            <w:hideMark/>
          </w:tcPr>
          <w:p w14:paraId="72D670BD" w14:textId="77777777" w:rsidR="00AC0F99" w:rsidRPr="00DF49AE" w:rsidRDefault="00AC0F99" w:rsidP="00AC0F99">
            <w:pPr>
              <w:rPr>
                <w:b/>
                <w:bCs/>
                <w:szCs w:val="22"/>
              </w:rPr>
            </w:pPr>
            <w:r w:rsidRPr="00DF49AE">
              <w:rPr>
                <w:b/>
                <w:bCs/>
                <w:szCs w:val="22"/>
              </w:rPr>
              <w:t>Scenario</w:t>
            </w:r>
          </w:p>
        </w:tc>
        <w:tc>
          <w:tcPr>
            <w:tcW w:w="0" w:type="auto"/>
            <w:vAlign w:val="center"/>
            <w:hideMark/>
          </w:tcPr>
          <w:p w14:paraId="27AFF740" w14:textId="77777777" w:rsidR="00AC0F99" w:rsidRPr="00DF49AE" w:rsidRDefault="00AC0F99" w:rsidP="00AC0F99">
            <w:pPr>
              <w:rPr>
                <w:b/>
                <w:bCs/>
                <w:szCs w:val="22"/>
              </w:rPr>
            </w:pPr>
            <w:r w:rsidRPr="00DF49AE">
              <w:rPr>
                <w:b/>
                <w:bCs/>
                <w:szCs w:val="22"/>
              </w:rPr>
              <w:t>EC2 Type</w:t>
            </w:r>
          </w:p>
        </w:tc>
        <w:tc>
          <w:tcPr>
            <w:tcW w:w="0" w:type="auto"/>
            <w:vAlign w:val="center"/>
            <w:hideMark/>
          </w:tcPr>
          <w:p w14:paraId="24AD1E01" w14:textId="77777777" w:rsidR="00AC0F99" w:rsidRPr="00DF49AE" w:rsidRDefault="00AC0F99" w:rsidP="00AC0F99">
            <w:pPr>
              <w:rPr>
                <w:b/>
                <w:bCs/>
                <w:szCs w:val="22"/>
              </w:rPr>
            </w:pPr>
            <w:r w:rsidRPr="00DF49AE">
              <w:rPr>
                <w:b/>
                <w:bCs/>
                <w:szCs w:val="22"/>
              </w:rPr>
              <w:t>Pricing Model</w:t>
            </w:r>
          </w:p>
        </w:tc>
      </w:tr>
      <w:tr w:rsidR="00AC0F99" w:rsidRPr="00DF49AE" w14:paraId="219787E4" w14:textId="77777777" w:rsidTr="00AC0F99">
        <w:trPr>
          <w:trHeight w:val="462"/>
          <w:tblCellSpacing w:w="15" w:type="dxa"/>
        </w:trPr>
        <w:tc>
          <w:tcPr>
            <w:tcW w:w="0" w:type="auto"/>
            <w:vAlign w:val="center"/>
            <w:hideMark/>
          </w:tcPr>
          <w:p w14:paraId="57CC627D" w14:textId="77777777" w:rsidR="00AC0F99" w:rsidRPr="00DF49AE" w:rsidRDefault="00AC0F99" w:rsidP="00AC0F99">
            <w:pPr>
              <w:rPr>
                <w:szCs w:val="22"/>
              </w:rPr>
            </w:pPr>
            <w:r w:rsidRPr="00DF49AE">
              <w:rPr>
                <w:szCs w:val="22"/>
              </w:rPr>
              <w:t>Batch job, overnight</w:t>
            </w:r>
          </w:p>
        </w:tc>
        <w:tc>
          <w:tcPr>
            <w:tcW w:w="0" w:type="auto"/>
            <w:vAlign w:val="center"/>
            <w:hideMark/>
          </w:tcPr>
          <w:p w14:paraId="56EB29EE" w14:textId="77777777" w:rsidR="00AC0F99" w:rsidRPr="00DF49AE" w:rsidRDefault="00AC0F99" w:rsidP="00AC0F99">
            <w:pPr>
              <w:rPr>
                <w:szCs w:val="22"/>
              </w:rPr>
            </w:pPr>
            <w:r w:rsidRPr="00DF49AE">
              <w:rPr>
                <w:szCs w:val="22"/>
              </w:rPr>
              <w:t>Compute Optimized</w:t>
            </w:r>
          </w:p>
        </w:tc>
        <w:tc>
          <w:tcPr>
            <w:tcW w:w="0" w:type="auto"/>
            <w:vAlign w:val="center"/>
            <w:hideMark/>
          </w:tcPr>
          <w:p w14:paraId="16B4651B" w14:textId="77777777" w:rsidR="00AC0F99" w:rsidRPr="00DF49AE" w:rsidRDefault="00AC0F99" w:rsidP="00AC0F99">
            <w:pPr>
              <w:rPr>
                <w:szCs w:val="22"/>
              </w:rPr>
            </w:pPr>
            <w:r w:rsidRPr="00DF49AE">
              <w:rPr>
                <w:szCs w:val="22"/>
              </w:rPr>
              <w:t>Spot Instances</w:t>
            </w:r>
          </w:p>
        </w:tc>
      </w:tr>
      <w:tr w:rsidR="00AC0F99" w:rsidRPr="00DF49AE" w14:paraId="28AD5A88" w14:textId="77777777" w:rsidTr="00AC0F99">
        <w:trPr>
          <w:trHeight w:val="474"/>
          <w:tblCellSpacing w:w="15" w:type="dxa"/>
        </w:trPr>
        <w:tc>
          <w:tcPr>
            <w:tcW w:w="0" w:type="auto"/>
            <w:vAlign w:val="center"/>
            <w:hideMark/>
          </w:tcPr>
          <w:p w14:paraId="4D44E974" w14:textId="77777777" w:rsidR="00AC0F99" w:rsidRPr="00DF49AE" w:rsidRDefault="00AC0F99" w:rsidP="00AC0F99">
            <w:pPr>
              <w:rPr>
                <w:szCs w:val="22"/>
              </w:rPr>
            </w:pPr>
            <w:r w:rsidRPr="00DF49AE">
              <w:rPr>
                <w:szCs w:val="22"/>
              </w:rPr>
              <w:t>Web app with unpredictable traffic</w:t>
            </w:r>
          </w:p>
        </w:tc>
        <w:tc>
          <w:tcPr>
            <w:tcW w:w="0" w:type="auto"/>
            <w:vAlign w:val="center"/>
            <w:hideMark/>
          </w:tcPr>
          <w:p w14:paraId="67BCE6BF" w14:textId="77777777" w:rsidR="00AC0F99" w:rsidRPr="00DF49AE" w:rsidRDefault="00AC0F99" w:rsidP="00AC0F99">
            <w:pPr>
              <w:rPr>
                <w:szCs w:val="22"/>
              </w:rPr>
            </w:pPr>
            <w:r w:rsidRPr="00DF49AE">
              <w:rPr>
                <w:szCs w:val="22"/>
              </w:rPr>
              <w:t>General Purpose</w:t>
            </w:r>
          </w:p>
        </w:tc>
        <w:tc>
          <w:tcPr>
            <w:tcW w:w="0" w:type="auto"/>
            <w:vAlign w:val="center"/>
            <w:hideMark/>
          </w:tcPr>
          <w:p w14:paraId="54ED24E5" w14:textId="77777777" w:rsidR="00AC0F99" w:rsidRPr="00DF49AE" w:rsidRDefault="00AC0F99" w:rsidP="00AC0F99">
            <w:pPr>
              <w:rPr>
                <w:szCs w:val="22"/>
              </w:rPr>
            </w:pPr>
            <w:r w:rsidRPr="00DF49AE">
              <w:rPr>
                <w:szCs w:val="22"/>
              </w:rPr>
              <w:t>On-Demand + ASG</w:t>
            </w:r>
          </w:p>
        </w:tc>
      </w:tr>
      <w:tr w:rsidR="00AC0F99" w:rsidRPr="00DF49AE" w14:paraId="2FB5BCBA" w14:textId="77777777" w:rsidTr="00AC0F99">
        <w:trPr>
          <w:trHeight w:val="462"/>
          <w:tblCellSpacing w:w="15" w:type="dxa"/>
        </w:trPr>
        <w:tc>
          <w:tcPr>
            <w:tcW w:w="0" w:type="auto"/>
            <w:vAlign w:val="center"/>
            <w:hideMark/>
          </w:tcPr>
          <w:p w14:paraId="1D76D81E" w14:textId="77777777" w:rsidR="00AC0F99" w:rsidRPr="00DF49AE" w:rsidRDefault="00AC0F99" w:rsidP="00AC0F99">
            <w:pPr>
              <w:rPr>
                <w:szCs w:val="22"/>
              </w:rPr>
            </w:pPr>
            <w:r w:rsidRPr="00DF49AE">
              <w:rPr>
                <w:szCs w:val="22"/>
              </w:rPr>
              <w:t>Database, 24/7 usage</w:t>
            </w:r>
          </w:p>
        </w:tc>
        <w:tc>
          <w:tcPr>
            <w:tcW w:w="0" w:type="auto"/>
            <w:vAlign w:val="center"/>
            <w:hideMark/>
          </w:tcPr>
          <w:p w14:paraId="734DC007" w14:textId="77777777" w:rsidR="00AC0F99" w:rsidRPr="00DF49AE" w:rsidRDefault="00AC0F99" w:rsidP="00AC0F99">
            <w:pPr>
              <w:rPr>
                <w:szCs w:val="22"/>
              </w:rPr>
            </w:pPr>
            <w:r w:rsidRPr="00DF49AE">
              <w:rPr>
                <w:szCs w:val="22"/>
              </w:rPr>
              <w:t>Memory Optimized</w:t>
            </w:r>
          </w:p>
        </w:tc>
        <w:tc>
          <w:tcPr>
            <w:tcW w:w="0" w:type="auto"/>
            <w:vAlign w:val="center"/>
            <w:hideMark/>
          </w:tcPr>
          <w:p w14:paraId="08CCB12D" w14:textId="77777777" w:rsidR="00AC0F99" w:rsidRPr="00DF49AE" w:rsidRDefault="00AC0F99" w:rsidP="00AC0F99">
            <w:pPr>
              <w:rPr>
                <w:szCs w:val="22"/>
              </w:rPr>
            </w:pPr>
            <w:r w:rsidRPr="00DF49AE">
              <w:rPr>
                <w:szCs w:val="22"/>
              </w:rPr>
              <w:t>Reserved Instances</w:t>
            </w:r>
          </w:p>
        </w:tc>
      </w:tr>
      <w:tr w:rsidR="00AC0F99" w:rsidRPr="00DF49AE" w14:paraId="05C46FA2" w14:textId="77777777" w:rsidTr="00AC0F99">
        <w:trPr>
          <w:trHeight w:val="474"/>
          <w:tblCellSpacing w:w="15" w:type="dxa"/>
        </w:trPr>
        <w:tc>
          <w:tcPr>
            <w:tcW w:w="0" w:type="auto"/>
            <w:vAlign w:val="center"/>
            <w:hideMark/>
          </w:tcPr>
          <w:p w14:paraId="6A15F9F1" w14:textId="77777777" w:rsidR="00AC0F99" w:rsidRPr="00DF49AE" w:rsidRDefault="00AC0F99" w:rsidP="00AC0F99">
            <w:pPr>
              <w:rPr>
                <w:szCs w:val="22"/>
              </w:rPr>
            </w:pPr>
            <w:r w:rsidRPr="00DF49AE">
              <w:rPr>
                <w:szCs w:val="22"/>
              </w:rPr>
              <w:t>Compliance-required workloads</w:t>
            </w:r>
          </w:p>
        </w:tc>
        <w:tc>
          <w:tcPr>
            <w:tcW w:w="0" w:type="auto"/>
            <w:vAlign w:val="center"/>
            <w:hideMark/>
          </w:tcPr>
          <w:p w14:paraId="6822929A" w14:textId="77777777" w:rsidR="00AC0F99" w:rsidRPr="00DF49AE" w:rsidRDefault="00AC0F99" w:rsidP="00AC0F99">
            <w:pPr>
              <w:rPr>
                <w:szCs w:val="22"/>
              </w:rPr>
            </w:pPr>
            <w:r w:rsidRPr="00DF49AE">
              <w:rPr>
                <w:szCs w:val="22"/>
              </w:rPr>
              <w:t>Any</w:t>
            </w:r>
          </w:p>
        </w:tc>
        <w:tc>
          <w:tcPr>
            <w:tcW w:w="0" w:type="auto"/>
            <w:vAlign w:val="center"/>
            <w:hideMark/>
          </w:tcPr>
          <w:p w14:paraId="115F080C" w14:textId="77777777" w:rsidR="00AC0F99" w:rsidRPr="00DF49AE" w:rsidRDefault="00AC0F99" w:rsidP="00AC0F99">
            <w:pPr>
              <w:rPr>
                <w:szCs w:val="22"/>
              </w:rPr>
            </w:pPr>
            <w:r w:rsidRPr="00DF49AE">
              <w:rPr>
                <w:szCs w:val="22"/>
              </w:rPr>
              <w:t>Dedicated Hosts</w:t>
            </w:r>
          </w:p>
        </w:tc>
      </w:tr>
      <w:tr w:rsidR="00AC0F99" w:rsidRPr="00DF49AE" w14:paraId="028BACCA" w14:textId="77777777" w:rsidTr="00AC0F99">
        <w:trPr>
          <w:trHeight w:val="462"/>
          <w:tblCellSpacing w:w="15" w:type="dxa"/>
        </w:trPr>
        <w:tc>
          <w:tcPr>
            <w:tcW w:w="0" w:type="auto"/>
            <w:vAlign w:val="center"/>
            <w:hideMark/>
          </w:tcPr>
          <w:p w14:paraId="5BFB40F6" w14:textId="77777777" w:rsidR="00AC0F99" w:rsidRPr="00DF49AE" w:rsidRDefault="00AC0F99" w:rsidP="00AC0F99">
            <w:pPr>
              <w:rPr>
                <w:szCs w:val="22"/>
              </w:rPr>
            </w:pPr>
            <w:r w:rsidRPr="00DF49AE">
              <w:rPr>
                <w:szCs w:val="22"/>
              </w:rPr>
              <w:t>Temporary testing in new region</w:t>
            </w:r>
          </w:p>
        </w:tc>
        <w:tc>
          <w:tcPr>
            <w:tcW w:w="0" w:type="auto"/>
            <w:vAlign w:val="center"/>
            <w:hideMark/>
          </w:tcPr>
          <w:p w14:paraId="50F81687" w14:textId="77777777" w:rsidR="00AC0F99" w:rsidRPr="00DF49AE" w:rsidRDefault="00AC0F99" w:rsidP="00AC0F99">
            <w:pPr>
              <w:rPr>
                <w:szCs w:val="22"/>
              </w:rPr>
            </w:pPr>
            <w:r w:rsidRPr="00DF49AE">
              <w:rPr>
                <w:szCs w:val="22"/>
              </w:rPr>
              <w:t>General Purpose</w:t>
            </w:r>
          </w:p>
        </w:tc>
        <w:tc>
          <w:tcPr>
            <w:tcW w:w="0" w:type="auto"/>
            <w:vAlign w:val="center"/>
            <w:hideMark/>
          </w:tcPr>
          <w:p w14:paraId="588507DE" w14:textId="77777777" w:rsidR="00AC0F99" w:rsidRPr="00DF49AE" w:rsidRDefault="00AC0F99" w:rsidP="00AC0F99">
            <w:pPr>
              <w:rPr>
                <w:szCs w:val="22"/>
              </w:rPr>
            </w:pPr>
            <w:r w:rsidRPr="00DF49AE">
              <w:rPr>
                <w:szCs w:val="22"/>
              </w:rPr>
              <w:t>On-Demand</w:t>
            </w:r>
          </w:p>
        </w:tc>
      </w:tr>
    </w:tbl>
    <w:p w14:paraId="003C1418" w14:textId="77777777" w:rsidR="0007156E" w:rsidRPr="00DF49AE" w:rsidRDefault="0007156E" w:rsidP="0061459D">
      <w:pPr>
        <w:rPr>
          <w:szCs w:val="22"/>
        </w:rPr>
      </w:pPr>
    </w:p>
    <w:p w14:paraId="4DBCF446" w14:textId="77777777" w:rsidR="00456642" w:rsidRPr="00DF49AE" w:rsidRDefault="00456642" w:rsidP="0061459D">
      <w:pPr>
        <w:rPr>
          <w:szCs w:val="22"/>
        </w:rPr>
      </w:pPr>
    </w:p>
    <w:p w14:paraId="59E8218F" w14:textId="75FB88D3" w:rsidR="00AC0F99" w:rsidRPr="00DF49AE" w:rsidRDefault="00000000" w:rsidP="0061459D">
      <w:pPr>
        <w:rPr>
          <w:szCs w:val="22"/>
        </w:rPr>
      </w:pPr>
      <w:r w:rsidRPr="00DF49AE">
        <w:rPr>
          <w:szCs w:val="22"/>
        </w:rPr>
        <w:lastRenderedPageBreak/>
        <w:pict w14:anchorId="007FE1FE">
          <v:rect id="_x0000_i16791" style="width:0;height:1.5pt" o:hralign="center" o:hrstd="t" o:hr="t" fillcolor="#a0a0a0" stroked="f"/>
        </w:pict>
      </w:r>
    </w:p>
    <w:p w14:paraId="3C232838" w14:textId="092AB8B7" w:rsidR="00AC0F99" w:rsidRPr="00DF49AE" w:rsidRDefault="00424DAC" w:rsidP="0061459D">
      <w:pPr>
        <w:rPr>
          <w:b/>
          <w:bCs/>
          <w:szCs w:val="22"/>
        </w:rPr>
      </w:pPr>
      <w:r w:rsidRPr="00DF49AE">
        <w:rPr>
          <w:rFonts w:ascii="Segoe UI Emoji" w:hAnsi="Segoe UI Emoji" w:cs="Segoe UI Emoji"/>
          <w:b/>
          <w:bCs/>
          <w:szCs w:val="22"/>
        </w:rPr>
        <w:t>🔹</w:t>
      </w:r>
      <w:r w:rsidRPr="00DF49AE">
        <w:rPr>
          <w:b/>
          <w:bCs/>
          <w:szCs w:val="22"/>
        </w:rPr>
        <w:t xml:space="preserve"> EC2 – Interview Questions</w:t>
      </w:r>
    </w:p>
    <w:p w14:paraId="29C5B642" w14:textId="77777777" w:rsidR="00424DAC" w:rsidRPr="00DF49AE" w:rsidRDefault="00000000" w:rsidP="00424DAC">
      <w:pPr>
        <w:rPr>
          <w:szCs w:val="22"/>
        </w:rPr>
      </w:pPr>
      <w:r w:rsidRPr="00DF49AE">
        <w:rPr>
          <w:szCs w:val="22"/>
        </w:rPr>
        <w:pict w14:anchorId="2AE405BD">
          <v:rect id="_x0000_i16792" style="width:0;height:1.5pt" o:hralign="center" o:hrstd="t" o:hr="t" fillcolor="#a0a0a0" stroked="f"/>
        </w:pict>
      </w:r>
    </w:p>
    <w:p w14:paraId="20EDD154" w14:textId="77777777" w:rsidR="00424DAC" w:rsidRPr="00DF49AE" w:rsidRDefault="00424DAC" w:rsidP="00424DAC">
      <w:pPr>
        <w:rPr>
          <w:b/>
          <w:bCs/>
          <w:szCs w:val="22"/>
        </w:rPr>
      </w:pPr>
      <w:r w:rsidRPr="00DF49AE">
        <w:rPr>
          <w:rFonts w:ascii="Segoe UI Emoji" w:hAnsi="Segoe UI Emoji" w:cs="Segoe UI Emoji"/>
          <w:b/>
          <w:bCs/>
          <w:szCs w:val="22"/>
        </w:rPr>
        <w:t>✅</w:t>
      </w:r>
      <w:r w:rsidRPr="00DF49AE">
        <w:rPr>
          <w:b/>
          <w:bCs/>
          <w:szCs w:val="22"/>
        </w:rPr>
        <w:t xml:space="preserve"> 1. What is EC2?</w:t>
      </w:r>
    </w:p>
    <w:p w14:paraId="5E8444B4" w14:textId="77777777" w:rsidR="00424DAC" w:rsidRPr="00DF49AE" w:rsidRDefault="00424DAC" w:rsidP="00424DAC">
      <w:pPr>
        <w:rPr>
          <w:szCs w:val="22"/>
        </w:rPr>
      </w:pPr>
      <w:r w:rsidRPr="00DF49AE">
        <w:rPr>
          <w:b/>
          <w:bCs/>
          <w:szCs w:val="22"/>
        </w:rPr>
        <w:t>Answer:</w:t>
      </w:r>
      <w:r w:rsidRPr="00DF49AE">
        <w:rPr>
          <w:szCs w:val="22"/>
        </w:rPr>
        <w:t xml:space="preserve"> EC2 (Elastic Compute Cloud) is a service by AWS that provides scalable, secure virtual servers in the cloud. It gives you full control over the operating system, networking, and storage—</w:t>
      </w:r>
      <w:proofErr w:type="gramStart"/>
      <w:r w:rsidRPr="00DF49AE">
        <w:rPr>
          <w:szCs w:val="22"/>
        </w:rPr>
        <w:t>similar to</w:t>
      </w:r>
      <w:proofErr w:type="gramEnd"/>
      <w:r w:rsidRPr="00DF49AE">
        <w:rPr>
          <w:szCs w:val="22"/>
        </w:rPr>
        <w:t xml:space="preserve"> managing your own physical server but in a cloud environment.</w:t>
      </w:r>
    </w:p>
    <w:p w14:paraId="134C8848" w14:textId="77777777" w:rsidR="00424DAC" w:rsidRPr="00DF49AE" w:rsidRDefault="00000000" w:rsidP="00424DAC">
      <w:pPr>
        <w:rPr>
          <w:szCs w:val="22"/>
        </w:rPr>
      </w:pPr>
      <w:r w:rsidRPr="00DF49AE">
        <w:rPr>
          <w:szCs w:val="22"/>
        </w:rPr>
        <w:pict w14:anchorId="08BCDC03">
          <v:rect id="_x0000_i16793" style="width:0;height:1.5pt" o:hralign="center" o:hrstd="t" o:hr="t" fillcolor="#a0a0a0" stroked="f"/>
        </w:pict>
      </w:r>
    </w:p>
    <w:p w14:paraId="7A14F24B" w14:textId="77777777" w:rsidR="00424DAC" w:rsidRPr="00DF49AE" w:rsidRDefault="00424DAC" w:rsidP="00424DAC">
      <w:pPr>
        <w:rPr>
          <w:b/>
          <w:bCs/>
          <w:szCs w:val="22"/>
        </w:rPr>
      </w:pPr>
      <w:r w:rsidRPr="00DF49AE">
        <w:rPr>
          <w:rFonts w:ascii="Segoe UI Emoji" w:hAnsi="Segoe UI Emoji" w:cs="Segoe UI Emoji"/>
          <w:b/>
          <w:bCs/>
          <w:szCs w:val="22"/>
        </w:rPr>
        <w:t>✅</w:t>
      </w:r>
      <w:r w:rsidRPr="00DF49AE">
        <w:rPr>
          <w:b/>
          <w:bCs/>
          <w:szCs w:val="22"/>
        </w:rPr>
        <w:t xml:space="preserve"> 2. Have you used EC2?</w:t>
      </w:r>
    </w:p>
    <w:p w14:paraId="10A013AC" w14:textId="77777777" w:rsidR="00424DAC" w:rsidRPr="00DF49AE" w:rsidRDefault="00424DAC" w:rsidP="00424DAC">
      <w:pPr>
        <w:rPr>
          <w:szCs w:val="22"/>
        </w:rPr>
      </w:pPr>
      <w:r w:rsidRPr="00DF49AE">
        <w:rPr>
          <w:b/>
          <w:bCs/>
          <w:szCs w:val="22"/>
        </w:rPr>
        <w:t>Answer:</w:t>
      </w:r>
      <w:r w:rsidRPr="00DF49AE">
        <w:rPr>
          <w:szCs w:val="22"/>
        </w:rPr>
        <w:t xml:space="preserve"> Yes, I’ve used EC2 extensively. I’ve launched and configured Linux-based EC2 instances to host applications, set up </w:t>
      </w:r>
      <w:r w:rsidRPr="00DF49AE">
        <w:rPr>
          <w:b/>
          <w:bCs/>
          <w:szCs w:val="22"/>
        </w:rPr>
        <w:t>security groups</w:t>
      </w:r>
      <w:r w:rsidRPr="00DF49AE">
        <w:rPr>
          <w:szCs w:val="22"/>
        </w:rPr>
        <w:t xml:space="preserve"> for access control, </w:t>
      </w:r>
      <w:r w:rsidRPr="00DF49AE">
        <w:rPr>
          <w:b/>
          <w:bCs/>
          <w:szCs w:val="22"/>
        </w:rPr>
        <w:t>attached EBS volumes</w:t>
      </w:r>
      <w:r w:rsidRPr="00DF49AE">
        <w:rPr>
          <w:szCs w:val="22"/>
        </w:rPr>
        <w:t xml:space="preserve"> for persistent storage, and used </w:t>
      </w:r>
      <w:r w:rsidRPr="00DF49AE">
        <w:rPr>
          <w:b/>
          <w:bCs/>
          <w:szCs w:val="22"/>
        </w:rPr>
        <w:t>Elastic Load Balancers (ELB)</w:t>
      </w:r>
      <w:r w:rsidRPr="00DF49AE">
        <w:rPr>
          <w:szCs w:val="22"/>
        </w:rPr>
        <w:t xml:space="preserve"> for high availability. I also manage </w:t>
      </w:r>
      <w:r w:rsidRPr="00DF49AE">
        <w:rPr>
          <w:b/>
          <w:bCs/>
          <w:szCs w:val="22"/>
        </w:rPr>
        <w:t>SSH key pairs</w:t>
      </w:r>
      <w:r w:rsidRPr="00DF49AE">
        <w:rPr>
          <w:szCs w:val="22"/>
        </w:rPr>
        <w:t xml:space="preserve"> for secure login and assign </w:t>
      </w:r>
      <w:r w:rsidRPr="00DF49AE">
        <w:rPr>
          <w:b/>
          <w:bCs/>
          <w:szCs w:val="22"/>
        </w:rPr>
        <w:t>IAM roles</w:t>
      </w:r>
      <w:r w:rsidRPr="00DF49AE">
        <w:rPr>
          <w:szCs w:val="22"/>
        </w:rPr>
        <w:t xml:space="preserve"> to control access permissions securely.</w:t>
      </w:r>
    </w:p>
    <w:p w14:paraId="681F5AAA" w14:textId="77777777" w:rsidR="00424DAC" w:rsidRPr="00DF49AE" w:rsidRDefault="00000000" w:rsidP="00424DAC">
      <w:pPr>
        <w:rPr>
          <w:szCs w:val="22"/>
        </w:rPr>
      </w:pPr>
      <w:r w:rsidRPr="00DF49AE">
        <w:rPr>
          <w:szCs w:val="22"/>
        </w:rPr>
        <w:pict w14:anchorId="505102FB">
          <v:rect id="_x0000_i16794" style="width:0;height:1.5pt" o:hralign="center" o:hrstd="t" o:hr="t" fillcolor="#a0a0a0" stroked="f"/>
        </w:pict>
      </w:r>
    </w:p>
    <w:p w14:paraId="15E619E8" w14:textId="77777777" w:rsidR="00424DAC" w:rsidRPr="00DF49AE" w:rsidRDefault="00424DAC" w:rsidP="00424DAC">
      <w:pPr>
        <w:rPr>
          <w:b/>
          <w:bCs/>
          <w:szCs w:val="22"/>
        </w:rPr>
      </w:pPr>
      <w:r w:rsidRPr="00DF49AE">
        <w:rPr>
          <w:rFonts w:ascii="Segoe UI Emoji" w:hAnsi="Segoe UI Emoji" w:cs="Segoe UI Emoji"/>
          <w:b/>
          <w:bCs/>
          <w:szCs w:val="22"/>
        </w:rPr>
        <w:t>✅</w:t>
      </w:r>
      <w:r w:rsidRPr="00DF49AE">
        <w:rPr>
          <w:b/>
          <w:bCs/>
          <w:szCs w:val="22"/>
        </w:rPr>
        <w:t xml:space="preserve"> 3. Can you explain EC2 components?</w:t>
      </w:r>
    </w:p>
    <w:p w14:paraId="377C8D35" w14:textId="77777777" w:rsidR="00424DAC" w:rsidRPr="00DF49AE" w:rsidRDefault="00424DAC" w:rsidP="00424DAC">
      <w:pPr>
        <w:rPr>
          <w:szCs w:val="22"/>
        </w:rPr>
      </w:pPr>
      <w:r w:rsidRPr="00DF49AE">
        <w:rPr>
          <w:b/>
          <w:bCs/>
          <w:szCs w:val="22"/>
        </w:rPr>
        <w:t>Answer:</w:t>
      </w:r>
      <w:r w:rsidRPr="00DF49AE">
        <w:rPr>
          <w:szCs w:val="22"/>
        </w:rPr>
        <w:t xml:space="preserve"> Sure. Key EC2 components include:</w:t>
      </w:r>
    </w:p>
    <w:p w14:paraId="4041FF5F" w14:textId="77777777" w:rsidR="00424DAC" w:rsidRPr="00DF49AE" w:rsidRDefault="00424DAC" w:rsidP="00424DAC">
      <w:pPr>
        <w:numPr>
          <w:ilvl w:val="0"/>
          <w:numId w:val="121"/>
        </w:numPr>
        <w:rPr>
          <w:szCs w:val="22"/>
        </w:rPr>
      </w:pPr>
      <w:r w:rsidRPr="00DF49AE">
        <w:rPr>
          <w:b/>
          <w:bCs/>
          <w:szCs w:val="22"/>
        </w:rPr>
        <w:t>AMI (Amazon Machine Image):</w:t>
      </w:r>
      <w:r w:rsidRPr="00DF49AE">
        <w:rPr>
          <w:szCs w:val="22"/>
        </w:rPr>
        <w:t xml:space="preserve"> Template to launch instances (includes OS, app server, etc.)</w:t>
      </w:r>
    </w:p>
    <w:p w14:paraId="3EEEC68A" w14:textId="77777777" w:rsidR="00424DAC" w:rsidRPr="00DF49AE" w:rsidRDefault="00424DAC" w:rsidP="00424DAC">
      <w:pPr>
        <w:numPr>
          <w:ilvl w:val="0"/>
          <w:numId w:val="121"/>
        </w:numPr>
        <w:rPr>
          <w:szCs w:val="22"/>
        </w:rPr>
      </w:pPr>
      <w:r w:rsidRPr="00DF49AE">
        <w:rPr>
          <w:b/>
          <w:bCs/>
          <w:szCs w:val="22"/>
        </w:rPr>
        <w:t>Instance Type:</w:t>
      </w:r>
      <w:r w:rsidRPr="00DF49AE">
        <w:rPr>
          <w:szCs w:val="22"/>
        </w:rPr>
        <w:t xml:space="preserve"> Determines CPU, memory, storage (e.g., t</w:t>
      </w:r>
      <w:proofErr w:type="gramStart"/>
      <w:r w:rsidRPr="00DF49AE">
        <w:rPr>
          <w:szCs w:val="22"/>
        </w:rPr>
        <w:t>3.micro</w:t>
      </w:r>
      <w:proofErr w:type="gramEnd"/>
      <w:r w:rsidRPr="00DF49AE">
        <w:rPr>
          <w:szCs w:val="22"/>
        </w:rPr>
        <w:t>, c5.large)</w:t>
      </w:r>
    </w:p>
    <w:p w14:paraId="69436C9B" w14:textId="77777777" w:rsidR="00424DAC" w:rsidRPr="00DF49AE" w:rsidRDefault="00424DAC" w:rsidP="00424DAC">
      <w:pPr>
        <w:numPr>
          <w:ilvl w:val="0"/>
          <w:numId w:val="121"/>
        </w:numPr>
        <w:rPr>
          <w:szCs w:val="22"/>
        </w:rPr>
      </w:pPr>
      <w:r w:rsidRPr="00DF49AE">
        <w:rPr>
          <w:b/>
          <w:bCs/>
          <w:szCs w:val="22"/>
        </w:rPr>
        <w:t>EBS Volumes:</w:t>
      </w:r>
      <w:r w:rsidRPr="00DF49AE">
        <w:rPr>
          <w:szCs w:val="22"/>
        </w:rPr>
        <w:t xml:space="preserve"> Block-level storage for EC2</w:t>
      </w:r>
    </w:p>
    <w:p w14:paraId="5AAA534B" w14:textId="77777777" w:rsidR="00424DAC" w:rsidRPr="00DF49AE" w:rsidRDefault="00424DAC" w:rsidP="00424DAC">
      <w:pPr>
        <w:numPr>
          <w:ilvl w:val="0"/>
          <w:numId w:val="121"/>
        </w:numPr>
        <w:rPr>
          <w:szCs w:val="22"/>
        </w:rPr>
      </w:pPr>
      <w:r w:rsidRPr="00DF49AE">
        <w:rPr>
          <w:b/>
          <w:bCs/>
          <w:szCs w:val="22"/>
        </w:rPr>
        <w:t>Security Groups:</w:t>
      </w:r>
      <w:r w:rsidRPr="00DF49AE">
        <w:rPr>
          <w:szCs w:val="22"/>
        </w:rPr>
        <w:t xml:space="preserve"> Acts as a firewall to control traffic</w:t>
      </w:r>
    </w:p>
    <w:p w14:paraId="534A4E0B" w14:textId="77777777" w:rsidR="00424DAC" w:rsidRPr="00DF49AE" w:rsidRDefault="00424DAC" w:rsidP="00424DAC">
      <w:pPr>
        <w:numPr>
          <w:ilvl w:val="0"/>
          <w:numId w:val="121"/>
        </w:numPr>
        <w:rPr>
          <w:szCs w:val="22"/>
        </w:rPr>
      </w:pPr>
      <w:r w:rsidRPr="00DF49AE">
        <w:rPr>
          <w:b/>
          <w:bCs/>
          <w:szCs w:val="22"/>
        </w:rPr>
        <w:t>Key Pairs:</w:t>
      </w:r>
      <w:r w:rsidRPr="00DF49AE">
        <w:rPr>
          <w:szCs w:val="22"/>
        </w:rPr>
        <w:t xml:space="preserve"> For secure SSH login</w:t>
      </w:r>
    </w:p>
    <w:p w14:paraId="64A0E81E" w14:textId="77777777" w:rsidR="00424DAC" w:rsidRPr="00DF49AE" w:rsidRDefault="00424DAC" w:rsidP="00424DAC">
      <w:pPr>
        <w:numPr>
          <w:ilvl w:val="0"/>
          <w:numId w:val="121"/>
        </w:numPr>
        <w:rPr>
          <w:szCs w:val="22"/>
        </w:rPr>
      </w:pPr>
      <w:r w:rsidRPr="00DF49AE">
        <w:rPr>
          <w:b/>
          <w:bCs/>
          <w:szCs w:val="22"/>
        </w:rPr>
        <w:t>Elastic IP:</w:t>
      </w:r>
      <w:r w:rsidRPr="00DF49AE">
        <w:rPr>
          <w:szCs w:val="22"/>
        </w:rPr>
        <w:t xml:space="preserve"> Static IP for your EC2 instance</w:t>
      </w:r>
    </w:p>
    <w:p w14:paraId="0BF5A4DD" w14:textId="77777777" w:rsidR="00424DAC" w:rsidRPr="00DF49AE" w:rsidRDefault="00424DAC" w:rsidP="00424DAC">
      <w:pPr>
        <w:numPr>
          <w:ilvl w:val="0"/>
          <w:numId w:val="121"/>
        </w:numPr>
        <w:rPr>
          <w:szCs w:val="22"/>
        </w:rPr>
      </w:pPr>
      <w:r w:rsidRPr="00DF49AE">
        <w:rPr>
          <w:b/>
          <w:bCs/>
          <w:szCs w:val="22"/>
        </w:rPr>
        <w:t>Load Balancer:</w:t>
      </w:r>
      <w:r w:rsidRPr="00DF49AE">
        <w:rPr>
          <w:szCs w:val="22"/>
        </w:rPr>
        <w:t xml:space="preserve"> Distributes incoming traffic to instances</w:t>
      </w:r>
    </w:p>
    <w:p w14:paraId="69C25D38" w14:textId="77777777" w:rsidR="00424DAC" w:rsidRPr="00DF49AE" w:rsidRDefault="00424DAC" w:rsidP="00424DAC">
      <w:pPr>
        <w:numPr>
          <w:ilvl w:val="0"/>
          <w:numId w:val="121"/>
        </w:numPr>
        <w:rPr>
          <w:szCs w:val="22"/>
        </w:rPr>
      </w:pPr>
      <w:r w:rsidRPr="00DF49AE">
        <w:rPr>
          <w:b/>
          <w:bCs/>
          <w:szCs w:val="22"/>
        </w:rPr>
        <w:t>Auto Scaling:</w:t>
      </w:r>
      <w:r w:rsidRPr="00DF49AE">
        <w:rPr>
          <w:szCs w:val="22"/>
        </w:rPr>
        <w:t xml:space="preserve"> Automatically adjusts number of instances based on traffic</w:t>
      </w:r>
    </w:p>
    <w:p w14:paraId="14A43E42" w14:textId="64F3F160" w:rsidR="00424DAC" w:rsidRPr="00DF49AE" w:rsidRDefault="00000000" w:rsidP="00AC0F99">
      <w:pPr>
        <w:rPr>
          <w:szCs w:val="22"/>
        </w:rPr>
      </w:pPr>
      <w:r w:rsidRPr="00DF49AE">
        <w:rPr>
          <w:szCs w:val="22"/>
        </w:rPr>
        <w:pict w14:anchorId="4EEC313F">
          <v:rect id="_x0000_i16795" style="width:0;height:1.5pt" o:hralign="center" o:hrstd="t" o:hr="t" fillcolor="#a0a0a0" stroked="f"/>
        </w:pict>
      </w:r>
    </w:p>
    <w:p w14:paraId="1148E386" w14:textId="0E029895" w:rsidR="00AC0F99" w:rsidRPr="00DF49AE" w:rsidRDefault="00AC0F99" w:rsidP="00AC0F99">
      <w:pPr>
        <w:rPr>
          <w:b/>
          <w:bCs/>
          <w:szCs w:val="22"/>
        </w:rPr>
      </w:pPr>
      <w:r w:rsidRPr="00DF49AE">
        <w:rPr>
          <w:rFonts w:ascii="Segoe UI Emoji" w:hAnsi="Segoe UI Emoji" w:cs="Segoe UI Emoji"/>
          <w:b/>
          <w:bCs/>
          <w:szCs w:val="22"/>
        </w:rPr>
        <w:t>🔹</w:t>
      </w:r>
      <w:r w:rsidRPr="00DF49AE">
        <w:rPr>
          <w:b/>
          <w:bCs/>
          <w:szCs w:val="22"/>
        </w:rPr>
        <w:t xml:space="preserve"> EC2 Instance Types – Interview Questions</w:t>
      </w:r>
    </w:p>
    <w:p w14:paraId="344D4560" w14:textId="77777777" w:rsidR="00AC0F99" w:rsidRPr="00DF49AE" w:rsidRDefault="00AC0F99" w:rsidP="00AC0F99">
      <w:pPr>
        <w:rPr>
          <w:b/>
          <w:bCs/>
          <w:szCs w:val="22"/>
        </w:rPr>
      </w:pPr>
      <w:r w:rsidRPr="00DF49AE">
        <w:rPr>
          <w:b/>
          <w:bCs/>
          <w:szCs w:val="22"/>
        </w:rPr>
        <w:t>1. What are the different types of EC2 instances?</w:t>
      </w:r>
    </w:p>
    <w:p w14:paraId="136B4879" w14:textId="77777777" w:rsidR="00AC0F99" w:rsidRPr="00DF49AE" w:rsidRDefault="00AC0F99" w:rsidP="00AC0F99">
      <w:pPr>
        <w:rPr>
          <w:szCs w:val="22"/>
        </w:rPr>
      </w:pPr>
      <w:r w:rsidRPr="00DF49AE">
        <w:rPr>
          <w:b/>
          <w:bCs/>
          <w:szCs w:val="22"/>
        </w:rPr>
        <w:t>Answer:</w:t>
      </w:r>
      <w:r w:rsidRPr="00DF49AE">
        <w:rPr>
          <w:szCs w:val="22"/>
        </w:rPr>
        <w:br/>
        <w:t>AWS EC2 instances are divided into categories based on use case:</w:t>
      </w:r>
    </w:p>
    <w:p w14:paraId="2230FFF9" w14:textId="77777777" w:rsidR="00AC0F99" w:rsidRPr="00DF49AE" w:rsidRDefault="00AC0F99" w:rsidP="00AC0F99">
      <w:pPr>
        <w:numPr>
          <w:ilvl w:val="0"/>
          <w:numId w:val="105"/>
        </w:numPr>
        <w:rPr>
          <w:szCs w:val="22"/>
        </w:rPr>
      </w:pPr>
      <w:r w:rsidRPr="00DF49AE">
        <w:rPr>
          <w:b/>
          <w:bCs/>
          <w:szCs w:val="22"/>
        </w:rPr>
        <w:t>Accelerated Computing</w:t>
      </w:r>
      <w:r w:rsidRPr="00DF49AE">
        <w:rPr>
          <w:szCs w:val="22"/>
        </w:rPr>
        <w:t xml:space="preserve"> – For ML, GPU, AI (e.g., p3, g4)</w:t>
      </w:r>
    </w:p>
    <w:p w14:paraId="180EEFE6" w14:textId="77777777" w:rsidR="00B933AD" w:rsidRPr="00DF49AE" w:rsidRDefault="00B933AD" w:rsidP="00B933AD">
      <w:pPr>
        <w:rPr>
          <w:szCs w:val="22"/>
        </w:rPr>
      </w:pPr>
      <w:r w:rsidRPr="00DF49AE">
        <w:rPr>
          <w:b/>
          <w:bCs/>
          <w:szCs w:val="22"/>
        </w:rPr>
        <w:t>Answer:</w:t>
      </w:r>
      <w:r w:rsidRPr="00DF49AE">
        <w:rPr>
          <w:szCs w:val="22"/>
        </w:rPr>
        <w:t xml:space="preserve"> EC2 instance types are categorized based on workload:</w:t>
      </w:r>
    </w:p>
    <w:p w14:paraId="1016030E" w14:textId="77777777" w:rsidR="00B933AD" w:rsidRPr="00DF49AE" w:rsidRDefault="00B933AD" w:rsidP="00B933AD">
      <w:pPr>
        <w:numPr>
          <w:ilvl w:val="0"/>
          <w:numId w:val="115"/>
        </w:numPr>
        <w:rPr>
          <w:szCs w:val="22"/>
        </w:rPr>
      </w:pPr>
      <w:r w:rsidRPr="00DF49AE">
        <w:rPr>
          <w:b/>
          <w:bCs/>
          <w:szCs w:val="22"/>
        </w:rPr>
        <w:t>General Purpose:</w:t>
      </w:r>
      <w:r w:rsidRPr="00DF49AE">
        <w:rPr>
          <w:szCs w:val="22"/>
        </w:rPr>
        <w:t xml:space="preserve"> Balanced CPU/memory (e.g., t3, m5)</w:t>
      </w:r>
    </w:p>
    <w:p w14:paraId="377FE1EA" w14:textId="1CBCC0C7" w:rsidR="00B933AD" w:rsidRPr="00DF49AE" w:rsidRDefault="00B933AD" w:rsidP="00B933AD">
      <w:pPr>
        <w:numPr>
          <w:ilvl w:val="0"/>
          <w:numId w:val="115"/>
        </w:numPr>
        <w:rPr>
          <w:szCs w:val="22"/>
        </w:rPr>
      </w:pPr>
      <w:r w:rsidRPr="00DF49AE">
        <w:rPr>
          <w:b/>
          <w:bCs/>
          <w:szCs w:val="22"/>
        </w:rPr>
        <w:t>Compute Optimized:</w:t>
      </w:r>
      <w:r w:rsidRPr="00DF49AE">
        <w:rPr>
          <w:szCs w:val="22"/>
        </w:rPr>
        <w:t xml:space="preserve"> For CPU-heavy apps (e.g., c5) / For high CPU needs (e.g., c5)</w:t>
      </w:r>
    </w:p>
    <w:p w14:paraId="400A9FD4" w14:textId="156CB972" w:rsidR="00B933AD" w:rsidRPr="00DF49AE" w:rsidRDefault="00B933AD" w:rsidP="00B933AD">
      <w:pPr>
        <w:numPr>
          <w:ilvl w:val="0"/>
          <w:numId w:val="115"/>
        </w:numPr>
        <w:rPr>
          <w:szCs w:val="22"/>
        </w:rPr>
      </w:pPr>
      <w:r w:rsidRPr="00DF49AE">
        <w:rPr>
          <w:b/>
          <w:bCs/>
          <w:szCs w:val="22"/>
        </w:rPr>
        <w:t>Memory Optimized:</w:t>
      </w:r>
      <w:r w:rsidRPr="00DF49AE">
        <w:rPr>
          <w:szCs w:val="22"/>
        </w:rPr>
        <w:t xml:space="preserve"> For apps needing more RAM /</w:t>
      </w:r>
      <w:r w:rsidR="00424DAC" w:rsidRPr="00DF49AE">
        <w:rPr>
          <w:szCs w:val="22"/>
        </w:rPr>
        <w:t xml:space="preserve"> </w:t>
      </w:r>
      <w:r w:rsidRPr="00DF49AE">
        <w:rPr>
          <w:szCs w:val="22"/>
        </w:rPr>
        <w:t>For in-memory DBs or analytics (e.g., r5, x1e)</w:t>
      </w:r>
    </w:p>
    <w:p w14:paraId="72A26F57" w14:textId="0E9C72CD" w:rsidR="00B933AD" w:rsidRPr="00DF49AE" w:rsidRDefault="00B933AD" w:rsidP="00424DAC">
      <w:pPr>
        <w:numPr>
          <w:ilvl w:val="0"/>
          <w:numId w:val="115"/>
        </w:numPr>
        <w:rPr>
          <w:szCs w:val="22"/>
        </w:rPr>
      </w:pPr>
      <w:r w:rsidRPr="00DF49AE">
        <w:rPr>
          <w:b/>
          <w:bCs/>
          <w:szCs w:val="22"/>
        </w:rPr>
        <w:lastRenderedPageBreak/>
        <w:t>Storage Optimized:</w:t>
      </w:r>
      <w:r w:rsidRPr="00DF49AE">
        <w:rPr>
          <w:szCs w:val="22"/>
        </w:rPr>
        <w:t xml:space="preserve"> </w:t>
      </w:r>
      <w:r w:rsidR="00424DAC" w:rsidRPr="00DF49AE">
        <w:rPr>
          <w:szCs w:val="22"/>
        </w:rPr>
        <w:t>For high disk I/O (e.g., i3, d2)</w:t>
      </w:r>
    </w:p>
    <w:p w14:paraId="5C9648F3" w14:textId="39A8A272" w:rsidR="00B933AD" w:rsidRPr="00DF49AE" w:rsidRDefault="00B933AD" w:rsidP="00B933AD">
      <w:pPr>
        <w:numPr>
          <w:ilvl w:val="0"/>
          <w:numId w:val="115"/>
        </w:numPr>
        <w:rPr>
          <w:szCs w:val="22"/>
        </w:rPr>
      </w:pPr>
      <w:r w:rsidRPr="00DF49AE">
        <w:rPr>
          <w:b/>
          <w:bCs/>
          <w:szCs w:val="22"/>
        </w:rPr>
        <w:t>Accelerated Computing:</w:t>
      </w:r>
      <w:r w:rsidRPr="00DF49AE">
        <w:rPr>
          <w:szCs w:val="22"/>
        </w:rPr>
        <w:t xml:space="preserve"> </w:t>
      </w:r>
      <w:r w:rsidR="00424DAC" w:rsidRPr="00DF49AE">
        <w:rPr>
          <w:szCs w:val="22"/>
        </w:rPr>
        <w:t xml:space="preserve">For ML, GPU, AI </w:t>
      </w:r>
      <w:r w:rsidRPr="00DF49AE">
        <w:rPr>
          <w:szCs w:val="22"/>
        </w:rPr>
        <w:t>workloads (e.g., p4, g4)</w:t>
      </w:r>
    </w:p>
    <w:p w14:paraId="1649C9A2" w14:textId="7D7FE8CE" w:rsidR="00B933AD" w:rsidRPr="00DF49AE" w:rsidRDefault="00B933AD" w:rsidP="00B933AD">
      <w:pPr>
        <w:rPr>
          <w:szCs w:val="22"/>
        </w:rPr>
      </w:pPr>
      <w:r w:rsidRPr="00DF49AE">
        <w:rPr>
          <w:szCs w:val="22"/>
        </w:rPr>
        <w:t xml:space="preserve">We choose the instance based on the use case—for example, </w:t>
      </w:r>
      <w:r w:rsidRPr="00DF49AE">
        <w:rPr>
          <w:b/>
          <w:bCs/>
          <w:szCs w:val="22"/>
        </w:rPr>
        <w:t>C5 for compute-intensive apps</w:t>
      </w:r>
      <w:r w:rsidRPr="00DF49AE">
        <w:rPr>
          <w:szCs w:val="22"/>
        </w:rPr>
        <w:t xml:space="preserve"> and </w:t>
      </w:r>
      <w:r w:rsidRPr="00DF49AE">
        <w:rPr>
          <w:b/>
          <w:bCs/>
          <w:szCs w:val="22"/>
        </w:rPr>
        <w:t>R5 for memory-heavy applications.</w:t>
      </w:r>
    </w:p>
    <w:p w14:paraId="4CD8C44E" w14:textId="77777777" w:rsidR="00AC0F99" w:rsidRPr="00DF49AE" w:rsidRDefault="00000000" w:rsidP="00AC0F99">
      <w:pPr>
        <w:rPr>
          <w:szCs w:val="22"/>
        </w:rPr>
      </w:pPr>
      <w:r w:rsidRPr="00DF49AE">
        <w:rPr>
          <w:szCs w:val="22"/>
        </w:rPr>
        <w:pict w14:anchorId="0F5C1B09">
          <v:rect id="_x0000_i16796" style="width:0;height:1.5pt" o:hralign="center" o:hrstd="t" o:hr="t" fillcolor="#a0a0a0" stroked="f"/>
        </w:pict>
      </w:r>
    </w:p>
    <w:p w14:paraId="32EFBDCD" w14:textId="77777777" w:rsidR="00AC0F99" w:rsidRPr="00DF49AE" w:rsidRDefault="00AC0F99" w:rsidP="00AC0F99">
      <w:pPr>
        <w:rPr>
          <w:b/>
          <w:bCs/>
          <w:szCs w:val="22"/>
        </w:rPr>
      </w:pPr>
      <w:r w:rsidRPr="00DF49AE">
        <w:rPr>
          <w:b/>
          <w:bCs/>
          <w:szCs w:val="22"/>
        </w:rPr>
        <w:t>2. Which instance type would you choose for a high-memory application like a database?</w:t>
      </w:r>
    </w:p>
    <w:p w14:paraId="325136AB" w14:textId="77777777" w:rsidR="00AC0F99" w:rsidRPr="00DF49AE" w:rsidRDefault="00AC0F99" w:rsidP="00AC0F99">
      <w:pPr>
        <w:rPr>
          <w:szCs w:val="22"/>
        </w:rPr>
      </w:pPr>
      <w:r w:rsidRPr="00DF49AE">
        <w:rPr>
          <w:b/>
          <w:bCs/>
          <w:szCs w:val="22"/>
        </w:rPr>
        <w:t>Answer:</w:t>
      </w:r>
      <w:r w:rsidRPr="00DF49AE">
        <w:rPr>
          <w:szCs w:val="22"/>
        </w:rPr>
        <w:br/>
        <w:t xml:space="preserve">I would go with a </w:t>
      </w:r>
      <w:r w:rsidRPr="00DF49AE">
        <w:rPr>
          <w:b/>
          <w:bCs/>
          <w:szCs w:val="22"/>
        </w:rPr>
        <w:t>Memory Optimized</w:t>
      </w:r>
      <w:r w:rsidRPr="00DF49AE">
        <w:rPr>
          <w:szCs w:val="22"/>
        </w:rPr>
        <w:t xml:space="preserve"> instance like </w:t>
      </w:r>
      <w:r w:rsidRPr="00DF49AE">
        <w:rPr>
          <w:b/>
          <w:bCs/>
          <w:szCs w:val="22"/>
        </w:rPr>
        <w:t>r5</w:t>
      </w:r>
      <w:r w:rsidRPr="00DF49AE">
        <w:rPr>
          <w:szCs w:val="22"/>
        </w:rPr>
        <w:t xml:space="preserve"> or </w:t>
      </w:r>
      <w:r w:rsidRPr="00DF49AE">
        <w:rPr>
          <w:b/>
          <w:bCs/>
          <w:szCs w:val="22"/>
        </w:rPr>
        <w:t>x1e</w:t>
      </w:r>
      <w:r w:rsidRPr="00DF49AE">
        <w:rPr>
          <w:szCs w:val="22"/>
        </w:rPr>
        <w:t>, because they provide high RAM for applications like databases and analytics.</w:t>
      </w:r>
    </w:p>
    <w:p w14:paraId="70AB05C0" w14:textId="77777777" w:rsidR="00AC0F99" w:rsidRPr="00DF49AE" w:rsidRDefault="00000000" w:rsidP="00AC0F99">
      <w:pPr>
        <w:rPr>
          <w:szCs w:val="22"/>
        </w:rPr>
      </w:pPr>
      <w:r w:rsidRPr="00DF49AE">
        <w:rPr>
          <w:szCs w:val="22"/>
        </w:rPr>
        <w:pict w14:anchorId="5B85E64F">
          <v:rect id="_x0000_i16797" style="width:0;height:1.5pt" o:hralign="center" o:hrstd="t" o:hr="t" fillcolor="#a0a0a0" stroked="f"/>
        </w:pict>
      </w:r>
    </w:p>
    <w:p w14:paraId="6C088976" w14:textId="77777777" w:rsidR="00AC0F99" w:rsidRPr="00DF49AE" w:rsidRDefault="00AC0F99" w:rsidP="00AC0F99">
      <w:pPr>
        <w:rPr>
          <w:b/>
          <w:bCs/>
          <w:szCs w:val="22"/>
        </w:rPr>
      </w:pPr>
      <w:r w:rsidRPr="00DF49AE">
        <w:rPr>
          <w:b/>
          <w:bCs/>
          <w:szCs w:val="22"/>
        </w:rPr>
        <w:t>3. Can you give an example of when you'd use a t</w:t>
      </w:r>
      <w:proofErr w:type="gramStart"/>
      <w:r w:rsidRPr="00DF49AE">
        <w:rPr>
          <w:b/>
          <w:bCs/>
          <w:szCs w:val="22"/>
        </w:rPr>
        <w:t>3.micro</w:t>
      </w:r>
      <w:proofErr w:type="gramEnd"/>
      <w:r w:rsidRPr="00DF49AE">
        <w:rPr>
          <w:b/>
          <w:bCs/>
          <w:szCs w:val="22"/>
        </w:rPr>
        <w:t xml:space="preserve"> instance?</w:t>
      </w:r>
    </w:p>
    <w:p w14:paraId="1E8E77AB" w14:textId="77777777" w:rsidR="00AC0F99" w:rsidRPr="00DF49AE" w:rsidRDefault="00AC0F99" w:rsidP="00AC0F99">
      <w:pPr>
        <w:rPr>
          <w:szCs w:val="22"/>
        </w:rPr>
      </w:pPr>
      <w:r w:rsidRPr="00DF49AE">
        <w:rPr>
          <w:b/>
          <w:bCs/>
          <w:szCs w:val="22"/>
        </w:rPr>
        <w:t>Answer:</w:t>
      </w:r>
      <w:r w:rsidRPr="00DF49AE">
        <w:rPr>
          <w:szCs w:val="22"/>
        </w:rPr>
        <w:br/>
        <w:t xml:space="preserve">t3.micro is great for </w:t>
      </w:r>
      <w:r w:rsidRPr="00DF49AE">
        <w:rPr>
          <w:b/>
          <w:bCs/>
          <w:szCs w:val="22"/>
        </w:rPr>
        <w:t>testing, learning, or hosting small websites</w:t>
      </w:r>
      <w:r w:rsidRPr="00DF49AE">
        <w:rPr>
          <w:szCs w:val="22"/>
        </w:rPr>
        <w:t xml:space="preserve"> because it's lightweight and low-cost. It's often part of the AWS Free Tier.</w:t>
      </w:r>
    </w:p>
    <w:p w14:paraId="4D2C40E8" w14:textId="7BF5314E" w:rsidR="00424DAC" w:rsidRPr="00DF49AE" w:rsidRDefault="00000000" w:rsidP="00AC0F99">
      <w:pPr>
        <w:rPr>
          <w:szCs w:val="22"/>
        </w:rPr>
      </w:pPr>
      <w:r w:rsidRPr="00DF49AE">
        <w:rPr>
          <w:szCs w:val="22"/>
        </w:rPr>
        <w:pict w14:anchorId="3AE14DD3">
          <v:rect id="_x0000_i16798" style="width:0;height:1.5pt" o:hralign="center" o:hrstd="t" o:hr="t" fillcolor="#a0a0a0" stroked="f"/>
        </w:pict>
      </w:r>
    </w:p>
    <w:p w14:paraId="2003B3A2" w14:textId="08717A8B" w:rsidR="00AC0F99" w:rsidRPr="00DF49AE" w:rsidRDefault="00AC0F99" w:rsidP="00AC0F99">
      <w:pPr>
        <w:rPr>
          <w:b/>
          <w:bCs/>
          <w:szCs w:val="22"/>
        </w:rPr>
      </w:pPr>
      <w:r w:rsidRPr="00DF49AE">
        <w:rPr>
          <w:rFonts w:ascii="Segoe UI Emoji" w:hAnsi="Segoe UI Emoji" w:cs="Segoe UI Emoji"/>
          <w:b/>
          <w:bCs/>
          <w:szCs w:val="22"/>
        </w:rPr>
        <w:t>🔹</w:t>
      </w:r>
      <w:r w:rsidRPr="00DF49AE">
        <w:rPr>
          <w:b/>
          <w:bCs/>
          <w:szCs w:val="22"/>
        </w:rPr>
        <w:t xml:space="preserve"> EC2 Pricing Models – Interview Questions</w:t>
      </w:r>
      <w:r w:rsidR="00424DAC" w:rsidRPr="00DF49AE">
        <w:rPr>
          <w:b/>
          <w:bCs/>
          <w:szCs w:val="22"/>
        </w:rPr>
        <w:br/>
      </w:r>
    </w:p>
    <w:p w14:paraId="115CCB17" w14:textId="08327B4C" w:rsidR="00424DAC" w:rsidRPr="00DF49AE" w:rsidRDefault="00AC0F99" w:rsidP="00424DAC">
      <w:pPr>
        <w:rPr>
          <w:b/>
          <w:bCs/>
          <w:szCs w:val="22"/>
        </w:rPr>
      </w:pPr>
      <w:r w:rsidRPr="00DF49AE">
        <w:rPr>
          <w:b/>
          <w:bCs/>
          <w:szCs w:val="22"/>
        </w:rPr>
        <w:t>4. What are the different EC2 pricing models?</w:t>
      </w:r>
    </w:p>
    <w:p w14:paraId="3C641EE1" w14:textId="77777777" w:rsidR="00424DAC" w:rsidRPr="00DF49AE" w:rsidRDefault="00424DAC" w:rsidP="00424DAC">
      <w:pPr>
        <w:rPr>
          <w:szCs w:val="22"/>
        </w:rPr>
      </w:pPr>
      <w:r w:rsidRPr="00DF49AE">
        <w:rPr>
          <w:b/>
          <w:bCs/>
          <w:szCs w:val="22"/>
        </w:rPr>
        <w:t>Answer:</w:t>
      </w:r>
      <w:r w:rsidRPr="00DF49AE">
        <w:rPr>
          <w:szCs w:val="22"/>
        </w:rPr>
        <w:t xml:space="preserve"> EC2 offers various pricing models:</w:t>
      </w:r>
    </w:p>
    <w:p w14:paraId="68017EC5" w14:textId="77777777" w:rsidR="00424DAC" w:rsidRPr="00DF49AE" w:rsidRDefault="00424DAC" w:rsidP="00424DAC">
      <w:pPr>
        <w:numPr>
          <w:ilvl w:val="0"/>
          <w:numId w:val="117"/>
        </w:numPr>
        <w:rPr>
          <w:szCs w:val="22"/>
        </w:rPr>
      </w:pPr>
      <w:r w:rsidRPr="00DF49AE">
        <w:rPr>
          <w:b/>
          <w:bCs/>
          <w:szCs w:val="22"/>
        </w:rPr>
        <w:t>On-Demand:</w:t>
      </w:r>
      <w:r w:rsidRPr="00DF49AE">
        <w:rPr>
          <w:szCs w:val="22"/>
        </w:rPr>
        <w:t xml:space="preserve"> Pay for what you use, ideal for testing/dev</w:t>
      </w:r>
    </w:p>
    <w:p w14:paraId="1C692E06" w14:textId="5E5D1666" w:rsidR="00424DAC" w:rsidRPr="00DF49AE" w:rsidRDefault="00424DAC" w:rsidP="00424DAC">
      <w:pPr>
        <w:numPr>
          <w:ilvl w:val="0"/>
          <w:numId w:val="117"/>
        </w:numPr>
        <w:rPr>
          <w:szCs w:val="22"/>
        </w:rPr>
      </w:pPr>
      <w:r w:rsidRPr="00DF49AE">
        <w:rPr>
          <w:b/>
          <w:bCs/>
          <w:szCs w:val="22"/>
        </w:rPr>
        <w:t>Reserved Instances:</w:t>
      </w:r>
      <w:r w:rsidRPr="00DF49AE">
        <w:rPr>
          <w:szCs w:val="22"/>
        </w:rPr>
        <w:t xml:space="preserve"> Pay upfront, commit for 1 or 3 years, great cost savings for predictable workloads</w:t>
      </w:r>
    </w:p>
    <w:p w14:paraId="0A176996" w14:textId="77777777" w:rsidR="00424DAC" w:rsidRPr="00DF49AE" w:rsidRDefault="00424DAC" w:rsidP="00424DAC">
      <w:pPr>
        <w:numPr>
          <w:ilvl w:val="0"/>
          <w:numId w:val="117"/>
        </w:numPr>
        <w:rPr>
          <w:szCs w:val="22"/>
        </w:rPr>
      </w:pPr>
      <w:r w:rsidRPr="00DF49AE">
        <w:rPr>
          <w:b/>
          <w:bCs/>
          <w:szCs w:val="22"/>
        </w:rPr>
        <w:t>Spot Instances:</w:t>
      </w:r>
      <w:r w:rsidRPr="00DF49AE">
        <w:rPr>
          <w:szCs w:val="22"/>
        </w:rPr>
        <w:t xml:space="preserve"> Up to 90% cheaper, ideal for flexible/batch jobs</w:t>
      </w:r>
    </w:p>
    <w:p w14:paraId="3F3A44F5" w14:textId="33B6D5BD" w:rsidR="00424DAC" w:rsidRPr="00DF49AE" w:rsidRDefault="00424DAC" w:rsidP="00424DAC">
      <w:pPr>
        <w:numPr>
          <w:ilvl w:val="0"/>
          <w:numId w:val="117"/>
        </w:numPr>
        <w:rPr>
          <w:szCs w:val="22"/>
        </w:rPr>
      </w:pPr>
      <w:r w:rsidRPr="00DF49AE">
        <w:rPr>
          <w:b/>
          <w:bCs/>
          <w:szCs w:val="22"/>
        </w:rPr>
        <w:t>Savings Plans:</w:t>
      </w:r>
      <w:r w:rsidRPr="00DF49AE">
        <w:rPr>
          <w:szCs w:val="22"/>
        </w:rPr>
        <w:t xml:space="preserve"> Flexible savings model based on usage, </w:t>
      </w:r>
      <w:proofErr w:type="gramStart"/>
      <w:r w:rsidRPr="00DF49AE">
        <w:rPr>
          <w:szCs w:val="22"/>
        </w:rPr>
        <w:t>Commit</w:t>
      </w:r>
      <w:proofErr w:type="gramEnd"/>
      <w:r w:rsidRPr="00DF49AE">
        <w:rPr>
          <w:szCs w:val="22"/>
        </w:rPr>
        <w:t xml:space="preserve"> to a consistent $/hour, use across instance types</w:t>
      </w:r>
    </w:p>
    <w:p w14:paraId="39743DF3" w14:textId="69ED2962" w:rsidR="00424DAC" w:rsidRPr="00DF49AE" w:rsidRDefault="00424DAC" w:rsidP="00424DAC">
      <w:pPr>
        <w:numPr>
          <w:ilvl w:val="0"/>
          <w:numId w:val="117"/>
        </w:numPr>
        <w:rPr>
          <w:szCs w:val="22"/>
        </w:rPr>
      </w:pPr>
      <w:r w:rsidRPr="00DF49AE">
        <w:rPr>
          <w:b/>
          <w:bCs/>
          <w:szCs w:val="22"/>
        </w:rPr>
        <w:t>Dedicated Hosts:</w:t>
      </w:r>
      <w:r w:rsidRPr="00DF49AE">
        <w:rPr>
          <w:szCs w:val="22"/>
        </w:rPr>
        <w:t xml:space="preserve"> Use your own server hardware (for compliance), Physical servers for compliance needs</w:t>
      </w:r>
    </w:p>
    <w:p w14:paraId="3B79700A" w14:textId="77777777" w:rsidR="00424DAC" w:rsidRPr="00DF49AE" w:rsidRDefault="00424DAC" w:rsidP="00424DAC">
      <w:pPr>
        <w:rPr>
          <w:szCs w:val="22"/>
        </w:rPr>
      </w:pPr>
      <w:r w:rsidRPr="00DF49AE">
        <w:rPr>
          <w:szCs w:val="22"/>
        </w:rPr>
        <w:t>I typically use:</w:t>
      </w:r>
    </w:p>
    <w:p w14:paraId="3CCC0487" w14:textId="77777777" w:rsidR="00424DAC" w:rsidRPr="00DF49AE" w:rsidRDefault="00424DAC" w:rsidP="00424DAC">
      <w:pPr>
        <w:numPr>
          <w:ilvl w:val="0"/>
          <w:numId w:val="118"/>
        </w:numPr>
        <w:rPr>
          <w:szCs w:val="22"/>
        </w:rPr>
      </w:pPr>
      <w:r w:rsidRPr="00DF49AE">
        <w:rPr>
          <w:b/>
          <w:bCs/>
          <w:szCs w:val="22"/>
        </w:rPr>
        <w:t>On-Demand</w:t>
      </w:r>
      <w:r w:rsidRPr="00DF49AE">
        <w:rPr>
          <w:szCs w:val="22"/>
        </w:rPr>
        <w:t xml:space="preserve"> for development and testing</w:t>
      </w:r>
    </w:p>
    <w:p w14:paraId="79D68129" w14:textId="77777777" w:rsidR="00424DAC" w:rsidRPr="00DF49AE" w:rsidRDefault="00424DAC" w:rsidP="00424DAC">
      <w:pPr>
        <w:numPr>
          <w:ilvl w:val="0"/>
          <w:numId w:val="118"/>
        </w:numPr>
        <w:rPr>
          <w:szCs w:val="22"/>
        </w:rPr>
      </w:pPr>
      <w:r w:rsidRPr="00DF49AE">
        <w:rPr>
          <w:b/>
          <w:bCs/>
          <w:szCs w:val="22"/>
        </w:rPr>
        <w:t>Reserved Instances or Savings Plans</w:t>
      </w:r>
      <w:r w:rsidRPr="00DF49AE">
        <w:rPr>
          <w:szCs w:val="22"/>
        </w:rPr>
        <w:t xml:space="preserve"> for production to save costs</w:t>
      </w:r>
    </w:p>
    <w:p w14:paraId="6F34062F" w14:textId="35FAC86A" w:rsidR="00424DAC" w:rsidRPr="00DF49AE" w:rsidRDefault="00424DAC" w:rsidP="00424DAC">
      <w:pPr>
        <w:numPr>
          <w:ilvl w:val="0"/>
          <w:numId w:val="118"/>
        </w:numPr>
        <w:rPr>
          <w:szCs w:val="22"/>
        </w:rPr>
      </w:pPr>
      <w:r w:rsidRPr="00DF49AE">
        <w:rPr>
          <w:b/>
          <w:bCs/>
          <w:szCs w:val="22"/>
        </w:rPr>
        <w:t>Spot Instances</w:t>
      </w:r>
      <w:r w:rsidRPr="00DF49AE">
        <w:rPr>
          <w:szCs w:val="22"/>
        </w:rPr>
        <w:t xml:space="preserve"> for batch processing jobs</w:t>
      </w:r>
    </w:p>
    <w:p w14:paraId="636A78FD" w14:textId="77777777" w:rsidR="00AC0F99" w:rsidRPr="00DF49AE" w:rsidRDefault="00000000" w:rsidP="00AC0F99">
      <w:pPr>
        <w:rPr>
          <w:szCs w:val="22"/>
        </w:rPr>
      </w:pPr>
      <w:r w:rsidRPr="00DF49AE">
        <w:rPr>
          <w:szCs w:val="22"/>
        </w:rPr>
        <w:pict w14:anchorId="70736B6B">
          <v:rect id="_x0000_i16799" style="width:0;height:1.5pt" o:hralign="center" o:hrstd="t" o:hr="t" fillcolor="#a0a0a0" stroked="f"/>
        </w:pict>
      </w:r>
    </w:p>
    <w:p w14:paraId="06B06831" w14:textId="77777777" w:rsidR="00AC0F99" w:rsidRPr="00DF49AE" w:rsidRDefault="00AC0F99" w:rsidP="00AC0F99">
      <w:pPr>
        <w:rPr>
          <w:b/>
          <w:bCs/>
          <w:szCs w:val="22"/>
        </w:rPr>
      </w:pPr>
      <w:r w:rsidRPr="00DF49AE">
        <w:rPr>
          <w:b/>
          <w:bCs/>
          <w:szCs w:val="22"/>
        </w:rPr>
        <w:t>5. What’s the difference between Reserved Instances and Savings Plans?</w:t>
      </w:r>
    </w:p>
    <w:p w14:paraId="3899D0F4" w14:textId="77777777" w:rsidR="00AC0F99" w:rsidRPr="00DF49AE" w:rsidRDefault="00AC0F99" w:rsidP="00AC0F99">
      <w:pPr>
        <w:rPr>
          <w:szCs w:val="22"/>
        </w:rPr>
      </w:pPr>
      <w:r w:rsidRPr="00DF49AE">
        <w:rPr>
          <w:b/>
          <w:bCs/>
          <w:szCs w:val="22"/>
        </w:rPr>
        <w:t>Answer:</w:t>
      </w:r>
      <w:r w:rsidRPr="00DF49AE">
        <w:rPr>
          <w:szCs w:val="22"/>
        </w:rPr>
        <w:br/>
        <w:t>Both offer savings for long-term use:</w:t>
      </w:r>
    </w:p>
    <w:p w14:paraId="7FF20078" w14:textId="77777777" w:rsidR="00AC0F99" w:rsidRPr="00DF49AE" w:rsidRDefault="00AC0F99" w:rsidP="00AC0F99">
      <w:pPr>
        <w:numPr>
          <w:ilvl w:val="0"/>
          <w:numId w:val="107"/>
        </w:numPr>
        <w:rPr>
          <w:szCs w:val="22"/>
        </w:rPr>
      </w:pPr>
      <w:r w:rsidRPr="00DF49AE">
        <w:rPr>
          <w:b/>
          <w:bCs/>
          <w:szCs w:val="22"/>
        </w:rPr>
        <w:t>Reserved Instances</w:t>
      </w:r>
      <w:r w:rsidRPr="00DF49AE">
        <w:rPr>
          <w:szCs w:val="22"/>
        </w:rPr>
        <w:t xml:space="preserve"> are tied to specific instance types and regions.</w:t>
      </w:r>
    </w:p>
    <w:p w14:paraId="2F851DDA" w14:textId="74BA86D0" w:rsidR="00AC0F99" w:rsidRPr="00DF49AE" w:rsidRDefault="00AC0F99" w:rsidP="00AC0F99">
      <w:pPr>
        <w:numPr>
          <w:ilvl w:val="0"/>
          <w:numId w:val="107"/>
        </w:numPr>
        <w:rPr>
          <w:szCs w:val="22"/>
        </w:rPr>
      </w:pPr>
      <w:r w:rsidRPr="00DF49AE">
        <w:rPr>
          <w:b/>
          <w:bCs/>
          <w:szCs w:val="22"/>
        </w:rPr>
        <w:t>Savings Plans</w:t>
      </w:r>
      <w:r w:rsidRPr="00DF49AE">
        <w:rPr>
          <w:szCs w:val="22"/>
        </w:rPr>
        <w:t xml:space="preserve"> are more </w:t>
      </w:r>
      <w:r w:rsidRPr="00DF49AE">
        <w:rPr>
          <w:b/>
          <w:bCs/>
          <w:szCs w:val="22"/>
        </w:rPr>
        <w:t>flexible</w:t>
      </w:r>
      <w:r w:rsidRPr="00DF49AE">
        <w:rPr>
          <w:szCs w:val="22"/>
        </w:rPr>
        <w:t>, covering a broader range of instance types.</w:t>
      </w:r>
    </w:p>
    <w:p w14:paraId="20D707F8" w14:textId="77777777" w:rsidR="00AC0F99" w:rsidRPr="00DF49AE" w:rsidRDefault="00AC0F99" w:rsidP="00AC0F99">
      <w:pPr>
        <w:rPr>
          <w:b/>
          <w:bCs/>
          <w:szCs w:val="22"/>
        </w:rPr>
      </w:pPr>
      <w:r w:rsidRPr="00DF49AE">
        <w:rPr>
          <w:b/>
          <w:bCs/>
          <w:szCs w:val="22"/>
        </w:rPr>
        <w:lastRenderedPageBreak/>
        <w:t>6. When would you use Spot Instances?</w:t>
      </w:r>
    </w:p>
    <w:p w14:paraId="7459826B" w14:textId="77777777" w:rsidR="00AC0F99" w:rsidRPr="00DF49AE" w:rsidRDefault="00AC0F99" w:rsidP="00AC0F99">
      <w:pPr>
        <w:rPr>
          <w:szCs w:val="22"/>
        </w:rPr>
      </w:pPr>
      <w:r w:rsidRPr="00DF49AE">
        <w:rPr>
          <w:b/>
          <w:bCs/>
          <w:szCs w:val="22"/>
        </w:rPr>
        <w:t>Answer:</w:t>
      </w:r>
      <w:r w:rsidRPr="00DF49AE">
        <w:rPr>
          <w:szCs w:val="22"/>
        </w:rPr>
        <w:br/>
        <w:t xml:space="preserve">When running </w:t>
      </w:r>
      <w:r w:rsidRPr="00DF49AE">
        <w:rPr>
          <w:b/>
          <w:bCs/>
          <w:szCs w:val="22"/>
        </w:rPr>
        <w:t>non-critical, fault-tolerant workloads</w:t>
      </w:r>
      <w:r w:rsidRPr="00DF49AE">
        <w:rPr>
          <w:szCs w:val="22"/>
        </w:rPr>
        <w:t xml:space="preserve"> like big data analysis or batch jobs. Spot instances are cheaper but can be </w:t>
      </w:r>
      <w:r w:rsidRPr="00DF49AE">
        <w:rPr>
          <w:b/>
          <w:bCs/>
          <w:szCs w:val="22"/>
        </w:rPr>
        <w:t>terminated anytime</w:t>
      </w:r>
      <w:r w:rsidRPr="00DF49AE">
        <w:rPr>
          <w:szCs w:val="22"/>
        </w:rPr>
        <w:t xml:space="preserve"> by AWS.</w:t>
      </w:r>
    </w:p>
    <w:p w14:paraId="28ED2E18" w14:textId="77777777" w:rsidR="00AC0F99" w:rsidRPr="00DF49AE" w:rsidRDefault="00000000" w:rsidP="00AC0F99">
      <w:pPr>
        <w:rPr>
          <w:szCs w:val="22"/>
        </w:rPr>
      </w:pPr>
      <w:r w:rsidRPr="00DF49AE">
        <w:rPr>
          <w:szCs w:val="22"/>
        </w:rPr>
        <w:pict w14:anchorId="19FD2DBD">
          <v:rect id="_x0000_i16801" style="width:0;height:1.5pt" o:hralign="center" o:hrstd="t" o:hr="t" fillcolor="#a0a0a0" stroked="f"/>
        </w:pict>
      </w:r>
    </w:p>
    <w:p w14:paraId="2E0E25DD" w14:textId="77777777" w:rsidR="00AC0F99" w:rsidRPr="00DF49AE" w:rsidRDefault="00AC0F99" w:rsidP="00AC0F99">
      <w:pPr>
        <w:rPr>
          <w:b/>
          <w:bCs/>
          <w:szCs w:val="22"/>
        </w:rPr>
      </w:pPr>
      <w:r w:rsidRPr="00DF49AE">
        <w:rPr>
          <w:b/>
          <w:bCs/>
          <w:szCs w:val="22"/>
        </w:rPr>
        <w:t>7. How do you reduce EC2 costs in production?</w:t>
      </w:r>
    </w:p>
    <w:p w14:paraId="6FCF4C46" w14:textId="77777777" w:rsidR="00AC0F99" w:rsidRPr="00DF49AE" w:rsidRDefault="00AC0F99" w:rsidP="00AC0F99">
      <w:pPr>
        <w:rPr>
          <w:szCs w:val="22"/>
        </w:rPr>
      </w:pPr>
      <w:r w:rsidRPr="00DF49AE">
        <w:rPr>
          <w:b/>
          <w:bCs/>
          <w:szCs w:val="22"/>
        </w:rPr>
        <w:t>Answer:</w:t>
      </w:r>
    </w:p>
    <w:p w14:paraId="7EAE1415" w14:textId="77777777" w:rsidR="00AC0F99" w:rsidRPr="00DF49AE" w:rsidRDefault="00AC0F99" w:rsidP="00AC0F99">
      <w:pPr>
        <w:numPr>
          <w:ilvl w:val="0"/>
          <w:numId w:val="108"/>
        </w:numPr>
        <w:rPr>
          <w:szCs w:val="22"/>
        </w:rPr>
      </w:pPr>
      <w:r w:rsidRPr="00DF49AE">
        <w:rPr>
          <w:szCs w:val="22"/>
        </w:rPr>
        <w:t xml:space="preserve">Use </w:t>
      </w:r>
      <w:r w:rsidRPr="00DF49AE">
        <w:rPr>
          <w:b/>
          <w:bCs/>
          <w:szCs w:val="22"/>
        </w:rPr>
        <w:t>Reserved Instances</w:t>
      </w:r>
      <w:r w:rsidRPr="00DF49AE">
        <w:rPr>
          <w:szCs w:val="22"/>
        </w:rPr>
        <w:t xml:space="preserve"> or </w:t>
      </w:r>
      <w:r w:rsidRPr="00DF49AE">
        <w:rPr>
          <w:b/>
          <w:bCs/>
          <w:szCs w:val="22"/>
        </w:rPr>
        <w:t>Savings Plans</w:t>
      </w:r>
      <w:r w:rsidRPr="00DF49AE">
        <w:rPr>
          <w:szCs w:val="22"/>
        </w:rPr>
        <w:t xml:space="preserve"> for predictable workloads.</w:t>
      </w:r>
    </w:p>
    <w:p w14:paraId="7745772A" w14:textId="77777777" w:rsidR="00AC0F99" w:rsidRPr="00DF49AE" w:rsidRDefault="00AC0F99" w:rsidP="00AC0F99">
      <w:pPr>
        <w:numPr>
          <w:ilvl w:val="0"/>
          <w:numId w:val="108"/>
        </w:numPr>
        <w:rPr>
          <w:szCs w:val="22"/>
        </w:rPr>
      </w:pPr>
      <w:r w:rsidRPr="00DF49AE">
        <w:rPr>
          <w:szCs w:val="22"/>
        </w:rPr>
        <w:t xml:space="preserve">Use </w:t>
      </w:r>
      <w:r w:rsidRPr="00DF49AE">
        <w:rPr>
          <w:b/>
          <w:bCs/>
          <w:szCs w:val="22"/>
        </w:rPr>
        <w:t>Spot Instances</w:t>
      </w:r>
      <w:r w:rsidRPr="00DF49AE">
        <w:rPr>
          <w:szCs w:val="22"/>
        </w:rPr>
        <w:t xml:space="preserve"> for non-critical processes.</w:t>
      </w:r>
    </w:p>
    <w:p w14:paraId="3EF98B1B" w14:textId="77777777" w:rsidR="00AC0F99" w:rsidRPr="00DF49AE" w:rsidRDefault="00AC0F99" w:rsidP="00AC0F99">
      <w:pPr>
        <w:numPr>
          <w:ilvl w:val="0"/>
          <w:numId w:val="108"/>
        </w:numPr>
        <w:rPr>
          <w:szCs w:val="22"/>
        </w:rPr>
      </w:pPr>
      <w:r w:rsidRPr="00DF49AE">
        <w:rPr>
          <w:szCs w:val="22"/>
        </w:rPr>
        <w:t xml:space="preserve">Right-size instances and </w:t>
      </w:r>
      <w:r w:rsidRPr="00DF49AE">
        <w:rPr>
          <w:b/>
          <w:bCs/>
          <w:szCs w:val="22"/>
        </w:rPr>
        <w:t>auto-scale</w:t>
      </w:r>
      <w:r w:rsidRPr="00DF49AE">
        <w:rPr>
          <w:szCs w:val="22"/>
        </w:rPr>
        <w:t>.</w:t>
      </w:r>
    </w:p>
    <w:p w14:paraId="065A6699" w14:textId="77777777" w:rsidR="00AC0F99" w:rsidRPr="00DF49AE" w:rsidRDefault="00AC0F99" w:rsidP="00AC0F99">
      <w:pPr>
        <w:numPr>
          <w:ilvl w:val="0"/>
          <w:numId w:val="108"/>
        </w:numPr>
        <w:rPr>
          <w:szCs w:val="22"/>
        </w:rPr>
      </w:pPr>
      <w:r w:rsidRPr="00DF49AE">
        <w:rPr>
          <w:szCs w:val="22"/>
        </w:rPr>
        <w:t xml:space="preserve">Use </w:t>
      </w:r>
      <w:r w:rsidRPr="00DF49AE">
        <w:rPr>
          <w:b/>
          <w:bCs/>
          <w:szCs w:val="22"/>
        </w:rPr>
        <w:t>Lambda</w:t>
      </w:r>
      <w:r w:rsidRPr="00DF49AE">
        <w:rPr>
          <w:szCs w:val="22"/>
        </w:rPr>
        <w:t xml:space="preserve"> or serverless where possible.</w:t>
      </w:r>
    </w:p>
    <w:p w14:paraId="42F57791" w14:textId="1421CA7D" w:rsidR="00AC0F99" w:rsidRPr="00DF49AE" w:rsidRDefault="00000000" w:rsidP="00AC0F99">
      <w:pPr>
        <w:rPr>
          <w:szCs w:val="22"/>
        </w:rPr>
      </w:pPr>
      <w:r w:rsidRPr="00DF49AE">
        <w:rPr>
          <w:szCs w:val="22"/>
        </w:rPr>
        <w:pict w14:anchorId="755FED90">
          <v:rect id="_x0000_i16802" style="width:0;height:1.5pt" o:hralign="center" o:hrstd="t" o:hr="t" fillcolor="#a0a0a0" stroked="f"/>
        </w:pict>
      </w:r>
    </w:p>
    <w:p w14:paraId="5DF8CE17" w14:textId="77777777" w:rsidR="00AC0F99" w:rsidRPr="00DF49AE" w:rsidRDefault="00AC0F99" w:rsidP="00AC0F99">
      <w:pPr>
        <w:rPr>
          <w:b/>
          <w:bCs/>
          <w:szCs w:val="22"/>
        </w:rPr>
      </w:pPr>
      <w:r w:rsidRPr="00DF49AE">
        <w:rPr>
          <w:rFonts w:ascii="Segoe UI Emoji" w:hAnsi="Segoe UI Emoji" w:cs="Segoe UI Emoji"/>
          <w:b/>
          <w:bCs/>
          <w:szCs w:val="22"/>
        </w:rPr>
        <w:t>🔹</w:t>
      </w:r>
      <w:r w:rsidRPr="00DF49AE">
        <w:rPr>
          <w:b/>
          <w:bCs/>
          <w:szCs w:val="22"/>
        </w:rPr>
        <w:t xml:space="preserve"> Scenario-Based EC2 Interview Questions</w:t>
      </w:r>
    </w:p>
    <w:p w14:paraId="2D072F15" w14:textId="77777777" w:rsidR="00AC0F99" w:rsidRPr="00DF49AE" w:rsidRDefault="00AC0F99" w:rsidP="00AC0F99">
      <w:pPr>
        <w:rPr>
          <w:b/>
          <w:bCs/>
          <w:szCs w:val="22"/>
        </w:rPr>
      </w:pPr>
      <w:r w:rsidRPr="00DF49AE">
        <w:rPr>
          <w:b/>
          <w:bCs/>
          <w:szCs w:val="22"/>
        </w:rPr>
        <w:t>1. Scenario: Cost Optimization</w:t>
      </w:r>
    </w:p>
    <w:p w14:paraId="07A61398" w14:textId="77777777" w:rsidR="00AC0F99" w:rsidRPr="00DF49AE" w:rsidRDefault="00AC0F99" w:rsidP="00AC0F99">
      <w:pPr>
        <w:rPr>
          <w:szCs w:val="22"/>
        </w:rPr>
      </w:pPr>
      <w:r w:rsidRPr="00DF49AE">
        <w:rPr>
          <w:b/>
          <w:bCs/>
          <w:szCs w:val="22"/>
        </w:rPr>
        <w:t>Q:</w:t>
      </w:r>
      <w:r w:rsidRPr="00DF49AE">
        <w:rPr>
          <w:szCs w:val="22"/>
        </w:rPr>
        <w:t xml:space="preserve"> You’ve been asked to reduce EC2 costs in a staging environment that’s only used during office hours. What would you do?</w:t>
      </w:r>
    </w:p>
    <w:p w14:paraId="094A7554" w14:textId="77777777" w:rsidR="00AC0F99" w:rsidRPr="00DF49AE" w:rsidRDefault="00AC0F99" w:rsidP="00AC0F99">
      <w:pPr>
        <w:rPr>
          <w:szCs w:val="22"/>
        </w:rPr>
      </w:pPr>
      <w:r w:rsidRPr="00DF49AE">
        <w:rPr>
          <w:b/>
          <w:bCs/>
          <w:szCs w:val="22"/>
        </w:rPr>
        <w:t>A:</w:t>
      </w:r>
      <w:r w:rsidRPr="00DF49AE">
        <w:rPr>
          <w:szCs w:val="22"/>
        </w:rPr>
        <w:br/>
        <w:t>I would:</w:t>
      </w:r>
    </w:p>
    <w:p w14:paraId="0883D975" w14:textId="77777777" w:rsidR="00AC0F99" w:rsidRPr="00DF49AE" w:rsidRDefault="00AC0F99" w:rsidP="00AC0F99">
      <w:pPr>
        <w:numPr>
          <w:ilvl w:val="0"/>
          <w:numId w:val="109"/>
        </w:numPr>
        <w:rPr>
          <w:szCs w:val="22"/>
        </w:rPr>
      </w:pPr>
      <w:r w:rsidRPr="00DF49AE">
        <w:rPr>
          <w:b/>
          <w:bCs/>
          <w:szCs w:val="22"/>
        </w:rPr>
        <w:t>Schedule EC2 start/stop</w:t>
      </w:r>
      <w:r w:rsidRPr="00DF49AE">
        <w:rPr>
          <w:szCs w:val="22"/>
        </w:rPr>
        <w:t xml:space="preserve"> using Lambda + CloudWatch to run only during office hours.</w:t>
      </w:r>
    </w:p>
    <w:p w14:paraId="453A0AFC" w14:textId="77777777" w:rsidR="00AC0F99" w:rsidRPr="00DF49AE" w:rsidRDefault="00AC0F99" w:rsidP="00AC0F99">
      <w:pPr>
        <w:numPr>
          <w:ilvl w:val="0"/>
          <w:numId w:val="109"/>
        </w:numPr>
        <w:rPr>
          <w:szCs w:val="22"/>
        </w:rPr>
      </w:pPr>
      <w:r w:rsidRPr="00DF49AE">
        <w:rPr>
          <w:szCs w:val="22"/>
        </w:rPr>
        <w:t xml:space="preserve">Consider switching to </w:t>
      </w:r>
      <w:r w:rsidRPr="00DF49AE">
        <w:rPr>
          <w:b/>
          <w:bCs/>
          <w:szCs w:val="22"/>
        </w:rPr>
        <w:t>Spot Instances</w:t>
      </w:r>
      <w:r w:rsidRPr="00DF49AE">
        <w:rPr>
          <w:szCs w:val="22"/>
        </w:rPr>
        <w:t xml:space="preserve"> or </w:t>
      </w:r>
      <w:r w:rsidRPr="00DF49AE">
        <w:rPr>
          <w:b/>
          <w:bCs/>
          <w:szCs w:val="22"/>
        </w:rPr>
        <w:t>T3 instances</w:t>
      </w:r>
      <w:r w:rsidRPr="00DF49AE">
        <w:rPr>
          <w:szCs w:val="22"/>
        </w:rPr>
        <w:t xml:space="preserve"> for low usage.</w:t>
      </w:r>
    </w:p>
    <w:p w14:paraId="5EC44933" w14:textId="77777777" w:rsidR="00AC0F99" w:rsidRPr="00DF49AE" w:rsidRDefault="00AC0F99" w:rsidP="00AC0F99">
      <w:pPr>
        <w:numPr>
          <w:ilvl w:val="0"/>
          <w:numId w:val="109"/>
        </w:numPr>
        <w:rPr>
          <w:szCs w:val="22"/>
        </w:rPr>
      </w:pPr>
      <w:r w:rsidRPr="00DF49AE">
        <w:rPr>
          <w:szCs w:val="22"/>
        </w:rPr>
        <w:t>Right-size the instance to match the resource need (e.g., avoid overprovisioning).</w:t>
      </w:r>
    </w:p>
    <w:p w14:paraId="2B3919B2" w14:textId="77777777" w:rsidR="00AC0F99" w:rsidRPr="00DF49AE" w:rsidRDefault="00000000" w:rsidP="00AC0F99">
      <w:pPr>
        <w:rPr>
          <w:szCs w:val="22"/>
        </w:rPr>
      </w:pPr>
      <w:r w:rsidRPr="00DF49AE">
        <w:rPr>
          <w:szCs w:val="22"/>
        </w:rPr>
        <w:pict w14:anchorId="7C29B36E">
          <v:rect id="_x0000_i16803" style="width:0;height:1.5pt" o:hralign="center" o:hrstd="t" o:hr="t" fillcolor="#a0a0a0" stroked="f"/>
        </w:pict>
      </w:r>
    </w:p>
    <w:p w14:paraId="489B9848" w14:textId="77777777" w:rsidR="00AC0F99" w:rsidRPr="00DF49AE" w:rsidRDefault="00AC0F99" w:rsidP="00AC0F99">
      <w:pPr>
        <w:rPr>
          <w:b/>
          <w:bCs/>
          <w:szCs w:val="22"/>
        </w:rPr>
      </w:pPr>
      <w:r w:rsidRPr="00DF49AE">
        <w:rPr>
          <w:b/>
          <w:bCs/>
          <w:szCs w:val="22"/>
        </w:rPr>
        <w:t>2. Scenario: High Availability</w:t>
      </w:r>
    </w:p>
    <w:p w14:paraId="142DDB19" w14:textId="77777777" w:rsidR="00AC0F99" w:rsidRPr="00DF49AE" w:rsidRDefault="00AC0F99" w:rsidP="00AC0F99">
      <w:pPr>
        <w:rPr>
          <w:szCs w:val="22"/>
        </w:rPr>
      </w:pPr>
      <w:r w:rsidRPr="00DF49AE">
        <w:rPr>
          <w:b/>
          <w:bCs/>
          <w:szCs w:val="22"/>
        </w:rPr>
        <w:t>Q:</w:t>
      </w:r>
      <w:r w:rsidRPr="00DF49AE">
        <w:rPr>
          <w:szCs w:val="22"/>
        </w:rPr>
        <w:t xml:space="preserve"> Your web app must be highly available and handle traffic spikes. How would you design it using EC2?</w:t>
      </w:r>
    </w:p>
    <w:p w14:paraId="3E3B18DC" w14:textId="77777777" w:rsidR="00AC0F99" w:rsidRPr="00DF49AE" w:rsidRDefault="00AC0F99" w:rsidP="00AC0F99">
      <w:pPr>
        <w:rPr>
          <w:szCs w:val="22"/>
        </w:rPr>
      </w:pPr>
      <w:r w:rsidRPr="00DF49AE">
        <w:rPr>
          <w:b/>
          <w:bCs/>
          <w:szCs w:val="22"/>
        </w:rPr>
        <w:t>A:</w:t>
      </w:r>
    </w:p>
    <w:p w14:paraId="7C359466" w14:textId="77777777" w:rsidR="00AC0F99" w:rsidRPr="00DF49AE" w:rsidRDefault="00AC0F99" w:rsidP="00AC0F99">
      <w:pPr>
        <w:numPr>
          <w:ilvl w:val="0"/>
          <w:numId w:val="110"/>
        </w:numPr>
        <w:rPr>
          <w:szCs w:val="22"/>
        </w:rPr>
      </w:pPr>
      <w:r w:rsidRPr="00DF49AE">
        <w:rPr>
          <w:szCs w:val="22"/>
        </w:rPr>
        <w:t xml:space="preserve">Use an </w:t>
      </w:r>
      <w:r w:rsidRPr="00DF49AE">
        <w:rPr>
          <w:b/>
          <w:bCs/>
          <w:szCs w:val="22"/>
        </w:rPr>
        <w:t>Auto Scaling Group</w:t>
      </w:r>
      <w:r w:rsidRPr="00DF49AE">
        <w:rPr>
          <w:szCs w:val="22"/>
        </w:rPr>
        <w:t xml:space="preserve"> across </w:t>
      </w:r>
      <w:r w:rsidRPr="00DF49AE">
        <w:rPr>
          <w:b/>
          <w:bCs/>
          <w:szCs w:val="22"/>
        </w:rPr>
        <w:t>multiple AZs</w:t>
      </w:r>
      <w:r w:rsidRPr="00DF49AE">
        <w:rPr>
          <w:szCs w:val="22"/>
        </w:rPr>
        <w:t xml:space="preserve"> for scalability and redundancy.</w:t>
      </w:r>
    </w:p>
    <w:p w14:paraId="2E8AFD26" w14:textId="77777777" w:rsidR="00AC0F99" w:rsidRPr="00DF49AE" w:rsidRDefault="00AC0F99" w:rsidP="00AC0F99">
      <w:pPr>
        <w:numPr>
          <w:ilvl w:val="0"/>
          <w:numId w:val="110"/>
        </w:numPr>
        <w:rPr>
          <w:szCs w:val="22"/>
        </w:rPr>
      </w:pPr>
      <w:r w:rsidRPr="00DF49AE">
        <w:rPr>
          <w:szCs w:val="22"/>
        </w:rPr>
        <w:t xml:space="preserve">Put EC2 instances behind an </w:t>
      </w:r>
      <w:r w:rsidRPr="00DF49AE">
        <w:rPr>
          <w:b/>
          <w:bCs/>
          <w:szCs w:val="22"/>
        </w:rPr>
        <w:t>Elastic Load Balancer (ELB)</w:t>
      </w:r>
      <w:r w:rsidRPr="00DF49AE">
        <w:rPr>
          <w:szCs w:val="22"/>
        </w:rPr>
        <w:t>.</w:t>
      </w:r>
    </w:p>
    <w:p w14:paraId="251E6A75" w14:textId="77777777" w:rsidR="00AC0F99" w:rsidRPr="00DF49AE" w:rsidRDefault="00AC0F99" w:rsidP="00AC0F99">
      <w:pPr>
        <w:numPr>
          <w:ilvl w:val="0"/>
          <w:numId w:val="110"/>
        </w:numPr>
        <w:rPr>
          <w:szCs w:val="22"/>
        </w:rPr>
      </w:pPr>
      <w:r w:rsidRPr="00DF49AE">
        <w:rPr>
          <w:szCs w:val="22"/>
        </w:rPr>
        <w:t xml:space="preserve">Use </w:t>
      </w:r>
      <w:r w:rsidRPr="00DF49AE">
        <w:rPr>
          <w:b/>
          <w:bCs/>
          <w:szCs w:val="22"/>
        </w:rPr>
        <w:t>On-Demand</w:t>
      </w:r>
      <w:r w:rsidRPr="00DF49AE">
        <w:rPr>
          <w:szCs w:val="22"/>
        </w:rPr>
        <w:t xml:space="preserve"> or </w:t>
      </w:r>
      <w:r w:rsidRPr="00DF49AE">
        <w:rPr>
          <w:b/>
          <w:bCs/>
          <w:szCs w:val="22"/>
        </w:rPr>
        <w:t>Reserved Instances</w:t>
      </w:r>
      <w:r w:rsidRPr="00DF49AE">
        <w:rPr>
          <w:szCs w:val="22"/>
        </w:rPr>
        <w:t xml:space="preserve"> for base load and </w:t>
      </w:r>
      <w:r w:rsidRPr="00DF49AE">
        <w:rPr>
          <w:b/>
          <w:bCs/>
          <w:szCs w:val="22"/>
        </w:rPr>
        <w:t>Spot Instances</w:t>
      </w:r>
      <w:r w:rsidRPr="00DF49AE">
        <w:rPr>
          <w:szCs w:val="22"/>
        </w:rPr>
        <w:t xml:space="preserve"> for spike handling.</w:t>
      </w:r>
    </w:p>
    <w:p w14:paraId="1AE6C134" w14:textId="77777777" w:rsidR="00AC0F99" w:rsidRPr="00DF49AE" w:rsidRDefault="00000000" w:rsidP="00AC0F99">
      <w:pPr>
        <w:rPr>
          <w:szCs w:val="22"/>
        </w:rPr>
      </w:pPr>
      <w:r w:rsidRPr="00DF49AE">
        <w:rPr>
          <w:szCs w:val="22"/>
        </w:rPr>
        <w:pict w14:anchorId="66D5888E">
          <v:rect id="_x0000_i16804" style="width:0;height:1.5pt" o:hralign="center" o:hrstd="t" o:hr="t" fillcolor="#a0a0a0" stroked="f"/>
        </w:pict>
      </w:r>
    </w:p>
    <w:p w14:paraId="218EB24C" w14:textId="77777777" w:rsidR="00AC0F99" w:rsidRPr="00DF49AE" w:rsidRDefault="00AC0F99" w:rsidP="00AC0F99">
      <w:pPr>
        <w:rPr>
          <w:b/>
          <w:bCs/>
          <w:szCs w:val="22"/>
        </w:rPr>
      </w:pPr>
      <w:r w:rsidRPr="00DF49AE">
        <w:rPr>
          <w:b/>
          <w:bCs/>
          <w:szCs w:val="22"/>
        </w:rPr>
        <w:t>3. Scenario: Running Batch Jobs</w:t>
      </w:r>
    </w:p>
    <w:p w14:paraId="7A5ACF3E" w14:textId="77777777" w:rsidR="00AC0F99" w:rsidRPr="00DF49AE" w:rsidRDefault="00AC0F99" w:rsidP="00AC0F99">
      <w:pPr>
        <w:rPr>
          <w:szCs w:val="22"/>
        </w:rPr>
      </w:pPr>
      <w:r w:rsidRPr="00DF49AE">
        <w:rPr>
          <w:b/>
          <w:bCs/>
          <w:szCs w:val="22"/>
        </w:rPr>
        <w:t>Q:</w:t>
      </w:r>
      <w:r w:rsidRPr="00DF49AE">
        <w:rPr>
          <w:szCs w:val="22"/>
        </w:rPr>
        <w:t xml:space="preserve"> You need to process logs every night using EC2. The job is not </w:t>
      </w:r>
      <w:proofErr w:type="gramStart"/>
      <w:r w:rsidRPr="00DF49AE">
        <w:rPr>
          <w:szCs w:val="22"/>
        </w:rPr>
        <w:t>time-sensitive</w:t>
      </w:r>
      <w:proofErr w:type="gramEnd"/>
      <w:r w:rsidRPr="00DF49AE">
        <w:rPr>
          <w:szCs w:val="22"/>
        </w:rPr>
        <w:t>. What pricing model will you choose?</w:t>
      </w:r>
    </w:p>
    <w:p w14:paraId="4F09928F" w14:textId="3EF016BA" w:rsidR="00AC0F99" w:rsidRPr="00DF49AE" w:rsidRDefault="00AC0F99" w:rsidP="00456642">
      <w:pPr>
        <w:rPr>
          <w:szCs w:val="22"/>
        </w:rPr>
      </w:pPr>
      <w:r w:rsidRPr="00DF49AE">
        <w:rPr>
          <w:b/>
          <w:bCs/>
          <w:szCs w:val="22"/>
        </w:rPr>
        <w:t>A:</w:t>
      </w:r>
      <w:r w:rsidR="00456642" w:rsidRPr="00DF49AE">
        <w:rPr>
          <w:szCs w:val="22"/>
        </w:rPr>
        <w:t xml:space="preserve">     </w:t>
      </w:r>
      <w:r w:rsidRPr="00DF49AE">
        <w:rPr>
          <w:szCs w:val="22"/>
        </w:rPr>
        <w:t xml:space="preserve">I’d use </w:t>
      </w:r>
      <w:r w:rsidRPr="00DF49AE">
        <w:rPr>
          <w:b/>
          <w:bCs/>
          <w:szCs w:val="22"/>
        </w:rPr>
        <w:t>Spot Instances</w:t>
      </w:r>
      <w:r w:rsidRPr="00DF49AE">
        <w:rPr>
          <w:szCs w:val="22"/>
        </w:rPr>
        <w:t xml:space="preserve"> for cost savings since the job is fault-tolerant and can restart if interrupted.</w:t>
      </w:r>
    </w:p>
    <w:p w14:paraId="3D484739" w14:textId="1B8BC5B4" w:rsidR="00AC0F99" w:rsidRPr="00DF49AE" w:rsidRDefault="00456642" w:rsidP="00456642">
      <w:pPr>
        <w:rPr>
          <w:szCs w:val="22"/>
        </w:rPr>
      </w:pPr>
      <w:r w:rsidRPr="00DF49AE">
        <w:rPr>
          <w:szCs w:val="22"/>
        </w:rPr>
        <w:t xml:space="preserve">          </w:t>
      </w:r>
      <w:r w:rsidR="00AC0F99" w:rsidRPr="00DF49AE">
        <w:rPr>
          <w:szCs w:val="22"/>
        </w:rPr>
        <w:t xml:space="preserve">I would also use EC2 </w:t>
      </w:r>
      <w:r w:rsidR="00AC0F99" w:rsidRPr="00DF49AE">
        <w:rPr>
          <w:b/>
          <w:bCs/>
          <w:szCs w:val="22"/>
        </w:rPr>
        <w:t>Auto Scaling</w:t>
      </w:r>
      <w:r w:rsidR="00AC0F99" w:rsidRPr="00DF49AE">
        <w:rPr>
          <w:szCs w:val="22"/>
        </w:rPr>
        <w:t xml:space="preserve"> with a </w:t>
      </w:r>
      <w:r w:rsidR="00AC0F99" w:rsidRPr="00DF49AE">
        <w:rPr>
          <w:b/>
          <w:bCs/>
          <w:szCs w:val="22"/>
        </w:rPr>
        <w:t>Spot Fleet</w:t>
      </w:r>
      <w:r w:rsidR="00AC0F99" w:rsidRPr="00DF49AE">
        <w:rPr>
          <w:szCs w:val="22"/>
        </w:rPr>
        <w:t xml:space="preserve"> to handle the batch workload efficiently.</w:t>
      </w:r>
    </w:p>
    <w:p w14:paraId="18E1364B" w14:textId="77777777" w:rsidR="00AC0F99" w:rsidRPr="00DF49AE" w:rsidRDefault="00000000" w:rsidP="00AC0F99">
      <w:pPr>
        <w:rPr>
          <w:szCs w:val="22"/>
        </w:rPr>
      </w:pPr>
      <w:r w:rsidRPr="00DF49AE">
        <w:rPr>
          <w:szCs w:val="22"/>
        </w:rPr>
        <w:lastRenderedPageBreak/>
        <w:pict w14:anchorId="28E4AAB2">
          <v:rect id="_x0000_i17512" style="width:0;height:1.5pt" o:hralign="center" o:hrstd="t" o:hr="t" fillcolor="#a0a0a0" stroked="f"/>
        </w:pict>
      </w:r>
    </w:p>
    <w:p w14:paraId="12EC93E5" w14:textId="77777777" w:rsidR="00AC0F99" w:rsidRPr="00DF49AE" w:rsidRDefault="00AC0F99" w:rsidP="00AC0F99">
      <w:pPr>
        <w:rPr>
          <w:b/>
          <w:bCs/>
          <w:szCs w:val="22"/>
        </w:rPr>
      </w:pPr>
      <w:r w:rsidRPr="00DF49AE">
        <w:rPr>
          <w:b/>
          <w:bCs/>
          <w:szCs w:val="22"/>
        </w:rPr>
        <w:t>4. Scenario: Compliance Requirement</w:t>
      </w:r>
    </w:p>
    <w:p w14:paraId="18F277F5" w14:textId="77777777" w:rsidR="00AC0F99" w:rsidRPr="00DF49AE" w:rsidRDefault="00AC0F99" w:rsidP="00AC0F99">
      <w:pPr>
        <w:rPr>
          <w:szCs w:val="22"/>
        </w:rPr>
      </w:pPr>
      <w:r w:rsidRPr="00DF49AE">
        <w:rPr>
          <w:b/>
          <w:bCs/>
          <w:szCs w:val="22"/>
        </w:rPr>
        <w:t>Q:</w:t>
      </w:r>
      <w:r w:rsidRPr="00DF49AE">
        <w:rPr>
          <w:szCs w:val="22"/>
        </w:rPr>
        <w:t xml:space="preserve"> A client requires dedicated physical servers for EC2 due to compliance. What would you recommend?</w:t>
      </w:r>
    </w:p>
    <w:p w14:paraId="28F0BB96" w14:textId="77777777" w:rsidR="00AC0F99" w:rsidRPr="00DF49AE" w:rsidRDefault="00AC0F99" w:rsidP="00AC0F99">
      <w:pPr>
        <w:rPr>
          <w:szCs w:val="22"/>
        </w:rPr>
      </w:pPr>
      <w:r w:rsidRPr="00DF49AE">
        <w:rPr>
          <w:b/>
          <w:bCs/>
          <w:szCs w:val="22"/>
        </w:rPr>
        <w:t>A:</w:t>
      </w:r>
    </w:p>
    <w:p w14:paraId="36592B35" w14:textId="77777777" w:rsidR="00AC0F99" w:rsidRPr="00DF49AE" w:rsidRDefault="00AC0F99" w:rsidP="00AC0F99">
      <w:pPr>
        <w:numPr>
          <w:ilvl w:val="0"/>
          <w:numId w:val="112"/>
        </w:numPr>
        <w:rPr>
          <w:szCs w:val="22"/>
        </w:rPr>
      </w:pPr>
      <w:r w:rsidRPr="00DF49AE">
        <w:rPr>
          <w:szCs w:val="22"/>
        </w:rPr>
        <w:t xml:space="preserve">Use </w:t>
      </w:r>
      <w:r w:rsidRPr="00DF49AE">
        <w:rPr>
          <w:b/>
          <w:bCs/>
          <w:szCs w:val="22"/>
        </w:rPr>
        <w:t>Dedicated Hosts</w:t>
      </w:r>
      <w:r w:rsidRPr="00DF49AE">
        <w:rPr>
          <w:szCs w:val="22"/>
        </w:rPr>
        <w:t xml:space="preserve"> to get a physical server fully dedicated to your instance(s), which meets compliance or licensing requirements.</w:t>
      </w:r>
    </w:p>
    <w:p w14:paraId="15DB4F32" w14:textId="77777777" w:rsidR="00AC0F99" w:rsidRPr="00DF49AE" w:rsidRDefault="00000000" w:rsidP="00AC0F99">
      <w:pPr>
        <w:rPr>
          <w:szCs w:val="22"/>
        </w:rPr>
      </w:pPr>
      <w:r w:rsidRPr="00DF49AE">
        <w:rPr>
          <w:szCs w:val="22"/>
        </w:rPr>
        <w:pict w14:anchorId="677532D9">
          <v:rect id="_x0000_i16806" style="width:0;height:1.5pt" o:hralign="center" o:hrstd="t" o:hr="t" fillcolor="#a0a0a0" stroked="f"/>
        </w:pict>
      </w:r>
    </w:p>
    <w:p w14:paraId="1979FAD2" w14:textId="77777777" w:rsidR="00AC0F99" w:rsidRPr="00DF49AE" w:rsidRDefault="00AC0F99" w:rsidP="00AC0F99">
      <w:pPr>
        <w:rPr>
          <w:b/>
          <w:bCs/>
          <w:szCs w:val="22"/>
        </w:rPr>
      </w:pPr>
      <w:r w:rsidRPr="00DF49AE">
        <w:rPr>
          <w:b/>
          <w:bCs/>
          <w:szCs w:val="22"/>
        </w:rPr>
        <w:t>5. Scenario: Predictable Workload</w:t>
      </w:r>
    </w:p>
    <w:p w14:paraId="779812F7" w14:textId="77777777" w:rsidR="00AC0F99" w:rsidRPr="00DF49AE" w:rsidRDefault="00AC0F99" w:rsidP="00AC0F99">
      <w:pPr>
        <w:rPr>
          <w:szCs w:val="22"/>
        </w:rPr>
      </w:pPr>
      <w:r w:rsidRPr="00DF49AE">
        <w:rPr>
          <w:b/>
          <w:bCs/>
          <w:szCs w:val="22"/>
        </w:rPr>
        <w:t>Q:</w:t>
      </w:r>
      <w:r w:rsidRPr="00DF49AE">
        <w:rPr>
          <w:szCs w:val="22"/>
        </w:rPr>
        <w:t xml:space="preserve"> Your team is running a database server on EC2 with steady 24/7 usage. What pricing model is best?</w:t>
      </w:r>
    </w:p>
    <w:p w14:paraId="201C9547" w14:textId="77777777" w:rsidR="00AC0F99" w:rsidRPr="00DF49AE" w:rsidRDefault="00AC0F99" w:rsidP="00AC0F99">
      <w:pPr>
        <w:rPr>
          <w:szCs w:val="22"/>
        </w:rPr>
      </w:pPr>
      <w:r w:rsidRPr="00DF49AE">
        <w:rPr>
          <w:b/>
          <w:bCs/>
          <w:szCs w:val="22"/>
        </w:rPr>
        <w:t>A:</w:t>
      </w:r>
    </w:p>
    <w:p w14:paraId="03978EE7" w14:textId="77777777" w:rsidR="00AC0F99" w:rsidRPr="00DF49AE" w:rsidRDefault="00AC0F99" w:rsidP="00AC0F99">
      <w:pPr>
        <w:numPr>
          <w:ilvl w:val="0"/>
          <w:numId w:val="113"/>
        </w:numPr>
        <w:rPr>
          <w:szCs w:val="22"/>
        </w:rPr>
      </w:pPr>
      <w:r w:rsidRPr="00DF49AE">
        <w:rPr>
          <w:szCs w:val="22"/>
        </w:rPr>
        <w:t xml:space="preserve">Use </w:t>
      </w:r>
      <w:r w:rsidRPr="00DF49AE">
        <w:rPr>
          <w:b/>
          <w:bCs/>
          <w:szCs w:val="22"/>
        </w:rPr>
        <w:t>Reserved Instances</w:t>
      </w:r>
      <w:r w:rsidRPr="00DF49AE">
        <w:rPr>
          <w:szCs w:val="22"/>
        </w:rPr>
        <w:t xml:space="preserve"> or </w:t>
      </w:r>
      <w:r w:rsidRPr="00DF49AE">
        <w:rPr>
          <w:b/>
          <w:bCs/>
          <w:szCs w:val="22"/>
        </w:rPr>
        <w:t>Savings Plans</w:t>
      </w:r>
      <w:r w:rsidRPr="00DF49AE">
        <w:rPr>
          <w:szCs w:val="22"/>
        </w:rPr>
        <w:t xml:space="preserve"> for 1 or 3 years to save up to 75% over On-Demand pricing.</w:t>
      </w:r>
    </w:p>
    <w:p w14:paraId="6851D9AE" w14:textId="77777777" w:rsidR="00AC0F99" w:rsidRPr="00DF49AE" w:rsidRDefault="00AC0F99" w:rsidP="00AC0F99">
      <w:pPr>
        <w:numPr>
          <w:ilvl w:val="0"/>
          <w:numId w:val="113"/>
        </w:numPr>
        <w:rPr>
          <w:szCs w:val="22"/>
        </w:rPr>
      </w:pPr>
      <w:r w:rsidRPr="00DF49AE">
        <w:rPr>
          <w:szCs w:val="22"/>
        </w:rPr>
        <w:t xml:space="preserve">Choose </w:t>
      </w:r>
      <w:r w:rsidRPr="00DF49AE">
        <w:rPr>
          <w:b/>
          <w:bCs/>
          <w:szCs w:val="22"/>
        </w:rPr>
        <w:t>Memory-Optimized</w:t>
      </w:r>
      <w:r w:rsidRPr="00DF49AE">
        <w:rPr>
          <w:szCs w:val="22"/>
        </w:rPr>
        <w:t xml:space="preserve"> instance types like r5 for the database.</w:t>
      </w:r>
    </w:p>
    <w:p w14:paraId="2718D708" w14:textId="77777777" w:rsidR="00AC0F99" w:rsidRPr="00DF49AE" w:rsidRDefault="00000000" w:rsidP="00AC0F99">
      <w:pPr>
        <w:rPr>
          <w:szCs w:val="22"/>
        </w:rPr>
      </w:pPr>
      <w:r w:rsidRPr="00DF49AE">
        <w:rPr>
          <w:szCs w:val="22"/>
        </w:rPr>
        <w:pict w14:anchorId="162C93EA">
          <v:rect id="_x0000_i16807" style="width:0;height:1.5pt" o:hralign="center" o:hrstd="t" o:hr="t" fillcolor="#a0a0a0" stroked="f"/>
        </w:pict>
      </w:r>
    </w:p>
    <w:p w14:paraId="7EFE1A2E" w14:textId="77777777" w:rsidR="00AC0F99" w:rsidRPr="00DF49AE" w:rsidRDefault="00AC0F99" w:rsidP="00AC0F99">
      <w:pPr>
        <w:rPr>
          <w:b/>
          <w:bCs/>
          <w:szCs w:val="22"/>
        </w:rPr>
      </w:pPr>
      <w:r w:rsidRPr="00DF49AE">
        <w:rPr>
          <w:b/>
          <w:bCs/>
          <w:szCs w:val="22"/>
        </w:rPr>
        <w:t>6. Scenario: New Product Launch in Multiple Regions</w:t>
      </w:r>
    </w:p>
    <w:p w14:paraId="753F5377" w14:textId="77777777" w:rsidR="00AC0F99" w:rsidRPr="00DF49AE" w:rsidRDefault="00AC0F99" w:rsidP="00AC0F99">
      <w:pPr>
        <w:rPr>
          <w:szCs w:val="22"/>
        </w:rPr>
      </w:pPr>
      <w:r w:rsidRPr="00DF49AE">
        <w:rPr>
          <w:b/>
          <w:bCs/>
          <w:szCs w:val="22"/>
        </w:rPr>
        <w:t>Q:</w:t>
      </w:r>
      <w:r w:rsidRPr="00DF49AE">
        <w:rPr>
          <w:szCs w:val="22"/>
        </w:rPr>
        <w:t xml:space="preserve"> Your company is launching a service globally and wants to test latency in different regions. What type of EC2 usage is ideal?</w:t>
      </w:r>
    </w:p>
    <w:p w14:paraId="1971E6B5" w14:textId="77777777" w:rsidR="00AC0F99" w:rsidRPr="00DF49AE" w:rsidRDefault="00AC0F99" w:rsidP="00AC0F99">
      <w:pPr>
        <w:rPr>
          <w:szCs w:val="22"/>
        </w:rPr>
      </w:pPr>
      <w:r w:rsidRPr="00DF49AE">
        <w:rPr>
          <w:b/>
          <w:bCs/>
          <w:szCs w:val="22"/>
        </w:rPr>
        <w:t>A:</w:t>
      </w:r>
    </w:p>
    <w:p w14:paraId="41AC6593" w14:textId="77777777" w:rsidR="00AC0F99" w:rsidRPr="00DF49AE" w:rsidRDefault="00AC0F99" w:rsidP="00AC0F99">
      <w:pPr>
        <w:numPr>
          <w:ilvl w:val="0"/>
          <w:numId w:val="114"/>
        </w:numPr>
        <w:rPr>
          <w:szCs w:val="22"/>
        </w:rPr>
      </w:pPr>
      <w:r w:rsidRPr="00DF49AE">
        <w:rPr>
          <w:szCs w:val="22"/>
        </w:rPr>
        <w:t xml:space="preserve">Use </w:t>
      </w:r>
      <w:r w:rsidRPr="00DF49AE">
        <w:rPr>
          <w:b/>
          <w:bCs/>
          <w:szCs w:val="22"/>
        </w:rPr>
        <w:t>On-Demand Instances</w:t>
      </w:r>
      <w:r w:rsidRPr="00DF49AE">
        <w:rPr>
          <w:szCs w:val="22"/>
        </w:rPr>
        <w:t xml:space="preserve"> for testing, as they are flexible and short-term.</w:t>
      </w:r>
    </w:p>
    <w:p w14:paraId="0DC19E9C" w14:textId="77777777" w:rsidR="00AC0F99" w:rsidRPr="00DF49AE" w:rsidRDefault="00AC0F99" w:rsidP="00AC0F99">
      <w:pPr>
        <w:numPr>
          <w:ilvl w:val="0"/>
          <w:numId w:val="114"/>
        </w:numPr>
        <w:rPr>
          <w:szCs w:val="22"/>
        </w:rPr>
      </w:pPr>
      <w:r w:rsidRPr="00DF49AE">
        <w:rPr>
          <w:szCs w:val="22"/>
        </w:rPr>
        <w:t xml:space="preserve">Choose the right region using </w:t>
      </w:r>
      <w:r w:rsidRPr="00DF49AE">
        <w:rPr>
          <w:b/>
          <w:bCs/>
          <w:szCs w:val="22"/>
        </w:rPr>
        <w:t>EC2 Global infrastructure</w:t>
      </w:r>
      <w:r w:rsidRPr="00DF49AE">
        <w:rPr>
          <w:szCs w:val="22"/>
        </w:rPr>
        <w:t xml:space="preserve"> for testing closest to users.</w:t>
      </w:r>
    </w:p>
    <w:p w14:paraId="57EE70DB" w14:textId="77777777" w:rsidR="00AC0F99" w:rsidRPr="00DF49AE" w:rsidRDefault="00000000" w:rsidP="00AC0F99">
      <w:pPr>
        <w:rPr>
          <w:szCs w:val="22"/>
        </w:rPr>
      </w:pPr>
      <w:r w:rsidRPr="00DF49AE">
        <w:rPr>
          <w:szCs w:val="22"/>
        </w:rPr>
        <w:pict w14:anchorId="47332CC2">
          <v:rect id="_x0000_i16808" style="width:0;height:1.5pt" o:hralign="center" o:hrstd="t" o:hr="t" fillcolor="#a0a0a0" stroked="f"/>
        </w:pict>
      </w:r>
    </w:p>
    <w:p w14:paraId="0EAE6A6D" w14:textId="77777777" w:rsidR="00813B08" w:rsidRPr="00DF49AE" w:rsidRDefault="00813B08" w:rsidP="00813B08">
      <w:pPr>
        <w:rPr>
          <w:b/>
          <w:bCs/>
          <w:szCs w:val="22"/>
        </w:rPr>
      </w:pPr>
      <w:r w:rsidRPr="00DF49AE">
        <w:rPr>
          <w:rFonts w:ascii="Segoe UI Emoji" w:hAnsi="Segoe UI Emoji" w:cs="Segoe UI Emoji"/>
          <w:b/>
          <w:bCs/>
          <w:szCs w:val="22"/>
        </w:rPr>
        <w:t>🔸</w:t>
      </w:r>
      <w:r w:rsidRPr="00DF49AE">
        <w:rPr>
          <w:b/>
          <w:bCs/>
          <w:szCs w:val="22"/>
        </w:rPr>
        <w:t xml:space="preserve"> Scenario 1: Underperforming Application</w:t>
      </w:r>
    </w:p>
    <w:p w14:paraId="543597A9" w14:textId="77777777" w:rsidR="00813B08" w:rsidRPr="00DF49AE" w:rsidRDefault="00813B08" w:rsidP="00813B08">
      <w:pPr>
        <w:rPr>
          <w:szCs w:val="22"/>
        </w:rPr>
      </w:pPr>
      <w:r w:rsidRPr="00DF49AE">
        <w:rPr>
          <w:b/>
          <w:bCs/>
          <w:szCs w:val="22"/>
        </w:rPr>
        <w:t>Q:</w:t>
      </w:r>
      <w:r w:rsidRPr="00DF49AE">
        <w:rPr>
          <w:szCs w:val="22"/>
        </w:rPr>
        <w:t xml:space="preserve"> Your web application hosted on a t</w:t>
      </w:r>
      <w:proofErr w:type="gramStart"/>
      <w:r w:rsidRPr="00DF49AE">
        <w:rPr>
          <w:szCs w:val="22"/>
        </w:rPr>
        <w:t>2.micro</w:t>
      </w:r>
      <w:proofErr w:type="gramEnd"/>
      <w:r w:rsidRPr="00DF49AE">
        <w:rPr>
          <w:szCs w:val="22"/>
        </w:rPr>
        <w:t xml:space="preserve"> instance is running slow during peak traffic. What will you do?</w:t>
      </w:r>
    </w:p>
    <w:p w14:paraId="270813D9" w14:textId="77777777" w:rsidR="00813B08" w:rsidRPr="00DF49AE" w:rsidRDefault="00813B08" w:rsidP="00813B08">
      <w:pPr>
        <w:rPr>
          <w:szCs w:val="22"/>
        </w:rPr>
      </w:pPr>
      <w:r w:rsidRPr="00DF49AE">
        <w:rPr>
          <w:b/>
          <w:bCs/>
          <w:szCs w:val="22"/>
        </w:rPr>
        <w:t>A:</w:t>
      </w:r>
      <w:r w:rsidRPr="00DF49AE">
        <w:rPr>
          <w:szCs w:val="22"/>
        </w:rPr>
        <w:br/>
        <w:t>I’ll monitor the instance using Amazon CloudWatch to check CPU credits and usage. If it’s consistently maxed out, I’ll stop the instance and resize it to a higher instance type (e.g., t</w:t>
      </w:r>
      <w:proofErr w:type="gramStart"/>
      <w:r w:rsidRPr="00DF49AE">
        <w:rPr>
          <w:szCs w:val="22"/>
        </w:rPr>
        <w:t>3.medium</w:t>
      </w:r>
      <w:proofErr w:type="gramEnd"/>
      <w:r w:rsidRPr="00DF49AE">
        <w:rPr>
          <w:szCs w:val="22"/>
        </w:rPr>
        <w:t xml:space="preserve"> or c5.large) that better suits the traffic. This improves performance without changing the storage or IP.</w:t>
      </w:r>
    </w:p>
    <w:p w14:paraId="7BEE436B" w14:textId="77777777" w:rsidR="00813B08" w:rsidRPr="00DF49AE" w:rsidRDefault="00000000" w:rsidP="00813B08">
      <w:pPr>
        <w:rPr>
          <w:szCs w:val="22"/>
        </w:rPr>
      </w:pPr>
      <w:r w:rsidRPr="00DF49AE">
        <w:rPr>
          <w:szCs w:val="22"/>
        </w:rPr>
        <w:pict w14:anchorId="16D416BB">
          <v:rect id="_x0000_i16809" style="width:0;height:1.5pt" o:hralign="center" o:hrstd="t" o:hr="t" fillcolor="#a0a0a0" stroked="f"/>
        </w:pict>
      </w:r>
    </w:p>
    <w:p w14:paraId="7E9D6D08" w14:textId="77777777" w:rsidR="00813B08" w:rsidRPr="00DF49AE" w:rsidRDefault="00813B08" w:rsidP="00813B08">
      <w:pPr>
        <w:rPr>
          <w:b/>
          <w:bCs/>
          <w:szCs w:val="22"/>
        </w:rPr>
      </w:pPr>
      <w:r w:rsidRPr="00DF49AE">
        <w:rPr>
          <w:rFonts w:ascii="Segoe UI Emoji" w:hAnsi="Segoe UI Emoji" w:cs="Segoe UI Emoji"/>
          <w:b/>
          <w:bCs/>
          <w:szCs w:val="22"/>
        </w:rPr>
        <w:t>🔸</w:t>
      </w:r>
      <w:r w:rsidRPr="00DF49AE">
        <w:rPr>
          <w:b/>
          <w:bCs/>
          <w:szCs w:val="22"/>
        </w:rPr>
        <w:t xml:space="preserve"> Scenario 2: Cost Optimization</w:t>
      </w:r>
    </w:p>
    <w:p w14:paraId="786CD433" w14:textId="77777777" w:rsidR="00813B08" w:rsidRPr="00DF49AE" w:rsidRDefault="00813B08" w:rsidP="00813B08">
      <w:pPr>
        <w:rPr>
          <w:szCs w:val="22"/>
        </w:rPr>
      </w:pPr>
      <w:r w:rsidRPr="00DF49AE">
        <w:rPr>
          <w:b/>
          <w:bCs/>
          <w:szCs w:val="22"/>
        </w:rPr>
        <w:t>Q:</w:t>
      </w:r>
      <w:r w:rsidRPr="00DF49AE">
        <w:rPr>
          <w:szCs w:val="22"/>
        </w:rPr>
        <w:t xml:space="preserve"> Your m</w:t>
      </w:r>
      <w:proofErr w:type="gramStart"/>
      <w:r w:rsidRPr="00DF49AE">
        <w:rPr>
          <w:szCs w:val="22"/>
        </w:rPr>
        <w:t>5.large</w:t>
      </w:r>
      <w:proofErr w:type="gramEnd"/>
      <w:r w:rsidRPr="00DF49AE">
        <w:rPr>
          <w:szCs w:val="22"/>
        </w:rPr>
        <w:t xml:space="preserve"> instance is running a development workload with low CPU usage. What’s your cost-saving approach?</w:t>
      </w:r>
    </w:p>
    <w:p w14:paraId="021591F5" w14:textId="77777777" w:rsidR="00813B08" w:rsidRPr="00DF49AE" w:rsidRDefault="00813B08" w:rsidP="00813B08">
      <w:pPr>
        <w:rPr>
          <w:szCs w:val="22"/>
        </w:rPr>
      </w:pPr>
      <w:r w:rsidRPr="00DF49AE">
        <w:rPr>
          <w:b/>
          <w:bCs/>
          <w:szCs w:val="22"/>
        </w:rPr>
        <w:t>A:</w:t>
      </w:r>
      <w:r w:rsidRPr="00DF49AE">
        <w:rPr>
          <w:szCs w:val="22"/>
        </w:rPr>
        <w:br/>
        <w:t>I’ll analyze CPU and memory metrics with CloudWatch. Since it’s underutilized, I can resize it to a smaller instance like t</w:t>
      </w:r>
      <w:proofErr w:type="gramStart"/>
      <w:r w:rsidRPr="00DF49AE">
        <w:rPr>
          <w:szCs w:val="22"/>
        </w:rPr>
        <w:t>3.small</w:t>
      </w:r>
      <w:proofErr w:type="gramEnd"/>
      <w:r w:rsidRPr="00DF49AE">
        <w:rPr>
          <w:szCs w:val="22"/>
        </w:rPr>
        <w:t xml:space="preserve"> or even use a Spot instance for short-term dev tasks, reducing costs while still meeting requirements.</w:t>
      </w:r>
    </w:p>
    <w:p w14:paraId="108D0700" w14:textId="77777777" w:rsidR="00813B08" w:rsidRPr="00DF49AE" w:rsidRDefault="00000000" w:rsidP="00813B08">
      <w:pPr>
        <w:rPr>
          <w:szCs w:val="22"/>
        </w:rPr>
      </w:pPr>
      <w:r w:rsidRPr="00DF49AE">
        <w:rPr>
          <w:szCs w:val="22"/>
        </w:rPr>
        <w:pict w14:anchorId="6178CCBA">
          <v:rect id="_x0000_i16810" style="width:0;height:1.5pt" o:hralign="center" o:hrstd="t" o:hr="t" fillcolor="#a0a0a0" stroked="f"/>
        </w:pict>
      </w:r>
    </w:p>
    <w:p w14:paraId="0D5237D0" w14:textId="05027AEC" w:rsidR="00813B08" w:rsidRPr="00DF49AE" w:rsidRDefault="00456642" w:rsidP="00813B08">
      <w:pPr>
        <w:rPr>
          <w:b/>
          <w:bCs/>
          <w:szCs w:val="22"/>
        </w:rPr>
      </w:pPr>
      <w:r w:rsidRPr="00DF49AE">
        <w:rPr>
          <w:szCs w:val="22"/>
        </w:rPr>
        <w:lastRenderedPageBreak/>
        <w:pict w14:anchorId="0E198B52">
          <v:rect id="_x0000_i17513" style="width:0;height:1.5pt" o:hralign="center" o:hrstd="t" o:hr="t" fillcolor="#a0a0a0" stroked="f"/>
        </w:pict>
      </w:r>
      <w:r w:rsidRPr="00DF49AE">
        <w:rPr>
          <w:rFonts w:cs="Segoe UI Emoji"/>
          <w:b/>
          <w:bCs/>
          <w:szCs w:val="22"/>
        </w:rPr>
        <w:br/>
      </w:r>
      <w:r w:rsidR="00813B08" w:rsidRPr="00DF49AE">
        <w:rPr>
          <w:rFonts w:ascii="Segoe UI Emoji" w:hAnsi="Segoe UI Emoji" w:cs="Segoe UI Emoji"/>
          <w:b/>
          <w:bCs/>
          <w:szCs w:val="22"/>
        </w:rPr>
        <w:t>🔸</w:t>
      </w:r>
      <w:r w:rsidR="00813B08" w:rsidRPr="00DF49AE">
        <w:rPr>
          <w:b/>
          <w:bCs/>
          <w:szCs w:val="22"/>
        </w:rPr>
        <w:t xml:space="preserve"> Scenario 3: Changing Instance Type</w:t>
      </w:r>
    </w:p>
    <w:p w14:paraId="2633E282" w14:textId="77777777" w:rsidR="00813B08" w:rsidRPr="00DF49AE" w:rsidRDefault="00813B08" w:rsidP="00813B08">
      <w:pPr>
        <w:rPr>
          <w:szCs w:val="22"/>
        </w:rPr>
      </w:pPr>
      <w:r w:rsidRPr="00DF49AE">
        <w:rPr>
          <w:b/>
          <w:bCs/>
          <w:szCs w:val="22"/>
        </w:rPr>
        <w:t>Q:</w:t>
      </w:r>
      <w:r w:rsidRPr="00DF49AE">
        <w:rPr>
          <w:szCs w:val="22"/>
        </w:rPr>
        <w:t xml:space="preserve"> How do you change the instance type from t</w:t>
      </w:r>
      <w:proofErr w:type="gramStart"/>
      <w:r w:rsidRPr="00DF49AE">
        <w:rPr>
          <w:szCs w:val="22"/>
        </w:rPr>
        <w:t>2.micro</w:t>
      </w:r>
      <w:proofErr w:type="gramEnd"/>
      <w:r w:rsidRPr="00DF49AE">
        <w:rPr>
          <w:szCs w:val="22"/>
        </w:rPr>
        <w:t xml:space="preserve"> to t3.micro?</w:t>
      </w:r>
    </w:p>
    <w:p w14:paraId="2F8554B1" w14:textId="77777777" w:rsidR="00813B08" w:rsidRPr="00DF49AE" w:rsidRDefault="00813B08" w:rsidP="00813B08">
      <w:pPr>
        <w:rPr>
          <w:szCs w:val="22"/>
        </w:rPr>
      </w:pPr>
      <w:r w:rsidRPr="00DF49AE">
        <w:rPr>
          <w:b/>
          <w:bCs/>
          <w:szCs w:val="22"/>
        </w:rPr>
        <w:t>A:</w:t>
      </w:r>
    </w:p>
    <w:p w14:paraId="290EDE5F" w14:textId="77777777" w:rsidR="00813B08" w:rsidRPr="00DF49AE" w:rsidRDefault="00813B08" w:rsidP="00813B08">
      <w:pPr>
        <w:numPr>
          <w:ilvl w:val="0"/>
          <w:numId w:val="195"/>
        </w:numPr>
        <w:rPr>
          <w:szCs w:val="22"/>
        </w:rPr>
      </w:pPr>
      <w:r w:rsidRPr="00DF49AE">
        <w:rPr>
          <w:szCs w:val="22"/>
        </w:rPr>
        <w:t>Stop the instance (not terminate).</w:t>
      </w:r>
    </w:p>
    <w:p w14:paraId="3A75B4B5" w14:textId="77777777" w:rsidR="00813B08" w:rsidRPr="00DF49AE" w:rsidRDefault="00813B08" w:rsidP="00813B08">
      <w:pPr>
        <w:numPr>
          <w:ilvl w:val="0"/>
          <w:numId w:val="195"/>
        </w:numPr>
        <w:rPr>
          <w:szCs w:val="22"/>
        </w:rPr>
      </w:pPr>
      <w:r w:rsidRPr="00DF49AE">
        <w:rPr>
          <w:szCs w:val="22"/>
        </w:rPr>
        <w:t xml:space="preserve">From the EC2 dashboard, choose </w:t>
      </w:r>
      <w:r w:rsidRPr="00DF49AE">
        <w:rPr>
          <w:b/>
          <w:bCs/>
          <w:szCs w:val="22"/>
        </w:rPr>
        <w:t>Actions → Instance Settings → Change Instance Type</w:t>
      </w:r>
      <w:r w:rsidRPr="00DF49AE">
        <w:rPr>
          <w:szCs w:val="22"/>
        </w:rPr>
        <w:t>.</w:t>
      </w:r>
    </w:p>
    <w:p w14:paraId="50A2678F" w14:textId="77777777" w:rsidR="00813B08" w:rsidRPr="00DF49AE" w:rsidRDefault="00813B08" w:rsidP="00813B08">
      <w:pPr>
        <w:numPr>
          <w:ilvl w:val="0"/>
          <w:numId w:val="195"/>
        </w:numPr>
        <w:rPr>
          <w:szCs w:val="22"/>
        </w:rPr>
      </w:pPr>
      <w:r w:rsidRPr="00DF49AE">
        <w:rPr>
          <w:szCs w:val="22"/>
        </w:rPr>
        <w:t>Select t</w:t>
      </w:r>
      <w:proofErr w:type="gramStart"/>
      <w:r w:rsidRPr="00DF49AE">
        <w:rPr>
          <w:szCs w:val="22"/>
        </w:rPr>
        <w:t>3.micro</w:t>
      </w:r>
      <w:proofErr w:type="gramEnd"/>
      <w:r w:rsidRPr="00DF49AE">
        <w:rPr>
          <w:szCs w:val="22"/>
        </w:rPr>
        <w:t>.</w:t>
      </w:r>
    </w:p>
    <w:p w14:paraId="016BB0B2" w14:textId="77777777" w:rsidR="00813B08" w:rsidRPr="00DF49AE" w:rsidRDefault="00813B08" w:rsidP="00813B08">
      <w:pPr>
        <w:numPr>
          <w:ilvl w:val="0"/>
          <w:numId w:val="195"/>
        </w:numPr>
        <w:rPr>
          <w:szCs w:val="22"/>
        </w:rPr>
      </w:pPr>
      <w:r w:rsidRPr="00DF49AE">
        <w:rPr>
          <w:szCs w:val="22"/>
        </w:rPr>
        <w:t>Start the instance again.</w:t>
      </w:r>
    </w:p>
    <w:p w14:paraId="1B6644AE" w14:textId="77777777" w:rsidR="00813B08" w:rsidRPr="00DF49AE" w:rsidRDefault="00813B08" w:rsidP="00813B08">
      <w:pPr>
        <w:rPr>
          <w:szCs w:val="22"/>
        </w:rPr>
      </w:pPr>
      <w:r w:rsidRPr="00DF49AE">
        <w:rPr>
          <w:szCs w:val="22"/>
        </w:rPr>
        <w:t>Make sure the AMI and EBS-backed volume are compatible with the new instance type.</w:t>
      </w:r>
    </w:p>
    <w:p w14:paraId="3D657A8A" w14:textId="77777777" w:rsidR="00813B08" w:rsidRPr="00DF49AE" w:rsidRDefault="00000000" w:rsidP="00813B08">
      <w:pPr>
        <w:rPr>
          <w:szCs w:val="22"/>
        </w:rPr>
      </w:pPr>
      <w:r w:rsidRPr="00DF49AE">
        <w:rPr>
          <w:szCs w:val="22"/>
        </w:rPr>
        <w:pict w14:anchorId="7252D405">
          <v:rect id="_x0000_i16811" style="width:0;height:1.5pt" o:hralign="center" o:hrstd="t" o:hr="t" fillcolor="#a0a0a0" stroked="f"/>
        </w:pict>
      </w:r>
    </w:p>
    <w:p w14:paraId="791ACF5E" w14:textId="77777777" w:rsidR="00813B08" w:rsidRPr="00DF49AE" w:rsidRDefault="00813B08" w:rsidP="00813B08">
      <w:pPr>
        <w:rPr>
          <w:b/>
          <w:bCs/>
          <w:szCs w:val="22"/>
        </w:rPr>
      </w:pPr>
      <w:r w:rsidRPr="00DF49AE">
        <w:rPr>
          <w:rFonts w:ascii="Segoe UI Emoji" w:hAnsi="Segoe UI Emoji" w:cs="Segoe UI Emoji"/>
          <w:b/>
          <w:bCs/>
          <w:szCs w:val="22"/>
        </w:rPr>
        <w:t>🔸</w:t>
      </w:r>
      <w:r w:rsidRPr="00DF49AE">
        <w:rPr>
          <w:b/>
          <w:bCs/>
          <w:szCs w:val="22"/>
        </w:rPr>
        <w:t xml:space="preserve"> Scenario 4: Moving to New Generation</w:t>
      </w:r>
    </w:p>
    <w:p w14:paraId="14923965" w14:textId="77777777" w:rsidR="00813B08" w:rsidRPr="00DF49AE" w:rsidRDefault="00813B08" w:rsidP="00813B08">
      <w:pPr>
        <w:rPr>
          <w:szCs w:val="22"/>
        </w:rPr>
      </w:pPr>
      <w:r w:rsidRPr="00DF49AE">
        <w:rPr>
          <w:b/>
          <w:bCs/>
          <w:szCs w:val="22"/>
        </w:rPr>
        <w:t>Q:</w:t>
      </w:r>
      <w:r w:rsidRPr="00DF49AE">
        <w:rPr>
          <w:szCs w:val="22"/>
        </w:rPr>
        <w:t xml:space="preserve"> Why would you migrate from m</w:t>
      </w:r>
      <w:proofErr w:type="gramStart"/>
      <w:r w:rsidRPr="00DF49AE">
        <w:rPr>
          <w:szCs w:val="22"/>
        </w:rPr>
        <w:t>3.large</w:t>
      </w:r>
      <w:proofErr w:type="gramEnd"/>
      <w:r w:rsidRPr="00DF49AE">
        <w:rPr>
          <w:szCs w:val="22"/>
        </w:rPr>
        <w:t xml:space="preserve"> to m5.large?</w:t>
      </w:r>
    </w:p>
    <w:p w14:paraId="48B08F10" w14:textId="77777777" w:rsidR="00813B08" w:rsidRPr="00DF49AE" w:rsidRDefault="00813B08" w:rsidP="00813B08">
      <w:pPr>
        <w:rPr>
          <w:szCs w:val="22"/>
        </w:rPr>
      </w:pPr>
      <w:r w:rsidRPr="00DF49AE">
        <w:rPr>
          <w:b/>
          <w:bCs/>
          <w:szCs w:val="22"/>
        </w:rPr>
        <w:t>A:</w:t>
      </w:r>
      <w:r w:rsidRPr="00DF49AE">
        <w:rPr>
          <w:szCs w:val="22"/>
        </w:rPr>
        <w:br/>
        <w:t>Newer instance generations offer better price-performance and support more features (Nitro, EBS optimization, IPv6, etc.). Migrating to m</w:t>
      </w:r>
      <w:proofErr w:type="gramStart"/>
      <w:r w:rsidRPr="00DF49AE">
        <w:rPr>
          <w:szCs w:val="22"/>
        </w:rPr>
        <w:t>5.large</w:t>
      </w:r>
      <w:proofErr w:type="gramEnd"/>
      <w:r w:rsidRPr="00DF49AE">
        <w:rPr>
          <w:szCs w:val="22"/>
        </w:rPr>
        <w:t xml:space="preserve"> helps reduce cost per vCPU and provides better network and storage throughput.</w:t>
      </w:r>
    </w:p>
    <w:p w14:paraId="386D3B92" w14:textId="77777777" w:rsidR="00813B08" w:rsidRPr="00DF49AE" w:rsidRDefault="00000000" w:rsidP="00813B08">
      <w:pPr>
        <w:rPr>
          <w:szCs w:val="22"/>
        </w:rPr>
      </w:pPr>
      <w:r w:rsidRPr="00DF49AE">
        <w:rPr>
          <w:szCs w:val="22"/>
        </w:rPr>
        <w:pict w14:anchorId="6E9CC13E">
          <v:rect id="_x0000_i16812" style="width:0;height:1.5pt" o:hralign="center" o:hrstd="t" o:hr="t" fillcolor="#a0a0a0" stroked="f"/>
        </w:pict>
      </w:r>
    </w:p>
    <w:p w14:paraId="519312F3" w14:textId="77777777" w:rsidR="00813B08" w:rsidRPr="00DF49AE" w:rsidRDefault="00813B08" w:rsidP="00813B08">
      <w:pPr>
        <w:rPr>
          <w:b/>
          <w:bCs/>
          <w:szCs w:val="22"/>
        </w:rPr>
      </w:pPr>
      <w:r w:rsidRPr="00DF49AE">
        <w:rPr>
          <w:rFonts w:ascii="Segoe UI Emoji" w:hAnsi="Segoe UI Emoji" w:cs="Segoe UI Emoji"/>
          <w:b/>
          <w:bCs/>
          <w:szCs w:val="22"/>
        </w:rPr>
        <w:t>🔸</w:t>
      </w:r>
      <w:r w:rsidRPr="00DF49AE">
        <w:rPr>
          <w:b/>
          <w:bCs/>
          <w:szCs w:val="22"/>
        </w:rPr>
        <w:t xml:space="preserve"> Scenario 5: Architecture Compatibility</w:t>
      </w:r>
    </w:p>
    <w:p w14:paraId="124AD5FD" w14:textId="77777777" w:rsidR="00813B08" w:rsidRPr="00DF49AE" w:rsidRDefault="00813B08" w:rsidP="00813B08">
      <w:pPr>
        <w:rPr>
          <w:szCs w:val="22"/>
        </w:rPr>
      </w:pPr>
      <w:r w:rsidRPr="00DF49AE">
        <w:rPr>
          <w:b/>
          <w:bCs/>
          <w:szCs w:val="22"/>
        </w:rPr>
        <w:t>Q:</w:t>
      </w:r>
      <w:r w:rsidRPr="00DF49AE">
        <w:rPr>
          <w:szCs w:val="22"/>
        </w:rPr>
        <w:t xml:space="preserve"> You have a custom 32-bit application. Which architecture should you select?</w:t>
      </w:r>
    </w:p>
    <w:p w14:paraId="753CA0FF" w14:textId="1AB4A82A" w:rsidR="00813B08" w:rsidRPr="00DF49AE" w:rsidRDefault="00813B08" w:rsidP="00AC0F99">
      <w:pPr>
        <w:rPr>
          <w:szCs w:val="22"/>
        </w:rPr>
      </w:pPr>
      <w:r w:rsidRPr="00DF49AE">
        <w:rPr>
          <w:b/>
          <w:bCs/>
          <w:szCs w:val="22"/>
        </w:rPr>
        <w:t>A:</w:t>
      </w:r>
      <w:r w:rsidRPr="00DF49AE">
        <w:rPr>
          <w:szCs w:val="22"/>
        </w:rPr>
        <w:br/>
        <w:t>I’ll ensure that I select an i386 compatible instance or AMI. Most modern instance types are 64-bit, so I may need to use older generation types or consider application refactoring.</w:t>
      </w:r>
    </w:p>
    <w:p w14:paraId="42BC67ED" w14:textId="77777777" w:rsidR="00813B08" w:rsidRPr="00DF49AE" w:rsidRDefault="00813B08" w:rsidP="00AC0F99">
      <w:pPr>
        <w:rPr>
          <w:szCs w:val="22"/>
        </w:rPr>
      </w:pPr>
    </w:p>
    <w:p w14:paraId="7F719D67" w14:textId="31107F40" w:rsidR="00813B08" w:rsidRPr="00DF49AE" w:rsidRDefault="00000000" w:rsidP="00AC0F99">
      <w:pPr>
        <w:rPr>
          <w:szCs w:val="22"/>
        </w:rPr>
      </w:pPr>
      <w:r w:rsidRPr="00DF49AE">
        <w:rPr>
          <w:szCs w:val="22"/>
        </w:rPr>
        <w:pict w14:anchorId="69FD2F67">
          <v:rect id="_x0000_i16813" style="width:0;height:1.5pt" o:hralign="center" o:hrstd="t" o:hr="t" fillcolor="#a0a0a0" stroked="f"/>
        </w:pict>
      </w:r>
    </w:p>
    <w:p w14:paraId="3DA9449F" w14:textId="77777777" w:rsidR="00813B08" w:rsidRPr="00DF49AE" w:rsidRDefault="00813B08" w:rsidP="00AC0F99">
      <w:pPr>
        <w:rPr>
          <w:szCs w:val="22"/>
        </w:rPr>
      </w:pPr>
    </w:p>
    <w:p w14:paraId="508445D3" w14:textId="77777777" w:rsidR="00456642" w:rsidRPr="00DF49AE" w:rsidRDefault="00456642" w:rsidP="00AC0F99">
      <w:pPr>
        <w:rPr>
          <w:szCs w:val="22"/>
        </w:rPr>
      </w:pPr>
    </w:p>
    <w:p w14:paraId="709FD8E3" w14:textId="77777777" w:rsidR="00456642" w:rsidRPr="00DF49AE" w:rsidRDefault="00456642" w:rsidP="00AC0F99">
      <w:pPr>
        <w:rPr>
          <w:szCs w:val="22"/>
        </w:rPr>
      </w:pPr>
    </w:p>
    <w:p w14:paraId="0C898C5B" w14:textId="77777777" w:rsidR="00456642" w:rsidRPr="00DF49AE" w:rsidRDefault="00456642" w:rsidP="00AC0F99">
      <w:pPr>
        <w:rPr>
          <w:szCs w:val="22"/>
        </w:rPr>
      </w:pPr>
    </w:p>
    <w:p w14:paraId="35F9961F" w14:textId="77777777" w:rsidR="00456642" w:rsidRPr="00DF49AE" w:rsidRDefault="00456642" w:rsidP="00AC0F99">
      <w:pPr>
        <w:rPr>
          <w:szCs w:val="22"/>
        </w:rPr>
      </w:pPr>
    </w:p>
    <w:p w14:paraId="178A852A" w14:textId="77777777" w:rsidR="00456642" w:rsidRPr="00DF49AE" w:rsidRDefault="00456642" w:rsidP="00AC0F99">
      <w:pPr>
        <w:rPr>
          <w:szCs w:val="22"/>
        </w:rPr>
      </w:pPr>
    </w:p>
    <w:p w14:paraId="3EBC4533" w14:textId="77777777" w:rsidR="00456642" w:rsidRPr="00DF49AE" w:rsidRDefault="00456642" w:rsidP="00AC0F99">
      <w:pPr>
        <w:rPr>
          <w:szCs w:val="22"/>
        </w:rPr>
      </w:pPr>
    </w:p>
    <w:p w14:paraId="393D2CB9" w14:textId="77777777" w:rsidR="00456642" w:rsidRPr="00DF49AE" w:rsidRDefault="00456642" w:rsidP="00AC0F99">
      <w:pPr>
        <w:rPr>
          <w:szCs w:val="22"/>
        </w:rPr>
      </w:pPr>
    </w:p>
    <w:p w14:paraId="560F8CC2" w14:textId="77777777" w:rsidR="00456642" w:rsidRPr="00DF49AE" w:rsidRDefault="00456642" w:rsidP="00AC0F99">
      <w:pPr>
        <w:rPr>
          <w:szCs w:val="22"/>
        </w:rPr>
      </w:pPr>
    </w:p>
    <w:p w14:paraId="36311777" w14:textId="77777777" w:rsidR="00456642" w:rsidRPr="00DF49AE" w:rsidRDefault="00456642" w:rsidP="00AC0F99">
      <w:pPr>
        <w:rPr>
          <w:szCs w:val="22"/>
        </w:rPr>
      </w:pPr>
    </w:p>
    <w:p w14:paraId="6EBC9E89" w14:textId="030613C8" w:rsidR="00456642" w:rsidRPr="00DF49AE" w:rsidRDefault="00456642" w:rsidP="00AC0F99">
      <w:pPr>
        <w:rPr>
          <w:szCs w:val="22"/>
        </w:rPr>
      </w:pPr>
      <w:r w:rsidRPr="00DF49AE">
        <w:rPr>
          <w:szCs w:val="22"/>
        </w:rPr>
        <w:lastRenderedPageBreak/>
        <w:pict w14:anchorId="551ADFBC">
          <v:rect id="_x0000_i17514" style="width:0;height:1.5pt" o:hralign="center" o:hrstd="t" o:hr="t" fillcolor="#a0a0a0" stroked="f"/>
        </w:pict>
      </w:r>
    </w:p>
    <w:p w14:paraId="6854B19B" w14:textId="3FC8E679" w:rsidR="00AC0F99" w:rsidRPr="00DF49AE" w:rsidRDefault="002916A9" w:rsidP="0061459D">
      <w:pPr>
        <w:rPr>
          <w:szCs w:val="22"/>
        </w:rPr>
      </w:pPr>
      <w:r w:rsidRPr="0007165C">
        <w:rPr>
          <w:b/>
          <w:bCs/>
          <w:color w:val="FF0000"/>
          <w:szCs w:val="22"/>
          <w:u w:val="single"/>
        </w:rPr>
        <w:t>Key Pair in AWS EC2</w:t>
      </w:r>
      <w:r w:rsidR="00456642" w:rsidRPr="00DF49AE">
        <w:rPr>
          <w:b/>
          <w:bCs/>
          <w:szCs w:val="22"/>
        </w:rPr>
        <w:br/>
      </w:r>
      <w:r w:rsidR="00456642" w:rsidRPr="00DF49AE">
        <w:rPr>
          <w:szCs w:val="22"/>
        </w:rPr>
        <w:pict w14:anchorId="12C8E369">
          <v:rect id="_x0000_i17515" style="width:0;height:1.5pt" o:hralign="center" o:hrstd="t" o:hr="t" fillcolor="#a0a0a0" stroked="f"/>
        </w:pict>
      </w:r>
    </w:p>
    <w:p w14:paraId="543455CF" w14:textId="77777777" w:rsidR="002916A9" w:rsidRPr="00DF49AE" w:rsidRDefault="002916A9" w:rsidP="002916A9">
      <w:pPr>
        <w:rPr>
          <w:b/>
          <w:bCs/>
          <w:szCs w:val="22"/>
        </w:rPr>
      </w:pPr>
      <w:r w:rsidRPr="00DF49AE">
        <w:rPr>
          <w:rFonts w:ascii="Segoe UI Emoji" w:hAnsi="Segoe UI Emoji" w:cs="Segoe UI Emoji"/>
          <w:b/>
          <w:bCs/>
          <w:szCs w:val="22"/>
        </w:rPr>
        <w:t>🔐</w:t>
      </w:r>
      <w:r w:rsidRPr="00DF49AE">
        <w:rPr>
          <w:b/>
          <w:bCs/>
          <w:szCs w:val="22"/>
        </w:rPr>
        <w:t xml:space="preserve"> What is a Key Pair in AWS EC2?</w:t>
      </w:r>
    </w:p>
    <w:p w14:paraId="288E2A32" w14:textId="77777777" w:rsidR="002916A9" w:rsidRPr="00DF49AE" w:rsidRDefault="002916A9" w:rsidP="002916A9">
      <w:pPr>
        <w:rPr>
          <w:szCs w:val="22"/>
        </w:rPr>
      </w:pPr>
      <w:r w:rsidRPr="00DF49AE">
        <w:rPr>
          <w:szCs w:val="22"/>
        </w:rPr>
        <w:t xml:space="preserve">A </w:t>
      </w:r>
      <w:r w:rsidRPr="00DF49AE">
        <w:rPr>
          <w:b/>
          <w:bCs/>
          <w:szCs w:val="22"/>
        </w:rPr>
        <w:t>Key Pair</w:t>
      </w:r>
      <w:r w:rsidRPr="00DF49AE">
        <w:rPr>
          <w:szCs w:val="22"/>
        </w:rPr>
        <w:t xml:space="preserve"> in AWS is like the </w:t>
      </w:r>
      <w:r w:rsidRPr="00DF49AE">
        <w:rPr>
          <w:b/>
          <w:bCs/>
          <w:szCs w:val="22"/>
        </w:rPr>
        <w:t>lock and key</w:t>
      </w:r>
      <w:r w:rsidRPr="00DF49AE">
        <w:rPr>
          <w:szCs w:val="22"/>
        </w:rPr>
        <w:t xml:space="preserve"> for logging into your EC2 Linux server securely.</w:t>
      </w:r>
    </w:p>
    <w:p w14:paraId="60DA2C2A" w14:textId="79CFC9E2" w:rsidR="002916A9" w:rsidRPr="00DF49AE" w:rsidRDefault="002916A9" w:rsidP="002916A9">
      <w:pPr>
        <w:rPr>
          <w:szCs w:val="22"/>
        </w:rPr>
      </w:pPr>
      <w:r w:rsidRPr="00DF49AE">
        <w:rPr>
          <w:szCs w:val="22"/>
        </w:rPr>
        <w:t xml:space="preserve">A Key Pair is a </w:t>
      </w:r>
      <w:r w:rsidRPr="00DF49AE">
        <w:rPr>
          <w:b/>
          <w:bCs/>
          <w:szCs w:val="22"/>
        </w:rPr>
        <w:t>set of SSH credentials</w:t>
      </w:r>
      <w:r w:rsidRPr="00DF49AE">
        <w:rPr>
          <w:szCs w:val="22"/>
        </w:rPr>
        <w:t xml:space="preserve"> used to connect securely to your EC2 Linux instance.</w:t>
      </w:r>
    </w:p>
    <w:p w14:paraId="2CDD23F2" w14:textId="729EE3BD" w:rsidR="002916A9" w:rsidRPr="00DF49AE" w:rsidRDefault="002916A9" w:rsidP="002916A9">
      <w:pPr>
        <w:rPr>
          <w:szCs w:val="22"/>
        </w:rPr>
      </w:pPr>
      <w:r w:rsidRPr="00DF49AE">
        <w:rPr>
          <w:szCs w:val="22"/>
        </w:rPr>
        <w:t>It includes:</w:t>
      </w:r>
    </w:p>
    <w:p w14:paraId="3AB8C8D7" w14:textId="77777777" w:rsidR="002916A9" w:rsidRPr="00DF49AE" w:rsidRDefault="002916A9" w:rsidP="002916A9">
      <w:pPr>
        <w:numPr>
          <w:ilvl w:val="0"/>
          <w:numId w:val="130"/>
        </w:numPr>
        <w:rPr>
          <w:szCs w:val="22"/>
        </w:rPr>
      </w:pPr>
      <w:r w:rsidRPr="00DF49AE">
        <w:rPr>
          <w:b/>
          <w:bCs/>
          <w:szCs w:val="22"/>
        </w:rPr>
        <w:t>Public Key</w:t>
      </w:r>
      <w:r w:rsidRPr="00DF49AE">
        <w:rPr>
          <w:szCs w:val="22"/>
        </w:rPr>
        <w:t xml:space="preserve"> → Stored in EC2 instance</w:t>
      </w:r>
    </w:p>
    <w:p w14:paraId="2A3E51CB" w14:textId="56DEEF03" w:rsidR="002916A9" w:rsidRPr="00DF49AE" w:rsidRDefault="002916A9" w:rsidP="002916A9">
      <w:pPr>
        <w:numPr>
          <w:ilvl w:val="0"/>
          <w:numId w:val="130"/>
        </w:numPr>
        <w:rPr>
          <w:szCs w:val="22"/>
        </w:rPr>
      </w:pPr>
      <w:r w:rsidRPr="00DF49AE">
        <w:rPr>
          <w:b/>
          <w:bCs/>
          <w:szCs w:val="22"/>
        </w:rPr>
        <w:t>Private Key (.</w:t>
      </w:r>
      <w:proofErr w:type="spellStart"/>
      <w:r w:rsidRPr="00DF49AE">
        <w:rPr>
          <w:b/>
          <w:bCs/>
          <w:szCs w:val="22"/>
        </w:rPr>
        <w:t>pem</w:t>
      </w:r>
      <w:proofErr w:type="spellEnd"/>
      <w:r w:rsidRPr="00DF49AE">
        <w:rPr>
          <w:b/>
          <w:bCs/>
          <w:szCs w:val="22"/>
        </w:rPr>
        <w:t xml:space="preserve"> file)</w:t>
      </w:r>
      <w:r w:rsidRPr="00DF49AE">
        <w:rPr>
          <w:szCs w:val="22"/>
        </w:rPr>
        <w:t xml:space="preserve"> → Downloaded by you</w:t>
      </w:r>
    </w:p>
    <w:p w14:paraId="70F576C9" w14:textId="77777777" w:rsidR="002916A9" w:rsidRPr="00DF49AE" w:rsidRDefault="00000000" w:rsidP="002916A9">
      <w:pPr>
        <w:rPr>
          <w:szCs w:val="22"/>
        </w:rPr>
      </w:pPr>
      <w:r w:rsidRPr="00DF49AE">
        <w:rPr>
          <w:szCs w:val="22"/>
        </w:rPr>
        <w:pict w14:anchorId="39EEC66B">
          <v:rect id="_x0000_i16814" style="width:0;height:1.5pt" o:hralign="center" o:hrstd="t" o:hr="t" fillcolor="#a0a0a0" stroked="f"/>
        </w:pict>
      </w:r>
    </w:p>
    <w:p w14:paraId="13DAE6D2" w14:textId="77777777" w:rsidR="002916A9" w:rsidRPr="00DF49AE" w:rsidRDefault="002916A9" w:rsidP="002916A9">
      <w:pPr>
        <w:rPr>
          <w:b/>
          <w:bCs/>
          <w:szCs w:val="22"/>
        </w:rPr>
      </w:pPr>
      <w:r w:rsidRPr="00DF49AE">
        <w:rPr>
          <w:rFonts w:ascii="Segoe UI Emoji" w:hAnsi="Segoe UI Emoji" w:cs="Segoe UI Emoji"/>
          <w:b/>
          <w:bCs/>
          <w:szCs w:val="22"/>
        </w:rPr>
        <w:t>🔑</w:t>
      </w:r>
      <w:r w:rsidRPr="00DF49AE">
        <w:rPr>
          <w:b/>
          <w:bCs/>
          <w:szCs w:val="22"/>
        </w:rPr>
        <w:t xml:space="preserve"> How it works:</w:t>
      </w:r>
    </w:p>
    <w:p w14:paraId="4FD5CC0C" w14:textId="77777777" w:rsidR="002916A9" w:rsidRPr="00DF49AE" w:rsidRDefault="002916A9" w:rsidP="002916A9">
      <w:pPr>
        <w:numPr>
          <w:ilvl w:val="0"/>
          <w:numId w:val="122"/>
        </w:numPr>
        <w:rPr>
          <w:szCs w:val="22"/>
        </w:rPr>
      </w:pPr>
      <w:r w:rsidRPr="00DF49AE">
        <w:rPr>
          <w:szCs w:val="22"/>
        </w:rPr>
        <w:t>AWS gives you two files when you create a key pair:</w:t>
      </w:r>
    </w:p>
    <w:p w14:paraId="5801C651" w14:textId="77777777" w:rsidR="002916A9" w:rsidRPr="00DF49AE" w:rsidRDefault="002916A9" w:rsidP="002916A9">
      <w:pPr>
        <w:numPr>
          <w:ilvl w:val="1"/>
          <w:numId w:val="122"/>
        </w:numPr>
        <w:rPr>
          <w:szCs w:val="22"/>
        </w:rPr>
      </w:pPr>
      <w:r w:rsidRPr="00DF49AE">
        <w:rPr>
          <w:b/>
          <w:bCs/>
          <w:szCs w:val="22"/>
        </w:rPr>
        <w:t>Private Key (.</w:t>
      </w:r>
      <w:proofErr w:type="spellStart"/>
      <w:r w:rsidRPr="00DF49AE">
        <w:rPr>
          <w:b/>
          <w:bCs/>
          <w:szCs w:val="22"/>
        </w:rPr>
        <w:t>pem</w:t>
      </w:r>
      <w:proofErr w:type="spellEnd"/>
      <w:r w:rsidRPr="00DF49AE">
        <w:rPr>
          <w:b/>
          <w:bCs/>
          <w:szCs w:val="22"/>
        </w:rPr>
        <w:t>)</w:t>
      </w:r>
      <w:r w:rsidRPr="00DF49AE">
        <w:rPr>
          <w:szCs w:val="22"/>
        </w:rPr>
        <w:t xml:space="preserve"> → You download and keep this safe. You use it to log in.</w:t>
      </w:r>
    </w:p>
    <w:p w14:paraId="57220916" w14:textId="77777777" w:rsidR="002916A9" w:rsidRPr="00DF49AE" w:rsidRDefault="002916A9" w:rsidP="002916A9">
      <w:pPr>
        <w:numPr>
          <w:ilvl w:val="1"/>
          <w:numId w:val="122"/>
        </w:numPr>
        <w:rPr>
          <w:szCs w:val="22"/>
        </w:rPr>
      </w:pPr>
      <w:r w:rsidRPr="00DF49AE">
        <w:rPr>
          <w:b/>
          <w:bCs/>
          <w:szCs w:val="22"/>
        </w:rPr>
        <w:t>Public Key</w:t>
      </w:r>
      <w:r w:rsidRPr="00DF49AE">
        <w:rPr>
          <w:szCs w:val="22"/>
        </w:rPr>
        <w:t xml:space="preserve"> → AWS automatically places it on your EC2 instance.</w:t>
      </w:r>
    </w:p>
    <w:p w14:paraId="4FC36DE7" w14:textId="77777777" w:rsidR="002916A9" w:rsidRPr="00DF49AE" w:rsidRDefault="002916A9" w:rsidP="002916A9">
      <w:pPr>
        <w:rPr>
          <w:szCs w:val="22"/>
        </w:rPr>
      </w:pPr>
      <w:r w:rsidRPr="00DF49AE">
        <w:rPr>
          <w:szCs w:val="22"/>
        </w:rPr>
        <w:t xml:space="preserve">So, only someone with the private key can access the EC2 instance. It ensures </w:t>
      </w:r>
      <w:r w:rsidRPr="00DF49AE">
        <w:rPr>
          <w:b/>
          <w:bCs/>
          <w:szCs w:val="22"/>
        </w:rPr>
        <w:t>secure SSH access</w:t>
      </w:r>
      <w:r w:rsidRPr="00DF49AE">
        <w:rPr>
          <w:szCs w:val="22"/>
        </w:rPr>
        <w:t>.</w:t>
      </w:r>
    </w:p>
    <w:p w14:paraId="175C19C0" w14:textId="77777777" w:rsidR="002916A9" w:rsidRPr="00DF49AE" w:rsidRDefault="00000000" w:rsidP="002916A9">
      <w:pPr>
        <w:rPr>
          <w:szCs w:val="22"/>
        </w:rPr>
      </w:pPr>
      <w:r w:rsidRPr="00DF49AE">
        <w:rPr>
          <w:szCs w:val="22"/>
        </w:rPr>
        <w:pict w14:anchorId="183EC759">
          <v:rect id="_x0000_i16815" style="width:0;height:1.5pt" o:hralign="center" o:hrstd="t" o:hr="t" fillcolor="#a0a0a0" stroked="f"/>
        </w:pict>
      </w:r>
    </w:p>
    <w:p w14:paraId="4354A4A1" w14:textId="77777777" w:rsidR="002916A9" w:rsidRPr="00DF49AE" w:rsidRDefault="002916A9" w:rsidP="002916A9">
      <w:pPr>
        <w:rPr>
          <w:b/>
          <w:bCs/>
          <w:szCs w:val="22"/>
        </w:rPr>
      </w:pPr>
      <w:r w:rsidRPr="00DF49AE">
        <w:rPr>
          <w:rFonts w:ascii="Segoe UI Emoji" w:hAnsi="Segoe UI Emoji" w:cs="Segoe UI Emoji"/>
          <w:b/>
          <w:bCs/>
          <w:szCs w:val="22"/>
        </w:rPr>
        <w:t>🧠</w:t>
      </w:r>
      <w:r w:rsidRPr="00DF49AE">
        <w:rPr>
          <w:b/>
          <w:bCs/>
          <w:szCs w:val="22"/>
        </w:rPr>
        <w:t xml:space="preserve"> Interview Style Answer:</w:t>
      </w:r>
    </w:p>
    <w:p w14:paraId="213C9213" w14:textId="77777777" w:rsidR="002916A9" w:rsidRPr="00DF49AE" w:rsidRDefault="002916A9" w:rsidP="002916A9">
      <w:pPr>
        <w:rPr>
          <w:szCs w:val="22"/>
        </w:rPr>
      </w:pPr>
      <w:r w:rsidRPr="00DF49AE">
        <w:rPr>
          <w:szCs w:val="22"/>
        </w:rPr>
        <w:t>“A key pair in AWS is used to securely connect to EC2 instances, especially Linux servers, via SSH. The private key is stored locally by the user, and the public key is embedded in the instance. Without the correct private key, access is denied. I’ve used key pairs to manage SSH access while keeping security best practices in mind.”</w:t>
      </w:r>
    </w:p>
    <w:p w14:paraId="2BBCB7B9" w14:textId="77777777" w:rsidR="002916A9" w:rsidRPr="00DF49AE" w:rsidRDefault="00000000" w:rsidP="002916A9">
      <w:pPr>
        <w:rPr>
          <w:szCs w:val="22"/>
        </w:rPr>
      </w:pPr>
      <w:r w:rsidRPr="00DF49AE">
        <w:rPr>
          <w:szCs w:val="22"/>
        </w:rPr>
        <w:pict w14:anchorId="3B7257F5">
          <v:rect id="_x0000_i16816" style="width:0;height:1.5pt" o:hralign="center" o:hrstd="t" o:hr="t" fillcolor="#a0a0a0" stroked="f"/>
        </w:pict>
      </w:r>
    </w:p>
    <w:p w14:paraId="01E0FF5D" w14:textId="77777777" w:rsidR="002916A9" w:rsidRPr="00DF49AE" w:rsidRDefault="002916A9" w:rsidP="002916A9">
      <w:pPr>
        <w:rPr>
          <w:b/>
          <w:bCs/>
          <w:szCs w:val="22"/>
        </w:rPr>
      </w:pPr>
      <w:r w:rsidRPr="00DF49AE">
        <w:rPr>
          <w:rFonts w:ascii="Segoe UI Emoji" w:hAnsi="Segoe UI Emoji" w:cs="Segoe UI Emoji"/>
          <w:b/>
          <w:bCs/>
          <w:szCs w:val="22"/>
        </w:rPr>
        <w:t>✅</w:t>
      </w:r>
      <w:r w:rsidRPr="00DF49AE">
        <w:rPr>
          <w:b/>
          <w:bCs/>
          <w:szCs w:val="22"/>
        </w:rPr>
        <w:t xml:space="preserve"> Example:</w:t>
      </w:r>
    </w:p>
    <w:p w14:paraId="2FB14D61" w14:textId="77777777" w:rsidR="002916A9" w:rsidRPr="00DF49AE" w:rsidRDefault="002916A9" w:rsidP="002916A9">
      <w:pPr>
        <w:numPr>
          <w:ilvl w:val="0"/>
          <w:numId w:val="123"/>
        </w:numPr>
        <w:rPr>
          <w:szCs w:val="22"/>
        </w:rPr>
      </w:pPr>
      <w:r w:rsidRPr="00DF49AE">
        <w:rPr>
          <w:szCs w:val="22"/>
        </w:rPr>
        <w:t xml:space="preserve">Create a key pair in AWS (e.g., </w:t>
      </w:r>
      <w:proofErr w:type="spellStart"/>
      <w:r w:rsidRPr="00DF49AE">
        <w:rPr>
          <w:szCs w:val="22"/>
        </w:rPr>
        <w:t>myKey.pem</w:t>
      </w:r>
      <w:proofErr w:type="spellEnd"/>
      <w:r w:rsidRPr="00DF49AE">
        <w:rPr>
          <w:szCs w:val="22"/>
        </w:rPr>
        <w:t>).</w:t>
      </w:r>
    </w:p>
    <w:p w14:paraId="3FF25DBA" w14:textId="77777777" w:rsidR="002916A9" w:rsidRPr="00DF49AE" w:rsidRDefault="002916A9" w:rsidP="002916A9">
      <w:pPr>
        <w:numPr>
          <w:ilvl w:val="0"/>
          <w:numId w:val="123"/>
        </w:numPr>
        <w:rPr>
          <w:szCs w:val="22"/>
        </w:rPr>
      </w:pPr>
      <w:r w:rsidRPr="00DF49AE">
        <w:rPr>
          <w:szCs w:val="22"/>
        </w:rPr>
        <w:t>Launch EC2 and select this key pair.</w:t>
      </w:r>
    </w:p>
    <w:p w14:paraId="50029118" w14:textId="77777777" w:rsidR="002916A9" w:rsidRPr="00DF49AE" w:rsidRDefault="002916A9" w:rsidP="002916A9">
      <w:pPr>
        <w:numPr>
          <w:ilvl w:val="0"/>
          <w:numId w:val="123"/>
        </w:numPr>
        <w:rPr>
          <w:szCs w:val="22"/>
        </w:rPr>
      </w:pPr>
      <w:r w:rsidRPr="00DF49AE">
        <w:rPr>
          <w:szCs w:val="22"/>
        </w:rPr>
        <w:t>On your terminal:</w:t>
      </w:r>
    </w:p>
    <w:p w14:paraId="4B143765" w14:textId="77777777" w:rsidR="002916A9" w:rsidRPr="00DF49AE" w:rsidRDefault="002916A9" w:rsidP="002916A9">
      <w:pPr>
        <w:ind w:left="1440"/>
        <w:rPr>
          <w:szCs w:val="22"/>
        </w:rPr>
      </w:pPr>
      <w:proofErr w:type="spellStart"/>
      <w:r w:rsidRPr="00DF49AE">
        <w:rPr>
          <w:szCs w:val="22"/>
        </w:rPr>
        <w:t>chmod</w:t>
      </w:r>
      <w:proofErr w:type="spellEnd"/>
      <w:r w:rsidRPr="00DF49AE">
        <w:rPr>
          <w:szCs w:val="22"/>
        </w:rPr>
        <w:t xml:space="preserve"> 400 </w:t>
      </w:r>
      <w:proofErr w:type="spellStart"/>
      <w:r w:rsidRPr="00DF49AE">
        <w:rPr>
          <w:szCs w:val="22"/>
        </w:rPr>
        <w:t>myKey.pem</w:t>
      </w:r>
      <w:proofErr w:type="spellEnd"/>
      <w:r w:rsidRPr="00DF49AE">
        <w:rPr>
          <w:szCs w:val="22"/>
        </w:rPr>
        <w:t xml:space="preserve">  </w:t>
      </w:r>
    </w:p>
    <w:p w14:paraId="619DE9BE" w14:textId="77777777" w:rsidR="002916A9" w:rsidRPr="00DF49AE" w:rsidRDefault="002916A9" w:rsidP="002916A9">
      <w:pPr>
        <w:ind w:left="1440"/>
        <w:rPr>
          <w:szCs w:val="22"/>
          <w:lang w:val="sv-SE"/>
        </w:rPr>
      </w:pPr>
      <w:r w:rsidRPr="00DF49AE">
        <w:rPr>
          <w:szCs w:val="22"/>
          <w:lang w:val="sv-SE"/>
        </w:rPr>
        <w:t>ssh -i "myKey.pem" ec2-user@&lt;Public-IP&gt;</w:t>
      </w:r>
    </w:p>
    <w:p w14:paraId="021D05E1" w14:textId="77777777" w:rsidR="002916A9" w:rsidRPr="00DF49AE" w:rsidRDefault="00000000" w:rsidP="002916A9">
      <w:pPr>
        <w:rPr>
          <w:szCs w:val="22"/>
        </w:rPr>
      </w:pPr>
      <w:r w:rsidRPr="00DF49AE">
        <w:rPr>
          <w:szCs w:val="22"/>
        </w:rPr>
        <w:pict w14:anchorId="2CA51571">
          <v:rect id="_x0000_i16817" style="width:0;height:1.5pt" o:hralign="center" o:hrstd="t" o:hr="t" fillcolor="#a0a0a0" stroked="f"/>
        </w:pict>
      </w:r>
    </w:p>
    <w:p w14:paraId="442AEF4A" w14:textId="77777777" w:rsidR="002916A9" w:rsidRPr="00DF49AE" w:rsidRDefault="002916A9" w:rsidP="002916A9">
      <w:pPr>
        <w:rPr>
          <w:b/>
          <w:bCs/>
          <w:szCs w:val="22"/>
        </w:rPr>
      </w:pPr>
      <w:r w:rsidRPr="00DF49AE">
        <w:rPr>
          <w:rFonts w:ascii="Segoe UI Emoji" w:hAnsi="Segoe UI Emoji" w:cs="Segoe UI Emoji"/>
          <w:b/>
          <w:bCs/>
          <w:szCs w:val="22"/>
        </w:rPr>
        <w:t>🔐</w:t>
      </w:r>
      <w:r w:rsidRPr="00DF49AE">
        <w:rPr>
          <w:b/>
          <w:bCs/>
          <w:szCs w:val="22"/>
        </w:rPr>
        <w:t xml:space="preserve"> What is a Private Key and Public Key?</w:t>
      </w:r>
    </w:p>
    <w:p w14:paraId="3E2ACAFE" w14:textId="77777777" w:rsidR="002916A9" w:rsidRPr="00DF49AE" w:rsidRDefault="002916A9" w:rsidP="002916A9">
      <w:pPr>
        <w:rPr>
          <w:szCs w:val="22"/>
        </w:rPr>
      </w:pPr>
      <w:r w:rsidRPr="00DF49AE">
        <w:rPr>
          <w:szCs w:val="22"/>
        </w:rPr>
        <w:t xml:space="preserve">These two are part of </w:t>
      </w:r>
      <w:r w:rsidRPr="00DF49AE">
        <w:rPr>
          <w:b/>
          <w:bCs/>
          <w:szCs w:val="22"/>
        </w:rPr>
        <w:t>key-based authentication</w:t>
      </w:r>
      <w:r w:rsidRPr="00DF49AE">
        <w:rPr>
          <w:szCs w:val="22"/>
        </w:rPr>
        <w:t xml:space="preserve">, commonly used in </w:t>
      </w:r>
      <w:r w:rsidRPr="00DF49AE">
        <w:rPr>
          <w:b/>
          <w:bCs/>
          <w:szCs w:val="22"/>
        </w:rPr>
        <w:t>SSH (Secure Shell)</w:t>
      </w:r>
      <w:r w:rsidRPr="00DF49AE">
        <w:rPr>
          <w:szCs w:val="22"/>
        </w:rPr>
        <w:t xml:space="preserve"> to securely connect to servers like AWS EC2.</w:t>
      </w:r>
    </w:p>
    <w:p w14:paraId="0ABA3556" w14:textId="77777777" w:rsidR="002916A9" w:rsidRPr="00DF49AE" w:rsidRDefault="00000000" w:rsidP="002916A9">
      <w:pPr>
        <w:rPr>
          <w:szCs w:val="22"/>
        </w:rPr>
      </w:pPr>
      <w:r w:rsidRPr="00DF49AE">
        <w:rPr>
          <w:szCs w:val="22"/>
        </w:rPr>
        <w:pict w14:anchorId="0F0162CF">
          <v:rect id="_x0000_i16818" style="width:0;height:1.5pt" o:hralign="center" o:hrstd="t" o:hr="t" fillcolor="#a0a0a0" stroked="f"/>
        </w:pict>
      </w:r>
    </w:p>
    <w:p w14:paraId="0892738E" w14:textId="77777777" w:rsidR="00456642" w:rsidRPr="00DF49AE" w:rsidRDefault="00456642" w:rsidP="002916A9">
      <w:pPr>
        <w:rPr>
          <w:rFonts w:cs="Segoe UI Emoji"/>
          <w:b/>
          <w:bCs/>
          <w:szCs w:val="22"/>
        </w:rPr>
      </w:pPr>
    </w:p>
    <w:p w14:paraId="249CED86" w14:textId="4184392E" w:rsidR="002916A9" w:rsidRPr="00DF49AE" w:rsidRDefault="002916A9" w:rsidP="002916A9">
      <w:pPr>
        <w:rPr>
          <w:b/>
          <w:bCs/>
          <w:szCs w:val="22"/>
        </w:rPr>
      </w:pPr>
      <w:r w:rsidRPr="00DF49AE">
        <w:rPr>
          <w:rFonts w:ascii="Segoe UI Emoji" w:hAnsi="Segoe UI Emoji" w:cs="Segoe UI Emoji"/>
          <w:b/>
          <w:bCs/>
          <w:szCs w:val="22"/>
        </w:rPr>
        <w:lastRenderedPageBreak/>
        <w:t>✅</w:t>
      </w:r>
      <w:r w:rsidRPr="00DF49AE">
        <w:rPr>
          <w:b/>
          <w:bCs/>
          <w:szCs w:val="22"/>
        </w:rPr>
        <w:t xml:space="preserve"> Public Key</w:t>
      </w:r>
    </w:p>
    <w:p w14:paraId="3350F9E2" w14:textId="77777777" w:rsidR="002916A9" w:rsidRPr="00DF49AE" w:rsidRDefault="002916A9" w:rsidP="002916A9">
      <w:pPr>
        <w:numPr>
          <w:ilvl w:val="0"/>
          <w:numId w:val="124"/>
        </w:numPr>
        <w:rPr>
          <w:szCs w:val="22"/>
        </w:rPr>
      </w:pPr>
      <w:r w:rsidRPr="00DF49AE">
        <w:rPr>
          <w:szCs w:val="22"/>
        </w:rPr>
        <w:t xml:space="preserve">Think of it like a </w:t>
      </w:r>
      <w:r w:rsidRPr="00DF49AE">
        <w:rPr>
          <w:b/>
          <w:bCs/>
          <w:szCs w:val="22"/>
        </w:rPr>
        <w:t>padlock</w:t>
      </w:r>
      <w:r w:rsidRPr="00DF49AE">
        <w:rPr>
          <w:szCs w:val="22"/>
        </w:rPr>
        <w:t>.</w:t>
      </w:r>
    </w:p>
    <w:p w14:paraId="448F2287" w14:textId="77777777" w:rsidR="002916A9" w:rsidRPr="00DF49AE" w:rsidRDefault="002916A9" w:rsidP="002916A9">
      <w:pPr>
        <w:numPr>
          <w:ilvl w:val="0"/>
          <w:numId w:val="124"/>
        </w:numPr>
        <w:rPr>
          <w:szCs w:val="22"/>
        </w:rPr>
      </w:pPr>
      <w:r w:rsidRPr="00DF49AE">
        <w:rPr>
          <w:szCs w:val="22"/>
        </w:rPr>
        <w:t xml:space="preserve">You </w:t>
      </w:r>
      <w:r w:rsidRPr="00DF49AE">
        <w:rPr>
          <w:b/>
          <w:bCs/>
          <w:szCs w:val="22"/>
        </w:rPr>
        <w:t>install it</w:t>
      </w:r>
      <w:r w:rsidRPr="00DF49AE">
        <w:rPr>
          <w:szCs w:val="22"/>
        </w:rPr>
        <w:t xml:space="preserve"> on the server (e.g., in EC2’s </w:t>
      </w:r>
      <w:proofErr w:type="spellStart"/>
      <w:r w:rsidRPr="00DF49AE">
        <w:rPr>
          <w:szCs w:val="22"/>
        </w:rPr>
        <w:t>authorized_keys</w:t>
      </w:r>
      <w:proofErr w:type="spellEnd"/>
      <w:r w:rsidRPr="00DF49AE">
        <w:rPr>
          <w:szCs w:val="22"/>
        </w:rPr>
        <w:t xml:space="preserve"> file).</w:t>
      </w:r>
    </w:p>
    <w:p w14:paraId="422C5D33" w14:textId="77777777" w:rsidR="002916A9" w:rsidRPr="00DF49AE" w:rsidRDefault="002916A9" w:rsidP="002916A9">
      <w:pPr>
        <w:numPr>
          <w:ilvl w:val="0"/>
          <w:numId w:val="124"/>
        </w:numPr>
        <w:rPr>
          <w:szCs w:val="22"/>
        </w:rPr>
      </w:pPr>
      <w:r w:rsidRPr="00DF49AE">
        <w:rPr>
          <w:szCs w:val="22"/>
        </w:rPr>
        <w:t xml:space="preserve">It can be </w:t>
      </w:r>
      <w:r w:rsidRPr="00DF49AE">
        <w:rPr>
          <w:b/>
          <w:bCs/>
          <w:szCs w:val="22"/>
        </w:rPr>
        <w:t>shared openly</w:t>
      </w:r>
      <w:r w:rsidRPr="00DF49AE">
        <w:rPr>
          <w:szCs w:val="22"/>
        </w:rPr>
        <w:t>.</w:t>
      </w:r>
    </w:p>
    <w:p w14:paraId="3B00444C" w14:textId="77777777" w:rsidR="002916A9" w:rsidRPr="00DF49AE" w:rsidRDefault="002916A9" w:rsidP="002916A9">
      <w:pPr>
        <w:numPr>
          <w:ilvl w:val="0"/>
          <w:numId w:val="124"/>
        </w:numPr>
        <w:rPr>
          <w:szCs w:val="22"/>
        </w:rPr>
      </w:pPr>
      <w:r w:rsidRPr="00DF49AE">
        <w:rPr>
          <w:b/>
          <w:bCs/>
          <w:szCs w:val="22"/>
        </w:rPr>
        <w:t>Without the matching private key</w:t>
      </w:r>
      <w:r w:rsidRPr="00DF49AE">
        <w:rPr>
          <w:szCs w:val="22"/>
        </w:rPr>
        <w:t>, no one can unlock the server—even if they have the public key.</w:t>
      </w:r>
    </w:p>
    <w:p w14:paraId="1448D820" w14:textId="77777777" w:rsidR="002916A9" w:rsidRPr="00DF49AE" w:rsidRDefault="00000000" w:rsidP="002916A9">
      <w:pPr>
        <w:rPr>
          <w:szCs w:val="22"/>
        </w:rPr>
      </w:pPr>
      <w:r w:rsidRPr="00DF49AE">
        <w:rPr>
          <w:szCs w:val="22"/>
        </w:rPr>
        <w:pict w14:anchorId="4338579F">
          <v:rect id="_x0000_i16819" style="width:0;height:1.5pt" o:hralign="center" o:hrstd="t" o:hr="t" fillcolor="#a0a0a0" stroked="f"/>
        </w:pict>
      </w:r>
    </w:p>
    <w:p w14:paraId="49980629" w14:textId="77777777" w:rsidR="002916A9" w:rsidRPr="00DF49AE" w:rsidRDefault="002916A9" w:rsidP="002916A9">
      <w:pPr>
        <w:rPr>
          <w:b/>
          <w:bCs/>
          <w:szCs w:val="22"/>
        </w:rPr>
      </w:pPr>
      <w:r w:rsidRPr="00DF49AE">
        <w:rPr>
          <w:rFonts w:ascii="Segoe UI Emoji" w:hAnsi="Segoe UI Emoji" w:cs="Segoe UI Emoji"/>
          <w:b/>
          <w:bCs/>
          <w:szCs w:val="22"/>
        </w:rPr>
        <w:t>🔒</w:t>
      </w:r>
      <w:r w:rsidRPr="00DF49AE">
        <w:rPr>
          <w:b/>
          <w:bCs/>
          <w:szCs w:val="22"/>
        </w:rPr>
        <w:t xml:space="preserve"> Private Key</w:t>
      </w:r>
    </w:p>
    <w:p w14:paraId="6831381F" w14:textId="77777777" w:rsidR="002916A9" w:rsidRPr="00DF49AE" w:rsidRDefault="002916A9" w:rsidP="002916A9">
      <w:pPr>
        <w:numPr>
          <w:ilvl w:val="0"/>
          <w:numId w:val="125"/>
        </w:numPr>
        <w:rPr>
          <w:szCs w:val="22"/>
        </w:rPr>
      </w:pPr>
      <w:r w:rsidRPr="00DF49AE">
        <w:rPr>
          <w:szCs w:val="22"/>
        </w:rPr>
        <w:t xml:space="preserve">Think of it like the </w:t>
      </w:r>
      <w:r w:rsidRPr="00DF49AE">
        <w:rPr>
          <w:b/>
          <w:bCs/>
          <w:szCs w:val="22"/>
        </w:rPr>
        <w:t>key to that padlock</w:t>
      </w:r>
      <w:r w:rsidRPr="00DF49AE">
        <w:rPr>
          <w:szCs w:val="22"/>
        </w:rPr>
        <w:t>.</w:t>
      </w:r>
    </w:p>
    <w:p w14:paraId="4342E650" w14:textId="77777777" w:rsidR="002916A9" w:rsidRPr="00DF49AE" w:rsidRDefault="002916A9" w:rsidP="002916A9">
      <w:pPr>
        <w:numPr>
          <w:ilvl w:val="0"/>
          <w:numId w:val="125"/>
        </w:numPr>
        <w:rPr>
          <w:szCs w:val="22"/>
        </w:rPr>
      </w:pPr>
      <w:r w:rsidRPr="00DF49AE">
        <w:rPr>
          <w:szCs w:val="22"/>
        </w:rPr>
        <w:t xml:space="preserve">You </w:t>
      </w:r>
      <w:r w:rsidRPr="00DF49AE">
        <w:rPr>
          <w:b/>
          <w:bCs/>
          <w:szCs w:val="22"/>
        </w:rPr>
        <w:t>keep it secret</w:t>
      </w:r>
      <w:r w:rsidRPr="00DF49AE">
        <w:rPr>
          <w:szCs w:val="22"/>
        </w:rPr>
        <w:t xml:space="preserve"> — it stays with </w:t>
      </w:r>
      <w:r w:rsidRPr="00DF49AE">
        <w:rPr>
          <w:b/>
          <w:bCs/>
          <w:szCs w:val="22"/>
        </w:rPr>
        <w:t>you only</w:t>
      </w:r>
      <w:r w:rsidRPr="00DF49AE">
        <w:rPr>
          <w:szCs w:val="22"/>
        </w:rPr>
        <w:t>.</w:t>
      </w:r>
    </w:p>
    <w:p w14:paraId="788A57DC" w14:textId="77777777" w:rsidR="002916A9" w:rsidRPr="00DF49AE" w:rsidRDefault="002916A9" w:rsidP="002916A9">
      <w:pPr>
        <w:numPr>
          <w:ilvl w:val="0"/>
          <w:numId w:val="125"/>
        </w:numPr>
        <w:rPr>
          <w:szCs w:val="22"/>
        </w:rPr>
      </w:pPr>
      <w:r w:rsidRPr="00DF49AE">
        <w:rPr>
          <w:szCs w:val="22"/>
        </w:rPr>
        <w:t xml:space="preserve">You use it to </w:t>
      </w:r>
      <w:r w:rsidRPr="00DF49AE">
        <w:rPr>
          <w:b/>
          <w:bCs/>
          <w:szCs w:val="22"/>
        </w:rPr>
        <w:t>unlock the server</w:t>
      </w:r>
      <w:r w:rsidRPr="00DF49AE">
        <w:rPr>
          <w:szCs w:val="22"/>
        </w:rPr>
        <w:t xml:space="preserve"> that has your public key.</w:t>
      </w:r>
    </w:p>
    <w:p w14:paraId="6E599A17" w14:textId="77777777" w:rsidR="002916A9" w:rsidRPr="00DF49AE" w:rsidRDefault="002916A9" w:rsidP="002916A9">
      <w:pPr>
        <w:numPr>
          <w:ilvl w:val="0"/>
          <w:numId w:val="125"/>
        </w:numPr>
        <w:rPr>
          <w:szCs w:val="22"/>
        </w:rPr>
      </w:pPr>
      <w:r w:rsidRPr="00DF49AE">
        <w:rPr>
          <w:szCs w:val="22"/>
        </w:rPr>
        <w:t>Usually stored in a .</w:t>
      </w:r>
      <w:proofErr w:type="spellStart"/>
      <w:r w:rsidRPr="00DF49AE">
        <w:rPr>
          <w:szCs w:val="22"/>
        </w:rPr>
        <w:t>pem</w:t>
      </w:r>
      <w:proofErr w:type="spellEnd"/>
      <w:r w:rsidRPr="00DF49AE">
        <w:rPr>
          <w:szCs w:val="22"/>
        </w:rPr>
        <w:t xml:space="preserve"> file for AWS EC2.</w:t>
      </w:r>
    </w:p>
    <w:p w14:paraId="7E795844" w14:textId="77777777" w:rsidR="002916A9" w:rsidRPr="00DF49AE" w:rsidRDefault="00000000" w:rsidP="002916A9">
      <w:pPr>
        <w:rPr>
          <w:szCs w:val="22"/>
        </w:rPr>
      </w:pPr>
      <w:r w:rsidRPr="00DF49AE">
        <w:rPr>
          <w:szCs w:val="22"/>
        </w:rPr>
        <w:pict w14:anchorId="63863FFB">
          <v:rect id="_x0000_i16820" style="width:0;height:1.5pt" o:hralign="center" o:hrstd="t" o:hr="t" fillcolor="#a0a0a0" stroked="f"/>
        </w:pict>
      </w:r>
    </w:p>
    <w:p w14:paraId="103C28E9" w14:textId="77777777" w:rsidR="002916A9" w:rsidRPr="00DF49AE" w:rsidRDefault="002916A9" w:rsidP="002916A9">
      <w:pPr>
        <w:rPr>
          <w:b/>
          <w:bCs/>
          <w:szCs w:val="22"/>
        </w:rPr>
      </w:pPr>
      <w:r w:rsidRPr="00DF49AE">
        <w:rPr>
          <w:rFonts w:ascii="Segoe UI Emoji" w:hAnsi="Segoe UI Emoji" w:cs="Segoe UI Emoji"/>
          <w:b/>
          <w:bCs/>
          <w:szCs w:val="22"/>
        </w:rPr>
        <w:t>🔁</w:t>
      </w:r>
      <w:r w:rsidRPr="00DF49AE">
        <w:rPr>
          <w:b/>
          <w:bCs/>
          <w:szCs w:val="22"/>
        </w:rPr>
        <w:t xml:space="preserve"> How Do They Work Together?</w:t>
      </w:r>
    </w:p>
    <w:p w14:paraId="6EFA1E07" w14:textId="77777777" w:rsidR="002916A9" w:rsidRPr="00DF49AE" w:rsidRDefault="002916A9" w:rsidP="002916A9">
      <w:pPr>
        <w:rPr>
          <w:szCs w:val="22"/>
        </w:rPr>
      </w:pPr>
      <w:r w:rsidRPr="00DF49AE">
        <w:rPr>
          <w:szCs w:val="22"/>
        </w:rPr>
        <w:t>When you try to SSH into a server:</w:t>
      </w:r>
    </w:p>
    <w:p w14:paraId="0C5ED2E7" w14:textId="77777777" w:rsidR="002916A9" w:rsidRPr="00DF49AE" w:rsidRDefault="002916A9" w:rsidP="002916A9">
      <w:pPr>
        <w:numPr>
          <w:ilvl w:val="0"/>
          <w:numId w:val="126"/>
        </w:numPr>
        <w:rPr>
          <w:szCs w:val="22"/>
        </w:rPr>
      </w:pPr>
      <w:r w:rsidRPr="00DF49AE">
        <w:rPr>
          <w:szCs w:val="22"/>
        </w:rPr>
        <w:t xml:space="preserve">The server (EC2) checks if your </w:t>
      </w:r>
      <w:r w:rsidRPr="00DF49AE">
        <w:rPr>
          <w:b/>
          <w:bCs/>
          <w:szCs w:val="22"/>
        </w:rPr>
        <w:t>public key</w:t>
      </w:r>
      <w:r w:rsidRPr="00DF49AE">
        <w:rPr>
          <w:szCs w:val="22"/>
        </w:rPr>
        <w:t xml:space="preserve"> is on its list.</w:t>
      </w:r>
    </w:p>
    <w:p w14:paraId="2CCDB22C" w14:textId="77777777" w:rsidR="002916A9" w:rsidRPr="00DF49AE" w:rsidRDefault="002916A9" w:rsidP="002916A9">
      <w:pPr>
        <w:numPr>
          <w:ilvl w:val="0"/>
          <w:numId w:val="126"/>
        </w:numPr>
        <w:rPr>
          <w:szCs w:val="22"/>
        </w:rPr>
      </w:pPr>
      <w:r w:rsidRPr="00DF49AE">
        <w:rPr>
          <w:szCs w:val="22"/>
        </w:rPr>
        <w:t xml:space="preserve">You connect using your </w:t>
      </w:r>
      <w:r w:rsidRPr="00DF49AE">
        <w:rPr>
          <w:b/>
          <w:bCs/>
          <w:szCs w:val="22"/>
        </w:rPr>
        <w:t>private key</w:t>
      </w:r>
      <w:r w:rsidRPr="00DF49AE">
        <w:rPr>
          <w:szCs w:val="22"/>
        </w:rPr>
        <w:t>.</w:t>
      </w:r>
    </w:p>
    <w:p w14:paraId="6A391C0C" w14:textId="77777777" w:rsidR="002916A9" w:rsidRPr="00DF49AE" w:rsidRDefault="002916A9" w:rsidP="002916A9">
      <w:pPr>
        <w:numPr>
          <w:ilvl w:val="0"/>
          <w:numId w:val="126"/>
        </w:numPr>
        <w:rPr>
          <w:szCs w:val="22"/>
        </w:rPr>
      </w:pPr>
      <w:r w:rsidRPr="00DF49AE">
        <w:rPr>
          <w:szCs w:val="22"/>
        </w:rPr>
        <w:t>If they match, you're granted access.</w:t>
      </w:r>
    </w:p>
    <w:p w14:paraId="2BF5DEF0" w14:textId="77777777" w:rsidR="002916A9" w:rsidRPr="00DF49AE" w:rsidRDefault="00000000" w:rsidP="002916A9">
      <w:pPr>
        <w:rPr>
          <w:szCs w:val="22"/>
        </w:rPr>
      </w:pPr>
      <w:r w:rsidRPr="00DF49AE">
        <w:rPr>
          <w:szCs w:val="22"/>
        </w:rPr>
        <w:pict w14:anchorId="30517C7E">
          <v:rect id="_x0000_i16821" style="width:0;height:1.5pt" o:hralign="center" o:hrstd="t" o:hr="t" fillcolor="#a0a0a0" stroked="f"/>
        </w:pict>
      </w:r>
    </w:p>
    <w:p w14:paraId="12766A38" w14:textId="77777777" w:rsidR="002916A9" w:rsidRPr="00DF49AE" w:rsidRDefault="002916A9" w:rsidP="002916A9">
      <w:pPr>
        <w:rPr>
          <w:b/>
          <w:bCs/>
          <w:szCs w:val="22"/>
        </w:rPr>
      </w:pPr>
      <w:r w:rsidRPr="00DF49AE">
        <w:rPr>
          <w:rFonts w:ascii="Segoe UI Emoji" w:hAnsi="Segoe UI Emoji" w:cs="Segoe UI Emoji"/>
          <w:b/>
          <w:bCs/>
          <w:szCs w:val="22"/>
        </w:rPr>
        <w:t>🧠</w:t>
      </w:r>
      <w:r w:rsidRPr="00DF49AE">
        <w:rPr>
          <w:b/>
          <w:bCs/>
          <w:szCs w:val="22"/>
        </w:rPr>
        <w:t xml:space="preserve"> Example:</w:t>
      </w:r>
    </w:p>
    <w:p w14:paraId="63D58F54" w14:textId="77777777" w:rsidR="002916A9" w:rsidRPr="00DF49AE" w:rsidRDefault="002916A9" w:rsidP="002916A9">
      <w:pPr>
        <w:numPr>
          <w:ilvl w:val="0"/>
          <w:numId w:val="127"/>
        </w:numPr>
        <w:rPr>
          <w:szCs w:val="22"/>
        </w:rPr>
      </w:pPr>
      <w:r w:rsidRPr="00DF49AE">
        <w:rPr>
          <w:szCs w:val="22"/>
        </w:rPr>
        <w:t>You launch an EC2 instance with a key pair:</w:t>
      </w:r>
    </w:p>
    <w:p w14:paraId="12E87112" w14:textId="77777777" w:rsidR="002916A9" w:rsidRPr="00DF49AE" w:rsidRDefault="002916A9" w:rsidP="002916A9">
      <w:pPr>
        <w:numPr>
          <w:ilvl w:val="1"/>
          <w:numId w:val="127"/>
        </w:numPr>
        <w:rPr>
          <w:szCs w:val="22"/>
        </w:rPr>
      </w:pPr>
      <w:r w:rsidRPr="00DF49AE">
        <w:rPr>
          <w:b/>
          <w:bCs/>
          <w:szCs w:val="22"/>
        </w:rPr>
        <w:t>AWS keeps the public key</w:t>
      </w:r>
      <w:r w:rsidRPr="00DF49AE">
        <w:rPr>
          <w:szCs w:val="22"/>
        </w:rPr>
        <w:t xml:space="preserve"> on the instance.</w:t>
      </w:r>
    </w:p>
    <w:p w14:paraId="7A467410" w14:textId="77777777" w:rsidR="002916A9" w:rsidRPr="00DF49AE" w:rsidRDefault="002916A9" w:rsidP="002916A9">
      <w:pPr>
        <w:numPr>
          <w:ilvl w:val="1"/>
          <w:numId w:val="127"/>
        </w:numPr>
        <w:rPr>
          <w:szCs w:val="22"/>
        </w:rPr>
      </w:pPr>
      <w:r w:rsidRPr="00DF49AE">
        <w:rPr>
          <w:b/>
          <w:bCs/>
          <w:szCs w:val="22"/>
        </w:rPr>
        <w:t>You download the private key</w:t>
      </w:r>
      <w:r w:rsidRPr="00DF49AE">
        <w:rPr>
          <w:szCs w:val="22"/>
        </w:rPr>
        <w:t xml:space="preserve"> (like my-</w:t>
      </w:r>
      <w:proofErr w:type="spellStart"/>
      <w:r w:rsidRPr="00DF49AE">
        <w:rPr>
          <w:szCs w:val="22"/>
        </w:rPr>
        <w:t>key.pem</w:t>
      </w:r>
      <w:proofErr w:type="spellEnd"/>
      <w:r w:rsidRPr="00DF49AE">
        <w:rPr>
          <w:szCs w:val="22"/>
        </w:rPr>
        <w:t>).</w:t>
      </w:r>
    </w:p>
    <w:p w14:paraId="7BDF7050" w14:textId="77777777" w:rsidR="002916A9" w:rsidRPr="00DF49AE" w:rsidRDefault="002916A9" w:rsidP="002916A9">
      <w:pPr>
        <w:numPr>
          <w:ilvl w:val="0"/>
          <w:numId w:val="127"/>
        </w:numPr>
        <w:rPr>
          <w:szCs w:val="22"/>
        </w:rPr>
      </w:pPr>
      <w:r w:rsidRPr="00DF49AE">
        <w:rPr>
          <w:szCs w:val="22"/>
        </w:rPr>
        <w:t>You connect using:</w:t>
      </w:r>
    </w:p>
    <w:p w14:paraId="6B6D77FF" w14:textId="4C080B91" w:rsidR="002916A9" w:rsidRPr="00DF49AE" w:rsidRDefault="002916A9" w:rsidP="002916A9">
      <w:pPr>
        <w:ind w:left="720" w:firstLine="720"/>
        <w:rPr>
          <w:szCs w:val="22"/>
        </w:rPr>
      </w:pPr>
      <w:r w:rsidRPr="00DF49AE">
        <w:rPr>
          <w:szCs w:val="22"/>
        </w:rPr>
        <w:t>ssh -i my-</w:t>
      </w:r>
      <w:proofErr w:type="spellStart"/>
      <w:r w:rsidRPr="00DF49AE">
        <w:rPr>
          <w:szCs w:val="22"/>
        </w:rPr>
        <w:t>key.pem</w:t>
      </w:r>
      <w:proofErr w:type="spellEnd"/>
      <w:r w:rsidRPr="00DF49AE">
        <w:rPr>
          <w:szCs w:val="22"/>
        </w:rPr>
        <w:t xml:space="preserve"> </w:t>
      </w:r>
      <w:hyperlink r:id="rId9" w:history="1">
        <w:r w:rsidRPr="00DF49AE">
          <w:rPr>
            <w:rStyle w:val="Hyperlink"/>
            <w:szCs w:val="22"/>
          </w:rPr>
          <w:t>ec2-user@ec2-xx-xx-xx-xx.compute.amazonaws.com</w:t>
        </w:r>
      </w:hyperlink>
    </w:p>
    <w:p w14:paraId="2659BD41" w14:textId="6BB0A7E5" w:rsidR="002916A9" w:rsidRPr="00DF49AE" w:rsidRDefault="00456642" w:rsidP="002916A9">
      <w:pPr>
        <w:rPr>
          <w:b/>
          <w:bCs/>
          <w:szCs w:val="22"/>
        </w:rPr>
      </w:pPr>
      <w:r w:rsidRPr="00DF49AE">
        <w:rPr>
          <w:szCs w:val="22"/>
        </w:rPr>
        <w:pict w14:anchorId="42153A70">
          <v:rect id="_x0000_i17518" style="width:0;height:1.5pt" o:hralign="center" o:hrstd="t" o:hr="t" fillcolor="#a0a0a0" stroked="f"/>
        </w:pict>
      </w:r>
      <w:r w:rsidRPr="00DF49AE">
        <w:rPr>
          <w:rFonts w:cs="Segoe UI Emoji"/>
          <w:b/>
          <w:bCs/>
          <w:szCs w:val="22"/>
        </w:rPr>
        <w:br/>
      </w:r>
      <w:r w:rsidRPr="00DF49AE">
        <w:rPr>
          <w:rFonts w:cs="Segoe UI Emoji"/>
          <w:b/>
          <w:bCs/>
          <w:szCs w:val="22"/>
        </w:rPr>
        <w:br/>
      </w:r>
      <w:r w:rsidR="002916A9" w:rsidRPr="00DF49AE">
        <w:rPr>
          <w:rFonts w:ascii="Segoe UI Emoji" w:hAnsi="Segoe UI Emoji" w:cs="Segoe UI Emoji"/>
          <w:b/>
          <w:bCs/>
          <w:szCs w:val="22"/>
        </w:rPr>
        <w:t>🛡️</w:t>
      </w:r>
      <w:r w:rsidR="002916A9" w:rsidRPr="00DF49AE">
        <w:rPr>
          <w:b/>
          <w:bCs/>
          <w:szCs w:val="22"/>
        </w:rPr>
        <w:t xml:space="preserve"> Best Practices</w:t>
      </w:r>
    </w:p>
    <w:p w14:paraId="5BBE2E05" w14:textId="77777777" w:rsidR="002916A9" w:rsidRPr="00DF49AE" w:rsidRDefault="002916A9" w:rsidP="002916A9">
      <w:pPr>
        <w:numPr>
          <w:ilvl w:val="0"/>
          <w:numId w:val="132"/>
        </w:numPr>
        <w:rPr>
          <w:szCs w:val="22"/>
        </w:rPr>
      </w:pPr>
      <w:r w:rsidRPr="00DF49AE">
        <w:rPr>
          <w:rFonts w:ascii="Segoe UI Emoji" w:hAnsi="Segoe UI Emoji" w:cs="Segoe UI Emoji"/>
          <w:szCs w:val="22"/>
        </w:rPr>
        <w:t>🔐</w:t>
      </w:r>
      <w:r w:rsidRPr="00DF49AE">
        <w:rPr>
          <w:szCs w:val="22"/>
        </w:rPr>
        <w:t xml:space="preserve"> Never share key pairs</w:t>
      </w:r>
    </w:p>
    <w:p w14:paraId="29F853A1" w14:textId="77777777" w:rsidR="002916A9" w:rsidRPr="00DF49AE" w:rsidRDefault="002916A9" w:rsidP="002916A9">
      <w:pPr>
        <w:numPr>
          <w:ilvl w:val="0"/>
          <w:numId w:val="132"/>
        </w:numPr>
        <w:rPr>
          <w:szCs w:val="22"/>
        </w:rPr>
      </w:pPr>
      <w:r w:rsidRPr="00DF49AE">
        <w:rPr>
          <w:rFonts w:ascii="Segoe UI Emoji" w:hAnsi="Segoe UI Emoji" w:cs="Segoe UI Emoji"/>
          <w:szCs w:val="22"/>
        </w:rPr>
        <w:t>🧑</w:t>
      </w:r>
      <w:r w:rsidRPr="00DF49AE">
        <w:rPr>
          <w:szCs w:val="22"/>
        </w:rPr>
        <w:t>‍</w:t>
      </w:r>
      <w:r w:rsidRPr="00DF49AE">
        <w:rPr>
          <w:rFonts w:ascii="Segoe UI Emoji" w:hAnsi="Segoe UI Emoji" w:cs="Segoe UI Emoji"/>
          <w:szCs w:val="22"/>
        </w:rPr>
        <w:t>🤝</w:t>
      </w:r>
      <w:r w:rsidRPr="00DF49AE">
        <w:rPr>
          <w:szCs w:val="22"/>
        </w:rPr>
        <w:t>‍</w:t>
      </w:r>
      <w:r w:rsidRPr="00DF49AE">
        <w:rPr>
          <w:rFonts w:ascii="Segoe UI Emoji" w:hAnsi="Segoe UI Emoji" w:cs="Segoe UI Emoji"/>
          <w:szCs w:val="22"/>
        </w:rPr>
        <w:t>🧑</w:t>
      </w:r>
      <w:r w:rsidRPr="00DF49AE">
        <w:rPr>
          <w:szCs w:val="22"/>
        </w:rPr>
        <w:t xml:space="preserve"> Use different key pairs for different users</w:t>
      </w:r>
    </w:p>
    <w:p w14:paraId="36AD0ADA" w14:textId="77777777" w:rsidR="002916A9" w:rsidRPr="00DF49AE" w:rsidRDefault="002916A9" w:rsidP="002916A9">
      <w:pPr>
        <w:numPr>
          <w:ilvl w:val="0"/>
          <w:numId w:val="132"/>
        </w:numPr>
        <w:rPr>
          <w:szCs w:val="22"/>
        </w:rPr>
      </w:pPr>
      <w:r w:rsidRPr="00DF49AE">
        <w:rPr>
          <w:rFonts w:ascii="Segoe UI Emoji" w:hAnsi="Segoe UI Emoji" w:cs="Segoe UI Emoji"/>
          <w:szCs w:val="22"/>
        </w:rPr>
        <w:t>🔄</w:t>
      </w:r>
      <w:r w:rsidRPr="00DF49AE">
        <w:rPr>
          <w:szCs w:val="22"/>
        </w:rPr>
        <w:t xml:space="preserve"> Rotate keys periodically</w:t>
      </w:r>
    </w:p>
    <w:p w14:paraId="27860BFD" w14:textId="77777777" w:rsidR="002916A9" w:rsidRPr="00DF49AE" w:rsidRDefault="002916A9" w:rsidP="002916A9">
      <w:pPr>
        <w:numPr>
          <w:ilvl w:val="0"/>
          <w:numId w:val="132"/>
        </w:numPr>
        <w:rPr>
          <w:szCs w:val="22"/>
        </w:rPr>
      </w:pPr>
      <w:r w:rsidRPr="00DF49AE">
        <w:rPr>
          <w:rFonts w:ascii="Segoe UI Emoji" w:hAnsi="Segoe UI Emoji" w:cs="Segoe UI Emoji"/>
          <w:szCs w:val="22"/>
        </w:rPr>
        <w:t>❌</w:t>
      </w:r>
      <w:r w:rsidRPr="00DF49AE">
        <w:rPr>
          <w:szCs w:val="22"/>
        </w:rPr>
        <w:t xml:space="preserve"> Don’t </w:t>
      </w:r>
      <w:proofErr w:type="gramStart"/>
      <w:r w:rsidRPr="00DF49AE">
        <w:rPr>
          <w:szCs w:val="22"/>
        </w:rPr>
        <w:t>store .</w:t>
      </w:r>
      <w:proofErr w:type="spellStart"/>
      <w:r w:rsidRPr="00DF49AE">
        <w:rPr>
          <w:szCs w:val="22"/>
        </w:rPr>
        <w:t>pem</w:t>
      </w:r>
      <w:proofErr w:type="spellEnd"/>
      <w:proofErr w:type="gramEnd"/>
      <w:r w:rsidRPr="00DF49AE">
        <w:rPr>
          <w:szCs w:val="22"/>
        </w:rPr>
        <w:t xml:space="preserve"> in version control</w:t>
      </w:r>
    </w:p>
    <w:p w14:paraId="2CDF3B7F" w14:textId="77777777" w:rsidR="002916A9" w:rsidRPr="00DF49AE" w:rsidRDefault="002916A9" w:rsidP="002916A9">
      <w:pPr>
        <w:numPr>
          <w:ilvl w:val="0"/>
          <w:numId w:val="132"/>
        </w:numPr>
        <w:rPr>
          <w:szCs w:val="22"/>
        </w:rPr>
      </w:pPr>
      <w:r w:rsidRPr="00DF49AE">
        <w:rPr>
          <w:rFonts w:ascii="Segoe UI Emoji" w:hAnsi="Segoe UI Emoji" w:cs="Segoe UI Emoji"/>
          <w:szCs w:val="22"/>
        </w:rPr>
        <w:t>✅</w:t>
      </w:r>
      <w:r w:rsidRPr="00DF49AE">
        <w:rPr>
          <w:szCs w:val="22"/>
        </w:rPr>
        <w:t xml:space="preserve"> Use </w:t>
      </w:r>
      <w:r w:rsidRPr="00DF49AE">
        <w:rPr>
          <w:b/>
          <w:bCs/>
          <w:szCs w:val="22"/>
        </w:rPr>
        <w:t>SSM Session Manager</w:t>
      </w:r>
      <w:r w:rsidRPr="00DF49AE">
        <w:rPr>
          <w:szCs w:val="22"/>
        </w:rPr>
        <w:t xml:space="preserve"> for </w:t>
      </w:r>
      <w:proofErr w:type="spellStart"/>
      <w:r w:rsidRPr="00DF49AE">
        <w:rPr>
          <w:szCs w:val="22"/>
        </w:rPr>
        <w:t>passwordless</w:t>
      </w:r>
      <w:proofErr w:type="spellEnd"/>
      <w:r w:rsidRPr="00DF49AE">
        <w:rPr>
          <w:szCs w:val="22"/>
        </w:rPr>
        <w:t>, keyless access with IAM + logs</w:t>
      </w:r>
    </w:p>
    <w:p w14:paraId="61D44F76" w14:textId="2AC63426" w:rsidR="002916A9" w:rsidRPr="00DF49AE" w:rsidRDefault="002916A9" w:rsidP="002916A9">
      <w:pPr>
        <w:rPr>
          <w:szCs w:val="22"/>
        </w:rPr>
      </w:pPr>
      <w:r w:rsidRPr="00DF49AE">
        <w:rPr>
          <w:rFonts w:ascii="Segoe UI Emoji" w:hAnsi="Segoe UI Emoji" w:cs="Segoe UI Emoji"/>
          <w:b/>
          <w:bCs/>
          <w:szCs w:val="22"/>
        </w:rPr>
        <w:lastRenderedPageBreak/>
        <w:t>🎴</w:t>
      </w:r>
      <w:r w:rsidRPr="00DF49AE">
        <w:rPr>
          <w:b/>
          <w:bCs/>
          <w:szCs w:val="22"/>
        </w:rPr>
        <w:t xml:space="preserve"> Flashcards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35"/>
        <w:gridCol w:w="6375"/>
      </w:tblGrid>
      <w:tr w:rsidR="002916A9" w:rsidRPr="00DF49AE" w14:paraId="4E797B2A" w14:textId="77777777" w:rsidTr="002916A9">
        <w:trPr>
          <w:tblHeader/>
          <w:tblCellSpacing w:w="15" w:type="dxa"/>
        </w:trPr>
        <w:tc>
          <w:tcPr>
            <w:tcW w:w="0" w:type="auto"/>
            <w:vAlign w:val="center"/>
            <w:hideMark/>
          </w:tcPr>
          <w:p w14:paraId="28F947EC" w14:textId="77777777" w:rsidR="002916A9" w:rsidRPr="00DF49AE" w:rsidRDefault="002916A9" w:rsidP="002916A9">
            <w:pPr>
              <w:rPr>
                <w:b/>
                <w:bCs/>
                <w:szCs w:val="22"/>
              </w:rPr>
            </w:pPr>
            <w:r w:rsidRPr="00DF49AE">
              <w:rPr>
                <w:b/>
                <w:bCs/>
                <w:szCs w:val="22"/>
              </w:rPr>
              <w:t>Question</w:t>
            </w:r>
          </w:p>
        </w:tc>
        <w:tc>
          <w:tcPr>
            <w:tcW w:w="0" w:type="auto"/>
            <w:vAlign w:val="center"/>
            <w:hideMark/>
          </w:tcPr>
          <w:p w14:paraId="7E48EB58" w14:textId="77777777" w:rsidR="002916A9" w:rsidRPr="00DF49AE" w:rsidRDefault="002916A9" w:rsidP="002916A9">
            <w:pPr>
              <w:rPr>
                <w:b/>
                <w:bCs/>
                <w:szCs w:val="22"/>
              </w:rPr>
            </w:pPr>
            <w:r w:rsidRPr="00DF49AE">
              <w:rPr>
                <w:b/>
                <w:bCs/>
                <w:szCs w:val="22"/>
              </w:rPr>
              <w:t>Answer</w:t>
            </w:r>
          </w:p>
        </w:tc>
      </w:tr>
      <w:tr w:rsidR="002916A9" w:rsidRPr="00DF49AE" w14:paraId="7713C151" w14:textId="77777777" w:rsidTr="002916A9">
        <w:trPr>
          <w:tblCellSpacing w:w="15" w:type="dxa"/>
        </w:trPr>
        <w:tc>
          <w:tcPr>
            <w:tcW w:w="0" w:type="auto"/>
            <w:vAlign w:val="center"/>
            <w:hideMark/>
          </w:tcPr>
          <w:p w14:paraId="2576DF30" w14:textId="77777777" w:rsidR="002916A9" w:rsidRPr="00DF49AE" w:rsidRDefault="002916A9" w:rsidP="002916A9">
            <w:pPr>
              <w:rPr>
                <w:b/>
                <w:bCs/>
                <w:szCs w:val="22"/>
              </w:rPr>
            </w:pPr>
            <w:r w:rsidRPr="00DF49AE">
              <w:rPr>
                <w:b/>
                <w:bCs/>
                <w:szCs w:val="22"/>
              </w:rPr>
              <w:t>What is an EC2 Key Pair?</w:t>
            </w:r>
          </w:p>
        </w:tc>
        <w:tc>
          <w:tcPr>
            <w:tcW w:w="0" w:type="auto"/>
            <w:vAlign w:val="center"/>
            <w:hideMark/>
          </w:tcPr>
          <w:p w14:paraId="5C5D019D" w14:textId="77777777" w:rsidR="002916A9" w:rsidRPr="00DF49AE" w:rsidRDefault="002916A9" w:rsidP="002916A9">
            <w:pPr>
              <w:rPr>
                <w:szCs w:val="22"/>
              </w:rPr>
            </w:pPr>
            <w:r w:rsidRPr="00DF49AE">
              <w:rPr>
                <w:szCs w:val="22"/>
              </w:rPr>
              <w:t>A public-private key combo used for SSH access to EC2.</w:t>
            </w:r>
          </w:p>
        </w:tc>
      </w:tr>
      <w:tr w:rsidR="002916A9" w:rsidRPr="00DF49AE" w14:paraId="2D3D5A4E" w14:textId="77777777" w:rsidTr="002916A9">
        <w:trPr>
          <w:tblCellSpacing w:w="15" w:type="dxa"/>
        </w:trPr>
        <w:tc>
          <w:tcPr>
            <w:tcW w:w="0" w:type="auto"/>
            <w:vAlign w:val="center"/>
            <w:hideMark/>
          </w:tcPr>
          <w:p w14:paraId="4BEC4619" w14:textId="77777777" w:rsidR="002916A9" w:rsidRPr="00DF49AE" w:rsidRDefault="002916A9" w:rsidP="002916A9">
            <w:pPr>
              <w:rPr>
                <w:b/>
                <w:bCs/>
                <w:szCs w:val="22"/>
              </w:rPr>
            </w:pPr>
            <w:r w:rsidRPr="00DF49AE">
              <w:rPr>
                <w:b/>
                <w:bCs/>
                <w:szCs w:val="22"/>
              </w:rPr>
              <w:t>What happens if I lose my key pair?</w:t>
            </w:r>
          </w:p>
        </w:tc>
        <w:tc>
          <w:tcPr>
            <w:tcW w:w="0" w:type="auto"/>
            <w:vAlign w:val="center"/>
            <w:hideMark/>
          </w:tcPr>
          <w:p w14:paraId="424A08B8" w14:textId="77777777" w:rsidR="002916A9" w:rsidRPr="00DF49AE" w:rsidRDefault="002916A9" w:rsidP="002916A9">
            <w:pPr>
              <w:rPr>
                <w:szCs w:val="22"/>
              </w:rPr>
            </w:pPr>
            <w:r w:rsidRPr="00DF49AE">
              <w:rPr>
                <w:szCs w:val="22"/>
              </w:rPr>
              <w:t>Use another EC2 to modify the lost instance's volume and add a new public key.</w:t>
            </w:r>
          </w:p>
        </w:tc>
      </w:tr>
      <w:tr w:rsidR="002916A9" w:rsidRPr="00DF49AE" w14:paraId="1A211A3A" w14:textId="77777777" w:rsidTr="002916A9">
        <w:trPr>
          <w:tblCellSpacing w:w="15" w:type="dxa"/>
        </w:trPr>
        <w:tc>
          <w:tcPr>
            <w:tcW w:w="0" w:type="auto"/>
            <w:vAlign w:val="center"/>
            <w:hideMark/>
          </w:tcPr>
          <w:p w14:paraId="25BE258C" w14:textId="77777777" w:rsidR="002916A9" w:rsidRPr="00DF49AE" w:rsidRDefault="002916A9" w:rsidP="002916A9">
            <w:pPr>
              <w:rPr>
                <w:b/>
                <w:bCs/>
                <w:szCs w:val="22"/>
              </w:rPr>
            </w:pPr>
            <w:r w:rsidRPr="00DF49AE">
              <w:rPr>
                <w:b/>
                <w:bCs/>
                <w:szCs w:val="22"/>
              </w:rPr>
              <w:t>How to allow multiple users to access the same EC2?</w:t>
            </w:r>
          </w:p>
        </w:tc>
        <w:tc>
          <w:tcPr>
            <w:tcW w:w="0" w:type="auto"/>
            <w:vAlign w:val="center"/>
            <w:hideMark/>
          </w:tcPr>
          <w:p w14:paraId="0AB34314" w14:textId="77777777" w:rsidR="002916A9" w:rsidRPr="00DF49AE" w:rsidRDefault="002916A9" w:rsidP="002916A9">
            <w:pPr>
              <w:rPr>
                <w:szCs w:val="22"/>
              </w:rPr>
            </w:pPr>
            <w:r w:rsidRPr="00DF49AE">
              <w:rPr>
                <w:szCs w:val="22"/>
              </w:rPr>
              <w:t xml:space="preserve">Add each user’s public key to the instance's </w:t>
            </w:r>
            <w:proofErr w:type="spellStart"/>
            <w:r w:rsidRPr="00DF49AE">
              <w:rPr>
                <w:szCs w:val="22"/>
              </w:rPr>
              <w:t>authorized_keys</w:t>
            </w:r>
            <w:proofErr w:type="spellEnd"/>
            <w:r w:rsidRPr="00DF49AE">
              <w:rPr>
                <w:szCs w:val="22"/>
              </w:rPr>
              <w:t xml:space="preserve"> file.</w:t>
            </w:r>
          </w:p>
        </w:tc>
      </w:tr>
      <w:tr w:rsidR="002916A9" w:rsidRPr="00DF49AE" w14:paraId="6D9DC8EB" w14:textId="77777777" w:rsidTr="002916A9">
        <w:trPr>
          <w:tblCellSpacing w:w="15" w:type="dxa"/>
        </w:trPr>
        <w:tc>
          <w:tcPr>
            <w:tcW w:w="0" w:type="auto"/>
            <w:vAlign w:val="center"/>
            <w:hideMark/>
          </w:tcPr>
          <w:p w14:paraId="02F7F33F" w14:textId="77777777" w:rsidR="002916A9" w:rsidRPr="00DF49AE" w:rsidRDefault="002916A9" w:rsidP="002916A9">
            <w:pPr>
              <w:rPr>
                <w:b/>
                <w:bCs/>
                <w:szCs w:val="22"/>
              </w:rPr>
            </w:pPr>
            <w:r w:rsidRPr="00DF49AE">
              <w:rPr>
                <w:b/>
                <w:bCs/>
                <w:szCs w:val="22"/>
              </w:rPr>
              <w:t>What’s a secure alternative to SSH key access?</w:t>
            </w:r>
          </w:p>
        </w:tc>
        <w:tc>
          <w:tcPr>
            <w:tcW w:w="0" w:type="auto"/>
            <w:vAlign w:val="center"/>
            <w:hideMark/>
          </w:tcPr>
          <w:p w14:paraId="7D3B78FF" w14:textId="77777777" w:rsidR="002916A9" w:rsidRPr="00DF49AE" w:rsidRDefault="002916A9" w:rsidP="002916A9">
            <w:pPr>
              <w:rPr>
                <w:szCs w:val="22"/>
              </w:rPr>
            </w:pPr>
            <w:r w:rsidRPr="00DF49AE">
              <w:rPr>
                <w:szCs w:val="22"/>
              </w:rPr>
              <w:t>AWS Systems Manager Session Manager.</w:t>
            </w:r>
          </w:p>
        </w:tc>
      </w:tr>
      <w:tr w:rsidR="002916A9" w:rsidRPr="00DF49AE" w14:paraId="7B3CC3F9" w14:textId="77777777" w:rsidTr="002916A9">
        <w:trPr>
          <w:tblCellSpacing w:w="15" w:type="dxa"/>
        </w:trPr>
        <w:tc>
          <w:tcPr>
            <w:tcW w:w="0" w:type="auto"/>
            <w:vAlign w:val="center"/>
            <w:hideMark/>
          </w:tcPr>
          <w:p w14:paraId="5931E112" w14:textId="77777777" w:rsidR="002916A9" w:rsidRPr="00DF49AE" w:rsidRDefault="002916A9" w:rsidP="002916A9">
            <w:pPr>
              <w:rPr>
                <w:b/>
                <w:bCs/>
                <w:szCs w:val="22"/>
              </w:rPr>
            </w:pPr>
            <w:r w:rsidRPr="00DF49AE">
              <w:rPr>
                <w:b/>
                <w:bCs/>
                <w:szCs w:val="22"/>
              </w:rPr>
              <w:t>Which file format is used for EC2 private keys?</w:t>
            </w:r>
          </w:p>
        </w:tc>
        <w:tc>
          <w:tcPr>
            <w:tcW w:w="0" w:type="auto"/>
            <w:vAlign w:val="center"/>
            <w:hideMark/>
          </w:tcPr>
          <w:p w14:paraId="6994598F" w14:textId="77777777" w:rsidR="002916A9" w:rsidRPr="00DF49AE" w:rsidRDefault="002916A9" w:rsidP="002916A9">
            <w:pPr>
              <w:rPr>
                <w:szCs w:val="22"/>
              </w:rPr>
            </w:pPr>
            <w:r w:rsidRPr="00DF49AE">
              <w:rPr>
                <w:szCs w:val="22"/>
              </w:rPr>
              <w:t>.</w:t>
            </w:r>
            <w:proofErr w:type="spellStart"/>
            <w:r w:rsidRPr="00DF49AE">
              <w:rPr>
                <w:szCs w:val="22"/>
              </w:rPr>
              <w:t>pem</w:t>
            </w:r>
            <w:proofErr w:type="spellEnd"/>
            <w:r w:rsidRPr="00DF49AE">
              <w:rPr>
                <w:szCs w:val="22"/>
              </w:rPr>
              <w:t xml:space="preserve"> file.</w:t>
            </w:r>
          </w:p>
        </w:tc>
      </w:tr>
    </w:tbl>
    <w:p w14:paraId="39725CF4" w14:textId="3CFB76E8" w:rsidR="002916A9" w:rsidRPr="00DF49AE" w:rsidRDefault="00000000" w:rsidP="002916A9">
      <w:pPr>
        <w:rPr>
          <w:szCs w:val="22"/>
        </w:rPr>
      </w:pPr>
      <w:r w:rsidRPr="00DF49AE">
        <w:rPr>
          <w:szCs w:val="22"/>
        </w:rPr>
        <w:pict w14:anchorId="2F070FF2">
          <v:rect id="_x0000_i16822" style="width:0;height:1.5pt" o:hralign="center" o:hrstd="t" o:hr="t" fillcolor="#a0a0a0" stroked="f"/>
        </w:pict>
      </w:r>
    </w:p>
    <w:p w14:paraId="76750DBC" w14:textId="77777777" w:rsidR="002916A9" w:rsidRPr="00DF49AE" w:rsidRDefault="002916A9" w:rsidP="002916A9">
      <w:pPr>
        <w:rPr>
          <w:b/>
          <w:bCs/>
          <w:szCs w:val="22"/>
        </w:rPr>
      </w:pPr>
      <w:r w:rsidRPr="00DF49AE">
        <w:rPr>
          <w:rFonts w:ascii="Segoe UI Emoji" w:hAnsi="Segoe UI Emoji" w:cs="Segoe UI Emoji"/>
          <w:b/>
          <w:bCs/>
          <w:szCs w:val="22"/>
        </w:rPr>
        <w:t>🧑</w:t>
      </w:r>
      <w:r w:rsidRPr="00DF49AE">
        <w:rPr>
          <w:b/>
          <w:bCs/>
          <w:szCs w:val="22"/>
        </w:rPr>
        <w:t>‍</w:t>
      </w:r>
      <w:r w:rsidRPr="00DF49AE">
        <w:rPr>
          <w:rFonts w:ascii="Segoe UI Emoji" w:hAnsi="Segoe UI Emoji" w:cs="Segoe UI Emoji"/>
          <w:b/>
          <w:bCs/>
          <w:szCs w:val="22"/>
        </w:rPr>
        <w:t>💻</w:t>
      </w:r>
      <w:r w:rsidRPr="00DF49AE">
        <w:rPr>
          <w:b/>
          <w:bCs/>
          <w:szCs w:val="22"/>
        </w:rPr>
        <w:t xml:space="preserve"> What is SSH?</w:t>
      </w:r>
    </w:p>
    <w:p w14:paraId="039CE521" w14:textId="3716FD16" w:rsidR="002916A9" w:rsidRPr="00DF49AE" w:rsidRDefault="002916A9" w:rsidP="002916A9">
      <w:pPr>
        <w:rPr>
          <w:szCs w:val="22"/>
        </w:rPr>
      </w:pPr>
      <w:r w:rsidRPr="00DF49AE">
        <w:rPr>
          <w:b/>
          <w:bCs/>
          <w:szCs w:val="22"/>
        </w:rPr>
        <w:t>SSH</w:t>
      </w:r>
      <w:r w:rsidRPr="00DF49AE">
        <w:rPr>
          <w:szCs w:val="22"/>
        </w:rPr>
        <w:t xml:space="preserve"> stands for </w:t>
      </w:r>
      <w:r w:rsidRPr="00DF49AE">
        <w:rPr>
          <w:b/>
          <w:bCs/>
          <w:szCs w:val="22"/>
        </w:rPr>
        <w:t>Secure Shell</w:t>
      </w:r>
      <w:r w:rsidRPr="00DF49AE">
        <w:rPr>
          <w:szCs w:val="22"/>
        </w:rPr>
        <w:t>.</w:t>
      </w:r>
      <w:r w:rsidRPr="00DF49AE">
        <w:rPr>
          <w:szCs w:val="22"/>
        </w:rPr>
        <w:br/>
        <w:t xml:space="preserve">It’s a </w:t>
      </w:r>
      <w:r w:rsidRPr="00DF49AE">
        <w:rPr>
          <w:b/>
          <w:bCs/>
          <w:szCs w:val="22"/>
        </w:rPr>
        <w:t>secure way to remotely connect</w:t>
      </w:r>
      <w:r w:rsidRPr="00DF49AE">
        <w:rPr>
          <w:szCs w:val="22"/>
        </w:rPr>
        <w:t xml:space="preserve"> to another computer — like a </w:t>
      </w:r>
      <w:r w:rsidRPr="00DF49AE">
        <w:rPr>
          <w:b/>
          <w:bCs/>
          <w:szCs w:val="22"/>
        </w:rPr>
        <w:t>Linux server in the cloud (e.g., EC2 instance)</w:t>
      </w:r>
      <w:r w:rsidRPr="00DF49AE">
        <w:rPr>
          <w:szCs w:val="22"/>
        </w:rPr>
        <w:t>.</w:t>
      </w:r>
      <w:r w:rsidR="005B4493" w:rsidRPr="00DF49AE">
        <w:rPr>
          <w:szCs w:val="22"/>
        </w:rPr>
        <w:br/>
      </w:r>
    </w:p>
    <w:p w14:paraId="441F5FE0" w14:textId="77777777" w:rsidR="005B4493" w:rsidRPr="00DF49AE" w:rsidRDefault="005B4493" w:rsidP="005B4493">
      <w:pPr>
        <w:rPr>
          <w:b/>
          <w:bCs/>
          <w:szCs w:val="22"/>
        </w:rPr>
      </w:pPr>
      <w:r w:rsidRPr="00DF49AE">
        <w:rPr>
          <w:rFonts w:ascii="Segoe UI Emoji" w:hAnsi="Segoe UI Emoji" w:cs="Segoe UI Emoji"/>
          <w:b/>
          <w:bCs/>
          <w:szCs w:val="22"/>
        </w:rPr>
        <w:t>🛠️</w:t>
      </w:r>
      <w:r w:rsidRPr="00DF49AE">
        <w:rPr>
          <w:b/>
          <w:bCs/>
          <w:szCs w:val="22"/>
        </w:rPr>
        <w:t xml:space="preserve"> What does SSH do?</w:t>
      </w:r>
    </w:p>
    <w:p w14:paraId="02ADF38A" w14:textId="77777777" w:rsidR="005B4493" w:rsidRPr="00DF49AE" w:rsidRDefault="005B4493" w:rsidP="005B4493">
      <w:pPr>
        <w:rPr>
          <w:szCs w:val="22"/>
        </w:rPr>
      </w:pPr>
      <w:r w:rsidRPr="00DF49AE">
        <w:rPr>
          <w:szCs w:val="22"/>
        </w:rPr>
        <w:t>SSH lets you:</w:t>
      </w:r>
    </w:p>
    <w:p w14:paraId="66649C78" w14:textId="77777777" w:rsidR="005B4493" w:rsidRPr="00DF49AE" w:rsidRDefault="005B4493" w:rsidP="005B4493">
      <w:pPr>
        <w:numPr>
          <w:ilvl w:val="0"/>
          <w:numId w:val="133"/>
        </w:numPr>
        <w:rPr>
          <w:szCs w:val="22"/>
        </w:rPr>
      </w:pPr>
      <w:r w:rsidRPr="00DF49AE">
        <w:rPr>
          <w:b/>
          <w:bCs/>
          <w:szCs w:val="22"/>
        </w:rPr>
        <w:t>Login to a remote server</w:t>
      </w:r>
    </w:p>
    <w:p w14:paraId="3CD38F4C" w14:textId="77777777" w:rsidR="005B4493" w:rsidRPr="00DF49AE" w:rsidRDefault="005B4493" w:rsidP="005B4493">
      <w:pPr>
        <w:numPr>
          <w:ilvl w:val="0"/>
          <w:numId w:val="133"/>
        </w:numPr>
        <w:rPr>
          <w:szCs w:val="22"/>
        </w:rPr>
      </w:pPr>
      <w:r w:rsidRPr="00DF49AE">
        <w:rPr>
          <w:b/>
          <w:bCs/>
          <w:szCs w:val="22"/>
        </w:rPr>
        <w:t>Run commands</w:t>
      </w:r>
    </w:p>
    <w:p w14:paraId="1B2D3014" w14:textId="77777777" w:rsidR="005B4493" w:rsidRPr="00DF49AE" w:rsidRDefault="005B4493" w:rsidP="005B4493">
      <w:pPr>
        <w:numPr>
          <w:ilvl w:val="0"/>
          <w:numId w:val="133"/>
        </w:numPr>
        <w:rPr>
          <w:szCs w:val="22"/>
        </w:rPr>
      </w:pPr>
      <w:r w:rsidRPr="00DF49AE">
        <w:rPr>
          <w:b/>
          <w:bCs/>
          <w:szCs w:val="22"/>
        </w:rPr>
        <w:t>Manage files</w:t>
      </w:r>
    </w:p>
    <w:p w14:paraId="2F9A1E19" w14:textId="77777777" w:rsidR="005B4493" w:rsidRPr="00DF49AE" w:rsidRDefault="005B4493" w:rsidP="005B4493">
      <w:pPr>
        <w:numPr>
          <w:ilvl w:val="0"/>
          <w:numId w:val="133"/>
        </w:numPr>
        <w:rPr>
          <w:szCs w:val="22"/>
        </w:rPr>
      </w:pPr>
      <w:r w:rsidRPr="00DF49AE">
        <w:rPr>
          <w:szCs w:val="22"/>
        </w:rPr>
        <w:t xml:space="preserve">Do all this </w:t>
      </w:r>
      <w:r w:rsidRPr="00DF49AE">
        <w:rPr>
          <w:b/>
          <w:bCs/>
          <w:szCs w:val="22"/>
        </w:rPr>
        <w:t>securely</w:t>
      </w:r>
      <w:r w:rsidRPr="00DF49AE">
        <w:rPr>
          <w:szCs w:val="22"/>
        </w:rPr>
        <w:t xml:space="preserve"> over the internet (your data is encrypted)</w:t>
      </w:r>
    </w:p>
    <w:p w14:paraId="46816CB7" w14:textId="77777777" w:rsidR="005B4493" w:rsidRPr="00DF49AE" w:rsidRDefault="00000000" w:rsidP="005B4493">
      <w:pPr>
        <w:rPr>
          <w:szCs w:val="22"/>
        </w:rPr>
      </w:pPr>
      <w:r w:rsidRPr="00DF49AE">
        <w:rPr>
          <w:szCs w:val="22"/>
        </w:rPr>
        <w:pict w14:anchorId="78D06AB5">
          <v:rect id="_x0000_i16823" style="width:0;height:1.5pt" o:hralign="center" o:hrstd="t" o:hr="t" fillcolor="#a0a0a0" stroked="f"/>
        </w:pict>
      </w:r>
    </w:p>
    <w:p w14:paraId="6E3474D4" w14:textId="77777777" w:rsidR="005B4493" w:rsidRPr="00DF49AE" w:rsidRDefault="005B4493" w:rsidP="005B4493">
      <w:pPr>
        <w:rPr>
          <w:b/>
          <w:bCs/>
          <w:szCs w:val="22"/>
        </w:rPr>
      </w:pPr>
      <w:r w:rsidRPr="00DF49AE">
        <w:rPr>
          <w:rFonts w:ascii="Segoe UI Emoji" w:hAnsi="Segoe UI Emoji" w:cs="Segoe UI Emoji"/>
          <w:b/>
          <w:bCs/>
          <w:szCs w:val="22"/>
        </w:rPr>
        <w:t>🔐</w:t>
      </w:r>
      <w:r w:rsidRPr="00DF49AE">
        <w:rPr>
          <w:b/>
          <w:bCs/>
          <w:szCs w:val="22"/>
        </w:rPr>
        <w:t xml:space="preserve"> How does SSH work?</w:t>
      </w:r>
    </w:p>
    <w:p w14:paraId="6D72ECBD" w14:textId="77777777" w:rsidR="005B4493" w:rsidRPr="00DF49AE" w:rsidRDefault="005B4493" w:rsidP="005B4493">
      <w:pPr>
        <w:numPr>
          <w:ilvl w:val="0"/>
          <w:numId w:val="134"/>
        </w:numPr>
        <w:rPr>
          <w:szCs w:val="22"/>
        </w:rPr>
      </w:pPr>
      <w:r w:rsidRPr="00DF49AE">
        <w:rPr>
          <w:szCs w:val="22"/>
        </w:rPr>
        <w:t xml:space="preserve">You use a </w:t>
      </w:r>
      <w:r w:rsidRPr="00DF49AE">
        <w:rPr>
          <w:b/>
          <w:bCs/>
          <w:szCs w:val="22"/>
        </w:rPr>
        <w:t>private key</w:t>
      </w:r>
      <w:r w:rsidRPr="00DF49AE">
        <w:rPr>
          <w:szCs w:val="22"/>
        </w:rPr>
        <w:t xml:space="preserve"> (like my-</w:t>
      </w:r>
      <w:proofErr w:type="spellStart"/>
      <w:r w:rsidRPr="00DF49AE">
        <w:rPr>
          <w:szCs w:val="22"/>
        </w:rPr>
        <w:t>key.pem</w:t>
      </w:r>
      <w:proofErr w:type="spellEnd"/>
      <w:r w:rsidRPr="00DF49AE">
        <w:rPr>
          <w:szCs w:val="22"/>
        </w:rPr>
        <w:t>)</w:t>
      </w:r>
    </w:p>
    <w:p w14:paraId="6CF0F516" w14:textId="77777777" w:rsidR="005B4493" w:rsidRPr="00DF49AE" w:rsidRDefault="005B4493" w:rsidP="005B4493">
      <w:pPr>
        <w:numPr>
          <w:ilvl w:val="0"/>
          <w:numId w:val="134"/>
        </w:numPr>
        <w:rPr>
          <w:szCs w:val="22"/>
        </w:rPr>
      </w:pPr>
      <w:r w:rsidRPr="00DF49AE">
        <w:rPr>
          <w:szCs w:val="22"/>
        </w:rPr>
        <w:t xml:space="preserve">The server has the </w:t>
      </w:r>
      <w:r w:rsidRPr="00DF49AE">
        <w:rPr>
          <w:b/>
          <w:bCs/>
          <w:szCs w:val="22"/>
        </w:rPr>
        <w:t>matching public key</w:t>
      </w:r>
    </w:p>
    <w:p w14:paraId="72F73284" w14:textId="77777777" w:rsidR="005B4493" w:rsidRPr="00DF49AE" w:rsidRDefault="005B4493" w:rsidP="005B4493">
      <w:pPr>
        <w:numPr>
          <w:ilvl w:val="0"/>
          <w:numId w:val="134"/>
        </w:numPr>
        <w:rPr>
          <w:szCs w:val="22"/>
        </w:rPr>
      </w:pPr>
      <w:r w:rsidRPr="00DF49AE">
        <w:rPr>
          <w:szCs w:val="22"/>
        </w:rPr>
        <w:t xml:space="preserve">Together, they create a </w:t>
      </w:r>
      <w:r w:rsidRPr="00DF49AE">
        <w:rPr>
          <w:b/>
          <w:bCs/>
          <w:szCs w:val="22"/>
        </w:rPr>
        <w:t>secure connection</w:t>
      </w:r>
    </w:p>
    <w:p w14:paraId="1059F6F4" w14:textId="77777777" w:rsidR="005B4493" w:rsidRPr="00DF49AE" w:rsidRDefault="00000000" w:rsidP="005B4493">
      <w:pPr>
        <w:rPr>
          <w:szCs w:val="22"/>
        </w:rPr>
      </w:pPr>
      <w:r w:rsidRPr="00DF49AE">
        <w:rPr>
          <w:szCs w:val="22"/>
        </w:rPr>
        <w:pict w14:anchorId="6E9AAC72">
          <v:rect id="_x0000_i16824" style="width:0;height:1.5pt" o:hralign="center" o:hrstd="t" o:hr="t" fillcolor="#a0a0a0" stroked="f"/>
        </w:pict>
      </w:r>
    </w:p>
    <w:p w14:paraId="6663B200" w14:textId="77777777" w:rsidR="005B4493" w:rsidRPr="00DF49AE" w:rsidRDefault="005B4493" w:rsidP="005B4493">
      <w:pPr>
        <w:rPr>
          <w:b/>
          <w:bCs/>
          <w:szCs w:val="22"/>
        </w:rPr>
      </w:pPr>
      <w:r w:rsidRPr="00DF49AE">
        <w:rPr>
          <w:rFonts w:ascii="Segoe UI Emoji" w:hAnsi="Segoe UI Emoji" w:cs="Segoe UI Emoji"/>
          <w:b/>
          <w:bCs/>
          <w:szCs w:val="22"/>
        </w:rPr>
        <w:t>📥</w:t>
      </w:r>
      <w:r w:rsidRPr="00DF49AE">
        <w:rPr>
          <w:b/>
          <w:bCs/>
          <w:szCs w:val="22"/>
        </w:rPr>
        <w:t xml:space="preserve"> Example SSH Command:</w:t>
      </w:r>
    </w:p>
    <w:p w14:paraId="6EB3412C" w14:textId="77777777" w:rsidR="005B4493" w:rsidRPr="00DF49AE" w:rsidRDefault="005B4493" w:rsidP="005B4493">
      <w:pPr>
        <w:rPr>
          <w:szCs w:val="22"/>
        </w:rPr>
      </w:pPr>
      <w:r w:rsidRPr="00DF49AE">
        <w:rPr>
          <w:szCs w:val="22"/>
        </w:rPr>
        <w:t>ssh -i my-</w:t>
      </w:r>
      <w:proofErr w:type="spellStart"/>
      <w:r w:rsidRPr="00DF49AE">
        <w:rPr>
          <w:szCs w:val="22"/>
        </w:rPr>
        <w:t>key.pem</w:t>
      </w:r>
      <w:proofErr w:type="spellEnd"/>
      <w:r w:rsidRPr="00DF49AE">
        <w:rPr>
          <w:szCs w:val="22"/>
        </w:rPr>
        <w:t xml:space="preserve"> ec2-user@&lt;EC2-public-IP&gt;</w:t>
      </w:r>
    </w:p>
    <w:p w14:paraId="6DD8156A" w14:textId="77777777" w:rsidR="005B4493" w:rsidRPr="00DF49AE" w:rsidRDefault="005B4493" w:rsidP="005B4493">
      <w:pPr>
        <w:numPr>
          <w:ilvl w:val="0"/>
          <w:numId w:val="135"/>
        </w:numPr>
        <w:rPr>
          <w:szCs w:val="22"/>
        </w:rPr>
      </w:pPr>
      <w:r w:rsidRPr="00DF49AE">
        <w:rPr>
          <w:szCs w:val="22"/>
        </w:rPr>
        <w:t>-i my-</w:t>
      </w:r>
      <w:proofErr w:type="spellStart"/>
      <w:r w:rsidRPr="00DF49AE">
        <w:rPr>
          <w:szCs w:val="22"/>
        </w:rPr>
        <w:t>key.pem</w:t>
      </w:r>
      <w:proofErr w:type="spellEnd"/>
      <w:r w:rsidRPr="00DF49AE">
        <w:rPr>
          <w:szCs w:val="22"/>
        </w:rPr>
        <w:t xml:space="preserve"> → Your private key file</w:t>
      </w:r>
    </w:p>
    <w:p w14:paraId="15BA7B05" w14:textId="77777777" w:rsidR="005B4493" w:rsidRPr="00DF49AE" w:rsidRDefault="005B4493" w:rsidP="005B4493">
      <w:pPr>
        <w:numPr>
          <w:ilvl w:val="0"/>
          <w:numId w:val="135"/>
        </w:numPr>
        <w:rPr>
          <w:szCs w:val="22"/>
        </w:rPr>
      </w:pPr>
      <w:r w:rsidRPr="00DF49AE">
        <w:rPr>
          <w:szCs w:val="22"/>
        </w:rPr>
        <w:t>ec2-user@... → Username and server address</w:t>
      </w:r>
    </w:p>
    <w:p w14:paraId="73683953" w14:textId="77777777" w:rsidR="005B4493" w:rsidRPr="00DF49AE" w:rsidRDefault="005B4493" w:rsidP="005B4493">
      <w:pPr>
        <w:rPr>
          <w:b/>
          <w:bCs/>
          <w:szCs w:val="22"/>
        </w:rPr>
      </w:pPr>
      <w:r w:rsidRPr="00DF49AE">
        <w:rPr>
          <w:rFonts w:ascii="Segoe UI Emoji" w:hAnsi="Segoe UI Emoji" w:cs="Segoe UI Emoji"/>
          <w:b/>
          <w:bCs/>
          <w:szCs w:val="22"/>
        </w:rPr>
        <w:lastRenderedPageBreak/>
        <w:t>✅</w:t>
      </w:r>
      <w:r w:rsidRPr="00DF49AE">
        <w:rPr>
          <w:b/>
          <w:bCs/>
          <w:szCs w:val="22"/>
        </w:rPr>
        <w:t xml:space="preserve"> In Summary:</w:t>
      </w:r>
    </w:p>
    <w:tbl>
      <w:tblPr>
        <w:tblW w:w="848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6"/>
        <w:gridCol w:w="6728"/>
      </w:tblGrid>
      <w:tr w:rsidR="005B4493" w:rsidRPr="00DF49AE" w14:paraId="67C2F297" w14:textId="77777777" w:rsidTr="005B4493">
        <w:trPr>
          <w:trHeight w:val="500"/>
          <w:tblHeader/>
          <w:tblCellSpacing w:w="15" w:type="dxa"/>
        </w:trPr>
        <w:tc>
          <w:tcPr>
            <w:tcW w:w="0" w:type="auto"/>
            <w:vAlign w:val="center"/>
            <w:hideMark/>
          </w:tcPr>
          <w:p w14:paraId="006C1087" w14:textId="77777777" w:rsidR="005B4493" w:rsidRPr="00DF49AE" w:rsidRDefault="005B4493" w:rsidP="005B4493">
            <w:pPr>
              <w:rPr>
                <w:b/>
                <w:bCs/>
                <w:szCs w:val="22"/>
              </w:rPr>
            </w:pPr>
            <w:r w:rsidRPr="00DF49AE">
              <w:rPr>
                <w:b/>
                <w:bCs/>
                <w:szCs w:val="22"/>
              </w:rPr>
              <w:t>Term</w:t>
            </w:r>
          </w:p>
        </w:tc>
        <w:tc>
          <w:tcPr>
            <w:tcW w:w="0" w:type="auto"/>
            <w:vAlign w:val="center"/>
            <w:hideMark/>
          </w:tcPr>
          <w:p w14:paraId="4CC2C9C2" w14:textId="77777777" w:rsidR="005B4493" w:rsidRPr="00DF49AE" w:rsidRDefault="005B4493" w:rsidP="005B4493">
            <w:pPr>
              <w:rPr>
                <w:b/>
                <w:bCs/>
                <w:szCs w:val="22"/>
              </w:rPr>
            </w:pPr>
            <w:r w:rsidRPr="00DF49AE">
              <w:rPr>
                <w:b/>
                <w:bCs/>
                <w:szCs w:val="22"/>
              </w:rPr>
              <w:t>Meaning</w:t>
            </w:r>
          </w:p>
        </w:tc>
      </w:tr>
      <w:tr w:rsidR="005B4493" w:rsidRPr="00DF49AE" w14:paraId="7B6CD6E6" w14:textId="77777777" w:rsidTr="005B4493">
        <w:trPr>
          <w:trHeight w:val="500"/>
          <w:tblCellSpacing w:w="15" w:type="dxa"/>
        </w:trPr>
        <w:tc>
          <w:tcPr>
            <w:tcW w:w="0" w:type="auto"/>
            <w:vAlign w:val="center"/>
            <w:hideMark/>
          </w:tcPr>
          <w:p w14:paraId="3CE16B5D" w14:textId="77777777" w:rsidR="005B4493" w:rsidRPr="00DF49AE" w:rsidRDefault="005B4493" w:rsidP="005B4493">
            <w:pPr>
              <w:rPr>
                <w:b/>
                <w:bCs/>
                <w:szCs w:val="22"/>
              </w:rPr>
            </w:pPr>
            <w:r w:rsidRPr="00DF49AE">
              <w:rPr>
                <w:b/>
                <w:bCs/>
                <w:szCs w:val="22"/>
              </w:rPr>
              <w:t>SSH</w:t>
            </w:r>
          </w:p>
        </w:tc>
        <w:tc>
          <w:tcPr>
            <w:tcW w:w="0" w:type="auto"/>
            <w:vAlign w:val="center"/>
            <w:hideMark/>
          </w:tcPr>
          <w:p w14:paraId="2EE0A6D4" w14:textId="77777777" w:rsidR="005B4493" w:rsidRPr="00DF49AE" w:rsidRDefault="005B4493" w:rsidP="005B4493">
            <w:pPr>
              <w:rPr>
                <w:szCs w:val="22"/>
              </w:rPr>
            </w:pPr>
            <w:r w:rsidRPr="00DF49AE">
              <w:rPr>
                <w:szCs w:val="22"/>
              </w:rPr>
              <w:t>A secure way to connect to remote machines</w:t>
            </w:r>
          </w:p>
        </w:tc>
      </w:tr>
      <w:tr w:rsidR="005B4493" w:rsidRPr="00DF49AE" w14:paraId="0E850857" w14:textId="77777777" w:rsidTr="005B4493">
        <w:trPr>
          <w:trHeight w:val="513"/>
          <w:tblCellSpacing w:w="15" w:type="dxa"/>
        </w:trPr>
        <w:tc>
          <w:tcPr>
            <w:tcW w:w="0" w:type="auto"/>
            <w:vAlign w:val="center"/>
            <w:hideMark/>
          </w:tcPr>
          <w:p w14:paraId="197D2520" w14:textId="77777777" w:rsidR="005B4493" w:rsidRPr="00DF49AE" w:rsidRDefault="005B4493" w:rsidP="005B4493">
            <w:pPr>
              <w:rPr>
                <w:b/>
                <w:bCs/>
                <w:szCs w:val="22"/>
              </w:rPr>
            </w:pPr>
            <w:r w:rsidRPr="00DF49AE">
              <w:rPr>
                <w:b/>
                <w:bCs/>
                <w:szCs w:val="22"/>
              </w:rPr>
              <w:t>Key Pair</w:t>
            </w:r>
          </w:p>
        </w:tc>
        <w:tc>
          <w:tcPr>
            <w:tcW w:w="0" w:type="auto"/>
            <w:vAlign w:val="center"/>
            <w:hideMark/>
          </w:tcPr>
          <w:p w14:paraId="710601EE" w14:textId="77777777" w:rsidR="005B4493" w:rsidRPr="00DF49AE" w:rsidRDefault="005B4493" w:rsidP="005B4493">
            <w:pPr>
              <w:rPr>
                <w:szCs w:val="22"/>
              </w:rPr>
            </w:pPr>
            <w:r w:rsidRPr="00DF49AE">
              <w:rPr>
                <w:szCs w:val="22"/>
              </w:rPr>
              <w:t>Used to authenticate access</w:t>
            </w:r>
          </w:p>
        </w:tc>
      </w:tr>
      <w:tr w:rsidR="005B4493" w:rsidRPr="00DF49AE" w14:paraId="739003BE" w14:textId="77777777" w:rsidTr="005B4493">
        <w:trPr>
          <w:trHeight w:val="500"/>
          <w:tblCellSpacing w:w="15" w:type="dxa"/>
        </w:trPr>
        <w:tc>
          <w:tcPr>
            <w:tcW w:w="0" w:type="auto"/>
            <w:vAlign w:val="center"/>
            <w:hideMark/>
          </w:tcPr>
          <w:p w14:paraId="209DB545" w14:textId="77777777" w:rsidR="005B4493" w:rsidRPr="00DF49AE" w:rsidRDefault="005B4493" w:rsidP="005B4493">
            <w:pPr>
              <w:rPr>
                <w:b/>
                <w:bCs/>
                <w:szCs w:val="22"/>
              </w:rPr>
            </w:pPr>
            <w:r w:rsidRPr="00DF49AE">
              <w:rPr>
                <w:b/>
                <w:bCs/>
                <w:szCs w:val="22"/>
              </w:rPr>
              <w:t>Command</w:t>
            </w:r>
          </w:p>
        </w:tc>
        <w:tc>
          <w:tcPr>
            <w:tcW w:w="0" w:type="auto"/>
            <w:vAlign w:val="center"/>
            <w:hideMark/>
          </w:tcPr>
          <w:p w14:paraId="5D3FCC5D" w14:textId="77777777" w:rsidR="005B4493" w:rsidRPr="00DF49AE" w:rsidRDefault="005B4493" w:rsidP="005B4493">
            <w:pPr>
              <w:rPr>
                <w:szCs w:val="22"/>
              </w:rPr>
            </w:pPr>
            <w:r w:rsidRPr="00DF49AE">
              <w:rPr>
                <w:szCs w:val="22"/>
              </w:rPr>
              <w:t xml:space="preserve">ssh -i </w:t>
            </w:r>
            <w:proofErr w:type="spellStart"/>
            <w:r w:rsidRPr="00DF49AE">
              <w:rPr>
                <w:szCs w:val="22"/>
              </w:rPr>
              <w:t>key.pem</w:t>
            </w:r>
            <w:proofErr w:type="spellEnd"/>
            <w:r w:rsidRPr="00DF49AE">
              <w:rPr>
                <w:szCs w:val="22"/>
              </w:rPr>
              <w:t xml:space="preserve"> </w:t>
            </w:r>
            <w:proofErr w:type="spellStart"/>
            <w:r w:rsidRPr="00DF49AE">
              <w:rPr>
                <w:szCs w:val="22"/>
              </w:rPr>
              <w:t>user@IP</w:t>
            </w:r>
            <w:proofErr w:type="spellEnd"/>
          </w:p>
        </w:tc>
      </w:tr>
    </w:tbl>
    <w:p w14:paraId="7D686B28" w14:textId="77777777" w:rsidR="002916A9" w:rsidRPr="00DF49AE" w:rsidRDefault="002916A9" w:rsidP="002916A9">
      <w:pPr>
        <w:rPr>
          <w:szCs w:val="22"/>
        </w:rPr>
      </w:pPr>
    </w:p>
    <w:p w14:paraId="03C47797" w14:textId="00C57312" w:rsidR="00CB60D7" w:rsidRPr="00DF49AE" w:rsidRDefault="00000000" w:rsidP="002916A9">
      <w:pPr>
        <w:rPr>
          <w:szCs w:val="22"/>
        </w:rPr>
      </w:pPr>
      <w:r w:rsidRPr="00DF49AE">
        <w:rPr>
          <w:szCs w:val="22"/>
        </w:rPr>
        <w:pict w14:anchorId="232C97BA">
          <v:rect id="_x0000_i16826" style="width:0;height:1.5pt" o:hralign="center" o:hrstd="t" o:hr="t" fillcolor="#a0a0a0" stroked="f"/>
        </w:pict>
      </w:r>
    </w:p>
    <w:p w14:paraId="0C81B0CE" w14:textId="6159260C" w:rsidR="005B4493" w:rsidRPr="00DF49AE" w:rsidRDefault="005B4493" w:rsidP="005B4493">
      <w:pPr>
        <w:rPr>
          <w:b/>
          <w:bCs/>
          <w:szCs w:val="22"/>
        </w:rPr>
      </w:pPr>
      <w:r w:rsidRPr="00DF49AE">
        <w:rPr>
          <w:rFonts w:ascii="Segoe UI Emoji" w:hAnsi="Segoe UI Emoji" w:cs="Segoe UI Emoji"/>
          <w:b/>
          <w:bCs/>
          <w:szCs w:val="22"/>
        </w:rPr>
        <w:t>🔐</w:t>
      </w:r>
      <w:r w:rsidRPr="00DF49AE">
        <w:rPr>
          <w:b/>
          <w:bCs/>
          <w:szCs w:val="22"/>
        </w:rPr>
        <w:t xml:space="preserve"> SSH &amp; Key Pair Interview Questions</w:t>
      </w:r>
      <w:r w:rsidR="00456642" w:rsidRPr="00DF49AE">
        <w:rPr>
          <w:b/>
          <w:bCs/>
          <w:szCs w:val="22"/>
        </w:rPr>
        <w:br/>
      </w:r>
      <w:r w:rsidR="00456642" w:rsidRPr="00DF49AE">
        <w:rPr>
          <w:szCs w:val="22"/>
        </w:rPr>
        <w:pict w14:anchorId="3A9781BE">
          <v:rect id="_x0000_i17520" style="width:0;height:1.5pt" o:hralign="center" o:hrstd="t" o:hr="t" fillcolor="#a0a0a0" stroked="f"/>
        </w:pict>
      </w:r>
      <w:r w:rsidRPr="00DF49AE">
        <w:rPr>
          <w:b/>
          <w:bCs/>
          <w:szCs w:val="22"/>
        </w:rPr>
        <w:br/>
      </w:r>
    </w:p>
    <w:p w14:paraId="6668865B" w14:textId="77777777" w:rsidR="005B4493" w:rsidRPr="00DF49AE" w:rsidRDefault="005B4493" w:rsidP="005B4493">
      <w:pPr>
        <w:rPr>
          <w:b/>
          <w:bCs/>
          <w:szCs w:val="22"/>
        </w:rPr>
      </w:pPr>
      <w:r w:rsidRPr="00DF49AE">
        <w:rPr>
          <w:b/>
          <w:bCs/>
          <w:szCs w:val="22"/>
        </w:rPr>
        <w:t>1. What is SSH and why is it used?</w:t>
      </w:r>
    </w:p>
    <w:p w14:paraId="52F741C0" w14:textId="77777777" w:rsidR="005B4493" w:rsidRPr="00DF49AE" w:rsidRDefault="005B4493" w:rsidP="005B4493">
      <w:pPr>
        <w:rPr>
          <w:szCs w:val="22"/>
        </w:rPr>
      </w:pPr>
      <w:r w:rsidRPr="00DF49AE">
        <w:rPr>
          <w:b/>
          <w:bCs/>
          <w:szCs w:val="22"/>
        </w:rPr>
        <w:t>Answer Tip</w:t>
      </w:r>
      <w:r w:rsidRPr="00DF49AE">
        <w:rPr>
          <w:szCs w:val="22"/>
        </w:rPr>
        <w:t>: Explain SSH is used to securely connect to remote servers and run commands.</w:t>
      </w:r>
      <w:r w:rsidRPr="00DF49AE">
        <w:rPr>
          <w:szCs w:val="22"/>
        </w:rPr>
        <w:br/>
      </w:r>
    </w:p>
    <w:p w14:paraId="72A243C8" w14:textId="77777777" w:rsidR="005B4493" w:rsidRPr="00DF49AE" w:rsidRDefault="005B4493" w:rsidP="005B4493">
      <w:pPr>
        <w:rPr>
          <w:b/>
          <w:bCs/>
          <w:szCs w:val="22"/>
        </w:rPr>
      </w:pPr>
      <w:r w:rsidRPr="00DF49AE">
        <w:rPr>
          <w:b/>
          <w:bCs/>
          <w:szCs w:val="22"/>
        </w:rPr>
        <w:t>2. What is a key pair in AWS EC2?</w:t>
      </w:r>
    </w:p>
    <w:p w14:paraId="560F321C" w14:textId="77777777" w:rsidR="005B4493" w:rsidRPr="00DF49AE" w:rsidRDefault="005B4493" w:rsidP="005B4493">
      <w:pPr>
        <w:rPr>
          <w:szCs w:val="22"/>
        </w:rPr>
      </w:pPr>
      <w:r w:rsidRPr="00DF49AE">
        <w:rPr>
          <w:b/>
          <w:bCs/>
          <w:szCs w:val="22"/>
        </w:rPr>
        <w:t>Answer Tip</w:t>
      </w:r>
      <w:r w:rsidRPr="00DF49AE">
        <w:rPr>
          <w:szCs w:val="22"/>
        </w:rPr>
        <w:t>: It consists of a public and private key. The public key is stored in the EC2 instance; the private key is kept securely by the user for SSH login.</w:t>
      </w:r>
      <w:r w:rsidRPr="00DF49AE">
        <w:rPr>
          <w:szCs w:val="22"/>
        </w:rPr>
        <w:br/>
      </w:r>
    </w:p>
    <w:p w14:paraId="20025017" w14:textId="77777777" w:rsidR="005B4493" w:rsidRPr="00DF49AE" w:rsidRDefault="005B4493" w:rsidP="005B4493">
      <w:pPr>
        <w:rPr>
          <w:b/>
          <w:bCs/>
          <w:szCs w:val="22"/>
        </w:rPr>
      </w:pPr>
      <w:r w:rsidRPr="00DF49AE">
        <w:rPr>
          <w:b/>
          <w:bCs/>
          <w:szCs w:val="22"/>
        </w:rPr>
        <w:t>3. What happens if you lose the private key (.</w:t>
      </w:r>
      <w:proofErr w:type="spellStart"/>
      <w:r w:rsidRPr="00DF49AE">
        <w:rPr>
          <w:b/>
          <w:bCs/>
          <w:szCs w:val="22"/>
        </w:rPr>
        <w:t>pem</w:t>
      </w:r>
      <w:proofErr w:type="spellEnd"/>
      <w:r w:rsidRPr="00DF49AE">
        <w:rPr>
          <w:b/>
          <w:bCs/>
          <w:szCs w:val="22"/>
        </w:rPr>
        <w:t xml:space="preserve"> file)?</w:t>
      </w:r>
    </w:p>
    <w:p w14:paraId="13C735C2" w14:textId="77777777" w:rsidR="005B4493" w:rsidRPr="00DF49AE" w:rsidRDefault="005B4493" w:rsidP="005B4493">
      <w:pPr>
        <w:rPr>
          <w:szCs w:val="22"/>
        </w:rPr>
      </w:pPr>
      <w:r w:rsidRPr="00DF49AE">
        <w:rPr>
          <w:b/>
          <w:bCs/>
          <w:szCs w:val="22"/>
        </w:rPr>
        <w:t>Answer Tip</w:t>
      </w:r>
      <w:r w:rsidRPr="00DF49AE">
        <w:rPr>
          <w:szCs w:val="22"/>
        </w:rPr>
        <w:t>: You won’t be able to access the instance. Recovery options:</w:t>
      </w:r>
    </w:p>
    <w:p w14:paraId="5C661E2E" w14:textId="77777777" w:rsidR="005B4493" w:rsidRPr="00DF49AE" w:rsidRDefault="005B4493" w:rsidP="005B4493">
      <w:pPr>
        <w:numPr>
          <w:ilvl w:val="0"/>
          <w:numId w:val="140"/>
        </w:numPr>
        <w:rPr>
          <w:szCs w:val="22"/>
        </w:rPr>
      </w:pPr>
      <w:r w:rsidRPr="00DF49AE">
        <w:rPr>
          <w:szCs w:val="22"/>
        </w:rPr>
        <w:t>Create a new key pair</w:t>
      </w:r>
    </w:p>
    <w:p w14:paraId="54A0A838" w14:textId="77777777" w:rsidR="005B4493" w:rsidRPr="00DF49AE" w:rsidRDefault="005B4493" w:rsidP="005B4493">
      <w:pPr>
        <w:numPr>
          <w:ilvl w:val="0"/>
          <w:numId w:val="140"/>
        </w:numPr>
        <w:rPr>
          <w:szCs w:val="22"/>
        </w:rPr>
      </w:pPr>
      <w:r w:rsidRPr="00DF49AE">
        <w:rPr>
          <w:szCs w:val="22"/>
        </w:rPr>
        <w:t>Stop the instance</w:t>
      </w:r>
    </w:p>
    <w:p w14:paraId="3262608F" w14:textId="77777777" w:rsidR="005B4493" w:rsidRPr="00DF49AE" w:rsidRDefault="005B4493" w:rsidP="005B4493">
      <w:pPr>
        <w:numPr>
          <w:ilvl w:val="0"/>
          <w:numId w:val="140"/>
        </w:numPr>
        <w:rPr>
          <w:szCs w:val="22"/>
        </w:rPr>
      </w:pPr>
      <w:r w:rsidRPr="00DF49AE">
        <w:rPr>
          <w:szCs w:val="22"/>
        </w:rPr>
        <w:t>Detach the root volume</w:t>
      </w:r>
    </w:p>
    <w:p w14:paraId="031F1D3A" w14:textId="77777777" w:rsidR="005B4493" w:rsidRPr="00DF49AE" w:rsidRDefault="005B4493" w:rsidP="005B4493">
      <w:pPr>
        <w:numPr>
          <w:ilvl w:val="0"/>
          <w:numId w:val="140"/>
        </w:numPr>
        <w:rPr>
          <w:szCs w:val="22"/>
        </w:rPr>
      </w:pPr>
      <w:r w:rsidRPr="00DF49AE">
        <w:rPr>
          <w:szCs w:val="22"/>
        </w:rPr>
        <w:t>Attach it to a different instance</w:t>
      </w:r>
    </w:p>
    <w:p w14:paraId="5BB0F44A" w14:textId="77777777" w:rsidR="005B4493" w:rsidRPr="00DF49AE" w:rsidRDefault="005B4493" w:rsidP="005B4493">
      <w:pPr>
        <w:numPr>
          <w:ilvl w:val="0"/>
          <w:numId w:val="140"/>
        </w:numPr>
        <w:rPr>
          <w:szCs w:val="22"/>
        </w:rPr>
      </w:pPr>
      <w:r w:rsidRPr="00DF49AE">
        <w:rPr>
          <w:szCs w:val="22"/>
        </w:rPr>
        <w:t>Add the new key to ~/.ssh/</w:t>
      </w:r>
      <w:proofErr w:type="spellStart"/>
      <w:r w:rsidRPr="00DF49AE">
        <w:rPr>
          <w:szCs w:val="22"/>
        </w:rPr>
        <w:t>authorized_keys</w:t>
      </w:r>
      <w:proofErr w:type="spellEnd"/>
    </w:p>
    <w:p w14:paraId="2E9899E5" w14:textId="77777777" w:rsidR="005B4493" w:rsidRPr="00DF49AE" w:rsidRDefault="005B4493" w:rsidP="005B4493">
      <w:pPr>
        <w:numPr>
          <w:ilvl w:val="0"/>
          <w:numId w:val="140"/>
        </w:numPr>
        <w:rPr>
          <w:szCs w:val="22"/>
        </w:rPr>
      </w:pPr>
      <w:r w:rsidRPr="00DF49AE">
        <w:rPr>
          <w:szCs w:val="22"/>
        </w:rPr>
        <w:t>Reattach the volume</w:t>
      </w:r>
      <w:r w:rsidRPr="00DF49AE">
        <w:rPr>
          <w:szCs w:val="22"/>
        </w:rPr>
        <w:br/>
      </w:r>
    </w:p>
    <w:p w14:paraId="2F54BCF6" w14:textId="77777777" w:rsidR="005B4493" w:rsidRPr="00DF49AE" w:rsidRDefault="005B4493" w:rsidP="005B4493">
      <w:pPr>
        <w:rPr>
          <w:b/>
          <w:bCs/>
          <w:szCs w:val="22"/>
        </w:rPr>
      </w:pPr>
      <w:r w:rsidRPr="00DF49AE">
        <w:rPr>
          <w:b/>
          <w:bCs/>
          <w:szCs w:val="22"/>
        </w:rPr>
        <w:t>4. How do you connect to an EC2 instance using SSH?</w:t>
      </w:r>
    </w:p>
    <w:p w14:paraId="60E1E9E1" w14:textId="77777777" w:rsidR="005B4493" w:rsidRPr="00DF49AE" w:rsidRDefault="005B4493" w:rsidP="005B4493">
      <w:pPr>
        <w:rPr>
          <w:szCs w:val="22"/>
        </w:rPr>
      </w:pPr>
      <w:r w:rsidRPr="00DF49AE">
        <w:rPr>
          <w:szCs w:val="22"/>
        </w:rPr>
        <w:t>ssh -i my-</w:t>
      </w:r>
      <w:proofErr w:type="spellStart"/>
      <w:r w:rsidRPr="00DF49AE">
        <w:rPr>
          <w:szCs w:val="22"/>
        </w:rPr>
        <w:t>key.pem</w:t>
      </w:r>
      <w:proofErr w:type="spellEnd"/>
      <w:r w:rsidRPr="00DF49AE">
        <w:rPr>
          <w:szCs w:val="22"/>
        </w:rPr>
        <w:t xml:space="preserve"> ec2-user@&lt;public-</w:t>
      </w:r>
      <w:proofErr w:type="spellStart"/>
      <w:r w:rsidRPr="00DF49AE">
        <w:rPr>
          <w:szCs w:val="22"/>
        </w:rPr>
        <w:t>ip</w:t>
      </w:r>
      <w:proofErr w:type="spellEnd"/>
      <w:r w:rsidRPr="00DF49AE">
        <w:rPr>
          <w:szCs w:val="22"/>
        </w:rPr>
        <w:t>&gt;</w:t>
      </w:r>
    </w:p>
    <w:p w14:paraId="55D645A3" w14:textId="77777777" w:rsidR="005B4493" w:rsidRPr="00DF49AE" w:rsidRDefault="005B4493" w:rsidP="005B4493">
      <w:pPr>
        <w:rPr>
          <w:szCs w:val="22"/>
        </w:rPr>
      </w:pPr>
      <w:r w:rsidRPr="00DF49AE">
        <w:rPr>
          <w:b/>
          <w:bCs/>
          <w:szCs w:val="22"/>
        </w:rPr>
        <w:t>Mention</w:t>
      </w:r>
      <w:r w:rsidRPr="00DF49AE">
        <w:rPr>
          <w:szCs w:val="22"/>
        </w:rPr>
        <w:t>: You need proper security group rules (port 22 open), and the instance must be in a public subnet with a public IP.</w:t>
      </w:r>
      <w:r w:rsidRPr="00DF49AE">
        <w:rPr>
          <w:szCs w:val="22"/>
        </w:rPr>
        <w:br/>
      </w:r>
    </w:p>
    <w:p w14:paraId="4122A8A9" w14:textId="77777777" w:rsidR="00456642" w:rsidRPr="00DF49AE" w:rsidRDefault="00456642" w:rsidP="005B4493">
      <w:pPr>
        <w:rPr>
          <w:szCs w:val="22"/>
        </w:rPr>
      </w:pPr>
    </w:p>
    <w:p w14:paraId="32031173" w14:textId="77777777" w:rsidR="00456642" w:rsidRPr="00DF49AE" w:rsidRDefault="00456642" w:rsidP="005B4493">
      <w:pPr>
        <w:rPr>
          <w:szCs w:val="22"/>
        </w:rPr>
      </w:pPr>
    </w:p>
    <w:p w14:paraId="183A6372" w14:textId="77777777" w:rsidR="005B4493" w:rsidRPr="00DF49AE" w:rsidRDefault="005B4493" w:rsidP="005B4493">
      <w:pPr>
        <w:rPr>
          <w:b/>
          <w:bCs/>
          <w:szCs w:val="22"/>
        </w:rPr>
      </w:pPr>
      <w:r w:rsidRPr="00DF49AE">
        <w:rPr>
          <w:b/>
          <w:bCs/>
          <w:szCs w:val="22"/>
        </w:rPr>
        <w:lastRenderedPageBreak/>
        <w:t>5. How do you make SSH access more secure?</w:t>
      </w:r>
    </w:p>
    <w:p w14:paraId="1305CF1A" w14:textId="77777777" w:rsidR="005B4493" w:rsidRPr="00DF49AE" w:rsidRDefault="005B4493" w:rsidP="005B4493">
      <w:pPr>
        <w:numPr>
          <w:ilvl w:val="0"/>
          <w:numId w:val="141"/>
        </w:numPr>
        <w:rPr>
          <w:szCs w:val="22"/>
        </w:rPr>
      </w:pPr>
      <w:r w:rsidRPr="00DF49AE">
        <w:rPr>
          <w:szCs w:val="22"/>
        </w:rPr>
        <w:t>Disable root login</w:t>
      </w:r>
    </w:p>
    <w:p w14:paraId="60E6E53F" w14:textId="77777777" w:rsidR="005B4493" w:rsidRPr="00DF49AE" w:rsidRDefault="005B4493" w:rsidP="005B4493">
      <w:pPr>
        <w:numPr>
          <w:ilvl w:val="0"/>
          <w:numId w:val="141"/>
        </w:numPr>
        <w:rPr>
          <w:szCs w:val="22"/>
        </w:rPr>
      </w:pPr>
      <w:r w:rsidRPr="00DF49AE">
        <w:rPr>
          <w:szCs w:val="22"/>
        </w:rPr>
        <w:t>Use strong key-based authentication</w:t>
      </w:r>
    </w:p>
    <w:p w14:paraId="14F582B2" w14:textId="77777777" w:rsidR="005B4493" w:rsidRPr="00DF49AE" w:rsidRDefault="005B4493" w:rsidP="005B4493">
      <w:pPr>
        <w:numPr>
          <w:ilvl w:val="0"/>
          <w:numId w:val="141"/>
        </w:numPr>
        <w:rPr>
          <w:szCs w:val="22"/>
        </w:rPr>
      </w:pPr>
      <w:r w:rsidRPr="00DF49AE">
        <w:rPr>
          <w:szCs w:val="22"/>
        </w:rPr>
        <w:t>Change default port (optional)</w:t>
      </w:r>
    </w:p>
    <w:p w14:paraId="29A3B437" w14:textId="77777777" w:rsidR="005B4493" w:rsidRPr="00DF49AE" w:rsidRDefault="005B4493" w:rsidP="005B4493">
      <w:pPr>
        <w:numPr>
          <w:ilvl w:val="0"/>
          <w:numId w:val="141"/>
        </w:numPr>
        <w:rPr>
          <w:szCs w:val="22"/>
        </w:rPr>
      </w:pPr>
      <w:r w:rsidRPr="00DF49AE">
        <w:rPr>
          <w:szCs w:val="22"/>
        </w:rPr>
        <w:t>Enable 2FA (advanced)</w:t>
      </w:r>
    </w:p>
    <w:p w14:paraId="08457BC0" w14:textId="77777777" w:rsidR="005B4493" w:rsidRPr="00DF49AE" w:rsidRDefault="005B4493" w:rsidP="005B4493">
      <w:pPr>
        <w:numPr>
          <w:ilvl w:val="0"/>
          <w:numId w:val="141"/>
        </w:numPr>
        <w:rPr>
          <w:szCs w:val="22"/>
        </w:rPr>
      </w:pPr>
      <w:r w:rsidRPr="00DF49AE">
        <w:rPr>
          <w:szCs w:val="22"/>
        </w:rPr>
        <w:t>Use security groups to allow only specific Ips</w:t>
      </w:r>
      <w:r w:rsidRPr="00DF49AE">
        <w:rPr>
          <w:szCs w:val="22"/>
        </w:rPr>
        <w:br/>
      </w:r>
    </w:p>
    <w:p w14:paraId="6CA91916" w14:textId="77777777" w:rsidR="005B4493" w:rsidRPr="00DF49AE" w:rsidRDefault="005B4493" w:rsidP="005B4493">
      <w:pPr>
        <w:rPr>
          <w:b/>
          <w:bCs/>
          <w:szCs w:val="22"/>
        </w:rPr>
      </w:pPr>
      <w:r w:rsidRPr="00DF49AE">
        <w:rPr>
          <w:b/>
          <w:bCs/>
          <w:szCs w:val="22"/>
        </w:rPr>
        <w:t>6. What is the difference between Password-based and Key-based SSH?</w:t>
      </w:r>
    </w:p>
    <w:p w14:paraId="2E3464DE" w14:textId="77777777" w:rsidR="005B4493" w:rsidRPr="00DF49AE" w:rsidRDefault="005B4493" w:rsidP="005B4493">
      <w:pPr>
        <w:numPr>
          <w:ilvl w:val="0"/>
          <w:numId w:val="142"/>
        </w:numPr>
        <w:rPr>
          <w:szCs w:val="22"/>
        </w:rPr>
      </w:pPr>
      <w:r w:rsidRPr="00DF49AE">
        <w:rPr>
          <w:b/>
          <w:bCs/>
          <w:szCs w:val="22"/>
        </w:rPr>
        <w:t>Password-based</w:t>
      </w:r>
      <w:r w:rsidRPr="00DF49AE">
        <w:rPr>
          <w:szCs w:val="22"/>
        </w:rPr>
        <w:t>: Less secure, vulnerable to brute force</w:t>
      </w:r>
    </w:p>
    <w:p w14:paraId="2B0E6680" w14:textId="32B9A869" w:rsidR="005B4493" w:rsidRPr="00DF49AE" w:rsidRDefault="005B4493" w:rsidP="005B4493">
      <w:pPr>
        <w:numPr>
          <w:ilvl w:val="0"/>
          <w:numId w:val="142"/>
        </w:numPr>
        <w:rPr>
          <w:szCs w:val="22"/>
        </w:rPr>
      </w:pPr>
      <w:r w:rsidRPr="00DF49AE">
        <w:rPr>
          <w:b/>
          <w:bCs/>
          <w:szCs w:val="22"/>
        </w:rPr>
        <w:t>Key-based</w:t>
      </w:r>
      <w:r w:rsidRPr="00DF49AE">
        <w:rPr>
          <w:szCs w:val="22"/>
        </w:rPr>
        <w:t>: Safer and preferred in AWS (</w:t>
      </w:r>
      <w:proofErr w:type="gramStart"/>
      <w:r w:rsidRPr="00DF49AE">
        <w:rPr>
          <w:szCs w:val="22"/>
        </w:rPr>
        <w:t>with .</w:t>
      </w:r>
      <w:proofErr w:type="spellStart"/>
      <w:r w:rsidRPr="00DF49AE">
        <w:rPr>
          <w:szCs w:val="22"/>
        </w:rPr>
        <w:t>pem</w:t>
      </w:r>
      <w:proofErr w:type="spellEnd"/>
      <w:proofErr w:type="gramEnd"/>
      <w:r w:rsidRPr="00DF49AE">
        <w:rPr>
          <w:szCs w:val="22"/>
        </w:rPr>
        <w:t xml:space="preserve"> key files)</w:t>
      </w:r>
    </w:p>
    <w:p w14:paraId="3B12DF23" w14:textId="177E93B9" w:rsidR="00CB60D7" w:rsidRPr="00DF49AE" w:rsidRDefault="00456642" w:rsidP="00CB60D7">
      <w:pPr>
        <w:rPr>
          <w:szCs w:val="22"/>
        </w:rPr>
      </w:pPr>
      <w:r w:rsidRPr="00DF49AE">
        <w:rPr>
          <w:szCs w:val="22"/>
        </w:rPr>
        <w:br/>
      </w:r>
      <w:r w:rsidR="00000000" w:rsidRPr="00DF49AE">
        <w:rPr>
          <w:szCs w:val="22"/>
        </w:rPr>
        <w:pict w14:anchorId="5A092F26">
          <v:rect id="_x0000_i16827" style="width:468pt;height:1.2pt" o:hralign="center" o:hrstd="t" o:hr="t" fillcolor="#a0a0a0" stroked="f"/>
        </w:pict>
      </w:r>
      <w:r w:rsidR="00CB60D7" w:rsidRPr="00DF49AE">
        <w:rPr>
          <w:rFonts w:cs="Segoe UI Emoji"/>
          <w:b/>
          <w:bCs/>
          <w:szCs w:val="22"/>
        </w:rPr>
        <w:br/>
      </w:r>
      <w:r w:rsidR="00CB60D7" w:rsidRPr="00DF49AE">
        <w:rPr>
          <w:rFonts w:ascii="Segoe UI Emoji" w:hAnsi="Segoe UI Emoji" w:cs="Segoe UI Emoji"/>
          <w:b/>
          <w:bCs/>
          <w:szCs w:val="22"/>
        </w:rPr>
        <w:t>🔐</w:t>
      </w:r>
      <w:r w:rsidR="00CB60D7" w:rsidRPr="00DF49AE">
        <w:rPr>
          <w:b/>
          <w:bCs/>
          <w:szCs w:val="22"/>
        </w:rPr>
        <w:t xml:space="preserve"> Key Pair and SSH scenario-based interview questions</w:t>
      </w:r>
      <w:r w:rsidR="00CB60D7" w:rsidRPr="00DF49AE">
        <w:rPr>
          <w:szCs w:val="22"/>
        </w:rPr>
        <w:t xml:space="preserve"> </w:t>
      </w:r>
    </w:p>
    <w:p w14:paraId="627F0BC6" w14:textId="3FB0B475" w:rsidR="005B4493" w:rsidRPr="00DF49AE" w:rsidRDefault="00456642" w:rsidP="005B4493">
      <w:pPr>
        <w:rPr>
          <w:b/>
          <w:bCs/>
          <w:szCs w:val="22"/>
        </w:rPr>
      </w:pPr>
      <w:r w:rsidRPr="00DF49AE">
        <w:rPr>
          <w:szCs w:val="22"/>
        </w:rPr>
        <w:pict w14:anchorId="6DF5CFEF">
          <v:rect id="_x0000_i17521" style="width:0;height:1.5pt" o:hralign="center" o:hrstd="t" o:hr="t" fillcolor="#a0a0a0" stroked="f"/>
        </w:pict>
      </w:r>
      <w:r w:rsidR="00CB60D7" w:rsidRPr="00DF49AE">
        <w:rPr>
          <w:b/>
          <w:bCs/>
          <w:szCs w:val="22"/>
        </w:rPr>
        <w:br/>
      </w:r>
      <w:r w:rsidRPr="00DF49AE">
        <w:rPr>
          <w:b/>
          <w:bCs/>
          <w:szCs w:val="22"/>
        </w:rPr>
        <w:br/>
      </w:r>
      <w:r w:rsidR="005B4493" w:rsidRPr="00DF49AE">
        <w:rPr>
          <w:b/>
          <w:bCs/>
          <w:szCs w:val="22"/>
        </w:rPr>
        <w:t>7. How do you rotate SSH keys in EC2 instances?</w:t>
      </w:r>
    </w:p>
    <w:p w14:paraId="3EF38B83" w14:textId="77777777" w:rsidR="005B4493" w:rsidRPr="00DF49AE" w:rsidRDefault="005B4493" w:rsidP="005B4493">
      <w:pPr>
        <w:rPr>
          <w:szCs w:val="22"/>
        </w:rPr>
      </w:pPr>
      <w:r w:rsidRPr="00DF49AE">
        <w:rPr>
          <w:b/>
          <w:bCs/>
          <w:szCs w:val="22"/>
        </w:rPr>
        <w:t>Answer Tip</w:t>
      </w:r>
      <w:r w:rsidRPr="00DF49AE">
        <w:rPr>
          <w:szCs w:val="22"/>
        </w:rPr>
        <w:t>:</w:t>
      </w:r>
    </w:p>
    <w:p w14:paraId="203BFF9A" w14:textId="77777777" w:rsidR="005B4493" w:rsidRPr="00DF49AE" w:rsidRDefault="005B4493" w:rsidP="005B4493">
      <w:pPr>
        <w:numPr>
          <w:ilvl w:val="0"/>
          <w:numId w:val="143"/>
        </w:numPr>
        <w:rPr>
          <w:szCs w:val="22"/>
        </w:rPr>
      </w:pPr>
      <w:r w:rsidRPr="00DF49AE">
        <w:rPr>
          <w:szCs w:val="22"/>
        </w:rPr>
        <w:t>Create a new key pair</w:t>
      </w:r>
    </w:p>
    <w:p w14:paraId="38C976B6" w14:textId="77777777" w:rsidR="005B4493" w:rsidRPr="00DF49AE" w:rsidRDefault="005B4493" w:rsidP="005B4493">
      <w:pPr>
        <w:numPr>
          <w:ilvl w:val="0"/>
          <w:numId w:val="143"/>
        </w:numPr>
        <w:rPr>
          <w:szCs w:val="22"/>
        </w:rPr>
      </w:pPr>
      <w:r w:rsidRPr="00DF49AE">
        <w:rPr>
          <w:szCs w:val="22"/>
        </w:rPr>
        <w:t>SSH into instance using old key</w:t>
      </w:r>
    </w:p>
    <w:p w14:paraId="23DBEDB3" w14:textId="77777777" w:rsidR="005B4493" w:rsidRPr="00DF49AE" w:rsidRDefault="005B4493" w:rsidP="005B4493">
      <w:pPr>
        <w:numPr>
          <w:ilvl w:val="0"/>
          <w:numId w:val="143"/>
        </w:numPr>
        <w:rPr>
          <w:szCs w:val="22"/>
        </w:rPr>
      </w:pPr>
      <w:r w:rsidRPr="00DF49AE">
        <w:rPr>
          <w:szCs w:val="22"/>
        </w:rPr>
        <w:t>Add new public key to ~/.ssh/</w:t>
      </w:r>
      <w:proofErr w:type="spellStart"/>
      <w:r w:rsidRPr="00DF49AE">
        <w:rPr>
          <w:szCs w:val="22"/>
        </w:rPr>
        <w:t>authorized_keys</w:t>
      </w:r>
      <w:proofErr w:type="spellEnd"/>
    </w:p>
    <w:p w14:paraId="473AADBD" w14:textId="77777777" w:rsidR="005B4493" w:rsidRPr="00DF49AE" w:rsidRDefault="005B4493" w:rsidP="005B4493">
      <w:pPr>
        <w:numPr>
          <w:ilvl w:val="0"/>
          <w:numId w:val="143"/>
        </w:numPr>
        <w:rPr>
          <w:szCs w:val="22"/>
        </w:rPr>
      </w:pPr>
      <w:r w:rsidRPr="00DF49AE">
        <w:rPr>
          <w:szCs w:val="22"/>
        </w:rPr>
        <w:t>Test new key and remove old one</w:t>
      </w:r>
    </w:p>
    <w:p w14:paraId="78F5DBC5" w14:textId="36E33B16" w:rsidR="00CB60D7" w:rsidRPr="00DF49AE" w:rsidRDefault="00CB60D7" w:rsidP="00CB60D7">
      <w:pPr>
        <w:rPr>
          <w:b/>
          <w:bCs/>
          <w:szCs w:val="22"/>
        </w:rPr>
      </w:pPr>
      <w:r w:rsidRPr="00DF49AE">
        <w:rPr>
          <w:b/>
          <w:bCs/>
          <w:szCs w:val="22"/>
        </w:rPr>
        <w:t>8. You want to give temporary SSH access to a developer for 2 hours. What would you do?</w:t>
      </w:r>
    </w:p>
    <w:p w14:paraId="0AFCFDC5" w14:textId="77777777" w:rsidR="00CB60D7" w:rsidRPr="00DF49AE" w:rsidRDefault="00CB60D7" w:rsidP="00CB60D7">
      <w:pPr>
        <w:rPr>
          <w:szCs w:val="22"/>
        </w:rPr>
      </w:pPr>
      <w:r w:rsidRPr="00DF49AE">
        <w:rPr>
          <w:b/>
          <w:bCs/>
          <w:szCs w:val="22"/>
        </w:rPr>
        <w:t>Answer:</w:t>
      </w:r>
    </w:p>
    <w:p w14:paraId="26A022F1" w14:textId="77777777" w:rsidR="00CB60D7" w:rsidRPr="00DF49AE" w:rsidRDefault="00CB60D7" w:rsidP="00CB60D7">
      <w:pPr>
        <w:numPr>
          <w:ilvl w:val="0"/>
          <w:numId w:val="148"/>
        </w:numPr>
        <w:rPr>
          <w:szCs w:val="22"/>
        </w:rPr>
      </w:pPr>
      <w:r w:rsidRPr="00DF49AE">
        <w:rPr>
          <w:szCs w:val="22"/>
        </w:rPr>
        <w:t>Create a temporary key pair.</w:t>
      </w:r>
    </w:p>
    <w:p w14:paraId="6869501D" w14:textId="77777777" w:rsidR="00CB60D7" w:rsidRPr="00DF49AE" w:rsidRDefault="00CB60D7" w:rsidP="00CB60D7">
      <w:pPr>
        <w:numPr>
          <w:ilvl w:val="0"/>
          <w:numId w:val="148"/>
        </w:numPr>
        <w:rPr>
          <w:szCs w:val="22"/>
        </w:rPr>
      </w:pPr>
      <w:r w:rsidRPr="00DF49AE">
        <w:rPr>
          <w:szCs w:val="22"/>
        </w:rPr>
        <w:t>Add the public key to the instance’s ~/.ssh/</w:t>
      </w:r>
      <w:proofErr w:type="spellStart"/>
      <w:r w:rsidRPr="00DF49AE">
        <w:rPr>
          <w:szCs w:val="22"/>
        </w:rPr>
        <w:t>authorized_keys</w:t>
      </w:r>
      <w:proofErr w:type="spellEnd"/>
      <w:r w:rsidRPr="00DF49AE">
        <w:rPr>
          <w:szCs w:val="22"/>
        </w:rPr>
        <w:t>.</w:t>
      </w:r>
    </w:p>
    <w:p w14:paraId="2B335D33" w14:textId="77777777" w:rsidR="00CB60D7" w:rsidRPr="00DF49AE" w:rsidRDefault="00CB60D7" w:rsidP="00CB60D7">
      <w:pPr>
        <w:numPr>
          <w:ilvl w:val="0"/>
          <w:numId w:val="148"/>
        </w:numPr>
        <w:rPr>
          <w:szCs w:val="22"/>
        </w:rPr>
      </w:pPr>
      <w:r w:rsidRPr="00DF49AE">
        <w:rPr>
          <w:szCs w:val="22"/>
        </w:rPr>
        <w:t>Share the private key securely with the developer.</w:t>
      </w:r>
    </w:p>
    <w:p w14:paraId="6C8B403F" w14:textId="77777777" w:rsidR="00CB60D7" w:rsidRPr="00DF49AE" w:rsidRDefault="00CB60D7" w:rsidP="00CB60D7">
      <w:pPr>
        <w:numPr>
          <w:ilvl w:val="0"/>
          <w:numId w:val="148"/>
        </w:numPr>
        <w:rPr>
          <w:szCs w:val="22"/>
        </w:rPr>
      </w:pPr>
      <w:r w:rsidRPr="00DF49AE">
        <w:rPr>
          <w:szCs w:val="22"/>
        </w:rPr>
        <w:t>After 2 hours, remove the public key entry or delete the key file.</w:t>
      </w:r>
    </w:p>
    <w:p w14:paraId="352C9F1B" w14:textId="77777777" w:rsidR="00CB60D7" w:rsidRPr="00DF49AE" w:rsidRDefault="00000000" w:rsidP="00CB60D7">
      <w:pPr>
        <w:rPr>
          <w:szCs w:val="22"/>
        </w:rPr>
      </w:pPr>
      <w:r w:rsidRPr="00DF49AE">
        <w:rPr>
          <w:szCs w:val="22"/>
        </w:rPr>
        <w:pict w14:anchorId="66C4A9FE">
          <v:rect id="_x0000_i16828" style="width:468pt;height:1.2pt" o:hralign="center" o:hrstd="t" o:hr="t" fillcolor="#a0a0a0" stroked="f"/>
        </w:pict>
      </w:r>
    </w:p>
    <w:p w14:paraId="0BE0B025" w14:textId="31FA0164" w:rsidR="00CB60D7" w:rsidRPr="00DF49AE" w:rsidRDefault="00CB60D7" w:rsidP="00CB60D7">
      <w:pPr>
        <w:rPr>
          <w:b/>
          <w:bCs/>
          <w:szCs w:val="22"/>
        </w:rPr>
      </w:pPr>
      <w:r w:rsidRPr="00DF49AE">
        <w:rPr>
          <w:b/>
          <w:bCs/>
          <w:szCs w:val="22"/>
        </w:rPr>
        <w:t>9.  How would you connect to an EC2 instance that’s in a private subnet (no public IP)?</w:t>
      </w:r>
    </w:p>
    <w:p w14:paraId="45D22D0B" w14:textId="77777777" w:rsidR="00CB60D7" w:rsidRPr="00DF49AE" w:rsidRDefault="00CB60D7" w:rsidP="00CB60D7">
      <w:pPr>
        <w:rPr>
          <w:szCs w:val="22"/>
        </w:rPr>
      </w:pPr>
      <w:r w:rsidRPr="00DF49AE">
        <w:rPr>
          <w:b/>
          <w:bCs/>
          <w:szCs w:val="22"/>
        </w:rPr>
        <w:t>Answer:</w:t>
      </w:r>
      <w:r w:rsidRPr="00DF49AE">
        <w:rPr>
          <w:szCs w:val="22"/>
        </w:rPr>
        <w:t xml:space="preserve"> Use a </w:t>
      </w:r>
      <w:r w:rsidRPr="00DF49AE">
        <w:rPr>
          <w:b/>
          <w:bCs/>
          <w:szCs w:val="22"/>
        </w:rPr>
        <w:t>bastion host (jump server)</w:t>
      </w:r>
      <w:r w:rsidRPr="00DF49AE">
        <w:rPr>
          <w:szCs w:val="22"/>
        </w:rPr>
        <w:t>:</w:t>
      </w:r>
    </w:p>
    <w:p w14:paraId="2B16E247" w14:textId="77777777" w:rsidR="00CB60D7" w:rsidRPr="00DF49AE" w:rsidRDefault="00CB60D7" w:rsidP="00CB60D7">
      <w:pPr>
        <w:numPr>
          <w:ilvl w:val="0"/>
          <w:numId w:val="149"/>
        </w:numPr>
        <w:rPr>
          <w:szCs w:val="22"/>
        </w:rPr>
      </w:pPr>
      <w:r w:rsidRPr="00DF49AE">
        <w:rPr>
          <w:szCs w:val="22"/>
        </w:rPr>
        <w:t>Connect to the bastion host in the public subnet using SSH and its key pair.</w:t>
      </w:r>
    </w:p>
    <w:p w14:paraId="27F38B1F" w14:textId="77777777" w:rsidR="00CB60D7" w:rsidRPr="00DF49AE" w:rsidRDefault="00CB60D7" w:rsidP="00CB60D7">
      <w:pPr>
        <w:numPr>
          <w:ilvl w:val="0"/>
          <w:numId w:val="149"/>
        </w:numPr>
        <w:rPr>
          <w:szCs w:val="22"/>
        </w:rPr>
      </w:pPr>
      <w:r w:rsidRPr="00DF49AE">
        <w:rPr>
          <w:szCs w:val="22"/>
        </w:rPr>
        <w:t>From the bastion host, SSH into the private instance using its private IP.</w:t>
      </w:r>
    </w:p>
    <w:p w14:paraId="452CE91F" w14:textId="77777777" w:rsidR="00CB60D7" w:rsidRPr="00DF49AE" w:rsidRDefault="00CB60D7" w:rsidP="00CB60D7">
      <w:pPr>
        <w:rPr>
          <w:b/>
          <w:bCs/>
          <w:szCs w:val="22"/>
        </w:rPr>
      </w:pPr>
      <w:r w:rsidRPr="00DF49AE">
        <w:rPr>
          <w:b/>
          <w:bCs/>
          <w:szCs w:val="22"/>
        </w:rPr>
        <w:t>Command:</w:t>
      </w:r>
    </w:p>
    <w:p w14:paraId="66F82154" w14:textId="77777777" w:rsidR="00CB60D7" w:rsidRPr="00DF49AE" w:rsidRDefault="00CB60D7" w:rsidP="00CB60D7">
      <w:pPr>
        <w:ind w:left="720"/>
        <w:rPr>
          <w:szCs w:val="22"/>
        </w:rPr>
      </w:pPr>
      <w:r w:rsidRPr="00DF49AE">
        <w:rPr>
          <w:szCs w:val="22"/>
        </w:rPr>
        <w:t>ssh -i bastion-</w:t>
      </w:r>
      <w:proofErr w:type="spellStart"/>
      <w:r w:rsidRPr="00DF49AE">
        <w:rPr>
          <w:szCs w:val="22"/>
        </w:rPr>
        <w:t>key.pem</w:t>
      </w:r>
      <w:proofErr w:type="spellEnd"/>
      <w:r w:rsidRPr="00DF49AE">
        <w:rPr>
          <w:szCs w:val="22"/>
        </w:rPr>
        <w:t xml:space="preserve"> ec2-user@bastion-public-ip</w:t>
      </w:r>
    </w:p>
    <w:p w14:paraId="58236FE7" w14:textId="77777777" w:rsidR="00CB60D7" w:rsidRPr="00DF49AE" w:rsidRDefault="00CB60D7" w:rsidP="00CB60D7">
      <w:pPr>
        <w:ind w:left="720"/>
        <w:rPr>
          <w:szCs w:val="22"/>
        </w:rPr>
      </w:pPr>
      <w:r w:rsidRPr="00DF49AE">
        <w:rPr>
          <w:szCs w:val="22"/>
        </w:rPr>
        <w:lastRenderedPageBreak/>
        <w:t>ssh -i private-</w:t>
      </w:r>
      <w:proofErr w:type="spellStart"/>
      <w:r w:rsidRPr="00DF49AE">
        <w:rPr>
          <w:szCs w:val="22"/>
        </w:rPr>
        <w:t>key.pem</w:t>
      </w:r>
      <w:proofErr w:type="spellEnd"/>
      <w:r w:rsidRPr="00DF49AE">
        <w:rPr>
          <w:szCs w:val="22"/>
        </w:rPr>
        <w:t xml:space="preserve"> ec2-user@private-instance-ip</w:t>
      </w:r>
    </w:p>
    <w:p w14:paraId="6288C955" w14:textId="77777777" w:rsidR="00CB60D7" w:rsidRPr="00DF49AE" w:rsidRDefault="00CB60D7" w:rsidP="00CB60D7">
      <w:pPr>
        <w:rPr>
          <w:b/>
          <w:bCs/>
          <w:szCs w:val="22"/>
        </w:rPr>
      </w:pPr>
      <w:r w:rsidRPr="00DF49AE">
        <w:rPr>
          <w:b/>
          <w:bCs/>
          <w:szCs w:val="22"/>
        </w:rPr>
        <w:t>Or use:</w:t>
      </w:r>
    </w:p>
    <w:p w14:paraId="34A0A89B" w14:textId="77777777" w:rsidR="00CB60D7" w:rsidRPr="00DF49AE" w:rsidRDefault="00CB60D7" w:rsidP="00CB60D7">
      <w:pPr>
        <w:ind w:left="720"/>
        <w:rPr>
          <w:szCs w:val="22"/>
        </w:rPr>
      </w:pPr>
      <w:r w:rsidRPr="00DF49AE">
        <w:rPr>
          <w:szCs w:val="22"/>
        </w:rPr>
        <w:t>ssh -A -i bastion-</w:t>
      </w:r>
      <w:proofErr w:type="spellStart"/>
      <w:r w:rsidRPr="00DF49AE">
        <w:rPr>
          <w:szCs w:val="22"/>
        </w:rPr>
        <w:t>key.pem</w:t>
      </w:r>
      <w:proofErr w:type="spellEnd"/>
      <w:r w:rsidRPr="00DF49AE">
        <w:rPr>
          <w:szCs w:val="22"/>
        </w:rPr>
        <w:t xml:space="preserve"> ec2-user@bastion-public-ip</w:t>
      </w:r>
    </w:p>
    <w:p w14:paraId="12711D46" w14:textId="77777777" w:rsidR="00CB60D7" w:rsidRPr="00DF49AE" w:rsidRDefault="00CB60D7" w:rsidP="00CB60D7">
      <w:pPr>
        <w:ind w:left="720"/>
        <w:rPr>
          <w:szCs w:val="22"/>
        </w:rPr>
      </w:pPr>
      <w:r w:rsidRPr="00DF49AE">
        <w:rPr>
          <w:szCs w:val="22"/>
        </w:rPr>
        <w:t>ssh ec2-user@private-instance-ip</w:t>
      </w:r>
    </w:p>
    <w:p w14:paraId="187CCD8A" w14:textId="0D50335A" w:rsidR="00CB60D7" w:rsidRPr="00DF49AE" w:rsidRDefault="00000000" w:rsidP="00CB60D7">
      <w:pPr>
        <w:rPr>
          <w:szCs w:val="22"/>
        </w:rPr>
      </w:pPr>
      <w:r w:rsidRPr="00DF49AE">
        <w:rPr>
          <w:szCs w:val="22"/>
        </w:rPr>
        <w:pict w14:anchorId="21BA5482">
          <v:rect id="_x0000_i16829" style="width:468pt;height:1.2pt" o:hralign="center" o:hrstd="t" o:hr="t" fillcolor="#a0a0a0" stroked="f"/>
        </w:pict>
      </w:r>
    </w:p>
    <w:p w14:paraId="06E5E913" w14:textId="153D7523" w:rsidR="00CB60D7" w:rsidRPr="00DF49AE" w:rsidRDefault="00CB60D7" w:rsidP="00CB60D7">
      <w:pPr>
        <w:rPr>
          <w:b/>
          <w:bCs/>
          <w:szCs w:val="22"/>
        </w:rPr>
      </w:pPr>
      <w:r w:rsidRPr="00DF49AE">
        <w:rPr>
          <w:b/>
          <w:bCs/>
          <w:szCs w:val="22"/>
        </w:rPr>
        <w:t>Q10.  You want to automate SSH access setup for a new EC2 instance. How do you do that?</w:t>
      </w:r>
    </w:p>
    <w:p w14:paraId="3D2B2B62" w14:textId="77777777" w:rsidR="00CB60D7" w:rsidRPr="00DF49AE" w:rsidRDefault="00CB60D7" w:rsidP="00CB60D7">
      <w:pPr>
        <w:rPr>
          <w:szCs w:val="22"/>
        </w:rPr>
      </w:pPr>
      <w:r w:rsidRPr="00DF49AE">
        <w:rPr>
          <w:b/>
          <w:bCs/>
          <w:szCs w:val="22"/>
        </w:rPr>
        <w:t>Answer:</w:t>
      </w:r>
      <w:r w:rsidRPr="00DF49AE">
        <w:rPr>
          <w:szCs w:val="22"/>
        </w:rPr>
        <w:t xml:space="preserve"> Use a launch template or script to:</w:t>
      </w:r>
    </w:p>
    <w:p w14:paraId="3C2C3242" w14:textId="77777777" w:rsidR="00CB60D7" w:rsidRPr="00DF49AE" w:rsidRDefault="00CB60D7" w:rsidP="00CB60D7">
      <w:pPr>
        <w:numPr>
          <w:ilvl w:val="0"/>
          <w:numId w:val="150"/>
        </w:numPr>
        <w:rPr>
          <w:szCs w:val="22"/>
        </w:rPr>
      </w:pPr>
      <w:r w:rsidRPr="00DF49AE">
        <w:rPr>
          <w:szCs w:val="22"/>
        </w:rPr>
        <w:t>Use an existing key pair</w:t>
      </w:r>
    </w:p>
    <w:p w14:paraId="0690D7C9" w14:textId="77777777" w:rsidR="00CB60D7" w:rsidRPr="00DF49AE" w:rsidRDefault="00CB60D7" w:rsidP="00CB60D7">
      <w:pPr>
        <w:numPr>
          <w:ilvl w:val="0"/>
          <w:numId w:val="150"/>
        </w:numPr>
        <w:rPr>
          <w:szCs w:val="22"/>
        </w:rPr>
      </w:pPr>
      <w:r w:rsidRPr="00DF49AE">
        <w:rPr>
          <w:szCs w:val="22"/>
        </w:rPr>
        <w:t>Or add a public key directly into the ~/.ssh/</w:t>
      </w:r>
      <w:proofErr w:type="spellStart"/>
      <w:r w:rsidRPr="00DF49AE">
        <w:rPr>
          <w:szCs w:val="22"/>
        </w:rPr>
        <w:t>authorized_keys</w:t>
      </w:r>
      <w:proofErr w:type="spellEnd"/>
      <w:r w:rsidRPr="00DF49AE">
        <w:rPr>
          <w:szCs w:val="22"/>
        </w:rPr>
        <w:t xml:space="preserve"> during user-data execution.</w:t>
      </w:r>
    </w:p>
    <w:p w14:paraId="7DB2EA45" w14:textId="77777777" w:rsidR="00CB60D7" w:rsidRPr="00DF49AE" w:rsidRDefault="00CB60D7" w:rsidP="00CB60D7">
      <w:pPr>
        <w:rPr>
          <w:szCs w:val="22"/>
        </w:rPr>
      </w:pPr>
      <w:r w:rsidRPr="00DF49AE">
        <w:rPr>
          <w:szCs w:val="22"/>
        </w:rPr>
        <w:t xml:space="preserve">Example in </w:t>
      </w:r>
      <w:r w:rsidRPr="00DF49AE">
        <w:rPr>
          <w:b/>
          <w:bCs/>
          <w:szCs w:val="22"/>
        </w:rPr>
        <w:t>user-data</w:t>
      </w:r>
      <w:r w:rsidRPr="00DF49AE">
        <w:rPr>
          <w:szCs w:val="22"/>
        </w:rPr>
        <w:t>:</w:t>
      </w:r>
    </w:p>
    <w:p w14:paraId="53D2585E" w14:textId="77777777" w:rsidR="00CB60D7" w:rsidRPr="00DF49AE" w:rsidRDefault="00CB60D7" w:rsidP="00CB60D7">
      <w:pPr>
        <w:ind w:left="720"/>
        <w:rPr>
          <w:szCs w:val="22"/>
        </w:rPr>
      </w:pPr>
      <w:proofErr w:type="gramStart"/>
      <w:r w:rsidRPr="00DF49AE">
        <w:rPr>
          <w:szCs w:val="22"/>
        </w:rPr>
        <w:t>#!/</w:t>
      </w:r>
      <w:proofErr w:type="gramEnd"/>
      <w:r w:rsidRPr="00DF49AE">
        <w:rPr>
          <w:szCs w:val="22"/>
        </w:rPr>
        <w:t>bin/bash</w:t>
      </w:r>
    </w:p>
    <w:p w14:paraId="4794FF5D" w14:textId="77777777" w:rsidR="00CB60D7" w:rsidRPr="00DF49AE" w:rsidRDefault="00CB60D7" w:rsidP="00CB60D7">
      <w:pPr>
        <w:ind w:left="720"/>
        <w:rPr>
          <w:szCs w:val="22"/>
        </w:rPr>
      </w:pPr>
      <w:proofErr w:type="spellStart"/>
      <w:r w:rsidRPr="00DF49AE">
        <w:rPr>
          <w:szCs w:val="22"/>
        </w:rPr>
        <w:t>mkdir</w:t>
      </w:r>
      <w:proofErr w:type="spellEnd"/>
      <w:r w:rsidRPr="00DF49AE">
        <w:rPr>
          <w:szCs w:val="22"/>
        </w:rPr>
        <w:t xml:space="preserve"> -p /home/ec2-user/.ssh</w:t>
      </w:r>
    </w:p>
    <w:p w14:paraId="3A157E3C" w14:textId="77777777" w:rsidR="00CB60D7" w:rsidRPr="00DF49AE" w:rsidRDefault="00CB60D7" w:rsidP="00CB60D7">
      <w:pPr>
        <w:ind w:left="720"/>
        <w:rPr>
          <w:szCs w:val="22"/>
        </w:rPr>
      </w:pPr>
      <w:r w:rsidRPr="00DF49AE">
        <w:rPr>
          <w:szCs w:val="22"/>
        </w:rPr>
        <w:t>echo "ssh-</w:t>
      </w:r>
      <w:proofErr w:type="spellStart"/>
      <w:r w:rsidRPr="00DF49AE">
        <w:rPr>
          <w:szCs w:val="22"/>
        </w:rPr>
        <w:t>rsa</w:t>
      </w:r>
      <w:proofErr w:type="spellEnd"/>
      <w:r w:rsidRPr="00DF49AE">
        <w:rPr>
          <w:szCs w:val="22"/>
        </w:rPr>
        <w:t xml:space="preserve"> AAAAB3..." &gt;&gt; /home/ec2-user/.ssh/</w:t>
      </w:r>
      <w:proofErr w:type="spellStart"/>
      <w:r w:rsidRPr="00DF49AE">
        <w:rPr>
          <w:szCs w:val="22"/>
        </w:rPr>
        <w:t>authorized_keys</w:t>
      </w:r>
      <w:proofErr w:type="spellEnd"/>
    </w:p>
    <w:p w14:paraId="65988967" w14:textId="77777777" w:rsidR="00CB60D7" w:rsidRPr="00DF49AE" w:rsidRDefault="00CB60D7" w:rsidP="00CB60D7">
      <w:pPr>
        <w:ind w:left="720"/>
        <w:rPr>
          <w:szCs w:val="22"/>
        </w:rPr>
      </w:pPr>
      <w:proofErr w:type="spellStart"/>
      <w:r w:rsidRPr="00DF49AE">
        <w:rPr>
          <w:szCs w:val="22"/>
        </w:rPr>
        <w:t>chmod</w:t>
      </w:r>
      <w:proofErr w:type="spellEnd"/>
      <w:r w:rsidRPr="00DF49AE">
        <w:rPr>
          <w:szCs w:val="22"/>
        </w:rPr>
        <w:t xml:space="preserve"> 600 /home/ec2-user/.ssh/</w:t>
      </w:r>
      <w:proofErr w:type="spellStart"/>
      <w:r w:rsidRPr="00DF49AE">
        <w:rPr>
          <w:szCs w:val="22"/>
        </w:rPr>
        <w:t>authorized_keys</w:t>
      </w:r>
      <w:proofErr w:type="spellEnd"/>
    </w:p>
    <w:p w14:paraId="27DC2ACE" w14:textId="77777777" w:rsidR="00CB60D7" w:rsidRPr="00DF49AE" w:rsidRDefault="00CB60D7" w:rsidP="00CB60D7">
      <w:pPr>
        <w:ind w:left="720"/>
        <w:rPr>
          <w:szCs w:val="22"/>
        </w:rPr>
      </w:pPr>
      <w:proofErr w:type="spellStart"/>
      <w:r w:rsidRPr="00DF49AE">
        <w:rPr>
          <w:szCs w:val="22"/>
        </w:rPr>
        <w:t>chown</w:t>
      </w:r>
      <w:proofErr w:type="spellEnd"/>
      <w:r w:rsidRPr="00DF49AE">
        <w:rPr>
          <w:szCs w:val="22"/>
        </w:rPr>
        <w:t xml:space="preserve"> ec2-user:ec2-user /home/ec2-user/.ssh -R</w:t>
      </w:r>
    </w:p>
    <w:p w14:paraId="4462FA60" w14:textId="77777777" w:rsidR="00CB60D7" w:rsidRPr="00DF49AE" w:rsidRDefault="00000000" w:rsidP="00CB60D7">
      <w:pPr>
        <w:rPr>
          <w:szCs w:val="22"/>
        </w:rPr>
      </w:pPr>
      <w:r w:rsidRPr="00DF49AE">
        <w:rPr>
          <w:szCs w:val="22"/>
        </w:rPr>
        <w:pict w14:anchorId="0448D3E6">
          <v:rect id="_x0000_i16830" style="width:468pt;height:1.2pt" o:hralign="center" o:hrstd="t" o:hr="t" fillcolor="#a0a0a0" stroked="f"/>
        </w:pict>
      </w:r>
    </w:p>
    <w:p w14:paraId="242C110A" w14:textId="58BF0D11" w:rsidR="00CB60D7" w:rsidRPr="00DF49AE" w:rsidRDefault="00CB60D7" w:rsidP="00CB60D7">
      <w:pPr>
        <w:rPr>
          <w:b/>
          <w:bCs/>
          <w:szCs w:val="22"/>
        </w:rPr>
      </w:pPr>
      <w:r w:rsidRPr="00DF49AE">
        <w:rPr>
          <w:b/>
          <w:bCs/>
          <w:szCs w:val="22"/>
        </w:rPr>
        <w:t>Q11: Is it possible to change the key pair of a running EC2 instance?</w:t>
      </w:r>
    </w:p>
    <w:p w14:paraId="49967025" w14:textId="77777777" w:rsidR="00CB60D7" w:rsidRPr="00DF49AE" w:rsidRDefault="00CB60D7" w:rsidP="00CB60D7">
      <w:pPr>
        <w:rPr>
          <w:szCs w:val="22"/>
        </w:rPr>
      </w:pPr>
      <w:r w:rsidRPr="00DF49AE">
        <w:rPr>
          <w:b/>
          <w:bCs/>
          <w:szCs w:val="22"/>
        </w:rPr>
        <w:t>Answer:</w:t>
      </w:r>
      <w:r w:rsidRPr="00DF49AE">
        <w:rPr>
          <w:szCs w:val="22"/>
        </w:rPr>
        <w:t xml:space="preserve"> Not directly. You need to:</w:t>
      </w:r>
    </w:p>
    <w:p w14:paraId="2B59082B" w14:textId="77777777" w:rsidR="00CB60D7" w:rsidRPr="00DF49AE" w:rsidRDefault="00CB60D7" w:rsidP="00CB60D7">
      <w:pPr>
        <w:numPr>
          <w:ilvl w:val="0"/>
          <w:numId w:val="151"/>
        </w:numPr>
        <w:rPr>
          <w:szCs w:val="22"/>
        </w:rPr>
      </w:pPr>
      <w:r w:rsidRPr="00DF49AE">
        <w:rPr>
          <w:szCs w:val="22"/>
        </w:rPr>
        <w:t>Create a new key pair.</w:t>
      </w:r>
    </w:p>
    <w:p w14:paraId="119B3377" w14:textId="77777777" w:rsidR="00CB60D7" w:rsidRPr="00DF49AE" w:rsidRDefault="00CB60D7" w:rsidP="00CB60D7">
      <w:pPr>
        <w:numPr>
          <w:ilvl w:val="0"/>
          <w:numId w:val="151"/>
        </w:numPr>
        <w:rPr>
          <w:szCs w:val="22"/>
        </w:rPr>
      </w:pPr>
      <w:r w:rsidRPr="00DF49AE">
        <w:rPr>
          <w:szCs w:val="22"/>
        </w:rPr>
        <w:t>Manually add the new public key to the instance’s ~/.ssh/</w:t>
      </w:r>
      <w:proofErr w:type="spellStart"/>
      <w:r w:rsidRPr="00DF49AE">
        <w:rPr>
          <w:szCs w:val="22"/>
        </w:rPr>
        <w:t>authorized_keys</w:t>
      </w:r>
      <w:proofErr w:type="spellEnd"/>
      <w:r w:rsidRPr="00DF49AE">
        <w:rPr>
          <w:szCs w:val="22"/>
        </w:rPr>
        <w:t>.</w:t>
      </w:r>
    </w:p>
    <w:p w14:paraId="23965FE0" w14:textId="72387AA7" w:rsidR="002916A9" w:rsidRPr="00DF49AE" w:rsidRDefault="00CB60D7" w:rsidP="002916A9">
      <w:pPr>
        <w:numPr>
          <w:ilvl w:val="0"/>
          <w:numId w:val="151"/>
        </w:numPr>
        <w:rPr>
          <w:szCs w:val="22"/>
        </w:rPr>
      </w:pPr>
      <w:r w:rsidRPr="00DF49AE">
        <w:rPr>
          <w:szCs w:val="22"/>
        </w:rPr>
        <w:t>Use the new private key for future SSH access.</w:t>
      </w:r>
    </w:p>
    <w:p w14:paraId="61A17270" w14:textId="47B97428" w:rsidR="002916A9" w:rsidRPr="00DF49AE" w:rsidRDefault="00000000" w:rsidP="002916A9">
      <w:pPr>
        <w:rPr>
          <w:szCs w:val="22"/>
        </w:rPr>
      </w:pPr>
      <w:r w:rsidRPr="00DF49AE">
        <w:rPr>
          <w:szCs w:val="22"/>
        </w:rPr>
        <w:pict w14:anchorId="4121AE5D">
          <v:rect id="_x0000_i16831" style="width:0;height:1.5pt" o:hralign="center" o:hrstd="t" o:hr="t" fillcolor="#a0a0a0" stroked="f"/>
        </w:pict>
      </w:r>
    </w:p>
    <w:p w14:paraId="473BC470" w14:textId="77777777" w:rsidR="002916A9" w:rsidRPr="00DF49AE" w:rsidRDefault="002916A9" w:rsidP="002916A9">
      <w:pPr>
        <w:rPr>
          <w:b/>
          <w:bCs/>
          <w:szCs w:val="22"/>
        </w:rPr>
      </w:pPr>
      <w:r w:rsidRPr="00DF49AE">
        <w:rPr>
          <w:rFonts w:ascii="Segoe UI Emoji" w:hAnsi="Segoe UI Emoji" w:cs="Segoe UI Emoji"/>
          <w:b/>
          <w:bCs/>
          <w:szCs w:val="22"/>
        </w:rPr>
        <w:t>🔸</w:t>
      </w:r>
      <w:r w:rsidRPr="00DF49AE">
        <w:rPr>
          <w:b/>
          <w:bCs/>
          <w:szCs w:val="22"/>
        </w:rPr>
        <w:t xml:space="preserve"> Scenario 1: You lost your Key Pair. How would you regain access to your EC2 instance?</w:t>
      </w:r>
    </w:p>
    <w:p w14:paraId="5AEBD82C" w14:textId="77777777" w:rsidR="002916A9" w:rsidRPr="00DF49AE" w:rsidRDefault="002916A9" w:rsidP="002916A9">
      <w:pPr>
        <w:rPr>
          <w:szCs w:val="22"/>
        </w:rPr>
      </w:pPr>
      <w:r w:rsidRPr="00DF49AE">
        <w:rPr>
          <w:b/>
          <w:bCs/>
          <w:szCs w:val="22"/>
        </w:rPr>
        <w:t>Answer:</w:t>
      </w:r>
    </w:p>
    <w:p w14:paraId="24D107DF" w14:textId="77777777" w:rsidR="002916A9" w:rsidRPr="00DF49AE" w:rsidRDefault="002916A9" w:rsidP="002916A9">
      <w:pPr>
        <w:rPr>
          <w:szCs w:val="22"/>
        </w:rPr>
      </w:pPr>
      <w:r w:rsidRPr="00DF49AE">
        <w:rPr>
          <w:szCs w:val="22"/>
        </w:rPr>
        <w:t>“If the key pair is lost, you can't directly SSH into the instance. But there are a few ways to recover:</w:t>
      </w:r>
    </w:p>
    <w:p w14:paraId="0227C178" w14:textId="77777777" w:rsidR="002916A9" w:rsidRPr="00DF49AE" w:rsidRDefault="002916A9" w:rsidP="002916A9">
      <w:pPr>
        <w:numPr>
          <w:ilvl w:val="0"/>
          <w:numId w:val="128"/>
        </w:numPr>
        <w:rPr>
          <w:szCs w:val="22"/>
        </w:rPr>
      </w:pPr>
      <w:r w:rsidRPr="00DF49AE">
        <w:rPr>
          <w:b/>
          <w:bCs/>
          <w:szCs w:val="22"/>
        </w:rPr>
        <w:t>Stop the instance</w:t>
      </w:r>
      <w:r w:rsidRPr="00DF49AE">
        <w:rPr>
          <w:szCs w:val="22"/>
        </w:rPr>
        <w:t xml:space="preserve"> (you can’t change the key while it's running).</w:t>
      </w:r>
    </w:p>
    <w:p w14:paraId="4A35C8B3" w14:textId="77777777" w:rsidR="002916A9" w:rsidRPr="00DF49AE" w:rsidRDefault="002916A9" w:rsidP="002916A9">
      <w:pPr>
        <w:numPr>
          <w:ilvl w:val="0"/>
          <w:numId w:val="128"/>
        </w:numPr>
        <w:rPr>
          <w:szCs w:val="22"/>
        </w:rPr>
      </w:pPr>
      <w:r w:rsidRPr="00DF49AE">
        <w:rPr>
          <w:szCs w:val="22"/>
        </w:rPr>
        <w:t xml:space="preserve">Detach the </w:t>
      </w:r>
      <w:r w:rsidRPr="00DF49AE">
        <w:rPr>
          <w:b/>
          <w:bCs/>
          <w:szCs w:val="22"/>
        </w:rPr>
        <w:t>root volume (EBS)</w:t>
      </w:r>
      <w:r w:rsidRPr="00DF49AE">
        <w:rPr>
          <w:szCs w:val="22"/>
        </w:rPr>
        <w:t xml:space="preserve"> of that instance.</w:t>
      </w:r>
    </w:p>
    <w:p w14:paraId="0C614609" w14:textId="77777777" w:rsidR="002916A9" w:rsidRPr="00DF49AE" w:rsidRDefault="002916A9" w:rsidP="002916A9">
      <w:pPr>
        <w:numPr>
          <w:ilvl w:val="0"/>
          <w:numId w:val="128"/>
        </w:numPr>
        <w:rPr>
          <w:szCs w:val="22"/>
        </w:rPr>
      </w:pPr>
      <w:r w:rsidRPr="00DF49AE">
        <w:rPr>
          <w:szCs w:val="22"/>
        </w:rPr>
        <w:t xml:space="preserve">Attach this volume to a </w:t>
      </w:r>
      <w:r w:rsidRPr="00DF49AE">
        <w:rPr>
          <w:b/>
          <w:bCs/>
          <w:szCs w:val="22"/>
        </w:rPr>
        <w:t>temporary instance</w:t>
      </w:r>
      <w:r w:rsidRPr="00DF49AE">
        <w:rPr>
          <w:szCs w:val="22"/>
        </w:rPr>
        <w:t>.</w:t>
      </w:r>
    </w:p>
    <w:p w14:paraId="0AC88AEF" w14:textId="77777777" w:rsidR="002916A9" w:rsidRPr="00DF49AE" w:rsidRDefault="002916A9" w:rsidP="002916A9">
      <w:pPr>
        <w:numPr>
          <w:ilvl w:val="0"/>
          <w:numId w:val="128"/>
        </w:numPr>
        <w:rPr>
          <w:szCs w:val="22"/>
        </w:rPr>
      </w:pPr>
      <w:r w:rsidRPr="00DF49AE">
        <w:rPr>
          <w:szCs w:val="22"/>
        </w:rPr>
        <w:t>SSH into the temp instance using a valid key pair.</w:t>
      </w:r>
    </w:p>
    <w:p w14:paraId="4A86A720" w14:textId="77777777" w:rsidR="002916A9" w:rsidRPr="00DF49AE" w:rsidRDefault="002916A9" w:rsidP="002916A9">
      <w:pPr>
        <w:numPr>
          <w:ilvl w:val="0"/>
          <w:numId w:val="128"/>
        </w:numPr>
        <w:rPr>
          <w:szCs w:val="22"/>
        </w:rPr>
      </w:pPr>
      <w:r w:rsidRPr="00DF49AE">
        <w:rPr>
          <w:szCs w:val="22"/>
        </w:rPr>
        <w:t xml:space="preserve">Mount the volume and </w:t>
      </w:r>
      <w:r w:rsidRPr="00DF49AE">
        <w:rPr>
          <w:b/>
          <w:bCs/>
          <w:szCs w:val="22"/>
        </w:rPr>
        <w:t>replace the .ssh/</w:t>
      </w:r>
      <w:proofErr w:type="spellStart"/>
      <w:r w:rsidRPr="00DF49AE">
        <w:rPr>
          <w:b/>
          <w:bCs/>
          <w:szCs w:val="22"/>
        </w:rPr>
        <w:t>authorized_keys</w:t>
      </w:r>
      <w:proofErr w:type="spellEnd"/>
      <w:r w:rsidRPr="00DF49AE">
        <w:rPr>
          <w:b/>
          <w:bCs/>
          <w:szCs w:val="22"/>
        </w:rPr>
        <w:t xml:space="preserve"> file</w:t>
      </w:r>
      <w:r w:rsidRPr="00DF49AE">
        <w:rPr>
          <w:szCs w:val="22"/>
        </w:rPr>
        <w:t xml:space="preserve"> with a new public key.</w:t>
      </w:r>
    </w:p>
    <w:p w14:paraId="2AC64839" w14:textId="77777777" w:rsidR="002916A9" w:rsidRPr="00DF49AE" w:rsidRDefault="002916A9" w:rsidP="002916A9">
      <w:pPr>
        <w:numPr>
          <w:ilvl w:val="0"/>
          <w:numId w:val="128"/>
        </w:numPr>
        <w:rPr>
          <w:szCs w:val="22"/>
        </w:rPr>
      </w:pPr>
      <w:r w:rsidRPr="00DF49AE">
        <w:rPr>
          <w:szCs w:val="22"/>
        </w:rPr>
        <w:t>Detach the volume from the temp instance and reattach it to the original one.</w:t>
      </w:r>
    </w:p>
    <w:p w14:paraId="13CD8522" w14:textId="77777777" w:rsidR="002916A9" w:rsidRPr="00DF49AE" w:rsidRDefault="002916A9" w:rsidP="002916A9">
      <w:pPr>
        <w:numPr>
          <w:ilvl w:val="0"/>
          <w:numId w:val="128"/>
        </w:numPr>
        <w:rPr>
          <w:szCs w:val="22"/>
        </w:rPr>
      </w:pPr>
      <w:r w:rsidRPr="00DF49AE">
        <w:rPr>
          <w:szCs w:val="22"/>
        </w:rPr>
        <w:t xml:space="preserve">Start the instance and SSH using the </w:t>
      </w:r>
      <w:r w:rsidRPr="00DF49AE">
        <w:rPr>
          <w:b/>
          <w:bCs/>
          <w:szCs w:val="22"/>
        </w:rPr>
        <w:t>new key pair</w:t>
      </w:r>
      <w:r w:rsidRPr="00DF49AE">
        <w:rPr>
          <w:szCs w:val="22"/>
        </w:rPr>
        <w:t>.”</w:t>
      </w:r>
    </w:p>
    <w:p w14:paraId="4E791555" w14:textId="77777777" w:rsidR="002916A9" w:rsidRPr="00DF49AE" w:rsidRDefault="00000000" w:rsidP="002916A9">
      <w:pPr>
        <w:rPr>
          <w:szCs w:val="22"/>
        </w:rPr>
      </w:pPr>
      <w:r w:rsidRPr="00DF49AE">
        <w:rPr>
          <w:szCs w:val="22"/>
        </w:rPr>
        <w:lastRenderedPageBreak/>
        <w:pict w14:anchorId="0246CAE1">
          <v:rect id="_x0000_i16832" style="width:0;height:1.5pt" o:hralign="center" o:hrstd="t" o:hr="t" fillcolor="#a0a0a0" stroked="f"/>
        </w:pict>
      </w:r>
    </w:p>
    <w:p w14:paraId="16344F9F" w14:textId="77777777" w:rsidR="002916A9" w:rsidRPr="00DF49AE" w:rsidRDefault="002916A9" w:rsidP="002916A9">
      <w:pPr>
        <w:rPr>
          <w:b/>
          <w:bCs/>
          <w:szCs w:val="22"/>
        </w:rPr>
      </w:pPr>
      <w:r w:rsidRPr="00DF49AE">
        <w:rPr>
          <w:rFonts w:ascii="Segoe UI Emoji" w:hAnsi="Segoe UI Emoji" w:cs="Segoe UI Emoji"/>
          <w:b/>
          <w:bCs/>
          <w:szCs w:val="22"/>
        </w:rPr>
        <w:t>🔸</w:t>
      </w:r>
      <w:r w:rsidRPr="00DF49AE">
        <w:rPr>
          <w:b/>
          <w:bCs/>
          <w:szCs w:val="22"/>
        </w:rPr>
        <w:t xml:space="preserve"> Scenario 2: You have multiple developers needing access to the same EC2. How do you manage key pairs securely?</w:t>
      </w:r>
    </w:p>
    <w:p w14:paraId="6FDF5642" w14:textId="77777777" w:rsidR="002916A9" w:rsidRPr="00DF49AE" w:rsidRDefault="002916A9" w:rsidP="002916A9">
      <w:pPr>
        <w:rPr>
          <w:szCs w:val="22"/>
        </w:rPr>
      </w:pPr>
      <w:r w:rsidRPr="00DF49AE">
        <w:rPr>
          <w:b/>
          <w:bCs/>
          <w:szCs w:val="22"/>
        </w:rPr>
        <w:t>Answer:</w:t>
      </w:r>
    </w:p>
    <w:p w14:paraId="65FD1776" w14:textId="77777777" w:rsidR="002916A9" w:rsidRPr="00DF49AE" w:rsidRDefault="002916A9" w:rsidP="002916A9">
      <w:pPr>
        <w:rPr>
          <w:szCs w:val="22"/>
        </w:rPr>
      </w:pPr>
      <w:r w:rsidRPr="00DF49AE">
        <w:rPr>
          <w:szCs w:val="22"/>
        </w:rPr>
        <w:t>“Instead of sharing one key pair (which is insecure), I:</w:t>
      </w:r>
    </w:p>
    <w:p w14:paraId="397A02E1" w14:textId="77777777" w:rsidR="002916A9" w:rsidRPr="00DF49AE" w:rsidRDefault="002916A9" w:rsidP="002916A9">
      <w:pPr>
        <w:numPr>
          <w:ilvl w:val="0"/>
          <w:numId w:val="129"/>
        </w:numPr>
        <w:rPr>
          <w:szCs w:val="22"/>
        </w:rPr>
      </w:pPr>
      <w:r w:rsidRPr="00DF49AE">
        <w:rPr>
          <w:szCs w:val="22"/>
        </w:rPr>
        <w:t xml:space="preserve">Create a </w:t>
      </w:r>
      <w:r w:rsidRPr="00DF49AE">
        <w:rPr>
          <w:b/>
          <w:bCs/>
          <w:szCs w:val="22"/>
        </w:rPr>
        <w:t>new IAM user</w:t>
      </w:r>
      <w:r w:rsidRPr="00DF49AE">
        <w:rPr>
          <w:szCs w:val="22"/>
        </w:rPr>
        <w:t xml:space="preserve"> for each developer.</w:t>
      </w:r>
    </w:p>
    <w:p w14:paraId="18CD32A1" w14:textId="77777777" w:rsidR="002916A9" w:rsidRPr="00DF49AE" w:rsidRDefault="002916A9" w:rsidP="002916A9">
      <w:pPr>
        <w:numPr>
          <w:ilvl w:val="0"/>
          <w:numId w:val="129"/>
        </w:numPr>
        <w:rPr>
          <w:szCs w:val="22"/>
        </w:rPr>
      </w:pPr>
      <w:r w:rsidRPr="00DF49AE">
        <w:rPr>
          <w:szCs w:val="22"/>
        </w:rPr>
        <w:t xml:space="preserve">Generate a </w:t>
      </w:r>
      <w:r w:rsidRPr="00DF49AE">
        <w:rPr>
          <w:b/>
          <w:bCs/>
          <w:szCs w:val="22"/>
        </w:rPr>
        <w:t>separate key pair</w:t>
      </w:r>
      <w:r w:rsidRPr="00DF49AE">
        <w:rPr>
          <w:szCs w:val="22"/>
        </w:rPr>
        <w:t xml:space="preserve"> for each.</w:t>
      </w:r>
    </w:p>
    <w:p w14:paraId="131C0982" w14:textId="77777777" w:rsidR="002916A9" w:rsidRPr="00DF49AE" w:rsidRDefault="002916A9" w:rsidP="002916A9">
      <w:pPr>
        <w:numPr>
          <w:ilvl w:val="0"/>
          <w:numId w:val="129"/>
        </w:numPr>
        <w:rPr>
          <w:szCs w:val="22"/>
        </w:rPr>
      </w:pPr>
      <w:r w:rsidRPr="00DF49AE">
        <w:rPr>
          <w:szCs w:val="22"/>
        </w:rPr>
        <w:t>Add each public key to the ~/.ssh/</w:t>
      </w:r>
      <w:proofErr w:type="spellStart"/>
      <w:r w:rsidRPr="00DF49AE">
        <w:rPr>
          <w:szCs w:val="22"/>
        </w:rPr>
        <w:t>authorized_keys</w:t>
      </w:r>
      <w:proofErr w:type="spellEnd"/>
      <w:r w:rsidRPr="00DF49AE">
        <w:rPr>
          <w:szCs w:val="22"/>
        </w:rPr>
        <w:t xml:space="preserve"> file of the EC2 instance.</w:t>
      </w:r>
    </w:p>
    <w:p w14:paraId="35A56A7D" w14:textId="77777777" w:rsidR="002916A9" w:rsidRPr="00DF49AE" w:rsidRDefault="002916A9" w:rsidP="002916A9">
      <w:pPr>
        <w:numPr>
          <w:ilvl w:val="0"/>
          <w:numId w:val="129"/>
        </w:numPr>
        <w:rPr>
          <w:szCs w:val="22"/>
        </w:rPr>
      </w:pPr>
      <w:r w:rsidRPr="00DF49AE">
        <w:rPr>
          <w:szCs w:val="22"/>
        </w:rPr>
        <w:t xml:space="preserve">Optionally use </w:t>
      </w:r>
      <w:r w:rsidRPr="00DF49AE">
        <w:rPr>
          <w:b/>
          <w:bCs/>
          <w:szCs w:val="22"/>
        </w:rPr>
        <w:t>AWS Systems Manager Session Manager</w:t>
      </w:r>
      <w:r w:rsidRPr="00DF49AE">
        <w:rPr>
          <w:szCs w:val="22"/>
        </w:rPr>
        <w:t xml:space="preserve"> for keyless, audit-logged access.”</w:t>
      </w:r>
    </w:p>
    <w:p w14:paraId="25F301F9" w14:textId="77777777" w:rsidR="002916A9" w:rsidRPr="00DF49AE" w:rsidRDefault="00000000" w:rsidP="002916A9">
      <w:pPr>
        <w:rPr>
          <w:szCs w:val="22"/>
        </w:rPr>
      </w:pPr>
      <w:r w:rsidRPr="00DF49AE">
        <w:rPr>
          <w:szCs w:val="22"/>
        </w:rPr>
        <w:pict w14:anchorId="70E1BD40">
          <v:rect id="_x0000_i16833" style="width:0;height:1.5pt" o:hralign="center" o:hrstd="t" o:hr="t" fillcolor="#a0a0a0" stroked="f"/>
        </w:pict>
      </w:r>
    </w:p>
    <w:p w14:paraId="769F68A6" w14:textId="77777777" w:rsidR="002916A9" w:rsidRPr="00DF49AE" w:rsidRDefault="002916A9" w:rsidP="002916A9">
      <w:pPr>
        <w:rPr>
          <w:b/>
          <w:bCs/>
          <w:szCs w:val="22"/>
        </w:rPr>
      </w:pPr>
      <w:r w:rsidRPr="00DF49AE">
        <w:rPr>
          <w:rFonts w:ascii="Segoe UI Emoji" w:hAnsi="Segoe UI Emoji" w:cs="Segoe UI Emoji"/>
          <w:b/>
          <w:bCs/>
          <w:szCs w:val="22"/>
        </w:rPr>
        <w:t>🔸</w:t>
      </w:r>
      <w:r w:rsidRPr="00DF49AE">
        <w:rPr>
          <w:b/>
          <w:bCs/>
          <w:szCs w:val="22"/>
        </w:rPr>
        <w:t xml:space="preserve"> Scenario 3: You’re using Auto Scaling and need all instances to be accessible. How do you manage key pairs here?</w:t>
      </w:r>
    </w:p>
    <w:p w14:paraId="5C7E952D" w14:textId="77777777" w:rsidR="002916A9" w:rsidRPr="00DF49AE" w:rsidRDefault="002916A9" w:rsidP="002916A9">
      <w:pPr>
        <w:rPr>
          <w:szCs w:val="22"/>
        </w:rPr>
      </w:pPr>
      <w:r w:rsidRPr="00DF49AE">
        <w:rPr>
          <w:b/>
          <w:bCs/>
          <w:szCs w:val="22"/>
        </w:rPr>
        <w:t>Answer:</w:t>
      </w:r>
    </w:p>
    <w:p w14:paraId="7F2DB656" w14:textId="77777777" w:rsidR="002916A9" w:rsidRPr="00DF49AE" w:rsidRDefault="002916A9" w:rsidP="002916A9">
      <w:pPr>
        <w:rPr>
          <w:szCs w:val="22"/>
        </w:rPr>
      </w:pPr>
      <w:r w:rsidRPr="00DF49AE">
        <w:rPr>
          <w:szCs w:val="22"/>
        </w:rPr>
        <w:t>“When setting up the Auto Scaling Launch Template, I specify the Key Pair once. All new instances launched by the Auto Scaling Group inherit that key pair.</w:t>
      </w:r>
    </w:p>
    <w:p w14:paraId="17B8FD07" w14:textId="77777777" w:rsidR="002916A9" w:rsidRPr="00DF49AE" w:rsidRDefault="002916A9" w:rsidP="002916A9">
      <w:pPr>
        <w:rPr>
          <w:szCs w:val="22"/>
        </w:rPr>
      </w:pPr>
      <w:r w:rsidRPr="00DF49AE">
        <w:rPr>
          <w:szCs w:val="22"/>
        </w:rPr>
        <w:t xml:space="preserve">Additionally, if we use </w:t>
      </w:r>
      <w:r w:rsidRPr="00DF49AE">
        <w:rPr>
          <w:b/>
          <w:bCs/>
          <w:szCs w:val="22"/>
        </w:rPr>
        <w:t>SSM Session Manager</w:t>
      </w:r>
      <w:r w:rsidRPr="00DF49AE">
        <w:rPr>
          <w:szCs w:val="22"/>
        </w:rPr>
        <w:t>, we avoid the need for key pairs entirely.”</w:t>
      </w:r>
    </w:p>
    <w:p w14:paraId="2ECFABB8" w14:textId="77777777" w:rsidR="002916A9" w:rsidRPr="00DF49AE" w:rsidRDefault="00000000" w:rsidP="002916A9">
      <w:pPr>
        <w:rPr>
          <w:szCs w:val="22"/>
        </w:rPr>
      </w:pPr>
      <w:r w:rsidRPr="00DF49AE">
        <w:rPr>
          <w:szCs w:val="22"/>
        </w:rPr>
        <w:pict w14:anchorId="1F264434">
          <v:rect id="_x0000_i16834" style="width:0;height:1.5pt" o:hralign="center" o:hrstd="t" o:hr="t" fillcolor="#a0a0a0" stroked="f"/>
        </w:pict>
      </w:r>
    </w:p>
    <w:p w14:paraId="14C80B9F" w14:textId="7BC6544C" w:rsidR="005B4493" w:rsidRPr="00DF49AE" w:rsidRDefault="005B4493" w:rsidP="005B4493">
      <w:pPr>
        <w:rPr>
          <w:szCs w:val="22"/>
        </w:rPr>
      </w:pPr>
    </w:p>
    <w:p w14:paraId="459833C6" w14:textId="77777777" w:rsidR="00AC0F99" w:rsidRPr="00DF49AE" w:rsidRDefault="00AC0F99" w:rsidP="0061459D">
      <w:pPr>
        <w:rPr>
          <w:szCs w:val="22"/>
        </w:rPr>
      </w:pPr>
    </w:p>
    <w:p w14:paraId="2F1DE2D2" w14:textId="77777777" w:rsidR="00FC126B" w:rsidRPr="00DF49AE" w:rsidRDefault="00FC126B" w:rsidP="0061459D">
      <w:pPr>
        <w:rPr>
          <w:szCs w:val="22"/>
        </w:rPr>
      </w:pPr>
    </w:p>
    <w:p w14:paraId="39B68A86" w14:textId="77777777" w:rsidR="00FC126B" w:rsidRPr="00DF49AE" w:rsidRDefault="00FC126B" w:rsidP="0061459D">
      <w:pPr>
        <w:rPr>
          <w:szCs w:val="22"/>
        </w:rPr>
      </w:pPr>
    </w:p>
    <w:p w14:paraId="63B0CF36" w14:textId="77777777" w:rsidR="00FC126B" w:rsidRPr="00DF49AE" w:rsidRDefault="00FC126B" w:rsidP="0061459D">
      <w:pPr>
        <w:rPr>
          <w:szCs w:val="22"/>
        </w:rPr>
      </w:pPr>
    </w:p>
    <w:p w14:paraId="4F1F576A" w14:textId="77777777" w:rsidR="00FC126B" w:rsidRPr="00DF49AE" w:rsidRDefault="00FC126B" w:rsidP="0061459D">
      <w:pPr>
        <w:rPr>
          <w:szCs w:val="22"/>
        </w:rPr>
      </w:pPr>
    </w:p>
    <w:p w14:paraId="64C17D92" w14:textId="77777777" w:rsidR="00FC126B" w:rsidRPr="00DF49AE" w:rsidRDefault="00FC126B" w:rsidP="0061459D">
      <w:pPr>
        <w:rPr>
          <w:szCs w:val="22"/>
        </w:rPr>
      </w:pPr>
    </w:p>
    <w:p w14:paraId="5959AF3D" w14:textId="77777777" w:rsidR="00FC126B" w:rsidRPr="00DF49AE" w:rsidRDefault="00FC126B" w:rsidP="0061459D">
      <w:pPr>
        <w:rPr>
          <w:szCs w:val="22"/>
        </w:rPr>
      </w:pPr>
    </w:p>
    <w:p w14:paraId="28215338" w14:textId="77777777" w:rsidR="00FC126B" w:rsidRPr="00DF49AE" w:rsidRDefault="00FC126B" w:rsidP="0061459D">
      <w:pPr>
        <w:rPr>
          <w:szCs w:val="22"/>
        </w:rPr>
      </w:pPr>
    </w:p>
    <w:p w14:paraId="21D554BB" w14:textId="77777777" w:rsidR="00FC126B" w:rsidRPr="00DF49AE" w:rsidRDefault="00FC126B" w:rsidP="0061459D">
      <w:pPr>
        <w:rPr>
          <w:szCs w:val="22"/>
        </w:rPr>
      </w:pPr>
    </w:p>
    <w:p w14:paraId="446A0292" w14:textId="77777777" w:rsidR="00FC126B" w:rsidRPr="00DF49AE" w:rsidRDefault="00FC126B" w:rsidP="0061459D">
      <w:pPr>
        <w:rPr>
          <w:szCs w:val="22"/>
        </w:rPr>
      </w:pPr>
    </w:p>
    <w:p w14:paraId="75D0A75E" w14:textId="77777777" w:rsidR="00813B08" w:rsidRPr="00DF49AE" w:rsidRDefault="00813B08" w:rsidP="0061459D">
      <w:pPr>
        <w:rPr>
          <w:szCs w:val="22"/>
        </w:rPr>
      </w:pPr>
    </w:p>
    <w:p w14:paraId="1BF4E6A8" w14:textId="77777777" w:rsidR="00813B08" w:rsidRPr="00DF49AE" w:rsidRDefault="00813B08" w:rsidP="0061459D">
      <w:pPr>
        <w:rPr>
          <w:szCs w:val="22"/>
        </w:rPr>
      </w:pPr>
    </w:p>
    <w:p w14:paraId="75FC3792" w14:textId="77777777" w:rsidR="00813B08" w:rsidRPr="00DF49AE" w:rsidRDefault="00813B08" w:rsidP="0061459D">
      <w:pPr>
        <w:rPr>
          <w:szCs w:val="22"/>
        </w:rPr>
      </w:pPr>
    </w:p>
    <w:p w14:paraId="04CCE812" w14:textId="77777777" w:rsidR="00813B08" w:rsidRPr="00DF49AE" w:rsidRDefault="00813B08" w:rsidP="0061459D">
      <w:pPr>
        <w:rPr>
          <w:szCs w:val="22"/>
        </w:rPr>
      </w:pPr>
    </w:p>
    <w:p w14:paraId="14C20892" w14:textId="77777777" w:rsidR="00FC126B" w:rsidRPr="00DF49AE" w:rsidRDefault="00FC126B" w:rsidP="0061459D">
      <w:pPr>
        <w:rPr>
          <w:szCs w:val="22"/>
        </w:rPr>
      </w:pPr>
    </w:p>
    <w:p w14:paraId="200D816A" w14:textId="4C97D733" w:rsidR="00FC126B" w:rsidRPr="00DF49AE" w:rsidRDefault="00456642" w:rsidP="0061459D">
      <w:pPr>
        <w:rPr>
          <w:b/>
          <w:bCs/>
          <w:szCs w:val="22"/>
        </w:rPr>
      </w:pPr>
      <w:r w:rsidRPr="00DF49AE">
        <w:rPr>
          <w:szCs w:val="22"/>
        </w:rPr>
        <w:lastRenderedPageBreak/>
        <w:pict w14:anchorId="56CC7B73">
          <v:rect id="_x0000_i17523" style="width:0;height:1.5pt" o:hralign="center" o:hrstd="t" o:hr="t" fillcolor="#a0a0a0" stroked="f"/>
        </w:pict>
      </w:r>
      <w:r w:rsidRPr="00DF49AE">
        <w:rPr>
          <w:b/>
          <w:bCs/>
          <w:szCs w:val="22"/>
        </w:rPr>
        <w:br/>
      </w:r>
      <w:r w:rsidR="00FC126B" w:rsidRPr="0007165C">
        <w:rPr>
          <w:b/>
          <w:bCs/>
          <w:color w:val="FF0000"/>
          <w:szCs w:val="22"/>
          <w:u w:val="single"/>
        </w:rPr>
        <w:t>EBS Volume (Elastic Block Store)</w:t>
      </w:r>
      <w:r w:rsidRPr="00DF49AE">
        <w:rPr>
          <w:b/>
          <w:bCs/>
          <w:szCs w:val="22"/>
        </w:rPr>
        <w:br/>
      </w:r>
      <w:r w:rsidRPr="00DF49AE">
        <w:rPr>
          <w:szCs w:val="22"/>
        </w:rPr>
        <w:pict w14:anchorId="5E8FC57B">
          <v:rect id="_x0000_i17524" style="width:0;height:1.5pt" o:hralign="center" o:hrstd="t" o:hr="t" fillcolor="#a0a0a0" stroked="f"/>
        </w:pict>
      </w:r>
    </w:p>
    <w:p w14:paraId="09DADFCF" w14:textId="77777777" w:rsidR="00FC126B" w:rsidRPr="00DF49AE" w:rsidRDefault="00FC126B" w:rsidP="00FC126B">
      <w:pPr>
        <w:rPr>
          <w:b/>
          <w:bCs/>
          <w:szCs w:val="22"/>
        </w:rPr>
      </w:pPr>
      <w:r w:rsidRPr="00DF49AE">
        <w:rPr>
          <w:rFonts w:ascii="Segoe UI Emoji" w:hAnsi="Segoe UI Emoji" w:cs="Segoe UI Emoji"/>
          <w:b/>
          <w:bCs/>
          <w:szCs w:val="22"/>
        </w:rPr>
        <w:t>🔹</w:t>
      </w:r>
      <w:r w:rsidRPr="00DF49AE">
        <w:rPr>
          <w:b/>
          <w:bCs/>
          <w:szCs w:val="22"/>
        </w:rPr>
        <w:t xml:space="preserve"> What is EBS Volume? (In Simple Words)</w:t>
      </w:r>
    </w:p>
    <w:p w14:paraId="2CC8B5E8" w14:textId="365D94D1" w:rsidR="00FC126B" w:rsidRPr="00DF49AE" w:rsidRDefault="00FC126B" w:rsidP="00FC126B">
      <w:pPr>
        <w:rPr>
          <w:szCs w:val="22"/>
        </w:rPr>
      </w:pPr>
      <w:r w:rsidRPr="00DF49AE">
        <w:rPr>
          <w:b/>
          <w:bCs/>
          <w:szCs w:val="22"/>
        </w:rPr>
        <w:br/>
        <w:t>EBS (Elastic Block Store)</w:t>
      </w:r>
      <w:r w:rsidRPr="00DF49AE">
        <w:rPr>
          <w:szCs w:val="22"/>
        </w:rPr>
        <w:t xml:space="preserve"> is a </w:t>
      </w:r>
      <w:r w:rsidRPr="00DF49AE">
        <w:rPr>
          <w:b/>
          <w:bCs/>
          <w:szCs w:val="22"/>
        </w:rPr>
        <w:t>storage service</w:t>
      </w:r>
      <w:r w:rsidRPr="00DF49AE">
        <w:rPr>
          <w:szCs w:val="22"/>
        </w:rPr>
        <w:t xml:space="preserve"> in AWS.</w:t>
      </w:r>
      <w:r w:rsidRPr="00DF49AE">
        <w:rPr>
          <w:szCs w:val="22"/>
        </w:rPr>
        <w:br/>
        <w:t xml:space="preserve">It provides </w:t>
      </w:r>
      <w:r w:rsidRPr="00DF49AE">
        <w:rPr>
          <w:b/>
          <w:bCs/>
          <w:szCs w:val="22"/>
        </w:rPr>
        <w:t>block-level storage</w:t>
      </w:r>
      <w:r w:rsidRPr="00DF49AE">
        <w:rPr>
          <w:szCs w:val="22"/>
        </w:rPr>
        <w:t xml:space="preserve"> for EC2 instances — think of it like a </w:t>
      </w:r>
      <w:r w:rsidRPr="00DF49AE">
        <w:rPr>
          <w:b/>
          <w:bCs/>
          <w:szCs w:val="22"/>
        </w:rPr>
        <w:t>hard drive</w:t>
      </w:r>
      <w:r w:rsidRPr="00DF49AE">
        <w:rPr>
          <w:szCs w:val="22"/>
        </w:rPr>
        <w:t xml:space="preserve"> attached to your cloud server.</w:t>
      </w:r>
    </w:p>
    <w:p w14:paraId="2AF7577B" w14:textId="77777777" w:rsidR="00FC126B" w:rsidRPr="00DF49AE" w:rsidRDefault="00FC126B" w:rsidP="00FC126B">
      <w:pPr>
        <w:numPr>
          <w:ilvl w:val="0"/>
          <w:numId w:val="152"/>
        </w:numPr>
        <w:rPr>
          <w:szCs w:val="22"/>
        </w:rPr>
      </w:pPr>
      <w:r w:rsidRPr="00DF49AE">
        <w:rPr>
          <w:szCs w:val="22"/>
        </w:rPr>
        <w:t xml:space="preserve">You can </w:t>
      </w:r>
      <w:r w:rsidRPr="00DF49AE">
        <w:rPr>
          <w:b/>
          <w:bCs/>
          <w:szCs w:val="22"/>
        </w:rPr>
        <w:t>create</w:t>
      </w:r>
      <w:r w:rsidRPr="00DF49AE">
        <w:rPr>
          <w:szCs w:val="22"/>
        </w:rPr>
        <w:t xml:space="preserve">, </w:t>
      </w:r>
      <w:r w:rsidRPr="00DF49AE">
        <w:rPr>
          <w:b/>
          <w:bCs/>
          <w:szCs w:val="22"/>
        </w:rPr>
        <w:t>attach</w:t>
      </w:r>
      <w:r w:rsidRPr="00DF49AE">
        <w:rPr>
          <w:szCs w:val="22"/>
        </w:rPr>
        <w:t xml:space="preserve">, </w:t>
      </w:r>
      <w:r w:rsidRPr="00DF49AE">
        <w:rPr>
          <w:b/>
          <w:bCs/>
          <w:szCs w:val="22"/>
        </w:rPr>
        <w:t>detach</w:t>
      </w:r>
      <w:r w:rsidRPr="00DF49AE">
        <w:rPr>
          <w:szCs w:val="22"/>
        </w:rPr>
        <w:t xml:space="preserve">, </w:t>
      </w:r>
      <w:r w:rsidRPr="00DF49AE">
        <w:rPr>
          <w:b/>
          <w:bCs/>
          <w:szCs w:val="22"/>
        </w:rPr>
        <w:t>resize</w:t>
      </w:r>
      <w:r w:rsidRPr="00DF49AE">
        <w:rPr>
          <w:szCs w:val="22"/>
        </w:rPr>
        <w:t xml:space="preserve">, and </w:t>
      </w:r>
      <w:r w:rsidRPr="00DF49AE">
        <w:rPr>
          <w:b/>
          <w:bCs/>
          <w:szCs w:val="22"/>
        </w:rPr>
        <w:t>back up</w:t>
      </w:r>
      <w:r w:rsidRPr="00DF49AE">
        <w:rPr>
          <w:szCs w:val="22"/>
        </w:rPr>
        <w:t xml:space="preserve"> EBS volumes.</w:t>
      </w:r>
    </w:p>
    <w:p w14:paraId="6DE3C71F" w14:textId="77777777" w:rsidR="00FC126B" w:rsidRPr="00DF49AE" w:rsidRDefault="00FC126B" w:rsidP="00FC126B">
      <w:pPr>
        <w:numPr>
          <w:ilvl w:val="0"/>
          <w:numId w:val="152"/>
        </w:numPr>
        <w:rPr>
          <w:szCs w:val="22"/>
        </w:rPr>
      </w:pPr>
      <w:r w:rsidRPr="00DF49AE">
        <w:rPr>
          <w:szCs w:val="22"/>
        </w:rPr>
        <w:t>EBS persists even if the EC2 instance is stopped or terminated (if not configured to delete).</w:t>
      </w:r>
    </w:p>
    <w:p w14:paraId="235BC7EC" w14:textId="62E1FC06" w:rsidR="00FC126B" w:rsidRPr="00DF49AE" w:rsidRDefault="00FC126B" w:rsidP="00FC126B">
      <w:pPr>
        <w:rPr>
          <w:szCs w:val="22"/>
        </w:rPr>
      </w:pPr>
      <w:r w:rsidRPr="00DF49AE">
        <w:rPr>
          <w:szCs w:val="22"/>
        </w:rPr>
        <w:br/>
        <w:t xml:space="preserve">It’s like a </w:t>
      </w:r>
      <w:r w:rsidRPr="00DF49AE">
        <w:rPr>
          <w:b/>
          <w:bCs/>
          <w:szCs w:val="22"/>
        </w:rPr>
        <w:t>hard disk</w:t>
      </w:r>
      <w:r w:rsidRPr="00DF49AE">
        <w:rPr>
          <w:szCs w:val="22"/>
        </w:rPr>
        <w:t xml:space="preserve"> that you attach to an EC2 instance (your cloud machine).</w:t>
      </w:r>
    </w:p>
    <w:p w14:paraId="13116D4C" w14:textId="77777777" w:rsidR="00FC126B" w:rsidRPr="00DF49AE" w:rsidRDefault="00FC126B" w:rsidP="00FC126B">
      <w:pPr>
        <w:rPr>
          <w:szCs w:val="22"/>
        </w:rPr>
      </w:pPr>
      <w:r w:rsidRPr="00DF49AE">
        <w:rPr>
          <w:b/>
          <w:bCs/>
          <w:szCs w:val="22"/>
        </w:rPr>
        <w:t>Persists data</w:t>
      </w:r>
      <w:r w:rsidRPr="00DF49AE">
        <w:rPr>
          <w:szCs w:val="22"/>
        </w:rPr>
        <w:t xml:space="preserve"> even after the instance is stopped or terminated (if configured properly).</w:t>
      </w:r>
    </w:p>
    <w:p w14:paraId="1E9AB7CE" w14:textId="77777777" w:rsidR="00FC126B" w:rsidRPr="00DF49AE" w:rsidRDefault="00FC126B" w:rsidP="00FC126B">
      <w:pPr>
        <w:rPr>
          <w:szCs w:val="22"/>
        </w:rPr>
      </w:pPr>
      <w:r w:rsidRPr="00DF49AE">
        <w:rPr>
          <w:b/>
          <w:bCs/>
          <w:szCs w:val="22"/>
        </w:rPr>
        <w:t>Mounted to one instance at a time</w:t>
      </w:r>
      <w:r w:rsidRPr="00DF49AE">
        <w:rPr>
          <w:szCs w:val="22"/>
        </w:rPr>
        <w:t>.</w:t>
      </w:r>
    </w:p>
    <w:p w14:paraId="308A2058" w14:textId="77777777" w:rsidR="00FC126B" w:rsidRPr="00DF49AE" w:rsidRDefault="00FC126B" w:rsidP="00FC126B">
      <w:pPr>
        <w:rPr>
          <w:szCs w:val="22"/>
        </w:rPr>
      </w:pPr>
      <w:r w:rsidRPr="00DF49AE">
        <w:rPr>
          <w:b/>
          <w:bCs/>
          <w:szCs w:val="22"/>
        </w:rPr>
        <w:t>Bound to a specific Availability Zone (AZ)</w:t>
      </w:r>
      <w:r w:rsidRPr="00DF49AE">
        <w:rPr>
          <w:szCs w:val="22"/>
        </w:rPr>
        <w:t>.</w:t>
      </w:r>
    </w:p>
    <w:p w14:paraId="7828F2F1" w14:textId="77777777" w:rsidR="00795634" w:rsidRPr="00DF49AE" w:rsidRDefault="00795634" w:rsidP="00FC126B">
      <w:pPr>
        <w:rPr>
          <w:szCs w:val="22"/>
        </w:rPr>
      </w:pPr>
    </w:p>
    <w:p w14:paraId="1F17C597" w14:textId="77777777" w:rsidR="00795634" w:rsidRPr="00DF49AE" w:rsidRDefault="00795634" w:rsidP="00795634">
      <w:pPr>
        <w:rPr>
          <w:b/>
          <w:bCs/>
          <w:szCs w:val="22"/>
        </w:rPr>
      </w:pPr>
      <w:r w:rsidRPr="00DF49AE">
        <w:rPr>
          <w:rFonts w:ascii="Segoe UI Emoji" w:hAnsi="Segoe UI Emoji" w:cs="Segoe UI Emoji"/>
          <w:b/>
          <w:bCs/>
          <w:szCs w:val="22"/>
        </w:rPr>
        <w:t>📦</w:t>
      </w:r>
      <w:r w:rsidRPr="00DF49AE">
        <w:rPr>
          <w:b/>
          <w:bCs/>
          <w:szCs w:val="22"/>
        </w:rPr>
        <w:t xml:space="preserve"> Volumes</w:t>
      </w:r>
    </w:p>
    <w:p w14:paraId="6E03F2AA" w14:textId="77777777" w:rsidR="00795634" w:rsidRPr="00DF49AE" w:rsidRDefault="00795634" w:rsidP="00795634">
      <w:pPr>
        <w:rPr>
          <w:szCs w:val="22"/>
        </w:rPr>
      </w:pPr>
      <w:r w:rsidRPr="00DF49AE">
        <w:rPr>
          <w:szCs w:val="22"/>
        </w:rPr>
        <w:t xml:space="preserve">An </w:t>
      </w:r>
      <w:r w:rsidRPr="00DF49AE">
        <w:rPr>
          <w:b/>
          <w:bCs/>
          <w:szCs w:val="22"/>
        </w:rPr>
        <w:t>EBS Volume</w:t>
      </w:r>
      <w:r w:rsidRPr="00DF49AE">
        <w:rPr>
          <w:szCs w:val="22"/>
        </w:rPr>
        <w:t xml:space="preserve"> is the actual storage unit. You can think of it as a </w:t>
      </w:r>
      <w:r w:rsidRPr="00DF49AE">
        <w:rPr>
          <w:b/>
          <w:bCs/>
          <w:szCs w:val="22"/>
        </w:rPr>
        <w:t>drive</w:t>
      </w:r>
      <w:r w:rsidRPr="00DF49AE">
        <w:rPr>
          <w:szCs w:val="22"/>
        </w:rPr>
        <w:t xml:space="preserve"> (like C: or D: on your computer).</w:t>
      </w:r>
      <w:r w:rsidRPr="00DF49AE">
        <w:rPr>
          <w:szCs w:val="22"/>
        </w:rPr>
        <w:br/>
      </w:r>
      <w:r w:rsidRPr="00DF49AE">
        <w:rPr>
          <w:rFonts w:ascii="Segoe UI Emoji" w:hAnsi="Segoe UI Emoji" w:cs="Segoe UI Emoji"/>
          <w:szCs w:val="22"/>
        </w:rPr>
        <w:t>✅</w:t>
      </w:r>
      <w:r w:rsidRPr="00DF49AE">
        <w:rPr>
          <w:szCs w:val="22"/>
        </w:rPr>
        <w:t xml:space="preserve"> Key Points:</w:t>
      </w:r>
    </w:p>
    <w:p w14:paraId="28816888" w14:textId="77777777" w:rsidR="00795634" w:rsidRPr="00DF49AE" w:rsidRDefault="00795634" w:rsidP="00795634">
      <w:pPr>
        <w:numPr>
          <w:ilvl w:val="0"/>
          <w:numId w:val="164"/>
        </w:numPr>
        <w:rPr>
          <w:szCs w:val="22"/>
        </w:rPr>
      </w:pPr>
      <w:r w:rsidRPr="00DF49AE">
        <w:rPr>
          <w:szCs w:val="22"/>
        </w:rPr>
        <w:t xml:space="preserve">Can be attached to </w:t>
      </w:r>
      <w:r w:rsidRPr="00DF49AE">
        <w:rPr>
          <w:b/>
          <w:bCs/>
          <w:szCs w:val="22"/>
        </w:rPr>
        <w:t>one instance at a time</w:t>
      </w:r>
      <w:r w:rsidRPr="00DF49AE">
        <w:rPr>
          <w:szCs w:val="22"/>
        </w:rPr>
        <w:t xml:space="preserve"> (except io2 </w:t>
      </w:r>
      <w:proofErr w:type="gramStart"/>
      <w:r w:rsidRPr="00DF49AE">
        <w:rPr>
          <w:szCs w:val="22"/>
        </w:rPr>
        <w:t>Multi-Attach</w:t>
      </w:r>
      <w:proofErr w:type="gramEnd"/>
      <w:r w:rsidRPr="00DF49AE">
        <w:rPr>
          <w:szCs w:val="22"/>
        </w:rPr>
        <w:t>).</w:t>
      </w:r>
    </w:p>
    <w:p w14:paraId="0793FE27" w14:textId="77777777" w:rsidR="00795634" w:rsidRPr="00DF49AE" w:rsidRDefault="00795634" w:rsidP="00795634">
      <w:pPr>
        <w:numPr>
          <w:ilvl w:val="0"/>
          <w:numId w:val="164"/>
        </w:numPr>
        <w:rPr>
          <w:szCs w:val="22"/>
        </w:rPr>
      </w:pPr>
      <w:r w:rsidRPr="00DF49AE">
        <w:rPr>
          <w:szCs w:val="22"/>
        </w:rPr>
        <w:t xml:space="preserve">Lives in </w:t>
      </w:r>
      <w:r w:rsidRPr="00DF49AE">
        <w:rPr>
          <w:b/>
          <w:bCs/>
          <w:szCs w:val="22"/>
        </w:rPr>
        <w:t>one Availability Zone (AZ)</w:t>
      </w:r>
      <w:r w:rsidRPr="00DF49AE">
        <w:rPr>
          <w:szCs w:val="22"/>
        </w:rPr>
        <w:t>.</w:t>
      </w:r>
    </w:p>
    <w:p w14:paraId="5389E25A" w14:textId="77777777" w:rsidR="00795634" w:rsidRPr="00DF49AE" w:rsidRDefault="00795634" w:rsidP="00795634">
      <w:pPr>
        <w:numPr>
          <w:ilvl w:val="0"/>
          <w:numId w:val="164"/>
        </w:numPr>
        <w:rPr>
          <w:szCs w:val="22"/>
        </w:rPr>
      </w:pPr>
      <w:r w:rsidRPr="00DF49AE">
        <w:rPr>
          <w:szCs w:val="22"/>
        </w:rPr>
        <w:t>Can be resized (only increased).</w:t>
      </w:r>
    </w:p>
    <w:p w14:paraId="6BBD7BC5" w14:textId="77777777" w:rsidR="00795634" w:rsidRPr="00DF49AE" w:rsidRDefault="00795634" w:rsidP="00795634">
      <w:pPr>
        <w:numPr>
          <w:ilvl w:val="0"/>
          <w:numId w:val="164"/>
        </w:numPr>
        <w:rPr>
          <w:szCs w:val="22"/>
        </w:rPr>
      </w:pPr>
      <w:r w:rsidRPr="00DF49AE">
        <w:rPr>
          <w:b/>
          <w:bCs/>
          <w:szCs w:val="22"/>
        </w:rPr>
        <w:t>Types</w:t>
      </w:r>
      <w:r w:rsidRPr="00DF49AE">
        <w:rPr>
          <w:szCs w:val="22"/>
        </w:rPr>
        <w:t>: gp2, gp3, io1, io2 (SSD), st1, sc1 (HDD).</w:t>
      </w:r>
    </w:p>
    <w:p w14:paraId="12A2C05D" w14:textId="76ADC491" w:rsidR="00FC126B" w:rsidRPr="00DF49AE" w:rsidRDefault="00FC126B" w:rsidP="00FC126B">
      <w:pPr>
        <w:rPr>
          <w:szCs w:val="22"/>
        </w:rPr>
      </w:pPr>
      <w:r w:rsidRPr="00DF49AE">
        <w:rPr>
          <w:szCs w:val="22"/>
        </w:rPr>
        <w:br/>
      </w:r>
      <w:r w:rsidR="00000000" w:rsidRPr="00DF49AE">
        <w:rPr>
          <w:szCs w:val="22"/>
        </w:rPr>
        <w:pict w14:anchorId="47F1B484">
          <v:rect id="_x0000_i16836" style="width:0;height:1.5pt" o:hralign="center" o:hrstd="t" o:hr="t" fillcolor="#a0a0a0" stroked="f"/>
        </w:pict>
      </w:r>
    </w:p>
    <w:p w14:paraId="043CD0B4" w14:textId="77777777" w:rsidR="00FC126B" w:rsidRPr="00DF49AE" w:rsidRDefault="00FC126B" w:rsidP="00FC126B">
      <w:pPr>
        <w:rPr>
          <w:b/>
          <w:bCs/>
          <w:szCs w:val="22"/>
        </w:rPr>
      </w:pPr>
      <w:r w:rsidRPr="00DF49AE">
        <w:rPr>
          <w:rFonts w:ascii="Segoe UI Emoji" w:hAnsi="Segoe UI Emoji" w:cs="Segoe UI Emoji"/>
          <w:b/>
          <w:bCs/>
          <w:szCs w:val="22"/>
        </w:rPr>
        <w:t>🔹</w:t>
      </w:r>
      <w:r w:rsidRPr="00DF49AE">
        <w:rPr>
          <w:b/>
          <w:bCs/>
          <w:szCs w:val="22"/>
        </w:rPr>
        <w:t xml:space="preserve"> EBS Volume – Key Benefits</w:t>
      </w:r>
    </w:p>
    <w:p w14:paraId="2C1F44BC" w14:textId="77777777" w:rsidR="00FC126B" w:rsidRPr="00DF49AE" w:rsidRDefault="00FC126B" w:rsidP="00FC126B">
      <w:pPr>
        <w:rPr>
          <w:szCs w:val="22"/>
        </w:rPr>
      </w:pPr>
      <w:r w:rsidRPr="00DF49AE">
        <w:rPr>
          <w:rFonts w:ascii="Segoe UI Emoji" w:hAnsi="Segoe UI Emoji" w:cs="Segoe UI Emoji"/>
          <w:szCs w:val="22"/>
        </w:rPr>
        <w:t>✅</w:t>
      </w:r>
      <w:r w:rsidRPr="00DF49AE">
        <w:rPr>
          <w:szCs w:val="22"/>
        </w:rPr>
        <w:t xml:space="preserve"> </w:t>
      </w:r>
      <w:r w:rsidRPr="00DF49AE">
        <w:rPr>
          <w:b/>
          <w:bCs/>
          <w:szCs w:val="22"/>
        </w:rPr>
        <w:t>Data Persistence</w:t>
      </w:r>
      <w:r w:rsidRPr="00DF49AE">
        <w:rPr>
          <w:szCs w:val="22"/>
        </w:rPr>
        <w:t xml:space="preserve"> – Storage remains even if EC2 is stopped.</w:t>
      </w:r>
      <w:r w:rsidRPr="00DF49AE">
        <w:rPr>
          <w:szCs w:val="22"/>
        </w:rPr>
        <w:br/>
      </w:r>
      <w:r w:rsidRPr="00DF49AE">
        <w:rPr>
          <w:rFonts w:ascii="Segoe UI Emoji" w:hAnsi="Segoe UI Emoji" w:cs="Segoe UI Emoji"/>
          <w:szCs w:val="22"/>
        </w:rPr>
        <w:t>✅</w:t>
      </w:r>
      <w:r w:rsidRPr="00DF49AE">
        <w:rPr>
          <w:szCs w:val="22"/>
        </w:rPr>
        <w:t xml:space="preserve"> </w:t>
      </w:r>
      <w:r w:rsidRPr="00DF49AE">
        <w:rPr>
          <w:b/>
          <w:bCs/>
          <w:szCs w:val="22"/>
        </w:rPr>
        <w:t>Scalability</w:t>
      </w:r>
      <w:r w:rsidRPr="00DF49AE">
        <w:rPr>
          <w:szCs w:val="22"/>
        </w:rPr>
        <w:t xml:space="preserve"> – You can increase the volume size anytime.</w:t>
      </w:r>
      <w:r w:rsidRPr="00DF49AE">
        <w:rPr>
          <w:szCs w:val="22"/>
        </w:rPr>
        <w:br/>
      </w:r>
      <w:r w:rsidRPr="00DF49AE">
        <w:rPr>
          <w:rFonts w:ascii="Segoe UI Emoji" w:hAnsi="Segoe UI Emoji" w:cs="Segoe UI Emoji"/>
          <w:szCs w:val="22"/>
        </w:rPr>
        <w:t>✅</w:t>
      </w:r>
      <w:r w:rsidRPr="00DF49AE">
        <w:rPr>
          <w:szCs w:val="22"/>
        </w:rPr>
        <w:t xml:space="preserve"> </w:t>
      </w:r>
      <w:r w:rsidRPr="00DF49AE">
        <w:rPr>
          <w:b/>
          <w:bCs/>
          <w:szCs w:val="22"/>
        </w:rPr>
        <w:t>Backup and Recovery</w:t>
      </w:r>
      <w:r w:rsidRPr="00DF49AE">
        <w:rPr>
          <w:szCs w:val="22"/>
        </w:rPr>
        <w:t xml:space="preserve"> – Take Snapshots and restore easily.</w:t>
      </w:r>
      <w:r w:rsidRPr="00DF49AE">
        <w:rPr>
          <w:szCs w:val="22"/>
        </w:rPr>
        <w:br/>
      </w:r>
      <w:r w:rsidRPr="00DF49AE">
        <w:rPr>
          <w:rFonts w:ascii="Segoe UI Emoji" w:hAnsi="Segoe UI Emoji" w:cs="Segoe UI Emoji"/>
          <w:szCs w:val="22"/>
        </w:rPr>
        <w:t>✅</w:t>
      </w:r>
      <w:r w:rsidRPr="00DF49AE">
        <w:rPr>
          <w:szCs w:val="22"/>
        </w:rPr>
        <w:t xml:space="preserve"> </w:t>
      </w:r>
      <w:r w:rsidRPr="00DF49AE">
        <w:rPr>
          <w:b/>
          <w:bCs/>
          <w:szCs w:val="22"/>
        </w:rPr>
        <w:t>High Availability</w:t>
      </w:r>
      <w:r w:rsidRPr="00DF49AE">
        <w:rPr>
          <w:szCs w:val="22"/>
        </w:rPr>
        <w:t xml:space="preserve"> – Data is automatically replicated within the AZ.</w:t>
      </w:r>
      <w:r w:rsidRPr="00DF49AE">
        <w:rPr>
          <w:szCs w:val="22"/>
        </w:rPr>
        <w:br/>
      </w:r>
      <w:r w:rsidRPr="00DF49AE">
        <w:rPr>
          <w:rFonts w:ascii="Segoe UI Emoji" w:hAnsi="Segoe UI Emoji" w:cs="Segoe UI Emoji"/>
          <w:szCs w:val="22"/>
        </w:rPr>
        <w:t>✅</w:t>
      </w:r>
      <w:r w:rsidRPr="00DF49AE">
        <w:rPr>
          <w:szCs w:val="22"/>
        </w:rPr>
        <w:t xml:space="preserve"> </w:t>
      </w:r>
      <w:r w:rsidRPr="00DF49AE">
        <w:rPr>
          <w:b/>
          <w:bCs/>
          <w:szCs w:val="22"/>
        </w:rPr>
        <w:t>Performance</w:t>
      </w:r>
      <w:r w:rsidRPr="00DF49AE">
        <w:rPr>
          <w:szCs w:val="22"/>
        </w:rPr>
        <w:t xml:space="preserve"> – SSD or HDD options available based on workload.</w:t>
      </w:r>
    </w:p>
    <w:p w14:paraId="743393D7" w14:textId="52CFFC61" w:rsidR="00FC126B" w:rsidRPr="00DF49AE" w:rsidRDefault="00B24FC8" w:rsidP="00FC126B">
      <w:pPr>
        <w:rPr>
          <w:szCs w:val="22"/>
        </w:rPr>
      </w:pPr>
      <w:r w:rsidRPr="00DF49AE">
        <w:rPr>
          <w:szCs w:val="22"/>
        </w:rPr>
        <w:pict w14:anchorId="035AF0AE">
          <v:rect id="_x0000_i17527" style="width:0;height:1.5pt" o:hralign="center" o:hrstd="t" o:hr="t" fillcolor="#a0a0a0" stroked="f"/>
        </w:pict>
      </w:r>
    </w:p>
    <w:p w14:paraId="3721C07B" w14:textId="77777777" w:rsidR="00FC126B" w:rsidRPr="00DF49AE" w:rsidRDefault="00FC126B" w:rsidP="00FC126B">
      <w:pPr>
        <w:rPr>
          <w:b/>
          <w:bCs/>
          <w:szCs w:val="22"/>
        </w:rPr>
      </w:pPr>
      <w:r w:rsidRPr="00DF49AE">
        <w:rPr>
          <w:rFonts w:ascii="Segoe UI Emoji" w:hAnsi="Segoe UI Emoji" w:cs="Segoe UI Emoji"/>
          <w:b/>
          <w:bCs/>
          <w:szCs w:val="22"/>
        </w:rPr>
        <w:t>🔹</w:t>
      </w:r>
      <w:r w:rsidRPr="00DF49AE">
        <w:rPr>
          <w:b/>
          <w:bCs/>
          <w:szCs w:val="22"/>
        </w:rPr>
        <w:t xml:space="preserve"> Important Points</w:t>
      </w:r>
    </w:p>
    <w:p w14:paraId="24E2090D" w14:textId="77777777" w:rsidR="00FC126B" w:rsidRPr="00DF49AE" w:rsidRDefault="00FC126B" w:rsidP="00FC126B">
      <w:pPr>
        <w:rPr>
          <w:szCs w:val="22"/>
        </w:rPr>
      </w:pPr>
      <w:r w:rsidRPr="00DF49AE">
        <w:rPr>
          <w:rFonts w:ascii="Segoe UI Emoji" w:hAnsi="Segoe UI Emoji" w:cs="Segoe UI Emoji"/>
          <w:szCs w:val="22"/>
        </w:rPr>
        <w:t>📌</w:t>
      </w:r>
      <w:r w:rsidRPr="00DF49AE">
        <w:rPr>
          <w:szCs w:val="22"/>
        </w:rPr>
        <w:t xml:space="preserve"> </w:t>
      </w:r>
      <w:r w:rsidRPr="00DF49AE">
        <w:rPr>
          <w:b/>
          <w:bCs/>
          <w:szCs w:val="22"/>
        </w:rPr>
        <w:t>AZ Bound</w:t>
      </w:r>
      <w:r w:rsidRPr="00DF49AE">
        <w:rPr>
          <w:szCs w:val="22"/>
        </w:rPr>
        <w:t xml:space="preserve"> – Volumes are available only in the AZ they were created in.</w:t>
      </w:r>
      <w:r w:rsidRPr="00DF49AE">
        <w:rPr>
          <w:szCs w:val="22"/>
        </w:rPr>
        <w:br/>
      </w:r>
      <w:r w:rsidRPr="00DF49AE">
        <w:rPr>
          <w:rFonts w:ascii="Segoe UI Emoji" w:hAnsi="Segoe UI Emoji" w:cs="Segoe UI Emoji"/>
          <w:szCs w:val="22"/>
        </w:rPr>
        <w:t>📌</w:t>
      </w:r>
      <w:r w:rsidRPr="00DF49AE">
        <w:rPr>
          <w:szCs w:val="22"/>
        </w:rPr>
        <w:t xml:space="preserve"> </w:t>
      </w:r>
      <w:r w:rsidRPr="00DF49AE">
        <w:rPr>
          <w:b/>
          <w:bCs/>
          <w:szCs w:val="22"/>
        </w:rPr>
        <w:t>EBS is a network drive</w:t>
      </w:r>
      <w:r w:rsidRPr="00DF49AE">
        <w:rPr>
          <w:szCs w:val="22"/>
        </w:rPr>
        <w:t xml:space="preserve"> – Not physically part of the instance.</w:t>
      </w:r>
      <w:r w:rsidRPr="00DF49AE">
        <w:rPr>
          <w:szCs w:val="22"/>
        </w:rPr>
        <w:br/>
      </w:r>
      <w:r w:rsidRPr="00DF49AE">
        <w:rPr>
          <w:rFonts w:ascii="Segoe UI Emoji" w:hAnsi="Segoe UI Emoji" w:cs="Segoe UI Emoji"/>
          <w:szCs w:val="22"/>
        </w:rPr>
        <w:t>📌</w:t>
      </w:r>
      <w:r w:rsidRPr="00DF49AE">
        <w:rPr>
          <w:szCs w:val="22"/>
        </w:rPr>
        <w:t xml:space="preserve"> </w:t>
      </w:r>
      <w:r w:rsidRPr="00DF49AE">
        <w:rPr>
          <w:b/>
          <w:bCs/>
          <w:szCs w:val="22"/>
        </w:rPr>
        <w:t>More costly</w:t>
      </w:r>
      <w:r w:rsidRPr="00DF49AE">
        <w:rPr>
          <w:szCs w:val="22"/>
        </w:rPr>
        <w:t xml:space="preserve"> than S3 or Glacier due to high performance.</w:t>
      </w:r>
      <w:r w:rsidRPr="00DF49AE">
        <w:rPr>
          <w:szCs w:val="22"/>
        </w:rPr>
        <w:br/>
      </w:r>
      <w:r w:rsidRPr="00DF49AE">
        <w:rPr>
          <w:rFonts w:ascii="Segoe UI Emoji" w:hAnsi="Segoe UI Emoji" w:cs="Segoe UI Emoji"/>
          <w:szCs w:val="22"/>
        </w:rPr>
        <w:lastRenderedPageBreak/>
        <w:t>📌</w:t>
      </w:r>
      <w:r w:rsidRPr="00DF49AE">
        <w:rPr>
          <w:szCs w:val="22"/>
        </w:rPr>
        <w:t xml:space="preserve"> </w:t>
      </w:r>
      <w:r w:rsidRPr="00DF49AE">
        <w:rPr>
          <w:b/>
          <w:bCs/>
          <w:szCs w:val="22"/>
        </w:rPr>
        <w:t>Size Increase Only</w:t>
      </w:r>
      <w:r w:rsidRPr="00DF49AE">
        <w:rPr>
          <w:szCs w:val="22"/>
        </w:rPr>
        <w:t xml:space="preserve"> – You can only grow a volume, not shrink it.</w:t>
      </w:r>
      <w:r w:rsidRPr="00DF49AE">
        <w:rPr>
          <w:szCs w:val="22"/>
        </w:rPr>
        <w:br/>
      </w:r>
      <w:r w:rsidRPr="00DF49AE">
        <w:rPr>
          <w:rFonts w:ascii="Segoe UI Emoji" w:hAnsi="Segoe UI Emoji" w:cs="Segoe UI Emoji"/>
          <w:szCs w:val="22"/>
        </w:rPr>
        <w:t>📌</w:t>
      </w:r>
      <w:r w:rsidRPr="00DF49AE">
        <w:rPr>
          <w:szCs w:val="22"/>
        </w:rPr>
        <w:t xml:space="preserve"> </w:t>
      </w:r>
      <w:r w:rsidRPr="00DF49AE">
        <w:rPr>
          <w:b/>
          <w:bCs/>
          <w:szCs w:val="22"/>
        </w:rPr>
        <w:t>1:1 Mapping</w:t>
      </w:r>
      <w:r w:rsidRPr="00DF49AE">
        <w:rPr>
          <w:szCs w:val="22"/>
        </w:rPr>
        <w:t xml:space="preserve"> – One volume per instance unless using special multi-attach.</w:t>
      </w:r>
    </w:p>
    <w:p w14:paraId="0205DA6E" w14:textId="79A51B04" w:rsidR="00FC126B" w:rsidRPr="00DF49AE" w:rsidRDefault="00B24FC8" w:rsidP="00FC126B">
      <w:pPr>
        <w:rPr>
          <w:szCs w:val="22"/>
        </w:rPr>
      </w:pPr>
      <w:r w:rsidRPr="00DF49AE">
        <w:rPr>
          <w:szCs w:val="22"/>
        </w:rPr>
        <w:pict w14:anchorId="435D9EE2">
          <v:rect id="_x0000_i17528" style="width:0;height:1.5pt" o:hralign="center" o:hrstd="t" o:hr="t" fillcolor="#a0a0a0" stroked="f"/>
        </w:pict>
      </w:r>
    </w:p>
    <w:p w14:paraId="3222B863" w14:textId="77777777" w:rsidR="00FC126B" w:rsidRPr="00DF49AE" w:rsidRDefault="00FC126B" w:rsidP="00FC126B">
      <w:pPr>
        <w:rPr>
          <w:b/>
          <w:bCs/>
          <w:szCs w:val="22"/>
        </w:rPr>
      </w:pPr>
      <w:r w:rsidRPr="00DF49AE">
        <w:rPr>
          <w:rFonts w:ascii="Segoe UI Emoji" w:hAnsi="Segoe UI Emoji" w:cs="Segoe UI Emoji"/>
          <w:b/>
          <w:bCs/>
          <w:szCs w:val="22"/>
        </w:rPr>
        <w:t>🔹</w:t>
      </w:r>
      <w:r w:rsidRPr="00DF49AE">
        <w:rPr>
          <w:b/>
          <w:bCs/>
          <w:szCs w:val="22"/>
        </w:rPr>
        <w:t xml:space="preserve"> Attach / Detach Use Cases</w:t>
      </w:r>
    </w:p>
    <w:p w14:paraId="790880AF" w14:textId="77777777" w:rsidR="00FC126B" w:rsidRPr="00DF49AE" w:rsidRDefault="00FC126B" w:rsidP="00FC126B">
      <w:pPr>
        <w:numPr>
          <w:ilvl w:val="0"/>
          <w:numId w:val="155"/>
        </w:numPr>
        <w:rPr>
          <w:szCs w:val="22"/>
        </w:rPr>
      </w:pPr>
      <w:r w:rsidRPr="00DF49AE">
        <w:rPr>
          <w:b/>
          <w:bCs/>
          <w:szCs w:val="22"/>
        </w:rPr>
        <w:t>Attach</w:t>
      </w:r>
      <w:r w:rsidRPr="00DF49AE">
        <w:rPr>
          <w:szCs w:val="22"/>
        </w:rPr>
        <w:t xml:space="preserve"> – When you want to add extra storage to a running EC2 instance.</w:t>
      </w:r>
    </w:p>
    <w:p w14:paraId="563DA7CB" w14:textId="77777777" w:rsidR="00FC126B" w:rsidRPr="00DF49AE" w:rsidRDefault="00FC126B" w:rsidP="00FC126B">
      <w:pPr>
        <w:numPr>
          <w:ilvl w:val="0"/>
          <w:numId w:val="155"/>
        </w:numPr>
        <w:rPr>
          <w:szCs w:val="22"/>
        </w:rPr>
      </w:pPr>
      <w:r w:rsidRPr="00DF49AE">
        <w:rPr>
          <w:b/>
          <w:bCs/>
          <w:szCs w:val="22"/>
        </w:rPr>
        <w:t>Detach</w:t>
      </w:r>
      <w:r w:rsidRPr="00DF49AE">
        <w:rPr>
          <w:szCs w:val="22"/>
        </w:rPr>
        <w:t xml:space="preserve"> – If you want to </w:t>
      </w:r>
      <w:r w:rsidRPr="00DF49AE">
        <w:rPr>
          <w:b/>
          <w:bCs/>
          <w:szCs w:val="22"/>
        </w:rPr>
        <w:t>back up</w:t>
      </w:r>
      <w:r w:rsidRPr="00DF49AE">
        <w:rPr>
          <w:szCs w:val="22"/>
        </w:rPr>
        <w:t xml:space="preserve">, </w:t>
      </w:r>
      <w:r w:rsidRPr="00DF49AE">
        <w:rPr>
          <w:b/>
          <w:bCs/>
          <w:szCs w:val="22"/>
        </w:rPr>
        <w:t>move</w:t>
      </w:r>
      <w:r w:rsidRPr="00DF49AE">
        <w:rPr>
          <w:szCs w:val="22"/>
        </w:rPr>
        <w:t xml:space="preserve">, or </w:t>
      </w:r>
      <w:r w:rsidRPr="00DF49AE">
        <w:rPr>
          <w:b/>
          <w:bCs/>
          <w:szCs w:val="22"/>
        </w:rPr>
        <w:t>attach to another instance</w:t>
      </w:r>
      <w:r w:rsidRPr="00DF49AE">
        <w:rPr>
          <w:szCs w:val="22"/>
        </w:rPr>
        <w:t>.</w:t>
      </w:r>
    </w:p>
    <w:p w14:paraId="53DB6ACF" w14:textId="4FBA4822" w:rsidR="00FC126B" w:rsidRPr="00DF49AE" w:rsidRDefault="00B24FC8" w:rsidP="00FC126B">
      <w:pPr>
        <w:rPr>
          <w:szCs w:val="22"/>
        </w:rPr>
      </w:pPr>
      <w:r w:rsidRPr="00DF49AE">
        <w:rPr>
          <w:szCs w:val="22"/>
        </w:rPr>
        <w:pict w14:anchorId="0C8274AD">
          <v:rect id="_x0000_i17529" style="width:0;height:1.5pt" o:hralign="center" o:hrstd="t" o:hr="t" fillcolor="#a0a0a0" stroked="f"/>
        </w:pict>
      </w:r>
      <w:r w:rsidRPr="00DF49AE">
        <w:rPr>
          <w:szCs w:val="22"/>
        </w:rPr>
        <w:br/>
      </w:r>
      <w:r w:rsidR="00FC126B" w:rsidRPr="00DF49AE">
        <w:rPr>
          <w:szCs w:val="22"/>
        </w:rPr>
        <w:br/>
      </w:r>
      <w:r w:rsidR="00FC126B" w:rsidRPr="00DF49AE">
        <w:rPr>
          <w:rFonts w:ascii="Segoe UI Emoji" w:hAnsi="Segoe UI Emoji" w:cs="Segoe UI Emoji"/>
          <w:b/>
          <w:bCs/>
          <w:szCs w:val="22"/>
        </w:rPr>
        <w:t>🔹</w:t>
      </w:r>
      <w:r w:rsidR="00FC126B" w:rsidRPr="00DF49AE">
        <w:rPr>
          <w:b/>
          <w:bCs/>
          <w:szCs w:val="22"/>
        </w:rPr>
        <w:t xml:space="preserve"> Types of EBS Volumes</w:t>
      </w:r>
    </w:p>
    <w:tbl>
      <w:tblPr>
        <w:tblW w:w="1106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85"/>
        <w:gridCol w:w="1037"/>
        <w:gridCol w:w="4058"/>
        <w:gridCol w:w="4885"/>
      </w:tblGrid>
      <w:tr w:rsidR="003C05A1" w:rsidRPr="00DF49AE" w14:paraId="478FD6A7" w14:textId="77777777" w:rsidTr="003C05A1">
        <w:trPr>
          <w:trHeight w:val="525"/>
          <w:tblHeader/>
          <w:tblCellSpacing w:w="15" w:type="dxa"/>
        </w:trPr>
        <w:tc>
          <w:tcPr>
            <w:tcW w:w="0" w:type="auto"/>
            <w:vAlign w:val="center"/>
            <w:hideMark/>
          </w:tcPr>
          <w:p w14:paraId="239D5A4C" w14:textId="77777777" w:rsidR="00FC126B" w:rsidRPr="00DF49AE" w:rsidRDefault="00FC126B" w:rsidP="00FC126B">
            <w:pPr>
              <w:rPr>
                <w:b/>
                <w:bCs/>
                <w:szCs w:val="22"/>
              </w:rPr>
            </w:pPr>
            <w:r w:rsidRPr="00DF49AE">
              <w:rPr>
                <w:b/>
                <w:bCs/>
                <w:szCs w:val="22"/>
              </w:rPr>
              <w:t>Type</w:t>
            </w:r>
          </w:p>
        </w:tc>
        <w:tc>
          <w:tcPr>
            <w:tcW w:w="0" w:type="auto"/>
            <w:vAlign w:val="center"/>
            <w:hideMark/>
          </w:tcPr>
          <w:p w14:paraId="669DD9F1" w14:textId="77777777" w:rsidR="00FC126B" w:rsidRPr="00DF49AE" w:rsidRDefault="00FC126B" w:rsidP="00FC126B">
            <w:pPr>
              <w:rPr>
                <w:b/>
                <w:bCs/>
                <w:szCs w:val="22"/>
              </w:rPr>
            </w:pPr>
            <w:r w:rsidRPr="00DF49AE">
              <w:rPr>
                <w:b/>
                <w:bCs/>
                <w:szCs w:val="22"/>
              </w:rPr>
              <w:t>Storage</w:t>
            </w:r>
          </w:p>
        </w:tc>
        <w:tc>
          <w:tcPr>
            <w:tcW w:w="0" w:type="auto"/>
            <w:vAlign w:val="center"/>
            <w:hideMark/>
          </w:tcPr>
          <w:p w14:paraId="50BEE591" w14:textId="3B801A81" w:rsidR="00FC126B" w:rsidRPr="00DF49AE" w:rsidRDefault="003C05A1" w:rsidP="00FC126B">
            <w:pPr>
              <w:rPr>
                <w:b/>
                <w:bCs/>
                <w:szCs w:val="22"/>
              </w:rPr>
            </w:pPr>
            <w:r w:rsidRPr="00DF49AE">
              <w:rPr>
                <w:b/>
                <w:bCs/>
                <w:szCs w:val="22"/>
              </w:rPr>
              <w:t>Description</w:t>
            </w:r>
          </w:p>
        </w:tc>
        <w:tc>
          <w:tcPr>
            <w:tcW w:w="0" w:type="auto"/>
            <w:vAlign w:val="center"/>
            <w:hideMark/>
          </w:tcPr>
          <w:p w14:paraId="4679BE8C" w14:textId="0B393DE0" w:rsidR="00FC126B" w:rsidRPr="00DF49AE" w:rsidRDefault="003C05A1" w:rsidP="00FC126B">
            <w:pPr>
              <w:rPr>
                <w:b/>
                <w:bCs/>
                <w:szCs w:val="22"/>
              </w:rPr>
            </w:pPr>
            <w:r w:rsidRPr="00DF49AE">
              <w:rPr>
                <w:b/>
                <w:bCs/>
                <w:szCs w:val="22"/>
              </w:rPr>
              <w:t>Use Case</w:t>
            </w:r>
          </w:p>
        </w:tc>
      </w:tr>
      <w:tr w:rsidR="003C05A1" w:rsidRPr="00DF49AE" w14:paraId="03832DAB" w14:textId="77777777" w:rsidTr="003C05A1">
        <w:trPr>
          <w:trHeight w:val="510"/>
          <w:tblCellSpacing w:w="15" w:type="dxa"/>
        </w:trPr>
        <w:tc>
          <w:tcPr>
            <w:tcW w:w="0" w:type="auto"/>
            <w:vAlign w:val="center"/>
            <w:hideMark/>
          </w:tcPr>
          <w:p w14:paraId="742A9DAE" w14:textId="77777777" w:rsidR="00FC126B" w:rsidRPr="00DF49AE" w:rsidRDefault="00FC126B" w:rsidP="00FC126B">
            <w:pPr>
              <w:rPr>
                <w:szCs w:val="22"/>
              </w:rPr>
            </w:pPr>
            <w:r w:rsidRPr="00DF49AE">
              <w:rPr>
                <w:b/>
                <w:bCs/>
                <w:szCs w:val="22"/>
              </w:rPr>
              <w:t>gp3/gp2</w:t>
            </w:r>
          </w:p>
        </w:tc>
        <w:tc>
          <w:tcPr>
            <w:tcW w:w="0" w:type="auto"/>
            <w:vAlign w:val="center"/>
            <w:hideMark/>
          </w:tcPr>
          <w:p w14:paraId="21F01453" w14:textId="77777777" w:rsidR="00FC126B" w:rsidRPr="00DF49AE" w:rsidRDefault="00FC126B" w:rsidP="00FC126B">
            <w:pPr>
              <w:rPr>
                <w:szCs w:val="22"/>
              </w:rPr>
            </w:pPr>
            <w:r w:rsidRPr="00DF49AE">
              <w:rPr>
                <w:szCs w:val="22"/>
              </w:rPr>
              <w:t>SSD</w:t>
            </w:r>
          </w:p>
        </w:tc>
        <w:tc>
          <w:tcPr>
            <w:tcW w:w="0" w:type="auto"/>
            <w:vAlign w:val="center"/>
            <w:hideMark/>
          </w:tcPr>
          <w:p w14:paraId="12486E3A" w14:textId="6239BDF8" w:rsidR="00FC126B" w:rsidRPr="00DF49AE" w:rsidRDefault="00FC126B" w:rsidP="00FC126B">
            <w:pPr>
              <w:rPr>
                <w:szCs w:val="22"/>
              </w:rPr>
            </w:pPr>
            <w:r w:rsidRPr="00DF49AE">
              <w:rPr>
                <w:szCs w:val="22"/>
              </w:rPr>
              <w:t>General-purpose</w:t>
            </w:r>
            <w:r w:rsidRPr="00DF49AE">
              <w:rPr>
                <w:szCs w:val="22"/>
              </w:rPr>
              <w:br/>
              <w:t>Default for most workloads</w:t>
            </w:r>
            <w:r w:rsidRPr="00DF49AE">
              <w:rPr>
                <w:szCs w:val="22"/>
              </w:rPr>
              <w:br/>
              <w:t>balance of price and performance</w:t>
            </w:r>
          </w:p>
        </w:tc>
        <w:tc>
          <w:tcPr>
            <w:tcW w:w="0" w:type="auto"/>
            <w:vAlign w:val="center"/>
            <w:hideMark/>
          </w:tcPr>
          <w:p w14:paraId="7FB951C7" w14:textId="39A545A8" w:rsidR="00FC126B" w:rsidRPr="00DF49AE" w:rsidRDefault="00FC126B" w:rsidP="00FC126B">
            <w:pPr>
              <w:rPr>
                <w:szCs w:val="22"/>
              </w:rPr>
            </w:pPr>
            <w:r w:rsidRPr="00DF49AE">
              <w:rPr>
                <w:szCs w:val="22"/>
              </w:rPr>
              <w:t>Balanced cost/performance</w:t>
            </w:r>
            <w:r w:rsidR="003C05A1" w:rsidRPr="00DF49AE">
              <w:rPr>
                <w:szCs w:val="22"/>
              </w:rPr>
              <w:br/>
            </w:r>
            <w:r w:rsidRPr="00DF49AE">
              <w:rPr>
                <w:szCs w:val="22"/>
              </w:rPr>
              <w:t>Balanced for most apps</w:t>
            </w:r>
            <w:r w:rsidR="003C05A1" w:rsidRPr="00DF49AE">
              <w:rPr>
                <w:szCs w:val="22"/>
              </w:rPr>
              <w:br/>
            </w:r>
            <w:r w:rsidRPr="00DF49AE">
              <w:rPr>
                <w:szCs w:val="22"/>
              </w:rPr>
              <w:t>Boot volumes, general apps</w:t>
            </w:r>
          </w:p>
        </w:tc>
      </w:tr>
      <w:tr w:rsidR="003C05A1" w:rsidRPr="00DF49AE" w14:paraId="1F5FA538" w14:textId="77777777" w:rsidTr="003C05A1">
        <w:trPr>
          <w:trHeight w:val="525"/>
          <w:tblCellSpacing w:w="15" w:type="dxa"/>
        </w:trPr>
        <w:tc>
          <w:tcPr>
            <w:tcW w:w="0" w:type="auto"/>
            <w:vAlign w:val="center"/>
            <w:hideMark/>
          </w:tcPr>
          <w:p w14:paraId="5A7B9BA9" w14:textId="77777777" w:rsidR="00FC126B" w:rsidRPr="00DF49AE" w:rsidRDefault="00FC126B" w:rsidP="00FC126B">
            <w:pPr>
              <w:rPr>
                <w:szCs w:val="22"/>
              </w:rPr>
            </w:pPr>
            <w:r w:rsidRPr="00DF49AE">
              <w:rPr>
                <w:b/>
                <w:bCs/>
                <w:szCs w:val="22"/>
              </w:rPr>
              <w:t>io1/io2</w:t>
            </w:r>
          </w:p>
        </w:tc>
        <w:tc>
          <w:tcPr>
            <w:tcW w:w="0" w:type="auto"/>
            <w:vAlign w:val="center"/>
            <w:hideMark/>
          </w:tcPr>
          <w:p w14:paraId="530F987B" w14:textId="77777777" w:rsidR="00FC126B" w:rsidRPr="00DF49AE" w:rsidRDefault="00FC126B" w:rsidP="00FC126B">
            <w:pPr>
              <w:rPr>
                <w:szCs w:val="22"/>
              </w:rPr>
            </w:pPr>
            <w:r w:rsidRPr="00DF49AE">
              <w:rPr>
                <w:szCs w:val="22"/>
              </w:rPr>
              <w:t>SSD</w:t>
            </w:r>
          </w:p>
        </w:tc>
        <w:tc>
          <w:tcPr>
            <w:tcW w:w="0" w:type="auto"/>
            <w:vAlign w:val="center"/>
            <w:hideMark/>
          </w:tcPr>
          <w:p w14:paraId="18598AB7" w14:textId="4B2CC4FE" w:rsidR="00FC126B" w:rsidRPr="00DF49AE" w:rsidRDefault="00FC126B" w:rsidP="00FC126B">
            <w:pPr>
              <w:rPr>
                <w:szCs w:val="22"/>
              </w:rPr>
            </w:pPr>
            <w:r w:rsidRPr="00DF49AE">
              <w:rPr>
                <w:szCs w:val="22"/>
              </w:rPr>
              <w:t>High-performance apps</w:t>
            </w:r>
            <w:r w:rsidR="003C05A1" w:rsidRPr="00DF49AE">
              <w:rPr>
                <w:szCs w:val="22"/>
              </w:rPr>
              <w:br/>
            </w:r>
            <w:r w:rsidRPr="00DF49AE">
              <w:rPr>
                <w:szCs w:val="22"/>
              </w:rPr>
              <w:t>Provisioned IOPS SSD</w:t>
            </w:r>
            <w:r w:rsidR="003C05A1" w:rsidRPr="00DF49AE">
              <w:rPr>
                <w:szCs w:val="22"/>
              </w:rPr>
              <w:br/>
            </w:r>
            <w:r w:rsidRPr="00DF49AE">
              <w:rPr>
                <w:szCs w:val="22"/>
              </w:rPr>
              <w:t>High IOPS, consistent latency</w:t>
            </w:r>
          </w:p>
        </w:tc>
        <w:tc>
          <w:tcPr>
            <w:tcW w:w="0" w:type="auto"/>
            <w:vAlign w:val="center"/>
            <w:hideMark/>
          </w:tcPr>
          <w:p w14:paraId="4FE1EF07" w14:textId="706FB4A1" w:rsidR="00FC126B" w:rsidRPr="00DF49AE" w:rsidRDefault="00FC126B" w:rsidP="00FC126B">
            <w:pPr>
              <w:rPr>
                <w:szCs w:val="22"/>
              </w:rPr>
            </w:pPr>
            <w:r w:rsidRPr="00DF49AE">
              <w:rPr>
                <w:szCs w:val="22"/>
              </w:rPr>
              <w:t>IOPS-intensive workloads</w:t>
            </w:r>
            <w:r w:rsidR="003C05A1" w:rsidRPr="00DF49AE">
              <w:rPr>
                <w:szCs w:val="22"/>
              </w:rPr>
              <w:br/>
            </w:r>
            <w:r w:rsidRPr="00DF49AE">
              <w:rPr>
                <w:szCs w:val="22"/>
              </w:rPr>
              <w:t>High-performance workloads</w:t>
            </w:r>
            <w:r w:rsidR="003C05A1" w:rsidRPr="00DF49AE">
              <w:rPr>
                <w:szCs w:val="22"/>
              </w:rPr>
              <w:br/>
            </w:r>
            <w:r w:rsidRPr="00DF49AE">
              <w:rPr>
                <w:szCs w:val="22"/>
              </w:rPr>
              <w:t>High-performance DBs like SQL, Oracle</w:t>
            </w:r>
          </w:p>
          <w:p w14:paraId="3E2B54C3" w14:textId="2CBE286C" w:rsidR="00FC126B" w:rsidRPr="00DF49AE" w:rsidRDefault="00FC126B" w:rsidP="00FC126B">
            <w:pPr>
              <w:rPr>
                <w:szCs w:val="22"/>
              </w:rPr>
            </w:pPr>
          </w:p>
        </w:tc>
      </w:tr>
      <w:tr w:rsidR="003C05A1" w:rsidRPr="00DF49AE" w14:paraId="114AAFC2" w14:textId="77777777" w:rsidTr="003C05A1">
        <w:trPr>
          <w:trHeight w:val="510"/>
          <w:tblCellSpacing w:w="15" w:type="dxa"/>
        </w:trPr>
        <w:tc>
          <w:tcPr>
            <w:tcW w:w="0" w:type="auto"/>
            <w:vAlign w:val="center"/>
            <w:hideMark/>
          </w:tcPr>
          <w:p w14:paraId="335209CB" w14:textId="77777777" w:rsidR="00FC126B" w:rsidRPr="00DF49AE" w:rsidRDefault="00FC126B" w:rsidP="00FC126B">
            <w:pPr>
              <w:rPr>
                <w:szCs w:val="22"/>
              </w:rPr>
            </w:pPr>
            <w:r w:rsidRPr="00DF49AE">
              <w:rPr>
                <w:b/>
                <w:bCs/>
                <w:szCs w:val="22"/>
              </w:rPr>
              <w:t>st1</w:t>
            </w:r>
          </w:p>
        </w:tc>
        <w:tc>
          <w:tcPr>
            <w:tcW w:w="0" w:type="auto"/>
            <w:vAlign w:val="center"/>
            <w:hideMark/>
          </w:tcPr>
          <w:p w14:paraId="6D4E9047" w14:textId="77777777" w:rsidR="00FC126B" w:rsidRPr="00DF49AE" w:rsidRDefault="00FC126B" w:rsidP="00FC126B">
            <w:pPr>
              <w:rPr>
                <w:szCs w:val="22"/>
              </w:rPr>
            </w:pPr>
            <w:r w:rsidRPr="00DF49AE">
              <w:rPr>
                <w:szCs w:val="22"/>
              </w:rPr>
              <w:t>HDD</w:t>
            </w:r>
          </w:p>
        </w:tc>
        <w:tc>
          <w:tcPr>
            <w:tcW w:w="0" w:type="auto"/>
            <w:vAlign w:val="center"/>
            <w:hideMark/>
          </w:tcPr>
          <w:p w14:paraId="7A01E455" w14:textId="5ABE695A" w:rsidR="00FC126B" w:rsidRPr="00DF49AE" w:rsidRDefault="00FC126B" w:rsidP="00FC126B">
            <w:pPr>
              <w:rPr>
                <w:szCs w:val="22"/>
              </w:rPr>
            </w:pPr>
            <w:r w:rsidRPr="00DF49AE">
              <w:rPr>
                <w:szCs w:val="22"/>
              </w:rPr>
              <w:t>Big data, logs</w:t>
            </w:r>
            <w:r w:rsidR="003C05A1" w:rsidRPr="00DF49AE">
              <w:rPr>
                <w:szCs w:val="22"/>
              </w:rPr>
              <w:br/>
            </w:r>
            <w:r w:rsidRPr="00DF49AE">
              <w:rPr>
                <w:szCs w:val="22"/>
              </w:rPr>
              <w:t>Throughput Optimized</w:t>
            </w:r>
            <w:r w:rsidR="003C05A1" w:rsidRPr="00DF49AE">
              <w:rPr>
                <w:szCs w:val="22"/>
              </w:rPr>
              <w:br/>
              <w:t>High throughput, lower cost</w:t>
            </w:r>
          </w:p>
        </w:tc>
        <w:tc>
          <w:tcPr>
            <w:tcW w:w="0" w:type="auto"/>
            <w:vAlign w:val="center"/>
            <w:hideMark/>
          </w:tcPr>
          <w:p w14:paraId="35A18A7D" w14:textId="18D01D04" w:rsidR="003C05A1" w:rsidRPr="00DF49AE" w:rsidRDefault="00FC126B" w:rsidP="00FC126B">
            <w:pPr>
              <w:rPr>
                <w:szCs w:val="22"/>
              </w:rPr>
            </w:pPr>
            <w:r w:rsidRPr="00DF49AE">
              <w:rPr>
                <w:szCs w:val="22"/>
              </w:rPr>
              <w:t>High throughput</w:t>
            </w:r>
            <w:r w:rsidR="003C05A1" w:rsidRPr="00DF49AE">
              <w:rPr>
                <w:szCs w:val="22"/>
              </w:rPr>
              <w:br/>
            </w:r>
            <w:r w:rsidRPr="00DF49AE">
              <w:rPr>
                <w:szCs w:val="22"/>
              </w:rPr>
              <w:t>Big data, streaming logs</w:t>
            </w:r>
            <w:r w:rsidR="003C05A1" w:rsidRPr="00DF49AE">
              <w:rPr>
                <w:szCs w:val="22"/>
              </w:rPr>
              <w:br/>
              <w:t>Big data, data warehouse, log processing</w:t>
            </w:r>
          </w:p>
        </w:tc>
      </w:tr>
      <w:tr w:rsidR="003C05A1" w:rsidRPr="00DF49AE" w14:paraId="31F1C260" w14:textId="77777777" w:rsidTr="003C05A1">
        <w:trPr>
          <w:trHeight w:val="525"/>
          <w:tblCellSpacing w:w="15" w:type="dxa"/>
        </w:trPr>
        <w:tc>
          <w:tcPr>
            <w:tcW w:w="0" w:type="auto"/>
            <w:vAlign w:val="center"/>
            <w:hideMark/>
          </w:tcPr>
          <w:p w14:paraId="794570DA" w14:textId="77777777" w:rsidR="00FC126B" w:rsidRPr="00DF49AE" w:rsidRDefault="00FC126B" w:rsidP="00FC126B">
            <w:pPr>
              <w:rPr>
                <w:szCs w:val="22"/>
              </w:rPr>
            </w:pPr>
            <w:r w:rsidRPr="00DF49AE">
              <w:rPr>
                <w:b/>
                <w:bCs/>
                <w:szCs w:val="22"/>
              </w:rPr>
              <w:t>sc1</w:t>
            </w:r>
          </w:p>
        </w:tc>
        <w:tc>
          <w:tcPr>
            <w:tcW w:w="0" w:type="auto"/>
            <w:vAlign w:val="center"/>
            <w:hideMark/>
          </w:tcPr>
          <w:p w14:paraId="7807510E" w14:textId="77777777" w:rsidR="00FC126B" w:rsidRPr="00DF49AE" w:rsidRDefault="00FC126B" w:rsidP="00FC126B">
            <w:pPr>
              <w:rPr>
                <w:szCs w:val="22"/>
              </w:rPr>
            </w:pPr>
            <w:r w:rsidRPr="00DF49AE">
              <w:rPr>
                <w:szCs w:val="22"/>
              </w:rPr>
              <w:t>HDD</w:t>
            </w:r>
          </w:p>
        </w:tc>
        <w:tc>
          <w:tcPr>
            <w:tcW w:w="0" w:type="auto"/>
            <w:vAlign w:val="center"/>
            <w:hideMark/>
          </w:tcPr>
          <w:p w14:paraId="4BBD7BA6" w14:textId="082E14EB" w:rsidR="00FC126B" w:rsidRPr="00DF49AE" w:rsidRDefault="00FC126B" w:rsidP="00FC126B">
            <w:pPr>
              <w:rPr>
                <w:szCs w:val="22"/>
              </w:rPr>
            </w:pPr>
            <w:r w:rsidRPr="00DF49AE">
              <w:rPr>
                <w:szCs w:val="22"/>
              </w:rPr>
              <w:t>Cold storage</w:t>
            </w:r>
            <w:r w:rsidR="003C05A1" w:rsidRPr="00DF49AE">
              <w:rPr>
                <w:szCs w:val="22"/>
              </w:rPr>
              <w:br/>
              <w:t>Lowest cost, infrequent access</w:t>
            </w:r>
          </w:p>
        </w:tc>
        <w:tc>
          <w:tcPr>
            <w:tcW w:w="0" w:type="auto"/>
            <w:vAlign w:val="center"/>
            <w:hideMark/>
          </w:tcPr>
          <w:p w14:paraId="3F3D68FF" w14:textId="2EDD1D73" w:rsidR="00FC126B" w:rsidRPr="00DF49AE" w:rsidRDefault="00FC126B" w:rsidP="00FC126B">
            <w:pPr>
              <w:rPr>
                <w:szCs w:val="22"/>
              </w:rPr>
            </w:pPr>
            <w:r w:rsidRPr="00DF49AE">
              <w:rPr>
                <w:szCs w:val="22"/>
              </w:rPr>
              <w:t>Low-cost, infrequent access</w:t>
            </w:r>
            <w:r w:rsidR="003C05A1" w:rsidRPr="00DF49AE">
              <w:rPr>
                <w:szCs w:val="22"/>
              </w:rPr>
              <w:br/>
            </w:r>
            <w:r w:rsidRPr="00DF49AE">
              <w:rPr>
                <w:szCs w:val="22"/>
              </w:rPr>
              <w:t>Infrequently accessed data</w:t>
            </w:r>
            <w:r w:rsidR="003C05A1" w:rsidRPr="00DF49AE">
              <w:rPr>
                <w:szCs w:val="22"/>
              </w:rPr>
              <w:br/>
              <w:t>Archival storage</w:t>
            </w:r>
          </w:p>
        </w:tc>
      </w:tr>
    </w:tbl>
    <w:p w14:paraId="64D35C3A" w14:textId="1E0ED01F" w:rsidR="00FC126B" w:rsidRPr="00DF49AE" w:rsidRDefault="00B24FC8" w:rsidP="00FC126B">
      <w:pPr>
        <w:rPr>
          <w:szCs w:val="22"/>
        </w:rPr>
      </w:pPr>
      <w:r w:rsidRPr="00DF49AE">
        <w:rPr>
          <w:szCs w:val="22"/>
        </w:rPr>
        <w:br/>
      </w:r>
      <w:r w:rsidRPr="00DF49AE">
        <w:rPr>
          <w:szCs w:val="22"/>
        </w:rPr>
        <w:pict w14:anchorId="7503638B">
          <v:rect id="_x0000_i17530" style="width:0;height:1.5pt" o:hralign="center" o:hrstd="t" o:hr="t" fillcolor="#a0a0a0" stroked="f"/>
        </w:pict>
      </w:r>
    </w:p>
    <w:p w14:paraId="65DD9854" w14:textId="77777777" w:rsidR="002F52BC" w:rsidRPr="00DF49AE" w:rsidRDefault="002F52BC" w:rsidP="002F52BC">
      <w:pPr>
        <w:rPr>
          <w:b/>
          <w:bCs/>
          <w:szCs w:val="22"/>
        </w:rPr>
      </w:pPr>
      <w:r w:rsidRPr="00DF49AE">
        <w:rPr>
          <w:rFonts w:ascii="Segoe UI Emoji" w:hAnsi="Segoe UI Emoji" w:cs="Segoe UI Emoji"/>
          <w:b/>
          <w:bCs/>
          <w:szCs w:val="22"/>
        </w:rPr>
        <w:t>🔹</w:t>
      </w:r>
      <w:r w:rsidRPr="00DF49AE">
        <w:rPr>
          <w:b/>
          <w:bCs/>
          <w:szCs w:val="22"/>
        </w:rPr>
        <w:t xml:space="preserve"> Additional EBS Volume Points:</w:t>
      </w:r>
    </w:p>
    <w:p w14:paraId="0129CA60" w14:textId="77777777" w:rsidR="002F52BC" w:rsidRPr="00DF49AE" w:rsidRDefault="002F52BC" w:rsidP="002F52BC">
      <w:pPr>
        <w:rPr>
          <w:szCs w:val="22"/>
        </w:rPr>
      </w:pPr>
      <w:r w:rsidRPr="00DF49AE">
        <w:rPr>
          <w:b/>
          <w:bCs/>
          <w:szCs w:val="22"/>
        </w:rPr>
        <w:t>2. Encryption:</w:t>
      </w:r>
    </w:p>
    <w:p w14:paraId="3B458204" w14:textId="77777777" w:rsidR="002F52BC" w:rsidRPr="00DF49AE" w:rsidRDefault="002F52BC" w:rsidP="002F52BC">
      <w:pPr>
        <w:numPr>
          <w:ilvl w:val="0"/>
          <w:numId w:val="169"/>
        </w:numPr>
        <w:rPr>
          <w:szCs w:val="22"/>
        </w:rPr>
      </w:pPr>
      <w:r w:rsidRPr="00DF49AE">
        <w:rPr>
          <w:szCs w:val="22"/>
        </w:rPr>
        <w:t xml:space="preserve">EBS volumes support encryption at rest using </w:t>
      </w:r>
      <w:r w:rsidRPr="00DF49AE">
        <w:rPr>
          <w:b/>
          <w:bCs/>
          <w:szCs w:val="22"/>
        </w:rPr>
        <w:t>KMS keys</w:t>
      </w:r>
      <w:r w:rsidRPr="00DF49AE">
        <w:rPr>
          <w:szCs w:val="22"/>
        </w:rPr>
        <w:t>.</w:t>
      </w:r>
    </w:p>
    <w:p w14:paraId="7499B5AF" w14:textId="77777777" w:rsidR="002F52BC" w:rsidRPr="00DF49AE" w:rsidRDefault="002F52BC" w:rsidP="002F52BC">
      <w:pPr>
        <w:numPr>
          <w:ilvl w:val="0"/>
          <w:numId w:val="169"/>
        </w:numPr>
        <w:rPr>
          <w:szCs w:val="22"/>
        </w:rPr>
      </w:pPr>
      <w:r w:rsidRPr="00DF49AE">
        <w:rPr>
          <w:szCs w:val="22"/>
        </w:rPr>
        <w:t>Snapshots and volumes created from encrypted volumes are also encrypted.</w:t>
      </w:r>
    </w:p>
    <w:p w14:paraId="47DBE4E6" w14:textId="77777777" w:rsidR="002F52BC" w:rsidRPr="00DF49AE" w:rsidRDefault="00000000" w:rsidP="002F52BC">
      <w:pPr>
        <w:rPr>
          <w:szCs w:val="22"/>
        </w:rPr>
      </w:pPr>
      <w:r w:rsidRPr="00DF49AE">
        <w:rPr>
          <w:szCs w:val="22"/>
        </w:rPr>
        <w:pict w14:anchorId="73282342">
          <v:rect id="_x0000_i16837" style="width:468pt;height:1.2pt" o:hralign="center" o:hrstd="t" o:hr="t" fillcolor="#a0a0a0" stroked="f"/>
        </w:pict>
      </w:r>
    </w:p>
    <w:p w14:paraId="59E91BCD" w14:textId="77777777" w:rsidR="002F52BC" w:rsidRPr="00DF49AE" w:rsidRDefault="002F52BC" w:rsidP="002F52BC">
      <w:pPr>
        <w:rPr>
          <w:szCs w:val="22"/>
        </w:rPr>
      </w:pPr>
      <w:r w:rsidRPr="00DF49AE">
        <w:rPr>
          <w:b/>
          <w:bCs/>
          <w:szCs w:val="22"/>
        </w:rPr>
        <w:t>3. Performance Metrics:</w:t>
      </w:r>
    </w:p>
    <w:p w14:paraId="1BA4D175" w14:textId="77777777" w:rsidR="002F52BC" w:rsidRPr="00DF49AE" w:rsidRDefault="002F52BC" w:rsidP="002F52BC">
      <w:pPr>
        <w:numPr>
          <w:ilvl w:val="0"/>
          <w:numId w:val="170"/>
        </w:numPr>
        <w:rPr>
          <w:szCs w:val="22"/>
        </w:rPr>
      </w:pPr>
      <w:r w:rsidRPr="00DF49AE">
        <w:rPr>
          <w:szCs w:val="22"/>
        </w:rPr>
        <w:t xml:space="preserve">Measured in </w:t>
      </w:r>
      <w:r w:rsidRPr="00DF49AE">
        <w:rPr>
          <w:b/>
          <w:bCs/>
          <w:szCs w:val="22"/>
        </w:rPr>
        <w:t>IOPS</w:t>
      </w:r>
      <w:r w:rsidRPr="00DF49AE">
        <w:rPr>
          <w:szCs w:val="22"/>
        </w:rPr>
        <w:t xml:space="preserve"> (for SSDs) and </w:t>
      </w:r>
      <w:r w:rsidRPr="00DF49AE">
        <w:rPr>
          <w:b/>
          <w:bCs/>
          <w:szCs w:val="22"/>
        </w:rPr>
        <w:t>throughput (MB/s)</w:t>
      </w:r>
      <w:r w:rsidRPr="00DF49AE">
        <w:rPr>
          <w:szCs w:val="22"/>
        </w:rPr>
        <w:t xml:space="preserve"> (for HDDs).</w:t>
      </w:r>
    </w:p>
    <w:p w14:paraId="0279FF7A" w14:textId="1733071E" w:rsidR="00FC126B" w:rsidRPr="00DF49AE" w:rsidRDefault="002F52BC" w:rsidP="002F52BC">
      <w:pPr>
        <w:numPr>
          <w:ilvl w:val="0"/>
          <w:numId w:val="170"/>
        </w:numPr>
        <w:rPr>
          <w:szCs w:val="22"/>
        </w:rPr>
      </w:pPr>
      <w:r w:rsidRPr="00DF49AE">
        <w:rPr>
          <w:szCs w:val="22"/>
        </w:rPr>
        <w:t>Performance scales with size (especially for gp3 where you can provision IOPS separately).</w:t>
      </w:r>
    </w:p>
    <w:p w14:paraId="2494735A" w14:textId="77777777" w:rsidR="00C641E9" w:rsidRDefault="00FC126B" w:rsidP="00795634">
      <w:pPr>
        <w:rPr>
          <w:szCs w:val="22"/>
        </w:rPr>
      </w:pPr>
      <w:r w:rsidRPr="00DF49AE">
        <w:rPr>
          <w:szCs w:val="22"/>
        </w:rPr>
        <w:br/>
      </w:r>
      <w:r w:rsidR="00000000" w:rsidRPr="00DF49AE">
        <w:rPr>
          <w:szCs w:val="22"/>
        </w:rPr>
        <w:pict w14:anchorId="1EA70E43">
          <v:rect id="_x0000_i16838" style="width:0;height:1.5pt" o:hralign="center" o:hrstd="t" o:hr="t" fillcolor="#a0a0a0" stroked="f"/>
        </w:pict>
      </w:r>
    </w:p>
    <w:p w14:paraId="660A277D" w14:textId="36DF0375" w:rsidR="00795634" w:rsidRPr="00C641E9" w:rsidRDefault="00B24FC8" w:rsidP="00795634">
      <w:pPr>
        <w:rPr>
          <w:szCs w:val="22"/>
        </w:rPr>
      </w:pPr>
      <w:r w:rsidRPr="00DF49AE">
        <w:rPr>
          <w:szCs w:val="22"/>
        </w:rPr>
        <w:lastRenderedPageBreak/>
        <w:pict w14:anchorId="48661F0B">
          <v:rect id="_x0000_i17531" style="width:0;height:1.5pt" o:hralign="center" o:hrstd="t" o:hr="t" fillcolor="#a0a0a0" stroked="f"/>
        </w:pict>
      </w:r>
      <w:r w:rsidRPr="00DF49AE">
        <w:rPr>
          <w:rFonts w:cs="Segoe UI Emoji"/>
          <w:b/>
          <w:bCs/>
          <w:szCs w:val="22"/>
        </w:rPr>
        <w:br/>
      </w:r>
      <w:r w:rsidR="00795634" w:rsidRPr="00DF49AE">
        <w:rPr>
          <w:rFonts w:ascii="Segoe UI Emoji" w:hAnsi="Segoe UI Emoji" w:cs="Segoe UI Emoji"/>
          <w:b/>
          <w:bCs/>
          <w:szCs w:val="22"/>
        </w:rPr>
        <w:t>📸</w:t>
      </w:r>
      <w:r w:rsidR="00795634" w:rsidRPr="0007165C">
        <w:rPr>
          <w:b/>
          <w:bCs/>
          <w:color w:val="FF0000"/>
          <w:szCs w:val="22"/>
          <w:u w:val="single"/>
        </w:rPr>
        <w:t xml:space="preserve"> Snapshots</w:t>
      </w:r>
      <w:r w:rsidRPr="00DF49AE">
        <w:rPr>
          <w:b/>
          <w:bCs/>
          <w:szCs w:val="22"/>
        </w:rPr>
        <w:br/>
      </w:r>
      <w:r w:rsidRPr="00DF49AE">
        <w:rPr>
          <w:szCs w:val="22"/>
        </w:rPr>
        <w:pict w14:anchorId="77BE6E29">
          <v:rect id="_x0000_i17532" style="width:0;height:1.5pt" o:hralign="center" o:hrstd="t" o:hr="t" fillcolor="#a0a0a0" stroked="f"/>
        </w:pict>
      </w:r>
    </w:p>
    <w:p w14:paraId="4240F933" w14:textId="36A24D98" w:rsidR="00B24FC8" w:rsidRPr="00DF49AE" w:rsidRDefault="00E82DE4" w:rsidP="00795634">
      <w:pPr>
        <w:rPr>
          <w:szCs w:val="22"/>
        </w:rPr>
      </w:pPr>
      <w:r w:rsidRPr="00DF49AE">
        <w:rPr>
          <w:b/>
          <w:bCs/>
          <w:szCs w:val="22"/>
        </w:rPr>
        <w:t>Q What is Snapshots?</w:t>
      </w:r>
    </w:p>
    <w:p w14:paraId="2E99CB57" w14:textId="60DABAE6" w:rsidR="00795634" w:rsidRPr="00DF49AE" w:rsidRDefault="00795634" w:rsidP="00795634">
      <w:pPr>
        <w:rPr>
          <w:szCs w:val="22"/>
        </w:rPr>
      </w:pPr>
      <w:r w:rsidRPr="00DF49AE">
        <w:rPr>
          <w:szCs w:val="22"/>
        </w:rPr>
        <w:t xml:space="preserve">A </w:t>
      </w:r>
      <w:r w:rsidRPr="00DF49AE">
        <w:rPr>
          <w:b/>
          <w:bCs/>
          <w:szCs w:val="22"/>
        </w:rPr>
        <w:t>snapshot</w:t>
      </w:r>
      <w:r w:rsidRPr="00DF49AE">
        <w:rPr>
          <w:szCs w:val="22"/>
        </w:rPr>
        <w:t xml:space="preserve"> is like a </w:t>
      </w:r>
      <w:r w:rsidRPr="00DF49AE">
        <w:rPr>
          <w:b/>
          <w:bCs/>
          <w:szCs w:val="22"/>
        </w:rPr>
        <w:t>backup photo</w:t>
      </w:r>
      <w:r w:rsidRPr="00DF49AE">
        <w:rPr>
          <w:szCs w:val="22"/>
        </w:rPr>
        <w:t xml:space="preserve"> of your EBS volume.</w:t>
      </w:r>
      <w:r w:rsidRPr="00DF49AE">
        <w:rPr>
          <w:szCs w:val="22"/>
        </w:rPr>
        <w:br/>
      </w:r>
      <w:r w:rsidR="002F52BC" w:rsidRPr="00DF49AE">
        <w:rPr>
          <w:rFonts w:cs="Segoe UI Emoji"/>
          <w:szCs w:val="22"/>
        </w:rPr>
        <w:br/>
      </w:r>
      <w:r w:rsidRPr="00DF49AE">
        <w:rPr>
          <w:rFonts w:ascii="Segoe UI Emoji" w:hAnsi="Segoe UI Emoji" w:cs="Segoe UI Emoji"/>
          <w:szCs w:val="22"/>
        </w:rPr>
        <w:t>✅</w:t>
      </w:r>
      <w:r w:rsidRPr="00DF49AE">
        <w:rPr>
          <w:szCs w:val="22"/>
        </w:rPr>
        <w:t xml:space="preserve"> Key Points:</w:t>
      </w:r>
    </w:p>
    <w:p w14:paraId="3BB717F8" w14:textId="5AB970AC" w:rsidR="00795634" w:rsidRPr="00DF49AE" w:rsidRDefault="00795634" w:rsidP="00795634">
      <w:pPr>
        <w:numPr>
          <w:ilvl w:val="0"/>
          <w:numId w:val="165"/>
        </w:numPr>
        <w:spacing w:line="256" w:lineRule="auto"/>
        <w:rPr>
          <w:szCs w:val="22"/>
        </w:rPr>
      </w:pPr>
      <w:r w:rsidRPr="00DF49AE">
        <w:rPr>
          <w:b/>
          <w:bCs/>
          <w:szCs w:val="22"/>
        </w:rPr>
        <w:t>EBS Snapshots</w:t>
      </w:r>
      <w:r w:rsidRPr="00DF49AE">
        <w:rPr>
          <w:szCs w:val="22"/>
        </w:rPr>
        <w:t xml:space="preserve"> are backups of volumes stored in S3.</w:t>
      </w:r>
    </w:p>
    <w:p w14:paraId="5D1A95C8" w14:textId="7226206E" w:rsidR="00795634" w:rsidRPr="00DF49AE" w:rsidRDefault="00795634" w:rsidP="00795634">
      <w:pPr>
        <w:numPr>
          <w:ilvl w:val="0"/>
          <w:numId w:val="165"/>
        </w:numPr>
        <w:rPr>
          <w:szCs w:val="22"/>
        </w:rPr>
      </w:pPr>
      <w:r w:rsidRPr="00DF49AE">
        <w:rPr>
          <w:szCs w:val="22"/>
        </w:rPr>
        <w:t xml:space="preserve">Stored in Amazon </w:t>
      </w:r>
      <w:r w:rsidRPr="00DF49AE">
        <w:rPr>
          <w:b/>
          <w:bCs/>
          <w:szCs w:val="22"/>
        </w:rPr>
        <w:t>S3 (managed by AWS)</w:t>
      </w:r>
      <w:r w:rsidRPr="00DF49AE">
        <w:rPr>
          <w:szCs w:val="22"/>
        </w:rPr>
        <w:t>.</w:t>
      </w:r>
    </w:p>
    <w:p w14:paraId="5FF0F6F1" w14:textId="77777777" w:rsidR="00795634" w:rsidRPr="00DF49AE" w:rsidRDefault="00795634" w:rsidP="00795634">
      <w:pPr>
        <w:numPr>
          <w:ilvl w:val="0"/>
          <w:numId w:val="165"/>
        </w:numPr>
        <w:rPr>
          <w:szCs w:val="22"/>
        </w:rPr>
      </w:pPr>
      <w:r w:rsidRPr="00DF49AE">
        <w:rPr>
          <w:b/>
          <w:bCs/>
          <w:szCs w:val="22"/>
        </w:rPr>
        <w:t>Incremental</w:t>
      </w:r>
      <w:r w:rsidRPr="00DF49AE">
        <w:rPr>
          <w:szCs w:val="22"/>
        </w:rPr>
        <w:t>: only new changes are saved, saving space and cost.</w:t>
      </w:r>
    </w:p>
    <w:p w14:paraId="07AD33B0" w14:textId="5C76BF99" w:rsidR="00795634" w:rsidRPr="00DF49AE" w:rsidRDefault="00795634" w:rsidP="00795634">
      <w:pPr>
        <w:numPr>
          <w:ilvl w:val="0"/>
          <w:numId w:val="165"/>
        </w:numPr>
        <w:spacing w:line="256" w:lineRule="auto"/>
        <w:rPr>
          <w:szCs w:val="22"/>
        </w:rPr>
      </w:pPr>
      <w:r w:rsidRPr="00DF49AE">
        <w:rPr>
          <w:szCs w:val="22"/>
        </w:rPr>
        <w:t>Can restore a volume from a snapshot across AZs or regions.</w:t>
      </w:r>
    </w:p>
    <w:p w14:paraId="038E9C8B" w14:textId="68883BC0" w:rsidR="00795634" w:rsidRPr="00DF49AE" w:rsidRDefault="00795634" w:rsidP="003C05A1">
      <w:pPr>
        <w:numPr>
          <w:ilvl w:val="0"/>
          <w:numId w:val="165"/>
        </w:numPr>
        <w:rPr>
          <w:szCs w:val="22"/>
        </w:rPr>
      </w:pPr>
      <w:r w:rsidRPr="00DF49AE">
        <w:rPr>
          <w:szCs w:val="22"/>
        </w:rPr>
        <w:t xml:space="preserve">You can use a snapshot to </w:t>
      </w:r>
      <w:r w:rsidRPr="00DF49AE">
        <w:rPr>
          <w:b/>
          <w:bCs/>
          <w:szCs w:val="22"/>
        </w:rPr>
        <w:t>create a new volume</w:t>
      </w:r>
      <w:r w:rsidRPr="00DF49AE">
        <w:rPr>
          <w:szCs w:val="22"/>
        </w:rPr>
        <w:t xml:space="preserve"> or </w:t>
      </w:r>
      <w:r w:rsidRPr="00DF49AE">
        <w:rPr>
          <w:b/>
          <w:bCs/>
          <w:szCs w:val="22"/>
        </w:rPr>
        <w:t>copy to another AZ/Region</w:t>
      </w:r>
      <w:r w:rsidRPr="00DF49AE">
        <w:rPr>
          <w:szCs w:val="22"/>
        </w:rPr>
        <w:t>.</w:t>
      </w:r>
    </w:p>
    <w:p w14:paraId="78D0ECF5" w14:textId="6BA2D6F9" w:rsidR="00795634" w:rsidRPr="00DF49AE" w:rsidRDefault="00E82DE4" w:rsidP="00795634">
      <w:pPr>
        <w:rPr>
          <w:b/>
          <w:bCs/>
          <w:szCs w:val="22"/>
        </w:rPr>
      </w:pPr>
      <w:r w:rsidRPr="00DF49AE">
        <w:rPr>
          <w:szCs w:val="22"/>
        </w:rPr>
        <w:pict w14:anchorId="6F8B6BDF">
          <v:rect id="_x0000_i17533" style="width:0;height:1.5pt" o:hralign="center" o:hrstd="t" o:hr="t" fillcolor="#a0a0a0" stroked="f"/>
        </w:pict>
      </w:r>
      <w:r w:rsidR="002F52BC" w:rsidRPr="00DF49AE">
        <w:rPr>
          <w:rFonts w:cs="Segoe UI Emoji"/>
          <w:b/>
          <w:bCs/>
          <w:szCs w:val="22"/>
        </w:rPr>
        <w:br/>
      </w:r>
      <w:r w:rsidRPr="00DF49AE">
        <w:rPr>
          <w:rFonts w:cs="Segoe UI Emoji"/>
          <w:b/>
          <w:bCs/>
          <w:szCs w:val="22"/>
        </w:rPr>
        <w:br/>
      </w:r>
      <w:r w:rsidR="00795634" w:rsidRPr="00DF49AE">
        <w:rPr>
          <w:rFonts w:ascii="Segoe UI Emoji" w:hAnsi="Segoe UI Emoji" w:cs="Segoe UI Emoji"/>
          <w:b/>
          <w:bCs/>
          <w:szCs w:val="22"/>
        </w:rPr>
        <w:t>🔁</w:t>
      </w:r>
      <w:r w:rsidR="00795634" w:rsidRPr="00DF49AE">
        <w:rPr>
          <w:b/>
          <w:bCs/>
          <w:szCs w:val="22"/>
        </w:rPr>
        <w:t xml:space="preserve"> Lifecycle Manager</w:t>
      </w:r>
    </w:p>
    <w:p w14:paraId="021F681F" w14:textId="77777777" w:rsidR="00795634" w:rsidRPr="00DF49AE" w:rsidRDefault="00795634" w:rsidP="00795634">
      <w:pPr>
        <w:rPr>
          <w:szCs w:val="22"/>
        </w:rPr>
      </w:pPr>
      <w:r w:rsidRPr="00DF49AE">
        <w:rPr>
          <w:b/>
          <w:bCs/>
          <w:szCs w:val="22"/>
        </w:rPr>
        <w:t>Amazon Data Lifecycle Manager (DLM)</w:t>
      </w:r>
      <w:r w:rsidRPr="00DF49AE">
        <w:rPr>
          <w:szCs w:val="22"/>
        </w:rPr>
        <w:t xml:space="preserve"> automates the </w:t>
      </w:r>
      <w:r w:rsidRPr="00DF49AE">
        <w:rPr>
          <w:b/>
          <w:bCs/>
          <w:szCs w:val="22"/>
        </w:rPr>
        <w:t>creation, retention, and deletion of snapshots</w:t>
      </w:r>
      <w:r w:rsidRPr="00DF49AE">
        <w:rPr>
          <w:szCs w:val="22"/>
        </w:rPr>
        <w:t>.</w:t>
      </w:r>
      <w:r w:rsidRPr="00DF49AE">
        <w:rPr>
          <w:szCs w:val="22"/>
        </w:rPr>
        <w:br/>
      </w:r>
      <w:r w:rsidRPr="00DF49AE">
        <w:rPr>
          <w:rFonts w:ascii="Segoe UI Emoji" w:hAnsi="Segoe UI Emoji" w:cs="Segoe UI Emoji"/>
          <w:szCs w:val="22"/>
        </w:rPr>
        <w:t>✅</w:t>
      </w:r>
      <w:r w:rsidRPr="00DF49AE">
        <w:rPr>
          <w:szCs w:val="22"/>
        </w:rPr>
        <w:t xml:space="preserve"> Key Points:</w:t>
      </w:r>
    </w:p>
    <w:p w14:paraId="09EA28AF" w14:textId="77777777" w:rsidR="00795634" w:rsidRPr="00DF49AE" w:rsidRDefault="00795634" w:rsidP="00795634">
      <w:pPr>
        <w:numPr>
          <w:ilvl w:val="0"/>
          <w:numId w:val="167"/>
        </w:numPr>
        <w:rPr>
          <w:szCs w:val="22"/>
        </w:rPr>
      </w:pPr>
      <w:r w:rsidRPr="00DF49AE">
        <w:rPr>
          <w:szCs w:val="22"/>
        </w:rPr>
        <w:t xml:space="preserve">You define </w:t>
      </w:r>
      <w:r w:rsidRPr="00DF49AE">
        <w:rPr>
          <w:b/>
          <w:bCs/>
          <w:szCs w:val="22"/>
        </w:rPr>
        <w:t>policies</w:t>
      </w:r>
      <w:r w:rsidRPr="00DF49AE">
        <w:rPr>
          <w:szCs w:val="22"/>
        </w:rPr>
        <w:t xml:space="preserve"> (e.g., take snapshot every day at 6 AM).</w:t>
      </w:r>
    </w:p>
    <w:p w14:paraId="7727769F" w14:textId="77777777" w:rsidR="00795634" w:rsidRPr="00DF49AE" w:rsidRDefault="00795634" w:rsidP="00795634">
      <w:pPr>
        <w:numPr>
          <w:ilvl w:val="0"/>
          <w:numId w:val="167"/>
        </w:numPr>
        <w:rPr>
          <w:szCs w:val="22"/>
        </w:rPr>
      </w:pPr>
      <w:r w:rsidRPr="00DF49AE">
        <w:rPr>
          <w:szCs w:val="22"/>
        </w:rPr>
        <w:t xml:space="preserve">Helps in </w:t>
      </w:r>
      <w:r w:rsidRPr="00DF49AE">
        <w:rPr>
          <w:b/>
          <w:bCs/>
          <w:szCs w:val="22"/>
        </w:rPr>
        <w:t>compliance and backup</w:t>
      </w:r>
      <w:r w:rsidRPr="00DF49AE">
        <w:rPr>
          <w:szCs w:val="22"/>
        </w:rPr>
        <w:t xml:space="preserve"> management.</w:t>
      </w:r>
    </w:p>
    <w:p w14:paraId="3FFEB9AC" w14:textId="77777777" w:rsidR="00795634" w:rsidRPr="00DF49AE" w:rsidRDefault="00795634" w:rsidP="00795634">
      <w:pPr>
        <w:numPr>
          <w:ilvl w:val="0"/>
          <w:numId w:val="167"/>
        </w:numPr>
        <w:rPr>
          <w:szCs w:val="22"/>
        </w:rPr>
      </w:pPr>
      <w:r w:rsidRPr="00DF49AE">
        <w:rPr>
          <w:szCs w:val="22"/>
        </w:rPr>
        <w:t xml:space="preserve">Reduces </w:t>
      </w:r>
      <w:r w:rsidRPr="00DF49AE">
        <w:rPr>
          <w:b/>
          <w:bCs/>
          <w:szCs w:val="22"/>
        </w:rPr>
        <w:t>manual effort</w:t>
      </w:r>
      <w:r w:rsidRPr="00DF49AE">
        <w:rPr>
          <w:szCs w:val="22"/>
        </w:rPr>
        <w:t xml:space="preserve"> and ensures backups happen on time.</w:t>
      </w:r>
    </w:p>
    <w:p w14:paraId="64BF5029" w14:textId="7AFB7D7A" w:rsidR="002F52BC" w:rsidRPr="00DF49AE" w:rsidRDefault="002F52BC" w:rsidP="002F52BC">
      <w:pPr>
        <w:rPr>
          <w:szCs w:val="22"/>
        </w:rPr>
      </w:pPr>
      <w:r w:rsidRPr="00DF49AE">
        <w:rPr>
          <w:b/>
          <w:bCs/>
          <w:szCs w:val="22"/>
        </w:rPr>
        <w:t>Lifecycle:</w:t>
      </w:r>
    </w:p>
    <w:p w14:paraId="1A732E0E" w14:textId="77777777" w:rsidR="002F52BC" w:rsidRPr="00DF49AE" w:rsidRDefault="002F52BC" w:rsidP="002F52BC">
      <w:pPr>
        <w:numPr>
          <w:ilvl w:val="0"/>
          <w:numId w:val="168"/>
        </w:numPr>
        <w:rPr>
          <w:szCs w:val="22"/>
        </w:rPr>
      </w:pPr>
      <w:r w:rsidRPr="00DF49AE">
        <w:rPr>
          <w:szCs w:val="22"/>
        </w:rPr>
        <w:t>Attach → Use → Detach → Snapshot (optional) → Delete.</w:t>
      </w:r>
    </w:p>
    <w:p w14:paraId="1123CDF5" w14:textId="56A1780C" w:rsidR="003C05A1" w:rsidRPr="00DF49AE" w:rsidRDefault="002F52BC" w:rsidP="003C05A1">
      <w:pPr>
        <w:numPr>
          <w:ilvl w:val="0"/>
          <w:numId w:val="168"/>
        </w:numPr>
        <w:rPr>
          <w:szCs w:val="22"/>
        </w:rPr>
      </w:pPr>
      <w:r w:rsidRPr="00DF49AE">
        <w:rPr>
          <w:szCs w:val="22"/>
        </w:rPr>
        <w:t xml:space="preserve">If </w:t>
      </w:r>
      <w:r w:rsidRPr="00DF49AE">
        <w:rPr>
          <w:b/>
          <w:bCs/>
          <w:szCs w:val="22"/>
        </w:rPr>
        <w:t>Delete on Termination</w:t>
      </w:r>
      <w:r w:rsidRPr="00DF49AE">
        <w:rPr>
          <w:szCs w:val="22"/>
        </w:rPr>
        <w:t xml:space="preserve"> flag is disabled, volume persists even after instance is deleted.</w:t>
      </w:r>
    </w:p>
    <w:p w14:paraId="21813C58" w14:textId="56761797" w:rsidR="006B7D12" w:rsidRPr="00DF49AE" w:rsidRDefault="00000000" w:rsidP="003C05A1">
      <w:pPr>
        <w:rPr>
          <w:szCs w:val="22"/>
        </w:rPr>
      </w:pPr>
      <w:r w:rsidRPr="00DF49AE">
        <w:rPr>
          <w:szCs w:val="22"/>
        </w:rPr>
        <w:pict w14:anchorId="6301C882">
          <v:rect id="_x0000_i16839" style="width:0;height:1.5pt" o:hralign="center" o:hrstd="t" o:hr="t" fillcolor="#a0a0a0" stroked="f"/>
        </w:pict>
      </w:r>
    </w:p>
    <w:p w14:paraId="27DAE647" w14:textId="4722F923" w:rsidR="003C05A1" w:rsidRPr="00DF49AE" w:rsidRDefault="006B7D12" w:rsidP="003C05A1">
      <w:pPr>
        <w:rPr>
          <w:szCs w:val="22"/>
        </w:rPr>
      </w:pPr>
      <w:r w:rsidRPr="00DF49AE">
        <w:rPr>
          <w:b/>
          <w:bCs/>
          <w:szCs w:val="22"/>
        </w:rPr>
        <w:t>EBS (Elastic Block Store)</w:t>
      </w:r>
      <w:r w:rsidRPr="00DF49AE">
        <w:rPr>
          <w:szCs w:val="22"/>
        </w:rPr>
        <w:t xml:space="preserve"> to strengthen your understanding and interview prep:</w:t>
      </w:r>
    </w:p>
    <w:p w14:paraId="72F64D2A" w14:textId="77777777" w:rsidR="00F8403A" w:rsidRPr="00DF49AE" w:rsidRDefault="00F8403A" w:rsidP="00F8403A">
      <w:pPr>
        <w:rPr>
          <w:b/>
          <w:bCs/>
          <w:szCs w:val="22"/>
        </w:rPr>
      </w:pPr>
      <w:r w:rsidRPr="00DF49AE">
        <w:rPr>
          <w:rFonts w:ascii="Segoe UI Emoji" w:hAnsi="Segoe UI Emoji" w:cs="Segoe UI Emoji"/>
          <w:b/>
          <w:bCs/>
          <w:szCs w:val="22"/>
        </w:rPr>
        <w:t>🔒</w:t>
      </w:r>
      <w:r w:rsidRPr="00DF49AE">
        <w:rPr>
          <w:b/>
          <w:bCs/>
          <w:szCs w:val="22"/>
        </w:rPr>
        <w:t xml:space="preserve"> Security Features</w:t>
      </w:r>
    </w:p>
    <w:p w14:paraId="6DFB4715" w14:textId="77777777" w:rsidR="00F8403A" w:rsidRPr="00DF49AE" w:rsidRDefault="00F8403A" w:rsidP="00F8403A">
      <w:pPr>
        <w:numPr>
          <w:ilvl w:val="0"/>
          <w:numId w:val="160"/>
        </w:numPr>
        <w:rPr>
          <w:szCs w:val="22"/>
        </w:rPr>
      </w:pPr>
      <w:r w:rsidRPr="00DF49AE">
        <w:rPr>
          <w:b/>
          <w:bCs/>
          <w:szCs w:val="22"/>
        </w:rPr>
        <w:t>Encryption at rest</w:t>
      </w:r>
      <w:r w:rsidRPr="00DF49AE">
        <w:rPr>
          <w:szCs w:val="22"/>
        </w:rPr>
        <w:t xml:space="preserve"> using AWS KMS.</w:t>
      </w:r>
    </w:p>
    <w:p w14:paraId="5BE2D029" w14:textId="77777777" w:rsidR="00F8403A" w:rsidRPr="00DF49AE" w:rsidRDefault="00F8403A" w:rsidP="00F8403A">
      <w:pPr>
        <w:numPr>
          <w:ilvl w:val="0"/>
          <w:numId w:val="160"/>
        </w:numPr>
        <w:rPr>
          <w:szCs w:val="22"/>
        </w:rPr>
      </w:pPr>
      <w:r w:rsidRPr="00DF49AE">
        <w:rPr>
          <w:szCs w:val="22"/>
        </w:rPr>
        <w:t>Encryption is automatic for data in transit between the instance and the EBS volume.</w:t>
      </w:r>
    </w:p>
    <w:p w14:paraId="0ED26CA8" w14:textId="05B63C11" w:rsidR="00F8403A" w:rsidRPr="00DF49AE" w:rsidRDefault="00F8403A" w:rsidP="00F8403A">
      <w:pPr>
        <w:numPr>
          <w:ilvl w:val="0"/>
          <w:numId w:val="160"/>
        </w:numPr>
        <w:rPr>
          <w:szCs w:val="22"/>
        </w:rPr>
      </w:pPr>
      <w:r w:rsidRPr="00DF49AE">
        <w:rPr>
          <w:szCs w:val="22"/>
        </w:rPr>
        <w:t>Once encrypted, all snapshots and volumes created from it remain encrypted.</w:t>
      </w:r>
    </w:p>
    <w:p w14:paraId="399F293F" w14:textId="77777777" w:rsidR="00F8403A" w:rsidRPr="00DF49AE" w:rsidRDefault="00F8403A" w:rsidP="00F8403A">
      <w:pPr>
        <w:rPr>
          <w:b/>
          <w:bCs/>
          <w:szCs w:val="22"/>
        </w:rPr>
      </w:pPr>
      <w:r w:rsidRPr="00DF49AE">
        <w:rPr>
          <w:rFonts w:ascii="Segoe UI Emoji" w:hAnsi="Segoe UI Emoji" w:cs="Segoe UI Emoji"/>
          <w:b/>
          <w:bCs/>
          <w:szCs w:val="22"/>
        </w:rPr>
        <w:t>📸</w:t>
      </w:r>
      <w:r w:rsidRPr="00DF49AE">
        <w:rPr>
          <w:b/>
          <w:bCs/>
          <w:szCs w:val="22"/>
        </w:rPr>
        <w:t xml:space="preserve"> Snapshots</w:t>
      </w:r>
    </w:p>
    <w:p w14:paraId="29FE22EA" w14:textId="77777777" w:rsidR="00F8403A" w:rsidRPr="00DF49AE" w:rsidRDefault="00F8403A" w:rsidP="00F8403A">
      <w:pPr>
        <w:numPr>
          <w:ilvl w:val="0"/>
          <w:numId w:val="161"/>
        </w:numPr>
        <w:rPr>
          <w:szCs w:val="22"/>
        </w:rPr>
      </w:pPr>
      <w:r w:rsidRPr="00DF49AE">
        <w:rPr>
          <w:szCs w:val="22"/>
        </w:rPr>
        <w:t xml:space="preserve">Snapshots are </w:t>
      </w:r>
      <w:r w:rsidRPr="00DF49AE">
        <w:rPr>
          <w:b/>
          <w:bCs/>
          <w:szCs w:val="22"/>
        </w:rPr>
        <w:t>incremental backups</w:t>
      </w:r>
      <w:r w:rsidRPr="00DF49AE">
        <w:rPr>
          <w:szCs w:val="22"/>
        </w:rPr>
        <w:t xml:space="preserve"> of your EBS volume.</w:t>
      </w:r>
    </w:p>
    <w:p w14:paraId="158E3A5C" w14:textId="77777777" w:rsidR="00F8403A" w:rsidRPr="00DF49AE" w:rsidRDefault="00F8403A" w:rsidP="00F8403A">
      <w:pPr>
        <w:numPr>
          <w:ilvl w:val="0"/>
          <w:numId w:val="161"/>
        </w:numPr>
        <w:rPr>
          <w:szCs w:val="22"/>
        </w:rPr>
      </w:pPr>
      <w:r w:rsidRPr="00DF49AE">
        <w:rPr>
          <w:szCs w:val="22"/>
        </w:rPr>
        <w:t xml:space="preserve">Stored in </w:t>
      </w:r>
      <w:r w:rsidRPr="00DF49AE">
        <w:rPr>
          <w:b/>
          <w:bCs/>
          <w:szCs w:val="22"/>
        </w:rPr>
        <w:t>S3</w:t>
      </w:r>
      <w:r w:rsidRPr="00DF49AE">
        <w:rPr>
          <w:szCs w:val="22"/>
        </w:rPr>
        <w:t xml:space="preserve"> (but you don’t access them directly via S3).</w:t>
      </w:r>
    </w:p>
    <w:p w14:paraId="0C619C9D" w14:textId="77777777" w:rsidR="00F8403A" w:rsidRPr="00DF49AE" w:rsidRDefault="00F8403A" w:rsidP="00F8403A">
      <w:pPr>
        <w:numPr>
          <w:ilvl w:val="0"/>
          <w:numId w:val="161"/>
        </w:numPr>
        <w:rPr>
          <w:szCs w:val="22"/>
        </w:rPr>
      </w:pPr>
      <w:r w:rsidRPr="00DF49AE">
        <w:rPr>
          <w:szCs w:val="22"/>
        </w:rPr>
        <w:t xml:space="preserve">You can </w:t>
      </w:r>
      <w:r w:rsidRPr="00DF49AE">
        <w:rPr>
          <w:b/>
          <w:bCs/>
          <w:szCs w:val="22"/>
        </w:rPr>
        <w:t>restore</w:t>
      </w:r>
      <w:r w:rsidRPr="00DF49AE">
        <w:rPr>
          <w:szCs w:val="22"/>
        </w:rPr>
        <w:t xml:space="preserve"> a volume from a snapshot anytime, even in another AZ or Region (with copy).</w:t>
      </w:r>
    </w:p>
    <w:p w14:paraId="17C1E790" w14:textId="77777777" w:rsidR="00F8403A" w:rsidRPr="00DF49AE" w:rsidRDefault="00F8403A" w:rsidP="00F8403A">
      <w:pPr>
        <w:numPr>
          <w:ilvl w:val="0"/>
          <w:numId w:val="161"/>
        </w:numPr>
        <w:rPr>
          <w:szCs w:val="22"/>
        </w:rPr>
      </w:pPr>
      <w:r w:rsidRPr="00DF49AE">
        <w:rPr>
          <w:szCs w:val="22"/>
        </w:rPr>
        <w:t xml:space="preserve">Useful for </w:t>
      </w:r>
      <w:r w:rsidRPr="00DF49AE">
        <w:rPr>
          <w:b/>
          <w:bCs/>
          <w:szCs w:val="22"/>
        </w:rPr>
        <w:t>disaster recovery</w:t>
      </w:r>
      <w:r w:rsidRPr="00DF49AE">
        <w:rPr>
          <w:szCs w:val="22"/>
        </w:rPr>
        <w:t xml:space="preserve"> and </w:t>
      </w:r>
      <w:r w:rsidRPr="00DF49AE">
        <w:rPr>
          <w:b/>
          <w:bCs/>
          <w:szCs w:val="22"/>
        </w:rPr>
        <w:t>data migration</w:t>
      </w:r>
      <w:r w:rsidRPr="00DF49AE">
        <w:rPr>
          <w:szCs w:val="22"/>
        </w:rPr>
        <w:t>.</w:t>
      </w:r>
    </w:p>
    <w:p w14:paraId="36D80B33" w14:textId="77777777" w:rsidR="00F8403A" w:rsidRPr="00DF49AE" w:rsidRDefault="00F8403A" w:rsidP="00F8403A">
      <w:pPr>
        <w:rPr>
          <w:b/>
          <w:bCs/>
          <w:szCs w:val="22"/>
        </w:rPr>
      </w:pPr>
      <w:r w:rsidRPr="00DF49AE">
        <w:rPr>
          <w:rFonts w:ascii="Segoe UI Emoji" w:hAnsi="Segoe UI Emoji" w:cs="Segoe UI Emoji"/>
          <w:b/>
          <w:bCs/>
          <w:szCs w:val="22"/>
        </w:rPr>
        <w:lastRenderedPageBreak/>
        <w:t>🔁</w:t>
      </w:r>
      <w:r w:rsidRPr="00DF49AE">
        <w:rPr>
          <w:b/>
          <w:bCs/>
          <w:szCs w:val="22"/>
        </w:rPr>
        <w:t xml:space="preserve"> Lifecycle Management</w:t>
      </w:r>
    </w:p>
    <w:p w14:paraId="19327700" w14:textId="77777777" w:rsidR="00F8403A" w:rsidRPr="00DF49AE" w:rsidRDefault="00F8403A" w:rsidP="00F8403A">
      <w:pPr>
        <w:numPr>
          <w:ilvl w:val="0"/>
          <w:numId w:val="162"/>
        </w:numPr>
        <w:rPr>
          <w:szCs w:val="22"/>
        </w:rPr>
      </w:pPr>
      <w:r w:rsidRPr="00DF49AE">
        <w:rPr>
          <w:szCs w:val="22"/>
        </w:rPr>
        <w:t xml:space="preserve">You can automate snapshot creation and retention using </w:t>
      </w:r>
      <w:r w:rsidRPr="00DF49AE">
        <w:rPr>
          <w:b/>
          <w:bCs/>
          <w:szCs w:val="22"/>
        </w:rPr>
        <w:t>Data Lifecycle Manager (DLM)</w:t>
      </w:r>
      <w:r w:rsidRPr="00DF49AE">
        <w:rPr>
          <w:szCs w:val="22"/>
        </w:rPr>
        <w:t>.</w:t>
      </w:r>
    </w:p>
    <w:p w14:paraId="26C838F9" w14:textId="31D0305A" w:rsidR="00F8403A" w:rsidRPr="00DF49AE" w:rsidRDefault="00F8403A" w:rsidP="00F8403A">
      <w:pPr>
        <w:numPr>
          <w:ilvl w:val="0"/>
          <w:numId w:val="162"/>
        </w:numPr>
        <w:rPr>
          <w:szCs w:val="22"/>
        </w:rPr>
      </w:pPr>
      <w:r w:rsidRPr="00DF49AE">
        <w:rPr>
          <w:szCs w:val="22"/>
        </w:rPr>
        <w:t>Helps manage backup policies without scripting.</w:t>
      </w:r>
    </w:p>
    <w:p w14:paraId="6A3E7D33" w14:textId="77777777" w:rsidR="00F8403A" w:rsidRPr="00DF49AE" w:rsidRDefault="00F8403A" w:rsidP="00F8403A">
      <w:pPr>
        <w:rPr>
          <w:b/>
          <w:bCs/>
          <w:szCs w:val="22"/>
        </w:rPr>
      </w:pPr>
      <w:r w:rsidRPr="00DF49AE">
        <w:rPr>
          <w:rFonts w:ascii="Segoe UI Emoji" w:hAnsi="Segoe UI Emoji" w:cs="Segoe UI Emoji"/>
          <w:b/>
          <w:bCs/>
          <w:szCs w:val="22"/>
        </w:rPr>
        <w:t>🧩</w:t>
      </w:r>
      <w:r w:rsidRPr="00DF49AE">
        <w:rPr>
          <w:b/>
          <w:bCs/>
          <w:szCs w:val="22"/>
        </w:rPr>
        <w:t xml:space="preserve"> Use Cases</w:t>
      </w:r>
    </w:p>
    <w:p w14:paraId="7A55F812" w14:textId="77777777" w:rsidR="00F8403A" w:rsidRPr="00DF49AE" w:rsidRDefault="00F8403A" w:rsidP="00F8403A">
      <w:pPr>
        <w:numPr>
          <w:ilvl w:val="0"/>
          <w:numId w:val="163"/>
        </w:numPr>
        <w:rPr>
          <w:szCs w:val="22"/>
        </w:rPr>
      </w:pPr>
      <w:r w:rsidRPr="00DF49AE">
        <w:rPr>
          <w:szCs w:val="22"/>
        </w:rPr>
        <w:t>Root volumes for EC2.</w:t>
      </w:r>
    </w:p>
    <w:p w14:paraId="4F1AD5FB" w14:textId="77777777" w:rsidR="00F8403A" w:rsidRPr="00DF49AE" w:rsidRDefault="00F8403A" w:rsidP="00F8403A">
      <w:pPr>
        <w:numPr>
          <w:ilvl w:val="0"/>
          <w:numId w:val="163"/>
        </w:numPr>
        <w:rPr>
          <w:szCs w:val="22"/>
        </w:rPr>
      </w:pPr>
      <w:r w:rsidRPr="00DF49AE">
        <w:rPr>
          <w:szCs w:val="22"/>
        </w:rPr>
        <w:t>Data volumes for databases (e.g., PostgreSQL, MongoDB).</w:t>
      </w:r>
    </w:p>
    <w:p w14:paraId="538FD95F" w14:textId="77777777" w:rsidR="00F8403A" w:rsidRPr="00DF49AE" w:rsidRDefault="00F8403A" w:rsidP="00F8403A">
      <w:pPr>
        <w:numPr>
          <w:ilvl w:val="0"/>
          <w:numId w:val="163"/>
        </w:numPr>
        <w:rPr>
          <w:szCs w:val="22"/>
        </w:rPr>
      </w:pPr>
      <w:r w:rsidRPr="00DF49AE">
        <w:rPr>
          <w:szCs w:val="22"/>
        </w:rPr>
        <w:t>File systems like EFS synced with EBS via scripts.</w:t>
      </w:r>
    </w:p>
    <w:p w14:paraId="5092ED86" w14:textId="77777777" w:rsidR="00F8403A" w:rsidRPr="00DF49AE" w:rsidRDefault="00F8403A" w:rsidP="00F8403A">
      <w:pPr>
        <w:numPr>
          <w:ilvl w:val="0"/>
          <w:numId w:val="163"/>
        </w:numPr>
        <w:rPr>
          <w:szCs w:val="22"/>
        </w:rPr>
      </w:pPr>
      <w:r w:rsidRPr="00DF49AE">
        <w:rPr>
          <w:szCs w:val="22"/>
        </w:rPr>
        <w:t>Staging temporary data for analytics.</w:t>
      </w:r>
    </w:p>
    <w:p w14:paraId="2FAF099E" w14:textId="77777777" w:rsidR="00F8403A" w:rsidRPr="00DF49AE" w:rsidRDefault="00000000" w:rsidP="00F8403A">
      <w:pPr>
        <w:rPr>
          <w:szCs w:val="22"/>
        </w:rPr>
      </w:pPr>
      <w:r w:rsidRPr="00DF49AE">
        <w:rPr>
          <w:szCs w:val="22"/>
        </w:rPr>
        <w:pict w14:anchorId="0B6669D2">
          <v:rect id="_x0000_i16840" style="width:0;height:1.5pt" o:hralign="center" o:hrstd="t" o:hr="t" fillcolor="#a0a0a0" stroked="f"/>
        </w:pict>
      </w:r>
    </w:p>
    <w:p w14:paraId="5A1AC650" w14:textId="77777777" w:rsidR="00B71136" w:rsidRPr="00DF49AE" w:rsidRDefault="00B71136" w:rsidP="00B71136">
      <w:pPr>
        <w:rPr>
          <w:b/>
          <w:bCs/>
          <w:szCs w:val="22"/>
        </w:rPr>
      </w:pPr>
      <w:r w:rsidRPr="00DF49AE">
        <w:rPr>
          <w:rFonts w:ascii="Segoe UI Emoji" w:hAnsi="Segoe UI Emoji" w:cs="Segoe UI Emoji"/>
          <w:b/>
          <w:bCs/>
          <w:szCs w:val="22"/>
        </w:rPr>
        <w:t>💬</w:t>
      </w:r>
      <w:r w:rsidRPr="00DF49AE">
        <w:rPr>
          <w:b/>
          <w:bCs/>
          <w:szCs w:val="22"/>
        </w:rPr>
        <w:t xml:space="preserve"> Example Scenario</w:t>
      </w:r>
    </w:p>
    <w:p w14:paraId="74CBA59E" w14:textId="5A9177CF" w:rsidR="00B71136" w:rsidRPr="00DF49AE" w:rsidRDefault="00B71136" w:rsidP="00B71136">
      <w:pPr>
        <w:rPr>
          <w:szCs w:val="22"/>
        </w:rPr>
      </w:pPr>
      <w:r w:rsidRPr="00DF49AE">
        <w:rPr>
          <w:rFonts w:ascii="Segoe UI Emoji" w:hAnsi="Segoe UI Emoji" w:cs="Segoe UI Emoji"/>
          <w:szCs w:val="22"/>
        </w:rPr>
        <w:t>🔹</w:t>
      </w:r>
      <w:r w:rsidRPr="00DF49AE">
        <w:rPr>
          <w:szCs w:val="22"/>
        </w:rPr>
        <w:t xml:space="preserve"> “I had a production EC2 instance with an attached EBS volume. Using Lifecycle Manager, I automated daily snapshots and retained the last 7 days of backups. This gave us a recovery point in case of data corruption or accidental deletion.”</w:t>
      </w:r>
    </w:p>
    <w:p w14:paraId="49A506B9" w14:textId="16AEDF60" w:rsidR="00B71136" w:rsidRPr="00DF49AE" w:rsidRDefault="00000000" w:rsidP="00B71136">
      <w:pPr>
        <w:rPr>
          <w:rFonts w:cs="Segoe UI Emoji"/>
          <w:b/>
          <w:bCs/>
          <w:szCs w:val="22"/>
        </w:rPr>
      </w:pPr>
      <w:r w:rsidRPr="00DF49AE">
        <w:rPr>
          <w:szCs w:val="22"/>
        </w:rPr>
        <w:pict w14:anchorId="18588339">
          <v:rect id="_x0000_i16841" style="width:0;height:1.5pt" o:hralign="center" o:hrstd="t" o:hr="t" fillcolor="#a0a0a0" stroked="f"/>
        </w:pict>
      </w:r>
    </w:p>
    <w:p w14:paraId="3F8F5D54" w14:textId="5AFFCA90" w:rsidR="00B71136" w:rsidRPr="00DF49AE" w:rsidRDefault="00B71136" w:rsidP="00B71136">
      <w:pPr>
        <w:rPr>
          <w:b/>
          <w:bCs/>
          <w:szCs w:val="22"/>
        </w:rPr>
      </w:pPr>
      <w:r w:rsidRPr="00DF49AE">
        <w:rPr>
          <w:rFonts w:ascii="Segoe UI Emoji" w:hAnsi="Segoe UI Emoji" w:cs="Segoe UI Emoji"/>
          <w:b/>
          <w:bCs/>
          <w:szCs w:val="22"/>
        </w:rPr>
        <w:t>🧠</w:t>
      </w:r>
      <w:r w:rsidRPr="00DF49AE">
        <w:rPr>
          <w:b/>
          <w:bCs/>
          <w:szCs w:val="22"/>
        </w:rPr>
        <w:t xml:space="preserve"> Interview Tips</w:t>
      </w:r>
    </w:p>
    <w:p w14:paraId="7038BAC9" w14:textId="77777777" w:rsidR="00B71136" w:rsidRPr="00DF49AE" w:rsidRDefault="00B71136" w:rsidP="00B71136">
      <w:pPr>
        <w:rPr>
          <w:szCs w:val="22"/>
        </w:rPr>
      </w:pPr>
      <w:r w:rsidRPr="00DF49AE">
        <w:rPr>
          <w:b/>
          <w:bCs/>
          <w:szCs w:val="22"/>
        </w:rPr>
        <w:t>Q: What happens when an EBS-backed instance is terminated?</w:t>
      </w:r>
      <w:r w:rsidRPr="00DF49AE">
        <w:rPr>
          <w:szCs w:val="22"/>
        </w:rPr>
        <w:br/>
        <w:t xml:space="preserve">A: If the "Delete on Termination" flag is </w:t>
      </w:r>
      <w:r w:rsidRPr="00DF49AE">
        <w:rPr>
          <w:b/>
          <w:bCs/>
          <w:szCs w:val="22"/>
        </w:rPr>
        <w:t>enabled</w:t>
      </w:r>
      <w:r w:rsidRPr="00DF49AE">
        <w:rPr>
          <w:szCs w:val="22"/>
        </w:rPr>
        <w:t xml:space="preserve">, the root volume is deleted. Otherwise, the volume </w:t>
      </w:r>
      <w:proofErr w:type="gramStart"/>
      <w:r w:rsidRPr="00DF49AE">
        <w:rPr>
          <w:szCs w:val="22"/>
        </w:rPr>
        <w:t>persists</w:t>
      </w:r>
      <w:proofErr w:type="gramEnd"/>
      <w:r w:rsidRPr="00DF49AE">
        <w:rPr>
          <w:szCs w:val="22"/>
        </w:rPr>
        <w:t xml:space="preserve"> and you are charged.</w:t>
      </w:r>
    </w:p>
    <w:p w14:paraId="5070DC64" w14:textId="7819AC9A" w:rsidR="005B4493" w:rsidRPr="00DF49AE" w:rsidRDefault="00B71136" w:rsidP="0061459D">
      <w:pPr>
        <w:rPr>
          <w:szCs w:val="22"/>
        </w:rPr>
      </w:pPr>
      <w:r w:rsidRPr="00DF49AE">
        <w:rPr>
          <w:b/>
          <w:bCs/>
          <w:szCs w:val="22"/>
        </w:rPr>
        <w:t>Q: Can you attach a single EBS volume to multiple EC2 instances?</w:t>
      </w:r>
      <w:r w:rsidRPr="00DF49AE">
        <w:rPr>
          <w:szCs w:val="22"/>
        </w:rPr>
        <w:br/>
        <w:t xml:space="preserve">A: No, EBS volumes are </w:t>
      </w:r>
      <w:proofErr w:type="gramStart"/>
      <w:r w:rsidRPr="00DF49AE">
        <w:rPr>
          <w:b/>
          <w:bCs/>
          <w:szCs w:val="22"/>
        </w:rPr>
        <w:t>single-instance</w:t>
      </w:r>
      <w:proofErr w:type="gramEnd"/>
      <w:r w:rsidRPr="00DF49AE">
        <w:rPr>
          <w:b/>
          <w:bCs/>
          <w:szCs w:val="22"/>
        </w:rPr>
        <w:t xml:space="preserve"> attach</w:t>
      </w:r>
      <w:r w:rsidRPr="00DF49AE">
        <w:rPr>
          <w:szCs w:val="22"/>
        </w:rPr>
        <w:t xml:space="preserve">, unless using </w:t>
      </w:r>
      <w:r w:rsidRPr="00DF49AE">
        <w:rPr>
          <w:b/>
          <w:bCs/>
          <w:szCs w:val="22"/>
        </w:rPr>
        <w:t>Amazon EBS Multi-Attach</w:t>
      </w:r>
      <w:r w:rsidRPr="00DF49AE">
        <w:rPr>
          <w:szCs w:val="22"/>
        </w:rPr>
        <w:t xml:space="preserve"> (only supported by some instance types and with EBS io1/io2).</w:t>
      </w:r>
      <w:r w:rsidR="00E82DE4" w:rsidRPr="00DF49AE">
        <w:rPr>
          <w:szCs w:val="22"/>
        </w:rPr>
        <w:br/>
      </w:r>
      <w:r w:rsidR="00E82DE4" w:rsidRPr="00DF49AE">
        <w:rPr>
          <w:szCs w:val="22"/>
        </w:rPr>
        <w:br/>
      </w:r>
      <w:r w:rsidR="00E82DE4" w:rsidRPr="00DF49AE">
        <w:rPr>
          <w:szCs w:val="22"/>
        </w:rPr>
        <w:pict w14:anchorId="68098DB1">
          <v:rect id="_x0000_i17536" style="width:0;height:1.5pt" o:hralign="center" o:hrstd="t" o:hr="t" fillcolor="#a0a0a0" stroked="f"/>
        </w:pict>
      </w:r>
    </w:p>
    <w:p w14:paraId="0DE6E6E5" w14:textId="71291DC3" w:rsidR="00B71136" w:rsidRPr="00DF49AE" w:rsidRDefault="00B71136" w:rsidP="00B71136">
      <w:pPr>
        <w:rPr>
          <w:b/>
          <w:bCs/>
          <w:szCs w:val="22"/>
        </w:rPr>
      </w:pPr>
      <w:r w:rsidRPr="00DF49AE">
        <w:rPr>
          <w:rFonts w:ascii="Segoe UI Emoji" w:hAnsi="Segoe UI Emoji" w:cs="Segoe UI Emoji"/>
          <w:b/>
          <w:bCs/>
          <w:szCs w:val="22"/>
        </w:rPr>
        <w:t>✅</w:t>
      </w:r>
      <w:r w:rsidRPr="00DF49AE">
        <w:rPr>
          <w:b/>
          <w:bCs/>
          <w:szCs w:val="22"/>
        </w:rPr>
        <w:t xml:space="preserve"> Basic EBS Questions</w:t>
      </w:r>
      <w:r w:rsidR="00E82DE4" w:rsidRPr="00DF49AE">
        <w:rPr>
          <w:b/>
          <w:bCs/>
          <w:szCs w:val="22"/>
        </w:rPr>
        <w:br/>
      </w:r>
      <w:r w:rsidR="00E82DE4" w:rsidRPr="00DF49AE">
        <w:rPr>
          <w:szCs w:val="22"/>
        </w:rPr>
        <w:pict w14:anchorId="6D9B12B2">
          <v:rect id="_x0000_i17537" style="width:0;height:1.5pt" o:hralign="center" o:hrstd="t" o:hr="t" fillcolor="#a0a0a0" stroked="f"/>
        </w:pict>
      </w:r>
    </w:p>
    <w:p w14:paraId="6E348853" w14:textId="77777777" w:rsidR="00B71136" w:rsidRPr="00DF49AE" w:rsidRDefault="00B71136" w:rsidP="00B71136">
      <w:pPr>
        <w:rPr>
          <w:szCs w:val="22"/>
        </w:rPr>
      </w:pPr>
      <w:r w:rsidRPr="00DF49AE">
        <w:rPr>
          <w:b/>
          <w:bCs/>
          <w:szCs w:val="22"/>
        </w:rPr>
        <w:t>Q1: What is Amazon EBS?</w:t>
      </w:r>
      <w:r w:rsidRPr="00DF49AE">
        <w:rPr>
          <w:szCs w:val="22"/>
        </w:rPr>
        <w:br/>
      </w:r>
      <w:r w:rsidRPr="00DF49AE">
        <w:rPr>
          <w:b/>
          <w:bCs/>
          <w:szCs w:val="22"/>
        </w:rPr>
        <w:t>A:</w:t>
      </w:r>
      <w:r w:rsidRPr="00DF49AE">
        <w:rPr>
          <w:szCs w:val="22"/>
        </w:rPr>
        <w:t xml:space="preserve"> Amazon EBS (Elastic Block Store) is a block storage service designed to be used with EC2 instances. It provides persistent, high-performance storage that can be attached to EC2 instances.</w:t>
      </w:r>
    </w:p>
    <w:p w14:paraId="705ECDA3" w14:textId="77777777" w:rsidR="00B71136" w:rsidRPr="00DF49AE" w:rsidRDefault="00000000" w:rsidP="00B71136">
      <w:pPr>
        <w:rPr>
          <w:szCs w:val="22"/>
        </w:rPr>
      </w:pPr>
      <w:r w:rsidRPr="00DF49AE">
        <w:rPr>
          <w:szCs w:val="22"/>
        </w:rPr>
        <w:pict w14:anchorId="2D56F218">
          <v:rect id="_x0000_i16842" style="width:0;height:1.5pt" o:hralign="center" o:hrstd="t" o:hr="t" fillcolor="#a0a0a0" stroked="f"/>
        </w:pict>
      </w:r>
    </w:p>
    <w:p w14:paraId="0003DF3A" w14:textId="77777777" w:rsidR="00B71136" w:rsidRPr="00DF49AE" w:rsidRDefault="00B71136" w:rsidP="00B71136">
      <w:pPr>
        <w:rPr>
          <w:szCs w:val="22"/>
        </w:rPr>
      </w:pPr>
      <w:r w:rsidRPr="00DF49AE">
        <w:rPr>
          <w:b/>
          <w:bCs/>
          <w:szCs w:val="22"/>
        </w:rPr>
        <w:t>Q2: How is EBS different from instance store?</w:t>
      </w:r>
      <w:r w:rsidRPr="00DF49AE">
        <w:rPr>
          <w:szCs w:val="22"/>
        </w:rPr>
        <w:br/>
      </w:r>
      <w:r w:rsidRPr="00DF49AE">
        <w:rPr>
          <w:b/>
          <w:bCs/>
          <w:szCs w:val="22"/>
        </w:rPr>
        <w:t>A:</w:t>
      </w:r>
    </w:p>
    <w:p w14:paraId="2F977509" w14:textId="77777777" w:rsidR="00B71136" w:rsidRPr="00DF49AE" w:rsidRDefault="00B71136" w:rsidP="00B71136">
      <w:pPr>
        <w:numPr>
          <w:ilvl w:val="0"/>
          <w:numId w:val="171"/>
        </w:numPr>
        <w:rPr>
          <w:szCs w:val="22"/>
        </w:rPr>
      </w:pPr>
      <w:r w:rsidRPr="00DF49AE">
        <w:rPr>
          <w:b/>
          <w:bCs/>
          <w:szCs w:val="22"/>
        </w:rPr>
        <w:t>EBS</w:t>
      </w:r>
      <w:r w:rsidRPr="00DF49AE">
        <w:rPr>
          <w:szCs w:val="22"/>
        </w:rPr>
        <w:t xml:space="preserve"> is persistent — data remains even after instance termination (if configured).</w:t>
      </w:r>
    </w:p>
    <w:p w14:paraId="6071A041" w14:textId="77777777" w:rsidR="00B71136" w:rsidRPr="00DF49AE" w:rsidRDefault="00B71136" w:rsidP="00B71136">
      <w:pPr>
        <w:numPr>
          <w:ilvl w:val="0"/>
          <w:numId w:val="171"/>
        </w:numPr>
        <w:rPr>
          <w:szCs w:val="22"/>
        </w:rPr>
      </w:pPr>
      <w:r w:rsidRPr="00DF49AE">
        <w:rPr>
          <w:b/>
          <w:bCs/>
          <w:szCs w:val="22"/>
        </w:rPr>
        <w:t>Instance store</w:t>
      </w:r>
      <w:r w:rsidRPr="00DF49AE">
        <w:rPr>
          <w:szCs w:val="22"/>
        </w:rPr>
        <w:t xml:space="preserve"> is ephemeral — data is lost when the instance stops or is terminated.</w:t>
      </w:r>
    </w:p>
    <w:p w14:paraId="021DB7F2" w14:textId="77777777" w:rsidR="00B71136" w:rsidRPr="00DF49AE" w:rsidRDefault="00000000" w:rsidP="00B71136">
      <w:pPr>
        <w:rPr>
          <w:szCs w:val="22"/>
        </w:rPr>
      </w:pPr>
      <w:r w:rsidRPr="00DF49AE">
        <w:rPr>
          <w:szCs w:val="22"/>
        </w:rPr>
        <w:pict w14:anchorId="7B924EC5">
          <v:rect id="_x0000_i16843" style="width:0;height:1.5pt" o:hralign="center" o:hrstd="t" o:hr="t" fillcolor="#a0a0a0" stroked="f"/>
        </w:pict>
      </w:r>
    </w:p>
    <w:p w14:paraId="5B15D192" w14:textId="77777777" w:rsidR="00E82DE4" w:rsidRPr="00DF49AE" w:rsidRDefault="00E82DE4" w:rsidP="00B71136">
      <w:pPr>
        <w:rPr>
          <w:rFonts w:cs="Segoe UI Emoji"/>
          <w:b/>
          <w:bCs/>
          <w:szCs w:val="22"/>
        </w:rPr>
      </w:pPr>
      <w:r w:rsidRPr="00DF49AE">
        <w:rPr>
          <w:rFonts w:cs="Segoe UI Emoji"/>
          <w:b/>
          <w:bCs/>
          <w:szCs w:val="22"/>
        </w:rPr>
        <w:br/>
      </w:r>
    </w:p>
    <w:p w14:paraId="49265DEF" w14:textId="4D8DFC53" w:rsidR="00B71136" w:rsidRPr="00DF49AE" w:rsidRDefault="00B71136" w:rsidP="00B71136">
      <w:pPr>
        <w:rPr>
          <w:b/>
          <w:bCs/>
          <w:szCs w:val="22"/>
        </w:rPr>
      </w:pPr>
      <w:r w:rsidRPr="00DF49AE">
        <w:rPr>
          <w:rFonts w:ascii="Segoe UI Emoji" w:hAnsi="Segoe UI Emoji" w:cs="Segoe UI Emoji"/>
          <w:b/>
          <w:bCs/>
          <w:szCs w:val="22"/>
        </w:rPr>
        <w:lastRenderedPageBreak/>
        <w:t>🔐</w:t>
      </w:r>
      <w:r w:rsidRPr="00DF49AE">
        <w:rPr>
          <w:b/>
          <w:bCs/>
          <w:szCs w:val="22"/>
        </w:rPr>
        <w:t xml:space="preserve"> Security &amp; Backup</w:t>
      </w:r>
    </w:p>
    <w:p w14:paraId="5FEE7B4F" w14:textId="77777777" w:rsidR="00B71136" w:rsidRPr="00DF49AE" w:rsidRDefault="00B71136" w:rsidP="00B71136">
      <w:pPr>
        <w:rPr>
          <w:szCs w:val="22"/>
        </w:rPr>
      </w:pPr>
      <w:r w:rsidRPr="00DF49AE">
        <w:rPr>
          <w:b/>
          <w:bCs/>
          <w:szCs w:val="22"/>
        </w:rPr>
        <w:t>Q3: How does EBS ensure data security?</w:t>
      </w:r>
      <w:r w:rsidRPr="00DF49AE">
        <w:rPr>
          <w:szCs w:val="22"/>
        </w:rPr>
        <w:br/>
      </w:r>
      <w:r w:rsidRPr="00DF49AE">
        <w:rPr>
          <w:b/>
          <w:bCs/>
          <w:szCs w:val="22"/>
        </w:rPr>
        <w:t>A:</w:t>
      </w:r>
      <w:r w:rsidRPr="00DF49AE">
        <w:rPr>
          <w:szCs w:val="22"/>
        </w:rPr>
        <w:t xml:space="preserve"> EBS supports encryption at rest using AWS KMS and encryption in transit between EBS and EC2. You can also enable default encryption for all volumes in a region.</w:t>
      </w:r>
    </w:p>
    <w:p w14:paraId="5AFD5C3D" w14:textId="77777777" w:rsidR="00B71136" w:rsidRPr="00DF49AE" w:rsidRDefault="00000000" w:rsidP="00B71136">
      <w:pPr>
        <w:rPr>
          <w:szCs w:val="22"/>
        </w:rPr>
      </w:pPr>
      <w:r w:rsidRPr="00DF49AE">
        <w:rPr>
          <w:szCs w:val="22"/>
        </w:rPr>
        <w:pict w14:anchorId="36E4C36B">
          <v:rect id="_x0000_i16844" style="width:0;height:1.5pt" o:hralign="center" o:hrstd="t" o:hr="t" fillcolor="#a0a0a0" stroked="f"/>
        </w:pict>
      </w:r>
    </w:p>
    <w:p w14:paraId="44C8887F" w14:textId="77777777" w:rsidR="00B71136" w:rsidRPr="00DF49AE" w:rsidRDefault="00B71136" w:rsidP="00B71136">
      <w:pPr>
        <w:rPr>
          <w:szCs w:val="22"/>
        </w:rPr>
      </w:pPr>
      <w:r w:rsidRPr="00DF49AE">
        <w:rPr>
          <w:b/>
          <w:bCs/>
          <w:szCs w:val="22"/>
        </w:rPr>
        <w:t>Q4: What are EBS snapshots? How are they stored?</w:t>
      </w:r>
      <w:r w:rsidRPr="00DF49AE">
        <w:rPr>
          <w:szCs w:val="22"/>
        </w:rPr>
        <w:br/>
      </w:r>
      <w:r w:rsidRPr="00DF49AE">
        <w:rPr>
          <w:b/>
          <w:bCs/>
          <w:szCs w:val="22"/>
        </w:rPr>
        <w:t>A:</w:t>
      </w:r>
      <w:r w:rsidRPr="00DF49AE">
        <w:rPr>
          <w:szCs w:val="22"/>
        </w:rPr>
        <w:t xml:space="preserve"> Snapshots are backups of EBS volumes stored in Amazon S3 (not directly accessible). They are incremental and used to restore or replicate volumes.</w:t>
      </w:r>
    </w:p>
    <w:p w14:paraId="5C293F09" w14:textId="77777777" w:rsidR="00B71136" w:rsidRPr="00DF49AE" w:rsidRDefault="00000000" w:rsidP="00B71136">
      <w:pPr>
        <w:rPr>
          <w:szCs w:val="22"/>
        </w:rPr>
      </w:pPr>
      <w:r w:rsidRPr="00DF49AE">
        <w:rPr>
          <w:szCs w:val="22"/>
        </w:rPr>
        <w:pict w14:anchorId="0129B06C">
          <v:rect id="_x0000_i16845" style="width:0;height:1.5pt" o:hralign="center" o:hrstd="t" o:hr="t" fillcolor="#a0a0a0" stroked="f"/>
        </w:pict>
      </w:r>
    </w:p>
    <w:p w14:paraId="35642060" w14:textId="77777777" w:rsidR="00B71136" w:rsidRPr="00DF49AE" w:rsidRDefault="00B71136" w:rsidP="00B71136">
      <w:pPr>
        <w:rPr>
          <w:b/>
          <w:bCs/>
          <w:szCs w:val="22"/>
        </w:rPr>
      </w:pPr>
      <w:r w:rsidRPr="00DF49AE">
        <w:rPr>
          <w:rFonts w:ascii="Segoe UI Emoji" w:hAnsi="Segoe UI Emoji" w:cs="Segoe UI Emoji"/>
          <w:b/>
          <w:bCs/>
          <w:szCs w:val="22"/>
        </w:rPr>
        <w:t>⚙️</w:t>
      </w:r>
      <w:r w:rsidRPr="00DF49AE">
        <w:rPr>
          <w:b/>
          <w:bCs/>
          <w:szCs w:val="22"/>
        </w:rPr>
        <w:t xml:space="preserve"> Management &amp; Scaling</w:t>
      </w:r>
    </w:p>
    <w:p w14:paraId="5D3AD020" w14:textId="77777777" w:rsidR="00B71136" w:rsidRPr="00DF49AE" w:rsidRDefault="00B71136" w:rsidP="00B71136">
      <w:pPr>
        <w:rPr>
          <w:szCs w:val="22"/>
        </w:rPr>
      </w:pPr>
      <w:r w:rsidRPr="00DF49AE">
        <w:rPr>
          <w:b/>
          <w:bCs/>
          <w:szCs w:val="22"/>
        </w:rPr>
        <w:t>Q5: Can you resize an EBS volume?</w:t>
      </w:r>
      <w:r w:rsidRPr="00DF49AE">
        <w:rPr>
          <w:szCs w:val="22"/>
        </w:rPr>
        <w:br/>
      </w:r>
      <w:r w:rsidRPr="00DF49AE">
        <w:rPr>
          <w:b/>
          <w:bCs/>
          <w:szCs w:val="22"/>
        </w:rPr>
        <w:t>A:</w:t>
      </w:r>
      <w:r w:rsidRPr="00DF49AE">
        <w:rPr>
          <w:szCs w:val="22"/>
        </w:rPr>
        <w:t xml:space="preserve"> Yes. You can </w:t>
      </w:r>
      <w:r w:rsidRPr="00DF49AE">
        <w:rPr>
          <w:b/>
          <w:bCs/>
          <w:szCs w:val="22"/>
        </w:rPr>
        <w:t>increase</w:t>
      </w:r>
      <w:r w:rsidRPr="00DF49AE">
        <w:rPr>
          <w:szCs w:val="22"/>
        </w:rPr>
        <w:t xml:space="preserve"> the volume size or change its type. You cannot </w:t>
      </w:r>
      <w:r w:rsidRPr="00DF49AE">
        <w:rPr>
          <w:b/>
          <w:bCs/>
          <w:szCs w:val="22"/>
        </w:rPr>
        <w:t>decrease</w:t>
      </w:r>
      <w:r w:rsidRPr="00DF49AE">
        <w:rPr>
          <w:szCs w:val="22"/>
        </w:rPr>
        <w:t xml:space="preserve"> the size.</w:t>
      </w:r>
    </w:p>
    <w:p w14:paraId="344F3FE1" w14:textId="77777777" w:rsidR="00B71136" w:rsidRPr="00DF49AE" w:rsidRDefault="00000000" w:rsidP="00B71136">
      <w:pPr>
        <w:rPr>
          <w:szCs w:val="22"/>
        </w:rPr>
      </w:pPr>
      <w:r w:rsidRPr="00DF49AE">
        <w:rPr>
          <w:szCs w:val="22"/>
        </w:rPr>
        <w:pict w14:anchorId="3761DCD4">
          <v:rect id="_x0000_i16846" style="width:0;height:1.5pt" o:hralign="center" o:hrstd="t" o:hr="t" fillcolor="#a0a0a0" stroked="f"/>
        </w:pict>
      </w:r>
    </w:p>
    <w:p w14:paraId="5F5275ED" w14:textId="77777777" w:rsidR="00B71136" w:rsidRPr="00DF49AE" w:rsidRDefault="00B71136" w:rsidP="00B71136">
      <w:pPr>
        <w:rPr>
          <w:szCs w:val="22"/>
        </w:rPr>
      </w:pPr>
      <w:r w:rsidRPr="00DF49AE">
        <w:rPr>
          <w:b/>
          <w:bCs/>
          <w:szCs w:val="22"/>
        </w:rPr>
        <w:t>Q6: Can you attach an EBS volume to multiple instances?</w:t>
      </w:r>
      <w:r w:rsidRPr="00DF49AE">
        <w:rPr>
          <w:szCs w:val="22"/>
        </w:rPr>
        <w:br/>
      </w:r>
      <w:r w:rsidRPr="00DF49AE">
        <w:rPr>
          <w:b/>
          <w:bCs/>
          <w:szCs w:val="22"/>
        </w:rPr>
        <w:t>A:</w:t>
      </w:r>
    </w:p>
    <w:p w14:paraId="7982E11B" w14:textId="77777777" w:rsidR="00B71136" w:rsidRPr="00DF49AE" w:rsidRDefault="00B71136" w:rsidP="00B71136">
      <w:pPr>
        <w:numPr>
          <w:ilvl w:val="0"/>
          <w:numId w:val="172"/>
        </w:numPr>
        <w:rPr>
          <w:szCs w:val="22"/>
        </w:rPr>
      </w:pPr>
      <w:r w:rsidRPr="00DF49AE">
        <w:rPr>
          <w:szCs w:val="22"/>
        </w:rPr>
        <w:t xml:space="preserve">By default, EBS volumes can be attached to </w:t>
      </w:r>
      <w:r w:rsidRPr="00DF49AE">
        <w:rPr>
          <w:b/>
          <w:bCs/>
          <w:szCs w:val="22"/>
        </w:rPr>
        <w:t>only one EC2 instance at a time</w:t>
      </w:r>
      <w:r w:rsidRPr="00DF49AE">
        <w:rPr>
          <w:szCs w:val="22"/>
        </w:rPr>
        <w:t>.</w:t>
      </w:r>
    </w:p>
    <w:p w14:paraId="2D02CB1C" w14:textId="77777777" w:rsidR="00B71136" w:rsidRPr="00DF49AE" w:rsidRDefault="00B71136" w:rsidP="00B71136">
      <w:pPr>
        <w:numPr>
          <w:ilvl w:val="0"/>
          <w:numId w:val="172"/>
        </w:numPr>
        <w:rPr>
          <w:szCs w:val="22"/>
        </w:rPr>
      </w:pPr>
      <w:r w:rsidRPr="00DF49AE">
        <w:rPr>
          <w:b/>
          <w:bCs/>
          <w:szCs w:val="22"/>
        </w:rPr>
        <w:t>Multi-Attach</w:t>
      </w:r>
      <w:r w:rsidRPr="00DF49AE">
        <w:rPr>
          <w:szCs w:val="22"/>
        </w:rPr>
        <w:t xml:space="preserve"> is supported for </w:t>
      </w:r>
      <w:r w:rsidRPr="00DF49AE">
        <w:rPr>
          <w:b/>
          <w:bCs/>
          <w:szCs w:val="22"/>
        </w:rPr>
        <w:t>io1/io2</w:t>
      </w:r>
      <w:r w:rsidRPr="00DF49AE">
        <w:rPr>
          <w:szCs w:val="22"/>
        </w:rPr>
        <w:t xml:space="preserve"> volumes with certain EC2 types, allowing concurrent attachment.</w:t>
      </w:r>
    </w:p>
    <w:p w14:paraId="5F36C637" w14:textId="77777777" w:rsidR="00B71136" w:rsidRPr="00DF49AE" w:rsidRDefault="00000000" w:rsidP="00B71136">
      <w:pPr>
        <w:rPr>
          <w:szCs w:val="22"/>
        </w:rPr>
      </w:pPr>
      <w:r w:rsidRPr="00DF49AE">
        <w:rPr>
          <w:szCs w:val="22"/>
        </w:rPr>
        <w:pict w14:anchorId="40617055">
          <v:rect id="_x0000_i16847" style="width:0;height:1.5pt" o:hralign="center" o:hrstd="t" o:hr="t" fillcolor="#a0a0a0" stroked="f"/>
        </w:pict>
      </w:r>
    </w:p>
    <w:p w14:paraId="535F0C0A" w14:textId="77777777" w:rsidR="00B71136" w:rsidRPr="00DF49AE" w:rsidRDefault="00B71136" w:rsidP="00B71136">
      <w:pPr>
        <w:rPr>
          <w:b/>
          <w:bCs/>
          <w:szCs w:val="22"/>
        </w:rPr>
      </w:pPr>
      <w:r w:rsidRPr="00DF49AE">
        <w:rPr>
          <w:rFonts w:ascii="Segoe UI Emoji" w:hAnsi="Segoe UI Emoji" w:cs="Segoe UI Emoji"/>
          <w:b/>
          <w:bCs/>
          <w:szCs w:val="22"/>
        </w:rPr>
        <w:t>💡</w:t>
      </w:r>
      <w:r w:rsidRPr="00DF49AE">
        <w:rPr>
          <w:b/>
          <w:bCs/>
          <w:szCs w:val="22"/>
        </w:rPr>
        <w:t xml:space="preserve"> Scenario-Based Questions</w:t>
      </w:r>
    </w:p>
    <w:p w14:paraId="005DB03B" w14:textId="300FFD48" w:rsidR="00B71136" w:rsidRPr="00DF49AE" w:rsidRDefault="00B71136" w:rsidP="00B71136">
      <w:pPr>
        <w:rPr>
          <w:b/>
          <w:bCs/>
          <w:szCs w:val="22"/>
        </w:rPr>
      </w:pPr>
      <w:r w:rsidRPr="00DF49AE">
        <w:rPr>
          <w:b/>
          <w:bCs/>
          <w:szCs w:val="22"/>
        </w:rPr>
        <w:t>Q7: You lost access to your EC2 key pair. How do you recover access?</w:t>
      </w:r>
      <w:r w:rsidRPr="00DF49AE">
        <w:rPr>
          <w:szCs w:val="22"/>
        </w:rPr>
        <w:br/>
      </w:r>
      <w:r w:rsidRPr="00DF49AE">
        <w:rPr>
          <w:b/>
          <w:bCs/>
          <w:szCs w:val="22"/>
        </w:rPr>
        <w:t>A:</w:t>
      </w:r>
      <w:r w:rsidR="00734C30" w:rsidRPr="00DF49AE">
        <w:rPr>
          <w:b/>
          <w:bCs/>
          <w:szCs w:val="22"/>
        </w:rPr>
        <w:t xml:space="preserve">   </w:t>
      </w:r>
    </w:p>
    <w:p w14:paraId="00FA48FE" w14:textId="10AA6322" w:rsidR="00734C30" w:rsidRPr="00DF49AE" w:rsidRDefault="00734C30" w:rsidP="00B71136">
      <w:pPr>
        <w:rPr>
          <w:szCs w:val="22"/>
        </w:rPr>
      </w:pPr>
      <w:r w:rsidRPr="00DF49AE">
        <w:rPr>
          <w:rFonts w:ascii="Segoe UI Emoji" w:hAnsi="Segoe UI Emoji" w:cs="Segoe UI Emoji"/>
          <w:szCs w:val="22"/>
        </w:rPr>
        <w:t>🔧</w:t>
      </w:r>
      <w:r w:rsidRPr="00DF49AE">
        <w:rPr>
          <w:szCs w:val="22"/>
        </w:rPr>
        <w:t xml:space="preserve"> </w:t>
      </w:r>
      <w:r w:rsidRPr="00DF49AE">
        <w:rPr>
          <w:b/>
          <w:bCs/>
          <w:szCs w:val="22"/>
        </w:rPr>
        <w:t>Method 1: Recover access by modifying the root volume</w:t>
      </w:r>
    </w:p>
    <w:p w14:paraId="253E7DAF" w14:textId="77777777" w:rsidR="00B71136" w:rsidRPr="00DF49AE" w:rsidRDefault="00B71136" w:rsidP="00B71136">
      <w:pPr>
        <w:numPr>
          <w:ilvl w:val="0"/>
          <w:numId w:val="173"/>
        </w:numPr>
        <w:rPr>
          <w:szCs w:val="22"/>
        </w:rPr>
      </w:pPr>
      <w:r w:rsidRPr="00DF49AE">
        <w:rPr>
          <w:szCs w:val="22"/>
        </w:rPr>
        <w:t>Stop the instance.</w:t>
      </w:r>
    </w:p>
    <w:p w14:paraId="69686988" w14:textId="77777777" w:rsidR="00B71136" w:rsidRPr="00DF49AE" w:rsidRDefault="00B71136" w:rsidP="00B71136">
      <w:pPr>
        <w:numPr>
          <w:ilvl w:val="0"/>
          <w:numId w:val="173"/>
        </w:numPr>
        <w:rPr>
          <w:szCs w:val="22"/>
        </w:rPr>
      </w:pPr>
      <w:r w:rsidRPr="00DF49AE">
        <w:rPr>
          <w:szCs w:val="22"/>
        </w:rPr>
        <w:t>Detach the root EBS volume.</w:t>
      </w:r>
    </w:p>
    <w:p w14:paraId="65A56F27" w14:textId="77777777" w:rsidR="00B71136" w:rsidRPr="00DF49AE" w:rsidRDefault="00B71136" w:rsidP="00B71136">
      <w:pPr>
        <w:numPr>
          <w:ilvl w:val="0"/>
          <w:numId w:val="173"/>
        </w:numPr>
        <w:rPr>
          <w:szCs w:val="22"/>
        </w:rPr>
      </w:pPr>
      <w:r w:rsidRPr="00DF49AE">
        <w:rPr>
          <w:szCs w:val="22"/>
        </w:rPr>
        <w:t>Attach it to another instance.</w:t>
      </w:r>
    </w:p>
    <w:p w14:paraId="16A628D3" w14:textId="77777777" w:rsidR="00B71136" w:rsidRPr="00DF49AE" w:rsidRDefault="00B71136" w:rsidP="00B71136">
      <w:pPr>
        <w:numPr>
          <w:ilvl w:val="0"/>
          <w:numId w:val="173"/>
        </w:numPr>
        <w:rPr>
          <w:szCs w:val="22"/>
        </w:rPr>
      </w:pPr>
      <w:r w:rsidRPr="00DF49AE">
        <w:rPr>
          <w:szCs w:val="22"/>
        </w:rPr>
        <w:t>Access and update the SSH configuration.</w:t>
      </w:r>
    </w:p>
    <w:p w14:paraId="7F78F194" w14:textId="1021874C" w:rsidR="00B71136" w:rsidRPr="00DF49AE" w:rsidRDefault="00B71136" w:rsidP="00B71136">
      <w:pPr>
        <w:numPr>
          <w:ilvl w:val="0"/>
          <w:numId w:val="173"/>
        </w:numPr>
        <w:rPr>
          <w:szCs w:val="22"/>
        </w:rPr>
      </w:pPr>
      <w:r w:rsidRPr="00DF49AE">
        <w:rPr>
          <w:szCs w:val="22"/>
        </w:rPr>
        <w:t>Reattach it to the original instance.</w:t>
      </w:r>
      <w:r w:rsidR="00734C30" w:rsidRPr="00DF49AE">
        <w:rPr>
          <w:szCs w:val="22"/>
        </w:rPr>
        <w:br/>
      </w:r>
    </w:p>
    <w:p w14:paraId="75D996A7" w14:textId="77777777" w:rsidR="00734C30" w:rsidRPr="00DF49AE" w:rsidRDefault="00734C30" w:rsidP="00734C30">
      <w:pPr>
        <w:rPr>
          <w:b/>
          <w:bCs/>
          <w:szCs w:val="22"/>
        </w:rPr>
      </w:pPr>
      <w:r w:rsidRPr="00DF49AE">
        <w:rPr>
          <w:rFonts w:ascii="Segoe UI Emoji" w:hAnsi="Segoe UI Emoji" w:cs="Segoe UI Emoji"/>
          <w:b/>
          <w:bCs/>
          <w:szCs w:val="22"/>
        </w:rPr>
        <w:t>🔄</w:t>
      </w:r>
      <w:r w:rsidRPr="00DF49AE">
        <w:rPr>
          <w:b/>
          <w:bCs/>
          <w:szCs w:val="22"/>
        </w:rPr>
        <w:t xml:space="preserve"> Method 2: Create a new EC2 instance using a snapshot</w:t>
      </w:r>
    </w:p>
    <w:p w14:paraId="37758CAA" w14:textId="77777777" w:rsidR="00734C30" w:rsidRPr="00DF49AE" w:rsidRDefault="00734C30" w:rsidP="00734C30">
      <w:pPr>
        <w:numPr>
          <w:ilvl w:val="0"/>
          <w:numId w:val="245"/>
        </w:numPr>
        <w:rPr>
          <w:szCs w:val="22"/>
        </w:rPr>
      </w:pPr>
      <w:r w:rsidRPr="00DF49AE">
        <w:rPr>
          <w:b/>
          <w:bCs/>
          <w:szCs w:val="22"/>
        </w:rPr>
        <w:t>Create a snapshot</w:t>
      </w:r>
      <w:r w:rsidRPr="00DF49AE">
        <w:rPr>
          <w:szCs w:val="22"/>
        </w:rPr>
        <w:t xml:space="preserve"> of the original instance's root volume.</w:t>
      </w:r>
    </w:p>
    <w:p w14:paraId="33A2234F" w14:textId="77777777" w:rsidR="00734C30" w:rsidRPr="00DF49AE" w:rsidRDefault="00734C30" w:rsidP="00734C30">
      <w:pPr>
        <w:numPr>
          <w:ilvl w:val="0"/>
          <w:numId w:val="245"/>
        </w:numPr>
        <w:rPr>
          <w:szCs w:val="22"/>
        </w:rPr>
      </w:pPr>
      <w:r w:rsidRPr="00DF49AE">
        <w:rPr>
          <w:b/>
          <w:bCs/>
          <w:szCs w:val="22"/>
        </w:rPr>
        <w:t>Launch a new EC2 instance</w:t>
      </w:r>
      <w:r w:rsidRPr="00DF49AE">
        <w:rPr>
          <w:szCs w:val="22"/>
        </w:rPr>
        <w:t xml:space="preserve">, selecting your </w:t>
      </w:r>
      <w:r w:rsidRPr="00DF49AE">
        <w:rPr>
          <w:b/>
          <w:bCs/>
          <w:szCs w:val="22"/>
        </w:rPr>
        <w:t>new key pair</w:t>
      </w:r>
      <w:r w:rsidRPr="00DF49AE">
        <w:rPr>
          <w:szCs w:val="22"/>
        </w:rPr>
        <w:t>.</w:t>
      </w:r>
    </w:p>
    <w:p w14:paraId="6E316776" w14:textId="77777777" w:rsidR="00734C30" w:rsidRPr="00DF49AE" w:rsidRDefault="00734C30" w:rsidP="00734C30">
      <w:pPr>
        <w:numPr>
          <w:ilvl w:val="0"/>
          <w:numId w:val="245"/>
        </w:numPr>
        <w:rPr>
          <w:szCs w:val="22"/>
        </w:rPr>
      </w:pPr>
      <w:r w:rsidRPr="00DF49AE">
        <w:rPr>
          <w:b/>
          <w:bCs/>
          <w:szCs w:val="22"/>
        </w:rPr>
        <w:t>Attach a new volume created from the snapshot</w:t>
      </w:r>
      <w:r w:rsidRPr="00DF49AE">
        <w:rPr>
          <w:szCs w:val="22"/>
        </w:rPr>
        <w:t xml:space="preserve"> to this new instance.</w:t>
      </w:r>
    </w:p>
    <w:p w14:paraId="785B0AEE" w14:textId="77777777" w:rsidR="00734C30" w:rsidRPr="00DF49AE" w:rsidRDefault="00734C30" w:rsidP="00734C30">
      <w:pPr>
        <w:numPr>
          <w:ilvl w:val="0"/>
          <w:numId w:val="245"/>
        </w:numPr>
        <w:rPr>
          <w:szCs w:val="22"/>
        </w:rPr>
      </w:pPr>
      <w:r w:rsidRPr="00DF49AE">
        <w:rPr>
          <w:szCs w:val="22"/>
        </w:rPr>
        <w:t>(Optional) Set it as the root volume or mount it to access/restore data.</w:t>
      </w:r>
    </w:p>
    <w:p w14:paraId="5DD8AD2E" w14:textId="6F15AA93" w:rsidR="00B71136" w:rsidRPr="00DF49AE" w:rsidRDefault="00B71136" w:rsidP="00B71136">
      <w:pPr>
        <w:rPr>
          <w:szCs w:val="22"/>
        </w:rPr>
      </w:pPr>
    </w:p>
    <w:p w14:paraId="5C78A5A3" w14:textId="77777777" w:rsidR="00B71136" w:rsidRPr="00DF49AE" w:rsidRDefault="00B71136" w:rsidP="00B71136">
      <w:pPr>
        <w:rPr>
          <w:szCs w:val="22"/>
        </w:rPr>
      </w:pPr>
      <w:r w:rsidRPr="00DF49AE">
        <w:rPr>
          <w:b/>
          <w:bCs/>
          <w:szCs w:val="22"/>
        </w:rPr>
        <w:lastRenderedPageBreak/>
        <w:t>Q8: Your volume is reaching storage limits. What will you do?</w:t>
      </w:r>
      <w:r w:rsidRPr="00DF49AE">
        <w:rPr>
          <w:szCs w:val="22"/>
        </w:rPr>
        <w:br/>
      </w:r>
      <w:r w:rsidRPr="00DF49AE">
        <w:rPr>
          <w:b/>
          <w:bCs/>
          <w:szCs w:val="22"/>
        </w:rPr>
        <w:t>A:</w:t>
      </w:r>
    </w:p>
    <w:p w14:paraId="1B773595" w14:textId="77777777" w:rsidR="00B71136" w:rsidRPr="00DF49AE" w:rsidRDefault="00B71136" w:rsidP="00B71136">
      <w:pPr>
        <w:numPr>
          <w:ilvl w:val="0"/>
          <w:numId w:val="174"/>
        </w:numPr>
        <w:rPr>
          <w:szCs w:val="22"/>
        </w:rPr>
      </w:pPr>
      <w:r w:rsidRPr="00DF49AE">
        <w:rPr>
          <w:szCs w:val="22"/>
        </w:rPr>
        <w:t>Modify the EBS volume to increase its size using the AWS Console or CLI.</w:t>
      </w:r>
    </w:p>
    <w:p w14:paraId="474F6707" w14:textId="77777777" w:rsidR="00B71136" w:rsidRPr="00DF49AE" w:rsidRDefault="00B71136" w:rsidP="00B71136">
      <w:pPr>
        <w:numPr>
          <w:ilvl w:val="0"/>
          <w:numId w:val="174"/>
        </w:numPr>
        <w:rPr>
          <w:szCs w:val="22"/>
        </w:rPr>
      </w:pPr>
      <w:r w:rsidRPr="00DF49AE">
        <w:rPr>
          <w:szCs w:val="22"/>
        </w:rPr>
        <w:t xml:space="preserve">Extend the partition and file system from the OS level using tools like </w:t>
      </w:r>
      <w:proofErr w:type="spellStart"/>
      <w:r w:rsidRPr="00DF49AE">
        <w:rPr>
          <w:szCs w:val="22"/>
        </w:rPr>
        <w:t>growpart</w:t>
      </w:r>
      <w:proofErr w:type="spellEnd"/>
      <w:r w:rsidRPr="00DF49AE">
        <w:rPr>
          <w:szCs w:val="22"/>
        </w:rPr>
        <w:t xml:space="preserve"> or resize2fs.</w:t>
      </w:r>
    </w:p>
    <w:p w14:paraId="4C303F79" w14:textId="77777777" w:rsidR="00B71136" w:rsidRPr="00DF49AE" w:rsidRDefault="00000000" w:rsidP="00B71136">
      <w:pPr>
        <w:rPr>
          <w:szCs w:val="22"/>
        </w:rPr>
      </w:pPr>
      <w:r w:rsidRPr="00DF49AE">
        <w:rPr>
          <w:szCs w:val="22"/>
        </w:rPr>
        <w:pict w14:anchorId="4AACA0BE">
          <v:rect id="_x0000_i16849" style="width:0;height:1.5pt" o:hralign="center" o:hrstd="t" o:hr="t" fillcolor="#a0a0a0" stroked="f"/>
        </w:pict>
      </w:r>
    </w:p>
    <w:p w14:paraId="71FFED2E" w14:textId="77777777" w:rsidR="00B71136" w:rsidRPr="00DF49AE" w:rsidRDefault="00B71136" w:rsidP="00B71136">
      <w:pPr>
        <w:rPr>
          <w:szCs w:val="22"/>
        </w:rPr>
      </w:pPr>
      <w:r w:rsidRPr="00DF49AE">
        <w:rPr>
          <w:b/>
          <w:bCs/>
          <w:szCs w:val="22"/>
        </w:rPr>
        <w:t>Q9: How do you automate EBS snapshots for backup?</w:t>
      </w:r>
      <w:r w:rsidRPr="00DF49AE">
        <w:rPr>
          <w:szCs w:val="22"/>
        </w:rPr>
        <w:br/>
      </w:r>
      <w:r w:rsidRPr="00DF49AE">
        <w:rPr>
          <w:b/>
          <w:bCs/>
          <w:szCs w:val="22"/>
        </w:rPr>
        <w:t>A:</w:t>
      </w:r>
    </w:p>
    <w:p w14:paraId="023AF0F4" w14:textId="77777777" w:rsidR="00B71136" w:rsidRPr="00DF49AE" w:rsidRDefault="00B71136" w:rsidP="00B71136">
      <w:pPr>
        <w:numPr>
          <w:ilvl w:val="0"/>
          <w:numId w:val="175"/>
        </w:numPr>
        <w:rPr>
          <w:szCs w:val="22"/>
        </w:rPr>
      </w:pPr>
      <w:r w:rsidRPr="00DF49AE">
        <w:rPr>
          <w:szCs w:val="22"/>
        </w:rPr>
        <w:t xml:space="preserve">Use </w:t>
      </w:r>
      <w:r w:rsidRPr="00DF49AE">
        <w:rPr>
          <w:b/>
          <w:bCs/>
          <w:szCs w:val="22"/>
        </w:rPr>
        <w:t>Amazon Data Lifecycle Manager (DLM)</w:t>
      </w:r>
      <w:r w:rsidRPr="00DF49AE">
        <w:rPr>
          <w:szCs w:val="22"/>
        </w:rPr>
        <w:t xml:space="preserve"> to create backup policies that automate snapshot creation, retention, and deletion.</w:t>
      </w:r>
    </w:p>
    <w:p w14:paraId="2A3A8234" w14:textId="77777777" w:rsidR="00B71136" w:rsidRPr="00DF49AE" w:rsidRDefault="00000000" w:rsidP="00B71136">
      <w:pPr>
        <w:rPr>
          <w:szCs w:val="22"/>
        </w:rPr>
      </w:pPr>
      <w:r w:rsidRPr="00DF49AE">
        <w:rPr>
          <w:szCs w:val="22"/>
        </w:rPr>
        <w:pict w14:anchorId="5B9F6B5E">
          <v:rect id="_x0000_i16850" style="width:0;height:1.5pt" o:hralign="center" o:hrstd="t" o:hr="t" fillcolor="#a0a0a0" stroked="f"/>
        </w:pict>
      </w:r>
    </w:p>
    <w:p w14:paraId="36BA4940" w14:textId="2D3DAFC2" w:rsidR="005B4493" w:rsidRPr="00DF49AE" w:rsidRDefault="00B71136" w:rsidP="0061459D">
      <w:pPr>
        <w:rPr>
          <w:szCs w:val="22"/>
        </w:rPr>
      </w:pPr>
      <w:r w:rsidRPr="00DF49AE">
        <w:rPr>
          <w:b/>
          <w:bCs/>
          <w:szCs w:val="22"/>
        </w:rPr>
        <w:t>Q10: Can EBS be used across AZs?</w:t>
      </w:r>
      <w:r w:rsidRPr="00DF49AE">
        <w:rPr>
          <w:szCs w:val="22"/>
        </w:rPr>
        <w:br/>
      </w:r>
      <w:r w:rsidRPr="00DF49AE">
        <w:rPr>
          <w:b/>
          <w:bCs/>
          <w:szCs w:val="22"/>
        </w:rPr>
        <w:t>A:</w:t>
      </w:r>
      <w:r w:rsidRPr="00DF49AE">
        <w:rPr>
          <w:szCs w:val="22"/>
        </w:rPr>
        <w:t xml:space="preserve"> No, EBS volumes are </w:t>
      </w:r>
      <w:r w:rsidRPr="00DF49AE">
        <w:rPr>
          <w:b/>
          <w:bCs/>
          <w:szCs w:val="22"/>
        </w:rPr>
        <w:t>AZ-specific</w:t>
      </w:r>
      <w:r w:rsidRPr="00DF49AE">
        <w:rPr>
          <w:szCs w:val="22"/>
        </w:rPr>
        <w:t>. However, you can create a snapshot and restore it in another AZ or Region.</w:t>
      </w:r>
    </w:p>
    <w:p w14:paraId="251FA1AE" w14:textId="11A89C8F" w:rsidR="00B71136" w:rsidRPr="00DF49AE" w:rsidRDefault="00000000" w:rsidP="0061459D">
      <w:pPr>
        <w:rPr>
          <w:szCs w:val="22"/>
        </w:rPr>
      </w:pPr>
      <w:r w:rsidRPr="00DF49AE">
        <w:rPr>
          <w:szCs w:val="22"/>
        </w:rPr>
        <w:pict w14:anchorId="190C8DCC">
          <v:rect id="_x0000_i16851" style="width:0;height:1.5pt" o:hralign="center" o:hrstd="t" o:hr="t" fillcolor="#a0a0a0" stroked="f"/>
        </w:pict>
      </w:r>
    </w:p>
    <w:p w14:paraId="53A73476" w14:textId="62A18E1E" w:rsidR="00B71136" w:rsidRPr="00DF49AE" w:rsidRDefault="00B71136" w:rsidP="00B71136">
      <w:pPr>
        <w:rPr>
          <w:szCs w:val="22"/>
        </w:rPr>
      </w:pPr>
      <w:r w:rsidRPr="00DF49AE">
        <w:rPr>
          <w:b/>
          <w:bCs/>
          <w:szCs w:val="22"/>
        </w:rPr>
        <w:t>Scenario-based interview questions</w:t>
      </w:r>
      <w:r w:rsidRPr="00DF49AE">
        <w:rPr>
          <w:szCs w:val="22"/>
        </w:rPr>
        <w:t xml:space="preserve"> on </w:t>
      </w:r>
      <w:r w:rsidRPr="00DF49AE">
        <w:rPr>
          <w:b/>
          <w:bCs/>
          <w:szCs w:val="22"/>
        </w:rPr>
        <w:t>EBS Volumes, Snapshots, and Lifecycle Manager</w:t>
      </w:r>
      <w:r w:rsidRPr="00DF49AE">
        <w:rPr>
          <w:szCs w:val="22"/>
        </w:rPr>
        <w:t>, along with tips on what interviewers are looking for:</w:t>
      </w:r>
    </w:p>
    <w:p w14:paraId="50947912" w14:textId="77777777" w:rsidR="00B71136" w:rsidRPr="00DF49AE" w:rsidRDefault="00000000" w:rsidP="00B71136">
      <w:pPr>
        <w:rPr>
          <w:szCs w:val="22"/>
        </w:rPr>
      </w:pPr>
      <w:r w:rsidRPr="00DF49AE">
        <w:rPr>
          <w:szCs w:val="22"/>
        </w:rPr>
        <w:pict w14:anchorId="4177570F">
          <v:rect id="_x0000_i16852" style="width:0;height:1.5pt" o:hralign="center" o:hrstd="t" o:hr="t" fillcolor="#a0a0a0" stroked="f"/>
        </w:pict>
      </w:r>
    </w:p>
    <w:p w14:paraId="6AF57816" w14:textId="77777777" w:rsidR="00B71136" w:rsidRPr="00DF49AE" w:rsidRDefault="00B71136" w:rsidP="00B71136">
      <w:pPr>
        <w:rPr>
          <w:b/>
          <w:bCs/>
          <w:szCs w:val="22"/>
        </w:rPr>
      </w:pPr>
      <w:r w:rsidRPr="00DF49AE">
        <w:rPr>
          <w:rFonts w:ascii="Segoe UI Emoji" w:hAnsi="Segoe UI Emoji" w:cs="Segoe UI Emoji"/>
          <w:b/>
          <w:bCs/>
          <w:szCs w:val="22"/>
        </w:rPr>
        <w:t>🔶</w:t>
      </w:r>
      <w:r w:rsidRPr="00DF49AE">
        <w:rPr>
          <w:b/>
          <w:bCs/>
          <w:szCs w:val="22"/>
        </w:rPr>
        <w:t xml:space="preserve"> 1. You accidentally terminated an EC2 instance with a critical EBS volume. How will you recover the data?</w:t>
      </w:r>
    </w:p>
    <w:p w14:paraId="660CC7F2" w14:textId="77777777" w:rsidR="00B71136" w:rsidRPr="00DF49AE" w:rsidRDefault="00B71136" w:rsidP="00B71136">
      <w:pPr>
        <w:rPr>
          <w:szCs w:val="22"/>
        </w:rPr>
      </w:pPr>
      <w:r w:rsidRPr="00DF49AE">
        <w:rPr>
          <w:b/>
          <w:bCs/>
          <w:szCs w:val="22"/>
        </w:rPr>
        <w:t>What they’re testing:</w:t>
      </w:r>
      <w:r w:rsidRPr="00DF49AE">
        <w:rPr>
          <w:szCs w:val="22"/>
        </w:rPr>
        <w:br/>
        <w:t>Your understanding of EBS persistence and recovery.</w:t>
      </w:r>
    </w:p>
    <w:p w14:paraId="135F74BF" w14:textId="77777777" w:rsidR="00B71136" w:rsidRPr="00DF49AE" w:rsidRDefault="00B71136" w:rsidP="00B71136">
      <w:pPr>
        <w:rPr>
          <w:szCs w:val="22"/>
        </w:rPr>
      </w:pPr>
      <w:r w:rsidRPr="00DF49AE">
        <w:rPr>
          <w:rFonts w:ascii="Segoe UI Emoji" w:hAnsi="Segoe UI Emoji" w:cs="Segoe UI Emoji"/>
          <w:szCs w:val="22"/>
        </w:rPr>
        <w:t>✅</w:t>
      </w:r>
      <w:r w:rsidRPr="00DF49AE">
        <w:rPr>
          <w:szCs w:val="22"/>
        </w:rPr>
        <w:t xml:space="preserve"> </w:t>
      </w:r>
      <w:r w:rsidRPr="00DF49AE">
        <w:rPr>
          <w:b/>
          <w:bCs/>
          <w:szCs w:val="22"/>
        </w:rPr>
        <w:t>Expected Answer:</w:t>
      </w:r>
    </w:p>
    <w:p w14:paraId="500E7118" w14:textId="77777777" w:rsidR="00B71136" w:rsidRPr="00DF49AE" w:rsidRDefault="00B71136" w:rsidP="00B71136">
      <w:pPr>
        <w:numPr>
          <w:ilvl w:val="0"/>
          <w:numId w:val="176"/>
        </w:numPr>
        <w:rPr>
          <w:szCs w:val="22"/>
        </w:rPr>
      </w:pPr>
      <w:r w:rsidRPr="00DF49AE">
        <w:rPr>
          <w:szCs w:val="22"/>
        </w:rPr>
        <w:t>EBS volumes persist after EC2 termination (unless "Delete on Termination" was enabled).</w:t>
      </w:r>
    </w:p>
    <w:p w14:paraId="551577EA" w14:textId="77777777" w:rsidR="00B71136" w:rsidRPr="00DF49AE" w:rsidRDefault="00B71136" w:rsidP="00B71136">
      <w:pPr>
        <w:numPr>
          <w:ilvl w:val="0"/>
          <w:numId w:val="176"/>
        </w:numPr>
        <w:rPr>
          <w:szCs w:val="22"/>
        </w:rPr>
      </w:pPr>
      <w:r w:rsidRPr="00DF49AE">
        <w:rPr>
          <w:szCs w:val="22"/>
        </w:rPr>
        <w:t>If the volume still exists, reattach it to another EC2 instance.</w:t>
      </w:r>
    </w:p>
    <w:p w14:paraId="33A62FD0" w14:textId="77777777" w:rsidR="00B71136" w:rsidRPr="00DF49AE" w:rsidRDefault="00B71136" w:rsidP="00B71136">
      <w:pPr>
        <w:numPr>
          <w:ilvl w:val="0"/>
          <w:numId w:val="176"/>
        </w:numPr>
        <w:rPr>
          <w:szCs w:val="22"/>
        </w:rPr>
      </w:pPr>
      <w:r w:rsidRPr="00DF49AE">
        <w:rPr>
          <w:szCs w:val="22"/>
        </w:rPr>
        <w:t>If it was deleted, check if a snapshot was taken and create a new volume from that snapshot.</w:t>
      </w:r>
    </w:p>
    <w:p w14:paraId="0985164F" w14:textId="77777777" w:rsidR="00B71136" w:rsidRPr="00DF49AE" w:rsidRDefault="00000000" w:rsidP="00B71136">
      <w:pPr>
        <w:rPr>
          <w:szCs w:val="22"/>
        </w:rPr>
      </w:pPr>
      <w:r w:rsidRPr="00DF49AE">
        <w:rPr>
          <w:szCs w:val="22"/>
        </w:rPr>
        <w:pict w14:anchorId="1A53C334">
          <v:rect id="_x0000_i16853" style="width:0;height:1.5pt" o:hralign="center" o:hrstd="t" o:hr="t" fillcolor="#a0a0a0" stroked="f"/>
        </w:pict>
      </w:r>
    </w:p>
    <w:p w14:paraId="51B57CB6" w14:textId="77777777" w:rsidR="00B71136" w:rsidRPr="00DF49AE" w:rsidRDefault="00B71136" w:rsidP="00B71136">
      <w:pPr>
        <w:rPr>
          <w:b/>
          <w:bCs/>
          <w:szCs w:val="22"/>
        </w:rPr>
      </w:pPr>
      <w:r w:rsidRPr="00DF49AE">
        <w:rPr>
          <w:rFonts w:ascii="Segoe UI Emoji" w:hAnsi="Segoe UI Emoji" w:cs="Segoe UI Emoji"/>
          <w:b/>
          <w:bCs/>
          <w:szCs w:val="22"/>
        </w:rPr>
        <w:t>🔶</w:t>
      </w:r>
      <w:r w:rsidRPr="00DF49AE">
        <w:rPr>
          <w:b/>
          <w:bCs/>
          <w:szCs w:val="22"/>
        </w:rPr>
        <w:t xml:space="preserve"> 2. How would you automate daily backups of EBS volumes for compliance requirements?</w:t>
      </w:r>
    </w:p>
    <w:p w14:paraId="3A7E2BCF" w14:textId="77777777" w:rsidR="00B71136" w:rsidRPr="00DF49AE" w:rsidRDefault="00B71136" w:rsidP="00B71136">
      <w:pPr>
        <w:rPr>
          <w:szCs w:val="22"/>
        </w:rPr>
      </w:pPr>
      <w:r w:rsidRPr="00DF49AE">
        <w:rPr>
          <w:b/>
          <w:bCs/>
          <w:szCs w:val="22"/>
        </w:rPr>
        <w:t>What they’re testing:</w:t>
      </w:r>
      <w:r w:rsidRPr="00DF49AE">
        <w:rPr>
          <w:szCs w:val="22"/>
        </w:rPr>
        <w:br/>
        <w:t>Your ability to implement lifecycle automation.</w:t>
      </w:r>
    </w:p>
    <w:p w14:paraId="156367F0" w14:textId="77777777" w:rsidR="00B71136" w:rsidRPr="00DF49AE" w:rsidRDefault="00B71136" w:rsidP="00B71136">
      <w:pPr>
        <w:rPr>
          <w:szCs w:val="22"/>
        </w:rPr>
      </w:pPr>
      <w:r w:rsidRPr="00DF49AE">
        <w:rPr>
          <w:rFonts w:ascii="Segoe UI Emoji" w:hAnsi="Segoe UI Emoji" w:cs="Segoe UI Emoji"/>
          <w:szCs w:val="22"/>
        </w:rPr>
        <w:t>✅</w:t>
      </w:r>
      <w:r w:rsidRPr="00DF49AE">
        <w:rPr>
          <w:szCs w:val="22"/>
        </w:rPr>
        <w:t xml:space="preserve"> </w:t>
      </w:r>
      <w:r w:rsidRPr="00DF49AE">
        <w:rPr>
          <w:b/>
          <w:bCs/>
          <w:szCs w:val="22"/>
        </w:rPr>
        <w:t>Expected Answer:</w:t>
      </w:r>
    </w:p>
    <w:p w14:paraId="21971D75" w14:textId="77777777" w:rsidR="00B71136" w:rsidRPr="00DF49AE" w:rsidRDefault="00B71136" w:rsidP="00B71136">
      <w:pPr>
        <w:numPr>
          <w:ilvl w:val="0"/>
          <w:numId w:val="177"/>
        </w:numPr>
        <w:rPr>
          <w:szCs w:val="22"/>
        </w:rPr>
      </w:pPr>
      <w:r w:rsidRPr="00DF49AE">
        <w:rPr>
          <w:szCs w:val="22"/>
        </w:rPr>
        <w:t xml:space="preserve">Use </w:t>
      </w:r>
      <w:r w:rsidRPr="00DF49AE">
        <w:rPr>
          <w:b/>
          <w:bCs/>
          <w:szCs w:val="22"/>
        </w:rPr>
        <w:t>Amazon Data Lifecycle Manager</w:t>
      </w:r>
      <w:r w:rsidRPr="00DF49AE">
        <w:rPr>
          <w:szCs w:val="22"/>
        </w:rPr>
        <w:t xml:space="preserve"> to create snapshot policies.</w:t>
      </w:r>
    </w:p>
    <w:p w14:paraId="3D51DEFB" w14:textId="77777777" w:rsidR="00B71136" w:rsidRPr="00DF49AE" w:rsidRDefault="00B71136" w:rsidP="00B71136">
      <w:pPr>
        <w:numPr>
          <w:ilvl w:val="0"/>
          <w:numId w:val="177"/>
        </w:numPr>
        <w:rPr>
          <w:szCs w:val="22"/>
        </w:rPr>
      </w:pPr>
      <w:r w:rsidRPr="00DF49AE">
        <w:rPr>
          <w:szCs w:val="22"/>
        </w:rPr>
        <w:t>Define schedule (e.g., daily at midnight), and retention (e.g., keep for 7 days).</w:t>
      </w:r>
    </w:p>
    <w:p w14:paraId="08E415FC" w14:textId="77777777" w:rsidR="00B71136" w:rsidRPr="00DF49AE" w:rsidRDefault="00B71136" w:rsidP="00B71136">
      <w:pPr>
        <w:numPr>
          <w:ilvl w:val="0"/>
          <w:numId w:val="177"/>
        </w:numPr>
        <w:rPr>
          <w:szCs w:val="22"/>
        </w:rPr>
      </w:pPr>
      <w:r w:rsidRPr="00DF49AE">
        <w:rPr>
          <w:szCs w:val="22"/>
        </w:rPr>
        <w:t>Apply policy to the required EBS volumes using tags.</w:t>
      </w:r>
    </w:p>
    <w:p w14:paraId="312C0D02" w14:textId="77777777" w:rsidR="00B71136" w:rsidRPr="00DF49AE" w:rsidRDefault="00000000" w:rsidP="00B71136">
      <w:pPr>
        <w:rPr>
          <w:szCs w:val="22"/>
        </w:rPr>
      </w:pPr>
      <w:r w:rsidRPr="00DF49AE">
        <w:rPr>
          <w:szCs w:val="22"/>
        </w:rPr>
        <w:pict w14:anchorId="1A7452D2">
          <v:rect id="_x0000_i16854" style="width:0;height:1.5pt" o:hralign="center" o:hrstd="t" o:hr="t" fillcolor="#a0a0a0" stroked="f"/>
        </w:pict>
      </w:r>
    </w:p>
    <w:p w14:paraId="4DF55209" w14:textId="77777777" w:rsidR="00E82DE4" w:rsidRPr="00DF49AE" w:rsidRDefault="00E82DE4" w:rsidP="00B71136">
      <w:pPr>
        <w:rPr>
          <w:rFonts w:cs="Segoe UI Emoji"/>
          <w:b/>
          <w:bCs/>
          <w:szCs w:val="22"/>
        </w:rPr>
      </w:pPr>
    </w:p>
    <w:p w14:paraId="0C99A559" w14:textId="77777777" w:rsidR="00E82DE4" w:rsidRPr="00DF49AE" w:rsidRDefault="00E82DE4" w:rsidP="00B71136">
      <w:pPr>
        <w:rPr>
          <w:rFonts w:cs="Segoe UI Emoji"/>
          <w:b/>
          <w:bCs/>
          <w:szCs w:val="22"/>
        </w:rPr>
      </w:pPr>
    </w:p>
    <w:p w14:paraId="01FBE2DE" w14:textId="57590174" w:rsidR="00B71136" w:rsidRPr="00DF49AE" w:rsidRDefault="00B71136" w:rsidP="00B71136">
      <w:pPr>
        <w:rPr>
          <w:b/>
          <w:bCs/>
          <w:szCs w:val="22"/>
        </w:rPr>
      </w:pPr>
      <w:r w:rsidRPr="00DF49AE">
        <w:rPr>
          <w:rFonts w:ascii="Segoe UI Emoji" w:hAnsi="Segoe UI Emoji" w:cs="Segoe UI Emoji"/>
          <w:b/>
          <w:bCs/>
          <w:szCs w:val="22"/>
        </w:rPr>
        <w:lastRenderedPageBreak/>
        <w:t>🔶</w:t>
      </w:r>
      <w:r w:rsidRPr="00DF49AE">
        <w:rPr>
          <w:b/>
          <w:bCs/>
          <w:szCs w:val="22"/>
        </w:rPr>
        <w:t xml:space="preserve"> 3. You notice that snapshot storage costs are increasing. What would you do to optimize it?</w:t>
      </w:r>
    </w:p>
    <w:p w14:paraId="373B09A8" w14:textId="77777777" w:rsidR="00B71136" w:rsidRPr="00DF49AE" w:rsidRDefault="00B71136" w:rsidP="00B71136">
      <w:pPr>
        <w:rPr>
          <w:szCs w:val="22"/>
        </w:rPr>
      </w:pPr>
      <w:r w:rsidRPr="00DF49AE">
        <w:rPr>
          <w:b/>
          <w:bCs/>
          <w:szCs w:val="22"/>
        </w:rPr>
        <w:t>What they’re testing:</w:t>
      </w:r>
      <w:r w:rsidRPr="00DF49AE">
        <w:rPr>
          <w:szCs w:val="22"/>
        </w:rPr>
        <w:br/>
        <w:t>Cost-awareness and optimization.</w:t>
      </w:r>
    </w:p>
    <w:p w14:paraId="6EEE55E9" w14:textId="77777777" w:rsidR="00B71136" w:rsidRPr="00DF49AE" w:rsidRDefault="00B71136" w:rsidP="00B71136">
      <w:pPr>
        <w:rPr>
          <w:szCs w:val="22"/>
        </w:rPr>
      </w:pPr>
      <w:r w:rsidRPr="00DF49AE">
        <w:rPr>
          <w:rFonts w:ascii="Segoe UI Emoji" w:hAnsi="Segoe UI Emoji" w:cs="Segoe UI Emoji"/>
          <w:szCs w:val="22"/>
        </w:rPr>
        <w:t>✅</w:t>
      </w:r>
      <w:r w:rsidRPr="00DF49AE">
        <w:rPr>
          <w:szCs w:val="22"/>
        </w:rPr>
        <w:t xml:space="preserve"> </w:t>
      </w:r>
      <w:r w:rsidRPr="00DF49AE">
        <w:rPr>
          <w:b/>
          <w:bCs/>
          <w:szCs w:val="22"/>
        </w:rPr>
        <w:t>Expected Answer:</w:t>
      </w:r>
    </w:p>
    <w:p w14:paraId="4862C15B" w14:textId="77777777" w:rsidR="00B71136" w:rsidRPr="00DF49AE" w:rsidRDefault="00B71136" w:rsidP="00B71136">
      <w:pPr>
        <w:numPr>
          <w:ilvl w:val="0"/>
          <w:numId w:val="178"/>
        </w:numPr>
        <w:rPr>
          <w:szCs w:val="22"/>
        </w:rPr>
      </w:pPr>
      <w:r w:rsidRPr="00DF49AE">
        <w:rPr>
          <w:szCs w:val="22"/>
        </w:rPr>
        <w:t xml:space="preserve">Review </w:t>
      </w:r>
      <w:r w:rsidRPr="00DF49AE">
        <w:rPr>
          <w:b/>
          <w:bCs/>
          <w:szCs w:val="22"/>
        </w:rPr>
        <w:t>Lifecycle Manager policies</w:t>
      </w:r>
      <w:r w:rsidRPr="00DF49AE">
        <w:rPr>
          <w:szCs w:val="22"/>
        </w:rPr>
        <w:t>—ensure they don’t retain too many snapshots.</w:t>
      </w:r>
    </w:p>
    <w:p w14:paraId="0FA0A7B0" w14:textId="77777777" w:rsidR="00B71136" w:rsidRPr="00DF49AE" w:rsidRDefault="00B71136" w:rsidP="00B71136">
      <w:pPr>
        <w:numPr>
          <w:ilvl w:val="0"/>
          <w:numId w:val="178"/>
        </w:numPr>
        <w:rPr>
          <w:szCs w:val="22"/>
        </w:rPr>
      </w:pPr>
      <w:r w:rsidRPr="00DF49AE">
        <w:rPr>
          <w:szCs w:val="22"/>
        </w:rPr>
        <w:t>Delete old or unused snapshots manually.</w:t>
      </w:r>
    </w:p>
    <w:p w14:paraId="214DC66F" w14:textId="77777777" w:rsidR="00B71136" w:rsidRPr="00DF49AE" w:rsidRDefault="00B71136" w:rsidP="00B71136">
      <w:pPr>
        <w:numPr>
          <w:ilvl w:val="0"/>
          <w:numId w:val="178"/>
        </w:numPr>
        <w:rPr>
          <w:szCs w:val="22"/>
        </w:rPr>
      </w:pPr>
      <w:r w:rsidRPr="00DF49AE">
        <w:rPr>
          <w:szCs w:val="22"/>
        </w:rPr>
        <w:t>Use AWS Backup or AWS Config to audit snapshot usage.</w:t>
      </w:r>
    </w:p>
    <w:p w14:paraId="3FC24C58" w14:textId="77777777" w:rsidR="00B71136" w:rsidRPr="00DF49AE" w:rsidRDefault="00B71136" w:rsidP="00B71136">
      <w:pPr>
        <w:numPr>
          <w:ilvl w:val="0"/>
          <w:numId w:val="178"/>
        </w:numPr>
        <w:rPr>
          <w:szCs w:val="22"/>
        </w:rPr>
      </w:pPr>
      <w:r w:rsidRPr="00DF49AE">
        <w:rPr>
          <w:szCs w:val="22"/>
        </w:rPr>
        <w:t>Consider changing frequency (e.g., weekly instead of daily).</w:t>
      </w:r>
    </w:p>
    <w:p w14:paraId="1BF79267" w14:textId="77777777" w:rsidR="00B71136" w:rsidRPr="00DF49AE" w:rsidRDefault="00000000" w:rsidP="00B71136">
      <w:pPr>
        <w:rPr>
          <w:szCs w:val="22"/>
        </w:rPr>
      </w:pPr>
      <w:r w:rsidRPr="00DF49AE">
        <w:rPr>
          <w:szCs w:val="22"/>
        </w:rPr>
        <w:pict w14:anchorId="7B9A0D37">
          <v:rect id="_x0000_i16855" style="width:0;height:1.5pt" o:hralign="center" o:hrstd="t" o:hr="t" fillcolor="#a0a0a0" stroked="f"/>
        </w:pict>
      </w:r>
    </w:p>
    <w:p w14:paraId="03B8495F" w14:textId="77777777" w:rsidR="00B71136" w:rsidRPr="00DF49AE" w:rsidRDefault="00B71136" w:rsidP="00B71136">
      <w:pPr>
        <w:rPr>
          <w:b/>
          <w:bCs/>
          <w:szCs w:val="22"/>
        </w:rPr>
      </w:pPr>
      <w:r w:rsidRPr="00DF49AE">
        <w:rPr>
          <w:rFonts w:ascii="Segoe UI Emoji" w:hAnsi="Segoe UI Emoji" w:cs="Segoe UI Emoji"/>
          <w:b/>
          <w:bCs/>
          <w:szCs w:val="22"/>
        </w:rPr>
        <w:t>🔶</w:t>
      </w:r>
      <w:r w:rsidRPr="00DF49AE">
        <w:rPr>
          <w:b/>
          <w:bCs/>
          <w:szCs w:val="22"/>
        </w:rPr>
        <w:t xml:space="preserve"> 4. Can you move an EBS volume from one AZ or region to another?</w:t>
      </w:r>
    </w:p>
    <w:p w14:paraId="4FE36DB8" w14:textId="77777777" w:rsidR="00B71136" w:rsidRPr="00DF49AE" w:rsidRDefault="00B71136" w:rsidP="00B71136">
      <w:pPr>
        <w:rPr>
          <w:szCs w:val="22"/>
        </w:rPr>
      </w:pPr>
      <w:r w:rsidRPr="00DF49AE">
        <w:rPr>
          <w:b/>
          <w:bCs/>
          <w:szCs w:val="22"/>
        </w:rPr>
        <w:t>What they’re testing:</w:t>
      </w:r>
      <w:r w:rsidRPr="00DF49AE">
        <w:rPr>
          <w:szCs w:val="22"/>
        </w:rPr>
        <w:br/>
        <w:t>Knowledge of AZ and region boundaries.</w:t>
      </w:r>
    </w:p>
    <w:p w14:paraId="62F50C20" w14:textId="77777777" w:rsidR="00B71136" w:rsidRPr="00DF49AE" w:rsidRDefault="00B71136" w:rsidP="00B71136">
      <w:pPr>
        <w:rPr>
          <w:szCs w:val="22"/>
        </w:rPr>
      </w:pPr>
      <w:r w:rsidRPr="00DF49AE">
        <w:rPr>
          <w:rFonts w:ascii="Segoe UI Emoji" w:hAnsi="Segoe UI Emoji" w:cs="Segoe UI Emoji"/>
          <w:szCs w:val="22"/>
        </w:rPr>
        <w:t>✅</w:t>
      </w:r>
      <w:r w:rsidRPr="00DF49AE">
        <w:rPr>
          <w:szCs w:val="22"/>
        </w:rPr>
        <w:t xml:space="preserve"> </w:t>
      </w:r>
      <w:r w:rsidRPr="00DF49AE">
        <w:rPr>
          <w:b/>
          <w:bCs/>
          <w:szCs w:val="22"/>
        </w:rPr>
        <w:t>Expected Answer:</w:t>
      </w:r>
    </w:p>
    <w:p w14:paraId="6DDF111F" w14:textId="77777777" w:rsidR="00B71136" w:rsidRPr="00DF49AE" w:rsidRDefault="00B71136" w:rsidP="00B71136">
      <w:pPr>
        <w:numPr>
          <w:ilvl w:val="0"/>
          <w:numId w:val="179"/>
        </w:numPr>
        <w:rPr>
          <w:szCs w:val="22"/>
        </w:rPr>
      </w:pPr>
      <w:r w:rsidRPr="00DF49AE">
        <w:rPr>
          <w:szCs w:val="22"/>
        </w:rPr>
        <w:t>Volumes are AZ-bound; you cannot move them directly.</w:t>
      </w:r>
    </w:p>
    <w:p w14:paraId="21A0C8E0" w14:textId="77777777" w:rsidR="00B71136" w:rsidRPr="00DF49AE" w:rsidRDefault="00B71136" w:rsidP="00B71136">
      <w:pPr>
        <w:numPr>
          <w:ilvl w:val="0"/>
          <w:numId w:val="179"/>
        </w:numPr>
        <w:rPr>
          <w:szCs w:val="22"/>
        </w:rPr>
      </w:pPr>
      <w:r w:rsidRPr="00DF49AE">
        <w:rPr>
          <w:szCs w:val="22"/>
        </w:rPr>
        <w:t>To move across AZ/region:</w:t>
      </w:r>
    </w:p>
    <w:p w14:paraId="30470188" w14:textId="77777777" w:rsidR="00B71136" w:rsidRPr="00DF49AE" w:rsidRDefault="00B71136" w:rsidP="00B71136">
      <w:pPr>
        <w:numPr>
          <w:ilvl w:val="1"/>
          <w:numId w:val="179"/>
        </w:numPr>
        <w:rPr>
          <w:szCs w:val="22"/>
        </w:rPr>
      </w:pPr>
      <w:r w:rsidRPr="00DF49AE">
        <w:rPr>
          <w:szCs w:val="22"/>
        </w:rPr>
        <w:t>Take a snapshot.</w:t>
      </w:r>
    </w:p>
    <w:p w14:paraId="2F12952D" w14:textId="77777777" w:rsidR="00B71136" w:rsidRPr="00DF49AE" w:rsidRDefault="00B71136" w:rsidP="00B71136">
      <w:pPr>
        <w:numPr>
          <w:ilvl w:val="1"/>
          <w:numId w:val="179"/>
        </w:numPr>
        <w:rPr>
          <w:szCs w:val="22"/>
        </w:rPr>
      </w:pPr>
      <w:r w:rsidRPr="00DF49AE">
        <w:rPr>
          <w:szCs w:val="22"/>
        </w:rPr>
        <w:t>Copy the snapshot to the target region/AZ.</w:t>
      </w:r>
    </w:p>
    <w:p w14:paraId="76F19FDC" w14:textId="77777777" w:rsidR="00B71136" w:rsidRPr="00DF49AE" w:rsidRDefault="00B71136" w:rsidP="00B71136">
      <w:pPr>
        <w:numPr>
          <w:ilvl w:val="1"/>
          <w:numId w:val="179"/>
        </w:numPr>
        <w:rPr>
          <w:szCs w:val="22"/>
        </w:rPr>
      </w:pPr>
      <w:r w:rsidRPr="00DF49AE">
        <w:rPr>
          <w:szCs w:val="22"/>
        </w:rPr>
        <w:t>Create a new volume from the copied snapshot.</w:t>
      </w:r>
    </w:p>
    <w:p w14:paraId="2E8EA3D3" w14:textId="77777777" w:rsidR="00B71136" w:rsidRPr="00DF49AE" w:rsidRDefault="00B71136" w:rsidP="00B71136">
      <w:pPr>
        <w:numPr>
          <w:ilvl w:val="1"/>
          <w:numId w:val="179"/>
        </w:numPr>
        <w:rPr>
          <w:szCs w:val="22"/>
        </w:rPr>
      </w:pPr>
      <w:r w:rsidRPr="00DF49AE">
        <w:rPr>
          <w:szCs w:val="22"/>
        </w:rPr>
        <w:t>Attach to the instance in the new location.</w:t>
      </w:r>
    </w:p>
    <w:p w14:paraId="312F9485" w14:textId="77777777" w:rsidR="00B71136" w:rsidRPr="00DF49AE" w:rsidRDefault="00000000" w:rsidP="00B71136">
      <w:pPr>
        <w:rPr>
          <w:szCs w:val="22"/>
        </w:rPr>
      </w:pPr>
      <w:r w:rsidRPr="00DF49AE">
        <w:rPr>
          <w:szCs w:val="22"/>
        </w:rPr>
        <w:pict w14:anchorId="5FF9E965">
          <v:rect id="_x0000_i16856" style="width:0;height:1.5pt" o:hralign="center" o:hrstd="t" o:hr="t" fillcolor="#a0a0a0" stroked="f"/>
        </w:pict>
      </w:r>
    </w:p>
    <w:p w14:paraId="09617502" w14:textId="77777777" w:rsidR="00B71136" w:rsidRPr="00DF49AE" w:rsidRDefault="00B71136" w:rsidP="00B71136">
      <w:pPr>
        <w:rPr>
          <w:b/>
          <w:bCs/>
          <w:szCs w:val="22"/>
        </w:rPr>
      </w:pPr>
      <w:r w:rsidRPr="00DF49AE">
        <w:rPr>
          <w:rFonts w:ascii="Segoe UI Emoji" w:hAnsi="Segoe UI Emoji" w:cs="Segoe UI Emoji"/>
          <w:b/>
          <w:bCs/>
          <w:szCs w:val="22"/>
        </w:rPr>
        <w:t>🔶</w:t>
      </w:r>
      <w:r w:rsidRPr="00DF49AE">
        <w:rPr>
          <w:b/>
          <w:bCs/>
          <w:szCs w:val="22"/>
        </w:rPr>
        <w:t xml:space="preserve"> 5. A volume is running out of space. What are your options?</w:t>
      </w:r>
    </w:p>
    <w:p w14:paraId="7AD27429" w14:textId="77777777" w:rsidR="00B71136" w:rsidRPr="00DF49AE" w:rsidRDefault="00B71136" w:rsidP="00B71136">
      <w:pPr>
        <w:rPr>
          <w:szCs w:val="22"/>
        </w:rPr>
      </w:pPr>
      <w:r w:rsidRPr="00DF49AE">
        <w:rPr>
          <w:b/>
          <w:bCs/>
          <w:szCs w:val="22"/>
        </w:rPr>
        <w:t>What they’re testing:</w:t>
      </w:r>
      <w:r w:rsidRPr="00DF49AE">
        <w:rPr>
          <w:szCs w:val="22"/>
        </w:rPr>
        <w:br/>
        <w:t>Scalability and maintenance knowledge.</w:t>
      </w:r>
    </w:p>
    <w:p w14:paraId="76BF5010" w14:textId="77777777" w:rsidR="00B71136" w:rsidRPr="00DF49AE" w:rsidRDefault="00B71136" w:rsidP="00B71136">
      <w:pPr>
        <w:rPr>
          <w:szCs w:val="22"/>
        </w:rPr>
      </w:pPr>
      <w:r w:rsidRPr="00DF49AE">
        <w:rPr>
          <w:rFonts w:ascii="Segoe UI Emoji" w:hAnsi="Segoe UI Emoji" w:cs="Segoe UI Emoji"/>
          <w:szCs w:val="22"/>
        </w:rPr>
        <w:t>✅</w:t>
      </w:r>
      <w:r w:rsidRPr="00DF49AE">
        <w:rPr>
          <w:szCs w:val="22"/>
        </w:rPr>
        <w:t xml:space="preserve"> </w:t>
      </w:r>
      <w:r w:rsidRPr="00DF49AE">
        <w:rPr>
          <w:b/>
          <w:bCs/>
          <w:szCs w:val="22"/>
        </w:rPr>
        <w:t>Expected Answer:</w:t>
      </w:r>
    </w:p>
    <w:p w14:paraId="246F69BB" w14:textId="77777777" w:rsidR="00B71136" w:rsidRPr="00DF49AE" w:rsidRDefault="00B71136" w:rsidP="00B71136">
      <w:pPr>
        <w:numPr>
          <w:ilvl w:val="0"/>
          <w:numId w:val="180"/>
        </w:numPr>
        <w:rPr>
          <w:szCs w:val="22"/>
        </w:rPr>
      </w:pPr>
      <w:r w:rsidRPr="00DF49AE">
        <w:rPr>
          <w:szCs w:val="22"/>
        </w:rPr>
        <w:t xml:space="preserve">You can </w:t>
      </w:r>
      <w:r w:rsidRPr="00DF49AE">
        <w:rPr>
          <w:b/>
          <w:bCs/>
          <w:szCs w:val="22"/>
        </w:rPr>
        <w:t>increase the EBS volume size</w:t>
      </w:r>
      <w:r w:rsidRPr="00DF49AE">
        <w:rPr>
          <w:szCs w:val="22"/>
        </w:rPr>
        <w:t xml:space="preserve"> using the modify-volume API or AWS Console.</w:t>
      </w:r>
    </w:p>
    <w:p w14:paraId="6137DE68" w14:textId="77777777" w:rsidR="00B71136" w:rsidRPr="00DF49AE" w:rsidRDefault="00B71136" w:rsidP="00B71136">
      <w:pPr>
        <w:numPr>
          <w:ilvl w:val="0"/>
          <w:numId w:val="180"/>
        </w:numPr>
        <w:rPr>
          <w:szCs w:val="22"/>
        </w:rPr>
      </w:pPr>
      <w:r w:rsidRPr="00DF49AE">
        <w:rPr>
          <w:szCs w:val="22"/>
        </w:rPr>
        <w:t xml:space="preserve">Then, </w:t>
      </w:r>
      <w:r w:rsidRPr="00DF49AE">
        <w:rPr>
          <w:b/>
          <w:bCs/>
          <w:szCs w:val="22"/>
        </w:rPr>
        <w:t>resize the file system</w:t>
      </w:r>
      <w:r w:rsidRPr="00DF49AE">
        <w:rPr>
          <w:szCs w:val="22"/>
        </w:rPr>
        <w:t xml:space="preserve"> inside the instance using commands like resize2fs (Linux).</w:t>
      </w:r>
    </w:p>
    <w:p w14:paraId="375C33D1" w14:textId="77777777" w:rsidR="00B71136" w:rsidRPr="00DF49AE" w:rsidRDefault="00B71136" w:rsidP="00B71136">
      <w:pPr>
        <w:numPr>
          <w:ilvl w:val="0"/>
          <w:numId w:val="180"/>
        </w:numPr>
        <w:rPr>
          <w:szCs w:val="22"/>
        </w:rPr>
      </w:pPr>
      <w:r w:rsidRPr="00DF49AE">
        <w:rPr>
          <w:szCs w:val="22"/>
        </w:rPr>
        <w:t xml:space="preserve">This can be done </w:t>
      </w:r>
      <w:r w:rsidRPr="00DF49AE">
        <w:rPr>
          <w:b/>
          <w:bCs/>
          <w:szCs w:val="22"/>
        </w:rPr>
        <w:t>without downtime</w:t>
      </w:r>
      <w:r w:rsidRPr="00DF49AE">
        <w:rPr>
          <w:szCs w:val="22"/>
        </w:rPr>
        <w:t xml:space="preserve"> if the OS and app support it.</w:t>
      </w:r>
    </w:p>
    <w:p w14:paraId="673CB250" w14:textId="77777777" w:rsidR="00B71136" w:rsidRPr="00DF49AE" w:rsidRDefault="00000000" w:rsidP="00B71136">
      <w:pPr>
        <w:rPr>
          <w:szCs w:val="22"/>
        </w:rPr>
      </w:pPr>
      <w:r w:rsidRPr="00DF49AE">
        <w:rPr>
          <w:szCs w:val="22"/>
        </w:rPr>
        <w:pict w14:anchorId="117BAF9F">
          <v:rect id="_x0000_i16857" style="width:0;height:1.5pt" o:hralign="center" o:hrstd="t" o:hr="t" fillcolor="#a0a0a0" stroked="f"/>
        </w:pict>
      </w:r>
    </w:p>
    <w:p w14:paraId="1E919BA7" w14:textId="77777777" w:rsidR="00B71136" w:rsidRPr="00DF49AE" w:rsidRDefault="00B71136" w:rsidP="00B71136">
      <w:pPr>
        <w:rPr>
          <w:b/>
          <w:bCs/>
          <w:szCs w:val="22"/>
        </w:rPr>
      </w:pPr>
      <w:r w:rsidRPr="00DF49AE">
        <w:rPr>
          <w:rFonts w:ascii="Segoe UI Emoji" w:hAnsi="Segoe UI Emoji" w:cs="Segoe UI Emoji"/>
          <w:b/>
          <w:bCs/>
          <w:szCs w:val="22"/>
        </w:rPr>
        <w:t>🔶</w:t>
      </w:r>
      <w:r w:rsidRPr="00DF49AE">
        <w:rPr>
          <w:b/>
          <w:bCs/>
          <w:szCs w:val="22"/>
        </w:rPr>
        <w:t xml:space="preserve"> 6. What if your volume is corrupted? How do you recover?</w:t>
      </w:r>
    </w:p>
    <w:p w14:paraId="530D216B" w14:textId="77777777" w:rsidR="00B71136" w:rsidRPr="00DF49AE" w:rsidRDefault="00B71136" w:rsidP="00B71136">
      <w:pPr>
        <w:rPr>
          <w:szCs w:val="22"/>
        </w:rPr>
      </w:pPr>
      <w:r w:rsidRPr="00DF49AE">
        <w:rPr>
          <w:b/>
          <w:bCs/>
          <w:szCs w:val="22"/>
        </w:rPr>
        <w:t>What they’re testing:</w:t>
      </w:r>
      <w:r w:rsidRPr="00DF49AE">
        <w:rPr>
          <w:szCs w:val="22"/>
        </w:rPr>
        <w:br/>
        <w:t>Backup/recovery planning.</w:t>
      </w:r>
    </w:p>
    <w:p w14:paraId="39C7F836" w14:textId="77777777" w:rsidR="00B71136" w:rsidRPr="00DF49AE" w:rsidRDefault="00B71136" w:rsidP="00B71136">
      <w:pPr>
        <w:rPr>
          <w:szCs w:val="22"/>
        </w:rPr>
      </w:pPr>
      <w:r w:rsidRPr="00DF49AE">
        <w:rPr>
          <w:rFonts w:ascii="Segoe UI Emoji" w:hAnsi="Segoe UI Emoji" w:cs="Segoe UI Emoji"/>
          <w:szCs w:val="22"/>
        </w:rPr>
        <w:t>✅</w:t>
      </w:r>
      <w:r w:rsidRPr="00DF49AE">
        <w:rPr>
          <w:szCs w:val="22"/>
        </w:rPr>
        <w:t xml:space="preserve"> </w:t>
      </w:r>
      <w:r w:rsidRPr="00DF49AE">
        <w:rPr>
          <w:b/>
          <w:bCs/>
          <w:szCs w:val="22"/>
        </w:rPr>
        <w:t>Expected Answer:</w:t>
      </w:r>
    </w:p>
    <w:p w14:paraId="478A1080" w14:textId="77777777" w:rsidR="00B71136" w:rsidRPr="00DF49AE" w:rsidRDefault="00B71136" w:rsidP="00B71136">
      <w:pPr>
        <w:numPr>
          <w:ilvl w:val="0"/>
          <w:numId w:val="181"/>
        </w:numPr>
        <w:rPr>
          <w:szCs w:val="22"/>
        </w:rPr>
      </w:pPr>
      <w:r w:rsidRPr="00DF49AE">
        <w:rPr>
          <w:szCs w:val="22"/>
        </w:rPr>
        <w:t>Detach the corrupted volume and attach it to a test instance for investigation.</w:t>
      </w:r>
    </w:p>
    <w:p w14:paraId="16A7D306" w14:textId="77777777" w:rsidR="00B71136" w:rsidRPr="00DF49AE" w:rsidRDefault="00B71136" w:rsidP="00B71136">
      <w:pPr>
        <w:numPr>
          <w:ilvl w:val="0"/>
          <w:numId w:val="181"/>
        </w:numPr>
        <w:rPr>
          <w:szCs w:val="22"/>
        </w:rPr>
      </w:pPr>
      <w:r w:rsidRPr="00DF49AE">
        <w:rPr>
          <w:szCs w:val="22"/>
        </w:rPr>
        <w:lastRenderedPageBreak/>
        <w:t xml:space="preserve">Use the </w:t>
      </w:r>
      <w:r w:rsidRPr="00DF49AE">
        <w:rPr>
          <w:b/>
          <w:bCs/>
          <w:szCs w:val="22"/>
        </w:rPr>
        <w:t>latest healthy snapshot</w:t>
      </w:r>
      <w:r w:rsidRPr="00DF49AE">
        <w:rPr>
          <w:szCs w:val="22"/>
        </w:rPr>
        <w:t xml:space="preserve"> to create a new volume.</w:t>
      </w:r>
    </w:p>
    <w:p w14:paraId="10B745F3" w14:textId="6ECC6615" w:rsidR="00B71136" w:rsidRPr="00DF49AE" w:rsidRDefault="00B71136" w:rsidP="00B71136">
      <w:pPr>
        <w:numPr>
          <w:ilvl w:val="0"/>
          <w:numId w:val="181"/>
        </w:numPr>
        <w:rPr>
          <w:szCs w:val="22"/>
        </w:rPr>
      </w:pPr>
      <w:r w:rsidRPr="00DF49AE">
        <w:rPr>
          <w:szCs w:val="22"/>
        </w:rPr>
        <w:t>Attach the new volume to the production instance.</w:t>
      </w:r>
    </w:p>
    <w:p w14:paraId="6D500B1E" w14:textId="3E0638E8" w:rsidR="004C7395" w:rsidRPr="00DF49AE" w:rsidRDefault="00E82DE4" w:rsidP="004C7395">
      <w:pPr>
        <w:rPr>
          <w:b/>
          <w:bCs/>
          <w:szCs w:val="22"/>
        </w:rPr>
      </w:pPr>
      <w:r w:rsidRPr="00DF49AE">
        <w:rPr>
          <w:szCs w:val="22"/>
        </w:rPr>
        <w:pict w14:anchorId="7D68F183">
          <v:rect id="_x0000_i17539" style="width:0;height:1.5pt" o:hralign="center" o:hrstd="t" o:hr="t" fillcolor="#a0a0a0" stroked="f"/>
        </w:pict>
      </w:r>
      <w:r w:rsidR="004C7395" w:rsidRPr="00DF49AE">
        <w:rPr>
          <w:szCs w:val="22"/>
        </w:rPr>
        <w:br/>
      </w:r>
      <w:r w:rsidR="004C7395" w:rsidRPr="00DF49AE">
        <w:rPr>
          <w:rFonts w:ascii="Segoe UI Emoji" w:hAnsi="Segoe UI Emoji" w:cs="Segoe UI Emoji"/>
          <w:b/>
          <w:bCs/>
          <w:szCs w:val="22"/>
        </w:rPr>
        <w:t>🔶</w:t>
      </w:r>
      <w:r w:rsidR="004C7395" w:rsidRPr="00DF49AE">
        <w:rPr>
          <w:b/>
          <w:bCs/>
          <w:szCs w:val="22"/>
        </w:rPr>
        <w:t xml:space="preserve"> 7. What happens to additional EBS volumes if I delete (terminate) the EC2 instance?</w:t>
      </w:r>
    </w:p>
    <w:p w14:paraId="32C77DF4" w14:textId="77777777" w:rsidR="004C7395" w:rsidRPr="00DF49AE" w:rsidRDefault="004C7395" w:rsidP="004C7395">
      <w:pPr>
        <w:rPr>
          <w:b/>
          <w:bCs/>
          <w:szCs w:val="22"/>
        </w:rPr>
      </w:pPr>
      <w:r w:rsidRPr="00DF49AE">
        <w:rPr>
          <w:rFonts w:ascii="Segoe UI Emoji" w:hAnsi="Segoe UI Emoji" w:cs="Segoe UI Emoji"/>
          <w:b/>
          <w:bCs/>
          <w:szCs w:val="22"/>
        </w:rPr>
        <w:t>✅</w:t>
      </w:r>
      <w:r w:rsidRPr="00DF49AE">
        <w:rPr>
          <w:b/>
          <w:bCs/>
          <w:szCs w:val="22"/>
        </w:rPr>
        <w:t xml:space="preserve"> Root Volume:</w:t>
      </w:r>
    </w:p>
    <w:p w14:paraId="2A37BD74" w14:textId="77777777" w:rsidR="004C7395" w:rsidRPr="00DF49AE" w:rsidRDefault="004C7395" w:rsidP="004C7395">
      <w:pPr>
        <w:numPr>
          <w:ilvl w:val="0"/>
          <w:numId w:val="241"/>
        </w:numPr>
        <w:rPr>
          <w:szCs w:val="22"/>
        </w:rPr>
      </w:pPr>
      <w:r w:rsidRPr="00DF49AE">
        <w:rPr>
          <w:szCs w:val="22"/>
        </w:rPr>
        <w:t xml:space="preserve">By </w:t>
      </w:r>
      <w:r w:rsidRPr="00DF49AE">
        <w:rPr>
          <w:b/>
          <w:bCs/>
          <w:szCs w:val="22"/>
        </w:rPr>
        <w:t>default</w:t>
      </w:r>
      <w:r w:rsidRPr="00DF49AE">
        <w:rPr>
          <w:szCs w:val="22"/>
        </w:rPr>
        <w:t xml:space="preserve">, the </w:t>
      </w:r>
      <w:r w:rsidRPr="00DF49AE">
        <w:rPr>
          <w:b/>
          <w:bCs/>
          <w:szCs w:val="22"/>
        </w:rPr>
        <w:t>root EBS volume is deleted</w:t>
      </w:r>
      <w:r w:rsidRPr="00DF49AE">
        <w:rPr>
          <w:szCs w:val="22"/>
        </w:rPr>
        <w:t xml:space="preserve"> when the EC2 instance is terminated.</w:t>
      </w:r>
    </w:p>
    <w:p w14:paraId="376BCD61" w14:textId="77777777" w:rsidR="004C7395" w:rsidRPr="00DF49AE" w:rsidRDefault="004C7395" w:rsidP="004C7395">
      <w:pPr>
        <w:numPr>
          <w:ilvl w:val="0"/>
          <w:numId w:val="241"/>
        </w:numPr>
        <w:rPr>
          <w:szCs w:val="22"/>
        </w:rPr>
      </w:pPr>
      <w:r w:rsidRPr="00DF49AE">
        <w:rPr>
          <w:szCs w:val="22"/>
        </w:rPr>
        <w:t>This behavior is controlled by a setting called:</w:t>
      </w:r>
      <w:r w:rsidRPr="00DF49AE">
        <w:rPr>
          <w:szCs w:val="22"/>
        </w:rPr>
        <w:br/>
      </w:r>
      <w:r w:rsidRPr="00DF49AE">
        <w:rPr>
          <w:rFonts w:ascii="Segoe UI Emoji" w:hAnsi="Segoe UI Emoji" w:cs="Segoe UI Emoji"/>
          <w:szCs w:val="22"/>
        </w:rPr>
        <w:t>👉</w:t>
      </w:r>
      <w:r w:rsidRPr="00DF49AE">
        <w:rPr>
          <w:szCs w:val="22"/>
        </w:rPr>
        <w:t xml:space="preserve"> </w:t>
      </w:r>
      <w:r w:rsidRPr="00DF49AE">
        <w:rPr>
          <w:b/>
          <w:bCs/>
          <w:szCs w:val="22"/>
        </w:rPr>
        <w:t>"Delete on Termination = true"</w:t>
      </w:r>
    </w:p>
    <w:p w14:paraId="3DB2CB98" w14:textId="77777777" w:rsidR="004C7395" w:rsidRPr="00DF49AE" w:rsidRDefault="004C7395" w:rsidP="004C7395">
      <w:pPr>
        <w:rPr>
          <w:b/>
          <w:bCs/>
          <w:szCs w:val="22"/>
        </w:rPr>
      </w:pPr>
      <w:r w:rsidRPr="00DF49AE">
        <w:rPr>
          <w:rFonts w:ascii="Segoe UI Emoji" w:hAnsi="Segoe UI Emoji" w:cs="Segoe UI Emoji"/>
          <w:b/>
          <w:bCs/>
          <w:szCs w:val="22"/>
        </w:rPr>
        <w:t>❌</w:t>
      </w:r>
      <w:r w:rsidRPr="00DF49AE">
        <w:rPr>
          <w:b/>
          <w:bCs/>
          <w:szCs w:val="22"/>
        </w:rPr>
        <w:t xml:space="preserve"> Additional (attached) EBS Volumes:</w:t>
      </w:r>
    </w:p>
    <w:p w14:paraId="0F395964" w14:textId="77777777" w:rsidR="004C7395" w:rsidRPr="00DF49AE" w:rsidRDefault="004C7395" w:rsidP="004C7395">
      <w:pPr>
        <w:numPr>
          <w:ilvl w:val="0"/>
          <w:numId w:val="242"/>
        </w:numPr>
        <w:rPr>
          <w:szCs w:val="22"/>
        </w:rPr>
      </w:pPr>
      <w:r w:rsidRPr="00DF49AE">
        <w:rPr>
          <w:b/>
          <w:bCs/>
          <w:szCs w:val="22"/>
        </w:rPr>
        <w:t>By default, they are NOT deleted</w:t>
      </w:r>
      <w:r w:rsidRPr="00DF49AE">
        <w:rPr>
          <w:szCs w:val="22"/>
        </w:rPr>
        <w:t xml:space="preserve"> when the EC2 instance is terminated.</w:t>
      </w:r>
    </w:p>
    <w:p w14:paraId="26271CA2" w14:textId="77777777" w:rsidR="004C7395" w:rsidRPr="00DF49AE" w:rsidRDefault="004C7395" w:rsidP="004C7395">
      <w:pPr>
        <w:numPr>
          <w:ilvl w:val="0"/>
          <w:numId w:val="242"/>
        </w:numPr>
        <w:rPr>
          <w:szCs w:val="22"/>
        </w:rPr>
      </w:pPr>
      <w:r w:rsidRPr="00DF49AE">
        <w:rPr>
          <w:szCs w:val="22"/>
        </w:rPr>
        <w:t xml:space="preserve">These volumes remain and will </w:t>
      </w:r>
      <w:r w:rsidRPr="00DF49AE">
        <w:rPr>
          <w:b/>
          <w:bCs/>
          <w:szCs w:val="22"/>
        </w:rPr>
        <w:t>continue to incur charges</w:t>
      </w:r>
      <w:r w:rsidRPr="00DF49AE">
        <w:rPr>
          <w:szCs w:val="22"/>
        </w:rPr>
        <w:t xml:space="preserve"> unless you manually delete them.</w:t>
      </w:r>
    </w:p>
    <w:p w14:paraId="45823B62" w14:textId="77777777" w:rsidR="004C7395" w:rsidRPr="00DF49AE" w:rsidRDefault="004C7395" w:rsidP="004C7395">
      <w:pPr>
        <w:numPr>
          <w:ilvl w:val="0"/>
          <w:numId w:val="242"/>
        </w:numPr>
        <w:rPr>
          <w:szCs w:val="22"/>
        </w:rPr>
      </w:pPr>
      <w:r w:rsidRPr="00DF49AE">
        <w:rPr>
          <w:szCs w:val="22"/>
        </w:rPr>
        <w:t xml:space="preserve">You can change this behavior by modifying the </w:t>
      </w:r>
      <w:r w:rsidRPr="00DF49AE">
        <w:rPr>
          <w:b/>
          <w:bCs/>
          <w:szCs w:val="22"/>
        </w:rPr>
        <w:t>"Delete on Termination"</w:t>
      </w:r>
      <w:r w:rsidRPr="00DF49AE">
        <w:rPr>
          <w:szCs w:val="22"/>
        </w:rPr>
        <w:t xml:space="preserve"> flag for each volume.</w:t>
      </w:r>
    </w:p>
    <w:p w14:paraId="63092FB4" w14:textId="57E9B177" w:rsidR="004C7395" w:rsidRPr="00DF49AE" w:rsidRDefault="00000000" w:rsidP="004C7395">
      <w:pPr>
        <w:rPr>
          <w:b/>
          <w:bCs/>
          <w:szCs w:val="22"/>
        </w:rPr>
      </w:pPr>
      <w:r w:rsidRPr="00DF49AE">
        <w:rPr>
          <w:szCs w:val="22"/>
        </w:rPr>
        <w:pict w14:anchorId="7FE6E4EF">
          <v:rect id="_x0000_i16858" style="width:0;height:1.5pt" o:hralign="center" o:hrstd="t" o:hr="t" fillcolor="#a0a0a0" stroked="f"/>
        </w:pict>
      </w:r>
      <w:r w:rsidR="004C7395" w:rsidRPr="00DF49AE">
        <w:rPr>
          <w:szCs w:val="22"/>
        </w:rPr>
        <w:br/>
      </w:r>
      <w:r w:rsidR="004C7395" w:rsidRPr="00DF49AE">
        <w:rPr>
          <w:rFonts w:ascii="Segoe UI Emoji" w:hAnsi="Segoe UI Emoji" w:cs="Segoe UI Emoji"/>
          <w:b/>
          <w:bCs/>
          <w:szCs w:val="22"/>
        </w:rPr>
        <w:t>🔶</w:t>
      </w:r>
      <w:r w:rsidR="004C7395" w:rsidRPr="00DF49AE">
        <w:rPr>
          <w:rFonts w:cs="Segoe UI Emoji"/>
          <w:b/>
          <w:bCs/>
          <w:szCs w:val="22"/>
        </w:rPr>
        <w:t xml:space="preserve"> 8. </w:t>
      </w:r>
      <w:r w:rsidR="004C7395" w:rsidRPr="00DF49AE">
        <w:rPr>
          <w:b/>
          <w:bCs/>
          <w:szCs w:val="22"/>
        </w:rPr>
        <w:t xml:space="preserve"> Can we move EBS volumes to another Region?</w:t>
      </w:r>
    </w:p>
    <w:p w14:paraId="7277EEEB" w14:textId="77777777" w:rsidR="004C7395" w:rsidRPr="00DF49AE" w:rsidRDefault="004C7395" w:rsidP="004C7395">
      <w:pPr>
        <w:rPr>
          <w:szCs w:val="22"/>
        </w:rPr>
      </w:pPr>
      <w:r w:rsidRPr="00DF49AE">
        <w:rPr>
          <w:b/>
          <w:bCs/>
          <w:szCs w:val="22"/>
        </w:rPr>
        <w:t xml:space="preserve">Directly? </w:t>
      </w:r>
      <w:r w:rsidRPr="00DF49AE">
        <w:rPr>
          <w:rFonts w:ascii="Segoe UI Emoji" w:hAnsi="Segoe UI Emoji" w:cs="Segoe UI Emoji"/>
          <w:b/>
          <w:bCs/>
          <w:szCs w:val="22"/>
        </w:rPr>
        <w:t>❌</w:t>
      </w:r>
      <w:r w:rsidRPr="00DF49AE">
        <w:rPr>
          <w:b/>
          <w:bCs/>
          <w:szCs w:val="22"/>
        </w:rPr>
        <w:t xml:space="preserve"> No</w:t>
      </w:r>
    </w:p>
    <w:p w14:paraId="7E15A81A" w14:textId="77777777" w:rsidR="004C7395" w:rsidRPr="00DF49AE" w:rsidRDefault="004C7395" w:rsidP="004C7395">
      <w:pPr>
        <w:rPr>
          <w:szCs w:val="22"/>
        </w:rPr>
      </w:pPr>
      <w:r w:rsidRPr="00DF49AE">
        <w:rPr>
          <w:szCs w:val="22"/>
        </w:rPr>
        <w:t xml:space="preserve">But here's how you can do it </w:t>
      </w:r>
      <w:r w:rsidRPr="00DF49AE">
        <w:rPr>
          <w:b/>
          <w:bCs/>
          <w:szCs w:val="22"/>
        </w:rPr>
        <w:t>indirectly</w:t>
      </w:r>
      <w:r w:rsidRPr="00DF49AE">
        <w:rPr>
          <w:szCs w:val="22"/>
        </w:rPr>
        <w:t xml:space="preserve"> </w:t>
      </w:r>
      <w:r w:rsidRPr="00DF49AE">
        <w:rPr>
          <w:rFonts w:ascii="Segoe UI Emoji" w:hAnsi="Segoe UI Emoji" w:cs="Segoe UI Emoji"/>
          <w:szCs w:val="22"/>
        </w:rPr>
        <w:t>✅</w:t>
      </w:r>
      <w:r w:rsidRPr="00DF49AE">
        <w:rPr>
          <w:szCs w:val="22"/>
        </w:rPr>
        <w:t>:</w:t>
      </w:r>
    </w:p>
    <w:p w14:paraId="1FDEDBAB" w14:textId="77777777" w:rsidR="004C7395" w:rsidRPr="00DF49AE" w:rsidRDefault="004C7395" w:rsidP="004C7395">
      <w:pPr>
        <w:rPr>
          <w:b/>
          <w:bCs/>
          <w:szCs w:val="22"/>
        </w:rPr>
      </w:pPr>
      <w:r w:rsidRPr="00DF49AE">
        <w:rPr>
          <w:rFonts w:ascii="Segoe UI Emoji" w:hAnsi="Segoe UI Emoji" w:cs="Segoe UI Emoji"/>
          <w:b/>
          <w:bCs/>
          <w:szCs w:val="22"/>
        </w:rPr>
        <w:t>✅</w:t>
      </w:r>
      <w:r w:rsidRPr="00DF49AE">
        <w:rPr>
          <w:b/>
          <w:bCs/>
          <w:szCs w:val="22"/>
        </w:rPr>
        <w:t xml:space="preserve"> Steps to Move EBS Volume to Another Region:</w:t>
      </w:r>
    </w:p>
    <w:p w14:paraId="439DEA17" w14:textId="77777777" w:rsidR="004C7395" w:rsidRPr="00DF49AE" w:rsidRDefault="004C7395" w:rsidP="004C7395">
      <w:pPr>
        <w:numPr>
          <w:ilvl w:val="0"/>
          <w:numId w:val="243"/>
        </w:numPr>
        <w:rPr>
          <w:szCs w:val="22"/>
        </w:rPr>
      </w:pPr>
      <w:r w:rsidRPr="00DF49AE">
        <w:rPr>
          <w:b/>
          <w:bCs/>
          <w:szCs w:val="22"/>
        </w:rPr>
        <w:t>Take a Snapshot</w:t>
      </w:r>
      <w:r w:rsidRPr="00DF49AE">
        <w:rPr>
          <w:szCs w:val="22"/>
        </w:rPr>
        <w:t xml:space="preserve"> of the EBS volume.</w:t>
      </w:r>
    </w:p>
    <w:p w14:paraId="1C2A4C53" w14:textId="77777777" w:rsidR="004C7395" w:rsidRPr="00DF49AE" w:rsidRDefault="004C7395" w:rsidP="004C7395">
      <w:pPr>
        <w:numPr>
          <w:ilvl w:val="0"/>
          <w:numId w:val="243"/>
        </w:numPr>
        <w:rPr>
          <w:szCs w:val="22"/>
        </w:rPr>
      </w:pPr>
      <w:r w:rsidRPr="00DF49AE">
        <w:rPr>
          <w:b/>
          <w:bCs/>
          <w:szCs w:val="22"/>
        </w:rPr>
        <w:t>Copy the Snapshot</w:t>
      </w:r>
      <w:r w:rsidRPr="00DF49AE">
        <w:rPr>
          <w:szCs w:val="22"/>
        </w:rPr>
        <w:t xml:space="preserve"> to the desired region.</w:t>
      </w:r>
    </w:p>
    <w:p w14:paraId="1DBEC912" w14:textId="77777777" w:rsidR="004C7395" w:rsidRPr="00DF49AE" w:rsidRDefault="004C7395" w:rsidP="004C7395">
      <w:pPr>
        <w:numPr>
          <w:ilvl w:val="0"/>
          <w:numId w:val="243"/>
        </w:numPr>
        <w:rPr>
          <w:szCs w:val="22"/>
        </w:rPr>
      </w:pPr>
      <w:r w:rsidRPr="00DF49AE">
        <w:rPr>
          <w:b/>
          <w:bCs/>
          <w:szCs w:val="22"/>
        </w:rPr>
        <w:t>Create a new EBS volume</w:t>
      </w:r>
      <w:r w:rsidRPr="00DF49AE">
        <w:rPr>
          <w:szCs w:val="22"/>
        </w:rPr>
        <w:t xml:space="preserve"> from the snapshot in the target region.</w:t>
      </w:r>
    </w:p>
    <w:p w14:paraId="3B3484DE" w14:textId="77777777" w:rsidR="004C7395" w:rsidRPr="00DF49AE" w:rsidRDefault="004C7395" w:rsidP="004C7395">
      <w:pPr>
        <w:numPr>
          <w:ilvl w:val="0"/>
          <w:numId w:val="243"/>
        </w:numPr>
        <w:rPr>
          <w:szCs w:val="22"/>
        </w:rPr>
      </w:pPr>
      <w:r w:rsidRPr="00DF49AE">
        <w:rPr>
          <w:szCs w:val="22"/>
        </w:rPr>
        <w:t xml:space="preserve">(Optional) </w:t>
      </w:r>
      <w:r w:rsidRPr="00DF49AE">
        <w:rPr>
          <w:b/>
          <w:bCs/>
          <w:szCs w:val="22"/>
        </w:rPr>
        <w:t>Attach</w:t>
      </w:r>
      <w:r w:rsidRPr="00DF49AE">
        <w:rPr>
          <w:szCs w:val="22"/>
        </w:rPr>
        <w:t xml:space="preserve"> it to an EC2 instance in that region.</w:t>
      </w:r>
    </w:p>
    <w:p w14:paraId="68D9FD81" w14:textId="77777777" w:rsidR="004C7395" w:rsidRPr="00DF49AE" w:rsidRDefault="004C7395" w:rsidP="004C7395">
      <w:pPr>
        <w:rPr>
          <w:szCs w:val="22"/>
        </w:rPr>
      </w:pPr>
      <w:r w:rsidRPr="00DF49AE">
        <w:rPr>
          <w:szCs w:val="22"/>
        </w:rPr>
        <w:t xml:space="preserve">EBS volumes are </w:t>
      </w:r>
      <w:r w:rsidRPr="00DF49AE">
        <w:rPr>
          <w:b/>
          <w:bCs/>
          <w:szCs w:val="22"/>
        </w:rPr>
        <w:t>region-specific</w:t>
      </w:r>
      <w:r w:rsidRPr="00DF49AE">
        <w:rPr>
          <w:szCs w:val="22"/>
        </w:rPr>
        <w:t>. You cannot move them directly across regions without using snapshots.</w:t>
      </w:r>
    </w:p>
    <w:p w14:paraId="0DDF3B4C" w14:textId="77777777" w:rsidR="004C7395" w:rsidRPr="00DF49AE" w:rsidRDefault="00000000" w:rsidP="004C7395">
      <w:pPr>
        <w:rPr>
          <w:szCs w:val="22"/>
        </w:rPr>
      </w:pPr>
      <w:r w:rsidRPr="00DF49AE">
        <w:rPr>
          <w:szCs w:val="22"/>
        </w:rPr>
        <w:pict w14:anchorId="7A63D5AC">
          <v:rect id="_x0000_i16859" style="width:0;height:1.5pt" o:hralign="center" o:hrstd="t" o:hr="t" fillcolor="#a0a0a0" stroked="f"/>
        </w:pict>
      </w:r>
    </w:p>
    <w:p w14:paraId="47F288A2" w14:textId="38D5066F" w:rsidR="004C7395" w:rsidRPr="00DF49AE" w:rsidRDefault="004C7395" w:rsidP="004C7395">
      <w:pPr>
        <w:rPr>
          <w:b/>
          <w:bCs/>
          <w:szCs w:val="22"/>
        </w:rPr>
      </w:pPr>
      <w:r w:rsidRPr="00DF49AE">
        <w:rPr>
          <w:rFonts w:ascii="Segoe UI Emoji" w:hAnsi="Segoe UI Emoji" w:cs="Segoe UI Emoji"/>
          <w:b/>
          <w:bCs/>
          <w:szCs w:val="22"/>
        </w:rPr>
        <w:t>🔶</w:t>
      </w:r>
      <w:r w:rsidRPr="00DF49AE">
        <w:rPr>
          <w:rFonts w:cs="Segoe UI Emoji"/>
          <w:b/>
          <w:bCs/>
          <w:szCs w:val="22"/>
        </w:rPr>
        <w:t xml:space="preserve"> 9. </w:t>
      </w:r>
      <w:r w:rsidRPr="00DF49AE">
        <w:rPr>
          <w:b/>
          <w:bCs/>
          <w:szCs w:val="22"/>
        </w:rPr>
        <w:t>Can we move EBS volumes to another Availability Zone (AZ)?</w:t>
      </w:r>
    </w:p>
    <w:p w14:paraId="3E708744" w14:textId="77777777" w:rsidR="004C7395" w:rsidRPr="00DF49AE" w:rsidRDefault="004C7395" w:rsidP="004C7395">
      <w:pPr>
        <w:rPr>
          <w:szCs w:val="22"/>
        </w:rPr>
      </w:pPr>
      <w:r w:rsidRPr="00DF49AE">
        <w:rPr>
          <w:b/>
          <w:bCs/>
          <w:szCs w:val="22"/>
        </w:rPr>
        <w:t xml:space="preserve">Directly? </w:t>
      </w:r>
      <w:r w:rsidRPr="00DF49AE">
        <w:rPr>
          <w:rFonts w:ascii="Segoe UI Emoji" w:hAnsi="Segoe UI Emoji" w:cs="Segoe UI Emoji"/>
          <w:b/>
          <w:bCs/>
          <w:szCs w:val="22"/>
        </w:rPr>
        <w:t>❌</w:t>
      </w:r>
      <w:r w:rsidRPr="00DF49AE">
        <w:rPr>
          <w:b/>
          <w:bCs/>
          <w:szCs w:val="22"/>
        </w:rPr>
        <w:t xml:space="preserve"> No</w:t>
      </w:r>
    </w:p>
    <w:p w14:paraId="7E02226D" w14:textId="77777777" w:rsidR="004C7395" w:rsidRPr="00DF49AE" w:rsidRDefault="004C7395" w:rsidP="004C7395">
      <w:pPr>
        <w:rPr>
          <w:szCs w:val="22"/>
        </w:rPr>
      </w:pPr>
      <w:r w:rsidRPr="00DF49AE">
        <w:rPr>
          <w:szCs w:val="22"/>
        </w:rPr>
        <w:t xml:space="preserve">But just like the region case, you can do it </w:t>
      </w:r>
      <w:r w:rsidRPr="00DF49AE">
        <w:rPr>
          <w:b/>
          <w:bCs/>
          <w:szCs w:val="22"/>
        </w:rPr>
        <w:t>indirectly</w:t>
      </w:r>
      <w:r w:rsidRPr="00DF49AE">
        <w:rPr>
          <w:szCs w:val="22"/>
        </w:rPr>
        <w:t xml:space="preserve"> </w:t>
      </w:r>
      <w:r w:rsidRPr="00DF49AE">
        <w:rPr>
          <w:rFonts w:ascii="Segoe UI Emoji" w:hAnsi="Segoe UI Emoji" w:cs="Segoe UI Emoji"/>
          <w:szCs w:val="22"/>
        </w:rPr>
        <w:t>✅</w:t>
      </w:r>
      <w:r w:rsidRPr="00DF49AE">
        <w:rPr>
          <w:szCs w:val="22"/>
        </w:rPr>
        <w:t>:</w:t>
      </w:r>
    </w:p>
    <w:p w14:paraId="32EFB0ED" w14:textId="77777777" w:rsidR="004C7395" w:rsidRPr="00DF49AE" w:rsidRDefault="004C7395" w:rsidP="004C7395">
      <w:pPr>
        <w:rPr>
          <w:b/>
          <w:bCs/>
          <w:szCs w:val="22"/>
        </w:rPr>
      </w:pPr>
      <w:r w:rsidRPr="00DF49AE">
        <w:rPr>
          <w:rFonts w:ascii="Segoe UI Emoji" w:hAnsi="Segoe UI Emoji" w:cs="Segoe UI Emoji"/>
          <w:b/>
          <w:bCs/>
          <w:szCs w:val="22"/>
        </w:rPr>
        <w:t>✅</w:t>
      </w:r>
      <w:r w:rsidRPr="00DF49AE">
        <w:rPr>
          <w:b/>
          <w:bCs/>
          <w:szCs w:val="22"/>
        </w:rPr>
        <w:t xml:space="preserve"> Steps to Move EBS Volume to Another AZ:</w:t>
      </w:r>
    </w:p>
    <w:p w14:paraId="30633B5B" w14:textId="77777777" w:rsidR="004C7395" w:rsidRPr="00DF49AE" w:rsidRDefault="004C7395" w:rsidP="004C7395">
      <w:pPr>
        <w:numPr>
          <w:ilvl w:val="0"/>
          <w:numId w:val="244"/>
        </w:numPr>
        <w:rPr>
          <w:szCs w:val="22"/>
        </w:rPr>
      </w:pPr>
      <w:r w:rsidRPr="00DF49AE">
        <w:rPr>
          <w:b/>
          <w:bCs/>
          <w:szCs w:val="22"/>
        </w:rPr>
        <w:t>Take a Snapshot</w:t>
      </w:r>
      <w:r w:rsidRPr="00DF49AE">
        <w:rPr>
          <w:szCs w:val="22"/>
        </w:rPr>
        <w:t xml:space="preserve"> of the EBS volume.</w:t>
      </w:r>
    </w:p>
    <w:p w14:paraId="69E8E1EE" w14:textId="77777777" w:rsidR="004C7395" w:rsidRPr="00DF49AE" w:rsidRDefault="004C7395" w:rsidP="004C7395">
      <w:pPr>
        <w:numPr>
          <w:ilvl w:val="0"/>
          <w:numId w:val="244"/>
        </w:numPr>
        <w:rPr>
          <w:szCs w:val="22"/>
        </w:rPr>
      </w:pPr>
      <w:r w:rsidRPr="00DF49AE">
        <w:rPr>
          <w:szCs w:val="22"/>
        </w:rPr>
        <w:t xml:space="preserve">In the </w:t>
      </w:r>
      <w:r w:rsidRPr="00DF49AE">
        <w:rPr>
          <w:b/>
          <w:bCs/>
          <w:szCs w:val="22"/>
        </w:rPr>
        <w:t>same region but different AZ</w:t>
      </w:r>
      <w:r w:rsidRPr="00DF49AE">
        <w:rPr>
          <w:szCs w:val="22"/>
        </w:rPr>
        <w:t xml:space="preserve">, </w:t>
      </w:r>
      <w:r w:rsidRPr="00DF49AE">
        <w:rPr>
          <w:b/>
          <w:bCs/>
          <w:szCs w:val="22"/>
        </w:rPr>
        <w:t>create a new EBS volume</w:t>
      </w:r>
      <w:r w:rsidRPr="00DF49AE">
        <w:rPr>
          <w:szCs w:val="22"/>
        </w:rPr>
        <w:t xml:space="preserve"> from the snapshot.</w:t>
      </w:r>
    </w:p>
    <w:p w14:paraId="2630596E" w14:textId="77777777" w:rsidR="004C7395" w:rsidRPr="00DF49AE" w:rsidRDefault="004C7395" w:rsidP="004C7395">
      <w:pPr>
        <w:numPr>
          <w:ilvl w:val="0"/>
          <w:numId w:val="244"/>
        </w:numPr>
        <w:rPr>
          <w:szCs w:val="22"/>
        </w:rPr>
      </w:pPr>
      <w:r w:rsidRPr="00DF49AE">
        <w:rPr>
          <w:b/>
          <w:bCs/>
          <w:szCs w:val="22"/>
        </w:rPr>
        <w:t>Attach</w:t>
      </w:r>
      <w:r w:rsidRPr="00DF49AE">
        <w:rPr>
          <w:szCs w:val="22"/>
        </w:rPr>
        <w:t xml:space="preserve"> it to an EC2 instance in the new AZ.</w:t>
      </w:r>
    </w:p>
    <w:p w14:paraId="27E38F01" w14:textId="77777777" w:rsidR="004C7395" w:rsidRPr="00DF49AE" w:rsidRDefault="004C7395" w:rsidP="004C7395">
      <w:pPr>
        <w:rPr>
          <w:szCs w:val="22"/>
        </w:rPr>
      </w:pPr>
      <w:r w:rsidRPr="00DF49AE">
        <w:rPr>
          <w:szCs w:val="22"/>
        </w:rPr>
        <w:t xml:space="preserve">EBS volumes are </w:t>
      </w:r>
      <w:r w:rsidRPr="00DF49AE">
        <w:rPr>
          <w:b/>
          <w:bCs/>
          <w:szCs w:val="22"/>
        </w:rPr>
        <w:t>tied to a single AZ</w:t>
      </w:r>
      <w:r w:rsidRPr="00DF49AE">
        <w:rPr>
          <w:szCs w:val="22"/>
        </w:rPr>
        <w:t>. They can't be detached and re-attached across AZs directly.</w:t>
      </w:r>
    </w:p>
    <w:p w14:paraId="2CC62D16" w14:textId="77777777" w:rsidR="00E82DE4" w:rsidRPr="00DF49AE" w:rsidRDefault="00E82DE4" w:rsidP="00B71136">
      <w:pPr>
        <w:rPr>
          <w:szCs w:val="22"/>
        </w:rPr>
      </w:pPr>
    </w:p>
    <w:p w14:paraId="608DE967" w14:textId="1F9185C9" w:rsidR="00B71136" w:rsidRPr="00DF49AE" w:rsidRDefault="00000000" w:rsidP="00B71136">
      <w:pPr>
        <w:rPr>
          <w:szCs w:val="22"/>
        </w:rPr>
      </w:pPr>
      <w:r w:rsidRPr="00DF49AE">
        <w:rPr>
          <w:szCs w:val="22"/>
        </w:rPr>
        <w:lastRenderedPageBreak/>
        <w:pict w14:anchorId="7E558C19">
          <v:rect id="_x0000_i16860" style="width:0;height:1.5pt" o:hralign="center" o:hrstd="t" o:hr="t" fillcolor="#a0a0a0" stroked="f"/>
        </w:pict>
      </w:r>
    </w:p>
    <w:p w14:paraId="3F3FEC16" w14:textId="77777777" w:rsidR="00B71136" w:rsidRPr="00DF49AE" w:rsidRDefault="00B71136" w:rsidP="00B71136">
      <w:pPr>
        <w:rPr>
          <w:b/>
          <w:bCs/>
          <w:szCs w:val="22"/>
        </w:rPr>
      </w:pPr>
      <w:r w:rsidRPr="00DF49AE">
        <w:rPr>
          <w:rFonts w:ascii="Segoe UI Emoji" w:hAnsi="Segoe UI Emoji" w:cs="Segoe UI Emoji"/>
          <w:b/>
          <w:bCs/>
          <w:szCs w:val="22"/>
        </w:rPr>
        <w:t>🔹</w:t>
      </w:r>
      <w:r w:rsidRPr="00DF49AE">
        <w:rPr>
          <w:b/>
          <w:bCs/>
          <w:szCs w:val="22"/>
        </w:rPr>
        <w:t xml:space="preserve"> Flashcard 1</w:t>
      </w:r>
    </w:p>
    <w:p w14:paraId="1250CF67" w14:textId="77777777" w:rsidR="00B71136" w:rsidRPr="00DF49AE" w:rsidRDefault="00B71136" w:rsidP="00B71136">
      <w:pPr>
        <w:rPr>
          <w:szCs w:val="22"/>
        </w:rPr>
      </w:pPr>
      <w:r w:rsidRPr="00DF49AE">
        <w:rPr>
          <w:b/>
          <w:bCs/>
          <w:szCs w:val="22"/>
        </w:rPr>
        <w:t>Q:</w:t>
      </w:r>
      <w:r w:rsidRPr="00DF49AE">
        <w:rPr>
          <w:szCs w:val="22"/>
        </w:rPr>
        <w:t xml:space="preserve"> What happens to an EBS volume when an EC2 instance is terminated?</w:t>
      </w:r>
      <w:r w:rsidRPr="00DF49AE">
        <w:rPr>
          <w:szCs w:val="22"/>
        </w:rPr>
        <w:br/>
      </w:r>
      <w:r w:rsidRPr="00DF49AE">
        <w:rPr>
          <w:b/>
          <w:bCs/>
          <w:szCs w:val="22"/>
        </w:rPr>
        <w:t>A:</w:t>
      </w:r>
      <w:r w:rsidRPr="00DF49AE">
        <w:rPr>
          <w:szCs w:val="22"/>
        </w:rPr>
        <w:t xml:space="preserve"> If “Delete on termination” is disabled, the volume remains intact and can be reattached to another instance.</w:t>
      </w:r>
    </w:p>
    <w:p w14:paraId="413159DD" w14:textId="77777777" w:rsidR="00B71136" w:rsidRPr="00DF49AE" w:rsidRDefault="00000000" w:rsidP="00B71136">
      <w:pPr>
        <w:rPr>
          <w:szCs w:val="22"/>
        </w:rPr>
      </w:pPr>
      <w:r w:rsidRPr="00DF49AE">
        <w:rPr>
          <w:szCs w:val="22"/>
        </w:rPr>
        <w:pict w14:anchorId="32EC8961">
          <v:rect id="_x0000_i16861" style="width:0;height:1.5pt" o:hralign="center" o:hrstd="t" o:hr="t" fillcolor="#a0a0a0" stroked="f"/>
        </w:pict>
      </w:r>
    </w:p>
    <w:p w14:paraId="1D515D03" w14:textId="77777777" w:rsidR="00B71136" w:rsidRPr="00DF49AE" w:rsidRDefault="00B71136" w:rsidP="00B71136">
      <w:pPr>
        <w:rPr>
          <w:b/>
          <w:bCs/>
          <w:szCs w:val="22"/>
        </w:rPr>
      </w:pPr>
      <w:r w:rsidRPr="00DF49AE">
        <w:rPr>
          <w:rFonts w:ascii="Segoe UI Emoji" w:hAnsi="Segoe UI Emoji" w:cs="Segoe UI Emoji"/>
          <w:b/>
          <w:bCs/>
          <w:szCs w:val="22"/>
        </w:rPr>
        <w:t>🔹</w:t>
      </w:r>
      <w:r w:rsidRPr="00DF49AE">
        <w:rPr>
          <w:b/>
          <w:bCs/>
          <w:szCs w:val="22"/>
        </w:rPr>
        <w:t xml:space="preserve"> Flashcard 2</w:t>
      </w:r>
    </w:p>
    <w:p w14:paraId="5569FAE1" w14:textId="77777777" w:rsidR="00B71136" w:rsidRPr="00DF49AE" w:rsidRDefault="00B71136" w:rsidP="00B71136">
      <w:pPr>
        <w:rPr>
          <w:szCs w:val="22"/>
        </w:rPr>
      </w:pPr>
      <w:r w:rsidRPr="00DF49AE">
        <w:rPr>
          <w:b/>
          <w:bCs/>
          <w:szCs w:val="22"/>
        </w:rPr>
        <w:t>Q:</w:t>
      </w:r>
      <w:r w:rsidRPr="00DF49AE">
        <w:rPr>
          <w:szCs w:val="22"/>
        </w:rPr>
        <w:t xml:space="preserve"> How do you automate daily backups of an EBS volume?</w:t>
      </w:r>
      <w:r w:rsidRPr="00DF49AE">
        <w:rPr>
          <w:szCs w:val="22"/>
        </w:rPr>
        <w:br/>
      </w:r>
      <w:r w:rsidRPr="00DF49AE">
        <w:rPr>
          <w:b/>
          <w:bCs/>
          <w:szCs w:val="22"/>
        </w:rPr>
        <w:t>A:</w:t>
      </w:r>
      <w:r w:rsidRPr="00DF49AE">
        <w:rPr>
          <w:szCs w:val="22"/>
        </w:rPr>
        <w:t xml:space="preserve"> Use AWS Data Lifecycle Manager (DLM) to create snapshot schedules with retention policies.</w:t>
      </w:r>
    </w:p>
    <w:p w14:paraId="5DCA6BD1" w14:textId="77777777" w:rsidR="00B71136" w:rsidRPr="00DF49AE" w:rsidRDefault="00000000" w:rsidP="00B71136">
      <w:pPr>
        <w:rPr>
          <w:szCs w:val="22"/>
        </w:rPr>
      </w:pPr>
      <w:r w:rsidRPr="00DF49AE">
        <w:rPr>
          <w:szCs w:val="22"/>
        </w:rPr>
        <w:pict w14:anchorId="375F101A">
          <v:rect id="_x0000_i16862" style="width:0;height:1.5pt" o:hralign="center" o:hrstd="t" o:hr="t" fillcolor="#a0a0a0" stroked="f"/>
        </w:pict>
      </w:r>
    </w:p>
    <w:p w14:paraId="39972836" w14:textId="77777777" w:rsidR="00B71136" w:rsidRPr="00DF49AE" w:rsidRDefault="00B71136" w:rsidP="00B71136">
      <w:pPr>
        <w:rPr>
          <w:b/>
          <w:bCs/>
          <w:szCs w:val="22"/>
        </w:rPr>
      </w:pPr>
      <w:r w:rsidRPr="00DF49AE">
        <w:rPr>
          <w:rFonts w:ascii="Segoe UI Emoji" w:hAnsi="Segoe UI Emoji" w:cs="Segoe UI Emoji"/>
          <w:b/>
          <w:bCs/>
          <w:szCs w:val="22"/>
        </w:rPr>
        <w:t>🔹</w:t>
      </w:r>
      <w:r w:rsidRPr="00DF49AE">
        <w:rPr>
          <w:b/>
          <w:bCs/>
          <w:szCs w:val="22"/>
        </w:rPr>
        <w:t xml:space="preserve"> Flashcard 3</w:t>
      </w:r>
    </w:p>
    <w:p w14:paraId="76EE800C" w14:textId="77777777" w:rsidR="00B71136" w:rsidRPr="00DF49AE" w:rsidRDefault="00B71136" w:rsidP="00B71136">
      <w:pPr>
        <w:rPr>
          <w:szCs w:val="22"/>
        </w:rPr>
      </w:pPr>
      <w:r w:rsidRPr="00DF49AE">
        <w:rPr>
          <w:b/>
          <w:bCs/>
          <w:szCs w:val="22"/>
        </w:rPr>
        <w:t>Q:</w:t>
      </w:r>
      <w:r w:rsidRPr="00DF49AE">
        <w:rPr>
          <w:szCs w:val="22"/>
        </w:rPr>
        <w:t xml:space="preserve"> How can you move an EBS volume to another Availability Zone or Region?</w:t>
      </w:r>
      <w:r w:rsidRPr="00DF49AE">
        <w:rPr>
          <w:szCs w:val="22"/>
        </w:rPr>
        <w:br/>
      </w:r>
      <w:r w:rsidRPr="00DF49AE">
        <w:rPr>
          <w:b/>
          <w:bCs/>
          <w:szCs w:val="22"/>
        </w:rPr>
        <w:t>A:</w:t>
      </w:r>
      <w:r w:rsidRPr="00DF49AE">
        <w:rPr>
          <w:szCs w:val="22"/>
        </w:rPr>
        <w:t xml:space="preserve"> Take a snapshot → copy it to the target AZ/Region → create a new volume → attach to the desired EC2.</w:t>
      </w:r>
    </w:p>
    <w:p w14:paraId="36B343CC" w14:textId="77777777" w:rsidR="00B71136" w:rsidRPr="00DF49AE" w:rsidRDefault="00000000" w:rsidP="00B71136">
      <w:pPr>
        <w:rPr>
          <w:szCs w:val="22"/>
        </w:rPr>
      </w:pPr>
      <w:r w:rsidRPr="00DF49AE">
        <w:rPr>
          <w:szCs w:val="22"/>
        </w:rPr>
        <w:pict w14:anchorId="54F98252">
          <v:rect id="_x0000_i16863" style="width:0;height:1.5pt" o:hralign="center" o:hrstd="t" o:hr="t" fillcolor="#a0a0a0" stroked="f"/>
        </w:pict>
      </w:r>
    </w:p>
    <w:p w14:paraId="163CB145" w14:textId="77777777" w:rsidR="00B71136" w:rsidRPr="00DF49AE" w:rsidRDefault="00B71136" w:rsidP="00B71136">
      <w:pPr>
        <w:rPr>
          <w:b/>
          <w:bCs/>
          <w:szCs w:val="22"/>
        </w:rPr>
      </w:pPr>
      <w:r w:rsidRPr="00DF49AE">
        <w:rPr>
          <w:rFonts w:ascii="Segoe UI Emoji" w:hAnsi="Segoe UI Emoji" w:cs="Segoe UI Emoji"/>
          <w:b/>
          <w:bCs/>
          <w:szCs w:val="22"/>
        </w:rPr>
        <w:t>🔹</w:t>
      </w:r>
      <w:r w:rsidRPr="00DF49AE">
        <w:rPr>
          <w:b/>
          <w:bCs/>
          <w:szCs w:val="22"/>
        </w:rPr>
        <w:t xml:space="preserve"> Flashcard 4</w:t>
      </w:r>
    </w:p>
    <w:p w14:paraId="31695479" w14:textId="3701ED9D" w:rsidR="00B71136" w:rsidRPr="00DF49AE" w:rsidRDefault="00B71136" w:rsidP="00B71136">
      <w:pPr>
        <w:rPr>
          <w:szCs w:val="22"/>
        </w:rPr>
      </w:pPr>
      <w:r w:rsidRPr="00DF49AE">
        <w:rPr>
          <w:b/>
          <w:bCs/>
          <w:szCs w:val="22"/>
        </w:rPr>
        <w:t>Q:</w:t>
      </w:r>
      <w:r w:rsidRPr="00DF49AE">
        <w:rPr>
          <w:szCs w:val="22"/>
        </w:rPr>
        <w:t xml:space="preserve"> EBS volume cost is increasing due to too many snapshots. What should you do?</w:t>
      </w:r>
    </w:p>
    <w:p w14:paraId="30DA6679" w14:textId="77777777" w:rsidR="00B71136" w:rsidRPr="00DF49AE" w:rsidRDefault="00B71136" w:rsidP="00B71136">
      <w:pPr>
        <w:numPr>
          <w:ilvl w:val="0"/>
          <w:numId w:val="182"/>
        </w:numPr>
        <w:rPr>
          <w:szCs w:val="22"/>
        </w:rPr>
      </w:pPr>
      <w:r w:rsidRPr="00DF49AE">
        <w:rPr>
          <w:szCs w:val="22"/>
        </w:rPr>
        <w:t>Review snapshot lifecycle policies.</w:t>
      </w:r>
    </w:p>
    <w:p w14:paraId="4599F27E" w14:textId="77777777" w:rsidR="00B71136" w:rsidRPr="00DF49AE" w:rsidRDefault="00B71136" w:rsidP="00B71136">
      <w:pPr>
        <w:numPr>
          <w:ilvl w:val="0"/>
          <w:numId w:val="182"/>
        </w:numPr>
        <w:rPr>
          <w:szCs w:val="22"/>
        </w:rPr>
      </w:pPr>
      <w:r w:rsidRPr="00DF49AE">
        <w:rPr>
          <w:szCs w:val="22"/>
        </w:rPr>
        <w:t>Delete unused snapshots.</w:t>
      </w:r>
    </w:p>
    <w:p w14:paraId="3DF8B101" w14:textId="77777777" w:rsidR="00B71136" w:rsidRPr="00DF49AE" w:rsidRDefault="00B71136" w:rsidP="00B71136">
      <w:pPr>
        <w:numPr>
          <w:ilvl w:val="0"/>
          <w:numId w:val="182"/>
        </w:numPr>
        <w:rPr>
          <w:szCs w:val="22"/>
        </w:rPr>
      </w:pPr>
      <w:r w:rsidRPr="00DF49AE">
        <w:rPr>
          <w:szCs w:val="22"/>
        </w:rPr>
        <w:t>Adjust frequency/retention of snapshots.</w:t>
      </w:r>
    </w:p>
    <w:p w14:paraId="08AB360E" w14:textId="77777777" w:rsidR="00B71136" w:rsidRPr="00DF49AE" w:rsidRDefault="00B71136" w:rsidP="00B71136">
      <w:pPr>
        <w:numPr>
          <w:ilvl w:val="0"/>
          <w:numId w:val="182"/>
        </w:numPr>
        <w:rPr>
          <w:szCs w:val="22"/>
        </w:rPr>
      </w:pPr>
      <w:r w:rsidRPr="00DF49AE">
        <w:rPr>
          <w:szCs w:val="22"/>
        </w:rPr>
        <w:t>Use AWS Config/AWS Backup for auditing.</w:t>
      </w:r>
    </w:p>
    <w:p w14:paraId="2B455D87" w14:textId="77777777" w:rsidR="00B71136" w:rsidRPr="00DF49AE" w:rsidRDefault="00000000" w:rsidP="00B71136">
      <w:pPr>
        <w:rPr>
          <w:szCs w:val="22"/>
        </w:rPr>
      </w:pPr>
      <w:r w:rsidRPr="00DF49AE">
        <w:rPr>
          <w:szCs w:val="22"/>
        </w:rPr>
        <w:pict w14:anchorId="03096B92">
          <v:rect id="_x0000_i16864" style="width:0;height:1.5pt" o:hralign="center" o:hrstd="t" o:hr="t" fillcolor="#a0a0a0" stroked="f"/>
        </w:pict>
      </w:r>
    </w:p>
    <w:p w14:paraId="1F21BE7D" w14:textId="77777777" w:rsidR="00B71136" w:rsidRPr="00DF49AE" w:rsidRDefault="00B71136" w:rsidP="00B71136">
      <w:pPr>
        <w:rPr>
          <w:b/>
          <w:bCs/>
          <w:szCs w:val="22"/>
        </w:rPr>
      </w:pPr>
      <w:r w:rsidRPr="00DF49AE">
        <w:rPr>
          <w:rFonts w:ascii="Segoe UI Emoji" w:hAnsi="Segoe UI Emoji" w:cs="Segoe UI Emoji"/>
          <w:b/>
          <w:bCs/>
          <w:szCs w:val="22"/>
        </w:rPr>
        <w:t>🔹</w:t>
      </w:r>
      <w:r w:rsidRPr="00DF49AE">
        <w:rPr>
          <w:b/>
          <w:bCs/>
          <w:szCs w:val="22"/>
        </w:rPr>
        <w:t xml:space="preserve"> Flashcard 5</w:t>
      </w:r>
    </w:p>
    <w:p w14:paraId="6C958EF5" w14:textId="5BB4D583" w:rsidR="00B71136" w:rsidRPr="00DF49AE" w:rsidRDefault="00B71136" w:rsidP="00B71136">
      <w:pPr>
        <w:rPr>
          <w:szCs w:val="22"/>
        </w:rPr>
      </w:pPr>
      <w:r w:rsidRPr="00DF49AE">
        <w:rPr>
          <w:b/>
          <w:bCs/>
          <w:szCs w:val="22"/>
        </w:rPr>
        <w:t>Q:</w:t>
      </w:r>
      <w:r w:rsidRPr="00DF49AE">
        <w:rPr>
          <w:szCs w:val="22"/>
        </w:rPr>
        <w:t xml:space="preserve"> How to increase EBS volume size without downtime?</w:t>
      </w:r>
    </w:p>
    <w:p w14:paraId="409A4D22" w14:textId="77777777" w:rsidR="00B71136" w:rsidRPr="00DF49AE" w:rsidRDefault="00B71136" w:rsidP="00B71136">
      <w:pPr>
        <w:numPr>
          <w:ilvl w:val="0"/>
          <w:numId w:val="183"/>
        </w:numPr>
        <w:rPr>
          <w:szCs w:val="22"/>
        </w:rPr>
      </w:pPr>
      <w:r w:rsidRPr="00DF49AE">
        <w:rPr>
          <w:szCs w:val="22"/>
        </w:rPr>
        <w:t>Modify the volume size via AWS Console/CLI.</w:t>
      </w:r>
    </w:p>
    <w:p w14:paraId="7A8DDC34" w14:textId="77777777" w:rsidR="00B71136" w:rsidRPr="00DF49AE" w:rsidRDefault="00B71136" w:rsidP="00B71136">
      <w:pPr>
        <w:numPr>
          <w:ilvl w:val="0"/>
          <w:numId w:val="183"/>
        </w:numPr>
        <w:rPr>
          <w:szCs w:val="22"/>
        </w:rPr>
      </w:pPr>
      <w:r w:rsidRPr="00DF49AE">
        <w:rPr>
          <w:szCs w:val="22"/>
        </w:rPr>
        <w:t>Resize the file system using OS commands (e.g., resize2fs).</w:t>
      </w:r>
    </w:p>
    <w:p w14:paraId="2F45A257" w14:textId="77777777" w:rsidR="00B71136" w:rsidRPr="00DF49AE" w:rsidRDefault="00B71136" w:rsidP="00B71136">
      <w:pPr>
        <w:numPr>
          <w:ilvl w:val="0"/>
          <w:numId w:val="183"/>
        </w:numPr>
        <w:rPr>
          <w:szCs w:val="22"/>
        </w:rPr>
      </w:pPr>
      <w:r w:rsidRPr="00DF49AE">
        <w:rPr>
          <w:szCs w:val="22"/>
        </w:rPr>
        <w:t>No reboot needed for most modern OSes.</w:t>
      </w:r>
    </w:p>
    <w:p w14:paraId="1D71A95E" w14:textId="77777777" w:rsidR="00B71136" w:rsidRPr="00DF49AE" w:rsidRDefault="00000000" w:rsidP="00B71136">
      <w:pPr>
        <w:rPr>
          <w:szCs w:val="22"/>
        </w:rPr>
      </w:pPr>
      <w:r w:rsidRPr="00DF49AE">
        <w:rPr>
          <w:szCs w:val="22"/>
        </w:rPr>
        <w:pict w14:anchorId="1B70631C">
          <v:rect id="_x0000_i16865" style="width:0;height:1.5pt" o:hralign="center" o:hrstd="t" o:hr="t" fillcolor="#a0a0a0" stroked="f"/>
        </w:pict>
      </w:r>
    </w:p>
    <w:p w14:paraId="2C7B32BF" w14:textId="77777777" w:rsidR="00B71136" w:rsidRPr="00DF49AE" w:rsidRDefault="00B71136" w:rsidP="00B71136">
      <w:pPr>
        <w:rPr>
          <w:b/>
          <w:bCs/>
          <w:szCs w:val="22"/>
        </w:rPr>
      </w:pPr>
      <w:r w:rsidRPr="00DF49AE">
        <w:rPr>
          <w:rFonts w:ascii="Segoe UI Emoji" w:hAnsi="Segoe UI Emoji" w:cs="Segoe UI Emoji"/>
          <w:b/>
          <w:bCs/>
          <w:szCs w:val="22"/>
        </w:rPr>
        <w:t>🔹</w:t>
      </w:r>
      <w:r w:rsidRPr="00DF49AE">
        <w:rPr>
          <w:b/>
          <w:bCs/>
          <w:szCs w:val="22"/>
        </w:rPr>
        <w:t xml:space="preserve"> Flashcard 6</w:t>
      </w:r>
    </w:p>
    <w:p w14:paraId="0D569AB0" w14:textId="598A9982" w:rsidR="00B71136" w:rsidRPr="00DF49AE" w:rsidRDefault="00B71136" w:rsidP="00B71136">
      <w:pPr>
        <w:rPr>
          <w:szCs w:val="22"/>
        </w:rPr>
      </w:pPr>
      <w:r w:rsidRPr="00DF49AE">
        <w:rPr>
          <w:b/>
          <w:bCs/>
          <w:szCs w:val="22"/>
        </w:rPr>
        <w:t>Q:</w:t>
      </w:r>
      <w:r w:rsidRPr="00DF49AE">
        <w:rPr>
          <w:szCs w:val="22"/>
        </w:rPr>
        <w:t xml:space="preserve"> How do you restore data from a corrupted EBS volume?</w:t>
      </w:r>
    </w:p>
    <w:p w14:paraId="4E79087C" w14:textId="77777777" w:rsidR="00B71136" w:rsidRPr="00DF49AE" w:rsidRDefault="00B71136" w:rsidP="00B71136">
      <w:pPr>
        <w:numPr>
          <w:ilvl w:val="0"/>
          <w:numId w:val="184"/>
        </w:numPr>
        <w:rPr>
          <w:szCs w:val="22"/>
        </w:rPr>
      </w:pPr>
      <w:r w:rsidRPr="00DF49AE">
        <w:rPr>
          <w:szCs w:val="22"/>
        </w:rPr>
        <w:t>Detach the corrupted volume.</w:t>
      </w:r>
    </w:p>
    <w:p w14:paraId="14475FE1" w14:textId="77777777" w:rsidR="00B71136" w:rsidRPr="00DF49AE" w:rsidRDefault="00B71136" w:rsidP="00B71136">
      <w:pPr>
        <w:numPr>
          <w:ilvl w:val="0"/>
          <w:numId w:val="184"/>
        </w:numPr>
        <w:rPr>
          <w:szCs w:val="22"/>
        </w:rPr>
      </w:pPr>
      <w:r w:rsidRPr="00DF49AE">
        <w:rPr>
          <w:szCs w:val="22"/>
        </w:rPr>
        <w:t>Use a snapshot to create a new volume.</w:t>
      </w:r>
    </w:p>
    <w:p w14:paraId="1136049F" w14:textId="77777777" w:rsidR="00B71136" w:rsidRPr="00DF49AE" w:rsidRDefault="00B71136" w:rsidP="00B71136">
      <w:pPr>
        <w:numPr>
          <w:ilvl w:val="0"/>
          <w:numId w:val="184"/>
        </w:numPr>
        <w:rPr>
          <w:szCs w:val="22"/>
        </w:rPr>
      </w:pPr>
      <w:r w:rsidRPr="00DF49AE">
        <w:rPr>
          <w:szCs w:val="22"/>
        </w:rPr>
        <w:t>Attach the new volume to the original or another instance.</w:t>
      </w:r>
    </w:p>
    <w:p w14:paraId="605BFEFB" w14:textId="77777777" w:rsidR="00B71136" w:rsidRPr="00DF49AE" w:rsidRDefault="00000000" w:rsidP="00B71136">
      <w:pPr>
        <w:rPr>
          <w:szCs w:val="22"/>
        </w:rPr>
      </w:pPr>
      <w:r w:rsidRPr="00DF49AE">
        <w:rPr>
          <w:szCs w:val="22"/>
        </w:rPr>
        <w:pict w14:anchorId="4196DCF3">
          <v:rect id="_x0000_i16866" style="width:0;height:1.5pt" o:hralign="center" o:hrstd="t" o:hr="t" fillcolor="#a0a0a0" stroked="f"/>
        </w:pict>
      </w:r>
    </w:p>
    <w:p w14:paraId="4451DE5E" w14:textId="77777777" w:rsidR="00B71136" w:rsidRPr="00DF49AE" w:rsidRDefault="00B71136" w:rsidP="00B71136">
      <w:pPr>
        <w:rPr>
          <w:b/>
          <w:bCs/>
          <w:szCs w:val="22"/>
        </w:rPr>
      </w:pPr>
      <w:r w:rsidRPr="00DF49AE">
        <w:rPr>
          <w:rFonts w:ascii="Segoe UI Emoji" w:hAnsi="Segoe UI Emoji" w:cs="Segoe UI Emoji"/>
          <w:b/>
          <w:bCs/>
          <w:szCs w:val="22"/>
        </w:rPr>
        <w:lastRenderedPageBreak/>
        <w:t>🔹</w:t>
      </w:r>
      <w:r w:rsidRPr="00DF49AE">
        <w:rPr>
          <w:b/>
          <w:bCs/>
          <w:szCs w:val="22"/>
        </w:rPr>
        <w:t xml:space="preserve"> Flashcard 7</w:t>
      </w:r>
    </w:p>
    <w:p w14:paraId="13CC874E" w14:textId="0A4518A2" w:rsidR="00B71136" w:rsidRPr="00DF49AE" w:rsidRDefault="00B71136" w:rsidP="00B71136">
      <w:pPr>
        <w:rPr>
          <w:szCs w:val="22"/>
        </w:rPr>
      </w:pPr>
      <w:r w:rsidRPr="00DF49AE">
        <w:rPr>
          <w:b/>
          <w:bCs/>
          <w:szCs w:val="22"/>
        </w:rPr>
        <w:t>Q:</w:t>
      </w:r>
      <w:r w:rsidRPr="00DF49AE">
        <w:rPr>
          <w:szCs w:val="22"/>
        </w:rPr>
        <w:t xml:space="preserve"> What is the benefit of using snapshots with Lifecycle Manager?</w:t>
      </w:r>
    </w:p>
    <w:p w14:paraId="286F75EE" w14:textId="77777777" w:rsidR="00B71136" w:rsidRPr="00DF49AE" w:rsidRDefault="00B71136" w:rsidP="00B71136">
      <w:pPr>
        <w:numPr>
          <w:ilvl w:val="0"/>
          <w:numId w:val="185"/>
        </w:numPr>
        <w:rPr>
          <w:szCs w:val="22"/>
        </w:rPr>
      </w:pPr>
      <w:r w:rsidRPr="00DF49AE">
        <w:rPr>
          <w:szCs w:val="22"/>
        </w:rPr>
        <w:t>Automates backups.</w:t>
      </w:r>
    </w:p>
    <w:p w14:paraId="570C06F3" w14:textId="77777777" w:rsidR="00B71136" w:rsidRPr="00DF49AE" w:rsidRDefault="00B71136" w:rsidP="00B71136">
      <w:pPr>
        <w:numPr>
          <w:ilvl w:val="0"/>
          <w:numId w:val="185"/>
        </w:numPr>
        <w:rPr>
          <w:szCs w:val="22"/>
        </w:rPr>
      </w:pPr>
      <w:r w:rsidRPr="00DF49AE">
        <w:rPr>
          <w:szCs w:val="22"/>
        </w:rPr>
        <w:t>Reduces human error.</w:t>
      </w:r>
    </w:p>
    <w:p w14:paraId="037369CE" w14:textId="77777777" w:rsidR="00B71136" w:rsidRPr="00DF49AE" w:rsidRDefault="00B71136" w:rsidP="00B71136">
      <w:pPr>
        <w:numPr>
          <w:ilvl w:val="0"/>
          <w:numId w:val="185"/>
        </w:numPr>
        <w:rPr>
          <w:szCs w:val="22"/>
        </w:rPr>
      </w:pPr>
      <w:r w:rsidRPr="00DF49AE">
        <w:rPr>
          <w:szCs w:val="22"/>
        </w:rPr>
        <w:t>Ensures compliance and retention policies.</w:t>
      </w:r>
    </w:p>
    <w:p w14:paraId="7DAEA8EC" w14:textId="50BD78E4" w:rsidR="00B71136" w:rsidRPr="00DF49AE" w:rsidRDefault="00B71136" w:rsidP="00B71136">
      <w:pPr>
        <w:numPr>
          <w:ilvl w:val="0"/>
          <w:numId w:val="185"/>
        </w:numPr>
        <w:rPr>
          <w:szCs w:val="22"/>
        </w:rPr>
      </w:pPr>
      <w:r w:rsidRPr="00DF49AE">
        <w:rPr>
          <w:szCs w:val="22"/>
        </w:rPr>
        <w:t>Saves cost with scheduled cleanups.</w:t>
      </w:r>
    </w:p>
    <w:p w14:paraId="7D799695" w14:textId="645BE562" w:rsidR="00F54585" w:rsidRPr="00DF49AE" w:rsidRDefault="00E82DE4" w:rsidP="00F54585">
      <w:pPr>
        <w:rPr>
          <w:b/>
          <w:bCs/>
          <w:szCs w:val="22"/>
        </w:rPr>
      </w:pPr>
      <w:r w:rsidRPr="00DF49AE">
        <w:rPr>
          <w:szCs w:val="22"/>
        </w:rPr>
        <w:br/>
      </w:r>
      <w:r w:rsidR="00000000" w:rsidRPr="00DF49AE">
        <w:rPr>
          <w:szCs w:val="22"/>
        </w:rPr>
        <w:pict w14:anchorId="516CC950">
          <v:rect id="_x0000_i16867" style="width:0;height:1.5pt" o:hralign="center" o:hrstd="t" o:hr="t" fillcolor="#a0a0a0" stroked="f"/>
        </w:pict>
      </w:r>
      <w:r w:rsidR="00F54585" w:rsidRPr="00DF49AE">
        <w:rPr>
          <w:b/>
          <w:bCs/>
          <w:szCs w:val="22"/>
        </w:rPr>
        <w:br/>
      </w:r>
      <w:r w:rsidRPr="00DF49AE">
        <w:rPr>
          <w:b/>
          <w:bCs/>
          <w:szCs w:val="22"/>
        </w:rPr>
        <w:br/>
      </w:r>
      <w:r w:rsidRPr="00DF49AE">
        <w:rPr>
          <w:rFonts w:ascii="Segoe UI Emoji" w:hAnsi="Segoe UI Emoji" w:cs="Segoe UI Emoji"/>
          <w:b/>
          <w:bCs/>
          <w:szCs w:val="22"/>
        </w:rPr>
        <w:t>✅</w:t>
      </w:r>
      <w:r w:rsidRPr="00DF49AE">
        <w:rPr>
          <w:b/>
          <w:bCs/>
          <w:szCs w:val="22"/>
        </w:rPr>
        <w:t xml:space="preserve"> </w:t>
      </w:r>
      <w:r w:rsidRPr="00725828">
        <w:rPr>
          <w:b/>
          <w:bCs/>
          <w:color w:val="FF0000"/>
          <w:szCs w:val="22"/>
          <w:u w:val="single"/>
        </w:rPr>
        <w:t>Amazon Machine Image (AMI)</w:t>
      </w:r>
      <w:r w:rsidRPr="00DF49AE">
        <w:rPr>
          <w:b/>
          <w:bCs/>
          <w:szCs w:val="22"/>
        </w:rPr>
        <w:t xml:space="preserve"> </w:t>
      </w:r>
      <w:r w:rsidRPr="00DF49AE">
        <w:rPr>
          <w:szCs w:val="22"/>
        </w:rPr>
        <w:pict w14:anchorId="5D9C3F09">
          <v:rect id="_x0000_i17540" style="width:0;height:1.5pt" o:hralign="center" o:hrstd="t" o:hr="t" fillcolor="#a0a0a0" stroked="f"/>
        </w:pict>
      </w:r>
      <w:r w:rsidR="00F54585" w:rsidRPr="00DF49AE">
        <w:rPr>
          <w:szCs w:val="22"/>
        </w:rPr>
        <w:br/>
      </w:r>
      <w:r w:rsidR="001B0D76" w:rsidRPr="00DF49AE">
        <w:rPr>
          <w:rFonts w:cs="Segoe UI Emoji"/>
          <w:b/>
          <w:bCs/>
          <w:szCs w:val="22"/>
        </w:rPr>
        <w:br/>
      </w:r>
      <w:r w:rsidR="00F54585" w:rsidRPr="00DF49AE">
        <w:rPr>
          <w:rFonts w:ascii="Segoe UI Emoji" w:hAnsi="Segoe UI Emoji" w:cs="Segoe UI Emoji"/>
          <w:b/>
          <w:bCs/>
          <w:szCs w:val="22"/>
        </w:rPr>
        <w:t>💡</w:t>
      </w:r>
      <w:r w:rsidR="00F54585" w:rsidRPr="00DF49AE">
        <w:rPr>
          <w:b/>
          <w:bCs/>
          <w:szCs w:val="22"/>
        </w:rPr>
        <w:t xml:space="preserve"> What is an AMI in AWS?</w:t>
      </w:r>
    </w:p>
    <w:p w14:paraId="3C92CC90" w14:textId="77777777" w:rsidR="00F54585" w:rsidRPr="00DF49AE" w:rsidRDefault="00F54585" w:rsidP="00F54585">
      <w:pPr>
        <w:rPr>
          <w:szCs w:val="22"/>
        </w:rPr>
      </w:pPr>
      <w:r w:rsidRPr="00DF49AE">
        <w:rPr>
          <w:szCs w:val="22"/>
        </w:rPr>
        <w:t xml:space="preserve">An </w:t>
      </w:r>
      <w:r w:rsidRPr="00DF49AE">
        <w:rPr>
          <w:b/>
          <w:bCs/>
          <w:szCs w:val="22"/>
        </w:rPr>
        <w:t>Amazon Machine Image (AMI)</w:t>
      </w:r>
      <w:r w:rsidRPr="00DF49AE">
        <w:rPr>
          <w:szCs w:val="22"/>
        </w:rPr>
        <w:t xml:space="preserve"> is a </w:t>
      </w:r>
      <w:r w:rsidRPr="00DF49AE">
        <w:rPr>
          <w:b/>
          <w:bCs/>
          <w:szCs w:val="22"/>
        </w:rPr>
        <w:t>pre-configured template</w:t>
      </w:r>
      <w:r w:rsidRPr="00DF49AE">
        <w:rPr>
          <w:szCs w:val="22"/>
        </w:rPr>
        <w:t xml:space="preserve"> used to launch EC2 instances.</w:t>
      </w:r>
      <w:r w:rsidRPr="00DF49AE">
        <w:rPr>
          <w:szCs w:val="22"/>
        </w:rPr>
        <w:br/>
        <w:t>It includes:</w:t>
      </w:r>
    </w:p>
    <w:p w14:paraId="66BE82A8" w14:textId="77777777" w:rsidR="00F54585" w:rsidRPr="00DF49AE" w:rsidRDefault="00F54585" w:rsidP="00F54585">
      <w:pPr>
        <w:numPr>
          <w:ilvl w:val="0"/>
          <w:numId w:val="186"/>
        </w:numPr>
        <w:rPr>
          <w:b/>
          <w:bCs/>
          <w:szCs w:val="22"/>
        </w:rPr>
      </w:pPr>
      <w:r w:rsidRPr="00DF49AE">
        <w:rPr>
          <w:b/>
          <w:bCs/>
          <w:szCs w:val="22"/>
        </w:rPr>
        <w:t>Operating System (like Linux, Ubuntu, Windows)</w:t>
      </w:r>
    </w:p>
    <w:p w14:paraId="35A758C6" w14:textId="77777777" w:rsidR="00F54585" w:rsidRPr="00DF49AE" w:rsidRDefault="00F54585" w:rsidP="00F54585">
      <w:pPr>
        <w:numPr>
          <w:ilvl w:val="0"/>
          <w:numId w:val="186"/>
        </w:numPr>
        <w:rPr>
          <w:b/>
          <w:bCs/>
          <w:szCs w:val="22"/>
        </w:rPr>
      </w:pPr>
      <w:r w:rsidRPr="00DF49AE">
        <w:rPr>
          <w:b/>
          <w:bCs/>
          <w:szCs w:val="22"/>
        </w:rPr>
        <w:t>Installed applications</w:t>
      </w:r>
    </w:p>
    <w:p w14:paraId="09959783" w14:textId="6EF05F7D" w:rsidR="00C86E77" w:rsidRPr="00DF49AE" w:rsidRDefault="00C86E77" w:rsidP="00F54585">
      <w:pPr>
        <w:numPr>
          <w:ilvl w:val="0"/>
          <w:numId w:val="186"/>
        </w:numPr>
        <w:rPr>
          <w:b/>
          <w:bCs/>
          <w:szCs w:val="22"/>
        </w:rPr>
      </w:pPr>
      <w:r w:rsidRPr="00DF49AE">
        <w:rPr>
          <w:b/>
          <w:bCs/>
          <w:szCs w:val="22"/>
        </w:rPr>
        <w:t>Application server (e.g., Apache, Nginx)</w:t>
      </w:r>
    </w:p>
    <w:p w14:paraId="7005736D" w14:textId="77777777" w:rsidR="00F54585" w:rsidRPr="00DF49AE" w:rsidRDefault="00F54585" w:rsidP="00F54585">
      <w:pPr>
        <w:numPr>
          <w:ilvl w:val="0"/>
          <w:numId w:val="186"/>
        </w:numPr>
        <w:rPr>
          <w:b/>
          <w:bCs/>
          <w:szCs w:val="22"/>
        </w:rPr>
      </w:pPr>
      <w:r w:rsidRPr="00DF49AE">
        <w:rPr>
          <w:b/>
          <w:bCs/>
          <w:szCs w:val="22"/>
        </w:rPr>
        <w:t>System settings and configurations</w:t>
      </w:r>
    </w:p>
    <w:p w14:paraId="357495BC" w14:textId="700AD9BB" w:rsidR="00C86E77" w:rsidRPr="00DF49AE" w:rsidRDefault="00C86E77" w:rsidP="00F54585">
      <w:pPr>
        <w:numPr>
          <w:ilvl w:val="0"/>
          <w:numId w:val="186"/>
        </w:numPr>
        <w:rPr>
          <w:b/>
          <w:bCs/>
          <w:szCs w:val="22"/>
        </w:rPr>
      </w:pPr>
      <w:r w:rsidRPr="00DF49AE">
        <w:rPr>
          <w:b/>
          <w:bCs/>
          <w:szCs w:val="22"/>
        </w:rPr>
        <w:t>Custom software or settings</w:t>
      </w:r>
    </w:p>
    <w:p w14:paraId="1C2A1216" w14:textId="77777777" w:rsidR="00F54585" w:rsidRPr="00DF49AE" w:rsidRDefault="00F54585" w:rsidP="00F54585">
      <w:pPr>
        <w:rPr>
          <w:szCs w:val="22"/>
        </w:rPr>
      </w:pPr>
      <w:r w:rsidRPr="00DF49AE">
        <w:rPr>
          <w:szCs w:val="22"/>
        </w:rPr>
        <w:t xml:space="preserve">Think of it as a </w:t>
      </w:r>
      <w:r w:rsidRPr="00DF49AE">
        <w:rPr>
          <w:b/>
          <w:bCs/>
          <w:szCs w:val="22"/>
        </w:rPr>
        <w:t>snapshot of a server</w:t>
      </w:r>
      <w:r w:rsidRPr="00DF49AE">
        <w:rPr>
          <w:szCs w:val="22"/>
        </w:rPr>
        <w:t xml:space="preserve"> that can be reused to spin up identical servers anytime.</w:t>
      </w:r>
    </w:p>
    <w:p w14:paraId="1504A8A4" w14:textId="77777777" w:rsidR="00F54585" w:rsidRPr="00DF49AE" w:rsidRDefault="00000000" w:rsidP="00F54585">
      <w:pPr>
        <w:rPr>
          <w:szCs w:val="22"/>
        </w:rPr>
      </w:pPr>
      <w:r w:rsidRPr="00DF49AE">
        <w:rPr>
          <w:szCs w:val="22"/>
        </w:rPr>
        <w:pict w14:anchorId="320A0DF7">
          <v:rect id="_x0000_i16868" style="width:0;height:1.5pt" o:hralign="center" o:hrstd="t" o:hr="t" fillcolor="#a0a0a0" stroked="f"/>
        </w:pict>
      </w:r>
    </w:p>
    <w:p w14:paraId="6EC65C77" w14:textId="77777777" w:rsidR="00F54585" w:rsidRPr="00DF49AE" w:rsidRDefault="00F54585" w:rsidP="00F54585">
      <w:pPr>
        <w:rPr>
          <w:b/>
          <w:bCs/>
          <w:szCs w:val="22"/>
        </w:rPr>
      </w:pPr>
      <w:r w:rsidRPr="00DF49AE">
        <w:rPr>
          <w:rFonts w:ascii="Segoe UI Emoji" w:hAnsi="Segoe UI Emoji" w:cs="Segoe UI Emoji"/>
          <w:b/>
          <w:bCs/>
          <w:szCs w:val="22"/>
        </w:rPr>
        <w:t>✅</w:t>
      </w:r>
      <w:r w:rsidRPr="00DF49AE">
        <w:rPr>
          <w:b/>
          <w:bCs/>
          <w:szCs w:val="22"/>
        </w:rPr>
        <w:t xml:space="preserve"> Benefits of AMI</w:t>
      </w:r>
    </w:p>
    <w:p w14:paraId="4AD6269C" w14:textId="77777777" w:rsidR="00F54585" w:rsidRPr="00DF49AE" w:rsidRDefault="00F54585" w:rsidP="00F54585">
      <w:pPr>
        <w:numPr>
          <w:ilvl w:val="0"/>
          <w:numId w:val="187"/>
        </w:numPr>
        <w:rPr>
          <w:szCs w:val="22"/>
        </w:rPr>
      </w:pPr>
      <w:r w:rsidRPr="00DF49AE">
        <w:rPr>
          <w:b/>
          <w:bCs/>
          <w:szCs w:val="22"/>
        </w:rPr>
        <w:t>Faster Deployments</w:t>
      </w:r>
      <w:r w:rsidRPr="00DF49AE">
        <w:rPr>
          <w:szCs w:val="22"/>
        </w:rPr>
        <w:t xml:space="preserve"> – Launch multiple EC2s quickly with pre-installed OS and apps.</w:t>
      </w:r>
    </w:p>
    <w:p w14:paraId="1493FF5F" w14:textId="77777777" w:rsidR="00F54585" w:rsidRPr="00DF49AE" w:rsidRDefault="00F54585" w:rsidP="00F54585">
      <w:pPr>
        <w:numPr>
          <w:ilvl w:val="0"/>
          <w:numId w:val="187"/>
        </w:numPr>
        <w:rPr>
          <w:szCs w:val="22"/>
        </w:rPr>
      </w:pPr>
      <w:r w:rsidRPr="00DF49AE">
        <w:rPr>
          <w:b/>
          <w:bCs/>
          <w:szCs w:val="22"/>
        </w:rPr>
        <w:t>Consistency</w:t>
      </w:r>
      <w:r w:rsidRPr="00DF49AE">
        <w:rPr>
          <w:szCs w:val="22"/>
        </w:rPr>
        <w:t xml:space="preserve"> – Ensures every instance has the same setup.</w:t>
      </w:r>
    </w:p>
    <w:p w14:paraId="0CB8AB0B" w14:textId="77777777" w:rsidR="00F54585" w:rsidRPr="00DF49AE" w:rsidRDefault="00F54585" w:rsidP="00F54585">
      <w:pPr>
        <w:numPr>
          <w:ilvl w:val="0"/>
          <w:numId w:val="187"/>
        </w:numPr>
        <w:rPr>
          <w:szCs w:val="22"/>
        </w:rPr>
      </w:pPr>
      <w:r w:rsidRPr="00DF49AE">
        <w:rPr>
          <w:b/>
          <w:bCs/>
          <w:szCs w:val="22"/>
        </w:rPr>
        <w:t>Repeatability</w:t>
      </w:r>
      <w:r w:rsidRPr="00DF49AE">
        <w:rPr>
          <w:szCs w:val="22"/>
        </w:rPr>
        <w:t xml:space="preserve"> – Easily replicate the same setup across dev, test, and prod environments.</w:t>
      </w:r>
    </w:p>
    <w:p w14:paraId="3787BB78" w14:textId="77777777" w:rsidR="00C86E77" w:rsidRPr="00DF49AE" w:rsidRDefault="00F54585" w:rsidP="00C86E77">
      <w:pPr>
        <w:numPr>
          <w:ilvl w:val="0"/>
          <w:numId w:val="187"/>
        </w:numPr>
        <w:rPr>
          <w:szCs w:val="22"/>
        </w:rPr>
      </w:pPr>
      <w:r w:rsidRPr="00DF49AE">
        <w:rPr>
          <w:b/>
          <w:bCs/>
          <w:szCs w:val="22"/>
        </w:rPr>
        <w:t>Improved Manageability</w:t>
      </w:r>
      <w:r w:rsidRPr="00DF49AE">
        <w:rPr>
          <w:szCs w:val="22"/>
        </w:rPr>
        <w:t xml:space="preserve"> – AMIs help manage golden images with proper versioning and security updates.</w:t>
      </w:r>
    </w:p>
    <w:p w14:paraId="161B3AA2" w14:textId="755ACD6D" w:rsidR="00C86E77" w:rsidRPr="00DF49AE" w:rsidRDefault="00C86E77" w:rsidP="00C86E77">
      <w:pPr>
        <w:numPr>
          <w:ilvl w:val="0"/>
          <w:numId w:val="187"/>
        </w:numPr>
        <w:rPr>
          <w:szCs w:val="22"/>
        </w:rPr>
      </w:pPr>
      <w:r w:rsidRPr="00DF49AE">
        <w:rPr>
          <w:rFonts w:eastAsia="Times New Roman" w:cs="Times New Roman"/>
          <w:b/>
          <w:bCs/>
          <w:kern w:val="0"/>
          <w:szCs w:val="22"/>
          <w14:ligatures w14:val="none"/>
        </w:rPr>
        <w:t>Backup</w:t>
      </w:r>
      <w:r w:rsidRPr="00DF49AE">
        <w:rPr>
          <w:rFonts w:eastAsia="Times New Roman" w:cs="Times New Roman"/>
          <w:kern w:val="0"/>
          <w:szCs w:val="22"/>
          <w14:ligatures w14:val="none"/>
        </w:rPr>
        <w:t>: Acts as a backup before major updates</w:t>
      </w:r>
    </w:p>
    <w:p w14:paraId="2FB9032F" w14:textId="11806A7C" w:rsidR="00C86E77" w:rsidRPr="00DF49AE" w:rsidRDefault="001B0D76" w:rsidP="00F54585">
      <w:pPr>
        <w:rPr>
          <w:szCs w:val="22"/>
        </w:rPr>
      </w:pPr>
      <w:r w:rsidRPr="00DF49AE">
        <w:rPr>
          <w:szCs w:val="22"/>
        </w:rPr>
        <w:pict w14:anchorId="699EF095">
          <v:rect id="_x0000_i17541" style="width:0;height:1.5pt" o:hralign="center" o:hrstd="t" o:hr="t" fillcolor="#a0a0a0" stroked="f"/>
        </w:pict>
      </w:r>
    </w:p>
    <w:p w14:paraId="7C43F3F8" w14:textId="77777777" w:rsidR="00C86E77" w:rsidRPr="00DF49AE" w:rsidRDefault="00C86E77" w:rsidP="00C86E77">
      <w:pPr>
        <w:rPr>
          <w:b/>
          <w:bCs/>
          <w:szCs w:val="22"/>
        </w:rPr>
      </w:pPr>
      <w:r w:rsidRPr="00DF49AE">
        <w:rPr>
          <w:rFonts w:ascii="Segoe UI Emoji" w:hAnsi="Segoe UI Emoji" w:cs="Segoe UI Emoji"/>
          <w:b/>
          <w:bCs/>
          <w:szCs w:val="22"/>
        </w:rPr>
        <w:t>🔹</w:t>
      </w:r>
      <w:r w:rsidRPr="00DF49AE">
        <w:rPr>
          <w:b/>
          <w:bCs/>
          <w:szCs w:val="22"/>
        </w:rPr>
        <w:t xml:space="preserve"> Common AMI Use Cases</w:t>
      </w:r>
    </w:p>
    <w:p w14:paraId="55F35CEA" w14:textId="77777777" w:rsidR="00C86E77" w:rsidRPr="00DF49AE" w:rsidRDefault="00C86E77" w:rsidP="00C86E77">
      <w:pPr>
        <w:numPr>
          <w:ilvl w:val="0"/>
          <w:numId w:val="190"/>
        </w:numPr>
        <w:rPr>
          <w:szCs w:val="22"/>
        </w:rPr>
      </w:pPr>
      <w:r w:rsidRPr="00DF49AE">
        <w:rPr>
          <w:szCs w:val="22"/>
        </w:rPr>
        <w:t>Creating custom dev/test environments</w:t>
      </w:r>
    </w:p>
    <w:p w14:paraId="74406588" w14:textId="77777777" w:rsidR="00C86E77" w:rsidRPr="00DF49AE" w:rsidRDefault="00C86E77" w:rsidP="00C86E77">
      <w:pPr>
        <w:numPr>
          <w:ilvl w:val="0"/>
          <w:numId w:val="190"/>
        </w:numPr>
        <w:rPr>
          <w:szCs w:val="22"/>
        </w:rPr>
      </w:pPr>
      <w:r w:rsidRPr="00DF49AE">
        <w:rPr>
          <w:szCs w:val="22"/>
        </w:rPr>
        <w:t>Scaling auto-scaling groups</w:t>
      </w:r>
    </w:p>
    <w:p w14:paraId="6583FB27" w14:textId="77777777" w:rsidR="00C86E77" w:rsidRPr="00DF49AE" w:rsidRDefault="00C86E77" w:rsidP="00C86E77">
      <w:pPr>
        <w:numPr>
          <w:ilvl w:val="0"/>
          <w:numId w:val="190"/>
        </w:numPr>
        <w:rPr>
          <w:szCs w:val="22"/>
        </w:rPr>
      </w:pPr>
      <w:r w:rsidRPr="00DF49AE">
        <w:rPr>
          <w:szCs w:val="22"/>
        </w:rPr>
        <w:t>Disaster recovery</w:t>
      </w:r>
    </w:p>
    <w:p w14:paraId="3A1F1078" w14:textId="5D2BBB33" w:rsidR="00C86E77" w:rsidRPr="00DF49AE" w:rsidRDefault="00C86E77" w:rsidP="00F54585">
      <w:pPr>
        <w:numPr>
          <w:ilvl w:val="0"/>
          <w:numId w:val="190"/>
        </w:numPr>
        <w:rPr>
          <w:szCs w:val="22"/>
        </w:rPr>
      </w:pPr>
      <w:r w:rsidRPr="00DF49AE">
        <w:rPr>
          <w:szCs w:val="22"/>
        </w:rPr>
        <w:t>Multi-region replication</w:t>
      </w:r>
    </w:p>
    <w:p w14:paraId="32064B9A" w14:textId="3B6FD750" w:rsidR="00C86E77" w:rsidRPr="00DF49AE" w:rsidRDefault="00C86E77" w:rsidP="00C86E77">
      <w:pPr>
        <w:rPr>
          <w:b/>
          <w:bCs/>
          <w:szCs w:val="22"/>
        </w:rPr>
      </w:pPr>
      <w:r w:rsidRPr="00DF49AE">
        <w:rPr>
          <w:rFonts w:ascii="Segoe UI Emoji" w:hAnsi="Segoe UI Emoji" w:cs="Segoe UI Emoji"/>
          <w:b/>
          <w:bCs/>
          <w:szCs w:val="22"/>
        </w:rPr>
        <w:lastRenderedPageBreak/>
        <w:t>🔹</w:t>
      </w:r>
      <w:r w:rsidRPr="00DF49AE">
        <w:rPr>
          <w:b/>
          <w:bCs/>
          <w:szCs w:val="22"/>
        </w:rPr>
        <w:t xml:space="preserve"> Important Actions</w:t>
      </w:r>
      <w:r w:rsidR="001B0D76" w:rsidRPr="00DF49AE">
        <w:rPr>
          <w:b/>
          <w:bCs/>
          <w:szCs w:val="22"/>
        </w:rPr>
        <w:br/>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5"/>
        <w:gridCol w:w="3835"/>
      </w:tblGrid>
      <w:tr w:rsidR="00C86E77" w:rsidRPr="00DF49AE" w14:paraId="6EF5539D" w14:textId="77777777" w:rsidTr="00C86E77">
        <w:trPr>
          <w:tblHeader/>
          <w:tblCellSpacing w:w="15" w:type="dxa"/>
        </w:trPr>
        <w:tc>
          <w:tcPr>
            <w:tcW w:w="0" w:type="auto"/>
            <w:vAlign w:val="center"/>
            <w:hideMark/>
          </w:tcPr>
          <w:p w14:paraId="368F16E8" w14:textId="77777777" w:rsidR="00C86E77" w:rsidRPr="00DF49AE" w:rsidRDefault="00C86E77" w:rsidP="00C86E77">
            <w:pPr>
              <w:rPr>
                <w:b/>
                <w:bCs/>
                <w:szCs w:val="22"/>
              </w:rPr>
            </w:pPr>
            <w:r w:rsidRPr="00DF49AE">
              <w:rPr>
                <w:b/>
                <w:bCs/>
                <w:szCs w:val="22"/>
              </w:rPr>
              <w:t>Action</w:t>
            </w:r>
          </w:p>
        </w:tc>
        <w:tc>
          <w:tcPr>
            <w:tcW w:w="0" w:type="auto"/>
            <w:vAlign w:val="center"/>
            <w:hideMark/>
          </w:tcPr>
          <w:p w14:paraId="2A6E9275" w14:textId="77777777" w:rsidR="00C86E77" w:rsidRPr="00DF49AE" w:rsidRDefault="00C86E77" w:rsidP="00C86E77">
            <w:pPr>
              <w:rPr>
                <w:b/>
                <w:bCs/>
                <w:szCs w:val="22"/>
              </w:rPr>
            </w:pPr>
            <w:r w:rsidRPr="00DF49AE">
              <w:rPr>
                <w:b/>
                <w:bCs/>
                <w:szCs w:val="22"/>
              </w:rPr>
              <w:t>Purpose</w:t>
            </w:r>
          </w:p>
        </w:tc>
      </w:tr>
      <w:tr w:rsidR="00C86E77" w:rsidRPr="00DF49AE" w14:paraId="69C5B667" w14:textId="77777777" w:rsidTr="00C86E77">
        <w:trPr>
          <w:tblCellSpacing w:w="15" w:type="dxa"/>
        </w:trPr>
        <w:tc>
          <w:tcPr>
            <w:tcW w:w="0" w:type="auto"/>
            <w:vAlign w:val="center"/>
            <w:hideMark/>
          </w:tcPr>
          <w:p w14:paraId="5495A851" w14:textId="77777777" w:rsidR="00C86E77" w:rsidRPr="00DF49AE" w:rsidRDefault="00C86E77" w:rsidP="00C86E77">
            <w:pPr>
              <w:rPr>
                <w:szCs w:val="22"/>
              </w:rPr>
            </w:pPr>
            <w:r w:rsidRPr="00DF49AE">
              <w:rPr>
                <w:b/>
                <w:bCs/>
                <w:szCs w:val="22"/>
              </w:rPr>
              <w:t>Create AMI</w:t>
            </w:r>
          </w:p>
        </w:tc>
        <w:tc>
          <w:tcPr>
            <w:tcW w:w="0" w:type="auto"/>
            <w:vAlign w:val="center"/>
            <w:hideMark/>
          </w:tcPr>
          <w:p w14:paraId="0C67160D" w14:textId="77777777" w:rsidR="00C86E77" w:rsidRPr="00DF49AE" w:rsidRDefault="00C86E77" w:rsidP="00C86E77">
            <w:pPr>
              <w:rPr>
                <w:szCs w:val="22"/>
              </w:rPr>
            </w:pPr>
            <w:r w:rsidRPr="00DF49AE">
              <w:rPr>
                <w:szCs w:val="22"/>
              </w:rPr>
              <w:t>Save current EC2 setup as a template</w:t>
            </w:r>
          </w:p>
        </w:tc>
      </w:tr>
      <w:tr w:rsidR="00C86E77" w:rsidRPr="00DF49AE" w14:paraId="2ACA69DF" w14:textId="77777777" w:rsidTr="00C86E77">
        <w:trPr>
          <w:tblCellSpacing w:w="15" w:type="dxa"/>
        </w:trPr>
        <w:tc>
          <w:tcPr>
            <w:tcW w:w="0" w:type="auto"/>
            <w:vAlign w:val="center"/>
            <w:hideMark/>
          </w:tcPr>
          <w:p w14:paraId="60F38AC5" w14:textId="77777777" w:rsidR="00C86E77" w:rsidRPr="00DF49AE" w:rsidRDefault="00C86E77" w:rsidP="00C86E77">
            <w:pPr>
              <w:rPr>
                <w:szCs w:val="22"/>
              </w:rPr>
            </w:pPr>
            <w:r w:rsidRPr="00DF49AE">
              <w:rPr>
                <w:b/>
                <w:bCs/>
                <w:szCs w:val="22"/>
              </w:rPr>
              <w:t>Copy AMI</w:t>
            </w:r>
          </w:p>
        </w:tc>
        <w:tc>
          <w:tcPr>
            <w:tcW w:w="0" w:type="auto"/>
            <w:vAlign w:val="center"/>
            <w:hideMark/>
          </w:tcPr>
          <w:p w14:paraId="7A1FA358" w14:textId="77777777" w:rsidR="00C86E77" w:rsidRPr="00DF49AE" w:rsidRDefault="00C86E77" w:rsidP="00C86E77">
            <w:pPr>
              <w:rPr>
                <w:szCs w:val="22"/>
              </w:rPr>
            </w:pPr>
            <w:r w:rsidRPr="00DF49AE">
              <w:rPr>
                <w:szCs w:val="22"/>
              </w:rPr>
              <w:t>Move AMI to another region</w:t>
            </w:r>
          </w:p>
        </w:tc>
      </w:tr>
      <w:tr w:rsidR="00C86E77" w:rsidRPr="00DF49AE" w14:paraId="4B0150A6" w14:textId="77777777" w:rsidTr="00C86E77">
        <w:trPr>
          <w:tblCellSpacing w:w="15" w:type="dxa"/>
        </w:trPr>
        <w:tc>
          <w:tcPr>
            <w:tcW w:w="0" w:type="auto"/>
            <w:vAlign w:val="center"/>
            <w:hideMark/>
          </w:tcPr>
          <w:p w14:paraId="324C5014" w14:textId="77777777" w:rsidR="00C86E77" w:rsidRPr="00DF49AE" w:rsidRDefault="00C86E77" w:rsidP="00C86E77">
            <w:pPr>
              <w:rPr>
                <w:szCs w:val="22"/>
              </w:rPr>
            </w:pPr>
            <w:r w:rsidRPr="00DF49AE">
              <w:rPr>
                <w:b/>
                <w:bCs/>
                <w:szCs w:val="22"/>
              </w:rPr>
              <w:t>Share AMI</w:t>
            </w:r>
          </w:p>
        </w:tc>
        <w:tc>
          <w:tcPr>
            <w:tcW w:w="0" w:type="auto"/>
            <w:vAlign w:val="center"/>
            <w:hideMark/>
          </w:tcPr>
          <w:p w14:paraId="34A8CE5B" w14:textId="77777777" w:rsidR="00C86E77" w:rsidRPr="00DF49AE" w:rsidRDefault="00C86E77" w:rsidP="00C86E77">
            <w:pPr>
              <w:rPr>
                <w:szCs w:val="22"/>
              </w:rPr>
            </w:pPr>
            <w:r w:rsidRPr="00DF49AE">
              <w:rPr>
                <w:szCs w:val="22"/>
              </w:rPr>
              <w:t>Grant access to other AWS accounts</w:t>
            </w:r>
          </w:p>
        </w:tc>
      </w:tr>
      <w:tr w:rsidR="00C86E77" w:rsidRPr="00DF49AE" w14:paraId="0E982403" w14:textId="77777777" w:rsidTr="00C86E77">
        <w:trPr>
          <w:tblCellSpacing w:w="15" w:type="dxa"/>
        </w:trPr>
        <w:tc>
          <w:tcPr>
            <w:tcW w:w="0" w:type="auto"/>
            <w:vAlign w:val="center"/>
            <w:hideMark/>
          </w:tcPr>
          <w:p w14:paraId="0C7FD71C" w14:textId="77777777" w:rsidR="00C86E77" w:rsidRPr="00DF49AE" w:rsidRDefault="00C86E77" w:rsidP="00C86E77">
            <w:pPr>
              <w:rPr>
                <w:szCs w:val="22"/>
              </w:rPr>
            </w:pPr>
            <w:r w:rsidRPr="00DF49AE">
              <w:rPr>
                <w:b/>
                <w:bCs/>
                <w:szCs w:val="22"/>
              </w:rPr>
              <w:t>Deregister AMI</w:t>
            </w:r>
          </w:p>
        </w:tc>
        <w:tc>
          <w:tcPr>
            <w:tcW w:w="0" w:type="auto"/>
            <w:vAlign w:val="center"/>
            <w:hideMark/>
          </w:tcPr>
          <w:p w14:paraId="1F6C08BE" w14:textId="77777777" w:rsidR="00C86E77" w:rsidRPr="00DF49AE" w:rsidRDefault="00C86E77" w:rsidP="00C86E77">
            <w:pPr>
              <w:rPr>
                <w:szCs w:val="22"/>
              </w:rPr>
            </w:pPr>
            <w:r w:rsidRPr="00DF49AE">
              <w:rPr>
                <w:szCs w:val="22"/>
              </w:rPr>
              <w:t>Remove AMI when it's no longer needed</w:t>
            </w:r>
          </w:p>
        </w:tc>
      </w:tr>
    </w:tbl>
    <w:p w14:paraId="7952856B" w14:textId="4CA3ECCE" w:rsidR="00F54585" w:rsidRPr="00DF49AE" w:rsidRDefault="00F54585" w:rsidP="00F54585">
      <w:pPr>
        <w:rPr>
          <w:szCs w:val="22"/>
        </w:rPr>
      </w:pPr>
    </w:p>
    <w:p w14:paraId="17E7EA0E" w14:textId="3FC9E5AE" w:rsidR="00A42FE6" w:rsidRPr="00DF49AE" w:rsidRDefault="00A42FE6" w:rsidP="00A42FE6">
      <w:pPr>
        <w:rPr>
          <w:b/>
          <w:bCs/>
          <w:szCs w:val="22"/>
        </w:rPr>
      </w:pPr>
      <w:r w:rsidRPr="00DF49AE">
        <w:rPr>
          <w:rFonts w:ascii="Segoe UI Emoji" w:hAnsi="Segoe UI Emoji" w:cs="Segoe UI Emoji"/>
          <w:b/>
          <w:bCs/>
          <w:szCs w:val="22"/>
        </w:rPr>
        <w:t>💾</w:t>
      </w:r>
      <w:r w:rsidRPr="00DF49AE">
        <w:rPr>
          <w:b/>
          <w:bCs/>
          <w:szCs w:val="22"/>
        </w:rPr>
        <w:t xml:space="preserve"> Types of AMIs in AWS</w:t>
      </w:r>
      <w:r w:rsidR="001B0D76" w:rsidRPr="00DF49AE">
        <w:rPr>
          <w:b/>
          <w:bCs/>
          <w:szCs w:val="22"/>
        </w:rPr>
        <w:br/>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8"/>
        <w:gridCol w:w="4387"/>
        <w:gridCol w:w="4855"/>
      </w:tblGrid>
      <w:tr w:rsidR="00A42FE6" w:rsidRPr="00DF49AE" w14:paraId="1565BF96" w14:textId="77777777" w:rsidTr="0007156E">
        <w:trPr>
          <w:tblHeader/>
          <w:tblCellSpacing w:w="15" w:type="dxa"/>
        </w:trPr>
        <w:tc>
          <w:tcPr>
            <w:tcW w:w="0" w:type="auto"/>
            <w:vAlign w:val="center"/>
            <w:hideMark/>
          </w:tcPr>
          <w:p w14:paraId="370AD89A" w14:textId="77777777" w:rsidR="00A42FE6" w:rsidRPr="00DF49AE" w:rsidRDefault="00A42FE6" w:rsidP="00A42FE6">
            <w:pPr>
              <w:rPr>
                <w:b/>
                <w:bCs/>
                <w:szCs w:val="22"/>
              </w:rPr>
            </w:pPr>
            <w:r w:rsidRPr="00DF49AE">
              <w:rPr>
                <w:b/>
                <w:bCs/>
                <w:szCs w:val="22"/>
              </w:rPr>
              <w:t>Type</w:t>
            </w:r>
          </w:p>
        </w:tc>
        <w:tc>
          <w:tcPr>
            <w:tcW w:w="0" w:type="auto"/>
            <w:vAlign w:val="center"/>
            <w:hideMark/>
          </w:tcPr>
          <w:p w14:paraId="36246AA8" w14:textId="77777777" w:rsidR="00A42FE6" w:rsidRPr="00DF49AE" w:rsidRDefault="00A42FE6" w:rsidP="00A42FE6">
            <w:pPr>
              <w:rPr>
                <w:b/>
                <w:bCs/>
                <w:szCs w:val="22"/>
              </w:rPr>
            </w:pPr>
            <w:r w:rsidRPr="00DF49AE">
              <w:rPr>
                <w:b/>
                <w:bCs/>
                <w:szCs w:val="22"/>
              </w:rPr>
              <w:t>Description</w:t>
            </w:r>
          </w:p>
        </w:tc>
        <w:tc>
          <w:tcPr>
            <w:tcW w:w="0" w:type="auto"/>
            <w:vAlign w:val="center"/>
            <w:hideMark/>
          </w:tcPr>
          <w:p w14:paraId="2E1C7949" w14:textId="77777777" w:rsidR="00A42FE6" w:rsidRPr="00DF49AE" w:rsidRDefault="00A42FE6" w:rsidP="00A42FE6">
            <w:pPr>
              <w:rPr>
                <w:b/>
                <w:bCs/>
                <w:szCs w:val="22"/>
              </w:rPr>
            </w:pPr>
            <w:r w:rsidRPr="00DF49AE">
              <w:rPr>
                <w:b/>
                <w:bCs/>
                <w:szCs w:val="22"/>
              </w:rPr>
              <w:t>Example Use Case</w:t>
            </w:r>
          </w:p>
        </w:tc>
      </w:tr>
      <w:tr w:rsidR="00A42FE6" w:rsidRPr="00DF49AE" w14:paraId="55C612EA" w14:textId="77777777" w:rsidTr="0007156E">
        <w:trPr>
          <w:tblCellSpacing w:w="15" w:type="dxa"/>
        </w:trPr>
        <w:tc>
          <w:tcPr>
            <w:tcW w:w="0" w:type="auto"/>
            <w:vAlign w:val="center"/>
            <w:hideMark/>
          </w:tcPr>
          <w:p w14:paraId="7B739DB4" w14:textId="77777777" w:rsidR="00A42FE6" w:rsidRPr="00DF49AE" w:rsidRDefault="00A42FE6" w:rsidP="00A42FE6">
            <w:pPr>
              <w:rPr>
                <w:szCs w:val="22"/>
              </w:rPr>
            </w:pPr>
            <w:r w:rsidRPr="00DF49AE">
              <w:rPr>
                <w:b/>
                <w:bCs/>
                <w:szCs w:val="22"/>
              </w:rPr>
              <w:t>AWS-Managed AMI</w:t>
            </w:r>
          </w:p>
        </w:tc>
        <w:tc>
          <w:tcPr>
            <w:tcW w:w="0" w:type="auto"/>
            <w:vAlign w:val="center"/>
            <w:hideMark/>
          </w:tcPr>
          <w:p w14:paraId="1D75F5C8" w14:textId="77777777" w:rsidR="00A42FE6" w:rsidRPr="00DF49AE" w:rsidRDefault="00A42FE6" w:rsidP="00A42FE6">
            <w:pPr>
              <w:rPr>
                <w:szCs w:val="22"/>
              </w:rPr>
            </w:pPr>
            <w:r w:rsidRPr="00DF49AE">
              <w:rPr>
                <w:szCs w:val="22"/>
              </w:rPr>
              <w:t>Created and maintained by AWS. Secure, updated regularly.</w:t>
            </w:r>
          </w:p>
        </w:tc>
        <w:tc>
          <w:tcPr>
            <w:tcW w:w="0" w:type="auto"/>
            <w:vAlign w:val="center"/>
            <w:hideMark/>
          </w:tcPr>
          <w:p w14:paraId="5162C901" w14:textId="77777777" w:rsidR="00A42FE6" w:rsidRPr="00DF49AE" w:rsidRDefault="00A42FE6" w:rsidP="00A42FE6">
            <w:pPr>
              <w:rPr>
                <w:szCs w:val="22"/>
              </w:rPr>
            </w:pPr>
            <w:r w:rsidRPr="00DF49AE">
              <w:rPr>
                <w:szCs w:val="22"/>
              </w:rPr>
              <w:t>Launching base OS like Ubuntu, Amazon Linux, or Windows Server.</w:t>
            </w:r>
          </w:p>
        </w:tc>
      </w:tr>
      <w:tr w:rsidR="00A42FE6" w:rsidRPr="00DF49AE" w14:paraId="30906EAE" w14:textId="77777777" w:rsidTr="0007156E">
        <w:trPr>
          <w:tblCellSpacing w:w="15" w:type="dxa"/>
        </w:trPr>
        <w:tc>
          <w:tcPr>
            <w:tcW w:w="0" w:type="auto"/>
            <w:vAlign w:val="center"/>
            <w:hideMark/>
          </w:tcPr>
          <w:p w14:paraId="2AD075E6" w14:textId="77777777" w:rsidR="00A42FE6" w:rsidRPr="00DF49AE" w:rsidRDefault="00A42FE6" w:rsidP="00A42FE6">
            <w:pPr>
              <w:rPr>
                <w:szCs w:val="22"/>
              </w:rPr>
            </w:pPr>
            <w:r w:rsidRPr="00DF49AE">
              <w:rPr>
                <w:b/>
                <w:bCs/>
                <w:szCs w:val="22"/>
              </w:rPr>
              <w:t>Private AMI</w:t>
            </w:r>
          </w:p>
        </w:tc>
        <w:tc>
          <w:tcPr>
            <w:tcW w:w="0" w:type="auto"/>
            <w:vAlign w:val="center"/>
            <w:hideMark/>
          </w:tcPr>
          <w:p w14:paraId="1A47B8B2" w14:textId="77777777" w:rsidR="00A42FE6" w:rsidRPr="00DF49AE" w:rsidRDefault="00A42FE6" w:rsidP="00A42FE6">
            <w:pPr>
              <w:rPr>
                <w:szCs w:val="22"/>
              </w:rPr>
            </w:pPr>
            <w:r w:rsidRPr="00DF49AE">
              <w:rPr>
                <w:szCs w:val="22"/>
              </w:rPr>
              <w:t>Created by you or your organization. Only available to your AWS account.</w:t>
            </w:r>
          </w:p>
        </w:tc>
        <w:tc>
          <w:tcPr>
            <w:tcW w:w="0" w:type="auto"/>
            <w:vAlign w:val="center"/>
            <w:hideMark/>
          </w:tcPr>
          <w:p w14:paraId="4C854AB9" w14:textId="77777777" w:rsidR="00A42FE6" w:rsidRPr="00DF49AE" w:rsidRDefault="00A42FE6" w:rsidP="00A42FE6">
            <w:pPr>
              <w:rPr>
                <w:szCs w:val="22"/>
              </w:rPr>
            </w:pPr>
            <w:r w:rsidRPr="00DF49AE">
              <w:rPr>
                <w:szCs w:val="22"/>
              </w:rPr>
              <w:t>Custom EC2 setup with pre-installed app configs reused in dev or prod environments.</w:t>
            </w:r>
          </w:p>
        </w:tc>
      </w:tr>
      <w:tr w:rsidR="00A42FE6" w:rsidRPr="00DF49AE" w14:paraId="79742F20" w14:textId="77777777" w:rsidTr="0007156E">
        <w:trPr>
          <w:tblCellSpacing w:w="15" w:type="dxa"/>
        </w:trPr>
        <w:tc>
          <w:tcPr>
            <w:tcW w:w="0" w:type="auto"/>
            <w:vAlign w:val="center"/>
            <w:hideMark/>
          </w:tcPr>
          <w:p w14:paraId="2FF2CA06" w14:textId="77777777" w:rsidR="00A42FE6" w:rsidRPr="00DF49AE" w:rsidRDefault="00A42FE6" w:rsidP="00A42FE6">
            <w:pPr>
              <w:rPr>
                <w:szCs w:val="22"/>
              </w:rPr>
            </w:pPr>
            <w:r w:rsidRPr="00DF49AE">
              <w:rPr>
                <w:b/>
                <w:bCs/>
                <w:szCs w:val="22"/>
              </w:rPr>
              <w:t>Community AMI</w:t>
            </w:r>
          </w:p>
        </w:tc>
        <w:tc>
          <w:tcPr>
            <w:tcW w:w="0" w:type="auto"/>
            <w:vAlign w:val="center"/>
            <w:hideMark/>
          </w:tcPr>
          <w:p w14:paraId="103D2698" w14:textId="77777777" w:rsidR="00A42FE6" w:rsidRPr="00DF49AE" w:rsidRDefault="00A42FE6" w:rsidP="00A42FE6">
            <w:pPr>
              <w:rPr>
                <w:szCs w:val="22"/>
              </w:rPr>
            </w:pPr>
            <w:r w:rsidRPr="00DF49AE">
              <w:rPr>
                <w:szCs w:val="22"/>
              </w:rPr>
              <w:t>Publicly shared by other AWS users. Use with caution as not officially verified.</w:t>
            </w:r>
          </w:p>
        </w:tc>
        <w:tc>
          <w:tcPr>
            <w:tcW w:w="0" w:type="auto"/>
            <w:vAlign w:val="center"/>
            <w:hideMark/>
          </w:tcPr>
          <w:p w14:paraId="14FE439A" w14:textId="77777777" w:rsidR="00A42FE6" w:rsidRPr="00DF49AE" w:rsidRDefault="00A42FE6" w:rsidP="00A42FE6">
            <w:pPr>
              <w:rPr>
                <w:szCs w:val="22"/>
              </w:rPr>
            </w:pPr>
            <w:r w:rsidRPr="00DF49AE">
              <w:rPr>
                <w:szCs w:val="22"/>
              </w:rPr>
              <w:t>Trying out open-source stacks like LAMP or MEAN for testing.</w:t>
            </w:r>
          </w:p>
        </w:tc>
      </w:tr>
      <w:tr w:rsidR="00A42FE6" w:rsidRPr="00DF49AE" w14:paraId="58437DEA" w14:textId="77777777" w:rsidTr="0007156E">
        <w:trPr>
          <w:tblCellSpacing w:w="15" w:type="dxa"/>
        </w:trPr>
        <w:tc>
          <w:tcPr>
            <w:tcW w:w="0" w:type="auto"/>
            <w:vAlign w:val="center"/>
            <w:hideMark/>
          </w:tcPr>
          <w:p w14:paraId="7940EA10" w14:textId="77777777" w:rsidR="00A42FE6" w:rsidRPr="00DF49AE" w:rsidRDefault="00A42FE6" w:rsidP="00A42FE6">
            <w:pPr>
              <w:rPr>
                <w:szCs w:val="22"/>
              </w:rPr>
            </w:pPr>
            <w:r w:rsidRPr="00DF49AE">
              <w:rPr>
                <w:b/>
                <w:bCs/>
                <w:szCs w:val="22"/>
              </w:rPr>
              <w:t>Marketplace AMI</w:t>
            </w:r>
          </w:p>
        </w:tc>
        <w:tc>
          <w:tcPr>
            <w:tcW w:w="0" w:type="auto"/>
            <w:vAlign w:val="center"/>
            <w:hideMark/>
          </w:tcPr>
          <w:p w14:paraId="4A60695D" w14:textId="77777777" w:rsidR="00A42FE6" w:rsidRPr="00DF49AE" w:rsidRDefault="00A42FE6" w:rsidP="00A42FE6">
            <w:pPr>
              <w:rPr>
                <w:szCs w:val="22"/>
              </w:rPr>
            </w:pPr>
            <w:r w:rsidRPr="00DF49AE">
              <w:rPr>
                <w:szCs w:val="22"/>
              </w:rPr>
              <w:t>Provided by third parties (free or paid). Often includes licensed software.</w:t>
            </w:r>
          </w:p>
        </w:tc>
        <w:tc>
          <w:tcPr>
            <w:tcW w:w="0" w:type="auto"/>
            <w:vAlign w:val="center"/>
            <w:hideMark/>
          </w:tcPr>
          <w:p w14:paraId="6FB6F0DF" w14:textId="77777777" w:rsidR="00A42FE6" w:rsidRPr="00DF49AE" w:rsidRDefault="00A42FE6" w:rsidP="00A42FE6">
            <w:pPr>
              <w:rPr>
                <w:szCs w:val="22"/>
              </w:rPr>
            </w:pPr>
            <w:r w:rsidRPr="00DF49AE">
              <w:rPr>
                <w:szCs w:val="22"/>
              </w:rPr>
              <w:t>Deploying software like Red Hat, Bitnami stacks, or security tools.</w:t>
            </w:r>
          </w:p>
        </w:tc>
      </w:tr>
    </w:tbl>
    <w:p w14:paraId="627AA701" w14:textId="1E109EAF" w:rsidR="00F54585" w:rsidRPr="00DF49AE" w:rsidRDefault="00F54585" w:rsidP="00F54585">
      <w:pPr>
        <w:rPr>
          <w:szCs w:val="22"/>
        </w:rPr>
      </w:pPr>
    </w:p>
    <w:p w14:paraId="1665AC67" w14:textId="77777777" w:rsidR="00F54585" w:rsidRPr="00DF49AE" w:rsidRDefault="00F54585" w:rsidP="00F54585">
      <w:pPr>
        <w:rPr>
          <w:b/>
          <w:bCs/>
          <w:szCs w:val="22"/>
        </w:rPr>
      </w:pPr>
      <w:r w:rsidRPr="00DF49AE">
        <w:rPr>
          <w:rFonts w:ascii="Segoe UI Emoji" w:hAnsi="Segoe UI Emoji" w:cs="Segoe UI Emoji"/>
          <w:b/>
          <w:bCs/>
          <w:szCs w:val="22"/>
        </w:rPr>
        <w:t>🧠</w:t>
      </w:r>
      <w:r w:rsidRPr="00DF49AE">
        <w:rPr>
          <w:b/>
          <w:bCs/>
          <w:szCs w:val="22"/>
        </w:rPr>
        <w:t xml:space="preserve"> Explanation in Simple Words</w:t>
      </w:r>
    </w:p>
    <w:p w14:paraId="3B7651D7" w14:textId="77777777" w:rsidR="00A42FE6" w:rsidRPr="00DF49AE" w:rsidRDefault="00F54585" w:rsidP="00F54585">
      <w:pPr>
        <w:numPr>
          <w:ilvl w:val="0"/>
          <w:numId w:val="188"/>
        </w:numPr>
        <w:rPr>
          <w:szCs w:val="22"/>
        </w:rPr>
      </w:pPr>
      <w:r w:rsidRPr="00DF49AE">
        <w:rPr>
          <w:rFonts w:ascii="Segoe UI Emoji" w:hAnsi="Segoe UI Emoji" w:cs="Segoe UI Emoji"/>
          <w:szCs w:val="22"/>
        </w:rPr>
        <w:t>✅</w:t>
      </w:r>
      <w:r w:rsidRPr="00DF49AE">
        <w:rPr>
          <w:szCs w:val="22"/>
        </w:rPr>
        <w:t xml:space="preserve"> </w:t>
      </w:r>
      <w:r w:rsidRPr="00DF49AE">
        <w:rPr>
          <w:b/>
          <w:bCs/>
          <w:szCs w:val="22"/>
        </w:rPr>
        <w:t>AWS-Managed AMI</w:t>
      </w:r>
      <w:r w:rsidRPr="00DF49AE">
        <w:rPr>
          <w:szCs w:val="22"/>
        </w:rPr>
        <w:t xml:space="preserve"> – </w:t>
      </w:r>
    </w:p>
    <w:p w14:paraId="5593B97E" w14:textId="452E79ED" w:rsidR="00F54585" w:rsidRPr="00DF49AE" w:rsidRDefault="00F54585" w:rsidP="00A42FE6">
      <w:pPr>
        <w:ind w:left="720"/>
        <w:rPr>
          <w:szCs w:val="22"/>
        </w:rPr>
      </w:pPr>
      <w:r w:rsidRPr="00DF49AE">
        <w:rPr>
          <w:szCs w:val="22"/>
        </w:rPr>
        <w:t>Pre-built by AWS with basic OS and security. Safe to use, updated regularly.</w:t>
      </w:r>
      <w:r w:rsidR="00A42FE6" w:rsidRPr="00DF49AE">
        <w:rPr>
          <w:szCs w:val="22"/>
        </w:rPr>
        <w:br/>
        <w:t>Safe and regularly patched; best for secure default OS environments.</w:t>
      </w:r>
    </w:p>
    <w:p w14:paraId="6596BCD2" w14:textId="77777777" w:rsidR="00A42FE6" w:rsidRPr="00DF49AE" w:rsidRDefault="00F54585" w:rsidP="00F54585">
      <w:pPr>
        <w:numPr>
          <w:ilvl w:val="0"/>
          <w:numId w:val="188"/>
        </w:numPr>
        <w:rPr>
          <w:szCs w:val="22"/>
        </w:rPr>
      </w:pPr>
      <w:r w:rsidRPr="00DF49AE">
        <w:rPr>
          <w:rFonts w:ascii="Segoe UI Emoji" w:hAnsi="Segoe UI Emoji" w:cs="Segoe UI Emoji"/>
          <w:szCs w:val="22"/>
        </w:rPr>
        <w:t>🔒</w:t>
      </w:r>
      <w:r w:rsidRPr="00DF49AE">
        <w:rPr>
          <w:szCs w:val="22"/>
        </w:rPr>
        <w:t xml:space="preserve"> </w:t>
      </w:r>
      <w:r w:rsidRPr="00DF49AE">
        <w:rPr>
          <w:b/>
          <w:bCs/>
          <w:szCs w:val="22"/>
        </w:rPr>
        <w:t>Private AMI</w:t>
      </w:r>
      <w:r w:rsidRPr="00DF49AE">
        <w:rPr>
          <w:szCs w:val="22"/>
        </w:rPr>
        <w:t xml:space="preserve"> – </w:t>
      </w:r>
    </w:p>
    <w:p w14:paraId="1F3FFAF4" w14:textId="0C6D44EE" w:rsidR="00F54585" w:rsidRPr="00DF49AE" w:rsidRDefault="00F54585" w:rsidP="00A42FE6">
      <w:pPr>
        <w:ind w:left="720"/>
        <w:rPr>
          <w:szCs w:val="22"/>
        </w:rPr>
      </w:pPr>
      <w:r w:rsidRPr="00DF49AE">
        <w:rPr>
          <w:szCs w:val="22"/>
        </w:rPr>
        <w:t>Your own saved copy of a configured server. Useful for repeatable deployments.</w:t>
      </w:r>
      <w:r w:rsidR="00A42FE6" w:rsidRPr="00DF49AE">
        <w:rPr>
          <w:szCs w:val="22"/>
        </w:rPr>
        <w:br/>
        <w:t>You customize and reuse across environments; great for consistency and control.</w:t>
      </w:r>
    </w:p>
    <w:p w14:paraId="748B36DB" w14:textId="36C4D639" w:rsidR="00F54585" w:rsidRPr="00DF49AE" w:rsidRDefault="00F54585" w:rsidP="00F54585">
      <w:pPr>
        <w:numPr>
          <w:ilvl w:val="0"/>
          <w:numId w:val="188"/>
        </w:numPr>
        <w:rPr>
          <w:szCs w:val="22"/>
        </w:rPr>
      </w:pPr>
      <w:r w:rsidRPr="00DF49AE">
        <w:rPr>
          <w:rFonts w:ascii="Segoe UI Emoji" w:hAnsi="Segoe UI Emoji" w:cs="Segoe UI Emoji"/>
          <w:szCs w:val="22"/>
        </w:rPr>
        <w:t>🌐</w:t>
      </w:r>
      <w:r w:rsidRPr="00DF49AE">
        <w:rPr>
          <w:szCs w:val="22"/>
        </w:rPr>
        <w:t xml:space="preserve"> </w:t>
      </w:r>
      <w:r w:rsidRPr="00DF49AE">
        <w:rPr>
          <w:b/>
          <w:bCs/>
          <w:szCs w:val="22"/>
        </w:rPr>
        <w:t>Community AMI</w:t>
      </w:r>
      <w:r w:rsidRPr="00DF49AE">
        <w:rPr>
          <w:szCs w:val="22"/>
        </w:rPr>
        <w:t xml:space="preserve"> – </w:t>
      </w:r>
      <w:r w:rsidR="00A42FE6" w:rsidRPr="00DF49AE">
        <w:rPr>
          <w:szCs w:val="22"/>
        </w:rPr>
        <w:br/>
      </w:r>
      <w:r w:rsidRPr="00DF49AE">
        <w:rPr>
          <w:szCs w:val="22"/>
        </w:rPr>
        <w:t>Public/shared by others. Use with caution; always verify the source.</w:t>
      </w:r>
      <w:r w:rsidR="00A42FE6" w:rsidRPr="00DF49AE">
        <w:rPr>
          <w:szCs w:val="22"/>
        </w:rPr>
        <w:br/>
        <w:t>User-contributed; use for experiments or fast trials.</w:t>
      </w:r>
    </w:p>
    <w:p w14:paraId="1C8E1AF5" w14:textId="52DA9CA2" w:rsidR="00A42FE6" w:rsidRPr="00DF49AE" w:rsidRDefault="00A42FE6" w:rsidP="00A42FE6">
      <w:pPr>
        <w:numPr>
          <w:ilvl w:val="0"/>
          <w:numId w:val="188"/>
        </w:numPr>
        <w:spacing w:line="256" w:lineRule="auto"/>
        <w:rPr>
          <w:szCs w:val="22"/>
        </w:rPr>
      </w:pPr>
      <w:r w:rsidRPr="00DF49AE">
        <w:rPr>
          <w:rFonts w:ascii="Segoe UI Emoji" w:hAnsi="Segoe UI Emoji" w:cs="Segoe UI Emoji"/>
          <w:b/>
          <w:bCs/>
          <w:szCs w:val="22"/>
        </w:rPr>
        <w:t>✅</w:t>
      </w:r>
      <w:r w:rsidRPr="00DF49AE">
        <w:rPr>
          <w:b/>
          <w:bCs/>
          <w:szCs w:val="22"/>
        </w:rPr>
        <w:t xml:space="preserve"> Marketplace</w:t>
      </w:r>
      <w:r w:rsidRPr="00DF49AE">
        <w:rPr>
          <w:szCs w:val="22"/>
        </w:rPr>
        <w:t>: Vendor-supported; ideal for licensed apps or production-grade 3rd-party tools.</w:t>
      </w:r>
    </w:p>
    <w:p w14:paraId="4B535B02" w14:textId="1BC4760F" w:rsidR="00F54585" w:rsidRPr="00DF49AE" w:rsidRDefault="00F54585" w:rsidP="00F54585">
      <w:pPr>
        <w:rPr>
          <w:szCs w:val="22"/>
        </w:rPr>
      </w:pPr>
      <w:r w:rsidRPr="00DF49AE">
        <w:rPr>
          <w:szCs w:val="22"/>
        </w:rPr>
        <w:br/>
      </w:r>
      <w:r w:rsidR="00000000" w:rsidRPr="00DF49AE">
        <w:rPr>
          <w:szCs w:val="22"/>
        </w:rPr>
        <w:pict w14:anchorId="471EA3AA">
          <v:rect id="_x0000_i16870" style="width:0;height:1.5pt" o:hralign="center" o:hrstd="t" o:hr="t" fillcolor="#a0a0a0" stroked="f"/>
        </w:pict>
      </w:r>
    </w:p>
    <w:p w14:paraId="57D740CE" w14:textId="2D948977" w:rsidR="00F54585" w:rsidRPr="00DF49AE" w:rsidRDefault="001B0D76" w:rsidP="00F54585">
      <w:pPr>
        <w:rPr>
          <w:b/>
          <w:bCs/>
          <w:szCs w:val="22"/>
        </w:rPr>
      </w:pPr>
      <w:r w:rsidRPr="00DF49AE">
        <w:rPr>
          <w:szCs w:val="22"/>
        </w:rPr>
        <w:lastRenderedPageBreak/>
        <w:pict w14:anchorId="3E278832">
          <v:rect id="_x0000_i17543" style="width:0;height:1.5pt" o:hralign="center" o:hrstd="t" o:hr="t" fillcolor="#a0a0a0" stroked="f"/>
        </w:pict>
      </w:r>
      <w:r w:rsidRPr="00DF49AE">
        <w:rPr>
          <w:rFonts w:cs="Segoe UI Emoji"/>
          <w:b/>
          <w:bCs/>
          <w:szCs w:val="22"/>
        </w:rPr>
        <w:br/>
      </w:r>
      <w:r w:rsidR="00F54585" w:rsidRPr="00DF49AE">
        <w:rPr>
          <w:rFonts w:ascii="Segoe UI Emoji" w:hAnsi="Segoe UI Emoji" w:cs="Segoe UI Emoji"/>
          <w:b/>
          <w:bCs/>
          <w:szCs w:val="22"/>
        </w:rPr>
        <w:t>🧠</w:t>
      </w:r>
      <w:r w:rsidR="00F54585" w:rsidRPr="00DF49AE">
        <w:rPr>
          <w:b/>
          <w:bCs/>
          <w:szCs w:val="22"/>
        </w:rPr>
        <w:t xml:space="preserve"> Interview Q&amp;A Example</w:t>
      </w:r>
      <w:r w:rsidRPr="00DF49AE">
        <w:rPr>
          <w:b/>
          <w:bCs/>
          <w:szCs w:val="22"/>
        </w:rPr>
        <w:br/>
      </w:r>
      <w:r w:rsidRPr="00DF49AE">
        <w:rPr>
          <w:szCs w:val="22"/>
        </w:rPr>
        <w:pict w14:anchorId="716AE9B4">
          <v:rect id="_x0000_i17544" style="width:0;height:1.5pt" o:hralign="center" o:hrstd="t" o:hr="t" fillcolor="#a0a0a0" stroked="f"/>
        </w:pict>
      </w:r>
    </w:p>
    <w:p w14:paraId="77DDF9F2" w14:textId="77777777" w:rsidR="00F54585" w:rsidRPr="00DF49AE" w:rsidRDefault="00F54585" w:rsidP="00F54585">
      <w:pPr>
        <w:rPr>
          <w:szCs w:val="22"/>
        </w:rPr>
      </w:pPr>
      <w:r w:rsidRPr="00DF49AE">
        <w:rPr>
          <w:b/>
          <w:bCs/>
          <w:szCs w:val="22"/>
        </w:rPr>
        <w:t>Q: What is an AMI, and how do you use it?</w:t>
      </w:r>
      <w:r w:rsidRPr="00DF49AE">
        <w:rPr>
          <w:szCs w:val="22"/>
        </w:rPr>
        <w:br/>
        <w:t>A: An AMI is a pre-configured image used to launch EC2 instances. I’ve used custom AMIs to launch EC2s with pre-installed software and system settings, ensuring consistent and faster deployments across environments.</w:t>
      </w:r>
    </w:p>
    <w:p w14:paraId="58B54436" w14:textId="3A7E4CD7" w:rsidR="00B71136" w:rsidRPr="00DF49AE" w:rsidRDefault="00F54585" w:rsidP="0061459D">
      <w:pPr>
        <w:rPr>
          <w:szCs w:val="22"/>
        </w:rPr>
      </w:pPr>
      <w:r w:rsidRPr="00DF49AE">
        <w:rPr>
          <w:b/>
          <w:bCs/>
          <w:szCs w:val="22"/>
        </w:rPr>
        <w:t>Q: Can you create and share an AMI across accounts?</w:t>
      </w:r>
      <w:r w:rsidRPr="00DF49AE">
        <w:rPr>
          <w:szCs w:val="22"/>
        </w:rPr>
        <w:br/>
        <w:t>A: Yes. First, I create an AMI from an EC2 instance, then modify permissions to share it with another AWS account. That account can then copy and launch it.</w:t>
      </w:r>
    </w:p>
    <w:p w14:paraId="16A278B7" w14:textId="77777777" w:rsidR="00C86E77" w:rsidRPr="00DF49AE" w:rsidRDefault="00C86E77" w:rsidP="00C86E77">
      <w:pPr>
        <w:rPr>
          <w:szCs w:val="22"/>
        </w:rPr>
      </w:pPr>
      <w:r w:rsidRPr="00DF49AE">
        <w:rPr>
          <w:b/>
          <w:bCs/>
          <w:szCs w:val="22"/>
        </w:rPr>
        <w:t>Q: What is the difference between AWS-managed AMI and a Private AMI?</w:t>
      </w:r>
      <w:r w:rsidRPr="00DF49AE">
        <w:rPr>
          <w:szCs w:val="22"/>
        </w:rPr>
        <w:br/>
        <w:t>A: AWS-managed AMIs are created and maintained by AWS, while Private AMIs are custom images created by the user for internal use.</w:t>
      </w:r>
    </w:p>
    <w:p w14:paraId="71FDB974" w14:textId="77777777" w:rsidR="00C86E77" w:rsidRPr="00DF49AE" w:rsidRDefault="00C86E77" w:rsidP="00C86E77">
      <w:pPr>
        <w:rPr>
          <w:szCs w:val="22"/>
        </w:rPr>
      </w:pPr>
      <w:r w:rsidRPr="00DF49AE">
        <w:rPr>
          <w:b/>
          <w:bCs/>
          <w:szCs w:val="22"/>
        </w:rPr>
        <w:t>Q: When would you use a Private AMI?</w:t>
      </w:r>
      <w:r w:rsidRPr="00DF49AE">
        <w:rPr>
          <w:szCs w:val="22"/>
        </w:rPr>
        <w:br/>
        <w:t>A: When you need to deploy identical environments with custom applications or specific configurations.</w:t>
      </w:r>
    </w:p>
    <w:p w14:paraId="0ABF49B9" w14:textId="303BCBB8" w:rsidR="00C86E77" w:rsidRPr="00DF49AE" w:rsidRDefault="00C86E77" w:rsidP="0061459D">
      <w:pPr>
        <w:rPr>
          <w:szCs w:val="22"/>
        </w:rPr>
      </w:pPr>
      <w:r w:rsidRPr="00DF49AE">
        <w:rPr>
          <w:b/>
          <w:bCs/>
          <w:szCs w:val="22"/>
        </w:rPr>
        <w:t>Q: Are Community AMIs safe to use?</w:t>
      </w:r>
      <w:r w:rsidRPr="00DF49AE">
        <w:rPr>
          <w:szCs w:val="22"/>
        </w:rPr>
        <w:br/>
        <w:t>A: They can be useful, but it's important to verify the source and security updates before using them in production.</w:t>
      </w:r>
    </w:p>
    <w:p w14:paraId="1C017512" w14:textId="3BC540B5" w:rsidR="00C86E77" w:rsidRPr="00DF49AE" w:rsidRDefault="00000000" w:rsidP="0061459D">
      <w:pPr>
        <w:rPr>
          <w:szCs w:val="22"/>
        </w:rPr>
      </w:pPr>
      <w:r w:rsidRPr="00DF49AE">
        <w:rPr>
          <w:szCs w:val="22"/>
        </w:rPr>
        <w:pict w14:anchorId="7DCCFAFA">
          <v:rect id="_x0000_i16871" style="width:0;height:1.5pt" o:hralign="center" o:hrstd="t" o:hr="t" fillcolor="#a0a0a0" stroked="f"/>
        </w:pict>
      </w:r>
    </w:p>
    <w:p w14:paraId="1103BF55" w14:textId="77777777" w:rsidR="00C86E77" w:rsidRPr="00DF49AE" w:rsidRDefault="00C86E77" w:rsidP="00C86E77">
      <w:pPr>
        <w:rPr>
          <w:b/>
          <w:bCs/>
          <w:szCs w:val="22"/>
        </w:rPr>
      </w:pPr>
      <w:r w:rsidRPr="00DF49AE">
        <w:rPr>
          <w:rFonts w:ascii="Segoe UI Emoji" w:hAnsi="Segoe UI Emoji" w:cs="Segoe UI Emoji"/>
          <w:b/>
          <w:bCs/>
          <w:szCs w:val="22"/>
        </w:rPr>
        <w:t>✅</w:t>
      </w:r>
      <w:r w:rsidRPr="00DF49AE">
        <w:rPr>
          <w:b/>
          <w:bCs/>
          <w:szCs w:val="22"/>
        </w:rPr>
        <w:t xml:space="preserve"> Scenario-Based Interview Questions – AMI</w:t>
      </w:r>
    </w:p>
    <w:p w14:paraId="57CFD59A" w14:textId="77777777" w:rsidR="00C86E77" w:rsidRPr="00DF49AE" w:rsidRDefault="00000000" w:rsidP="00C86E77">
      <w:pPr>
        <w:rPr>
          <w:szCs w:val="22"/>
        </w:rPr>
      </w:pPr>
      <w:r w:rsidRPr="00DF49AE">
        <w:rPr>
          <w:szCs w:val="22"/>
        </w:rPr>
        <w:pict w14:anchorId="3BB22403">
          <v:rect id="_x0000_i16872" style="width:0;height:1.5pt" o:hralign="center" o:hrstd="t" o:hr="t" fillcolor="#a0a0a0" stroked="f"/>
        </w:pict>
      </w:r>
    </w:p>
    <w:p w14:paraId="5B4257D9" w14:textId="77777777" w:rsidR="00C86E77" w:rsidRPr="00DF49AE" w:rsidRDefault="00C86E77" w:rsidP="00C86E77">
      <w:pPr>
        <w:rPr>
          <w:b/>
          <w:bCs/>
          <w:szCs w:val="22"/>
        </w:rPr>
      </w:pPr>
      <w:r w:rsidRPr="00DF49AE">
        <w:rPr>
          <w:rFonts w:ascii="Segoe UI Emoji" w:hAnsi="Segoe UI Emoji" w:cs="Segoe UI Emoji"/>
          <w:b/>
          <w:bCs/>
          <w:szCs w:val="22"/>
        </w:rPr>
        <w:t>🔹</w:t>
      </w:r>
      <w:r w:rsidRPr="00DF49AE">
        <w:rPr>
          <w:b/>
          <w:bCs/>
          <w:szCs w:val="22"/>
        </w:rPr>
        <w:t xml:space="preserve"> Scenario 1: Reusable Setup</w:t>
      </w:r>
    </w:p>
    <w:p w14:paraId="1B31170C" w14:textId="77777777" w:rsidR="00C86E77" w:rsidRPr="00DF49AE" w:rsidRDefault="00C86E77" w:rsidP="00C86E77">
      <w:pPr>
        <w:rPr>
          <w:szCs w:val="22"/>
        </w:rPr>
      </w:pPr>
      <w:r w:rsidRPr="00DF49AE">
        <w:rPr>
          <w:b/>
          <w:bCs/>
          <w:szCs w:val="22"/>
        </w:rPr>
        <w:t>Q:</w:t>
      </w:r>
      <w:r w:rsidRPr="00DF49AE">
        <w:rPr>
          <w:szCs w:val="22"/>
        </w:rPr>
        <w:t xml:space="preserve"> Your team wants to launch 50 EC2 instances with the same operating system, software, and security settings. What would you do?</w:t>
      </w:r>
    </w:p>
    <w:p w14:paraId="454DDA76" w14:textId="476EC120" w:rsidR="00C86E77" w:rsidRPr="00DF49AE" w:rsidRDefault="00C86E77" w:rsidP="00C86E77">
      <w:pPr>
        <w:rPr>
          <w:szCs w:val="22"/>
        </w:rPr>
      </w:pPr>
      <w:r w:rsidRPr="00DF49AE">
        <w:rPr>
          <w:b/>
          <w:bCs/>
          <w:szCs w:val="22"/>
        </w:rPr>
        <w:t>A</w:t>
      </w:r>
      <w:r w:rsidRPr="00DF49AE">
        <w:rPr>
          <w:szCs w:val="22"/>
        </w:rPr>
        <w:br/>
        <w:t xml:space="preserve">I would create a custom </w:t>
      </w:r>
      <w:r w:rsidRPr="00DF49AE">
        <w:rPr>
          <w:b/>
          <w:bCs/>
          <w:szCs w:val="22"/>
        </w:rPr>
        <w:t>Private AMI</w:t>
      </w:r>
      <w:r w:rsidRPr="00DF49AE">
        <w:rPr>
          <w:szCs w:val="22"/>
        </w:rPr>
        <w:t xml:space="preserve"> from a configured EC2 instance. Then I’d launch all 50 instances using that AMI to ensure consistency and faster deployment.</w:t>
      </w:r>
    </w:p>
    <w:p w14:paraId="56C2B60F" w14:textId="77777777" w:rsidR="00C86E77" w:rsidRPr="00DF49AE" w:rsidRDefault="00000000" w:rsidP="00C86E77">
      <w:pPr>
        <w:rPr>
          <w:szCs w:val="22"/>
        </w:rPr>
      </w:pPr>
      <w:r w:rsidRPr="00DF49AE">
        <w:rPr>
          <w:szCs w:val="22"/>
        </w:rPr>
        <w:pict w14:anchorId="3C1C5C22">
          <v:rect id="_x0000_i16873" style="width:0;height:1.5pt" o:hralign="center" o:hrstd="t" o:hr="t" fillcolor="#a0a0a0" stroked="f"/>
        </w:pict>
      </w:r>
    </w:p>
    <w:p w14:paraId="06CF4B73" w14:textId="77777777" w:rsidR="00C86E77" w:rsidRPr="00DF49AE" w:rsidRDefault="00C86E77" w:rsidP="00C86E77">
      <w:pPr>
        <w:rPr>
          <w:b/>
          <w:bCs/>
          <w:szCs w:val="22"/>
        </w:rPr>
      </w:pPr>
      <w:r w:rsidRPr="00DF49AE">
        <w:rPr>
          <w:rFonts w:ascii="Segoe UI Emoji" w:hAnsi="Segoe UI Emoji" w:cs="Segoe UI Emoji"/>
          <w:b/>
          <w:bCs/>
          <w:szCs w:val="22"/>
        </w:rPr>
        <w:t>🔹</w:t>
      </w:r>
      <w:r w:rsidRPr="00DF49AE">
        <w:rPr>
          <w:b/>
          <w:bCs/>
          <w:szCs w:val="22"/>
        </w:rPr>
        <w:t xml:space="preserve"> Scenario 2: Backup Before Deployment</w:t>
      </w:r>
    </w:p>
    <w:p w14:paraId="598E20C4" w14:textId="77777777" w:rsidR="00C86E77" w:rsidRPr="00DF49AE" w:rsidRDefault="00C86E77" w:rsidP="00C86E77">
      <w:pPr>
        <w:rPr>
          <w:szCs w:val="22"/>
        </w:rPr>
      </w:pPr>
      <w:r w:rsidRPr="00DF49AE">
        <w:rPr>
          <w:b/>
          <w:bCs/>
          <w:szCs w:val="22"/>
        </w:rPr>
        <w:t>Q:</w:t>
      </w:r>
      <w:r w:rsidRPr="00DF49AE">
        <w:rPr>
          <w:szCs w:val="22"/>
        </w:rPr>
        <w:t xml:space="preserve"> You are about to make a major update to an application running on an EC2 instance. How will you ensure you can roll back easily if something goes wrong?</w:t>
      </w:r>
    </w:p>
    <w:p w14:paraId="3C8BDC90" w14:textId="77777777" w:rsidR="00C86E77" w:rsidRPr="00DF49AE" w:rsidRDefault="00C86E77" w:rsidP="00C86E77">
      <w:pPr>
        <w:rPr>
          <w:szCs w:val="22"/>
        </w:rPr>
      </w:pPr>
      <w:r w:rsidRPr="00DF49AE">
        <w:rPr>
          <w:b/>
          <w:bCs/>
          <w:szCs w:val="22"/>
        </w:rPr>
        <w:t>A:</w:t>
      </w:r>
      <w:r w:rsidRPr="00DF49AE">
        <w:rPr>
          <w:szCs w:val="22"/>
        </w:rPr>
        <w:br/>
        <w:t xml:space="preserve">Before the update, I’d create an </w:t>
      </w:r>
      <w:r w:rsidRPr="00DF49AE">
        <w:rPr>
          <w:b/>
          <w:bCs/>
          <w:szCs w:val="22"/>
        </w:rPr>
        <w:t>AMI</w:t>
      </w:r>
      <w:r w:rsidRPr="00DF49AE">
        <w:rPr>
          <w:szCs w:val="22"/>
        </w:rPr>
        <w:t xml:space="preserve"> of the current EC2 instance. This way, I can restore the instance from that AMI if the update causes issues.</w:t>
      </w:r>
    </w:p>
    <w:p w14:paraId="5C996697" w14:textId="77777777" w:rsidR="00C86E77" w:rsidRPr="00DF49AE" w:rsidRDefault="00000000" w:rsidP="00C86E77">
      <w:pPr>
        <w:rPr>
          <w:szCs w:val="22"/>
        </w:rPr>
      </w:pPr>
      <w:r w:rsidRPr="00DF49AE">
        <w:rPr>
          <w:szCs w:val="22"/>
        </w:rPr>
        <w:pict w14:anchorId="27076469">
          <v:rect id="_x0000_i16874" style="width:0;height:1.5pt" o:hralign="center" o:hrstd="t" o:hr="t" fillcolor="#a0a0a0" stroked="f"/>
        </w:pict>
      </w:r>
    </w:p>
    <w:p w14:paraId="04018660" w14:textId="77777777" w:rsidR="00C86E77" w:rsidRPr="00DF49AE" w:rsidRDefault="00C86E77" w:rsidP="00C86E77">
      <w:pPr>
        <w:rPr>
          <w:b/>
          <w:bCs/>
          <w:szCs w:val="22"/>
        </w:rPr>
      </w:pPr>
      <w:r w:rsidRPr="00DF49AE">
        <w:rPr>
          <w:rFonts w:ascii="Segoe UI Emoji" w:hAnsi="Segoe UI Emoji" w:cs="Segoe UI Emoji"/>
          <w:b/>
          <w:bCs/>
          <w:szCs w:val="22"/>
        </w:rPr>
        <w:t>🔹</w:t>
      </w:r>
      <w:r w:rsidRPr="00DF49AE">
        <w:rPr>
          <w:b/>
          <w:bCs/>
          <w:szCs w:val="22"/>
        </w:rPr>
        <w:t xml:space="preserve"> Scenario 3: Multi-Region Deployment</w:t>
      </w:r>
    </w:p>
    <w:p w14:paraId="498CCA58" w14:textId="77777777" w:rsidR="00C86E77" w:rsidRPr="00DF49AE" w:rsidRDefault="00C86E77" w:rsidP="00C86E77">
      <w:pPr>
        <w:rPr>
          <w:szCs w:val="22"/>
        </w:rPr>
      </w:pPr>
      <w:r w:rsidRPr="00DF49AE">
        <w:rPr>
          <w:b/>
          <w:bCs/>
          <w:szCs w:val="22"/>
        </w:rPr>
        <w:t>Q:</w:t>
      </w:r>
      <w:r w:rsidRPr="00DF49AE">
        <w:rPr>
          <w:szCs w:val="22"/>
        </w:rPr>
        <w:t xml:space="preserve"> Your application needs to run in another AWS region using the same EC2 configuration. How will you do that?</w:t>
      </w:r>
    </w:p>
    <w:p w14:paraId="393B7806" w14:textId="77777777" w:rsidR="00C86E77" w:rsidRPr="00DF49AE" w:rsidRDefault="00C86E77" w:rsidP="00C86E77">
      <w:pPr>
        <w:rPr>
          <w:szCs w:val="22"/>
        </w:rPr>
      </w:pPr>
      <w:r w:rsidRPr="00DF49AE">
        <w:rPr>
          <w:b/>
          <w:bCs/>
          <w:szCs w:val="22"/>
        </w:rPr>
        <w:t>A:</w:t>
      </w:r>
      <w:r w:rsidRPr="00DF49AE">
        <w:rPr>
          <w:szCs w:val="22"/>
        </w:rPr>
        <w:br/>
        <w:t xml:space="preserve">I’d </w:t>
      </w:r>
      <w:r w:rsidRPr="00DF49AE">
        <w:rPr>
          <w:b/>
          <w:bCs/>
          <w:szCs w:val="22"/>
        </w:rPr>
        <w:t>copy the existing AMI</w:t>
      </w:r>
      <w:r w:rsidRPr="00DF49AE">
        <w:rPr>
          <w:szCs w:val="22"/>
        </w:rPr>
        <w:t xml:space="preserve"> to the target AWS region using the AMI copy feature. Then, I can launch EC2 instances in the new region using that copied AMI.</w:t>
      </w:r>
    </w:p>
    <w:p w14:paraId="397840CB" w14:textId="77777777" w:rsidR="00C86E77" w:rsidRPr="00DF49AE" w:rsidRDefault="00000000" w:rsidP="00C86E77">
      <w:pPr>
        <w:rPr>
          <w:szCs w:val="22"/>
        </w:rPr>
      </w:pPr>
      <w:r w:rsidRPr="00DF49AE">
        <w:rPr>
          <w:szCs w:val="22"/>
        </w:rPr>
        <w:lastRenderedPageBreak/>
        <w:pict w14:anchorId="61A3E4BD">
          <v:rect id="_x0000_i16875" style="width:0;height:1.5pt" o:hralign="center" o:hrstd="t" o:hr="t" fillcolor="#a0a0a0" stroked="f"/>
        </w:pict>
      </w:r>
    </w:p>
    <w:p w14:paraId="555A7194" w14:textId="77777777" w:rsidR="00C86E77" w:rsidRPr="00DF49AE" w:rsidRDefault="00C86E77" w:rsidP="00C86E77">
      <w:pPr>
        <w:rPr>
          <w:b/>
          <w:bCs/>
          <w:szCs w:val="22"/>
        </w:rPr>
      </w:pPr>
      <w:r w:rsidRPr="00DF49AE">
        <w:rPr>
          <w:rFonts w:ascii="Segoe UI Emoji" w:hAnsi="Segoe UI Emoji" w:cs="Segoe UI Emoji"/>
          <w:b/>
          <w:bCs/>
          <w:szCs w:val="22"/>
        </w:rPr>
        <w:t>🔹</w:t>
      </w:r>
      <w:r w:rsidRPr="00DF49AE">
        <w:rPr>
          <w:b/>
          <w:bCs/>
          <w:szCs w:val="22"/>
        </w:rPr>
        <w:t xml:space="preserve"> Scenario 4: Team Collaboration</w:t>
      </w:r>
    </w:p>
    <w:p w14:paraId="09C41FB3" w14:textId="77777777" w:rsidR="00C86E77" w:rsidRPr="00DF49AE" w:rsidRDefault="00C86E77" w:rsidP="00C86E77">
      <w:pPr>
        <w:rPr>
          <w:szCs w:val="22"/>
        </w:rPr>
      </w:pPr>
      <w:r w:rsidRPr="00DF49AE">
        <w:rPr>
          <w:b/>
          <w:bCs/>
          <w:szCs w:val="22"/>
        </w:rPr>
        <w:t>Q:</w:t>
      </w:r>
      <w:r w:rsidRPr="00DF49AE">
        <w:rPr>
          <w:szCs w:val="22"/>
        </w:rPr>
        <w:t xml:space="preserve"> You want to share your custom AMI with another AWS account in your organization. What steps would you follow?</w:t>
      </w:r>
    </w:p>
    <w:p w14:paraId="4400BCD7" w14:textId="77777777" w:rsidR="00C86E77" w:rsidRPr="00DF49AE" w:rsidRDefault="00C86E77" w:rsidP="00C86E77">
      <w:pPr>
        <w:rPr>
          <w:szCs w:val="22"/>
        </w:rPr>
      </w:pPr>
      <w:r w:rsidRPr="00DF49AE">
        <w:rPr>
          <w:b/>
          <w:bCs/>
          <w:szCs w:val="22"/>
        </w:rPr>
        <w:t>A:</w:t>
      </w:r>
      <w:r w:rsidRPr="00DF49AE">
        <w:rPr>
          <w:szCs w:val="22"/>
        </w:rPr>
        <w:br/>
        <w:t xml:space="preserve">I’d make the </w:t>
      </w:r>
      <w:r w:rsidRPr="00DF49AE">
        <w:rPr>
          <w:b/>
          <w:bCs/>
          <w:szCs w:val="22"/>
        </w:rPr>
        <w:t>Private AMI shareable</w:t>
      </w:r>
      <w:r w:rsidRPr="00DF49AE">
        <w:rPr>
          <w:szCs w:val="22"/>
        </w:rPr>
        <w:t xml:space="preserve"> by modifying its permissions and allowing the target AWS account ID to access and launch it.</w:t>
      </w:r>
    </w:p>
    <w:p w14:paraId="6B596164" w14:textId="77777777" w:rsidR="00C86E77" w:rsidRPr="00DF49AE" w:rsidRDefault="00000000" w:rsidP="00C86E77">
      <w:pPr>
        <w:rPr>
          <w:szCs w:val="22"/>
        </w:rPr>
      </w:pPr>
      <w:r w:rsidRPr="00DF49AE">
        <w:rPr>
          <w:szCs w:val="22"/>
        </w:rPr>
        <w:pict w14:anchorId="678B0345">
          <v:rect id="_x0000_i16876" style="width:0;height:1.5pt" o:hralign="center" o:hrstd="t" o:hr="t" fillcolor="#a0a0a0" stroked="f"/>
        </w:pict>
      </w:r>
    </w:p>
    <w:p w14:paraId="5EFA18A3" w14:textId="77777777" w:rsidR="00C86E77" w:rsidRPr="00DF49AE" w:rsidRDefault="00C86E77" w:rsidP="00C86E77">
      <w:pPr>
        <w:rPr>
          <w:b/>
          <w:bCs/>
          <w:szCs w:val="22"/>
        </w:rPr>
      </w:pPr>
      <w:r w:rsidRPr="00DF49AE">
        <w:rPr>
          <w:rFonts w:ascii="Segoe UI Emoji" w:hAnsi="Segoe UI Emoji" w:cs="Segoe UI Emoji"/>
          <w:b/>
          <w:bCs/>
          <w:szCs w:val="22"/>
        </w:rPr>
        <w:t>🔹</w:t>
      </w:r>
      <w:r w:rsidRPr="00DF49AE">
        <w:rPr>
          <w:b/>
          <w:bCs/>
          <w:szCs w:val="22"/>
        </w:rPr>
        <w:t xml:space="preserve"> Scenario 5: Public AMI Risks</w:t>
      </w:r>
    </w:p>
    <w:p w14:paraId="3B9000DA" w14:textId="77777777" w:rsidR="00C86E77" w:rsidRPr="00DF49AE" w:rsidRDefault="00C86E77" w:rsidP="00C86E77">
      <w:pPr>
        <w:rPr>
          <w:szCs w:val="22"/>
        </w:rPr>
      </w:pPr>
      <w:r w:rsidRPr="00DF49AE">
        <w:rPr>
          <w:b/>
          <w:bCs/>
          <w:szCs w:val="22"/>
        </w:rPr>
        <w:t>Q:</w:t>
      </w:r>
      <w:r w:rsidRPr="00DF49AE">
        <w:rPr>
          <w:szCs w:val="22"/>
        </w:rPr>
        <w:t xml:space="preserve"> You found a Community AMI online that perfectly fits your need. Would you use it?</w:t>
      </w:r>
    </w:p>
    <w:p w14:paraId="1E7D8AA8" w14:textId="77777777" w:rsidR="00C86E77" w:rsidRPr="00DF49AE" w:rsidRDefault="00C86E77" w:rsidP="00C86E77">
      <w:pPr>
        <w:rPr>
          <w:szCs w:val="22"/>
        </w:rPr>
      </w:pPr>
      <w:r w:rsidRPr="00DF49AE">
        <w:rPr>
          <w:b/>
          <w:bCs/>
          <w:szCs w:val="22"/>
        </w:rPr>
        <w:t>A:</w:t>
      </w:r>
      <w:r w:rsidRPr="00DF49AE">
        <w:rPr>
          <w:szCs w:val="22"/>
        </w:rPr>
        <w:br/>
        <w:t xml:space="preserve">I </w:t>
      </w:r>
      <w:proofErr w:type="gramStart"/>
      <w:r w:rsidRPr="00DF49AE">
        <w:rPr>
          <w:szCs w:val="22"/>
        </w:rPr>
        <w:t>would</w:t>
      </w:r>
      <w:proofErr w:type="gramEnd"/>
      <w:r w:rsidRPr="00DF49AE">
        <w:rPr>
          <w:szCs w:val="22"/>
        </w:rPr>
        <w:t xml:space="preserve"> only use a Community AMI if I verify the source and scan it for vulnerabilities. It’s safer to create or use AWS-managed or trusted private AMIs for production.</w:t>
      </w:r>
    </w:p>
    <w:p w14:paraId="25D8D4DE" w14:textId="6D939994" w:rsidR="00900FDB" w:rsidRPr="00DF49AE" w:rsidRDefault="001B0D76" w:rsidP="0061459D">
      <w:pPr>
        <w:rPr>
          <w:szCs w:val="22"/>
        </w:rPr>
      </w:pPr>
      <w:r w:rsidRPr="00DF49AE">
        <w:rPr>
          <w:szCs w:val="22"/>
        </w:rPr>
        <w:br/>
      </w:r>
      <w:r w:rsidR="00000000" w:rsidRPr="00DF49AE">
        <w:rPr>
          <w:szCs w:val="22"/>
        </w:rPr>
        <w:pict w14:anchorId="5B095B63">
          <v:rect id="_x0000_i16877" style="width:0;height:1.5pt" o:hralign="center" o:hrstd="t" o:hr="t" fillcolor="#a0a0a0" stroked="f"/>
        </w:pict>
      </w:r>
    </w:p>
    <w:p w14:paraId="5CEAC3D2" w14:textId="77A80478" w:rsidR="00900FDB" w:rsidRPr="00DF49AE" w:rsidRDefault="00900FDB" w:rsidP="0061459D">
      <w:pPr>
        <w:rPr>
          <w:b/>
          <w:bCs/>
          <w:szCs w:val="22"/>
        </w:rPr>
      </w:pPr>
      <w:r w:rsidRPr="00DF49AE">
        <w:rPr>
          <w:rFonts w:ascii="Segoe UI Emoji" w:hAnsi="Segoe UI Emoji" w:cs="Segoe UI Emoji"/>
          <w:b/>
          <w:bCs/>
          <w:szCs w:val="22"/>
        </w:rPr>
        <w:t>🛡️</w:t>
      </w:r>
      <w:r w:rsidRPr="00DF49AE">
        <w:rPr>
          <w:b/>
          <w:bCs/>
          <w:szCs w:val="22"/>
        </w:rPr>
        <w:t xml:space="preserve"> </w:t>
      </w:r>
      <w:r w:rsidRPr="00725828">
        <w:rPr>
          <w:b/>
          <w:bCs/>
          <w:color w:val="FF0000"/>
          <w:szCs w:val="22"/>
          <w:u w:val="single"/>
        </w:rPr>
        <w:t>Security Groups</w:t>
      </w:r>
      <w:r w:rsidRPr="00DF49AE">
        <w:rPr>
          <w:b/>
          <w:bCs/>
          <w:szCs w:val="22"/>
        </w:rPr>
        <w:t xml:space="preserve"> </w:t>
      </w:r>
      <w:r w:rsidR="001B0D76" w:rsidRPr="00DF49AE">
        <w:rPr>
          <w:b/>
          <w:bCs/>
          <w:szCs w:val="22"/>
        </w:rPr>
        <w:br/>
      </w:r>
      <w:r w:rsidR="001B0D76" w:rsidRPr="00DF49AE">
        <w:rPr>
          <w:szCs w:val="22"/>
        </w:rPr>
        <w:pict w14:anchorId="53802F6B">
          <v:rect id="_x0000_i17545" style="width:0;height:1.5pt" o:hralign="center" o:hrstd="t" o:hr="t" fillcolor="#a0a0a0" stroked="f"/>
        </w:pict>
      </w:r>
    </w:p>
    <w:p w14:paraId="3BB01ABB" w14:textId="77777777" w:rsidR="00900FDB" w:rsidRPr="00DF49AE" w:rsidRDefault="00900FDB" w:rsidP="00900FDB">
      <w:pPr>
        <w:rPr>
          <w:b/>
          <w:bCs/>
          <w:szCs w:val="22"/>
        </w:rPr>
      </w:pPr>
      <w:r w:rsidRPr="00DF49AE">
        <w:rPr>
          <w:rFonts w:ascii="Segoe UI Emoji" w:hAnsi="Segoe UI Emoji" w:cs="Segoe UI Emoji"/>
          <w:b/>
          <w:bCs/>
          <w:szCs w:val="22"/>
        </w:rPr>
        <w:t>🔐</w:t>
      </w:r>
      <w:r w:rsidRPr="00DF49AE">
        <w:rPr>
          <w:b/>
          <w:bCs/>
          <w:szCs w:val="22"/>
        </w:rPr>
        <w:t xml:space="preserve"> What is a Security Group?</w:t>
      </w:r>
    </w:p>
    <w:p w14:paraId="281DE69D" w14:textId="265FF8BD" w:rsidR="00900FDB" w:rsidRPr="00DF49AE" w:rsidRDefault="00900FDB" w:rsidP="00900FDB">
      <w:pPr>
        <w:numPr>
          <w:ilvl w:val="0"/>
          <w:numId w:val="197"/>
        </w:numPr>
        <w:rPr>
          <w:szCs w:val="22"/>
        </w:rPr>
      </w:pPr>
      <w:r w:rsidRPr="00DF49AE">
        <w:rPr>
          <w:szCs w:val="22"/>
        </w:rPr>
        <w:t xml:space="preserve">A </w:t>
      </w:r>
      <w:r w:rsidRPr="00DF49AE">
        <w:rPr>
          <w:b/>
          <w:bCs/>
          <w:szCs w:val="22"/>
        </w:rPr>
        <w:t>Security Group</w:t>
      </w:r>
      <w:r w:rsidRPr="00DF49AE">
        <w:rPr>
          <w:szCs w:val="22"/>
        </w:rPr>
        <w:t xml:space="preserve"> is like a </w:t>
      </w:r>
      <w:r w:rsidRPr="00DF49AE">
        <w:rPr>
          <w:b/>
          <w:bCs/>
          <w:szCs w:val="22"/>
        </w:rPr>
        <w:t>security guard</w:t>
      </w:r>
      <w:r w:rsidRPr="00DF49AE">
        <w:rPr>
          <w:szCs w:val="22"/>
        </w:rPr>
        <w:t xml:space="preserve"> for your EC2 instance. It decides who can come in and who can go out.</w:t>
      </w:r>
    </w:p>
    <w:p w14:paraId="6DFE52BF" w14:textId="714CBDE5" w:rsidR="00900FDB" w:rsidRPr="00DF49AE" w:rsidRDefault="00900FDB" w:rsidP="00900FDB">
      <w:pPr>
        <w:numPr>
          <w:ilvl w:val="0"/>
          <w:numId w:val="197"/>
        </w:numPr>
        <w:rPr>
          <w:szCs w:val="22"/>
        </w:rPr>
      </w:pPr>
      <w:r w:rsidRPr="00DF49AE">
        <w:rPr>
          <w:szCs w:val="22"/>
        </w:rPr>
        <w:t xml:space="preserve">A </w:t>
      </w:r>
      <w:r w:rsidRPr="00DF49AE">
        <w:rPr>
          <w:b/>
          <w:bCs/>
          <w:szCs w:val="22"/>
        </w:rPr>
        <w:t>Security Group</w:t>
      </w:r>
      <w:r w:rsidRPr="00DF49AE">
        <w:rPr>
          <w:szCs w:val="22"/>
        </w:rPr>
        <w:t xml:space="preserve"> acts like a </w:t>
      </w:r>
      <w:r w:rsidRPr="00DF49AE">
        <w:rPr>
          <w:b/>
          <w:bCs/>
          <w:szCs w:val="22"/>
        </w:rPr>
        <w:t>firewall</w:t>
      </w:r>
      <w:r w:rsidRPr="00DF49AE">
        <w:rPr>
          <w:szCs w:val="22"/>
        </w:rPr>
        <w:t xml:space="preserve"> for your EC2 instance.</w:t>
      </w:r>
    </w:p>
    <w:p w14:paraId="50B948EB" w14:textId="77777777" w:rsidR="00900FDB" w:rsidRPr="00DF49AE" w:rsidRDefault="00900FDB" w:rsidP="00900FDB">
      <w:pPr>
        <w:numPr>
          <w:ilvl w:val="0"/>
          <w:numId w:val="197"/>
        </w:numPr>
        <w:rPr>
          <w:szCs w:val="22"/>
        </w:rPr>
      </w:pPr>
      <w:r w:rsidRPr="00DF49AE">
        <w:rPr>
          <w:szCs w:val="22"/>
        </w:rPr>
        <w:t>It controls:</w:t>
      </w:r>
    </w:p>
    <w:p w14:paraId="6F2F4FFC" w14:textId="77777777" w:rsidR="00900FDB" w:rsidRPr="00DF49AE" w:rsidRDefault="00900FDB" w:rsidP="00900FDB">
      <w:pPr>
        <w:numPr>
          <w:ilvl w:val="1"/>
          <w:numId w:val="197"/>
        </w:numPr>
        <w:rPr>
          <w:szCs w:val="22"/>
        </w:rPr>
      </w:pPr>
      <w:r w:rsidRPr="00DF49AE">
        <w:rPr>
          <w:rFonts w:ascii="Segoe UI Emoji" w:hAnsi="Segoe UI Emoji" w:cs="Segoe UI Emoji"/>
          <w:szCs w:val="22"/>
        </w:rPr>
        <w:t>✅</w:t>
      </w:r>
      <w:r w:rsidRPr="00DF49AE">
        <w:rPr>
          <w:szCs w:val="22"/>
        </w:rPr>
        <w:t xml:space="preserve"> What traffic is </w:t>
      </w:r>
      <w:r w:rsidRPr="00DF49AE">
        <w:rPr>
          <w:b/>
          <w:bCs/>
          <w:szCs w:val="22"/>
        </w:rPr>
        <w:t>allowed IN</w:t>
      </w:r>
      <w:r w:rsidRPr="00DF49AE">
        <w:rPr>
          <w:szCs w:val="22"/>
        </w:rPr>
        <w:t xml:space="preserve"> (Inbound Rules)</w:t>
      </w:r>
    </w:p>
    <w:p w14:paraId="051C76FA" w14:textId="77777777" w:rsidR="00900FDB" w:rsidRPr="00DF49AE" w:rsidRDefault="00900FDB" w:rsidP="00900FDB">
      <w:pPr>
        <w:numPr>
          <w:ilvl w:val="1"/>
          <w:numId w:val="197"/>
        </w:numPr>
        <w:rPr>
          <w:szCs w:val="22"/>
        </w:rPr>
      </w:pPr>
      <w:r w:rsidRPr="00DF49AE">
        <w:rPr>
          <w:rFonts w:ascii="Segoe UI Emoji" w:hAnsi="Segoe UI Emoji" w:cs="Segoe UI Emoji"/>
          <w:szCs w:val="22"/>
        </w:rPr>
        <w:t>✅</w:t>
      </w:r>
      <w:r w:rsidRPr="00DF49AE">
        <w:rPr>
          <w:szCs w:val="22"/>
        </w:rPr>
        <w:t xml:space="preserve"> What traffic is </w:t>
      </w:r>
      <w:r w:rsidRPr="00DF49AE">
        <w:rPr>
          <w:b/>
          <w:bCs/>
          <w:szCs w:val="22"/>
        </w:rPr>
        <w:t>allowed OUT</w:t>
      </w:r>
      <w:r w:rsidRPr="00DF49AE">
        <w:rPr>
          <w:szCs w:val="22"/>
        </w:rPr>
        <w:t xml:space="preserve"> (Outbound Rules)</w:t>
      </w:r>
    </w:p>
    <w:p w14:paraId="300D152F" w14:textId="77777777" w:rsidR="00900FDB" w:rsidRPr="00DF49AE" w:rsidRDefault="00900FDB" w:rsidP="00900FDB">
      <w:pPr>
        <w:rPr>
          <w:szCs w:val="22"/>
        </w:rPr>
      </w:pPr>
      <w:r w:rsidRPr="00DF49AE">
        <w:rPr>
          <w:rFonts w:ascii="Segoe UI Emoji" w:hAnsi="Segoe UI Emoji" w:cs="Segoe UI Emoji"/>
          <w:szCs w:val="22"/>
        </w:rPr>
        <w:t>❌</w:t>
      </w:r>
      <w:r w:rsidRPr="00DF49AE">
        <w:rPr>
          <w:szCs w:val="22"/>
        </w:rPr>
        <w:t xml:space="preserve"> It doesn’t block traffic — it only </w:t>
      </w:r>
      <w:r w:rsidRPr="00DF49AE">
        <w:rPr>
          <w:b/>
          <w:bCs/>
          <w:szCs w:val="22"/>
        </w:rPr>
        <w:t>allows</w:t>
      </w:r>
      <w:r w:rsidRPr="00DF49AE">
        <w:rPr>
          <w:szCs w:val="22"/>
        </w:rPr>
        <w:t xml:space="preserve"> what you tell it to.</w:t>
      </w:r>
    </w:p>
    <w:p w14:paraId="3AFA97AD" w14:textId="77777777" w:rsidR="00900FDB" w:rsidRPr="00DF49AE" w:rsidRDefault="00900FDB" w:rsidP="00900FDB">
      <w:pPr>
        <w:numPr>
          <w:ilvl w:val="0"/>
          <w:numId w:val="198"/>
        </w:numPr>
        <w:rPr>
          <w:szCs w:val="22"/>
        </w:rPr>
      </w:pPr>
      <w:r w:rsidRPr="00DF49AE">
        <w:rPr>
          <w:b/>
          <w:bCs/>
          <w:szCs w:val="22"/>
        </w:rPr>
        <w:t>Example</w:t>
      </w:r>
      <w:r w:rsidRPr="00DF49AE">
        <w:rPr>
          <w:szCs w:val="22"/>
        </w:rPr>
        <w:t>:</w:t>
      </w:r>
      <w:r w:rsidRPr="00DF49AE">
        <w:rPr>
          <w:szCs w:val="22"/>
        </w:rPr>
        <w:br/>
        <w:t>You create a security group and say:</w:t>
      </w:r>
      <w:r w:rsidRPr="00DF49AE">
        <w:rPr>
          <w:szCs w:val="22"/>
        </w:rPr>
        <w:br/>
      </w:r>
      <w:r w:rsidRPr="00DF49AE">
        <w:rPr>
          <w:rFonts w:ascii="Segoe UI Emoji" w:hAnsi="Segoe UI Emoji" w:cs="Segoe UI Emoji"/>
          <w:szCs w:val="22"/>
        </w:rPr>
        <w:t>👉</w:t>
      </w:r>
      <w:r w:rsidRPr="00DF49AE">
        <w:rPr>
          <w:szCs w:val="22"/>
        </w:rPr>
        <w:t xml:space="preserve"> “Allow only port 22 (SSH) from my laptop’s IP address.”</w:t>
      </w:r>
      <w:r w:rsidRPr="00DF49AE">
        <w:rPr>
          <w:szCs w:val="22"/>
        </w:rPr>
        <w:br/>
        <w:t xml:space="preserve">This means only </w:t>
      </w:r>
      <w:r w:rsidRPr="00DF49AE">
        <w:rPr>
          <w:i/>
          <w:iCs/>
          <w:szCs w:val="22"/>
        </w:rPr>
        <w:t>you</w:t>
      </w:r>
      <w:r w:rsidRPr="00DF49AE">
        <w:rPr>
          <w:szCs w:val="22"/>
        </w:rPr>
        <w:t xml:space="preserve"> can access the server.</w:t>
      </w:r>
    </w:p>
    <w:p w14:paraId="3A999B78" w14:textId="77777777" w:rsidR="00900FDB" w:rsidRPr="00DF49AE" w:rsidRDefault="00900FDB" w:rsidP="00900FDB">
      <w:pPr>
        <w:numPr>
          <w:ilvl w:val="0"/>
          <w:numId w:val="198"/>
        </w:numPr>
        <w:rPr>
          <w:szCs w:val="22"/>
        </w:rPr>
      </w:pPr>
      <w:r w:rsidRPr="00DF49AE">
        <w:rPr>
          <w:b/>
          <w:bCs/>
          <w:szCs w:val="22"/>
        </w:rPr>
        <w:t>Real life</w:t>
      </w:r>
      <w:r w:rsidRPr="00DF49AE">
        <w:rPr>
          <w:szCs w:val="22"/>
        </w:rPr>
        <w:t>:</w:t>
      </w:r>
      <w:r w:rsidRPr="00DF49AE">
        <w:rPr>
          <w:szCs w:val="22"/>
        </w:rPr>
        <w:br/>
        <w:t>Like telling the guard at your office gate: "Let only my friends with ID cards come in."</w:t>
      </w:r>
    </w:p>
    <w:p w14:paraId="2BCF78F5" w14:textId="77777777" w:rsidR="00900FDB" w:rsidRPr="00DF49AE" w:rsidRDefault="00000000" w:rsidP="00900FDB">
      <w:pPr>
        <w:rPr>
          <w:szCs w:val="22"/>
        </w:rPr>
      </w:pPr>
      <w:r w:rsidRPr="00DF49AE">
        <w:rPr>
          <w:szCs w:val="22"/>
        </w:rPr>
        <w:pict w14:anchorId="446F330B">
          <v:rect id="_x0000_i16878" style="width:0;height:1.5pt" o:hralign="center" o:hrstd="t" o:hr="t" fillcolor="#a0a0a0" stroked="f"/>
        </w:pict>
      </w:r>
    </w:p>
    <w:p w14:paraId="08ED577B" w14:textId="77777777" w:rsidR="001B0D76" w:rsidRPr="00DF49AE" w:rsidRDefault="001B0D76" w:rsidP="00900FDB">
      <w:pPr>
        <w:rPr>
          <w:rFonts w:cs="Segoe UI Emoji"/>
          <w:b/>
          <w:bCs/>
          <w:szCs w:val="22"/>
        </w:rPr>
      </w:pPr>
    </w:p>
    <w:p w14:paraId="3C277B5B" w14:textId="77777777" w:rsidR="001B0D76" w:rsidRPr="00DF49AE" w:rsidRDefault="001B0D76" w:rsidP="00900FDB">
      <w:pPr>
        <w:rPr>
          <w:rFonts w:cs="Segoe UI Emoji"/>
          <w:b/>
          <w:bCs/>
          <w:szCs w:val="22"/>
        </w:rPr>
      </w:pPr>
    </w:p>
    <w:p w14:paraId="0780AE2E" w14:textId="77777777" w:rsidR="001B0D76" w:rsidRDefault="001B0D76" w:rsidP="00900FDB">
      <w:pPr>
        <w:rPr>
          <w:rFonts w:cs="Segoe UI Emoji"/>
          <w:b/>
          <w:bCs/>
          <w:szCs w:val="22"/>
        </w:rPr>
      </w:pPr>
    </w:p>
    <w:p w14:paraId="76A4B3B6" w14:textId="77777777" w:rsidR="00C641E9" w:rsidRPr="00DF49AE" w:rsidRDefault="00C641E9" w:rsidP="00900FDB">
      <w:pPr>
        <w:rPr>
          <w:rFonts w:cs="Segoe UI Emoji"/>
          <w:b/>
          <w:bCs/>
          <w:szCs w:val="22"/>
        </w:rPr>
      </w:pPr>
    </w:p>
    <w:p w14:paraId="51601C2E" w14:textId="51B42873" w:rsidR="00900FDB" w:rsidRPr="00DF49AE" w:rsidRDefault="00900FDB" w:rsidP="00900FDB">
      <w:pPr>
        <w:rPr>
          <w:b/>
          <w:bCs/>
          <w:szCs w:val="22"/>
        </w:rPr>
      </w:pPr>
      <w:r w:rsidRPr="00DF49AE">
        <w:rPr>
          <w:rFonts w:ascii="Segoe UI Emoji" w:hAnsi="Segoe UI Emoji" w:cs="Segoe UI Emoji"/>
          <w:b/>
          <w:bCs/>
          <w:szCs w:val="22"/>
        </w:rPr>
        <w:lastRenderedPageBreak/>
        <w:t>🚦</w:t>
      </w:r>
      <w:r w:rsidRPr="00DF49AE">
        <w:rPr>
          <w:b/>
          <w:bCs/>
          <w:szCs w:val="22"/>
        </w:rPr>
        <w:t xml:space="preserve"> Default Behavior</w:t>
      </w:r>
    </w:p>
    <w:p w14:paraId="6F25EDFE" w14:textId="77777777" w:rsidR="00900FDB" w:rsidRPr="00DF49AE" w:rsidRDefault="00900FDB" w:rsidP="00900FDB">
      <w:pPr>
        <w:numPr>
          <w:ilvl w:val="0"/>
          <w:numId w:val="199"/>
        </w:numPr>
        <w:rPr>
          <w:szCs w:val="22"/>
        </w:rPr>
      </w:pPr>
      <w:r w:rsidRPr="00DF49AE">
        <w:rPr>
          <w:b/>
          <w:bCs/>
          <w:szCs w:val="22"/>
        </w:rPr>
        <w:t>Inbound traffic (coming in):</w:t>
      </w:r>
      <w:r w:rsidRPr="00DF49AE">
        <w:rPr>
          <w:szCs w:val="22"/>
        </w:rPr>
        <w:br/>
      </w:r>
      <w:r w:rsidRPr="00DF49AE">
        <w:rPr>
          <w:rFonts w:ascii="Segoe UI Emoji" w:hAnsi="Segoe UI Emoji" w:cs="Segoe UI Emoji"/>
          <w:szCs w:val="22"/>
        </w:rPr>
        <w:t>🔒</w:t>
      </w:r>
      <w:r w:rsidRPr="00DF49AE">
        <w:rPr>
          <w:szCs w:val="22"/>
        </w:rPr>
        <w:t xml:space="preserve"> </w:t>
      </w:r>
      <w:r w:rsidRPr="00DF49AE">
        <w:rPr>
          <w:b/>
          <w:bCs/>
          <w:szCs w:val="22"/>
        </w:rPr>
        <w:t>Denied by default</w:t>
      </w:r>
      <w:r w:rsidRPr="00DF49AE">
        <w:rPr>
          <w:szCs w:val="22"/>
        </w:rPr>
        <w:t xml:space="preserve"> — You must allow it.</w:t>
      </w:r>
    </w:p>
    <w:p w14:paraId="1D282EF3" w14:textId="77777777" w:rsidR="00900FDB" w:rsidRPr="00DF49AE" w:rsidRDefault="00900FDB" w:rsidP="00900FDB">
      <w:pPr>
        <w:numPr>
          <w:ilvl w:val="0"/>
          <w:numId w:val="199"/>
        </w:numPr>
        <w:rPr>
          <w:szCs w:val="22"/>
        </w:rPr>
      </w:pPr>
      <w:r w:rsidRPr="00DF49AE">
        <w:rPr>
          <w:b/>
          <w:bCs/>
          <w:szCs w:val="22"/>
        </w:rPr>
        <w:t>Outbound traffic (going out):</w:t>
      </w:r>
      <w:r w:rsidRPr="00DF49AE">
        <w:rPr>
          <w:szCs w:val="22"/>
        </w:rPr>
        <w:br/>
      </w:r>
      <w:r w:rsidRPr="00DF49AE">
        <w:rPr>
          <w:rFonts w:ascii="Segoe UI Emoji" w:hAnsi="Segoe UI Emoji" w:cs="Segoe UI Emoji"/>
          <w:szCs w:val="22"/>
        </w:rPr>
        <w:t>✅</w:t>
      </w:r>
      <w:r w:rsidRPr="00DF49AE">
        <w:rPr>
          <w:szCs w:val="22"/>
        </w:rPr>
        <w:t xml:space="preserve"> </w:t>
      </w:r>
      <w:r w:rsidRPr="00DF49AE">
        <w:rPr>
          <w:b/>
          <w:bCs/>
          <w:szCs w:val="22"/>
        </w:rPr>
        <w:t>Allowed by default</w:t>
      </w:r>
      <w:r w:rsidRPr="00DF49AE">
        <w:rPr>
          <w:szCs w:val="22"/>
        </w:rPr>
        <w:t xml:space="preserve"> — EC2 can access the internet unless blocked.</w:t>
      </w:r>
    </w:p>
    <w:p w14:paraId="7137A324" w14:textId="6EA6CB7D" w:rsidR="00900FDB" w:rsidRPr="00DF49AE" w:rsidRDefault="00000000" w:rsidP="00900FDB">
      <w:pPr>
        <w:rPr>
          <w:szCs w:val="22"/>
        </w:rPr>
      </w:pPr>
      <w:r w:rsidRPr="00DF49AE">
        <w:rPr>
          <w:szCs w:val="22"/>
        </w:rPr>
        <w:pict w14:anchorId="7905FD8A">
          <v:rect id="_x0000_i16879" style="width:0;height:1.5pt" o:hralign="center" o:hrstd="t" o:hr="t" fillcolor="#a0a0a0" stroked="f"/>
        </w:pict>
      </w:r>
    </w:p>
    <w:p w14:paraId="271661AF" w14:textId="7DD50BEE" w:rsidR="00900FDB" w:rsidRPr="00DF49AE" w:rsidRDefault="00900FDB" w:rsidP="00900FDB">
      <w:pPr>
        <w:rPr>
          <w:b/>
          <w:bCs/>
          <w:szCs w:val="22"/>
        </w:rPr>
      </w:pPr>
      <w:r w:rsidRPr="00DF49AE">
        <w:rPr>
          <w:rFonts w:ascii="Segoe UI Emoji" w:hAnsi="Segoe UI Emoji" w:cs="Segoe UI Emoji"/>
          <w:b/>
          <w:bCs/>
          <w:szCs w:val="22"/>
        </w:rPr>
        <w:t>✍️</w:t>
      </w:r>
      <w:r w:rsidRPr="00DF49AE">
        <w:rPr>
          <w:b/>
          <w:bCs/>
          <w:szCs w:val="22"/>
        </w:rPr>
        <w:t xml:space="preserve"> Example</w:t>
      </w:r>
    </w:p>
    <w:p w14:paraId="20AE39CA" w14:textId="77777777" w:rsidR="00900FDB" w:rsidRPr="00DF49AE" w:rsidRDefault="00900FDB" w:rsidP="00900FDB">
      <w:pPr>
        <w:rPr>
          <w:szCs w:val="22"/>
        </w:rPr>
      </w:pPr>
      <w:r w:rsidRPr="00DF49AE">
        <w:rPr>
          <w:szCs w:val="22"/>
        </w:rPr>
        <w:t>You want to allow:</w:t>
      </w:r>
    </w:p>
    <w:p w14:paraId="56EBAB3C" w14:textId="77777777" w:rsidR="00900FDB" w:rsidRPr="00DF49AE" w:rsidRDefault="00900FDB" w:rsidP="00900FDB">
      <w:pPr>
        <w:numPr>
          <w:ilvl w:val="0"/>
          <w:numId w:val="200"/>
        </w:numPr>
        <w:rPr>
          <w:szCs w:val="22"/>
        </w:rPr>
      </w:pPr>
      <w:r w:rsidRPr="00DF49AE">
        <w:rPr>
          <w:szCs w:val="22"/>
        </w:rPr>
        <w:t xml:space="preserve">SSH (Linux login) → Port </w:t>
      </w:r>
      <w:r w:rsidRPr="00DF49AE">
        <w:rPr>
          <w:b/>
          <w:bCs/>
          <w:szCs w:val="22"/>
        </w:rPr>
        <w:t>22</w:t>
      </w:r>
    </w:p>
    <w:p w14:paraId="2A15071F" w14:textId="77777777" w:rsidR="00900FDB" w:rsidRPr="00DF49AE" w:rsidRDefault="00900FDB" w:rsidP="00900FDB">
      <w:pPr>
        <w:numPr>
          <w:ilvl w:val="0"/>
          <w:numId w:val="200"/>
        </w:numPr>
        <w:rPr>
          <w:szCs w:val="22"/>
        </w:rPr>
      </w:pPr>
      <w:r w:rsidRPr="00DF49AE">
        <w:rPr>
          <w:szCs w:val="22"/>
        </w:rPr>
        <w:t xml:space="preserve">HTTP (website access) → Port </w:t>
      </w:r>
      <w:r w:rsidRPr="00DF49AE">
        <w:rPr>
          <w:b/>
          <w:bCs/>
          <w:szCs w:val="22"/>
        </w:rPr>
        <w:t>80</w:t>
      </w:r>
    </w:p>
    <w:p w14:paraId="03BF0070" w14:textId="77777777" w:rsidR="00900FDB" w:rsidRPr="00DF49AE" w:rsidRDefault="00900FDB" w:rsidP="00900FDB">
      <w:pPr>
        <w:numPr>
          <w:ilvl w:val="0"/>
          <w:numId w:val="200"/>
        </w:numPr>
        <w:rPr>
          <w:szCs w:val="22"/>
        </w:rPr>
      </w:pPr>
      <w:r w:rsidRPr="00DF49AE">
        <w:rPr>
          <w:szCs w:val="22"/>
        </w:rPr>
        <w:t xml:space="preserve">HTTPS (secure web) → Port </w:t>
      </w:r>
      <w:r w:rsidRPr="00DF49AE">
        <w:rPr>
          <w:b/>
          <w:bCs/>
          <w:szCs w:val="22"/>
        </w:rPr>
        <w:t>443</w:t>
      </w:r>
    </w:p>
    <w:p w14:paraId="518089CD" w14:textId="4FC83ACE" w:rsidR="00900FDB" w:rsidRPr="00DF49AE" w:rsidRDefault="001B0D76" w:rsidP="00900FDB">
      <w:pPr>
        <w:rPr>
          <w:b/>
          <w:bCs/>
          <w:szCs w:val="22"/>
        </w:rPr>
      </w:pPr>
      <w:r w:rsidRPr="00DF49AE">
        <w:rPr>
          <w:szCs w:val="22"/>
        </w:rPr>
        <w:pict w14:anchorId="5C1913FC">
          <v:rect id="_x0000_i17546" style="width:0;height:1.5pt" o:hralign="center" o:hrstd="t" o:hr="t" fillcolor="#a0a0a0" stroked="f"/>
        </w:pict>
      </w:r>
      <w:r w:rsidRPr="00DF49AE">
        <w:rPr>
          <w:b/>
          <w:bCs/>
          <w:szCs w:val="22"/>
        </w:rPr>
        <w:br/>
      </w:r>
      <w:r w:rsidRPr="00DF49AE">
        <w:rPr>
          <w:b/>
          <w:bCs/>
          <w:szCs w:val="22"/>
        </w:rPr>
        <w:br/>
      </w:r>
      <w:r w:rsidR="00900FDB" w:rsidRPr="00DF49AE">
        <w:rPr>
          <w:b/>
          <w:bCs/>
          <w:szCs w:val="22"/>
        </w:rPr>
        <w:t>Inbound Rule Example:</w:t>
      </w:r>
    </w:p>
    <w:tbl>
      <w:tblPr>
        <w:tblW w:w="889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36"/>
        <w:gridCol w:w="1369"/>
        <w:gridCol w:w="1706"/>
        <w:gridCol w:w="1730"/>
        <w:gridCol w:w="3054"/>
      </w:tblGrid>
      <w:tr w:rsidR="00900FDB" w:rsidRPr="00DF49AE" w14:paraId="00D6C455" w14:textId="77777777" w:rsidTr="00900FDB">
        <w:trPr>
          <w:trHeight w:val="433"/>
          <w:tblHeader/>
          <w:tblCellSpacing w:w="15" w:type="dxa"/>
        </w:trPr>
        <w:tc>
          <w:tcPr>
            <w:tcW w:w="0" w:type="auto"/>
            <w:vAlign w:val="center"/>
            <w:hideMark/>
          </w:tcPr>
          <w:p w14:paraId="4B335164" w14:textId="77777777" w:rsidR="00900FDB" w:rsidRPr="00DF49AE" w:rsidRDefault="00900FDB" w:rsidP="00900FDB">
            <w:pPr>
              <w:rPr>
                <w:b/>
                <w:bCs/>
                <w:szCs w:val="22"/>
              </w:rPr>
            </w:pPr>
            <w:r w:rsidRPr="00DF49AE">
              <w:rPr>
                <w:b/>
                <w:bCs/>
                <w:szCs w:val="22"/>
              </w:rPr>
              <w:t>Type</w:t>
            </w:r>
          </w:p>
        </w:tc>
        <w:tc>
          <w:tcPr>
            <w:tcW w:w="0" w:type="auto"/>
            <w:vAlign w:val="center"/>
            <w:hideMark/>
          </w:tcPr>
          <w:p w14:paraId="0AC653F4" w14:textId="77777777" w:rsidR="00900FDB" w:rsidRPr="00DF49AE" w:rsidRDefault="00900FDB" w:rsidP="00900FDB">
            <w:pPr>
              <w:rPr>
                <w:b/>
                <w:bCs/>
                <w:szCs w:val="22"/>
              </w:rPr>
            </w:pPr>
            <w:r w:rsidRPr="00DF49AE">
              <w:rPr>
                <w:b/>
                <w:bCs/>
                <w:szCs w:val="22"/>
              </w:rPr>
              <w:t>Protocol</w:t>
            </w:r>
          </w:p>
        </w:tc>
        <w:tc>
          <w:tcPr>
            <w:tcW w:w="0" w:type="auto"/>
            <w:vAlign w:val="center"/>
            <w:hideMark/>
          </w:tcPr>
          <w:p w14:paraId="758F7D52" w14:textId="77777777" w:rsidR="00900FDB" w:rsidRPr="00DF49AE" w:rsidRDefault="00900FDB" w:rsidP="00900FDB">
            <w:pPr>
              <w:rPr>
                <w:b/>
                <w:bCs/>
                <w:szCs w:val="22"/>
              </w:rPr>
            </w:pPr>
            <w:r w:rsidRPr="00DF49AE">
              <w:rPr>
                <w:b/>
                <w:bCs/>
                <w:szCs w:val="22"/>
              </w:rPr>
              <w:t>Port Range</w:t>
            </w:r>
          </w:p>
        </w:tc>
        <w:tc>
          <w:tcPr>
            <w:tcW w:w="0" w:type="auto"/>
            <w:vAlign w:val="center"/>
            <w:hideMark/>
          </w:tcPr>
          <w:p w14:paraId="1CC7B026" w14:textId="77777777" w:rsidR="00900FDB" w:rsidRPr="00DF49AE" w:rsidRDefault="00900FDB" w:rsidP="00900FDB">
            <w:pPr>
              <w:rPr>
                <w:b/>
                <w:bCs/>
                <w:szCs w:val="22"/>
              </w:rPr>
            </w:pPr>
            <w:r w:rsidRPr="00DF49AE">
              <w:rPr>
                <w:b/>
                <w:bCs/>
                <w:szCs w:val="22"/>
              </w:rPr>
              <w:t>Source</w:t>
            </w:r>
          </w:p>
        </w:tc>
        <w:tc>
          <w:tcPr>
            <w:tcW w:w="0" w:type="auto"/>
            <w:vAlign w:val="center"/>
            <w:hideMark/>
          </w:tcPr>
          <w:p w14:paraId="33BD50F0" w14:textId="77777777" w:rsidR="00900FDB" w:rsidRPr="00DF49AE" w:rsidRDefault="00900FDB" w:rsidP="00900FDB">
            <w:pPr>
              <w:rPr>
                <w:b/>
                <w:bCs/>
                <w:szCs w:val="22"/>
              </w:rPr>
            </w:pPr>
            <w:r w:rsidRPr="00DF49AE">
              <w:rPr>
                <w:b/>
                <w:bCs/>
                <w:szCs w:val="22"/>
              </w:rPr>
              <w:t>Description</w:t>
            </w:r>
          </w:p>
        </w:tc>
      </w:tr>
      <w:tr w:rsidR="00900FDB" w:rsidRPr="00DF49AE" w14:paraId="28D825CC" w14:textId="77777777" w:rsidTr="00900FDB">
        <w:trPr>
          <w:trHeight w:val="433"/>
          <w:tblCellSpacing w:w="15" w:type="dxa"/>
        </w:trPr>
        <w:tc>
          <w:tcPr>
            <w:tcW w:w="0" w:type="auto"/>
            <w:vAlign w:val="center"/>
            <w:hideMark/>
          </w:tcPr>
          <w:p w14:paraId="4A36ACBF" w14:textId="77777777" w:rsidR="00900FDB" w:rsidRPr="00DF49AE" w:rsidRDefault="00900FDB" w:rsidP="00900FDB">
            <w:pPr>
              <w:rPr>
                <w:szCs w:val="22"/>
              </w:rPr>
            </w:pPr>
            <w:r w:rsidRPr="00DF49AE">
              <w:rPr>
                <w:szCs w:val="22"/>
              </w:rPr>
              <w:t>SSH</w:t>
            </w:r>
          </w:p>
        </w:tc>
        <w:tc>
          <w:tcPr>
            <w:tcW w:w="0" w:type="auto"/>
            <w:vAlign w:val="center"/>
            <w:hideMark/>
          </w:tcPr>
          <w:p w14:paraId="2E8DFA40" w14:textId="77777777" w:rsidR="00900FDB" w:rsidRPr="00DF49AE" w:rsidRDefault="00900FDB" w:rsidP="00900FDB">
            <w:pPr>
              <w:rPr>
                <w:szCs w:val="22"/>
              </w:rPr>
            </w:pPr>
            <w:r w:rsidRPr="00DF49AE">
              <w:rPr>
                <w:szCs w:val="22"/>
              </w:rPr>
              <w:t>TCP</w:t>
            </w:r>
          </w:p>
        </w:tc>
        <w:tc>
          <w:tcPr>
            <w:tcW w:w="0" w:type="auto"/>
            <w:vAlign w:val="center"/>
            <w:hideMark/>
          </w:tcPr>
          <w:p w14:paraId="17C6268B" w14:textId="77777777" w:rsidR="00900FDB" w:rsidRPr="00DF49AE" w:rsidRDefault="00900FDB" w:rsidP="00900FDB">
            <w:pPr>
              <w:rPr>
                <w:szCs w:val="22"/>
              </w:rPr>
            </w:pPr>
            <w:r w:rsidRPr="00DF49AE">
              <w:rPr>
                <w:szCs w:val="22"/>
              </w:rPr>
              <w:t>22</w:t>
            </w:r>
          </w:p>
        </w:tc>
        <w:tc>
          <w:tcPr>
            <w:tcW w:w="0" w:type="auto"/>
            <w:vAlign w:val="center"/>
            <w:hideMark/>
          </w:tcPr>
          <w:p w14:paraId="27C16C4D" w14:textId="77777777" w:rsidR="00900FDB" w:rsidRPr="00DF49AE" w:rsidRDefault="00900FDB" w:rsidP="00900FDB">
            <w:pPr>
              <w:rPr>
                <w:szCs w:val="22"/>
              </w:rPr>
            </w:pPr>
            <w:r w:rsidRPr="00DF49AE">
              <w:rPr>
                <w:szCs w:val="22"/>
              </w:rPr>
              <w:t>Your IP only</w:t>
            </w:r>
          </w:p>
        </w:tc>
        <w:tc>
          <w:tcPr>
            <w:tcW w:w="0" w:type="auto"/>
            <w:vAlign w:val="center"/>
            <w:hideMark/>
          </w:tcPr>
          <w:p w14:paraId="42649C97" w14:textId="77777777" w:rsidR="00900FDB" w:rsidRPr="00DF49AE" w:rsidRDefault="00900FDB" w:rsidP="00900FDB">
            <w:pPr>
              <w:rPr>
                <w:szCs w:val="22"/>
              </w:rPr>
            </w:pPr>
            <w:r w:rsidRPr="00DF49AE">
              <w:rPr>
                <w:szCs w:val="22"/>
              </w:rPr>
              <w:t>Login to server</w:t>
            </w:r>
          </w:p>
        </w:tc>
      </w:tr>
      <w:tr w:rsidR="00900FDB" w:rsidRPr="00DF49AE" w14:paraId="75E06DC6" w14:textId="77777777" w:rsidTr="00900FDB">
        <w:trPr>
          <w:trHeight w:val="444"/>
          <w:tblCellSpacing w:w="15" w:type="dxa"/>
        </w:trPr>
        <w:tc>
          <w:tcPr>
            <w:tcW w:w="0" w:type="auto"/>
            <w:vAlign w:val="center"/>
            <w:hideMark/>
          </w:tcPr>
          <w:p w14:paraId="072ECDE4" w14:textId="77777777" w:rsidR="00900FDB" w:rsidRPr="00DF49AE" w:rsidRDefault="00900FDB" w:rsidP="00900FDB">
            <w:pPr>
              <w:rPr>
                <w:szCs w:val="22"/>
              </w:rPr>
            </w:pPr>
            <w:r w:rsidRPr="00DF49AE">
              <w:rPr>
                <w:szCs w:val="22"/>
              </w:rPr>
              <w:t>HTTP</w:t>
            </w:r>
          </w:p>
        </w:tc>
        <w:tc>
          <w:tcPr>
            <w:tcW w:w="0" w:type="auto"/>
            <w:vAlign w:val="center"/>
            <w:hideMark/>
          </w:tcPr>
          <w:p w14:paraId="299D61F2" w14:textId="77777777" w:rsidR="00900FDB" w:rsidRPr="00DF49AE" w:rsidRDefault="00900FDB" w:rsidP="00900FDB">
            <w:pPr>
              <w:rPr>
                <w:szCs w:val="22"/>
              </w:rPr>
            </w:pPr>
            <w:r w:rsidRPr="00DF49AE">
              <w:rPr>
                <w:szCs w:val="22"/>
              </w:rPr>
              <w:t>TCP</w:t>
            </w:r>
          </w:p>
        </w:tc>
        <w:tc>
          <w:tcPr>
            <w:tcW w:w="0" w:type="auto"/>
            <w:vAlign w:val="center"/>
            <w:hideMark/>
          </w:tcPr>
          <w:p w14:paraId="15C34AA5" w14:textId="77777777" w:rsidR="00900FDB" w:rsidRPr="00DF49AE" w:rsidRDefault="00900FDB" w:rsidP="00900FDB">
            <w:pPr>
              <w:rPr>
                <w:szCs w:val="22"/>
              </w:rPr>
            </w:pPr>
            <w:r w:rsidRPr="00DF49AE">
              <w:rPr>
                <w:szCs w:val="22"/>
              </w:rPr>
              <w:t>80</w:t>
            </w:r>
          </w:p>
        </w:tc>
        <w:tc>
          <w:tcPr>
            <w:tcW w:w="0" w:type="auto"/>
            <w:vAlign w:val="center"/>
            <w:hideMark/>
          </w:tcPr>
          <w:p w14:paraId="00136B98" w14:textId="77777777" w:rsidR="00900FDB" w:rsidRPr="00DF49AE" w:rsidRDefault="00900FDB" w:rsidP="00900FDB">
            <w:pPr>
              <w:rPr>
                <w:szCs w:val="22"/>
              </w:rPr>
            </w:pPr>
            <w:r w:rsidRPr="00DF49AE">
              <w:rPr>
                <w:szCs w:val="22"/>
              </w:rPr>
              <w:t>0.0.0.0/0</w:t>
            </w:r>
          </w:p>
        </w:tc>
        <w:tc>
          <w:tcPr>
            <w:tcW w:w="0" w:type="auto"/>
            <w:vAlign w:val="center"/>
            <w:hideMark/>
          </w:tcPr>
          <w:p w14:paraId="04135CEC" w14:textId="77777777" w:rsidR="00900FDB" w:rsidRPr="00DF49AE" w:rsidRDefault="00900FDB" w:rsidP="00900FDB">
            <w:pPr>
              <w:rPr>
                <w:szCs w:val="22"/>
              </w:rPr>
            </w:pPr>
            <w:r w:rsidRPr="00DF49AE">
              <w:rPr>
                <w:szCs w:val="22"/>
              </w:rPr>
              <w:t>Allow from anywhere</w:t>
            </w:r>
          </w:p>
        </w:tc>
      </w:tr>
      <w:tr w:rsidR="00900FDB" w:rsidRPr="00DF49AE" w14:paraId="2E9C4614" w14:textId="77777777" w:rsidTr="00900FDB">
        <w:trPr>
          <w:trHeight w:val="433"/>
          <w:tblCellSpacing w:w="15" w:type="dxa"/>
        </w:trPr>
        <w:tc>
          <w:tcPr>
            <w:tcW w:w="0" w:type="auto"/>
            <w:vAlign w:val="center"/>
            <w:hideMark/>
          </w:tcPr>
          <w:p w14:paraId="3DE03A96" w14:textId="77777777" w:rsidR="00900FDB" w:rsidRPr="00DF49AE" w:rsidRDefault="00900FDB" w:rsidP="00900FDB">
            <w:pPr>
              <w:rPr>
                <w:szCs w:val="22"/>
              </w:rPr>
            </w:pPr>
            <w:r w:rsidRPr="00DF49AE">
              <w:rPr>
                <w:szCs w:val="22"/>
              </w:rPr>
              <w:t>HTTPS</w:t>
            </w:r>
          </w:p>
        </w:tc>
        <w:tc>
          <w:tcPr>
            <w:tcW w:w="0" w:type="auto"/>
            <w:vAlign w:val="center"/>
            <w:hideMark/>
          </w:tcPr>
          <w:p w14:paraId="5E346548" w14:textId="77777777" w:rsidR="00900FDB" w:rsidRPr="00DF49AE" w:rsidRDefault="00900FDB" w:rsidP="00900FDB">
            <w:pPr>
              <w:rPr>
                <w:szCs w:val="22"/>
              </w:rPr>
            </w:pPr>
            <w:r w:rsidRPr="00DF49AE">
              <w:rPr>
                <w:szCs w:val="22"/>
              </w:rPr>
              <w:t>TCP</w:t>
            </w:r>
          </w:p>
        </w:tc>
        <w:tc>
          <w:tcPr>
            <w:tcW w:w="0" w:type="auto"/>
            <w:vAlign w:val="center"/>
            <w:hideMark/>
          </w:tcPr>
          <w:p w14:paraId="1B1E5E5D" w14:textId="77777777" w:rsidR="00900FDB" w:rsidRPr="00DF49AE" w:rsidRDefault="00900FDB" w:rsidP="00900FDB">
            <w:pPr>
              <w:rPr>
                <w:szCs w:val="22"/>
              </w:rPr>
            </w:pPr>
            <w:r w:rsidRPr="00DF49AE">
              <w:rPr>
                <w:szCs w:val="22"/>
              </w:rPr>
              <w:t>443</w:t>
            </w:r>
          </w:p>
        </w:tc>
        <w:tc>
          <w:tcPr>
            <w:tcW w:w="0" w:type="auto"/>
            <w:vAlign w:val="center"/>
            <w:hideMark/>
          </w:tcPr>
          <w:p w14:paraId="7716DC24" w14:textId="77777777" w:rsidR="00900FDB" w:rsidRPr="00DF49AE" w:rsidRDefault="00900FDB" w:rsidP="00900FDB">
            <w:pPr>
              <w:rPr>
                <w:szCs w:val="22"/>
              </w:rPr>
            </w:pPr>
            <w:r w:rsidRPr="00DF49AE">
              <w:rPr>
                <w:szCs w:val="22"/>
              </w:rPr>
              <w:t>0.0.0.0/0</w:t>
            </w:r>
          </w:p>
        </w:tc>
        <w:tc>
          <w:tcPr>
            <w:tcW w:w="0" w:type="auto"/>
            <w:vAlign w:val="center"/>
            <w:hideMark/>
          </w:tcPr>
          <w:p w14:paraId="4308406C" w14:textId="77777777" w:rsidR="00900FDB" w:rsidRPr="00DF49AE" w:rsidRDefault="00900FDB" w:rsidP="00900FDB">
            <w:pPr>
              <w:rPr>
                <w:szCs w:val="22"/>
              </w:rPr>
            </w:pPr>
            <w:r w:rsidRPr="00DF49AE">
              <w:rPr>
                <w:szCs w:val="22"/>
              </w:rPr>
              <w:t>Allow from anywhere</w:t>
            </w:r>
          </w:p>
        </w:tc>
      </w:tr>
    </w:tbl>
    <w:p w14:paraId="3C3934BF" w14:textId="77777777" w:rsidR="00900FDB" w:rsidRPr="00DF49AE" w:rsidRDefault="00000000" w:rsidP="00900FDB">
      <w:pPr>
        <w:rPr>
          <w:szCs w:val="22"/>
        </w:rPr>
      </w:pPr>
      <w:r w:rsidRPr="00DF49AE">
        <w:rPr>
          <w:szCs w:val="22"/>
        </w:rPr>
        <w:pict w14:anchorId="75DCA173">
          <v:rect id="_x0000_i16880" style="width:0;height:1.5pt" o:hralign="center" o:hrstd="t" o:hr="t" fillcolor="#a0a0a0" stroked="f"/>
        </w:pict>
      </w:r>
    </w:p>
    <w:p w14:paraId="79A96829" w14:textId="77777777" w:rsidR="00900FDB" w:rsidRPr="00DF49AE" w:rsidRDefault="00900FDB" w:rsidP="00900FDB">
      <w:pPr>
        <w:rPr>
          <w:b/>
          <w:bCs/>
          <w:szCs w:val="22"/>
        </w:rPr>
      </w:pPr>
      <w:r w:rsidRPr="00DF49AE">
        <w:rPr>
          <w:rFonts w:ascii="Segoe UI Emoji" w:hAnsi="Segoe UI Emoji" w:cs="Segoe UI Emoji"/>
          <w:b/>
          <w:bCs/>
          <w:szCs w:val="22"/>
        </w:rPr>
        <w:t>🔁</w:t>
      </w:r>
      <w:r w:rsidRPr="00DF49AE">
        <w:rPr>
          <w:b/>
          <w:bCs/>
          <w:szCs w:val="22"/>
        </w:rPr>
        <w:t xml:space="preserve"> Reusable and Attached</w:t>
      </w:r>
    </w:p>
    <w:p w14:paraId="730DF8DC" w14:textId="77777777" w:rsidR="00900FDB" w:rsidRPr="00DF49AE" w:rsidRDefault="00900FDB" w:rsidP="00900FDB">
      <w:pPr>
        <w:numPr>
          <w:ilvl w:val="0"/>
          <w:numId w:val="201"/>
        </w:numPr>
        <w:rPr>
          <w:szCs w:val="22"/>
        </w:rPr>
      </w:pPr>
      <w:r w:rsidRPr="00DF49AE">
        <w:rPr>
          <w:szCs w:val="22"/>
        </w:rPr>
        <w:t xml:space="preserve">Security groups can be attached to </w:t>
      </w:r>
      <w:r w:rsidRPr="00DF49AE">
        <w:rPr>
          <w:b/>
          <w:bCs/>
          <w:szCs w:val="22"/>
        </w:rPr>
        <w:t>multiple EC2 instances.</w:t>
      </w:r>
    </w:p>
    <w:p w14:paraId="7A10F572" w14:textId="77777777" w:rsidR="00900FDB" w:rsidRPr="00DF49AE" w:rsidRDefault="00900FDB" w:rsidP="00900FDB">
      <w:pPr>
        <w:numPr>
          <w:ilvl w:val="0"/>
          <w:numId w:val="201"/>
        </w:numPr>
        <w:rPr>
          <w:szCs w:val="22"/>
        </w:rPr>
      </w:pPr>
      <w:r w:rsidRPr="00DF49AE">
        <w:rPr>
          <w:szCs w:val="22"/>
        </w:rPr>
        <w:t xml:space="preserve">You can </w:t>
      </w:r>
      <w:r w:rsidRPr="00DF49AE">
        <w:rPr>
          <w:b/>
          <w:bCs/>
          <w:szCs w:val="22"/>
        </w:rPr>
        <w:t>edit the rules anytime</w:t>
      </w:r>
      <w:r w:rsidRPr="00DF49AE">
        <w:rPr>
          <w:szCs w:val="22"/>
        </w:rPr>
        <w:t>, and they apply immediately.</w:t>
      </w:r>
    </w:p>
    <w:p w14:paraId="77A51B69" w14:textId="77777777" w:rsidR="00900FDB" w:rsidRPr="00DF49AE" w:rsidRDefault="00000000" w:rsidP="00900FDB">
      <w:pPr>
        <w:rPr>
          <w:szCs w:val="22"/>
        </w:rPr>
      </w:pPr>
      <w:r w:rsidRPr="00DF49AE">
        <w:rPr>
          <w:szCs w:val="22"/>
        </w:rPr>
        <w:pict w14:anchorId="2C2A9E9B">
          <v:rect id="_x0000_i16881" style="width:0;height:1.5pt" o:hralign="center" o:hrstd="t" o:hr="t" fillcolor="#a0a0a0" stroked="f"/>
        </w:pict>
      </w:r>
    </w:p>
    <w:p w14:paraId="141974DF" w14:textId="77777777" w:rsidR="00900FDB" w:rsidRPr="00DF49AE" w:rsidRDefault="00900FDB" w:rsidP="00900FDB">
      <w:pPr>
        <w:rPr>
          <w:b/>
          <w:bCs/>
          <w:szCs w:val="22"/>
        </w:rPr>
      </w:pPr>
      <w:r w:rsidRPr="00DF49AE">
        <w:rPr>
          <w:rFonts w:ascii="Segoe UI Emoji" w:hAnsi="Segoe UI Emoji" w:cs="Segoe UI Emoji"/>
          <w:b/>
          <w:bCs/>
          <w:szCs w:val="22"/>
        </w:rPr>
        <w:t>⌛</w:t>
      </w:r>
      <w:r w:rsidRPr="00DF49AE">
        <w:rPr>
          <w:b/>
          <w:bCs/>
          <w:szCs w:val="22"/>
        </w:rPr>
        <w:t xml:space="preserve"> Stateful Firewall</w:t>
      </w:r>
    </w:p>
    <w:p w14:paraId="2FA54DE1" w14:textId="77777777" w:rsidR="00900FDB" w:rsidRPr="00DF49AE" w:rsidRDefault="00900FDB" w:rsidP="00900FDB">
      <w:pPr>
        <w:numPr>
          <w:ilvl w:val="0"/>
          <w:numId w:val="202"/>
        </w:numPr>
        <w:rPr>
          <w:szCs w:val="22"/>
        </w:rPr>
      </w:pPr>
      <w:r w:rsidRPr="00DF49AE">
        <w:rPr>
          <w:szCs w:val="22"/>
        </w:rPr>
        <w:t xml:space="preserve">If an </w:t>
      </w:r>
      <w:r w:rsidRPr="00DF49AE">
        <w:rPr>
          <w:b/>
          <w:bCs/>
          <w:szCs w:val="22"/>
        </w:rPr>
        <w:t>incoming request is allowed</w:t>
      </w:r>
      <w:r w:rsidRPr="00DF49AE">
        <w:rPr>
          <w:szCs w:val="22"/>
        </w:rPr>
        <w:t xml:space="preserve">, the </w:t>
      </w:r>
      <w:r w:rsidRPr="00DF49AE">
        <w:rPr>
          <w:b/>
          <w:bCs/>
          <w:szCs w:val="22"/>
        </w:rPr>
        <w:t>response is automatically allowed</w:t>
      </w:r>
      <w:r w:rsidRPr="00DF49AE">
        <w:rPr>
          <w:szCs w:val="22"/>
        </w:rPr>
        <w:t xml:space="preserve"> back — no need to set an outbound rule.</w:t>
      </w:r>
    </w:p>
    <w:p w14:paraId="73A9736C" w14:textId="77777777" w:rsidR="00900FDB" w:rsidRPr="00DF49AE" w:rsidRDefault="00900FDB" w:rsidP="00900FDB">
      <w:pPr>
        <w:rPr>
          <w:szCs w:val="22"/>
        </w:rPr>
      </w:pPr>
      <w:r w:rsidRPr="00DF49AE">
        <w:rPr>
          <w:szCs w:val="22"/>
        </w:rPr>
        <w:t>Example:</w:t>
      </w:r>
    </w:p>
    <w:p w14:paraId="46BDE966" w14:textId="77777777" w:rsidR="00900FDB" w:rsidRPr="00DF49AE" w:rsidRDefault="00900FDB" w:rsidP="00900FDB">
      <w:pPr>
        <w:rPr>
          <w:szCs w:val="22"/>
        </w:rPr>
      </w:pPr>
      <w:r w:rsidRPr="00DF49AE">
        <w:rPr>
          <w:szCs w:val="22"/>
        </w:rPr>
        <w:t xml:space="preserve">You allow </w:t>
      </w:r>
      <w:r w:rsidRPr="00DF49AE">
        <w:rPr>
          <w:b/>
          <w:bCs/>
          <w:szCs w:val="22"/>
        </w:rPr>
        <w:t>inbound SSH</w:t>
      </w:r>
      <w:r w:rsidRPr="00DF49AE">
        <w:rPr>
          <w:szCs w:val="22"/>
        </w:rPr>
        <w:t xml:space="preserve"> on port 22 → When you connect from your laptop, AWS </w:t>
      </w:r>
      <w:r w:rsidRPr="00DF49AE">
        <w:rPr>
          <w:b/>
          <w:bCs/>
          <w:szCs w:val="22"/>
        </w:rPr>
        <w:t>automatically allows the response back</w:t>
      </w:r>
      <w:r w:rsidRPr="00DF49AE">
        <w:rPr>
          <w:szCs w:val="22"/>
        </w:rPr>
        <w:t xml:space="preserve"> to you.</w:t>
      </w:r>
    </w:p>
    <w:p w14:paraId="7EAFCEEF" w14:textId="77777777" w:rsidR="00900FDB" w:rsidRPr="00DF49AE" w:rsidRDefault="00000000" w:rsidP="00900FDB">
      <w:pPr>
        <w:rPr>
          <w:szCs w:val="22"/>
        </w:rPr>
      </w:pPr>
      <w:r w:rsidRPr="00DF49AE">
        <w:rPr>
          <w:szCs w:val="22"/>
        </w:rPr>
        <w:pict w14:anchorId="7A137473">
          <v:rect id="_x0000_i16882" style="width:0;height:1.5pt" o:hralign="center" o:hrstd="t" o:hr="t" fillcolor="#a0a0a0" stroked="f"/>
        </w:pict>
      </w:r>
    </w:p>
    <w:p w14:paraId="39A2A1B5" w14:textId="77777777" w:rsidR="00900FDB" w:rsidRPr="00DF49AE" w:rsidRDefault="00900FDB" w:rsidP="00900FDB">
      <w:pPr>
        <w:rPr>
          <w:b/>
          <w:bCs/>
          <w:szCs w:val="22"/>
        </w:rPr>
      </w:pPr>
      <w:r w:rsidRPr="00DF49AE">
        <w:rPr>
          <w:rFonts w:ascii="Segoe UI Emoji" w:hAnsi="Segoe UI Emoji" w:cs="Segoe UI Emoji"/>
          <w:b/>
          <w:bCs/>
          <w:szCs w:val="22"/>
        </w:rPr>
        <w:t>🎯</w:t>
      </w:r>
      <w:r w:rsidRPr="00DF49AE">
        <w:rPr>
          <w:b/>
          <w:bCs/>
          <w:szCs w:val="22"/>
        </w:rPr>
        <w:t xml:space="preserve"> Source in Security Groups</w:t>
      </w:r>
    </w:p>
    <w:p w14:paraId="2F227266" w14:textId="77777777" w:rsidR="00900FDB" w:rsidRPr="00DF49AE" w:rsidRDefault="00900FDB" w:rsidP="00900FDB">
      <w:pPr>
        <w:rPr>
          <w:szCs w:val="22"/>
        </w:rPr>
      </w:pPr>
      <w:r w:rsidRPr="00DF49AE">
        <w:rPr>
          <w:szCs w:val="22"/>
        </w:rPr>
        <w:t xml:space="preserve">You can set the </w:t>
      </w:r>
      <w:r w:rsidRPr="00DF49AE">
        <w:rPr>
          <w:b/>
          <w:bCs/>
          <w:szCs w:val="22"/>
        </w:rPr>
        <w:t>Source</w:t>
      </w:r>
      <w:r w:rsidRPr="00DF49AE">
        <w:rPr>
          <w:szCs w:val="22"/>
        </w:rPr>
        <w:t xml:space="preserve"> (who can access your instance) as:</w:t>
      </w:r>
    </w:p>
    <w:p w14:paraId="578B7E22" w14:textId="77777777" w:rsidR="00900FDB" w:rsidRPr="00DF49AE" w:rsidRDefault="00900FDB" w:rsidP="00900FDB">
      <w:pPr>
        <w:numPr>
          <w:ilvl w:val="0"/>
          <w:numId w:val="203"/>
        </w:numPr>
        <w:rPr>
          <w:szCs w:val="22"/>
        </w:rPr>
      </w:pPr>
      <w:r w:rsidRPr="00DF49AE">
        <w:rPr>
          <w:b/>
          <w:bCs/>
          <w:szCs w:val="22"/>
        </w:rPr>
        <w:t>My IP</w:t>
      </w:r>
      <w:r w:rsidRPr="00DF49AE">
        <w:rPr>
          <w:szCs w:val="22"/>
        </w:rPr>
        <w:t xml:space="preserve"> → Only your laptop</w:t>
      </w:r>
    </w:p>
    <w:p w14:paraId="1D72B858" w14:textId="77777777" w:rsidR="00900FDB" w:rsidRPr="00DF49AE" w:rsidRDefault="00900FDB" w:rsidP="00900FDB">
      <w:pPr>
        <w:numPr>
          <w:ilvl w:val="0"/>
          <w:numId w:val="203"/>
        </w:numPr>
        <w:rPr>
          <w:szCs w:val="22"/>
        </w:rPr>
      </w:pPr>
      <w:r w:rsidRPr="00DF49AE">
        <w:rPr>
          <w:b/>
          <w:bCs/>
          <w:szCs w:val="22"/>
        </w:rPr>
        <w:lastRenderedPageBreak/>
        <w:t>Custom IP Range (CIDR)</w:t>
      </w:r>
      <w:r w:rsidRPr="00DF49AE">
        <w:rPr>
          <w:szCs w:val="22"/>
        </w:rPr>
        <w:t xml:space="preserve"> → e.g., 192.168.0.0/24</w:t>
      </w:r>
    </w:p>
    <w:p w14:paraId="5516C137" w14:textId="77777777" w:rsidR="00900FDB" w:rsidRPr="00DF49AE" w:rsidRDefault="00900FDB" w:rsidP="00900FDB">
      <w:pPr>
        <w:numPr>
          <w:ilvl w:val="0"/>
          <w:numId w:val="203"/>
        </w:numPr>
        <w:rPr>
          <w:szCs w:val="22"/>
        </w:rPr>
      </w:pPr>
      <w:r w:rsidRPr="00DF49AE">
        <w:rPr>
          <w:b/>
          <w:bCs/>
          <w:szCs w:val="22"/>
        </w:rPr>
        <w:t>Anywhere (0.0.0.0/0)</w:t>
      </w:r>
      <w:r w:rsidRPr="00DF49AE">
        <w:rPr>
          <w:szCs w:val="22"/>
        </w:rPr>
        <w:t xml:space="preserve"> → Open to public</w:t>
      </w:r>
    </w:p>
    <w:p w14:paraId="64FF2C20" w14:textId="77777777" w:rsidR="00900FDB" w:rsidRPr="00DF49AE" w:rsidRDefault="00900FDB" w:rsidP="00900FDB">
      <w:pPr>
        <w:numPr>
          <w:ilvl w:val="0"/>
          <w:numId w:val="203"/>
        </w:numPr>
        <w:rPr>
          <w:szCs w:val="22"/>
        </w:rPr>
      </w:pPr>
      <w:r w:rsidRPr="00DF49AE">
        <w:rPr>
          <w:b/>
          <w:bCs/>
          <w:szCs w:val="22"/>
        </w:rPr>
        <w:t>Another Security Group</w:t>
      </w:r>
      <w:r w:rsidRPr="00DF49AE">
        <w:rPr>
          <w:szCs w:val="22"/>
        </w:rPr>
        <w:t xml:space="preserve"> → Only instances in that group can connect</w:t>
      </w:r>
    </w:p>
    <w:p w14:paraId="2C4CBCF7" w14:textId="77777777" w:rsidR="00900FDB" w:rsidRPr="00DF49AE" w:rsidRDefault="00000000" w:rsidP="00900FDB">
      <w:pPr>
        <w:rPr>
          <w:szCs w:val="22"/>
        </w:rPr>
      </w:pPr>
      <w:r w:rsidRPr="00DF49AE">
        <w:rPr>
          <w:szCs w:val="22"/>
        </w:rPr>
        <w:pict w14:anchorId="57675F4E">
          <v:rect id="_x0000_i16883" style="width:0;height:1.5pt" o:hralign="center" o:hrstd="t" o:hr="t" fillcolor="#a0a0a0" stroked="f"/>
        </w:pict>
      </w:r>
    </w:p>
    <w:p w14:paraId="16FA1471" w14:textId="77777777" w:rsidR="00900FDB" w:rsidRPr="00DF49AE" w:rsidRDefault="00900FDB" w:rsidP="00900FDB">
      <w:pPr>
        <w:rPr>
          <w:b/>
          <w:bCs/>
          <w:szCs w:val="22"/>
        </w:rPr>
      </w:pPr>
      <w:r w:rsidRPr="00DF49AE">
        <w:rPr>
          <w:rFonts w:ascii="Segoe UI Symbol" w:hAnsi="Segoe UI Symbol" w:cs="Segoe UI Symbol"/>
          <w:b/>
          <w:bCs/>
          <w:szCs w:val="22"/>
        </w:rPr>
        <w:t>🛠</w:t>
      </w:r>
      <w:r w:rsidRPr="00DF49AE">
        <w:rPr>
          <w:b/>
          <w:bCs/>
          <w:szCs w:val="22"/>
        </w:rPr>
        <w:t xml:space="preserve"> Real-Life Use Case</w:t>
      </w:r>
    </w:p>
    <w:p w14:paraId="12EEFC2F" w14:textId="77777777" w:rsidR="00900FDB" w:rsidRPr="00DF49AE" w:rsidRDefault="00900FDB" w:rsidP="00900FDB">
      <w:pPr>
        <w:rPr>
          <w:szCs w:val="22"/>
        </w:rPr>
      </w:pPr>
      <w:r w:rsidRPr="00DF49AE">
        <w:rPr>
          <w:szCs w:val="22"/>
        </w:rPr>
        <w:t xml:space="preserve">You launch a </w:t>
      </w:r>
      <w:r w:rsidRPr="00DF49AE">
        <w:rPr>
          <w:b/>
          <w:bCs/>
          <w:szCs w:val="22"/>
        </w:rPr>
        <w:t>web server</w:t>
      </w:r>
      <w:r w:rsidRPr="00DF49AE">
        <w:rPr>
          <w:szCs w:val="22"/>
        </w:rPr>
        <w:t xml:space="preserve"> on EC2.</w:t>
      </w:r>
      <w:r w:rsidRPr="00DF49AE">
        <w:rPr>
          <w:szCs w:val="22"/>
        </w:rPr>
        <w:br/>
        <w:t>You want:</w:t>
      </w:r>
    </w:p>
    <w:p w14:paraId="754D5556" w14:textId="77777777" w:rsidR="00900FDB" w:rsidRPr="00DF49AE" w:rsidRDefault="00900FDB" w:rsidP="00900FDB">
      <w:pPr>
        <w:numPr>
          <w:ilvl w:val="0"/>
          <w:numId w:val="204"/>
        </w:numPr>
        <w:rPr>
          <w:szCs w:val="22"/>
        </w:rPr>
      </w:pPr>
      <w:r w:rsidRPr="00DF49AE">
        <w:rPr>
          <w:szCs w:val="22"/>
        </w:rPr>
        <w:t xml:space="preserve">Only </w:t>
      </w:r>
      <w:r w:rsidRPr="00DF49AE">
        <w:rPr>
          <w:b/>
          <w:bCs/>
          <w:szCs w:val="22"/>
        </w:rPr>
        <w:t>your IP</w:t>
      </w:r>
      <w:r w:rsidRPr="00DF49AE">
        <w:rPr>
          <w:szCs w:val="22"/>
        </w:rPr>
        <w:t xml:space="preserve"> to SSH in</w:t>
      </w:r>
    </w:p>
    <w:p w14:paraId="32CFC246" w14:textId="77777777" w:rsidR="00900FDB" w:rsidRPr="00DF49AE" w:rsidRDefault="00900FDB" w:rsidP="00900FDB">
      <w:pPr>
        <w:numPr>
          <w:ilvl w:val="0"/>
          <w:numId w:val="204"/>
        </w:numPr>
        <w:rPr>
          <w:szCs w:val="22"/>
        </w:rPr>
      </w:pPr>
      <w:r w:rsidRPr="00DF49AE">
        <w:rPr>
          <w:szCs w:val="22"/>
        </w:rPr>
        <w:t xml:space="preserve">Everyone to access the </w:t>
      </w:r>
      <w:r w:rsidRPr="00DF49AE">
        <w:rPr>
          <w:b/>
          <w:bCs/>
          <w:szCs w:val="22"/>
        </w:rPr>
        <w:t>website</w:t>
      </w:r>
    </w:p>
    <w:p w14:paraId="675CBEFC" w14:textId="77777777" w:rsidR="00900FDB" w:rsidRPr="00DF49AE" w:rsidRDefault="00900FDB" w:rsidP="00900FDB">
      <w:pPr>
        <w:rPr>
          <w:szCs w:val="22"/>
        </w:rPr>
      </w:pPr>
      <w:r w:rsidRPr="00DF49AE">
        <w:rPr>
          <w:szCs w:val="22"/>
        </w:rPr>
        <w:t>So, Security Group Rules:</w:t>
      </w:r>
    </w:p>
    <w:p w14:paraId="719DC88C" w14:textId="77777777" w:rsidR="00900FDB" w:rsidRPr="00DF49AE" w:rsidRDefault="00900FDB" w:rsidP="00900FDB">
      <w:pPr>
        <w:rPr>
          <w:b/>
          <w:bCs/>
          <w:szCs w:val="22"/>
        </w:rPr>
      </w:pPr>
      <w:r w:rsidRPr="00DF49AE">
        <w:rPr>
          <w:b/>
          <w:bCs/>
          <w:szCs w:val="22"/>
        </w:rPr>
        <w:t>Inbound:</w:t>
      </w:r>
    </w:p>
    <w:p w14:paraId="4D2384DD" w14:textId="77777777" w:rsidR="00900FDB" w:rsidRPr="00DF49AE" w:rsidRDefault="00900FDB" w:rsidP="00900FDB">
      <w:pPr>
        <w:ind w:left="720"/>
        <w:rPr>
          <w:szCs w:val="22"/>
        </w:rPr>
      </w:pPr>
      <w:r w:rsidRPr="00DF49AE">
        <w:rPr>
          <w:rFonts w:ascii="Segoe UI Symbol" w:hAnsi="Segoe UI Symbol" w:cs="Segoe UI Symbol"/>
          <w:szCs w:val="22"/>
        </w:rPr>
        <w:t>✔</w:t>
      </w:r>
      <w:r w:rsidRPr="00DF49AE">
        <w:rPr>
          <w:szCs w:val="22"/>
        </w:rPr>
        <w:t xml:space="preserve"> Port 22 (SSH) - your IP</w:t>
      </w:r>
    </w:p>
    <w:p w14:paraId="66AD029A" w14:textId="77777777" w:rsidR="00900FDB" w:rsidRPr="00DF49AE" w:rsidRDefault="00900FDB" w:rsidP="00900FDB">
      <w:pPr>
        <w:ind w:left="720"/>
        <w:rPr>
          <w:szCs w:val="22"/>
        </w:rPr>
      </w:pPr>
      <w:r w:rsidRPr="00DF49AE">
        <w:rPr>
          <w:rFonts w:ascii="Segoe UI Symbol" w:hAnsi="Segoe UI Symbol" w:cs="Segoe UI Symbol"/>
          <w:szCs w:val="22"/>
        </w:rPr>
        <w:t>✔</w:t>
      </w:r>
      <w:r w:rsidRPr="00DF49AE">
        <w:rPr>
          <w:szCs w:val="22"/>
        </w:rPr>
        <w:t xml:space="preserve"> Port 80 (HTTP) - 0.0.0.0/0</w:t>
      </w:r>
    </w:p>
    <w:p w14:paraId="1649B280" w14:textId="77777777" w:rsidR="00900FDB" w:rsidRPr="00DF49AE" w:rsidRDefault="00900FDB" w:rsidP="00900FDB">
      <w:pPr>
        <w:rPr>
          <w:szCs w:val="22"/>
        </w:rPr>
      </w:pPr>
    </w:p>
    <w:p w14:paraId="2451A933" w14:textId="77777777" w:rsidR="00900FDB" w:rsidRPr="00DF49AE" w:rsidRDefault="00900FDB" w:rsidP="00900FDB">
      <w:pPr>
        <w:rPr>
          <w:b/>
          <w:bCs/>
          <w:szCs w:val="22"/>
        </w:rPr>
      </w:pPr>
      <w:r w:rsidRPr="00DF49AE">
        <w:rPr>
          <w:b/>
          <w:bCs/>
          <w:szCs w:val="22"/>
        </w:rPr>
        <w:t>Outbound:</w:t>
      </w:r>
    </w:p>
    <w:p w14:paraId="6BD4D50D" w14:textId="77777777" w:rsidR="00900FDB" w:rsidRPr="00DF49AE" w:rsidRDefault="00900FDB" w:rsidP="00900FDB">
      <w:pPr>
        <w:ind w:firstLine="720"/>
        <w:rPr>
          <w:szCs w:val="22"/>
        </w:rPr>
      </w:pPr>
      <w:r w:rsidRPr="00DF49AE">
        <w:rPr>
          <w:rFonts w:ascii="Segoe UI Symbol" w:hAnsi="Segoe UI Symbol" w:cs="Segoe UI Symbol"/>
          <w:szCs w:val="22"/>
        </w:rPr>
        <w:t>✔</w:t>
      </w:r>
      <w:r w:rsidRPr="00DF49AE">
        <w:rPr>
          <w:szCs w:val="22"/>
        </w:rPr>
        <w:t xml:space="preserve"> All Traffic - default allowed</w:t>
      </w:r>
    </w:p>
    <w:p w14:paraId="5EFE5785" w14:textId="77777777" w:rsidR="00900FDB" w:rsidRPr="00DF49AE" w:rsidRDefault="00000000" w:rsidP="00900FDB">
      <w:pPr>
        <w:rPr>
          <w:szCs w:val="22"/>
        </w:rPr>
      </w:pPr>
      <w:r w:rsidRPr="00DF49AE">
        <w:rPr>
          <w:szCs w:val="22"/>
        </w:rPr>
        <w:pict w14:anchorId="33C0132C">
          <v:rect id="_x0000_i16884" style="width:0;height:1.5pt" o:hralign="center" o:hrstd="t" o:hr="t" fillcolor="#a0a0a0" stroked="f"/>
        </w:pict>
      </w:r>
    </w:p>
    <w:p w14:paraId="5E7076A3" w14:textId="77777777" w:rsidR="00900FDB" w:rsidRPr="00DF49AE" w:rsidRDefault="00900FDB" w:rsidP="00900FDB">
      <w:pPr>
        <w:rPr>
          <w:b/>
          <w:bCs/>
          <w:szCs w:val="22"/>
        </w:rPr>
      </w:pPr>
      <w:r w:rsidRPr="00DF49AE">
        <w:rPr>
          <w:rFonts w:ascii="Segoe UI Emoji" w:hAnsi="Segoe UI Emoji" w:cs="Segoe UI Emoji"/>
          <w:b/>
          <w:bCs/>
          <w:szCs w:val="22"/>
        </w:rPr>
        <w:t>⚠️</w:t>
      </w:r>
      <w:r w:rsidRPr="00DF49AE">
        <w:rPr>
          <w:b/>
          <w:bCs/>
          <w:szCs w:val="22"/>
        </w:rPr>
        <w:t xml:space="preserve"> Best Practices</w:t>
      </w:r>
    </w:p>
    <w:p w14:paraId="1B842595" w14:textId="77777777" w:rsidR="00900FDB" w:rsidRPr="00DF49AE" w:rsidRDefault="00900FDB" w:rsidP="00900FDB">
      <w:pPr>
        <w:numPr>
          <w:ilvl w:val="0"/>
          <w:numId w:val="205"/>
        </w:numPr>
        <w:rPr>
          <w:szCs w:val="22"/>
        </w:rPr>
      </w:pPr>
      <w:r w:rsidRPr="00DF49AE">
        <w:rPr>
          <w:b/>
          <w:bCs/>
          <w:szCs w:val="22"/>
        </w:rPr>
        <w:t>Least Privilege</w:t>
      </w:r>
      <w:r w:rsidRPr="00DF49AE">
        <w:rPr>
          <w:szCs w:val="22"/>
        </w:rPr>
        <w:t xml:space="preserve"> – Only allow what's necessary.</w:t>
      </w:r>
    </w:p>
    <w:p w14:paraId="37A27ADA" w14:textId="77777777" w:rsidR="00900FDB" w:rsidRPr="00DF49AE" w:rsidRDefault="00900FDB" w:rsidP="00900FDB">
      <w:pPr>
        <w:numPr>
          <w:ilvl w:val="0"/>
          <w:numId w:val="205"/>
        </w:numPr>
        <w:rPr>
          <w:szCs w:val="22"/>
        </w:rPr>
      </w:pPr>
      <w:r w:rsidRPr="00DF49AE">
        <w:rPr>
          <w:b/>
          <w:bCs/>
          <w:szCs w:val="22"/>
        </w:rPr>
        <w:t>Use 'My IP'</w:t>
      </w:r>
      <w:r w:rsidRPr="00DF49AE">
        <w:rPr>
          <w:szCs w:val="22"/>
        </w:rPr>
        <w:t xml:space="preserve"> for SSH instead of opening to the world.</w:t>
      </w:r>
    </w:p>
    <w:p w14:paraId="6F4FE019" w14:textId="77777777" w:rsidR="00900FDB" w:rsidRPr="00DF49AE" w:rsidRDefault="00900FDB" w:rsidP="00900FDB">
      <w:pPr>
        <w:numPr>
          <w:ilvl w:val="0"/>
          <w:numId w:val="205"/>
        </w:numPr>
        <w:rPr>
          <w:szCs w:val="22"/>
        </w:rPr>
      </w:pPr>
      <w:r w:rsidRPr="00DF49AE">
        <w:rPr>
          <w:b/>
          <w:bCs/>
          <w:szCs w:val="22"/>
        </w:rPr>
        <w:t>Don’t open all ports</w:t>
      </w:r>
      <w:r w:rsidRPr="00DF49AE">
        <w:rPr>
          <w:szCs w:val="22"/>
        </w:rPr>
        <w:t xml:space="preserve"> (e.g., 0-65535) unless you really know what you’re doing.</w:t>
      </w:r>
    </w:p>
    <w:p w14:paraId="6655164A" w14:textId="77777777" w:rsidR="00900FDB" w:rsidRPr="00DF49AE" w:rsidRDefault="00900FDB" w:rsidP="00900FDB">
      <w:pPr>
        <w:numPr>
          <w:ilvl w:val="0"/>
          <w:numId w:val="205"/>
        </w:numPr>
        <w:rPr>
          <w:szCs w:val="22"/>
        </w:rPr>
      </w:pPr>
      <w:r w:rsidRPr="00DF49AE">
        <w:rPr>
          <w:szCs w:val="22"/>
        </w:rPr>
        <w:t xml:space="preserve">Use </w:t>
      </w:r>
      <w:r w:rsidRPr="00DF49AE">
        <w:rPr>
          <w:b/>
          <w:bCs/>
          <w:szCs w:val="22"/>
        </w:rPr>
        <w:t>separate security groups</w:t>
      </w:r>
      <w:r w:rsidRPr="00DF49AE">
        <w:rPr>
          <w:szCs w:val="22"/>
        </w:rPr>
        <w:t xml:space="preserve"> for frontend, backend, and DB tiers.</w:t>
      </w:r>
    </w:p>
    <w:p w14:paraId="694514C9" w14:textId="77777777" w:rsidR="00900FDB" w:rsidRPr="00DF49AE" w:rsidRDefault="00000000" w:rsidP="00900FDB">
      <w:pPr>
        <w:rPr>
          <w:szCs w:val="22"/>
        </w:rPr>
      </w:pPr>
      <w:r w:rsidRPr="00DF49AE">
        <w:rPr>
          <w:szCs w:val="22"/>
        </w:rPr>
        <w:pict w14:anchorId="6AAC3EAC">
          <v:rect id="_x0000_i16885" style="width:0;height:1.5pt" o:hralign="center" o:hrstd="t" o:hr="t" fillcolor="#a0a0a0" stroked="f"/>
        </w:pict>
      </w:r>
    </w:p>
    <w:p w14:paraId="1A3B3F2F" w14:textId="77777777" w:rsidR="00900FDB" w:rsidRPr="00DF49AE" w:rsidRDefault="00900FDB" w:rsidP="00900FDB">
      <w:pPr>
        <w:rPr>
          <w:b/>
          <w:bCs/>
          <w:szCs w:val="22"/>
        </w:rPr>
      </w:pPr>
      <w:r w:rsidRPr="00DF49AE">
        <w:rPr>
          <w:rFonts w:ascii="Segoe UI Emoji" w:hAnsi="Segoe UI Emoji" w:cs="Segoe UI Emoji"/>
          <w:b/>
          <w:bCs/>
          <w:szCs w:val="22"/>
        </w:rPr>
        <w:t>🔄</w:t>
      </w:r>
      <w:r w:rsidRPr="00DF49AE">
        <w:rPr>
          <w:b/>
          <w:bCs/>
          <w:szCs w:val="22"/>
        </w:rPr>
        <w:t xml:space="preserve"> Summary Table:</w:t>
      </w:r>
    </w:p>
    <w:tbl>
      <w:tblPr>
        <w:tblW w:w="984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37"/>
        <w:gridCol w:w="6706"/>
      </w:tblGrid>
      <w:tr w:rsidR="00900FDB" w:rsidRPr="00DF49AE" w14:paraId="00730230" w14:textId="77777777" w:rsidTr="00900FDB">
        <w:trPr>
          <w:trHeight w:val="418"/>
          <w:tblHeader/>
          <w:tblCellSpacing w:w="15" w:type="dxa"/>
        </w:trPr>
        <w:tc>
          <w:tcPr>
            <w:tcW w:w="0" w:type="auto"/>
            <w:vAlign w:val="center"/>
            <w:hideMark/>
          </w:tcPr>
          <w:p w14:paraId="6DF3B195" w14:textId="77777777" w:rsidR="00900FDB" w:rsidRPr="00DF49AE" w:rsidRDefault="00900FDB" w:rsidP="00900FDB">
            <w:pPr>
              <w:rPr>
                <w:b/>
                <w:bCs/>
                <w:szCs w:val="22"/>
              </w:rPr>
            </w:pPr>
            <w:r w:rsidRPr="00DF49AE">
              <w:rPr>
                <w:b/>
                <w:bCs/>
                <w:szCs w:val="22"/>
              </w:rPr>
              <w:t>Feature</w:t>
            </w:r>
          </w:p>
        </w:tc>
        <w:tc>
          <w:tcPr>
            <w:tcW w:w="0" w:type="auto"/>
            <w:vAlign w:val="center"/>
            <w:hideMark/>
          </w:tcPr>
          <w:p w14:paraId="38F09438" w14:textId="77777777" w:rsidR="00900FDB" w:rsidRPr="00DF49AE" w:rsidRDefault="00900FDB" w:rsidP="00900FDB">
            <w:pPr>
              <w:rPr>
                <w:b/>
                <w:bCs/>
                <w:szCs w:val="22"/>
              </w:rPr>
            </w:pPr>
            <w:r w:rsidRPr="00DF49AE">
              <w:rPr>
                <w:b/>
                <w:bCs/>
                <w:szCs w:val="22"/>
              </w:rPr>
              <w:t>Details</w:t>
            </w:r>
          </w:p>
        </w:tc>
      </w:tr>
      <w:tr w:rsidR="00900FDB" w:rsidRPr="00DF49AE" w14:paraId="32DE09FC" w14:textId="77777777" w:rsidTr="00900FDB">
        <w:trPr>
          <w:trHeight w:val="418"/>
          <w:tblCellSpacing w:w="15" w:type="dxa"/>
        </w:trPr>
        <w:tc>
          <w:tcPr>
            <w:tcW w:w="0" w:type="auto"/>
            <w:vAlign w:val="center"/>
            <w:hideMark/>
          </w:tcPr>
          <w:p w14:paraId="572796BF" w14:textId="77777777" w:rsidR="00900FDB" w:rsidRPr="00DF49AE" w:rsidRDefault="00900FDB" w:rsidP="00900FDB">
            <w:pPr>
              <w:rPr>
                <w:szCs w:val="22"/>
              </w:rPr>
            </w:pPr>
            <w:r w:rsidRPr="00DF49AE">
              <w:rPr>
                <w:szCs w:val="22"/>
              </w:rPr>
              <w:t>Acts like</w:t>
            </w:r>
          </w:p>
        </w:tc>
        <w:tc>
          <w:tcPr>
            <w:tcW w:w="0" w:type="auto"/>
            <w:vAlign w:val="center"/>
            <w:hideMark/>
          </w:tcPr>
          <w:p w14:paraId="24CEF6C8" w14:textId="77777777" w:rsidR="00900FDB" w:rsidRPr="00DF49AE" w:rsidRDefault="00900FDB" w:rsidP="00900FDB">
            <w:pPr>
              <w:rPr>
                <w:szCs w:val="22"/>
              </w:rPr>
            </w:pPr>
            <w:r w:rsidRPr="00DF49AE">
              <w:rPr>
                <w:szCs w:val="22"/>
              </w:rPr>
              <w:t>Virtual firewall</w:t>
            </w:r>
          </w:p>
        </w:tc>
      </w:tr>
      <w:tr w:rsidR="00900FDB" w:rsidRPr="00DF49AE" w14:paraId="37DB5DDC" w14:textId="77777777" w:rsidTr="00900FDB">
        <w:trPr>
          <w:trHeight w:val="429"/>
          <w:tblCellSpacing w:w="15" w:type="dxa"/>
        </w:trPr>
        <w:tc>
          <w:tcPr>
            <w:tcW w:w="0" w:type="auto"/>
            <w:vAlign w:val="center"/>
            <w:hideMark/>
          </w:tcPr>
          <w:p w14:paraId="0B31CC49" w14:textId="77777777" w:rsidR="00900FDB" w:rsidRPr="00DF49AE" w:rsidRDefault="00900FDB" w:rsidP="00900FDB">
            <w:pPr>
              <w:rPr>
                <w:szCs w:val="22"/>
              </w:rPr>
            </w:pPr>
            <w:r w:rsidRPr="00DF49AE">
              <w:rPr>
                <w:szCs w:val="22"/>
              </w:rPr>
              <w:t>Controls</w:t>
            </w:r>
          </w:p>
        </w:tc>
        <w:tc>
          <w:tcPr>
            <w:tcW w:w="0" w:type="auto"/>
            <w:vAlign w:val="center"/>
            <w:hideMark/>
          </w:tcPr>
          <w:p w14:paraId="1076C7CB" w14:textId="77777777" w:rsidR="00900FDB" w:rsidRPr="00DF49AE" w:rsidRDefault="00900FDB" w:rsidP="00900FDB">
            <w:pPr>
              <w:rPr>
                <w:szCs w:val="22"/>
              </w:rPr>
            </w:pPr>
            <w:r w:rsidRPr="00DF49AE">
              <w:rPr>
                <w:szCs w:val="22"/>
              </w:rPr>
              <w:t>Inbound and outbound traffic</w:t>
            </w:r>
          </w:p>
        </w:tc>
      </w:tr>
      <w:tr w:rsidR="00900FDB" w:rsidRPr="00DF49AE" w14:paraId="713E2541" w14:textId="77777777" w:rsidTr="00900FDB">
        <w:trPr>
          <w:trHeight w:val="418"/>
          <w:tblCellSpacing w:w="15" w:type="dxa"/>
        </w:trPr>
        <w:tc>
          <w:tcPr>
            <w:tcW w:w="0" w:type="auto"/>
            <w:vAlign w:val="center"/>
            <w:hideMark/>
          </w:tcPr>
          <w:p w14:paraId="75AC93B7" w14:textId="77777777" w:rsidR="00900FDB" w:rsidRPr="00DF49AE" w:rsidRDefault="00900FDB" w:rsidP="00900FDB">
            <w:pPr>
              <w:rPr>
                <w:szCs w:val="22"/>
              </w:rPr>
            </w:pPr>
            <w:r w:rsidRPr="00DF49AE">
              <w:rPr>
                <w:szCs w:val="22"/>
              </w:rPr>
              <w:t>Default Inbound</w:t>
            </w:r>
          </w:p>
        </w:tc>
        <w:tc>
          <w:tcPr>
            <w:tcW w:w="0" w:type="auto"/>
            <w:vAlign w:val="center"/>
            <w:hideMark/>
          </w:tcPr>
          <w:p w14:paraId="78ABC8AA" w14:textId="77777777" w:rsidR="00900FDB" w:rsidRPr="00DF49AE" w:rsidRDefault="00900FDB" w:rsidP="00900FDB">
            <w:pPr>
              <w:rPr>
                <w:szCs w:val="22"/>
              </w:rPr>
            </w:pPr>
            <w:r w:rsidRPr="00DF49AE">
              <w:rPr>
                <w:szCs w:val="22"/>
              </w:rPr>
              <w:t>Deny all</w:t>
            </w:r>
          </w:p>
        </w:tc>
      </w:tr>
      <w:tr w:rsidR="00900FDB" w:rsidRPr="00DF49AE" w14:paraId="1C15282A" w14:textId="77777777" w:rsidTr="00900FDB">
        <w:trPr>
          <w:trHeight w:val="418"/>
          <w:tblCellSpacing w:w="15" w:type="dxa"/>
        </w:trPr>
        <w:tc>
          <w:tcPr>
            <w:tcW w:w="0" w:type="auto"/>
            <w:vAlign w:val="center"/>
            <w:hideMark/>
          </w:tcPr>
          <w:p w14:paraId="7828266C" w14:textId="77777777" w:rsidR="00900FDB" w:rsidRPr="00DF49AE" w:rsidRDefault="00900FDB" w:rsidP="00900FDB">
            <w:pPr>
              <w:rPr>
                <w:szCs w:val="22"/>
              </w:rPr>
            </w:pPr>
            <w:r w:rsidRPr="00DF49AE">
              <w:rPr>
                <w:szCs w:val="22"/>
              </w:rPr>
              <w:t>Default Outbound</w:t>
            </w:r>
          </w:p>
        </w:tc>
        <w:tc>
          <w:tcPr>
            <w:tcW w:w="0" w:type="auto"/>
            <w:vAlign w:val="center"/>
            <w:hideMark/>
          </w:tcPr>
          <w:p w14:paraId="3756E828" w14:textId="77777777" w:rsidR="00900FDB" w:rsidRPr="00DF49AE" w:rsidRDefault="00900FDB" w:rsidP="00900FDB">
            <w:pPr>
              <w:rPr>
                <w:szCs w:val="22"/>
              </w:rPr>
            </w:pPr>
            <w:r w:rsidRPr="00DF49AE">
              <w:rPr>
                <w:szCs w:val="22"/>
              </w:rPr>
              <w:t>Allow all</w:t>
            </w:r>
          </w:p>
        </w:tc>
      </w:tr>
      <w:tr w:rsidR="00900FDB" w:rsidRPr="00DF49AE" w14:paraId="5D2EAA9E" w14:textId="77777777" w:rsidTr="00900FDB">
        <w:trPr>
          <w:trHeight w:val="418"/>
          <w:tblCellSpacing w:w="15" w:type="dxa"/>
        </w:trPr>
        <w:tc>
          <w:tcPr>
            <w:tcW w:w="0" w:type="auto"/>
            <w:vAlign w:val="center"/>
            <w:hideMark/>
          </w:tcPr>
          <w:p w14:paraId="72B2A0BB" w14:textId="77777777" w:rsidR="00900FDB" w:rsidRPr="00DF49AE" w:rsidRDefault="00900FDB" w:rsidP="00900FDB">
            <w:pPr>
              <w:rPr>
                <w:szCs w:val="22"/>
              </w:rPr>
            </w:pPr>
            <w:r w:rsidRPr="00DF49AE">
              <w:rPr>
                <w:szCs w:val="22"/>
              </w:rPr>
              <w:t>Is it stateful?</w:t>
            </w:r>
          </w:p>
        </w:tc>
        <w:tc>
          <w:tcPr>
            <w:tcW w:w="0" w:type="auto"/>
            <w:vAlign w:val="center"/>
            <w:hideMark/>
          </w:tcPr>
          <w:p w14:paraId="49CD1F18" w14:textId="77777777" w:rsidR="00900FDB" w:rsidRPr="00DF49AE" w:rsidRDefault="00900FDB" w:rsidP="00900FDB">
            <w:pPr>
              <w:rPr>
                <w:szCs w:val="22"/>
              </w:rPr>
            </w:pPr>
            <w:r w:rsidRPr="00DF49AE">
              <w:rPr>
                <w:szCs w:val="22"/>
              </w:rPr>
              <w:t>Yes</w:t>
            </w:r>
          </w:p>
        </w:tc>
      </w:tr>
      <w:tr w:rsidR="00900FDB" w:rsidRPr="00DF49AE" w14:paraId="1D45C1CB" w14:textId="77777777" w:rsidTr="00900FDB">
        <w:trPr>
          <w:trHeight w:val="418"/>
          <w:tblCellSpacing w:w="15" w:type="dxa"/>
        </w:trPr>
        <w:tc>
          <w:tcPr>
            <w:tcW w:w="0" w:type="auto"/>
            <w:vAlign w:val="center"/>
            <w:hideMark/>
          </w:tcPr>
          <w:p w14:paraId="62545380" w14:textId="77777777" w:rsidR="00900FDB" w:rsidRPr="00DF49AE" w:rsidRDefault="00900FDB" w:rsidP="00900FDB">
            <w:pPr>
              <w:rPr>
                <w:szCs w:val="22"/>
              </w:rPr>
            </w:pPr>
            <w:r w:rsidRPr="00DF49AE">
              <w:rPr>
                <w:szCs w:val="22"/>
              </w:rPr>
              <w:lastRenderedPageBreak/>
              <w:t>Can be shared?</w:t>
            </w:r>
          </w:p>
        </w:tc>
        <w:tc>
          <w:tcPr>
            <w:tcW w:w="0" w:type="auto"/>
            <w:vAlign w:val="center"/>
            <w:hideMark/>
          </w:tcPr>
          <w:p w14:paraId="5814491D" w14:textId="77777777" w:rsidR="00900FDB" w:rsidRPr="00DF49AE" w:rsidRDefault="00900FDB" w:rsidP="00900FDB">
            <w:pPr>
              <w:rPr>
                <w:szCs w:val="22"/>
              </w:rPr>
            </w:pPr>
            <w:r w:rsidRPr="00DF49AE">
              <w:rPr>
                <w:szCs w:val="22"/>
              </w:rPr>
              <w:t>Yes, among many EC2s</w:t>
            </w:r>
          </w:p>
        </w:tc>
      </w:tr>
      <w:tr w:rsidR="00900FDB" w:rsidRPr="00DF49AE" w14:paraId="4E5C5CA9" w14:textId="77777777" w:rsidTr="00900FDB">
        <w:trPr>
          <w:trHeight w:val="418"/>
          <w:tblCellSpacing w:w="15" w:type="dxa"/>
        </w:trPr>
        <w:tc>
          <w:tcPr>
            <w:tcW w:w="0" w:type="auto"/>
            <w:vAlign w:val="center"/>
            <w:hideMark/>
          </w:tcPr>
          <w:p w14:paraId="18283D93" w14:textId="77777777" w:rsidR="00900FDB" w:rsidRPr="00DF49AE" w:rsidRDefault="00900FDB" w:rsidP="00900FDB">
            <w:pPr>
              <w:rPr>
                <w:szCs w:val="22"/>
              </w:rPr>
            </w:pPr>
            <w:r w:rsidRPr="00DF49AE">
              <w:rPr>
                <w:szCs w:val="22"/>
              </w:rPr>
              <w:t>When does it apply?</w:t>
            </w:r>
          </w:p>
        </w:tc>
        <w:tc>
          <w:tcPr>
            <w:tcW w:w="0" w:type="auto"/>
            <w:vAlign w:val="center"/>
            <w:hideMark/>
          </w:tcPr>
          <w:p w14:paraId="5ACEE60D" w14:textId="77777777" w:rsidR="00900FDB" w:rsidRPr="00DF49AE" w:rsidRDefault="00900FDB" w:rsidP="00900FDB">
            <w:pPr>
              <w:rPr>
                <w:szCs w:val="22"/>
              </w:rPr>
            </w:pPr>
            <w:r w:rsidRPr="00DF49AE">
              <w:rPr>
                <w:szCs w:val="22"/>
              </w:rPr>
              <w:t>Immediately, no reboot required</w:t>
            </w:r>
          </w:p>
        </w:tc>
      </w:tr>
      <w:tr w:rsidR="00900FDB" w:rsidRPr="00DF49AE" w14:paraId="45C44617" w14:textId="77777777" w:rsidTr="00900FDB">
        <w:trPr>
          <w:trHeight w:val="429"/>
          <w:tblCellSpacing w:w="15" w:type="dxa"/>
        </w:trPr>
        <w:tc>
          <w:tcPr>
            <w:tcW w:w="0" w:type="auto"/>
            <w:vAlign w:val="center"/>
            <w:hideMark/>
          </w:tcPr>
          <w:p w14:paraId="485B945D" w14:textId="77777777" w:rsidR="00900FDB" w:rsidRPr="00DF49AE" w:rsidRDefault="00900FDB" w:rsidP="00900FDB">
            <w:pPr>
              <w:rPr>
                <w:szCs w:val="22"/>
              </w:rPr>
            </w:pPr>
            <w:r w:rsidRPr="00DF49AE">
              <w:rPr>
                <w:szCs w:val="22"/>
              </w:rPr>
              <w:t>Example Rule</w:t>
            </w:r>
          </w:p>
        </w:tc>
        <w:tc>
          <w:tcPr>
            <w:tcW w:w="0" w:type="auto"/>
            <w:vAlign w:val="center"/>
            <w:hideMark/>
          </w:tcPr>
          <w:p w14:paraId="7C578CDF" w14:textId="77777777" w:rsidR="00900FDB" w:rsidRPr="00DF49AE" w:rsidRDefault="00900FDB" w:rsidP="00900FDB">
            <w:pPr>
              <w:rPr>
                <w:szCs w:val="22"/>
              </w:rPr>
            </w:pPr>
            <w:r w:rsidRPr="00DF49AE">
              <w:rPr>
                <w:szCs w:val="22"/>
              </w:rPr>
              <w:t>Allow SSH from your IP, HTTP from anywhere</w:t>
            </w:r>
          </w:p>
        </w:tc>
      </w:tr>
    </w:tbl>
    <w:p w14:paraId="15C1BC98" w14:textId="4F84E353" w:rsidR="00900FDB" w:rsidRPr="00DF49AE" w:rsidRDefault="001B0D76" w:rsidP="00900FDB">
      <w:pPr>
        <w:rPr>
          <w:szCs w:val="22"/>
        </w:rPr>
      </w:pPr>
      <w:r w:rsidRPr="00DF49AE">
        <w:rPr>
          <w:szCs w:val="22"/>
        </w:rPr>
        <w:br/>
      </w:r>
      <w:r w:rsidR="00000000" w:rsidRPr="00DF49AE">
        <w:rPr>
          <w:szCs w:val="22"/>
        </w:rPr>
        <w:pict w14:anchorId="6CED3575">
          <v:rect id="_x0000_i16886" style="width:0;height:1.5pt" o:hralign="center" o:hrstd="t" o:hr="t" fillcolor="#a0a0a0" stroked="f"/>
        </w:pict>
      </w:r>
    </w:p>
    <w:p w14:paraId="50920A57" w14:textId="77777777" w:rsidR="00900FDB" w:rsidRPr="00DF49AE" w:rsidRDefault="00900FDB" w:rsidP="00900FDB">
      <w:pPr>
        <w:rPr>
          <w:b/>
          <w:bCs/>
          <w:szCs w:val="22"/>
        </w:rPr>
      </w:pPr>
      <w:r w:rsidRPr="00DF49AE">
        <w:rPr>
          <w:rFonts w:ascii="Segoe UI Emoji" w:hAnsi="Segoe UI Emoji" w:cs="Segoe UI Emoji"/>
          <w:b/>
          <w:bCs/>
          <w:szCs w:val="22"/>
        </w:rPr>
        <w:t>✅</w:t>
      </w:r>
      <w:r w:rsidRPr="00DF49AE">
        <w:rPr>
          <w:b/>
          <w:bCs/>
          <w:szCs w:val="22"/>
        </w:rPr>
        <w:t xml:space="preserve"> Scenario-Based Interview Questions on Security Groups (with Answers)</w:t>
      </w:r>
    </w:p>
    <w:p w14:paraId="0DA390C3" w14:textId="77777777" w:rsidR="00900FDB" w:rsidRPr="00DF49AE" w:rsidRDefault="00000000" w:rsidP="00900FDB">
      <w:pPr>
        <w:rPr>
          <w:szCs w:val="22"/>
        </w:rPr>
      </w:pPr>
      <w:r w:rsidRPr="00DF49AE">
        <w:rPr>
          <w:szCs w:val="22"/>
        </w:rPr>
        <w:pict w14:anchorId="604DE195">
          <v:rect id="_x0000_i16887" style="width:0;height:1.5pt" o:hralign="center" o:hrstd="t" o:hr="t" fillcolor="#a0a0a0" stroked="f"/>
        </w:pict>
      </w:r>
    </w:p>
    <w:p w14:paraId="56F5448E" w14:textId="77777777" w:rsidR="00900FDB" w:rsidRPr="00DF49AE" w:rsidRDefault="00900FDB" w:rsidP="00900FDB">
      <w:pPr>
        <w:rPr>
          <w:b/>
          <w:bCs/>
          <w:szCs w:val="22"/>
        </w:rPr>
      </w:pPr>
      <w:r w:rsidRPr="00DF49AE">
        <w:rPr>
          <w:b/>
          <w:bCs/>
          <w:szCs w:val="22"/>
        </w:rPr>
        <w:t>1. Q: You launched a web server EC2 instance, but it's not reachable over the internet. What will you check in the Security Group?</w:t>
      </w:r>
    </w:p>
    <w:p w14:paraId="1A53F2E0" w14:textId="77777777" w:rsidR="00900FDB" w:rsidRPr="00DF49AE" w:rsidRDefault="00900FDB" w:rsidP="00900FDB">
      <w:pPr>
        <w:rPr>
          <w:szCs w:val="22"/>
        </w:rPr>
      </w:pPr>
      <w:r w:rsidRPr="00DF49AE">
        <w:rPr>
          <w:b/>
          <w:bCs/>
          <w:szCs w:val="22"/>
        </w:rPr>
        <w:t>A:</w:t>
      </w:r>
      <w:r w:rsidRPr="00DF49AE">
        <w:rPr>
          <w:szCs w:val="22"/>
        </w:rPr>
        <w:t xml:space="preserve"> I will check if the Security Group has an </w:t>
      </w:r>
      <w:r w:rsidRPr="00DF49AE">
        <w:rPr>
          <w:b/>
          <w:bCs/>
          <w:szCs w:val="22"/>
        </w:rPr>
        <w:t>inbound rule</w:t>
      </w:r>
      <w:r w:rsidRPr="00DF49AE">
        <w:rPr>
          <w:szCs w:val="22"/>
        </w:rPr>
        <w:t xml:space="preserve"> allowing </w:t>
      </w:r>
      <w:r w:rsidRPr="00DF49AE">
        <w:rPr>
          <w:b/>
          <w:bCs/>
          <w:szCs w:val="22"/>
        </w:rPr>
        <w:t>HTTP (port 80)</w:t>
      </w:r>
      <w:r w:rsidRPr="00DF49AE">
        <w:rPr>
          <w:szCs w:val="22"/>
        </w:rPr>
        <w:t xml:space="preserve"> or </w:t>
      </w:r>
      <w:r w:rsidRPr="00DF49AE">
        <w:rPr>
          <w:b/>
          <w:bCs/>
          <w:szCs w:val="22"/>
        </w:rPr>
        <w:t>HTTPS (port 443)</w:t>
      </w:r>
      <w:r w:rsidRPr="00DF49AE">
        <w:rPr>
          <w:szCs w:val="22"/>
        </w:rPr>
        <w:t xml:space="preserve"> from </w:t>
      </w:r>
      <w:r w:rsidRPr="00DF49AE">
        <w:rPr>
          <w:b/>
          <w:bCs/>
          <w:szCs w:val="22"/>
        </w:rPr>
        <w:t>0.0.0.0/0</w:t>
      </w:r>
      <w:r w:rsidRPr="00DF49AE">
        <w:rPr>
          <w:szCs w:val="22"/>
        </w:rPr>
        <w:t xml:space="preserve"> (i.e., anywhere).</w:t>
      </w:r>
      <w:r w:rsidRPr="00DF49AE">
        <w:rPr>
          <w:szCs w:val="22"/>
        </w:rPr>
        <w:br/>
        <w:t>If not, I will add it so users can access the website.</w:t>
      </w:r>
    </w:p>
    <w:p w14:paraId="21993572" w14:textId="77777777" w:rsidR="00900FDB" w:rsidRPr="00DF49AE" w:rsidRDefault="00000000" w:rsidP="00900FDB">
      <w:pPr>
        <w:rPr>
          <w:szCs w:val="22"/>
        </w:rPr>
      </w:pPr>
      <w:r w:rsidRPr="00DF49AE">
        <w:rPr>
          <w:szCs w:val="22"/>
        </w:rPr>
        <w:pict w14:anchorId="26D3FBC1">
          <v:rect id="_x0000_i16888" style="width:0;height:1.5pt" o:hralign="center" o:hrstd="t" o:hr="t" fillcolor="#a0a0a0" stroked="f"/>
        </w:pict>
      </w:r>
    </w:p>
    <w:p w14:paraId="0DA4277D" w14:textId="77777777" w:rsidR="00900FDB" w:rsidRPr="00DF49AE" w:rsidRDefault="00900FDB" w:rsidP="00900FDB">
      <w:pPr>
        <w:rPr>
          <w:b/>
          <w:bCs/>
          <w:szCs w:val="22"/>
        </w:rPr>
      </w:pPr>
      <w:r w:rsidRPr="00DF49AE">
        <w:rPr>
          <w:b/>
          <w:bCs/>
          <w:szCs w:val="22"/>
        </w:rPr>
        <w:t>2. Q: You are asked to allow only DevOps team to SSH into an EC2 instance. How would you do that securely?</w:t>
      </w:r>
    </w:p>
    <w:p w14:paraId="6D8BAE6A" w14:textId="77777777" w:rsidR="00900FDB" w:rsidRPr="00DF49AE" w:rsidRDefault="00900FDB" w:rsidP="00900FDB">
      <w:pPr>
        <w:rPr>
          <w:szCs w:val="22"/>
        </w:rPr>
      </w:pPr>
      <w:r w:rsidRPr="00DF49AE">
        <w:rPr>
          <w:b/>
          <w:bCs/>
          <w:szCs w:val="22"/>
        </w:rPr>
        <w:t>A:</w:t>
      </w:r>
    </w:p>
    <w:p w14:paraId="22AF07B4" w14:textId="77777777" w:rsidR="00900FDB" w:rsidRPr="00DF49AE" w:rsidRDefault="00900FDB" w:rsidP="00900FDB">
      <w:pPr>
        <w:numPr>
          <w:ilvl w:val="0"/>
          <w:numId w:val="206"/>
        </w:numPr>
        <w:rPr>
          <w:szCs w:val="22"/>
        </w:rPr>
      </w:pPr>
      <w:r w:rsidRPr="00DF49AE">
        <w:rPr>
          <w:szCs w:val="22"/>
        </w:rPr>
        <w:t xml:space="preserve">I’ll first find the </w:t>
      </w:r>
      <w:r w:rsidRPr="00DF49AE">
        <w:rPr>
          <w:b/>
          <w:bCs/>
          <w:szCs w:val="22"/>
        </w:rPr>
        <w:t>public IPs</w:t>
      </w:r>
      <w:r w:rsidRPr="00DF49AE">
        <w:rPr>
          <w:szCs w:val="22"/>
        </w:rPr>
        <w:t xml:space="preserve"> of the DevOps team.</w:t>
      </w:r>
    </w:p>
    <w:p w14:paraId="2FC74D26" w14:textId="77777777" w:rsidR="00900FDB" w:rsidRPr="00DF49AE" w:rsidRDefault="00900FDB" w:rsidP="00900FDB">
      <w:pPr>
        <w:numPr>
          <w:ilvl w:val="0"/>
          <w:numId w:val="206"/>
        </w:numPr>
        <w:rPr>
          <w:szCs w:val="22"/>
        </w:rPr>
      </w:pPr>
      <w:r w:rsidRPr="00DF49AE">
        <w:rPr>
          <w:szCs w:val="22"/>
        </w:rPr>
        <w:t xml:space="preserve">Then I’ll </w:t>
      </w:r>
      <w:r w:rsidRPr="00DF49AE">
        <w:rPr>
          <w:b/>
          <w:bCs/>
          <w:szCs w:val="22"/>
        </w:rPr>
        <w:t>edit the inbound rule</w:t>
      </w:r>
      <w:r w:rsidRPr="00DF49AE">
        <w:rPr>
          <w:szCs w:val="22"/>
        </w:rPr>
        <w:t xml:space="preserve"> of the Security Group and allow </w:t>
      </w:r>
      <w:r w:rsidRPr="00DF49AE">
        <w:rPr>
          <w:b/>
          <w:bCs/>
          <w:szCs w:val="22"/>
        </w:rPr>
        <w:t>port 22 (SSH)</w:t>
      </w:r>
      <w:r w:rsidRPr="00DF49AE">
        <w:rPr>
          <w:szCs w:val="22"/>
        </w:rPr>
        <w:t xml:space="preserve"> only from those IPs instead of 0.0.0.0/0.</w:t>
      </w:r>
    </w:p>
    <w:p w14:paraId="0BE76C98" w14:textId="77777777" w:rsidR="00900FDB" w:rsidRPr="00DF49AE" w:rsidRDefault="00900FDB" w:rsidP="00900FDB">
      <w:pPr>
        <w:rPr>
          <w:szCs w:val="22"/>
        </w:rPr>
      </w:pPr>
      <w:r w:rsidRPr="00DF49AE">
        <w:rPr>
          <w:szCs w:val="22"/>
        </w:rPr>
        <w:t>This ensures only the DevOps team can log in securely.</w:t>
      </w:r>
    </w:p>
    <w:p w14:paraId="483DC920" w14:textId="77777777" w:rsidR="00900FDB" w:rsidRPr="00DF49AE" w:rsidRDefault="00000000" w:rsidP="00900FDB">
      <w:pPr>
        <w:rPr>
          <w:szCs w:val="22"/>
        </w:rPr>
      </w:pPr>
      <w:r w:rsidRPr="00DF49AE">
        <w:rPr>
          <w:szCs w:val="22"/>
        </w:rPr>
        <w:pict w14:anchorId="2D6DE0CC">
          <v:rect id="_x0000_i16889" style="width:0;height:1.5pt" o:hralign="center" o:hrstd="t" o:hr="t" fillcolor="#a0a0a0" stroked="f"/>
        </w:pict>
      </w:r>
    </w:p>
    <w:p w14:paraId="0559BC87" w14:textId="77777777" w:rsidR="00900FDB" w:rsidRPr="00DF49AE" w:rsidRDefault="00900FDB" w:rsidP="00900FDB">
      <w:pPr>
        <w:rPr>
          <w:b/>
          <w:bCs/>
          <w:szCs w:val="22"/>
        </w:rPr>
      </w:pPr>
      <w:r w:rsidRPr="00DF49AE">
        <w:rPr>
          <w:b/>
          <w:bCs/>
          <w:szCs w:val="22"/>
        </w:rPr>
        <w:t>3. Q: Your app tier EC2 instances need to talk to the DB tier, but no traffic is reaching the database. What might be wrong?</w:t>
      </w:r>
    </w:p>
    <w:p w14:paraId="5EA229BC" w14:textId="77777777" w:rsidR="00900FDB" w:rsidRPr="00DF49AE" w:rsidRDefault="00900FDB" w:rsidP="00900FDB">
      <w:pPr>
        <w:rPr>
          <w:szCs w:val="22"/>
        </w:rPr>
      </w:pPr>
      <w:r w:rsidRPr="00DF49AE">
        <w:rPr>
          <w:b/>
          <w:bCs/>
          <w:szCs w:val="22"/>
        </w:rPr>
        <w:t>A:</w:t>
      </w:r>
    </w:p>
    <w:p w14:paraId="0E27EEF6" w14:textId="77777777" w:rsidR="00900FDB" w:rsidRPr="00DF49AE" w:rsidRDefault="00900FDB" w:rsidP="00900FDB">
      <w:pPr>
        <w:numPr>
          <w:ilvl w:val="0"/>
          <w:numId w:val="207"/>
        </w:numPr>
        <w:rPr>
          <w:szCs w:val="22"/>
        </w:rPr>
      </w:pPr>
      <w:r w:rsidRPr="00DF49AE">
        <w:rPr>
          <w:szCs w:val="22"/>
        </w:rPr>
        <w:t xml:space="preserve">Likely, the </w:t>
      </w:r>
      <w:r w:rsidRPr="00DF49AE">
        <w:rPr>
          <w:b/>
          <w:bCs/>
          <w:szCs w:val="22"/>
        </w:rPr>
        <w:t>Security Group</w:t>
      </w:r>
      <w:r w:rsidRPr="00DF49AE">
        <w:rPr>
          <w:szCs w:val="22"/>
        </w:rPr>
        <w:t xml:space="preserve"> for the database doesn’t allow traffic </w:t>
      </w:r>
      <w:r w:rsidRPr="00DF49AE">
        <w:rPr>
          <w:b/>
          <w:bCs/>
          <w:szCs w:val="22"/>
        </w:rPr>
        <w:t>from the app tier</w:t>
      </w:r>
      <w:r w:rsidRPr="00DF49AE">
        <w:rPr>
          <w:szCs w:val="22"/>
        </w:rPr>
        <w:t>.</w:t>
      </w:r>
    </w:p>
    <w:p w14:paraId="2D0708CB" w14:textId="77777777" w:rsidR="00900FDB" w:rsidRPr="00DF49AE" w:rsidRDefault="00900FDB" w:rsidP="00900FDB">
      <w:pPr>
        <w:numPr>
          <w:ilvl w:val="0"/>
          <w:numId w:val="207"/>
        </w:numPr>
        <w:rPr>
          <w:szCs w:val="22"/>
        </w:rPr>
      </w:pPr>
      <w:r w:rsidRPr="00DF49AE">
        <w:rPr>
          <w:szCs w:val="22"/>
        </w:rPr>
        <w:t xml:space="preserve">I’ll add an </w:t>
      </w:r>
      <w:r w:rsidRPr="00DF49AE">
        <w:rPr>
          <w:b/>
          <w:bCs/>
          <w:szCs w:val="22"/>
        </w:rPr>
        <w:t>inbound rule</w:t>
      </w:r>
      <w:r w:rsidRPr="00DF49AE">
        <w:rPr>
          <w:szCs w:val="22"/>
        </w:rPr>
        <w:t xml:space="preserve"> in the DB Security Group to allow traffic on </w:t>
      </w:r>
      <w:r w:rsidRPr="00DF49AE">
        <w:rPr>
          <w:b/>
          <w:bCs/>
          <w:szCs w:val="22"/>
        </w:rPr>
        <w:t>port 3306 (for MySQL)</w:t>
      </w:r>
      <w:r w:rsidRPr="00DF49AE">
        <w:rPr>
          <w:szCs w:val="22"/>
        </w:rPr>
        <w:t xml:space="preserve"> or relevant DB port </w:t>
      </w:r>
      <w:r w:rsidRPr="00DF49AE">
        <w:rPr>
          <w:b/>
          <w:bCs/>
          <w:szCs w:val="22"/>
        </w:rPr>
        <w:t>from the app tier's security group ID</w:t>
      </w:r>
      <w:r w:rsidRPr="00DF49AE">
        <w:rPr>
          <w:szCs w:val="22"/>
        </w:rPr>
        <w:t>, not from 0.0.0.0/0.</w:t>
      </w:r>
    </w:p>
    <w:p w14:paraId="01E91AC8" w14:textId="77777777" w:rsidR="00900FDB" w:rsidRPr="00DF49AE" w:rsidRDefault="00000000" w:rsidP="00900FDB">
      <w:pPr>
        <w:rPr>
          <w:szCs w:val="22"/>
        </w:rPr>
      </w:pPr>
      <w:r w:rsidRPr="00DF49AE">
        <w:rPr>
          <w:szCs w:val="22"/>
        </w:rPr>
        <w:pict w14:anchorId="6B55C919">
          <v:rect id="_x0000_i16890" style="width:0;height:1.5pt" o:hralign="center" o:hrstd="t" o:hr="t" fillcolor="#a0a0a0" stroked="f"/>
        </w:pict>
      </w:r>
    </w:p>
    <w:p w14:paraId="66B5259F" w14:textId="77777777" w:rsidR="00900FDB" w:rsidRPr="00DF49AE" w:rsidRDefault="00900FDB" w:rsidP="00900FDB">
      <w:pPr>
        <w:rPr>
          <w:b/>
          <w:bCs/>
          <w:szCs w:val="22"/>
        </w:rPr>
      </w:pPr>
      <w:r w:rsidRPr="00DF49AE">
        <w:rPr>
          <w:b/>
          <w:bCs/>
          <w:szCs w:val="22"/>
        </w:rPr>
        <w:t>4. Q: Can a Security Group block traffic (deny rules)?</w:t>
      </w:r>
    </w:p>
    <w:p w14:paraId="4E714318" w14:textId="77777777" w:rsidR="00900FDB" w:rsidRPr="00DF49AE" w:rsidRDefault="00900FDB" w:rsidP="00900FDB">
      <w:pPr>
        <w:rPr>
          <w:szCs w:val="22"/>
        </w:rPr>
      </w:pPr>
      <w:r w:rsidRPr="00DF49AE">
        <w:rPr>
          <w:b/>
          <w:bCs/>
          <w:szCs w:val="22"/>
        </w:rPr>
        <w:t>A:</w:t>
      </w:r>
      <w:r w:rsidRPr="00DF49AE">
        <w:rPr>
          <w:szCs w:val="22"/>
        </w:rPr>
        <w:t xml:space="preserve"> No. Security Groups are </w:t>
      </w:r>
      <w:r w:rsidRPr="00DF49AE">
        <w:rPr>
          <w:b/>
          <w:bCs/>
          <w:szCs w:val="22"/>
        </w:rPr>
        <w:t>only allow-lists</w:t>
      </w:r>
      <w:r w:rsidRPr="00DF49AE">
        <w:rPr>
          <w:szCs w:val="22"/>
        </w:rPr>
        <w:t>.</w:t>
      </w:r>
      <w:r w:rsidRPr="00DF49AE">
        <w:rPr>
          <w:szCs w:val="22"/>
        </w:rPr>
        <w:br/>
        <w:t xml:space="preserve">They can’t block or deny specific traffic. If you need to block traffic, I </w:t>
      </w:r>
      <w:proofErr w:type="gramStart"/>
      <w:r w:rsidRPr="00DF49AE">
        <w:rPr>
          <w:szCs w:val="22"/>
        </w:rPr>
        <w:t>would</w:t>
      </w:r>
      <w:proofErr w:type="gramEnd"/>
      <w:r w:rsidRPr="00DF49AE">
        <w:rPr>
          <w:szCs w:val="22"/>
        </w:rPr>
        <w:t xml:space="preserve"> use </w:t>
      </w:r>
      <w:r w:rsidRPr="00DF49AE">
        <w:rPr>
          <w:b/>
          <w:bCs/>
          <w:szCs w:val="22"/>
        </w:rPr>
        <w:t>Network ACLs (NACLs)</w:t>
      </w:r>
      <w:r w:rsidRPr="00DF49AE">
        <w:rPr>
          <w:szCs w:val="22"/>
        </w:rPr>
        <w:t xml:space="preserve"> instead.</w:t>
      </w:r>
    </w:p>
    <w:p w14:paraId="6A27C3A3" w14:textId="77777777" w:rsidR="00900FDB" w:rsidRPr="00DF49AE" w:rsidRDefault="00000000" w:rsidP="00900FDB">
      <w:pPr>
        <w:rPr>
          <w:szCs w:val="22"/>
        </w:rPr>
      </w:pPr>
      <w:r w:rsidRPr="00DF49AE">
        <w:rPr>
          <w:szCs w:val="22"/>
        </w:rPr>
        <w:pict w14:anchorId="5510BFDD">
          <v:rect id="_x0000_i16891" style="width:0;height:1.5pt" o:hralign="center" o:hrstd="t" o:hr="t" fillcolor="#a0a0a0" stroked="f"/>
        </w:pict>
      </w:r>
    </w:p>
    <w:p w14:paraId="3F1D59F8" w14:textId="77777777" w:rsidR="00C641E9" w:rsidRDefault="00C641E9" w:rsidP="00900FDB">
      <w:pPr>
        <w:rPr>
          <w:b/>
          <w:bCs/>
          <w:szCs w:val="22"/>
        </w:rPr>
      </w:pPr>
    </w:p>
    <w:p w14:paraId="12892ED7" w14:textId="278F4A2D" w:rsidR="00900FDB" w:rsidRPr="00DF49AE" w:rsidRDefault="00900FDB" w:rsidP="00900FDB">
      <w:pPr>
        <w:rPr>
          <w:b/>
          <w:bCs/>
          <w:szCs w:val="22"/>
        </w:rPr>
      </w:pPr>
      <w:r w:rsidRPr="00DF49AE">
        <w:rPr>
          <w:b/>
          <w:bCs/>
          <w:szCs w:val="22"/>
        </w:rPr>
        <w:lastRenderedPageBreak/>
        <w:t>5. Q: You updated a Security Group to allow HTTP, but users still can't access the site. What else might be wrong?</w:t>
      </w:r>
    </w:p>
    <w:p w14:paraId="33D6B3CA" w14:textId="77777777" w:rsidR="00900FDB" w:rsidRPr="00DF49AE" w:rsidRDefault="00900FDB" w:rsidP="00900FDB">
      <w:pPr>
        <w:rPr>
          <w:szCs w:val="22"/>
        </w:rPr>
      </w:pPr>
      <w:r w:rsidRPr="00DF49AE">
        <w:rPr>
          <w:b/>
          <w:bCs/>
          <w:szCs w:val="22"/>
        </w:rPr>
        <w:t>A:</w:t>
      </w:r>
      <w:r w:rsidRPr="00DF49AE">
        <w:rPr>
          <w:szCs w:val="22"/>
        </w:rPr>
        <w:t xml:space="preserve"> Other things to check:</w:t>
      </w:r>
    </w:p>
    <w:p w14:paraId="4EBC2360" w14:textId="77777777" w:rsidR="00900FDB" w:rsidRPr="00DF49AE" w:rsidRDefault="00900FDB" w:rsidP="00900FDB">
      <w:pPr>
        <w:numPr>
          <w:ilvl w:val="0"/>
          <w:numId w:val="208"/>
        </w:numPr>
        <w:rPr>
          <w:szCs w:val="22"/>
        </w:rPr>
      </w:pPr>
      <w:r w:rsidRPr="00DF49AE">
        <w:rPr>
          <w:szCs w:val="22"/>
        </w:rPr>
        <w:t xml:space="preserve">Is the EC2 instance associated with the correct </w:t>
      </w:r>
      <w:r w:rsidRPr="00DF49AE">
        <w:rPr>
          <w:b/>
          <w:bCs/>
          <w:szCs w:val="22"/>
        </w:rPr>
        <w:t>Security Group</w:t>
      </w:r>
      <w:r w:rsidRPr="00DF49AE">
        <w:rPr>
          <w:szCs w:val="22"/>
        </w:rPr>
        <w:t>?</w:t>
      </w:r>
    </w:p>
    <w:p w14:paraId="22A5EF4C" w14:textId="77777777" w:rsidR="00900FDB" w:rsidRPr="00DF49AE" w:rsidRDefault="00900FDB" w:rsidP="00900FDB">
      <w:pPr>
        <w:numPr>
          <w:ilvl w:val="0"/>
          <w:numId w:val="208"/>
        </w:numPr>
        <w:rPr>
          <w:szCs w:val="22"/>
        </w:rPr>
      </w:pPr>
      <w:r w:rsidRPr="00DF49AE">
        <w:rPr>
          <w:szCs w:val="22"/>
        </w:rPr>
        <w:t xml:space="preserve">Is the </w:t>
      </w:r>
      <w:r w:rsidRPr="00DF49AE">
        <w:rPr>
          <w:b/>
          <w:bCs/>
          <w:szCs w:val="22"/>
        </w:rPr>
        <w:t>web server</w:t>
      </w:r>
      <w:r w:rsidRPr="00DF49AE">
        <w:rPr>
          <w:szCs w:val="22"/>
        </w:rPr>
        <w:t xml:space="preserve"> (like Apache or NGINX) running?</w:t>
      </w:r>
    </w:p>
    <w:p w14:paraId="52D9ECC8" w14:textId="77777777" w:rsidR="00900FDB" w:rsidRPr="00DF49AE" w:rsidRDefault="00900FDB" w:rsidP="00900FDB">
      <w:pPr>
        <w:numPr>
          <w:ilvl w:val="0"/>
          <w:numId w:val="208"/>
        </w:numPr>
        <w:rPr>
          <w:szCs w:val="22"/>
        </w:rPr>
      </w:pPr>
      <w:r w:rsidRPr="00DF49AE">
        <w:rPr>
          <w:szCs w:val="22"/>
        </w:rPr>
        <w:t xml:space="preserve">Is the instance’s </w:t>
      </w:r>
      <w:r w:rsidRPr="00DF49AE">
        <w:rPr>
          <w:b/>
          <w:bCs/>
          <w:szCs w:val="22"/>
        </w:rPr>
        <w:t>subnet routing</w:t>
      </w:r>
      <w:r w:rsidRPr="00DF49AE">
        <w:rPr>
          <w:szCs w:val="22"/>
        </w:rPr>
        <w:t xml:space="preserve"> and </w:t>
      </w:r>
      <w:r w:rsidRPr="00DF49AE">
        <w:rPr>
          <w:b/>
          <w:bCs/>
          <w:szCs w:val="22"/>
        </w:rPr>
        <w:t>internet gateway</w:t>
      </w:r>
      <w:r w:rsidRPr="00DF49AE">
        <w:rPr>
          <w:szCs w:val="22"/>
        </w:rPr>
        <w:t xml:space="preserve"> configured properly?</w:t>
      </w:r>
    </w:p>
    <w:p w14:paraId="0D5D9B03" w14:textId="77777777" w:rsidR="00900FDB" w:rsidRPr="00DF49AE" w:rsidRDefault="00900FDB" w:rsidP="00900FDB">
      <w:pPr>
        <w:numPr>
          <w:ilvl w:val="0"/>
          <w:numId w:val="208"/>
        </w:numPr>
        <w:rPr>
          <w:szCs w:val="22"/>
        </w:rPr>
      </w:pPr>
      <w:r w:rsidRPr="00DF49AE">
        <w:rPr>
          <w:szCs w:val="22"/>
        </w:rPr>
        <w:t xml:space="preserve">Is the </w:t>
      </w:r>
      <w:r w:rsidRPr="00DF49AE">
        <w:rPr>
          <w:b/>
          <w:bCs/>
          <w:szCs w:val="22"/>
        </w:rPr>
        <w:t>instance in a public subnet</w:t>
      </w:r>
      <w:r w:rsidRPr="00DF49AE">
        <w:rPr>
          <w:szCs w:val="22"/>
        </w:rPr>
        <w:t xml:space="preserve"> with a </w:t>
      </w:r>
      <w:r w:rsidRPr="00DF49AE">
        <w:rPr>
          <w:b/>
          <w:bCs/>
          <w:szCs w:val="22"/>
        </w:rPr>
        <w:t>public IP</w:t>
      </w:r>
      <w:r w:rsidRPr="00DF49AE">
        <w:rPr>
          <w:szCs w:val="22"/>
        </w:rPr>
        <w:t>?</w:t>
      </w:r>
    </w:p>
    <w:p w14:paraId="5B107A36" w14:textId="77777777" w:rsidR="00900FDB" w:rsidRPr="00DF49AE" w:rsidRDefault="00000000" w:rsidP="00900FDB">
      <w:pPr>
        <w:rPr>
          <w:szCs w:val="22"/>
        </w:rPr>
      </w:pPr>
      <w:r w:rsidRPr="00DF49AE">
        <w:rPr>
          <w:szCs w:val="22"/>
        </w:rPr>
        <w:pict w14:anchorId="7E9D5DD1">
          <v:rect id="_x0000_i16892" style="width:0;height:1.5pt" o:hralign="center" o:hrstd="t" o:hr="t" fillcolor="#a0a0a0" stroked="f"/>
        </w:pict>
      </w:r>
    </w:p>
    <w:p w14:paraId="222D4555" w14:textId="77777777" w:rsidR="00900FDB" w:rsidRPr="00DF49AE" w:rsidRDefault="00900FDB" w:rsidP="00900FDB">
      <w:pPr>
        <w:rPr>
          <w:b/>
          <w:bCs/>
          <w:szCs w:val="22"/>
        </w:rPr>
      </w:pPr>
      <w:r w:rsidRPr="00DF49AE">
        <w:rPr>
          <w:b/>
          <w:bCs/>
          <w:szCs w:val="22"/>
        </w:rPr>
        <w:t>6. Q: You’re asked to allow all EC2s in one group to talk to another group. How would you do that using Security Groups?</w:t>
      </w:r>
    </w:p>
    <w:p w14:paraId="3DC98DF1" w14:textId="77777777" w:rsidR="00900FDB" w:rsidRPr="00DF49AE" w:rsidRDefault="00900FDB" w:rsidP="00900FDB">
      <w:pPr>
        <w:rPr>
          <w:szCs w:val="22"/>
        </w:rPr>
      </w:pPr>
      <w:r w:rsidRPr="00DF49AE">
        <w:rPr>
          <w:b/>
          <w:bCs/>
          <w:szCs w:val="22"/>
        </w:rPr>
        <w:t>A:</w:t>
      </w:r>
    </w:p>
    <w:p w14:paraId="78573C00" w14:textId="77777777" w:rsidR="00900FDB" w:rsidRPr="00DF49AE" w:rsidRDefault="00900FDB" w:rsidP="00900FDB">
      <w:pPr>
        <w:numPr>
          <w:ilvl w:val="0"/>
          <w:numId w:val="209"/>
        </w:numPr>
        <w:rPr>
          <w:szCs w:val="22"/>
        </w:rPr>
      </w:pPr>
      <w:r w:rsidRPr="00DF49AE">
        <w:rPr>
          <w:szCs w:val="22"/>
        </w:rPr>
        <w:t>I’ll edit the Security Group of the target group (say, DB tier).</w:t>
      </w:r>
    </w:p>
    <w:p w14:paraId="45A5C9F4" w14:textId="77777777" w:rsidR="00900FDB" w:rsidRPr="00DF49AE" w:rsidRDefault="00900FDB" w:rsidP="00900FDB">
      <w:pPr>
        <w:numPr>
          <w:ilvl w:val="0"/>
          <w:numId w:val="209"/>
        </w:numPr>
        <w:rPr>
          <w:szCs w:val="22"/>
        </w:rPr>
      </w:pPr>
      <w:r w:rsidRPr="00DF49AE">
        <w:rPr>
          <w:szCs w:val="22"/>
        </w:rPr>
        <w:t xml:space="preserve">In </w:t>
      </w:r>
      <w:r w:rsidRPr="00DF49AE">
        <w:rPr>
          <w:b/>
          <w:bCs/>
          <w:szCs w:val="22"/>
        </w:rPr>
        <w:t>inbound rules</w:t>
      </w:r>
      <w:r w:rsidRPr="00DF49AE">
        <w:rPr>
          <w:szCs w:val="22"/>
        </w:rPr>
        <w:t xml:space="preserve">, I’ll allow traffic from the </w:t>
      </w:r>
      <w:r w:rsidRPr="00DF49AE">
        <w:rPr>
          <w:b/>
          <w:bCs/>
          <w:szCs w:val="22"/>
        </w:rPr>
        <w:t>source security group ID</w:t>
      </w:r>
      <w:r w:rsidRPr="00DF49AE">
        <w:rPr>
          <w:szCs w:val="22"/>
        </w:rPr>
        <w:t xml:space="preserve"> of the first group (say, app tier).</w:t>
      </w:r>
    </w:p>
    <w:p w14:paraId="04417C85" w14:textId="77777777" w:rsidR="00900FDB" w:rsidRPr="00DF49AE" w:rsidRDefault="00900FDB" w:rsidP="00900FDB">
      <w:pPr>
        <w:rPr>
          <w:szCs w:val="22"/>
        </w:rPr>
      </w:pPr>
      <w:r w:rsidRPr="00DF49AE">
        <w:rPr>
          <w:szCs w:val="22"/>
        </w:rPr>
        <w:t>This ensures only EC2s in that group can talk to each other.</w:t>
      </w:r>
    </w:p>
    <w:p w14:paraId="5F52BCDA" w14:textId="77777777" w:rsidR="00900FDB" w:rsidRPr="00DF49AE" w:rsidRDefault="00000000" w:rsidP="00900FDB">
      <w:pPr>
        <w:rPr>
          <w:szCs w:val="22"/>
        </w:rPr>
      </w:pPr>
      <w:r w:rsidRPr="00DF49AE">
        <w:rPr>
          <w:szCs w:val="22"/>
        </w:rPr>
        <w:pict w14:anchorId="762527A3">
          <v:rect id="_x0000_i16893" style="width:0;height:1.5pt" o:hralign="center" o:hrstd="t" o:hr="t" fillcolor="#a0a0a0" stroked="f"/>
        </w:pict>
      </w:r>
    </w:p>
    <w:p w14:paraId="0423DC6D" w14:textId="77777777" w:rsidR="00900FDB" w:rsidRPr="00DF49AE" w:rsidRDefault="00900FDB" w:rsidP="00900FDB">
      <w:pPr>
        <w:rPr>
          <w:b/>
          <w:bCs/>
          <w:szCs w:val="22"/>
        </w:rPr>
      </w:pPr>
      <w:r w:rsidRPr="00DF49AE">
        <w:rPr>
          <w:b/>
          <w:bCs/>
          <w:szCs w:val="22"/>
        </w:rPr>
        <w:t>7. Q: How can you ensure temporary SSH access to an EC2 instance for a 3rd-party user for 1 hour?</w:t>
      </w:r>
    </w:p>
    <w:p w14:paraId="6ECC0448" w14:textId="77777777" w:rsidR="00900FDB" w:rsidRPr="00DF49AE" w:rsidRDefault="00900FDB" w:rsidP="00900FDB">
      <w:pPr>
        <w:rPr>
          <w:szCs w:val="22"/>
        </w:rPr>
      </w:pPr>
      <w:r w:rsidRPr="00DF49AE">
        <w:rPr>
          <w:b/>
          <w:bCs/>
          <w:szCs w:val="22"/>
        </w:rPr>
        <w:t>A:</w:t>
      </w:r>
    </w:p>
    <w:p w14:paraId="23CD3153" w14:textId="77777777" w:rsidR="00900FDB" w:rsidRPr="00DF49AE" w:rsidRDefault="00900FDB" w:rsidP="00900FDB">
      <w:pPr>
        <w:numPr>
          <w:ilvl w:val="0"/>
          <w:numId w:val="210"/>
        </w:numPr>
        <w:rPr>
          <w:szCs w:val="22"/>
        </w:rPr>
      </w:pPr>
      <w:r w:rsidRPr="00DF49AE">
        <w:rPr>
          <w:szCs w:val="22"/>
        </w:rPr>
        <w:t xml:space="preserve">I will add an </w:t>
      </w:r>
      <w:r w:rsidRPr="00DF49AE">
        <w:rPr>
          <w:b/>
          <w:bCs/>
          <w:szCs w:val="22"/>
        </w:rPr>
        <w:t>inbound rule</w:t>
      </w:r>
      <w:r w:rsidRPr="00DF49AE">
        <w:rPr>
          <w:szCs w:val="22"/>
        </w:rPr>
        <w:t xml:space="preserve"> to allow </w:t>
      </w:r>
      <w:r w:rsidRPr="00DF49AE">
        <w:rPr>
          <w:b/>
          <w:bCs/>
          <w:szCs w:val="22"/>
        </w:rPr>
        <w:t>port 22</w:t>
      </w:r>
      <w:r w:rsidRPr="00DF49AE">
        <w:rPr>
          <w:szCs w:val="22"/>
        </w:rPr>
        <w:t xml:space="preserve"> from the third party's IP.</w:t>
      </w:r>
    </w:p>
    <w:p w14:paraId="11E9F7AD" w14:textId="77777777" w:rsidR="00900FDB" w:rsidRPr="00DF49AE" w:rsidRDefault="00900FDB" w:rsidP="00900FDB">
      <w:pPr>
        <w:numPr>
          <w:ilvl w:val="0"/>
          <w:numId w:val="210"/>
        </w:numPr>
        <w:rPr>
          <w:szCs w:val="22"/>
        </w:rPr>
      </w:pPr>
      <w:r w:rsidRPr="00DF49AE">
        <w:rPr>
          <w:szCs w:val="22"/>
        </w:rPr>
        <w:t xml:space="preserve">After 1 hour, I will </w:t>
      </w:r>
      <w:r w:rsidRPr="00DF49AE">
        <w:rPr>
          <w:b/>
          <w:bCs/>
          <w:szCs w:val="22"/>
        </w:rPr>
        <w:t>remove that rule</w:t>
      </w:r>
      <w:r w:rsidRPr="00DF49AE">
        <w:rPr>
          <w:szCs w:val="22"/>
        </w:rPr>
        <w:t>.</w:t>
      </w:r>
    </w:p>
    <w:p w14:paraId="57CF5601" w14:textId="77777777" w:rsidR="00900FDB" w:rsidRPr="00DF49AE" w:rsidRDefault="00900FDB" w:rsidP="00900FDB">
      <w:pPr>
        <w:numPr>
          <w:ilvl w:val="0"/>
          <w:numId w:val="210"/>
        </w:numPr>
        <w:rPr>
          <w:szCs w:val="22"/>
        </w:rPr>
      </w:pPr>
      <w:r w:rsidRPr="00DF49AE">
        <w:rPr>
          <w:szCs w:val="22"/>
        </w:rPr>
        <w:t>This gives secure, time-bound access.</w:t>
      </w:r>
    </w:p>
    <w:p w14:paraId="48233A02" w14:textId="3811D5F9" w:rsidR="00900FDB" w:rsidRPr="00DF49AE" w:rsidRDefault="001B0D76" w:rsidP="00900FDB">
      <w:pPr>
        <w:rPr>
          <w:szCs w:val="22"/>
        </w:rPr>
      </w:pPr>
      <w:r w:rsidRPr="00DF49AE">
        <w:rPr>
          <w:szCs w:val="22"/>
        </w:rPr>
        <w:br/>
      </w:r>
      <w:r w:rsidR="00000000" w:rsidRPr="00DF49AE">
        <w:rPr>
          <w:szCs w:val="22"/>
        </w:rPr>
        <w:pict w14:anchorId="0A6E9D37">
          <v:rect id="_x0000_i16894" style="width:0;height:1.5pt" o:hralign="center" o:hrstd="t" o:hr="t" fillcolor="#a0a0a0" stroked="f"/>
        </w:pict>
      </w:r>
    </w:p>
    <w:p w14:paraId="7C85DEF3" w14:textId="77777777" w:rsidR="00FA17FB" w:rsidRPr="00DF49AE" w:rsidRDefault="00FA17FB" w:rsidP="00FA17FB">
      <w:pPr>
        <w:rPr>
          <w:b/>
          <w:bCs/>
          <w:szCs w:val="22"/>
        </w:rPr>
      </w:pPr>
      <w:r w:rsidRPr="00DF49AE">
        <w:rPr>
          <w:rFonts w:ascii="Segoe UI Emoji" w:hAnsi="Segoe UI Emoji" w:cs="Segoe UI Emoji"/>
          <w:b/>
          <w:bCs/>
          <w:szCs w:val="22"/>
        </w:rPr>
        <w:t>🌐</w:t>
      </w:r>
      <w:r w:rsidRPr="00DF49AE">
        <w:rPr>
          <w:b/>
          <w:bCs/>
          <w:szCs w:val="22"/>
        </w:rPr>
        <w:t xml:space="preserve"> </w:t>
      </w:r>
      <w:r w:rsidRPr="00725828">
        <w:rPr>
          <w:b/>
          <w:bCs/>
          <w:color w:val="FF0000"/>
          <w:szCs w:val="22"/>
          <w:u w:val="single"/>
        </w:rPr>
        <w:t>IP Addresses in AWS</w:t>
      </w:r>
    </w:p>
    <w:p w14:paraId="0B26CF29" w14:textId="1F4A7DBD" w:rsidR="00FA17FB" w:rsidRPr="00DF49AE" w:rsidRDefault="00000000" w:rsidP="00FA17FB">
      <w:pPr>
        <w:rPr>
          <w:szCs w:val="22"/>
        </w:rPr>
      </w:pPr>
      <w:r w:rsidRPr="00DF49AE">
        <w:rPr>
          <w:szCs w:val="22"/>
        </w:rPr>
        <w:pict w14:anchorId="3BC9D732">
          <v:rect id="_x0000_i16895" style="width:468pt;height:1.2pt" o:hralign="center" o:hrstd="t" o:hr="t" fillcolor="#a0a0a0" stroked="f"/>
        </w:pict>
      </w:r>
    </w:p>
    <w:p w14:paraId="6AE6041A" w14:textId="6CD4D22D" w:rsidR="00FA17FB" w:rsidRPr="00DF49AE" w:rsidRDefault="00FA17FB" w:rsidP="00FA17FB">
      <w:pPr>
        <w:rPr>
          <w:b/>
          <w:bCs/>
          <w:szCs w:val="22"/>
        </w:rPr>
      </w:pPr>
      <w:r w:rsidRPr="00DF49AE">
        <w:rPr>
          <w:rFonts w:ascii="Segoe UI Emoji" w:hAnsi="Segoe UI Emoji" w:cs="Segoe UI Emoji"/>
          <w:b/>
          <w:bCs/>
          <w:szCs w:val="22"/>
        </w:rPr>
        <w:t>💡</w:t>
      </w:r>
      <w:r w:rsidRPr="00DF49AE">
        <w:rPr>
          <w:b/>
          <w:bCs/>
          <w:szCs w:val="22"/>
        </w:rPr>
        <w:t xml:space="preserve"> IP Addresses in AWS </w:t>
      </w:r>
    </w:p>
    <w:p w14:paraId="153839BB" w14:textId="77777777" w:rsidR="00FA17FB" w:rsidRPr="00DF49AE" w:rsidRDefault="00FA17FB" w:rsidP="00FA17FB">
      <w:pPr>
        <w:rPr>
          <w:b/>
          <w:bCs/>
          <w:szCs w:val="22"/>
        </w:rPr>
      </w:pPr>
      <w:r w:rsidRPr="00DF49AE">
        <w:rPr>
          <w:rFonts w:ascii="Segoe UI Emoji" w:hAnsi="Segoe UI Emoji" w:cs="Segoe UI Emoji"/>
          <w:b/>
          <w:bCs/>
          <w:szCs w:val="22"/>
        </w:rPr>
        <w:t>🔹</w:t>
      </w:r>
      <w:r w:rsidRPr="00DF49AE">
        <w:rPr>
          <w:b/>
          <w:bCs/>
          <w:szCs w:val="22"/>
        </w:rPr>
        <w:t xml:space="preserve"> 1. Public IP</w:t>
      </w:r>
    </w:p>
    <w:p w14:paraId="290B7E25" w14:textId="77777777" w:rsidR="00FA17FB" w:rsidRPr="00DF49AE" w:rsidRDefault="00FA17FB" w:rsidP="00FA17FB">
      <w:pPr>
        <w:numPr>
          <w:ilvl w:val="0"/>
          <w:numId w:val="229"/>
        </w:numPr>
        <w:rPr>
          <w:szCs w:val="22"/>
        </w:rPr>
      </w:pPr>
      <w:r w:rsidRPr="00DF49AE">
        <w:rPr>
          <w:b/>
          <w:bCs/>
          <w:szCs w:val="22"/>
        </w:rPr>
        <w:t>What it is:</w:t>
      </w:r>
      <w:r w:rsidRPr="00DF49AE">
        <w:rPr>
          <w:szCs w:val="22"/>
        </w:rPr>
        <w:t xml:space="preserve"> </w:t>
      </w:r>
      <w:r w:rsidRPr="00DF49AE">
        <w:rPr>
          <w:szCs w:val="22"/>
        </w:rPr>
        <w:br/>
        <w:t xml:space="preserve">The address the world uses to reach your EC2 instance. </w:t>
      </w:r>
      <w:r w:rsidRPr="00DF49AE">
        <w:rPr>
          <w:szCs w:val="22"/>
        </w:rPr>
        <w:br/>
        <w:t>A public IP is an IP address that is reachable from the internet.</w:t>
      </w:r>
    </w:p>
    <w:p w14:paraId="38F328A9" w14:textId="77777777" w:rsidR="00FA17FB" w:rsidRPr="00DF49AE" w:rsidRDefault="00FA17FB" w:rsidP="00FA17FB">
      <w:pPr>
        <w:numPr>
          <w:ilvl w:val="0"/>
          <w:numId w:val="229"/>
        </w:numPr>
        <w:rPr>
          <w:szCs w:val="22"/>
        </w:rPr>
      </w:pPr>
      <w:r w:rsidRPr="00DF49AE">
        <w:rPr>
          <w:b/>
          <w:bCs/>
          <w:szCs w:val="22"/>
        </w:rPr>
        <w:t>When it’s assigned:</w:t>
      </w:r>
      <w:r w:rsidRPr="00DF49AE">
        <w:rPr>
          <w:szCs w:val="22"/>
        </w:rPr>
        <w:t xml:space="preserve"> Automatically assigned when you launch an instance in a </w:t>
      </w:r>
      <w:r w:rsidRPr="00DF49AE">
        <w:rPr>
          <w:b/>
          <w:bCs/>
          <w:szCs w:val="22"/>
        </w:rPr>
        <w:t>public subnet</w:t>
      </w:r>
      <w:r w:rsidRPr="00DF49AE">
        <w:rPr>
          <w:szCs w:val="22"/>
        </w:rPr>
        <w:t>.</w:t>
      </w:r>
    </w:p>
    <w:p w14:paraId="636B9F5A" w14:textId="77777777" w:rsidR="00FA17FB" w:rsidRPr="00DF49AE" w:rsidRDefault="00FA17FB" w:rsidP="00FA17FB">
      <w:pPr>
        <w:numPr>
          <w:ilvl w:val="0"/>
          <w:numId w:val="229"/>
        </w:numPr>
        <w:rPr>
          <w:szCs w:val="22"/>
        </w:rPr>
      </w:pPr>
      <w:r w:rsidRPr="00DF49AE">
        <w:rPr>
          <w:b/>
          <w:bCs/>
          <w:szCs w:val="22"/>
        </w:rPr>
        <w:t>Changes?</w:t>
      </w:r>
      <w:r w:rsidRPr="00DF49AE">
        <w:rPr>
          <w:szCs w:val="22"/>
        </w:rPr>
        <w:t xml:space="preserve"> Yes – if the instance is stopped and started again, the public IP changes (unless it's an Elastic IP).</w:t>
      </w:r>
    </w:p>
    <w:p w14:paraId="32CD363C" w14:textId="77777777" w:rsidR="00FA17FB" w:rsidRPr="00DF49AE" w:rsidRDefault="00FA17FB" w:rsidP="00FA17FB">
      <w:pPr>
        <w:numPr>
          <w:ilvl w:val="0"/>
          <w:numId w:val="229"/>
        </w:numPr>
        <w:rPr>
          <w:szCs w:val="22"/>
        </w:rPr>
      </w:pPr>
      <w:r w:rsidRPr="00DF49AE">
        <w:rPr>
          <w:b/>
          <w:bCs/>
          <w:szCs w:val="22"/>
        </w:rPr>
        <w:t>Example use case:</w:t>
      </w:r>
      <w:r w:rsidRPr="00DF49AE">
        <w:rPr>
          <w:szCs w:val="22"/>
        </w:rPr>
        <w:t xml:space="preserve"> You need to host a website accessible from the internet.</w:t>
      </w:r>
    </w:p>
    <w:p w14:paraId="05A65CEA" w14:textId="77777777" w:rsidR="00FA17FB" w:rsidRPr="00DF49AE" w:rsidRDefault="00FA17FB" w:rsidP="00FA17FB">
      <w:pPr>
        <w:rPr>
          <w:b/>
          <w:bCs/>
          <w:szCs w:val="22"/>
        </w:rPr>
      </w:pPr>
      <w:r w:rsidRPr="00DF49AE">
        <w:rPr>
          <w:rFonts w:ascii="Segoe UI Emoji" w:hAnsi="Segoe UI Emoji" w:cs="Segoe UI Emoji"/>
          <w:b/>
          <w:bCs/>
          <w:szCs w:val="22"/>
        </w:rPr>
        <w:t>✅</w:t>
      </w:r>
      <w:r w:rsidRPr="00DF49AE">
        <w:rPr>
          <w:b/>
          <w:bCs/>
          <w:szCs w:val="22"/>
        </w:rPr>
        <w:t xml:space="preserve"> Example: </w:t>
      </w:r>
      <w:r w:rsidRPr="00DF49AE">
        <w:rPr>
          <w:szCs w:val="22"/>
        </w:rPr>
        <w:t>ec2-user@3.110.155.32 → Public IP</w:t>
      </w:r>
    </w:p>
    <w:p w14:paraId="5A472A90" w14:textId="77777777" w:rsidR="00FA17FB" w:rsidRPr="00DF49AE" w:rsidRDefault="00000000" w:rsidP="00FA17FB">
      <w:pPr>
        <w:rPr>
          <w:szCs w:val="22"/>
        </w:rPr>
      </w:pPr>
      <w:r w:rsidRPr="00DF49AE">
        <w:rPr>
          <w:szCs w:val="22"/>
        </w:rPr>
        <w:lastRenderedPageBreak/>
        <w:pict w14:anchorId="49516BBC">
          <v:rect id="_x0000_i16896" style="width:468pt;height:1.2pt" o:hralign="center" o:hrstd="t" o:hr="t" fillcolor="#a0a0a0" stroked="f"/>
        </w:pict>
      </w:r>
    </w:p>
    <w:p w14:paraId="7738C0EF" w14:textId="77777777" w:rsidR="00FA17FB" w:rsidRPr="00DF49AE" w:rsidRDefault="00FA17FB" w:rsidP="00FA17FB">
      <w:pPr>
        <w:rPr>
          <w:b/>
          <w:bCs/>
          <w:szCs w:val="22"/>
        </w:rPr>
      </w:pPr>
      <w:r w:rsidRPr="00DF49AE">
        <w:rPr>
          <w:rFonts w:ascii="Segoe UI Emoji" w:hAnsi="Segoe UI Emoji" w:cs="Segoe UI Emoji"/>
          <w:b/>
          <w:bCs/>
          <w:szCs w:val="22"/>
        </w:rPr>
        <w:t>🔹</w:t>
      </w:r>
      <w:r w:rsidRPr="00DF49AE">
        <w:rPr>
          <w:b/>
          <w:bCs/>
          <w:szCs w:val="22"/>
        </w:rPr>
        <w:t xml:space="preserve"> 2. Private IP</w:t>
      </w:r>
    </w:p>
    <w:p w14:paraId="574E7CDF" w14:textId="77777777" w:rsidR="00FA17FB" w:rsidRPr="00DF49AE" w:rsidRDefault="00FA17FB" w:rsidP="00FA17FB">
      <w:pPr>
        <w:numPr>
          <w:ilvl w:val="0"/>
          <w:numId w:val="230"/>
        </w:numPr>
        <w:rPr>
          <w:szCs w:val="22"/>
        </w:rPr>
      </w:pPr>
      <w:r w:rsidRPr="00DF49AE">
        <w:rPr>
          <w:b/>
          <w:bCs/>
          <w:szCs w:val="22"/>
        </w:rPr>
        <w:t xml:space="preserve">What it is: </w:t>
      </w:r>
      <w:r w:rsidRPr="00DF49AE">
        <w:rPr>
          <w:b/>
          <w:bCs/>
          <w:szCs w:val="22"/>
        </w:rPr>
        <w:br/>
      </w:r>
      <w:r w:rsidRPr="00DF49AE">
        <w:rPr>
          <w:szCs w:val="22"/>
        </w:rPr>
        <w:t>Used for internal communication inside your AWS network (VPC).</w:t>
      </w:r>
      <w:r w:rsidRPr="00DF49AE">
        <w:rPr>
          <w:b/>
          <w:bCs/>
          <w:szCs w:val="22"/>
        </w:rPr>
        <w:t xml:space="preserve"> </w:t>
      </w:r>
      <w:r w:rsidRPr="00DF49AE">
        <w:rPr>
          <w:b/>
          <w:bCs/>
          <w:szCs w:val="22"/>
        </w:rPr>
        <w:br/>
      </w:r>
      <w:r w:rsidRPr="00DF49AE">
        <w:rPr>
          <w:szCs w:val="22"/>
        </w:rPr>
        <w:t xml:space="preserve">An IP address only used within your VPC, </w:t>
      </w:r>
      <w:r w:rsidRPr="00DF49AE">
        <w:rPr>
          <w:b/>
          <w:bCs/>
          <w:szCs w:val="22"/>
        </w:rPr>
        <w:t>not accessible from the internet</w:t>
      </w:r>
      <w:r w:rsidRPr="00DF49AE">
        <w:rPr>
          <w:szCs w:val="22"/>
        </w:rPr>
        <w:t>. Like your laptop IP in your home Wi-Fi.</w:t>
      </w:r>
    </w:p>
    <w:p w14:paraId="79194E26" w14:textId="77777777" w:rsidR="00FA17FB" w:rsidRPr="00DF49AE" w:rsidRDefault="00FA17FB" w:rsidP="00FA17FB">
      <w:pPr>
        <w:numPr>
          <w:ilvl w:val="0"/>
          <w:numId w:val="230"/>
        </w:numPr>
        <w:rPr>
          <w:szCs w:val="22"/>
        </w:rPr>
      </w:pPr>
      <w:r w:rsidRPr="00DF49AE">
        <w:rPr>
          <w:b/>
          <w:bCs/>
          <w:szCs w:val="22"/>
        </w:rPr>
        <w:t>When it’s assigned:</w:t>
      </w:r>
      <w:r w:rsidRPr="00DF49AE">
        <w:rPr>
          <w:szCs w:val="22"/>
        </w:rPr>
        <w:t xml:space="preserve"> Automatically at launch – and it </w:t>
      </w:r>
      <w:r w:rsidRPr="00DF49AE">
        <w:rPr>
          <w:b/>
          <w:bCs/>
          <w:szCs w:val="22"/>
        </w:rPr>
        <w:t>does not change</w:t>
      </w:r>
      <w:r w:rsidRPr="00DF49AE">
        <w:rPr>
          <w:szCs w:val="22"/>
        </w:rPr>
        <w:t xml:space="preserve"> when stopped/started.</w:t>
      </w:r>
    </w:p>
    <w:p w14:paraId="5AD81186" w14:textId="77777777" w:rsidR="00FA17FB" w:rsidRPr="00DF49AE" w:rsidRDefault="00FA17FB" w:rsidP="00FA17FB">
      <w:pPr>
        <w:numPr>
          <w:ilvl w:val="0"/>
          <w:numId w:val="230"/>
        </w:numPr>
        <w:rPr>
          <w:szCs w:val="22"/>
        </w:rPr>
      </w:pPr>
      <w:r w:rsidRPr="00DF49AE">
        <w:rPr>
          <w:b/>
          <w:bCs/>
          <w:szCs w:val="22"/>
        </w:rPr>
        <w:t>Use case:</w:t>
      </w:r>
      <w:r w:rsidRPr="00DF49AE">
        <w:rPr>
          <w:szCs w:val="22"/>
        </w:rPr>
        <w:t xml:space="preserve"> Internal communication between EC2s in the same VPC. Two EC2s talking to each other using 192.168.x.x IPs – no internet needed.</w:t>
      </w:r>
    </w:p>
    <w:p w14:paraId="2E251620" w14:textId="77777777" w:rsidR="00FA17FB" w:rsidRPr="00DF49AE" w:rsidRDefault="00FA17FB" w:rsidP="00FA17FB">
      <w:pPr>
        <w:rPr>
          <w:szCs w:val="22"/>
        </w:rPr>
      </w:pPr>
      <w:r w:rsidRPr="00DF49AE">
        <w:rPr>
          <w:rFonts w:ascii="Segoe UI Emoji" w:hAnsi="Segoe UI Emoji" w:cs="Segoe UI Emoji"/>
          <w:b/>
          <w:bCs/>
          <w:szCs w:val="22"/>
        </w:rPr>
        <w:t>✅</w:t>
      </w:r>
      <w:r w:rsidRPr="00DF49AE">
        <w:rPr>
          <w:b/>
          <w:bCs/>
          <w:szCs w:val="22"/>
        </w:rPr>
        <w:t xml:space="preserve"> Example: </w:t>
      </w:r>
      <w:r w:rsidRPr="00DF49AE">
        <w:rPr>
          <w:szCs w:val="22"/>
        </w:rPr>
        <w:t>ec2-user@172.31.16.24 → Private IP</w:t>
      </w:r>
      <w:r w:rsidRPr="00DF49AE">
        <w:rPr>
          <w:szCs w:val="22"/>
        </w:rPr>
        <w:br/>
      </w:r>
    </w:p>
    <w:p w14:paraId="5FCE984C" w14:textId="77777777" w:rsidR="00FA17FB" w:rsidRPr="00DF49AE" w:rsidRDefault="00000000" w:rsidP="00FA17FB">
      <w:pPr>
        <w:rPr>
          <w:szCs w:val="22"/>
        </w:rPr>
      </w:pPr>
      <w:r w:rsidRPr="00DF49AE">
        <w:rPr>
          <w:szCs w:val="22"/>
        </w:rPr>
        <w:pict w14:anchorId="539EEB94">
          <v:rect id="_x0000_i16897" style="width:468pt;height:1.2pt" o:hralign="center" o:hrstd="t" o:hr="t" fillcolor="#a0a0a0" stroked="f"/>
        </w:pict>
      </w:r>
    </w:p>
    <w:p w14:paraId="13B5912D" w14:textId="77777777" w:rsidR="00FA17FB" w:rsidRPr="00DF49AE" w:rsidRDefault="00FA17FB" w:rsidP="00FA17FB">
      <w:pPr>
        <w:rPr>
          <w:b/>
          <w:bCs/>
          <w:szCs w:val="22"/>
        </w:rPr>
      </w:pPr>
      <w:r w:rsidRPr="00DF49AE">
        <w:rPr>
          <w:rFonts w:ascii="Segoe UI Emoji" w:hAnsi="Segoe UI Emoji" w:cs="Segoe UI Emoji"/>
          <w:b/>
          <w:bCs/>
          <w:szCs w:val="22"/>
        </w:rPr>
        <w:t>🔹</w:t>
      </w:r>
      <w:r w:rsidRPr="00DF49AE">
        <w:rPr>
          <w:b/>
          <w:bCs/>
          <w:szCs w:val="22"/>
        </w:rPr>
        <w:t xml:space="preserve"> 3. Elastic IP (EIP)</w:t>
      </w:r>
    </w:p>
    <w:p w14:paraId="378F1E99" w14:textId="77777777" w:rsidR="00FA17FB" w:rsidRPr="00DF49AE" w:rsidRDefault="00FA17FB" w:rsidP="00FA17FB">
      <w:pPr>
        <w:numPr>
          <w:ilvl w:val="0"/>
          <w:numId w:val="231"/>
        </w:numPr>
        <w:rPr>
          <w:szCs w:val="22"/>
        </w:rPr>
      </w:pPr>
      <w:r w:rsidRPr="00DF49AE">
        <w:rPr>
          <w:b/>
          <w:bCs/>
          <w:szCs w:val="22"/>
        </w:rPr>
        <w:t>What it is:</w:t>
      </w:r>
      <w:r w:rsidRPr="00DF49AE">
        <w:rPr>
          <w:szCs w:val="22"/>
        </w:rPr>
        <w:t xml:space="preserve"> </w:t>
      </w:r>
      <w:r w:rsidRPr="00DF49AE">
        <w:rPr>
          <w:szCs w:val="22"/>
        </w:rPr>
        <w:br/>
        <w:t xml:space="preserve">A </w:t>
      </w:r>
      <w:r w:rsidRPr="00DF49AE">
        <w:rPr>
          <w:b/>
          <w:bCs/>
          <w:szCs w:val="22"/>
        </w:rPr>
        <w:t>fixed public IP</w:t>
      </w:r>
      <w:r w:rsidRPr="00DF49AE">
        <w:rPr>
          <w:szCs w:val="22"/>
        </w:rPr>
        <w:t xml:space="preserve"> that you can keep forever. </w:t>
      </w:r>
      <w:r w:rsidRPr="00DF49AE">
        <w:rPr>
          <w:szCs w:val="22"/>
        </w:rPr>
        <w:br/>
        <w:t xml:space="preserve">A </w:t>
      </w:r>
      <w:r w:rsidRPr="00DF49AE">
        <w:rPr>
          <w:b/>
          <w:bCs/>
          <w:szCs w:val="22"/>
        </w:rPr>
        <w:t>static public IP</w:t>
      </w:r>
      <w:r w:rsidRPr="00DF49AE">
        <w:rPr>
          <w:szCs w:val="22"/>
        </w:rPr>
        <w:t xml:space="preserve"> you can reserve and assign to an EC2 instance.</w:t>
      </w:r>
    </w:p>
    <w:p w14:paraId="0895B6B7" w14:textId="77777777" w:rsidR="00FA17FB" w:rsidRPr="00DF49AE" w:rsidRDefault="00FA17FB" w:rsidP="00FA17FB">
      <w:pPr>
        <w:numPr>
          <w:ilvl w:val="0"/>
          <w:numId w:val="231"/>
        </w:numPr>
        <w:rPr>
          <w:szCs w:val="22"/>
        </w:rPr>
      </w:pPr>
      <w:r w:rsidRPr="00DF49AE">
        <w:rPr>
          <w:b/>
          <w:bCs/>
          <w:szCs w:val="22"/>
        </w:rPr>
        <w:t>Why use it:</w:t>
      </w:r>
      <w:r w:rsidRPr="00DF49AE">
        <w:rPr>
          <w:szCs w:val="22"/>
        </w:rPr>
        <w:t xml:space="preserve"> Unlike a normal public IP, this one </w:t>
      </w:r>
      <w:r w:rsidRPr="00DF49AE">
        <w:rPr>
          <w:b/>
          <w:bCs/>
          <w:szCs w:val="22"/>
        </w:rPr>
        <w:t>doesn’t change</w:t>
      </w:r>
      <w:r w:rsidRPr="00DF49AE">
        <w:rPr>
          <w:szCs w:val="22"/>
        </w:rPr>
        <w:t>, even if you stop/start your instance.</w:t>
      </w:r>
    </w:p>
    <w:p w14:paraId="728F49DE" w14:textId="77777777" w:rsidR="00FA17FB" w:rsidRPr="00DF49AE" w:rsidRDefault="00FA17FB" w:rsidP="00FA17FB">
      <w:pPr>
        <w:numPr>
          <w:ilvl w:val="0"/>
          <w:numId w:val="231"/>
        </w:numPr>
        <w:rPr>
          <w:szCs w:val="22"/>
        </w:rPr>
      </w:pPr>
      <w:r w:rsidRPr="00DF49AE">
        <w:rPr>
          <w:b/>
          <w:bCs/>
          <w:szCs w:val="22"/>
        </w:rPr>
        <w:t>Use case:</w:t>
      </w:r>
      <w:r w:rsidRPr="00DF49AE">
        <w:rPr>
          <w:szCs w:val="22"/>
        </w:rPr>
        <w:t xml:space="preserve"> Hosting a production app or website that needs a fixed IP for DNS mapping.</w:t>
      </w:r>
    </w:p>
    <w:p w14:paraId="7E11BD1C" w14:textId="77777777" w:rsidR="00FA17FB" w:rsidRPr="00DF49AE" w:rsidRDefault="00FA17FB" w:rsidP="00FA17FB">
      <w:pPr>
        <w:numPr>
          <w:ilvl w:val="0"/>
          <w:numId w:val="227"/>
        </w:numPr>
        <w:rPr>
          <w:szCs w:val="22"/>
        </w:rPr>
      </w:pPr>
      <w:r w:rsidRPr="00DF49AE">
        <w:rPr>
          <w:b/>
          <w:bCs/>
          <w:szCs w:val="22"/>
        </w:rPr>
        <w:t>Example</w:t>
      </w:r>
      <w:r w:rsidRPr="00DF49AE">
        <w:rPr>
          <w:szCs w:val="22"/>
        </w:rPr>
        <w:t>: You assign an Elastic IP to your EC2 so even after reboot, your users can still connect to the same IP.</w:t>
      </w:r>
    </w:p>
    <w:p w14:paraId="0990D7EE" w14:textId="77777777" w:rsidR="00FA17FB" w:rsidRPr="00DF49AE" w:rsidRDefault="00FA17FB" w:rsidP="00FA17FB">
      <w:pPr>
        <w:numPr>
          <w:ilvl w:val="0"/>
          <w:numId w:val="227"/>
        </w:numPr>
        <w:rPr>
          <w:szCs w:val="22"/>
        </w:rPr>
      </w:pPr>
      <w:r w:rsidRPr="00DF49AE">
        <w:rPr>
          <w:b/>
          <w:bCs/>
          <w:szCs w:val="22"/>
        </w:rPr>
        <w:t>Real life</w:t>
      </w:r>
      <w:r w:rsidRPr="00DF49AE">
        <w:rPr>
          <w:szCs w:val="22"/>
        </w:rPr>
        <w:t>: Like having a permanent phone number instead of a random one each time you switch phones.</w:t>
      </w:r>
    </w:p>
    <w:p w14:paraId="14B88993" w14:textId="77777777" w:rsidR="00FA17FB" w:rsidRPr="00DF49AE" w:rsidRDefault="00FA17FB" w:rsidP="00FA17FB">
      <w:pPr>
        <w:rPr>
          <w:b/>
          <w:bCs/>
          <w:szCs w:val="22"/>
        </w:rPr>
      </w:pPr>
      <w:r w:rsidRPr="00DF49AE">
        <w:rPr>
          <w:rFonts w:ascii="Segoe UI Emoji" w:hAnsi="Segoe UI Emoji" w:cs="Segoe UI Emoji"/>
          <w:b/>
          <w:bCs/>
          <w:szCs w:val="22"/>
        </w:rPr>
        <w:t>⚠️</w:t>
      </w:r>
      <w:r w:rsidRPr="00DF49AE">
        <w:rPr>
          <w:b/>
          <w:bCs/>
          <w:szCs w:val="22"/>
        </w:rPr>
        <w:t xml:space="preserve"> Note:</w:t>
      </w:r>
    </w:p>
    <w:p w14:paraId="5814850A" w14:textId="693205D0" w:rsidR="00FA17FB" w:rsidRPr="00DF49AE" w:rsidRDefault="00FA17FB" w:rsidP="00FA17FB">
      <w:pPr>
        <w:numPr>
          <w:ilvl w:val="0"/>
          <w:numId w:val="228"/>
        </w:numPr>
        <w:rPr>
          <w:szCs w:val="22"/>
        </w:rPr>
      </w:pPr>
      <w:r w:rsidRPr="00DF49AE">
        <w:rPr>
          <w:szCs w:val="22"/>
        </w:rPr>
        <w:t xml:space="preserve">You’re charged if the EIP is </w:t>
      </w:r>
      <w:r w:rsidRPr="00DF49AE">
        <w:rPr>
          <w:b/>
          <w:bCs/>
          <w:szCs w:val="22"/>
        </w:rPr>
        <w:t>not associated</w:t>
      </w:r>
      <w:r w:rsidRPr="00DF49AE">
        <w:rPr>
          <w:szCs w:val="22"/>
        </w:rPr>
        <w:t xml:space="preserve"> with a running instance.</w:t>
      </w:r>
    </w:p>
    <w:p w14:paraId="2640A54E" w14:textId="77777777" w:rsidR="00FA17FB" w:rsidRPr="00DF49AE" w:rsidRDefault="00000000" w:rsidP="00FA17FB">
      <w:pPr>
        <w:rPr>
          <w:szCs w:val="22"/>
        </w:rPr>
      </w:pPr>
      <w:r w:rsidRPr="00DF49AE">
        <w:rPr>
          <w:szCs w:val="22"/>
        </w:rPr>
        <w:pict w14:anchorId="12C07645">
          <v:rect id="_x0000_i16898" style="width:468pt;height:1.2pt" o:hralign="center" o:hrstd="t" o:hr="t" fillcolor="#a0a0a0" stroked="f"/>
        </w:pict>
      </w:r>
    </w:p>
    <w:p w14:paraId="19125E8E" w14:textId="3F15E6BC" w:rsidR="00FA17FB" w:rsidRPr="00DF49AE" w:rsidRDefault="00FA17FB" w:rsidP="00FA17FB">
      <w:pPr>
        <w:rPr>
          <w:b/>
          <w:bCs/>
          <w:szCs w:val="22"/>
        </w:rPr>
      </w:pPr>
      <w:r w:rsidRPr="00DF49AE">
        <w:rPr>
          <w:rFonts w:ascii="Segoe UI Emoji" w:hAnsi="Segoe UI Emoji" w:cs="Segoe UI Emoji"/>
          <w:b/>
          <w:bCs/>
          <w:szCs w:val="22"/>
        </w:rPr>
        <w:t>🧠</w:t>
      </w:r>
      <w:r w:rsidRPr="00DF49AE">
        <w:rPr>
          <w:b/>
          <w:bCs/>
          <w:szCs w:val="22"/>
        </w:rPr>
        <w:t xml:space="preserve"> Key Differences Summary Table:</w:t>
      </w:r>
      <w:r w:rsidR="001B0D76" w:rsidRPr="00DF49AE">
        <w:rPr>
          <w:b/>
          <w:bCs/>
          <w:szCs w:val="22"/>
        </w:rPr>
        <w:br/>
      </w:r>
    </w:p>
    <w:tbl>
      <w:tblPr>
        <w:tblW w:w="1010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2"/>
        <w:gridCol w:w="2027"/>
        <w:gridCol w:w="2027"/>
        <w:gridCol w:w="3166"/>
      </w:tblGrid>
      <w:tr w:rsidR="00FA17FB" w:rsidRPr="00DF49AE" w14:paraId="31319D72" w14:textId="77777777" w:rsidTr="00FA17FB">
        <w:trPr>
          <w:trHeight w:val="353"/>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C2306B" w14:textId="77777777" w:rsidR="00FA17FB" w:rsidRPr="00DF49AE" w:rsidRDefault="00FA17FB" w:rsidP="00FA17FB">
            <w:pPr>
              <w:rPr>
                <w:b/>
                <w:bCs/>
                <w:szCs w:val="22"/>
              </w:rPr>
            </w:pPr>
            <w:r w:rsidRPr="00DF49AE">
              <w:rPr>
                <w:b/>
                <w:bCs/>
                <w:szCs w:val="22"/>
              </w:rPr>
              <w:t>Feature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879F8" w14:textId="77777777" w:rsidR="00FA17FB" w:rsidRPr="00DF49AE" w:rsidRDefault="00FA17FB" w:rsidP="00FA17FB">
            <w:pPr>
              <w:rPr>
                <w:b/>
                <w:bCs/>
                <w:szCs w:val="22"/>
              </w:rPr>
            </w:pPr>
            <w:r w:rsidRPr="00DF49AE">
              <w:rPr>
                <w:b/>
                <w:bCs/>
                <w:szCs w:val="22"/>
              </w:rPr>
              <w:t>Public IP</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9FC1E18" w14:textId="77777777" w:rsidR="00FA17FB" w:rsidRPr="00DF49AE" w:rsidRDefault="00FA17FB" w:rsidP="00FA17FB">
            <w:pPr>
              <w:rPr>
                <w:b/>
                <w:bCs/>
                <w:szCs w:val="22"/>
              </w:rPr>
            </w:pPr>
            <w:r w:rsidRPr="00DF49AE">
              <w:rPr>
                <w:b/>
                <w:bCs/>
                <w:szCs w:val="22"/>
              </w:rPr>
              <w:t>Private IP</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1B7A59" w14:textId="77777777" w:rsidR="00FA17FB" w:rsidRPr="00DF49AE" w:rsidRDefault="00FA17FB" w:rsidP="00FA17FB">
            <w:pPr>
              <w:rPr>
                <w:b/>
                <w:bCs/>
                <w:szCs w:val="22"/>
              </w:rPr>
            </w:pPr>
            <w:r w:rsidRPr="00DF49AE">
              <w:rPr>
                <w:b/>
                <w:bCs/>
                <w:szCs w:val="22"/>
              </w:rPr>
              <w:t>Elastic IP</w:t>
            </w:r>
          </w:p>
        </w:tc>
      </w:tr>
      <w:tr w:rsidR="00FA17FB" w:rsidRPr="00DF49AE" w14:paraId="5B18E9AF" w14:textId="77777777" w:rsidTr="00FA17FB">
        <w:trPr>
          <w:trHeight w:val="344"/>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71F495" w14:textId="77777777" w:rsidR="00FA17FB" w:rsidRPr="00DF49AE" w:rsidRDefault="00FA17FB" w:rsidP="00FA17FB">
            <w:pPr>
              <w:rPr>
                <w:b/>
                <w:bCs/>
                <w:szCs w:val="22"/>
              </w:rPr>
            </w:pPr>
            <w:r w:rsidRPr="00DF49AE">
              <w:rPr>
                <w:b/>
                <w:bCs/>
                <w:szCs w:val="22"/>
              </w:rPr>
              <w:t>Internet Access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C0CD9F" w14:textId="77777777" w:rsidR="00FA17FB" w:rsidRPr="00DF49AE" w:rsidRDefault="00FA17FB" w:rsidP="00FA17FB">
            <w:pPr>
              <w:rPr>
                <w:szCs w:val="22"/>
              </w:rPr>
            </w:pPr>
            <w:r w:rsidRPr="00DF49AE">
              <w:rPr>
                <w:szCs w:val="22"/>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9D3045" w14:textId="77777777" w:rsidR="00FA17FB" w:rsidRPr="00DF49AE" w:rsidRDefault="00FA17FB" w:rsidP="00FA17FB">
            <w:pPr>
              <w:rPr>
                <w:szCs w:val="22"/>
              </w:rPr>
            </w:pPr>
            <w:r w:rsidRPr="00DF49AE">
              <w:rPr>
                <w:szCs w:val="22"/>
              </w:rPr>
              <w:t>No</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5182F0" w14:textId="77777777" w:rsidR="00FA17FB" w:rsidRPr="00DF49AE" w:rsidRDefault="00FA17FB" w:rsidP="00FA17FB">
            <w:pPr>
              <w:rPr>
                <w:szCs w:val="22"/>
              </w:rPr>
            </w:pPr>
            <w:r w:rsidRPr="00DF49AE">
              <w:rPr>
                <w:szCs w:val="22"/>
              </w:rPr>
              <w:t>Yes</w:t>
            </w:r>
          </w:p>
        </w:tc>
      </w:tr>
      <w:tr w:rsidR="00FA17FB" w:rsidRPr="00DF49AE" w14:paraId="03A4011F" w14:textId="77777777" w:rsidTr="00FA17FB">
        <w:trPr>
          <w:trHeight w:val="353"/>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C9B6C3" w14:textId="77777777" w:rsidR="00FA17FB" w:rsidRPr="00DF49AE" w:rsidRDefault="00FA17FB" w:rsidP="00FA17FB">
            <w:pPr>
              <w:rPr>
                <w:b/>
                <w:bCs/>
                <w:szCs w:val="22"/>
              </w:rPr>
            </w:pPr>
            <w:r w:rsidRPr="00DF49AE">
              <w:rPr>
                <w:b/>
                <w:bCs/>
                <w:szCs w:val="22"/>
              </w:rPr>
              <w:t>Assigned by AWS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6754F07" w14:textId="77777777" w:rsidR="00FA17FB" w:rsidRPr="00DF49AE" w:rsidRDefault="00FA17FB" w:rsidP="00FA17FB">
            <w:pPr>
              <w:rPr>
                <w:szCs w:val="22"/>
              </w:rPr>
            </w:pPr>
            <w:r w:rsidRPr="00DF49AE">
              <w:rPr>
                <w:szCs w:val="22"/>
              </w:rPr>
              <w:t>Automatically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658081" w14:textId="77777777" w:rsidR="00FA17FB" w:rsidRPr="00DF49AE" w:rsidRDefault="00FA17FB" w:rsidP="00FA17FB">
            <w:pPr>
              <w:rPr>
                <w:szCs w:val="22"/>
              </w:rPr>
            </w:pPr>
            <w:r w:rsidRPr="00DF49AE">
              <w:rPr>
                <w:szCs w:val="22"/>
              </w:rPr>
              <w:t>Automatically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FFC136" w14:textId="77777777" w:rsidR="00FA17FB" w:rsidRPr="00DF49AE" w:rsidRDefault="00FA17FB" w:rsidP="00FA17FB">
            <w:pPr>
              <w:rPr>
                <w:szCs w:val="22"/>
              </w:rPr>
            </w:pPr>
            <w:r w:rsidRPr="00DF49AE">
              <w:rPr>
                <w:szCs w:val="22"/>
              </w:rPr>
              <w:t>You allocate manually</w:t>
            </w:r>
          </w:p>
        </w:tc>
      </w:tr>
      <w:tr w:rsidR="00FA17FB" w:rsidRPr="00DF49AE" w14:paraId="6846BDF9" w14:textId="77777777" w:rsidTr="00FA17FB">
        <w:trPr>
          <w:trHeight w:val="344"/>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CBC732" w14:textId="77777777" w:rsidR="00FA17FB" w:rsidRPr="00DF49AE" w:rsidRDefault="00FA17FB" w:rsidP="00FA17FB">
            <w:pPr>
              <w:rPr>
                <w:b/>
                <w:bCs/>
                <w:szCs w:val="22"/>
              </w:rPr>
            </w:pPr>
            <w:r w:rsidRPr="00DF49AE">
              <w:rPr>
                <w:b/>
                <w:bCs/>
                <w:szCs w:val="22"/>
              </w:rPr>
              <w:t>Changes on restart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A5A733" w14:textId="77777777" w:rsidR="00FA17FB" w:rsidRPr="00DF49AE" w:rsidRDefault="00FA17FB" w:rsidP="00FA17FB">
            <w:pPr>
              <w:rPr>
                <w:szCs w:val="22"/>
              </w:rPr>
            </w:pPr>
            <w:r w:rsidRPr="00DF49AE">
              <w:rPr>
                <w:szCs w:val="22"/>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0C27CB" w14:textId="77777777" w:rsidR="00FA17FB" w:rsidRPr="00DF49AE" w:rsidRDefault="00FA17FB" w:rsidP="00FA17FB">
            <w:pPr>
              <w:rPr>
                <w:szCs w:val="22"/>
              </w:rPr>
            </w:pPr>
            <w:r w:rsidRPr="00DF49AE">
              <w:rPr>
                <w:szCs w:val="22"/>
              </w:rPr>
              <w:t>No</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05F6F8A" w14:textId="77777777" w:rsidR="00FA17FB" w:rsidRPr="00DF49AE" w:rsidRDefault="00FA17FB" w:rsidP="00FA17FB">
            <w:pPr>
              <w:rPr>
                <w:szCs w:val="22"/>
              </w:rPr>
            </w:pPr>
            <w:r w:rsidRPr="00DF49AE">
              <w:rPr>
                <w:szCs w:val="22"/>
              </w:rPr>
              <w:t>No</w:t>
            </w:r>
          </w:p>
        </w:tc>
      </w:tr>
      <w:tr w:rsidR="00FA17FB" w:rsidRPr="00DF49AE" w14:paraId="61335F71" w14:textId="77777777" w:rsidTr="00FA17FB">
        <w:trPr>
          <w:trHeight w:val="353"/>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CF2E62D" w14:textId="77777777" w:rsidR="00FA17FB" w:rsidRPr="00DF49AE" w:rsidRDefault="00FA17FB" w:rsidP="00FA17FB">
            <w:pPr>
              <w:rPr>
                <w:b/>
                <w:bCs/>
                <w:szCs w:val="22"/>
              </w:rPr>
            </w:pPr>
            <w:r w:rsidRPr="00DF49AE">
              <w:rPr>
                <w:b/>
                <w:bCs/>
                <w:szCs w:val="22"/>
              </w:rPr>
              <w:t>Paid?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754A15" w14:textId="77777777" w:rsidR="00FA17FB" w:rsidRPr="00DF49AE" w:rsidRDefault="00FA17FB" w:rsidP="00FA17FB">
            <w:pPr>
              <w:rPr>
                <w:szCs w:val="22"/>
              </w:rPr>
            </w:pPr>
            <w:r w:rsidRPr="00DF49AE">
              <w:rPr>
                <w:szCs w:val="22"/>
              </w:rPr>
              <w:t>No</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A7B34F" w14:textId="77777777" w:rsidR="00FA17FB" w:rsidRPr="00DF49AE" w:rsidRDefault="00FA17FB" w:rsidP="00FA17FB">
            <w:pPr>
              <w:rPr>
                <w:szCs w:val="22"/>
              </w:rPr>
            </w:pPr>
            <w:r w:rsidRPr="00DF49AE">
              <w:rPr>
                <w:szCs w:val="22"/>
              </w:rPr>
              <w:t>No</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96D9EF" w14:textId="77777777" w:rsidR="00FA17FB" w:rsidRPr="00DF49AE" w:rsidRDefault="00FA17FB" w:rsidP="00FA17FB">
            <w:pPr>
              <w:rPr>
                <w:szCs w:val="22"/>
              </w:rPr>
            </w:pPr>
            <w:r w:rsidRPr="00DF49AE">
              <w:rPr>
                <w:szCs w:val="22"/>
              </w:rPr>
              <w:t>Yes (if unused)</w:t>
            </w:r>
          </w:p>
        </w:tc>
      </w:tr>
    </w:tbl>
    <w:p w14:paraId="0AE1660B" w14:textId="77777777" w:rsidR="00FA17FB" w:rsidRPr="00DF49AE" w:rsidRDefault="00FA17FB" w:rsidP="00FA17FB">
      <w:pPr>
        <w:rPr>
          <w:szCs w:val="22"/>
        </w:rPr>
      </w:pPr>
    </w:p>
    <w:p w14:paraId="15085E72" w14:textId="77777777" w:rsidR="00D45E25" w:rsidRDefault="001B0D76" w:rsidP="00900FDB">
      <w:pPr>
        <w:rPr>
          <w:szCs w:val="22"/>
        </w:rPr>
      </w:pPr>
      <w:r w:rsidRPr="00DF49AE">
        <w:rPr>
          <w:szCs w:val="22"/>
        </w:rPr>
        <w:br/>
      </w:r>
    </w:p>
    <w:p w14:paraId="553021E9" w14:textId="775BBA56" w:rsidR="00FA17FB" w:rsidRPr="00DF49AE" w:rsidRDefault="00000000" w:rsidP="00900FDB">
      <w:pPr>
        <w:rPr>
          <w:szCs w:val="22"/>
        </w:rPr>
      </w:pPr>
      <w:r w:rsidRPr="00DF49AE">
        <w:rPr>
          <w:szCs w:val="22"/>
        </w:rPr>
        <w:lastRenderedPageBreak/>
        <w:pict w14:anchorId="5D5F5100">
          <v:rect id="_x0000_i16899" style="width:0;height:1.5pt" o:hralign="center" o:hrstd="t" o:hr="t" fillcolor="#a0a0a0" stroked="f"/>
        </w:pict>
      </w:r>
    </w:p>
    <w:p w14:paraId="3E63F4E0" w14:textId="0F640E55" w:rsidR="00FA17FB" w:rsidRPr="00DF49AE" w:rsidRDefault="00FA17FB" w:rsidP="00FA17FB">
      <w:pPr>
        <w:rPr>
          <w:b/>
          <w:bCs/>
          <w:szCs w:val="22"/>
        </w:rPr>
      </w:pPr>
      <w:r w:rsidRPr="00DF49AE">
        <w:rPr>
          <w:rFonts w:ascii="Segoe UI Emoji" w:hAnsi="Segoe UI Emoji" w:cs="Segoe UI Emoji"/>
          <w:b/>
          <w:bCs/>
          <w:szCs w:val="22"/>
        </w:rPr>
        <w:t>🎯</w:t>
      </w:r>
      <w:r w:rsidRPr="00DF49AE">
        <w:rPr>
          <w:b/>
          <w:bCs/>
          <w:szCs w:val="22"/>
        </w:rPr>
        <w:t xml:space="preserve"> Scenario-Based Interview Questions on AWS IP Addresses</w:t>
      </w:r>
      <w:r w:rsidR="001B0D76" w:rsidRPr="00DF49AE">
        <w:rPr>
          <w:b/>
          <w:bCs/>
          <w:szCs w:val="22"/>
        </w:rPr>
        <w:br/>
      </w:r>
      <w:r w:rsidR="001B0D76" w:rsidRPr="00DF49AE">
        <w:rPr>
          <w:szCs w:val="22"/>
        </w:rPr>
        <w:pict w14:anchorId="758F23F9">
          <v:rect id="_x0000_i17547" style="width:0;height:1.5pt" o:hralign="center" o:hrstd="t" o:hr="t" fillcolor="#a0a0a0" stroked="f"/>
        </w:pict>
      </w:r>
    </w:p>
    <w:p w14:paraId="1BB613CA" w14:textId="77777777" w:rsidR="00FA17FB" w:rsidRPr="00DF49AE" w:rsidRDefault="00FA17FB" w:rsidP="00FA17FB">
      <w:pPr>
        <w:rPr>
          <w:b/>
          <w:bCs/>
          <w:szCs w:val="22"/>
        </w:rPr>
      </w:pPr>
      <w:r w:rsidRPr="00DF49AE">
        <w:rPr>
          <w:rFonts w:ascii="Segoe UI Emoji" w:hAnsi="Segoe UI Emoji" w:cs="Segoe UI Emoji"/>
          <w:b/>
          <w:bCs/>
          <w:szCs w:val="22"/>
        </w:rPr>
        <w:t>🔸</w:t>
      </w:r>
      <w:r w:rsidRPr="00DF49AE">
        <w:rPr>
          <w:b/>
          <w:bCs/>
          <w:szCs w:val="22"/>
        </w:rPr>
        <w:t xml:space="preserve"> Q1.</w:t>
      </w:r>
    </w:p>
    <w:p w14:paraId="3321DAC4" w14:textId="77777777" w:rsidR="00FA17FB" w:rsidRPr="00DF49AE" w:rsidRDefault="00FA17FB" w:rsidP="00FA17FB">
      <w:pPr>
        <w:rPr>
          <w:szCs w:val="22"/>
        </w:rPr>
      </w:pPr>
      <w:r w:rsidRPr="00DF49AE">
        <w:rPr>
          <w:b/>
          <w:bCs/>
          <w:szCs w:val="22"/>
        </w:rPr>
        <w:t>Scenario:</w:t>
      </w:r>
      <w:r w:rsidRPr="00DF49AE">
        <w:rPr>
          <w:szCs w:val="22"/>
        </w:rPr>
        <w:br/>
        <w:t>You have launched an EC2 instance in a public subnet, and it's hosting a web app. You stop the instance and start it again. Suddenly, the website is no longer accessible via the same IP.</w:t>
      </w:r>
      <w:r w:rsidRPr="00DF49AE">
        <w:rPr>
          <w:szCs w:val="22"/>
        </w:rPr>
        <w:br/>
      </w:r>
      <w:r w:rsidRPr="00DF49AE">
        <w:rPr>
          <w:b/>
          <w:bCs/>
          <w:szCs w:val="22"/>
        </w:rPr>
        <w:t>Question:</w:t>
      </w:r>
      <w:r w:rsidRPr="00DF49AE">
        <w:rPr>
          <w:szCs w:val="22"/>
        </w:rPr>
        <w:br/>
        <w:t>Why did this happen and how would you prevent this in the future?</w:t>
      </w:r>
    </w:p>
    <w:p w14:paraId="34D25564" w14:textId="77777777" w:rsidR="00FA17FB" w:rsidRPr="00DF49AE" w:rsidRDefault="00FA17FB" w:rsidP="00FA17FB">
      <w:pPr>
        <w:rPr>
          <w:szCs w:val="22"/>
        </w:rPr>
      </w:pPr>
      <w:r w:rsidRPr="00DF49AE">
        <w:rPr>
          <w:b/>
          <w:bCs/>
          <w:szCs w:val="22"/>
        </w:rPr>
        <w:t>Answer:</w:t>
      </w:r>
      <w:r w:rsidRPr="00DF49AE">
        <w:rPr>
          <w:szCs w:val="22"/>
        </w:rPr>
        <w:br/>
        <w:t xml:space="preserve">The </w:t>
      </w:r>
      <w:r w:rsidRPr="00DF49AE">
        <w:rPr>
          <w:b/>
          <w:bCs/>
          <w:szCs w:val="22"/>
        </w:rPr>
        <w:t>public IP address changed</w:t>
      </w:r>
      <w:r w:rsidRPr="00DF49AE">
        <w:rPr>
          <w:szCs w:val="22"/>
        </w:rPr>
        <w:t xml:space="preserve"> after stopping and starting the instance. To prevent this, use an </w:t>
      </w:r>
      <w:r w:rsidRPr="00DF49AE">
        <w:rPr>
          <w:b/>
          <w:bCs/>
          <w:szCs w:val="22"/>
        </w:rPr>
        <w:t>Elastic IP</w:t>
      </w:r>
      <w:r w:rsidRPr="00DF49AE">
        <w:rPr>
          <w:szCs w:val="22"/>
        </w:rPr>
        <w:t>, which is a static public IP address.</w:t>
      </w:r>
    </w:p>
    <w:p w14:paraId="04229C0C" w14:textId="77777777" w:rsidR="00FA17FB" w:rsidRPr="00DF49AE" w:rsidRDefault="00000000" w:rsidP="00FA17FB">
      <w:pPr>
        <w:rPr>
          <w:szCs w:val="22"/>
        </w:rPr>
      </w:pPr>
      <w:r w:rsidRPr="00DF49AE">
        <w:rPr>
          <w:szCs w:val="22"/>
        </w:rPr>
        <w:pict w14:anchorId="1796A3A0">
          <v:rect id="_x0000_i16900" style="width:0;height:1.5pt" o:hralign="center" o:hrstd="t" o:hr="t" fillcolor="#a0a0a0" stroked="f"/>
        </w:pict>
      </w:r>
    </w:p>
    <w:p w14:paraId="3EC92D1C" w14:textId="77777777" w:rsidR="00FA17FB" w:rsidRPr="00DF49AE" w:rsidRDefault="00FA17FB" w:rsidP="00FA17FB">
      <w:pPr>
        <w:rPr>
          <w:b/>
          <w:bCs/>
          <w:szCs w:val="22"/>
        </w:rPr>
      </w:pPr>
      <w:r w:rsidRPr="00DF49AE">
        <w:rPr>
          <w:rFonts w:ascii="Segoe UI Emoji" w:hAnsi="Segoe UI Emoji" w:cs="Segoe UI Emoji"/>
          <w:b/>
          <w:bCs/>
          <w:szCs w:val="22"/>
        </w:rPr>
        <w:t>🔸</w:t>
      </w:r>
      <w:r w:rsidRPr="00DF49AE">
        <w:rPr>
          <w:b/>
          <w:bCs/>
          <w:szCs w:val="22"/>
        </w:rPr>
        <w:t xml:space="preserve"> Q2.</w:t>
      </w:r>
    </w:p>
    <w:p w14:paraId="46D46037" w14:textId="77777777" w:rsidR="00FA17FB" w:rsidRPr="00DF49AE" w:rsidRDefault="00FA17FB" w:rsidP="00FA17FB">
      <w:pPr>
        <w:rPr>
          <w:szCs w:val="22"/>
        </w:rPr>
      </w:pPr>
      <w:r w:rsidRPr="00DF49AE">
        <w:rPr>
          <w:b/>
          <w:bCs/>
          <w:szCs w:val="22"/>
        </w:rPr>
        <w:t>Scenario:</w:t>
      </w:r>
      <w:r w:rsidRPr="00DF49AE">
        <w:rPr>
          <w:szCs w:val="22"/>
        </w:rPr>
        <w:br/>
        <w:t>Your backend services (e.g., a database and an app server) communicate with each other inside a VPC and must not be exposed to the internet.</w:t>
      </w:r>
      <w:r w:rsidRPr="00DF49AE">
        <w:rPr>
          <w:szCs w:val="22"/>
        </w:rPr>
        <w:br/>
      </w:r>
      <w:r w:rsidRPr="00DF49AE">
        <w:rPr>
          <w:b/>
          <w:bCs/>
          <w:szCs w:val="22"/>
        </w:rPr>
        <w:t>Question:</w:t>
      </w:r>
      <w:r w:rsidRPr="00DF49AE">
        <w:rPr>
          <w:szCs w:val="22"/>
        </w:rPr>
        <w:br/>
        <w:t>Which IP address type should be used, and why?</w:t>
      </w:r>
    </w:p>
    <w:p w14:paraId="5C7BFE0A" w14:textId="77777777" w:rsidR="00FA17FB" w:rsidRPr="00DF49AE" w:rsidRDefault="00FA17FB" w:rsidP="00FA17FB">
      <w:pPr>
        <w:rPr>
          <w:szCs w:val="22"/>
        </w:rPr>
      </w:pPr>
      <w:r w:rsidRPr="00DF49AE">
        <w:rPr>
          <w:b/>
          <w:bCs/>
          <w:szCs w:val="22"/>
        </w:rPr>
        <w:t>Answer:</w:t>
      </w:r>
      <w:r w:rsidRPr="00DF49AE">
        <w:rPr>
          <w:szCs w:val="22"/>
        </w:rPr>
        <w:br/>
        <w:t xml:space="preserve">Use </w:t>
      </w:r>
      <w:r w:rsidRPr="00DF49AE">
        <w:rPr>
          <w:b/>
          <w:bCs/>
          <w:szCs w:val="22"/>
        </w:rPr>
        <w:t>Private IP addresses</w:t>
      </w:r>
      <w:r w:rsidRPr="00DF49AE">
        <w:rPr>
          <w:szCs w:val="22"/>
        </w:rPr>
        <w:t xml:space="preserve"> for internal communication within the VPC, as they are not accessible from the internet and ensure better security.</w:t>
      </w:r>
    </w:p>
    <w:p w14:paraId="1BCD9A3B" w14:textId="77777777" w:rsidR="00FA17FB" w:rsidRPr="00DF49AE" w:rsidRDefault="00000000" w:rsidP="00FA17FB">
      <w:pPr>
        <w:rPr>
          <w:szCs w:val="22"/>
        </w:rPr>
      </w:pPr>
      <w:r w:rsidRPr="00DF49AE">
        <w:rPr>
          <w:szCs w:val="22"/>
        </w:rPr>
        <w:pict w14:anchorId="090FF144">
          <v:rect id="_x0000_i16901" style="width:0;height:1.5pt" o:hralign="center" o:hrstd="t" o:hr="t" fillcolor="#a0a0a0" stroked="f"/>
        </w:pict>
      </w:r>
    </w:p>
    <w:p w14:paraId="39A27FAF" w14:textId="77777777" w:rsidR="00FA17FB" w:rsidRPr="00DF49AE" w:rsidRDefault="00FA17FB" w:rsidP="00FA17FB">
      <w:pPr>
        <w:rPr>
          <w:b/>
          <w:bCs/>
          <w:szCs w:val="22"/>
        </w:rPr>
      </w:pPr>
      <w:r w:rsidRPr="00DF49AE">
        <w:rPr>
          <w:rFonts w:ascii="Segoe UI Emoji" w:hAnsi="Segoe UI Emoji" w:cs="Segoe UI Emoji"/>
          <w:b/>
          <w:bCs/>
          <w:szCs w:val="22"/>
        </w:rPr>
        <w:t>🔸</w:t>
      </w:r>
      <w:r w:rsidRPr="00DF49AE">
        <w:rPr>
          <w:b/>
          <w:bCs/>
          <w:szCs w:val="22"/>
        </w:rPr>
        <w:t xml:space="preserve"> Q3.</w:t>
      </w:r>
    </w:p>
    <w:p w14:paraId="2A092388" w14:textId="77777777" w:rsidR="00FA17FB" w:rsidRPr="00DF49AE" w:rsidRDefault="00FA17FB" w:rsidP="00FA17FB">
      <w:pPr>
        <w:rPr>
          <w:szCs w:val="22"/>
        </w:rPr>
      </w:pPr>
      <w:r w:rsidRPr="00DF49AE">
        <w:rPr>
          <w:b/>
          <w:bCs/>
          <w:szCs w:val="22"/>
        </w:rPr>
        <w:t>Scenario:</w:t>
      </w:r>
      <w:r w:rsidRPr="00DF49AE">
        <w:rPr>
          <w:szCs w:val="22"/>
        </w:rPr>
        <w:br/>
        <w:t>You need a fixed IP for your production web app that users can always access, and it must not change even after reboots.</w:t>
      </w:r>
      <w:r w:rsidRPr="00DF49AE">
        <w:rPr>
          <w:szCs w:val="22"/>
        </w:rPr>
        <w:br/>
      </w:r>
      <w:r w:rsidRPr="00DF49AE">
        <w:rPr>
          <w:b/>
          <w:bCs/>
          <w:szCs w:val="22"/>
        </w:rPr>
        <w:t>Question:</w:t>
      </w:r>
      <w:r w:rsidRPr="00DF49AE">
        <w:rPr>
          <w:szCs w:val="22"/>
        </w:rPr>
        <w:br/>
        <w:t>What type of IP address would you use and why?</w:t>
      </w:r>
    </w:p>
    <w:p w14:paraId="3BA4F2C5" w14:textId="77777777" w:rsidR="00FA17FB" w:rsidRPr="00DF49AE" w:rsidRDefault="00FA17FB" w:rsidP="00FA17FB">
      <w:pPr>
        <w:rPr>
          <w:szCs w:val="22"/>
        </w:rPr>
      </w:pPr>
      <w:r w:rsidRPr="00DF49AE">
        <w:rPr>
          <w:b/>
          <w:bCs/>
          <w:szCs w:val="22"/>
        </w:rPr>
        <w:t>Answer:</w:t>
      </w:r>
      <w:r w:rsidRPr="00DF49AE">
        <w:rPr>
          <w:szCs w:val="22"/>
        </w:rPr>
        <w:br/>
        <w:t xml:space="preserve">Use an </w:t>
      </w:r>
      <w:r w:rsidRPr="00DF49AE">
        <w:rPr>
          <w:b/>
          <w:bCs/>
          <w:szCs w:val="22"/>
        </w:rPr>
        <w:t>Elastic IP</w:t>
      </w:r>
      <w:r w:rsidRPr="00DF49AE">
        <w:rPr>
          <w:szCs w:val="22"/>
        </w:rPr>
        <w:t xml:space="preserve"> because it is a static public IP address and remains the same even if the instance is stopped and started again.</w:t>
      </w:r>
    </w:p>
    <w:p w14:paraId="42024BA7" w14:textId="77777777" w:rsidR="00FA17FB" w:rsidRPr="00DF49AE" w:rsidRDefault="00000000" w:rsidP="00FA17FB">
      <w:pPr>
        <w:rPr>
          <w:szCs w:val="22"/>
        </w:rPr>
      </w:pPr>
      <w:r w:rsidRPr="00DF49AE">
        <w:rPr>
          <w:szCs w:val="22"/>
        </w:rPr>
        <w:pict w14:anchorId="43A783C3">
          <v:rect id="_x0000_i16902" style="width:0;height:1.5pt" o:hralign="center" o:hrstd="t" o:hr="t" fillcolor="#a0a0a0" stroked="f"/>
        </w:pict>
      </w:r>
    </w:p>
    <w:p w14:paraId="6D1D2892" w14:textId="77777777" w:rsidR="00FA17FB" w:rsidRPr="00DF49AE" w:rsidRDefault="00FA17FB" w:rsidP="00FA17FB">
      <w:pPr>
        <w:rPr>
          <w:b/>
          <w:bCs/>
          <w:szCs w:val="22"/>
        </w:rPr>
      </w:pPr>
      <w:r w:rsidRPr="00DF49AE">
        <w:rPr>
          <w:rFonts w:ascii="Segoe UI Emoji" w:hAnsi="Segoe UI Emoji" w:cs="Segoe UI Emoji"/>
          <w:b/>
          <w:bCs/>
          <w:szCs w:val="22"/>
        </w:rPr>
        <w:t>🔸</w:t>
      </w:r>
      <w:r w:rsidRPr="00DF49AE">
        <w:rPr>
          <w:b/>
          <w:bCs/>
          <w:szCs w:val="22"/>
        </w:rPr>
        <w:t xml:space="preserve"> Q4.</w:t>
      </w:r>
    </w:p>
    <w:p w14:paraId="12AA6041" w14:textId="77777777" w:rsidR="00FA17FB" w:rsidRPr="00DF49AE" w:rsidRDefault="00FA17FB" w:rsidP="00FA17FB">
      <w:pPr>
        <w:rPr>
          <w:szCs w:val="22"/>
        </w:rPr>
      </w:pPr>
      <w:r w:rsidRPr="00DF49AE">
        <w:rPr>
          <w:b/>
          <w:bCs/>
          <w:szCs w:val="22"/>
        </w:rPr>
        <w:t>Scenario:</w:t>
      </w:r>
      <w:r w:rsidRPr="00DF49AE">
        <w:rPr>
          <w:szCs w:val="22"/>
        </w:rPr>
        <w:br/>
        <w:t>Your company accidentally left an Elastic IP unassociated with any instance over the weekend.</w:t>
      </w:r>
      <w:r w:rsidRPr="00DF49AE">
        <w:rPr>
          <w:szCs w:val="22"/>
        </w:rPr>
        <w:br/>
      </w:r>
      <w:r w:rsidRPr="00DF49AE">
        <w:rPr>
          <w:b/>
          <w:bCs/>
          <w:szCs w:val="22"/>
        </w:rPr>
        <w:t>Question:</w:t>
      </w:r>
      <w:r w:rsidRPr="00DF49AE">
        <w:rPr>
          <w:szCs w:val="22"/>
        </w:rPr>
        <w:br/>
        <w:t>What could be the cost implication?</w:t>
      </w:r>
    </w:p>
    <w:p w14:paraId="2D3B50CA" w14:textId="77777777" w:rsidR="00FA17FB" w:rsidRPr="00DF49AE" w:rsidRDefault="00FA17FB" w:rsidP="00FA17FB">
      <w:pPr>
        <w:rPr>
          <w:szCs w:val="22"/>
        </w:rPr>
      </w:pPr>
      <w:r w:rsidRPr="00DF49AE">
        <w:rPr>
          <w:b/>
          <w:bCs/>
          <w:szCs w:val="22"/>
        </w:rPr>
        <w:t>Answer:</w:t>
      </w:r>
      <w:r w:rsidRPr="00DF49AE">
        <w:rPr>
          <w:szCs w:val="22"/>
        </w:rPr>
        <w:br/>
        <w:t xml:space="preserve">AWS charges for </w:t>
      </w:r>
      <w:r w:rsidRPr="00DF49AE">
        <w:rPr>
          <w:b/>
          <w:bCs/>
          <w:szCs w:val="22"/>
        </w:rPr>
        <w:t>unassociated Elastic IPs</w:t>
      </w:r>
      <w:r w:rsidRPr="00DF49AE">
        <w:rPr>
          <w:szCs w:val="22"/>
        </w:rPr>
        <w:t>, so keeping them unused can lead to unnecessary costs.</w:t>
      </w:r>
    </w:p>
    <w:p w14:paraId="5E548B5E" w14:textId="64759951" w:rsidR="00FA17FB" w:rsidRPr="00DF49AE" w:rsidRDefault="00FA17FB" w:rsidP="00FA17FB">
      <w:pPr>
        <w:rPr>
          <w:szCs w:val="22"/>
        </w:rPr>
      </w:pPr>
      <w:r w:rsidRPr="00DF49AE">
        <w:rPr>
          <w:rFonts w:ascii="Segoe UI Emoji" w:hAnsi="Segoe UI Emoji" w:cs="Segoe UI Emoji"/>
          <w:b/>
          <w:bCs/>
          <w:szCs w:val="22"/>
        </w:rPr>
        <w:lastRenderedPageBreak/>
        <w:t>📇</w:t>
      </w:r>
      <w:r w:rsidRPr="00DF49AE">
        <w:rPr>
          <w:b/>
          <w:bCs/>
          <w:szCs w:val="22"/>
        </w:rPr>
        <w:t xml:space="preserve"> Flashcards for Quick Revision</w:t>
      </w:r>
      <w:r w:rsidR="001B0D76" w:rsidRPr="00DF49AE">
        <w:rPr>
          <w:b/>
          <w:bCs/>
          <w:szCs w:val="22"/>
        </w:rPr>
        <w:br/>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74"/>
        <w:gridCol w:w="7636"/>
      </w:tblGrid>
      <w:tr w:rsidR="00FA17FB" w:rsidRPr="00DF49AE" w14:paraId="1FDBDFC0" w14:textId="77777777" w:rsidTr="00FA17FB">
        <w:trPr>
          <w:tblHeader/>
          <w:tblCellSpacing w:w="15" w:type="dxa"/>
        </w:trPr>
        <w:tc>
          <w:tcPr>
            <w:tcW w:w="0" w:type="auto"/>
            <w:vAlign w:val="center"/>
            <w:hideMark/>
          </w:tcPr>
          <w:p w14:paraId="6C73883C" w14:textId="77777777" w:rsidR="00FA17FB" w:rsidRPr="00DF49AE" w:rsidRDefault="00FA17FB" w:rsidP="00FA17FB">
            <w:pPr>
              <w:rPr>
                <w:b/>
                <w:bCs/>
                <w:szCs w:val="22"/>
              </w:rPr>
            </w:pPr>
            <w:r w:rsidRPr="00DF49AE">
              <w:rPr>
                <w:rFonts w:ascii="Segoe UI Emoji" w:hAnsi="Segoe UI Emoji" w:cs="Segoe UI Emoji"/>
                <w:b/>
                <w:bCs/>
                <w:szCs w:val="22"/>
              </w:rPr>
              <w:t>🟪</w:t>
            </w:r>
            <w:r w:rsidRPr="00DF49AE">
              <w:rPr>
                <w:b/>
                <w:bCs/>
                <w:szCs w:val="22"/>
              </w:rPr>
              <w:t xml:space="preserve"> Term</w:t>
            </w:r>
          </w:p>
        </w:tc>
        <w:tc>
          <w:tcPr>
            <w:tcW w:w="0" w:type="auto"/>
            <w:vAlign w:val="center"/>
            <w:hideMark/>
          </w:tcPr>
          <w:p w14:paraId="273E6600" w14:textId="77777777" w:rsidR="00FA17FB" w:rsidRPr="00DF49AE" w:rsidRDefault="00FA17FB" w:rsidP="00FA17FB">
            <w:pPr>
              <w:rPr>
                <w:b/>
                <w:bCs/>
                <w:szCs w:val="22"/>
              </w:rPr>
            </w:pPr>
            <w:r w:rsidRPr="00DF49AE">
              <w:rPr>
                <w:rFonts w:ascii="Segoe UI Emoji" w:hAnsi="Segoe UI Emoji" w:cs="Segoe UI Emoji"/>
                <w:b/>
                <w:bCs/>
                <w:szCs w:val="22"/>
              </w:rPr>
              <w:t>✅</w:t>
            </w:r>
            <w:r w:rsidRPr="00DF49AE">
              <w:rPr>
                <w:b/>
                <w:bCs/>
                <w:szCs w:val="22"/>
              </w:rPr>
              <w:t xml:space="preserve"> Quick Description</w:t>
            </w:r>
          </w:p>
        </w:tc>
      </w:tr>
      <w:tr w:rsidR="00FA17FB" w:rsidRPr="00DF49AE" w14:paraId="089BE4E7" w14:textId="77777777" w:rsidTr="00FA17FB">
        <w:trPr>
          <w:tblCellSpacing w:w="15" w:type="dxa"/>
        </w:trPr>
        <w:tc>
          <w:tcPr>
            <w:tcW w:w="0" w:type="auto"/>
            <w:vAlign w:val="center"/>
            <w:hideMark/>
          </w:tcPr>
          <w:p w14:paraId="512382BE" w14:textId="77777777" w:rsidR="00FA17FB" w:rsidRPr="00DF49AE" w:rsidRDefault="00FA17FB" w:rsidP="00FA17FB">
            <w:pPr>
              <w:rPr>
                <w:szCs w:val="22"/>
              </w:rPr>
            </w:pPr>
            <w:r w:rsidRPr="00DF49AE">
              <w:rPr>
                <w:b/>
                <w:bCs/>
                <w:szCs w:val="22"/>
              </w:rPr>
              <w:t>Public IP</w:t>
            </w:r>
          </w:p>
        </w:tc>
        <w:tc>
          <w:tcPr>
            <w:tcW w:w="0" w:type="auto"/>
            <w:vAlign w:val="center"/>
            <w:hideMark/>
          </w:tcPr>
          <w:p w14:paraId="5A5BA37D" w14:textId="77777777" w:rsidR="00FA17FB" w:rsidRPr="00DF49AE" w:rsidRDefault="00FA17FB" w:rsidP="00FA17FB">
            <w:pPr>
              <w:rPr>
                <w:szCs w:val="22"/>
              </w:rPr>
            </w:pPr>
            <w:r w:rsidRPr="00DF49AE">
              <w:rPr>
                <w:szCs w:val="22"/>
              </w:rPr>
              <w:t>Internet-facing IP assigned to instances in public subnet. Changes on stop/start.</w:t>
            </w:r>
          </w:p>
        </w:tc>
      </w:tr>
      <w:tr w:rsidR="00FA17FB" w:rsidRPr="00DF49AE" w14:paraId="4E9D4B8F" w14:textId="77777777" w:rsidTr="00FA17FB">
        <w:trPr>
          <w:tblCellSpacing w:w="15" w:type="dxa"/>
        </w:trPr>
        <w:tc>
          <w:tcPr>
            <w:tcW w:w="0" w:type="auto"/>
            <w:vAlign w:val="center"/>
            <w:hideMark/>
          </w:tcPr>
          <w:p w14:paraId="5FA93A5F" w14:textId="77777777" w:rsidR="00FA17FB" w:rsidRPr="00DF49AE" w:rsidRDefault="00FA17FB" w:rsidP="00FA17FB">
            <w:pPr>
              <w:rPr>
                <w:szCs w:val="22"/>
              </w:rPr>
            </w:pPr>
            <w:r w:rsidRPr="00DF49AE">
              <w:rPr>
                <w:b/>
                <w:bCs/>
                <w:szCs w:val="22"/>
              </w:rPr>
              <w:t>Private IP</w:t>
            </w:r>
          </w:p>
        </w:tc>
        <w:tc>
          <w:tcPr>
            <w:tcW w:w="0" w:type="auto"/>
            <w:vAlign w:val="center"/>
            <w:hideMark/>
          </w:tcPr>
          <w:p w14:paraId="7A314126" w14:textId="77777777" w:rsidR="00FA17FB" w:rsidRPr="00DF49AE" w:rsidRDefault="00FA17FB" w:rsidP="00FA17FB">
            <w:pPr>
              <w:rPr>
                <w:szCs w:val="22"/>
              </w:rPr>
            </w:pPr>
            <w:r w:rsidRPr="00DF49AE">
              <w:rPr>
                <w:szCs w:val="22"/>
              </w:rPr>
              <w:t>Internal IP for VPC communication. Never changes. Not internet accessible.</w:t>
            </w:r>
          </w:p>
        </w:tc>
      </w:tr>
      <w:tr w:rsidR="00FA17FB" w:rsidRPr="00DF49AE" w14:paraId="522F5734" w14:textId="77777777" w:rsidTr="00FA17FB">
        <w:trPr>
          <w:tblCellSpacing w:w="15" w:type="dxa"/>
        </w:trPr>
        <w:tc>
          <w:tcPr>
            <w:tcW w:w="0" w:type="auto"/>
            <w:vAlign w:val="center"/>
            <w:hideMark/>
          </w:tcPr>
          <w:p w14:paraId="0368976D" w14:textId="77777777" w:rsidR="00FA17FB" w:rsidRPr="00DF49AE" w:rsidRDefault="00FA17FB" w:rsidP="00FA17FB">
            <w:pPr>
              <w:rPr>
                <w:szCs w:val="22"/>
              </w:rPr>
            </w:pPr>
            <w:r w:rsidRPr="00DF49AE">
              <w:rPr>
                <w:b/>
                <w:bCs/>
                <w:szCs w:val="22"/>
              </w:rPr>
              <w:t>Elastic IP</w:t>
            </w:r>
          </w:p>
        </w:tc>
        <w:tc>
          <w:tcPr>
            <w:tcW w:w="0" w:type="auto"/>
            <w:vAlign w:val="center"/>
            <w:hideMark/>
          </w:tcPr>
          <w:p w14:paraId="5E85E858" w14:textId="77777777" w:rsidR="00FA17FB" w:rsidRPr="00DF49AE" w:rsidRDefault="00FA17FB" w:rsidP="00FA17FB">
            <w:pPr>
              <w:rPr>
                <w:szCs w:val="22"/>
              </w:rPr>
            </w:pPr>
            <w:r w:rsidRPr="00DF49AE">
              <w:rPr>
                <w:szCs w:val="22"/>
              </w:rPr>
              <w:t>Static public IP assigned manually. Does not change. Chargeable if unused.</w:t>
            </w:r>
          </w:p>
        </w:tc>
      </w:tr>
      <w:tr w:rsidR="00FA17FB" w:rsidRPr="00DF49AE" w14:paraId="78171B50" w14:textId="77777777" w:rsidTr="00FA17FB">
        <w:trPr>
          <w:tblCellSpacing w:w="15" w:type="dxa"/>
        </w:trPr>
        <w:tc>
          <w:tcPr>
            <w:tcW w:w="0" w:type="auto"/>
            <w:vAlign w:val="center"/>
            <w:hideMark/>
          </w:tcPr>
          <w:p w14:paraId="7D313A8E" w14:textId="77777777" w:rsidR="00FA17FB" w:rsidRPr="00DF49AE" w:rsidRDefault="00FA17FB" w:rsidP="00FA17FB">
            <w:pPr>
              <w:rPr>
                <w:szCs w:val="22"/>
              </w:rPr>
            </w:pPr>
            <w:r w:rsidRPr="00DF49AE">
              <w:rPr>
                <w:b/>
                <w:bCs/>
                <w:szCs w:val="22"/>
              </w:rPr>
              <w:t>When Public IP Changes</w:t>
            </w:r>
          </w:p>
        </w:tc>
        <w:tc>
          <w:tcPr>
            <w:tcW w:w="0" w:type="auto"/>
            <w:vAlign w:val="center"/>
            <w:hideMark/>
          </w:tcPr>
          <w:p w14:paraId="64A06387" w14:textId="77777777" w:rsidR="00FA17FB" w:rsidRPr="00DF49AE" w:rsidRDefault="00FA17FB" w:rsidP="00FA17FB">
            <w:pPr>
              <w:rPr>
                <w:szCs w:val="22"/>
              </w:rPr>
            </w:pPr>
            <w:r w:rsidRPr="00DF49AE">
              <w:rPr>
                <w:szCs w:val="22"/>
              </w:rPr>
              <w:t>When EC2 is stopped and started again (unless using Elastic IP).</w:t>
            </w:r>
          </w:p>
        </w:tc>
      </w:tr>
      <w:tr w:rsidR="00FA17FB" w:rsidRPr="00DF49AE" w14:paraId="3A9790C9" w14:textId="77777777" w:rsidTr="00FA17FB">
        <w:trPr>
          <w:tblCellSpacing w:w="15" w:type="dxa"/>
        </w:trPr>
        <w:tc>
          <w:tcPr>
            <w:tcW w:w="0" w:type="auto"/>
            <w:vAlign w:val="center"/>
            <w:hideMark/>
          </w:tcPr>
          <w:p w14:paraId="297FD422" w14:textId="77777777" w:rsidR="00FA17FB" w:rsidRPr="00DF49AE" w:rsidRDefault="00FA17FB" w:rsidP="00FA17FB">
            <w:pPr>
              <w:rPr>
                <w:szCs w:val="22"/>
              </w:rPr>
            </w:pPr>
            <w:r w:rsidRPr="00DF49AE">
              <w:rPr>
                <w:b/>
                <w:bCs/>
                <w:szCs w:val="22"/>
              </w:rPr>
              <w:t>Best for Secure Internal Comms</w:t>
            </w:r>
          </w:p>
        </w:tc>
        <w:tc>
          <w:tcPr>
            <w:tcW w:w="0" w:type="auto"/>
            <w:vAlign w:val="center"/>
            <w:hideMark/>
          </w:tcPr>
          <w:p w14:paraId="27F9F0CC" w14:textId="77777777" w:rsidR="00FA17FB" w:rsidRPr="00DF49AE" w:rsidRDefault="00FA17FB" w:rsidP="00FA17FB">
            <w:pPr>
              <w:rPr>
                <w:szCs w:val="22"/>
              </w:rPr>
            </w:pPr>
            <w:r w:rsidRPr="00DF49AE">
              <w:rPr>
                <w:szCs w:val="22"/>
              </w:rPr>
              <w:t>Private IP</w:t>
            </w:r>
          </w:p>
        </w:tc>
      </w:tr>
      <w:tr w:rsidR="00FA17FB" w:rsidRPr="00DF49AE" w14:paraId="6ED77122" w14:textId="77777777" w:rsidTr="00FA17FB">
        <w:trPr>
          <w:tblCellSpacing w:w="15" w:type="dxa"/>
        </w:trPr>
        <w:tc>
          <w:tcPr>
            <w:tcW w:w="0" w:type="auto"/>
            <w:vAlign w:val="center"/>
            <w:hideMark/>
          </w:tcPr>
          <w:p w14:paraId="639A3E38" w14:textId="77777777" w:rsidR="00FA17FB" w:rsidRPr="00DF49AE" w:rsidRDefault="00FA17FB" w:rsidP="00FA17FB">
            <w:pPr>
              <w:rPr>
                <w:szCs w:val="22"/>
              </w:rPr>
            </w:pPr>
            <w:r w:rsidRPr="00DF49AE">
              <w:rPr>
                <w:b/>
                <w:bCs/>
                <w:szCs w:val="22"/>
              </w:rPr>
              <w:t>Best for Production App DNS</w:t>
            </w:r>
          </w:p>
        </w:tc>
        <w:tc>
          <w:tcPr>
            <w:tcW w:w="0" w:type="auto"/>
            <w:vAlign w:val="center"/>
            <w:hideMark/>
          </w:tcPr>
          <w:p w14:paraId="2F51C3F6" w14:textId="77777777" w:rsidR="00FA17FB" w:rsidRPr="00DF49AE" w:rsidRDefault="00FA17FB" w:rsidP="00FA17FB">
            <w:pPr>
              <w:rPr>
                <w:szCs w:val="22"/>
              </w:rPr>
            </w:pPr>
            <w:r w:rsidRPr="00DF49AE">
              <w:rPr>
                <w:szCs w:val="22"/>
              </w:rPr>
              <w:t>Elastic IP</w:t>
            </w:r>
          </w:p>
        </w:tc>
      </w:tr>
    </w:tbl>
    <w:p w14:paraId="54D203EE" w14:textId="77777777" w:rsidR="00900FDB" w:rsidRPr="00DF49AE" w:rsidRDefault="00900FDB" w:rsidP="0061459D">
      <w:pPr>
        <w:rPr>
          <w:szCs w:val="22"/>
        </w:rPr>
      </w:pPr>
    </w:p>
    <w:p w14:paraId="0FB0E3A2" w14:textId="77777777" w:rsidR="00521E0E" w:rsidRPr="00DF49AE" w:rsidRDefault="00521E0E" w:rsidP="00521E0E">
      <w:pPr>
        <w:rPr>
          <w:rFonts w:cs="Segoe UI Emoji"/>
          <w:b/>
          <w:bCs/>
          <w:szCs w:val="22"/>
        </w:rPr>
      </w:pPr>
    </w:p>
    <w:p w14:paraId="040126E9" w14:textId="0E87AF7D" w:rsidR="00521E0E" w:rsidRPr="00DF49AE" w:rsidRDefault="00000000" w:rsidP="00521E0E">
      <w:pPr>
        <w:rPr>
          <w:rFonts w:cs="Segoe UI Emoji"/>
          <w:b/>
          <w:bCs/>
          <w:szCs w:val="22"/>
        </w:rPr>
      </w:pPr>
      <w:r w:rsidRPr="00DF49AE">
        <w:rPr>
          <w:szCs w:val="22"/>
        </w:rPr>
        <w:pict w14:anchorId="5CE82481">
          <v:rect id="_x0000_i16904" style="width:0;height:1.5pt" o:hralign="center" o:hrstd="t" o:hr="t" fillcolor="#a0a0a0" stroked="f"/>
        </w:pict>
      </w:r>
    </w:p>
    <w:p w14:paraId="65EC12A1" w14:textId="4D666602" w:rsidR="00521E0E" w:rsidRPr="00DF49AE" w:rsidRDefault="00B2086F" w:rsidP="00521E0E">
      <w:pPr>
        <w:rPr>
          <w:rFonts w:cs="Segoe UI Emoji"/>
          <w:b/>
          <w:bCs/>
          <w:szCs w:val="22"/>
        </w:rPr>
      </w:pPr>
      <w:r w:rsidRPr="00DF49AE">
        <w:rPr>
          <w:rFonts w:ascii="Segoe UI Emoji" w:hAnsi="Segoe UI Emoji" w:cs="Segoe UI Emoji"/>
          <w:b/>
          <w:bCs/>
          <w:szCs w:val="22"/>
        </w:rPr>
        <w:t>📦</w:t>
      </w:r>
      <w:r w:rsidRPr="00DF49AE">
        <w:rPr>
          <w:rFonts w:cs="Segoe UI Emoji"/>
          <w:b/>
          <w:bCs/>
          <w:szCs w:val="22"/>
        </w:rPr>
        <w:t xml:space="preserve"> </w:t>
      </w:r>
      <w:r w:rsidRPr="00725828">
        <w:rPr>
          <w:rFonts w:cs="Segoe UI Emoji"/>
          <w:b/>
          <w:bCs/>
          <w:color w:val="FF0000"/>
          <w:szCs w:val="22"/>
          <w:u w:val="single"/>
        </w:rPr>
        <w:t>Placement Groups</w:t>
      </w:r>
      <w:r w:rsidR="001B0D76" w:rsidRPr="00DF49AE">
        <w:rPr>
          <w:rFonts w:cs="Segoe UI Emoji"/>
          <w:b/>
          <w:bCs/>
          <w:szCs w:val="22"/>
        </w:rPr>
        <w:br/>
      </w:r>
      <w:r w:rsidR="001B0D76" w:rsidRPr="00DF49AE">
        <w:rPr>
          <w:szCs w:val="22"/>
        </w:rPr>
        <w:pict w14:anchorId="4943E99F">
          <v:rect id="_x0000_i17549" style="width:0;height:1.5pt" o:hralign="center" o:hrstd="t" o:hr="t" fillcolor="#a0a0a0" stroked="f"/>
        </w:pict>
      </w:r>
    </w:p>
    <w:p w14:paraId="415874C1" w14:textId="1850B51C" w:rsidR="00521E0E" w:rsidRPr="00DF49AE" w:rsidRDefault="001B0D76" w:rsidP="00521E0E">
      <w:pPr>
        <w:rPr>
          <w:b/>
          <w:bCs/>
          <w:szCs w:val="22"/>
        </w:rPr>
      </w:pPr>
      <w:r w:rsidRPr="00DF49AE">
        <w:rPr>
          <w:rFonts w:cs="Segoe UI Emoji"/>
          <w:b/>
          <w:bCs/>
          <w:szCs w:val="22"/>
        </w:rPr>
        <w:br/>
      </w:r>
      <w:r w:rsidR="00521E0E" w:rsidRPr="00DF49AE">
        <w:rPr>
          <w:rFonts w:ascii="Segoe UI Emoji" w:hAnsi="Segoe UI Emoji" w:cs="Segoe UI Emoji"/>
          <w:b/>
          <w:bCs/>
          <w:szCs w:val="22"/>
        </w:rPr>
        <w:t>🧩</w:t>
      </w:r>
      <w:r w:rsidR="00521E0E" w:rsidRPr="00DF49AE">
        <w:rPr>
          <w:b/>
          <w:bCs/>
          <w:szCs w:val="22"/>
        </w:rPr>
        <w:t xml:space="preserve"> </w:t>
      </w:r>
      <w:r w:rsidR="00B2086F" w:rsidRPr="00DF49AE">
        <w:rPr>
          <w:b/>
          <w:bCs/>
          <w:szCs w:val="22"/>
        </w:rPr>
        <w:t xml:space="preserve">What is a Placement Group </w:t>
      </w:r>
      <w:r w:rsidR="00521E0E" w:rsidRPr="00DF49AE">
        <w:rPr>
          <w:b/>
          <w:bCs/>
          <w:szCs w:val="22"/>
        </w:rPr>
        <w:t>– Organizing Servers for Speed or Safety</w:t>
      </w:r>
    </w:p>
    <w:p w14:paraId="7983EB73" w14:textId="77777777" w:rsidR="00521E0E" w:rsidRPr="00DF49AE" w:rsidRDefault="00521E0E" w:rsidP="00521E0E">
      <w:pPr>
        <w:numPr>
          <w:ilvl w:val="0"/>
          <w:numId w:val="214"/>
        </w:numPr>
        <w:rPr>
          <w:szCs w:val="22"/>
        </w:rPr>
      </w:pPr>
      <w:r w:rsidRPr="00DF49AE">
        <w:rPr>
          <w:b/>
          <w:bCs/>
          <w:szCs w:val="22"/>
        </w:rPr>
        <w:t>What is it?</w:t>
      </w:r>
      <w:r w:rsidRPr="00DF49AE">
        <w:rPr>
          <w:szCs w:val="22"/>
        </w:rPr>
        <w:br/>
        <w:t xml:space="preserve">AWS lets you </w:t>
      </w:r>
      <w:r w:rsidRPr="00DF49AE">
        <w:rPr>
          <w:b/>
          <w:bCs/>
          <w:szCs w:val="22"/>
        </w:rPr>
        <w:t>group EC2 instances</w:t>
      </w:r>
      <w:r w:rsidRPr="00DF49AE">
        <w:rPr>
          <w:szCs w:val="22"/>
        </w:rPr>
        <w:t xml:space="preserve"> in specific ways to improve performance or increase fault tolerance.</w:t>
      </w:r>
    </w:p>
    <w:p w14:paraId="3974B175" w14:textId="7B0EC937" w:rsidR="00BD1076" w:rsidRPr="00DF49AE" w:rsidRDefault="00BD1076" w:rsidP="00B2086F">
      <w:pPr>
        <w:pStyle w:val="ListParagraph"/>
        <w:numPr>
          <w:ilvl w:val="0"/>
          <w:numId w:val="214"/>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A </w:t>
      </w:r>
      <w:r w:rsidRPr="00DF49AE">
        <w:rPr>
          <w:rFonts w:eastAsia="Times New Roman" w:cs="Times New Roman"/>
          <w:b/>
          <w:bCs/>
          <w:kern w:val="0"/>
          <w:szCs w:val="22"/>
          <w14:ligatures w14:val="none"/>
        </w:rPr>
        <w:t>placement group</w:t>
      </w:r>
      <w:r w:rsidRPr="00DF49AE">
        <w:rPr>
          <w:rFonts w:eastAsia="Times New Roman" w:cs="Times New Roman"/>
          <w:kern w:val="0"/>
          <w:szCs w:val="22"/>
          <w14:ligatures w14:val="none"/>
        </w:rPr>
        <w:t xml:space="preserve"> is a </w:t>
      </w:r>
      <w:r w:rsidRPr="00DF49AE">
        <w:rPr>
          <w:rFonts w:eastAsia="Times New Roman" w:cs="Times New Roman"/>
          <w:b/>
          <w:bCs/>
          <w:kern w:val="0"/>
          <w:szCs w:val="22"/>
          <w14:ligatures w14:val="none"/>
        </w:rPr>
        <w:t>logical grouping of EC2 instances</w:t>
      </w:r>
      <w:r w:rsidRPr="00DF49AE">
        <w:rPr>
          <w:rFonts w:eastAsia="Times New Roman" w:cs="Times New Roman"/>
          <w:kern w:val="0"/>
          <w:szCs w:val="22"/>
          <w14:ligatures w14:val="none"/>
        </w:rPr>
        <w:t xml:space="preserve"> within a single Availability Zone or across multiple zones, depending on the type, to control instance placement for performance or availability.</w:t>
      </w:r>
    </w:p>
    <w:p w14:paraId="4BAB4E53" w14:textId="4B14C4AD" w:rsidR="00B2086F" w:rsidRPr="00DF49AE" w:rsidRDefault="00B2086F" w:rsidP="00B2086F">
      <w:pPr>
        <w:rPr>
          <w:szCs w:val="22"/>
        </w:rPr>
      </w:pPr>
      <w:r w:rsidRPr="00DF49AE">
        <w:rPr>
          <w:rFonts w:ascii="Segoe UI Emoji" w:eastAsia="Times New Roman" w:hAnsi="Segoe UI Emoji" w:cs="Segoe UI Emoji"/>
          <w:b/>
          <w:bCs/>
          <w:kern w:val="0"/>
          <w:szCs w:val="22"/>
          <w14:ligatures w14:val="none"/>
        </w:rPr>
        <w:t>📂</w:t>
      </w:r>
      <w:r w:rsidRPr="00DF49AE">
        <w:rPr>
          <w:rFonts w:eastAsia="Times New Roman" w:cs="Times New Roman"/>
          <w:b/>
          <w:bCs/>
          <w:kern w:val="0"/>
          <w:szCs w:val="22"/>
          <w14:ligatures w14:val="none"/>
        </w:rPr>
        <w:t xml:space="preserve"> Types of Placement Groups: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59"/>
        <w:gridCol w:w="6032"/>
        <w:gridCol w:w="3919"/>
      </w:tblGrid>
      <w:tr w:rsidR="00B2086F" w:rsidRPr="00DF49AE" w14:paraId="1C6D74F2" w14:textId="77777777" w:rsidTr="00B2086F">
        <w:trPr>
          <w:tblHeader/>
          <w:tblCellSpacing w:w="15" w:type="dxa"/>
        </w:trPr>
        <w:tc>
          <w:tcPr>
            <w:tcW w:w="0" w:type="auto"/>
            <w:vAlign w:val="center"/>
            <w:hideMark/>
          </w:tcPr>
          <w:p w14:paraId="05E8B533" w14:textId="77777777" w:rsidR="00B2086F" w:rsidRPr="00DF49AE" w:rsidRDefault="00B2086F" w:rsidP="00B2086F">
            <w:pPr>
              <w:spacing w:after="0" w:line="240" w:lineRule="auto"/>
              <w:jc w:val="center"/>
              <w:rPr>
                <w:rFonts w:eastAsia="Times New Roman" w:cs="Times New Roman"/>
                <w:b/>
                <w:bCs/>
                <w:kern w:val="0"/>
                <w:szCs w:val="22"/>
                <w14:ligatures w14:val="none"/>
              </w:rPr>
            </w:pPr>
            <w:r w:rsidRPr="00DF49AE">
              <w:rPr>
                <w:rFonts w:eastAsia="Times New Roman" w:cs="Times New Roman"/>
                <w:b/>
                <w:bCs/>
                <w:kern w:val="0"/>
                <w:szCs w:val="22"/>
                <w14:ligatures w14:val="none"/>
              </w:rPr>
              <w:t>Type</w:t>
            </w:r>
          </w:p>
        </w:tc>
        <w:tc>
          <w:tcPr>
            <w:tcW w:w="0" w:type="auto"/>
            <w:vAlign w:val="center"/>
            <w:hideMark/>
          </w:tcPr>
          <w:p w14:paraId="4B7C2058" w14:textId="77777777" w:rsidR="00B2086F" w:rsidRPr="00DF49AE" w:rsidRDefault="00B2086F" w:rsidP="00B2086F">
            <w:pPr>
              <w:spacing w:after="0" w:line="240" w:lineRule="auto"/>
              <w:jc w:val="center"/>
              <w:rPr>
                <w:rFonts w:eastAsia="Times New Roman" w:cs="Times New Roman"/>
                <w:b/>
                <w:bCs/>
                <w:kern w:val="0"/>
                <w:szCs w:val="22"/>
                <w14:ligatures w14:val="none"/>
              </w:rPr>
            </w:pPr>
            <w:r w:rsidRPr="00DF49AE">
              <w:rPr>
                <w:rFonts w:eastAsia="Times New Roman" w:cs="Times New Roman"/>
                <w:b/>
                <w:bCs/>
                <w:kern w:val="0"/>
                <w:szCs w:val="22"/>
                <w14:ligatures w14:val="none"/>
              </w:rPr>
              <w:t>Description</w:t>
            </w:r>
          </w:p>
        </w:tc>
        <w:tc>
          <w:tcPr>
            <w:tcW w:w="0" w:type="auto"/>
            <w:vAlign w:val="center"/>
            <w:hideMark/>
          </w:tcPr>
          <w:p w14:paraId="73F1C05C" w14:textId="77777777" w:rsidR="00B2086F" w:rsidRPr="00DF49AE" w:rsidRDefault="00B2086F" w:rsidP="00B2086F">
            <w:pPr>
              <w:spacing w:after="0" w:line="240" w:lineRule="auto"/>
              <w:jc w:val="center"/>
              <w:rPr>
                <w:rFonts w:eastAsia="Times New Roman" w:cs="Times New Roman"/>
                <w:b/>
                <w:bCs/>
                <w:kern w:val="0"/>
                <w:szCs w:val="22"/>
                <w14:ligatures w14:val="none"/>
              </w:rPr>
            </w:pPr>
            <w:r w:rsidRPr="00DF49AE">
              <w:rPr>
                <w:rFonts w:eastAsia="Times New Roman" w:cs="Times New Roman"/>
                <w:b/>
                <w:bCs/>
                <w:kern w:val="0"/>
                <w:szCs w:val="22"/>
                <w14:ligatures w14:val="none"/>
              </w:rPr>
              <w:t>Use Case</w:t>
            </w:r>
          </w:p>
        </w:tc>
      </w:tr>
      <w:tr w:rsidR="00B2086F" w:rsidRPr="00DF49AE" w14:paraId="4A0528C2" w14:textId="77777777" w:rsidTr="00B2086F">
        <w:trPr>
          <w:tblCellSpacing w:w="15" w:type="dxa"/>
        </w:trPr>
        <w:tc>
          <w:tcPr>
            <w:tcW w:w="0" w:type="auto"/>
            <w:vAlign w:val="center"/>
            <w:hideMark/>
          </w:tcPr>
          <w:p w14:paraId="2E2C3491" w14:textId="77777777" w:rsidR="00B2086F" w:rsidRPr="00DF49AE" w:rsidRDefault="00B2086F" w:rsidP="00B2086F">
            <w:pPr>
              <w:spacing w:after="0"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Cluster</w:t>
            </w:r>
          </w:p>
        </w:tc>
        <w:tc>
          <w:tcPr>
            <w:tcW w:w="0" w:type="auto"/>
            <w:vAlign w:val="center"/>
            <w:hideMark/>
          </w:tcPr>
          <w:p w14:paraId="0A2BE3A9" w14:textId="77777777" w:rsidR="00B2086F" w:rsidRPr="00DF49AE" w:rsidRDefault="00B2086F" w:rsidP="00B2086F">
            <w:pPr>
              <w:numPr>
                <w:ilvl w:val="0"/>
                <w:numId w:val="233"/>
              </w:numPr>
              <w:spacing w:after="0"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All servers close together.</w:t>
            </w:r>
          </w:p>
          <w:p w14:paraId="70E9718B" w14:textId="2527FD44" w:rsidR="00B2086F" w:rsidRPr="00DF49AE" w:rsidRDefault="00B2086F" w:rsidP="00B2086F">
            <w:pPr>
              <w:numPr>
                <w:ilvl w:val="0"/>
                <w:numId w:val="233"/>
              </w:num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Places instances </w:t>
            </w:r>
            <w:r w:rsidRPr="00DF49AE">
              <w:rPr>
                <w:rFonts w:eastAsia="Times New Roman" w:cs="Times New Roman"/>
                <w:b/>
                <w:bCs/>
                <w:kern w:val="0"/>
                <w:szCs w:val="22"/>
                <w14:ligatures w14:val="none"/>
              </w:rPr>
              <w:t>close together</w:t>
            </w:r>
            <w:r w:rsidRPr="00DF49AE">
              <w:rPr>
                <w:rFonts w:eastAsia="Times New Roman" w:cs="Times New Roman"/>
                <w:kern w:val="0"/>
                <w:szCs w:val="22"/>
                <w14:ligatures w14:val="none"/>
              </w:rPr>
              <w:t xml:space="preserve"> in the same AZ for </w:t>
            </w:r>
            <w:r w:rsidRPr="00DF49AE">
              <w:rPr>
                <w:rFonts w:eastAsia="Times New Roman" w:cs="Times New Roman"/>
                <w:b/>
                <w:bCs/>
                <w:kern w:val="0"/>
                <w:szCs w:val="22"/>
                <w14:ligatures w14:val="none"/>
              </w:rPr>
              <w:t>low latency and high throughput</w:t>
            </w:r>
            <w:r w:rsidRPr="00DF49AE">
              <w:rPr>
                <w:rFonts w:eastAsia="Times New Roman" w:cs="Times New Roman"/>
                <w:kern w:val="0"/>
                <w:szCs w:val="22"/>
                <w14:ligatures w14:val="none"/>
              </w:rPr>
              <w:t>.</w:t>
            </w:r>
          </w:p>
        </w:tc>
        <w:tc>
          <w:tcPr>
            <w:tcW w:w="0" w:type="auto"/>
            <w:vAlign w:val="center"/>
            <w:hideMark/>
          </w:tcPr>
          <w:p w14:paraId="46B5DDA7" w14:textId="38E5AAD6" w:rsidR="00B2086F" w:rsidRPr="00DF49AE" w:rsidRDefault="00B2086F" w:rsidP="00B2086F">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Fast communication, Big Data, HPC, real-time processing.</w:t>
            </w:r>
          </w:p>
        </w:tc>
      </w:tr>
      <w:tr w:rsidR="00B2086F" w:rsidRPr="00DF49AE" w14:paraId="0136164B" w14:textId="77777777" w:rsidTr="00B2086F">
        <w:trPr>
          <w:tblCellSpacing w:w="15" w:type="dxa"/>
        </w:trPr>
        <w:tc>
          <w:tcPr>
            <w:tcW w:w="0" w:type="auto"/>
            <w:vAlign w:val="center"/>
            <w:hideMark/>
          </w:tcPr>
          <w:p w14:paraId="42F97331" w14:textId="77777777" w:rsidR="00B2086F" w:rsidRPr="00DF49AE" w:rsidRDefault="00B2086F" w:rsidP="00B2086F">
            <w:pPr>
              <w:spacing w:after="0"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Spread</w:t>
            </w:r>
          </w:p>
        </w:tc>
        <w:tc>
          <w:tcPr>
            <w:tcW w:w="0" w:type="auto"/>
            <w:vAlign w:val="center"/>
            <w:hideMark/>
          </w:tcPr>
          <w:p w14:paraId="0931D89E" w14:textId="77777777" w:rsidR="00B2086F" w:rsidRPr="00DF49AE" w:rsidRDefault="00B2086F" w:rsidP="00B2086F">
            <w:pPr>
              <w:numPr>
                <w:ilvl w:val="0"/>
                <w:numId w:val="234"/>
              </w:numPr>
              <w:spacing w:after="0"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Each EC2 is placed on different hardware.</w:t>
            </w:r>
          </w:p>
          <w:p w14:paraId="76C4FB09" w14:textId="71C40CF4" w:rsidR="00B2086F" w:rsidRPr="00DF49AE" w:rsidRDefault="00B2086F" w:rsidP="00B2086F">
            <w:pPr>
              <w:numPr>
                <w:ilvl w:val="0"/>
                <w:numId w:val="234"/>
              </w:num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Places instances </w:t>
            </w:r>
            <w:r w:rsidRPr="00DF49AE">
              <w:rPr>
                <w:rFonts w:eastAsia="Times New Roman" w:cs="Times New Roman"/>
                <w:b/>
                <w:bCs/>
                <w:kern w:val="0"/>
                <w:szCs w:val="22"/>
                <w14:ligatures w14:val="none"/>
              </w:rPr>
              <w:t>on different racks</w:t>
            </w:r>
            <w:r w:rsidRPr="00DF49AE">
              <w:rPr>
                <w:rFonts w:eastAsia="Times New Roman" w:cs="Times New Roman"/>
                <w:kern w:val="0"/>
                <w:szCs w:val="22"/>
                <w14:ligatures w14:val="none"/>
              </w:rPr>
              <w:t xml:space="preserve">, each with its own power and network, for </w:t>
            </w:r>
            <w:r w:rsidRPr="00DF49AE">
              <w:rPr>
                <w:rFonts w:eastAsia="Times New Roman" w:cs="Times New Roman"/>
                <w:b/>
                <w:bCs/>
                <w:kern w:val="0"/>
                <w:szCs w:val="22"/>
                <w14:ligatures w14:val="none"/>
              </w:rPr>
              <w:t>high availability</w:t>
            </w:r>
            <w:r w:rsidRPr="00DF49AE">
              <w:rPr>
                <w:rFonts w:eastAsia="Times New Roman" w:cs="Times New Roman"/>
                <w:kern w:val="0"/>
                <w:szCs w:val="22"/>
                <w14:ligatures w14:val="none"/>
              </w:rPr>
              <w:t>.</w:t>
            </w:r>
          </w:p>
        </w:tc>
        <w:tc>
          <w:tcPr>
            <w:tcW w:w="0" w:type="auto"/>
            <w:vAlign w:val="center"/>
            <w:hideMark/>
          </w:tcPr>
          <w:p w14:paraId="77836A0A" w14:textId="77777777" w:rsidR="00B2086F" w:rsidRPr="00DF49AE" w:rsidRDefault="00B2086F" w:rsidP="00B2086F">
            <w:pPr>
              <w:pStyle w:val="ListParagraph"/>
              <w:numPr>
                <w:ilvl w:val="0"/>
                <w:numId w:val="235"/>
              </w:num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Critical small workloads like </w:t>
            </w:r>
            <w:proofErr w:type="spellStart"/>
            <w:r w:rsidRPr="00DF49AE">
              <w:rPr>
                <w:rFonts w:eastAsia="Times New Roman" w:cs="Times New Roman"/>
                <w:kern w:val="0"/>
                <w:szCs w:val="22"/>
                <w14:ligatures w14:val="none"/>
              </w:rPr>
              <w:t>DBs.</w:t>
            </w:r>
            <w:proofErr w:type="spellEnd"/>
          </w:p>
          <w:p w14:paraId="7DDF791C" w14:textId="51174980" w:rsidR="00B2086F" w:rsidRPr="00DF49AE" w:rsidRDefault="00B2086F" w:rsidP="00B2086F">
            <w:pPr>
              <w:pStyle w:val="ListParagraph"/>
              <w:numPr>
                <w:ilvl w:val="0"/>
                <w:numId w:val="235"/>
              </w:num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Avoiding failure. Even if one server fails, others won’t.</w:t>
            </w:r>
          </w:p>
        </w:tc>
      </w:tr>
      <w:tr w:rsidR="00B2086F" w:rsidRPr="00DF49AE" w14:paraId="2127D055" w14:textId="77777777" w:rsidTr="00B2086F">
        <w:trPr>
          <w:tblCellSpacing w:w="15" w:type="dxa"/>
        </w:trPr>
        <w:tc>
          <w:tcPr>
            <w:tcW w:w="0" w:type="auto"/>
            <w:vAlign w:val="center"/>
            <w:hideMark/>
          </w:tcPr>
          <w:p w14:paraId="1301FD1C" w14:textId="77777777" w:rsidR="00B2086F" w:rsidRPr="00DF49AE" w:rsidRDefault="00B2086F" w:rsidP="00B2086F">
            <w:pPr>
              <w:spacing w:after="0"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Partition</w:t>
            </w:r>
          </w:p>
        </w:tc>
        <w:tc>
          <w:tcPr>
            <w:tcW w:w="0" w:type="auto"/>
            <w:vAlign w:val="center"/>
            <w:hideMark/>
          </w:tcPr>
          <w:p w14:paraId="1E68D271" w14:textId="29359F3B" w:rsidR="00B2086F" w:rsidRPr="00DF49AE" w:rsidRDefault="00B2086F" w:rsidP="00B2086F">
            <w:pPr>
              <w:pStyle w:val="ListParagraph"/>
              <w:numPr>
                <w:ilvl w:val="0"/>
                <w:numId w:val="236"/>
              </w:numPr>
              <w:spacing w:after="0"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Combination of both</w:t>
            </w:r>
            <w:r w:rsidRPr="00DF49AE">
              <w:rPr>
                <w:rFonts w:eastAsia="Times New Roman" w:cs="Times New Roman"/>
                <w:kern w:val="0"/>
                <w:szCs w:val="22"/>
                <w14:ligatures w14:val="none"/>
              </w:rPr>
              <w:t>, used for big data apps like Hadoop.</w:t>
            </w:r>
          </w:p>
          <w:p w14:paraId="4E57E80D" w14:textId="482DC198" w:rsidR="00B2086F" w:rsidRPr="00DF49AE" w:rsidRDefault="00B2086F" w:rsidP="00B2086F">
            <w:pPr>
              <w:pStyle w:val="ListParagraph"/>
              <w:numPr>
                <w:ilvl w:val="0"/>
                <w:numId w:val="236"/>
              </w:num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Spreads instances </w:t>
            </w:r>
            <w:r w:rsidRPr="00DF49AE">
              <w:rPr>
                <w:rFonts w:eastAsia="Times New Roman" w:cs="Times New Roman"/>
                <w:b/>
                <w:bCs/>
                <w:kern w:val="0"/>
                <w:szCs w:val="22"/>
                <w14:ligatures w14:val="none"/>
              </w:rPr>
              <w:t>across partitions</w:t>
            </w:r>
            <w:r w:rsidRPr="00DF49AE">
              <w:rPr>
                <w:rFonts w:eastAsia="Times New Roman" w:cs="Times New Roman"/>
                <w:kern w:val="0"/>
                <w:szCs w:val="22"/>
                <w14:ligatures w14:val="none"/>
              </w:rPr>
              <w:t xml:space="preserve"> (groups of racks) for </w:t>
            </w:r>
            <w:r w:rsidRPr="00DF49AE">
              <w:rPr>
                <w:rFonts w:eastAsia="Times New Roman" w:cs="Times New Roman"/>
                <w:b/>
                <w:bCs/>
                <w:kern w:val="0"/>
                <w:szCs w:val="22"/>
                <w14:ligatures w14:val="none"/>
              </w:rPr>
              <w:t>fault isolation</w:t>
            </w:r>
            <w:r w:rsidRPr="00DF49AE">
              <w:rPr>
                <w:rFonts w:eastAsia="Times New Roman" w:cs="Times New Roman"/>
                <w:kern w:val="0"/>
                <w:szCs w:val="22"/>
                <w14:ligatures w14:val="none"/>
              </w:rPr>
              <w:t>.</w:t>
            </w:r>
          </w:p>
        </w:tc>
        <w:tc>
          <w:tcPr>
            <w:tcW w:w="0" w:type="auto"/>
            <w:vAlign w:val="center"/>
            <w:hideMark/>
          </w:tcPr>
          <w:p w14:paraId="1D6E07A4" w14:textId="77777777" w:rsidR="00B2086F" w:rsidRPr="00DF49AE" w:rsidRDefault="00B2086F" w:rsidP="00B2086F">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Large-scale distributed systems like HDFS, Kafka.</w:t>
            </w:r>
          </w:p>
        </w:tc>
      </w:tr>
    </w:tbl>
    <w:p w14:paraId="5C541C97" w14:textId="77777777" w:rsidR="00B2086F" w:rsidRPr="00DF49AE" w:rsidRDefault="00B2086F" w:rsidP="00521E0E">
      <w:pPr>
        <w:rPr>
          <w:szCs w:val="22"/>
        </w:rPr>
      </w:pPr>
    </w:p>
    <w:p w14:paraId="308ED80F" w14:textId="77777777" w:rsidR="00BD1076" w:rsidRPr="00DF49AE" w:rsidRDefault="00BD1076" w:rsidP="00BD1076">
      <w:pPr>
        <w:rPr>
          <w:b/>
          <w:bCs/>
          <w:szCs w:val="22"/>
        </w:rPr>
      </w:pPr>
      <w:r w:rsidRPr="00DF49AE">
        <w:rPr>
          <w:rFonts w:ascii="Segoe UI Emoji" w:hAnsi="Segoe UI Emoji" w:cs="Segoe UI Emoji"/>
          <w:b/>
          <w:bCs/>
          <w:szCs w:val="22"/>
        </w:rPr>
        <w:lastRenderedPageBreak/>
        <w:t>🔧</w:t>
      </w:r>
      <w:r w:rsidRPr="00DF49AE">
        <w:rPr>
          <w:b/>
          <w:bCs/>
          <w:szCs w:val="22"/>
        </w:rPr>
        <w:t xml:space="preserve"> Types of Placement Groups with Examples:</w:t>
      </w:r>
    </w:p>
    <w:p w14:paraId="73038E97" w14:textId="77777777" w:rsidR="00BD1076" w:rsidRPr="00DF49AE" w:rsidRDefault="00000000" w:rsidP="00BD1076">
      <w:pPr>
        <w:rPr>
          <w:szCs w:val="22"/>
        </w:rPr>
      </w:pPr>
      <w:r w:rsidRPr="00DF49AE">
        <w:rPr>
          <w:szCs w:val="22"/>
        </w:rPr>
        <w:pict w14:anchorId="270C641E">
          <v:rect id="_x0000_i16905" style="width:0;height:1.5pt" o:hralign="center" o:hrstd="t" o:hr="t" fillcolor="#a0a0a0" stroked="f"/>
        </w:pict>
      </w:r>
    </w:p>
    <w:p w14:paraId="6A821A35" w14:textId="77777777" w:rsidR="00BD1076" w:rsidRPr="00DF49AE" w:rsidRDefault="00BD1076" w:rsidP="00BD1076">
      <w:pPr>
        <w:rPr>
          <w:b/>
          <w:bCs/>
          <w:szCs w:val="22"/>
        </w:rPr>
      </w:pPr>
      <w:r w:rsidRPr="00DF49AE">
        <w:rPr>
          <w:b/>
          <w:bCs/>
          <w:szCs w:val="22"/>
        </w:rPr>
        <w:t xml:space="preserve">1. </w:t>
      </w:r>
      <w:r w:rsidRPr="00DF49AE">
        <w:rPr>
          <w:rFonts w:ascii="Segoe UI Emoji" w:hAnsi="Segoe UI Emoji" w:cs="Segoe UI Emoji"/>
          <w:b/>
          <w:bCs/>
          <w:szCs w:val="22"/>
        </w:rPr>
        <w:t>🚀</w:t>
      </w:r>
      <w:r w:rsidRPr="00DF49AE">
        <w:rPr>
          <w:b/>
          <w:bCs/>
          <w:szCs w:val="22"/>
        </w:rPr>
        <w:t xml:space="preserve"> Cluster Placement Group</w:t>
      </w:r>
    </w:p>
    <w:p w14:paraId="1C345E10" w14:textId="77777777" w:rsidR="00BD1076" w:rsidRPr="00DF49AE" w:rsidRDefault="00BD1076" w:rsidP="00BD1076">
      <w:pPr>
        <w:numPr>
          <w:ilvl w:val="0"/>
          <w:numId w:val="246"/>
        </w:numPr>
        <w:rPr>
          <w:szCs w:val="22"/>
        </w:rPr>
      </w:pPr>
      <w:r w:rsidRPr="00DF49AE">
        <w:rPr>
          <w:b/>
          <w:bCs/>
          <w:szCs w:val="22"/>
        </w:rPr>
        <w:t>Definition:</w:t>
      </w:r>
      <w:r w:rsidRPr="00DF49AE">
        <w:rPr>
          <w:szCs w:val="22"/>
        </w:rPr>
        <w:t xml:space="preserve"> Instances are placed </w:t>
      </w:r>
      <w:r w:rsidRPr="00DF49AE">
        <w:rPr>
          <w:b/>
          <w:bCs/>
          <w:szCs w:val="22"/>
        </w:rPr>
        <w:t>close together</w:t>
      </w:r>
      <w:r w:rsidRPr="00DF49AE">
        <w:rPr>
          <w:szCs w:val="22"/>
        </w:rPr>
        <w:t xml:space="preserve"> in the </w:t>
      </w:r>
      <w:r w:rsidRPr="00DF49AE">
        <w:rPr>
          <w:b/>
          <w:bCs/>
          <w:szCs w:val="22"/>
        </w:rPr>
        <w:t>same AZ</w:t>
      </w:r>
      <w:r w:rsidRPr="00DF49AE">
        <w:rPr>
          <w:szCs w:val="22"/>
        </w:rPr>
        <w:t xml:space="preserve"> for </w:t>
      </w:r>
      <w:r w:rsidRPr="00DF49AE">
        <w:rPr>
          <w:b/>
          <w:bCs/>
          <w:szCs w:val="22"/>
        </w:rPr>
        <w:t>low latency</w:t>
      </w:r>
      <w:r w:rsidRPr="00DF49AE">
        <w:rPr>
          <w:szCs w:val="22"/>
        </w:rPr>
        <w:t xml:space="preserve"> and </w:t>
      </w:r>
      <w:r w:rsidRPr="00DF49AE">
        <w:rPr>
          <w:b/>
          <w:bCs/>
          <w:szCs w:val="22"/>
        </w:rPr>
        <w:t>high throughput</w:t>
      </w:r>
      <w:r w:rsidRPr="00DF49AE">
        <w:rPr>
          <w:szCs w:val="22"/>
        </w:rPr>
        <w:t>.</w:t>
      </w:r>
    </w:p>
    <w:p w14:paraId="20095A7D" w14:textId="77777777" w:rsidR="00BD1076" w:rsidRPr="00DF49AE" w:rsidRDefault="00BD1076" w:rsidP="00BD1076">
      <w:pPr>
        <w:numPr>
          <w:ilvl w:val="0"/>
          <w:numId w:val="246"/>
        </w:numPr>
        <w:rPr>
          <w:szCs w:val="22"/>
        </w:rPr>
      </w:pPr>
      <w:r w:rsidRPr="00DF49AE">
        <w:rPr>
          <w:b/>
          <w:bCs/>
          <w:szCs w:val="22"/>
        </w:rPr>
        <w:t>Use Case:</w:t>
      </w:r>
      <w:r w:rsidRPr="00DF49AE">
        <w:rPr>
          <w:szCs w:val="22"/>
        </w:rPr>
        <w:t xml:space="preserve"> High-performance computing (HPC), big data, distributed file systems.</w:t>
      </w:r>
    </w:p>
    <w:p w14:paraId="21E13C9D" w14:textId="77777777" w:rsidR="00BD1076" w:rsidRPr="00DF49AE" w:rsidRDefault="00BD1076" w:rsidP="00BD1076">
      <w:pPr>
        <w:numPr>
          <w:ilvl w:val="0"/>
          <w:numId w:val="246"/>
        </w:numPr>
        <w:rPr>
          <w:szCs w:val="22"/>
        </w:rPr>
      </w:pPr>
      <w:r w:rsidRPr="00DF49AE">
        <w:rPr>
          <w:b/>
          <w:bCs/>
          <w:szCs w:val="22"/>
        </w:rPr>
        <w:t>Example:</w:t>
      </w:r>
      <w:r w:rsidRPr="00DF49AE">
        <w:rPr>
          <w:szCs w:val="22"/>
        </w:rPr>
        <w:br/>
        <w:t xml:space="preserve">You launch 5 EC2 instances (c5n.18xlarge) into a </w:t>
      </w:r>
      <w:r w:rsidRPr="00DF49AE">
        <w:rPr>
          <w:b/>
          <w:bCs/>
          <w:szCs w:val="22"/>
        </w:rPr>
        <w:t>cluster placement group</w:t>
      </w:r>
      <w:r w:rsidRPr="00DF49AE">
        <w:rPr>
          <w:szCs w:val="22"/>
        </w:rPr>
        <w:t xml:space="preserve"> for an HPC app that needs fast, low-latency communication.</w:t>
      </w:r>
    </w:p>
    <w:p w14:paraId="58DF0649" w14:textId="77777777" w:rsidR="00BD1076" w:rsidRPr="00DF49AE" w:rsidRDefault="00000000" w:rsidP="00BD1076">
      <w:pPr>
        <w:rPr>
          <w:szCs w:val="22"/>
        </w:rPr>
      </w:pPr>
      <w:r w:rsidRPr="00DF49AE">
        <w:rPr>
          <w:szCs w:val="22"/>
        </w:rPr>
        <w:pict w14:anchorId="21699F2D">
          <v:rect id="_x0000_i16906" style="width:0;height:1.5pt" o:hralign="center" o:hrstd="t" o:hr="t" fillcolor="#a0a0a0" stroked="f"/>
        </w:pict>
      </w:r>
    </w:p>
    <w:p w14:paraId="7F0101A5" w14:textId="77777777" w:rsidR="00BD1076" w:rsidRPr="00DF49AE" w:rsidRDefault="00BD1076" w:rsidP="00BD1076">
      <w:pPr>
        <w:rPr>
          <w:b/>
          <w:bCs/>
          <w:szCs w:val="22"/>
        </w:rPr>
      </w:pPr>
      <w:r w:rsidRPr="00DF49AE">
        <w:rPr>
          <w:b/>
          <w:bCs/>
          <w:szCs w:val="22"/>
        </w:rPr>
        <w:t xml:space="preserve">2. </w:t>
      </w:r>
      <w:r w:rsidRPr="00DF49AE">
        <w:rPr>
          <w:rFonts w:ascii="Segoe UI Emoji" w:hAnsi="Segoe UI Emoji" w:cs="Segoe UI Emoji"/>
          <w:b/>
          <w:bCs/>
          <w:szCs w:val="22"/>
        </w:rPr>
        <w:t>🌐</w:t>
      </w:r>
      <w:r w:rsidRPr="00DF49AE">
        <w:rPr>
          <w:b/>
          <w:bCs/>
          <w:szCs w:val="22"/>
        </w:rPr>
        <w:t xml:space="preserve"> Spread Placement Group</w:t>
      </w:r>
    </w:p>
    <w:p w14:paraId="64A9230E" w14:textId="77777777" w:rsidR="00BD1076" w:rsidRPr="00DF49AE" w:rsidRDefault="00BD1076" w:rsidP="00BD1076">
      <w:pPr>
        <w:numPr>
          <w:ilvl w:val="0"/>
          <w:numId w:val="247"/>
        </w:numPr>
        <w:rPr>
          <w:szCs w:val="22"/>
        </w:rPr>
      </w:pPr>
      <w:r w:rsidRPr="00DF49AE">
        <w:rPr>
          <w:b/>
          <w:bCs/>
          <w:szCs w:val="22"/>
        </w:rPr>
        <w:t>Definition:</w:t>
      </w:r>
      <w:r w:rsidRPr="00DF49AE">
        <w:rPr>
          <w:szCs w:val="22"/>
        </w:rPr>
        <w:t xml:space="preserve"> Instances are placed </w:t>
      </w:r>
      <w:r w:rsidRPr="00DF49AE">
        <w:rPr>
          <w:b/>
          <w:bCs/>
          <w:szCs w:val="22"/>
        </w:rPr>
        <w:t>across distinct hardware</w:t>
      </w:r>
      <w:r w:rsidRPr="00DF49AE">
        <w:rPr>
          <w:szCs w:val="22"/>
        </w:rPr>
        <w:t xml:space="preserve"> (racks), even within the same AZ, for </w:t>
      </w:r>
      <w:r w:rsidRPr="00DF49AE">
        <w:rPr>
          <w:b/>
          <w:bCs/>
          <w:szCs w:val="22"/>
        </w:rPr>
        <w:t>high availability</w:t>
      </w:r>
      <w:r w:rsidRPr="00DF49AE">
        <w:rPr>
          <w:szCs w:val="22"/>
        </w:rPr>
        <w:t>.</w:t>
      </w:r>
    </w:p>
    <w:p w14:paraId="47B2C3B3" w14:textId="77777777" w:rsidR="00BD1076" w:rsidRPr="00DF49AE" w:rsidRDefault="00BD1076" w:rsidP="00BD1076">
      <w:pPr>
        <w:numPr>
          <w:ilvl w:val="0"/>
          <w:numId w:val="247"/>
        </w:numPr>
        <w:rPr>
          <w:szCs w:val="22"/>
        </w:rPr>
      </w:pPr>
      <w:r w:rsidRPr="00DF49AE">
        <w:rPr>
          <w:b/>
          <w:bCs/>
          <w:szCs w:val="22"/>
        </w:rPr>
        <w:t>Use Case:</w:t>
      </w:r>
      <w:r w:rsidRPr="00DF49AE">
        <w:rPr>
          <w:szCs w:val="22"/>
        </w:rPr>
        <w:t xml:space="preserve"> Critical apps that need to reduce the risk of simultaneous hardware failures.</w:t>
      </w:r>
    </w:p>
    <w:p w14:paraId="300A8E48" w14:textId="77777777" w:rsidR="00BD1076" w:rsidRPr="00DF49AE" w:rsidRDefault="00BD1076" w:rsidP="00BD1076">
      <w:pPr>
        <w:numPr>
          <w:ilvl w:val="0"/>
          <w:numId w:val="247"/>
        </w:numPr>
        <w:rPr>
          <w:szCs w:val="22"/>
        </w:rPr>
      </w:pPr>
      <w:r w:rsidRPr="00DF49AE">
        <w:rPr>
          <w:b/>
          <w:bCs/>
          <w:szCs w:val="22"/>
        </w:rPr>
        <w:t>Example:</w:t>
      </w:r>
      <w:r w:rsidRPr="00DF49AE">
        <w:rPr>
          <w:szCs w:val="22"/>
        </w:rPr>
        <w:br/>
        <w:t xml:space="preserve">You deploy 3 web servers across a </w:t>
      </w:r>
      <w:r w:rsidRPr="00DF49AE">
        <w:rPr>
          <w:b/>
          <w:bCs/>
          <w:szCs w:val="22"/>
        </w:rPr>
        <w:t>spread placement group</w:t>
      </w:r>
      <w:r w:rsidRPr="00DF49AE">
        <w:rPr>
          <w:szCs w:val="22"/>
        </w:rPr>
        <w:t>, ensuring that each is on separate hardware for redundancy.</w:t>
      </w:r>
    </w:p>
    <w:p w14:paraId="20013B59" w14:textId="77777777" w:rsidR="00BD1076" w:rsidRPr="00DF49AE" w:rsidRDefault="00000000" w:rsidP="00BD1076">
      <w:pPr>
        <w:rPr>
          <w:szCs w:val="22"/>
        </w:rPr>
      </w:pPr>
      <w:r w:rsidRPr="00DF49AE">
        <w:rPr>
          <w:szCs w:val="22"/>
        </w:rPr>
        <w:pict w14:anchorId="6C0C57BD">
          <v:rect id="_x0000_i16907" style="width:0;height:1.5pt" o:hralign="center" o:hrstd="t" o:hr="t" fillcolor="#a0a0a0" stroked="f"/>
        </w:pict>
      </w:r>
    </w:p>
    <w:p w14:paraId="6A4E7AFA" w14:textId="77777777" w:rsidR="00BD1076" w:rsidRPr="00DF49AE" w:rsidRDefault="00BD1076" w:rsidP="00BD1076">
      <w:pPr>
        <w:rPr>
          <w:b/>
          <w:bCs/>
          <w:szCs w:val="22"/>
        </w:rPr>
      </w:pPr>
      <w:r w:rsidRPr="00DF49AE">
        <w:rPr>
          <w:b/>
          <w:bCs/>
          <w:szCs w:val="22"/>
        </w:rPr>
        <w:t xml:space="preserve">3. </w:t>
      </w:r>
      <w:r w:rsidRPr="00DF49AE">
        <w:rPr>
          <w:rFonts w:ascii="Segoe UI Emoji" w:hAnsi="Segoe UI Emoji" w:cs="Segoe UI Emoji"/>
          <w:b/>
          <w:bCs/>
          <w:szCs w:val="22"/>
        </w:rPr>
        <w:t>🏗️</w:t>
      </w:r>
      <w:r w:rsidRPr="00DF49AE">
        <w:rPr>
          <w:b/>
          <w:bCs/>
          <w:szCs w:val="22"/>
        </w:rPr>
        <w:t xml:space="preserve"> Partition Placement Group</w:t>
      </w:r>
    </w:p>
    <w:p w14:paraId="5FD0CB1E" w14:textId="77777777" w:rsidR="00BD1076" w:rsidRPr="00DF49AE" w:rsidRDefault="00BD1076" w:rsidP="00BD1076">
      <w:pPr>
        <w:numPr>
          <w:ilvl w:val="0"/>
          <w:numId w:val="248"/>
        </w:numPr>
        <w:rPr>
          <w:szCs w:val="22"/>
        </w:rPr>
      </w:pPr>
      <w:r w:rsidRPr="00DF49AE">
        <w:rPr>
          <w:b/>
          <w:bCs/>
          <w:szCs w:val="22"/>
        </w:rPr>
        <w:t>Definition:</w:t>
      </w:r>
      <w:r w:rsidRPr="00DF49AE">
        <w:rPr>
          <w:szCs w:val="22"/>
        </w:rPr>
        <w:t xml:space="preserve"> Instances are divided into </w:t>
      </w:r>
      <w:r w:rsidRPr="00DF49AE">
        <w:rPr>
          <w:b/>
          <w:bCs/>
          <w:szCs w:val="22"/>
        </w:rPr>
        <w:t>partitions</w:t>
      </w:r>
      <w:r w:rsidRPr="00DF49AE">
        <w:rPr>
          <w:szCs w:val="22"/>
        </w:rPr>
        <w:t>, each on separate sets of racks. Failure in one partition does not affect others.</w:t>
      </w:r>
    </w:p>
    <w:p w14:paraId="680D393A" w14:textId="77777777" w:rsidR="00BD1076" w:rsidRPr="00DF49AE" w:rsidRDefault="00BD1076" w:rsidP="00BD1076">
      <w:pPr>
        <w:numPr>
          <w:ilvl w:val="0"/>
          <w:numId w:val="248"/>
        </w:numPr>
        <w:rPr>
          <w:szCs w:val="22"/>
        </w:rPr>
      </w:pPr>
      <w:r w:rsidRPr="00DF49AE">
        <w:rPr>
          <w:b/>
          <w:bCs/>
          <w:szCs w:val="22"/>
        </w:rPr>
        <w:t>Use Case:</w:t>
      </w:r>
      <w:r w:rsidRPr="00DF49AE">
        <w:rPr>
          <w:szCs w:val="22"/>
        </w:rPr>
        <w:t xml:space="preserve"> Large distributed systems like HDFS, Cassandra, Kafka.</w:t>
      </w:r>
    </w:p>
    <w:p w14:paraId="5E596586" w14:textId="77777777" w:rsidR="00BD1076" w:rsidRPr="00DF49AE" w:rsidRDefault="00BD1076" w:rsidP="00BD1076">
      <w:pPr>
        <w:numPr>
          <w:ilvl w:val="0"/>
          <w:numId w:val="248"/>
        </w:numPr>
        <w:rPr>
          <w:szCs w:val="22"/>
        </w:rPr>
      </w:pPr>
      <w:r w:rsidRPr="00DF49AE">
        <w:rPr>
          <w:b/>
          <w:bCs/>
          <w:szCs w:val="22"/>
        </w:rPr>
        <w:t>Example:</w:t>
      </w:r>
      <w:r w:rsidRPr="00DF49AE">
        <w:rPr>
          <w:szCs w:val="22"/>
        </w:rPr>
        <w:br/>
        <w:t xml:space="preserve">You launch 9 EC2 instances in a </w:t>
      </w:r>
      <w:r w:rsidRPr="00DF49AE">
        <w:rPr>
          <w:b/>
          <w:bCs/>
          <w:szCs w:val="22"/>
        </w:rPr>
        <w:t>partition placement group</w:t>
      </w:r>
      <w:r w:rsidRPr="00DF49AE">
        <w:rPr>
          <w:szCs w:val="22"/>
        </w:rPr>
        <w:t xml:space="preserve"> with 3 partitions. Each partition contains 3 instances for separate storage and compute roles.</w:t>
      </w:r>
    </w:p>
    <w:p w14:paraId="10545511" w14:textId="740DEFC2" w:rsidR="00B2086F" w:rsidRPr="00DF49AE" w:rsidRDefault="00000000" w:rsidP="00521E0E">
      <w:pPr>
        <w:rPr>
          <w:szCs w:val="22"/>
        </w:rPr>
      </w:pPr>
      <w:r w:rsidRPr="00DF49AE">
        <w:rPr>
          <w:szCs w:val="22"/>
        </w:rPr>
        <w:pict w14:anchorId="25D83FA2">
          <v:rect id="_x0000_i16908" style="width:0;height:1.5pt" o:hralign="center" o:hrstd="t" o:hr="t" fillcolor="#a0a0a0" stroked="f"/>
        </w:pict>
      </w:r>
    </w:p>
    <w:p w14:paraId="5148DD70" w14:textId="77777777" w:rsidR="00BD1076" w:rsidRPr="00DF49AE" w:rsidRDefault="00BD1076" w:rsidP="00BD1076">
      <w:pPr>
        <w:rPr>
          <w:rFonts w:cs="Segoe UI Emoji"/>
          <w:b/>
          <w:bCs/>
          <w:szCs w:val="22"/>
        </w:rPr>
      </w:pPr>
      <w:r w:rsidRPr="00DF49AE">
        <w:rPr>
          <w:rFonts w:ascii="Segoe UI Emoji" w:hAnsi="Segoe UI Emoji" w:cs="Segoe UI Emoji"/>
          <w:b/>
          <w:bCs/>
          <w:szCs w:val="22"/>
        </w:rPr>
        <w:t>🧠</w:t>
      </w:r>
      <w:r w:rsidRPr="00DF49AE">
        <w:rPr>
          <w:rFonts w:cs="Segoe UI Emoji"/>
          <w:b/>
          <w:bCs/>
          <w:szCs w:val="22"/>
        </w:rPr>
        <w:t xml:space="preserve"> Summary Table:</w:t>
      </w:r>
    </w:p>
    <w:tbl>
      <w:tblPr>
        <w:tblW w:w="1087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34"/>
        <w:gridCol w:w="1533"/>
        <w:gridCol w:w="4241"/>
        <w:gridCol w:w="3665"/>
      </w:tblGrid>
      <w:tr w:rsidR="00BD1076" w:rsidRPr="00DF49AE" w14:paraId="1121D520" w14:textId="77777777" w:rsidTr="00BD1076">
        <w:trPr>
          <w:trHeight w:val="550"/>
          <w:tblHeader/>
          <w:tblCellSpacing w:w="15" w:type="dxa"/>
        </w:trPr>
        <w:tc>
          <w:tcPr>
            <w:tcW w:w="0" w:type="auto"/>
            <w:vAlign w:val="center"/>
            <w:hideMark/>
          </w:tcPr>
          <w:p w14:paraId="7363EC6C" w14:textId="77777777" w:rsidR="00BD1076" w:rsidRPr="00DF49AE" w:rsidRDefault="00BD1076" w:rsidP="00BD1076">
            <w:pPr>
              <w:rPr>
                <w:rFonts w:cs="Segoe UI Emoji"/>
                <w:b/>
                <w:bCs/>
                <w:szCs w:val="22"/>
              </w:rPr>
            </w:pPr>
            <w:r w:rsidRPr="00DF49AE">
              <w:rPr>
                <w:rFonts w:cs="Segoe UI Emoji"/>
                <w:b/>
                <w:bCs/>
                <w:szCs w:val="22"/>
              </w:rPr>
              <w:t>Type</w:t>
            </w:r>
          </w:p>
        </w:tc>
        <w:tc>
          <w:tcPr>
            <w:tcW w:w="0" w:type="auto"/>
            <w:vAlign w:val="center"/>
            <w:hideMark/>
          </w:tcPr>
          <w:p w14:paraId="5B71EA29" w14:textId="77777777" w:rsidR="00BD1076" w:rsidRPr="00DF49AE" w:rsidRDefault="00BD1076" w:rsidP="00BD1076">
            <w:pPr>
              <w:rPr>
                <w:rFonts w:cs="Segoe UI Emoji"/>
                <w:b/>
                <w:bCs/>
                <w:szCs w:val="22"/>
              </w:rPr>
            </w:pPr>
            <w:r w:rsidRPr="00DF49AE">
              <w:rPr>
                <w:rFonts w:cs="Segoe UI Emoji"/>
                <w:b/>
                <w:bCs/>
                <w:szCs w:val="22"/>
              </w:rPr>
              <w:t>AZ Scope</w:t>
            </w:r>
          </w:p>
        </w:tc>
        <w:tc>
          <w:tcPr>
            <w:tcW w:w="0" w:type="auto"/>
            <w:vAlign w:val="center"/>
            <w:hideMark/>
          </w:tcPr>
          <w:p w14:paraId="3C311BB5" w14:textId="77777777" w:rsidR="00BD1076" w:rsidRPr="00DF49AE" w:rsidRDefault="00BD1076" w:rsidP="00BD1076">
            <w:pPr>
              <w:rPr>
                <w:rFonts w:cs="Segoe UI Emoji"/>
                <w:b/>
                <w:bCs/>
                <w:szCs w:val="22"/>
              </w:rPr>
            </w:pPr>
            <w:r w:rsidRPr="00DF49AE">
              <w:rPr>
                <w:rFonts w:cs="Segoe UI Emoji"/>
                <w:b/>
                <w:bCs/>
                <w:szCs w:val="22"/>
              </w:rPr>
              <w:t>Use Case</w:t>
            </w:r>
          </w:p>
        </w:tc>
        <w:tc>
          <w:tcPr>
            <w:tcW w:w="0" w:type="auto"/>
            <w:vAlign w:val="center"/>
            <w:hideMark/>
          </w:tcPr>
          <w:p w14:paraId="4300CF69" w14:textId="77777777" w:rsidR="00BD1076" w:rsidRPr="00DF49AE" w:rsidRDefault="00BD1076" w:rsidP="00BD1076">
            <w:pPr>
              <w:rPr>
                <w:rFonts w:cs="Segoe UI Emoji"/>
                <w:b/>
                <w:bCs/>
                <w:szCs w:val="22"/>
              </w:rPr>
            </w:pPr>
            <w:r w:rsidRPr="00DF49AE">
              <w:rPr>
                <w:rFonts w:cs="Segoe UI Emoji"/>
                <w:b/>
                <w:bCs/>
                <w:szCs w:val="22"/>
              </w:rPr>
              <w:t>Example</w:t>
            </w:r>
          </w:p>
        </w:tc>
      </w:tr>
      <w:tr w:rsidR="00BD1076" w:rsidRPr="00DF49AE" w14:paraId="713A6D24" w14:textId="77777777" w:rsidTr="00BD1076">
        <w:trPr>
          <w:trHeight w:val="550"/>
          <w:tblCellSpacing w:w="15" w:type="dxa"/>
        </w:trPr>
        <w:tc>
          <w:tcPr>
            <w:tcW w:w="0" w:type="auto"/>
            <w:vAlign w:val="center"/>
            <w:hideMark/>
          </w:tcPr>
          <w:p w14:paraId="59F9E844" w14:textId="77777777" w:rsidR="00BD1076" w:rsidRPr="00DF49AE" w:rsidRDefault="00BD1076" w:rsidP="00BD1076">
            <w:pPr>
              <w:rPr>
                <w:rFonts w:cs="Segoe UI Emoji"/>
                <w:b/>
                <w:bCs/>
                <w:szCs w:val="22"/>
              </w:rPr>
            </w:pPr>
            <w:r w:rsidRPr="00DF49AE">
              <w:rPr>
                <w:rFonts w:cs="Segoe UI Emoji"/>
                <w:b/>
                <w:bCs/>
                <w:szCs w:val="22"/>
              </w:rPr>
              <w:t>Cluster</w:t>
            </w:r>
          </w:p>
        </w:tc>
        <w:tc>
          <w:tcPr>
            <w:tcW w:w="0" w:type="auto"/>
            <w:vAlign w:val="center"/>
            <w:hideMark/>
          </w:tcPr>
          <w:p w14:paraId="63506905" w14:textId="77777777" w:rsidR="00BD1076" w:rsidRPr="00DF49AE" w:rsidRDefault="00BD1076" w:rsidP="00BD1076">
            <w:pPr>
              <w:rPr>
                <w:rFonts w:cs="Segoe UI Emoji"/>
                <w:szCs w:val="22"/>
              </w:rPr>
            </w:pPr>
            <w:r w:rsidRPr="00DF49AE">
              <w:rPr>
                <w:rFonts w:cs="Segoe UI Emoji"/>
                <w:szCs w:val="22"/>
              </w:rPr>
              <w:t>Single</w:t>
            </w:r>
          </w:p>
        </w:tc>
        <w:tc>
          <w:tcPr>
            <w:tcW w:w="0" w:type="auto"/>
            <w:vAlign w:val="center"/>
            <w:hideMark/>
          </w:tcPr>
          <w:p w14:paraId="1ED9C95F" w14:textId="77777777" w:rsidR="00BD1076" w:rsidRPr="00DF49AE" w:rsidRDefault="00BD1076" w:rsidP="00BD1076">
            <w:pPr>
              <w:rPr>
                <w:rFonts w:cs="Segoe UI Emoji"/>
                <w:szCs w:val="22"/>
              </w:rPr>
            </w:pPr>
            <w:r w:rsidRPr="00DF49AE">
              <w:rPr>
                <w:rFonts w:cs="Segoe UI Emoji"/>
                <w:szCs w:val="22"/>
              </w:rPr>
              <w:t>Low latency, HPC</w:t>
            </w:r>
          </w:p>
        </w:tc>
        <w:tc>
          <w:tcPr>
            <w:tcW w:w="0" w:type="auto"/>
            <w:vAlign w:val="center"/>
            <w:hideMark/>
          </w:tcPr>
          <w:p w14:paraId="240F1236" w14:textId="77777777" w:rsidR="00BD1076" w:rsidRPr="00DF49AE" w:rsidRDefault="00BD1076" w:rsidP="00BD1076">
            <w:pPr>
              <w:rPr>
                <w:rFonts w:cs="Segoe UI Emoji"/>
                <w:szCs w:val="22"/>
              </w:rPr>
            </w:pPr>
            <w:r w:rsidRPr="00DF49AE">
              <w:rPr>
                <w:rFonts w:cs="Segoe UI Emoji"/>
                <w:szCs w:val="22"/>
              </w:rPr>
              <w:t>MPI, Spark cluster</w:t>
            </w:r>
          </w:p>
        </w:tc>
      </w:tr>
      <w:tr w:rsidR="00BD1076" w:rsidRPr="00DF49AE" w14:paraId="40B09165" w14:textId="77777777" w:rsidTr="00BD1076">
        <w:trPr>
          <w:trHeight w:val="536"/>
          <w:tblCellSpacing w:w="15" w:type="dxa"/>
        </w:trPr>
        <w:tc>
          <w:tcPr>
            <w:tcW w:w="0" w:type="auto"/>
            <w:vAlign w:val="center"/>
            <w:hideMark/>
          </w:tcPr>
          <w:p w14:paraId="697A01E0" w14:textId="77777777" w:rsidR="00BD1076" w:rsidRPr="00DF49AE" w:rsidRDefault="00BD1076" w:rsidP="00BD1076">
            <w:pPr>
              <w:rPr>
                <w:rFonts w:cs="Segoe UI Emoji"/>
                <w:b/>
                <w:bCs/>
                <w:szCs w:val="22"/>
              </w:rPr>
            </w:pPr>
            <w:r w:rsidRPr="00DF49AE">
              <w:rPr>
                <w:rFonts w:cs="Segoe UI Emoji"/>
                <w:b/>
                <w:bCs/>
                <w:szCs w:val="22"/>
              </w:rPr>
              <w:t>Spread</w:t>
            </w:r>
          </w:p>
        </w:tc>
        <w:tc>
          <w:tcPr>
            <w:tcW w:w="0" w:type="auto"/>
            <w:vAlign w:val="center"/>
            <w:hideMark/>
          </w:tcPr>
          <w:p w14:paraId="08A6DBB3" w14:textId="77777777" w:rsidR="00BD1076" w:rsidRPr="00DF49AE" w:rsidRDefault="00BD1076" w:rsidP="00BD1076">
            <w:pPr>
              <w:rPr>
                <w:rFonts w:cs="Segoe UI Emoji"/>
                <w:szCs w:val="22"/>
              </w:rPr>
            </w:pPr>
            <w:r w:rsidRPr="00DF49AE">
              <w:rPr>
                <w:rFonts w:cs="Segoe UI Emoji"/>
                <w:szCs w:val="22"/>
              </w:rPr>
              <w:t>Single/All</w:t>
            </w:r>
          </w:p>
        </w:tc>
        <w:tc>
          <w:tcPr>
            <w:tcW w:w="0" w:type="auto"/>
            <w:vAlign w:val="center"/>
            <w:hideMark/>
          </w:tcPr>
          <w:p w14:paraId="04471608" w14:textId="77777777" w:rsidR="00BD1076" w:rsidRPr="00DF49AE" w:rsidRDefault="00BD1076" w:rsidP="00BD1076">
            <w:pPr>
              <w:rPr>
                <w:rFonts w:cs="Segoe UI Emoji"/>
                <w:szCs w:val="22"/>
              </w:rPr>
            </w:pPr>
            <w:r w:rsidRPr="00DF49AE">
              <w:rPr>
                <w:rFonts w:cs="Segoe UI Emoji"/>
                <w:szCs w:val="22"/>
              </w:rPr>
              <w:t>High availability</w:t>
            </w:r>
          </w:p>
        </w:tc>
        <w:tc>
          <w:tcPr>
            <w:tcW w:w="0" w:type="auto"/>
            <w:vAlign w:val="center"/>
            <w:hideMark/>
          </w:tcPr>
          <w:p w14:paraId="3624E6A1" w14:textId="77777777" w:rsidR="00BD1076" w:rsidRPr="00DF49AE" w:rsidRDefault="00BD1076" w:rsidP="00BD1076">
            <w:pPr>
              <w:rPr>
                <w:rFonts w:cs="Segoe UI Emoji"/>
                <w:szCs w:val="22"/>
              </w:rPr>
            </w:pPr>
            <w:r w:rsidRPr="00DF49AE">
              <w:rPr>
                <w:rFonts w:cs="Segoe UI Emoji"/>
                <w:szCs w:val="22"/>
              </w:rPr>
              <w:t>Web servers, DB nodes</w:t>
            </w:r>
          </w:p>
        </w:tc>
      </w:tr>
      <w:tr w:rsidR="00BD1076" w:rsidRPr="00DF49AE" w14:paraId="1A585A53" w14:textId="77777777" w:rsidTr="00BD1076">
        <w:trPr>
          <w:trHeight w:val="550"/>
          <w:tblCellSpacing w:w="15" w:type="dxa"/>
        </w:trPr>
        <w:tc>
          <w:tcPr>
            <w:tcW w:w="0" w:type="auto"/>
            <w:vAlign w:val="center"/>
            <w:hideMark/>
          </w:tcPr>
          <w:p w14:paraId="50C6A08A" w14:textId="77777777" w:rsidR="00BD1076" w:rsidRPr="00DF49AE" w:rsidRDefault="00BD1076" w:rsidP="00BD1076">
            <w:pPr>
              <w:rPr>
                <w:rFonts w:cs="Segoe UI Emoji"/>
                <w:b/>
                <w:bCs/>
                <w:szCs w:val="22"/>
              </w:rPr>
            </w:pPr>
            <w:r w:rsidRPr="00DF49AE">
              <w:rPr>
                <w:rFonts w:cs="Segoe UI Emoji"/>
                <w:b/>
                <w:bCs/>
                <w:szCs w:val="22"/>
              </w:rPr>
              <w:t>Partition</w:t>
            </w:r>
          </w:p>
        </w:tc>
        <w:tc>
          <w:tcPr>
            <w:tcW w:w="0" w:type="auto"/>
            <w:vAlign w:val="center"/>
            <w:hideMark/>
          </w:tcPr>
          <w:p w14:paraId="6F09A798" w14:textId="77777777" w:rsidR="00BD1076" w:rsidRPr="00DF49AE" w:rsidRDefault="00BD1076" w:rsidP="00BD1076">
            <w:pPr>
              <w:rPr>
                <w:rFonts w:cs="Segoe UI Emoji"/>
                <w:szCs w:val="22"/>
              </w:rPr>
            </w:pPr>
            <w:r w:rsidRPr="00DF49AE">
              <w:rPr>
                <w:rFonts w:cs="Segoe UI Emoji"/>
                <w:szCs w:val="22"/>
              </w:rPr>
              <w:t>Single/All</w:t>
            </w:r>
          </w:p>
        </w:tc>
        <w:tc>
          <w:tcPr>
            <w:tcW w:w="0" w:type="auto"/>
            <w:vAlign w:val="center"/>
            <w:hideMark/>
          </w:tcPr>
          <w:p w14:paraId="606F6DC6" w14:textId="77777777" w:rsidR="00BD1076" w:rsidRPr="00DF49AE" w:rsidRDefault="00BD1076" w:rsidP="00BD1076">
            <w:pPr>
              <w:rPr>
                <w:rFonts w:cs="Segoe UI Emoji"/>
                <w:szCs w:val="22"/>
              </w:rPr>
            </w:pPr>
            <w:r w:rsidRPr="00DF49AE">
              <w:rPr>
                <w:rFonts w:cs="Segoe UI Emoji"/>
                <w:szCs w:val="22"/>
              </w:rPr>
              <w:t>Large-scale distributed apps</w:t>
            </w:r>
          </w:p>
        </w:tc>
        <w:tc>
          <w:tcPr>
            <w:tcW w:w="0" w:type="auto"/>
            <w:vAlign w:val="center"/>
            <w:hideMark/>
          </w:tcPr>
          <w:p w14:paraId="2DD33300" w14:textId="77777777" w:rsidR="00BD1076" w:rsidRPr="00DF49AE" w:rsidRDefault="00BD1076" w:rsidP="00BD1076">
            <w:pPr>
              <w:rPr>
                <w:rFonts w:cs="Segoe UI Emoji"/>
                <w:szCs w:val="22"/>
              </w:rPr>
            </w:pPr>
            <w:r w:rsidRPr="00DF49AE">
              <w:rPr>
                <w:rFonts w:cs="Segoe UI Emoji"/>
                <w:szCs w:val="22"/>
              </w:rPr>
              <w:t>HDFS, Cassandra, Kafka</w:t>
            </w:r>
          </w:p>
        </w:tc>
      </w:tr>
    </w:tbl>
    <w:p w14:paraId="0EF6A472" w14:textId="77777777" w:rsidR="00BD1076" w:rsidRPr="00DF49AE" w:rsidRDefault="00BD1076" w:rsidP="00B2086F">
      <w:pPr>
        <w:rPr>
          <w:rFonts w:cs="Segoe UI Emoji"/>
          <w:b/>
          <w:bCs/>
          <w:szCs w:val="22"/>
        </w:rPr>
      </w:pPr>
    </w:p>
    <w:p w14:paraId="128292FA" w14:textId="4601A5B4" w:rsidR="00BD1076" w:rsidRPr="00DF49AE" w:rsidRDefault="00000000" w:rsidP="00B2086F">
      <w:pPr>
        <w:rPr>
          <w:rFonts w:cs="Segoe UI Emoji"/>
          <w:b/>
          <w:bCs/>
          <w:szCs w:val="22"/>
        </w:rPr>
      </w:pPr>
      <w:r w:rsidRPr="00DF49AE">
        <w:rPr>
          <w:szCs w:val="22"/>
        </w:rPr>
        <w:pict w14:anchorId="650D3045">
          <v:rect id="_x0000_i16909" style="width:0;height:1.5pt" o:hralign="center" o:hrstd="t" o:hr="t" fillcolor="#a0a0a0" stroked="f"/>
        </w:pict>
      </w:r>
    </w:p>
    <w:p w14:paraId="23C96511" w14:textId="77777777" w:rsidR="001B0D76" w:rsidRPr="00DF49AE" w:rsidRDefault="001B0D76" w:rsidP="00B2086F">
      <w:pPr>
        <w:rPr>
          <w:rFonts w:cs="Segoe UI Emoji"/>
          <w:b/>
          <w:bCs/>
          <w:szCs w:val="22"/>
        </w:rPr>
      </w:pPr>
    </w:p>
    <w:p w14:paraId="343444C2" w14:textId="13364388" w:rsidR="00B2086F" w:rsidRPr="00DF49AE" w:rsidRDefault="00B2086F" w:rsidP="00B2086F">
      <w:pPr>
        <w:rPr>
          <w:b/>
          <w:bCs/>
          <w:szCs w:val="22"/>
        </w:rPr>
      </w:pPr>
      <w:r w:rsidRPr="00DF49AE">
        <w:rPr>
          <w:rFonts w:ascii="Segoe UI Emoji" w:hAnsi="Segoe UI Emoji" w:cs="Segoe UI Emoji"/>
          <w:b/>
          <w:bCs/>
          <w:szCs w:val="22"/>
        </w:rPr>
        <w:lastRenderedPageBreak/>
        <w:t>⭐</w:t>
      </w:r>
      <w:r w:rsidRPr="00DF49AE">
        <w:rPr>
          <w:b/>
          <w:bCs/>
          <w:szCs w:val="22"/>
        </w:rPr>
        <w:t xml:space="preserve"> Benefits of Placement Groups:</w:t>
      </w:r>
    </w:p>
    <w:p w14:paraId="543E936D" w14:textId="77777777" w:rsidR="00B2086F" w:rsidRPr="00DF49AE" w:rsidRDefault="00B2086F" w:rsidP="00B2086F">
      <w:pPr>
        <w:numPr>
          <w:ilvl w:val="0"/>
          <w:numId w:val="237"/>
        </w:numPr>
        <w:rPr>
          <w:szCs w:val="22"/>
        </w:rPr>
      </w:pPr>
      <w:r w:rsidRPr="00DF49AE">
        <w:rPr>
          <w:rFonts w:ascii="Segoe UI Emoji" w:hAnsi="Segoe UI Emoji" w:cs="Segoe UI Emoji"/>
          <w:szCs w:val="22"/>
        </w:rPr>
        <w:t>📉</w:t>
      </w:r>
      <w:r w:rsidRPr="00DF49AE">
        <w:rPr>
          <w:szCs w:val="22"/>
        </w:rPr>
        <w:t xml:space="preserve"> </w:t>
      </w:r>
      <w:r w:rsidRPr="00DF49AE">
        <w:rPr>
          <w:b/>
          <w:bCs/>
          <w:szCs w:val="22"/>
        </w:rPr>
        <w:t>Reduced latency</w:t>
      </w:r>
      <w:r w:rsidRPr="00DF49AE">
        <w:rPr>
          <w:szCs w:val="22"/>
        </w:rPr>
        <w:t xml:space="preserve"> (Cluster)</w:t>
      </w:r>
    </w:p>
    <w:p w14:paraId="7FAAAB57" w14:textId="77777777" w:rsidR="00B2086F" w:rsidRPr="00DF49AE" w:rsidRDefault="00B2086F" w:rsidP="00B2086F">
      <w:pPr>
        <w:numPr>
          <w:ilvl w:val="0"/>
          <w:numId w:val="237"/>
        </w:numPr>
        <w:rPr>
          <w:szCs w:val="22"/>
        </w:rPr>
      </w:pPr>
      <w:r w:rsidRPr="00DF49AE">
        <w:rPr>
          <w:rFonts w:ascii="Segoe UI Emoji" w:hAnsi="Segoe UI Emoji" w:cs="Segoe UI Emoji"/>
          <w:szCs w:val="22"/>
        </w:rPr>
        <w:t>🚀</w:t>
      </w:r>
      <w:r w:rsidRPr="00DF49AE">
        <w:rPr>
          <w:szCs w:val="22"/>
        </w:rPr>
        <w:t xml:space="preserve"> </w:t>
      </w:r>
      <w:r w:rsidRPr="00DF49AE">
        <w:rPr>
          <w:b/>
          <w:bCs/>
          <w:szCs w:val="22"/>
        </w:rPr>
        <w:t>Improved performance</w:t>
      </w:r>
      <w:r w:rsidRPr="00DF49AE">
        <w:rPr>
          <w:szCs w:val="22"/>
        </w:rPr>
        <w:t xml:space="preserve"> for tightly coupled apps</w:t>
      </w:r>
    </w:p>
    <w:p w14:paraId="517C1447" w14:textId="77777777" w:rsidR="00B2086F" w:rsidRPr="00DF49AE" w:rsidRDefault="00B2086F" w:rsidP="00B2086F">
      <w:pPr>
        <w:numPr>
          <w:ilvl w:val="0"/>
          <w:numId w:val="237"/>
        </w:numPr>
        <w:rPr>
          <w:szCs w:val="22"/>
        </w:rPr>
      </w:pPr>
      <w:r w:rsidRPr="00DF49AE">
        <w:rPr>
          <w:rFonts w:ascii="Segoe UI Emoji" w:hAnsi="Segoe UI Emoji" w:cs="Segoe UI Emoji"/>
          <w:szCs w:val="22"/>
        </w:rPr>
        <w:t>🧱</w:t>
      </w:r>
      <w:r w:rsidRPr="00DF49AE">
        <w:rPr>
          <w:szCs w:val="22"/>
        </w:rPr>
        <w:t xml:space="preserve"> </w:t>
      </w:r>
      <w:r w:rsidRPr="00DF49AE">
        <w:rPr>
          <w:b/>
          <w:bCs/>
          <w:szCs w:val="22"/>
        </w:rPr>
        <w:t>Fault isolation</w:t>
      </w:r>
      <w:r w:rsidRPr="00DF49AE">
        <w:rPr>
          <w:szCs w:val="22"/>
        </w:rPr>
        <w:t xml:space="preserve"> (Spread &amp; Partition)</w:t>
      </w:r>
    </w:p>
    <w:p w14:paraId="2022C262" w14:textId="77777777" w:rsidR="00B2086F" w:rsidRPr="00DF49AE" w:rsidRDefault="00B2086F" w:rsidP="00B2086F">
      <w:pPr>
        <w:numPr>
          <w:ilvl w:val="0"/>
          <w:numId w:val="237"/>
        </w:numPr>
        <w:rPr>
          <w:szCs w:val="22"/>
        </w:rPr>
      </w:pPr>
      <w:r w:rsidRPr="00DF49AE">
        <w:rPr>
          <w:rFonts w:ascii="Segoe UI Emoji" w:hAnsi="Segoe UI Emoji" w:cs="Segoe UI Emoji"/>
          <w:szCs w:val="22"/>
        </w:rPr>
        <w:t>🔄</w:t>
      </w:r>
      <w:r w:rsidRPr="00DF49AE">
        <w:rPr>
          <w:szCs w:val="22"/>
        </w:rPr>
        <w:t xml:space="preserve"> </w:t>
      </w:r>
      <w:r w:rsidRPr="00DF49AE">
        <w:rPr>
          <w:b/>
          <w:bCs/>
          <w:szCs w:val="22"/>
        </w:rPr>
        <w:t>Better availability</w:t>
      </w:r>
      <w:r w:rsidRPr="00DF49AE">
        <w:rPr>
          <w:szCs w:val="22"/>
        </w:rPr>
        <w:t xml:space="preserve"> for mission-critical workloads</w:t>
      </w:r>
    </w:p>
    <w:p w14:paraId="31E20546" w14:textId="77777777" w:rsidR="00B2086F" w:rsidRPr="00DF49AE" w:rsidRDefault="00B2086F" w:rsidP="00521E0E">
      <w:pPr>
        <w:rPr>
          <w:szCs w:val="22"/>
        </w:rPr>
      </w:pPr>
    </w:p>
    <w:p w14:paraId="2C37D638" w14:textId="58367745" w:rsidR="00B2086F" w:rsidRPr="00DF49AE" w:rsidRDefault="001B0D76" w:rsidP="00521E0E">
      <w:pPr>
        <w:rPr>
          <w:szCs w:val="22"/>
        </w:rPr>
      </w:pPr>
      <w:r w:rsidRPr="00DF49AE">
        <w:rPr>
          <w:szCs w:val="22"/>
        </w:rPr>
        <w:pict w14:anchorId="0036FA8C">
          <v:rect id="_x0000_i17550" style="width:0;height:1.5pt" o:hralign="center" o:hrstd="t" o:hr="t" fillcolor="#a0a0a0" stroked="f"/>
        </w:pict>
      </w:r>
    </w:p>
    <w:p w14:paraId="2292E5FD" w14:textId="2F9D19FD" w:rsidR="00B2086F" w:rsidRPr="00DF49AE" w:rsidRDefault="00B2086F" w:rsidP="00B2086F">
      <w:pPr>
        <w:rPr>
          <w:b/>
          <w:bCs/>
          <w:szCs w:val="22"/>
        </w:rPr>
      </w:pPr>
      <w:r w:rsidRPr="00DF49AE">
        <w:rPr>
          <w:rFonts w:ascii="Segoe UI Emoji" w:hAnsi="Segoe UI Emoji" w:cs="Segoe UI Emoji"/>
          <w:b/>
          <w:bCs/>
          <w:szCs w:val="22"/>
        </w:rPr>
        <w:t>💬</w:t>
      </w:r>
      <w:r w:rsidRPr="00DF49AE">
        <w:rPr>
          <w:b/>
          <w:bCs/>
          <w:szCs w:val="22"/>
        </w:rPr>
        <w:t xml:space="preserve"> Interview Q&amp;A – Scenario Based:</w:t>
      </w:r>
      <w:r w:rsidR="001B0D76" w:rsidRPr="00DF49AE">
        <w:rPr>
          <w:b/>
          <w:bCs/>
          <w:szCs w:val="22"/>
        </w:rPr>
        <w:br/>
      </w:r>
      <w:r w:rsidR="001B0D76" w:rsidRPr="00DF49AE">
        <w:rPr>
          <w:szCs w:val="22"/>
        </w:rPr>
        <w:pict w14:anchorId="36066D55">
          <v:rect id="_x0000_i17551" style="width:0;height:1.5pt" o:hralign="center" o:hrstd="t" o:hr="t" fillcolor="#a0a0a0" stroked="f"/>
        </w:pict>
      </w:r>
    </w:p>
    <w:p w14:paraId="788DE4DC" w14:textId="77777777" w:rsidR="00B2086F" w:rsidRPr="00DF49AE" w:rsidRDefault="00B2086F" w:rsidP="00B2086F">
      <w:pPr>
        <w:rPr>
          <w:b/>
          <w:bCs/>
          <w:szCs w:val="22"/>
        </w:rPr>
      </w:pPr>
      <w:r w:rsidRPr="00DF49AE">
        <w:rPr>
          <w:rFonts w:ascii="Segoe UI Emoji" w:hAnsi="Segoe UI Emoji" w:cs="Segoe UI Emoji"/>
          <w:b/>
          <w:bCs/>
          <w:szCs w:val="22"/>
        </w:rPr>
        <w:t>🔹</w:t>
      </w:r>
      <w:r w:rsidRPr="00DF49AE">
        <w:rPr>
          <w:b/>
          <w:bCs/>
          <w:szCs w:val="22"/>
        </w:rPr>
        <w:t xml:space="preserve"> Q1:</w:t>
      </w:r>
    </w:p>
    <w:p w14:paraId="7691D6D6" w14:textId="77777777" w:rsidR="00B2086F" w:rsidRPr="00DF49AE" w:rsidRDefault="00B2086F" w:rsidP="00B2086F">
      <w:pPr>
        <w:rPr>
          <w:szCs w:val="22"/>
        </w:rPr>
      </w:pPr>
      <w:r w:rsidRPr="00DF49AE">
        <w:rPr>
          <w:b/>
          <w:bCs/>
          <w:szCs w:val="22"/>
        </w:rPr>
        <w:t>Scenario:</w:t>
      </w:r>
      <w:r w:rsidRPr="00DF49AE">
        <w:rPr>
          <w:szCs w:val="22"/>
        </w:rPr>
        <w:t xml:space="preserve"> You're running a high-performance computing (HPC) application that requires extremely low latency and high network throughput between instances.</w:t>
      </w:r>
      <w:r w:rsidRPr="00DF49AE">
        <w:rPr>
          <w:szCs w:val="22"/>
        </w:rPr>
        <w:br/>
      </w:r>
      <w:r w:rsidRPr="00DF49AE">
        <w:rPr>
          <w:b/>
          <w:bCs/>
          <w:szCs w:val="22"/>
        </w:rPr>
        <w:t>Which placement group would you use and why?</w:t>
      </w:r>
    </w:p>
    <w:p w14:paraId="53EBC6F4" w14:textId="77777777" w:rsidR="00B2086F" w:rsidRPr="00DF49AE" w:rsidRDefault="00B2086F" w:rsidP="00B2086F">
      <w:pPr>
        <w:rPr>
          <w:szCs w:val="22"/>
        </w:rPr>
      </w:pPr>
      <w:r w:rsidRPr="00DF49AE">
        <w:rPr>
          <w:b/>
          <w:bCs/>
          <w:szCs w:val="22"/>
        </w:rPr>
        <w:t>Answer:</w:t>
      </w:r>
      <w:r w:rsidRPr="00DF49AE">
        <w:rPr>
          <w:szCs w:val="22"/>
        </w:rPr>
        <w:br/>
      </w:r>
      <w:r w:rsidRPr="00DF49AE">
        <w:rPr>
          <w:b/>
          <w:bCs/>
          <w:szCs w:val="22"/>
        </w:rPr>
        <w:t>Cluster Placement Group</w:t>
      </w:r>
      <w:r w:rsidRPr="00DF49AE">
        <w:rPr>
          <w:szCs w:val="22"/>
        </w:rPr>
        <w:t xml:space="preserve"> – It keeps EC2 instances close together on the same hardware, reducing latency and increasing network throughput.</w:t>
      </w:r>
    </w:p>
    <w:p w14:paraId="173C582F" w14:textId="77777777" w:rsidR="00B2086F" w:rsidRPr="00DF49AE" w:rsidRDefault="00000000" w:rsidP="00B2086F">
      <w:pPr>
        <w:rPr>
          <w:szCs w:val="22"/>
        </w:rPr>
      </w:pPr>
      <w:r w:rsidRPr="00DF49AE">
        <w:rPr>
          <w:szCs w:val="22"/>
        </w:rPr>
        <w:pict w14:anchorId="6DA6F559">
          <v:rect id="_x0000_i16910" style="width:0;height:1.5pt" o:hralign="center" o:hrstd="t" o:hr="t" fillcolor="#a0a0a0" stroked="f"/>
        </w:pict>
      </w:r>
    </w:p>
    <w:p w14:paraId="010FB8E0" w14:textId="77777777" w:rsidR="00B2086F" w:rsidRPr="00DF49AE" w:rsidRDefault="00B2086F" w:rsidP="00B2086F">
      <w:pPr>
        <w:rPr>
          <w:b/>
          <w:bCs/>
          <w:szCs w:val="22"/>
        </w:rPr>
      </w:pPr>
      <w:r w:rsidRPr="00DF49AE">
        <w:rPr>
          <w:rFonts w:ascii="Segoe UI Emoji" w:hAnsi="Segoe UI Emoji" w:cs="Segoe UI Emoji"/>
          <w:b/>
          <w:bCs/>
          <w:szCs w:val="22"/>
        </w:rPr>
        <w:t>🔹</w:t>
      </w:r>
      <w:r w:rsidRPr="00DF49AE">
        <w:rPr>
          <w:b/>
          <w:bCs/>
          <w:szCs w:val="22"/>
        </w:rPr>
        <w:t xml:space="preserve"> Q2:</w:t>
      </w:r>
    </w:p>
    <w:p w14:paraId="53342CE2" w14:textId="77777777" w:rsidR="00B2086F" w:rsidRPr="00DF49AE" w:rsidRDefault="00B2086F" w:rsidP="00B2086F">
      <w:pPr>
        <w:rPr>
          <w:szCs w:val="22"/>
        </w:rPr>
      </w:pPr>
      <w:r w:rsidRPr="00DF49AE">
        <w:rPr>
          <w:b/>
          <w:bCs/>
          <w:szCs w:val="22"/>
        </w:rPr>
        <w:t>Scenario:</w:t>
      </w:r>
      <w:r w:rsidRPr="00DF49AE">
        <w:rPr>
          <w:szCs w:val="22"/>
        </w:rPr>
        <w:t xml:space="preserve"> You're running a set of 7 critical instances and want to ensure that the failure of one rack does not impact the others.</w:t>
      </w:r>
      <w:r w:rsidRPr="00DF49AE">
        <w:rPr>
          <w:szCs w:val="22"/>
        </w:rPr>
        <w:br/>
      </w:r>
      <w:r w:rsidRPr="00DF49AE">
        <w:rPr>
          <w:b/>
          <w:bCs/>
          <w:szCs w:val="22"/>
        </w:rPr>
        <w:t>Which placement group will you choose?</w:t>
      </w:r>
    </w:p>
    <w:p w14:paraId="13AACD32" w14:textId="77777777" w:rsidR="00B2086F" w:rsidRPr="00DF49AE" w:rsidRDefault="00B2086F" w:rsidP="00B2086F">
      <w:pPr>
        <w:rPr>
          <w:szCs w:val="22"/>
        </w:rPr>
      </w:pPr>
      <w:r w:rsidRPr="00DF49AE">
        <w:rPr>
          <w:b/>
          <w:bCs/>
          <w:szCs w:val="22"/>
        </w:rPr>
        <w:t>Answer:</w:t>
      </w:r>
      <w:r w:rsidRPr="00DF49AE">
        <w:rPr>
          <w:szCs w:val="22"/>
        </w:rPr>
        <w:br/>
      </w:r>
      <w:r w:rsidRPr="00DF49AE">
        <w:rPr>
          <w:b/>
          <w:bCs/>
          <w:szCs w:val="22"/>
        </w:rPr>
        <w:t>Spread Placement Group</w:t>
      </w:r>
      <w:r w:rsidRPr="00DF49AE">
        <w:rPr>
          <w:szCs w:val="22"/>
        </w:rPr>
        <w:t xml:space="preserve"> – It places each EC2 instance on a separate physical rack, minimizing the impact of hardware failure.</w:t>
      </w:r>
    </w:p>
    <w:p w14:paraId="1A8EB61B" w14:textId="77777777" w:rsidR="00B2086F" w:rsidRPr="00DF49AE" w:rsidRDefault="00000000" w:rsidP="00B2086F">
      <w:pPr>
        <w:rPr>
          <w:szCs w:val="22"/>
        </w:rPr>
      </w:pPr>
      <w:r w:rsidRPr="00DF49AE">
        <w:rPr>
          <w:szCs w:val="22"/>
        </w:rPr>
        <w:pict w14:anchorId="391F4075">
          <v:rect id="_x0000_i16911" style="width:0;height:1.5pt" o:hralign="center" o:hrstd="t" o:hr="t" fillcolor="#a0a0a0" stroked="f"/>
        </w:pict>
      </w:r>
    </w:p>
    <w:p w14:paraId="6FECF376" w14:textId="77777777" w:rsidR="00B2086F" w:rsidRPr="00DF49AE" w:rsidRDefault="00B2086F" w:rsidP="00B2086F">
      <w:pPr>
        <w:rPr>
          <w:b/>
          <w:bCs/>
          <w:szCs w:val="22"/>
        </w:rPr>
      </w:pPr>
      <w:r w:rsidRPr="00DF49AE">
        <w:rPr>
          <w:rFonts w:ascii="Segoe UI Emoji" w:hAnsi="Segoe UI Emoji" w:cs="Segoe UI Emoji"/>
          <w:b/>
          <w:bCs/>
          <w:szCs w:val="22"/>
        </w:rPr>
        <w:t>🔹</w:t>
      </w:r>
      <w:r w:rsidRPr="00DF49AE">
        <w:rPr>
          <w:b/>
          <w:bCs/>
          <w:szCs w:val="22"/>
        </w:rPr>
        <w:t xml:space="preserve"> Q3:</w:t>
      </w:r>
    </w:p>
    <w:p w14:paraId="7044E4E9" w14:textId="77777777" w:rsidR="00B2086F" w:rsidRPr="00DF49AE" w:rsidRDefault="00B2086F" w:rsidP="00B2086F">
      <w:pPr>
        <w:rPr>
          <w:szCs w:val="22"/>
        </w:rPr>
      </w:pPr>
      <w:r w:rsidRPr="00DF49AE">
        <w:rPr>
          <w:b/>
          <w:bCs/>
          <w:szCs w:val="22"/>
        </w:rPr>
        <w:t>Scenario:</w:t>
      </w:r>
      <w:r w:rsidRPr="00DF49AE">
        <w:rPr>
          <w:szCs w:val="22"/>
        </w:rPr>
        <w:t xml:space="preserve"> You're running a distributed application like Apache Cassandra or HDFS that benefits from partition-aware fault tolerance.</w:t>
      </w:r>
      <w:r w:rsidRPr="00DF49AE">
        <w:rPr>
          <w:szCs w:val="22"/>
        </w:rPr>
        <w:br/>
      </w:r>
      <w:r w:rsidRPr="00DF49AE">
        <w:rPr>
          <w:b/>
          <w:bCs/>
          <w:szCs w:val="22"/>
        </w:rPr>
        <w:t>Which placement group fits this case?</w:t>
      </w:r>
    </w:p>
    <w:p w14:paraId="1E0E9FFB" w14:textId="77777777" w:rsidR="00B2086F" w:rsidRPr="00DF49AE" w:rsidRDefault="00B2086F" w:rsidP="00B2086F">
      <w:pPr>
        <w:rPr>
          <w:szCs w:val="22"/>
        </w:rPr>
      </w:pPr>
      <w:r w:rsidRPr="00DF49AE">
        <w:rPr>
          <w:b/>
          <w:bCs/>
          <w:szCs w:val="22"/>
        </w:rPr>
        <w:t>Answer:</w:t>
      </w:r>
      <w:r w:rsidRPr="00DF49AE">
        <w:rPr>
          <w:szCs w:val="22"/>
        </w:rPr>
        <w:br/>
      </w:r>
      <w:r w:rsidRPr="00DF49AE">
        <w:rPr>
          <w:b/>
          <w:bCs/>
          <w:szCs w:val="22"/>
        </w:rPr>
        <w:t>Partition Placement Group</w:t>
      </w:r>
      <w:r w:rsidRPr="00DF49AE">
        <w:rPr>
          <w:szCs w:val="22"/>
        </w:rPr>
        <w:t xml:space="preserve"> – It spreads instances across logical partitions that do not share racks, reducing simultaneous failure risks.</w:t>
      </w:r>
    </w:p>
    <w:p w14:paraId="321C11DD" w14:textId="77777777" w:rsidR="00B2086F" w:rsidRPr="00DF49AE" w:rsidRDefault="00000000" w:rsidP="00B2086F">
      <w:pPr>
        <w:rPr>
          <w:szCs w:val="22"/>
        </w:rPr>
      </w:pPr>
      <w:r w:rsidRPr="00DF49AE">
        <w:rPr>
          <w:szCs w:val="22"/>
        </w:rPr>
        <w:pict w14:anchorId="7EF89C58">
          <v:rect id="_x0000_i16912" style="width:0;height:1.5pt" o:hralign="center" o:hrstd="t" o:hr="t" fillcolor="#a0a0a0" stroked="f"/>
        </w:pict>
      </w:r>
    </w:p>
    <w:p w14:paraId="6A4AE263" w14:textId="77777777" w:rsidR="001B0D76" w:rsidRPr="00DF49AE" w:rsidRDefault="001B0D76" w:rsidP="00B2086F">
      <w:pPr>
        <w:rPr>
          <w:rFonts w:cs="Segoe UI Emoji"/>
          <w:b/>
          <w:bCs/>
          <w:szCs w:val="22"/>
        </w:rPr>
      </w:pPr>
    </w:p>
    <w:p w14:paraId="6CEAC938" w14:textId="77777777" w:rsidR="001B0D76" w:rsidRPr="00DF49AE" w:rsidRDefault="001B0D76" w:rsidP="00B2086F">
      <w:pPr>
        <w:rPr>
          <w:rFonts w:cs="Segoe UI Emoji"/>
          <w:b/>
          <w:bCs/>
          <w:szCs w:val="22"/>
        </w:rPr>
      </w:pPr>
    </w:p>
    <w:p w14:paraId="6F3CDFE2" w14:textId="77777777" w:rsidR="001B0D76" w:rsidRPr="00DF49AE" w:rsidRDefault="001B0D76" w:rsidP="00B2086F">
      <w:pPr>
        <w:rPr>
          <w:rFonts w:cs="Segoe UI Emoji"/>
          <w:b/>
          <w:bCs/>
          <w:szCs w:val="22"/>
        </w:rPr>
      </w:pPr>
    </w:p>
    <w:p w14:paraId="79E60F2B" w14:textId="0636613C" w:rsidR="00B2086F" w:rsidRPr="00DF49AE" w:rsidRDefault="00B2086F" w:rsidP="00B2086F">
      <w:pPr>
        <w:rPr>
          <w:b/>
          <w:bCs/>
          <w:szCs w:val="22"/>
        </w:rPr>
      </w:pPr>
      <w:r w:rsidRPr="00DF49AE">
        <w:rPr>
          <w:rFonts w:ascii="Segoe UI Emoji" w:hAnsi="Segoe UI Emoji" w:cs="Segoe UI Emoji"/>
          <w:b/>
          <w:bCs/>
          <w:szCs w:val="22"/>
        </w:rPr>
        <w:lastRenderedPageBreak/>
        <w:t>🔹</w:t>
      </w:r>
      <w:r w:rsidRPr="00DF49AE">
        <w:rPr>
          <w:b/>
          <w:bCs/>
          <w:szCs w:val="22"/>
        </w:rPr>
        <w:t xml:space="preserve"> Q4:</w:t>
      </w:r>
    </w:p>
    <w:p w14:paraId="09E0D431" w14:textId="77777777" w:rsidR="00B2086F" w:rsidRPr="00DF49AE" w:rsidRDefault="00B2086F" w:rsidP="00B2086F">
      <w:pPr>
        <w:rPr>
          <w:szCs w:val="22"/>
        </w:rPr>
      </w:pPr>
      <w:r w:rsidRPr="00DF49AE">
        <w:rPr>
          <w:b/>
          <w:bCs/>
          <w:szCs w:val="22"/>
        </w:rPr>
        <w:t>Question:</w:t>
      </w:r>
      <w:r w:rsidRPr="00DF49AE">
        <w:rPr>
          <w:szCs w:val="22"/>
        </w:rPr>
        <w:t xml:space="preserve"> Can I move an existing EC2 instance into a Placement Group?</w:t>
      </w:r>
    </w:p>
    <w:p w14:paraId="324D7A56" w14:textId="0D65DDEF" w:rsidR="00B2086F" w:rsidRPr="00DF49AE" w:rsidRDefault="00B2086F" w:rsidP="00521E0E">
      <w:pPr>
        <w:rPr>
          <w:szCs w:val="22"/>
        </w:rPr>
      </w:pPr>
      <w:r w:rsidRPr="00DF49AE">
        <w:rPr>
          <w:b/>
          <w:bCs/>
          <w:szCs w:val="22"/>
        </w:rPr>
        <w:t>Answer:</w:t>
      </w:r>
      <w:r w:rsidRPr="00DF49AE">
        <w:rPr>
          <w:szCs w:val="22"/>
        </w:rPr>
        <w:br/>
        <w:t xml:space="preserve">No, you </w:t>
      </w:r>
      <w:r w:rsidRPr="00DF49AE">
        <w:rPr>
          <w:b/>
          <w:bCs/>
          <w:szCs w:val="22"/>
        </w:rPr>
        <w:t>cannot move an existing instance</w:t>
      </w:r>
      <w:r w:rsidRPr="00DF49AE">
        <w:rPr>
          <w:szCs w:val="22"/>
        </w:rPr>
        <w:t xml:space="preserve"> into a placement group. You’ll need to </w:t>
      </w:r>
      <w:r w:rsidRPr="00DF49AE">
        <w:rPr>
          <w:b/>
          <w:bCs/>
          <w:szCs w:val="22"/>
        </w:rPr>
        <w:t>stop and recreate</w:t>
      </w:r>
      <w:r w:rsidRPr="00DF49AE">
        <w:rPr>
          <w:szCs w:val="22"/>
        </w:rPr>
        <w:t xml:space="preserve"> the instance inside the group or </w:t>
      </w:r>
      <w:r w:rsidRPr="00DF49AE">
        <w:rPr>
          <w:b/>
          <w:bCs/>
          <w:szCs w:val="22"/>
        </w:rPr>
        <w:t>launch a new one</w:t>
      </w:r>
      <w:r w:rsidRPr="00DF49AE">
        <w:rPr>
          <w:szCs w:val="22"/>
        </w:rPr>
        <w:t xml:space="preserve"> into the group.</w:t>
      </w:r>
    </w:p>
    <w:p w14:paraId="428CC869" w14:textId="549C4CC8" w:rsidR="00521E0E" w:rsidRPr="00DF49AE" w:rsidRDefault="001B0D76" w:rsidP="00521E0E">
      <w:pPr>
        <w:rPr>
          <w:szCs w:val="22"/>
        </w:rPr>
      </w:pPr>
      <w:r w:rsidRPr="00DF49AE">
        <w:rPr>
          <w:szCs w:val="22"/>
        </w:rPr>
        <w:br/>
      </w:r>
      <w:r w:rsidR="00000000" w:rsidRPr="00DF49AE">
        <w:rPr>
          <w:szCs w:val="22"/>
        </w:rPr>
        <w:pict w14:anchorId="4A5C8A50">
          <v:rect id="_x0000_i16913" style="width:0;height:1.5pt" o:hralign="center" o:hrstd="t" o:hr="t" fillcolor="#a0a0a0" stroked="f"/>
        </w:pict>
      </w:r>
    </w:p>
    <w:p w14:paraId="2DF144CE" w14:textId="658227B9" w:rsidR="00521E0E" w:rsidRPr="00DF49AE" w:rsidRDefault="00491F8D" w:rsidP="00521E0E">
      <w:pPr>
        <w:rPr>
          <w:szCs w:val="22"/>
        </w:rPr>
      </w:pPr>
      <w:r w:rsidRPr="00DF49AE">
        <w:rPr>
          <w:b/>
          <w:bCs/>
          <w:szCs w:val="22"/>
        </w:rPr>
        <w:t>Elastic Network Interface)</w:t>
      </w:r>
      <w:r w:rsidR="001B0D76" w:rsidRPr="00DF49AE">
        <w:rPr>
          <w:b/>
          <w:bCs/>
          <w:szCs w:val="22"/>
        </w:rPr>
        <w:br/>
      </w:r>
      <w:r w:rsidR="001B0D76" w:rsidRPr="00DF49AE">
        <w:rPr>
          <w:szCs w:val="22"/>
        </w:rPr>
        <w:pict w14:anchorId="5A6EBE2A">
          <v:rect id="_x0000_i17552" style="width:0;height:1.5pt" o:hralign="center" o:hrstd="t" o:hr="t" fillcolor="#a0a0a0" stroked="f"/>
        </w:pict>
      </w:r>
      <w:r w:rsidR="00BD1076" w:rsidRPr="00DF49AE">
        <w:rPr>
          <w:b/>
          <w:bCs/>
          <w:szCs w:val="22"/>
        </w:rPr>
        <w:br/>
      </w:r>
      <w:r w:rsidRPr="00DF49AE">
        <w:rPr>
          <w:rFonts w:cs="Segoe UI Emoji"/>
          <w:b/>
          <w:bCs/>
          <w:szCs w:val="22"/>
        </w:rPr>
        <w:br/>
      </w:r>
      <w:r w:rsidR="00521E0E" w:rsidRPr="00DF49AE">
        <w:rPr>
          <w:rFonts w:ascii="Segoe UI Emoji" w:hAnsi="Segoe UI Emoji" w:cs="Segoe UI Emoji"/>
          <w:b/>
          <w:bCs/>
          <w:szCs w:val="22"/>
        </w:rPr>
        <w:t>🧠</w:t>
      </w:r>
      <w:r w:rsidR="00521E0E" w:rsidRPr="00DF49AE">
        <w:rPr>
          <w:b/>
          <w:bCs/>
          <w:szCs w:val="22"/>
        </w:rPr>
        <w:t xml:space="preserve"> </w:t>
      </w:r>
      <w:r w:rsidR="00BD1076" w:rsidRPr="00DF49AE">
        <w:rPr>
          <w:b/>
          <w:bCs/>
          <w:szCs w:val="22"/>
        </w:rPr>
        <w:t xml:space="preserve">What is an ENI (Elastic Network Interface)? </w:t>
      </w:r>
      <w:r w:rsidR="00521E0E" w:rsidRPr="00DF49AE">
        <w:rPr>
          <w:b/>
          <w:bCs/>
          <w:szCs w:val="22"/>
        </w:rPr>
        <w:t>– Virtual Network Card</w:t>
      </w:r>
    </w:p>
    <w:p w14:paraId="1BE95274" w14:textId="3F3C9033" w:rsidR="00521E0E" w:rsidRPr="00DF49AE" w:rsidRDefault="00521E0E" w:rsidP="000A2E14">
      <w:pPr>
        <w:rPr>
          <w:szCs w:val="22"/>
        </w:rPr>
      </w:pPr>
      <w:r w:rsidRPr="00DF49AE">
        <w:rPr>
          <w:szCs w:val="22"/>
        </w:rPr>
        <w:br/>
        <w:t xml:space="preserve">Think of it as the </w:t>
      </w:r>
      <w:r w:rsidRPr="00DF49AE">
        <w:rPr>
          <w:b/>
          <w:bCs/>
          <w:szCs w:val="22"/>
        </w:rPr>
        <w:t>network plug</w:t>
      </w:r>
      <w:r w:rsidRPr="00DF49AE">
        <w:rPr>
          <w:szCs w:val="22"/>
        </w:rPr>
        <w:t xml:space="preserve"> of your EC2.</w:t>
      </w:r>
      <w:r w:rsidRPr="00DF49AE">
        <w:rPr>
          <w:szCs w:val="22"/>
        </w:rPr>
        <w:br/>
        <w:t>It has:</w:t>
      </w:r>
    </w:p>
    <w:p w14:paraId="610CE7C8" w14:textId="77777777" w:rsidR="00521E0E" w:rsidRPr="00DF49AE" w:rsidRDefault="00521E0E" w:rsidP="00521E0E">
      <w:pPr>
        <w:numPr>
          <w:ilvl w:val="1"/>
          <w:numId w:val="220"/>
        </w:numPr>
        <w:rPr>
          <w:szCs w:val="22"/>
        </w:rPr>
      </w:pPr>
      <w:r w:rsidRPr="00DF49AE">
        <w:rPr>
          <w:szCs w:val="22"/>
        </w:rPr>
        <w:t>Private IP</w:t>
      </w:r>
    </w:p>
    <w:p w14:paraId="4724D3F9" w14:textId="77777777" w:rsidR="00521E0E" w:rsidRPr="00DF49AE" w:rsidRDefault="00521E0E" w:rsidP="00521E0E">
      <w:pPr>
        <w:numPr>
          <w:ilvl w:val="1"/>
          <w:numId w:val="220"/>
        </w:numPr>
        <w:rPr>
          <w:szCs w:val="22"/>
        </w:rPr>
      </w:pPr>
      <w:r w:rsidRPr="00DF49AE">
        <w:rPr>
          <w:szCs w:val="22"/>
        </w:rPr>
        <w:t>Public IP (optional)</w:t>
      </w:r>
    </w:p>
    <w:p w14:paraId="6AE4DC02" w14:textId="77777777" w:rsidR="00521E0E" w:rsidRPr="00DF49AE" w:rsidRDefault="00521E0E" w:rsidP="00521E0E">
      <w:pPr>
        <w:numPr>
          <w:ilvl w:val="1"/>
          <w:numId w:val="220"/>
        </w:numPr>
        <w:rPr>
          <w:szCs w:val="22"/>
        </w:rPr>
      </w:pPr>
      <w:r w:rsidRPr="00DF49AE">
        <w:rPr>
          <w:szCs w:val="22"/>
        </w:rPr>
        <w:t>Security group</w:t>
      </w:r>
    </w:p>
    <w:p w14:paraId="16EE155F" w14:textId="7C7F6B19" w:rsidR="00491F8D" w:rsidRPr="00DF49AE" w:rsidRDefault="00521E0E" w:rsidP="00491F8D">
      <w:pPr>
        <w:numPr>
          <w:ilvl w:val="1"/>
          <w:numId w:val="220"/>
        </w:numPr>
        <w:rPr>
          <w:szCs w:val="22"/>
        </w:rPr>
      </w:pPr>
      <w:r w:rsidRPr="00DF49AE">
        <w:rPr>
          <w:szCs w:val="22"/>
        </w:rPr>
        <w:t>MAC address</w:t>
      </w:r>
    </w:p>
    <w:p w14:paraId="46B6A465" w14:textId="77777777" w:rsidR="00491F8D" w:rsidRPr="00DF49AE" w:rsidRDefault="00491F8D" w:rsidP="00491F8D">
      <w:pPr>
        <w:rPr>
          <w:szCs w:val="22"/>
        </w:rPr>
      </w:pPr>
      <w:r w:rsidRPr="00DF49AE">
        <w:rPr>
          <w:szCs w:val="22"/>
        </w:rPr>
        <w:t xml:space="preserve">An </w:t>
      </w:r>
      <w:r w:rsidRPr="00DF49AE">
        <w:rPr>
          <w:b/>
          <w:bCs/>
          <w:szCs w:val="22"/>
        </w:rPr>
        <w:t>Elastic Network Interface (ENI)</w:t>
      </w:r>
      <w:r w:rsidRPr="00DF49AE">
        <w:rPr>
          <w:szCs w:val="22"/>
        </w:rPr>
        <w:t xml:space="preserve"> is like a </w:t>
      </w:r>
      <w:r w:rsidRPr="00DF49AE">
        <w:rPr>
          <w:b/>
          <w:bCs/>
          <w:szCs w:val="22"/>
        </w:rPr>
        <w:t>virtual network card</w:t>
      </w:r>
      <w:r w:rsidRPr="00DF49AE">
        <w:rPr>
          <w:szCs w:val="22"/>
        </w:rPr>
        <w:t xml:space="preserve"> for your EC2 instance.</w:t>
      </w:r>
    </w:p>
    <w:p w14:paraId="67CD8A16" w14:textId="77777777" w:rsidR="00491F8D" w:rsidRPr="00DF49AE" w:rsidRDefault="00491F8D" w:rsidP="00491F8D">
      <w:pPr>
        <w:rPr>
          <w:szCs w:val="22"/>
        </w:rPr>
      </w:pPr>
      <w:r w:rsidRPr="00DF49AE">
        <w:rPr>
          <w:szCs w:val="22"/>
        </w:rPr>
        <w:t xml:space="preserve">Just like your laptop or desktop has a network card to connect to the internet, an EC2 instance in AWS uses an </w:t>
      </w:r>
      <w:r w:rsidRPr="00DF49AE">
        <w:rPr>
          <w:b/>
          <w:bCs/>
          <w:szCs w:val="22"/>
        </w:rPr>
        <w:t>ENI to connect to a VPC network</w:t>
      </w:r>
      <w:r w:rsidRPr="00DF49AE">
        <w:rPr>
          <w:szCs w:val="22"/>
        </w:rPr>
        <w:t>.</w:t>
      </w:r>
    </w:p>
    <w:p w14:paraId="752C8598" w14:textId="470CD59E" w:rsidR="00491F8D" w:rsidRPr="00DF49AE" w:rsidRDefault="000A2E14" w:rsidP="00491F8D">
      <w:pPr>
        <w:rPr>
          <w:szCs w:val="22"/>
        </w:rPr>
      </w:pPr>
      <w:r w:rsidRPr="00DF49AE">
        <w:rPr>
          <w:b/>
          <w:bCs/>
          <w:szCs w:val="22"/>
        </w:rPr>
        <w:br/>
      </w:r>
      <w:r w:rsidR="00491F8D" w:rsidRPr="00DF49AE">
        <w:rPr>
          <w:b/>
          <w:bCs/>
          <w:szCs w:val="22"/>
        </w:rPr>
        <w:t>Example</w:t>
      </w:r>
      <w:r w:rsidR="00491F8D" w:rsidRPr="00DF49AE">
        <w:rPr>
          <w:szCs w:val="22"/>
        </w:rPr>
        <w:t>:</w:t>
      </w:r>
      <w:r w:rsidR="00491F8D" w:rsidRPr="00DF49AE">
        <w:rPr>
          <w:szCs w:val="22"/>
        </w:rPr>
        <w:br/>
        <w:t xml:space="preserve">One EC2 can have </w:t>
      </w:r>
      <w:r w:rsidR="00491F8D" w:rsidRPr="00DF49AE">
        <w:rPr>
          <w:b/>
          <w:bCs/>
          <w:szCs w:val="22"/>
        </w:rPr>
        <w:t>multiple ENIs</w:t>
      </w:r>
      <w:r w:rsidR="00491F8D" w:rsidRPr="00DF49AE">
        <w:rPr>
          <w:szCs w:val="22"/>
        </w:rPr>
        <w:t>, like multiple internet connections (one for users, one for admin).</w:t>
      </w:r>
    </w:p>
    <w:p w14:paraId="53374E33" w14:textId="77777777" w:rsidR="00491F8D" w:rsidRPr="00DF49AE" w:rsidRDefault="00000000" w:rsidP="00491F8D">
      <w:pPr>
        <w:rPr>
          <w:szCs w:val="22"/>
        </w:rPr>
      </w:pPr>
      <w:r w:rsidRPr="00DF49AE">
        <w:rPr>
          <w:szCs w:val="22"/>
        </w:rPr>
        <w:pict w14:anchorId="090B6EFB">
          <v:rect id="_x0000_i16914" style="width:0;height:1.5pt" o:hralign="center" o:hrstd="t" o:hr="t" fillcolor="#a0a0a0" stroked="f"/>
        </w:pict>
      </w:r>
    </w:p>
    <w:p w14:paraId="0BBFDD10" w14:textId="77777777" w:rsidR="00491F8D" w:rsidRPr="00DF49AE" w:rsidRDefault="00491F8D" w:rsidP="00491F8D">
      <w:pPr>
        <w:rPr>
          <w:b/>
          <w:bCs/>
          <w:szCs w:val="22"/>
        </w:rPr>
      </w:pPr>
      <w:r w:rsidRPr="00DF49AE">
        <w:rPr>
          <w:rFonts w:ascii="Segoe UI Emoji" w:hAnsi="Segoe UI Emoji" w:cs="Segoe UI Emoji"/>
          <w:b/>
          <w:bCs/>
          <w:szCs w:val="22"/>
        </w:rPr>
        <w:t>🧠</w:t>
      </w:r>
      <w:r w:rsidRPr="00DF49AE">
        <w:rPr>
          <w:b/>
          <w:bCs/>
          <w:szCs w:val="22"/>
        </w:rPr>
        <w:t xml:space="preserve"> Think of ENI as:</w:t>
      </w:r>
    </w:p>
    <w:p w14:paraId="5A905CD1" w14:textId="77777777" w:rsidR="00491F8D" w:rsidRPr="00DF49AE" w:rsidRDefault="00491F8D" w:rsidP="00491F8D">
      <w:pPr>
        <w:numPr>
          <w:ilvl w:val="0"/>
          <w:numId w:val="238"/>
        </w:numPr>
        <w:rPr>
          <w:szCs w:val="22"/>
        </w:rPr>
      </w:pPr>
      <w:r w:rsidRPr="00DF49AE">
        <w:rPr>
          <w:rFonts w:ascii="Segoe UI Emoji" w:hAnsi="Segoe UI Emoji" w:cs="Segoe UI Emoji"/>
          <w:szCs w:val="22"/>
        </w:rPr>
        <w:t>🔌</w:t>
      </w:r>
      <w:r w:rsidRPr="00DF49AE">
        <w:rPr>
          <w:szCs w:val="22"/>
        </w:rPr>
        <w:t xml:space="preserve"> A plug-in network adapter that provides:</w:t>
      </w:r>
    </w:p>
    <w:p w14:paraId="6F45ABFE" w14:textId="77777777" w:rsidR="00491F8D" w:rsidRPr="00DF49AE" w:rsidRDefault="00491F8D" w:rsidP="00491F8D">
      <w:pPr>
        <w:numPr>
          <w:ilvl w:val="1"/>
          <w:numId w:val="238"/>
        </w:numPr>
        <w:rPr>
          <w:szCs w:val="22"/>
        </w:rPr>
      </w:pPr>
      <w:r w:rsidRPr="00DF49AE">
        <w:rPr>
          <w:b/>
          <w:bCs/>
          <w:szCs w:val="22"/>
        </w:rPr>
        <w:t>Private IP address</w:t>
      </w:r>
    </w:p>
    <w:p w14:paraId="5EE428F5" w14:textId="77777777" w:rsidR="00491F8D" w:rsidRPr="00DF49AE" w:rsidRDefault="00491F8D" w:rsidP="00491F8D">
      <w:pPr>
        <w:numPr>
          <w:ilvl w:val="1"/>
          <w:numId w:val="238"/>
        </w:numPr>
        <w:rPr>
          <w:szCs w:val="22"/>
        </w:rPr>
      </w:pPr>
      <w:r w:rsidRPr="00DF49AE">
        <w:rPr>
          <w:b/>
          <w:bCs/>
          <w:szCs w:val="22"/>
        </w:rPr>
        <w:t>Public IP address (optional)</w:t>
      </w:r>
    </w:p>
    <w:p w14:paraId="7204183E" w14:textId="77777777" w:rsidR="00491F8D" w:rsidRPr="00DF49AE" w:rsidRDefault="00491F8D" w:rsidP="00491F8D">
      <w:pPr>
        <w:numPr>
          <w:ilvl w:val="1"/>
          <w:numId w:val="238"/>
        </w:numPr>
        <w:rPr>
          <w:szCs w:val="22"/>
        </w:rPr>
      </w:pPr>
      <w:r w:rsidRPr="00DF49AE">
        <w:rPr>
          <w:b/>
          <w:bCs/>
          <w:szCs w:val="22"/>
        </w:rPr>
        <w:t>Security Groups</w:t>
      </w:r>
    </w:p>
    <w:p w14:paraId="2222E92D" w14:textId="77777777" w:rsidR="00491F8D" w:rsidRPr="00DF49AE" w:rsidRDefault="00491F8D" w:rsidP="00491F8D">
      <w:pPr>
        <w:numPr>
          <w:ilvl w:val="1"/>
          <w:numId w:val="238"/>
        </w:numPr>
        <w:rPr>
          <w:szCs w:val="22"/>
        </w:rPr>
      </w:pPr>
      <w:r w:rsidRPr="00DF49AE">
        <w:rPr>
          <w:b/>
          <w:bCs/>
          <w:szCs w:val="22"/>
        </w:rPr>
        <w:t>MAC address</w:t>
      </w:r>
    </w:p>
    <w:p w14:paraId="3058377E" w14:textId="77777777" w:rsidR="00491F8D" w:rsidRPr="00DF49AE" w:rsidRDefault="00491F8D" w:rsidP="00491F8D">
      <w:pPr>
        <w:numPr>
          <w:ilvl w:val="1"/>
          <w:numId w:val="238"/>
        </w:numPr>
        <w:rPr>
          <w:szCs w:val="22"/>
        </w:rPr>
      </w:pPr>
      <w:r w:rsidRPr="00DF49AE">
        <w:rPr>
          <w:b/>
          <w:bCs/>
          <w:szCs w:val="22"/>
        </w:rPr>
        <w:t>Elastic IP (if assigned)</w:t>
      </w:r>
    </w:p>
    <w:p w14:paraId="4355B5F0" w14:textId="77777777" w:rsidR="00491F8D" w:rsidRPr="00DF49AE" w:rsidRDefault="00491F8D" w:rsidP="00491F8D">
      <w:pPr>
        <w:rPr>
          <w:szCs w:val="22"/>
        </w:rPr>
      </w:pPr>
      <w:r w:rsidRPr="00DF49AE">
        <w:rPr>
          <w:szCs w:val="22"/>
        </w:rPr>
        <w:t xml:space="preserve">You can </w:t>
      </w:r>
      <w:r w:rsidRPr="00DF49AE">
        <w:rPr>
          <w:b/>
          <w:bCs/>
          <w:szCs w:val="22"/>
        </w:rPr>
        <w:t>attach/detach</w:t>
      </w:r>
      <w:r w:rsidRPr="00DF49AE">
        <w:rPr>
          <w:szCs w:val="22"/>
        </w:rPr>
        <w:t xml:space="preserve"> it from an EC2 instance — even </w:t>
      </w:r>
      <w:r w:rsidRPr="00DF49AE">
        <w:rPr>
          <w:b/>
          <w:bCs/>
          <w:szCs w:val="22"/>
        </w:rPr>
        <w:t>move it</w:t>
      </w:r>
      <w:r w:rsidRPr="00DF49AE">
        <w:rPr>
          <w:szCs w:val="22"/>
        </w:rPr>
        <w:t xml:space="preserve"> between instances.</w:t>
      </w:r>
    </w:p>
    <w:p w14:paraId="4A3197DF" w14:textId="77777777" w:rsidR="00491F8D" w:rsidRPr="00DF49AE" w:rsidRDefault="00000000" w:rsidP="00491F8D">
      <w:pPr>
        <w:rPr>
          <w:szCs w:val="22"/>
        </w:rPr>
      </w:pPr>
      <w:r w:rsidRPr="00DF49AE">
        <w:rPr>
          <w:szCs w:val="22"/>
        </w:rPr>
        <w:pict w14:anchorId="16AD4730">
          <v:rect id="_x0000_i16915" style="width:0;height:1.5pt" o:hralign="center" o:hrstd="t" o:hr="t" fillcolor="#a0a0a0" stroked="f"/>
        </w:pict>
      </w:r>
    </w:p>
    <w:p w14:paraId="6B9C1E20" w14:textId="499AB188" w:rsidR="00491F8D" w:rsidRPr="00DF49AE" w:rsidRDefault="00491F8D" w:rsidP="00491F8D">
      <w:pPr>
        <w:rPr>
          <w:szCs w:val="22"/>
        </w:rPr>
      </w:pPr>
      <w:r w:rsidRPr="00DF49AE">
        <w:rPr>
          <w:rFonts w:ascii="Segoe UI Emoji" w:hAnsi="Segoe UI Emoji" w:cs="Segoe UI Emoji"/>
          <w:b/>
          <w:bCs/>
          <w:szCs w:val="22"/>
        </w:rPr>
        <w:t>🛠️</w:t>
      </w:r>
      <w:r w:rsidRPr="00DF49AE">
        <w:rPr>
          <w:b/>
          <w:bCs/>
          <w:szCs w:val="22"/>
        </w:rPr>
        <w:t xml:space="preserve"> Use Cases: </w:t>
      </w:r>
      <w:r w:rsidRPr="00DF49AE">
        <w:rPr>
          <w:szCs w:val="22"/>
        </w:rPr>
        <w:t xml:space="preserve">If EC2 crashes, you can </w:t>
      </w:r>
      <w:r w:rsidRPr="00DF49AE">
        <w:rPr>
          <w:b/>
          <w:bCs/>
          <w:szCs w:val="22"/>
        </w:rPr>
        <w:t>detach the ENI</w:t>
      </w:r>
      <w:r w:rsidRPr="00DF49AE">
        <w:rPr>
          <w:szCs w:val="22"/>
        </w:rPr>
        <w:t xml:space="preserve"> and </w:t>
      </w:r>
      <w:r w:rsidRPr="00DF49AE">
        <w:rPr>
          <w:b/>
          <w:bCs/>
          <w:szCs w:val="22"/>
        </w:rPr>
        <w:t>attach it to a new EC2</w:t>
      </w:r>
      <w:r w:rsidRPr="00DF49AE">
        <w:rPr>
          <w:szCs w:val="22"/>
        </w:rPr>
        <w:t>, and your network config will stay the same!</w:t>
      </w:r>
    </w:p>
    <w:p w14:paraId="5F3CA2D7" w14:textId="77777777" w:rsidR="00491F8D" w:rsidRPr="00DF49AE" w:rsidRDefault="00491F8D" w:rsidP="00491F8D">
      <w:pPr>
        <w:rPr>
          <w:b/>
          <w:bCs/>
          <w:szCs w:val="22"/>
        </w:rPr>
      </w:pPr>
      <w:r w:rsidRPr="00DF49AE">
        <w:rPr>
          <w:rFonts w:ascii="Segoe UI Emoji" w:hAnsi="Segoe UI Emoji" w:cs="Segoe UI Emoji"/>
          <w:b/>
          <w:bCs/>
          <w:szCs w:val="22"/>
        </w:rPr>
        <w:lastRenderedPageBreak/>
        <w:t>✅</w:t>
      </w:r>
      <w:r w:rsidRPr="00DF49AE">
        <w:rPr>
          <w:b/>
          <w:bCs/>
          <w:szCs w:val="22"/>
        </w:rPr>
        <w:t xml:space="preserve"> Use Case 1: High Availability</w:t>
      </w:r>
    </w:p>
    <w:p w14:paraId="343FFDA1" w14:textId="77777777" w:rsidR="00491F8D" w:rsidRPr="00DF49AE" w:rsidRDefault="00491F8D" w:rsidP="00491F8D">
      <w:pPr>
        <w:rPr>
          <w:szCs w:val="22"/>
        </w:rPr>
      </w:pPr>
      <w:r w:rsidRPr="00DF49AE">
        <w:rPr>
          <w:szCs w:val="22"/>
        </w:rPr>
        <w:t xml:space="preserve">If your EC2 instance fails, you can </w:t>
      </w:r>
      <w:r w:rsidRPr="00DF49AE">
        <w:rPr>
          <w:b/>
          <w:bCs/>
          <w:szCs w:val="22"/>
        </w:rPr>
        <w:t>detach the ENI</w:t>
      </w:r>
      <w:r w:rsidRPr="00DF49AE">
        <w:rPr>
          <w:szCs w:val="22"/>
        </w:rPr>
        <w:t xml:space="preserve"> and </w:t>
      </w:r>
      <w:r w:rsidRPr="00DF49AE">
        <w:rPr>
          <w:b/>
          <w:bCs/>
          <w:szCs w:val="22"/>
        </w:rPr>
        <w:t>reattach it to a standby instance</w:t>
      </w:r>
      <w:r w:rsidRPr="00DF49AE">
        <w:rPr>
          <w:szCs w:val="22"/>
        </w:rPr>
        <w:t xml:space="preserve"> to keep the same IPs and security setup.</w:t>
      </w:r>
    </w:p>
    <w:p w14:paraId="15F1D611" w14:textId="77777777" w:rsidR="00491F8D" w:rsidRPr="00DF49AE" w:rsidRDefault="00491F8D" w:rsidP="00491F8D">
      <w:pPr>
        <w:rPr>
          <w:b/>
          <w:bCs/>
          <w:szCs w:val="22"/>
        </w:rPr>
      </w:pPr>
      <w:r w:rsidRPr="00DF49AE">
        <w:rPr>
          <w:rFonts w:ascii="Segoe UI Emoji" w:hAnsi="Segoe UI Emoji" w:cs="Segoe UI Emoji"/>
          <w:b/>
          <w:bCs/>
          <w:szCs w:val="22"/>
        </w:rPr>
        <w:t>✅</w:t>
      </w:r>
      <w:r w:rsidRPr="00DF49AE">
        <w:rPr>
          <w:b/>
          <w:bCs/>
          <w:szCs w:val="22"/>
        </w:rPr>
        <w:t xml:space="preserve"> Use Case 2: Network Appliances</w:t>
      </w:r>
    </w:p>
    <w:p w14:paraId="79AE1613" w14:textId="77777777" w:rsidR="00491F8D" w:rsidRPr="00DF49AE" w:rsidRDefault="00491F8D" w:rsidP="00491F8D">
      <w:pPr>
        <w:rPr>
          <w:szCs w:val="22"/>
        </w:rPr>
      </w:pPr>
      <w:r w:rsidRPr="00DF49AE">
        <w:rPr>
          <w:szCs w:val="22"/>
        </w:rPr>
        <w:t xml:space="preserve">When creating </w:t>
      </w:r>
      <w:r w:rsidRPr="00DF49AE">
        <w:rPr>
          <w:b/>
          <w:bCs/>
          <w:szCs w:val="22"/>
        </w:rPr>
        <w:t>firewalls or NAT instances</w:t>
      </w:r>
      <w:r w:rsidRPr="00DF49AE">
        <w:rPr>
          <w:szCs w:val="22"/>
        </w:rPr>
        <w:t xml:space="preserve">, you might attach </w:t>
      </w:r>
      <w:r w:rsidRPr="00DF49AE">
        <w:rPr>
          <w:b/>
          <w:bCs/>
          <w:szCs w:val="22"/>
        </w:rPr>
        <w:t>multiple ENIs</w:t>
      </w:r>
      <w:r w:rsidRPr="00DF49AE">
        <w:rPr>
          <w:szCs w:val="22"/>
        </w:rPr>
        <w:t xml:space="preserve"> to one instance (e.g., public and private interface).</w:t>
      </w:r>
    </w:p>
    <w:p w14:paraId="2691D72E" w14:textId="77777777" w:rsidR="00491F8D" w:rsidRPr="00DF49AE" w:rsidRDefault="00491F8D" w:rsidP="00491F8D">
      <w:pPr>
        <w:rPr>
          <w:b/>
          <w:bCs/>
          <w:szCs w:val="22"/>
        </w:rPr>
      </w:pPr>
      <w:r w:rsidRPr="00DF49AE">
        <w:rPr>
          <w:rFonts w:ascii="Segoe UI Emoji" w:hAnsi="Segoe UI Emoji" w:cs="Segoe UI Emoji"/>
          <w:b/>
          <w:bCs/>
          <w:szCs w:val="22"/>
        </w:rPr>
        <w:t>✅</w:t>
      </w:r>
      <w:r w:rsidRPr="00DF49AE">
        <w:rPr>
          <w:b/>
          <w:bCs/>
          <w:szCs w:val="22"/>
        </w:rPr>
        <w:t xml:space="preserve"> Use Case 3: Better Network Management</w:t>
      </w:r>
    </w:p>
    <w:p w14:paraId="43F8D85A" w14:textId="77777777" w:rsidR="00491F8D" w:rsidRPr="00DF49AE" w:rsidRDefault="00491F8D" w:rsidP="00491F8D">
      <w:pPr>
        <w:rPr>
          <w:szCs w:val="22"/>
        </w:rPr>
      </w:pPr>
      <w:r w:rsidRPr="00DF49AE">
        <w:rPr>
          <w:szCs w:val="22"/>
        </w:rPr>
        <w:t xml:space="preserve">Different ENIs can be used for different apps or services running on the same EC2 for </w:t>
      </w:r>
      <w:r w:rsidRPr="00DF49AE">
        <w:rPr>
          <w:b/>
          <w:bCs/>
          <w:szCs w:val="22"/>
        </w:rPr>
        <w:t>network isolation</w:t>
      </w:r>
      <w:r w:rsidRPr="00DF49AE">
        <w:rPr>
          <w:szCs w:val="22"/>
        </w:rPr>
        <w:t>.</w:t>
      </w:r>
    </w:p>
    <w:p w14:paraId="3C90C9F7" w14:textId="77777777" w:rsidR="00491F8D" w:rsidRPr="00DF49AE" w:rsidRDefault="00000000" w:rsidP="00491F8D">
      <w:pPr>
        <w:rPr>
          <w:szCs w:val="22"/>
        </w:rPr>
      </w:pPr>
      <w:r w:rsidRPr="00DF49AE">
        <w:rPr>
          <w:szCs w:val="22"/>
        </w:rPr>
        <w:pict w14:anchorId="1090B22A">
          <v:rect id="_x0000_i16916" style="width:0;height:1.5pt" o:hralign="center" o:hrstd="t" o:hr="t" fillcolor="#a0a0a0" stroked="f"/>
        </w:pict>
      </w:r>
    </w:p>
    <w:p w14:paraId="19A0D755" w14:textId="77777777" w:rsidR="00491F8D" w:rsidRPr="00DF49AE" w:rsidRDefault="00491F8D" w:rsidP="00491F8D">
      <w:pPr>
        <w:rPr>
          <w:b/>
          <w:bCs/>
          <w:szCs w:val="22"/>
        </w:rPr>
      </w:pPr>
      <w:r w:rsidRPr="00DF49AE">
        <w:rPr>
          <w:rFonts w:ascii="Segoe UI Emoji" w:hAnsi="Segoe UI Emoji" w:cs="Segoe UI Emoji"/>
          <w:b/>
          <w:bCs/>
          <w:szCs w:val="22"/>
        </w:rPr>
        <w:t>📋</w:t>
      </w:r>
      <w:r w:rsidRPr="00DF49AE">
        <w:rPr>
          <w:b/>
          <w:bCs/>
          <w:szCs w:val="22"/>
        </w:rPr>
        <w:t xml:space="preserve"> Key Features:</w:t>
      </w:r>
    </w:p>
    <w:tbl>
      <w:tblPr>
        <w:tblW w:w="1047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0"/>
        <w:gridCol w:w="8304"/>
      </w:tblGrid>
      <w:tr w:rsidR="00491F8D" w:rsidRPr="00DF49AE" w14:paraId="2EF2BA0A" w14:textId="77777777" w:rsidTr="00491F8D">
        <w:trPr>
          <w:trHeight w:val="444"/>
          <w:tblHeader/>
          <w:tblCellSpacing w:w="15" w:type="dxa"/>
        </w:trPr>
        <w:tc>
          <w:tcPr>
            <w:tcW w:w="0" w:type="auto"/>
            <w:vAlign w:val="center"/>
            <w:hideMark/>
          </w:tcPr>
          <w:p w14:paraId="4A71A01C" w14:textId="77777777" w:rsidR="00491F8D" w:rsidRPr="00DF49AE" w:rsidRDefault="00491F8D" w:rsidP="00491F8D">
            <w:pPr>
              <w:rPr>
                <w:b/>
                <w:bCs/>
                <w:szCs w:val="22"/>
              </w:rPr>
            </w:pPr>
            <w:r w:rsidRPr="00DF49AE">
              <w:rPr>
                <w:b/>
                <w:bCs/>
                <w:szCs w:val="22"/>
              </w:rPr>
              <w:t>Feature</w:t>
            </w:r>
          </w:p>
        </w:tc>
        <w:tc>
          <w:tcPr>
            <w:tcW w:w="0" w:type="auto"/>
            <w:vAlign w:val="center"/>
            <w:hideMark/>
          </w:tcPr>
          <w:p w14:paraId="04182FE9" w14:textId="77777777" w:rsidR="00491F8D" w:rsidRPr="00DF49AE" w:rsidRDefault="00491F8D" w:rsidP="00491F8D">
            <w:pPr>
              <w:rPr>
                <w:b/>
                <w:bCs/>
                <w:szCs w:val="22"/>
              </w:rPr>
            </w:pPr>
            <w:r w:rsidRPr="00DF49AE">
              <w:rPr>
                <w:b/>
                <w:bCs/>
                <w:szCs w:val="22"/>
              </w:rPr>
              <w:t>Description</w:t>
            </w:r>
          </w:p>
        </w:tc>
      </w:tr>
      <w:tr w:rsidR="00491F8D" w:rsidRPr="00DF49AE" w14:paraId="54513155" w14:textId="77777777" w:rsidTr="00491F8D">
        <w:trPr>
          <w:trHeight w:val="444"/>
          <w:tblCellSpacing w:w="15" w:type="dxa"/>
        </w:trPr>
        <w:tc>
          <w:tcPr>
            <w:tcW w:w="0" w:type="auto"/>
            <w:vAlign w:val="center"/>
            <w:hideMark/>
          </w:tcPr>
          <w:p w14:paraId="30D7D48C" w14:textId="77777777" w:rsidR="00491F8D" w:rsidRPr="00DF49AE" w:rsidRDefault="00491F8D" w:rsidP="00491F8D">
            <w:pPr>
              <w:rPr>
                <w:b/>
                <w:bCs/>
                <w:szCs w:val="22"/>
              </w:rPr>
            </w:pPr>
            <w:r w:rsidRPr="00DF49AE">
              <w:rPr>
                <w:b/>
                <w:bCs/>
                <w:szCs w:val="22"/>
              </w:rPr>
              <w:t>Primary ENI</w:t>
            </w:r>
          </w:p>
        </w:tc>
        <w:tc>
          <w:tcPr>
            <w:tcW w:w="0" w:type="auto"/>
            <w:vAlign w:val="center"/>
            <w:hideMark/>
          </w:tcPr>
          <w:p w14:paraId="6301BA33" w14:textId="77777777" w:rsidR="00491F8D" w:rsidRPr="00DF49AE" w:rsidRDefault="00491F8D" w:rsidP="00491F8D">
            <w:pPr>
              <w:rPr>
                <w:szCs w:val="22"/>
              </w:rPr>
            </w:pPr>
            <w:r w:rsidRPr="00DF49AE">
              <w:rPr>
                <w:szCs w:val="22"/>
              </w:rPr>
              <w:t>The main interface that comes by default with every EC2 instance.</w:t>
            </w:r>
          </w:p>
        </w:tc>
      </w:tr>
      <w:tr w:rsidR="00491F8D" w:rsidRPr="00DF49AE" w14:paraId="612FD6A7" w14:textId="77777777" w:rsidTr="00491F8D">
        <w:trPr>
          <w:trHeight w:val="455"/>
          <w:tblCellSpacing w:w="15" w:type="dxa"/>
        </w:trPr>
        <w:tc>
          <w:tcPr>
            <w:tcW w:w="0" w:type="auto"/>
            <w:vAlign w:val="center"/>
            <w:hideMark/>
          </w:tcPr>
          <w:p w14:paraId="49DE7EEB" w14:textId="77777777" w:rsidR="00491F8D" w:rsidRPr="00DF49AE" w:rsidRDefault="00491F8D" w:rsidP="00491F8D">
            <w:pPr>
              <w:rPr>
                <w:b/>
                <w:bCs/>
                <w:szCs w:val="22"/>
              </w:rPr>
            </w:pPr>
            <w:r w:rsidRPr="00DF49AE">
              <w:rPr>
                <w:b/>
                <w:bCs/>
                <w:szCs w:val="22"/>
              </w:rPr>
              <w:t>Secondary ENI</w:t>
            </w:r>
          </w:p>
        </w:tc>
        <w:tc>
          <w:tcPr>
            <w:tcW w:w="0" w:type="auto"/>
            <w:vAlign w:val="center"/>
            <w:hideMark/>
          </w:tcPr>
          <w:p w14:paraId="77B7CC91" w14:textId="77777777" w:rsidR="00491F8D" w:rsidRPr="00DF49AE" w:rsidRDefault="00491F8D" w:rsidP="00491F8D">
            <w:pPr>
              <w:rPr>
                <w:szCs w:val="22"/>
              </w:rPr>
            </w:pPr>
            <w:r w:rsidRPr="00DF49AE">
              <w:rPr>
                <w:szCs w:val="22"/>
              </w:rPr>
              <w:t>Additional interfaces that can be attached manually.</w:t>
            </w:r>
          </w:p>
        </w:tc>
      </w:tr>
      <w:tr w:rsidR="00491F8D" w:rsidRPr="00DF49AE" w14:paraId="398A4564" w14:textId="77777777" w:rsidTr="00491F8D">
        <w:trPr>
          <w:trHeight w:val="444"/>
          <w:tblCellSpacing w:w="15" w:type="dxa"/>
        </w:trPr>
        <w:tc>
          <w:tcPr>
            <w:tcW w:w="0" w:type="auto"/>
            <w:vAlign w:val="center"/>
            <w:hideMark/>
          </w:tcPr>
          <w:p w14:paraId="034AA7CD" w14:textId="77777777" w:rsidR="00491F8D" w:rsidRPr="00DF49AE" w:rsidRDefault="00491F8D" w:rsidP="00491F8D">
            <w:pPr>
              <w:rPr>
                <w:b/>
                <w:bCs/>
                <w:szCs w:val="22"/>
              </w:rPr>
            </w:pPr>
            <w:r w:rsidRPr="00DF49AE">
              <w:rPr>
                <w:b/>
                <w:bCs/>
                <w:szCs w:val="22"/>
              </w:rPr>
              <w:t>Moveable</w:t>
            </w:r>
          </w:p>
        </w:tc>
        <w:tc>
          <w:tcPr>
            <w:tcW w:w="0" w:type="auto"/>
            <w:vAlign w:val="center"/>
            <w:hideMark/>
          </w:tcPr>
          <w:p w14:paraId="621422DC" w14:textId="77777777" w:rsidR="00491F8D" w:rsidRPr="00DF49AE" w:rsidRDefault="00491F8D" w:rsidP="00491F8D">
            <w:pPr>
              <w:rPr>
                <w:szCs w:val="22"/>
              </w:rPr>
            </w:pPr>
            <w:r w:rsidRPr="00DF49AE">
              <w:rPr>
                <w:szCs w:val="22"/>
              </w:rPr>
              <w:t>ENIs can be detached and reattached between instances.</w:t>
            </w:r>
          </w:p>
        </w:tc>
      </w:tr>
      <w:tr w:rsidR="00491F8D" w:rsidRPr="00DF49AE" w14:paraId="442D9030" w14:textId="77777777" w:rsidTr="00491F8D">
        <w:trPr>
          <w:trHeight w:val="444"/>
          <w:tblCellSpacing w:w="15" w:type="dxa"/>
        </w:trPr>
        <w:tc>
          <w:tcPr>
            <w:tcW w:w="0" w:type="auto"/>
            <w:vAlign w:val="center"/>
            <w:hideMark/>
          </w:tcPr>
          <w:p w14:paraId="0894D44A" w14:textId="77777777" w:rsidR="00491F8D" w:rsidRPr="00DF49AE" w:rsidRDefault="00491F8D" w:rsidP="00491F8D">
            <w:pPr>
              <w:rPr>
                <w:b/>
                <w:bCs/>
                <w:szCs w:val="22"/>
              </w:rPr>
            </w:pPr>
            <w:r w:rsidRPr="00DF49AE">
              <w:rPr>
                <w:b/>
                <w:bCs/>
                <w:szCs w:val="22"/>
              </w:rPr>
              <w:t>IP Addresses</w:t>
            </w:r>
          </w:p>
        </w:tc>
        <w:tc>
          <w:tcPr>
            <w:tcW w:w="0" w:type="auto"/>
            <w:vAlign w:val="center"/>
            <w:hideMark/>
          </w:tcPr>
          <w:p w14:paraId="50A0CEE2" w14:textId="77777777" w:rsidR="00491F8D" w:rsidRPr="00DF49AE" w:rsidRDefault="00491F8D" w:rsidP="00491F8D">
            <w:pPr>
              <w:rPr>
                <w:szCs w:val="22"/>
              </w:rPr>
            </w:pPr>
            <w:r w:rsidRPr="00DF49AE">
              <w:rPr>
                <w:szCs w:val="22"/>
              </w:rPr>
              <w:t>Supports multiple private IPs, and optionally a public IP or Elastic IP.</w:t>
            </w:r>
          </w:p>
        </w:tc>
      </w:tr>
      <w:tr w:rsidR="00491F8D" w:rsidRPr="00DF49AE" w14:paraId="6E89AF63" w14:textId="77777777" w:rsidTr="00491F8D">
        <w:trPr>
          <w:trHeight w:val="444"/>
          <w:tblCellSpacing w:w="15" w:type="dxa"/>
        </w:trPr>
        <w:tc>
          <w:tcPr>
            <w:tcW w:w="0" w:type="auto"/>
            <w:vAlign w:val="center"/>
            <w:hideMark/>
          </w:tcPr>
          <w:p w14:paraId="23016458" w14:textId="77777777" w:rsidR="00491F8D" w:rsidRPr="00DF49AE" w:rsidRDefault="00491F8D" w:rsidP="00491F8D">
            <w:pPr>
              <w:rPr>
                <w:b/>
                <w:bCs/>
                <w:szCs w:val="22"/>
              </w:rPr>
            </w:pPr>
            <w:r w:rsidRPr="00DF49AE">
              <w:rPr>
                <w:b/>
                <w:bCs/>
                <w:szCs w:val="22"/>
              </w:rPr>
              <w:t>Security Groups</w:t>
            </w:r>
          </w:p>
        </w:tc>
        <w:tc>
          <w:tcPr>
            <w:tcW w:w="0" w:type="auto"/>
            <w:vAlign w:val="center"/>
            <w:hideMark/>
          </w:tcPr>
          <w:p w14:paraId="077354D2" w14:textId="77777777" w:rsidR="00491F8D" w:rsidRPr="00DF49AE" w:rsidRDefault="00491F8D" w:rsidP="00491F8D">
            <w:pPr>
              <w:rPr>
                <w:szCs w:val="22"/>
              </w:rPr>
            </w:pPr>
            <w:r w:rsidRPr="00DF49AE">
              <w:rPr>
                <w:szCs w:val="22"/>
              </w:rPr>
              <w:t>Each ENI can have its own security group(s).</w:t>
            </w:r>
          </w:p>
        </w:tc>
      </w:tr>
    </w:tbl>
    <w:p w14:paraId="331A6486" w14:textId="406D31F3" w:rsidR="00491F8D" w:rsidRPr="00DF49AE" w:rsidRDefault="001B0D76" w:rsidP="00491F8D">
      <w:pPr>
        <w:rPr>
          <w:szCs w:val="22"/>
        </w:rPr>
      </w:pPr>
      <w:r w:rsidRPr="00DF49AE">
        <w:rPr>
          <w:szCs w:val="22"/>
        </w:rPr>
        <w:br/>
      </w:r>
      <w:r w:rsidR="00000000" w:rsidRPr="00DF49AE">
        <w:rPr>
          <w:szCs w:val="22"/>
        </w:rPr>
        <w:pict w14:anchorId="1A0FB1CD">
          <v:rect id="_x0000_i16917" style="width:0;height:1.5pt" o:hralign="center" o:hrstd="t" o:hr="t" fillcolor="#a0a0a0" stroked="f"/>
        </w:pict>
      </w:r>
    </w:p>
    <w:p w14:paraId="168F3064" w14:textId="7CCF2DF6" w:rsidR="00491F8D" w:rsidRPr="00DF49AE" w:rsidRDefault="00491F8D" w:rsidP="00491F8D">
      <w:pPr>
        <w:rPr>
          <w:b/>
          <w:bCs/>
          <w:szCs w:val="22"/>
        </w:rPr>
      </w:pPr>
      <w:r w:rsidRPr="00DF49AE">
        <w:rPr>
          <w:rFonts w:ascii="Segoe UI Emoji" w:hAnsi="Segoe UI Emoji" w:cs="Segoe UI Emoji"/>
          <w:b/>
          <w:bCs/>
          <w:szCs w:val="22"/>
        </w:rPr>
        <w:t>💬</w:t>
      </w:r>
      <w:r w:rsidRPr="00DF49AE">
        <w:rPr>
          <w:b/>
          <w:bCs/>
          <w:szCs w:val="22"/>
        </w:rPr>
        <w:t xml:space="preserve"> Interview Questions with Answers:</w:t>
      </w:r>
      <w:r w:rsidR="001B0D76" w:rsidRPr="00DF49AE">
        <w:rPr>
          <w:b/>
          <w:bCs/>
          <w:szCs w:val="22"/>
        </w:rPr>
        <w:br/>
      </w:r>
      <w:r w:rsidR="001B0D76" w:rsidRPr="00DF49AE">
        <w:rPr>
          <w:szCs w:val="22"/>
        </w:rPr>
        <w:pict w14:anchorId="0B093F54">
          <v:rect id="_x0000_i17553" style="width:0;height:1.5pt" o:hralign="center" o:hrstd="t" o:hr="t" fillcolor="#a0a0a0" stroked="f"/>
        </w:pict>
      </w:r>
    </w:p>
    <w:p w14:paraId="4C16DEC2" w14:textId="27EA33D4" w:rsidR="00491F8D" w:rsidRPr="00DF49AE" w:rsidRDefault="00491F8D" w:rsidP="00491F8D">
      <w:pPr>
        <w:rPr>
          <w:b/>
          <w:bCs/>
          <w:szCs w:val="22"/>
        </w:rPr>
      </w:pPr>
      <w:r w:rsidRPr="00DF49AE">
        <w:rPr>
          <w:rFonts w:ascii="Segoe UI Emoji" w:hAnsi="Segoe UI Emoji" w:cs="Segoe UI Emoji"/>
          <w:b/>
          <w:bCs/>
          <w:szCs w:val="22"/>
        </w:rPr>
        <w:t>🔹</w:t>
      </w:r>
      <w:r w:rsidRPr="00DF49AE">
        <w:rPr>
          <w:b/>
          <w:bCs/>
          <w:szCs w:val="22"/>
        </w:rPr>
        <w:t xml:space="preserve"> Q1: What is an Elastic Network Interface (ENI)?</w:t>
      </w:r>
    </w:p>
    <w:p w14:paraId="246C9F21" w14:textId="77777777" w:rsidR="00491F8D" w:rsidRPr="00DF49AE" w:rsidRDefault="00491F8D" w:rsidP="00491F8D">
      <w:pPr>
        <w:rPr>
          <w:szCs w:val="22"/>
        </w:rPr>
      </w:pPr>
      <w:r w:rsidRPr="00DF49AE">
        <w:rPr>
          <w:b/>
          <w:bCs/>
          <w:szCs w:val="22"/>
        </w:rPr>
        <w:t>Answer:</w:t>
      </w:r>
      <w:r w:rsidRPr="00DF49AE">
        <w:rPr>
          <w:szCs w:val="22"/>
        </w:rPr>
        <w:br/>
        <w:t>An ENI is a virtual network interface that can be attached to an EC2 instance. It includes private IPs, public IP (optional), security groups, and allows flexible network configuration.</w:t>
      </w:r>
    </w:p>
    <w:p w14:paraId="762188FB" w14:textId="77777777" w:rsidR="00491F8D" w:rsidRPr="00DF49AE" w:rsidRDefault="00000000" w:rsidP="00491F8D">
      <w:pPr>
        <w:rPr>
          <w:szCs w:val="22"/>
        </w:rPr>
      </w:pPr>
      <w:r w:rsidRPr="00DF49AE">
        <w:rPr>
          <w:szCs w:val="22"/>
        </w:rPr>
        <w:pict w14:anchorId="6724D651">
          <v:rect id="_x0000_i16918" style="width:0;height:1.5pt" o:hralign="center" o:hrstd="t" o:hr="t" fillcolor="#a0a0a0" stroked="f"/>
        </w:pict>
      </w:r>
    </w:p>
    <w:p w14:paraId="7757F1DA" w14:textId="337A93FF" w:rsidR="00491F8D" w:rsidRPr="00DF49AE" w:rsidRDefault="00491F8D" w:rsidP="00491F8D">
      <w:pPr>
        <w:rPr>
          <w:b/>
          <w:bCs/>
          <w:szCs w:val="22"/>
        </w:rPr>
      </w:pPr>
      <w:r w:rsidRPr="00DF49AE">
        <w:rPr>
          <w:rFonts w:ascii="Segoe UI Emoji" w:hAnsi="Segoe UI Emoji" w:cs="Segoe UI Emoji"/>
          <w:b/>
          <w:bCs/>
          <w:szCs w:val="22"/>
        </w:rPr>
        <w:t>🔹</w:t>
      </w:r>
      <w:r w:rsidRPr="00DF49AE">
        <w:rPr>
          <w:b/>
          <w:bCs/>
          <w:szCs w:val="22"/>
        </w:rPr>
        <w:t xml:space="preserve"> Q2: Why would you use multiple ENIs on a single EC2 instance?</w:t>
      </w:r>
    </w:p>
    <w:p w14:paraId="03E63601" w14:textId="77777777" w:rsidR="00491F8D" w:rsidRPr="00DF49AE" w:rsidRDefault="00491F8D" w:rsidP="00491F8D">
      <w:pPr>
        <w:rPr>
          <w:szCs w:val="22"/>
        </w:rPr>
      </w:pPr>
      <w:r w:rsidRPr="00DF49AE">
        <w:rPr>
          <w:b/>
          <w:bCs/>
          <w:szCs w:val="22"/>
        </w:rPr>
        <w:t>Answer:</w:t>
      </w:r>
      <w:r w:rsidRPr="00DF49AE">
        <w:rPr>
          <w:szCs w:val="22"/>
        </w:rPr>
        <w:br/>
        <w:t>For network segregation. Example: A NAT instance needs one ENI connected to the public subnet and another to the private subnet.</w:t>
      </w:r>
    </w:p>
    <w:p w14:paraId="31B276F1" w14:textId="77777777" w:rsidR="00491F8D" w:rsidRPr="00DF49AE" w:rsidRDefault="00000000" w:rsidP="00491F8D">
      <w:pPr>
        <w:rPr>
          <w:szCs w:val="22"/>
        </w:rPr>
      </w:pPr>
      <w:r w:rsidRPr="00DF49AE">
        <w:rPr>
          <w:szCs w:val="22"/>
        </w:rPr>
        <w:pict w14:anchorId="0B3EE142">
          <v:rect id="_x0000_i16919" style="width:0;height:1.5pt" o:hralign="center" o:hrstd="t" o:hr="t" fillcolor="#a0a0a0" stroked="f"/>
        </w:pict>
      </w:r>
    </w:p>
    <w:p w14:paraId="0E8A68FF" w14:textId="43F69166" w:rsidR="00491F8D" w:rsidRPr="00DF49AE" w:rsidRDefault="00491F8D" w:rsidP="00491F8D">
      <w:pPr>
        <w:rPr>
          <w:b/>
          <w:bCs/>
          <w:szCs w:val="22"/>
        </w:rPr>
      </w:pPr>
      <w:r w:rsidRPr="00DF49AE">
        <w:rPr>
          <w:rFonts w:ascii="Segoe UI Emoji" w:hAnsi="Segoe UI Emoji" w:cs="Segoe UI Emoji"/>
          <w:b/>
          <w:bCs/>
          <w:szCs w:val="22"/>
        </w:rPr>
        <w:t>🔹</w:t>
      </w:r>
      <w:r w:rsidRPr="00DF49AE">
        <w:rPr>
          <w:b/>
          <w:bCs/>
          <w:szCs w:val="22"/>
        </w:rPr>
        <w:t xml:space="preserve"> Q3: Can you move an ENI between EC2 instances?</w:t>
      </w:r>
    </w:p>
    <w:p w14:paraId="40158DCC" w14:textId="79DA24EA" w:rsidR="00491F8D" w:rsidRPr="00DF49AE" w:rsidRDefault="00491F8D" w:rsidP="00491F8D">
      <w:pPr>
        <w:rPr>
          <w:szCs w:val="22"/>
        </w:rPr>
      </w:pPr>
      <w:r w:rsidRPr="00DF49AE">
        <w:rPr>
          <w:b/>
          <w:bCs/>
          <w:szCs w:val="22"/>
        </w:rPr>
        <w:t>Answer:</w:t>
      </w:r>
      <w:r w:rsidRPr="00DF49AE">
        <w:rPr>
          <w:szCs w:val="22"/>
        </w:rPr>
        <w:br/>
        <w:t xml:space="preserve">Yes. You can </w:t>
      </w:r>
      <w:r w:rsidRPr="00DF49AE">
        <w:rPr>
          <w:b/>
          <w:bCs/>
          <w:szCs w:val="22"/>
        </w:rPr>
        <w:t>detach</w:t>
      </w:r>
      <w:r w:rsidRPr="00DF49AE">
        <w:rPr>
          <w:szCs w:val="22"/>
        </w:rPr>
        <w:t xml:space="preserve"> an ENI from one instance and </w:t>
      </w:r>
      <w:r w:rsidRPr="00DF49AE">
        <w:rPr>
          <w:b/>
          <w:bCs/>
          <w:szCs w:val="22"/>
        </w:rPr>
        <w:t>reattach</w:t>
      </w:r>
      <w:r w:rsidRPr="00DF49AE">
        <w:rPr>
          <w:szCs w:val="22"/>
        </w:rPr>
        <w:t xml:space="preserve"> it to another within the same Availability Zone.</w:t>
      </w:r>
    </w:p>
    <w:p w14:paraId="595C4A42" w14:textId="785CA060" w:rsidR="00491F8D" w:rsidRPr="00DF49AE" w:rsidRDefault="00491F8D" w:rsidP="00491F8D">
      <w:pPr>
        <w:rPr>
          <w:b/>
          <w:bCs/>
          <w:szCs w:val="22"/>
        </w:rPr>
      </w:pPr>
      <w:r w:rsidRPr="00DF49AE">
        <w:rPr>
          <w:rFonts w:ascii="Segoe UI Emoji" w:hAnsi="Segoe UI Emoji" w:cs="Segoe UI Emoji"/>
          <w:b/>
          <w:bCs/>
          <w:szCs w:val="22"/>
        </w:rPr>
        <w:lastRenderedPageBreak/>
        <w:t>🔹</w:t>
      </w:r>
      <w:r w:rsidRPr="00DF49AE">
        <w:rPr>
          <w:b/>
          <w:bCs/>
          <w:szCs w:val="22"/>
        </w:rPr>
        <w:t xml:space="preserve"> Q4: Scenario:</w:t>
      </w:r>
      <w:r w:rsidRPr="00DF49AE">
        <w:rPr>
          <w:szCs w:val="22"/>
        </w:rPr>
        <w:t xml:space="preserve"> Your application requires keeping the same IP address even if the instance fails. What should you do?</w:t>
      </w:r>
    </w:p>
    <w:p w14:paraId="4499A9DB" w14:textId="77777777" w:rsidR="00491F8D" w:rsidRPr="00DF49AE" w:rsidRDefault="00491F8D" w:rsidP="00491F8D">
      <w:pPr>
        <w:rPr>
          <w:szCs w:val="22"/>
        </w:rPr>
      </w:pPr>
      <w:r w:rsidRPr="00DF49AE">
        <w:rPr>
          <w:b/>
          <w:bCs/>
          <w:szCs w:val="22"/>
        </w:rPr>
        <w:t>Answer:</w:t>
      </w:r>
      <w:r w:rsidRPr="00DF49AE">
        <w:rPr>
          <w:szCs w:val="22"/>
        </w:rPr>
        <w:br/>
        <w:t>Use an ENI. If the instance fails, you can move the ENI to another instance, retaining the same IP and network configuration.</w:t>
      </w:r>
    </w:p>
    <w:p w14:paraId="56161544" w14:textId="77777777" w:rsidR="00491F8D" w:rsidRPr="00DF49AE" w:rsidRDefault="00000000" w:rsidP="00491F8D">
      <w:pPr>
        <w:rPr>
          <w:szCs w:val="22"/>
        </w:rPr>
      </w:pPr>
      <w:r w:rsidRPr="00DF49AE">
        <w:rPr>
          <w:szCs w:val="22"/>
        </w:rPr>
        <w:pict w14:anchorId="6B867FD4">
          <v:rect id="_x0000_i16921" style="width:0;height:1.5pt" o:hralign="center" o:hrstd="t" o:hr="t" fillcolor="#a0a0a0" stroked="f"/>
        </w:pict>
      </w:r>
    </w:p>
    <w:p w14:paraId="713D9DDA" w14:textId="4E3BF6C4" w:rsidR="00491F8D" w:rsidRPr="00DF49AE" w:rsidRDefault="00491F8D" w:rsidP="00491F8D">
      <w:pPr>
        <w:rPr>
          <w:b/>
          <w:bCs/>
          <w:szCs w:val="22"/>
        </w:rPr>
      </w:pPr>
      <w:r w:rsidRPr="00DF49AE">
        <w:rPr>
          <w:rFonts w:ascii="Segoe UI Emoji" w:hAnsi="Segoe UI Emoji" w:cs="Segoe UI Emoji"/>
          <w:b/>
          <w:bCs/>
          <w:szCs w:val="22"/>
        </w:rPr>
        <w:t>🔹</w:t>
      </w:r>
      <w:r w:rsidRPr="00DF49AE">
        <w:rPr>
          <w:b/>
          <w:bCs/>
          <w:szCs w:val="22"/>
        </w:rPr>
        <w:t xml:space="preserve"> Q5: What's the difference between a Primary ENI and a Secondary ENI?</w:t>
      </w:r>
    </w:p>
    <w:p w14:paraId="63DD9AC5" w14:textId="77777777" w:rsidR="00491F8D" w:rsidRPr="00DF49AE" w:rsidRDefault="00491F8D" w:rsidP="00491F8D">
      <w:pPr>
        <w:rPr>
          <w:szCs w:val="22"/>
        </w:rPr>
      </w:pPr>
      <w:r w:rsidRPr="00DF49AE">
        <w:rPr>
          <w:b/>
          <w:bCs/>
          <w:szCs w:val="22"/>
        </w:rPr>
        <w:t>Answer:</w:t>
      </w:r>
    </w:p>
    <w:p w14:paraId="47876B08" w14:textId="77777777" w:rsidR="00491F8D" w:rsidRPr="00DF49AE" w:rsidRDefault="00491F8D" w:rsidP="00491F8D">
      <w:pPr>
        <w:numPr>
          <w:ilvl w:val="0"/>
          <w:numId w:val="239"/>
        </w:numPr>
        <w:rPr>
          <w:szCs w:val="22"/>
        </w:rPr>
      </w:pPr>
      <w:r w:rsidRPr="00DF49AE">
        <w:rPr>
          <w:b/>
          <w:bCs/>
          <w:szCs w:val="22"/>
        </w:rPr>
        <w:t>Primary ENI</w:t>
      </w:r>
      <w:r w:rsidRPr="00DF49AE">
        <w:rPr>
          <w:szCs w:val="22"/>
        </w:rPr>
        <w:t>: Created automatically with EC2 instance; cannot be detached.</w:t>
      </w:r>
    </w:p>
    <w:p w14:paraId="7CD6B622" w14:textId="66B55065" w:rsidR="00491F8D" w:rsidRPr="00DF49AE" w:rsidRDefault="00491F8D" w:rsidP="00491F8D">
      <w:pPr>
        <w:numPr>
          <w:ilvl w:val="0"/>
          <w:numId w:val="239"/>
        </w:numPr>
        <w:rPr>
          <w:szCs w:val="22"/>
        </w:rPr>
      </w:pPr>
      <w:r w:rsidRPr="00DF49AE">
        <w:rPr>
          <w:b/>
          <w:bCs/>
          <w:szCs w:val="22"/>
        </w:rPr>
        <w:t>Secondary ENI</w:t>
      </w:r>
      <w:r w:rsidRPr="00DF49AE">
        <w:rPr>
          <w:szCs w:val="22"/>
        </w:rPr>
        <w:t>: Manually created; can be detached or moved between instances.</w:t>
      </w:r>
    </w:p>
    <w:p w14:paraId="06F77968" w14:textId="736E54F3" w:rsidR="00521E0E" w:rsidRPr="00DF49AE" w:rsidRDefault="00491F8D" w:rsidP="00521E0E">
      <w:pPr>
        <w:rPr>
          <w:szCs w:val="22"/>
        </w:rPr>
      </w:pPr>
      <w:r w:rsidRPr="00DF49AE">
        <w:rPr>
          <w:szCs w:val="22"/>
        </w:rPr>
        <w:br/>
      </w:r>
      <w:r w:rsidR="00000000" w:rsidRPr="00DF49AE">
        <w:rPr>
          <w:szCs w:val="22"/>
        </w:rPr>
        <w:pict w14:anchorId="5B33087C">
          <v:rect id="_x0000_i16922" style="width:0;height:1.5pt" o:hralign="center" o:hrstd="t" o:hr="t" fillcolor="#a0a0a0" stroked="f"/>
        </w:pict>
      </w:r>
    </w:p>
    <w:p w14:paraId="5EF93830" w14:textId="77777777" w:rsidR="00521E0E" w:rsidRPr="00DF49AE" w:rsidRDefault="00521E0E" w:rsidP="00521E0E">
      <w:pPr>
        <w:rPr>
          <w:b/>
          <w:bCs/>
          <w:szCs w:val="22"/>
        </w:rPr>
      </w:pPr>
      <w:r w:rsidRPr="00DF49AE">
        <w:rPr>
          <w:b/>
          <w:bCs/>
          <w:szCs w:val="22"/>
        </w:rPr>
        <w:t>Summary Table:</w:t>
      </w:r>
    </w:p>
    <w:tbl>
      <w:tblPr>
        <w:tblW w:w="1062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7"/>
        <w:gridCol w:w="4644"/>
        <w:gridCol w:w="3634"/>
      </w:tblGrid>
      <w:tr w:rsidR="00521E0E" w:rsidRPr="00DF49AE" w14:paraId="72388BB0" w14:textId="77777777" w:rsidTr="000A2E14">
        <w:trPr>
          <w:trHeight w:val="460"/>
          <w:tblHeader/>
          <w:tblCellSpacing w:w="15" w:type="dxa"/>
        </w:trPr>
        <w:tc>
          <w:tcPr>
            <w:tcW w:w="0" w:type="auto"/>
            <w:vAlign w:val="center"/>
            <w:hideMark/>
          </w:tcPr>
          <w:p w14:paraId="19ED6620" w14:textId="77777777" w:rsidR="00521E0E" w:rsidRPr="00DF49AE" w:rsidRDefault="00521E0E" w:rsidP="00521E0E">
            <w:pPr>
              <w:rPr>
                <w:b/>
                <w:bCs/>
                <w:szCs w:val="22"/>
              </w:rPr>
            </w:pPr>
            <w:r w:rsidRPr="00DF49AE">
              <w:rPr>
                <w:b/>
                <w:bCs/>
                <w:szCs w:val="22"/>
              </w:rPr>
              <w:t>Concept</w:t>
            </w:r>
          </w:p>
        </w:tc>
        <w:tc>
          <w:tcPr>
            <w:tcW w:w="0" w:type="auto"/>
            <w:vAlign w:val="center"/>
            <w:hideMark/>
          </w:tcPr>
          <w:p w14:paraId="4373A78D" w14:textId="77777777" w:rsidR="00521E0E" w:rsidRPr="00DF49AE" w:rsidRDefault="00521E0E" w:rsidP="00521E0E">
            <w:pPr>
              <w:rPr>
                <w:b/>
                <w:bCs/>
                <w:szCs w:val="22"/>
              </w:rPr>
            </w:pPr>
            <w:r w:rsidRPr="00DF49AE">
              <w:rPr>
                <w:b/>
                <w:bCs/>
                <w:szCs w:val="22"/>
              </w:rPr>
              <w:t>Simple Meaning</w:t>
            </w:r>
          </w:p>
        </w:tc>
        <w:tc>
          <w:tcPr>
            <w:tcW w:w="0" w:type="auto"/>
            <w:vAlign w:val="center"/>
            <w:hideMark/>
          </w:tcPr>
          <w:p w14:paraId="46EFA277" w14:textId="77777777" w:rsidR="00521E0E" w:rsidRPr="00DF49AE" w:rsidRDefault="00521E0E" w:rsidP="00521E0E">
            <w:pPr>
              <w:rPr>
                <w:b/>
                <w:bCs/>
                <w:szCs w:val="22"/>
              </w:rPr>
            </w:pPr>
            <w:r w:rsidRPr="00DF49AE">
              <w:rPr>
                <w:b/>
                <w:bCs/>
                <w:szCs w:val="22"/>
              </w:rPr>
              <w:t>Real-life Analogy</w:t>
            </w:r>
          </w:p>
        </w:tc>
      </w:tr>
      <w:tr w:rsidR="00521E0E" w:rsidRPr="00DF49AE" w14:paraId="51293025" w14:textId="77777777" w:rsidTr="000A2E14">
        <w:trPr>
          <w:trHeight w:val="448"/>
          <w:tblCellSpacing w:w="15" w:type="dxa"/>
        </w:trPr>
        <w:tc>
          <w:tcPr>
            <w:tcW w:w="0" w:type="auto"/>
            <w:vAlign w:val="center"/>
            <w:hideMark/>
          </w:tcPr>
          <w:p w14:paraId="7E53E4AE" w14:textId="77777777" w:rsidR="00521E0E" w:rsidRPr="00DF49AE" w:rsidRDefault="00521E0E" w:rsidP="00521E0E">
            <w:pPr>
              <w:rPr>
                <w:b/>
                <w:bCs/>
                <w:szCs w:val="22"/>
              </w:rPr>
            </w:pPr>
            <w:r w:rsidRPr="00DF49AE">
              <w:rPr>
                <w:b/>
                <w:bCs/>
                <w:szCs w:val="22"/>
              </w:rPr>
              <w:t>Security Group</w:t>
            </w:r>
          </w:p>
        </w:tc>
        <w:tc>
          <w:tcPr>
            <w:tcW w:w="0" w:type="auto"/>
            <w:vAlign w:val="center"/>
            <w:hideMark/>
          </w:tcPr>
          <w:p w14:paraId="7378F041" w14:textId="77777777" w:rsidR="00521E0E" w:rsidRPr="00DF49AE" w:rsidRDefault="00521E0E" w:rsidP="00521E0E">
            <w:pPr>
              <w:rPr>
                <w:szCs w:val="22"/>
              </w:rPr>
            </w:pPr>
            <w:r w:rsidRPr="00DF49AE">
              <w:rPr>
                <w:szCs w:val="22"/>
              </w:rPr>
              <w:t>Controls who can access your EC2</w:t>
            </w:r>
          </w:p>
        </w:tc>
        <w:tc>
          <w:tcPr>
            <w:tcW w:w="0" w:type="auto"/>
            <w:vAlign w:val="center"/>
            <w:hideMark/>
          </w:tcPr>
          <w:p w14:paraId="01A5D000" w14:textId="77777777" w:rsidR="00521E0E" w:rsidRPr="00DF49AE" w:rsidRDefault="00521E0E" w:rsidP="00521E0E">
            <w:pPr>
              <w:rPr>
                <w:szCs w:val="22"/>
              </w:rPr>
            </w:pPr>
            <w:r w:rsidRPr="00DF49AE">
              <w:rPr>
                <w:szCs w:val="22"/>
              </w:rPr>
              <w:t>A bouncer at the club door</w:t>
            </w:r>
          </w:p>
        </w:tc>
      </w:tr>
      <w:tr w:rsidR="00521E0E" w:rsidRPr="00DF49AE" w14:paraId="5366B75E" w14:textId="77777777" w:rsidTr="000A2E14">
        <w:trPr>
          <w:trHeight w:val="460"/>
          <w:tblCellSpacing w:w="15" w:type="dxa"/>
        </w:trPr>
        <w:tc>
          <w:tcPr>
            <w:tcW w:w="0" w:type="auto"/>
            <w:vAlign w:val="center"/>
            <w:hideMark/>
          </w:tcPr>
          <w:p w14:paraId="3428D25C" w14:textId="77777777" w:rsidR="00521E0E" w:rsidRPr="00DF49AE" w:rsidRDefault="00521E0E" w:rsidP="00521E0E">
            <w:pPr>
              <w:rPr>
                <w:b/>
                <w:bCs/>
                <w:szCs w:val="22"/>
              </w:rPr>
            </w:pPr>
            <w:r w:rsidRPr="00DF49AE">
              <w:rPr>
                <w:b/>
                <w:bCs/>
                <w:szCs w:val="22"/>
              </w:rPr>
              <w:t>Public IP</w:t>
            </w:r>
          </w:p>
        </w:tc>
        <w:tc>
          <w:tcPr>
            <w:tcW w:w="0" w:type="auto"/>
            <w:vAlign w:val="center"/>
            <w:hideMark/>
          </w:tcPr>
          <w:p w14:paraId="1D1AED57" w14:textId="77777777" w:rsidR="00521E0E" w:rsidRPr="00DF49AE" w:rsidRDefault="00521E0E" w:rsidP="00521E0E">
            <w:pPr>
              <w:rPr>
                <w:szCs w:val="22"/>
              </w:rPr>
            </w:pPr>
            <w:r w:rsidRPr="00DF49AE">
              <w:rPr>
                <w:szCs w:val="22"/>
              </w:rPr>
              <w:t>Address to access your EC2 from web</w:t>
            </w:r>
          </w:p>
        </w:tc>
        <w:tc>
          <w:tcPr>
            <w:tcW w:w="0" w:type="auto"/>
            <w:vAlign w:val="center"/>
            <w:hideMark/>
          </w:tcPr>
          <w:p w14:paraId="2D0FD4E2" w14:textId="77777777" w:rsidR="00521E0E" w:rsidRPr="00DF49AE" w:rsidRDefault="00521E0E" w:rsidP="00521E0E">
            <w:pPr>
              <w:rPr>
                <w:szCs w:val="22"/>
              </w:rPr>
            </w:pPr>
            <w:r w:rsidRPr="00DF49AE">
              <w:rPr>
                <w:szCs w:val="22"/>
              </w:rPr>
              <w:t>Your phone number</w:t>
            </w:r>
          </w:p>
        </w:tc>
      </w:tr>
      <w:tr w:rsidR="00521E0E" w:rsidRPr="00DF49AE" w14:paraId="071E63F2" w14:textId="77777777" w:rsidTr="000A2E14">
        <w:trPr>
          <w:trHeight w:val="448"/>
          <w:tblCellSpacing w:w="15" w:type="dxa"/>
        </w:trPr>
        <w:tc>
          <w:tcPr>
            <w:tcW w:w="0" w:type="auto"/>
            <w:vAlign w:val="center"/>
            <w:hideMark/>
          </w:tcPr>
          <w:p w14:paraId="2695861D" w14:textId="77777777" w:rsidR="00521E0E" w:rsidRPr="00DF49AE" w:rsidRDefault="00521E0E" w:rsidP="00521E0E">
            <w:pPr>
              <w:rPr>
                <w:b/>
                <w:bCs/>
                <w:szCs w:val="22"/>
              </w:rPr>
            </w:pPr>
            <w:r w:rsidRPr="00DF49AE">
              <w:rPr>
                <w:b/>
                <w:bCs/>
                <w:szCs w:val="22"/>
              </w:rPr>
              <w:t>Elastic IP</w:t>
            </w:r>
          </w:p>
        </w:tc>
        <w:tc>
          <w:tcPr>
            <w:tcW w:w="0" w:type="auto"/>
            <w:vAlign w:val="center"/>
            <w:hideMark/>
          </w:tcPr>
          <w:p w14:paraId="5146CEC4" w14:textId="77777777" w:rsidR="00521E0E" w:rsidRPr="00DF49AE" w:rsidRDefault="00521E0E" w:rsidP="00521E0E">
            <w:pPr>
              <w:rPr>
                <w:szCs w:val="22"/>
              </w:rPr>
            </w:pPr>
            <w:r w:rsidRPr="00DF49AE">
              <w:rPr>
                <w:szCs w:val="22"/>
              </w:rPr>
              <w:t>Permanent public IP</w:t>
            </w:r>
          </w:p>
        </w:tc>
        <w:tc>
          <w:tcPr>
            <w:tcW w:w="0" w:type="auto"/>
            <w:vAlign w:val="center"/>
            <w:hideMark/>
          </w:tcPr>
          <w:p w14:paraId="247712F1" w14:textId="77777777" w:rsidR="00521E0E" w:rsidRPr="00DF49AE" w:rsidRDefault="00521E0E" w:rsidP="00521E0E">
            <w:pPr>
              <w:rPr>
                <w:szCs w:val="22"/>
              </w:rPr>
            </w:pPr>
            <w:r w:rsidRPr="00DF49AE">
              <w:rPr>
                <w:szCs w:val="22"/>
              </w:rPr>
              <w:t>Landline that never changes</w:t>
            </w:r>
          </w:p>
        </w:tc>
      </w:tr>
      <w:tr w:rsidR="00521E0E" w:rsidRPr="00DF49AE" w14:paraId="47E08D53" w14:textId="77777777" w:rsidTr="000A2E14">
        <w:trPr>
          <w:trHeight w:val="460"/>
          <w:tblCellSpacing w:w="15" w:type="dxa"/>
        </w:trPr>
        <w:tc>
          <w:tcPr>
            <w:tcW w:w="0" w:type="auto"/>
            <w:vAlign w:val="center"/>
            <w:hideMark/>
          </w:tcPr>
          <w:p w14:paraId="33ECFDD3" w14:textId="77777777" w:rsidR="00521E0E" w:rsidRPr="00DF49AE" w:rsidRDefault="00521E0E" w:rsidP="00521E0E">
            <w:pPr>
              <w:rPr>
                <w:b/>
                <w:bCs/>
                <w:szCs w:val="22"/>
              </w:rPr>
            </w:pPr>
            <w:r w:rsidRPr="00DF49AE">
              <w:rPr>
                <w:b/>
                <w:bCs/>
                <w:szCs w:val="22"/>
              </w:rPr>
              <w:t>Private IP</w:t>
            </w:r>
          </w:p>
        </w:tc>
        <w:tc>
          <w:tcPr>
            <w:tcW w:w="0" w:type="auto"/>
            <w:vAlign w:val="center"/>
            <w:hideMark/>
          </w:tcPr>
          <w:p w14:paraId="25D2695C" w14:textId="77777777" w:rsidR="00521E0E" w:rsidRPr="00DF49AE" w:rsidRDefault="00521E0E" w:rsidP="00521E0E">
            <w:pPr>
              <w:rPr>
                <w:szCs w:val="22"/>
              </w:rPr>
            </w:pPr>
            <w:r w:rsidRPr="00DF49AE">
              <w:rPr>
                <w:szCs w:val="22"/>
              </w:rPr>
              <w:t>Internal communication</w:t>
            </w:r>
          </w:p>
        </w:tc>
        <w:tc>
          <w:tcPr>
            <w:tcW w:w="0" w:type="auto"/>
            <w:vAlign w:val="center"/>
            <w:hideMark/>
          </w:tcPr>
          <w:p w14:paraId="1420C2DE" w14:textId="77777777" w:rsidR="00521E0E" w:rsidRPr="00DF49AE" w:rsidRDefault="00521E0E" w:rsidP="00521E0E">
            <w:pPr>
              <w:rPr>
                <w:szCs w:val="22"/>
              </w:rPr>
            </w:pPr>
            <w:r w:rsidRPr="00DF49AE">
              <w:rPr>
                <w:szCs w:val="22"/>
              </w:rPr>
              <w:t>Office intercom</w:t>
            </w:r>
          </w:p>
        </w:tc>
      </w:tr>
      <w:tr w:rsidR="00521E0E" w:rsidRPr="00DF49AE" w14:paraId="568DBDC4" w14:textId="77777777" w:rsidTr="000A2E14">
        <w:trPr>
          <w:trHeight w:val="448"/>
          <w:tblCellSpacing w:w="15" w:type="dxa"/>
        </w:trPr>
        <w:tc>
          <w:tcPr>
            <w:tcW w:w="0" w:type="auto"/>
            <w:vAlign w:val="center"/>
            <w:hideMark/>
          </w:tcPr>
          <w:p w14:paraId="0C9A785B" w14:textId="77777777" w:rsidR="00521E0E" w:rsidRPr="00DF49AE" w:rsidRDefault="00521E0E" w:rsidP="00521E0E">
            <w:pPr>
              <w:rPr>
                <w:b/>
                <w:bCs/>
                <w:szCs w:val="22"/>
              </w:rPr>
            </w:pPr>
            <w:r w:rsidRPr="00DF49AE">
              <w:rPr>
                <w:b/>
                <w:bCs/>
                <w:szCs w:val="22"/>
              </w:rPr>
              <w:t>Placement Group</w:t>
            </w:r>
          </w:p>
        </w:tc>
        <w:tc>
          <w:tcPr>
            <w:tcW w:w="0" w:type="auto"/>
            <w:vAlign w:val="center"/>
            <w:hideMark/>
          </w:tcPr>
          <w:p w14:paraId="1D07EE50" w14:textId="77777777" w:rsidR="00521E0E" w:rsidRPr="00DF49AE" w:rsidRDefault="00521E0E" w:rsidP="00521E0E">
            <w:pPr>
              <w:rPr>
                <w:szCs w:val="22"/>
              </w:rPr>
            </w:pPr>
            <w:r w:rsidRPr="00DF49AE">
              <w:rPr>
                <w:szCs w:val="22"/>
              </w:rPr>
              <w:t>Where and how EC2s are placed</w:t>
            </w:r>
          </w:p>
        </w:tc>
        <w:tc>
          <w:tcPr>
            <w:tcW w:w="0" w:type="auto"/>
            <w:vAlign w:val="center"/>
            <w:hideMark/>
          </w:tcPr>
          <w:p w14:paraId="544E2FD4" w14:textId="77777777" w:rsidR="00521E0E" w:rsidRPr="00DF49AE" w:rsidRDefault="00521E0E" w:rsidP="00521E0E">
            <w:pPr>
              <w:rPr>
                <w:szCs w:val="22"/>
              </w:rPr>
            </w:pPr>
            <w:r w:rsidRPr="00DF49AE">
              <w:rPr>
                <w:szCs w:val="22"/>
              </w:rPr>
              <w:t>Grouping friends for a project</w:t>
            </w:r>
          </w:p>
        </w:tc>
      </w:tr>
      <w:tr w:rsidR="00521E0E" w:rsidRPr="00DF49AE" w14:paraId="1B57632A" w14:textId="77777777" w:rsidTr="000A2E14">
        <w:trPr>
          <w:trHeight w:val="460"/>
          <w:tblCellSpacing w:w="15" w:type="dxa"/>
        </w:trPr>
        <w:tc>
          <w:tcPr>
            <w:tcW w:w="0" w:type="auto"/>
            <w:vAlign w:val="center"/>
            <w:hideMark/>
          </w:tcPr>
          <w:p w14:paraId="16B5FBAC" w14:textId="77777777" w:rsidR="00521E0E" w:rsidRPr="00DF49AE" w:rsidRDefault="00521E0E" w:rsidP="00521E0E">
            <w:pPr>
              <w:rPr>
                <w:b/>
                <w:bCs/>
                <w:szCs w:val="22"/>
              </w:rPr>
            </w:pPr>
            <w:r w:rsidRPr="00DF49AE">
              <w:rPr>
                <w:b/>
                <w:bCs/>
                <w:szCs w:val="22"/>
              </w:rPr>
              <w:t>Key Pair</w:t>
            </w:r>
          </w:p>
        </w:tc>
        <w:tc>
          <w:tcPr>
            <w:tcW w:w="0" w:type="auto"/>
            <w:vAlign w:val="center"/>
            <w:hideMark/>
          </w:tcPr>
          <w:p w14:paraId="5E84A570" w14:textId="77777777" w:rsidR="00521E0E" w:rsidRPr="00DF49AE" w:rsidRDefault="00521E0E" w:rsidP="00521E0E">
            <w:pPr>
              <w:rPr>
                <w:szCs w:val="22"/>
              </w:rPr>
            </w:pPr>
            <w:r w:rsidRPr="00DF49AE">
              <w:rPr>
                <w:szCs w:val="22"/>
              </w:rPr>
              <w:t>Keys to enter your EC2</w:t>
            </w:r>
          </w:p>
        </w:tc>
        <w:tc>
          <w:tcPr>
            <w:tcW w:w="0" w:type="auto"/>
            <w:vAlign w:val="center"/>
            <w:hideMark/>
          </w:tcPr>
          <w:p w14:paraId="21CB9D1F" w14:textId="77777777" w:rsidR="00521E0E" w:rsidRPr="00DF49AE" w:rsidRDefault="00521E0E" w:rsidP="00521E0E">
            <w:pPr>
              <w:rPr>
                <w:szCs w:val="22"/>
              </w:rPr>
            </w:pPr>
            <w:r w:rsidRPr="00DF49AE">
              <w:rPr>
                <w:szCs w:val="22"/>
              </w:rPr>
              <w:t>Door lock &amp; key</w:t>
            </w:r>
          </w:p>
        </w:tc>
      </w:tr>
      <w:tr w:rsidR="00521E0E" w:rsidRPr="00DF49AE" w14:paraId="670E3803" w14:textId="77777777" w:rsidTr="000A2E14">
        <w:trPr>
          <w:trHeight w:val="448"/>
          <w:tblCellSpacing w:w="15" w:type="dxa"/>
        </w:trPr>
        <w:tc>
          <w:tcPr>
            <w:tcW w:w="0" w:type="auto"/>
            <w:vAlign w:val="center"/>
            <w:hideMark/>
          </w:tcPr>
          <w:p w14:paraId="0283FEE1" w14:textId="77777777" w:rsidR="00521E0E" w:rsidRPr="00DF49AE" w:rsidRDefault="00521E0E" w:rsidP="00521E0E">
            <w:pPr>
              <w:rPr>
                <w:b/>
                <w:bCs/>
                <w:szCs w:val="22"/>
              </w:rPr>
            </w:pPr>
            <w:r w:rsidRPr="00DF49AE">
              <w:rPr>
                <w:b/>
                <w:bCs/>
                <w:szCs w:val="22"/>
              </w:rPr>
              <w:t>ENI</w:t>
            </w:r>
          </w:p>
        </w:tc>
        <w:tc>
          <w:tcPr>
            <w:tcW w:w="0" w:type="auto"/>
            <w:vAlign w:val="center"/>
            <w:hideMark/>
          </w:tcPr>
          <w:p w14:paraId="1CD5AF32" w14:textId="77777777" w:rsidR="00521E0E" w:rsidRPr="00DF49AE" w:rsidRDefault="00521E0E" w:rsidP="00521E0E">
            <w:pPr>
              <w:rPr>
                <w:szCs w:val="22"/>
              </w:rPr>
            </w:pPr>
            <w:r w:rsidRPr="00DF49AE">
              <w:rPr>
                <w:szCs w:val="22"/>
              </w:rPr>
              <w:t>EC2’s internet plug-in</w:t>
            </w:r>
          </w:p>
        </w:tc>
        <w:tc>
          <w:tcPr>
            <w:tcW w:w="0" w:type="auto"/>
            <w:vAlign w:val="center"/>
            <w:hideMark/>
          </w:tcPr>
          <w:p w14:paraId="4CAEC025" w14:textId="77777777" w:rsidR="00521E0E" w:rsidRPr="00DF49AE" w:rsidRDefault="00521E0E" w:rsidP="00521E0E">
            <w:pPr>
              <w:rPr>
                <w:szCs w:val="22"/>
              </w:rPr>
            </w:pPr>
            <w:r w:rsidRPr="00DF49AE">
              <w:rPr>
                <w:szCs w:val="22"/>
              </w:rPr>
              <w:t>SIM card for your phone</w:t>
            </w:r>
          </w:p>
        </w:tc>
      </w:tr>
    </w:tbl>
    <w:p w14:paraId="3D0A55C1" w14:textId="77777777" w:rsidR="001379EC" w:rsidRPr="00DF49AE" w:rsidRDefault="001379EC" w:rsidP="0061459D">
      <w:pPr>
        <w:rPr>
          <w:szCs w:val="22"/>
        </w:rPr>
      </w:pPr>
    </w:p>
    <w:p w14:paraId="2648A701" w14:textId="77777777" w:rsidR="001379EC" w:rsidRPr="00DF49AE" w:rsidRDefault="001379EC" w:rsidP="0061459D">
      <w:pPr>
        <w:rPr>
          <w:szCs w:val="22"/>
        </w:rPr>
      </w:pPr>
    </w:p>
    <w:p w14:paraId="23D9ACF8" w14:textId="1114862A" w:rsidR="001379EC" w:rsidRPr="00DF49AE" w:rsidRDefault="00000000" w:rsidP="0061459D">
      <w:pPr>
        <w:rPr>
          <w:szCs w:val="22"/>
        </w:rPr>
      </w:pPr>
      <w:r w:rsidRPr="00DF49AE">
        <w:rPr>
          <w:szCs w:val="22"/>
        </w:rPr>
        <w:pict w14:anchorId="70CD5A77">
          <v:rect id="_x0000_i16923" style="width:0;height:1.5pt" o:hralign="center" o:hrstd="t" o:hr="t" fillcolor="#a0a0a0" stroked="f"/>
        </w:pict>
      </w:r>
    </w:p>
    <w:p w14:paraId="05D327E9" w14:textId="77777777" w:rsidR="00F65642" w:rsidRPr="00DF49AE" w:rsidRDefault="00F65642" w:rsidP="00171C8C">
      <w:pPr>
        <w:rPr>
          <w:rFonts w:cs="Segoe UI Emoji"/>
          <w:b/>
          <w:bCs/>
          <w:szCs w:val="22"/>
        </w:rPr>
      </w:pPr>
    </w:p>
    <w:p w14:paraId="1A473461" w14:textId="77777777" w:rsidR="00F65642" w:rsidRPr="00DF49AE" w:rsidRDefault="00F65642" w:rsidP="00171C8C">
      <w:pPr>
        <w:rPr>
          <w:rFonts w:cs="Segoe UI Emoji"/>
          <w:b/>
          <w:bCs/>
          <w:szCs w:val="22"/>
        </w:rPr>
      </w:pPr>
    </w:p>
    <w:p w14:paraId="7FED2AE1" w14:textId="77777777" w:rsidR="00F65642" w:rsidRPr="00DF49AE" w:rsidRDefault="00F65642" w:rsidP="00171C8C">
      <w:pPr>
        <w:rPr>
          <w:rFonts w:cs="Segoe UI Emoji"/>
          <w:b/>
          <w:bCs/>
          <w:szCs w:val="22"/>
        </w:rPr>
      </w:pPr>
    </w:p>
    <w:p w14:paraId="49718589" w14:textId="77777777" w:rsidR="00F65642" w:rsidRPr="00DF49AE" w:rsidRDefault="00F65642" w:rsidP="00171C8C">
      <w:pPr>
        <w:rPr>
          <w:rFonts w:cs="Segoe UI Emoji"/>
          <w:b/>
          <w:bCs/>
          <w:szCs w:val="22"/>
        </w:rPr>
      </w:pPr>
    </w:p>
    <w:p w14:paraId="20D16744" w14:textId="77777777" w:rsidR="00F65642" w:rsidRPr="00DF49AE" w:rsidRDefault="00F65642" w:rsidP="00171C8C">
      <w:pPr>
        <w:rPr>
          <w:rFonts w:cs="Segoe UI Emoji"/>
          <w:b/>
          <w:bCs/>
          <w:szCs w:val="22"/>
        </w:rPr>
      </w:pPr>
    </w:p>
    <w:p w14:paraId="1171A9B3" w14:textId="77777777" w:rsidR="00F65642" w:rsidRPr="00DF49AE" w:rsidRDefault="00F65642" w:rsidP="00171C8C">
      <w:pPr>
        <w:rPr>
          <w:rFonts w:cs="Segoe UI Emoji"/>
          <w:b/>
          <w:bCs/>
          <w:szCs w:val="22"/>
        </w:rPr>
      </w:pPr>
    </w:p>
    <w:p w14:paraId="33CAF0F3" w14:textId="77777777" w:rsidR="00D45E25" w:rsidRDefault="00D45E25" w:rsidP="00171C8C">
      <w:pPr>
        <w:rPr>
          <w:rFonts w:cs="Segoe UI Emoji"/>
          <w:b/>
          <w:bCs/>
          <w:szCs w:val="22"/>
        </w:rPr>
      </w:pPr>
    </w:p>
    <w:p w14:paraId="661E4249" w14:textId="7D1BEFC9" w:rsidR="00171C8C" w:rsidRPr="00DF49AE" w:rsidRDefault="001B0D76" w:rsidP="00171C8C">
      <w:pPr>
        <w:rPr>
          <w:b/>
          <w:bCs/>
          <w:szCs w:val="22"/>
        </w:rPr>
      </w:pPr>
      <w:r w:rsidRPr="00DF49AE">
        <w:rPr>
          <w:szCs w:val="22"/>
        </w:rPr>
        <w:lastRenderedPageBreak/>
        <w:pict w14:anchorId="30A3D48B">
          <v:rect id="_x0000_i17555" style="width:0;height:1.5pt" o:hralign="center" o:hrstd="t" o:hr="t" fillcolor="#a0a0a0" stroked="f"/>
        </w:pict>
      </w:r>
      <w:r w:rsidRPr="00DF49AE">
        <w:rPr>
          <w:rFonts w:cs="Segoe UI Emoji"/>
          <w:b/>
          <w:bCs/>
          <w:szCs w:val="22"/>
        </w:rPr>
        <w:br/>
      </w:r>
      <w:r w:rsidR="00F65642" w:rsidRPr="00DF49AE">
        <w:rPr>
          <w:rFonts w:ascii="Segoe UI Emoji" w:hAnsi="Segoe UI Emoji" w:cs="Segoe UI Emoji"/>
          <w:b/>
          <w:bCs/>
          <w:szCs w:val="22"/>
        </w:rPr>
        <w:t>📁</w:t>
      </w:r>
      <w:r w:rsidR="00F65642" w:rsidRPr="00725828">
        <w:rPr>
          <w:b/>
          <w:bCs/>
          <w:color w:val="FF0000"/>
          <w:szCs w:val="22"/>
          <w:u w:val="single"/>
        </w:rPr>
        <w:t xml:space="preserve"> Amazon EFS (Elastic File System) </w:t>
      </w:r>
      <w:r w:rsidRPr="00DF49AE">
        <w:rPr>
          <w:b/>
          <w:bCs/>
          <w:szCs w:val="22"/>
        </w:rPr>
        <w:br/>
      </w:r>
      <w:r w:rsidRPr="00DF49AE">
        <w:rPr>
          <w:szCs w:val="22"/>
        </w:rPr>
        <w:pict w14:anchorId="1359AA55">
          <v:rect id="_x0000_i17556" style="width:0;height:1.5pt" o:hralign="center" o:hrstd="t" o:hr="t" fillcolor="#a0a0a0" stroked="f"/>
        </w:pict>
      </w:r>
      <w:r w:rsidR="00F65642" w:rsidRPr="00DF49AE">
        <w:rPr>
          <w:b/>
          <w:bCs/>
          <w:szCs w:val="22"/>
        </w:rPr>
        <w:br/>
      </w:r>
      <w:r w:rsidR="00F65642" w:rsidRPr="00DF49AE">
        <w:rPr>
          <w:b/>
          <w:bCs/>
          <w:szCs w:val="22"/>
        </w:rPr>
        <w:br/>
      </w:r>
      <w:r w:rsidR="00171C8C" w:rsidRPr="00DF49AE">
        <w:rPr>
          <w:rFonts w:ascii="Segoe UI Emoji" w:hAnsi="Segoe UI Emoji" w:cs="Segoe UI Emoji"/>
          <w:b/>
          <w:bCs/>
          <w:szCs w:val="22"/>
        </w:rPr>
        <w:t>📁</w:t>
      </w:r>
      <w:r w:rsidR="00171C8C" w:rsidRPr="00DF49AE">
        <w:rPr>
          <w:b/>
          <w:bCs/>
          <w:szCs w:val="22"/>
        </w:rPr>
        <w:t xml:space="preserve"> What is Amazon EFS?</w:t>
      </w:r>
    </w:p>
    <w:p w14:paraId="31E1E7A7" w14:textId="20A561C9" w:rsidR="00171C8C" w:rsidRPr="00DF49AE" w:rsidRDefault="00171C8C" w:rsidP="00171C8C">
      <w:pPr>
        <w:rPr>
          <w:szCs w:val="22"/>
        </w:rPr>
      </w:pPr>
      <w:r w:rsidRPr="00DF49AE">
        <w:rPr>
          <w:b/>
          <w:bCs/>
          <w:szCs w:val="22"/>
        </w:rPr>
        <w:t>Amazon EFS</w:t>
      </w:r>
      <w:r w:rsidRPr="00DF49AE">
        <w:rPr>
          <w:szCs w:val="22"/>
        </w:rPr>
        <w:t xml:space="preserve"> is a </w:t>
      </w:r>
      <w:r w:rsidRPr="00DF49AE">
        <w:rPr>
          <w:b/>
          <w:bCs/>
          <w:szCs w:val="22"/>
        </w:rPr>
        <w:t>cloud-based file system</w:t>
      </w:r>
      <w:r w:rsidRPr="00DF49AE">
        <w:rPr>
          <w:szCs w:val="22"/>
        </w:rPr>
        <w:t xml:space="preserve"> — just like a shared drive or folder that </w:t>
      </w:r>
      <w:r w:rsidRPr="00DF49AE">
        <w:rPr>
          <w:b/>
          <w:bCs/>
          <w:szCs w:val="22"/>
        </w:rPr>
        <w:t>multiple EC2 instances</w:t>
      </w:r>
      <w:r w:rsidRPr="00DF49AE">
        <w:rPr>
          <w:szCs w:val="22"/>
        </w:rPr>
        <w:t xml:space="preserve"> can use </w:t>
      </w:r>
      <w:r w:rsidRPr="00DF49AE">
        <w:rPr>
          <w:b/>
          <w:bCs/>
          <w:szCs w:val="22"/>
        </w:rPr>
        <w:t>at the same time</w:t>
      </w:r>
      <w:r w:rsidRPr="00DF49AE">
        <w:rPr>
          <w:szCs w:val="22"/>
        </w:rPr>
        <w:t>.</w:t>
      </w:r>
      <w:r w:rsidR="00F65642" w:rsidRPr="00DF49AE">
        <w:rPr>
          <w:szCs w:val="22"/>
        </w:rPr>
        <w:br/>
      </w:r>
      <w:r w:rsidR="00F65642" w:rsidRPr="00DF49AE">
        <w:rPr>
          <w:szCs w:val="22"/>
        </w:rPr>
        <w:br/>
        <w:t xml:space="preserve">Amazon EFS is a </w:t>
      </w:r>
      <w:r w:rsidR="00F65642" w:rsidRPr="00DF49AE">
        <w:rPr>
          <w:b/>
          <w:bCs/>
          <w:szCs w:val="22"/>
        </w:rPr>
        <w:t>shared, fully managed file storage</w:t>
      </w:r>
      <w:r w:rsidR="00F65642" w:rsidRPr="00DF49AE">
        <w:rPr>
          <w:szCs w:val="22"/>
        </w:rPr>
        <w:t xml:space="preserve"> system that you can mount to </w:t>
      </w:r>
      <w:r w:rsidR="00F65642" w:rsidRPr="00DF49AE">
        <w:rPr>
          <w:b/>
          <w:bCs/>
          <w:szCs w:val="22"/>
        </w:rPr>
        <w:t>multiple EC2 instances at the same time</w:t>
      </w:r>
      <w:r w:rsidR="00F65642" w:rsidRPr="00DF49AE">
        <w:rPr>
          <w:szCs w:val="22"/>
        </w:rPr>
        <w:t xml:space="preserve">. It </w:t>
      </w:r>
      <w:r w:rsidR="00F65642" w:rsidRPr="00DF49AE">
        <w:rPr>
          <w:b/>
          <w:bCs/>
          <w:szCs w:val="22"/>
        </w:rPr>
        <w:t>automatically scales</w:t>
      </w:r>
      <w:r w:rsidR="00F65642" w:rsidRPr="00DF49AE">
        <w:rPr>
          <w:szCs w:val="22"/>
        </w:rPr>
        <w:t xml:space="preserve"> storage capacity as files are added or removed.</w:t>
      </w:r>
      <w:r w:rsidR="00F65642" w:rsidRPr="00DF49AE">
        <w:rPr>
          <w:szCs w:val="22"/>
        </w:rPr>
        <w:br/>
      </w:r>
    </w:p>
    <w:p w14:paraId="5256BEEB" w14:textId="77777777" w:rsidR="00F65642" w:rsidRPr="00DF49AE" w:rsidRDefault="00F65642" w:rsidP="00F65642">
      <w:pPr>
        <w:rPr>
          <w:b/>
          <w:bCs/>
          <w:szCs w:val="22"/>
        </w:rPr>
      </w:pPr>
      <w:r w:rsidRPr="00DF49AE">
        <w:rPr>
          <w:rFonts w:ascii="Segoe UI Emoji" w:hAnsi="Segoe UI Emoji" w:cs="Segoe UI Emoji"/>
          <w:b/>
          <w:bCs/>
          <w:szCs w:val="22"/>
        </w:rPr>
        <w:t>🔹</w:t>
      </w:r>
      <w:r w:rsidRPr="00DF49AE">
        <w:rPr>
          <w:b/>
          <w:bCs/>
          <w:szCs w:val="22"/>
        </w:rPr>
        <w:t xml:space="preserve"> Think of it like this:</w:t>
      </w:r>
    </w:p>
    <w:p w14:paraId="64E71BDB" w14:textId="77777777" w:rsidR="00F65642" w:rsidRPr="00DF49AE" w:rsidRDefault="00F65642" w:rsidP="00F65642">
      <w:pPr>
        <w:rPr>
          <w:szCs w:val="22"/>
        </w:rPr>
      </w:pPr>
      <w:r w:rsidRPr="00DF49AE">
        <w:rPr>
          <w:szCs w:val="22"/>
        </w:rPr>
        <w:t xml:space="preserve">Imagine you have multiple computers in an office, and they all need to access the </w:t>
      </w:r>
      <w:r w:rsidRPr="00DF49AE">
        <w:rPr>
          <w:b/>
          <w:bCs/>
          <w:szCs w:val="22"/>
        </w:rPr>
        <w:t>same folder of files</w:t>
      </w:r>
      <w:r w:rsidRPr="00DF49AE">
        <w:rPr>
          <w:szCs w:val="22"/>
        </w:rPr>
        <w:t xml:space="preserve"> at the same time. You set up a </w:t>
      </w:r>
      <w:r w:rsidRPr="00DF49AE">
        <w:rPr>
          <w:b/>
          <w:bCs/>
          <w:szCs w:val="22"/>
        </w:rPr>
        <w:t>shared drive</w:t>
      </w:r>
      <w:r w:rsidRPr="00DF49AE">
        <w:rPr>
          <w:szCs w:val="22"/>
        </w:rPr>
        <w:t xml:space="preserve"> that everyone can access.</w:t>
      </w:r>
    </w:p>
    <w:p w14:paraId="11247C46" w14:textId="77777777" w:rsidR="00F65642" w:rsidRPr="00DF49AE" w:rsidRDefault="00F65642" w:rsidP="00F65642">
      <w:pPr>
        <w:rPr>
          <w:szCs w:val="22"/>
        </w:rPr>
      </w:pPr>
      <w:r w:rsidRPr="00DF49AE">
        <w:rPr>
          <w:szCs w:val="22"/>
        </w:rPr>
        <w:t xml:space="preserve">EFS works the same way in the cloud — it lets many EC2 instances </w:t>
      </w:r>
      <w:r w:rsidRPr="00DF49AE">
        <w:rPr>
          <w:b/>
          <w:bCs/>
          <w:szCs w:val="22"/>
        </w:rPr>
        <w:t>read and write</w:t>
      </w:r>
      <w:r w:rsidRPr="00DF49AE">
        <w:rPr>
          <w:szCs w:val="22"/>
        </w:rPr>
        <w:t xml:space="preserve"> from the same storage space at the same time.</w:t>
      </w:r>
    </w:p>
    <w:p w14:paraId="357C4AF5" w14:textId="77777777" w:rsidR="00F65642" w:rsidRPr="00DF49AE" w:rsidRDefault="00F65642" w:rsidP="00171C8C">
      <w:pPr>
        <w:rPr>
          <w:szCs w:val="22"/>
        </w:rPr>
      </w:pPr>
    </w:p>
    <w:p w14:paraId="4280B22E" w14:textId="77777777" w:rsidR="00171C8C" w:rsidRPr="00DF49AE" w:rsidRDefault="00171C8C" w:rsidP="00171C8C">
      <w:pPr>
        <w:rPr>
          <w:szCs w:val="22"/>
        </w:rPr>
      </w:pPr>
      <w:r w:rsidRPr="00DF49AE">
        <w:rPr>
          <w:rFonts w:ascii="Segoe UI Emoji" w:hAnsi="Segoe UI Emoji" w:cs="Segoe UI Emoji"/>
          <w:szCs w:val="22"/>
        </w:rPr>
        <w:t>🧠</w:t>
      </w:r>
      <w:r w:rsidRPr="00DF49AE">
        <w:rPr>
          <w:szCs w:val="22"/>
        </w:rPr>
        <w:t xml:space="preserve"> Think of it like a </w:t>
      </w:r>
      <w:r w:rsidRPr="00DF49AE">
        <w:rPr>
          <w:b/>
          <w:bCs/>
          <w:szCs w:val="22"/>
        </w:rPr>
        <w:t>Google Drive for your EC2 servers</w:t>
      </w:r>
      <w:r w:rsidRPr="00DF49AE">
        <w:rPr>
          <w:szCs w:val="22"/>
        </w:rPr>
        <w:t>, where:</w:t>
      </w:r>
    </w:p>
    <w:p w14:paraId="5E40779C" w14:textId="77777777" w:rsidR="00171C8C" w:rsidRPr="00DF49AE" w:rsidRDefault="00171C8C" w:rsidP="00171C8C">
      <w:pPr>
        <w:numPr>
          <w:ilvl w:val="0"/>
          <w:numId w:val="249"/>
        </w:numPr>
        <w:rPr>
          <w:szCs w:val="22"/>
        </w:rPr>
      </w:pPr>
      <w:r w:rsidRPr="00DF49AE">
        <w:rPr>
          <w:szCs w:val="22"/>
        </w:rPr>
        <w:t xml:space="preserve">All connected servers can </w:t>
      </w:r>
      <w:r w:rsidRPr="00DF49AE">
        <w:rPr>
          <w:b/>
          <w:bCs/>
          <w:szCs w:val="22"/>
        </w:rPr>
        <w:t>read/write</w:t>
      </w:r>
      <w:r w:rsidRPr="00DF49AE">
        <w:rPr>
          <w:szCs w:val="22"/>
        </w:rPr>
        <w:t xml:space="preserve"> to the same files.</w:t>
      </w:r>
    </w:p>
    <w:p w14:paraId="6A3980E6" w14:textId="77777777" w:rsidR="00171C8C" w:rsidRPr="00DF49AE" w:rsidRDefault="00171C8C" w:rsidP="00171C8C">
      <w:pPr>
        <w:numPr>
          <w:ilvl w:val="0"/>
          <w:numId w:val="249"/>
        </w:numPr>
        <w:rPr>
          <w:szCs w:val="22"/>
        </w:rPr>
      </w:pPr>
      <w:r w:rsidRPr="00DF49AE">
        <w:rPr>
          <w:szCs w:val="22"/>
        </w:rPr>
        <w:t xml:space="preserve">It automatically </w:t>
      </w:r>
      <w:r w:rsidRPr="00DF49AE">
        <w:rPr>
          <w:b/>
          <w:bCs/>
          <w:szCs w:val="22"/>
        </w:rPr>
        <w:t>grows and shrinks</w:t>
      </w:r>
      <w:r w:rsidRPr="00DF49AE">
        <w:rPr>
          <w:szCs w:val="22"/>
        </w:rPr>
        <w:t xml:space="preserve"> based on how many files you store.</w:t>
      </w:r>
    </w:p>
    <w:p w14:paraId="3B12E09B" w14:textId="77777777" w:rsidR="00171C8C" w:rsidRPr="00DF49AE" w:rsidRDefault="00171C8C" w:rsidP="00171C8C">
      <w:pPr>
        <w:numPr>
          <w:ilvl w:val="0"/>
          <w:numId w:val="249"/>
        </w:numPr>
        <w:rPr>
          <w:szCs w:val="22"/>
        </w:rPr>
      </w:pPr>
      <w:r w:rsidRPr="00DF49AE">
        <w:rPr>
          <w:szCs w:val="22"/>
        </w:rPr>
        <w:t xml:space="preserve">It’s </w:t>
      </w:r>
      <w:r w:rsidRPr="00DF49AE">
        <w:rPr>
          <w:b/>
          <w:bCs/>
          <w:szCs w:val="22"/>
        </w:rPr>
        <w:t>managed by AWS</w:t>
      </w:r>
      <w:r w:rsidRPr="00DF49AE">
        <w:rPr>
          <w:szCs w:val="22"/>
        </w:rPr>
        <w:t xml:space="preserve"> (you don’t need to maintain it).</w:t>
      </w:r>
    </w:p>
    <w:p w14:paraId="79BE6143" w14:textId="45C2692E" w:rsidR="001379EC" w:rsidRPr="00DF49AE" w:rsidRDefault="001B0D76" w:rsidP="0061459D">
      <w:pPr>
        <w:rPr>
          <w:szCs w:val="22"/>
        </w:rPr>
      </w:pPr>
      <w:r w:rsidRPr="00DF49AE">
        <w:rPr>
          <w:szCs w:val="22"/>
        </w:rPr>
        <w:pict w14:anchorId="16012A5A">
          <v:rect id="_x0000_i17557" style="width:0;height:1.5pt" o:hralign="center" o:hrstd="t" o:hr="t" fillcolor="#a0a0a0" stroked="f"/>
        </w:pict>
      </w:r>
    </w:p>
    <w:p w14:paraId="429BE7B3" w14:textId="77777777" w:rsidR="00F65642" w:rsidRPr="00DF49AE" w:rsidRDefault="00F65642" w:rsidP="00F65642">
      <w:pPr>
        <w:rPr>
          <w:b/>
          <w:bCs/>
          <w:szCs w:val="22"/>
        </w:rPr>
      </w:pPr>
      <w:r w:rsidRPr="00DF49AE">
        <w:rPr>
          <w:rFonts w:ascii="Segoe UI Emoji" w:hAnsi="Segoe UI Emoji" w:cs="Segoe UI Emoji"/>
          <w:b/>
          <w:bCs/>
          <w:szCs w:val="22"/>
        </w:rPr>
        <w:t>✅</w:t>
      </w:r>
      <w:r w:rsidRPr="00DF49AE">
        <w:rPr>
          <w:b/>
          <w:bCs/>
          <w:szCs w:val="22"/>
        </w:rPr>
        <w:t xml:space="preserve"> Key Features of EFS: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1"/>
        <w:gridCol w:w="6343"/>
      </w:tblGrid>
      <w:tr w:rsidR="00F65642" w:rsidRPr="00DF49AE" w14:paraId="3E9B91E7" w14:textId="77777777" w:rsidTr="00F65642">
        <w:trPr>
          <w:tblHeader/>
          <w:tblCellSpacing w:w="15" w:type="dxa"/>
        </w:trPr>
        <w:tc>
          <w:tcPr>
            <w:tcW w:w="0" w:type="auto"/>
            <w:vAlign w:val="center"/>
            <w:hideMark/>
          </w:tcPr>
          <w:p w14:paraId="72149EE8" w14:textId="77777777" w:rsidR="00F65642" w:rsidRPr="00DF49AE" w:rsidRDefault="00F65642" w:rsidP="00F65642">
            <w:pPr>
              <w:rPr>
                <w:b/>
                <w:bCs/>
                <w:szCs w:val="22"/>
              </w:rPr>
            </w:pPr>
            <w:r w:rsidRPr="00DF49AE">
              <w:rPr>
                <w:b/>
                <w:bCs/>
                <w:szCs w:val="22"/>
              </w:rPr>
              <w:t>Feature</w:t>
            </w:r>
          </w:p>
        </w:tc>
        <w:tc>
          <w:tcPr>
            <w:tcW w:w="0" w:type="auto"/>
            <w:vAlign w:val="center"/>
            <w:hideMark/>
          </w:tcPr>
          <w:p w14:paraId="1C21252B" w14:textId="77777777" w:rsidR="00F65642" w:rsidRPr="00DF49AE" w:rsidRDefault="00F65642" w:rsidP="00F65642">
            <w:pPr>
              <w:rPr>
                <w:b/>
                <w:bCs/>
                <w:szCs w:val="22"/>
              </w:rPr>
            </w:pPr>
            <w:r w:rsidRPr="00DF49AE">
              <w:rPr>
                <w:b/>
                <w:bCs/>
                <w:szCs w:val="22"/>
              </w:rPr>
              <w:t>Explanation</w:t>
            </w:r>
          </w:p>
        </w:tc>
      </w:tr>
      <w:tr w:rsidR="00F65642" w:rsidRPr="00DF49AE" w14:paraId="466426CF" w14:textId="77777777" w:rsidTr="00F65642">
        <w:trPr>
          <w:tblCellSpacing w:w="15" w:type="dxa"/>
        </w:trPr>
        <w:tc>
          <w:tcPr>
            <w:tcW w:w="0" w:type="auto"/>
            <w:vAlign w:val="center"/>
            <w:hideMark/>
          </w:tcPr>
          <w:p w14:paraId="713915FE" w14:textId="77777777" w:rsidR="00F65642" w:rsidRPr="00DF49AE" w:rsidRDefault="00F65642" w:rsidP="00F65642">
            <w:pPr>
              <w:rPr>
                <w:szCs w:val="22"/>
              </w:rPr>
            </w:pPr>
            <w:r w:rsidRPr="00DF49AE">
              <w:rPr>
                <w:b/>
                <w:bCs/>
                <w:szCs w:val="22"/>
              </w:rPr>
              <w:t>Shared access</w:t>
            </w:r>
          </w:p>
        </w:tc>
        <w:tc>
          <w:tcPr>
            <w:tcW w:w="0" w:type="auto"/>
            <w:vAlign w:val="center"/>
            <w:hideMark/>
          </w:tcPr>
          <w:p w14:paraId="360DB1A0" w14:textId="77777777" w:rsidR="00F65642" w:rsidRPr="00DF49AE" w:rsidRDefault="00F65642" w:rsidP="00F65642">
            <w:pPr>
              <w:rPr>
                <w:szCs w:val="22"/>
              </w:rPr>
            </w:pPr>
            <w:r w:rsidRPr="00DF49AE">
              <w:rPr>
                <w:szCs w:val="22"/>
              </w:rPr>
              <w:t>Thousands of EC2 instances can access the same EFS at once.</w:t>
            </w:r>
          </w:p>
        </w:tc>
      </w:tr>
      <w:tr w:rsidR="00F65642" w:rsidRPr="00DF49AE" w14:paraId="30B8483E" w14:textId="77777777" w:rsidTr="00F65642">
        <w:trPr>
          <w:tblCellSpacing w:w="15" w:type="dxa"/>
        </w:trPr>
        <w:tc>
          <w:tcPr>
            <w:tcW w:w="0" w:type="auto"/>
            <w:vAlign w:val="center"/>
            <w:hideMark/>
          </w:tcPr>
          <w:p w14:paraId="0B31AB52" w14:textId="77777777" w:rsidR="00F65642" w:rsidRPr="00DF49AE" w:rsidRDefault="00F65642" w:rsidP="00F65642">
            <w:pPr>
              <w:rPr>
                <w:szCs w:val="22"/>
              </w:rPr>
            </w:pPr>
            <w:r w:rsidRPr="00DF49AE">
              <w:rPr>
                <w:b/>
                <w:bCs/>
                <w:szCs w:val="22"/>
              </w:rPr>
              <w:t>Scalable</w:t>
            </w:r>
          </w:p>
        </w:tc>
        <w:tc>
          <w:tcPr>
            <w:tcW w:w="0" w:type="auto"/>
            <w:vAlign w:val="center"/>
            <w:hideMark/>
          </w:tcPr>
          <w:p w14:paraId="0B860D48" w14:textId="77777777" w:rsidR="00F65642" w:rsidRPr="00DF49AE" w:rsidRDefault="00F65642" w:rsidP="00F65642">
            <w:pPr>
              <w:rPr>
                <w:szCs w:val="22"/>
              </w:rPr>
            </w:pPr>
            <w:r w:rsidRPr="00DF49AE">
              <w:rPr>
                <w:szCs w:val="22"/>
              </w:rPr>
              <w:t>No need to specify size; it auto-scales as files are added/removed.</w:t>
            </w:r>
          </w:p>
        </w:tc>
      </w:tr>
      <w:tr w:rsidR="00F65642" w:rsidRPr="00DF49AE" w14:paraId="5B087C6A" w14:textId="77777777" w:rsidTr="00F65642">
        <w:trPr>
          <w:tblCellSpacing w:w="15" w:type="dxa"/>
        </w:trPr>
        <w:tc>
          <w:tcPr>
            <w:tcW w:w="0" w:type="auto"/>
            <w:vAlign w:val="center"/>
            <w:hideMark/>
          </w:tcPr>
          <w:p w14:paraId="28B83822" w14:textId="77777777" w:rsidR="00F65642" w:rsidRPr="00DF49AE" w:rsidRDefault="00F65642" w:rsidP="00F65642">
            <w:pPr>
              <w:rPr>
                <w:szCs w:val="22"/>
              </w:rPr>
            </w:pPr>
            <w:r w:rsidRPr="00DF49AE">
              <w:rPr>
                <w:b/>
                <w:bCs/>
                <w:szCs w:val="22"/>
              </w:rPr>
              <w:t>Durable &amp; Highly Available</w:t>
            </w:r>
          </w:p>
        </w:tc>
        <w:tc>
          <w:tcPr>
            <w:tcW w:w="0" w:type="auto"/>
            <w:vAlign w:val="center"/>
            <w:hideMark/>
          </w:tcPr>
          <w:p w14:paraId="3E4E4060" w14:textId="77777777" w:rsidR="00F65642" w:rsidRPr="00DF49AE" w:rsidRDefault="00F65642" w:rsidP="00F65642">
            <w:pPr>
              <w:rPr>
                <w:szCs w:val="22"/>
              </w:rPr>
            </w:pPr>
            <w:r w:rsidRPr="00DF49AE">
              <w:rPr>
                <w:szCs w:val="22"/>
              </w:rPr>
              <w:t>Stores data across multiple Availability Zones (AZs).</w:t>
            </w:r>
          </w:p>
        </w:tc>
      </w:tr>
      <w:tr w:rsidR="00F65642" w:rsidRPr="00DF49AE" w14:paraId="106A6271" w14:textId="77777777" w:rsidTr="00F65642">
        <w:trPr>
          <w:tblCellSpacing w:w="15" w:type="dxa"/>
        </w:trPr>
        <w:tc>
          <w:tcPr>
            <w:tcW w:w="0" w:type="auto"/>
            <w:vAlign w:val="center"/>
            <w:hideMark/>
          </w:tcPr>
          <w:p w14:paraId="6F99CAAB" w14:textId="77777777" w:rsidR="00F65642" w:rsidRPr="00DF49AE" w:rsidRDefault="00F65642" w:rsidP="00F65642">
            <w:pPr>
              <w:rPr>
                <w:szCs w:val="22"/>
              </w:rPr>
            </w:pPr>
            <w:r w:rsidRPr="00DF49AE">
              <w:rPr>
                <w:b/>
                <w:bCs/>
                <w:szCs w:val="22"/>
              </w:rPr>
              <w:t>Linux Support</w:t>
            </w:r>
          </w:p>
        </w:tc>
        <w:tc>
          <w:tcPr>
            <w:tcW w:w="0" w:type="auto"/>
            <w:vAlign w:val="center"/>
            <w:hideMark/>
          </w:tcPr>
          <w:p w14:paraId="7A00EBFE" w14:textId="77777777" w:rsidR="00F65642" w:rsidRPr="00DF49AE" w:rsidRDefault="00F65642" w:rsidP="00F65642">
            <w:pPr>
              <w:rPr>
                <w:szCs w:val="22"/>
              </w:rPr>
            </w:pPr>
            <w:r w:rsidRPr="00DF49AE">
              <w:rPr>
                <w:szCs w:val="22"/>
              </w:rPr>
              <w:t>Works with Linux-based workloads.</w:t>
            </w:r>
          </w:p>
        </w:tc>
      </w:tr>
      <w:tr w:rsidR="00F65642" w:rsidRPr="00DF49AE" w14:paraId="194E9F98" w14:textId="77777777" w:rsidTr="00F65642">
        <w:trPr>
          <w:tblCellSpacing w:w="15" w:type="dxa"/>
        </w:trPr>
        <w:tc>
          <w:tcPr>
            <w:tcW w:w="0" w:type="auto"/>
            <w:vAlign w:val="center"/>
            <w:hideMark/>
          </w:tcPr>
          <w:p w14:paraId="5C4F4392" w14:textId="77777777" w:rsidR="00F65642" w:rsidRPr="00DF49AE" w:rsidRDefault="00F65642" w:rsidP="00F65642">
            <w:pPr>
              <w:rPr>
                <w:szCs w:val="22"/>
              </w:rPr>
            </w:pPr>
            <w:r w:rsidRPr="00DF49AE">
              <w:rPr>
                <w:b/>
                <w:bCs/>
                <w:szCs w:val="22"/>
              </w:rPr>
              <w:t>Fully managed</w:t>
            </w:r>
          </w:p>
        </w:tc>
        <w:tc>
          <w:tcPr>
            <w:tcW w:w="0" w:type="auto"/>
            <w:vAlign w:val="center"/>
            <w:hideMark/>
          </w:tcPr>
          <w:p w14:paraId="67E00C8E" w14:textId="77777777" w:rsidR="00F65642" w:rsidRPr="00DF49AE" w:rsidRDefault="00F65642" w:rsidP="00F65642">
            <w:pPr>
              <w:rPr>
                <w:szCs w:val="22"/>
              </w:rPr>
            </w:pPr>
            <w:r w:rsidRPr="00DF49AE">
              <w:rPr>
                <w:szCs w:val="22"/>
              </w:rPr>
              <w:t>No hardware or software to manage.</w:t>
            </w:r>
          </w:p>
        </w:tc>
      </w:tr>
      <w:tr w:rsidR="00F65642" w:rsidRPr="00DF49AE" w14:paraId="0378B345" w14:textId="77777777" w:rsidTr="00F65642">
        <w:trPr>
          <w:tblCellSpacing w:w="15" w:type="dxa"/>
        </w:trPr>
        <w:tc>
          <w:tcPr>
            <w:tcW w:w="0" w:type="auto"/>
            <w:vAlign w:val="center"/>
            <w:hideMark/>
          </w:tcPr>
          <w:p w14:paraId="784D554B" w14:textId="77777777" w:rsidR="00F65642" w:rsidRPr="00DF49AE" w:rsidRDefault="00F65642" w:rsidP="00F65642">
            <w:pPr>
              <w:rPr>
                <w:szCs w:val="22"/>
              </w:rPr>
            </w:pPr>
            <w:r w:rsidRPr="00DF49AE">
              <w:rPr>
                <w:b/>
                <w:bCs/>
                <w:szCs w:val="22"/>
              </w:rPr>
              <w:t>Pay for what you use</w:t>
            </w:r>
          </w:p>
        </w:tc>
        <w:tc>
          <w:tcPr>
            <w:tcW w:w="0" w:type="auto"/>
            <w:vAlign w:val="center"/>
            <w:hideMark/>
          </w:tcPr>
          <w:p w14:paraId="49CE1E99" w14:textId="77777777" w:rsidR="00F65642" w:rsidRPr="00DF49AE" w:rsidRDefault="00F65642" w:rsidP="00F65642">
            <w:pPr>
              <w:rPr>
                <w:szCs w:val="22"/>
              </w:rPr>
            </w:pPr>
            <w:r w:rsidRPr="00DF49AE">
              <w:rPr>
                <w:szCs w:val="22"/>
              </w:rPr>
              <w:t>Billed per GB stored.</w:t>
            </w:r>
          </w:p>
        </w:tc>
      </w:tr>
    </w:tbl>
    <w:p w14:paraId="06AE107D" w14:textId="77777777" w:rsidR="00F65642" w:rsidRPr="00DF49AE" w:rsidRDefault="00F65642" w:rsidP="00F65642">
      <w:pPr>
        <w:rPr>
          <w:szCs w:val="22"/>
        </w:rPr>
      </w:pPr>
    </w:p>
    <w:p w14:paraId="22FDF920" w14:textId="77777777" w:rsidR="00F65642" w:rsidRPr="00DF49AE" w:rsidRDefault="00F65642" w:rsidP="00F65642">
      <w:pPr>
        <w:rPr>
          <w:rFonts w:cs="Segoe UI Emoji"/>
          <w:b/>
          <w:bCs/>
          <w:szCs w:val="22"/>
        </w:rPr>
      </w:pPr>
    </w:p>
    <w:p w14:paraId="4B2A139E" w14:textId="77777777" w:rsidR="00F65642" w:rsidRPr="00DF49AE" w:rsidRDefault="00F65642" w:rsidP="00F65642">
      <w:pPr>
        <w:rPr>
          <w:rFonts w:cs="Segoe UI Emoji"/>
          <w:b/>
          <w:bCs/>
          <w:szCs w:val="22"/>
        </w:rPr>
      </w:pPr>
    </w:p>
    <w:p w14:paraId="6949A78D" w14:textId="77777777" w:rsidR="001B0D76" w:rsidRPr="00DF49AE" w:rsidRDefault="001B0D76" w:rsidP="00FB0BA5">
      <w:pPr>
        <w:rPr>
          <w:rFonts w:cs="Segoe UI Emoji"/>
          <w:b/>
          <w:bCs/>
          <w:szCs w:val="22"/>
        </w:rPr>
      </w:pPr>
    </w:p>
    <w:p w14:paraId="7F602F01" w14:textId="79D7DD17" w:rsidR="00FB0BA5" w:rsidRPr="00DF49AE" w:rsidRDefault="00FB0BA5" w:rsidP="00FB0BA5">
      <w:pPr>
        <w:rPr>
          <w:b/>
          <w:bCs/>
          <w:szCs w:val="22"/>
        </w:rPr>
      </w:pPr>
      <w:r w:rsidRPr="00DF49AE">
        <w:rPr>
          <w:rFonts w:ascii="Segoe UI Emoji" w:hAnsi="Segoe UI Emoji" w:cs="Segoe UI Emoji"/>
          <w:b/>
          <w:bCs/>
          <w:szCs w:val="22"/>
        </w:rPr>
        <w:lastRenderedPageBreak/>
        <w:t>🧰</w:t>
      </w:r>
      <w:r w:rsidRPr="00DF49AE">
        <w:rPr>
          <w:b/>
          <w:bCs/>
          <w:szCs w:val="22"/>
        </w:rPr>
        <w:t xml:space="preserve"> EFS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16"/>
        <w:gridCol w:w="7794"/>
      </w:tblGrid>
      <w:tr w:rsidR="00FB0BA5" w:rsidRPr="00DF49AE" w14:paraId="42E82105" w14:textId="77777777" w:rsidTr="00FB0BA5">
        <w:trPr>
          <w:tblHeader/>
          <w:tblCellSpacing w:w="15" w:type="dxa"/>
        </w:trPr>
        <w:tc>
          <w:tcPr>
            <w:tcW w:w="0" w:type="auto"/>
            <w:vAlign w:val="center"/>
            <w:hideMark/>
          </w:tcPr>
          <w:p w14:paraId="27F82616" w14:textId="77777777" w:rsidR="00FB0BA5" w:rsidRPr="00DF49AE" w:rsidRDefault="00FB0BA5" w:rsidP="00FB0BA5">
            <w:pPr>
              <w:rPr>
                <w:b/>
                <w:bCs/>
                <w:szCs w:val="22"/>
              </w:rPr>
            </w:pPr>
            <w:r w:rsidRPr="00DF49AE">
              <w:rPr>
                <w:b/>
                <w:bCs/>
                <w:szCs w:val="22"/>
              </w:rPr>
              <w:t>Use Case</w:t>
            </w:r>
          </w:p>
        </w:tc>
        <w:tc>
          <w:tcPr>
            <w:tcW w:w="0" w:type="auto"/>
            <w:vAlign w:val="center"/>
            <w:hideMark/>
          </w:tcPr>
          <w:p w14:paraId="75D9E30B" w14:textId="77777777" w:rsidR="00FB0BA5" w:rsidRPr="00DF49AE" w:rsidRDefault="00FB0BA5" w:rsidP="00FB0BA5">
            <w:pPr>
              <w:rPr>
                <w:b/>
                <w:bCs/>
                <w:szCs w:val="22"/>
              </w:rPr>
            </w:pPr>
            <w:r w:rsidRPr="00DF49AE">
              <w:rPr>
                <w:b/>
                <w:bCs/>
                <w:szCs w:val="22"/>
              </w:rPr>
              <w:t>Why EFS Works Well</w:t>
            </w:r>
          </w:p>
        </w:tc>
      </w:tr>
      <w:tr w:rsidR="00FB0BA5" w:rsidRPr="00DF49AE" w14:paraId="754F73B7" w14:textId="77777777" w:rsidTr="00FB0BA5">
        <w:trPr>
          <w:tblCellSpacing w:w="15" w:type="dxa"/>
        </w:trPr>
        <w:tc>
          <w:tcPr>
            <w:tcW w:w="0" w:type="auto"/>
            <w:vAlign w:val="center"/>
            <w:hideMark/>
          </w:tcPr>
          <w:p w14:paraId="5E4798C0" w14:textId="77777777" w:rsidR="00FB0BA5" w:rsidRPr="00DF49AE" w:rsidRDefault="00FB0BA5" w:rsidP="00FB0BA5">
            <w:pPr>
              <w:rPr>
                <w:szCs w:val="22"/>
              </w:rPr>
            </w:pPr>
            <w:r w:rsidRPr="00DF49AE">
              <w:rPr>
                <w:b/>
                <w:bCs/>
                <w:szCs w:val="22"/>
              </w:rPr>
              <w:t>Web Hosting (e.g. WordPress)</w:t>
            </w:r>
          </w:p>
        </w:tc>
        <w:tc>
          <w:tcPr>
            <w:tcW w:w="0" w:type="auto"/>
            <w:vAlign w:val="center"/>
            <w:hideMark/>
          </w:tcPr>
          <w:p w14:paraId="7BBBF914" w14:textId="77777777" w:rsidR="00FB0BA5" w:rsidRPr="00DF49AE" w:rsidRDefault="00FB0BA5" w:rsidP="00FB0BA5">
            <w:pPr>
              <w:rPr>
                <w:szCs w:val="22"/>
              </w:rPr>
            </w:pPr>
            <w:r w:rsidRPr="00DF49AE">
              <w:rPr>
                <w:szCs w:val="22"/>
              </w:rPr>
              <w:t>EC2s behind a load balancer can share media &amp; code</w:t>
            </w:r>
          </w:p>
        </w:tc>
      </w:tr>
      <w:tr w:rsidR="00FB0BA5" w:rsidRPr="00DF49AE" w14:paraId="1FEE69AE" w14:textId="77777777" w:rsidTr="00FB0BA5">
        <w:trPr>
          <w:tblCellSpacing w:w="15" w:type="dxa"/>
        </w:trPr>
        <w:tc>
          <w:tcPr>
            <w:tcW w:w="0" w:type="auto"/>
            <w:vAlign w:val="center"/>
            <w:hideMark/>
          </w:tcPr>
          <w:p w14:paraId="041732A3" w14:textId="77777777" w:rsidR="00FB0BA5" w:rsidRPr="00DF49AE" w:rsidRDefault="00FB0BA5" w:rsidP="00FB0BA5">
            <w:pPr>
              <w:rPr>
                <w:szCs w:val="22"/>
              </w:rPr>
            </w:pPr>
            <w:r w:rsidRPr="00DF49AE">
              <w:rPr>
                <w:b/>
                <w:bCs/>
                <w:szCs w:val="22"/>
              </w:rPr>
              <w:t>Shared Logs or Config Files</w:t>
            </w:r>
          </w:p>
        </w:tc>
        <w:tc>
          <w:tcPr>
            <w:tcW w:w="0" w:type="auto"/>
            <w:vAlign w:val="center"/>
            <w:hideMark/>
          </w:tcPr>
          <w:p w14:paraId="08FE5423" w14:textId="77777777" w:rsidR="00FB0BA5" w:rsidRPr="00DF49AE" w:rsidRDefault="00FB0BA5" w:rsidP="00FB0BA5">
            <w:pPr>
              <w:rPr>
                <w:szCs w:val="22"/>
              </w:rPr>
            </w:pPr>
            <w:r w:rsidRPr="00DF49AE">
              <w:rPr>
                <w:szCs w:val="22"/>
              </w:rPr>
              <w:t>App servers can read/write to a common directory</w:t>
            </w:r>
          </w:p>
        </w:tc>
      </w:tr>
      <w:tr w:rsidR="00FB0BA5" w:rsidRPr="00DF49AE" w14:paraId="51C680B2" w14:textId="77777777" w:rsidTr="00FB0BA5">
        <w:trPr>
          <w:tblCellSpacing w:w="15" w:type="dxa"/>
        </w:trPr>
        <w:tc>
          <w:tcPr>
            <w:tcW w:w="0" w:type="auto"/>
            <w:vAlign w:val="center"/>
            <w:hideMark/>
          </w:tcPr>
          <w:p w14:paraId="1858FD13" w14:textId="77777777" w:rsidR="00FB0BA5" w:rsidRPr="00DF49AE" w:rsidRDefault="00FB0BA5" w:rsidP="00FB0BA5">
            <w:pPr>
              <w:rPr>
                <w:szCs w:val="22"/>
              </w:rPr>
            </w:pPr>
            <w:r w:rsidRPr="00DF49AE">
              <w:rPr>
                <w:b/>
                <w:bCs/>
                <w:szCs w:val="22"/>
              </w:rPr>
              <w:t>Data Science / ML</w:t>
            </w:r>
          </w:p>
        </w:tc>
        <w:tc>
          <w:tcPr>
            <w:tcW w:w="0" w:type="auto"/>
            <w:vAlign w:val="center"/>
            <w:hideMark/>
          </w:tcPr>
          <w:p w14:paraId="28F1729C" w14:textId="77777777" w:rsidR="00FB0BA5" w:rsidRPr="00DF49AE" w:rsidRDefault="00FB0BA5" w:rsidP="00FB0BA5">
            <w:pPr>
              <w:rPr>
                <w:szCs w:val="22"/>
              </w:rPr>
            </w:pPr>
            <w:r w:rsidRPr="00DF49AE">
              <w:rPr>
                <w:szCs w:val="22"/>
              </w:rPr>
              <w:t>Multiple nodes accessing training data in parallel</w:t>
            </w:r>
          </w:p>
        </w:tc>
      </w:tr>
      <w:tr w:rsidR="00FB0BA5" w:rsidRPr="00DF49AE" w14:paraId="3310093D" w14:textId="77777777" w:rsidTr="00FB0BA5">
        <w:trPr>
          <w:tblCellSpacing w:w="15" w:type="dxa"/>
        </w:trPr>
        <w:tc>
          <w:tcPr>
            <w:tcW w:w="0" w:type="auto"/>
            <w:vAlign w:val="center"/>
            <w:hideMark/>
          </w:tcPr>
          <w:p w14:paraId="47440514" w14:textId="77777777" w:rsidR="00FB0BA5" w:rsidRPr="00DF49AE" w:rsidRDefault="00FB0BA5" w:rsidP="00FB0BA5">
            <w:pPr>
              <w:rPr>
                <w:szCs w:val="22"/>
              </w:rPr>
            </w:pPr>
            <w:r w:rsidRPr="00DF49AE">
              <w:rPr>
                <w:b/>
                <w:bCs/>
                <w:szCs w:val="22"/>
              </w:rPr>
              <w:t>Content Management Systems</w:t>
            </w:r>
          </w:p>
        </w:tc>
        <w:tc>
          <w:tcPr>
            <w:tcW w:w="0" w:type="auto"/>
            <w:vAlign w:val="center"/>
            <w:hideMark/>
          </w:tcPr>
          <w:p w14:paraId="1783B6FF" w14:textId="77777777" w:rsidR="00FB0BA5" w:rsidRPr="00DF49AE" w:rsidRDefault="00FB0BA5" w:rsidP="00FB0BA5">
            <w:pPr>
              <w:rPr>
                <w:szCs w:val="22"/>
              </w:rPr>
            </w:pPr>
            <w:r w:rsidRPr="00DF49AE">
              <w:rPr>
                <w:szCs w:val="22"/>
              </w:rPr>
              <w:t>Shared file access is critical for CMS platforms</w:t>
            </w:r>
          </w:p>
        </w:tc>
      </w:tr>
      <w:tr w:rsidR="00FB0BA5" w:rsidRPr="00DF49AE" w14:paraId="1933BF36" w14:textId="77777777" w:rsidTr="00FB0BA5">
        <w:trPr>
          <w:tblCellSpacing w:w="15" w:type="dxa"/>
        </w:trPr>
        <w:tc>
          <w:tcPr>
            <w:tcW w:w="0" w:type="auto"/>
            <w:vAlign w:val="center"/>
            <w:hideMark/>
          </w:tcPr>
          <w:p w14:paraId="093F3045" w14:textId="77777777" w:rsidR="00FB0BA5" w:rsidRPr="00DF49AE" w:rsidRDefault="00FB0BA5" w:rsidP="00FB0BA5">
            <w:pPr>
              <w:rPr>
                <w:szCs w:val="22"/>
              </w:rPr>
            </w:pPr>
            <w:r w:rsidRPr="00DF49AE">
              <w:rPr>
                <w:b/>
                <w:bCs/>
                <w:szCs w:val="22"/>
              </w:rPr>
              <w:t>Lift-and-Shift Apps</w:t>
            </w:r>
          </w:p>
        </w:tc>
        <w:tc>
          <w:tcPr>
            <w:tcW w:w="0" w:type="auto"/>
            <w:vAlign w:val="center"/>
            <w:hideMark/>
          </w:tcPr>
          <w:p w14:paraId="582B8901" w14:textId="77777777" w:rsidR="00FB0BA5" w:rsidRPr="00DF49AE" w:rsidRDefault="00FB0BA5" w:rsidP="00FB0BA5">
            <w:pPr>
              <w:rPr>
                <w:szCs w:val="22"/>
              </w:rPr>
            </w:pPr>
            <w:r w:rsidRPr="00DF49AE">
              <w:rPr>
                <w:szCs w:val="22"/>
              </w:rPr>
              <w:t>EFS is a great choice for moving legacy apps to AWS that expect NFS/shared storage</w:t>
            </w:r>
          </w:p>
        </w:tc>
      </w:tr>
    </w:tbl>
    <w:p w14:paraId="160678DA" w14:textId="77777777" w:rsidR="00FB0BA5" w:rsidRPr="00DF49AE" w:rsidRDefault="00FB0BA5" w:rsidP="0061459D">
      <w:pPr>
        <w:rPr>
          <w:szCs w:val="22"/>
        </w:rPr>
      </w:pPr>
    </w:p>
    <w:p w14:paraId="15469A8E" w14:textId="77777777" w:rsidR="00FB0BA5" w:rsidRPr="00DF49AE" w:rsidRDefault="00FB0BA5" w:rsidP="00FB0BA5">
      <w:pPr>
        <w:rPr>
          <w:b/>
          <w:bCs/>
          <w:szCs w:val="22"/>
        </w:rPr>
      </w:pPr>
      <w:r w:rsidRPr="00DF49AE">
        <w:rPr>
          <w:rFonts w:ascii="Segoe UI Emoji" w:hAnsi="Segoe UI Emoji" w:cs="Segoe UI Emoji"/>
          <w:b/>
          <w:bCs/>
          <w:szCs w:val="22"/>
        </w:rPr>
        <w:t>✅</w:t>
      </w:r>
      <w:r w:rsidRPr="00DF49AE">
        <w:rPr>
          <w:b/>
          <w:bCs/>
          <w:szCs w:val="22"/>
        </w:rPr>
        <w:t xml:space="preserve"> EFS Benefits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34"/>
        <w:gridCol w:w="5518"/>
      </w:tblGrid>
      <w:tr w:rsidR="00FB0BA5" w:rsidRPr="00DF49AE" w14:paraId="3256A607" w14:textId="77777777" w:rsidTr="00FB0BA5">
        <w:trPr>
          <w:tblHeader/>
          <w:tblCellSpacing w:w="15" w:type="dxa"/>
        </w:trPr>
        <w:tc>
          <w:tcPr>
            <w:tcW w:w="0" w:type="auto"/>
            <w:vAlign w:val="center"/>
            <w:hideMark/>
          </w:tcPr>
          <w:p w14:paraId="50A3E51E" w14:textId="77777777" w:rsidR="00FB0BA5" w:rsidRPr="00DF49AE" w:rsidRDefault="00FB0BA5" w:rsidP="00FB0BA5">
            <w:pPr>
              <w:rPr>
                <w:b/>
                <w:bCs/>
                <w:szCs w:val="22"/>
              </w:rPr>
            </w:pPr>
            <w:r w:rsidRPr="00DF49AE">
              <w:rPr>
                <w:b/>
                <w:bCs/>
                <w:szCs w:val="22"/>
              </w:rPr>
              <w:t>Benefit</w:t>
            </w:r>
          </w:p>
        </w:tc>
        <w:tc>
          <w:tcPr>
            <w:tcW w:w="0" w:type="auto"/>
            <w:vAlign w:val="center"/>
            <w:hideMark/>
          </w:tcPr>
          <w:p w14:paraId="3A999E32" w14:textId="77777777" w:rsidR="00FB0BA5" w:rsidRPr="00DF49AE" w:rsidRDefault="00FB0BA5" w:rsidP="00FB0BA5">
            <w:pPr>
              <w:rPr>
                <w:b/>
                <w:bCs/>
                <w:szCs w:val="22"/>
              </w:rPr>
            </w:pPr>
            <w:r w:rsidRPr="00DF49AE">
              <w:rPr>
                <w:b/>
                <w:bCs/>
                <w:szCs w:val="22"/>
              </w:rPr>
              <w:t>Explanation</w:t>
            </w:r>
          </w:p>
        </w:tc>
      </w:tr>
      <w:tr w:rsidR="00FB0BA5" w:rsidRPr="00DF49AE" w14:paraId="1DBE78BD" w14:textId="77777777" w:rsidTr="00FB0BA5">
        <w:trPr>
          <w:tblCellSpacing w:w="15" w:type="dxa"/>
        </w:trPr>
        <w:tc>
          <w:tcPr>
            <w:tcW w:w="0" w:type="auto"/>
            <w:vAlign w:val="center"/>
            <w:hideMark/>
          </w:tcPr>
          <w:p w14:paraId="412C276B" w14:textId="77777777" w:rsidR="00FB0BA5" w:rsidRPr="00DF49AE" w:rsidRDefault="00FB0BA5" w:rsidP="00FB0BA5">
            <w:pPr>
              <w:rPr>
                <w:szCs w:val="22"/>
              </w:rPr>
            </w:pPr>
            <w:r w:rsidRPr="00DF49AE">
              <w:rPr>
                <w:b/>
                <w:bCs/>
                <w:szCs w:val="22"/>
              </w:rPr>
              <w:t>Auto-scaling</w:t>
            </w:r>
          </w:p>
        </w:tc>
        <w:tc>
          <w:tcPr>
            <w:tcW w:w="0" w:type="auto"/>
            <w:vAlign w:val="center"/>
            <w:hideMark/>
          </w:tcPr>
          <w:p w14:paraId="55F11BA5" w14:textId="77777777" w:rsidR="00FB0BA5" w:rsidRPr="00DF49AE" w:rsidRDefault="00FB0BA5" w:rsidP="00FB0BA5">
            <w:pPr>
              <w:rPr>
                <w:szCs w:val="22"/>
              </w:rPr>
            </w:pPr>
            <w:r w:rsidRPr="00DF49AE">
              <w:rPr>
                <w:szCs w:val="22"/>
              </w:rPr>
              <w:t>No need to pre-define size — grows/shrinks automatically</w:t>
            </w:r>
          </w:p>
        </w:tc>
      </w:tr>
      <w:tr w:rsidR="00FB0BA5" w:rsidRPr="00DF49AE" w14:paraId="394134EB" w14:textId="77777777" w:rsidTr="00FB0BA5">
        <w:trPr>
          <w:tblCellSpacing w:w="15" w:type="dxa"/>
        </w:trPr>
        <w:tc>
          <w:tcPr>
            <w:tcW w:w="0" w:type="auto"/>
            <w:vAlign w:val="center"/>
            <w:hideMark/>
          </w:tcPr>
          <w:p w14:paraId="2F2A9E70" w14:textId="77777777" w:rsidR="00FB0BA5" w:rsidRPr="00DF49AE" w:rsidRDefault="00FB0BA5" w:rsidP="00FB0BA5">
            <w:pPr>
              <w:rPr>
                <w:szCs w:val="22"/>
              </w:rPr>
            </w:pPr>
            <w:r w:rsidRPr="00DF49AE">
              <w:rPr>
                <w:b/>
                <w:bCs/>
                <w:szCs w:val="22"/>
              </w:rPr>
              <w:t>Shared Access</w:t>
            </w:r>
          </w:p>
        </w:tc>
        <w:tc>
          <w:tcPr>
            <w:tcW w:w="0" w:type="auto"/>
            <w:vAlign w:val="center"/>
            <w:hideMark/>
          </w:tcPr>
          <w:p w14:paraId="110CF5DF" w14:textId="77777777" w:rsidR="00FB0BA5" w:rsidRPr="00DF49AE" w:rsidRDefault="00FB0BA5" w:rsidP="00FB0BA5">
            <w:pPr>
              <w:rPr>
                <w:szCs w:val="22"/>
              </w:rPr>
            </w:pPr>
            <w:r w:rsidRPr="00DF49AE">
              <w:rPr>
                <w:szCs w:val="22"/>
              </w:rPr>
              <w:t>Many EC2 instances can read/write at once</w:t>
            </w:r>
          </w:p>
        </w:tc>
      </w:tr>
      <w:tr w:rsidR="00FB0BA5" w:rsidRPr="00DF49AE" w14:paraId="54551B08" w14:textId="77777777" w:rsidTr="00FB0BA5">
        <w:trPr>
          <w:tblCellSpacing w:w="15" w:type="dxa"/>
        </w:trPr>
        <w:tc>
          <w:tcPr>
            <w:tcW w:w="0" w:type="auto"/>
            <w:vAlign w:val="center"/>
            <w:hideMark/>
          </w:tcPr>
          <w:p w14:paraId="1597EB19" w14:textId="77777777" w:rsidR="00FB0BA5" w:rsidRPr="00DF49AE" w:rsidRDefault="00FB0BA5" w:rsidP="00FB0BA5">
            <w:pPr>
              <w:rPr>
                <w:szCs w:val="22"/>
              </w:rPr>
            </w:pPr>
            <w:r w:rsidRPr="00DF49AE">
              <w:rPr>
                <w:b/>
                <w:bCs/>
                <w:szCs w:val="22"/>
              </w:rPr>
              <w:t>Fully Managed</w:t>
            </w:r>
          </w:p>
        </w:tc>
        <w:tc>
          <w:tcPr>
            <w:tcW w:w="0" w:type="auto"/>
            <w:vAlign w:val="center"/>
            <w:hideMark/>
          </w:tcPr>
          <w:p w14:paraId="0022DBC1" w14:textId="77777777" w:rsidR="00FB0BA5" w:rsidRPr="00DF49AE" w:rsidRDefault="00FB0BA5" w:rsidP="00FB0BA5">
            <w:pPr>
              <w:rPr>
                <w:szCs w:val="22"/>
              </w:rPr>
            </w:pPr>
            <w:r w:rsidRPr="00DF49AE">
              <w:rPr>
                <w:szCs w:val="22"/>
              </w:rPr>
              <w:t>No servers or software to manage</w:t>
            </w:r>
          </w:p>
        </w:tc>
      </w:tr>
      <w:tr w:rsidR="00FB0BA5" w:rsidRPr="00DF49AE" w14:paraId="280C3ECC" w14:textId="77777777" w:rsidTr="00FB0BA5">
        <w:trPr>
          <w:tblCellSpacing w:w="15" w:type="dxa"/>
        </w:trPr>
        <w:tc>
          <w:tcPr>
            <w:tcW w:w="0" w:type="auto"/>
            <w:vAlign w:val="center"/>
            <w:hideMark/>
          </w:tcPr>
          <w:p w14:paraId="5FFAEA48" w14:textId="77777777" w:rsidR="00FB0BA5" w:rsidRPr="00DF49AE" w:rsidRDefault="00FB0BA5" w:rsidP="00FB0BA5">
            <w:pPr>
              <w:rPr>
                <w:szCs w:val="22"/>
              </w:rPr>
            </w:pPr>
            <w:r w:rsidRPr="00DF49AE">
              <w:rPr>
                <w:b/>
                <w:bCs/>
                <w:szCs w:val="22"/>
              </w:rPr>
              <w:t>Multi-AZ durability</w:t>
            </w:r>
          </w:p>
        </w:tc>
        <w:tc>
          <w:tcPr>
            <w:tcW w:w="0" w:type="auto"/>
            <w:vAlign w:val="center"/>
            <w:hideMark/>
          </w:tcPr>
          <w:p w14:paraId="37FAB55B" w14:textId="77777777" w:rsidR="00FB0BA5" w:rsidRPr="00DF49AE" w:rsidRDefault="00FB0BA5" w:rsidP="00FB0BA5">
            <w:pPr>
              <w:rPr>
                <w:szCs w:val="22"/>
              </w:rPr>
            </w:pPr>
            <w:r w:rsidRPr="00DF49AE">
              <w:rPr>
                <w:szCs w:val="22"/>
              </w:rPr>
              <w:t>Data is stored across multiple AZs</w:t>
            </w:r>
          </w:p>
        </w:tc>
      </w:tr>
      <w:tr w:rsidR="00FB0BA5" w:rsidRPr="00DF49AE" w14:paraId="22EBE39A" w14:textId="77777777" w:rsidTr="00FB0BA5">
        <w:trPr>
          <w:tblCellSpacing w:w="15" w:type="dxa"/>
        </w:trPr>
        <w:tc>
          <w:tcPr>
            <w:tcW w:w="0" w:type="auto"/>
            <w:vAlign w:val="center"/>
            <w:hideMark/>
          </w:tcPr>
          <w:p w14:paraId="78D1F0AC" w14:textId="77777777" w:rsidR="00FB0BA5" w:rsidRPr="00DF49AE" w:rsidRDefault="00FB0BA5" w:rsidP="00FB0BA5">
            <w:pPr>
              <w:rPr>
                <w:szCs w:val="22"/>
              </w:rPr>
            </w:pPr>
            <w:r w:rsidRPr="00DF49AE">
              <w:rPr>
                <w:b/>
                <w:bCs/>
                <w:szCs w:val="22"/>
              </w:rPr>
              <w:t>Secure</w:t>
            </w:r>
          </w:p>
        </w:tc>
        <w:tc>
          <w:tcPr>
            <w:tcW w:w="0" w:type="auto"/>
            <w:vAlign w:val="center"/>
            <w:hideMark/>
          </w:tcPr>
          <w:p w14:paraId="290AEB26" w14:textId="77777777" w:rsidR="00FB0BA5" w:rsidRPr="00DF49AE" w:rsidRDefault="00FB0BA5" w:rsidP="00FB0BA5">
            <w:pPr>
              <w:rPr>
                <w:szCs w:val="22"/>
              </w:rPr>
            </w:pPr>
            <w:r w:rsidRPr="00DF49AE">
              <w:rPr>
                <w:szCs w:val="22"/>
              </w:rPr>
              <w:t>Supports encryption at rest and in transit</w:t>
            </w:r>
          </w:p>
        </w:tc>
      </w:tr>
      <w:tr w:rsidR="00FB0BA5" w:rsidRPr="00DF49AE" w14:paraId="401345C3" w14:textId="77777777" w:rsidTr="00FB0BA5">
        <w:trPr>
          <w:tblCellSpacing w:w="15" w:type="dxa"/>
        </w:trPr>
        <w:tc>
          <w:tcPr>
            <w:tcW w:w="0" w:type="auto"/>
            <w:vAlign w:val="center"/>
            <w:hideMark/>
          </w:tcPr>
          <w:p w14:paraId="4E8759C5" w14:textId="77777777" w:rsidR="00FB0BA5" w:rsidRPr="00DF49AE" w:rsidRDefault="00FB0BA5" w:rsidP="00FB0BA5">
            <w:pPr>
              <w:rPr>
                <w:szCs w:val="22"/>
              </w:rPr>
            </w:pPr>
            <w:r w:rsidRPr="00DF49AE">
              <w:rPr>
                <w:b/>
                <w:bCs/>
                <w:szCs w:val="22"/>
              </w:rPr>
              <w:t>Easy Backup</w:t>
            </w:r>
          </w:p>
        </w:tc>
        <w:tc>
          <w:tcPr>
            <w:tcW w:w="0" w:type="auto"/>
            <w:vAlign w:val="center"/>
            <w:hideMark/>
          </w:tcPr>
          <w:p w14:paraId="398BB7B4" w14:textId="77777777" w:rsidR="00FB0BA5" w:rsidRPr="00DF49AE" w:rsidRDefault="00FB0BA5" w:rsidP="00FB0BA5">
            <w:pPr>
              <w:rPr>
                <w:szCs w:val="22"/>
              </w:rPr>
            </w:pPr>
            <w:r w:rsidRPr="00DF49AE">
              <w:rPr>
                <w:szCs w:val="22"/>
              </w:rPr>
              <w:t>Supports AWS Backup and snapshots</w:t>
            </w:r>
          </w:p>
        </w:tc>
      </w:tr>
    </w:tbl>
    <w:p w14:paraId="50983247" w14:textId="77777777" w:rsidR="00FB0BA5" w:rsidRPr="00DF49AE" w:rsidRDefault="00FB0BA5" w:rsidP="0061459D">
      <w:pPr>
        <w:rPr>
          <w:szCs w:val="22"/>
        </w:rPr>
      </w:pPr>
    </w:p>
    <w:p w14:paraId="6A8905B1" w14:textId="629FEB84" w:rsidR="00FB0BA5" w:rsidRPr="00DF49AE" w:rsidRDefault="001B0D76" w:rsidP="00FB0BA5">
      <w:pPr>
        <w:rPr>
          <w:rFonts w:cs="Segoe UI Emoji"/>
          <w:b/>
          <w:bCs/>
          <w:szCs w:val="22"/>
        </w:rPr>
      </w:pPr>
      <w:r w:rsidRPr="00DF49AE">
        <w:rPr>
          <w:szCs w:val="22"/>
        </w:rPr>
        <w:pict w14:anchorId="596AF741">
          <v:rect id="_x0000_i17558" style="width:0;height:1.5pt" o:hralign="center" o:hrstd="t" o:hr="t" fillcolor="#a0a0a0" stroked="f"/>
        </w:pict>
      </w:r>
      <w:r w:rsidR="00FB0BA5" w:rsidRPr="00DF49AE">
        <w:rPr>
          <w:rFonts w:cs="Segoe UI Emoji"/>
          <w:b/>
          <w:bCs/>
          <w:szCs w:val="22"/>
        </w:rPr>
        <w:br/>
      </w:r>
      <w:r w:rsidRPr="00DF49AE">
        <w:rPr>
          <w:rFonts w:cs="Segoe UI Emoji"/>
          <w:b/>
          <w:bCs/>
          <w:szCs w:val="22"/>
        </w:rPr>
        <w:br/>
      </w:r>
      <w:r w:rsidR="00FB0BA5" w:rsidRPr="00DF49AE">
        <w:rPr>
          <w:rFonts w:ascii="Segoe UI Emoji" w:hAnsi="Segoe UI Emoji" w:cs="Segoe UI Emoji"/>
          <w:b/>
          <w:bCs/>
          <w:szCs w:val="22"/>
        </w:rPr>
        <w:t>🔄</w:t>
      </w:r>
      <w:r w:rsidR="00FB0BA5" w:rsidRPr="00DF49AE">
        <w:rPr>
          <w:b/>
          <w:bCs/>
          <w:szCs w:val="22"/>
        </w:rPr>
        <w:t xml:space="preserve"> EFS Lifecycle Management</w:t>
      </w:r>
    </w:p>
    <w:p w14:paraId="25AC5448" w14:textId="77777777" w:rsidR="00FB0BA5" w:rsidRPr="00DF49AE" w:rsidRDefault="00FB0BA5" w:rsidP="00FB0BA5">
      <w:pPr>
        <w:rPr>
          <w:b/>
          <w:bCs/>
          <w:szCs w:val="22"/>
        </w:rPr>
      </w:pPr>
      <w:r w:rsidRPr="00DF49AE">
        <w:rPr>
          <w:rFonts w:ascii="Segoe UI Emoji" w:hAnsi="Segoe UI Emoji" w:cs="Segoe UI Emoji"/>
          <w:b/>
          <w:bCs/>
          <w:szCs w:val="22"/>
        </w:rPr>
        <w:t>📌</w:t>
      </w:r>
      <w:r w:rsidRPr="00DF49AE">
        <w:rPr>
          <w:b/>
          <w:bCs/>
          <w:szCs w:val="22"/>
        </w:rPr>
        <w:t xml:space="preserve"> What It Does:</w:t>
      </w:r>
    </w:p>
    <w:p w14:paraId="5F2A2718" w14:textId="77777777" w:rsidR="00FB0BA5" w:rsidRPr="00DF49AE" w:rsidRDefault="00FB0BA5" w:rsidP="00FB0BA5">
      <w:pPr>
        <w:rPr>
          <w:szCs w:val="22"/>
        </w:rPr>
      </w:pPr>
      <w:r w:rsidRPr="00DF49AE">
        <w:rPr>
          <w:szCs w:val="22"/>
        </w:rPr>
        <w:t xml:space="preserve">EFS Lifecycle Management helps you </w:t>
      </w:r>
      <w:r w:rsidRPr="00DF49AE">
        <w:rPr>
          <w:b/>
          <w:bCs/>
          <w:szCs w:val="22"/>
        </w:rPr>
        <w:t>reduce storage costs</w:t>
      </w:r>
      <w:r w:rsidRPr="00DF49AE">
        <w:rPr>
          <w:szCs w:val="22"/>
        </w:rPr>
        <w:t xml:space="preserve"> by </w:t>
      </w:r>
      <w:r w:rsidRPr="00DF49AE">
        <w:rPr>
          <w:b/>
          <w:bCs/>
          <w:szCs w:val="22"/>
        </w:rPr>
        <w:t>automatically moving unused files</w:t>
      </w:r>
      <w:r w:rsidRPr="00DF49AE">
        <w:rPr>
          <w:szCs w:val="22"/>
        </w:rPr>
        <w:t xml:space="preserve"> to a cheaper storage class (Infrequent Access - IA).</w:t>
      </w:r>
    </w:p>
    <w:p w14:paraId="6F2AB4DC" w14:textId="77777777" w:rsidR="00FB0BA5" w:rsidRPr="00DF49AE" w:rsidRDefault="00FB0BA5" w:rsidP="00FB0BA5">
      <w:pPr>
        <w:rPr>
          <w:b/>
          <w:bCs/>
          <w:szCs w:val="22"/>
        </w:rPr>
      </w:pPr>
      <w:r w:rsidRPr="00DF49AE">
        <w:rPr>
          <w:rFonts w:ascii="Segoe UI Emoji" w:hAnsi="Segoe UI Emoji" w:cs="Segoe UI Emoji"/>
          <w:b/>
          <w:bCs/>
          <w:szCs w:val="22"/>
        </w:rPr>
        <w:t>✅</w:t>
      </w:r>
      <w:r w:rsidRPr="00DF49AE">
        <w:rPr>
          <w:b/>
          <w:bCs/>
          <w:szCs w:val="22"/>
        </w:rPr>
        <w:t xml:space="preserve"> How It Works:</w:t>
      </w:r>
    </w:p>
    <w:p w14:paraId="54694066" w14:textId="77777777" w:rsidR="00FB0BA5" w:rsidRPr="00DF49AE" w:rsidRDefault="00FB0BA5" w:rsidP="00FB0BA5">
      <w:pPr>
        <w:numPr>
          <w:ilvl w:val="0"/>
          <w:numId w:val="257"/>
        </w:numPr>
        <w:rPr>
          <w:szCs w:val="22"/>
        </w:rPr>
      </w:pPr>
      <w:r w:rsidRPr="00DF49AE">
        <w:rPr>
          <w:szCs w:val="22"/>
        </w:rPr>
        <w:t xml:space="preserve">Files </w:t>
      </w:r>
      <w:r w:rsidRPr="00DF49AE">
        <w:rPr>
          <w:b/>
          <w:bCs/>
          <w:szCs w:val="22"/>
        </w:rPr>
        <w:t>not accessed for 30 days</w:t>
      </w:r>
      <w:r w:rsidRPr="00DF49AE">
        <w:rPr>
          <w:szCs w:val="22"/>
        </w:rPr>
        <w:t xml:space="preserve"> are moved to IA class.</w:t>
      </w:r>
    </w:p>
    <w:p w14:paraId="64D87938" w14:textId="77777777" w:rsidR="00FB0BA5" w:rsidRPr="00DF49AE" w:rsidRDefault="00FB0BA5" w:rsidP="00FB0BA5">
      <w:pPr>
        <w:numPr>
          <w:ilvl w:val="0"/>
          <w:numId w:val="257"/>
        </w:numPr>
        <w:rPr>
          <w:szCs w:val="22"/>
        </w:rPr>
      </w:pPr>
      <w:r w:rsidRPr="00DF49AE">
        <w:rPr>
          <w:szCs w:val="22"/>
        </w:rPr>
        <w:t>If accessed later, they're moved back to Standard class.</w:t>
      </w:r>
    </w:p>
    <w:p w14:paraId="5FAF5653" w14:textId="77777777" w:rsidR="00FB0BA5" w:rsidRPr="00DF49AE" w:rsidRDefault="00FB0BA5" w:rsidP="00FB0BA5">
      <w:pPr>
        <w:numPr>
          <w:ilvl w:val="0"/>
          <w:numId w:val="257"/>
        </w:numPr>
        <w:rPr>
          <w:szCs w:val="22"/>
        </w:rPr>
      </w:pPr>
      <w:r w:rsidRPr="00DF49AE">
        <w:rPr>
          <w:szCs w:val="22"/>
        </w:rPr>
        <w:t xml:space="preserve">You can </w:t>
      </w:r>
      <w:r w:rsidRPr="00DF49AE">
        <w:rPr>
          <w:b/>
          <w:bCs/>
          <w:szCs w:val="22"/>
        </w:rPr>
        <w:t>enable/disable</w:t>
      </w:r>
      <w:r w:rsidRPr="00DF49AE">
        <w:rPr>
          <w:szCs w:val="22"/>
        </w:rPr>
        <w:t xml:space="preserve"> this feature on your EFS.</w:t>
      </w:r>
    </w:p>
    <w:p w14:paraId="648F8717" w14:textId="77777777" w:rsidR="00FB0BA5" w:rsidRPr="00DF49AE" w:rsidRDefault="00FB0BA5" w:rsidP="00FB0BA5">
      <w:pPr>
        <w:rPr>
          <w:szCs w:val="22"/>
        </w:rPr>
      </w:pPr>
    </w:p>
    <w:p w14:paraId="26167999" w14:textId="77777777" w:rsidR="001B0D76" w:rsidRPr="00DF49AE" w:rsidRDefault="001B0D76" w:rsidP="00FB0BA5">
      <w:pPr>
        <w:rPr>
          <w:rFonts w:cs="Segoe UI Emoji"/>
          <w:b/>
          <w:bCs/>
          <w:szCs w:val="22"/>
        </w:rPr>
      </w:pPr>
    </w:p>
    <w:p w14:paraId="713E6E7F" w14:textId="2C1B158C" w:rsidR="00FB0BA5" w:rsidRPr="00DF49AE" w:rsidRDefault="00FB0BA5" w:rsidP="00FB0BA5">
      <w:pPr>
        <w:rPr>
          <w:b/>
          <w:bCs/>
          <w:szCs w:val="22"/>
        </w:rPr>
      </w:pPr>
      <w:r w:rsidRPr="00DF49AE">
        <w:rPr>
          <w:rFonts w:ascii="Segoe UI Emoji" w:hAnsi="Segoe UI Emoji" w:cs="Segoe UI Emoji"/>
          <w:b/>
          <w:bCs/>
          <w:szCs w:val="22"/>
        </w:rPr>
        <w:lastRenderedPageBreak/>
        <w:t>📦</w:t>
      </w:r>
      <w:r w:rsidRPr="00DF49AE">
        <w:rPr>
          <w:b/>
          <w:bCs/>
          <w:szCs w:val="22"/>
        </w:rPr>
        <w:t xml:space="preserve"> Storage Lifecycle (Access Frequency):</w:t>
      </w:r>
    </w:p>
    <w:tbl>
      <w:tblPr>
        <w:tblW w:w="856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45"/>
        <w:gridCol w:w="4721"/>
      </w:tblGrid>
      <w:tr w:rsidR="00FB0BA5" w:rsidRPr="00DF49AE" w14:paraId="78724E82" w14:textId="77777777" w:rsidTr="00FB0BA5">
        <w:trPr>
          <w:trHeight w:val="459"/>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21E29F" w14:textId="77777777" w:rsidR="00FB0BA5" w:rsidRPr="00DF49AE" w:rsidRDefault="00FB0BA5" w:rsidP="00FB0BA5">
            <w:pPr>
              <w:rPr>
                <w:b/>
                <w:bCs/>
                <w:szCs w:val="22"/>
              </w:rPr>
            </w:pPr>
            <w:r w:rsidRPr="00DF49AE">
              <w:rPr>
                <w:b/>
                <w:bCs/>
                <w:szCs w:val="22"/>
              </w:rPr>
              <w:t>Frequency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FF9134" w14:textId="77777777" w:rsidR="00FB0BA5" w:rsidRPr="00DF49AE" w:rsidRDefault="00FB0BA5" w:rsidP="00FB0BA5">
            <w:pPr>
              <w:rPr>
                <w:b/>
                <w:bCs/>
                <w:szCs w:val="22"/>
              </w:rPr>
            </w:pPr>
            <w:r w:rsidRPr="00DF49AE">
              <w:rPr>
                <w:b/>
                <w:bCs/>
                <w:szCs w:val="22"/>
              </w:rPr>
              <w:t>Storage Type</w:t>
            </w:r>
          </w:p>
        </w:tc>
      </w:tr>
      <w:tr w:rsidR="00FB0BA5" w:rsidRPr="00DF49AE" w14:paraId="52092FB5" w14:textId="77777777" w:rsidTr="00FB0BA5">
        <w:trPr>
          <w:trHeight w:val="447"/>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43AC12B" w14:textId="77777777" w:rsidR="00FB0BA5" w:rsidRPr="00DF49AE" w:rsidRDefault="00FB0BA5" w:rsidP="00FB0BA5">
            <w:pPr>
              <w:rPr>
                <w:szCs w:val="22"/>
              </w:rPr>
            </w:pPr>
            <w:r w:rsidRPr="00DF49AE">
              <w:rPr>
                <w:szCs w:val="22"/>
              </w:rPr>
              <w:t>Frequently used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1176D8" w14:textId="77777777" w:rsidR="00FB0BA5" w:rsidRPr="00DF49AE" w:rsidRDefault="00FB0BA5" w:rsidP="00FB0BA5">
            <w:pPr>
              <w:rPr>
                <w:szCs w:val="22"/>
              </w:rPr>
            </w:pPr>
            <w:r w:rsidRPr="00DF49AE">
              <w:rPr>
                <w:szCs w:val="22"/>
              </w:rPr>
              <w:t>Standard</w:t>
            </w:r>
          </w:p>
        </w:tc>
      </w:tr>
      <w:tr w:rsidR="00FB0BA5" w:rsidRPr="00DF49AE" w14:paraId="5B806BA9" w14:textId="77777777" w:rsidTr="00FB0BA5">
        <w:trPr>
          <w:trHeight w:val="459"/>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781AAE" w14:textId="77777777" w:rsidR="00FB0BA5" w:rsidRPr="00DF49AE" w:rsidRDefault="00FB0BA5" w:rsidP="00FB0BA5">
            <w:pPr>
              <w:rPr>
                <w:szCs w:val="22"/>
              </w:rPr>
            </w:pPr>
            <w:r w:rsidRPr="00DF49AE">
              <w:rPr>
                <w:szCs w:val="22"/>
              </w:rPr>
              <w:t>Occasionally used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BA45C94" w14:textId="77777777" w:rsidR="00FB0BA5" w:rsidRPr="00DF49AE" w:rsidRDefault="00FB0BA5" w:rsidP="00FB0BA5">
            <w:pPr>
              <w:rPr>
                <w:szCs w:val="22"/>
              </w:rPr>
            </w:pPr>
            <w:r w:rsidRPr="00DF49AE">
              <w:rPr>
                <w:szCs w:val="22"/>
              </w:rPr>
              <w:t>Infrequent Access</w:t>
            </w:r>
          </w:p>
        </w:tc>
      </w:tr>
      <w:tr w:rsidR="00FB0BA5" w:rsidRPr="00DF49AE" w14:paraId="29286023" w14:textId="77777777" w:rsidTr="00FB0BA5">
        <w:trPr>
          <w:trHeight w:val="447"/>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F20B0" w14:textId="77777777" w:rsidR="00FB0BA5" w:rsidRPr="00DF49AE" w:rsidRDefault="00FB0BA5" w:rsidP="00FB0BA5">
            <w:pPr>
              <w:rPr>
                <w:szCs w:val="22"/>
              </w:rPr>
            </w:pPr>
            <w:r w:rsidRPr="00DF49AE">
              <w:rPr>
                <w:szCs w:val="22"/>
              </w:rPr>
              <w:t>Rarely used (few times/year)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185E82A" w14:textId="77777777" w:rsidR="00FB0BA5" w:rsidRPr="00DF49AE" w:rsidRDefault="00FB0BA5" w:rsidP="00FB0BA5">
            <w:pPr>
              <w:rPr>
                <w:szCs w:val="22"/>
              </w:rPr>
            </w:pPr>
            <w:r w:rsidRPr="00DF49AE">
              <w:rPr>
                <w:szCs w:val="22"/>
              </w:rPr>
              <w:t xml:space="preserve">Use </w:t>
            </w:r>
            <w:r w:rsidRPr="00DF49AE">
              <w:rPr>
                <w:b/>
                <w:bCs/>
                <w:szCs w:val="22"/>
              </w:rPr>
              <w:t>Glacier</w:t>
            </w:r>
            <w:r w:rsidRPr="00DF49AE">
              <w:rPr>
                <w:szCs w:val="22"/>
              </w:rPr>
              <w:t xml:space="preserve"> or </w:t>
            </w:r>
            <w:r w:rsidRPr="00DF49AE">
              <w:rPr>
                <w:b/>
                <w:bCs/>
                <w:szCs w:val="22"/>
              </w:rPr>
              <w:t>S3 Archive</w:t>
            </w:r>
            <w:r w:rsidRPr="00DF49AE">
              <w:rPr>
                <w:szCs w:val="22"/>
              </w:rPr>
              <w:t>, not EFS</w:t>
            </w:r>
          </w:p>
        </w:tc>
      </w:tr>
    </w:tbl>
    <w:p w14:paraId="604BD30A" w14:textId="77777777" w:rsidR="00FB0BA5" w:rsidRPr="00DF49AE" w:rsidRDefault="00FB0BA5" w:rsidP="0061459D">
      <w:pPr>
        <w:rPr>
          <w:szCs w:val="22"/>
        </w:rPr>
      </w:pPr>
    </w:p>
    <w:p w14:paraId="18EE392D" w14:textId="08369FBC" w:rsidR="00FB0BA5" w:rsidRPr="00DF49AE" w:rsidRDefault="001B0D76" w:rsidP="0061459D">
      <w:pPr>
        <w:rPr>
          <w:szCs w:val="22"/>
        </w:rPr>
      </w:pPr>
      <w:r w:rsidRPr="00DF49AE">
        <w:rPr>
          <w:szCs w:val="22"/>
        </w:rPr>
        <w:pict w14:anchorId="47439EF9">
          <v:rect id="_x0000_i17559" style="width:0;height:1.5pt" o:hralign="center" o:hrstd="t" o:hr="t" fillcolor="#a0a0a0" stroked="f"/>
        </w:pict>
      </w:r>
    </w:p>
    <w:p w14:paraId="15EDEA5D" w14:textId="5E65BF75" w:rsidR="00F65642" w:rsidRPr="00DF49AE" w:rsidRDefault="00F65642" w:rsidP="0061459D">
      <w:pPr>
        <w:rPr>
          <w:szCs w:val="22"/>
        </w:rPr>
      </w:pPr>
      <w:r w:rsidRPr="00DF49AE">
        <w:rPr>
          <w:rFonts w:ascii="Segoe UI Emoji" w:hAnsi="Segoe UI Emoji" w:cs="Segoe UI Emoji"/>
          <w:b/>
          <w:bCs/>
          <w:szCs w:val="22"/>
        </w:rPr>
        <w:t>🗂️</w:t>
      </w:r>
      <w:r w:rsidRPr="00DF49AE">
        <w:rPr>
          <w:rFonts w:cs="Segoe UI Emoji"/>
          <w:b/>
          <w:bCs/>
          <w:szCs w:val="22"/>
        </w:rPr>
        <w:t xml:space="preserve"> </w:t>
      </w:r>
      <w:r w:rsidRPr="00DF49AE">
        <w:rPr>
          <w:b/>
          <w:bCs/>
          <w:szCs w:val="22"/>
        </w:rPr>
        <w:t xml:space="preserve">EFS Storage Classes </w:t>
      </w:r>
    </w:p>
    <w:p w14:paraId="19758FA4" w14:textId="77777777" w:rsidR="00F65642" w:rsidRPr="00DF49AE" w:rsidRDefault="00F65642" w:rsidP="00F65642">
      <w:pPr>
        <w:rPr>
          <w:b/>
          <w:bCs/>
          <w:szCs w:val="22"/>
        </w:rPr>
      </w:pPr>
      <w:r w:rsidRPr="00DF49AE">
        <w:rPr>
          <w:rFonts w:ascii="Segoe UI Emoji" w:hAnsi="Segoe UI Emoji" w:cs="Segoe UI Emoji"/>
          <w:b/>
          <w:bCs/>
          <w:szCs w:val="22"/>
        </w:rPr>
        <w:t>🗂️</w:t>
      </w:r>
      <w:r w:rsidRPr="00DF49AE">
        <w:rPr>
          <w:b/>
          <w:bCs/>
          <w:szCs w:val="22"/>
        </w:rPr>
        <w:t xml:space="preserve"> 1. EFS Standard</w:t>
      </w:r>
    </w:p>
    <w:p w14:paraId="4E14479E" w14:textId="77777777" w:rsidR="00F65642" w:rsidRPr="00DF49AE" w:rsidRDefault="00F65642" w:rsidP="00F65642">
      <w:pPr>
        <w:numPr>
          <w:ilvl w:val="0"/>
          <w:numId w:val="254"/>
        </w:numPr>
        <w:rPr>
          <w:szCs w:val="22"/>
        </w:rPr>
      </w:pPr>
      <w:r w:rsidRPr="00DF49AE">
        <w:rPr>
          <w:rFonts w:ascii="Segoe UI Emoji" w:hAnsi="Segoe UI Emoji" w:cs="Segoe UI Emoji"/>
          <w:szCs w:val="22"/>
        </w:rPr>
        <w:t>✅</w:t>
      </w:r>
      <w:r w:rsidRPr="00DF49AE">
        <w:rPr>
          <w:szCs w:val="22"/>
        </w:rPr>
        <w:t xml:space="preserve"> </w:t>
      </w:r>
      <w:r w:rsidRPr="00DF49AE">
        <w:rPr>
          <w:b/>
          <w:bCs/>
          <w:szCs w:val="22"/>
        </w:rPr>
        <w:t>Default class</w:t>
      </w:r>
      <w:r w:rsidRPr="00DF49AE">
        <w:rPr>
          <w:szCs w:val="22"/>
        </w:rPr>
        <w:t xml:space="preserve"> when you create an EFS.</w:t>
      </w:r>
    </w:p>
    <w:p w14:paraId="7B0C4559" w14:textId="77777777" w:rsidR="00F65642" w:rsidRPr="00DF49AE" w:rsidRDefault="00F65642" w:rsidP="00F65642">
      <w:pPr>
        <w:numPr>
          <w:ilvl w:val="0"/>
          <w:numId w:val="254"/>
        </w:numPr>
        <w:rPr>
          <w:szCs w:val="22"/>
        </w:rPr>
      </w:pPr>
      <w:r w:rsidRPr="00DF49AE">
        <w:rPr>
          <w:rFonts w:ascii="Segoe UI Emoji" w:hAnsi="Segoe UI Emoji" w:cs="Segoe UI Emoji"/>
          <w:szCs w:val="22"/>
        </w:rPr>
        <w:t>🔁</w:t>
      </w:r>
      <w:r w:rsidRPr="00DF49AE">
        <w:rPr>
          <w:szCs w:val="22"/>
        </w:rPr>
        <w:t xml:space="preserve"> </w:t>
      </w:r>
      <w:r w:rsidRPr="00DF49AE">
        <w:rPr>
          <w:b/>
          <w:bCs/>
          <w:szCs w:val="22"/>
        </w:rPr>
        <w:t>High performance</w:t>
      </w:r>
      <w:r w:rsidRPr="00DF49AE">
        <w:rPr>
          <w:szCs w:val="22"/>
        </w:rPr>
        <w:t xml:space="preserve"> and low latency.</w:t>
      </w:r>
    </w:p>
    <w:p w14:paraId="20CD5614" w14:textId="77777777" w:rsidR="00F65642" w:rsidRPr="00DF49AE" w:rsidRDefault="00F65642" w:rsidP="00F65642">
      <w:pPr>
        <w:numPr>
          <w:ilvl w:val="0"/>
          <w:numId w:val="254"/>
        </w:numPr>
        <w:rPr>
          <w:szCs w:val="22"/>
        </w:rPr>
      </w:pPr>
      <w:r w:rsidRPr="00DF49AE">
        <w:rPr>
          <w:rFonts w:ascii="Segoe UI Emoji" w:hAnsi="Segoe UI Emoji" w:cs="Segoe UI Emoji"/>
          <w:szCs w:val="22"/>
        </w:rPr>
        <w:t>💸</w:t>
      </w:r>
      <w:r w:rsidRPr="00DF49AE">
        <w:rPr>
          <w:szCs w:val="22"/>
        </w:rPr>
        <w:t xml:space="preserve"> </w:t>
      </w:r>
      <w:r w:rsidRPr="00DF49AE">
        <w:rPr>
          <w:b/>
          <w:bCs/>
          <w:szCs w:val="22"/>
        </w:rPr>
        <w:t>Most expensive</w:t>
      </w:r>
      <w:r w:rsidRPr="00DF49AE">
        <w:rPr>
          <w:szCs w:val="22"/>
        </w:rPr>
        <w:t xml:space="preserve"> of the 3.</w:t>
      </w:r>
    </w:p>
    <w:p w14:paraId="006C02BA" w14:textId="77777777" w:rsidR="00F65642" w:rsidRPr="00DF49AE" w:rsidRDefault="00F65642" w:rsidP="00F65642">
      <w:pPr>
        <w:numPr>
          <w:ilvl w:val="0"/>
          <w:numId w:val="254"/>
        </w:numPr>
        <w:rPr>
          <w:szCs w:val="22"/>
        </w:rPr>
      </w:pPr>
      <w:r w:rsidRPr="00DF49AE">
        <w:rPr>
          <w:rFonts w:ascii="Segoe UI Emoji" w:hAnsi="Segoe UI Emoji" w:cs="Segoe UI Emoji"/>
          <w:szCs w:val="22"/>
        </w:rPr>
        <w:t>🎯</w:t>
      </w:r>
      <w:r w:rsidRPr="00DF49AE">
        <w:rPr>
          <w:szCs w:val="22"/>
        </w:rPr>
        <w:t xml:space="preserve"> </w:t>
      </w:r>
      <w:r w:rsidRPr="00DF49AE">
        <w:rPr>
          <w:b/>
          <w:bCs/>
          <w:szCs w:val="22"/>
        </w:rPr>
        <w:t>Best For</w:t>
      </w:r>
      <w:r w:rsidRPr="00DF49AE">
        <w:rPr>
          <w:szCs w:val="22"/>
        </w:rPr>
        <w:t>: Files that are accessed frequently.</w:t>
      </w:r>
    </w:p>
    <w:p w14:paraId="4AB15BA8" w14:textId="77777777" w:rsidR="00F65642" w:rsidRPr="00DF49AE" w:rsidRDefault="00F65642" w:rsidP="00F65642">
      <w:pPr>
        <w:rPr>
          <w:szCs w:val="22"/>
        </w:rPr>
      </w:pPr>
      <w:r w:rsidRPr="00DF49AE">
        <w:rPr>
          <w:b/>
          <w:bCs/>
          <w:szCs w:val="22"/>
        </w:rPr>
        <w:t>Example:</w:t>
      </w:r>
      <w:r w:rsidRPr="00DF49AE">
        <w:rPr>
          <w:szCs w:val="22"/>
        </w:rPr>
        <w:br/>
        <w:t>You're running a web application where files (images, configs, logs) are read/written daily — Standard is ideal.</w:t>
      </w:r>
    </w:p>
    <w:p w14:paraId="11161DD1" w14:textId="77777777" w:rsidR="00F65642" w:rsidRPr="00DF49AE" w:rsidRDefault="00000000" w:rsidP="00F65642">
      <w:pPr>
        <w:rPr>
          <w:szCs w:val="22"/>
        </w:rPr>
      </w:pPr>
      <w:r w:rsidRPr="00DF49AE">
        <w:rPr>
          <w:szCs w:val="22"/>
        </w:rPr>
        <w:pict w14:anchorId="57C8958A">
          <v:rect id="_x0000_i16924" style="width:0;height:1.5pt" o:hralign="center" o:hrstd="t" o:hr="t" fillcolor="#a0a0a0" stroked="f"/>
        </w:pict>
      </w:r>
    </w:p>
    <w:p w14:paraId="18829B71" w14:textId="77777777" w:rsidR="00F65642" w:rsidRPr="00DF49AE" w:rsidRDefault="00F65642" w:rsidP="00F65642">
      <w:pPr>
        <w:rPr>
          <w:b/>
          <w:bCs/>
          <w:szCs w:val="22"/>
        </w:rPr>
      </w:pPr>
      <w:r w:rsidRPr="00DF49AE">
        <w:rPr>
          <w:rFonts w:ascii="Segoe UI Emoji" w:hAnsi="Segoe UI Emoji" w:cs="Segoe UI Emoji"/>
          <w:b/>
          <w:bCs/>
          <w:szCs w:val="22"/>
        </w:rPr>
        <w:t>🗂️</w:t>
      </w:r>
      <w:r w:rsidRPr="00DF49AE">
        <w:rPr>
          <w:b/>
          <w:bCs/>
          <w:szCs w:val="22"/>
        </w:rPr>
        <w:t xml:space="preserve"> 2. EFS Infrequent Access (EFS-IA)</w:t>
      </w:r>
    </w:p>
    <w:p w14:paraId="65920096" w14:textId="77777777" w:rsidR="00F65642" w:rsidRPr="00DF49AE" w:rsidRDefault="00F65642" w:rsidP="00F65642">
      <w:pPr>
        <w:numPr>
          <w:ilvl w:val="0"/>
          <w:numId w:val="255"/>
        </w:numPr>
        <w:rPr>
          <w:szCs w:val="22"/>
        </w:rPr>
      </w:pPr>
      <w:r w:rsidRPr="00DF49AE">
        <w:rPr>
          <w:rFonts w:ascii="Segoe UI Emoji" w:hAnsi="Segoe UI Emoji" w:cs="Segoe UI Emoji"/>
          <w:szCs w:val="22"/>
        </w:rPr>
        <w:t>💤</w:t>
      </w:r>
      <w:r w:rsidRPr="00DF49AE">
        <w:rPr>
          <w:szCs w:val="22"/>
        </w:rPr>
        <w:t xml:space="preserve"> For files that are </w:t>
      </w:r>
      <w:r w:rsidRPr="00DF49AE">
        <w:rPr>
          <w:b/>
          <w:bCs/>
          <w:szCs w:val="22"/>
        </w:rPr>
        <w:t>not accessed for 30+ days</w:t>
      </w:r>
      <w:r w:rsidRPr="00DF49AE">
        <w:rPr>
          <w:szCs w:val="22"/>
        </w:rPr>
        <w:t>.</w:t>
      </w:r>
    </w:p>
    <w:p w14:paraId="2D2D5FB9" w14:textId="77777777" w:rsidR="00F65642" w:rsidRPr="00DF49AE" w:rsidRDefault="00F65642" w:rsidP="00F65642">
      <w:pPr>
        <w:numPr>
          <w:ilvl w:val="0"/>
          <w:numId w:val="255"/>
        </w:numPr>
        <w:rPr>
          <w:szCs w:val="22"/>
        </w:rPr>
      </w:pPr>
      <w:r w:rsidRPr="00DF49AE">
        <w:rPr>
          <w:rFonts w:ascii="Segoe UI Emoji" w:hAnsi="Segoe UI Emoji" w:cs="Segoe UI Emoji"/>
          <w:szCs w:val="22"/>
        </w:rPr>
        <w:t>💰</w:t>
      </w:r>
      <w:r w:rsidRPr="00DF49AE">
        <w:rPr>
          <w:szCs w:val="22"/>
        </w:rPr>
        <w:t xml:space="preserve"> </w:t>
      </w:r>
      <w:r w:rsidRPr="00DF49AE">
        <w:rPr>
          <w:b/>
          <w:bCs/>
          <w:szCs w:val="22"/>
        </w:rPr>
        <w:t>85% cheaper</w:t>
      </w:r>
      <w:r w:rsidRPr="00DF49AE">
        <w:rPr>
          <w:szCs w:val="22"/>
        </w:rPr>
        <w:t xml:space="preserve"> than Standard class.</w:t>
      </w:r>
    </w:p>
    <w:p w14:paraId="40BDFEE5" w14:textId="77777777" w:rsidR="00F65642" w:rsidRPr="00DF49AE" w:rsidRDefault="00F65642" w:rsidP="00F65642">
      <w:pPr>
        <w:numPr>
          <w:ilvl w:val="0"/>
          <w:numId w:val="255"/>
        </w:numPr>
        <w:rPr>
          <w:szCs w:val="22"/>
        </w:rPr>
      </w:pPr>
      <w:r w:rsidRPr="00DF49AE">
        <w:rPr>
          <w:rFonts w:ascii="Segoe UI Emoji" w:hAnsi="Segoe UI Emoji" w:cs="Segoe UI Emoji"/>
          <w:szCs w:val="22"/>
        </w:rPr>
        <w:t>⏳</w:t>
      </w:r>
      <w:r w:rsidRPr="00DF49AE">
        <w:rPr>
          <w:szCs w:val="22"/>
        </w:rPr>
        <w:t xml:space="preserve"> Slightly </w:t>
      </w:r>
      <w:r w:rsidRPr="00DF49AE">
        <w:rPr>
          <w:b/>
          <w:bCs/>
          <w:szCs w:val="22"/>
        </w:rPr>
        <w:t>higher latency</w:t>
      </w:r>
      <w:r w:rsidRPr="00DF49AE">
        <w:rPr>
          <w:szCs w:val="22"/>
        </w:rPr>
        <w:t xml:space="preserve"> than Standard.</w:t>
      </w:r>
    </w:p>
    <w:p w14:paraId="53E863FE" w14:textId="77777777" w:rsidR="00F65642" w:rsidRPr="00DF49AE" w:rsidRDefault="00F65642" w:rsidP="00F65642">
      <w:pPr>
        <w:numPr>
          <w:ilvl w:val="0"/>
          <w:numId w:val="255"/>
        </w:numPr>
        <w:rPr>
          <w:szCs w:val="22"/>
        </w:rPr>
      </w:pPr>
      <w:r w:rsidRPr="00DF49AE">
        <w:rPr>
          <w:rFonts w:ascii="Segoe UI Emoji" w:hAnsi="Segoe UI Emoji" w:cs="Segoe UI Emoji"/>
          <w:szCs w:val="22"/>
        </w:rPr>
        <w:t>🧠</w:t>
      </w:r>
      <w:r w:rsidRPr="00DF49AE">
        <w:rPr>
          <w:szCs w:val="22"/>
        </w:rPr>
        <w:t xml:space="preserve"> </w:t>
      </w:r>
      <w:r w:rsidRPr="00DF49AE">
        <w:rPr>
          <w:b/>
          <w:bCs/>
          <w:szCs w:val="22"/>
        </w:rPr>
        <w:t>Lifecycle management</w:t>
      </w:r>
      <w:r w:rsidRPr="00DF49AE">
        <w:rPr>
          <w:szCs w:val="22"/>
        </w:rPr>
        <w:t xml:space="preserve"> moves files to this class automatically.</w:t>
      </w:r>
    </w:p>
    <w:p w14:paraId="1550E815" w14:textId="77777777" w:rsidR="00F65642" w:rsidRPr="00DF49AE" w:rsidRDefault="00F65642" w:rsidP="00F65642">
      <w:pPr>
        <w:rPr>
          <w:szCs w:val="22"/>
        </w:rPr>
      </w:pPr>
      <w:r w:rsidRPr="00DF49AE">
        <w:rPr>
          <w:b/>
          <w:bCs/>
          <w:szCs w:val="22"/>
        </w:rPr>
        <w:t>Example:</w:t>
      </w:r>
      <w:r w:rsidRPr="00DF49AE">
        <w:rPr>
          <w:szCs w:val="22"/>
        </w:rPr>
        <w:br/>
        <w:t>Your log files from last month aren’t accessed often, so they move to EFS-IA to save cost.</w:t>
      </w:r>
    </w:p>
    <w:p w14:paraId="5BE43B2E" w14:textId="77777777" w:rsidR="00F65642" w:rsidRPr="00DF49AE" w:rsidRDefault="00000000" w:rsidP="00F65642">
      <w:pPr>
        <w:rPr>
          <w:szCs w:val="22"/>
        </w:rPr>
      </w:pPr>
      <w:r w:rsidRPr="00DF49AE">
        <w:rPr>
          <w:szCs w:val="22"/>
        </w:rPr>
        <w:pict w14:anchorId="451DBD5A">
          <v:rect id="_x0000_i16925" style="width:0;height:1.5pt" o:hralign="center" o:hrstd="t" o:hr="t" fillcolor="#a0a0a0" stroked="f"/>
        </w:pict>
      </w:r>
    </w:p>
    <w:p w14:paraId="5DBF2D79" w14:textId="77777777" w:rsidR="00F65642" w:rsidRPr="00DF49AE" w:rsidRDefault="00F65642" w:rsidP="00F65642">
      <w:pPr>
        <w:rPr>
          <w:b/>
          <w:bCs/>
          <w:szCs w:val="22"/>
        </w:rPr>
      </w:pPr>
      <w:r w:rsidRPr="00DF49AE">
        <w:rPr>
          <w:rFonts w:ascii="Segoe UI Emoji" w:hAnsi="Segoe UI Emoji" w:cs="Segoe UI Emoji"/>
          <w:b/>
          <w:bCs/>
          <w:szCs w:val="22"/>
        </w:rPr>
        <w:t>🗂️</w:t>
      </w:r>
      <w:r w:rsidRPr="00DF49AE">
        <w:rPr>
          <w:b/>
          <w:bCs/>
          <w:szCs w:val="22"/>
        </w:rPr>
        <w:t xml:space="preserve"> 3. EFS Archive (</w:t>
      </w:r>
      <w:r w:rsidRPr="00DF49AE">
        <w:rPr>
          <w:rFonts w:ascii="Segoe UI Emoji" w:hAnsi="Segoe UI Emoji" w:cs="Segoe UI Emoji"/>
          <w:b/>
          <w:bCs/>
          <w:szCs w:val="22"/>
        </w:rPr>
        <w:t>⚠️</w:t>
      </w:r>
      <w:r w:rsidRPr="00DF49AE">
        <w:rPr>
          <w:b/>
          <w:bCs/>
          <w:szCs w:val="22"/>
        </w:rPr>
        <w:t xml:space="preserve"> Not officially a separate EFS class in AWS currently, but sometimes referred to in strategies)</w:t>
      </w:r>
    </w:p>
    <w:p w14:paraId="0A406C07" w14:textId="77777777" w:rsidR="00F65642" w:rsidRPr="00DF49AE" w:rsidRDefault="00F65642" w:rsidP="00F65642">
      <w:pPr>
        <w:numPr>
          <w:ilvl w:val="0"/>
          <w:numId w:val="256"/>
        </w:numPr>
        <w:rPr>
          <w:szCs w:val="22"/>
        </w:rPr>
      </w:pPr>
      <w:r w:rsidRPr="00DF49AE">
        <w:rPr>
          <w:rFonts w:ascii="Segoe UI Emoji" w:hAnsi="Segoe UI Emoji" w:cs="Segoe UI Emoji"/>
          <w:szCs w:val="22"/>
        </w:rPr>
        <w:t>❄️</w:t>
      </w:r>
      <w:r w:rsidRPr="00DF49AE">
        <w:rPr>
          <w:szCs w:val="22"/>
        </w:rPr>
        <w:t xml:space="preserve"> </w:t>
      </w:r>
      <w:r w:rsidRPr="00DF49AE">
        <w:rPr>
          <w:b/>
          <w:bCs/>
          <w:szCs w:val="22"/>
        </w:rPr>
        <w:t>Rarely accessed files</w:t>
      </w:r>
      <w:r w:rsidRPr="00DF49AE">
        <w:rPr>
          <w:szCs w:val="22"/>
        </w:rPr>
        <w:t xml:space="preserve"> (e.g., once a year).</w:t>
      </w:r>
    </w:p>
    <w:p w14:paraId="647CFFB0" w14:textId="77777777" w:rsidR="00F65642" w:rsidRPr="00DF49AE" w:rsidRDefault="00F65642" w:rsidP="00F65642">
      <w:pPr>
        <w:numPr>
          <w:ilvl w:val="0"/>
          <w:numId w:val="256"/>
        </w:numPr>
        <w:rPr>
          <w:szCs w:val="22"/>
        </w:rPr>
      </w:pPr>
      <w:r w:rsidRPr="00DF49AE">
        <w:rPr>
          <w:rFonts w:ascii="Segoe UI Emoji" w:hAnsi="Segoe UI Emoji" w:cs="Segoe UI Emoji"/>
          <w:szCs w:val="22"/>
        </w:rPr>
        <w:t>🏷️</w:t>
      </w:r>
      <w:r w:rsidRPr="00DF49AE">
        <w:rPr>
          <w:szCs w:val="22"/>
        </w:rPr>
        <w:t xml:space="preserve"> Technically, AWS doesn't have a native “Archive” class for EFS like S3 does, but:</w:t>
      </w:r>
    </w:p>
    <w:p w14:paraId="2A69F727" w14:textId="77777777" w:rsidR="00F65642" w:rsidRPr="00DF49AE" w:rsidRDefault="00F65642" w:rsidP="00F65642">
      <w:pPr>
        <w:numPr>
          <w:ilvl w:val="1"/>
          <w:numId w:val="256"/>
        </w:numPr>
        <w:rPr>
          <w:szCs w:val="22"/>
        </w:rPr>
      </w:pPr>
      <w:r w:rsidRPr="00DF49AE">
        <w:rPr>
          <w:szCs w:val="22"/>
        </w:rPr>
        <w:t xml:space="preserve">You can </w:t>
      </w:r>
      <w:r w:rsidRPr="00DF49AE">
        <w:rPr>
          <w:b/>
          <w:bCs/>
          <w:szCs w:val="22"/>
        </w:rPr>
        <w:t>manually back up data from EFS to S3 Glacier</w:t>
      </w:r>
      <w:r w:rsidRPr="00DF49AE">
        <w:rPr>
          <w:szCs w:val="22"/>
        </w:rPr>
        <w:t>, treating it like an archive.</w:t>
      </w:r>
    </w:p>
    <w:p w14:paraId="3E3B6271" w14:textId="77777777" w:rsidR="00F65642" w:rsidRPr="00DF49AE" w:rsidRDefault="00F65642" w:rsidP="00F65642">
      <w:pPr>
        <w:numPr>
          <w:ilvl w:val="1"/>
          <w:numId w:val="256"/>
        </w:numPr>
        <w:rPr>
          <w:szCs w:val="22"/>
        </w:rPr>
      </w:pPr>
      <w:r w:rsidRPr="00DF49AE">
        <w:rPr>
          <w:szCs w:val="22"/>
        </w:rPr>
        <w:t xml:space="preserve">Or use </w:t>
      </w:r>
      <w:r w:rsidRPr="00DF49AE">
        <w:rPr>
          <w:b/>
          <w:bCs/>
          <w:szCs w:val="22"/>
        </w:rPr>
        <w:t>AWS Backup</w:t>
      </w:r>
      <w:r w:rsidRPr="00DF49AE">
        <w:rPr>
          <w:szCs w:val="22"/>
        </w:rPr>
        <w:t xml:space="preserve"> to move old EFS data to long-term storage.</w:t>
      </w:r>
    </w:p>
    <w:p w14:paraId="073C69A3" w14:textId="77777777" w:rsidR="00F65642" w:rsidRPr="00DF49AE" w:rsidRDefault="00F65642" w:rsidP="00F65642">
      <w:pPr>
        <w:rPr>
          <w:szCs w:val="22"/>
        </w:rPr>
      </w:pPr>
      <w:r w:rsidRPr="00DF49AE">
        <w:rPr>
          <w:b/>
          <w:bCs/>
          <w:szCs w:val="22"/>
        </w:rPr>
        <w:lastRenderedPageBreak/>
        <w:t>Example:</w:t>
      </w:r>
      <w:r w:rsidRPr="00DF49AE">
        <w:rPr>
          <w:szCs w:val="22"/>
        </w:rPr>
        <w:br/>
        <w:t>Old financial data or compliance documents from 3 years ago — better stored in S3 Glacier via backup than kept in EFS.</w:t>
      </w:r>
    </w:p>
    <w:p w14:paraId="33AD4ADD" w14:textId="77777777" w:rsidR="00F65642" w:rsidRPr="00DF49AE" w:rsidRDefault="00000000" w:rsidP="00F65642">
      <w:pPr>
        <w:rPr>
          <w:szCs w:val="22"/>
        </w:rPr>
      </w:pPr>
      <w:r w:rsidRPr="00DF49AE">
        <w:rPr>
          <w:szCs w:val="22"/>
        </w:rPr>
        <w:pict w14:anchorId="20F606F4">
          <v:rect id="_x0000_i16926" style="width:0;height:1.5pt" o:hralign="center" o:hrstd="t" o:hr="t" fillcolor="#a0a0a0" stroked="f"/>
        </w:pict>
      </w:r>
    </w:p>
    <w:p w14:paraId="1A1DC00D" w14:textId="77777777" w:rsidR="00F65642" w:rsidRPr="00DF49AE" w:rsidRDefault="00F65642" w:rsidP="00F65642">
      <w:pPr>
        <w:rPr>
          <w:b/>
          <w:bCs/>
          <w:szCs w:val="22"/>
        </w:rPr>
      </w:pPr>
      <w:r w:rsidRPr="00DF49AE">
        <w:rPr>
          <w:rFonts w:ascii="Segoe UI Emoji" w:hAnsi="Segoe UI Emoji" w:cs="Segoe UI Emoji"/>
          <w:b/>
          <w:bCs/>
          <w:szCs w:val="22"/>
        </w:rPr>
        <w:t>✅</w:t>
      </w:r>
      <w:r w:rsidRPr="00DF49AE">
        <w:rPr>
          <w:b/>
          <w:bCs/>
          <w:szCs w:val="22"/>
        </w:rPr>
        <w:t xml:space="preserve"> Summary Table:</w:t>
      </w:r>
    </w:p>
    <w:tbl>
      <w:tblPr>
        <w:tblW w:w="1010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8"/>
        <w:gridCol w:w="2736"/>
        <w:gridCol w:w="1461"/>
        <w:gridCol w:w="4306"/>
      </w:tblGrid>
      <w:tr w:rsidR="00F65642" w:rsidRPr="00DF49AE" w14:paraId="715DE9A2" w14:textId="77777777" w:rsidTr="00F65642">
        <w:trPr>
          <w:trHeight w:val="488"/>
          <w:tblHeader/>
          <w:tblCellSpacing w:w="15" w:type="dxa"/>
        </w:trPr>
        <w:tc>
          <w:tcPr>
            <w:tcW w:w="0" w:type="auto"/>
            <w:vAlign w:val="center"/>
            <w:hideMark/>
          </w:tcPr>
          <w:p w14:paraId="025D7C4E" w14:textId="77777777" w:rsidR="00F65642" w:rsidRPr="00DF49AE" w:rsidRDefault="00F65642" w:rsidP="00F65642">
            <w:pPr>
              <w:rPr>
                <w:b/>
                <w:bCs/>
                <w:szCs w:val="22"/>
              </w:rPr>
            </w:pPr>
            <w:r w:rsidRPr="00DF49AE">
              <w:rPr>
                <w:b/>
                <w:bCs/>
                <w:szCs w:val="22"/>
              </w:rPr>
              <w:t>Class</w:t>
            </w:r>
          </w:p>
        </w:tc>
        <w:tc>
          <w:tcPr>
            <w:tcW w:w="0" w:type="auto"/>
            <w:vAlign w:val="center"/>
            <w:hideMark/>
          </w:tcPr>
          <w:p w14:paraId="57767E0C" w14:textId="77777777" w:rsidR="00F65642" w:rsidRPr="00DF49AE" w:rsidRDefault="00F65642" w:rsidP="00F65642">
            <w:pPr>
              <w:rPr>
                <w:b/>
                <w:bCs/>
                <w:szCs w:val="22"/>
              </w:rPr>
            </w:pPr>
            <w:r w:rsidRPr="00DF49AE">
              <w:rPr>
                <w:b/>
                <w:bCs/>
                <w:szCs w:val="22"/>
              </w:rPr>
              <w:t>Access Frequency</w:t>
            </w:r>
          </w:p>
        </w:tc>
        <w:tc>
          <w:tcPr>
            <w:tcW w:w="0" w:type="auto"/>
            <w:vAlign w:val="center"/>
            <w:hideMark/>
          </w:tcPr>
          <w:p w14:paraId="77CE77A9" w14:textId="77777777" w:rsidR="00F65642" w:rsidRPr="00DF49AE" w:rsidRDefault="00F65642" w:rsidP="00F65642">
            <w:pPr>
              <w:rPr>
                <w:b/>
                <w:bCs/>
                <w:szCs w:val="22"/>
              </w:rPr>
            </w:pPr>
            <w:r w:rsidRPr="00DF49AE">
              <w:rPr>
                <w:b/>
                <w:bCs/>
                <w:szCs w:val="22"/>
              </w:rPr>
              <w:t>Cost</w:t>
            </w:r>
          </w:p>
        </w:tc>
        <w:tc>
          <w:tcPr>
            <w:tcW w:w="0" w:type="auto"/>
            <w:vAlign w:val="center"/>
            <w:hideMark/>
          </w:tcPr>
          <w:p w14:paraId="46D1956A" w14:textId="77777777" w:rsidR="00F65642" w:rsidRPr="00DF49AE" w:rsidRDefault="00F65642" w:rsidP="00F65642">
            <w:pPr>
              <w:rPr>
                <w:b/>
                <w:bCs/>
                <w:szCs w:val="22"/>
              </w:rPr>
            </w:pPr>
            <w:r w:rsidRPr="00DF49AE">
              <w:rPr>
                <w:b/>
                <w:bCs/>
                <w:szCs w:val="22"/>
              </w:rPr>
              <w:t>Use Case Example</w:t>
            </w:r>
          </w:p>
        </w:tc>
      </w:tr>
      <w:tr w:rsidR="00F65642" w:rsidRPr="00DF49AE" w14:paraId="3368B976" w14:textId="77777777" w:rsidTr="00F65642">
        <w:trPr>
          <w:trHeight w:val="514"/>
          <w:tblCellSpacing w:w="15" w:type="dxa"/>
        </w:trPr>
        <w:tc>
          <w:tcPr>
            <w:tcW w:w="0" w:type="auto"/>
            <w:vAlign w:val="center"/>
            <w:hideMark/>
          </w:tcPr>
          <w:p w14:paraId="3AD8DBCC" w14:textId="77777777" w:rsidR="00F65642" w:rsidRPr="00DF49AE" w:rsidRDefault="00F65642" w:rsidP="00F65642">
            <w:pPr>
              <w:rPr>
                <w:b/>
                <w:bCs/>
                <w:szCs w:val="22"/>
              </w:rPr>
            </w:pPr>
            <w:r w:rsidRPr="00DF49AE">
              <w:rPr>
                <w:b/>
                <w:bCs/>
                <w:szCs w:val="22"/>
              </w:rPr>
              <w:t>Standard</w:t>
            </w:r>
          </w:p>
        </w:tc>
        <w:tc>
          <w:tcPr>
            <w:tcW w:w="0" w:type="auto"/>
            <w:vAlign w:val="center"/>
            <w:hideMark/>
          </w:tcPr>
          <w:p w14:paraId="2C74E2F9" w14:textId="77777777" w:rsidR="00F65642" w:rsidRPr="00DF49AE" w:rsidRDefault="00F65642" w:rsidP="00F65642">
            <w:pPr>
              <w:rPr>
                <w:szCs w:val="22"/>
              </w:rPr>
            </w:pPr>
            <w:r w:rsidRPr="00DF49AE">
              <w:rPr>
                <w:szCs w:val="22"/>
              </w:rPr>
              <w:t>Frequently accessed</w:t>
            </w:r>
          </w:p>
        </w:tc>
        <w:tc>
          <w:tcPr>
            <w:tcW w:w="0" w:type="auto"/>
            <w:vAlign w:val="center"/>
            <w:hideMark/>
          </w:tcPr>
          <w:p w14:paraId="1B343756" w14:textId="77777777" w:rsidR="00F65642" w:rsidRPr="00DF49AE" w:rsidRDefault="00F65642" w:rsidP="00F65642">
            <w:pPr>
              <w:rPr>
                <w:szCs w:val="22"/>
              </w:rPr>
            </w:pPr>
            <w:r w:rsidRPr="00DF49AE">
              <w:rPr>
                <w:szCs w:val="22"/>
              </w:rPr>
              <w:t xml:space="preserve">High </w:t>
            </w:r>
            <w:r w:rsidRPr="00DF49AE">
              <w:rPr>
                <w:rFonts w:ascii="Segoe UI Emoji" w:hAnsi="Segoe UI Emoji" w:cs="Segoe UI Emoji"/>
                <w:szCs w:val="22"/>
              </w:rPr>
              <w:t>💰</w:t>
            </w:r>
          </w:p>
        </w:tc>
        <w:tc>
          <w:tcPr>
            <w:tcW w:w="0" w:type="auto"/>
            <w:vAlign w:val="center"/>
            <w:hideMark/>
          </w:tcPr>
          <w:p w14:paraId="3D3B9FA8" w14:textId="77777777" w:rsidR="00F65642" w:rsidRPr="00DF49AE" w:rsidRDefault="00F65642" w:rsidP="00F65642">
            <w:pPr>
              <w:rPr>
                <w:szCs w:val="22"/>
              </w:rPr>
            </w:pPr>
            <w:r w:rsidRPr="00DF49AE">
              <w:rPr>
                <w:szCs w:val="22"/>
              </w:rPr>
              <w:t>Active project files, media, app configs</w:t>
            </w:r>
          </w:p>
        </w:tc>
      </w:tr>
      <w:tr w:rsidR="00F65642" w:rsidRPr="00DF49AE" w14:paraId="4EB55FF1" w14:textId="77777777" w:rsidTr="00F65642">
        <w:trPr>
          <w:trHeight w:val="514"/>
          <w:tblCellSpacing w:w="15" w:type="dxa"/>
        </w:trPr>
        <w:tc>
          <w:tcPr>
            <w:tcW w:w="0" w:type="auto"/>
            <w:vAlign w:val="center"/>
            <w:hideMark/>
          </w:tcPr>
          <w:p w14:paraId="539FBE01" w14:textId="77777777" w:rsidR="00F65642" w:rsidRPr="00DF49AE" w:rsidRDefault="00F65642" w:rsidP="00F65642">
            <w:pPr>
              <w:rPr>
                <w:b/>
                <w:bCs/>
                <w:szCs w:val="22"/>
              </w:rPr>
            </w:pPr>
            <w:r w:rsidRPr="00DF49AE">
              <w:rPr>
                <w:b/>
                <w:bCs/>
                <w:szCs w:val="22"/>
              </w:rPr>
              <w:t>Infrequent IA</w:t>
            </w:r>
          </w:p>
        </w:tc>
        <w:tc>
          <w:tcPr>
            <w:tcW w:w="0" w:type="auto"/>
            <w:vAlign w:val="center"/>
            <w:hideMark/>
          </w:tcPr>
          <w:p w14:paraId="324919E9" w14:textId="77777777" w:rsidR="00F65642" w:rsidRPr="00DF49AE" w:rsidRDefault="00F65642" w:rsidP="00F65642">
            <w:pPr>
              <w:rPr>
                <w:szCs w:val="22"/>
              </w:rPr>
            </w:pPr>
            <w:r w:rsidRPr="00DF49AE">
              <w:rPr>
                <w:szCs w:val="22"/>
              </w:rPr>
              <w:t>Not accessed in 30 days</w:t>
            </w:r>
          </w:p>
        </w:tc>
        <w:tc>
          <w:tcPr>
            <w:tcW w:w="0" w:type="auto"/>
            <w:vAlign w:val="center"/>
            <w:hideMark/>
          </w:tcPr>
          <w:p w14:paraId="3973C88D" w14:textId="77777777" w:rsidR="00F65642" w:rsidRPr="00DF49AE" w:rsidRDefault="00F65642" w:rsidP="00F65642">
            <w:pPr>
              <w:rPr>
                <w:szCs w:val="22"/>
              </w:rPr>
            </w:pPr>
            <w:r w:rsidRPr="00DF49AE">
              <w:rPr>
                <w:szCs w:val="22"/>
              </w:rPr>
              <w:t xml:space="preserve">Lower </w:t>
            </w:r>
            <w:r w:rsidRPr="00DF49AE">
              <w:rPr>
                <w:rFonts w:ascii="Segoe UI Emoji" w:hAnsi="Segoe UI Emoji" w:cs="Segoe UI Emoji"/>
                <w:szCs w:val="22"/>
              </w:rPr>
              <w:t>💸</w:t>
            </w:r>
          </w:p>
        </w:tc>
        <w:tc>
          <w:tcPr>
            <w:tcW w:w="0" w:type="auto"/>
            <w:vAlign w:val="center"/>
            <w:hideMark/>
          </w:tcPr>
          <w:p w14:paraId="29E198F3" w14:textId="77777777" w:rsidR="00F65642" w:rsidRPr="00DF49AE" w:rsidRDefault="00F65642" w:rsidP="00F65642">
            <w:pPr>
              <w:rPr>
                <w:szCs w:val="22"/>
              </w:rPr>
            </w:pPr>
            <w:r w:rsidRPr="00DF49AE">
              <w:rPr>
                <w:szCs w:val="22"/>
              </w:rPr>
              <w:t>Older logs, reports</w:t>
            </w:r>
          </w:p>
        </w:tc>
      </w:tr>
      <w:tr w:rsidR="00F65642" w:rsidRPr="00DF49AE" w14:paraId="26B79FF5" w14:textId="77777777" w:rsidTr="00F65642">
        <w:trPr>
          <w:trHeight w:val="527"/>
          <w:tblCellSpacing w:w="15" w:type="dxa"/>
        </w:trPr>
        <w:tc>
          <w:tcPr>
            <w:tcW w:w="0" w:type="auto"/>
            <w:vAlign w:val="center"/>
            <w:hideMark/>
          </w:tcPr>
          <w:p w14:paraId="1F2E8D33" w14:textId="77777777" w:rsidR="00F65642" w:rsidRPr="00DF49AE" w:rsidRDefault="00F65642" w:rsidP="00F65642">
            <w:pPr>
              <w:rPr>
                <w:b/>
                <w:bCs/>
                <w:szCs w:val="22"/>
              </w:rPr>
            </w:pPr>
            <w:r w:rsidRPr="00DF49AE">
              <w:rPr>
                <w:b/>
                <w:bCs/>
                <w:szCs w:val="22"/>
              </w:rPr>
              <w:t>Archive</w:t>
            </w:r>
          </w:p>
        </w:tc>
        <w:tc>
          <w:tcPr>
            <w:tcW w:w="0" w:type="auto"/>
            <w:vAlign w:val="center"/>
            <w:hideMark/>
          </w:tcPr>
          <w:p w14:paraId="57EB9F8A" w14:textId="77777777" w:rsidR="00F65642" w:rsidRPr="00DF49AE" w:rsidRDefault="00F65642" w:rsidP="00F65642">
            <w:pPr>
              <w:rPr>
                <w:szCs w:val="22"/>
              </w:rPr>
            </w:pPr>
            <w:r w:rsidRPr="00DF49AE">
              <w:rPr>
                <w:szCs w:val="22"/>
              </w:rPr>
              <w:t>Rarely accessed</w:t>
            </w:r>
          </w:p>
        </w:tc>
        <w:tc>
          <w:tcPr>
            <w:tcW w:w="0" w:type="auto"/>
            <w:vAlign w:val="center"/>
            <w:hideMark/>
          </w:tcPr>
          <w:p w14:paraId="05544BF3" w14:textId="77777777" w:rsidR="00F65642" w:rsidRPr="00DF49AE" w:rsidRDefault="00F65642" w:rsidP="00F65642">
            <w:pPr>
              <w:rPr>
                <w:szCs w:val="22"/>
              </w:rPr>
            </w:pPr>
            <w:r w:rsidRPr="00DF49AE">
              <w:rPr>
                <w:szCs w:val="22"/>
              </w:rPr>
              <w:t xml:space="preserve">Very Low </w:t>
            </w:r>
            <w:r w:rsidRPr="00DF49AE">
              <w:rPr>
                <w:rFonts w:ascii="Segoe UI Emoji" w:hAnsi="Segoe UI Emoji" w:cs="Segoe UI Emoji"/>
                <w:szCs w:val="22"/>
              </w:rPr>
              <w:t>🧊</w:t>
            </w:r>
          </w:p>
        </w:tc>
        <w:tc>
          <w:tcPr>
            <w:tcW w:w="0" w:type="auto"/>
            <w:vAlign w:val="center"/>
            <w:hideMark/>
          </w:tcPr>
          <w:p w14:paraId="0DF26273" w14:textId="77777777" w:rsidR="00F65642" w:rsidRPr="00DF49AE" w:rsidRDefault="00F65642" w:rsidP="00F65642">
            <w:pPr>
              <w:rPr>
                <w:szCs w:val="22"/>
              </w:rPr>
            </w:pPr>
            <w:r w:rsidRPr="00DF49AE">
              <w:rPr>
                <w:szCs w:val="22"/>
              </w:rPr>
              <w:t>Archived compliance or financial data</w:t>
            </w:r>
          </w:p>
        </w:tc>
      </w:tr>
    </w:tbl>
    <w:p w14:paraId="155377F2" w14:textId="77777777" w:rsidR="00F65642" w:rsidRPr="00DF49AE" w:rsidRDefault="00F65642" w:rsidP="0061459D">
      <w:pPr>
        <w:rPr>
          <w:szCs w:val="22"/>
        </w:rPr>
      </w:pPr>
    </w:p>
    <w:p w14:paraId="358D4986" w14:textId="77777777" w:rsidR="00FB0BA5" w:rsidRPr="00DF49AE" w:rsidRDefault="00FB0BA5" w:rsidP="00FB0BA5">
      <w:pPr>
        <w:rPr>
          <w:b/>
          <w:bCs/>
          <w:szCs w:val="22"/>
        </w:rPr>
      </w:pPr>
      <w:r w:rsidRPr="00DF49AE">
        <w:rPr>
          <w:rFonts w:ascii="Segoe UI Emoji" w:hAnsi="Segoe UI Emoji" w:cs="Segoe UI Emoji"/>
          <w:b/>
          <w:bCs/>
          <w:szCs w:val="22"/>
        </w:rPr>
        <w:t>🆚</w:t>
      </w:r>
      <w:r w:rsidRPr="00DF49AE">
        <w:rPr>
          <w:b/>
          <w:bCs/>
          <w:szCs w:val="22"/>
        </w:rPr>
        <w:t xml:space="preserve"> EFS vs EBS – Comparison</w:t>
      </w:r>
    </w:p>
    <w:tbl>
      <w:tblPr>
        <w:tblW w:w="1055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9"/>
        <w:gridCol w:w="4437"/>
        <w:gridCol w:w="4420"/>
      </w:tblGrid>
      <w:tr w:rsidR="00FB0BA5" w:rsidRPr="00DF49AE" w14:paraId="4BA37145" w14:textId="77777777" w:rsidTr="00FB0BA5">
        <w:trPr>
          <w:trHeight w:val="464"/>
          <w:tblHeader/>
          <w:tblCellSpacing w:w="15" w:type="dxa"/>
        </w:trPr>
        <w:tc>
          <w:tcPr>
            <w:tcW w:w="0" w:type="auto"/>
            <w:vAlign w:val="center"/>
            <w:hideMark/>
          </w:tcPr>
          <w:p w14:paraId="084A5A6C" w14:textId="77777777" w:rsidR="00FB0BA5" w:rsidRPr="00DF49AE" w:rsidRDefault="00FB0BA5" w:rsidP="00FB0BA5">
            <w:pPr>
              <w:rPr>
                <w:b/>
                <w:bCs/>
                <w:szCs w:val="22"/>
              </w:rPr>
            </w:pPr>
            <w:r w:rsidRPr="00DF49AE">
              <w:rPr>
                <w:b/>
                <w:bCs/>
                <w:szCs w:val="22"/>
              </w:rPr>
              <w:t>Feature</w:t>
            </w:r>
          </w:p>
        </w:tc>
        <w:tc>
          <w:tcPr>
            <w:tcW w:w="0" w:type="auto"/>
            <w:vAlign w:val="center"/>
            <w:hideMark/>
          </w:tcPr>
          <w:p w14:paraId="277B9250" w14:textId="77777777" w:rsidR="00FB0BA5" w:rsidRPr="00DF49AE" w:rsidRDefault="00FB0BA5" w:rsidP="00FB0BA5">
            <w:pPr>
              <w:rPr>
                <w:b/>
                <w:bCs/>
                <w:szCs w:val="22"/>
              </w:rPr>
            </w:pPr>
            <w:r w:rsidRPr="00DF49AE">
              <w:rPr>
                <w:b/>
                <w:bCs/>
                <w:szCs w:val="22"/>
              </w:rPr>
              <w:t>EBS (Elastic Block Store)</w:t>
            </w:r>
          </w:p>
        </w:tc>
        <w:tc>
          <w:tcPr>
            <w:tcW w:w="0" w:type="auto"/>
            <w:vAlign w:val="center"/>
            <w:hideMark/>
          </w:tcPr>
          <w:p w14:paraId="4AA8DFED" w14:textId="77777777" w:rsidR="00FB0BA5" w:rsidRPr="00DF49AE" w:rsidRDefault="00FB0BA5" w:rsidP="00FB0BA5">
            <w:pPr>
              <w:rPr>
                <w:b/>
                <w:bCs/>
                <w:szCs w:val="22"/>
              </w:rPr>
            </w:pPr>
            <w:r w:rsidRPr="00DF49AE">
              <w:rPr>
                <w:b/>
                <w:bCs/>
                <w:szCs w:val="22"/>
              </w:rPr>
              <w:t>EFS (Elastic File System)</w:t>
            </w:r>
          </w:p>
        </w:tc>
      </w:tr>
      <w:tr w:rsidR="00FB0BA5" w:rsidRPr="00DF49AE" w14:paraId="57AE6913" w14:textId="77777777" w:rsidTr="00FB0BA5">
        <w:trPr>
          <w:trHeight w:val="452"/>
          <w:tblCellSpacing w:w="15" w:type="dxa"/>
        </w:trPr>
        <w:tc>
          <w:tcPr>
            <w:tcW w:w="0" w:type="auto"/>
            <w:vAlign w:val="center"/>
            <w:hideMark/>
          </w:tcPr>
          <w:p w14:paraId="583D4CAA" w14:textId="77777777" w:rsidR="00FB0BA5" w:rsidRPr="00DF49AE" w:rsidRDefault="00FB0BA5" w:rsidP="00FB0BA5">
            <w:pPr>
              <w:rPr>
                <w:szCs w:val="22"/>
              </w:rPr>
            </w:pPr>
            <w:r w:rsidRPr="00DF49AE">
              <w:rPr>
                <w:b/>
                <w:bCs/>
                <w:szCs w:val="22"/>
              </w:rPr>
              <w:t>Type</w:t>
            </w:r>
          </w:p>
        </w:tc>
        <w:tc>
          <w:tcPr>
            <w:tcW w:w="0" w:type="auto"/>
            <w:vAlign w:val="center"/>
            <w:hideMark/>
          </w:tcPr>
          <w:p w14:paraId="42B3057A" w14:textId="77777777" w:rsidR="00FB0BA5" w:rsidRPr="00DF49AE" w:rsidRDefault="00FB0BA5" w:rsidP="00FB0BA5">
            <w:pPr>
              <w:rPr>
                <w:szCs w:val="22"/>
              </w:rPr>
            </w:pPr>
            <w:r w:rsidRPr="00DF49AE">
              <w:rPr>
                <w:szCs w:val="22"/>
              </w:rPr>
              <w:t>Block storage</w:t>
            </w:r>
          </w:p>
        </w:tc>
        <w:tc>
          <w:tcPr>
            <w:tcW w:w="0" w:type="auto"/>
            <w:vAlign w:val="center"/>
            <w:hideMark/>
          </w:tcPr>
          <w:p w14:paraId="68E5EC7D" w14:textId="77777777" w:rsidR="00FB0BA5" w:rsidRPr="00DF49AE" w:rsidRDefault="00FB0BA5" w:rsidP="00FB0BA5">
            <w:pPr>
              <w:rPr>
                <w:szCs w:val="22"/>
              </w:rPr>
            </w:pPr>
            <w:r w:rsidRPr="00DF49AE">
              <w:rPr>
                <w:szCs w:val="22"/>
              </w:rPr>
              <w:t>File storage</w:t>
            </w:r>
          </w:p>
        </w:tc>
      </w:tr>
      <w:tr w:rsidR="00FB0BA5" w:rsidRPr="00DF49AE" w14:paraId="5C20EB49" w14:textId="77777777" w:rsidTr="00FB0BA5">
        <w:trPr>
          <w:trHeight w:val="464"/>
          <w:tblCellSpacing w:w="15" w:type="dxa"/>
        </w:trPr>
        <w:tc>
          <w:tcPr>
            <w:tcW w:w="0" w:type="auto"/>
            <w:vAlign w:val="center"/>
            <w:hideMark/>
          </w:tcPr>
          <w:p w14:paraId="5901ECCC" w14:textId="77777777" w:rsidR="00FB0BA5" w:rsidRPr="00DF49AE" w:rsidRDefault="00FB0BA5" w:rsidP="00FB0BA5">
            <w:pPr>
              <w:rPr>
                <w:szCs w:val="22"/>
              </w:rPr>
            </w:pPr>
            <w:r w:rsidRPr="00DF49AE">
              <w:rPr>
                <w:b/>
                <w:bCs/>
                <w:szCs w:val="22"/>
              </w:rPr>
              <w:t>Access</w:t>
            </w:r>
          </w:p>
        </w:tc>
        <w:tc>
          <w:tcPr>
            <w:tcW w:w="0" w:type="auto"/>
            <w:vAlign w:val="center"/>
            <w:hideMark/>
          </w:tcPr>
          <w:p w14:paraId="39E6215B" w14:textId="77777777" w:rsidR="00FB0BA5" w:rsidRPr="00DF49AE" w:rsidRDefault="00FB0BA5" w:rsidP="00FB0BA5">
            <w:pPr>
              <w:rPr>
                <w:szCs w:val="22"/>
              </w:rPr>
            </w:pPr>
            <w:r w:rsidRPr="00DF49AE">
              <w:rPr>
                <w:szCs w:val="22"/>
              </w:rPr>
              <w:t>One EC2 at a time</w:t>
            </w:r>
          </w:p>
        </w:tc>
        <w:tc>
          <w:tcPr>
            <w:tcW w:w="0" w:type="auto"/>
            <w:vAlign w:val="center"/>
            <w:hideMark/>
          </w:tcPr>
          <w:p w14:paraId="4C9A7254" w14:textId="77777777" w:rsidR="00FB0BA5" w:rsidRPr="00DF49AE" w:rsidRDefault="00FB0BA5" w:rsidP="00FB0BA5">
            <w:pPr>
              <w:rPr>
                <w:szCs w:val="22"/>
              </w:rPr>
            </w:pPr>
            <w:r w:rsidRPr="00DF49AE">
              <w:rPr>
                <w:szCs w:val="22"/>
              </w:rPr>
              <w:t>Many EC2s at once</w:t>
            </w:r>
          </w:p>
        </w:tc>
      </w:tr>
      <w:tr w:rsidR="00FB0BA5" w:rsidRPr="00DF49AE" w14:paraId="69E23154" w14:textId="77777777" w:rsidTr="00FB0BA5">
        <w:trPr>
          <w:trHeight w:val="452"/>
          <w:tblCellSpacing w:w="15" w:type="dxa"/>
        </w:trPr>
        <w:tc>
          <w:tcPr>
            <w:tcW w:w="0" w:type="auto"/>
            <w:vAlign w:val="center"/>
            <w:hideMark/>
          </w:tcPr>
          <w:p w14:paraId="75EF4980" w14:textId="77777777" w:rsidR="00FB0BA5" w:rsidRPr="00DF49AE" w:rsidRDefault="00FB0BA5" w:rsidP="00FB0BA5">
            <w:pPr>
              <w:rPr>
                <w:szCs w:val="22"/>
              </w:rPr>
            </w:pPr>
            <w:r w:rsidRPr="00DF49AE">
              <w:rPr>
                <w:b/>
                <w:bCs/>
                <w:szCs w:val="22"/>
              </w:rPr>
              <w:t>Scaling</w:t>
            </w:r>
          </w:p>
        </w:tc>
        <w:tc>
          <w:tcPr>
            <w:tcW w:w="0" w:type="auto"/>
            <w:vAlign w:val="center"/>
            <w:hideMark/>
          </w:tcPr>
          <w:p w14:paraId="77E3A89C" w14:textId="77777777" w:rsidR="00FB0BA5" w:rsidRPr="00DF49AE" w:rsidRDefault="00FB0BA5" w:rsidP="00FB0BA5">
            <w:pPr>
              <w:rPr>
                <w:szCs w:val="22"/>
              </w:rPr>
            </w:pPr>
            <w:r w:rsidRPr="00DF49AE">
              <w:rPr>
                <w:szCs w:val="22"/>
              </w:rPr>
              <w:t>Manual</w:t>
            </w:r>
          </w:p>
        </w:tc>
        <w:tc>
          <w:tcPr>
            <w:tcW w:w="0" w:type="auto"/>
            <w:vAlign w:val="center"/>
            <w:hideMark/>
          </w:tcPr>
          <w:p w14:paraId="73C86546" w14:textId="77777777" w:rsidR="00FB0BA5" w:rsidRPr="00DF49AE" w:rsidRDefault="00FB0BA5" w:rsidP="00FB0BA5">
            <w:pPr>
              <w:rPr>
                <w:szCs w:val="22"/>
              </w:rPr>
            </w:pPr>
            <w:r w:rsidRPr="00DF49AE">
              <w:rPr>
                <w:szCs w:val="22"/>
              </w:rPr>
              <w:t>Auto</w:t>
            </w:r>
          </w:p>
        </w:tc>
      </w:tr>
      <w:tr w:rsidR="00FB0BA5" w:rsidRPr="00DF49AE" w14:paraId="59EA2884" w14:textId="77777777" w:rsidTr="00FB0BA5">
        <w:trPr>
          <w:trHeight w:val="464"/>
          <w:tblCellSpacing w:w="15" w:type="dxa"/>
        </w:trPr>
        <w:tc>
          <w:tcPr>
            <w:tcW w:w="0" w:type="auto"/>
            <w:vAlign w:val="center"/>
            <w:hideMark/>
          </w:tcPr>
          <w:p w14:paraId="258B49F2" w14:textId="77777777" w:rsidR="00FB0BA5" w:rsidRPr="00DF49AE" w:rsidRDefault="00FB0BA5" w:rsidP="00FB0BA5">
            <w:pPr>
              <w:rPr>
                <w:szCs w:val="22"/>
              </w:rPr>
            </w:pPr>
            <w:r w:rsidRPr="00DF49AE">
              <w:rPr>
                <w:b/>
                <w:bCs/>
                <w:szCs w:val="22"/>
              </w:rPr>
              <w:t>Availability</w:t>
            </w:r>
          </w:p>
        </w:tc>
        <w:tc>
          <w:tcPr>
            <w:tcW w:w="0" w:type="auto"/>
            <w:vAlign w:val="center"/>
            <w:hideMark/>
          </w:tcPr>
          <w:p w14:paraId="6BA08800" w14:textId="77777777" w:rsidR="00FB0BA5" w:rsidRPr="00DF49AE" w:rsidRDefault="00FB0BA5" w:rsidP="00FB0BA5">
            <w:pPr>
              <w:rPr>
                <w:szCs w:val="22"/>
              </w:rPr>
            </w:pPr>
            <w:r w:rsidRPr="00DF49AE">
              <w:rPr>
                <w:szCs w:val="22"/>
              </w:rPr>
              <w:t>Single AZ</w:t>
            </w:r>
          </w:p>
        </w:tc>
        <w:tc>
          <w:tcPr>
            <w:tcW w:w="0" w:type="auto"/>
            <w:vAlign w:val="center"/>
            <w:hideMark/>
          </w:tcPr>
          <w:p w14:paraId="088E65F5" w14:textId="77777777" w:rsidR="00FB0BA5" w:rsidRPr="00DF49AE" w:rsidRDefault="00FB0BA5" w:rsidP="00FB0BA5">
            <w:pPr>
              <w:rPr>
                <w:szCs w:val="22"/>
              </w:rPr>
            </w:pPr>
            <w:r w:rsidRPr="00DF49AE">
              <w:rPr>
                <w:szCs w:val="22"/>
              </w:rPr>
              <w:t>Multi-AZ</w:t>
            </w:r>
          </w:p>
        </w:tc>
      </w:tr>
      <w:tr w:rsidR="00FB0BA5" w:rsidRPr="00DF49AE" w14:paraId="6FB59D52" w14:textId="77777777" w:rsidTr="00FB0BA5">
        <w:trPr>
          <w:trHeight w:val="452"/>
          <w:tblCellSpacing w:w="15" w:type="dxa"/>
        </w:trPr>
        <w:tc>
          <w:tcPr>
            <w:tcW w:w="0" w:type="auto"/>
            <w:vAlign w:val="center"/>
            <w:hideMark/>
          </w:tcPr>
          <w:p w14:paraId="072138DB" w14:textId="77777777" w:rsidR="00FB0BA5" w:rsidRPr="00DF49AE" w:rsidRDefault="00FB0BA5" w:rsidP="00FB0BA5">
            <w:pPr>
              <w:rPr>
                <w:szCs w:val="22"/>
              </w:rPr>
            </w:pPr>
            <w:r w:rsidRPr="00DF49AE">
              <w:rPr>
                <w:b/>
                <w:bCs/>
                <w:szCs w:val="22"/>
              </w:rPr>
              <w:t>Performance</w:t>
            </w:r>
          </w:p>
        </w:tc>
        <w:tc>
          <w:tcPr>
            <w:tcW w:w="0" w:type="auto"/>
            <w:vAlign w:val="center"/>
            <w:hideMark/>
          </w:tcPr>
          <w:p w14:paraId="208EE86D" w14:textId="77777777" w:rsidR="00FB0BA5" w:rsidRPr="00DF49AE" w:rsidRDefault="00FB0BA5" w:rsidP="00FB0BA5">
            <w:pPr>
              <w:rPr>
                <w:szCs w:val="22"/>
              </w:rPr>
            </w:pPr>
            <w:r w:rsidRPr="00DF49AE">
              <w:rPr>
                <w:szCs w:val="22"/>
              </w:rPr>
              <w:t>Faster (IOPS based)</w:t>
            </w:r>
          </w:p>
        </w:tc>
        <w:tc>
          <w:tcPr>
            <w:tcW w:w="0" w:type="auto"/>
            <w:vAlign w:val="center"/>
            <w:hideMark/>
          </w:tcPr>
          <w:p w14:paraId="25776049" w14:textId="77777777" w:rsidR="00FB0BA5" w:rsidRPr="00DF49AE" w:rsidRDefault="00FB0BA5" w:rsidP="00FB0BA5">
            <w:pPr>
              <w:rPr>
                <w:szCs w:val="22"/>
              </w:rPr>
            </w:pPr>
            <w:r w:rsidRPr="00DF49AE">
              <w:rPr>
                <w:szCs w:val="22"/>
              </w:rPr>
              <w:t>Slower than EBS, good for shared use</w:t>
            </w:r>
          </w:p>
        </w:tc>
      </w:tr>
      <w:tr w:rsidR="00FB0BA5" w:rsidRPr="00DF49AE" w14:paraId="035D059B" w14:textId="77777777" w:rsidTr="00FB0BA5">
        <w:trPr>
          <w:trHeight w:val="464"/>
          <w:tblCellSpacing w:w="15" w:type="dxa"/>
        </w:trPr>
        <w:tc>
          <w:tcPr>
            <w:tcW w:w="0" w:type="auto"/>
            <w:vAlign w:val="center"/>
            <w:hideMark/>
          </w:tcPr>
          <w:p w14:paraId="25613399" w14:textId="77777777" w:rsidR="00FB0BA5" w:rsidRPr="00DF49AE" w:rsidRDefault="00FB0BA5" w:rsidP="00FB0BA5">
            <w:pPr>
              <w:rPr>
                <w:szCs w:val="22"/>
              </w:rPr>
            </w:pPr>
            <w:r w:rsidRPr="00DF49AE">
              <w:rPr>
                <w:b/>
                <w:bCs/>
                <w:szCs w:val="22"/>
              </w:rPr>
              <w:t>Use Case</w:t>
            </w:r>
          </w:p>
        </w:tc>
        <w:tc>
          <w:tcPr>
            <w:tcW w:w="0" w:type="auto"/>
            <w:vAlign w:val="center"/>
            <w:hideMark/>
          </w:tcPr>
          <w:p w14:paraId="1D054223" w14:textId="77777777" w:rsidR="00FB0BA5" w:rsidRPr="00DF49AE" w:rsidRDefault="00FB0BA5" w:rsidP="00FB0BA5">
            <w:pPr>
              <w:rPr>
                <w:szCs w:val="22"/>
              </w:rPr>
            </w:pPr>
            <w:r w:rsidRPr="00DF49AE">
              <w:rPr>
                <w:szCs w:val="22"/>
              </w:rPr>
              <w:t>Databases, single-instance apps</w:t>
            </w:r>
          </w:p>
        </w:tc>
        <w:tc>
          <w:tcPr>
            <w:tcW w:w="0" w:type="auto"/>
            <w:vAlign w:val="center"/>
            <w:hideMark/>
          </w:tcPr>
          <w:p w14:paraId="6DC6EC1D" w14:textId="77777777" w:rsidR="00FB0BA5" w:rsidRPr="00DF49AE" w:rsidRDefault="00FB0BA5" w:rsidP="00FB0BA5">
            <w:pPr>
              <w:rPr>
                <w:szCs w:val="22"/>
              </w:rPr>
            </w:pPr>
            <w:r w:rsidRPr="00DF49AE">
              <w:rPr>
                <w:szCs w:val="22"/>
              </w:rPr>
              <w:t>Shared storage, CMS, logs</w:t>
            </w:r>
          </w:p>
        </w:tc>
      </w:tr>
      <w:tr w:rsidR="00FB0BA5" w:rsidRPr="00DF49AE" w14:paraId="492CA7AA" w14:textId="77777777" w:rsidTr="00FB0BA5">
        <w:trPr>
          <w:trHeight w:val="452"/>
          <w:tblCellSpacing w:w="15" w:type="dxa"/>
        </w:trPr>
        <w:tc>
          <w:tcPr>
            <w:tcW w:w="0" w:type="auto"/>
            <w:vAlign w:val="center"/>
            <w:hideMark/>
          </w:tcPr>
          <w:p w14:paraId="22ACC288" w14:textId="77777777" w:rsidR="00FB0BA5" w:rsidRPr="00DF49AE" w:rsidRDefault="00FB0BA5" w:rsidP="00FB0BA5">
            <w:pPr>
              <w:rPr>
                <w:szCs w:val="22"/>
              </w:rPr>
            </w:pPr>
            <w:r w:rsidRPr="00DF49AE">
              <w:rPr>
                <w:b/>
                <w:bCs/>
                <w:szCs w:val="22"/>
              </w:rPr>
              <w:t>Cost</w:t>
            </w:r>
          </w:p>
        </w:tc>
        <w:tc>
          <w:tcPr>
            <w:tcW w:w="0" w:type="auto"/>
            <w:vAlign w:val="center"/>
            <w:hideMark/>
          </w:tcPr>
          <w:p w14:paraId="58AFB039" w14:textId="77777777" w:rsidR="00FB0BA5" w:rsidRPr="00DF49AE" w:rsidRDefault="00FB0BA5" w:rsidP="00FB0BA5">
            <w:pPr>
              <w:rPr>
                <w:szCs w:val="22"/>
              </w:rPr>
            </w:pPr>
            <w:r w:rsidRPr="00DF49AE">
              <w:rPr>
                <w:szCs w:val="22"/>
              </w:rPr>
              <w:t>Cheaper (per GB), pay for provisioned</w:t>
            </w:r>
          </w:p>
        </w:tc>
        <w:tc>
          <w:tcPr>
            <w:tcW w:w="0" w:type="auto"/>
            <w:vAlign w:val="center"/>
            <w:hideMark/>
          </w:tcPr>
          <w:p w14:paraId="67086C39" w14:textId="77777777" w:rsidR="00FB0BA5" w:rsidRPr="00DF49AE" w:rsidRDefault="00FB0BA5" w:rsidP="00FB0BA5">
            <w:pPr>
              <w:rPr>
                <w:szCs w:val="22"/>
              </w:rPr>
            </w:pPr>
            <w:r w:rsidRPr="00DF49AE">
              <w:rPr>
                <w:szCs w:val="22"/>
              </w:rPr>
              <w:t>Pay for used storage, higher per GB</w:t>
            </w:r>
          </w:p>
        </w:tc>
      </w:tr>
      <w:tr w:rsidR="00FB0BA5" w:rsidRPr="00DF49AE" w14:paraId="3F8BA10D" w14:textId="77777777" w:rsidTr="00FB0BA5">
        <w:trPr>
          <w:trHeight w:val="464"/>
          <w:tblCellSpacing w:w="15" w:type="dxa"/>
        </w:trPr>
        <w:tc>
          <w:tcPr>
            <w:tcW w:w="0" w:type="auto"/>
            <w:vAlign w:val="center"/>
            <w:hideMark/>
          </w:tcPr>
          <w:p w14:paraId="5129003F" w14:textId="77777777" w:rsidR="00FB0BA5" w:rsidRPr="00DF49AE" w:rsidRDefault="00FB0BA5" w:rsidP="00FB0BA5">
            <w:pPr>
              <w:rPr>
                <w:szCs w:val="22"/>
              </w:rPr>
            </w:pPr>
            <w:r w:rsidRPr="00DF49AE">
              <w:rPr>
                <w:b/>
                <w:bCs/>
                <w:szCs w:val="22"/>
              </w:rPr>
              <w:t>Protocol</w:t>
            </w:r>
          </w:p>
        </w:tc>
        <w:tc>
          <w:tcPr>
            <w:tcW w:w="0" w:type="auto"/>
            <w:vAlign w:val="center"/>
            <w:hideMark/>
          </w:tcPr>
          <w:p w14:paraId="2CFB4269" w14:textId="77777777" w:rsidR="00FB0BA5" w:rsidRPr="00DF49AE" w:rsidRDefault="00FB0BA5" w:rsidP="00FB0BA5">
            <w:pPr>
              <w:rPr>
                <w:szCs w:val="22"/>
              </w:rPr>
            </w:pPr>
            <w:r w:rsidRPr="00DF49AE">
              <w:rPr>
                <w:szCs w:val="22"/>
              </w:rPr>
              <w:t>Low-level disk</w:t>
            </w:r>
          </w:p>
        </w:tc>
        <w:tc>
          <w:tcPr>
            <w:tcW w:w="0" w:type="auto"/>
            <w:vAlign w:val="center"/>
            <w:hideMark/>
          </w:tcPr>
          <w:p w14:paraId="3E2F8199" w14:textId="77777777" w:rsidR="00FB0BA5" w:rsidRPr="00DF49AE" w:rsidRDefault="00FB0BA5" w:rsidP="00FB0BA5">
            <w:pPr>
              <w:rPr>
                <w:szCs w:val="22"/>
              </w:rPr>
            </w:pPr>
            <w:r w:rsidRPr="00DF49AE">
              <w:rPr>
                <w:szCs w:val="22"/>
              </w:rPr>
              <w:t>NFS (file-level access)</w:t>
            </w:r>
          </w:p>
        </w:tc>
      </w:tr>
    </w:tbl>
    <w:p w14:paraId="399A78D5" w14:textId="77777777" w:rsidR="00F65642" w:rsidRPr="00DF49AE" w:rsidRDefault="00F65642" w:rsidP="0061459D">
      <w:pPr>
        <w:rPr>
          <w:szCs w:val="22"/>
        </w:rPr>
      </w:pPr>
    </w:p>
    <w:p w14:paraId="5F1CB97A" w14:textId="77777777" w:rsidR="00FB0BA5" w:rsidRPr="00DF49AE" w:rsidRDefault="00FB0BA5" w:rsidP="0061459D">
      <w:pPr>
        <w:rPr>
          <w:szCs w:val="22"/>
        </w:rPr>
      </w:pPr>
    </w:p>
    <w:p w14:paraId="244131B0" w14:textId="77777777" w:rsidR="00CF6FA1" w:rsidRPr="00DF49AE" w:rsidRDefault="00CF6FA1" w:rsidP="0061459D">
      <w:pPr>
        <w:rPr>
          <w:szCs w:val="22"/>
        </w:rPr>
      </w:pPr>
    </w:p>
    <w:p w14:paraId="6F9F1018" w14:textId="77777777" w:rsidR="00CF6FA1" w:rsidRPr="00DF49AE" w:rsidRDefault="00CF6FA1" w:rsidP="0061459D">
      <w:pPr>
        <w:rPr>
          <w:szCs w:val="22"/>
        </w:rPr>
      </w:pPr>
    </w:p>
    <w:p w14:paraId="6997B630" w14:textId="77777777" w:rsidR="00CF6FA1" w:rsidRPr="00DF49AE" w:rsidRDefault="00CF6FA1" w:rsidP="0061459D">
      <w:pPr>
        <w:rPr>
          <w:szCs w:val="22"/>
        </w:rPr>
      </w:pPr>
    </w:p>
    <w:p w14:paraId="1F0A3421" w14:textId="77777777" w:rsidR="00CF6FA1" w:rsidRPr="00DF49AE" w:rsidRDefault="00CF6FA1" w:rsidP="0061459D">
      <w:pPr>
        <w:rPr>
          <w:szCs w:val="22"/>
        </w:rPr>
      </w:pPr>
    </w:p>
    <w:p w14:paraId="4699BBCB" w14:textId="77777777" w:rsidR="00CF6FA1" w:rsidRPr="00DF49AE" w:rsidRDefault="00CF6FA1" w:rsidP="0061459D">
      <w:pPr>
        <w:rPr>
          <w:szCs w:val="22"/>
        </w:rPr>
      </w:pPr>
    </w:p>
    <w:p w14:paraId="0C8A83FF" w14:textId="77777777" w:rsidR="00A176F9" w:rsidRPr="00DF49AE" w:rsidRDefault="00A176F9" w:rsidP="00CF6FA1">
      <w:pPr>
        <w:rPr>
          <w:szCs w:val="22"/>
        </w:rPr>
      </w:pPr>
    </w:p>
    <w:p w14:paraId="1D9AA8AA" w14:textId="24773720" w:rsidR="00CF6FA1" w:rsidRPr="00DF49AE" w:rsidRDefault="00FF77F4" w:rsidP="00CF6FA1">
      <w:pPr>
        <w:rPr>
          <w:b/>
          <w:bCs/>
          <w:szCs w:val="22"/>
        </w:rPr>
      </w:pPr>
      <w:r w:rsidRPr="00DF49AE">
        <w:rPr>
          <w:szCs w:val="22"/>
        </w:rPr>
        <w:lastRenderedPageBreak/>
        <w:pict w14:anchorId="13168365">
          <v:rect id="_x0000_i17562" style="width:0;height:1.5pt" o:hralign="center" o:hrstd="t" o:hr="t" fillcolor="#a0a0a0" stroked="f"/>
        </w:pict>
      </w:r>
      <w:r w:rsidRPr="00DF49AE">
        <w:rPr>
          <w:rFonts w:cs="Segoe UI Emoji"/>
          <w:b/>
          <w:bCs/>
          <w:szCs w:val="22"/>
        </w:rPr>
        <w:br/>
      </w:r>
      <w:r w:rsidR="00CF6FA1" w:rsidRPr="00DF49AE">
        <w:rPr>
          <w:rFonts w:ascii="Segoe UI Emoji" w:hAnsi="Segoe UI Emoji" w:cs="Segoe UI Emoji"/>
          <w:b/>
          <w:bCs/>
          <w:szCs w:val="22"/>
        </w:rPr>
        <w:t>🔍</w:t>
      </w:r>
      <w:r w:rsidR="00CF6FA1" w:rsidRPr="00DF49AE">
        <w:rPr>
          <w:b/>
          <w:bCs/>
          <w:szCs w:val="22"/>
        </w:rPr>
        <w:t xml:space="preserve"> Scenario-Based Interview Questions</w:t>
      </w:r>
      <w:r w:rsidR="00000000" w:rsidRPr="00DF49AE">
        <w:rPr>
          <w:szCs w:val="22"/>
        </w:rPr>
        <w:pict w14:anchorId="7AD39252">
          <v:rect id="_x0000_i16927" style="width:0;height:1.5pt" o:hralign="center" o:hrstd="t" o:hr="t" fillcolor="#a0a0a0" stroked="f"/>
        </w:pict>
      </w:r>
    </w:p>
    <w:p w14:paraId="5145371B" w14:textId="77777777" w:rsidR="00CF6FA1" w:rsidRPr="00DF49AE" w:rsidRDefault="00CF6FA1" w:rsidP="00CF6FA1">
      <w:pPr>
        <w:rPr>
          <w:szCs w:val="22"/>
        </w:rPr>
      </w:pPr>
      <w:r w:rsidRPr="00DF49AE">
        <w:rPr>
          <w:b/>
          <w:bCs/>
          <w:szCs w:val="22"/>
        </w:rPr>
        <w:t>Scenario 1:</w:t>
      </w:r>
      <w:r w:rsidRPr="00DF49AE">
        <w:rPr>
          <w:szCs w:val="22"/>
        </w:rPr>
        <w:br/>
      </w:r>
      <w:r w:rsidRPr="00DF49AE">
        <w:rPr>
          <w:rFonts w:ascii="Segoe UI Emoji" w:hAnsi="Segoe UI Emoji" w:cs="Segoe UI Emoji"/>
          <w:szCs w:val="22"/>
        </w:rPr>
        <w:t>💬</w:t>
      </w:r>
      <w:r w:rsidRPr="00DF49AE">
        <w:rPr>
          <w:szCs w:val="22"/>
        </w:rPr>
        <w:t xml:space="preserve"> </w:t>
      </w:r>
      <w:r w:rsidRPr="00DF49AE">
        <w:rPr>
          <w:i/>
          <w:iCs/>
          <w:szCs w:val="22"/>
        </w:rPr>
        <w:t>"You are running a legacy app on 5 EC2 instances in different AZs. The app reads and writes to a shared file system. What AWS service would you use?"</w:t>
      </w:r>
    </w:p>
    <w:p w14:paraId="675FED3C" w14:textId="77777777" w:rsidR="00CF6FA1" w:rsidRPr="00DF49AE" w:rsidRDefault="00CF6FA1" w:rsidP="00CF6FA1">
      <w:pPr>
        <w:rPr>
          <w:szCs w:val="22"/>
        </w:rPr>
      </w:pPr>
      <w:r w:rsidRPr="00DF49AE">
        <w:rPr>
          <w:rFonts w:ascii="Segoe UI Emoji" w:hAnsi="Segoe UI Emoji" w:cs="Segoe UI Emoji"/>
          <w:szCs w:val="22"/>
        </w:rPr>
        <w:t>✅</w:t>
      </w:r>
      <w:r w:rsidRPr="00DF49AE">
        <w:rPr>
          <w:szCs w:val="22"/>
        </w:rPr>
        <w:t xml:space="preserve"> </w:t>
      </w:r>
      <w:r w:rsidRPr="00DF49AE">
        <w:rPr>
          <w:b/>
          <w:bCs/>
          <w:szCs w:val="22"/>
        </w:rPr>
        <w:t>Answer:</w:t>
      </w:r>
      <w:r w:rsidRPr="00DF49AE">
        <w:rPr>
          <w:szCs w:val="22"/>
        </w:rPr>
        <w:t xml:space="preserve"> Use Amazon EFS because it supports shared, concurrent access from multiple EC2 instances across AZs and provides durability and scalability.</w:t>
      </w:r>
    </w:p>
    <w:p w14:paraId="661CFC3F" w14:textId="77777777" w:rsidR="00CF6FA1" w:rsidRPr="00DF49AE" w:rsidRDefault="00000000" w:rsidP="00CF6FA1">
      <w:pPr>
        <w:rPr>
          <w:szCs w:val="22"/>
        </w:rPr>
      </w:pPr>
      <w:r w:rsidRPr="00DF49AE">
        <w:rPr>
          <w:szCs w:val="22"/>
        </w:rPr>
        <w:pict w14:anchorId="21A140A9">
          <v:rect id="_x0000_i16928" style="width:0;height:1.5pt" o:hralign="center" o:hrstd="t" o:hr="t" fillcolor="#a0a0a0" stroked="f"/>
        </w:pict>
      </w:r>
    </w:p>
    <w:p w14:paraId="0105FAD8" w14:textId="77777777" w:rsidR="00CF6FA1" w:rsidRPr="00DF49AE" w:rsidRDefault="00CF6FA1" w:rsidP="00CF6FA1">
      <w:pPr>
        <w:rPr>
          <w:szCs w:val="22"/>
        </w:rPr>
      </w:pPr>
      <w:r w:rsidRPr="00DF49AE">
        <w:rPr>
          <w:b/>
          <w:bCs/>
          <w:szCs w:val="22"/>
        </w:rPr>
        <w:t>Scenario 2:</w:t>
      </w:r>
      <w:r w:rsidRPr="00DF49AE">
        <w:rPr>
          <w:szCs w:val="22"/>
        </w:rPr>
        <w:br/>
      </w:r>
      <w:r w:rsidRPr="00DF49AE">
        <w:rPr>
          <w:rFonts w:ascii="Segoe UI Emoji" w:hAnsi="Segoe UI Emoji" w:cs="Segoe UI Emoji"/>
          <w:szCs w:val="22"/>
        </w:rPr>
        <w:t>💬</w:t>
      </w:r>
      <w:r w:rsidRPr="00DF49AE">
        <w:rPr>
          <w:szCs w:val="22"/>
        </w:rPr>
        <w:t xml:space="preserve"> </w:t>
      </w:r>
      <w:r w:rsidRPr="00DF49AE">
        <w:rPr>
          <w:i/>
          <w:iCs/>
          <w:szCs w:val="22"/>
        </w:rPr>
        <w:t>"Your EFS bill has increased unexpectedly. How would you troubleshoot and reduce costs?"</w:t>
      </w:r>
    </w:p>
    <w:p w14:paraId="5D74F0E8" w14:textId="77777777" w:rsidR="00CF6FA1" w:rsidRPr="00DF49AE" w:rsidRDefault="00CF6FA1" w:rsidP="00CF6FA1">
      <w:pPr>
        <w:rPr>
          <w:szCs w:val="22"/>
        </w:rPr>
      </w:pPr>
      <w:r w:rsidRPr="00DF49AE">
        <w:rPr>
          <w:rFonts w:ascii="Segoe UI Emoji" w:hAnsi="Segoe UI Emoji" w:cs="Segoe UI Emoji"/>
          <w:szCs w:val="22"/>
        </w:rPr>
        <w:t>✅</w:t>
      </w:r>
      <w:r w:rsidRPr="00DF49AE">
        <w:rPr>
          <w:szCs w:val="22"/>
        </w:rPr>
        <w:t xml:space="preserve"> </w:t>
      </w:r>
      <w:r w:rsidRPr="00DF49AE">
        <w:rPr>
          <w:b/>
          <w:bCs/>
          <w:szCs w:val="22"/>
        </w:rPr>
        <w:t>Answer:</w:t>
      </w:r>
    </w:p>
    <w:p w14:paraId="6A4AD636" w14:textId="77777777" w:rsidR="00CF6FA1" w:rsidRPr="00DF49AE" w:rsidRDefault="00CF6FA1" w:rsidP="00CF6FA1">
      <w:pPr>
        <w:numPr>
          <w:ilvl w:val="0"/>
          <w:numId w:val="258"/>
        </w:numPr>
        <w:rPr>
          <w:szCs w:val="22"/>
        </w:rPr>
      </w:pPr>
      <w:r w:rsidRPr="00DF49AE">
        <w:rPr>
          <w:szCs w:val="22"/>
        </w:rPr>
        <w:t>Check if large files haven't been accessed for 30+ days.</w:t>
      </w:r>
    </w:p>
    <w:p w14:paraId="5408CA6E" w14:textId="77777777" w:rsidR="00CF6FA1" w:rsidRPr="00DF49AE" w:rsidRDefault="00CF6FA1" w:rsidP="00CF6FA1">
      <w:pPr>
        <w:numPr>
          <w:ilvl w:val="0"/>
          <w:numId w:val="258"/>
        </w:numPr>
        <w:rPr>
          <w:szCs w:val="22"/>
        </w:rPr>
      </w:pPr>
      <w:r w:rsidRPr="00DF49AE">
        <w:rPr>
          <w:szCs w:val="22"/>
        </w:rPr>
        <w:t>Enable Lifecycle Management to move files to Infrequent Access.</w:t>
      </w:r>
    </w:p>
    <w:p w14:paraId="704ABE9E" w14:textId="77777777" w:rsidR="00CF6FA1" w:rsidRPr="00DF49AE" w:rsidRDefault="00CF6FA1" w:rsidP="00CF6FA1">
      <w:pPr>
        <w:numPr>
          <w:ilvl w:val="0"/>
          <w:numId w:val="258"/>
        </w:numPr>
        <w:rPr>
          <w:szCs w:val="22"/>
        </w:rPr>
      </w:pPr>
      <w:r w:rsidRPr="00DF49AE">
        <w:rPr>
          <w:szCs w:val="22"/>
        </w:rPr>
        <w:t>Use AWS Cost Explorer to find high-cost resources.</w:t>
      </w:r>
    </w:p>
    <w:p w14:paraId="7E7F995F" w14:textId="77777777" w:rsidR="00CF6FA1" w:rsidRPr="00DF49AE" w:rsidRDefault="00CF6FA1" w:rsidP="00CF6FA1">
      <w:pPr>
        <w:numPr>
          <w:ilvl w:val="0"/>
          <w:numId w:val="258"/>
        </w:numPr>
        <w:rPr>
          <w:szCs w:val="22"/>
        </w:rPr>
      </w:pPr>
      <w:r w:rsidRPr="00DF49AE">
        <w:rPr>
          <w:szCs w:val="22"/>
        </w:rPr>
        <w:t>Archive old data to S3 Glacier via AWS Backup.</w:t>
      </w:r>
    </w:p>
    <w:p w14:paraId="002BD9F6" w14:textId="77777777" w:rsidR="00CF6FA1" w:rsidRPr="00DF49AE" w:rsidRDefault="00000000" w:rsidP="00CF6FA1">
      <w:pPr>
        <w:rPr>
          <w:szCs w:val="22"/>
        </w:rPr>
      </w:pPr>
      <w:r w:rsidRPr="00DF49AE">
        <w:rPr>
          <w:szCs w:val="22"/>
        </w:rPr>
        <w:pict w14:anchorId="423A6A63">
          <v:rect id="_x0000_i16929" style="width:0;height:1.5pt" o:hralign="center" o:hrstd="t" o:hr="t" fillcolor="#a0a0a0" stroked="f"/>
        </w:pict>
      </w:r>
    </w:p>
    <w:p w14:paraId="2D555D01" w14:textId="77777777" w:rsidR="00CF6FA1" w:rsidRPr="00DF49AE" w:rsidRDefault="00CF6FA1" w:rsidP="00CF6FA1">
      <w:pPr>
        <w:rPr>
          <w:szCs w:val="22"/>
        </w:rPr>
      </w:pPr>
      <w:r w:rsidRPr="00DF49AE">
        <w:rPr>
          <w:b/>
          <w:bCs/>
          <w:szCs w:val="22"/>
        </w:rPr>
        <w:t>Scenario 3:</w:t>
      </w:r>
      <w:r w:rsidRPr="00DF49AE">
        <w:rPr>
          <w:szCs w:val="22"/>
        </w:rPr>
        <w:br/>
      </w:r>
      <w:r w:rsidRPr="00DF49AE">
        <w:rPr>
          <w:rFonts w:ascii="Segoe UI Emoji" w:hAnsi="Segoe UI Emoji" w:cs="Segoe UI Emoji"/>
          <w:szCs w:val="22"/>
        </w:rPr>
        <w:t>💬</w:t>
      </w:r>
      <w:r w:rsidRPr="00DF49AE">
        <w:rPr>
          <w:szCs w:val="22"/>
        </w:rPr>
        <w:t xml:space="preserve"> </w:t>
      </w:r>
      <w:r w:rsidRPr="00DF49AE">
        <w:rPr>
          <w:i/>
          <w:iCs/>
          <w:szCs w:val="22"/>
        </w:rPr>
        <w:t>"How would you ensure high availability for a file system across multiple AZs?"</w:t>
      </w:r>
    </w:p>
    <w:p w14:paraId="3EDDB067" w14:textId="77777777" w:rsidR="00CF6FA1" w:rsidRPr="00DF49AE" w:rsidRDefault="00CF6FA1" w:rsidP="00CF6FA1">
      <w:pPr>
        <w:rPr>
          <w:szCs w:val="22"/>
        </w:rPr>
      </w:pPr>
      <w:r w:rsidRPr="00DF49AE">
        <w:rPr>
          <w:rFonts w:ascii="Segoe UI Emoji" w:hAnsi="Segoe UI Emoji" w:cs="Segoe UI Emoji"/>
          <w:szCs w:val="22"/>
        </w:rPr>
        <w:t>✅</w:t>
      </w:r>
      <w:r w:rsidRPr="00DF49AE">
        <w:rPr>
          <w:szCs w:val="22"/>
        </w:rPr>
        <w:t xml:space="preserve"> </w:t>
      </w:r>
      <w:r w:rsidRPr="00DF49AE">
        <w:rPr>
          <w:b/>
          <w:bCs/>
          <w:szCs w:val="22"/>
        </w:rPr>
        <w:t>Answer:</w:t>
      </w:r>
      <w:r w:rsidRPr="00DF49AE">
        <w:rPr>
          <w:szCs w:val="22"/>
        </w:rPr>
        <w:t xml:space="preserve"> Use Amazon EFS as it is a regional service and replicates data across multiple Availability Zones automatically.</w:t>
      </w:r>
    </w:p>
    <w:p w14:paraId="59C53AC1" w14:textId="77777777" w:rsidR="00CF6FA1" w:rsidRPr="00DF49AE" w:rsidRDefault="00000000" w:rsidP="00CF6FA1">
      <w:pPr>
        <w:rPr>
          <w:szCs w:val="22"/>
        </w:rPr>
      </w:pPr>
      <w:r w:rsidRPr="00DF49AE">
        <w:rPr>
          <w:szCs w:val="22"/>
        </w:rPr>
        <w:pict w14:anchorId="56102D62">
          <v:rect id="_x0000_i16930" style="width:0;height:1.5pt" o:hralign="center" o:hrstd="t" o:hr="t" fillcolor="#a0a0a0" stroked="f"/>
        </w:pict>
      </w:r>
    </w:p>
    <w:p w14:paraId="7E6BE80F" w14:textId="77777777" w:rsidR="00CF6FA1" w:rsidRPr="00DF49AE" w:rsidRDefault="00CF6FA1" w:rsidP="00CF6FA1">
      <w:pPr>
        <w:rPr>
          <w:szCs w:val="22"/>
        </w:rPr>
      </w:pPr>
      <w:r w:rsidRPr="00DF49AE">
        <w:rPr>
          <w:b/>
          <w:bCs/>
          <w:szCs w:val="22"/>
        </w:rPr>
        <w:t>Scenario 4:</w:t>
      </w:r>
      <w:r w:rsidRPr="00DF49AE">
        <w:rPr>
          <w:szCs w:val="22"/>
        </w:rPr>
        <w:br/>
      </w:r>
      <w:r w:rsidRPr="00DF49AE">
        <w:rPr>
          <w:rFonts w:ascii="Segoe UI Emoji" w:hAnsi="Segoe UI Emoji" w:cs="Segoe UI Emoji"/>
          <w:szCs w:val="22"/>
        </w:rPr>
        <w:t>💬</w:t>
      </w:r>
      <w:r w:rsidRPr="00DF49AE">
        <w:rPr>
          <w:szCs w:val="22"/>
        </w:rPr>
        <w:t xml:space="preserve"> </w:t>
      </w:r>
      <w:r w:rsidRPr="00DF49AE">
        <w:rPr>
          <w:i/>
          <w:iCs/>
          <w:szCs w:val="22"/>
        </w:rPr>
        <w:t>"You want to store user-uploaded media that is rarely accessed but should be available when needed. What EFS class or strategy would you use?"</w:t>
      </w:r>
    </w:p>
    <w:p w14:paraId="0CB28183" w14:textId="77777777" w:rsidR="00CF6FA1" w:rsidRPr="00DF49AE" w:rsidRDefault="00CF6FA1" w:rsidP="00CF6FA1">
      <w:pPr>
        <w:rPr>
          <w:szCs w:val="22"/>
        </w:rPr>
      </w:pPr>
      <w:r w:rsidRPr="00DF49AE">
        <w:rPr>
          <w:rFonts w:ascii="Segoe UI Emoji" w:hAnsi="Segoe UI Emoji" w:cs="Segoe UI Emoji"/>
          <w:szCs w:val="22"/>
        </w:rPr>
        <w:t>✅</w:t>
      </w:r>
      <w:r w:rsidRPr="00DF49AE">
        <w:rPr>
          <w:szCs w:val="22"/>
        </w:rPr>
        <w:t xml:space="preserve"> </w:t>
      </w:r>
      <w:r w:rsidRPr="00DF49AE">
        <w:rPr>
          <w:b/>
          <w:bCs/>
          <w:szCs w:val="22"/>
        </w:rPr>
        <w:t>Answer:</w:t>
      </w:r>
      <w:r w:rsidRPr="00DF49AE">
        <w:rPr>
          <w:szCs w:val="22"/>
        </w:rPr>
        <w:t xml:space="preserve"> Use </w:t>
      </w:r>
      <w:r w:rsidRPr="00DF49AE">
        <w:rPr>
          <w:b/>
          <w:bCs/>
          <w:szCs w:val="22"/>
        </w:rPr>
        <w:t>EFS with Lifecycle Management</w:t>
      </w:r>
      <w:r w:rsidRPr="00DF49AE">
        <w:rPr>
          <w:szCs w:val="22"/>
        </w:rPr>
        <w:t xml:space="preserve"> enabled so that older media files automatically move to the </w:t>
      </w:r>
      <w:r w:rsidRPr="00DF49AE">
        <w:rPr>
          <w:b/>
          <w:bCs/>
          <w:szCs w:val="22"/>
        </w:rPr>
        <w:t>Infrequent Access (IA)</w:t>
      </w:r>
      <w:r w:rsidRPr="00DF49AE">
        <w:rPr>
          <w:szCs w:val="22"/>
        </w:rPr>
        <w:t xml:space="preserve"> tier. Optionally, backup very old media to </w:t>
      </w:r>
      <w:r w:rsidRPr="00DF49AE">
        <w:rPr>
          <w:b/>
          <w:bCs/>
          <w:szCs w:val="22"/>
        </w:rPr>
        <w:t>S3 Glacier</w:t>
      </w:r>
      <w:r w:rsidRPr="00DF49AE">
        <w:rPr>
          <w:szCs w:val="22"/>
        </w:rPr>
        <w:t xml:space="preserve"> for further savings.</w:t>
      </w:r>
    </w:p>
    <w:p w14:paraId="371F2E05" w14:textId="77777777" w:rsidR="00CF6FA1" w:rsidRPr="00DF49AE" w:rsidRDefault="00000000" w:rsidP="00CF6FA1">
      <w:pPr>
        <w:rPr>
          <w:szCs w:val="22"/>
        </w:rPr>
      </w:pPr>
      <w:r w:rsidRPr="00DF49AE">
        <w:rPr>
          <w:szCs w:val="22"/>
        </w:rPr>
        <w:pict w14:anchorId="45A9E523">
          <v:rect id="_x0000_i16931" style="width:0;height:1.5pt" o:hralign="center" o:hrstd="t" o:hr="t" fillcolor="#a0a0a0" stroked="f"/>
        </w:pict>
      </w:r>
    </w:p>
    <w:p w14:paraId="42354ED5" w14:textId="77777777" w:rsidR="00CF6FA1" w:rsidRPr="00DF49AE" w:rsidRDefault="00CF6FA1" w:rsidP="00CF6FA1">
      <w:pPr>
        <w:rPr>
          <w:szCs w:val="22"/>
        </w:rPr>
      </w:pPr>
      <w:r w:rsidRPr="00DF49AE">
        <w:rPr>
          <w:b/>
          <w:bCs/>
          <w:szCs w:val="22"/>
        </w:rPr>
        <w:t>Scenario 5:</w:t>
      </w:r>
      <w:r w:rsidRPr="00DF49AE">
        <w:rPr>
          <w:szCs w:val="22"/>
        </w:rPr>
        <w:br/>
      </w:r>
      <w:r w:rsidRPr="00DF49AE">
        <w:rPr>
          <w:rFonts w:ascii="Segoe UI Emoji" w:hAnsi="Segoe UI Emoji" w:cs="Segoe UI Emoji"/>
          <w:szCs w:val="22"/>
        </w:rPr>
        <w:t>💬</w:t>
      </w:r>
      <w:r w:rsidRPr="00DF49AE">
        <w:rPr>
          <w:szCs w:val="22"/>
        </w:rPr>
        <w:t xml:space="preserve"> </w:t>
      </w:r>
      <w:r w:rsidRPr="00DF49AE">
        <w:rPr>
          <w:i/>
          <w:iCs/>
          <w:szCs w:val="22"/>
        </w:rPr>
        <w:t>"Your application has high throughput and parallel access needs. Will EFS work?"</w:t>
      </w:r>
    </w:p>
    <w:p w14:paraId="121E1321" w14:textId="77777777" w:rsidR="00CF6FA1" w:rsidRPr="00DF49AE" w:rsidRDefault="00CF6FA1" w:rsidP="00CF6FA1">
      <w:pPr>
        <w:rPr>
          <w:szCs w:val="22"/>
        </w:rPr>
      </w:pPr>
      <w:r w:rsidRPr="00DF49AE">
        <w:rPr>
          <w:rFonts w:ascii="Segoe UI Emoji" w:hAnsi="Segoe UI Emoji" w:cs="Segoe UI Emoji"/>
          <w:szCs w:val="22"/>
        </w:rPr>
        <w:t>✅</w:t>
      </w:r>
      <w:r w:rsidRPr="00DF49AE">
        <w:rPr>
          <w:szCs w:val="22"/>
        </w:rPr>
        <w:t xml:space="preserve"> </w:t>
      </w:r>
      <w:r w:rsidRPr="00DF49AE">
        <w:rPr>
          <w:b/>
          <w:bCs/>
          <w:szCs w:val="22"/>
        </w:rPr>
        <w:t>Answer:</w:t>
      </w:r>
      <w:r w:rsidRPr="00DF49AE">
        <w:rPr>
          <w:szCs w:val="22"/>
        </w:rPr>
        <w:t xml:space="preserve"> Yes, EFS is optimized for parallel access and can scale to thousands of concurrent connections, ideal for shared workloads or analytics.</w:t>
      </w:r>
    </w:p>
    <w:p w14:paraId="145637B7" w14:textId="77777777" w:rsidR="00164BBA" w:rsidRPr="00DF49AE" w:rsidRDefault="00164BBA" w:rsidP="00164BBA">
      <w:pPr>
        <w:rPr>
          <w:rFonts w:cs="Segoe UI Emoji"/>
          <w:b/>
          <w:bCs/>
          <w:szCs w:val="22"/>
        </w:rPr>
      </w:pPr>
    </w:p>
    <w:p w14:paraId="16D2E1D9" w14:textId="77777777" w:rsidR="00164BBA" w:rsidRPr="00DF49AE" w:rsidRDefault="00164BBA" w:rsidP="00164BBA">
      <w:pPr>
        <w:rPr>
          <w:rFonts w:cs="Segoe UI Emoji"/>
          <w:b/>
          <w:bCs/>
          <w:szCs w:val="22"/>
        </w:rPr>
      </w:pPr>
    </w:p>
    <w:p w14:paraId="2D9C5151" w14:textId="77777777" w:rsidR="00164BBA" w:rsidRPr="00DF49AE" w:rsidRDefault="00164BBA" w:rsidP="00164BBA">
      <w:pPr>
        <w:rPr>
          <w:rFonts w:cs="Segoe UI Emoji"/>
          <w:b/>
          <w:bCs/>
          <w:szCs w:val="22"/>
        </w:rPr>
      </w:pPr>
    </w:p>
    <w:p w14:paraId="4F4D03DB" w14:textId="77777777" w:rsidR="00164BBA" w:rsidRPr="00DF49AE" w:rsidRDefault="00164BBA" w:rsidP="00164BBA">
      <w:pPr>
        <w:rPr>
          <w:rFonts w:cs="Segoe UI Emoji"/>
          <w:b/>
          <w:bCs/>
          <w:szCs w:val="22"/>
        </w:rPr>
      </w:pPr>
    </w:p>
    <w:p w14:paraId="7F2784BD" w14:textId="60E86A90" w:rsidR="00164BBA" w:rsidRPr="00DF49AE" w:rsidRDefault="00164BBA" w:rsidP="00164BBA">
      <w:pPr>
        <w:rPr>
          <w:b/>
          <w:bCs/>
          <w:szCs w:val="22"/>
        </w:rPr>
      </w:pPr>
      <w:r w:rsidRPr="00DF49AE">
        <w:rPr>
          <w:rFonts w:ascii="Segoe UI Emoji" w:hAnsi="Segoe UI Emoji" w:cs="Segoe UI Emoji"/>
          <w:b/>
          <w:bCs/>
          <w:szCs w:val="22"/>
        </w:rPr>
        <w:lastRenderedPageBreak/>
        <w:t>🧠</w:t>
      </w:r>
      <w:r w:rsidRPr="00DF49AE">
        <w:rPr>
          <w:b/>
          <w:bCs/>
          <w:szCs w:val="22"/>
        </w:rPr>
        <w:t xml:space="preserve"> Amazon EFS Flashcards</w:t>
      </w:r>
    </w:p>
    <w:p w14:paraId="2A1C4C72" w14:textId="77777777" w:rsidR="00164BBA" w:rsidRPr="00DF49AE" w:rsidRDefault="00000000" w:rsidP="00164BBA">
      <w:pPr>
        <w:rPr>
          <w:szCs w:val="22"/>
        </w:rPr>
      </w:pPr>
      <w:r w:rsidRPr="00DF49AE">
        <w:rPr>
          <w:szCs w:val="22"/>
        </w:rPr>
        <w:pict w14:anchorId="7352D6E4">
          <v:rect id="_x0000_i16932" style="width:0;height:1.5pt" o:hralign="center" o:hrstd="t" o:hr="t" fillcolor="#a0a0a0" stroked="f"/>
        </w:pict>
      </w:r>
    </w:p>
    <w:p w14:paraId="1AAD845D" w14:textId="77777777" w:rsidR="00164BBA" w:rsidRPr="00DF49AE" w:rsidRDefault="00164BBA" w:rsidP="00164BBA">
      <w:pPr>
        <w:rPr>
          <w:szCs w:val="22"/>
        </w:rPr>
      </w:pPr>
      <w:r w:rsidRPr="00DF49AE">
        <w:rPr>
          <w:rFonts w:ascii="Segoe UI Emoji" w:hAnsi="Segoe UI Emoji" w:cs="Segoe UI Emoji"/>
          <w:b/>
          <w:bCs/>
          <w:szCs w:val="22"/>
        </w:rPr>
        <w:t>🃏</w:t>
      </w:r>
      <w:r w:rsidRPr="00DF49AE">
        <w:rPr>
          <w:b/>
          <w:bCs/>
          <w:szCs w:val="22"/>
        </w:rPr>
        <w:t xml:space="preserve"> Flashcard 1</w:t>
      </w:r>
      <w:r w:rsidRPr="00DF49AE">
        <w:rPr>
          <w:szCs w:val="22"/>
        </w:rPr>
        <w:br/>
      </w:r>
      <w:r w:rsidRPr="00DF49AE">
        <w:rPr>
          <w:b/>
          <w:bCs/>
          <w:szCs w:val="22"/>
        </w:rPr>
        <w:t>Q:</w:t>
      </w:r>
      <w:r w:rsidRPr="00DF49AE">
        <w:rPr>
          <w:szCs w:val="22"/>
        </w:rPr>
        <w:t xml:space="preserve"> What is Amazon EFS?</w:t>
      </w:r>
      <w:r w:rsidRPr="00DF49AE">
        <w:rPr>
          <w:szCs w:val="22"/>
        </w:rPr>
        <w:br/>
      </w:r>
      <w:r w:rsidRPr="00DF49AE">
        <w:rPr>
          <w:b/>
          <w:bCs/>
          <w:szCs w:val="22"/>
        </w:rPr>
        <w:t>A:</w:t>
      </w:r>
      <w:r w:rsidRPr="00DF49AE">
        <w:rPr>
          <w:szCs w:val="22"/>
        </w:rPr>
        <w:t xml:space="preserve"> A scalable, fully managed file storage service for Linux workloads that supports concurrent access from multiple EC2 instances.</w:t>
      </w:r>
    </w:p>
    <w:p w14:paraId="0DBB9A30" w14:textId="77777777" w:rsidR="00164BBA" w:rsidRPr="00DF49AE" w:rsidRDefault="00000000" w:rsidP="00164BBA">
      <w:pPr>
        <w:rPr>
          <w:szCs w:val="22"/>
        </w:rPr>
      </w:pPr>
      <w:r w:rsidRPr="00DF49AE">
        <w:rPr>
          <w:szCs w:val="22"/>
        </w:rPr>
        <w:pict w14:anchorId="4C0AD2DA">
          <v:rect id="_x0000_i16933" style="width:0;height:1.5pt" o:hralign="center" o:hrstd="t" o:hr="t" fillcolor="#a0a0a0" stroked="f"/>
        </w:pict>
      </w:r>
    </w:p>
    <w:p w14:paraId="7116D1F7" w14:textId="77777777" w:rsidR="00164BBA" w:rsidRPr="00DF49AE" w:rsidRDefault="00164BBA" w:rsidP="00164BBA">
      <w:pPr>
        <w:rPr>
          <w:szCs w:val="22"/>
        </w:rPr>
      </w:pPr>
      <w:r w:rsidRPr="00DF49AE">
        <w:rPr>
          <w:rFonts w:ascii="Segoe UI Emoji" w:hAnsi="Segoe UI Emoji" w:cs="Segoe UI Emoji"/>
          <w:b/>
          <w:bCs/>
          <w:szCs w:val="22"/>
        </w:rPr>
        <w:t>🃏</w:t>
      </w:r>
      <w:r w:rsidRPr="00DF49AE">
        <w:rPr>
          <w:b/>
          <w:bCs/>
          <w:szCs w:val="22"/>
        </w:rPr>
        <w:t xml:space="preserve"> Flashcard 2</w:t>
      </w:r>
      <w:r w:rsidRPr="00DF49AE">
        <w:rPr>
          <w:szCs w:val="22"/>
        </w:rPr>
        <w:br/>
      </w:r>
      <w:r w:rsidRPr="00DF49AE">
        <w:rPr>
          <w:b/>
          <w:bCs/>
          <w:szCs w:val="22"/>
        </w:rPr>
        <w:t>Q:</w:t>
      </w:r>
      <w:r w:rsidRPr="00DF49AE">
        <w:rPr>
          <w:szCs w:val="22"/>
        </w:rPr>
        <w:t xml:space="preserve"> What are the 3 EFS storage classes?</w:t>
      </w:r>
      <w:r w:rsidRPr="00DF49AE">
        <w:rPr>
          <w:szCs w:val="22"/>
        </w:rPr>
        <w:br/>
      </w:r>
      <w:r w:rsidRPr="00DF49AE">
        <w:rPr>
          <w:b/>
          <w:bCs/>
          <w:szCs w:val="22"/>
        </w:rPr>
        <w:t>A:</w:t>
      </w:r>
    </w:p>
    <w:p w14:paraId="1381E938" w14:textId="77777777" w:rsidR="00164BBA" w:rsidRPr="00DF49AE" w:rsidRDefault="00164BBA" w:rsidP="00164BBA">
      <w:pPr>
        <w:numPr>
          <w:ilvl w:val="0"/>
          <w:numId w:val="259"/>
        </w:numPr>
        <w:rPr>
          <w:szCs w:val="22"/>
        </w:rPr>
      </w:pPr>
      <w:r w:rsidRPr="00DF49AE">
        <w:rPr>
          <w:b/>
          <w:bCs/>
          <w:szCs w:val="22"/>
        </w:rPr>
        <w:t>Standard</w:t>
      </w:r>
      <w:r w:rsidRPr="00DF49AE">
        <w:rPr>
          <w:szCs w:val="22"/>
        </w:rPr>
        <w:t xml:space="preserve"> – For frequently accessed files</w:t>
      </w:r>
    </w:p>
    <w:p w14:paraId="79DCBFD0" w14:textId="77777777" w:rsidR="00164BBA" w:rsidRPr="00DF49AE" w:rsidRDefault="00164BBA" w:rsidP="00164BBA">
      <w:pPr>
        <w:numPr>
          <w:ilvl w:val="0"/>
          <w:numId w:val="259"/>
        </w:numPr>
        <w:rPr>
          <w:szCs w:val="22"/>
        </w:rPr>
      </w:pPr>
      <w:r w:rsidRPr="00DF49AE">
        <w:rPr>
          <w:b/>
          <w:bCs/>
          <w:szCs w:val="22"/>
        </w:rPr>
        <w:t>Infrequent Access (IA)</w:t>
      </w:r>
      <w:r w:rsidRPr="00DF49AE">
        <w:rPr>
          <w:szCs w:val="22"/>
        </w:rPr>
        <w:t xml:space="preserve"> – For files not accessed in 30+ days</w:t>
      </w:r>
    </w:p>
    <w:p w14:paraId="24B790CA" w14:textId="77777777" w:rsidR="00164BBA" w:rsidRPr="00DF49AE" w:rsidRDefault="00164BBA" w:rsidP="00164BBA">
      <w:pPr>
        <w:numPr>
          <w:ilvl w:val="0"/>
          <w:numId w:val="259"/>
        </w:numPr>
        <w:rPr>
          <w:szCs w:val="22"/>
        </w:rPr>
      </w:pPr>
      <w:r w:rsidRPr="00DF49AE">
        <w:rPr>
          <w:b/>
          <w:bCs/>
          <w:szCs w:val="22"/>
        </w:rPr>
        <w:t>Archive</w:t>
      </w:r>
      <w:r w:rsidRPr="00DF49AE">
        <w:rPr>
          <w:szCs w:val="22"/>
        </w:rPr>
        <w:t xml:space="preserve"> – (via AWS Backup to S3 Glacier for rare access)</w:t>
      </w:r>
    </w:p>
    <w:p w14:paraId="313A6389" w14:textId="77777777" w:rsidR="00164BBA" w:rsidRPr="00DF49AE" w:rsidRDefault="00000000" w:rsidP="00164BBA">
      <w:pPr>
        <w:rPr>
          <w:szCs w:val="22"/>
        </w:rPr>
      </w:pPr>
      <w:r w:rsidRPr="00DF49AE">
        <w:rPr>
          <w:szCs w:val="22"/>
        </w:rPr>
        <w:pict w14:anchorId="5647CFEF">
          <v:rect id="_x0000_i16934" style="width:0;height:1.5pt" o:hralign="center" o:hrstd="t" o:hr="t" fillcolor="#a0a0a0" stroked="f"/>
        </w:pict>
      </w:r>
    </w:p>
    <w:p w14:paraId="2809438E" w14:textId="77777777" w:rsidR="00164BBA" w:rsidRPr="00DF49AE" w:rsidRDefault="00164BBA" w:rsidP="00164BBA">
      <w:pPr>
        <w:rPr>
          <w:szCs w:val="22"/>
        </w:rPr>
      </w:pPr>
      <w:r w:rsidRPr="00DF49AE">
        <w:rPr>
          <w:rFonts w:ascii="Segoe UI Emoji" w:hAnsi="Segoe UI Emoji" w:cs="Segoe UI Emoji"/>
          <w:b/>
          <w:bCs/>
          <w:szCs w:val="22"/>
        </w:rPr>
        <w:t>🃏</w:t>
      </w:r>
      <w:r w:rsidRPr="00DF49AE">
        <w:rPr>
          <w:b/>
          <w:bCs/>
          <w:szCs w:val="22"/>
        </w:rPr>
        <w:t xml:space="preserve"> Flashcard 3</w:t>
      </w:r>
      <w:r w:rsidRPr="00DF49AE">
        <w:rPr>
          <w:szCs w:val="22"/>
        </w:rPr>
        <w:br/>
      </w:r>
      <w:r w:rsidRPr="00DF49AE">
        <w:rPr>
          <w:b/>
          <w:bCs/>
          <w:szCs w:val="22"/>
        </w:rPr>
        <w:t>Q:</w:t>
      </w:r>
      <w:r w:rsidRPr="00DF49AE">
        <w:rPr>
          <w:szCs w:val="22"/>
        </w:rPr>
        <w:t xml:space="preserve"> What does EFS Lifecycle Management do?</w:t>
      </w:r>
      <w:r w:rsidRPr="00DF49AE">
        <w:rPr>
          <w:szCs w:val="22"/>
        </w:rPr>
        <w:br/>
      </w:r>
      <w:r w:rsidRPr="00DF49AE">
        <w:rPr>
          <w:b/>
          <w:bCs/>
          <w:szCs w:val="22"/>
        </w:rPr>
        <w:t>A:</w:t>
      </w:r>
      <w:r w:rsidRPr="00DF49AE">
        <w:rPr>
          <w:szCs w:val="22"/>
        </w:rPr>
        <w:t xml:space="preserve"> Automatically moves files not accessed for 30+ days to the Infrequent Access class to reduce costs.</w:t>
      </w:r>
    </w:p>
    <w:p w14:paraId="06716EB0" w14:textId="77777777" w:rsidR="00164BBA" w:rsidRPr="00DF49AE" w:rsidRDefault="00000000" w:rsidP="00164BBA">
      <w:pPr>
        <w:rPr>
          <w:szCs w:val="22"/>
        </w:rPr>
      </w:pPr>
      <w:r w:rsidRPr="00DF49AE">
        <w:rPr>
          <w:szCs w:val="22"/>
        </w:rPr>
        <w:pict w14:anchorId="1C00DC64">
          <v:rect id="_x0000_i16935" style="width:0;height:1.5pt" o:hralign="center" o:hrstd="t" o:hr="t" fillcolor="#a0a0a0" stroked="f"/>
        </w:pict>
      </w:r>
    </w:p>
    <w:p w14:paraId="6AD7C6CF" w14:textId="5773C66A" w:rsidR="00164BBA" w:rsidRPr="00DF49AE" w:rsidRDefault="00164BBA" w:rsidP="00164BBA">
      <w:pPr>
        <w:rPr>
          <w:szCs w:val="22"/>
        </w:rPr>
      </w:pPr>
      <w:r w:rsidRPr="00DF49AE">
        <w:rPr>
          <w:rFonts w:ascii="Segoe UI Emoji" w:hAnsi="Segoe UI Emoji" w:cs="Segoe UI Emoji"/>
          <w:b/>
          <w:bCs/>
          <w:szCs w:val="22"/>
        </w:rPr>
        <w:t>🃏</w:t>
      </w:r>
      <w:r w:rsidRPr="00DF49AE">
        <w:rPr>
          <w:b/>
          <w:bCs/>
          <w:szCs w:val="22"/>
        </w:rPr>
        <w:t xml:space="preserve"> Flashcard 4</w:t>
      </w:r>
      <w:r w:rsidRPr="00DF49AE">
        <w:rPr>
          <w:szCs w:val="22"/>
        </w:rPr>
        <w:br/>
      </w:r>
      <w:r w:rsidRPr="00DF49AE">
        <w:rPr>
          <w:b/>
          <w:bCs/>
          <w:szCs w:val="22"/>
        </w:rPr>
        <w:t>Q:</w:t>
      </w:r>
      <w:r w:rsidRPr="00DF49AE">
        <w:rPr>
          <w:szCs w:val="22"/>
        </w:rPr>
        <w:t xml:space="preserve"> Key benefits of EFS?</w:t>
      </w:r>
      <w:r w:rsidRPr="00DF49AE">
        <w:rPr>
          <w:szCs w:val="22"/>
        </w:rPr>
        <w:br/>
      </w:r>
      <w:r w:rsidRPr="00DF49AE">
        <w:rPr>
          <w:b/>
          <w:bCs/>
          <w:szCs w:val="22"/>
        </w:rPr>
        <w:t>A:</w:t>
      </w:r>
      <w:r w:rsidRPr="00DF49AE">
        <w:rPr>
          <w:szCs w:val="22"/>
        </w:rPr>
        <w:t xml:space="preserve"> Scalable storage, </w:t>
      </w:r>
      <w:proofErr w:type="gramStart"/>
      <w:r w:rsidRPr="00DF49AE">
        <w:rPr>
          <w:szCs w:val="22"/>
        </w:rPr>
        <w:t>Fully</w:t>
      </w:r>
      <w:proofErr w:type="gramEnd"/>
      <w:r w:rsidRPr="00DF49AE">
        <w:rPr>
          <w:szCs w:val="22"/>
        </w:rPr>
        <w:t xml:space="preserve"> managed, Multi-AZ high availability, Parallel shared access, Cost optimization via lifecycle policies</w:t>
      </w:r>
    </w:p>
    <w:p w14:paraId="72F2E16A" w14:textId="77777777" w:rsidR="00164BBA" w:rsidRPr="00DF49AE" w:rsidRDefault="00000000" w:rsidP="00164BBA">
      <w:pPr>
        <w:rPr>
          <w:szCs w:val="22"/>
        </w:rPr>
      </w:pPr>
      <w:r w:rsidRPr="00DF49AE">
        <w:rPr>
          <w:szCs w:val="22"/>
        </w:rPr>
        <w:pict w14:anchorId="6813B6A0">
          <v:rect id="_x0000_i16936" style="width:0;height:1.5pt" o:hralign="center" o:hrstd="t" o:hr="t" fillcolor="#a0a0a0" stroked="f"/>
        </w:pict>
      </w:r>
    </w:p>
    <w:p w14:paraId="6ABEA733" w14:textId="77777777" w:rsidR="00164BBA" w:rsidRPr="00DF49AE" w:rsidRDefault="00164BBA" w:rsidP="00164BBA">
      <w:pPr>
        <w:rPr>
          <w:szCs w:val="22"/>
        </w:rPr>
      </w:pPr>
      <w:r w:rsidRPr="00DF49AE">
        <w:rPr>
          <w:rFonts w:ascii="Segoe UI Emoji" w:hAnsi="Segoe UI Emoji" w:cs="Segoe UI Emoji"/>
          <w:b/>
          <w:bCs/>
          <w:szCs w:val="22"/>
        </w:rPr>
        <w:t>🃏</w:t>
      </w:r>
      <w:r w:rsidRPr="00DF49AE">
        <w:rPr>
          <w:b/>
          <w:bCs/>
          <w:szCs w:val="22"/>
        </w:rPr>
        <w:t xml:space="preserve"> Flashcard 5</w:t>
      </w:r>
      <w:r w:rsidRPr="00DF49AE">
        <w:rPr>
          <w:szCs w:val="22"/>
        </w:rPr>
        <w:br/>
      </w:r>
      <w:r w:rsidRPr="00DF49AE">
        <w:rPr>
          <w:b/>
          <w:bCs/>
          <w:szCs w:val="22"/>
        </w:rPr>
        <w:t>Q:</w:t>
      </w:r>
      <w:r w:rsidRPr="00DF49AE">
        <w:rPr>
          <w:szCs w:val="22"/>
        </w:rPr>
        <w:t xml:space="preserve"> When should you use EFS over EBS?</w:t>
      </w:r>
      <w:r w:rsidRPr="00DF49AE">
        <w:rPr>
          <w:szCs w:val="22"/>
        </w:rPr>
        <w:br/>
      </w:r>
      <w:r w:rsidRPr="00DF49AE">
        <w:rPr>
          <w:b/>
          <w:bCs/>
          <w:szCs w:val="22"/>
        </w:rPr>
        <w:t>A:</w:t>
      </w:r>
      <w:r w:rsidRPr="00DF49AE">
        <w:rPr>
          <w:szCs w:val="22"/>
        </w:rPr>
        <w:t xml:space="preserve"> When multiple EC2 instances need </w:t>
      </w:r>
      <w:r w:rsidRPr="00DF49AE">
        <w:rPr>
          <w:b/>
          <w:bCs/>
          <w:szCs w:val="22"/>
        </w:rPr>
        <w:t>shared access</w:t>
      </w:r>
      <w:r w:rsidRPr="00DF49AE">
        <w:rPr>
          <w:szCs w:val="22"/>
        </w:rPr>
        <w:t xml:space="preserve"> to a file system across </w:t>
      </w:r>
      <w:r w:rsidRPr="00DF49AE">
        <w:rPr>
          <w:b/>
          <w:bCs/>
          <w:szCs w:val="22"/>
        </w:rPr>
        <w:t>multiple AZs</w:t>
      </w:r>
      <w:r w:rsidRPr="00DF49AE">
        <w:rPr>
          <w:szCs w:val="22"/>
        </w:rPr>
        <w:t>.</w:t>
      </w:r>
    </w:p>
    <w:p w14:paraId="2F214DEF" w14:textId="77777777" w:rsidR="00164BBA" w:rsidRPr="00DF49AE" w:rsidRDefault="00000000" w:rsidP="00164BBA">
      <w:pPr>
        <w:rPr>
          <w:szCs w:val="22"/>
        </w:rPr>
      </w:pPr>
      <w:r w:rsidRPr="00DF49AE">
        <w:rPr>
          <w:szCs w:val="22"/>
        </w:rPr>
        <w:pict w14:anchorId="57521135">
          <v:rect id="_x0000_i16937" style="width:0;height:1.5pt" o:hralign="center" o:hrstd="t" o:hr="t" fillcolor="#a0a0a0" stroked="f"/>
        </w:pict>
      </w:r>
    </w:p>
    <w:p w14:paraId="2BB78DB6" w14:textId="77777777" w:rsidR="00164BBA" w:rsidRPr="00DF49AE" w:rsidRDefault="00164BBA" w:rsidP="00164BBA">
      <w:pPr>
        <w:rPr>
          <w:szCs w:val="22"/>
        </w:rPr>
      </w:pPr>
      <w:r w:rsidRPr="00DF49AE">
        <w:rPr>
          <w:rFonts w:ascii="Segoe UI Emoji" w:hAnsi="Segoe UI Emoji" w:cs="Segoe UI Emoji"/>
          <w:b/>
          <w:bCs/>
          <w:szCs w:val="22"/>
        </w:rPr>
        <w:t>🃏</w:t>
      </w:r>
      <w:r w:rsidRPr="00DF49AE">
        <w:rPr>
          <w:b/>
          <w:bCs/>
          <w:szCs w:val="22"/>
        </w:rPr>
        <w:t xml:space="preserve"> Flashcard 6</w:t>
      </w:r>
      <w:r w:rsidRPr="00DF49AE">
        <w:rPr>
          <w:szCs w:val="22"/>
        </w:rPr>
        <w:br/>
      </w:r>
      <w:r w:rsidRPr="00DF49AE">
        <w:rPr>
          <w:b/>
          <w:bCs/>
          <w:szCs w:val="22"/>
        </w:rPr>
        <w:t>Q:</w:t>
      </w:r>
      <w:r w:rsidRPr="00DF49AE">
        <w:rPr>
          <w:szCs w:val="22"/>
        </w:rPr>
        <w:t xml:space="preserve"> How does EFS pricing work?</w:t>
      </w:r>
      <w:r w:rsidRPr="00DF49AE">
        <w:rPr>
          <w:szCs w:val="22"/>
        </w:rPr>
        <w:br/>
      </w:r>
      <w:r w:rsidRPr="00DF49AE">
        <w:rPr>
          <w:b/>
          <w:bCs/>
          <w:szCs w:val="22"/>
        </w:rPr>
        <w:t>A:</w:t>
      </w:r>
      <w:r w:rsidRPr="00DF49AE">
        <w:rPr>
          <w:szCs w:val="22"/>
        </w:rPr>
        <w:t xml:space="preserve"> Pay for storage used (GB/month), with lower pricing for Infrequent Access data.</w:t>
      </w:r>
    </w:p>
    <w:p w14:paraId="3BC44853" w14:textId="77777777" w:rsidR="00164BBA" w:rsidRPr="00DF49AE" w:rsidRDefault="00000000" w:rsidP="00164BBA">
      <w:pPr>
        <w:rPr>
          <w:szCs w:val="22"/>
        </w:rPr>
      </w:pPr>
      <w:r w:rsidRPr="00DF49AE">
        <w:rPr>
          <w:szCs w:val="22"/>
        </w:rPr>
        <w:pict w14:anchorId="026B0C7A">
          <v:rect id="_x0000_i16938" style="width:0;height:1.5pt" o:hralign="center" o:hrstd="t" o:hr="t" fillcolor="#a0a0a0" stroked="f"/>
        </w:pict>
      </w:r>
    </w:p>
    <w:p w14:paraId="74175D62" w14:textId="77777777" w:rsidR="00164BBA" w:rsidRPr="00DF49AE" w:rsidRDefault="00164BBA" w:rsidP="00164BBA">
      <w:pPr>
        <w:rPr>
          <w:szCs w:val="22"/>
        </w:rPr>
      </w:pPr>
      <w:r w:rsidRPr="00DF49AE">
        <w:rPr>
          <w:rFonts w:ascii="Segoe UI Emoji" w:hAnsi="Segoe UI Emoji" w:cs="Segoe UI Emoji"/>
          <w:b/>
          <w:bCs/>
          <w:szCs w:val="22"/>
        </w:rPr>
        <w:t>🃏</w:t>
      </w:r>
      <w:r w:rsidRPr="00DF49AE">
        <w:rPr>
          <w:b/>
          <w:bCs/>
          <w:szCs w:val="22"/>
        </w:rPr>
        <w:t xml:space="preserve"> Flashcard 7</w:t>
      </w:r>
      <w:r w:rsidRPr="00DF49AE">
        <w:rPr>
          <w:szCs w:val="22"/>
        </w:rPr>
        <w:br/>
      </w:r>
      <w:r w:rsidRPr="00DF49AE">
        <w:rPr>
          <w:b/>
          <w:bCs/>
          <w:szCs w:val="22"/>
        </w:rPr>
        <w:t>Q:</w:t>
      </w:r>
      <w:r w:rsidRPr="00DF49AE">
        <w:rPr>
          <w:szCs w:val="22"/>
        </w:rPr>
        <w:t xml:space="preserve"> EFS vs EBS: Type of storage?</w:t>
      </w:r>
      <w:r w:rsidRPr="00DF49AE">
        <w:rPr>
          <w:szCs w:val="22"/>
        </w:rPr>
        <w:br/>
      </w:r>
      <w:r w:rsidRPr="00DF49AE">
        <w:rPr>
          <w:b/>
          <w:bCs/>
          <w:szCs w:val="22"/>
        </w:rPr>
        <w:t>A:</w:t>
      </w:r>
    </w:p>
    <w:p w14:paraId="3F667283" w14:textId="77777777" w:rsidR="00164BBA" w:rsidRPr="00DF49AE" w:rsidRDefault="00164BBA" w:rsidP="00164BBA">
      <w:pPr>
        <w:numPr>
          <w:ilvl w:val="0"/>
          <w:numId w:val="261"/>
        </w:numPr>
        <w:rPr>
          <w:szCs w:val="22"/>
        </w:rPr>
      </w:pPr>
      <w:r w:rsidRPr="00DF49AE">
        <w:rPr>
          <w:b/>
          <w:bCs/>
          <w:szCs w:val="22"/>
        </w:rPr>
        <w:t>EFS:</w:t>
      </w:r>
      <w:r w:rsidRPr="00DF49AE">
        <w:rPr>
          <w:szCs w:val="22"/>
        </w:rPr>
        <w:t xml:space="preserve"> File storage (shared)</w:t>
      </w:r>
    </w:p>
    <w:p w14:paraId="5843D372" w14:textId="77777777" w:rsidR="00164BBA" w:rsidRPr="00DF49AE" w:rsidRDefault="00164BBA" w:rsidP="00164BBA">
      <w:pPr>
        <w:numPr>
          <w:ilvl w:val="0"/>
          <w:numId w:val="261"/>
        </w:numPr>
        <w:rPr>
          <w:szCs w:val="22"/>
        </w:rPr>
      </w:pPr>
      <w:r w:rsidRPr="00DF49AE">
        <w:rPr>
          <w:b/>
          <w:bCs/>
          <w:szCs w:val="22"/>
        </w:rPr>
        <w:t>EBS:</w:t>
      </w:r>
      <w:r w:rsidRPr="00DF49AE">
        <w:rPr>
          <w:szCs w:val="22"/>
        </w:rPr>
        <w:t xml:space="preserve"> Block storage (attached to one EC2)</w:t>
      </w:r>
    </w:p>
    <w:p w14:paraId="3D139DAC" w14:textId="77777777" w:rsidR="00164BBA" w:rsidRPr="00DF49AE" w:rsidRDefault="00000000" w:rsidP="00164BBA">
      <w:pPr>
        <w:rPr>
          <w:szCs w:val="22"/>
        </w:rPr>
      </w:pPr>
      <w:r w:rsidRPr="00DF49AE">
        <w:rPr>
          <w:szCs w:val="22"/>
        </w:rPr>
        <w:pict w14:anchorId="5FCA5F36">
          <v:rect id="_x0000_i16939" style="width:0;height:1.5pt" o:hralign="center" o:hrstd="t" o:hr="t" fillcolor="#a0a0a0" stroked="f"/>
        </w:pict>
      </w:r>
    </w:p>
    <w:p w14:paraId="3494A07C" w14:textId="77777777" w:rsidR="00164BBA" w:rsidRPr="00DF49AE" w:rsidRDefault="00164BBA" w:rsidP="00164BBA">
      <w:pPr>
        <w:rPr>
          <w:b/>
          <w:bCs/>
          <w:szCs w:val="22"/>
        </w:rPr>
      </w:pPr>
      <w:r w:rsidRPr="00DF49AE">
        <w:rPr>
          <w:rFonts w:ascii="Segoe UI Emoji" w:hAnsi="Segoe UI Emoji" w:cs="Segoe UI Emoji"/>
          <w:b/>
          <w:bCs/>
          <w:szCs w:val="22"/>
        </w:rPr>
        <w:lastRenderedPageBreak/>
        <w:t>💼</w:t>
      </w:r>
      <w:r w:rsidRPr="00DF49AE">
        <w:rPr>
          <w:b/>
          <w:bCs/>
          <w:szCs w:val="22"/>
        </w:rPr>
        <w:t xml:space="preserve"> Scenario Flashcards</w:t>
      </w:r>
    </w:p>
    <w:p w14:paraId="44DD7616" w14:textId="77777777" w:rsidR="00164BBA" w:rsidRPr="00DF49AE" w:rsidRDefault="00000000" w:rsidP="00164BBA">
      <w:pPr>
        <w:rPr>
          <w:szCs w:val="22"/>
        </w:rPr>
      </w:pPr>
      <w:r w:rsidRPr="00DF49AE">
        <w:rPr>
          <w:szCs w:val="22"/>
        </w:rPr>
        <w:pict w14:anchorId="71B391FA">
          <v:rect id="_x0000_i16940" style="width:0;height:1.5pt" o:hralign="center" o:hrstd="t" o:hr="t" fillcolor="#a0a0a0" stroked="f"/>
        </w:pict>
      </w:r>
    </w:p>
    <w:p w14:paraId="7F07F6F1" w14:textId="77777777" w:rsidR="00164BBA" w:rsidRPr="00DF49AE" w:rsidRDefault="00164BBA" w:rsidP="00164BBA">
      <w:pPr>
        <w:rPr>
          <w:szCs w:val="22"/>
        </w:rPr>
      </w:pPr>
      <w:r w:rsidRPr="00DF49AE">
        <w:rPr>
          <w:rFonts w:ascii="Segoe UI Emoji" w:hAnsi="Segoe UI Emoji" w:cs="Segoe UI Emoji"/>
          <w:b/>
          <w:bCs/>
          <w:szCs w:val="22"/>
        </w:rPr>
        <w:t>🃏</w:t>
      </w:r>
      <w:r w:rsidRPr="00DF49AE">
        <w:rPr>
          <w:b/>
          <w:bCs/>
          <w:szCs w:val="22"/>
        </w:rPr>
        <w:t xml:space="preserve"> Scenario 1</w:t>
      </w:r>
      <w:r w:rsidRPr="00DF49AE">
        <w:rPr>
          <w:szCs w:val="22"/>
        </w:rPr>
        <w:br/>
      </w:r>
      <w:r w:rsidRPr="00DF49AE">
        <w:rPr>
          <w:b/>
          <w:bCs/>
          <w:szCs w:val="22"/>
        </w:rPr>
        <w:t>Q:</w:t>
      </w:r>
      <w:r w:rsidRPr="00DF49AE">
        <w:rPr>
          <w:szCs w:val="22"/>
        </w:rPr>
        <w:t xml:space="preserve"> You need a shared file system accessible from EC2s in multiple AZs. What service do you choose?</w:t>
      </w:r>
      <w:r w:rsidRPr="00DF49AE">
        <w:rPr>
          <w:szCs w:val="22"/>
        </w:rPr>
        <w:br/>
      </w:r>
      <w:r w:rsidRPr="00DF49AE">
        <w:rPr>
          <w:b/>
          <w:bCs/>
          <w:szCs w:val="22"/>
        </w:rPr>
        <w:t>A:</w:t>
      </w:r>
      <w:r w:rsidRPr="00DF49AE">
        <w:rPr>
          <w:szCs w:val="22"/>
        </w:rPr>
        <w:t xml:space="preserve"> Amazon EFS.</w:t>
      </w:r>
    </w:p>
    <w:p w14:paraId="6F996A4B" w14:textId="77777777" w:rsidR="00164BBA" w:rsidRPr="00DF49AE" w:rsidRDefault="00000000" w:rsidP="00164BBA">
      <w:pPr>
        <w:rPr>
          <w:szCs w:val="22"/>
        </w:rPr>
      </w:pPr>
      <w:r w:rsidRPr="00DF49AE">
        <w:rPr>
          <w:szCs w:val="22"/>
        </w:rPr>
        <w:pict w14:anchorId="10F4223A">
          <v:rect id="_x0000_i16941" style="width:0;height:1.5pt" o:hralign="center" o:hrstd="t" o:hr="t" fillcolor="#a0a0a0" stroked="f"/>
        </w:pict>
      </w:r>
    </w:p>
    <w:p w14:paraId="6B8FAB11" w14:textId="77777777" w:rsidR="00164BBA" w:rsidRPr="00DF49AE" w:rsidRDefault="00164BBA" w:rsidP="00164BBA">
      <w:pPr>
        <w:rPr>
          <w:szCs w:val="22"/>
        </w:rPr>
      </w:pPr>
      <w:r w:rsidRPr="00DF49AE">
        <w:rPr>
          <w:rFonts w:ascii="Segoe UI Emoji" w:hAnsi="Segoe UI Emoji" w:cs="Segoe UI Emoji"/>
          <w:b/>
          <w:bCs/>
          <w:szCs w:val="22"/>
        </w:rPr>
        <w:t>🃏</w:t>
      </w:r>
      <w:r w:rsidRPr="00DF49AE">
        <w:rPr>
          <w:b/>
          <w:bCs/>
          <w:szCs w:val="22"/>
        </w:rPr>
        <w:t xml:space="preserve"> Scenario 2</w:t>
      </w:r>
      <w:r w:rsidRPr="00DF49AE">
        <w:rPr>
          <w:szCs w:val="22"/>
        </w:rPr>
        <w:br/>
      </w:r>
      <w:r w:rsidRPr="00DF49AE">
        <w:rPr>
          <w:b/>
          <w:bCs/>
          <w:szCs w:val="22"/>
        </w:rPr>
        <w:t>Q:</w:t>
      </w:r>
      <w:r w:rsidRPr="00DF49AE">
        <w:rPr>
          <w:szCs w:val="22"/>
        </w:rPr>
        <w:t xml:space="preserve"> EFS costs are rising. What can you do?</w:t>
      </w:r>
      <w:r w:rsidRPr="00DF49AE">
        <w:rPr>
          <w:szCs w:val="22"/>
        </w:rPr>
        <w:br/>
      </w:r>
      <w:r w:rsidRPr="00DF49AE">
        <w:rPr>
          <w:b/>
          <w:bCs/>
          <w:szCs w:val="22"/>
        </w:rPr>
        <w:t>A:</w:t>
      </w:r>
      <w:r w:rsidRPr="00DF49AE">
        <w:rPr>
          <w:szCs w:val="22"/>
        </w:rPr>
        <w:t xml:space="preserve"> Enable Lifecycle Management to move old files to IA class and archive to S3 Glacier if needed.</w:t>
      </w:r>
    </w:p>
    <w:p w14:paraId="01A293B4" w14:textId="77777777" w:rsidR="00164BBA" w:rsidRPr="00DF49AE" w:rsidRDefault="00000000" w:rsidP="00164BBA">
      <w:pPr>
        <w:rPr>
          <w:szCs w:val="22"/>
        </w:rPr>
      </w:pPr>
      <w:r w:rsidRPr="00DF49AE">
        <w:rPr>
          <w:szCs w:val="22"/>
        </w:rPr>
        <w:pict w14:anchorId="00D1CF09">
          <v:rect id="_x0000_i16942" style="width:0;height:1.5pt" o:hralign="center" o:hrstd="t" o:hr="t" fillcolor="#a0a0a0" stroked="f"/>
        </w:pict>
      </w:r>
    </w:p>
    <w:p w14:paraId="550922DA" w14:textId="77777777" w:rsidR="00164BBA" w:rsidRPr="00DF49AE" w:rsidRDefault="00164BBA" w:rsidP="00164BBA">
      <w:pPr>
        <w:rPr>
          <w:szCs w:val="22"/>
        </w:rPr>
      </w:pPr>
      <w:r w:rsidRPr="00DF49AE">
        <w:rPr>
          <w:rFonts w:ascii="Segoe UI Emoji" w:hAnsi="Segoe UI Emoji" w:cs="Segoe UI Emoji"/>
          <w:b/>
          <w:bCs/>
          <w:szCs w:val="22"/>
        </w:rPr>
        <w:t>🃏</w:t>
      </w:r>
      <w:r w:rsidRPr="00DF49AE">
        <w:rPr>
          <w:b/>
          <w:bCs/>
          <w:szCs w:val="22"/>
        </w:rPr>
        <w:t xml:space="preserve"> Scenario 3</w:t>
      </w:r>
      <w:r w:rsidRPr="00DF49AE">
        <w:rPr>
          <w:szCs w:val="22"/>
        </w:rPr>
        <w:br/>
      </w:r>
      <w:r w:rsidRPr="00DF49AE">
        <w:rPr>
          <w:b/>
          <w:bCs/>
          <w:szCs w:val="22"/>
        </w:rPr>
        <w:t>Q:</w:t>
      </w:r>
      <w:r w:rsidRPr="00DF49AE">
        <w:rPr>
          <w:szCs w:val="22"/>
        </w:rPr>
        <w:t xml:space="preserve"> Which EFS feature ensures high availability across regions?</w:t>
      </w:r>
      <w:r w:rsidRPr="00DF49AE">
        <w:rPr>
          <w:szCs w:val="22"/>
        </w:rPr>
        <w:br/>
      </w:r>
      <w:r w:rsidRPr="00DF49AE">
        <w:rPr>
          <w:b/>
          <w:bCs/>
          <w:szCs w:val="22"/>
        </w:rPr>
        <w:t>A:</w:t>
      </w:r>
      <w:r w:rsidRPr="00DF49AE">
        <w:rPr>
          <w:szCs w:val="22"/>
        </w:rPr>
        <w:t xml:space="preserve"> It's a regional service, automatically replicating data across AZs.</w:t>
      </w:r>
    </w:p>
    <w:p w14:paraId="5A8AE374" w14:textId="77777777" w:rsidR="00164BBA" w:rsidRPr="00DF49AE" w:rsidRDefault="00000000" w:rsidP="00164BBA">
      <w:pPr>
        <w:rPr>
          <w:szCs w:val="22"/>
        </w:rPr>
      </w:pPr>
      <w:r w:rsidRPr="00DF49AE">
        <w:rPr>
          <w:szCs w:val="22"/>
        </w:rPr>
        <w:pict w14:anchorId="0C003615">
          <v:rect id="_x0000_i16943" style="width:0;height:1.5pt" o:hralign="center" o:hrstd="t" o:hr="t" fillcolor="#a0a0a0" stroked="f"/>
        </w:pict>
      </w:r>
    </w:p>
    <w:p w14:paraId="1D44D1C7" w14:textId="77777777" w:rsidR="00164BBA" w:rsidRPr="00DF49AE" w:rsidRDefault="00164BBA" w:rsidP="00164BBA">
      <w:pPr>
        <w:rPr>
          <w:szCs w:val="22"/>
        </w:rPr>
      </w:pPr>
      <w:r w:rsidRPr="00DF49AE">
        <w:rPr>
          <w:rFonts w:ascii="Segoe UI Emoji" w:hAnsi="Segoe UI Emoji" w:cs="Segoe UI Emoji"/>
          <w:b/>
          <w:bCs/>
          <w:szCs w:val="22"/>
        </w:rPr>
        <w:t>🃏</w:t>
      </w:r>
      <w:r w:rsidRPr="00DF49AE">
        <w:rPr>
          <w:b/>
          <w:bCs/>
          <w:szCs w:val="22"/>
        </w:rPr>
        <w:t xml:space="preserve"> Scenario 4</w:t>
      </w:r>
      <w:r w:rsidRPr="00DF49AE">
        <w:rPr>
          <w:szCs w:val="22"/>
        </w:rPr>
        <w:br/>
      </w:r>
      <w:r w:rsidRPr="00DF49AE">
        <w:rPr>
          <w:b/>
          <w:bCs/>
          <w:szCs w:val="22"/>
        </w:rPr>
        <w:t>Q:</w:t>
      </w:r>
      <w:r w:rsidRPr="00DF49AE">
        <w:rPr>
          <w:szCs w:val="22"/>
        </w:rPr>
        <w:t xml:space="preserve"> Your application needs parallel access to large datasets. Use EBS or EFS?</w:t>
      </w:r>
      <w:r w:rsidRPr="00DF49AE">
        <w:rPr>
          <w:szCs w:val="22"/>
        </w:rPr>
        <w:br/>
      </w:r>
      <w:r w:rsidRPr="00DF49AE">
        <w:rPr>
          <w:b/>
          <w:bCs/>
          <w:szCs w:val="22"/>
        </w:rPr>
        <w:t>A:</w:t>
      </w:r>
      <w:r w:rsidRPr="00DF49AE">
        <w:rPr>
          <w:szCs w:val="22"/>
        </w:rPr>
        <w:t xml:space="preserve"> EFS is better due to support for massive parallelism and scaling.</w:t>
      </w:r>
    </w:p>
    <w:p w14:paraId="0289F847" w14:textId="77777777" w:rsidR="00FB0BA5" w:rsidRPr="00DF49AE" w:rsidRDefault="00FB0BA5" w:rsidP="0061459D">
      <w:pPr>
        <w:rPr>
          <w:szCs w:val="22"/>
        </w:rPr>
      </w:pPr>
    </w:p>
    <w:p w14:paraId="20F9AFBE" w14:textId="77777777" w:rsidR="00164BBA" w:rsidRPr="00DF49AE" w:rsidRDefault="00164BBA" w:rsidP="0061459D">
      <w:pPr>
        <w:rPr>
          <w:szCs w:val="22"/>
        </w:rPr>
      </w:pPr>
    </w:p>
    <w:p w14:paraId="62615195" w14:textId="77777777" w:rsidR="00164BBA" w:rsidRPr="00DF49AE" w:rsidRDefault="00164BBA" w:rsidP="0061459D">
      <w:pPr>
        <w:rPr>
          <w:szCs w:val="22"/>
        </w:rPr>
      </w:pPr>
    </w:p>
    <w:p w14:paraId="377AEF60" w14:textId="77777777" w:rsidR="000E492A" w:rsidRPr="00DF49AE" w:rsidRDefault="000E492A" w:rsidP="0061459D">
      <w:pPr>
        <w:rPr>
          <w:szCs w:val="22"/>
        </w:rPr>
      </w:pPr>
    </w:p>
    <w:p w14:paraId="00CCEA82" w14:textId="77777777" w:rsidR="001E51F1" w:rsidRPr="00DF49AE" w:rsidRDefault="001E51F1" w:rsidP="0061459D">
      <w:pPr>
        <w:rPr>
          <w:szCs w:val="22"/>
        </w:rPr>
      </w:pPr>
    </w:p>
    <w:p w14:paraId="3C8318DE" w14:textId="77777777" w:rsidR="001E51F1" w:rsidRPr="00DF49AE" w:rsidRDefault="001E51F1" w:rsidP="0061459D">
      <w:pPr>
        <w:rPr>
          <w:szCs w:val="22"/>
        </w:rPr>
      </w:pPr>
    </w:p>
    <w:p w14:paraId="03E0EEC8" w14:textId="77777777" w:rsidR="001E51F1" w:rsidRPr="00DF49AE" w:rsidRDefault="001E51F1" w:rsidP="0061459D">
      <w:pPr>
        <w:rPr>
          <w:szCs w:val="22"/>
        </w:rPr>
      </w:pPr>
    </w:p>
    <w:p w14:paraId="7A549C13" w14:textId="77777777" w:rsidR="001E51F1" w:rsidRPr="00DF49AE" w:rsidRDefault="001E51F1" w:rsidP="0061459D">
      <w:pPr>
        <w:rPr>
          <w:szCs w:val="22"/>
        </w:rPr>
      </w:pPr>
    </w:p>
    <w:p w14:paraId="317530A0" w14:textId="77777777" w:rsidR="001E51F1" w:rsidRPr="00DF49AE" w:rsidRDefault="001E51F1" w:rsidP="0061459D">
      <w:pPr>
        <w:rPr>
          <w:szCs w:val="22"/>
        </w:rPr>
      </w:pPr>
    </w:p>
    <w:p w14:paraId="17B353C7" w14:textId="77777777" w:rsidR="001E51F1" w:rsidRPr="00DF49AE" w:rsidRDefault="001E51F1" w:rsidP="0061459D">
      <w:pPr>
        <w:rPr>
          <w:szCs w:val="22"/>
        </w:rPr>
      </w:pPr>
    </w:p>
    <w:p w14:paraId="37148BBD" w14:textId="77777777" w:rsidR="001E51F1" w:rsidRPr="00DF49AE" w:rsidRDefault="001E51F1" w:rsidP="0061459D">
      <w:pPr>
        <w:rPr>
          <w:szCs w:val="22"/>
        </w:rPr>
      </w:pPr>
    </w:p>
    <w:p w14:paraId="32F8AF36" w14:textId="77777777" w:rsidR="001E51F1" w:rsidRPr="00DF49AE" w:rsidRDefault="001E51F1" w:rsidP="0061459D">
      <w:pPr>
        <w:rPr>
          <w:szCs w:val="22"/>
        </w:rPr>
      </w:pPr>
    </w:p>
    <w:p w14:paraId="38FABBF5" w14:textId="77777777" w:rsidR="001E51F1" w:rsidRPr="00DF49AE" w:rsidRDefault="001E51F1" w:rsidP="0061459D">
      <w:pPr>
        <w:rPr>
          <w:szCs w:val="22"/>
        </w:rPr>
      </w:pPr>
    </w:p>
    <w:p w14:paraId="3591521B" w14:textId="77777777" w:rsidR="001E51F1" w:rsidRPr="00DF49AE" w:rsidRDefault="001E51F1" w:rsidP="0061459D">
      <w:pPr>
        <w:rPr>
          <w:szCs w:val="22"/>
        </w:rPr>
      </w:pPr>
    </w:p>
    <w:p w14:paraId="79A7FC70" w14:textId="77777777" w:rsidR="001E51F1" w:rsidRPr="00DF49AE" w:rsidRDefault="001E51F1" w:rsidP="0061459D">
      <w:pPr>
        <w:rPr>
          <w:szCs w:val="22"/>
        </w:rPr>
      </w:pPr>
    </w:p>
    <w:p w14:paraId="6E0C074C" w14:textId="77777777" w:rsidR="001E51F1" w:rsidRPr="00DF49AE" w:rsidRDefault="001E51F1" w:rsidP="0061459D">
      <w:pPr>
        <w:rPr>
          <w:szCs w:val="22"/>
        </w:rPr>
      </w:pPr>
    </w:p>
    <w:p w14:paraId="2146F8A8" w14:textId="77777777" w:rsidR="000E492A" w:rsidRPr="00DF49AE" w:rsidRDefault="000E492A" w:rsidP="0061459D">
      <w:pPr>
        <w:rPr>
          <w:szCs w:val="22"/>
        </w:rPr>
      </w:pPr>
    </w:p>
    <w:p w14:paraId="26356D6B" w14:textId="57F09A98" w:rsidR="000E492A" w:rsidRPr="00DF49AE" w:rsidRDefault="00A176F9" w:rsidP="0061459D">
      <w:pPr>
        <w:rPr>
          <w:szCs w:val="22"/>
        </w:rPr>
      </w:pPr>
      <w:r w:rsidRPr="00DF49AE">
        <w:rPr>
          <w:szCs w:val="22"/>
        </w:rPr>
        <w:lastRenderedPageBreak/>
        <w:pict w14:anchorId="626836DB">
          <v:rect id="_x0000_i17564" style="width:0;height:1.5pt" o:hralign="center" o:hrstd="t" o:hr="t" fillcolor="#a0a0a0" stroked="f"/>
        </w:pict>
      </w:r>
      <w:r w:rsidRPr="00DF49AE">
        <w:rPr>
          <w:b/>
          <w:bCs/>
          <w:szCs w:val="22"/>
        </w:rPr>
        <w:br/>
      </w:r>
      <w:r w:rsidRPr="00725828">
        <w:rPr>
          <w:b/>
          <w:bCs/>
          <w:color w:val="FF0000"/>
          <w:szCs w:val="22"/>
          <w:u w:val="single"/>
        </w:rPr>
        <w:t>S3 (Simple Storage Service)</w:t>
      </w:r>
      <w:r w:rsidRPr="00DF49AE">
        <w:rPr>
          <w:b/>
          <w:bCs/>
          <w:szCs w:val="22"/>
        </w:rPr>
        <w:br/>
      </w:r>
      <w:r w:rsidRPr="00DF49AE">
        <w:rPr>
          <w:szCs w:val="22"/>
        </w:rPr>
        <w:pict w14:anchorId="52D50625">
          <v:rect id="_x0000_i17565" style="width:0;height:1.5pt" o:hralign="center" o:hrstd="t" o:hr="t" fillcolor="#a0a0a0" stroked="f"/>
        </w:pict>
      </w:r>
    </w:p>
    <w:p w14:paraId="167B9181" w14:textId="77777777" w:rsidR="000E492A" w:rsidRPr="00DF49AE" w:rsidRDefault="000E492A" w:rsidP="000E492A">
      <w:pPr>
        <w:rPr>
          <w:b/>
          <w:bCs/>
          <w:szCs w:val="22"/>
        </w:rPr>
      </w:pPr>
      <w:r w:rsidRPr="00DF49AE">
        <w:rPr>
          <w:rFonts w:ascii="Segoe UI Emoji" w:hAnsi="Segoe UI Emoji" w:cs="Segoe UI Emoji"/>
          <w:b/>
          <w:bCs/>
          <w:szCs w:val="22"/>
        </w:rPr>
        <w:t>🔷</w:t>
      </w:r>
      <w:r w:rsidRPr="00DF49AE">
        <w:rPr>
          <w:b/>
          <w:bCs/>
          <w:szCs w:val="22"/>
        </w:rPr>
        <w:t xml:space="preserve"> What is Amazon S3?</w:t>
      </w:r>
    </w:p>
    <w:p w14:paraId="1D89C826" w14:textId="77777777" w:rsidR="000E492A" w:rsidRPr="00DF49AE" w:rsidRDefault="000E492A" w:rsidP="000E492A">
      <w:pPr>
        <w:rPr>
          <w:szCs w:val="22"/>
        </w:rPr>
      </w:pPr>
      <w:r w:rsidRPr="00DF49AE">
        <w:rPr>
          <w:szCs w:val="22"/>
        </w:rPr>
        <w:t xml:space="preserve">Amazon S3 is a </w:t>
      </w:r>
      <w:r w:rsidRPr="00DF49AE">
        <w:rPr>
          <w:b/>
          <w:bCs/>
          <w:szCs w:val="22"/>
        </w:rPr>
        <w:t>cloud-based object storage service</w:t>
      </w:r>
      <w:r w:rsidRPr="00DF49AE">
        <w:rPr>
          <w:szCs w:val="22"/>
        </w:rPr>
        <w:t xml:space="preserve">. You can use it to </w:t>
      </w:r>
      <w:r w:rsidRPr="00DF49AE">
        <w:rPr>
          <w:b/>
          <w:bCs/>
          <w:szCs w:val="22"/>
        </w:rPr>
        <w:t>store and retrieve any amount of data, from anywhere on the internet, at any time</w:t>
      </w:r>
      <w:r w:rsidRPr="00DF49AE">
        <w:rPr>
          <w:szCs w:val="22"/>
        </w:rPr>
        <w:t>.</w:t>
      </w:r>
    </w:p>
    <w:p w14:paraId="49D01BD1" w14:textId="77777777" w:rsidR="000E492A" w:rsidRPr="00DF49AE" w:rsidRDefault="000E492A" w:rsidP="000E492A">
      <w:pPr>
        <w:rPr>
          <w:szCs w:val="22"/>
        </w:rPr>
      </w:pPr>
      <w:r w:rsidRPr="00DF49AE">
        <w:rPr>
          <w:szCs w:val="22"/>
        </w:rPr>
        <w:t xml:space="preserve">Think of it like a giant </w:t>
      </w:r>
      <w:r w:rsidRPr="00DF49AE">
        <w:rPr>
          <w:b/>
          <w:bCs/>
          <w:szCs w:val="22"/>
        </w:rPr>
        <w:t>online hard drive</w:t>
      </w:r>
      <w:r w:rsidRPr="00DF49AE">
        <w:rPr>
          <w:szCs w:val="22"/>
        </w:rPr>
        <w:t xml:space="preserve"> where you can upload photos, videos, documents, backups, logs, etc.</w:t>
      </w:r>
    </w:p>
    <w:p w14:paraId="0752CDFB" w14:textId="27C8701A" w:rsidR="000E492A" w:rsidRPr="00DF49AE" w:rsidRDefault="000E492A" w:rsidP="000E492A">
      <w:pPr>
        <w:rPr>
          <w:szCs w:val="22"/>
        </w:rPr>
      </w:pPr>
      <w:r w:rsidRPr="00DF49AE">
        <w:rPr>
          <w:szCs w:val="22"/>
        </w:rPr>
        <w:t>It is:</w:t>
      </w:r>
    </w:p>
    <w:p w14:paraId="0EB4D31B" w14:textId="77777777" w:rsidR="000E492A" w:rsidRPr="00DF49AE" w:rsidRDefault="000E492A" w:rsidP="000E492A">
      <w:pPr>
        <w:numPr>
          <w:ilvl w:val="0"/>
          <w:numId w:val="262"/>
        </w:numPr>
        <w:rPr>
          <w:szCs w:val="22"/>
        </w:rPr>
      </w:pPr>
      <w:r w:rsidRPr="00DF49AE">
        <w:rPr>
          <w:b/>
          <w:bCs/>
          <w:szCs w:val="22"/>
        </w:rPr>
        <w:t>Highly durable</w:t>
      </w:r>
      <w:r w:rsidRPr="00DF49AE">
        <w:rPr>
          <w:szCs w:val="22"/>
        </w:rPr>
        <w:t>: 99.999999999% (11 9’s) durability</w:t>
      </w:r>
    </w:p>
    <w:p w14:paraId="4A1359C5" w14:textId="77777777" w:rsidR="000E492A" w:rsidRPr="00DF49AE" w:rsidRDefault="000E492A" w:rsidP="000E492A">
      <w:pPr>
        <w:numPr>
          <w:ilvl w:val="0"/>
          <w:numId w:val="262"/>
        </w:numPr>
        <w:rPr>
          <w:szCs w:val="22"/>
        </w:rPr>
      </w:pPr>
      <w:r w:rsidRPr="00DF49AE">
        <w:rPr>
          <w:b/>
          <w:bCs/>
          <w:szCs w:val="22"/>
        </w:rPr>
        <w:t>Scalable</w:t>
      </w:r>
      <w:r w:rsidRPr="00DF49AE">
        <w:rPr>
          <w:szCs w:val="22"/>
        </w:rPr>
        <w:t>: Automatically scales as your data grows</w:t>
      </w:r>
    </w:p>
    <w:p w14:paraId="6367C5C9" w14:textId="77777777" w:rsidR="000E492A" w:rsidRPr="00DF49AE" w:rsidRDefault="000E492A" w:rsidP="000E492A">
      <w:pPr>
        <w:numPr>
          <w:ilvl w:val="0"/>
          <w:numId w:val="262"/>
        </w:numPr>
        <w:rPr>
          <w:szCs w:val="22"/>
        </w:rPr>
      </w:pPr>
      <w:r w:rsidRPr="00DF49AE">
        <w:rPr>
          <w:b/>
          <w:bCs/>
          <w:szCs w:val="22"/>
        </w:rPr>
        <w:t>Secure</w:t>
      </w:r>
      <w:r w:rsidRPr="00DF49AE">
        <w:rPr>
          <w:szCs w:val="22"/>
        </w:rPr>
        <w:t>: Offers access control, encryption, and monitoring</w:t>
      </w:r>
    </w:p>
    <w:p w14:paraId="1F1BAD74" w14:textId="77777777" w:rsidR="000E492A" w:rsidRPr="00DF49AE" w:rsidRDefault="000E492A" w:rsidP="000E492A">
      <w:pPr>
        <w:numPr>
          <w:ilvl w:val="0"/>
          <w:numId w:val="262"/>
        </w:numPr>
        <w:rPr>
          <w:szCs w:val="22"/>
        </w:rPr>
      </w:pPr>
      <w:r w:rsidRPr="00DF49AE">
        <w:rPr>
          <w:b/>
          <w:bCs/>
          <w:szCs w:val="22"/>
        </w:rPr>
        <w:t>Available globally</w:t>
      </w:r>
      <w:r w:rsidRPr="00DF49AE">
        <w:rPr>
          <w:szCs w:val="22"/>
        </w:rPr>
        <w:t>: You can store and retrieve data from any region</w:t>
      </w:r>
    </w:p>
    <w:p w14:paraId="51E47CED" w14:textId="0726228A" w:rsidR="00034765" w:rsidRPr="00DF49AE" w:rsidRDefault="00A176F9" w:rsidP="00034765">
      <w:pPr>
        <w:rPr>
          <w:b/>
          <w:bCs/>
          <w:szCs w:val="22"/>
        </w:rPr>
      </w:pPr>
      <w:r w:rsidRPr="00DF49AE">
        <w:rPr>
          <w:szCs w:val="22"/>
        </w:rPr>
        <w:pict w14:anchorId="36ADFE66">
          <v:rect id="_x0000_i17566" style="width:0;height:1.5pt" o:hralign="center" o:hrstd="t" o:hr="t" fillcolor="#a0a0a0" stroked="f"/>
        </w:pict>
      </w:r>
      <w:r w:rsidR="00034765" w:rsidRPr="00DF49AE">
        <w:rPr>
          <w:rFonts w:cs="Segoe UI Emoji"/>
          <w:b/>
          <w:bCs/>
          <w:szCs w:val="22"/>
        </w:rPr>
        <w:br/>
      </w:r>
      <w:r w:rsidRPr="00DF49AE">
        <w:rPr>
          <w:rFonts w:cs="Segoe UI Emoji"/>
          <w:b/>
          <w:bCs/>
          <w:szCs w:val="22"/>
        </w:rPr>
        <w:br/>
      </w:r>
      <w:r w:rsidR="00034765" w:rsidRPr="00DF49AE">
        <w:rPr>
          <w:rFonts w:ascii="Segoe UI Emoji" w:hAnsi="Segoe UI Emoji" w:cs="Segoe UI Emoji"/>
          <w:b/>
          <w:bCs/>
          <w:szCs w:val="22"/>
        </w:rPr>
        <w:t>🔹</w:t>
      </w:r>
      <w:r w:rsidR="00034765" w:rsidRPr="00DF49AE">
        <w:rPr>
          <w:b/>
          <w:bCs/>
          <w:szCs w:val="22"/>
        </w:rPr>
        <w:t xml:space="preserve"> S3 Use Cases</w:t>
      </w:r>
    </w:p>
    <w:p w14:paraId="45997939" w14:textId="77777777" w:rsidR="00034765" w:rsidRPr="00DF49AE" w:rsidRDefault="00034765" w:rsidP="00034765">
      <w:pPr>
        <w:rPr>
          <w:szCs w:val="22"/>
        </w:rPr>
      </w:pPr>
      <w:r w:rsidRPr="00DF49AE">
        <w:rPr>
          <w:rFonts w:ascii="Segoe UI Emoji" w:hAnsi="Segoe UI Emoji" w:cs="Segoe UI Emoji"/>
          <w:szCs w:val="22"/>
        </w:rPr>
        <w:t>✅</w:t>
      </w:r>
      <w:r w:rsidRPr="00DF49AE">
        <w:rPr>
          <w:szCs w:val="22"/>
        </w:rPr>
        <w:t xml:space="preserve"> Backup and Restore</w:t>
      </w:r>
      <w:r w:rsidRPr="00DF49AE">
        <w:rPr>
          <w:szCs w:val="22"/>
        </w:rPr>
        <w:br/>
      </w:r>
      <w:r w:rsidRPr="00DF49AE">
        <w:rPr>
          <w:rFonts w:ascii="Segoe UI Emoji" w:hAnsi="Segoe UI Emoji" w:cs="Segoe UI Emoji"/>
          <w:szCs w:val="22"/>
        </w:rPr>
        <w:t>✅</w:t>
      </w:r>
      <w:r w:rsidRPr="00DF49AE">
        <w:rPr>
          <w:szCs w:val="22"/>
        </w:rPr>
        <w:t xml:space="preserve"> Data Archival</w:t>
      </w:r>
      <w:r w:rsidRPr="00DF49AE">
        <w:rPr>
          <w:szCs w:val="22"/>
        </w:rPr>
        <w:br/>
      </w:r>
      <w:r w:rsidRPr="00DF49AE">
        <w:rPr>
          <w:rFonts w:ascii="Segoe UI Emoji" w:hAnsi="Segoe UI Emoji" w:cs="Segoe UI Emoji"/>
          <w:szCs w:val="22"/>
        </w:rPr>
        <w:t>✅</w:t>
      </w:r>
      <w:r w:rsidRPr="00DF49AE">
        <w:rPr>
          <w:szCs w:val="22"/>
        </w:rPr>
        <w:t xml:space="preserve"> Website Hosting (Static)</w:t>
      </w:r>
      <w:r w:rsidRPr="00DF49AE">
        <w:rPr>
          <w:szCs w:val="22"/>
        </w:rPr>
        <w:br/>
      </w:r>
      <w:r w:rsidRPr="00DF49AE">
        <w:rPr>
          <w:rFonts w:ascii="Segoe UI Emoji" w:hAnsi="Segoe UI Emoji" w:cs="Segoe UI Emoji"/>
          <w:szCs w:val="22"/>
        </w:rPr>
        <w:t>✅</w:t>
      </w:r>
      <w:r w:rsidRPr="00DF49AE">
        <w:rPr>
          <w:szCs w:val="22"/>
        </w:rPr>
        <w:t xml:space="preserve"> Application Data Storage</w:t>
      </w:r>
      <w:r w:rsidRPr="00DF49AE">
        <w:rPr>
          <w:szCs w:val="22"/>
        </w:rPr>
        <w:br/>
      </w:r>
      <w:r w:rsidRPr="00DF49AE">
        <w:rPr>
          <w:rFonts w:ascii="Segoe UI Emoji" w:hAnsi="Segoe UI Emoji" w:cs="Segoe UI Emoji"/>
          <w:szCs w:val="22"/>
        </w:rPr>
        <w:t>✅</w:t>
      </w:r>
      <w:r w:rsidRPr="00DF49AE">
        <w:rPr>
          <w:szCs w:val="22"/>
        </w:rPr>
        <w:t xml:space="preserve"> Disaster Recovery</w:t>
      </w:r>
      <w:r w:rsidRPr="00DF49AE">
        <w:rPr>
          <w:szCs w:val="22"/>
        </w:rPr>
        <w:br/>
      </w:r>
      <w:r w:rsidRPr="00DF49AE">
        <w:rPr>
          <w:rFonts w:ascii="Segoe UI Emoji" w:hAnsi="Segoe UI Emoji" w:cs="Segoe UI Emoji"/>
          <w:szCs w:val="22"/>
        </w:rPr>
        <w:t>✅</w:t>
      </w:r>
      <w:r w:rsidRPr="00DF49AE">
        <w:rPr>
          <w:szCs w:val="22"/>
        </w:rPr>
        <w:t xml:space="preserve"> Big Data &amp; Analytics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4980"/>
      </w:tblGrid>
      <w:tr w:rsidR="00034765" w:rsidRPr="00DF49AE" w14:paraId="3E8FB6A7" w14:textId="77777777" w:rsidTr="00034765">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BCC537A" w14:textId="77777777" w:rsidR="00034765" w:rsidRPr="00DF49AE" w:rsidRDefault="00034765" w:rsidP="00034765">
            <w:pPr>
              <w:rPr>
                <w:b/>
                <w:bCs/>
                <w:szCs w:val="22"/>
              </w:rPr>
            </w:pPr>
            <w:r w:rsidRPr="00DF49AE">
              <w:rPr>
                <w:b/>
                <w:bCs/>
                <w:szCs w:val="22"/>
              </w:rPr>
              <w:t>Use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AB4C01" w14:textId="77777777" w:rsidR="00034765" w:rsidRPr="00DF49AE" w:rsidRDefault="00034765" w:rsidP="00034765">
            <w:pPr>
              <w:rPr>
                <w:b/>
                <w:bCs/>
                <w:szCs w:val="22"/>
              </w:rPr>
            </w:pPr>
            <w:r w:rsidRPr="00DF49AE">
              <w:rPr>
                <w:b/>
                <w:bCs/>
                <w:szCs w:val="22"/>
              </w:rPr>
              <w:t>Description</w:t>
            </w:r>
          </w:p>
        </w:tc>
      </w:tr>
      <w:tr w:rsidR="00034765" w:rsidRPr="00DF49AE" w14:paraId="7C1A8030" w14:textId="77777777" w:rsidTr="0003476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5EFAE9" w14:textId="77777777" w:rsidR="00034765" w:rsidRPr="00DF49AE" w:rsidRDefault="00034765" w:rsidP="00034765">
            <w:pPr>
              <w:rPr>
                <w:szCs w:val="22"/>
              </w:rPr>
            </w:pPr>
            <w:r w:rsidRPr="00DF49AE">
              <w:rPr>
                <w:b/>
                <w:bCs/>
                <w:szCs w:val="22"/>
              </w:rPr>
              <w:t xml:space="preserve">Backup &amp; </w:t>
            </w:r>
            <w:proofErr w:type="gramStart"/>
            <w:r w:rsidRPr="00DF49AE">
              <w:rPr>
                <w:b/>
                <w:bCs/>
                <w:szCs w:val="22"/>
              </w:rPr>
              <w:t>Restore</w:t>
            </w:r>
            <w:proofErr w:type="gram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CC991C" w14:textId="77777777" w:rsidR="00034765" w:rsidRPr="00DF49AE" w:rsidRDefault="00034765" w:rsidP="00034765">
            <w:pPr>
              <w:rPr>
                <w:szCs w:val="22"/>
              </w:rPr>
            </w:pPr>
            <w:r w:rsidRPr="00DF49AE">
              <w:rPr>
                <w:szCs w:val="22"/>
              </w:rPr>
              <w:t>Store data backups and restore them easily</w:t>
            </w:r>
          </w:p>
        </w:tc>
      </w:tr>
      <w:tr w:rsidR="00034765" w:rsidRPr="00DF49AE" w14:paraId="45647FD9" w14:textId="77777777" w:rsidTr="0003476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B4BA69" w14:textId="77777777" w:rsidR="00034765" w:rsidRPr="00DF49AE" w:rsidRDefault="00034765" w:rsidP="00034765">
            <w:pPr>
              <w:rPr>
                <w:szCs w:val="22"/>
              </w:rPr>
            </w:pPr>
            <w:r w:rsidRPr="00DF49AE">
              <w:rPr>
                <w:b/>
                <w:bCs/>
                <w:szCs w:val="22"/>
              </w:rPr>
              <w:t>Disaster Recovery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60031E" w14:textId="77777777" w:rsidR="00034765" w:rsidRPr="00DF49AE" w:rsidRDefault="00034765" w:rsidP="00034765">
            <w:pPr>
              <w:rPr>
                <w:szCs w:val="22"/>
              </w:rPr>
            </w:pPr>
            <w:r w:rsidRPr="00DF49AE">
              <w:rPr>
                <w:szCs w:val="22"/>
              </w:rPr>
              <w:t>Store critical data in S3 and replicate across regions</w:t>
            </w:r>
          </w:p>
        </w:tc>
      </w:tr>
      <w:tr w:rsidR="00034765" w:rsidRPr="00DF49AE" w14:paraId="3EDA41AB" w14:textId="77777777" w:rsidTr="0003476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897BAD" w14:textId="77777777" w:rsidR="00034765" w:rsidRPr="00DF49AE" w:rsidRDefault="00034765" w:rsidP="00034765">
            <w:pPr>
              <w:rPr>
                <w:szCs w:val="22"/>
              </w:rPr>
            </w:pPr>
            <w:r w:rsidRPr="00DF49AE">
              <w:rPr>
                <w:b/>
                <w:bCs/>
                <w:szCs w:val="22"/>
              </w:rPr>
              <w:t>Big Data Analytics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5A7F81" w14:textId="77777777" w:rsidR="00034765" w:rsidRPr="00DF49AE" w:rsidRDefault="00034765" w:rsidP="00034765">
            <w:pPr>
              <w:rPr>
                <w:szCs w:val="22"/>
              </w:rPr>
            </w:pPr>
            <w:r w:rsidRPr="00DF49AE">
              <w:rPr>
                <w:szCs w:val="22"/>
              </w:rPr>
              <w:t>Use with Athena, Redshift, EMR for data processing</w:t>
            </w:r>
          </w:p>
        </w:tc>
      </w:tr>
      <w:tr w:rsidR="00034765" w:rsidRPr="00DF49AE" w14:paraId="25D668BA" w14:textId="77777777" w:rsidTr="0003476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1613BD" w14:textId="77777777" w:rsidR="00034765" w:rsidRPr="00DF49AE" w:rsidRDefault="00034765" w:rsidP="00034765">
            <w:pPr>
              <w:rPr>
                <w:szCs w:val="22"/>
              </w:rPr>
            </w:pPr>
            <w:r w:rsidRPr="00DF49AE">
              <w:rPr>
                <w:b/>
                <w:bCs/>
                <w:szCs w:val="22"/>
              </w:rPr>
              <w:t>Media Hosting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800129A" w14:textId="77777777" w:rsidR="00034765" w:rsidRPr="00DF49AE" w:rsidRDefault="00034765" w:rsidP="00034765">
            <w:pPr>
              <w:rPr>
                <w:szCs w:val="22"/>
              </w:rPr>
            </w:pPr>
            <w:r w:rsidRPr="00DF49AE">
              <w:rPr>
                <w:szCs w:val="22"/>
              </w:rPr>
              <w:t>Store images, videos, and stream content</w:t>
            </w:r>
          </w:p>
        </w:tc>
      </w:tr>
      <w:tr w:rsidR="00034765" w:rsidRPr="00DF49AE" w14:paraId="30B2A1C5" w14:textId="77777777" w:rsidTr="0003476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7C65B0" w14:textId="77777777" w:rsidR="00034765" w:rsidRPr="00DF49AE" w:rsidRDefault="00034765" w:rsidP="00034765">
            <w:pPr>
              <w:rPr>
                <w:szCs w:val="22"/>
              </w:rPr>
            </w:pPr>
            <w:r w:rsidRPr="00DF49AE">
              <w:rPr>
                <w:b/>
                <w:bCs/>
                <w:szCs w:val="22"/>
              </w:rPr>
              <w:t>Software Distribution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55DAAB" w14:textId="77777777" w:rsidR="00034765" w:rsidRPr="00DF49AE" w:rsidRDefault="00034765" w:rsidP="00034765">
            <w:pPr>
              <w:rPr>
                <w:szCs w:val="22"/>
              </w:rPr>
            </w:pPr>
            <w:r w:rsidRPr="00DF49AE">
              <w:rPr>
                <w:szCs w:val="22"/>
              </w:rPr>
              <w:t>Host software downloads securely</w:t>
            </w:r>
          </w:p>
        </w:tc>
      </w:tr>
      <w:tr w:rsidR="00034765" w:rsidRPr="00DF49AE" w14:paraId="633A2BD4" w14:textId="77777777" w:rsidTr="0003476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FF4DFA0" w14:textId="77777777" w:rsidR="00034765" w:rsidRPr="00DF49AE" w:rsidRDefault="00034765" w:rsidP="00034765">
            <w:pPr>
              <w:rPr>
                <w:szCs w:val="22"/>
              </w:rPr>
            </w:pPr>
            <w:r w:rsidRPr="00DF49AE">
              <w:rPr>
                <w:b/>
                <w:bCs/>
                <w:szCs w:val="22"/>
              </w:rPr>
              <w:t>Log Storage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033EDE5" w14:textId="77777777" w:rsidR="00034765" w:rsidRPr="00DF49AE" w:rsidRDefault="00034765" w:rsidP="00034765">
            <w:pPr>
              <w:rPr>
                <w:szCs w:val="22"/>
              </w:rPr>
            </w:pPr>
            <w:r w:rsidRPr="00DF49AE">
              <w:rPr>
                <w:szCs w:val="22"/>
              </w:rPr>
              <w:t>Centralize logs from applications, systems</w:t>
            </w:r>
          </w:p>
        </w:tc>
      </w:tr>
    </w:tbl>
    <w:p w14:paraId="49B0425A" w14:textId="77777777" w:rsidR="00034765" w:rsidRPr="00DF49AE" w:rsidRDefault="00034765" w:rsidP="00034765">
      <w:pPr>
        <w:rPr>
          <w:szCs w:val="22"/>
        </w:rPr>
      </w:pPr>
    </w:p>
    <w:p w14:paraId="09EE52DC" w14:textId="77777777" w:rsidR="00034765" w:rsidRPr="00DF49AE" w:rsidRDefault="00000000" w:rsidP="00034765">
      <w:pPr>
        <w:rPr>
          <w:szCs w:val="22"/>
        </w:rPr>
      </w:pPr>
      <w:r w:rsidRPr="00DF49AE">
        <w:rPr>
          <w:szCs w:val="22"/>
        </w:rPr>
        <w:pict w14:anchorId="1AC6A63F">
          <v:rect id="_x0000_i16944" style="width:468pt;height:1.2pt" o:hralign="center" o:hrstd="t" o:hr="t" fillcolor="#a0a0a0" stroked="f"/>
        </w:pict>
      </w:r>
    </w:p>
    <w:p w14:paraId="0D47BAC0" w14:textId="77777777" w:rsidR="00A176F9" w:rsidRPr="00DF49AE" w:rsidRDefault="00A176F9" w:rsidP="00034765">
      <w:pPr>
        <w:rPr>
          <w:rFonts w:cs="Segoe UI Emoji"/>
          <w:b/>
          <w:bCs/>
          <w:szCs w:val="22"/>
        </w:rPr>
      </w:pPr>
    </w:p>
    <w:p w14:paraId="4BADBFFD" w14:textId="77777777" w:rsidR="00A176F9" w:rsidRPr="00DF49AE" w:rsidRDefault="00A176F9" w:rsidP="00034765">
      <w:pPr>
        <w:rPr>
          <w:rFonts w:cs="Segoe UI Emoji"/>
          <w:b/>
          <w:bCs/>
          <w:szCs w:val="22"/>
        </w:rPr>
      </w:pPr>
    </w:p>
    <w:p w14:paraId="37B288A8" w14:textId="77777777" w:rsidR="00A176F9" w:rsidRPr="00DF49AE" w:rsidRDefault="00A176F9" w:rsidP="00034765">
      <w:pPr>
        <w:rPr>
          <w:rFonts w:cs="Segoe UI Emoji"/>
          <w:b/>
          <w:bCs/>
          <w:szCs w:val="22"/>
        </w:rPr>
      </w:pPr>
    </w:p>
    <w:p w14:paraId="16ED856F" w14:textId="63AB24E0" w:rsidR="00034765" w:rsidRPr="00DF49AE" w:rsidRDefault="00034765" w:rsidP="00034765">
      <w:pPr>
        <w:rPr>
          <w:b/>
          <w:bCs/>
          <w:szCs w:val="22"/>
        </w:rPr>
      </w:pPr>
      <w:r w:rsidRPr="00DF49AE">
        <w:rPr>
          <w:rFonts w:ascii="Segoe UI Emoji" w:hAnsi="Segoe UI Emoji" w:cs="Segoe UI Emoji"/>
          <w:b/>
          <w:bCs/>
          <w:szCs w:val="22"/>
        </w:rPr>
        <w:lastRenderedPageBreak/>
        <w:t>🔹</w:t>
      </w:r>
      <w:r w:rsidRPr="00DF49AE">
        <w:rPr>
          <w:b/>
          <w:bCs/>
          <w:szCs w:val="22"/>
        </w:rPr>
        <w:t xml:space="preserve"> Advantages</w:t>
      </w:r>
    </w:p>
    <w:p w14:paraId="3124C00D" w14:textId="77777777" w:rsidR="00034765" w:rsidRPr="00DF49AE" w:rsidRDefault="00034765" w:rsidP="00034765">
      <w:pPr>
        <w:numPr>
          <w:ilvl w:val="0"/>
          <w:numId w:val="267"/>
        </w:numPr>
        <w:rPr>
          <w:szCs w:val="22"/>
        </w:rPr>
      </w:pPr>
      <w:r w:rsidRPr="00DF49AE">
        <w:rPr>
          <w:szCs w:val="22"/>
        </w:rPr>
        <w:t>Simple to use and manage</w:t>
      </w:r>
    </w:p>
    <w:p w14:paraId="69E88C8F" w14:textId="77777777" w:rsidR="00034765" w:rsidRPr="00DF49AE" w:rsidRDefault="00034765" w:rsidP="00034765">
      <w:pPr>
        <w:numPr>
          <w:ilvl w:val="0"/>
          <w:numId w:val="267"/>
        </w:numPr>
        <w:rPr>
          <w:szCs w:val="22"/>
        </w:rPr>
      </w:pPr>
      <w:r w:rsidRPr="00DF49AE">
        <w:rPr>
          <w:szCs w:val="22"/>
        </w:rPr>
        <w:t>Reliable and available</w:t>
      </w:r>
    </w:p>
    <w:p w14:paraId="196541FD" w14:textId="77777777" w:rsidR="00034765" w:rsidRPr="00DF49AE" w:rsidRDefault="00034765" w:rsidP="00034765">
      <w:pPr>
        <w:numPr>
          <w:ilvl w:val="0"/>
          <w:numId w:val="267"/>
        </w:numPr>
        <w:rPr>
          <w:szCs w:val="22"/>
        </w:rPr>
      </w:pPr>
      <w:r w:rsidRPr="00DF49AE">
        <w:rPr>
          <w:szCs w:val="22"/>
        </w:rPr>
        <w:t>Integration with other AWS services (like EC2, Lambda, CloudFront)</w:t>
      </w:r>
    </w:p>
    <w:p w14:paraId="0102B949" w14:textId="122D1BBF" w:rsidR="000E492A" w:rsidRPr="00DF49AE" w:rsidRDefault="00034765" w:rsidP="000E492A">
      <w:pPr>
        <w:numPr>
          <w:ilvl w:val="0"/>
          <w:numId w:val="267"/>
        </w:numPr>
        <w:rPr>
          <w:szCs w:val="22"/>
        </w:rPr>
      </w:pPr>
      <w:r w:rsidRPr="00DF49AE">
        <w:rPr>
          <w:szCs w:val="22"/>
        </w:rPr>
        <w:t>Cost-effective — pay only for what you use</w:t>
      </w:r>
    </w:p>
    <w:p w14:paraId="6B4AF902" w14:textId="5E619C2C" w:rsidR="000E492A" w:rsidRPr="00DF49AE" w:rsidRDefault="00A176F9" w:rsidP="000E492A">
      <w:pPr>
        <w:rPr>
          <w:b/>
          <w:bCs/>
          <w:szCs w:val="22"/>
        </w:rPr>
      </w:pPr>
      <w:r w:rsidRPr="00DF49AE">
        <w:rPr>
          <w:szCs w:val="22"/>
        </w:rPr>
        <w:pict w14:anchorId="1C972849">
          <v:rect id="_x0000_i17567" style="width:0;height:1.5pt" o:hralign="center" o:hrstd="t" o:hr="t" fillcolor="#a0a0a0" stroked="f"/>
        </w:pict>
      </w:r>
      <w:r w:rsidRPr="00DF49AE">
        <w:rPr>
          <w:rFonts w:cs="Segoe UI Emoji"/>
          <w:b/>
          <w:bCs/>
          <w:szCs w:val="22"/>
        </w:rPr>
        <w:br/>
      </w:r>
      <w:r w:rsidRPr="00DF49AE">
        <w:rPr>
          <w:rFonts w:cs="Segoe UI Emoji"/>
          <w:b/>
          <w:bCs/>
          <w:szCs w:val="22"/>
        </w:rPr>
        <w:br/>
      </w:r>
      <w:r w:rsidR="000E492A" w:rsidRPr="00DF49AE">
        <w:rPr>
          <w:rFonts w:ascii="Segoe UI Emoji" w:hAnsi="Segoe UI Emoji" w:cs="Segoe UI Emoji"/>
          <w:b/>
          <w:bCs/>
          <w:szCs w:val="22"/>
        </w:rPr>
        <w:t>🔹</w:t>
      </w:r>
      <w:r w:rsidR="000E492A" w:rsidRPr="00DF49AE">
        <w:rPr>
          <w:b/>
          <w:bCs/>
          <w:szCs w:val="22"/>
        </w:rPr>
        <w:t xml:space="preserve"> Key Concepts</w:t>
      </w:r>
      <w:r w:rsidR="001E51F1" w:rsidRPr="00DF49AE">
        <w:rPr>
          <w:b/>
          <w:bCs/>
          <w:szCs w:val="22"/>
        </w:rPr>
        <w:t xml:space="preserve"> or Core Components of S3</w:t>
      </w:r>
      <w:r w:rsidRPr="00DF49AE">
        <w:rPr>
          <w:b/>
          <w:bCs/>
          <w:szCs w:val="22"/>
        </w:rPr>
        <w:br/>
      </w:r>
    </w:p>
    <w:tbl>
      <w:tblPr>
        <w:tblW w:w="1088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55"/>
        <w:gridCol w:w="9931"/>
      </w:tblGrid>
      <w:tr w:rsidR="000E492A" w:rsidRPr="00DF49AE" w14:paraId="3D14E5E7" w14:textId="77777777" w:rsidTr="001E51F1">
        <w:trPr>
          <w:trHeight w:val="446"/>
          <w:tblHeader/>
          <w:tblCellSpacing w:w="15" w:type="dxa"/>
        </w:trPr>
        <w:tc>
          <w:tcPr>
            <w:tcW w:w="0" w:type="auto"/>
            <w:vAlign w:val="center"/>
            <w:hideMark/>
          </w:tcPr>
          <w:p w14:paraId="363FC0F5" w14:textId="77777777" w:rsidR="000E492A" w:rsidRPr="00DF49AE" w:rsidRDefault="000E492A" w:rsidP="000E492A">
            <w:pPr>
              <w:rPr>
                <w:b/>
                <w:bCs/>
                <w:szCs w:val="22"/>
              </w:rPr>
            </w:pPr>
            <w:r w:rsidRPr="00DF49AE">
              <w:rPr>
                <w:b/>
                <w:bCs/>
                <w:szCs w:val="22"/>
              </w:rPr>
              <w:t>Concept</w:t>
            </w:r>
          </w:p>
        </w:tc>
        <w:tc>
          <w:tcPr>
            <w:tcW w:w="0" w:type="auto"/>
            <w:vAlign w:val="center"/>
            <w:hideMark/>
          </w:tcPr>
          <w:p w14:paraId="46DA3AF7" w14:textId="77777777" w:rsidR="000E492A" w:rsidRPr="00DF49AE" w:rsidRDefault="000E492A" w:rsidP="000E492A">
            <w:pPr>
              <w:rPr>
                <w:b/>
                <w:bCs/>
                <w:szCs w:val="22"/>
              </w:rPr>
            </w:pPr>
            <w:r w:rsidRPr="00DF49AE">
              <w:rPr>
                <w:b/>
                <w:bCs/>
                <w:szCs w:val="22"/>
              </w:rPr>
              <w:t>Description</w:t>
            </w:r>
          </w:p>
        </w:tc>
      </w:tr>
      <w:tr w:rsidR="000E492A" w:rsidRPr="00DF49AE" w14:paraId="06A18F4C" w14:textId="77777777" w:rsidTr="001E51F1">
        <w:trPr>
          <w:trHeight w:val="434"/>
          <w:tblCellSpacing w:w="15" w:type="dxa"/>
        </w:trPr>
        <w:tc>
          <w:tcPr>
            <w:tcW w:w="0" w:type="auto"/>
            <w:vAlign w:val="center"/>
            <w:hideMark/>
          </w:tcPr>
          <w:p w14:paraId="65C4B664" w14:textId="77777777" w:rsidR="000E492A" w:rsidRPr="00DF49AE" w:rsidRDefault="000E492A" w:rsidP="000E492A">
            <w:pPr>
              <w:rPr>
                <w:szCs w:val="22"/>
              </w:rPr>
            </w:pPr>
            <w:r w:rsidRPr="00DF49AE">
              <w:rPr>
                <w:b/>
                <w:bCs/>
                <w:szCs w:val="22"/>
              </w:rPr>
              <w:t>Bucket</w:t>
            </w:r>
          </w:p>
        </w:tc>
        <w:tc>
          <w:tcPr>
            <w:tcW w:w="0" w:type="auto"/>
            <w:vAlign w:val="center"/>
            <w:hideMark/>
          </w:tcPr>
          <w:p w14:paraId="4696149C" w14:textId="25C4D05C" w:rsidR="000E492A" w:rsidRPr="00DF49AE" w:rsidRDefault="001E51F1" w:rsidP="000E492A">
            <w:pPr>
              <w:rPr>
                <w:szCs w:val="22"/>
              </w:rPr>
            </w:pPr>
            <w:r w:rsidRPr="00DF49AE">
              <w:rPr>
                <w:szCs w:val="22"/>
              </w:rPr>
              <w:t>A container to store data (like a folder). Must have a unique name globally.</w:t>
            </w:r>
            <w:r w:rsidRPr="00DF49AE">
              <w:rPr>
                <w:szCs w:val="22"/>
              </w:rPr>
              <w:br/>
            </w:r>
            <w:r w:rsidR="000E492A" w:rsidRPr="00DF49AE">
              <w:rPr>
                <w:szCs w:val="22"/>
              </w:rPr>
              <w:t xml:space="preserve">A container where your files (called </w:t>
            </w:r>
            <w:r w:rsidR="000E492A" w:rsidRPr="00DF49AE">
              <w:rPr>
                <w:i/>
                <w:iCs/>
                <w:szCs w:val="22"/>
              </w:rPr>
              <w:t>objects</w:t>
            </w:r>
            <w:r w:rsidR="000E492A" w:rsidRPr="00DF49AE">
              <w:rPr>
                <w:szCs w:val="22"/>
              </w:rPr>
              <w:t xml:space="preserve">) are stored. Buckets must have a </w:t>
            </w:r>
            <w:r w:rsidR="000E492A" w:rsidRPr="00DF49AE">
              <w:rPr>
                <w:b/>
                <w:bCs/>
                <w:szCs w:val="22"/>
              </w:rPr>
              <w:t>globally unique name</w:t>
            </w:r>
            <w:r w:rsidR="000E492A" w:rsidRPr="00DF49AE">
              <w:rPr>
                <w:szCs w:val="22"/>
              </w:rPr>
              <w:t>.</w:t>
            </w:r>
          </w:p>
        </w:tc>
      </w:tr>
      <w:tr w:rsidR="000E492A" w:rsidRPr="00DF49AE" w14:paraId="6EEA39A7" w14:textId="77777777" w:rsidTr="001E51F1">
        <w:trPr>
          <w:trHeight w:val="446"/>
          <w:tblCellSpacing w:w="15" w:type="dxa"/>
        </w:trPr>
        <w:tc>
          <w:tcPr>
            <w:tcW w:w="0" w:type="auto"/>
            <w:vAlign w:val="center"/>
            <w:hideMark/>
          </w:tcPr>
          <w:p w14:paraId="7F031C4A" w14:textId="77777777" w:rsidR="000E492A" w:rsidRPr="00DF49AE" w:rsidRDefault="000E492A" w:rsidP="000E492A">
            <w:pPr>
              <w:rPr>
                <w:szCs w:val="22"/>
              </w:rPr>
            </w:pPr>
            <w:r w:rsidRPr="00DF49AE">
              <w:rPr>
                <w:b/>
                <w:bCs/>
                <w:szCs w:val="22"/>
              </w:rPr>
              <w:t>Object</w:t>
            </w:r>
          </w:p>
        </w:tc>
        <w:tc>
          <w:tcPr>
            <w:tcW w:w="0" w:type="auto"/>
            <w:vAlign w:val="center"/>
            <w:hideMark/>
          </w:tcPr>
          <w:p w14:paraId="3561403D" w14:textId="26181EB7" w:rsidR="000E492A" w:rsidRPr="00DF49AE" w:rsidRDefault="001E51F1" w:rsidP="000E492A">
            <w:pPr>
              <w:rPr>
                <w:szCs w:val="22"/>
              </w:rPr>
            </w:pPr>
            <w:r w:rsidRPr="00DF49AE">
              <w:rPr>
                <w:szCs w:val="22"/>
              </w:rPr>
              <w:t>The actual file/data you upload (image, PDF, CSV, etc.). Each object includes data + metadata.</w:t>
            </w:r>
            <w:r w:rsidRPr="00DF49AE">
              <w:rPr>
                <w:szCs w:val="22"/>
              </w:rPr>
              <w:br/>
            </w:r>
            <w:r w:rsidR="000E492A" w:rsidRPr="00DF49AE">
              <w:rPr>
                <w:szCs w:val="22"/>
              </w:rPr>
              <w:t>A single file + metadata. For example, a .jpg file and info like upload date, permissions.</w:t>
            </w:r>
          </w:p>
        </w:tc>
      </w:tr>
      <w:tr w:rsidR="000E492A" w:rsidRPr="00DF49AE" w14:paraId="5BE645D7" w14:textId="77777777" w:rsidTr="001E51F1">
        <w:trPr>
          <w:trHeight w:val="434"/>
          <w:tblCellSpacing w:w="15" w:type="dxa"/>
        </w:trPr>
        <w:tc>
          <w:tcPr>
            <w:tcW w:w="0" w:type="auto"/>
            <w:vAlign w:val="center"/>
            <w:hideMark/>
          </w:tcPr>
          <w:p w14:paraId="2AB29F2D" w14:textId="77777777" w:rsidR="000E492A" w:rsidRPr="00DF49AE" w:rsidRDefault="000E492A" w:rsidP="000E492A">
            <w:pPr>
              <w:rPr>
                <w:szCs w:val="22"/>
              </w:rPr>
            </w:pPr>
            <w:r w:rsidRPr="00DF49AE">
              <w:rPr>
                <w:b/>
                <w:bCs/>
                <w:szCs w:val="22"/>
              </w:rPr>
              <w:t>Key</w:t>
            </w:r>
          </w:p>
        </w:tc>
        <w:tc>
          <w:tcPr>
            <w:tcW w:w="0" w:type="auto"/>
            <w:vAlign w:val="center"/>
            <w:hideMark/>
          </w:tcPr>
          <w:p w14:paraId="21913D38" w14:textId="6443F98C" w:rsidR="000E492A" w:rsidRPr="00DF49AE" w:rsidRDefault="001E51F1" w:rsidP="000E492A">
            <w:pPr>
              <w:rPr>
                <w:szCs w:val="22"/>
              </w:rPr>
            </w:pPr>
            <w:r w:rsidRPr="00DF49AE">
              <w:rPr>
                <w:szCs w:val="22"/>
              </w:rPr>
              <w:t>The unique name assigned to each object in the bucket. (Like a filename or path.)</w:t>
            </w:r>
            <w:r w:rsidRPr="00DF49AE">
              <w:rPr>
                <w:szCs w:val="22"/>
              </w:rPr>
              <w:br/>
            </w:r>
            <w:r w:rsidR="000E492A" w:rsidRPr="00DF49AE">
              <w:rPr>
                <w:szCs w:val="22"/>
              </w:rPr>
              <w:t>The unique name used to identify an object within a bucket. (Like a file name).</w:t>
            </w:r>
          </w:p>
        </w:tc>
      </w:tr>
      <w:tr w:rsidR="000E492A" w:rsidRPr="00DF49AE" w14:paraId="265F8D4A" w14:textId="77777777" w:rsidTr="001E51F1">
        <w:trPr>
          <w:trHeight w:val="446"/>
          <w:tblCellSpacing w:w="15" w:type="dxa"/>
        </w:trPr>
        <w:tc>
          <w:tcPr>
            <w:tcW w:w="0" w:type="auto"/>
            <w:vAlign w:val="center"/>
            <w:hideMark/>
          </w:tcPr>
          <w:p w14:paraId="2C12214C" w14:textId="77777777" w:rsidR="000E492A" w:rsidRPr="00DF49AE" w:rsidRDefault="000E492A" w:rsidP="000E492A">
            <w:pPr>
              <w:rPr>
                <w:szCs w:val="22"/>
              </w:rPr>
            </w:pPr>
            <w:r w:rsidRPr="00DF49AE">
              <w:rPr>
                <w:b/>
                <w:bCs/>
                <w:szCs w:val="22"/>
              </w:rPr>
              <w:t>Region</w:t>
            </w:r>
          </w:p>
        </w:tc>
        <w:tc>
          <w:tcPr>
            <w:tcW w:w="0" w:type="auto"/>
            <w:vAlign w:val="center"/>
            <w:hideMark/>
          </w:tcPr>
          <w:p w14:paraId="4E94326E" w14:textId="15ACB4D7" w:rsidR="000E492A" w:rsidRPr="00DF49AE" w:rsidRDefault="000E492A" w:rsidP="000E492A">
            <w:pPr>
              <w:rPr>
                <w:szCs w:val="22"/>
              </w:rPr>
            </w:pPr>
            <w:r w:rsidRPr="00DF49AE">
              <w:rPr>
                <w:szCs w:val="22"/>
              </w:rPr>
              <w:t>Buckets are region-specific. Choose a region close to your users to reduce latency.</w:t>
            </w:r>
            <w:r w:rsidR="001E51F1" w:rsidRPr="00DF49AE">
              <w:rPr>
                <w:szCs w:val="22"/>
              </w:rPr>
              <w:br/>
              <w:t>The AWS region where the bucket resides (e.g., us-east-1). Choose it based on proximity to users or legal needs.</w:t>
            </w:r>
          </w:p>
        </w:tc>
      </w:tr>
      <w:tr w:rsidR="001E51F1" w:rsidRPr="00DF49AE" w14:paraId="5C806DF8" w14:textId="77777777" w:rsidTr="001E51F1">
        <w:trPr>
          <w:trHeight w:val="446"/>
          <w:tblCellSpacing w:w="15" w:type="dxa"/>
        </w:trPr>
        <w:tc>
          <w:tcPr>
            <w:tcW w:w="0" w:type="auto"/>
            <w:vAlign w:val="center"/>
          </w:tcPr>
          <w:p w14:paraId="38E7E766" w14:textId="2254E4FA" w:rsidR="001E51F1" w:rsidRPr="00DF49AE" w:rsidRDefault="001E51F1" w:rsidP="000E492A">
            <w:pPr>
              <w:rPr>
                <w:b/>
                <w:bCs/>
                <w:szCs w:val="22"/>
              </w:rPr>
            </w:pPr>
            <w:r w:rsidRPr="00DF49AE">
              <w:rPr>
                <w:b/>
                <w:bCs/>
                <w:szCs w:val="22"/>
              </w:rPr>
              <w:t>Prefix</w:t>
            </w:r>
          </w:p>
        </w:tc>
        <w:tc>
          <w:tcPr>
            <w:tcW w:w="0" w:type="auto"/>
            <w:vAlign w:val="center"/>
          </w:tcPr>
          <w:p w14:paraId="33A50368" w14:textId="155D002F" w:rsidR="001E51F1" w:rsidRPr="00DF49AE" w:rsidRDefault="001E51F1" w:rsidP="000E492A">
            <w:pPr>
              <w:rPr>
                <w:szCs w:val="22"/>
              </w:rPr>
            </w:pPr>
            <w:r w:rsidRPr="00DF49AE">
              <w:rPr>
                <w:szCs w:val="22"/>
              </w:rPr>
              <w:t>A folder-like structure created by naming convention (e.g., photos/2024/image.jpg).</w:t>
            </w:r>
          </w:p>
        </w:tc>
      </w:tr>
    </w:tbl>
    <w:p w14:paraId="66641032" w14:textId="2FA44934" w:rsidR="00A176F9" w:rsidRPr="00DF49AE" w:rsidRDefault="00A176F9" w:rsidP="000E492A">
      <w:pPr>
        <w:rPr>
          <w:szCs w:val="22"/>
        </w:rPr>
      </w:pPr>
      <w:r w:rsidRPr="00DF49AE">
        <w:rPr>
          <w:szCs w:val="22"/>
        </w:rPr>
        <w:pict w14:anchorId="27CE47C6">
          <v:rect id="_x0000_i17568" style="width:0;height:1.5pt" o:hralign="center" o:hrstd="t" o:hr="t" fillcolor="#a0a0a0" stroked="f"/>
        </w:pict>
      </w:r>
    </w:p>
    <w:p w14:paraId="5D573F0E" w14:textId="77777777" w:rsidR="00AA3DE6" w:rsidRPr="00DF49AE" w:rsidRDefault="00AA3DE6" w:rsidP="00AA3DE6">
      <w:pPr>
        <w:spacing w:before="100" w:beforeAutospacing="1" w:after="100" w:afterAutospacing="1" w:line="240" w:lineRule="auto"/>
        <w:outlineLvl w:val="2"/>
        <w:rPr>
          <w:rFonts w:eastAsia="Times New Roman" w:cs="Times New Roman"/>
          <w:b/>
          <w:bCs/>
          <w:kern w:val="0"/>
          <w:szCs w:val="22"/>
          <w14:ligatures w14:val="none"/>
        </w:rPr>
      </w:pPr>
      <w:r w:rsidRPr="00DF49AE">
        <w:rPr>
          <w:rFonts w:ascii="Segoe UI Emoji" w:eastAsia="Times New Roman" w:hAnsi="Segoe UI Emoji" w:cs="Segoe UI Emoji"/>
          <w:b/>
          <w:bCs/>
          <w:kern w:val="0"/>
          <w:szCs w:val="22"/>
          <w14:ligatures w14:val="none"/>
        </w:rPr>
        <w:t>🪣</w:t>
      </w:r>
      <w:r w:rsidRPr="00DF49AE">
        <w:rPr>
          <w:rFonts w:eastAsia="Times New Roman" w:cs="Times New Roman"/>
          <w:b/>
          <w:bCs/>
          <w:kern w:val="0"/>
          <w:szCs w:val="22"/>
          <w14:ligatures w14:val="none"/>
        </w:rPr>
        <w:t xml:space="preserve"> S3 - Buckets</w:t>
      </w:r>
    </w:p>
    <w:p w14:paraId="6942D183" w14:textId="508019BD" w:rsidR="001E51F1" w:rsidRPr="00DF49AE" w:rsidRDefault="00AA3DE6" w:rsidP="00AA3DE6">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Think of a </w:t>
      </w:r>
      <w:r w:rsidRPr="00DF49AE">
        <w:rPr>
          <w:rFonts w:eastAsia="Times New Roman" w:cs="Times New Roman"/>
          <w:b/>
          <w:bCs/>
          <w:kern w:val="0"/>
          <w:szCs w:val="22"/>
          <w14:ligatures w14:val="none"/>
        </w:rPr>
        <w:t>bucket</w:t>
      </w:r>
      <w:r w:rsidRPr="00DF49AE">
        <w:rPr>
          <w:rFonts w:eastAsia="Times New Roman" w:cs="Times New Roman"/>
          <w:kern w:val="0"/>
          <w:szCs w:val="22"/>
          <w14:ligatures w14:val="none"/>
        </w:rPr>
        <w:t xml:space="preserve"> like a folder in the cloud.</w:t>
      </w:r>
      <w:r w:rsidRPr="00DF49AE">
        <w:rPr>
          <w:rFonts w:eastAsia="Times New Roman" w:cs="Times New Roman"/>
          <w:kern w:val="0"/>
          <w:szCs w:val="22"/>
          <w14:ligatures w14:val="none"/>
        </w:rPr>
        <w:br/>
      </w:r>
      <w:r w:rsidRPr="00DF49AE">
        <w:rPr>
          <w:rFonts w:ascii="Segoe UI Emoji" w:eastAsia="Times New Roman" w:hAnsi="Segoe UI Emoji" w:cs="Segoe UI Emoji"/>
          <w:kern w:val="0"/>
          <w:szCs w:val="22"/>
          <w14:ligatures w14:val="none"/>
        </w:rPr>
        <w:t>📌</w:t>
      </w:r>
      <w:r w:rsidRPr="00DF49AE">
        <w:rPr>
          <w:rFonts w:eastAsia="Times New Roman" w:cs="Times New Roman"/>
          <w:kern w:val="0"/>
          <w:szCs w:val="22"/>
          <w14:ligatures w14:val="none"/>
        </w:rPr>
        <w:t xml:space="preserve"> </w:t>
      </w:r>
      <w:r w:rsidRPr="00DF49AE">
        <w:rPr>
          <w:rFonts w:eastAsia="Times New Roman" w:cs="Times New Roman"/>
          <w:i/>
          <w:iCs/>
          <w:kern w:val="0"/>
          <w:szCs w:val="22"/>
          <w14:ligatures w14:val="none"/>
        </w:rPr>
        <w:t>Example</w:t>
      </w:r>
      <w:r w:rsidRPr="00DF49AE">
        <w:rPr>
          <w:rFonts w:eastAsia="Times New Roman" w:cs="Times New Roman"/>
          <w:kern w:val="0"/>
          <w:szCs w:val="22"/>
          <w14:ligatures w14:val="none"/>
        </w:rPr>
        <w:t xml:space="preserve">: You create a bucket called </w:t>
      </w:r>
      <w:r w:rsidRPr="00DF49AE">
        <w:rPr>
          <w:rFonts w:eastAsia="Times New Roman" w:cs="Courier New"/>
          <w:kern w:val="0"/>
          <w:szCs w:val="22"/>
          <w14:ligatures w14:val="none"/>
        </w:rPr>
        <w:t>my-photo-bucket</w:t>
      </w:r>
      <w:r w:rsidRPr="00DF49AE">
        <w:rPr>
          <w:rFonts w:eastAsia="Times New Roman" w:cs="Times New Roman"/>
          <w:kern w:val="0"/>
          <w:szCs w:val="22"/>
          <w14:ligatures w14:val="none"/>
        </w:rPr>
        <w:t xml:space="preserve"> to store your vacation photos.</w:t>
      </w:r>
    </w:p>
    <w:p w14:paraId="0B0EF32E" w14:textId="43CBA992" w:rsidR="00AA3DE6" w:rsidRPr="00DF49AE" w:rsidRDefault="00AA3DE6" w:rsidP="00AA3DE6">
      <w:pPr>
        <w:pStyle w:val="ListParagraph"/>
        <w:numPr>
          <w:ilvl w:val="0"/>
          <w:numId w:val="262"/>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A </w:t>
      </w:r>
      <w:r w:rsidRPr="00DF49AE">
        <w:rPr>
          <w:rFonts w:eastAsia="Times New Roman" w:cs="Times New Roman"/>
          <w:b/>
          <w:bCs/>
          <w:kern w:val="0"/>
          <w:szCs w:val="22"/>
          <w14:ligatures w14:val="none"/>
        </w:rPr>
        <w:t>bucket</w:t>
      </w:r>
      <w:r w:rsidRPr="00DF49AE">
        <w:rPr>
          <w:rFonts w:eastAsia="Times New Roman" w:cs="Times New Roman"/>
          <w:kern w:val="0"/>
          <w:szCs w:val="22"/>
          <w14:ligatures w14:val="none"/>
        </w:rPr>
        <w:t xml:space="preserve"> is like a folder where you store your data (called "objects").</w:t>
      </w:r>
    </w:p>
    <w:p w14:paraId="5793F357" w14:textId="134C2701" w:rsidR="00AA3DE6" w:rsidRPr="00DF49AE" w:rsidRDefault="00AA3DE6" w:rsidP="00AA3DE6">
      <w:pPr>
        <w:pStyle w:val="ListParagraph"/>
        <w:numPr>
          <w:ilvl w:val="0"/>
          <w:numId w:val="262"/>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You must create a bucket before uploading files.</w:t>
      </w:r>
    </w:p>
    <w:p w14:paraId="61EB4352" w14:textId="75F4BBCA" w:rsidR="00AA3DE6" w:rsidRPr="00DF49AE" w:rsidRDefault="00AA3DE6" w:rsidP="00AA3DE6">
      <w:pPr>
        <w:pStyle w:val="ListParagraph"/>
        <w:numPr>
          <w:ilvl w:val="0"/>
          <w:numId w:val="262"/>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Each bucket name must be </w:t>
      </w:r>
      <w:r w:rsidRPr="00DF49AE">
        <w:rPr>
          <w:rFonts w:eastAsia="Times New Roman" w:cs="Times New Roman"/>
          <w:b/>
          <w:bCs/>
          <w:kern w:val="0"/>
          <w:szCs w:val="22"/>
          <w14:ligatures w14:val="none"/>
        </w:rPr>
        <w:t>globally unique</w:t>
      </w:r>
      <w:r w:rsidRPr="00DF49AE">
        <w:rPr>
          <w:rFonts w:eastAsia="Times New Roman" w:cs="Times New Roman"/>
          <w:kern w:val="0"/>
          <w:szCs w:val="22"/>
          <w14:ligatures w14:val="none"/>
        </w:rPr>
        <w:t>.</w:t>
      </w:r>
    </w:p>
    <w:p w14:paraId="31AE2395" w14:textId="65538B96" w:rsidR="00AA3DE6" w:rsidRPr="00DF49AE" w:rsidRDefault="00AA3DE6" w:rsidP="00034765">
      <w:pPr>
        <w:pStyle w:val="ListParagraph"/>
        <w:numPr>
          <w:ilvl w:val="0"/>
          <w:numId w:val="262"/>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Buckets cannot be renamed after creation.</w:t>
      </w:r>
    </w:p>
    <w:p w14:paraId="5A963A62" w14:textId="656D3C4F" w:rsidR="00AA3DE6" w:rsidRPr="00DF49AE" w:rsidRDefault="00000000" w:rsidP="00AA3DE6">
      <w:pPr>
        <w:spacing w:before="100" w:beforeAutospacing="1" w:after="100" w:afterAutospacing="1" w:line="240" w:lineRule="auto"/>
        <w:outlineLvl w:val="2"/>
        <w:rPr>
          <w:rFonts w:eastAsia="Times New Roman" w:cs="Times New Roman"/>
          <w:b/>
          <w:bCs/>
          <w:kern w:val="0"/>
          <w:szCs w:val="22"/>
          <w14:ligatures w14:val="none"/>
        </w:rPr>
      </w:pPr>
      <w:r w:rsidRPr="00DF49AE">
        <w:rPr>
          <w:rFonts w:eastAsia="Times New Roman" w:cs="Times New Roman"/>
          <w:kern w:val="0"/>
          <w:szCs w:val="22"/>
          <w14:ligatures w14:val="none"/>
        </w:rPr>
        <w:pict w14:anchorId="4276DF9C">
          <v:rect id="_x0000_i16945" style="width:0;height:1.5pt" o:hralign="center" o:hrstd="t" o:hr="t" fillcolor="#a0a0a0" stroked="f"/>
        </w:pict>
      </w:r>
      <w:r w:rsidR="00034765" w:rsidRPr="00DF49AE">
        <w:rPr>
          <w:rFonts w:eastAsia="Times New Roman" w:cs="Segoe UI Emoji"/>
          <w:b/>
          <w:bCs/>
          <w:kern w:val="0"/>
          <w:szCs w:val="22"/>
          <w14:ligatures w14:val="none"/>
        </w:rPr>
        <w:br/>
      </w:r>
      <w:r w:rsidR="00AA3DE6" w:rsidRPr="00DF49AE">
        <w:rPr>
          <w:rFonts w:ascii="Segoe UI Emoji" w:eastAsia="Times New Roman" w:hAnsi="Segoe UI Emoji" w:cs="Segoe UI Emoji"/>
          <w:b/>
          <w:bCs/>
          <w:kern w:val="0"/>
          <w:szCs w:val="22"/>
          <w14:ligatures w14:val="none"/>
        </w:rPr>
        <w:t>🌍</w:t>
      </w:r>
      <w:r w:rsidR="00AA3DE6" w:rsidRPr="00DF49AE">
        <w:rPr>
          <w:rFonts w:eastAsia="Times New Roman" w:cs="Times New Roman"/>
          <w:b/>
          <w:bCs/>
          <w:kern w:val="0"/>
          <w:szCs w:val="22"/>
          <w14:ligatures w14:val="none"/>
        </w:rPr>
        <w:t xml:space="preserve"> S3 - Regions</w:t>
      </w:r>
    </w:p>
    <w:p w14:paraId="504AA1A9" w14:textId="77777777" w:rsidR="00AA3DE6" w:rsidRPr="00DF49AE" w:rsidRDefault="00AA3DE6" w:rsidP="00AA3DE6">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A </w:t>
      </w:r>
      <w:r w:rsidRPr="00DF49AE">
        <w:rPr>
          <w:rFonts w:eastAsia="Times New Roman" w:cs="Times New Roman"/>
          <w:b/>
          <w:bCs/>
          <w:kern w:val="0"/>
          <w:szCs w:val="22"/>
          <w14:ligatures w14:val="none"/>
        </w:rPr>
        <w:t>Region</w:t>
      </w:r>
      <w:r w:rsidRPr="00DF49AE">
        <w:rPr>
          <w:rFonts w:eastAsia="Times New Roman" w:cs="Times New Roman"/>
          <w:kern w:val="0"/>
          <w:szCs w:val="22"/>
          <w14:ligatures w14:val="none"/>
        </w:rPr>
        <w:t xml:space="preserve"> is where your data is physically stored.</w:t>
      </w:r>
      <w:r w:rsidRPr="00DF49AE">
        <w:rPr>
          <w:rFonts w:eastAsia="Times New Roman" w:cs="Times New Roman"/>
          <w:kern w:val="0"/>
          <w:szCs w:val="22"/>
          <w14:ligatures w14:val="none"/>
        </w:rPr>
        <w:br/>
      </w:r>
      <w:r w:rsidRPr="00DF49AE">
        <w:rPr>
          <w:rFonts w:ascii="Segoe UI Emoji" w:eastAsia="Times New Roman" w:hAnsi="Segoe UI Emoji" w:cs="Segoe UI Emoji"/>
          <w:kern w:val="0"/>
          <w:szCs w:val="22"/>
          <w14:ligatures w14:val="none"/>
        </w:rPr>
        <w:t>📌</w:t>
      </w:r>
      <w:r w:rsidRPr="00DF49AE">
        <w:rPr>
          <w:rFonts w:eastAsia="Times New Roman" w:cs="Times New Roman"/>
          <w:kern w:val="0"/>
          <w:szCs w:val="22"/>
          <w14:ligatures w14:val="none"/>
        </w:rPr>
        <w:t xml:space="preserve"> </w:t>
      </w:r>
      <w:r w:rsidRPr="00DF49AE">
        <w:rPr>
          <w:rFonts w:eastAsia="Times New Roman" w:cs="Times New Roman"/>
          <w:i/>
          <w:iCs/>
          <w:kern w:val="0"/>
          <w:szCs w:val="22"/>
          <w14:ligatures w14:val="none"/>
        </w:rPr>
        <w:t>Example</w:t>
      </w:r>
      <w:r w:rsidRPr="00DF49AE">
        <w:rPr>
          <w:rFonts w:eastAsia="Times New Roman" w:cs="Times New Roman"/>
          <w:kern w:val="0"/>
          <w:szCs w:val="22"/>
          <w14:ligatures w14:val="none"/>
        </w:rPr>
        <w:t xml:space="preserve">: You choose </w:t>
      </w:r>
      <w:r w:rsidRPr="00DF49AE">
        <w:rPr>
          <w:rFonts w:eastAsia="Times New Roman" w:cs="Times New Roman"/>
          <w:b/>
          <w:bCs/>
          <w:kern w:val="0"/>
          <w:szCs w:val="22"/>
          <w14:ligatures w14:val="none"/>
        </w:rPr>
        <w:t>Mumbai (ap-south-1)</w:t>
      </w:r>
      <w:r w:rsidRPr="00DF49AE">
        <w:rPr>
          <w:rFonts w:eastAsia="Times New Roman" w:cs="Times New Roman"/>
          <w:kern w:val="0"/>
          <w:szCs w:val="22"/>
          <w14:ligatures w14:val="none"/>
        </w:rPr>
        <w:t xml:space="preserve"> so users in India can download files faster.</w:t>
      </w:r>
    </w:p>
    <w:p w14:paraId="77739BFD" w14:textId="1EC1E2E7" w:rsidR="00AA3DE6" w:rsidRPr="00DF49AE" w:rsidRDefault="00AA3DE6" w:rsidP="00AA3DE6">
      <w:pPr>
        <w:pStyle w:val="ListParagraph"/>
        <w:numPr>
          <w:ilvl w:val="0"/>
          <w:numId w:val="262"/>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You choose a </w:t>
      </w:r>
      <w:r w:rsidRPr="00DF49AE">
        <w:rPr>
          <w:rFonts w:eastAsia="Times New Roman" w:cs="Times New Roman"/>
          <w:b/>
          <w:bCs/>
          <w:kern w:val="0"/>
          <w:szCs w:val="22"/>
          <w14:ligatures w14:val="none"/>
        </w:rPr>
        <w:t>Region</w:t>
      </w:r>
      <w:r w:rsidRPr="00DF49AE">
        <w:rPr>
          <w:rFonts w:eastAsia="Times New Roman" w:cs="Times New Roman"/>
          <w:kern w:val="0"/>
          <w:szCs w:val="22"/>
          <w14:ligatures w14:val="none"/>
        </w:rPr>
        <w:t xml:space="preserve"> (e.g., us-east-1, ap-south-1) when creating a bucket.</w:t>
      </w:r>
    </w:p>
    <w:p w14:paraId="2934325F" w14:textId="230C0BFD" w:rsidR="00AA3DE6" w:rsidRPr="00DF49AE" w:rsidRDefault="00AA3DE6" w:rsidP="00AA3DE6">
      <w:pPr>
        <w:pStyle w:val="ListParagraph"/>
        <w:numPr>
          <w:ilvl w:val="0"/>
          <w:numId w:val="262"/>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Data is stored </w:t>
      </w:r>
      <w:r w:rsidRPr="00DF49AE">
        <w:rPr>
          <w:rFonts w:eastAsia="Times New Roman" w:cs="Times New Roman"/>
          <w:b/>
          <w:bCs/>
          <w:kern w:val="0"/>
          <w:szCs w:val="22"/>
          <w14:ligatures w14:val="none"/>
        </w:rPr>
        <w:t>in that Region</w:t>
      </w:r>
      <w:r w:rsidRPr="00DF49AE">
        <w:rPr>
          <w:rFonts w:eastAsia="Times New Roman" w:cs="Times New Roman"/>
          <w:kern w:val="0"/>
          <w:szCs w:val="22"/>
          <w14:ligatures w14:val="none"/>
        </w:rPr>
        <w:t xml:space="preserve"> unless replicated.</w:t>
      </w:r>
    </w:p>
    <w:p w14:paraId="527D2AEC" w14:textId="2F2F962A" w:rsidR="00AA3DE6" w:rsidRPr="00DF49AE" w:rsidRDefault="00AA3DE6" w:rsidP="00AA3DE6">
      <w:pPr>
        <w:pStyle w:val="ListParagraph"/>
        <w:numPr>
          <w:ilvl w:val="0"/>
          <w:numId w:val="262"/>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Choose the Region closest to your users for </w:t>
      </w:r>
      <w:r w:rsidRPr="00DF49AE">
        <w:rPr>
          <w:rFonts w:eastAsia="Times New Roman" w:cs="Times New Roman"/>
          <w:b/>
          <w:bCs/>
          <w:kern w:val="0"/>
          <w:szCs w:val="22"/>
          <w14:ligatures w14:val="none"/>
        </w:rPr>
        <w:t>faster access</w:t>
      </w:r>
      <w:r w:rsidRPr="00DF49AE">
        <w:rPr>
          <w:rFonts w:eastAsia="Times New Roman" w:cs="Times New Roman"/>
          <w:kern w:val="0"/>
          <w:szCs w:val="22"/>
          <w14:ligatures w14:val="none"/>
        </w:rPr>
        <w:t xml:space="preserve"> and </w:t>
      </w:r>
      <w:r w:rsidRPr="00DF49AE">
        <w:rPr>
          <w:rFonts w:eastAsia="Times New Roman" w:cs="Times New Roman"/>
          <w:b/>
          <w:bCs/>
          <w:kern w:val="0"/>
          <w:szCs w:val="22"/>
          <w14:ligatures w14:val="none"/>
        </w:rPr>
        <w:t>lower cost</w:t>
      </w:r>
      <w:r w:rsidRPr="00DF49AE">
        <w:rPr>
          <w:rFonts w:eastAsia="Times New Roman" w:cs="Times New Roman"/>
          <w:kern w:val="0"/>
          <w:szCs w:val="22"/>
          <w14:ligatures w14:val="none"/>
        </w:rPr>
        <w:t>.</w:t>
      </w:r>
    </w:p>
    <w:p w14:paraId="5A9FBB80" w14:textId="76AD5728" w:rsidR="00AA3DE6" w:rsidRPr="00DF49AE" w:rsidRDefault="00000000" w:rsidP="00AA3DE6">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lastRenderedPageBreak/>
        <w:pict w14:anchorId="1B99DB15">
          <v:rect id="_x0000_i17572" style="width:0;height:1.5pt" o:hralign="center" o:hrstd="t" o:hr="t" fillcolor="#a0a0a0" stroked="f"/>
        </w:pict>
      </w:r>
    </w:p>
    <w:p w14:paraId="3CE9056D" w14:textId="77777777" w:rsidR="00AA3DE6" w:rsidRPr="00DF49AE" w:rsidRDefault="00AA3DE6" w:rsidP="00AA3DE6">
      <w:pPr>
        <w:spacing w:before="100" w:beforeAutospacing="1" w:after="100" w:afterAutospacing="1" w:line="240" w:lineRule="auto"/>
        <w:outlineLvl w:val="2"/>
        <w:rPr>
          <w:rFonts w:eastAsia="Times New Roman" w:cs="Times New Roman"/>
          <w:b/>
          <w:bCs/>
          <w:kern w:val="0"/>
          <w:szCs w:val="22"/>
          <w14:ligatures w14:val="none"/>
        </w:rPr>
      </w:pPr>
      <w:r w:rsidRPr="00DF49AE">
        <w:rPr>
          <w:rFonts w:ascii="Segoe UI Emoji" w:eastAsia="Times New Roman" w:hAnsi="Segoe UI Emoji" w:cs="Segoe UI Emoji"/>
          <w:b/>
          <w:bCs/>
          <w:kern w:val="0"/>
          <w:szCs w:val="22"/>
          <w14:ligatures w14:val="none"/>
        </w:rPr>
        <w:t>📄</w:t>
      </w:r>
      <w:r w:rsidRPr="00DF49AE">
        <w:rPr>
          <w:rFonts w:eastAsia="Times New Roman" w:cs="Times New Roman"/>
          <w:b/>
          <w:bCs/>
          <w:kern w:val="0"/>
          <w:szCs w:val="22"/>
          <w14:ligatures w14:val="none"/>
        </w:rPr>
        <w:t xml:space="preserve"> S3 - Objects</w:t>
      </w:r>
    </w:p>
    <w:p w14:paraId="0AAF62D3" w14:textId="7300D9C7" w:rsidR="002E5380" w:rsidRPr="00DF49AE" w:rsidRDefault="00AA3DE6" w:rsidP="00AA3DE6">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An </w:t>
      </w:r>
      <w:r w:rsidRPr="00DF49AE">
        <w:rPr>
          <w:rFonts w:eastAsia="Times New Roman" w:cs="Times New Roman"/>
          <w:b/>
          <w:bCs/>
          <w:kern w:val="0"/>
          <w:szCs w:val="22"/>
          <w14:ligatures w14:val="none"/>
        </w:rPr>
        <w:t>object</w:t>
      </w:r>
      <w:r w:rsidRPr="00DF49AE">
        <w:rPr>
          <w:rFonts w:eastAsia="Times New Roman" w:cs="Times New Roman"/>
          <w:kern w:val="0"/>
          <w:szCs w:val="22"/>
          <w14:ligatures w14:val="none"/>
        </w:rPr>
        <w:t xml:space="preserve"> is the actual file stored in S3.</w:t>
      </w:r>
      <w:r w:rsidRPr="00DF49AE">
        <w:rPr>
          <w:rFonts w:eastAsia="Times New Roman" w:cs="Times New Roman"/>
          <w:kern w:val="0"/>
          <w:szCs w:val="22"/>
          <w14:ligatures w14:val="none"/>
        </w:rPr>
        <w:br/>
      </w:r>
      <w:r w:rsidRPr="00DF49AE">
        <w:rPr>
          <w:rFonts w:ascii="Segoe UI Emoji" w:eastAsia="Times New Roman" w:hAnsi="Segoe UI Emoji" w:cs="Segoe UI Emoji"/>
          <w:kern w:val="0"/>
          <w:szCs w:val="22"/>
          <w14:ligatures w14:val="none"/>
        </w:rPr>
        <w:t>📌</w:t>
      </w:r>
      <w:r w:rsidRPr="00DF49AE">
        <w:rPr>
          <w:rFonts w:eastAsia="Times New Roman" w:cs="Times New Roman"/>
          <w:kern w:val="0"/>
          <w:szCs w:val="22"/>
          <w14:ligatures w14:val="none"/>
        </w:rPr>
        <w:t xml:space="preserve"> </w:t>
      </w:r>
      <w:r w:rsidRPr="00DF49AE">
        <w:rPr>
          <w:rFonts w:eastAsia="Times New Roman" w:cs="Times New Roman"/>
          <w:i/>
          <w:iCs/>
          <w:kern w:val="0"/>
          <w:szCs w:val="22"/>
          <w14:ligatures w14:val="none"/>
        </w:rPr>
        <w:t>Example</w:t>
      </w:r>
      <w:r w:rsidRPr="00DF49AE">
        <w:rPr>
          <w:rFonts w:eastAsia="Times New Roman" w:cs="Times New Roman"/>
          <w:kern w:val="0"/>
          <w:szCs w:val="22"/>
          <w14:ligatures w14:val="none"/>
        </w:rPr>
        <w:t xml:space="preserve">: You upload </w:t>
      </w:r>
      <w:r w:rsidRPr="00DF49AE">
        <w:rPr>
          <w:rFonts w:eastAsia="Times New Roman" w:cs="Courier New"/>
          <w:kern w:val="0"/>
          <w:szCs w:val="22"/>
          <w14:ligatures w14:val="none"/>
        </w:rPr>
        <w:t>resume.pdf</w:t>
      </w:r>
      <w:r w:rsidRPr="00DF49AE">
        <w:rPr>
          <w:rFonts w:eastAsia="Times New Roman" w:cs="Times New Roman"/>
          <w:kern w:val="0"/>
          <w:szCs w:val="22"/>
          <w14:ligatures w14:val="none"/>
        </w:rPr>
        <w:t xml:space="preserve"> into your bucket — this becomes an object.</w:t>
      </w:r>
    </w:p>
    <w:p w14:paraId="56A0844A" w14:textId="0A7ACF42" w:rsidR="002E5380" w:rsidRPr="00DF49AE" w:rsidRDefault="002E5380" w:rsidP="002E5380">
      <w:pPr>
        <w:pStyle w:val="ListParagraph"/>
        <w:numPr>
          <w:ilvl w:val="0"/>
          <w:numId w:val="262"/>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An </w:t>
      </w:r>
      <w:r w:rsidRPr="00DF49AE">
        <w:rPr>
          <w:rFonts w:eastAsia="Times New Roman" w:cs="Times New Roman"/>
          <w:b/>
          <w:bCs/>
          <w:kern w:val="0"/>
          <w:szCs w:val="22"/>
          <w14:ligatures w14:val="none"/>
        </w:rPr>
        <w:t>object</w:t>
      </w:r>
      <w:r w:rsidRPr="00DF49AE">
        <w:rPr>
          <w:rFonts w:eastAsia="Times New Roman" w:cs="Times New Roman"/>
          <w:kern w:val="0"/>
          <w:szCs w:val="22"/>
          <w14:ligatures w14:val="none"/>
        </w:rPr>
        <w:t xml:space="preserve"> is the actual file (data), stored in a bucket.</w:t>
      </w:r>
    </w:p>
    <w:p w14:paraId="66FFF009" w14:textId="7EA7D20D" w:rsidR="002E5380" w:rsidRPr="00DF49AE" w:rsidRDefault="002E5380" w:rsidP="002E5380">
      <w:pPr>
        <w:pStyle w:val="ListParagraph"/>
        <w:numPr>
          <w:ilvl w:val="0"/>
          <w:numId w:val="262"/>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Each object has </w:t>
      </w:r>
      <w:r w:rsidRPr="00DF49AE">
        <w:rPr>
          <w:rFonts w:eastAsia="Times New Roman" w:cs="Times New Roman"/>
          <w:b/>
          <w:bCs/>
          <w:kern w:val="0"/>
          <w:szCs w:val="22"/>
          <w14:ligatures w14:val="none"/>
        </w:rPr>
        <w:t>data</w:t>
      </w:r>
      <w:r w:rsidRPr="00DF49AE">
        <w:rPr>
          <w:rFonts w:eastAsia="Times New Roman" w:cs="Times New Roman"/>
          <w:kern w:val="0"/>
          <w:szCs w:val="22"/>
          <w14:ligatures w14:val="none"/>
        </w:rPr>
        <w:t xml:space="preserve">, </w:t>
      </w:r>
      <w:r w:rsidRPr="00DF49AE">
        <w:rPr>
          <w:rFonts w:eastAsia="Times New Roman" w:cs="Times New Roman"/>
          <w:b/>
          <w:bCs/>
          <w:kern w:val="0"/>
          <w:szCs w:val="22"/>
          <w14:ligatures w14:val="none"/>
        </w:rPr>
        <w:t>metadata</w:t>
      </w:r>
      <w:r w:rsidRPr="00DF49AE">
        <w:rPr>
          <w:rFonts w:eastAsia="Times New Roman" w:cs="Times New Roman"/>
          <w:kern w:val="0"/>
          <w:szCs w:val="22"/>
          <w14:ligatures w14:val="none"/>
        </w:rPr>
        <w:t xml:space="preserve">, and a </w:t>
      </w:r>
      <w:r w:rsidRPr="00DF49AE">
        <w:rPr>
          <w:rFonts w:eastAsia="Times New Roman" w:cs="Times New Roman"/>
          <w:b/>
          <w:bCs/>
          <w:kern w:val="0"/>
          <w:szCs w:val="22"/>
          <w14:ligatures w14:val="none"/>
        </w:rPr>
        <w:t>unique key (name)</w:t>
      </w:r>
      <w:r w:rsidRPr="00DF49AE">
        <w:rPr>
          <w:rFonts w:eastAsia="Times New Roman" w:cs="Times New Roman"/>
          <w:kern w:val="0"/>
          <w:szCs w:val="22"/>
          <w14:ligatures w14:val="none"/>
        </w:rPr>
        <w:t>.</w:t>
      </w:r>
    </w:p>
    <w:p w14:paraId="03A86B5B" w14:textId="4C8E14F8" w:rsidR="002E5380" w:rsidRPr="00DF49AE" w:rsidRDefault="002E5380" w:rsidP="002E5380">
      <w:pPr>
        <w:pStyle w:val="ListParagraph"/>
        <w:numPr>
          <w:ilvl w:val="0"/>
          <w:numId w:val="262"/>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Max object size: </w:t>
      </w:r>
      <w:r w:rsidRPr="00DF49AE">
        <w:rPr>
          <w:rFonts w:eastAsia="Times New Roman" w:cs="Times New Roman"/>
          <w:b/>
          <w:bCs/>
          <w:kern w:val="0"/>
          <w:szCs w:val="22"/>
          <w14:ligatures w14:val="none"/>
        </w:rPr>
        <w:t>5 TB</w:t>
      </w:r>
      <w:r w:rsidRPr="00DF49AE">
        <w:rPr>
          <w:rFonts w:eastAsia="Times New Roman" w:cs="Times New Roman"/>
          <w:kern w:val="0"/>
          <w:szCs w:val="22"/>
          <w14:ligatures w14:val="none"/>
        </w:rPr>
        <w:t xml:space="preserve"> (uploads &gt;5GB use multipart upload).</w:t>
      </w:r>
    </w:p>
    <w:p w14:paraId="75D40E11" w14:textId="41AEDCD6" w:rsidR="002E5380" w:rsidRPr="00DF49AE" w:rsidRDefault="002E5380" w:rsidP="002E5380">
      <w:pPr>
        <w:pStyle w:val="ListParagraph"/>
        <w:numPr>
          <w:ilvl w:val="0"/>
          <w:numId w:val="262"/>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You can </w:t>
      </w:r>
      <w:r w:rsidRPr="00DF49AE">
        <w:rPr>
          <w:rFonts w:eastAsia="Times New Roman" w:cs="Times New Roman"/>
          <w:b/>
          <w:bCs/>
          <w:kern w:val="0"/>
          <w:szCs w:val="22"/>
          <w14:ligatures w14:val="none"/>
        </w:rPr>
        <w:t>upload, download, delete</w:t>
      </w:r>
      <w:r w:rsidRPr="00DF49AE">
        <w:rPr>
          <w:rFonts w:eastAsia="Times New Roman" w:cs="Times New Roman"/>
          <w:kern w:val="0"/>
          <w:szCs w:val="22"/>
          <w14:ligatures w14:val="none"/>
        </w:rPr>
        <w:t>, or set permissions for objects.</w:t>
      </w:r>
    </w:p>
    <w:p w14:paraId="0BA1DCF3" w14:textId="45880EEB" w:rsidR="002E5380" w:rsidRPr="00DF49AE" w:rsidRDefault="002E5380" w:rsidP="00AA3DE6">
      <w:pPr>
        <w:pStyle w:val="ListParagraph"/>
        <w:numPr>
          <w:ilvl w:val="0"/>
          <w:numId w:val="262"/>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Objects are </w:t>
      </w:r>
      <w:r w:rsidRPr="00DF49AE">
        <w:rPr>
          <w:rFonts w:eastAsia="Times New Roman" w:cs="Times New Roman"/>
          <w:b/>
          <w:bCs/>
          <w:kern w:val="0"/>
          <w:szCs w:val="22"/>
          <w14:ligatures w14:val="none"/>
        </w:rPr>
        <w:t>immutable</w:t>
      </w:r>
      <w:r w:rsidRPr="00DF49AE">
        <w:rPr>
          <w:rFonts w:eastAsia="Times New Roman" w:cs="Times New Roman"/>
          <w:kern w:val="0"/>
          <w:szCs w:val="22"/>
          <w14:ligatures w14:val="none"/>
        </w:rPr>
        <w:t>, meaning they can’t be edited—only replaced.</w:t>
      </w:r>
    </w:p>
    <w:p w14:paraId="5FF8BEA0" w14:textId="77777777" w:rsidR="00AA3DE6" w:rsidRPr="00DF49AE" w:rsidRDefault="00000000" w:rsidP="00AA3DE6">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pict w14:anchorId="78767F67">
          <v:rect id="_x0000_i16947" style="width:0;height:1.5pt" o:hralign="center" o:hrstd="t" o:hr="t" fillcolor="#a0a0a0" stroked="f"/>
        </w:pict>
      </w:r>
    </w:p>
    <w:p w14:paraId="64B5EE6B" w14:textId="77777777" w:rsidR="00AA3DE6" w:rsidRPr="00DF49AE" w:rsidRDefault="00AA3DE6" w:rsidP="00AA3DE6">
      <w:pPr>
        <w:spacing w:before="100" w:beforeAutospacing="1" w:after="100" w:afterAutospacing="1" w:line="240" w:lineRule="auto"/>
        <w:outlineLvl w:val="2"/>
        <w:rPr>
          <w:rFonts w:eastAsia="Times New Roman" w:cs="Times New Roman"/>
          <w:b/>
          <w:bCs/>
          <w:kern w:val="0"/>
          <w:szCs w:val="22"/>
          <w14:ligatures w14:val="none"/>
        </w:rPr>
      </w:pPr>
      <w:r w:rsidRPr="00DF49AE">
        <w:rPr>
          <w:rFonts w:ascii="Segoe UI Emoji" w:eastAsia="Times New Roman" w:hAnsi="Segoe UI Emoji" w:cs="Segoe UI Emoji"/>
          <w:b/>
          <w:bCs/>
          <w:kern w:val="0"/>
          <w:szCs w:val="22"/>
          <w14:ligatures w14:val="none"/>
        </w:rPr>
        <w:t>🔁</w:t>
      </w:r>
      <w:r w:rsidRPr="00DF49AE">
        <w:rPr>
          <w:rFonts w:eastAsia="Times New Roman" w:cs="Times New Roman"/>
          <w:b/>
          <w:bCs/>
          <w:kern w:val="0"/>
          <w:szCs w:val="22"/>
          <w14:ligatures w14:val="none"/>
        </w:rPr>
        <w:t xml:space="preserve"> Object Versioning</w:t>
      </w:r>
    </w:p>
    <w:p w14:paraId="32886719" w14:textId="77777777" w:rsidR="00AA3DE6" w:rsidRPr="00DF49AE" w:rsidRDefault="00AA3DE6" w:rsidP="00AA3DE6">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S3 saves old versions of files when updated or deleted.</w:t>
      </w:r>
      <w:r w:rsidRPr="00DF49AE">
        <w:rPr>
          <w:rFonts w:eastAsia="Times New Roman" w:cs="Times New Roman"/>
          <w:kern w:val="0"/>
          <w:szCs w:val="22"/>
          <w14:ligatures w14:val="none"/>
        </w:rPr>
        <w:br/>
      </w:r>
      <w:r w:rsidRPr="00DF49AE">
        <w:rPr>
          <w:rFonts w:ascii="Segoe UI Emoji" w:eastAsia="Times New Roman" w:hAnsi="Segoe UI Emoji" w:cs="Segoe UI Emoji"/>
          <w:kern w:val="0"/>
          <w:szCs w:val="22"/>
          <w14:ligatures w14:val="none"/>
        </w:rPr>
        <w:t>📌</w:t>
      </w:r>
      <w:r w:rsidRPr="00DF49AE">
        <w:rPr>
          <w:rFonts w:eastAsia="Times New Roman" w:cs="Times New Roman"/>
          <w:kern w:val="0"/>
          <w:szCs w:val="22"/>
          <w14:ligatures w14:val="none"/>
        </w:rPr>
        <w:t xml:space="preserve"> </w:t>
      </w:r>
      <w:r w:rsidRPr="00DF49AE">
        <w:rPr>
          <w:rFonts w:eastAsia="Times New Roman" w:cs="Times New Roman"/>
          <w:i/>
          <w:iCs/>
          <w:kern w:val="0"/>
          <w:szCs w:val="22"/>
          <w14:ligatures w14:val="none"/>
        </w:rPr>
        <w:t>Example</w:t>
      </w:r>
      <w:r w:rsidRPr="00DF49AE">
        <w:rPr>
          <w:rFonts w:eastAsia="Times New Roman" w:cs="Times New Roman"/>
          <w:kern w:val="0"/>
          <w:szCs w:val="22"/>
          <w14:ligatures w14:val="none"/>
        </w:rPr>
        <w:t xml:space="preserve">: You upload </w:t>
      </w:r>
      <w:r w:rsidRPr="00DF49AE">
        <w:rPr>
          <w:rFonts w:eastAsia="Times New Roman" w:cs="Courier New"/>
          <w:kern w:val="0"/>
          <w:szCs w:val="22"/>
          <w14:ligatures w14:val="none"/>
        </w:rPr>
        <w:t>report.docx</w:t>
      </w:r>
      <w:r w:rsidRPr="00DF49AE">
        <w:rPr>
          <w:rFonts w:eastAsia="Times New Roman" w:cs="Times New Roman"/>
          <w:kern w:val="0"/>
          <w:szCs w:val="22"/>
          <w14:ligatures w14:val="none"/>
        </w:rPr>
        <w:t xml:space="preserve">, then change it. S3 keeps </w:t>
      </w:r>
      <w:r w:rsidRPr="00DF49AE">
        <w:rPr>
          <w:rFonts w:eastAsia="Times New Roman" w:cs="Times New Roman"/>
          <w:b/>
          <w:bCs/>
          <w:kern w:val="0"/>
          <w:szCs w:val="22"/>
          <w14:ligatures w14:val="none"/>
        </w:rPr>
        <w:t>both versions</w:t>
      </w:r>
      <w:r w:rsidRPr="00DF49AE">
        <w:rPr>
          <w:rFonts w:eastAsia="Times New Roman" w:cs="Times New Roman"/>
          <w:kern w:val="0"/>
          <w:szCs w:val="22"/>
          <w14:ligatures w14:val="none"/>
        </w:rPr>
        <w:t>.</w:t>
      </w:r>
    </w:p>
    <w:p w14:paraId="0449F5BD" w14:textId="77777777" w:rsidR="002E5380" w:rsidRPr="00DF49AE" w:rsidRDefault="002E5380" w:rsidP="002E5380">
      <w:pPr>
        <w:spacing w:before="100" w:beforeAutospacing="1" w:after="100" w:afterAutospacing="1" w:line="240" w:lineRule="auto"/>
        <w:rPr>
          <w:rFonts w:eastAsia="Times New Roman" w:cs="Times New Roman"/>
          <w:b/>
          <w:bCs/>
          <w:kern w:val="0"/>
          <w:szCs w:val="22"/>
          <w14:ligatures w14:val="none"/>
        </w:rPr>
      </w:pPr>
      <w:r w:rsidRPr="00DF49AE">
        <w:rPr>
          <w:rFonts w:ascii="Segoe UI Emoji" w:eastAsia="Times New Roman" w:hAnsi="Segoe UI Emoji" w:cs="Segoe UI Emoji"/>
          <w:b/>
          <w:bCs/>
          <w:kern w:val="0"/>
          <w:szCs w:val="22"/>
          <w14:ligatures w14:val="none"/>
        </w:rPr>
        <w:t>🧬</w:t>
      </w:r>
      <w:r w:rsidRPr="00DF49AE">
        <w:rPr>
          <w:rFonts w:eastAsia="Times New Roman" w:cs="Times New Roman"/>
          <w:b/>
          <w:bCs/>
          <w:kern w:val="0"/>
          <w:szCs w:val="22"/>
          <w14:ligatures w14:val="none"/>
        </w:rPr>
        <w:t xml:space="preserve"> S3 - Object Versioning</w:t>
      </w:r>
    </w:p>
    <w:p w14:paraId="2464F60E" w14:textId="77777777" w:rsidR="002E5380" w:rsidRPr="00DF49AE" w:rsidRDefault="002E5380" w:rsidP="002E5380">
      <w:pPr>
        <w:numPr>
          <w:ilvl w:val="0"/>
          <w:numId w:val="285"/>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When enabled, S3 keeps </w:t>
      </w:r>
      <w:r w:rsidRPr="00DF49AE">
        <w:rPr>
          <w:rFonts w:eastAsia="Times New Roman" w:cs="Times New Roman"/>
          <w:b/>
          <w:bCs/>
          <w:kern w:val="0"/>
          <w:szCs w:val="22"/>
          <w14:ligatures w14:val="none"/>
        </w:rPr>
        <w:t>all versions</w:t>
      </w:r>
      <w:r w:rsidRPr="00DF49AE">
        <w:rPr>
          <w:rFonts w:eastAsia="Times New Roman" w:cs="Times New Roman"/>
          <w:kern w:val="0"/>
          <w:szCs w:val="22"/>
          <w14:ligatures w14:val="none"/>
        </w:rPr>
        <w:t xml:space="preserve"> of a file.</w:t>
      </w:r>
    </w:p>
    <w:p w14:paraId="504038DF" w14:textId="77777777" w:rsidR="002E5380" w:rsidRPr="00DF49AE" w:rsidRDefault="002E5380" w:rsidP="002E5380">
      <w:pPr>
        <w:numPr>
          <w:ilvl w:val="0"/>
          <w:numId w:val="285"/>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Helps recover from accidental </w:t>
      </w:r>
      <w:r w:rsidRPr="00DF49AE">
        <w:rPr>
          <w:rFonts w:eastAsia="Times New Roman" w:cs="Times New Roman"/>
          <w:b/>
          <w:bCs/>
          <w:kern w:val="0"/>
          <w:szCs w:val="22"/>
          <w14:ligatures w14:val="none"/>
        </w:rPr>
        <w:t>deletes or overwrites</w:t>
      </w:r>
      <w:r w:rsidRPr="00DF49AE">
        <w:rPr>
          <w:rFonts w:eastAsia="Times New Roman" w:cs="Times New Roman"/>
          <w:kern w:val="0"/>
          <w:szCs w:val="22"/>
          <w14:ligatures w14:val="none"/>
        </w:rPr>
        <w:t>.</w:t>
      </w:r>
    </w:p>
    <w:p w14:paraId="6A5AE658" w14:textId="77777777" w:rsidR="002E5380" w:rsidRPr="00DF49AE" w:rsidRDefault="002E5380" w:rsidP="002E5380">
      <w:pPr>
        <w:numPr>
          <w:ilvl w:val="0"/>
          <w:numId w:val="285"/>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Adds a </w:t>
      </w:r>
      <w:r w:rsidRPr="00DF49AE">
        <w:rPr>
          <w:rFonts w:eastAsia="Times New Roman" w:cs="Times New Roman"/>
          <w:b/>
          <w:bCs/>
          <w:kern w:val="0"/>
          <w:szCs w:val="22"/>
          <w14:ligatures w14:val="none"/>
        </w:rPr>
        <w:t>unique version ID</w:t>
      </w:r>
      <w:r w:rsidRPr="00DF49AE">
        <w:rPr>
          <w:rFonts w:eastAsia="Times New Roman" w:cs="Times New Roman"/>
          <w:kern w:val="0"/>
          <w:szCs w:val="22"/>
          <w14:ligatures w14:val="none"/>
        </w:rPr>
        <w:t xml:space="preserve"> to each change.</w:t>
      </w:r>
    </w:p>
    <w:p w14:paraId="53A593E4" w14:textId="77777777" w:rsidR="002E5380" w:rsidRPr="00DF49AE" w:rsidRDefault="002E5380" w:rsidP="002E5380">
      <w:pPr>
        <w:numPr>
          <w:ilvl w:val="0"/>
          <w:numId w:val="285"/>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Delete marker</w:t>
      </w:r>
      <w:r w:rsidRPr="00DF49AE">
        <w:rPr>
          <w:rFonts w:eastAsia="Times New Roman" w:cs="Times New Roman"/>
          <w:kern w:val="0"/>
          <w:szCs w:val="22"/>
          <w14:ligatures w14:val="none"/>
        </w:rPr>
        <w:t xml:space="preserve"> is used instead of actual deletion.</w:t>
      </w:r>
    </w:p>
    <w:p w14:paraId="3EDCBBCE" w14:textId="77777777" w:rsidR="002E5380" w:rsidRPr="00DF49AE" w:rsidRDefault="002E5380" w:rsidP="002E5380">
      <w:pPr>
        <w:numPr>
          <w:ilvl w:val="0"/>
          <w:numId w:val="285"/>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You can </w:t>
      </w:r>
      <w:r w:rsidRPr="00DF49AE">
        <w:rPr>
          <w:rFonts w:eastAsia="Times New Roman" w:cs="Times New Roman"/>
          <w:b/>
          <w:bCs/>
          <w:kern w:val="0"/>
          <w:szCs w:val="22"/>
          <w14:ligatures w14:val="none"/>
        </w:rPr>
        <w:t>roll back</w:t>
      </w:r>
      <w:r w:rsidRPr="00DF49AE">
        <w:rPr>
          <w:rFonts w:eastAsia="Times New Roman" w:cs="Times New Roman"/>
          <w:kern w:val="0"/>
          <w:szCs w:val="22"/>
          <w14:ligatures w14:val="none"/>
        </w:rPr>
        <w:t xml:space="preserve"> to any previous version.</w:t>
      </w:r>
    </w:p>
    <w:p w14:paraId="61CD86FE" w14:textId="4E5AD4EC" w:rsidR="002E5380" w:rsidRPr="00DF49AE" w:rsidRDefault="002E5380" w:rsidP="00AA3DE6">
      <w:pPr>
        <w:numPr>
          <w:ilvl w:val="0"/>
          <w:numId w:val="285"/>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Can be paused but not removed once enabled.</w:t>
      </w:r>
    </w:p>
    <w:p w14:paraId="77634E15" w14:textId="77777777" w:rsidR="00AA3DE6" w:rsidRPr="00DF49AE" w:rsidRDefault="00AA3DE6" w:rsidP="00AA3DE6">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Even if you delete a file, older versions are still there.</w:t>
      </w:r>
      <w:r w:rsidRPr="00DF49AE">
        <w:rPr>
          <w:rFonts w:eastAsia="Times New Roman" w:cs="Times New Roman"/>
          <w:kern w:val="0"/>
          <w:szCs w:val="22"/>
          <w14:ligatures w14:val="none"/>
        </w:rPr>
        <w:br/>
      </w:r>
      <w:r w:rsidRPr="00DF49AE">
        <w:rPr>
          <w:rFonts w:ascii="Segoe UI Emoji" w:eastAsia="Times New Roman" w:hAnsi="Segoe UI Emoji" w:cs="Segoe UI Emoji"/>
          <w:kern w:val="0"/>
          <w:szCs w:val="22"/>
          <w14:ligatures w14:val="none"/>
        </w:rPr>
        <w:t>📌</w:t>
      </w:r>
      <w:r w:rsidRPr="00DF49AE">
        <w:rPr>
          <w:rFonts w:eastAsia="Times New Roman" w:cs="Times New Roman"/>
          <w:kern w:val="0"/>
          <w:szCs w:val="22"/>
          <w14:ligatures w14:val="none"/>
        </w:rPr>
        <w:t xml:space="preserve"> </w:t>
      </w:r>
      <w:r w:rsidRPr="00DF49AE">
        <w:rPr>
          <w:rFonts w:eastAsia="Times New Roman" w:cs="Times New Roman"/>
          <w:i/>
          <w:iCs/>
          <w:kern w:val="0"/>
          <w:szCs w:val="22"/>
          <w14:ligatures w14:val="none"/>
        </w:rPr>
        <w:t>Example</w:t>
      </w:r>
      <w:r w:rsidRPr="00DF49AE">
        <w:rPr>
          <w:rFonts w:eastAsia="Times New Roman" w:cs="Times New Roman"/>
          <w:kern w:val="0"/>
          <w:szCs w:val="22"/>
          <w14:ligatures w14:val="none"/>
        </w:rPr>
        <w:t xml:space="preserve">: You deleted </w:t>
      </w:r>
      <w:r w:rsidRPr="00DF49AE">
        <w:rPr>
          <w:rFonts w:eastAsia="Times New Roman" w:cs="Courier New"/>
          <w:kern w:val="0"/>
          <w:szCs w:val="22"/>
          <w14:ligatures w14:val="none"/>
        </w:rPr>
        <w:t>file.txt</w:t>
      </w:r>
      <w:r w:rsidRPr="00DF49AE">
        <w:rPr>
          <w:rFonts w:eastAsia="Times New Roman" w:cs="Times New Roman"/>
          <w:kern w:val="0"/>
          <w:szCs w:val="22"/>
          <w14:ligatures w14:val="none"/>
        </w:rPr>
        <w:t xml:space="preserve">, but you can </w:t>
      </w:r>
      <w:r w:rsidRPr="00DF49AE">
        <w:rPr>
          <w:rFonts w:eastAsia="Times New Roman" w:cs="Times New Roman"/>
          <w:b/>
          <w:bCs/>
          <w:kern w:val="0"/>
          <w:szCs w:val="22"/>
          <w14:ligatures w14:val="none"/>
        </w:rPr>
        <w:t>restore the previous version</w:t>
      </w:r>
      <w:r w:rsidRPr="00DF49AE">
        <w:rPr>
          <w:rFonts w:eastAsia="Times New Roman" w:cs="Times New Roman"/>
          <w:kern w:val="0"/>
          <w:szCs w:val="22"/>
          <w14:ligatures w14:val="none"/>
        </w:rPr>
        <w:t>.</w:t>
      </w:r>
    </w:p>
    <w:p w14:paraId="37B77C22" w14:textId="77777777" w:rsidR="00AA3DE6" w:rsidRPr="00DF49AE" w:rsidRDefault="00000000" w:rsidP="00AA3DE6">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pict w14:anchorId="0057DD26">
          <v:rect id="_x0000_i16948" style="width:0;height:1.5pt" o:hralign="center" o:hrstd="t" o:hr="t" fillcolor="#a0a0a0" stroked="f"/>
        </w:pict>
      </w:r>
    </w:p>
    <w:p w14:paraId="1521EB9C" w14:textId="77777777" w:rsidR="00AA3DE6" w:rsidRPr="00DF49AE" w:rsidRDefault="00AA3DE6" w:rsidP="00AA3DE6">
      <w:pPr>
        <w:spacing w:before="100" w:beforeAutospacing="1" w:after="100" w:afterAutospacing="1" w:line="240" w:lineRule="auto"/>
        <w:outlineLvl w:val="2"/>
        <w:rPr>
          <w:rFonts w:eastAsia="Times New Roman" w:cs="Times New Roman"/>
          <w:b/>
          <w:bCs/>
          <w:kern w:val="0"/>
          <w:szCs w:val="22"/>
          <w14:ligatures w14:val="none"/>
        </w:rPr>
      </w:pPr>
      <w:r w:rsidRPr="00DF49AE">
        <w:rPr>
          <w:rFonts w:ascii="Segoe UI Emoji" w:eastAsia="Times New Roman" w:hAnsi="Segoe UI Emoji" w:cs="Segoe UI Emoji"/>
          <w:b/>
          <w:bCs/>
          <w:kern w:val="0"/>
          <w:szCs w:val="22"/>
          <w14:ligatures w14:val="none"/>
        </w:rPr>
        <w:t>📃</w:t>
      </w:r>
      <w:r w:rsidRPr="00DF49AE">
        <w:rPr>
          <w:rFonts w:eastAsia="Times New Roman" w:cs="Times New Roman"/>
          <w:b/>
          <w:bCs/>
          <w:kern w:val="0"/>
          <w:szCs w:val="22"/>
          <w14:ligatures w14:val="none"/>
        </w:rPr>
        <w:t xml:space="preserve"> S3 Logs</w:t>
      </w:r>
    </w:p>
    <w:p w14:paraId="51588F8B" w14:textId="3A4D6FCF" w:rsidR="00AA3DE6" w:rsidRPr="00DF49AE" w:rsidRDefault="00AA3DE6" w:rsidP="00AA3DE6">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Logs track who accessed your bucket or files.</w:t>
      </w:r>
      <w:r w:rsidRPr="00DF49AE">
        <w:rPr>
          <w:rFonts w:eastAsia="Times New Roman" w:cs="Times New Roman"/>
          <w:kern w:val="0"/>
          <w:szCs w:val="22"/>
          <w14:ligatures w14:val="none"/>
        </w:rPr>
        <w:br/>
      </w:r>
      <w:r w:rsidRPr="00DF49AE">
        <w:rPr>
          <w:rFonts w:ascii="Segoe UI Emoji" w:eastAsia="Times New Roman" w:hAnsi="Segoe UI Emoji" w:cs="Segoe UI Emoji"/>
          <w:kern w:val="0"/>
          <w:szCs w:val="22"/>
          <w14:ligatures w14:val="none"/>
        </w:rPr>
        <w:t>📌</w:t>
      </w:r>
      <w:r w:rsidRPr="00DF49AE">
        <w:rPr>
          <w:rFonts w:eastAsia="Times New Roman" w:cs="Times New Roman"/>
          <w:kern w:val="0"/>
          <w:szCs w:val="22"/>
          <w14:ligatures w14:val="none"/>
        </w:rPr>
        <w:t xml:space="preserve"> </w:t>
      </w:r>
      <w:r w:rsidRPr="00DF49AE">
        <w:rPr>
          <w:rFonts w:eastAsia="Times New Roman" w:cs="Times New Roman"/>
          <w:i/>
          <w:iCs/>
          <w:kern w:val="0"/>
          <w:szCs w:val="22"/>
          <w14:ligatures w14:val="none"/>
        </w:rPr>
        <w:t>Example</w:t>
      </w:r>
      <w:r w:rsidRPr="00DF49AE">
        <w:rPr>
          <w:rFonts w:eastAsia="Times New Roman" w:cs="Times New Roman"/>
          <w:kern w:val="0"/>
          <w:szCs w:val="22"/>
          <w14:ligatures w14:val="none"/>
        </w:rPr>
        <w:t xml:space="preserve">: You turn on logging to see who downloaded </w:t>
      </w:r>
      <w:r w:rsidRPr="00DF49AE">
        <w:rPr>
          <w:rFonts w:eastAsia="Times New Roman" w:cs="Courier New"/>
          <w:kern w:val="0"/>
          <w:szCs w:val="22"/>
          <w14:ligatures w14:val="none"/>
        </w:rPr>
        <w:t>invoice.pdf</w:t>
      </w:r>
      <w:r w:rsidRPr="00DF49AE">
        <w:rPr>
          <w:rFonts w:eastAsia="Times New Roman" w:cs="Times New Roman"/>
          <w:kern w:val="0"/>
          <w:szCs w:val="22"/>
          <w14:ligatures w14:val="none"/>
        </w:rPr>
        <w:t>.</w:t>
      </w:r>
    </w:p>
    <w:p w14:paraId="010C291B" w14:textId="1CC65ED0" w:rsidR="002E5380" w:rsidRPr="00DF49AE" w:rsidRDefault="002E5380" w:rsidP="002E5380">
      <w:pPr>
        <w:pStyle w:val="ListParagraph"/>
        <w:numPr>
          <w:ilvl w:val="0"/>
          <w:numId w:val="285"/>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Access Logs:</w:t>
      </w:r>
      <w:r w:rsidRPr="00DF49AE">
        <w:rPr>
          <w:rFonts w:eastAsia="Times New Roman" w:cs="Times New Roman"/>
          <w:kern w:val="0"/>
          <w:szCs w:val="22"/>
          <w14:ligatures w14:val="none"/>
        </w:rPr>
        <w:t xml:space="preserve"> Track requests made to your S3 bucket.</w:t>
      </w:r>
    </w:p>
    <w:p w14:paraId="4A91B3DE" w14:textId="154DD5C1" w:rsidR="002E5380" w:rsidRPr="00DF49AE" w:rsidRDefault="002E5380" w:rsidP="002E5380">
      <w:pPr>
        <w:pStyle w:val="ListParagraph"/>
        <w:numPr>
          <w:ilvl w:val="0"/>
          <w:numId w:val="285"/>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Useful for </w:t>
      </w:r>
      <w:r w:rsidRPr="00DF49AE">
        <w:rPr>
          <w:rFonts w:eastAsia="Times New Roman" w:cs="Times New Roman"/>
          <w:b/>
          <w:bCs/>
          <w:kern w:val="0"/>
          <w:szCs w:val="22"/>
          <w14:ligatures w14:val="none"/>
        </w:rPr>
        <w:t>audit, monitoring,</w:t>
      </w:r>
      <w:r w:rsidRPr="00DF49AE">
        <w:rPr>
          <w:rFonts w:eastAsia="Times New Roman" w:cs="Times New Roman"/>
          <w:kern w:val="0"/>
          <w:szCs w:val="22"/>
          <w14:ligatures w14:val="none"/>
        </w:rPr>
        <w:t xml:space="preserve"> or </w:t>
      </w:r>
      <w:r w:rsidRPr="00DF49AE">
        <w:rPr>
          <w:rFonts w:eastAsia="Times New Roman" w:cs="Times New Roman"/>
          <w:b/>
          <w:bCs/>
          <w:kern w:val="0"/>
          <w:szCs w:val="22"/>
          <w14:ligatures w14:val="none"/>
        </w:rPr>
        <w:t>billing</w:t>
      </w:r>
      <w:r w:rsidRPr="00DF49AE">
        <w:rPr>
          <w:rFonts w:eastAsia="Times New Roman" w:cs="Times New Roman"/>
          <w:kern w:val="0"/>
          <w:szCs w:val="22"/>
          <w14:ligatures w14:val="none"/>
        </w:rPr>
        <w:t>.</w:t>
      </w:r>
    </w:p>
    <w:p w14:paraId="02CEFE66" w14:textId="733A3463" w:rsidR="001A6772" w:rsidRPr="00DF49AE" w:rsidRDefault="002E5380" w:rsidP="001A6772">
      <w:pPr>
        <w:pStyle w:val="ListParagraph"/>
        <w:numPr>
          <w:ilvl w:val="0"/>
          <w:numId w:val="285"/>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Logs are stored in another S3 bucket you specify.</w:t>
      </w:r>
    </w:p>
    <w:p w14:paraId="258DF843" w14:textId="28BBB133" w:rsidR="001A6772" w:rsidRPr="00DF49AE" w:rsidRDefault="00000000" w:rsidP="001A6772">
      <w:pPr>
        <w:spacing w:before="100" w:beforeAutospacing="1" w:after="100" w:afterAutospacing="1" w:line="240" w:lineRule="auto"/>
        <w:rPr>
          <w:rFonts w:eastAsia="Times New Roman" w:cs="Segoe UI Emoji"/>
          <w:b/>
          <w:bCs/>
          <w:kern w:val="0"/>
          <w:szCs w:val="22"/>
          <w14:ligatures w14:val="none"/>
        </w:rPr>
      </w:pPr>
      <w:r w:rsidRPr="00DF49AE">
        <w:rPr>
          <w:rFonts w:eastAsia="Times New Roman" w:cs="Times New Roman"/>
          <w:kern w:val="0"/>
          <w:szCs w:val="22"/>
          <w14:ligatures w14:val="none"/>
        </w:rPr>
        <w:pict w14:anchorId="5279E10E">
          <v:rect id="_x0000_i16949" style="width:0;height:1.5pt" o:hralign="center" o:hrstd="t" o:hr="t" fillcolor="#a0a0a0" stroked="f"/>
        </w:pict>
      </w:r>
    </w:p>
    <w:p w14:paraId="0A8CD72F" w14:textId="77777777" w:rsidR="00A176F9" w:rsidRPr="00DF49AE" w:rsidRDefault="00A176F9" w:rsidP="001A6772">
      <w:pPr>
        <w:spacing w:before="100" w:beforeAutospacing="1" w:after="100" w:afterAutospacing="1" w:line="240" w:lineRule="auto"/>
        <w:rPr>
          <w:rFonts w:eastAsia="Times New Roman" w:cs="Segoe UI Emoji"/>
          <w:b/>
          <w:bCs/>
          <w:kern w:val="0"/>
          <w:szCs w:val="22"/>
          <w14:ligatures w14:val="none"/>
        </w:rPr>
      </w:pPr>
    </w:p>
    <w:p w14:paraId="0EBD2646" w14:textId="77777777" w:rsidR="00A176F9" w:rsidRPr="00DF49AE" w:rsidRDefault="00A176F9" w:rsidP="001A6772">
      <w:pPr>
        <w:spacing w:before="100" w:beforeAutospacing="1" w:after="100" w:afterAutospacing="1" w:line="240" w:lineRule="auto"/>
        <w:rPr>
          <w:rFonts w:eastAsia="Times New Roman" w:cs="Segoe UI Emoji"/>
          <w:b/>
          <w:bCs/>
          <w:kern w:val="0"/>
          <w:szCs w:val="22"/>
          <w14:ligatures w14:val="none"/>
        </w:rPr>
      </w:pPr>
    </w:p>
    <w:p w14:paraId="75A31812" w14:textId="77777777" w:rsidR="00A176F9" w:rsidRPr="00DF49AE" w:rsidRDefault="00A176F9" w:rsidP="001A6772">
      <w:pPr>
        <w:spacing w:before="100" w:beforeAutospacing="1" w:after="100" w:afterAutospacing="1" w:line="240" w:lineRule="auto"/>
        <w:rPr>
          <w:rFonts w:eastAsia="Times New Roman" w:cs="Segoe UI Emoji"/>
          <w:b/>
          <w:bCs/>
          <w:kern w:val="0"/>
          <w:szCs w:val="22"/>
          <w14:ligatures w14:val="none"/>
        </w:rPr>
      </w:pPr>
    </w:p>
    <w:p w14:paraId="7D77AE7D" w14:textId="09720128" w:rsidR="001A6772" w:rsidRPr="00DF49AE" w:rsidRDefault="001A6772" w:rsidP="001A6772">
      <w:pPr>
        <w:spacing w:before="100" w:beforeAutospacing="1" w:after="100" w:afterAutospacing="1" w:line="240" w:lineRule="auto"/>
        <w:rPr>
          <w:rFonts w:eastAsia="Times New Roman" w:cs="Times New Roman"/>
          <w:b/>
          <w:bCs/>
          <w:kern w:val="0"/>
          <w:szCs w:val="22"/>
          <w14:ligatures w14:val="none"/>
        </w:rPr>
      </w:pPr>
      <w:r w:rsidRPr="00DF49AE">
        <w:rPr>
          <w:rFonts w:ascii="Segoe UI Emoji" w:eastAsia="Times New Roman" w:hAnsi="Segoe UI Emoji" w:cs="Segoe UI Emoji"/>
          <w:b/>
          <w:bCs/>
          <w:kern w:val="0"/>
          <w:szCs w:val="22"/>
          <w14:ligatures w14:val="none"/>
        </w:rPr>
        <w:lastRenderedPageBreak/>
        <w:t>🔁</w:t>
      </w:r>
      <w:r w:rsidRPr="00DF49AE">
        <w:rPr>
          <w:rFonts w:eastAsia="Times New Roman" w:cs="Times New Roman"/>
          <w:b/>
          <w:bCs/>
          <w:kern w:val="0"/>
          <w:szCs w:val="22"/>
          <w14:ligatures w14:val="none"/>
        </w:rPr>
        <w:t xml:space="preserve"> S3 - Replication</w:t>
      </w:r>
    </w:p>
    <w:p w14:paraId="736DF3B5" w14:textId="77777777" w:rsidR="001A6772" w:rsidRPr="00DF49AE" w:rsidRDefault="001A6772" w:rsidP="001A6772">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S3 Replication allows </w:t>
      </w:r>
      <w:r w:rsidRPr="00DF49AE">
        <w:rPr>
          <w:rFonts w:eastAsia="Times New Roman" w:cs="Times New Roman"/>
          <w:b/>
          <w:bCs/>
          <w:kern w:val="0"/>
          <w:szCs w:val="22"/>
          <w14:ligatures w14:val="none"/>
        </w:rPr>
        <w:t>automatic copying of objects</w:t>
      </w:r>
      <w:r w:rsidRPr="00DF49AE">
        <w:rPr>
          <w:rFonts w:eastAsia="Times New Roman" w:cs="Times New Roman"/>
          <w:kern w:val="0"/>
          <w:szCs w:val="22"/>
          <w14:ligatures w14:val="none"/>
        </w:rPr>
        <w:t xml:space="preserve"> from one S3 bucket to another — either in the </w:t>
      </w:r>
      <w:r w:rsidRPr="00DF49AE">
        <w:rPr>
          <w:rFonts w:eastAsia="Times New Roman" w:cs="Times New Roman"/>
          <w:b/>
          <w:bCs/>
          <w:kern w:val="0"/>
          <w:szCs w:val="22"/>
          <w14:ligatures w14:val="none"/>
        </w:rPr>
        <w:t>same AWS Region</w:t>
      </w:r>
      <w:r w:rsidRPr="00DF49AE">
        <w:rPr>
          <w:rFonts w:eastAsia="Times New Roman" w:cs="Times New Roman"/>
          <w:kern w:val="0"/>
          <w:szCs w:val="22"/>
          <w14:ligatures w14:val="none"/>
        </w:rPr>
        <w:t xml:space="preserve"> or in </w:t>
      </w:r>
      <w:r w:rsidRPr="00DF49AE">
        <w:rPr>
          <w:rFonts w:eastAsia="Times New Roman" w:cs="Times New Roman"/>
          <w:b/>
          <w:bCs/>
          <w:kern w:val="0"/>
          <w:szCs w:val="22"/>
          <w14:ligatures w14:val="none"/>
        </w:rPr>
        <w:t>a different Region</w:t>
      </w:r>
      <w:r w:rsidRPr="00DF49AE">
        <w:rPr>
          <w:rFonts w:eastAsia="Times New Roman" w:cs="Times New Roman"/>
          <w:kern w:val="0"/>
          <w:szCs w:val="22"/>
          <w14:ligatures w14:val="none"/>
        </w:rPr>
        <w:t>.</w:t>
      </w:r>
    </w:p>
    <w:p w14:paraId="5C2B6229" w14:textId="77777777" w:rsidR="001A6772" w:rsidRPr="00DF49AE" w:rsidRDefault="001A6772" w:rsidP="001A6772">
      <w:pPr>
        <w:spacing w:before="100" w:beforeAutospacing="1" w:after="100" w:afterAutospacing="1" w:line="240" w:lineRule="auto"/>
        <w:rPr>
          <w:rFonts w:eastAsia="Times New Roman" w:cs="Times New Roman"/>
          <w:kern w:val="0"/>
          <w:szCs w:val="22"/>
          <w14:ligatures w14:val="none"/>
        </w:rPr>
      </w:pPr>
      <w:r w:rsidRPr="00DF49AE">
        <w:rPr>
          <w:rFonts w:ascii="Segoe UI Emoji" w:eastAsia="Times New Roman" w:hAnsi="Segoe UI Emoji" w:cs="Segoe UI Emoji"/>
          <w:kern w:val="0"/>
          <w:szCs w:val="22"/>
          <w14:ligatures w14:val="none"/>
        </w:rPr>
        <w:t>✅</w:t>
      </w:r>
      <w:r w:rsidRPr="00DF49AE">
        <w:rPr>
          <w:rFonts w:eastAsia="Times New Roman" w:cs="Times New Roman"/>
          <w:kern w:val="0"/>
          <w:szCs w:val="22"/>
          <w14:ligatures w14:val="none"/>
        </w:rPr>
        <w:t xml:space="preserve"> It helps with:</w:t>
      </w:r>
    </w:p>
    <w:p w14:paraId="07619F08" w14:textId="77777777" w:rsidR="001A6772" w:rsidRPr="00DF49AE" w:rsidRDefault="001A6772" w:rsidP="001A6772">
      <w:pPr>
        <w:numPr>
          <w:ilvl w:val="0"/>
          <w:numId w:val="309"/>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Backup</w:t>
      </w:r>
    </w:p>
    <w:p w14:paraId="471EAB1B" w14:textId="77777777" w:rsidR="001A6772" w:rsidRPr="00DF49AE" w:rsidRDefault="001A6772" w:rsidP="001A6772">
      <w:pPr>
        <w:numPr>
          <w:ilvl w:val="0"/>
          <w:numId w:val="309"/>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Disaster recovery</w:t>
      </w:r>
    </w:p>
    <w:p w14:paraId="7E97034C" w14:textId="77777777" w:rsidR="001A6772" w:rsidRPr="00DF49AE" w:rsidRDefault="001A6772" w:rsidP="001A6772">
      <w:pPr>
        <w:numPr>
          <w:ilvl w:val="0"/>
          <w:numId w:val="309"/>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Compliance requirements</w:t>
      </w:r>
    </w:p>
    <w:p w14:paraId="0266684F" w14:textId="77777777" w:rsidR="001A6772" w:rsidRPr="00DF49AE" w:rsidRDefault="001A6772" w:rsidP="001A6772">
      <w:pPr>
        <w:numPr>
          <w:ilvl w:val="0"/>
          <w:numId w:val="309"/>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Low-latency access in different regions</w:t>
      </w:r>
    </w:p>
    <w:p w14:paraId="53E82B55" w14:textId="3492A677" w:rsidR="00034765" w:rsidRPr="00DF49AE" w:rsidRDefault="00A176F9" w:rsidP="001A6772">
      <w:pPr>
        <w:spacing w:before="100" w:beforeAutospacing="1" w:after="100" w:afterAutospacing="1" w:line="240" w:lineRule="auto"/>
        <w:rPr>
          <w:rFonts w:eastAsia="Times New Roman" w:cs="Times New Roman"/>
          <w:kern w:val="0"/>
          <w:szCs w:val="22"/>
          <w14:ligatures w14:val="none"/>
        </w:rPr>
      </w:pPr>
      <w:r w:rsidRPr="00DF49AE">
        <w:rPr>
          <w:szCs w:val="22"/>
        </w:rPr>
        <w:pict w14:anchorId="0CDF61C1">
          <v:rect id="_x0000_i17573" style="width:0;height:1.5pt" o:hralign="center" o:hrstd="t" o:hr="t" fillcolor="#a0a0a0" stroked="f"/>
        </w:pict>
      </w:r>
    </w:p>
    <w:p w14:paraId="2C365F32" w14:textId="77777777" w:rsidR="001A6772" w:rsidRPr="00DF49AE" w:rsidRDefault="001A6772" w:rsidP="001A6772">
      <w:pPr>
        <w:spacing w:before="100" w:beforeAutospacing="1" w:after="100" w:afterAutospacing="1" w:line="240" w:lineRule="auto"/>
        <w:rPr>
          <w:rFonts w:eastAsia="Times New Roman" w:cs="Times New Roman"/>
          <w:b/>
          <w:bCs/>
          <w:kern w:val="0"/>
          <w:szCs w:val="22"/>
          <w14:ligatures w14:val="none"/>
        </w:rPr>
      </w:pPr>
      <w:r w:rsidRPr="00DF49AE">
        <w:rPr>
          <w:rFonts w:ascii="Segoe UI Emoji" w:eastAsia="Times New Roman" w:hAnsi="Segoe UI Emoji" w:cs="Segoe UI Emoji"/>
          <w:b/>
          <w:bCs/>
          <w:kern w:val="0"/>
          <w:szCs w:val="22"/>
          <w14:ligatures w14:val="none"/>
        </w:rPr>
        <w:t>📂</w:t>
      </w:r>
      <w:r w:rsidRPr="00DF49AE">
        <w:rPr>
          <w:rFonts w:eastAsia="Times New Roman" w:cs="Times New Roman"/>
          <w:b/>
          <w:bCs/>
          <w:kern w:val="0"/>
          <w:szCs w:val="22"/>
          <w14:ligatures w14:val="none"/>
        </w:rPr>
        <w:t xml:space="preserve"> Types of Replications</w:t>
      </w:r>
    </w:p>
    <w:tbl>
      <w:tblPr>
        <w:tblW w:w="1046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9"/>
        <w:gridCol w:w="3432"/>
        <w:gridCol w:w="4746"/>
      </w:tblGrid>
      <w:tr w:rsidR="001A6772" w:rsidRPr="00DF49AE" w14:paraId="6D2CCEA7" w14:textId="77777777" w:rsidTr="001A6772">
        <w:trPr>
          <w:trHeight w:val="321"/>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CEED695" w14:textId="77777777" w:rsidR="001A6772" w:rsidRPr="00DF49AE" w:rsidRDefault="001A6772" w:rsidP="001A6772">
            <w:pPr>
              <w:spacing w:before="100" w:beforeAutospacing="1" w:after="100" w:afterAutospacing="1" w:line="240" w:lineRule="auto"/>
              <w:rPr>
                <w:rFonts w:eastAsia="Times New Roman" w:cs="Times New Roman"/>
                <w:b/>
                <w:bCs/>
                <w:kern w:val="0"/>
                <w:szCs w:val="22"/>
                <w14:ligatures w14:val="none"/>
              </w:rPr>
            </w:pPr>
            <w:r w:rsidRPr="00DF49AE">
              <w:rPr>
                <w:rFonts w:eastAsia="Times New Roman" w:cs="Times New Roman"/>
                <w:b/>
                <w:bCs/>
                <w:kern w:val="0"/>
                <w:szCs w:val="22"/>
                <w14:ligatures w14:val="none"/>
              </w:rPr>
              <w:t>Type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1AAEEAB" w14:textId="77777777" w:rsidR="001A6772" w:rsidRPr="00DF49AE" w:rsidRDefault="001A6772" w:rsidP="001A6772">
            <w:pPr>
              <w:spacing w:before="100" w:beforeAutospacing="1" w:after="100" w:afterAutospacing="1" w:line="240" w:lineRule="auto"/>
              <w:rPr>
                <w:rFonts w:eastAsia="Times New Roman" w:cs="Times New Roman"/>
                <w:b/>
                <w:bCs/>
                <w:kern w:val="0"/>
                <w:szCs w:val="22"/>
                <w14:ligatures w14:val="none"/>
              </w:rPr>
            </w:pPr>
            <w:r w:rsidRPr="00DF49AE">
              <w:rPr>
                <w:rFonts w:eastAsia="Times New Roman" w:cs="Times New Roman"/>
                <w:b/>
                <w:bCs/>
                <w:kern w:val="0"/>
                <w:szCs w:val="22"/>
                <w14:ligatures w14:val="none"/>
              </w:rPr>
              <w:t>Description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92D61D" w14:textId="77777777" w:rsidR="001A6772" w:rsidRPr="00DF49AE" w:rsidRDefault="001A6772" w:rsidP="001A6772">
            <w:pPr>
              <w:spacing w:before="100" w:beforeAutospacing="1" w:after="100" w:afterAutospacing="1" w:line="240" w:lineRule="auto"/>
              <w:rPr>
                <w:rFonts w:eastAsia="Times New Roman" w:cs="Times New Roman"/>
                <w:b/>
                <w:bCs/>
                <w:kern w:val="0"/>
                <w:szCs w:val="22"/>
                <w14:ligatures w14:val="none"/>
              </w:rPr>
            </w:pPr>
            <w:r w:rsidRPr="00DF49AE">
              <w:rPr>
                <w:rFonts w:eastAsia="Times New Roman" w:cs="Times New Roman"/>
                <w:b/>
                <w:bCs/>
                <w:kern w:val="0"/>
                <w:szCs w:val="22"/>
                <w14:ligatures w14:val="none"/>
              </w:rPr>
              <w:t>Example</w:t>
            </w:r>
          </w:p>
        </w:tc>
      </w:tr>
      <w:tr w:rsidR="001A6772" w:rsidRPr="00DF49AE" w14:paraId="6C0378E5" w14:textId="77777777" w:rsidTr="001A6772">
        <w:trPr>
          <w:trHeight w:val="62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B00DEBE" w14:textId="77777777" w:rsidR="001A6772" w:rsidRPr="00DF49AE" w:rsidRDefault="001A6772" w:rsidP="001A6772">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Same-Region Replication (SRR)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6E0574" w14:textId="77777777" w:rsidR="001A6772" w:rsidRPr="00DF49AE" w:rsidRDefault="001A6772" w:rsidP="001A6772">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Copies files between buckets in the </w:t>
            </w:r>
            <w:r w:rsidRPr="00DF49AE">
              <w:rPr>
                <w:rFonts w:eastAsia="Times New Roman" w:cs="Times New Roman"/>
                <w:b/>
                <w:bCs/>
                <w:kern w:val="0"/>
                <w:szCs w:val="22"/>
                <w14:ligatures w14:val="none"/>
              </w:rPr>
              <w:t>same Region</w:t>
            </w:r>
            <w:r w:rsidRPr="00DF49AE">
              <w:rPr>
                <w:rFonts w:eastAsia="Times New Roman" w:cs="Times New Roman"/>
                <w:kern w:val="0"/>
                <w:szCs w:val="22"/>
                <w14:ligatures w14:val="none"/>
              </w:rPr>
              <w: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D3F24E" w14:textId="77777777" w:rsidR="001A6772" w:rsidRPr="00DF49AE" w:rsidRDefault="001A6772" w:rsidP="001A6772">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Copying files from main-data-bucket to backup-bucket — both in us-east-1.</w:t>
            </w:r>
          </w:p>
        </w:tc>
      </w:tr>
      <w:tr w:rsidR="001A6772" w:rsidRPr="00DF49AE" w14:paraId="16DFAC94" w14:textId="77777777" w:rsidTr="001A6772">
        <w:trPr>
          <w:trHeight w:val="643"/>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C41CBDF" w14:textId="77777777" w:rsidR="001A6772" w:rsidRPr="00DF49AE" w:rsidRDefault="001A6772" w:rsidP="001A6772">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Cross-Region Replication (CRR)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370C64" w14:textId="77777777" w:rsidR="001A6772" w:rsidRPr="00DF49AE" w:rsidRDefault="001A6772" w:rsidP="001A6772">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Copies files between buckets in </w:t>
            </w:r>
            <w:r w:rsidRPr="00DF49AE">
              <w:rPr>
                <w:rFonts w:eastAsia="Times New Roman" w:cs="Times New Roman"/>
                <w:b/>
                <w:bCs/>
                <w:kern w:val="0"/>
                <w:szCs w:val="22"/>
                <w14:ligatures w14:val="none"/>
              </w:rPr>
              <w:t>different AWS Regions</w:t>
            </w:r>
            <w:r w:rsidRPr="00DF49AE">
              <w:rPr>
                <w:rFonts w:eastAsia="Times New Roman" w:cs="Times New Roman"/>
                <w:kern w:val="0"/>
                <w:szCs w:val="22"/>
                <w14:ligatures w14:val="none"/>
              </w:rPr>
              <w: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1E34520" w14:textId="77777777" w:rsidR="001A6772" w:rsidRPr="00DF49AE" w:rsidRDefault="001A6772" w:rsidP="001A6772">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Copying files from </w:t>
            </w:r>
            <w:proofErr w:type="spellStart"/>
            <w:r w:rsidRPr="00DF49AE">
              <w:rPr>
                <w:rFonts w:eastAsia="Times New Roman" w:cs="Times New Roman"/>
                <w:kern w:val="0"/>
                <w:szCs w:val="22"/>
                <w14:ligatures w14:val="none"/>
              </w:rPr>
              <w:t>india</w:t>
            </w:r>
            <w:proofErr w:type="spellEnd"/>
            <w:r w:rsidRPr="00DF49AE">
              <w:rPr>
                <w:rFonts w:eastAsia="Times New Roman" w:cs="Times New Roman"/>
                <w:kern w:val="0"/>
                <w:szCs w:val="22"/>
                <w14:ligatures w14:val="none"/>
              </w:rPr>
              <w:t>-reports-bucket (ap-south-1) to us-backup-bucket (us-east-1).</w:t>
            </w:r>
          </w:p>
        </w:tc>
      </w:tr>
    </w:tbl>
    <w:p w14:paraId="0EAB11BE" w14:textId="6920AA5D" w:rsidR="001A6772" w:rsidRPr="00DF49AE" w:rsidRDefault="00A176F9" w:rsidP="001A6772">
      <w:pPr>
        <w:spacing w:before="100" w:beforeAutospacing="1" w:after="100" w:afterAutospacing="1" w:line="240" w:lineRule="auto"/>
        <w:rPr>
          <w:rFonts w:eastAsia="Times New Roman" w:cs="Times New Roman"/>
          <w:kern w:val="0"/>
          <w:szCs w:val="22"/>
          <w14:ligatures w14:val="none"/>
        </w:rPr>
      </w:pPr>
      <w:r w:rsidRPr="00DF49AE">
        <w:rPr>
          <w:szCs w:val="22"/>
        </w:rPr>
        <w:pict w14:anchorId="7908FEB7">
          <v:rect id="_x0000_i17574" style="width:0;height:1.5pt" o:hralign="center" o:hrstd="t" o:hr="t" fillcolor="#a0a0a0" stroked="f"/>
        </w:pict>
      </w:r>
    </w:p>
    <w:p w14:paraId="53D46929" w14:textId="77777777" w:rsidR="001A6772" w:rsidRPr="00DF49AE" w:rsidRDefault="001A6772" w:rsidP="001A6772">
      <w:pPr>
        <w:spacing w:before="100" w:beforeAutospacing="1" w:after="100" w:afterAutospacing="1" w:line="240" w:lineRule="auto"/>
        <w:rPr>
          <w:rFonts w:eastAsia="Times New Roman" w:cs="Times New Roman"/>
          <w:b/>
          <w:bCs/>
          <w:kern w:val="0"/>
          <w:szCs w:val="22"/>
          <w14:ligatures w14:val="none"/>
        </w:rPr>
      </w:pPr>
      <w:r w:rsidRPr="00DF49AE">
        <w:rPr>
          <w:rFonts w:ascii="Segoe UI Emoji" w:eastAsia="Times New Roman" w:hAnsi="Segoe UI Emoji" w:cs="Segoe UI Emoji"/>
          <w:b/>
          <w:bCs/>
          <w:kern w:val="0"/>
          <w:szCs w:val="22"/>
          <w14:ligatures w14:val="none"/>
        </w:rPr>
        <w:t>🧑</w:t>
      </w:r>
      <w:r w:rsidRPr="00DF49AE">
        <w:rPr>
          <w:rFonts w:eastAsia="Times New Roman" w:cs="Times New Roman"/>
          <w:b/>
          <w:bCs/>
          <w:kern w:val="0"/>
          <w:szCs w:val="22"/>
          <w14:ligatures w14:val="none"/>
        </w:rPr>
        <w:t>‍</w:t>
      </w:r>
      <w:r w:rsidRPr="00DF49AE">
        <w:rPr>
          <w:rFonts w:ascii="Segoe UI Emoji" w:eastAsia="Times New Roman" w:hAnsi="Segoe UI Emoji" w:cs="Segoe UI Emoji"/>
          <w:b/>
          <w:bCs/>
          <w:kern w:val="0"/>
          <w:szCs w:val="22"/>
          <w14:ligatures w14:val="none"/>
        </w:rPr>
        <w:t>💻</w:t>
      </w:r>
      <w:r w:rsidRPr="00DF49AE">
        <w:rPr>
          <w:rFonts w:eastAsia="Times New Roman" w:cs="Times New Roman"/>
          <w:b/>
          <w:bCs/>
          <w:kern w:val="0"/>
          <w:szCs w:val="22"/>
          <w14:ligatures w14:val="none"/>
        </w:rPr>
        <w:t xml:space="preserve"> Real-Life Example: SRR (Same-Region Replication)</w:t>
      </w:r>
    </w:p>
    <w:p w14:paraId="16D31A25" w14:textId="77777777" w:rsidR="001A6772" w:rsidRPr="00DF49AE" w:rsidRDefault="001A6772" w:rsidP="001A6772">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Scenario:</w:t>
      </w:r>
      <w:r w:rsidRPr="00DF49AE">
        <w:rPr>
          <w:rFonts w:eastAsia="Times New Roman" w:cs="Times New Roman"/>
          <w:kern w:val="0"/>
          <w:szCs w:val="22"/>
          <w14:ligatures w14:val="none"/>
        </w:rPr>
        <w:br/>
        <w:t xml:space="preserve">You have a web application running in </w:t>
      </w:r>
      <w:r w:rsidRPr="00DF49AE">
        <w:rPr>
          <w:rFonts w:eastAsia="Times New Roman" w:cs="Times New Roman"/>
          <w:b/>
          <w:bCs/>
          <w:kern w:val="0"/>
          <w:szCs w:val="22"/>
          <w14:ligatures w14:val="none"/>
        </w:rPr>
        <w:t>Mumbai (ap-south-1)</w:t>
      </w:r>
      <w:r w:rsidRPr="00DF49AE">
        <w:rPr>
          <w:rFonts w:eastAsia="Times New Roman" w:cs="Times New Roman"/>
          <w:kern w:val="0"/>
          <w:szCs w:val="22"/>
          <w14:ligatures w14:val="none"/>
        </w:rPr>
        <w:t>.</w:t>
      </w:r>
    </w:p>
    <w:p w14:paraId="3B9EC586" w14:textId="77777777" w:rsidR="001A6772" w:rsidRPr="00DF49AE" w:rsidRDefault="001A6772" w:rsidP="001A6772">
      <w:pPr>
        <w:numPr>
          <w:ilvl w:val="0"/>
          <w:numId w:val="312"/>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Your main S3 bucket stores user uploads: user-uploads-main</w:t>
      </w:r>
    </w:p>
    <w:p w14:paraId="550C757A" w14:textId="77777777" w:rsidR="001A6772" w:rsidRPr="00DF49AE" w:rsidRDefault="001A6772" w:rsidP="001A6772">
      <w:pPr>
        <w:numPr>
          <w:ilvl w:val="0"/>
          <w:numId w:val="312"/>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You want to keep a </w:t>
      </w:r>
      <w:r w:rsidRPr="00DF49AE">
        <w:rPr>
          <w:rFonts w:eastAsia="Times New Roman" w:cs="Times New Roman"/>
          <w:b/>
          <w:bCs/>
          <w:kern w:val="0"/>
          <w:szCs w:val="22"/>
          <w14:ligatures w14:val="none"/>
        </w:rPr>
        <w:t>backup</w:t>
      </w:r>
      <w:r w:rsidRPr="00DF49AE">
        <w:rPr>
          <w:rFonts w:eastAsia="Times New Roman" w:cs="Times New Roman"/>
          <w:kern w:val="0"/>
          <w:szCs w:val="22"/>
          <w14:ligatures w14:val="none"/>
        </w:rPr>
        <w:t xml:space="preserve"> of all uploads in another bucket in the </w:t>
      </w:r>
      <w:r w:rsidRPr="00DF49AE">
        <w:rPr>
          <w:rFonts w:eastAsia="Times New Roman" w:cs="Times New Roman"/>
          <w:b/>
          <w:bCs/>
          <w:kern w:val="0"/>
          <w:szCs w:val="22"/>
          <w14:ligatures w14:val="none"/>
        </w:rPr>
        <w:t>same Region</w:t>
      </w:r>
      <w:r w:rsidRPr="00DF49AE">
        <w:rPr>
          <w:rFonts w:eastAsia="Times New Roman" w:cs="Times New Roman"/>
          <w:kern w:val="0"/>
          <w:szCs w:val="22"/>
          <w14:ligatures w14:val="none"/>
        </w:rPr>
        <w:t xml:space="preserve"> for </w:t>
      </w:r>
      <w:r w:rsidRPr="00DF49AE">
        <w:rPr>
          <w:rFonts w:eastAsia="Times New Roman" w:cs="Times New Roman"/>
          <w:b/>
          <w:bCs/>
          <w:kern w:val="0"/>
          <w:szCs w:val="22"/>
          <w14:ligatures w14:val="none"/>
        </w:rPr>
        <w:t>quick recovery</w:t>
      </w:r>
      <w:r w:rsidRPr="00DF49AE">
        <w:rPr>
          <w:rFonts w:eastAsia="Times New Roman" w:cs="Times New Roman"/>
          <w:kern w:val="0"/>
          <w:szCs w:val="22"/>
          <w14:ligatures w14:val="none"/>
        </w:rPr>
        <w:t>.</w:t>
      </w:r>
    </w:p>
    <w:p w14:paraId="5A03B451" w14:textId="77777777" w:rsidR="001A6772" w:rsidRPr="00DF49AE" w:rsidRDefault="001A6772" w:rsidP="001A6772">
      <w:pPr>
        <w:spacing w:before="100" w:beforeAutospacing="1" w:after="100" w:afterAutospacing="1" w:line="240" w:lineRule="auto"/>
        <w:rPr>
          <w:rFonts w:eastAsia="Times New Roman" w:cs="Times New Roman"/>
          <w:kern w:val="0"/>
          <w:szCs w:val="22"/>
          <w14:ligatures w14:val="none"/>
        </w:rPr>
      </w:pPr>
      <w:r w:rsidRPr="00DF49AE">
        <w:rPr>
          <w:rFonts w:ascii="Segoe UI Emoji" w:eastAsia="Times New Roman" w:hAnsi="Segoe UI Emoji" w:cs="Segoe UI Emoji"/>
          <w:kern w:val="0"/>
          <w:szCs w:val="22"/>
          <w14:ligatures w14:val="none"/>
        </w:rPr>
        <w:t>✅</w:t>
      </w:r>
      <w:r w:rsidRPr="00DF49AE">
        <w:rPr>
          <w:rFonts w:eastAsia="Times New Roman" w:cs="Times New Roman"/>
          <w:kern w:val="0"/>
          <w:szCs w:val="22"/>
          <w14:ligatures w14:val="none"/>
        </w:rPr>
        <w:t xml:space="preserve"> You set up </w:t>
      </w:r>
      <w:r w:rsidRPr="00DF49AE">
        <w:rPr>
          <w:rFonts w:eastAsia="Times New Roman" w:cs="Times New Roman"/>
          <w:b/>
          <w:bCs/>
          <w:kern w:val="0"/>
          <w:szCs w:val="22"/>
          <w14:ligatures w14:val="none"/>
        </w:rPr>
        <w:t>SRR</w:t>
      </w:r>
      <w:r w:rsidRPr="00DF49AE">
        <w:rPr>
          <w:rFonts w:eastAsia="Times New Roman" w:cs="Times New Roman"/>
          <w:kern w:val="0"/>
          <w:szCs w:val="22"/>
          <w14:ligatures w14:val="none"/>
        </w:rPr>
        <w:t xml:space="preserve"> to replicate all files to:</w:t>
      </w:r>
      <w:r w:rsidRPr="00DF49AE">
        <w:rPr>
          <w:rFonts w:eastAsia="Times New Roman" w:cs="Times New Roman"/>
          <w:kern w:val="0"/>
          <w:szCs w:val="22"/>
          <w14:ligatures w14:val="none"/>
        </w:rPr>
        <w:br/>
      </w:r>
      <w:r w:rsidRPr="00DF49AE">
        <w:rPr>
          <w:rFonts w:ascii="Segoe UI Emoji" w:eastAsia="Times New Roman" w:hAnsi="Segoe UI Emoji" w:cs="Segoe UI Emoji"/>
          <w:kern w:val="0"/>
          <w:szCs w:val="22"/>
          <w14:ligatures w14:val="none"/>
        </w:rPr>
        <w:t>📁</w:t>
      </w:r>
      <w:r w:rsidRPr="00DF49AE">
        <w:rPr>
          <w:rFonts w:eastAsia="Times New Roman" w:cs="Times New Roman"/>
          <w:kern w:val="0"/>
          <w:szCs w:val="22"/>
          <w14:ligatures w14:val="none"/>
        </w:rPr>
        <w:t xml:space="preserve"> user-uploads-backup (also in </w:t>
      </w:r>
      <w:r w:rsidRPr="00DF49AE">
        <w:rPr>
          <w:rFonts w:eastAsia="Times New Roman" w:cs="Times New Roman"/>
          <w:b/>
          <w:bCs/>
          <w:kern w:val="0"/>
          <w:szCs w:val="22"/>
          <w14:ligatures w14:val="none"/>
        </w:rPr>
        <w:t>ap-south-1</w:t>
      </w:r>
      <w:r w:rsidRPr="00DF49AE">
        <w:rPr>
          <w:rFonts w:eastAsia="Times New Roman" w:cs="Times New Roman"/>
          <w:kern w:val="0"/>
          <w:szCs w:val="22"/>
          <w14:ligatures w14:val="none"/>
        </w:rPr>
        <w:t>)</w:t>
      </w:r>
    </w:p>
    <w:p w14:paraId="5FB8A607" w14:textId="5A82B24D" w:rsidR="001A6772" w:rsidRPr="00DF49AE" w:rsidRDefault="001A6772" w:rsidP="001A6772">
      <w:pPr>
        <w:spacing w:before="100" w:beforeAutospacing="1" w:after="100" w:afterAutospacing="1" w:line="240" w:lineRule="auto"/>
        <w:rPr>
          <w:rFonts w:eastAsia="Times New Roman" w:cs="Times New Roman"/>
          <w:kern w:val="0"/>
          <w:szCs w:val="22"/>
          <w14:ligatures w14:val="none"/>
        </w:rPr>
      </w:pPr>
      <w:r w:rsidRPr="00DF49AE">
        <w:rPr>
          <w:rFonts w:ascii="Segoe UI Emoji" w:eastAsia="Times New Roman" w:hAnsi="Segoe UI Emoji" w:cs="Segoe UI Emoji"/>
          <w:kern w:val="0"/>
          <w:szCs w:val="22"/>
          <w14:ligatures w14:val="none"/>
        </w:rPr>
        <w:t>🛠️</w:t>
      </w:r>
      <w:r w:rsidRPr="00DF49AE">
        <w:rPr>
          <w:rFonts w:eastAsia="Times New Roman" w:cs="Times New Roman"/>
          <w:kern w:val="0"/>
          <w:szCs w:val="22"/>
          <w14:ligatures w14:val="none"/>
        </w:rPr>
        <w:t xml:space="preserve"> Now, every time a user uploads a file to </w:t>
      </w:r>
      <w:proofErr w:type="gramStart"/>
      <w:r w:rsidRPr="00DF49AE">
        <w:rPr>
          <w:rFonts w:eastAsia="Times New Roman" w:cs="Times New Roman"/>
          <w:kern w:val="0"/>
          <w:szCs w:val="22"/>
          <w14:ligatures w14:val="none"/>
        </w:rPr>
        <w:t>user-uploads-main,</w:t>
      </w:r>
      <w:proofErr w:type="gramEnd"/>
      <w:r w:rsidRPr="00DF49AE">
        <w:rPr>
          <w:rFonts w:eastAsia="Times New Roman" w:cs="Times New Roman"/>
          <w:kern w:val="0"/>
          <w:szCs w:val="22"/>
          <w14:ligatures w14:val="none"/>
        </w:rPr>
        <w:t xml:space="preserve"> it’s </w:t>
      </w:r>
      <w:r w:rsidRPr="00DF49AE">
        <w:rPr>
          <w:rFonts w:eastAsia="Times New Roman" w:cs="Times New Roman"/>
          <w:b/>
          <w:bCs/>
          <w:kern w:val="0"/>
          <w:szCs w:val="22"/>
          <w14:ligatures w14:val="none"/>
        </w:rPr>
        <w:t>automatically copied</w:t>
      </w:r>
      <w:r w:rsidRPr="00DF49AE">
        <w:rPr>
          <w:rFonts w:eastAsia="Times New Roman" w:cs="Times New Roman"/>
          <w:kern w:val="0"/>
          <w:szCs w:val="22"/>
          <w14:ligatures w14:val="none"/>
        </w:rPr>
        <w:t xml:space="preserve"> to user-uploads-backup within the </w:t>
      </w:r>
      <w:r w:rsidRPr="00DF49AE">
        <w:rPr>
          <w:rFonts w:eastAsia="Times New Roman" w:cs="Times New Roman"/>
          <w:b/>
          <w:bCs/>
          <w:kern w:val="0"/>
          <w:szCs w:val="22"/>
          <w14:ligatures w14:val="none"/>
        </w:rPr>
        <w:t>same Region</w:t>
      </w:r>
      <w:r w:rsidRPr="00DF49AE">
        <w:rPr>
          <w:rFonts w:eastAsia="Times New Roman" w:cs="Times New Roman"/>
          <w:kern w:val="0"/>
          <w:szCs w:val="22"/>
          <w14:ligatures w14:val="none"/>
        </w:rPr>
        <w:t>.</w:t>
      </w:r>
    </w:p>
    <w:p w14:paraId="49C631D6" w14:textId="77777777" w:rsidR="001A6772" w:rsidRPr="00DF49AE" w:rsidRDefault="00000000" w:rsidP="001A6772">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pict w14:anchorId="470A9EB7">
          <v:rect id="_x0000_i16950" style="width:468pt;height:1.2pt" o:hralign="center" o:hrstd="t" o:hr="t" fillcolor="#a0a0a0" stroked="f"/>
        </w:pict>
      </w:r>
    </w:p>
    <w:p w14:paraId="5372A9AB" w14:textId="3150A73E" w:rsidR="001A6772" w:rsidRPr="00DF49AE" w:rsidRDefault="001A6772" w:rsidP="001A6772">
      <w:pPr>
        <w:spacing w:before="100" w:beforeAutospacing="1" w:after="100" w:afterAutospacing="1" w:line="240" w:lineRule="auto"/>
        <w:rPr>
          <w:rFonts w:eastAsia="Times New Roman" w:cs="Times New Roman"/>
          <w:b/>
          <w:bCs/>
          <w:kern w:val="0"/>
          <w:szCs w:val="22"/>
          <w14:ligatures w14:val="none"/>
        </w:rPr>
      </w:pPr>
      <w:r w:rsidRPr="00DF49AE">
        <w:rPr>
          <w:rFonts w:ascii="Segoe UI Emoji" w:eastAsia="Times New Roman" w:hAnsi="Segoe UI Emoji" w:cs="Segoe UI Emoji"/>
          <w:b/>
          <w:bCs/>
          <w:kern w:val="0"/>
          <w:szCs w:val="22"/>
          <w14:ligatures w14:val="none"/>
        </w:rPr>
        <w:t>🧑</w:t>
      </w:r>
      <w:r w:rsidRPr="00DF49AE">
        <w:rPr>
          <w:rFonts w:eastAsia="Times New Roman" w:cs="Times New Roman"/>
          <w:b/>
          <w:bCs/>
          <w:kern w:val="0"/>
          <w:szCs w:val="22"/>
          <w14:ligatures w14:val="none"/>
        </w:rPr>
        <w:t>‍</w:t>
      </w:r>
      <w:r w:rsidRPr="00DF49AE">
        <w:rPr>
          <w:rFonts w:ascii="Segoe UI Emoji" w:eastAsia="Times New Roman" w:hAnsi="Segoe UI Emoji" w:cs="Segoe UI Emoji"/>
          <w:b/>
          <w:bCs/>
          <w:kern w:val="0"/>
          <w:szCs w:val="22"/>
          <w14:ligatures w14:val="none"/>
        </w:rPr>
        <w:t>💻</w:t>
      </w:r>
      <w:r w:rsidRPr="00DF49AE">
        <w:rPr>
          <w:rFonts w:eastAsia="Times New Roman" w:cs="Times New Roman"/>
          <w:b/>
          <w:bCs/>
          <w:kern w:val="0"/>
          <w:szCs w:val="22"/>
          <w14:ligatures w14:val="none"/>
        </w:rPr>
        <w:t xml:space="preserve"> Real-Life Example: CRR (Cross-Region Replication)</w:t>
      </w:r>
    </w:p>
    <w:p w14:paraId="70E3F789" w14:textId="77777777" w:rsidR="001A6772" w:rsidRPr="00DF49AE" w:rsidRDefault="001A6772" w:rsidP="001A6772">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Scenario:</w:t>
      </w:r>
      <w:r w:rsidRPr="00DF49AE">
        <w:rPr>
          <w:rFonts w:eastAsia="Times New Roman" w:cs="Times New Roman"/>
          <w:kern w:val="0"/>
          <w:szCs w:val="22"/>
          <w14:ligatures w14:val="none"/>
        </w:rPr>
        <w:br/>
        <w:t xml:space="preserve">Your company is based in </w:t>
      </w:r>
      <w:r w:rsidRPr="00DF49AE">
        <w:rPr>
          <w:rFonts w:eastAsia="Times New Roman" w:cs="Times New Roman"/>
          <w:b/>
          <w:bCs/>
          <w:kern w:val="0"/>
          <w:szCs w:val="22"/>
          <w14:ligatures w14:val="none"/>
        </w:rPr>
        <w:t>India</w:t>
      </w:r>
      <w:r w:rsidRPr="00DF49AE">
        <w:rPr>
          <w:rFonts w:eastAsia="Times New Roman" w:cs="Times New Roman"/>
          <w:kern w:val="0"/>
          <w:szCs w:val="22"/>
          <w14:ligatures w14:val="none"/>
        </w:rPr>
        <w:t xml:space="preserve">, but your clients are in </w:t>
      </w:r>
      <w:r w:rsidRPr="00DF49AE">
        <w:rPr>
          <w:rFonts w:eastAsia="Times New Roman" w:cs="Times New Roman"/>
          <w:b/>
          <w:bCs/>
          <w:kern w:val="0"/>
          <w:szCs w:val="22"/>
          <w14:ligatures w14:val="none"/>
        </w:rPr>
        <w:t>Europe</w:t>
      </w:r>
      <w:r w:rsidRPr="00DF49AE">
        <w:rPr>
          <w:rFonts w:eastAsia="Times New Roman" w:cs="Times New Roman"/>
          <w:kern w:val="0"/>
          <w:szCs w:val="22"/>
          <w14:ligatures w14:val="none"/>
        </w:rPr>
        <w:t xml:space="preserve"> too.</w:t>
      </w:r>
    </w:p>
    <w:p w14:paraId="749C2A9E" w14:textId="77777777" w:rsidR="001A6772" w:rsidRPr="00DF49AE" w:rsidRDefault="001A6772" w:rsidP="001A6772">
      <w:pPr>
        <w:numPr>
          <w:ilvl w:val="0"/>
          <w:numId w:val="313"/>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Your main S3 bucket </w:t>
      </w:r>
      <w:proofErr w:type="gramStart"/>
      <w:r w:rsidRPr="00DF49AE">
        <w:rPr>
          <w:rFonts w:eastAsia="Times New Roman" w:cs="Times New Roman"/>
          <w:kern w:val="0"/>
          <w:szCs w:val="22"/>
          <w14:ligatures w14:val="none"/>
        </w:rPr>
        <w:t>is:</w:t>
      </w:r>
      <w:proofErr w:type="gramEnd"/>
      <w:r w:rsidRPr="00DF49AE">
        <w:rPr>
          <w:rFonts w:eastAsia="Times New Roman" w:cs="Times New Roman"/>
          <w:kern w:val="0"/>
          <w:szCs w:val="22"/>
          <w14:ligatures w14:val="none"/>
        </w:rPr>
        <w:t xml:space="preserve"> project-docs-</w:t>
      </w:r>
      <w:proofErr w:type="spellStart"/>
      <w:r w:rsidRPr="00DF49AE">
        <w:rPr>
          <w:rFonts w:eastAsia="Times New Roman" w:cs="Times New Roman"/>
          <w:kern w:val="0"/>
          <w:szCs w:val="22"/>
          <w14:ligatures w14:val="none"/>
        </w:rPr>
        <w:t>india</w:t>
      </w:r>
      <w:proofErr w:type="spellEnd"/>
      <w:r w:rsidRPr="00DF49AE">
        <w:rPr>
          <w:rFonts w:eastAsia="Times New Roman" w:cs="Times New Roman"/>
          <w:kern w:val="0"/>
          <w:szCs w:val="22"/>
          <w14:ligatures w14:val="none"/>
        </w:rPr>
        <w:t xml:space="preserve"> (in </w:t>
      </w:r>
      <w:r w:rsidRPr="00DF49AE">
        <w:rPr>
          <w:rFonts w:eastAsia="Times New Roman" w:cs="Times New Roman"/>
          <w:b/>
          <w:bCs/>
          <w:kern w:val="0"/>
          <w:szCs w:val="22"/>
          <w14:ligatures w14:val="none"/>
        </w:rPr>
        <w:t>ap-south-1</w:t>
      </w:r>
      <w:r w:rsidRPr="00DF49AE">
        <w:rPr>
          <w:rFonts w:eastAsia="Times New Roman" w:cs="Times New Roman"/>
          <w:kern w:val="0"/>
          <w:szCs w:val="22"/>
          <w14:ligatures w14:val="none"/>
        </w:rPr>
        <w:t>)</w:t>
      </w:r>
    </w:p>
    <w:p w14:paraId="261BE650" w14:textId="77777777" w:rsidR="001A6772" w:rsidRPr="00DF49AE" w:rsidRDefault="001A6772" w:rsidP="001A6772">
      <w:pPr>
        <w:numPr>
          <w:ilvl w:val="0"/>
          <w:numId w:val="313"/>
        </w:num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You want faster access for your European users and a </w:t>
      </w:r>
      <w:r w:rsidRPr="00DF49AE">
        <w:rPr>
          <w:rFonts w:eastAsia="Times New Roman" w:cs="Times New Roman"/>
          <w:b/>
          <w:bCs/>
          <w:kern w:val="0"/>
          <w:szCs w:val="22"/>
          <w14:ligatures w14:val="none"/>
        </w:rPr>
        <w:t>disaster recovery</w:t>
      </w:r>
      <w:r w:rsidRPr="00DF49AE">
        <w:rPr>
          <w:rFonts w:eastAsia="Times New Roman" w:cs="Times New Roman"/>
          <w:kern w:val="0"/>
          <w:szCs w:val="22"/>
          <w14:ligatures w14:val="none"/>
        </w:rPr>
        <w:t xml:space="preserve"> backup.</w:t>
      </w:r>
    </w:p>
    <w:p w14:paraId="175F48BB" w14:textId="77777777" w:rsidR="001A6772" w:rsidRPr="00DF49AE" w:rsidRDefault="001A6772" w:rsidP="001A6772">
      <w:pPr>
        <w:spacing w:before="100" w:beforeAutospacing="1" w:after="100" w:afterAutospacing="1" w:line="240" w:lineRule="auto"/>
        <w:rPr>
          <w:rFonts w:eastAsia="Times New Roman" w:cs="Times New Roman"/>
          <w:kern w:val="0"/>
          <w:szCs w:val="22"/>
          <w14:ligatures w14:val="none"/>
        </w:rPr>
      </w:pPr>
      <w:r w:rsidRPr="00DF49AE">
        <w:rPr>
          <w:rFonts w:ascii="Segoe UI Emoji" w:eastAsia="Times New Roman" w:hAnsi="Segoe UI Emoji" w:cs="Segoe UI Emoji"/>
          <w:kern w:val="0"/>
          <w:szCs w:val="22"/>
          <w14:ligatures w14:val="none"/>
        </w:rPr>
        <w:lastRenderedPageBreak/>
        <w:t>✅</w:t>
      </w:r>
      <w:r w:rsidRPr="00DF49AE">
        <w:rPr>
          <w:rFonts w:eastAsia="Times New Roman" w:cs="Times New Roman"/>
          <w:kern w:val="0"/>
          <w:szCs w:val="22"/>
          <w14:ligatures w14:val="none"/>
        </w:rPr>
        <w:t xml:space="preserve"> You set up </w:t>
      </w:r>
      <w:r w:rsidRPr="00DF49AE">
        <w:rPr>
          <w:rFonts w:eastAsia="Times New Roman" w:cs="Times New Roman"/>
          <w:b/>
          <w:bCs/>
          <w:kern w:val="0"/>
          <w:szCs w:val="22"/>
          <w14:ligatures w14:val="none"/>
        </w:rPr>
        <w:t>CRR</w:t>
      </w:r>
      <w:r w:rsidRPr="00DF49AE">
        <w:rPr>
          <w:rFonts w:eastAsia="Times New Roman" w:cs="Times New Roman"/>
          <w:kern w:val="0"/>
          <w:szCs w:val="22"/>
          <w14:ligatures w14:val="none"/>
        </w:rPr>
        <w:t xml:space="preserve"> to replicate files to:</w:t>
      </w:r>
      <w:r w:rsidRPr="00DF49AE">
        <w:rPr>
          <w:rFonts w:eastAsia="Times New Roman" w:cs="Times New Roman"/>
          <w:kern w:val="0"/>
          <w:szCs w:val="22"/>
          <w14:ligatures w14:val="none"/>
        </w:rPr>
        <w:br/>
      </w:r>
      <w:r w:rsidRPr="00DF49AE">
        <w:rPr>
          <w:rFonts w:ascii="Segoe UI Emoji" w:eastAsia="Times New Roman" w:hAnsi="Segoe UI Emoji" w:cs="Segoe UI Emoji"/>
          <w:kern w:val="0"/>
          <w:szCs w:val="22"/>
          <w14:ligatures w14:val="none"/>
        </w:rPr>
        <w:t>📁</w:t>
      </w:r>
      <w:r w:rsidRPr="00DF49AE">
        <w:rPr>
          <w:rFonts w:eastAsia="Times New Roman" w:cs="Times New Roman"/>
          <w:kern w:val="0"/>
          <w:szCs w:val="22"/>
          <w14:ligatures w14:val="none"/>
        </w:rPr>
        <w:t xml:space="preserve"> project-docs-</w:t>
      </w:r>
      <w:proofErr w:type="spellStart"/>
      <w:r w:rsidRPr="00DF49AE">
        <w:rPr>
          <w:rFonts w:eastAsia="Times New Roman" w:cs="Times New Roman"/>
          <w:kern w:val="0"/>
          <w:szCs w:val="22"/>
          <w14:ligatures w14:val="none"/>
        </w:rPr>
        <w:t>europe</w:t>
      </w:r>
      <w:proofErr w:type="spellEnd"/>
      <w:r w:rsidRPr="00DF49AE">
        <w:rPr>
          <w:rFonts w:eastAsia="Times New Roman" w:cs="Times New Roman"/>
          <w:kern w:val="0"/>
          <w:szCs w:val="22"/>
          <w14:ligatures w14:val="none"/>
        </w:rPr>
        <w:t xml:space="preserve"> (in </w:t>
      </w:r>
      <w:r w:rsidRPr="00DF49AE">
        <w:rPr>
          <w:rFonts w:eastAsia="Times New Roman" w:cs="Times New Roman"/>
          <w:b/>
          <w:bCs/>
          <w:kern w:val="0"/>
          <w:szCs w:val="22"/>
          <w14:ligatures w14:val="none"/>
        </w:rPr>
        <w:t>eu-west-1</w:t>
      </w:r>
      <w:r w:rsidRPr="00DF49AE">
        <w:rPr>
          <w:rFonts w:eastAsia="Times New Roman" w:cs="Times New Roman"/>
          <w:kern w:val="0"/>
          <w:szCs w:val="22"/>
          <w14:ligatures w14:val="none"/>
        </w:rPr>
        <w:t xml:space="preserve"> – Ireland)</w:t>
      </w:r>
    </w:p>
    <w:p w14:paraId="3D75F438" w14:textId="77777777" w:rsidR="001A6772" w:rsidRPr="00DF49AE" w:rsidRDefault="001A6772" w:rsidP="001A6772">
      <w:pPr>
        <w:spacing w:before="100" w:beforeAutospacing="1" w:after="100" w:afterAutospacing="1" w:line="240" w:lineRule="auto"/>
        <w:rPr>
          <w:rFonts w:eastAsia="Times New Roman" w:cs="Times New Roman"/>
          <w:kern w:val="0"/>
          <w:szCs w:val="22"/>
          <w14:ligatures w14:val="none"/>
        </w:rPr>
      </w:pPr>
      <w:r w:rsidRPr="00DF49AE">
        <w:rPr>
          <w:rFonts w:ascii="Segoe UI Emoji" w:eastAsia="Times New Roman" w:hAnsi="Segoe UI Emoji" w:cs="Segoe UI Emoji"/>
          <w:kern w:val="0"/>
          <w:szCs w:val="22"/>
          <w14:ligatures w14:val="none"/>
        </w:rPr>
        <w:t>🛠️</w:t>
      </w:r>
      <w:r w:rsidRPr="00DF49AE">
        <w:rPr>
          <w:rFonts w:eastAsia="Times New Roman" w:cs="Times New Roman"/>
          <w:kern w:val="0"/>
          <w:szCs w:val="22"/>
          <w14:ligatures w14:val="none"/>
        </w:rPr>
        <w:t xml:space="preserve"> Now, whenever you upload a document to project-docs-</w:t>
      </w:r>
      <w:proofErr w:type="spellStart"/>
      <w:r w:rsidRPr="00DF49AE">
        <w:rPr>
          <w:rFonts w:eastAsia="Times New Roman" w:cs="Times New Roman"/>
          <w:kern w:val="0"/>
          <w:szCs w:val="22"/>
          <w14:ligatures w14:val="none"/>
        </w:rPr>
        <w:t>india</w:t>
      </w:r>
      <w:proofErr w:type="spellEnd"/>
      <w:r w:rsidRPr="00DF49AE">
        <w:rPr>
          <w:rFonts w:eastAsia="Times New Roman" w:cs="Times New Roman"/>
          <w:kern w:val="0"/>
          <w:szCs w:val="22"/>
          <w14:ligatures w14:val="none"/>
        </w:rPr>
        <w:t xml:space="preserve">, it’s also </w:t>
      </w:r>
      <w:r w:rsidRPr="00DF49AE">
        <w:rPr>
          <w:rFonts w:eastAsia="Times New Roman" w:cs="Times New Roman"/>
          <w:b/>
          <w:bCs/>
          <w:kern w:val="0"/>
          <w:szCs w:val="22"/>
          <w14:ligatures w14:val="none"/>
        </w:rPr>
        <w:t>replicated automatically</w:t>
      </w:r>
      <w:r w:rsidRPr="00DF49AE">
        <w:rPr>
          <w:rFonts w:eastAsia="Times New Roman" w:cs="Times New Roman"/>
          <w:kern w:val="0"/>
          <w:szCs w:val="22"/>
          <w14:ligatures w14:val="none"/>
        </w:rPr>
        <w:t xml:space="preserve"> to project-docs-</w:t>
      </w:r>
      <w:proofErr w:type="spellStart"/>
      <w:r w:rsidRPr="00DF49AE">
        <w:rPr>
          <w:rFonts w:eastAsia="Times New Roman" w:cs="Times New Roman"/>
          <w:kern w:val="0"/>
          <w:szCs w:val="22"/>
          <w14:ligatures w14:val="none"/>
        </w:rPr>
        <w:t>europe</w:t>
      </w:r>
      <w:proofErr w:type="spellEnd"/>
      <w:r w:rsidRPr="00DF49AE">
        <w:rPr>
          <w:rFonts w:eastAsia="Times New Roman" w:cs="Times New Roman"/>
          <w:kern w:val="0"/>
          <w:szCs w:val="22"/>
          <w14:ligatures w14:val="none"/>
        </w:rPr>
        <w:t>.</w:t>
      </w:r>
    </w:p>
    <w:p w14:paraId="1BF30265" w14:textId="62FF269C" w:rsidR="002E5380" w:rsidRPr="00DF49AE" w:rsidRDefault="001A6772" w:rsidP="00AA3DE6">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This improves </w:t>
      </w:r>
      <w:r w:rsidRPr="00DF49AE">
        <w:rPr>
          <w:rFonts w:eastAsia="Times New Roman" w:cs="Times New Roman"/>
          <w:b/>
          <w:bCs/>
          <w:kern w:val="0"/>
          <w:szCs w:val="22"/>
          <w14:ligatures w14:val="none"/>
        </w:rPr>
        <w:t>availability</w:t>
      </w:r>
      <w:r w:rsidRPr="00DF49AE">
        <w:rPr>
          <w:rFonts w:eastAsia="Times New Roman" w:cs="Times New Roman"/>
          <w:kern w:val="0"/>
          <w:szCs w:val="22"/>
          <w14:ligatures w14:val="none"/>
        </w:rPr>
        <w:t xml:space="preserve"> and ensures </w:t>
      </w:r>
      <w:r w:rsidRPr="00DF49AE">
        <w:rPr>
          <w:rFonts w:eastAsia="Times New Roman" w:cs="Times New Roman"/>
          <w:b/>
          <w:bCs/>
          <w:kern w:val="0"/>
          <w:szCs w:val="22"/>
          <w14:ligatures w14:val="none"/>
        </w:rPr>
        <w:t>compliance</w:t>
      </w:r>
      <w:r w:rsidRPr="00DF49AE">
        <w:rPr>
          <w:rFonts w:eastAsia="Times New Roman" w:cs="Times New Roman"/>
          <w:kern w:val="0"/>
          <w:szCs w:val="22"/>
          <w14:ligatures w14:val="none"/>
        </w:rPr>
        <w:t xml:space="preserve"> with data residency rules in Europe.</w:t>
      </w:r>
    </w:p>
    <w:p w14:paraId="166CC7DC" w14:textId="71792B6D" w:rsidR="00034765" w:rsidRPr="00DF49AE" w:rsidRDefault="00000000" w:rsidP="00A176F9">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pict w14:anchorId="45CBAB22">
          <v:rect id="_x0000_i16951" style="width:0;height:1.5pt" o:hralign="center" o:hrstd="t" o:hr="t" fillcolor="#a0a0a0" stroked="f"/>
        </w:pict>
      </w:r>
    </w:p>
    <w:p w14:paraId="11A8C225" w14:textId="5083DEFF" w:rsidR="00034765" w:rsidRPr="00DF49AE" w:rsidRDefault="00A176F9" w:rsidP="00034765">
      <w:pPr>
        <w:spacing w:after="0" w:line="240" w:lineRule="auto"/>
        <w:rPr>
          <w:rFonts w:eastAsia="Times New Roman" w:cs="Times New Roman"/>
          <w:b/>
          <w:bCs/>
          <w:kern w:val="0"/>
          <w:szCs w:val="22"/>
          <w14:ligatures w14:val="none"/>
        </w:rPr>
      </w:pPr>
      <w:r w:rsidRPr="00DF49AE">
        <w:rPr>
          <w:rFonts w:eastAsia="Times New Roman" w:cs="Times New Roman"/>
          <w:b/>
          <w:bCs/>
          <w:kern w:val="0"/>
          <w:szCs w:val="22"/>
          <w14:ligatures w14:val="none"/>
        </w:rPr>
        <w:br/>
      </w:r>
      <w:r w:rsidR="00034765" w:rsidRPr="00DF49AE">
        <w:rPr>
          <w:rFonts w:eastAsia="Times New Roman" w:cs="Times New Roman"/>
          <w:b/>
          <w:bCs/>
          <w:kern w:val="0"/>
          <w:szCs w:val="22"/>
          <w14:ligatures w14:val="none"/>
        </w:rPr>
        <w:t>Encryption in S3</w:t>
      </w:r>
      <w:r w:rsidR="00034765" w:rsidRPr="00DF49AE">
        <w:rPr>
          <w:rFonts w:eastAsia="Times New Roman" w:cs="Segoe UI Emoji"/>
          <w:b/>
          <w:bCs/>
          <w:kern w:val="0"/>
          <w:szCs w:val="22"/>
          <w14:ligatures w14:val="none"/>
        </w:rPr>
        <w:br/>
      </w:r>
      <w:r w:rsidR="00034765" w:rsidRPr="00DF49AE">
        <w:rPr>
          <w:rFonts w:eastAsia="Times New Roman" w:cs="Segoe UI Emoji"/>
          <w:b/>
          <w:bCs/>
          <w:kern w:val="0"/>
          <w:szCs w:val="22"/>
          <w14:ligatures w14:val="none"/>
        </w:rPr>
        <w:br/>
      </w:r>
      <w:r w:rsidR="00034765" w:rsidRPr="00DF49AE">
        <w:rPr>
          <w:rFonts w:ascii="Segoe UI Emoji" w:eastAsia="Times New Roman" w:hAnsi="Segoe UI Emoji" w:cs="Segoe UI Emoji"/>
          <w:b/>
          <w:bCs/>
          <w:kern w:val="0"/>
          <w:szCs w:val="22"/>
          <w14:ligatures w14:val="none"/>
        </w:rPr>
        <w:t>🔐</w:t>
      </w:r>
      <w:r w:rsidR="00034765" w:rsidRPr="00DF49AE">
        <w:rPr>
          <w:rFonts w:eastAsia="Times New Roman" w:cs="Times New Roman"/>
          <w:b/>
          <w:bCs/>
          <w:kern w:val="0"/>
          <w:szCs w:val="22"/>
          <w14:ligatures w14:val="none"/>
        </w:rPr>
        <w:t xml:space="preserve"> What is Encryption in S3?</w:t>
      </w:r>
      <w:r w:rsidR="00034765" w:rsidRPr="00DF49AE">
        <w:rPr>
          <w:rFonts w:eastAsia="Times New Roman" w:cs="Times New Roman"/>
          <w:b/>
          <w:bCs/>
          <w:kern w:val="0"/>
          <w:szCs w:val="22"/>
          <w14:ligatures w14:val="none"/>
        </w:rPr>
        <w:br/>
      </w:r>
    </w:p>
    <w:p w14:paraId="122CB6BF" w14:textId="14727974" w:rsidR="00034765" w:rsidRPr="00DF49AE" w:rsidRDefault="00034765" w:rsidP="00034765">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Encryption in S3 is used to </w:t>
      </w:r>
      <w:r w:rsidRPr="00DF49AE">
        <w:rPr>
          <w:rFonts w:eastAsia="Times New Roman" w:cs="Times New Roman"/>
          <w:b/>
          <w:bCs/>
          <w:kern w:val="0"/>
          <w:szCs w:val="22"/>
          <w14:ligatures w14:val="none"/>
        </w:rPr>
        <w:t>protect your data</w:t>
      </w:r>
      <w:r w:rsidRPr="00DF49AE">
        <w:rPr>
          <w:rFonts w:eastAsia="Times New Roman" w:cs="Times New Roman"/>
          <w:kern w:val="0"/>
          <w:szCs w:val="22"/>
          <w14:ligatures w14:val="none"/>
        </w:rPr>
        <w:t xml:space="preserve"> by converting it into a coded format that can only be read or accessed with the correct key.</w:t>
      </w:r>
      <w:r w:rsidRPr="00DF49AE">
        <w:rPr>
          <w:rFonts w:eastAsia="Times New Roman" w:cs="Times New Roman"/>
          <w:kern w:val="0"/>
          <w:szCs w:val="22"/>
          <w14:ligatures w14:val="none"/>
        </w:rPr>
        <w:br/>
        <w:t xml:space="preserve">It ensures </w:t>
      </w:r>
      <w:r w:rsidRPr="00DF49AE">
        <w:rPr>
          <w:rFonts w:eastAsia="Times New Roman" w:cs="Times New Roman"/>
          <w:b/>
          <w:bCs/>
          <w:kern w:val="0"/>
          <w:szCs w:val="22"/>
          <w14:ligatures w14:val="none"/>
        </w:rPr>
        <w:t>data security</w:t>
      </w:r>
      <w:r w:rsidRPr="00DF49AE">
        <w:rPr>
          <w:rFonts w:eastAsia="Times New Roman" w:cs="Times New Roman"/>
          <w:kern w:val="0"/>
          <w:szCs w:val="22"/>
          <w14:ligatures w14:val="none"/>
        </w:rPr>
        <w:t xml:space="preserve">, </w:t>
      </w:r>
      <w:r w:rsidRPr="00DF49AE">
        <w:rPr>
          <w:rFonts w:eastAsia="Times New Roman" w:cs="Times New Roman"/>
          <w:b/>
          <w:bCs/>
          <w:kern w:val="0"/>
          <w:szCs w:val="22"/>
          <w14:ligatures w14:val="none"/>
        </w:rPr>
        <w:t>confidentiality</w:t>
      </w:r>
      <w:r w:rsidRPr="00DF49AE">
        <w:rPr>
          <w:rFonts w:eastAsia="Times New Roman" w:cs="Times New Roman"/>
          <w:kern w:val="0"/>
          <w:szCs w:val="22"/>
          <w14:ligatures w14:val="none"/>
        </w:rPr>
        <w:t xml:space="preserve">, and </w:t>
      </w:r>
      <w:r w:rsidRPr="00DF49AE">
        <w:rPr>
          <w:rFonts w:eastAsia="Times New Roman" w:cs="Times New Roman"/>
          <w:b/>
          <w:bCs/>
          <w:kern w:val="0"/>
          <w:szCs w:val="22"/>
          <w14:ligatures w14:val="none"/>
        </w:rPr>
        <w:t>compliance</w:t>
      </w:r>
      <w:r w:rsidRPr="00DF49AE">
        <w:rPr>
          <w:rFonts w:eastAsia="Times New Roman" w:cs="Times New Roman"/>
          <w:kern w:val="0"/>
          <w:szCs w:val="22"/>
          <w14:ligatures w14:val="none"/>
        </w:rPr>
        <w:t>.</w:t>
      </w:r>
      <w:r w:rsidRPr="00DF49AE">
        <w:rPr>
          <w:rFonts w:eastAsia="Times New Roman" w:cs="Times New Roman"/>
          <w:kern w:val="0"/>
          <w:szCs w:val="22"/>
          <w14:ligatures w14:val="none"/>
        </w:rPr>
        <w:br/>
      </w:r>
    </w:p>
    <w:p w14:paraId="586B84CB" w14:textId="77777777" w:rsidR="00034765" w:rsidRPr="00DF49AE" w:rsidRDefault="00000000" w:rsidP="00034765">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pict w14:anchorId="2CDCD120">
          <v:rect id="_x0000_i16952" style="width:0;height:1.5pt" o:hralign="center" o:hrstd="t" o:hr="t" fillcolor="#a0a0a0" stroked="f"/>
        </w:pict>
      </w:r>
    </w:p>
    <w:p w14:paraId="2FD23D8F" w14:textId="6E0EB3C7" w:rsidR="00034765" w:rsidRPr="00DF49AE" w:rsidRDefault="00A176F9" w:rsidP="00034765">
      <w:pPr>
        <w:spacing w:after="0" w:line="240" w:lineRule="auto"/>
        <w:rPr>
          <w:rFonts w:eastAsia="Times New Roman" w:cs="Times New Roman"/>
          <w:b/>
          <w:bCs/>
          <w:kern w:val="0"/>
          <w:szCs w:val="22"/>
          <w14:ligatures w14:val="none"/>
        </w:rPr>
      </w:pPr>
      <w:r w:rsidRPr="00DF49AE">
        <w:rPr>
          <w:rFonts w:eastAsia="Times New Roman" w:cs="Segoe UI Emoji"/>
          <w:b/>
          <w:bCs/>
          <w:kern w:val="0"/>
          <w:szCs w:val="22"/>
          <w14:ligatures w14:val="none"/>
        </w:rPr>
        <w:br/>
      </w:r>
      <w:r w:rsidR="00034765" w:rsidRPr="00DF49AE">
        <w:rPr>
          <w:rFonts w:ascii="Segoe UI Emoji" w:eastAsia="Times New Roman" w:hAnsi="Segoe UI Emoji" w:cs="Segoe UI Emoji"/>
          <w:b/>
          <w:bCs/>
          <w:kern w:val="0"/>
          <w:szCs w:val="22"/>
          <w14:ligatures w14:val="none"/>
        </w:rPr>
        <w:t>🔒</w:t>
      </w:r>
      <w:r w:rsidR="00034765" w:rsidRPr="00DF49AE">
        <w:rPr>
          <w:rFonts w:eastAsia="Times New Roman" w:cs="Times New Roman"/>
          <w:b/>
          <w:bCs/>
          <w:kern w:val="0"/>
          <w:szCs w:val="22"/>
          <w14:ligatures w14:val="none"/>
        </w:rPr>
        <w:t xml:space="preserve"> Types of Encryptions in S3</w:t>
      </w:r>
    </w:p>
    <w:p w14:paraId="6B26C0FE" w14:textId="77777777" w:rsidR="00C361D7" w:rsidRPr="00DF49AE" w:rsidRDefault="00C361D7" w:rsidP="00A74EE0">
      <w:pPr>
        <w:spacing w:after="0" w:line="240" w:lineRule="auto"/>
        <w:rPr>
          <w:rFonts w:eastAsia="Times New Roman" w:cs="Times New Roman"/>
          <w:kern w:val="0"/>
          <w:szCs w:val="22"/>
          <w14:ligatures w14:val="none"/>
        </w:rPr>
      </w:pPr>
    </w:p>
    <w:p w14:paraId="568B9968" w14:textId="77777777" w:rsidR="00C361D7" w:rsidRPr="00DF49AE" w:rsidRDefault="00C361D7" w:rsidP="00C361D7">
      <w:pPr>
        <w:spacing w:after="0" w:line="240" w:lineRule="auto"/>
        <w:rPr>
          <w:rFonts w:eastAsia="Times New Roman" w:cs="Times New Roman"/>
          <w:b/>
          <w:bCs/>
          <w:kern w:val="0"/>
          <w:szCs w:val="22"/>
          <w14:ligatures w14:val="none"/>
        </w:rPr>
      </w:pPr>
      <w:r w:rsidRPr="00DF49AE">
        <w:rPr>
          <w:rFonts w:ascii="Segoe UI Emoji" w:eastAsia="Times New Roman" w:hAnsi="Segoe UI Emoji" w:cs="Segoe UI Emoji"/>
          <w:b/>
          <w:bCs/>
          <w:kern w:val="0"/>
          <w:szCs w:val="22"/>
          <w14:ligatures w14:val="none"/>
        </w:rPr>
        <w:t>🔸</w:t>
      </w:r>
      <w:r w:rsidRPr="00DF49AE">
        <w:rPr>
          <w:rFonts w:eastAsia="Times New Roman" w:cs="Times New Roman"/>
          <w:b/>
          <w:bCs/>
          <w:kern w:val="0"/>
          <w:szCs w:val="22"/>
          <w14:ligatures w14:val="none"/>
        </w:rPr>
        <w:t xml:space="preserve"> 1. Default Encryption</w:t>
      </w:r>
    </w:p>
    <w:p w14:paraId="44891900" w14:textId="77777777" w:rsidR="00C361D7" w:rsidRPr="00DF49AE" w:rsidRDefault="00C361D7" w:rsidP="00C361D7">
      <w:pPr>
        <w:spacing w:after="0"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Definition:</w:t>
      </w:r>
      <w:r w:rsidRPr="00DF49AE">
        <w:rPr>
          <w:rFonts w:eastAsia="Times New Roman" w:cs="Times New Roman"/>
          <w:kern w:val="0"/>
          <w:szCs w:val="22"/>
          <w14:ligatures w14:val="none"/>
        </w:rPr>
        <w:br/>
        <w:t>Default Encryption automatically encrypts all new objects uploaded to a specific S3 bucket, so you don’t have to manually set encryption for each object every time.</w:t>
      </w:r>
    </w:p>
    <w:p w14:paraId="5A90F641" w14:textId="77777777" w:rsidR="00C361D7" w:rsidRPr="00DF49AE" w:rsidRDefault="00C361D7" w:rsidP="00C361D7">
      <w:pPr>
        <w:spacing w:after="0" w:line="240" w:lineRule="auto"/>
        <w:rPr>
          <w:rFonts w:eastAsia="Times New Roman" w:cs="Times New Roman"/>
          <w:kern w:val="0"/>
          <w:szCs w:val="22"/>
          <w14:ligatures w14:val="none"/>
        </w:rPr>
      </w:pPr>
      <w:r w:rsidRPr="00DF49AE">
        <w:rPr>
          <w:rFonts w:ascii="Segoe UI Emoji" w:eastAsia="Times New Roman" w:hAnsi="Segoe UI Emoji" w:cs="Segoe UI Emoji"/>
          <w:b/>
          <w:bCs/>
          <w:kern w:val="0"/>
          <w:szCs w:val="22"/>
          <w14:ligatures w14:val="none"/>
        </w:rPr>
        <w:t>✅</w:t>
      </w:r>
      <w:r w:rsidRPr="00DF49AE">
        <w:rPr>
          <w:rFonts w:eastAsia="Times New Roman" w:cs="Times New Roman"/>
          <w:b/>
          <w:bCs/>
          <w:kern w:val="0"/>
          <w:szCs w:val="22"/>
          <w14:ligatures w14:val="none"/>
        </w:rPr>
        <w:t xml:space="preserve"> Key Points:</w:t>
      </w:r>
    </w:p>
    <w:p w14:paraId="064412FA" w14:textId="77777777" w:rsidR="00C361D7" w:rsidRPr="00DF49AE" w:rsidRDefault="00C361D7" w:rsidP="00C361D7">
      <w:pPr>
        <w:numPr>
          <w:ilvl w:val="0"/>
          <w:numId w:val="317"/>
        </w:num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Applies to all new objects uploaded to the bucket (unless overridden).</w:t>
      </w:r>
    </w:p>
    <w:p w14:paraId="7C98C1DB" w14:textId="77777777" w:rsidR="00C361D7" w:rsidRPr="00DF49AE" w:rsidRDefault="00C361D7" w:rsidP="00C361D7">
      <w:pPr>
        <w:numPr>
          <w:ilvl w:val="0"/>
          <w:numId w:val="317"/>
        </w:num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Provides </w:t>
      </w:r>
      <w:r w:rsidRPr="00DF49AE">
        <w:rPr>
          <w:rFonts w:eastAsia="Times New Roman" w:cs="Times New Roman"/>
          <w:b/>
          <w:bCs/>
          <w:kern w:val="0"/>
          <w:szCs w:val="22"/>
          <w14:ligatures w14:val="none"/>
        </w:rPr>
        <w:t>consistent security</w:t>
      </w:r>
      <w:r w:rsidRPr="00DF49AE">
        <w:rPr>
          <w:rFonts w:eastAsia="Times New Roman" w:cs="Times New Roman"/>
          <w:kern w:val="0"/>
          <w:szCs w:val="22"/>
          <w14:ligatures w14:val="none"/>
        </w:rPr>
        <w:t xml:space="preserve"> across your data.</w:t>
      </w:r>
    </w:p>
    <w:p w14:paraId="0B51E1E0" w14:textId="77777777" w:rsidR="00C361D7" w:rsidRPr="00DF49AE" w:rsidRDefault="00C361D7" w:rsidP="00C361D7">
      <w:pPr>
        <w:numPr>
          <w:ilvl w:val="0"/>
          <w:numId w:val="317"/>
        </w:num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You can choose between:</w:t>
      </w:r>
    </w:p>
    <w:p w14:paraId="5F5316D4" w14:textId="77777777" w:rsidR="00C361D7" w:rsidRPr="00DF49AE" w:rsidRDefault="00C361D7" w:rsidP="00C361D7">
      <w:pPr>
        <w:numPr>
          <w:ilvl w:val="1"/>
          <w:numId w:val="317"/>
        </w:numPr>
        <w:spacing w:after="0" w:line="240" w:lineRule="auto"/>
        <w:rPr>
          <w:rFonts w:eastAsia="Times New Roman" w:cs="Times New Roman"/>
          <w:kern w:val="0"/>
          <w:szCs w:val="22"/>
          <w14:ligatures w14:val="none"/>
        </w:rPr>
      </w:pPr>
      <w:r w:rsidRPr="00DF49AE">
        <w:rPr>
          <w:rFonts w:ascii="Segoe UI Emoji" w:eastAsia="Times New Roman" w:hAnsi="Segoe UI Emoji" w:cs="Segoe UI Emoji"/>
          <w:kern w:val="0"/>
          <w:szCs w:val="22"/>
          <w14:ligatures w14:val="none"/>
        </w:rPr>
        <w:t>🔒</w:t>
      </w:r>
      <w:r w:rsidRPr="00DF49AE">
        <w:rPr>
          <w:rFonts w:eastAsia="Times New Roman" w:cs="Times New Roman"/>
          <w:kern w:val="0"/>
          <w:szCs w:val="22"/>
          <w14:ligatures w14:val="none"/>
        </w:rPr>
        <w:t xml:space="preserve"> </w:t>
      </w:r>
      <w:r w:rsidRPr="00DF49AE">
        <w:rPr>
          <w:rFonts w:eastAsia="Times New Roman" w:cs="Times New Roman"/>
          <w:b/>
          <w:bCs/>
          <w:kern w:val="0"/>
          <w:szCs w:val="22"/>
          <w14:ligatures w14:val="none"/>
        </w:rPr>
        <w:t>SSE-S3</w:t>
      </w:r>
      <w:r w:rsidRPr="00DF49AE">
        <w:rPr>
          <w:rFonts w:eastAsia="Times New Roman" w:cs="Times New Roman"/>
          <w:kern w:val="0"/>
          <w:szCs w:val="22"/>
          <w14:ligatures w14:val="none"/>
        </w:rPr>
        <w:t xml:space="preserve"> (AWS-managed keys)</w:t>
      </w:r>
    </w:p>
    <w:p w14:paraId="119FB5A9" w14:textId="77777777" w:rsidR="00C361D7" w:rsidRPr="00DF49AE" w:rsidRDefault="00C361D7" w:rsidP="00C361D7">
      <w:pPr>
        <w:numPr>
          <w:ilvl w:val="1"/>
          <w:numId w:val="317"/>
        </w:numPr>
        <w:spacing w:after="0" w:line="240" w:lineRule="auto"/>
        <w:rPr>
          <w:rFonts w:eastAsia="Times New Roman" w:cs="Times New Roman"/>
          <w:kern w:val="0"/>
          <w:szCs w:val="22"/>
          <w14:ligatures w14:val="none"/>
        </w:rPr>
      </w:pPr>
      <w:r w:rsidRPr="00DF49AE">
        <w:rPr>
          <w:rFonts w:ascii="Segoe UI Emoji" w:eastAsia="Times New Roman" w:hAnsi="Segoe UI Emoji" w:cs="Segoe UI Emoji"/>
          <w:kern w:val="0"/>
          <w:szCs w:val="22"/>
          <w14:ligatures w14:val="none"/>
        </w:rPr>
        <w:t>🔐</w:t>
      </w:r>
      <w:r w:rsidRPr="00DF49AE">
        <w:rPr>
          <w:rFonts w:eastAsia="Times New Roman" w:cs="Times New Roman"/>
          <w:kern w:val="0"/>
          <w:szCs w:val="22"/>
          <w14:ligatures w14:val="none"/>
        </w:rPr>
        <w:t xml:space="preserve"> </w:t>
      </w:r>
      <w:r w:rsidRPr="00DF49AE">
        <w:rPr>
          <w:rFonts w:eastAsia="Times New Roman" w:cs="Times New Roman"/>
          <w:b/>
          <w:bCs/>
          <w:kern w:val="0"/>
          <w:szCs w:val="22"/>
          <w14:ligatures w14:val="none"/>
        </w:rPr>
        <w:t>SSE-KMS</w:t>
      </w:r>
      <w:r w:rsidRPr="00DF49AE">
        <w:rPr>
          <w:rFonts w:eastAsia="Times New Roman" w:cs="Times New Roman"/>
          <w:kern w:val="0"/>
          <w:szCs w:val="22"/>
          <w14:ligatures w14:val="none"/>
        </w:rPr>
        <w:t xml:space="preserve"> (your own KMS keys)</w:t>
      </w:r>
    </w:p>
    <w:p w14:paraId="3708C46D" w14:textId="12FF9A2A" w:rsidR="00C361D7" w:rsidRPr="00DF49AE" w:rsidRDefault="00C361D7" w:rsidP="00C361D7">
      <w:pPr>
        <w:spacing w:after="0" w:line="240" w:lineRule="auto"/>
        <w:rPr>
          <w:rFonts w:eastAsia="Times New Roman" w:cs="Times New Roman"/>
          <w:kern w:val="0"/>
          <w:szCs w:val="22"/>
          <w14:ligatures w14:val="none"/>
        </w:rPr>
      </w:pPr>
      <w:r w:rsidRPr="00DF49AE">
        <w:rPr>
          <w:rFonts w:eastAsia="Times New Roman" w:cs="Segoe UI Emoji"/>
          <w:b/>
          <w:bCs/>
          <w:kern w:val="0"/>
          <w:szCs w:val="22"/>
          <w14:ligatures w14:val="none"/>
        </w:rPr>
        <w:br/>
      </w:r>
      <w:r w:rsidRPr="00DF49AE">
        <w:rPr>
          <w:rFonts w:ascii="Segoe UI Emoji" w:eastAsia="Times New Roman" w:hAnsi="Segoe UI Emoji" w:cs="Segoe UI Emoji"/>
          <w:b/>
          <w:bCs/>
          <w:kern w:val="0"/>
          <w:szCs w:val="22"/>
          <w14:ligatures w14:val="none"/>
        </w:rPr>
        <w:t>🧑</w:t>
      </w:r>
      <w:r w:rsidRPr="00DF49AE">
        <w:rPr>
          <w:rFonts w:eastAsia="Times New Roman" w:cs="Times New Roman"/>
          <w:b/>
          <w:bCs/>
          <w:kern w:val="0"/>
          <w:szCs w:val="22"/>
          <w14:ligatures w14:val="none"/>
        </w:rPr>
        <w:t>‍</w:t>
      </w:r>
      <w:r w:rsidRPr="00DF49AE">
        <w:rPr>
          <w:rFonts w:ascii="Segoe UI Emoji" w:eastAsia="Times New Roman" w:hAnsi="Segoe UI Emoji" w:cs="Segoe UI Emoji"/>
          <w:b/>
          <w:bCs/>
          <w:kern w:val="0"/>
          <w:szCs w:val="22"/>
          <w14:ligatures w14:val="none"/>
        </w:rPr>
        <w:t>💻</w:t>
      </w:r>
      <w:r w:rsidRPr="00DF49AE">
        <w:rPr>
          <w:rFonts w:eastAsia="Times New Roman" w:cs="Times New Roman"/>
          <w:b/>
          <w:bCs/>
          <w:kern w:val="0"/>
          <w:szCs w:val="22"/>
          <w14:ligatures w14:val="none"/>
        </w:rPr>
        <w:t xml:space="preserve"> Example:</w:t>
      </w:r>
      <w:r w:rsidRPr="00DF49AE">
        <w:rPr>
          <w:rFonts w:eastAsia="Times New Roman" w:cs="Times New Roman"/>
          <w:kern w:val="0"/>
          <w:szCs w:val="22"/>
          <w14:ligatures w14:val="none"/>
        </w:rPr>
        <w:t xml:space="preserve"> You have a bucket named secure-data-bucket.</w:t>
      </w:r>
      <w:r w:rsidRPr="00DF49AE">
        <w:rPr>
          <w:rFonts w:eastAsia="Times New Roman" w:cs="Times New Roman"/>
          <w:kern w:val="0"/>
          <w:szCs w:val="22"/>
          <w14:ligatures w14:val="none"/>
        </w:rPr>
        <w:br/>
        <w:t xml:space="preserve">You enable default encryption with </w:t>
      </w:r>
      <w:r w:rsidRPr="00DF49AE">
        <w:rPr>
          <w:rFonts w:eastAsia="Times New Roman" w:cs="Times New Roman"/>
          <w:b/>
          <w:bCs/>
          <w:kern w:val="0"/>
          <w:szCs w:val="22"/>
          <w14:ligatures w14:val="none"/>
        </w:rPr>
        <w:t>SSE-KMS</w:t>
      </w:r>
      <w:r w:rsidRPr="00DF49AE">
        <w:rPr>
          <w:rFonts w:eastAsia="Times New Roman" w:cs="Times New Roman"/>
          <w:kern w:val="0"/>
          <w:szCs w:val="22"/>
          <w14:ligatures w14:val="none"/>
        </w:rPr>
        <w:t>.</w:t>
      </w:r>
      <w:r w:rsidRPr="00DF49AE">
        <w:rPr>
          <w:rFonts w:eastAsia="Times New Roman" w:cs="Times New Roman"/>
          <w:kern w:val="0"/>
          <w:szCs w:val="22"/>
          <w14:ligatures w14:val="none"/>
        </w:rPr>
        <w:br/>
        <w:t>Now, every file uploaded to this bucket is automatically encrypted using the selected KMS key, without any manual intervention.</w:t>
      </w:r>
    </w:p>
    <w:p w14:paraId="66644DA1" w14:textId="72C9FDC5" w:rsidR="00C361D7" w:rsidRPr="00DF49AE" w:rsidRDefault="00C361D7" w:rsidP="00C361D7">
      <w:pPr>
        <w:spacing w:after="0" w:line="240" w:lineRule="auto"/>
        <w:rPr>
          <w:rFonts w:eastAsia="Times New Roman" w:cs="Times New Roman"/>
          <w:kern w:val="0"/>
          <w:szCs w:val="22"/>
          <w14:ligatures w14:val="none"/>
        </w:rPr>
      </w:pPr>
      <w:r w:rsidRPr="00DF49AE">
        <w:rPr>
          <w:rFonts w:eastAsia="Times New Roman" w:cs="Segoe UI Emoji"/>
          <w:b/>
          <w:bCs/>
          <w:kern w:val="0"/>
          <w:szCs w:val="22"/>
          <w14:ligatures w14:val="none"/>
        </w:rPr>
        <w:br/>
      </w:r>
      <w:r w:rsidRPr="00DF49AE">
        <w:rPr>
          <w:rFonts w:ascii="Segoe UI Emoji" w:eastAsia="Times New Roman" w:hAnsi="Segoe UI Emoji" w:cs="Segoe UI Emoji"/>
          <w:b/>
          <w:bCs/>
          <w:kern w:val="0"/>
          <w:szCs w:val="22"/>
          <w14:ligatures w14:val="none"/>
        </w:rPr>
        <w:t>📌</w:t>
      </w:r>
      <w:r w:rsidRPr="00DF49AE">
        <w:rPr>
          <w:rFonts w:eastAsia="Times New Roman" w:cs="Times New Roman"/>
          <w:b/>
          <w:bCs/>
          <w:kern w:val="0"/>
          <w:szCs w:val="22"/>
          <w14:ligatures w14:val="none"/>
        </w:rPr>
        <w:t xml:space="preserve"> Benefits:</w:t>
      </w:r>
    </w:p>
    <w:tbl>
      <w:tblPr>
        <w:tblW w:w="1026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12"/>
        <w:gridCol w:w="6648"/>
      </w:tblGrid>
      <w:tr w:rsidR="00C361D7" w:rsidRPr="00DF49AE" w14:paraId="396381C9" w14:textId="77777777" w:rsidTr="00C361D7">
        <w:trPr>
          <w:trHeight w:val="308"/>
          <w:tblHeader/>
          <w:tblCellSpacing w:w="15" w:type="dxa"/>
        </w:trPr>
        <w:tc>
          <w:tcPr>
            <w:tcW w:w="0" w:type="auto"/>
            <w:vAlign w:val="center"/>
            <w:hideMark/>
          </w:tcPr>
          <w:p w14:paraId="310316FF" w14:textId="77777777" w:rsidR="00C361D7" w:rsidRPr="00DF49AE" w:rsidRDefault="00C361D7" w:rsidP="00C361D7">
            <w:pPr>
              <w:spacing w:after="0" w:line="240" w:lineRule="auto"/>
              <w:rPr>
                <w:rFonts w:eastAsia="Times New Roman" w:cs="Times New Roman"/>
                <w:b/>
                <w:bCs/>
                <w:kern w:val="0"/>
                <w:szCs w:val="22"/>
                <w14:ligatures w14:val="none"/>
              </w:rPr>
            </w:pPr>
            <w:r w:rsidRPr="00DF49AE">
              <w:rPr>
                <w:rFonts w:eastAsia="Times New Roman" w:cs="Times New Roman"/>
                <w:b/>
                <w:bCs/>
                <w:kern w:val="0"/>
                <w:szCs w:val="22"/>
                <w14:ligatures w14:val="none"/>
              </w:rPr>
              <w:t>Benefit</w:t>
            </w:r>
          </w:p>
        </w:tc>
        <w:tc>
          <w:tcPr>
            <w:tcW w:w="0" w:type="auto"/>
            <w:vAlign w:val="center"/>
            <w:hideMark/>
          </w:tcPr>
          <w:p w14:paraId="5E95F1A0" w14:textId="77777777" w:rsidR="00C361D7" w:rsidRPr="00DF49AE" w:rsidRDefault="00C361D7" w:rsidP="00C361D7">
            <w:pPr>
              <w:spacing w:after="0" w:line="240" w:lineRule="auto"/>
              <w:rPr>
                <w:rFonts w:eastAsia="Times New Roman" w:cs="Times New Roman"/>
                <w:b/>
                <w:bCs/>
                <w:kern w:val="0"/>
                <w:szCs w:val="22"/>
                <w14:ligatures w14:val="none"/>
              </w:rPr>
            </w:pPr>
            <w:r w:rsidRPr="00DF49AE">
              <w:rPr>
                <w:rFonts w:eastAsia="Times New Roman" w:cs="Times New Roman"/>
                <w:b/>
                <w:bCs/>
                <w:kern w:val="0"/>
                <w:szCs w:val="22"/>
                <w14:ligatures w14:val="none"/>
              </w:rPr>
              <w:t>Description</w:t>
            </w:r>
          </w:p>
        </w:tc>
      </w:tr>
      <w:tr w:rsidR="00C361D7" w:rsidRPr="00DF49AE" w14:paraId="3D05513D" w14:textId="77777777" w:rsidTr="00C361D7">
        <w:trPr>
          <w:trHeight w:val="336"/>
          <w:tblCellSpacing w:w="15" w:type="dxa"/>
        </w:trPr>
        <w:tc>
          <w:tcPr>
            <w:tcW w:w="0" w:type="auto"/>
            <w:vAlign w:val="center"/>
            <w:hideMark/>
          </w:tcPr>
          <w:p w14:paraId="3976BCC2" w14:textId="77777777" w:rsidR="00C361D7" w:rsidRPr="00DF49AE" w:rsidRDefault="00C361D7" w:rsidP="00C361D7">
            <w:pPr>
              <w:spacing w:after="0" w:line="240" w:lineRule="auto"/>
              <w:rPr>
                <w:rFonts w:eastAsia="Times New Roman" w:cs="Times New Roman"/>
                <w:kern w:val="0"/>
                <w:szCs w:val="22"/>
                <w14:ligatures w14:val="none"/>
              </w:rPr>
            </w:pPr>
            <w:r w:rsidRPr="00DF49AE">
              <w:rPr>
                <w:rFonts w:ascii="Segoe UI Symbol" w:eastAsia="Times New Roman" w:hAnsi="Segoe UI Symbol" w:cs="Segoe UI Symbol"/>
                <w:kern w:val="0"/>
                <w:szCs w:val="22"/>
                <w14:ligatures w14:val="none"/>
              </w:rPr>
              <w:t>✔</w:t>
            </w:r>
            <w:r w:rsidRPr="00DF49AE">
              <w:rPr>
                <w:rFonts w:eastAsia="Times New Roman" w:cs="Times New Roman"/>
                <w:kern w:val="0"/>
                <w:szCs w:val="22"/>
                <w14:ligatures w14:val="none"/>
              </w:rPr>
              <w:t xml:space="preserve"> </w:t>
            </w:r>
            <w:r w:rsidRPr="00DF49AE">
              <w:rPr>
                <w:rFonts w:eastAsia="Times New Roman" w:cs="Times New Roman"/>
                <w:b/>
                <w:bCs/>
                <w:kern w:val="0"/>
                <w:szCs w:val="22"/>
                <w14:ligatures w14:val="none"/>
              </w:rPr>
              <w:t>Consistency</w:t>
            </w:r>
          </w:p>
        </w:tc>
        <w:tc>
          <w:tcPr>
            <w:tcW w:w="0" w:type="auto"/>
            <w:vAlign w:val="center"/>
            <w:hideMark/>
          </w:tcPr>
          <w:p w14:paraId="1B3435EC" w14:textId="77777777" w:rsidR="00C361D7" w:rsidRPr="00DF49AE" w:rsidRDefault="00C361D7" w:rsidP="00C361D7">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Ensures all objects are encrypted automatically.</w:t>
            </w:r>
          </w:p>
        </w:tc>
      </w:tr>
      <w:tr w:rsidR="00C361D7" w:rsidRPr="00DF49AE" w14:paraId="4F23F405" w14:textId="77777777" w:rsidTr="00C361D7">
        <w:trPr>
          <w:trHeight w:val="336"/>
          <w:tblCellSpacing w:w="15" w:type="dxa"/>
        </w:trPr>
        <w:tc>
          <w:tcPr>
            <w:tcW w:w="0" w:type="auto"/>
            <w:vAlign w:val="center"/>
            <w:hideMark/>
          </w:tcPr>
          <w:p w14:paraId="100A54F9" w14:textId="77777777" w:rsidR="00C361D7" w:rsidRPr="00DF49AE" w:rsidRDefault="00C361D7" w:rsidP="00C361D7">
            <w:pPr>
              <w:spacing w:after="0" w:line="240" w:lineRule="auto"/>
              <w:rPr>
                <w:rFonts w:eastAsia="Times New Roman" w:cs="Times New Roman"/>
                <w:kern w:val="0"/>
                <w:szCs w:val="22"/>
                <w14:ligatures w14:val="none"/>
              </w:rPr>
            </w:pPr>
            <w:r w:rsidRPr="00DF49AE">
              <w:rPr>
                <w:rFonts w:ascii="Segoe UI Emoji" w:eastAsia="Times New Roman" w:hAnsi="Segoe UI Emoji" w:cs="Segoe UI Emoji"/>
                <w:kern w:val="0"/>
                <w:szCs w:val="22"/>
                <w14:ligatures w14:val="none"/>
              </w:rPr>
              <w:t>🔒</w:t>
            </w:r>
            <w:r w:rsidRPr="00DF49AE">
              <w:rPr>
                <w:rFonts w:eastAsia="Times New Roman" w:cs="Times New Roman"/>
                <w:kern w:val="0"/>
                <w:szCs w:val="22"/>
                <w14:ligatures w14:val="none"/>
              </w:rPr>
              <w:t xml:space="preserve"> </w:t>
            </w:r>
            <w:r w:rsidRPr="00DF49AE">
              <w:rPr>
                <w:rFonts w:eastAsia="Times New Roman" w:cs="Times New Roman"/>
                <w:b/>
                <w:bCs/>
                <w:kern w:val="0"/>
                <w:szCs w:val="22"/>
                <w14:ligatures w14:val="none"/>
              </w:rPr>
              <w:t>Security Compliance</w:t>
            </w:r>
          </w:p>
        </w:tc>
        <w:tc>
          <w:tcPr>
            <w:tcW w:w="0" w:type="auto"/>
            <w:vAlign w:val="center"/>
            <w:hideMark/>
          </w:tcPr>
          <w:p w14:paraId="776A96B1" w14:textId="77777777" w:rsidR="00C361D7" w:rsidRPr="00DF49AE" w:rsidRDefault="00C361D7" w:rsidP="00C361D7">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Helps meet security or audit requirements.</w:t>
            </w:r>
          </w:p>
        </w:tc>
      </w:tr>
      <w:tr w:rsidR="00C361D7" w:rsidRPr="00DF49AE" w14:paraId="606A9766" w14:textId="77777777" w:rsidTr="00C361D7">
        <w:trPr>
          <w:trHeight w:val="336"/>
          <w:tblCellSpacing w:w="15" w:type="dxa"/>
        </w:trPr>
        <w:tc>
          <w:tcPr>
            <w:tcW w:w="0" w:type="auto"/>
            <w:vAlign w:val="center"/>
            <w:hideMark/>
          </w:tcPr>
          <w:p w14:paraId="31553710" w14:textId="77777777" w:rsidR="00C361D7" w:rsidRPr="00DF49AE" w:rsidRDefault="00C361D7" w:rsidP="00C361D7">
            <w:pPr>
              <w:spacing w:after="0" w:line="240" w:lineRule="auto"/>
              <w:rPr>
                <w:rFonts w:eastAsia="Times New Roman" w:cs="Times New Roman"/>
                <w:kern w:val="0"/>
                <w:szCs w:val="22"/>
                <w14:ligatures w14:val="none"/>
              </w:rPr>
            </w:pPr>
            <w:r w:rsidRPr="00DF49AE">
              <w:rPr>
                <w:rFonts w:ascii="Segoe UI Emoji" w:eastAsia="Times New Roman" w:hAnsi="Segoe UI Emoji" w:cs="Segoe UI Emoji"/>
                <w:kern w:val="0"/>
                <w:szCs w:val="22"/>
                <w14:ligatures w14:val="none"/>
              </w:rPr>
              <w:t>🧘</w:t>
            </w:r>
            <w:r w:rsidRPr="00DF49AE">
              <w:rPr>
                <w:rFonts w:eastAsia="Times New Roman" w:cs="Times New Roman"/>
                <w:kern w:val="0"/>
                <w:szCs w:val="22"/>
                <w14:ligatures w14:val="none"/>
              </w:rPr>
              <w:t xml:space="preserve"> </w:t>
            </w:r>
            <w:r w:rsidRPr="00DF49AE">
              <w:rPr>
                <w:rFonts w:eastAsia="Times New Roman" w:cs="Times New Roman"/>
                <w:b/>
                <w:bCs/>
                <w:kern w:val="0"/>
                <w:szCs w:val="22"/>
                <w14:ligatures w14:val="none"/>
              </w:rPr>
              <w:t>Ease of Use</w:t>
            </w:r>
          </w:p>
        </w:tc>
        <w:tc>
          <w:tcPr>
            <w:tcW w:w="0" w:type="auto"/>
            <w:vAlign w:val="center"/>
            <w:hideMark/>
          </w:tcPr>
          <w:p w14:paraId="2D2E3316" w14:textId="77777777" w:rsidR="00C361D7" w:rsidRPr="00DF49AE" w:rsidRDefault="00C361D7" w:rsidP="00C361D7">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No need to manually encrypt each file.</w:t>
            </w:r>
          </w:p>
        </w:tc>
      </w:tr>
    </w:tbl>
    <w:p w14:paraId="02B8FA55" w14:textId="77777777" w:rsidR="00C361D7" w:rsidRPr="00DF49AE" w:rsidRDefault="00C361D7" w:rsidP="00A74EE0">
      <w:pPr>
        <w:spacing w:after="0" w:line="240" w:lineRule="auto"/>
        <w:rPr>
          <w:rFonts w:eastAsia="Times New Roman" w:cs="Times New Roman"/>
          <w:kern w:val="0"/>
          <w:szCs w:val="22"/>
          <w14:ligatures w14:val="none"/>
        </w:rPr>
      </w:pPr>
    </w:p>
    <w:p w14:paraId="37DCBC4A" w14:textId="77777777" w:rsidR="00A74EE0" w:rsidRPr="00DF49AE" w:rsidRDefault="00A74EE0" w:rsidP="00A74EE0">
      <w:pPr>
        <w:spacing w:after="0" w:line="240" w:lineRule="auto"/>
        <w:rPr>
          <w:rFonts w:eastAsia="Times New Roman" w:cs="Times New Roman"/>
          <w:kern w:val="0"/>
          <w:szCs w:val="22"/>
          <w14:ligatures w14:val="none"/>
        </w:rPr>
      </w:pPr>
    </w:p>
    <w:p w14:paraId="2A302B57" w14:textId="605DB71E" w:rsidR="00A74EE0" w:rsidRPr="00DF49AE" w:rsidRDefault="00A74EE0" w:rsidP="00A74EE0">
      <w:pPr>
        <w:spacing w:after="0" w:line="240" w:lineRule="auto"/>
        <w:rPr>
          <w:rFonts w:eastAsia="Times New Roman" w:cs="Times New Roman"/>
          <w:kern w:val="0"/>
          <w:szCs w:val="22"/>
          <w14:ligatures w14:val="none"/>
        </w:rPr>
      </w:pPr>
    </w:p>
    <w:p w14:paraId="744DE6D6" w14:textId="77777777" w:rsidR="00A74EE0" w:rsidRPr="00DF49AE" w:rsidRDefault="00A74EE0" w:rsidP="00A74EE0">
      <w:pPr>
        <w:spacing w:after="0" w:line="240" w:lineRule="auto"/>
        <w:rPr>
          <w:rFonts w:eastAsia="Times New Roman" w:cs="Times New Roman"/>
          <w:b/>
          <w:bCs/>
          <w:kern w:val="0"/>
          <w:szCs w:val="22"/>
          <w14:ligatures w14:val="none"/>
        </w:rPr>
      </w:pPr>
    </w:p>
    <w:p w14:paraId="0D109C96" w14:textId="77777777" w:rsidR="00A74EE0" w:rsidRPr="00DF49AE" w:rsidRDefault="00A74EE0" w:rsidP="00034765">
      <w:pPr>
        <w:spacing w:after="0" w:line="240" w:lineRule="auto"/>
        <w:rPr>
          <w:rFonts w:eastAsia="Times New Roman" w:cs="Times New Roman"/>
          <w:kern w:val="0"/>
          <w:szCs w:val="22"/>
          <w14:ligatures w14:val="none"/>
        </w:rPr>
      </w:pPr>
    </w:p>
    <w:p w14:paraId="213900C0" w14:textId="77777777" w:rsidR="00A176F9" w:rsidRPr="00DF49AE" w:rsidRDefault="00A176F9" w:rsidP="00034765">
      <w:pPr>
        <w:spacing w:after="0" w:line="240" w:lineRule="auto"/>
        <w:rPr>
          <w:rFonts w:eastAsia="Times New Roman" w:cs="Segoe UI Emoji"/>
          <w:b/>
          <w:bCs/>
          <w:kern w:val="0"/>
          <w:szCs w:val="22"/>
          <w14:ligatures w14:val="none"/>
        </w:rPr>
      </w:pPr>
    </w:p>
    <w:p w14:paraId="0B78E9FA" w14:textId="4513BCA6" w:rsidR="00A74EE0" w:rsidRPr="00DF49AE" w:rsidRDefault="00000000" w:rsidP="00034765">
      <w:pPr>
        <w:spacing w:after="0" w:line="240" w:lineRule="auto"/>
        <w:rPr>
          <w:rFonts w:eastAsia="Times New Roman" w:cs="Segoe UI Emoji"/>
          <w:b/>
          <w:bCs/>
          <w:kern w:val="0"/>
          <w:szCs w:val="22"/>
          <w14:ligatures w14:val="none"/>
        </w:rPr>
      </w:pPr>
      <w:r w:rsidRPr="00DF49AE">
        <w:rPr>
          <w:rFonts w:eastAsia="Times New Roman" w:cs="Times New Roman"/>
          <w:kern w:val="0"/>
          <w:szCs w:val="22"/>
          <w14:ligatures w14:val="none"/>
        </w:rPr>
        <w:lastRenderedPageBreak/>
        <w:pict w14:anchorId="1FF66AFD">
          <v:rect id="_x0000_i16953" style="width:468pt;height:1.2pt" o:hralign="center" o:hrstd="t" o:hr="t" fillcolor="#a0a0a0" stroked="f"/>
        </w:pict>
      </w:r>
    </w:p>
    <w:p w14:paraId="2F905A50" w14:textId="3ECB1DF4" w:rsidR="00034765" w:rsidRPr="00DF49AE" w:rsidRDefault="00034765" w:rsidP="00034765">
      <w:pPr>
        <w:spacing w:after="0" w:line="240" w:lineRule="auto"/>
        <w:rPr>
          <w:rFonts w:eastAsia="Times New Roman" w:cs="Times New Roman"/>
          <w:b/>
          <w:bCs/>
          <w:kern w:val="0"/>
          <w:szCs w:val="22"/>
          <w14:ligatures w14:val="none"/>
        </w:rPr>
      </w:pPr>
      <w:r w:rsidRPr="00DF49AE">
        <w:rPr>
          <w:rFonts w:eastAsia="Times New Roman" w:cs="Segoe UI Emoji"/>
          <w:b/>
          <w:bCs/>
          <w:kern w:val="0"/>
          <w:szCs w:val="22"/>
          <w14:ligatures w14:val="none"/>
        </w:rPr>
        <w:br/>
      </w:r>
      <w:r w:rsidRPr="00DF49AE">
        <w:rPr>
          <w:rFonts w:ascii="Segoe UI Emoji" w:eastAsia="Times New Roman" w:hAnsi="Segoe UI Emoji" w:cs="Segoe UI Emoji"/>
          <w:b/>
          <w:bCs/>
          <w:kern w:val="0"/>
          <w:szCs w:val="22"/>
          <w14:ligatures w14:val="none"/>
        </w:rPr>
        <w:t>🔸</w:t>
      </w:r>
      <w:r w:rsidRPr="00DF49AE">
        <w:rPr>
          <w:rFonts w:eastAsia="Times New Roman" w:cs="Times New Roman"/>
          <w:b/>
          <w:bCs/>
          <w:kern w:val="0"/>
          <w:szCs w:val="22"/>
          <w14:ligatures w14:val="none"/>
        </w:rPr>
        <w:t xml:space="preserve"> </w:t>
      </w:r>
      <w:r w:rsidR="00A74EE0" w:rsidRPr="00DF49AE">
        <w:rPr>
          <w:rFonts w:eastAsia="Times New Roman" w:cs="Times New Roman"/>
          <w:b/>
          <w:bCs/>
          <w:kern w:val="0"/>
          <w:szCs w:val="22"/>
          <w14:ligatures w14:val="none"/>
        </w:rPr>
        <w:t>2</w:t>
      </w:r>
      <w:r w:rsidRPr="00DF49AE">
        <w:rPr>
          <w:rFonts w:eastAsia="Times New Roman" w:cs="Times New Roman"/>
          <w:b/>
          <w:bCs/>
          <w:kern w:val="0"/>
          <w:szCs w:val="22"/>
          <w14:ligatures w14:val="none"/>
        </w:rPr>
        <w:t>. Server-Side Encryption (SSE)</w:t>
      </w:r>
    </w:p>
    <w:p w14:paraId="3E56E500" w14:textId="77777777" w:rsidR="00C361D7" w:rsidRPr="00DF49AE" w:rsidRDefault="00C361D7" w:rsidP="00034765">
      <w:pPr>
        <w:spacing w:after="0" w:line="240" w:lineRule="auto"/>
        <w:rPr>
          <w:rFonts w:eastAsia="Times New Roman" w:cs="Times New Roman"/>
          <w:b/>
          <w:bCs/>
          <w:kern w:val="0"/>
          <w:szCs w:val="22"/>
          <w14:ligatures w14:val="none"/>
        </w:rPr>
      </w:pPr>
    </w:p>
    <w:p w14:paraId="4FE56DDA" w14:textId="77777777" w:rsidR="00034765" w:rsidRPr="00DF49AE" w:rsidRDefault="00034765" w:rsidP="00C361D7">
      <w:pPr>
        <w:pStyle w:val="ListParagraph"/>
        <w:numPr>
          <w:ilvl w:val="0"/>
          <w:numId w:val="318"/>
        </w:num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AWS encrypts your files </w:t>
      </w:r>
      <w:r w:rsidRPr="00DF49AE">
        <w:rPr>
          <w:rFonts w:eastAsia="Times New Roman" w:cs="Times New Roman"/>
          <w:b/>
          <w:bCs/>
          <w:kern w:val="0"/>
          <w:szCs w:val="22"/>
          <w14:ligatures w14:val="none"/>
        </w:rPr>
        <w:t>after</w:t>
      </w:r>
      <w:r w:rsidRPr="00DF49AE">
        <w:rPr>
          <w:rFonts w:eastAsia="Times New Roman" w:cs="Times New Roman"/>
          <w:kern w:val="0"/>
          <w:szCs w:val="22"/>
          <w14:ligatures w14:val="none"/>
        </w:rPr>
        <w:t xml:space="preserve"> they are uploaded to S3. Decryption also happens </w:t>
      </w:r>
      <w:r w:rsidRPr="00DF49AE">
        <w:rPr>
          <w:rFonts w:eastAsia="Times New Roman" w:cs="Times New Roman"/>
          <w:b/>
          <w:bCs/>
          <w:kern w:val="0"/>
          <w:szCs w:val="22"/>
          <w14:ligatures w14:val="none"/>
        </w:rPr>
        <w:t>automatically</w:t>
      </w:r>
      <w:r w:rsidRPr="00DF49AE">
        <w:rPr>
          <w:rFonts w:eastAsia="Times New Roman" w:cs="Times New Roman"/>
          <w:kern w:val="0"/>
          <w:szCs w:val="22"/>
          <w14:ligatures w14:val="none"/>
        </w:rPr>
        <w:t xml:space="preserve"> when you access them.</w:t>
      </w:r>
    </w:p>
    <w:p w14:paraId="13999634" w14:textId="77777777" w:rsidR="00C361D7" w:rsidRPr="00DF49AE" w:rsidRDefault="00C361D7" w:rsidP="00C361D7">
      <w:pPr>
        <w:pStyle w:val="ListParagraph"/>
        <w:numPr>
          <w:ilvl w:val="0"/>
          <w:numId w:val="318"/>
        </w:num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Server-side encryption (SSE) refers to encryption that occurs after files are uploaded to S3. The decryption happens automatically when the object is accessed.</w:t>
      </w:r>
    </w:p>
    <w:p w14:paraId="4AC8F23E" w14:textId="77777777" w:rsidR="00C361D7" w:rsidRPr="00DF49AE" w:rsidRDefault="00C361D7" w:rsidP="00034765">
      <w:pPr>
        <w:spacing w:after="0" w:line="240" w:lineRule="auto"/>
        <w:rPr>
          <w:rFonts w:eastAsia="Times New Roman" w:cs="Times New Roman"/>
          <w:kern w:val="0"/>
          <w:szCs w:val="22"/>
          <w14:ligatures w14:val="none"/>
        </w:rPr>
      </w:pPr>
    </w:p>
    <w:p w14:paraId="5DFEBFA9" w14:textId="77777777" w:rsidR="00C361D7" w:rsidRPr="00DF49AE" w:rsidRDefault="00C361D7" w:rsidP="00034765">
      <w:pPr>
        <w:spacing w:after="0" w:line="240" w:lineRule="auto"/>
        <w:rPr>
          <w:rFonts w:eastAsia="Times New Roman" w:cs="Times New Roman"/>
          <w:kern w:val="0"/>
          <w:szCs w:val="22"/>
          <w14:ligatures w14:val="none"/>
        </w:rPr>
      </w:pPr>
    </w:p>
    <w:tbl>
      <w:tblPr>
        <w:tblW w:w="1116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54"/>
        <w:gridCol w:w="1701"/>
        <w:gridCol w:w="4007"/>
        <w:gridCol w:w="4602"/>
      </w:tblGrid>
      <w:tr w:rsidR="00034765" w:rsidRPr="00DF49AE" w14:paraId="0132FDA4" w14:textId="77777777" w:rsidTr="00034765">
        <w:trPr>
          <w:trHeight w:val="698"/>
          <w:tblHeader/>
          <w:tblCellSpacing w:w="15" w:type="dxa"/>
        </w:trPr>
        <w:tc>
          <w:tcPr>
            <w:tcW w:w="0" w:type="auto"/>
            <w:vAlign w:val="center"/>
            <w:hideMark/>
          </w:tcPr>
          <w:p w14:paraId="2FB42647" w14:textId="77777777" w:rsidR="00034765" w:rsidRPr="00DF49AE" w:rsidRDefault="00034765" w:rsidP="00034765">
            <w:pPr>
              <w:spacing w:after="0" w:line="240" w:lineRule="auto"/>
              <w:rPr>
                <w:rFonts w:eastAsia="Times New Roman" w:cs="Times New Roman"/>
                <w:b/>
                <w:bCs/>
                <w:kern w:val="0"/>
                <w:szCs w:val="22"/>
                <w14:ligatures w14:val="none"/>
              </w:rPr>
            </w:pPr>
            <w:r w:rsidRPr="00DF49AE">
              <w:rPr>
                <w:rFonts w:eastAsia="Times New Roman" w:cs="Times New Roman"/>
                <w:b/>
                <w:bCs/>
                <w:kern w:val="0"/>
                <w:szCs w:val="22"/>
                <w14:ligatures w14:val="none"/>
              </w:rPr>
              <w:t>Type</w:t>
            </w:r>
          </w:p>
        </w:tc>
        <w:tc>
          <w:tcPr>
            <w:tcW w:w="0" w:type="auto"/>
            <w:vAlign w:val="center"/>
            <w:hideMark/>
          </w:tcPr>
          <w:p w14:paraId="2D2D42B8" w14:textId="77777777" w:rsidR="00034765" w:rsidRPr="00DF49AE" w:rsidRDefault="00034765" w:rsidP="00034765">
            <w:pPr>
              <w:spacing w:after="0" w:line="240" w:lineRule="auto"/>
              <w:rPr>
                <w:rFonts w:eastAsia="Times New Roman" w:cs="Times New Roman"/>
                <w:b/>
                <w:bCs/>
                <w:kern w:val="0"/>
                <w:szCs w:val="22"/>
                <w14:ligatures w14:val="none"/>
              </w:rPr>
            </w:pPr>
            <w:r w:rsidRPr="00DF49AE">
              <w:rPr>
                <w:rFonts w:eastAsia="Times New Roman" w:cs="Times New Roman"/>
                <w:b/>
                <w:bCs/>
                <w:kern w:val="0"/>
                <w:szCs w:val="22"/>
                <w14:ligatures w14:val="none"/>
              </w:rPr>
              <w:t>Who Manages Keys</w:t>
            </w:r>
          </w:p>
        </w:tc>
        <w:tc>
          <w:tcPr>
            <w:tcW w:w="0" w:type="auto"/>
            <w:vAlign w:val="center"/>
            <w:hideMark/>
          </w:tcPr>
          <w:p w14:paraId="3C6546EA" w14:textId="77777777" w:rsidR="00034765" w:rsidRPr="00DF49AE" w:rsidRDefault="00034765" w:rsidP="00034765">
            <w:pPr>
              <w:spacing w:after="0" w:line="240" w:lineRule="auto"/>
              <w:rPr>
                <w:rFonts w:eastAsia="Times New Roman" w:cs="Times New Roman"/>
                <w:b/>
                <w:bCs/>
                <w:kern w:val="0"/>
                <w:szCs w:val="22"/>
                <w14:ligatures w14:val="none"/>
              </w:rPr>
            </w:pPr>
            <w:r w:rsidRPr="00DF49AE">
              <w:rPr>
                <w:rFonts w:eastAsia="Times New Roman" w:cs="Times New Roman"/>
                <w:b/>
                <w:bCs/>
                <w:kern w:val="0"/>
                <w:szCs w:val="22"/>
                <w14:ligatures w14:val="none"/>
              </w:rPr>
              <w:t>Description</w:t>
            </w:r>
          </w:p>
        </w:tc>
        <w:tc>
          <w:tcPr>
            <w:tcW w:w="0" w:type="auto"/>
            <w:vAlign w:val="center"/>
            <w:hideMark/>
          </w:tcPr>
          <w:p w14:paraId="145E5015" w14:textId="77777777" w:rsidR="00034765" w:rsidRPr="00DF49AE" w:rsidRDefault="00034765" w:rsidP="00034765">
            <w:pPr>
              <w:spacing w:after="0" w:line="240" w:lineRule="auto"/>
              <w:rPr>
                <w:rFonts w:eastAsia="Times New Roman" w:cs="Times New Roman"/>
                <w:b/>
                <w:bCs/>
                <w:kern w:val="0"/>
                <w:szCs w:val="22"/>
                <w14:ligatures w14:val="none"/>
              </w:rPr>
            </w:pPr>
            <w:r w:rsidRPr="00DF49AE">
              <w:rPr>
                <w:rFonts w:eastAsia="Times New Roman" w:cs="Times New Roman"/>
                <w:b/>
                <w:bCs/>
                <w:kern w:val="0"/>
                <w:szCs w:val="22"/>
                <w14:ligatures w14:val="none"/>
              </w:rPr>
              <w:t>Example</w:t>
            </w:r>
          </w:p>
        </w:tc>
      </w:tr>
      <w:tr w:rsidR="00034765" w:rsidRPr="00DF49AE" w14:paraId="44B241A6" w14:textId="77777777" w:rsidTr="00034765">
        <w:trPr>
          <w:trHeight w:val="698"/>
          <w:tblCellSpacing w:w="15" w:type="dxa"/>
        </w:trPr>
        <w:tc>
          <w:tcPr>
            <w:tcW w:w="0" w:type="auto"/>
            <w:vAlign w:val="center"/>
            <w:hideMark/>
          </w:tcPr>
          <w:p w14:paraId="1C391F0C" w14:textId="77777777" w:rsidR="00034765" w:rsidRPr="00DF49AE" w:rsidRDefault="00034765" w:rsidP="00034765">
            <w:pPr>
              <w:spacing w:after="0"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SSE-S3</w:t>
            </w:r>
          </w:p>
        </w:tc>
        <w:tc>
          <w:tcPr>
            <w:tcW w:w="0" w:type="auto"/>
            <w:vAlign w:val="center"/>
            <w:hideMark/>
          </w:tcPr>
          <w:p w14:paraId="5668D81D" w14:textId="77777777" w:rsidR="00034765" w:rsidRPr="00DF49AE" w:rsidRDefault="00034765" w:rsidP="00034765">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AWS</w:t>
            </w:r>
          </w:p>
        </w:tc>
        <w:tc>
          <w:tcPr>
            <w:tcW w:w="0" w:type="auto"/>
            <w:vAlign w:val="center"/>
            <w:hideMark/>
          </w:tcPr>
          <w:p w14:paraId="0F37C431" w14:textId="77777777" w:rsidR="00034765" w:rsidRPr="00DF49AE" w:rsidRDefault="00034765" w:rsidP="00034765">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AWS automatically encrypts and decrypts your data.</w:t>
            </w:r>
          </w:p>
        </w:tc>
        <w:tc>
          <w:tcPr>
            <w:tcW w:w="0" w:type="auto"/>
            <w:vAlign w:val="center"/>
            <w:hideMark/>
          </w:tcPr>
          <w:p w14:paraId="696E39F4" w14:textId="77777777" w:rsidR="00034765" w:rsidRPr="00DF49AE" w:rsidRDefault="00034765" w:rsidP="00034765">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Uploading a document to S3 – encryption happens without setup.</w:t>
            </w:r>
          </w:p>
        </w:tc>
      </w:tr>
      <w:tr w:rsidR="00034765" w:rsidRPr="00DF49AE" w14:paraId="5C229B49" w14:textId="77777777" w:rsidTr="00034765">
        <w:trPr>
          <w:trHeight w:val="698"/>
          <w:tblCellSpacing w:w="15" w:type="dxa"/>
        </w:trPr>
        <w:tc>
          <w:tcPr>
            <w:tcW w:w="0" w:type="auto"/>
            <w:vAlign w:val="center"/>
            <w:hideMark/>
          </w:tcPr>
          <w:p w14:paraId="058D4863" w14:textId="77777777" w:rsidR="00034765" w:rsidRPr="00DF49AE" w:rsidRDefault="00034765" w:rsidP="00034765">
            <w:pPr>
              <w:spacing w:after="0"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SSE-KMS</w:t>
            </w:r>
          </w:p>
        </w:tc>
        <w:tc>
          <w:tcPr>
            <w:tcW w:w="0" w:type="auto"/>
            <w:vAlign w:val="center"/>
            <w:hideMark/>
          </w:tcPr>
          <w:p w14:paraId="181EB198" w14:textId="77777777" w:rsidR="00034765" w:rsidRPr="00DF49AE" w:rsidRDefault="00034765" w:rsidP="00034765">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You (using AWS KMS)</w:t>
            </w:r>
          </w:p>
        </w:tc>
        <w:tc>
          <w:tcPr>
            <w:tcW w:w="0" w:type="auto"/>
            <w:vAlign w:val="center"/>
            <w:hideMark/>
          </w:tcPr>
          <w:p w14:paraId="6C8FCD76" w14:textId="77777777" w:rsidR="00034765" w:rsidRPr="00DF49AE" w:rsidRDefault="00034765" w:rsidP="00034765">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You manage keys using </w:t>
            </w:r>
            <w:r w:rsidRPr="00DF49AE">
              <w:rPr>
                <w:rFonts w:eastAsia="Times New Roman" w:cs="Times New Roman"/>
                <w:b/>
                <w:bCs/>
                <w:kern w:val="0"/>
                <w:szCs w:val="22"/>
                <w14:ligatures w14:val="none"/>
              </w:rPr>
              <w:t>AWS Key Management Service</w:t>
            </w:r>
            <w:r w:rsidRPr="00DF49AE">
              <w:rPr>
                <w:rFonts w:eastAsia="Times New Roman" w:cs="Times New Roman"/>
                <w:kern w:val="0"/>
                <w:szCs w:val="22"/>
                <w14:ligatures w14:val="none"/>
              </w:rPr>
              <w:t>.</w:t>
            </w:r>
          </w:p>
        </w:tc>
        <w:tc>
          <w:tcPr>
            <w:tcW w:w="0" w:type="auto"/>
            <w:vAlign w:val="center"/>
            <w:hideMark/>
          </w:tcPr>
          <w:p w14:paraId="63CA1F60" w14:textId="77777777" w:rsidR="00034765" w:rsidRPr="00DF49AE" w:rsidRDefault="00034765" w:rsidP="00034765">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You upload a confidential file and choose a KMS key for encryption.</w:t>
            </w:r>
          </w:p>
        </w:tc>
      </w:tr>
      <w:tr w:rsidR="00034765" w:rsidRPr="00DF49AE" w14:paraId="5778C2FE" w14:textId="77777777" w:rsidTr="00034765">
        <w:trPr>
          <w:trHeight w:val="698"/>
          <w:tblCellSpacing w:w="15" w:type="dxa"/>
        </w:trPr>
        <w:tc>
          <w:tcPr>
            <w:tcW w:w="0" w:type="auto"/>
            <w:vAlign w:val="center"/>
            <w:hideMark/>
          </w:tcPr>
          <w:p w14:paraId="36AC3190" w14:textId="77777777" w:rsidR="00034765" w:rsidRPr="00DF49AE" w:rsidRDefault="00034765" w:rsidP="00034765">
            <w:pPr>
              <w:spacing w:after="0"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SSE-C</w:t>
            </w:r>
          </w:p>
        </w:tc>
        <w:tc>
          <w:tcPr>
            <w:tcW w:w="0" w:type="auto"/>
            <w:vAlign w:val="center"/>
            <w:hideMark/>
          </w:tcPr>
          <w:p w14:paraId="06F62653" w14:textId="77777777" w:rsidR="00034765" w:rsidRPr="00DF49AE" w:rsidRDefault="00034765" w:rsidP="00034765">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You</w:t>
            </w:r>
          </w:p>
        </w:tc>
        <w:tc>
          <w:tcPr>
            <w:tcW w:w="0" w:type="auto"/>
            <w:vAlign w:val="center"/>
            <w:hideMark/>
          </w:tcPr>
          <w:p w14:paraId="2C28FCCB" w14:textId="70A82060" w:rsidR="00034765" w:rsidRPr="00DF49AE" w:rsidRDefault="00034765" w:rsidP="00034765">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You bring your own encryption key</w:t>
            </w:r>
            <w:r w:rsidR="00C361D7" w:rsidRPr="00DF49AE">
              <w:rPr>
                <w:rFonts w:eastAsia="Times New Roman" w:cs="Times New Roman"/>
                <w:kern w:val="0"/>
                <w:szCs w:val="22"/>
                <w14:ligatures w14:val="none"/>
              </w:rPr>
              <w:t xml:space="preserve"> for each file upload.</w:t>
            </w:r>
          </w:p>
        </w:tc>
        <w:tc>
          <w:tcPr>
            <w:tcW w:w="0" w:type="auto"/>
            <w:vAlign w:val="center"/>
            <w:hideMark/>
          </w:tcPr>
          <w:p w14:paraId="3B76CBE4" w14:textId="56703464" w:rsidR="00034765" w:rsidRPr="00DF49AE" w:rsidRDefault="00C361D7" w:rsidP="00034765">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Uploading sensitive data like medical records with your own key.</w:t>
            </w:r>
          </w:p>
        </w:tc>
      </w:tr>
    </w:tbl>
    <w:p w14:paraId="01204E95" w14:textId="77777777" w:rsidR="00C361D7" w:rsidRPr="00DF49AE" w:rsidRDefault="00C361D7" w:rsidP="00034765">
      <w:pPr>
        <w:spacing w:after="0" w:line="240" w:lineRule="auto"/>
        <w:rPr>
          <w:rFonts w:eastAsia="Times New Roman" w:cs="Times New Roman"/>
          <w:kern w:val="0"/>
          <w:szCs w:val="22"/>
          <w14:ligatures w14:val="none"/>
        </w:rPr>
      </w:pPr>
    </w:p>
    <w:p w14:paraId="4EDD69F5" w14:textId="4E251EED" w:rsidR="00034765" w:rsidRPr="00DF49AE" w:rsidRDefault="00EE5312" w:rsidP="00034765">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br/>
      </w:r>
      <w:r w:rsidR="00000000" w:rsidRPr="00DF49AE">
        <w:rPr>
          <w:rFonts w:eastAsia="Times New Roman" w:cs="Times New Roman"/>
          <w:kern w:val="0"/>
          <w:szCs w:val="22"/>
          <w14:ligatures w14:val="none"/>
        </w:rPr>
        <w:pict w14:anchorId="2E4F7D56">
          <v:rect id="_x0000_i16954" style="width:0;height:1.5pt" o:hralign="center" o:hrstd="t" o:hr="t" fillcolor="#a0a0a0" stroked="f"/>
        </w:pict>
      </w:r>
    </w:p>
    <w:p w14:paraId="1F36B41F" w14:textId="334D6E6A" w:rsidR="00034765" w:rsidRPr="00DF49AE" w:rsidRDefault="00EE5312" w:rsidP="00034765">
      <w:pPr>
        <w:spacing w:after="0" w:line="240" w:lineRule="auto"/>
        <w:rPr>
          <w:rFonts w:eastAsia="Times New Roman" w:cs="Times New Roman"/>
          <w:b/>
          <w:bCs/>
          <w:kern w:val="0"/>
          <w:szCs w:val="22"/>
          <w14:ligatures w14:val="none"/>
        </w:rPr>
      </w:pPr>
      <w:r w:rsidRPr="00DF49AE">
        <w:rPr>
          <w:rFonts w:eastAsia="Times New Roman" w:cs="Segoe UI Emoji"/>
          <w:b/>
          <w:bCs/>
          <w:kern w:val="0"/>
          <w:szCs w:val="22"/>
          <w14:ligatures w14:val="none"/>
        </w:rPr>
        <w:br/>
      </w:r>
      <w:r w:rsidR="00034765" w:rsidRPr="00DF49AE">
        <w:rPr>
          <w:rFonts w:ascii="Segoe UI Emoji" w:eastAsia="Times New Roman" w:hAnsi="Segoe UI Emoji" w:cs="Segoe UI Emoji"/>
          <w:b/>
          <w:bCs/>
          <w:kern w:val="0"/>
          <w:szCs w:val="22"/>
          <w14:ligatures w14:val="none"/>
        </w:rPr>
        <w:t>🔸</w:t>
      </w:r>
      <w:r w:rsidR="00034765" w:rsidRPr="00DF49AE">
        <w:rPr>
          <w:rFonts w:eastAsia="Times New Roman" w:cs="Times New Roman"/>
          <w:b/>
          <w:bCs/>
          <w:kern w:val="0"/>
          <w:szCs w:val="22"/>
          <w14:ligatures w14:val="none"/>
        </w:rPr>
        <w:t xml:space="preserve"> </w:t>
      </w:r>
      <w:r w:rsidR="00A74EE0" w:rsidRPr="00DF49AE">
        <w:rPr>
          <w:rFonts w:eastAsia="Times New Roman" w:cs="Times New Roman"/>
          <w:b/>
          <w:bCs/>
          <w:kern w:val="0"/>
          <w:szCs w:val="22"/>
          <w14:ligatures w14:val="none"/>
        </w:rPr>
        <w:t>3</w:t>
      </w:r>
      <w:r w:rsidR="00034765" w:rsidRPr="00DF49AE">
        <w:rPr>
          <w:rFonts w:eastAsia="Times New Roman" w:cs="Times New Roman"/>
          <w:b/>
          <w:bCs/>
          <w:kern w:val="0"/>
          <w:szCs w:val="22"/>
          <w14:ligatures w14:val="none"/>
        </w:rPr>
        <w:t>. Client-Side Encryption</w:t>
      </w:r>
      <w:r w:rsidRPr="00DF49AE">
        <w:rPr>
          <w:rFonts w:eastAsia="Times New Roman" w:cs="Times New Roman"/>
          <w:b/>
          <w:bCs/>
          <w:kern w:val="0"/>
          <w:szCs w:val="22"/>
          <w14:ligatures w14:val="none"/>
        </w:rPr>
        <w:br/>
      </w:r>
    </w:p>
    <w:p w14:paraId="20D93FFB" w14:textId="77777777" w:rsidR="00C361D7" w:rsidRPr="00DF49AE" w:rsidRDefault="00034765" w:rsidP="00C361D7">
      <w:pPr>
        <w:pStyle w:val="ListParagraph"/>
        <w:numPr>
          <w:ilvl w:val="0"/>
          <w:numId w:val="319"/>
        </w:num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 xml:space="preserve">You encrypt data </w:t>
      </w:r>
      <w:r w:rsidRPr="00DF49AE">
        <w:rPr>
          <w:rFonts w:eastAsia="Times New Roman" w:cs="Times New Roman"/>
          <w:b/>
          <w:bCs/>
          <w:kern w:val="0"/>
          <w:szCs w:val="22"/>
          <w14:ligatures w14:val="none"/>
        </w:rPr>
        <w:t>before uploading</w:t>
      </w:r>
      <w:r w:rsidRPr="00DF49AE">
        <w:rPr>
          <w:rFonts w:eastAsia="Times New Roman" w:cs="Times New Roman"/>
          <w:kern w:val="0"/>
          <w:szCs w:val="22"/>
          <w14:ligatures w14:val="none"/>
        </w:rPr>
        <w:t xml:space="preserve"> it to </w:t>
      </w:r>
      <w:proofErr w:type="gramStart"/>
      <w:r w:rsidRPr="00DF49AE">
        <w:rPr>
          <w:rFonts w:eastAsia="Times New Roman" w:cs="Times New Roman"/>
          <w:kern w:val="0"/>
          <w:szCs w:val="22"/>
          <w14:ligatures w14:val="none"/>
        </w:rPr>
        <w:t>S3, and</w:t>
      </w:r>
      <w:proofErr w:type="gramEnd"/>
      <w:r w:rsidRPr="00DF49AE">
        <w:rPr>
          <w:rFonts w:eastAsia="Times New Roman" w:cs="Times New Roman"/>
          <w:kern w:val="0"/>
          <w:szCs w:val="22"/>
          <w14:ligatures w14:val="none"/>
        </w:rPr>
        <w:t xml:space="preserve"> decrypt it </w:t>
      </w:r>
      <w:r w:rsidRPr="00DF49AE">
        <w:rPr>
          <w:rFonts w:eastAsia="Times New Roman" w:cs="Times New Roman"/>
          <w:b/>
          <w:bCs/>
          <w:kern w:val="0"/>
          <w:szCs w:val="22"/>
          <w14:ligatures w14:val="none"/>
        </w:rPr>
        <w:t>after downloading</w:t>
      </w:r>
      <w:r w:rsidRPr="00DF49AE">
        <w:rPr>
          <w:rFonts w:eastAsia="Times New Roman" w:cs="Times New Roman"/>
          <w:kern w:val="0"/>
          <w:szCs w:val="22"/>
          <w14:ligatures w14:val="none"/>
        </w:rPr>
        <w:t xml:space="preserve"> — all done </w:t>
      </w:r>
      <w:r w:rsidRPr="00DF49AE">
        <w:rPr>
          <w:rFonts w:eastAsia="Times New Roman" w:cs="Times New Roman"/>
          <w:b/>
          <w:bCs/>
          <w:kern w:val="0"/>
          <w:szCs w:val="22"/>
          <w14:ligatures w14:val="none"/>
        </w:rPr>
        <w:t>on your end</w:t>
      </w:r>
      <w:r w:rsidRPr="00DF49AE">
        <w:rPr>
          <w:rFonts w:eastAsia="Times New Roman" w:cs="Times New Roman"/>
          <w:kern w:val="0"/>
          <w:szCs w:val="22"/>
          <w14:ligatures w14:val="none"/>
        </w:rPr>
        <w:t xml:space="preserve"> (your application or system).</w:t>
      </w:r>
    </w:p>
    <w:p w14:paraId="5334177F" w14:textId="77777777" w:rsidR="00C361D7" w:rsidRPr="00DF49AE" w:rsidRDefault="00C361D7" w:rsidP="00034765">
      <w:pPr>
        <w:spacing w:after="0" w:line="240" w:lineRule="auto"/>
        <w:rPr>
          <w:rFonts w:eastAsia="Times New Roman" w:cs="Times New Roman"/>
          <w:kern w:val="0"/>
          <w:szCs w:val="22"/>
          <w14:ligatures w14:val="none"/>
        </w:rPr>
      </w:pPr>
    </w:p>
    <w:p w14:paraId="47A30CDB" w14:textId="2C60BA19" w:rsidR="00C361D7" w:rsidRPr="00DF49AE" w:rsidRDefault="00C361D7" w:rsidP="00A74EE0">
      <w:pPr>
        <w:pStyle w:val="ListParagraph"/>
        <w:numPr>
          <w:ilvl w:val="0"/>
          <w:numId w:val="319"/>
        </w:num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In client-side encryption, you encrypt data before uploading it to S3 and decrypt it after downloading. The encryption and decryption happen on your end, using your own encryption logic or tools.</w:t>
      </w:r>
      <w:r w:rsidR="00A74EE0" w:rsidRPr="00DF49AE">
        <w:rPr>
          <w:rFonts w:eastAsia="Times New Roman" w:cs="Times New Roman"/>
          <w:kern w:val="0"/>
          <w:szCs w:val="22"/>
          <w14:ligatures w14:val="none"/>
        </w:rPr>
        <w:br/>
      </w:r>
    </w:p>
    <w:p w14:paraId="55576154" w14:textId="77777777" w:rsidR="00C361D7" w:rsidRPr="00DF49AE" w:rsidRDefault="00C361D7" w:rsidP="00A74EE0">
      <w:pPr>
        <w:spacing w:after="0" w:line="240" w:lineRule="auto"/>
        <w:rPr>
          <w:rFonts w:eastAsia="Times New Roman" w:cs="Times New Roman"/>
          <w:kern w:val="0"/>
          <w:szCs w:val="22"/>
          <w14:ligatures w14:val="none"/>
        </w:rPr>
      </w:pPr>
    </w:p>
    <w:tbl>
      <w:tblPr>
        <w:tblW w:w="1101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22"/>
        <w:gridCol w:w="7791"/>
      </w:tblGrid>
      <w:tr w:rsidR="00C361D7" w:rsidRPr="00DF49AE" w14:paraId="2F5456E0" w14:textId="77777777" w:rsidTr="00C361D7">
        <w:trPr>
          <w:trHeight w:val="306"/>
          <w:tblHeader/>
          <w:tblCellSpacing w:w="15" w:type="dxa"/>
        </w:trPr>
        <w:tc>
          <w:tcPr>
            <w:tcW w:w="0" w:type="auto"/>
            <w:vAlign w:val="center"/>
            <w:hideMark/>
          </w:tcPr>
          <w:p w14:paraId="29E64DB1" w14:textId="77777777" w:rsidR="00C361D7" w:rsidRPr="00DF49AE" w:rsidRDefault="00C361D7" w:rsidP="00C361D7">
            <w:pPr>
              <w:spacing w:after="0" w:line="240" w:lineRule="auto"/>
              <w:rPr>
                <w:rFonts w:eastAsia="Times New Roman" w:cs="Times New Roman"/>
                <w:b/>
                <w:bCs/>
                <w:kern w:val="0"/>
                <w:szCs w:val="22"/>
                <w14:ligatures w14:val="none"/>
              </w:rPr>
            </w:pPr>
            <w:r w:rsidRPr="00DF49AE">
              <w:rPr>
                <w:rFonts w:eastAsia="Times New Roman" w:cs="Times New Roman"/>
                <w:b/>
                <w:bCs/>
                <w:kern w:val="0"/>
                <w:szCs w:val="22"/>
                <w14:ligatures w14:val="none"/>
              </w:rPr>
              <w:t>Feature</w:t>
            </w:r>
          </w:p>
        </w:tc>
        <w:tc>
          <w:tcPr>
            <w:tcW w:w="0" w:type="auto"/>
            <w:vAlign w:val="center"/>
            <w:hideMark/>
          </w:tcPr>
          <w:p w14:paraId="033F52B3" w14:textId="77777777" w:rsidR="00C361D7" w:rsidRPr="00DF49AE" w:rsidRDefault="00C361D7" w:rsidP="00C361D7">
            <w:pPr>
              <w:spacing w:after="0" w:line="240" w:lineRule="auto"/>
              <w:rPr>
                <w:rFonts w:eastAsia="Times New Roman" w:cs="Times New Roman"/>
                <w:b/>
                <w:bCs/>
                <w:kern w:val="0"/>
                <w:szCs w:val="22"/>
                <w14:ligatures w14:val="none"/>
              </w:rPr>
            </w:pPr>
            <w:r w:rsidRPr="00DF49AE">
              <w:rPr>
                <w:rFonts w:eastAsia="Times New Roman" w:cs="Times New Roman"/>
                <w:b/>
                <w:bCs/>
                <w:kern w:val="0"/>
                <w:szCs w:val="22"/>
                <w14:ligatures w14:val="none"/>
              </w:rPr>
              <w:t>Description</w:t>
            </w:r>
          </w:p>
        </w:tc>
      </w:tr>
      <w:tr w:rsidR="00C361D7" w:rsidRPr="00DF49AE" w14:paraId="23D3AFA7" w14:textId="77777777" w:rsidTr="00C361D7">
        <w:trPr>
          <w:trHeight w:val="292"/>
          <w:tblCellSpacing w:w="15" w:type="dxa"/>
        </w:trPr>
        <w:tc>
          <w:tcPr>
            <w:tcW w:w="0" w:type="auto"/>
            <w:vAlign w:val="center"/>
            <w:hideMark/>
          </w:tcPr>
          <w:p w14:paraId="51958B8B" w14:textId="77777777" w:rsidR="00C361D7" w:rsidRPr="00DF49AE" w:rsidRDefault="00C361D7" w:rsidP="00C361D7">
            <w:pPr>
              <w:spacing w:after="0"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Where Encryption Happens</w:t>
            </w:r>
          </w:p>
        </w:tc>
        <w:tc>
          <w:tcPr>
            <w:tcW w:w="0" w:type="auto"/>
            <w:vAlign w:val="center"/>
            <w:hideMark/>
          </w:tcPr>
          <w:p w14:paraId="71173EDE" w14:textId="77777777" w:rsidR="00C361D7" w:rsidRPr="00DF49AE" w:rsidRDefault="00C361D7" w:rsidP="00C361D7">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On your system or client-side (before uploading).</w:t>
            </w:r>
          </w:p>
        </w:tc>
      </w:tr>
      <w:tr w:rsidR="00C361D7" w:rsidRPr="00DF49AE" w14:paraId="3C42C841" w14:textId="77777777" w:rsidTr="00C361D7">
        <w:trPr>
          <w:trHeight w:val="292"/>
          <w:tblCellSpacing w:w="15" w:type="dxa"/>
        </w:trPr>
        <w:tc>
          <w:tcPr>
            <w:tcW w:w="0" w:type="auto"/>
            <w:vAlign w:val="center"/>
            <w:hideMark/>
          </w:tcPr>
          <w:p w14:paraId="0B066DD1" w14:textId="77777777" w:rsidR="00C361D7" w:rsidRPr="00DF49AE" w:rsidRDefault="00C361D7" w:rsidP="00C361D7">
            <w:pPr>
              <w:spacing w:after="0"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Who Manages Keys</w:t>
            </w:r>
          </w:p>
        </w:tc>
        <w:tc>
          <w:tcPr>
            <w:tcW w:w="0" w:type="auto"/>
            <w:vAlign w:val="center"/>
            <w:hideMark/>
          </w:tcPr>
          <w:p w14:paraId="10AF9DBB" w14:textId="77777777" w:rsidR="00C361D7" w:rsidRPr="00DF49AE" w:rsidRDefault="00C361D7" w:rsidP="00C361D7">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You (the user fully manages the keys).</w:t>
            </w:r>
          </w:p>
        </w:tc>
      </w:tr>
      <w:tr w:rsidR="00C361D7" w:rsidRPr="00DF49AE" w14:paraId="55287F77" w14:textId="77777777" w:rsidTr="00C361D7">
        <w:trPr>
          <w:trHeight w:val="306"/>
          <w:tblCellSpacing w:w="15" w:type="dxa"/>
        </w:trPr>
        <w:tc>
          <w:tcPr>
            <w:tcW w:w="0" w:type="auto"/>
            <w:vAlign w:val="center"/>
            <w:hideMark/>
          </w:tcPr>
          <w:p w14:paraId="69093DBA" w14:textId="77777777" w:rsidR="00C361D7" w:rsidRPr="00DF49AE" w:rsidRDefault="00C361D7" w:rsidP="00C361D7">
            <w:pPr>
              <w:spacing w:after="0"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Tools Used</w:t>
            </w:r>
          </w:p>
        </w:tc>
        <w:tc>
          <w:tcPr>
            <w:tcW w:w="0" w:type="auto"/>
            <w:vAlign w:val="center"/>
            <w:hideMark/>
          </w:tcPr>
          <w:p w14:paraId="2291F9CA" w14:textId="77777777" w:rsidR="00C361D7" w:rsidRPr="00DF49AE" w:rsidRDefault="00C361D7" w:rsidP="00C361D7">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AWS SDK, libraries like OpenSSL, or custom code.</w:t>
            </w:r>
          </w:p>
        </w:tc>
      </w:tr>
      <w:tr w:rsidR="00C361D7" w:rsidRPr="00DF49AE" w14:paraId="792CE08B" w14:textId="77777777" w:rsidTr="00C361D7">
        <w:trPr>
          <w:trHeight w:val="292"/>
          <w:tblCellSpacing w:w="15" w:type="dxa"/>
        </w:trPr>
        <w:tc>
          <w:tcPr>
            <w:tcW w:w="0" w:type="auto"/>
            <w:vAlign w:val="center"/>
            <w:hideMark/>
          </w:tcPr>
          <w:p w14:paraId="0DAEE435" w14:textId="77777777" w:rsidR="00C361D7" w:rsidRPr="00DF49AE" w:rsidRDefault="00C361D7" w:rsidP="00C361D7">
            <w:pPr>
              <w:spacing w:after="0"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Use Case Example</w:t>
            </w:r>
          </w:p>
        </w:tc>
        <w:tc>
          <w:tcPr>
            <w:tcW w:w="0" w:type="auto"/>
            <w:vAlign w:val="center"/>
            <w:hideMark/>
          </w:tcPr>
          <w:p w14:paraId="09756EEB" w14:textId="77777777" w:rsidR="00C361D7" w:rsidRPr="00DF49AE" w:rsidRDefault="00C361D7" w:rsidP="00C361D7">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t>Encrypting sensitive documents like tax records before uploading to S3.</w:t>
            </w:r>
          </w:p>
        </w:tc>
      </w:tr>
    </w:tbl>
    <w:p w14:paraId="6A8BAF56" w14:textId="77777777" w:rsidR="00C361D7" w:rsidRPr="00DF49AE" w:rsidRDefault="00EE5312" w:rsidP="00A74EE0">
      <w:pPr>
        <w:spacing w:after="0" w:line="240" w:lineRule="auto"/>
        <w:rPr>
          <w:rFonts w:eastAsia="Times New Roman" w:cs="Times New Roman"/>
          <w:kern w:val="0"/>
          <w:szCs w:val="22"/>
          <w14:ligatures w14:val="none"/>
        </w:rPr>
      </w:pPr>
      <w:r w:rsidRPr="00DF49AE">
        <w:rPr>
          <w:rFonts w:eastAsia="Times New Roman" w:cs="Times New Roman"/>
          <w:kern w:val="0"/>
          <w:szCs w:val="22"/>
          <w14:ligatures w14:val="none"/>
        </w:rPr>
        <w:br/>
      </w:r>
      <w:r w:rsidR="00000000" w:rsidRPr="00DF49AE">
        <w:rPr>
          <w:rFonts w:eastAsia="Times New Roman" w:cs="Times New Roman"/>
          <w:kern w:val="0"/>
          <w:szCs w:val="22"/>
          <w14:ligatures w14:val="none"/>
        </w:rPr>
        <w:pict w14:anchorId="3A88155F">
          <v:rect id="_x0000_i16955" style="width:0;height:1.5pt" o:hralign="center" o:hrstd="t" o:hr="t" fillcolor="#a0a0a0" stroked="f"/>
        </w:pict>
      </w:r>
    </w:p>
    <w:p w14:paraId="22BAF4BD" w14:textId="77777777" w:rsidR="00C361D7" w:rsidRPr="00DF49AE" w:rsidRDefault="00C361D7" w:rsidP="00A74EE0">
      <w:pPr>
        <w:spacing w:after="0" w:line="240" w:lineRule="auto"/>
        <w:rPr>
          <w:rFonts w:eastAsia="Times New Roman" w:cs="Times New Roman"/>
          <w:kern w:val="0"/>
          <w:szCs w:val="22"/>
          <w14:ligatures w14:val="none"/>
        </w:rPr>
      </w:pPr>
    </w:p>
    <w:p w14:paraId="66B6B34A" w14:textId="77777777" w:rsidR="00C361D7" w:rsidRPr="00DF49AE" w:rsidRDefault="00C361D7" w:rsidP="00A74EE0">
      <w:pPr>
        <w:spacing w:after="0" w:line="240" w:lineRule="auto"/>
        <w:rPr>
          <w:rFonts w:eastAsia="Times New Roman" w:cs="Times New Roman"/>
          <w:kern w:val="0"/>
          <w:szCs w:val="22"/>
          <w14:ligatures w14:val="none"/>
        </w:rPr>
      </w:pPr>
    </w:p>
    <w:p w14:paraId="62A4D946" w14:textId="77777777" w:rsidR="00C361D7" w:rsidRPr="00DF49AE" w:rsidRDefault="00C361D7" w:rsidP="00C361D7">
      <w:pPr>
        <w:spacing w:after="0" w:line="240" w:lineRule="auto"/>
        <w:rPr>
          <w:rFonts w:eastAsia="Times New Roman" w:cs="Times New Roman"/>
          <w:b/>
          <w:bCs/>
          <w:kern w:val="0"/>
          <w:szCs w:val="22"/>
          <w14:ligatures w14:val="none"/>
        </w:rPr>
      </w:pPr>
      <w:r w:rsidRPr="00DF49AE">
        <w:rPr>
          <w:rFonts w:ascii="Segoe UI Emoji" w:eastAsia="Times New Roman" w:hAnsi="Segoe UI Emoji" w:cs="Segoe UI Emoji"/>
          <w:b/>
          <w:bCs/>
          <w:kern w:val="0"/>
          <w:szCs w:val="22"/>
          <w14:ligatures w14:val="none"/>
        </w:rPr>
        <w:t>✅</w:t>
      </w:r>
      <w:r w:rsidRPr="00DF49AE">
        <w:rPr>
          <w:rFonts w:eastAsia="Times New Roman" w:cs="Times New Roman"/>
          <w:b/>
          <w:bCs/>
          <w:kern w:val="0"/>
          <w:szCs w:val="22"/>
          <w14:ligatures w14:val="none"/>
        </w:rPr>
        <w:t xml:space="preserve"> Examples</w:t>
      </w:r>
    </w:p>
    <w:p w14:paraId="69304358" w14:textId="77777777" w:rsidR="00C361D7" w:rsidRPr="00DF49AE" w:rsidRDefault="00C361D7" w:rsidP="00C361D7">
      <w:pPr>
        <w:numPr>
          <w:ilvl w:val="0"/>
          <w:numId w:val="320"/>
        </w:numPr>
        <w:spacing w:after="0"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Default Encryption Example:</w:t>
      </w:r>
      <w:r w:rsidRPr="00DF49AE">
        <w:rPr>
          <w:rFonts w:eastAsia="Times New Roman" w:cs="Times New Roman"/>
          <w:kern w:val="0"/>
          <w:szCs w:val="22"/>
          <w14:ligatures w14:val="none"/>
        </w:rPr>
        <w:br/>
        <w:t>You enable default encryption (SSE-S3) on my-photo-bucket. Now, every photo uploaded is automatically encrypted without doing anything manually.</w:t>
      </w:r>
    </w:p>
    <w:p w14:paraId="7B94885E" w14:textId="77777777" w:rsidR="00C361D7" w:rsidRPr="00DF49AE" w:rsidRDefault="00C361D7" w:rsidP="00C361D7">
      <w:pPr>
        <w:numPr>
          <w:ilvl w:val="0"/>
          <w:numId w:val="320"/>
        </w:numPr>
        <w:spacing w:after="0"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SSE Example (SSE-KMS):</w:t>
      </w:r>
      <w:r w:rsidRPr="00DF49AE">
        <w:rPr>
          <w:rFonts w:eastAsia="Times New Roman" w:cs="Times New Roman"/>
          <w:kern w:val="0"/>
          <w:szCs w:val="22"/>
          <w14:ligatures w14:val="none"/>
        </w:rPr>
        <w:br/>
        <w:t xml:space="preserve">You upload a backup file using an </w:t>
      </w:r>
      <w:r w:rsidRPr="00DF49AE">
        <w:rPr>
          <w:rFonts w:eastAsia="Times New Roman" w:cs="Times New Roman"/>
          <w:b/>
          <w:bCs/>
          <w:kern w:val="0"/>
          <w:szCs w:val="22"/>
          <w14:ligatures w14:val="none"/>
        </w:rPr>
        <w:t>AWS KMS key</w:t>
      </w:r>
      <w:r w:rsidRPr="00DF49AE">
        <w:rPr>
          <w:rFonts w:eastAsia="Times New Roman" w:cs="Times New Roman"/>
          <w:kern w:val="0"/>
          <w:szCs w:val="22"/>
          <w14:ligatures w14:val="none"/>
        </w:rPr>
        <w:t xml:space="preserve"> for encryption. AWS encrypts the file using the selected key and automatically decrypts it when you access it.</w:t>
      </w:r>
    </w:p>
    <w:p w14:paraId="0C407297" w14:textId="77777777" w:rsidR="00C361D7" w:rsidRPr="00DF49AE" w:rsidRDefault="00C361D7" w:rsidP="00C361D7">
      <w:pPr>
        <w:numPr>
          <w:ilvl w:val="0"/>
          <w:numId w:val="320"/>
        </w:numPr>
        <w:spacing w:after="0"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lastRenderedPageBreak/>
        <w:t>Client-Side Encryption Example:</w:t>
      </w:r>
      <w:r w:rsidRPr="00DF49AE">
        <w:rPr>
          <w:rFonts w:eastAsia="Times New Roman" w:cs="Times New Roman"/>
          <w:kern w:val="0"/>
          <w:szCs w:val="22"/>
          <w14:ligatures w14:val="none"/>
        </w:rPr>
        <w:br/>
        <w:t>You encrypt a document using your own script before uploading it to S3. AWS stores it exactly as-is, and only you, with the decryption key, can access it.</w:t>
      </w:r>
    </w:p>
    <w:p w14:paraId="0C1B3547" w14:textId="779B08FB" w:rsidR="00AA3DE6" w:rsidRPr="00DF49AE" w:rsidRDefault="00E265F7" w:rsidP="00AA3DE6">
      <w:pPr>
        <w:spacing w:after="0" w:line="240" w:lineRule="auto"/>
        <w:rPr>
          <w:rFonts w:eastAsia="Times New Roman" w:cs="Segoe UI Emoji"/>
          <w:b/>
          <w:bCs/>
          <w:kern w:val="0"/>
          <w:szCs w:val="22"/>
          <w14:ligatures w14:val="none"/>
        </w:rPr>
      </w:pPr>
      <w:r w:rsidRPr="00DF49AE">
        <w:rPr>
          <w:rFonts w:eastAsia="Times New Roman" w:cs="Times New Roman"/>
          <w:kern w:val="0"/>
          <w:szCs w:val="22"/>
          <w14:ligatures w14:val="none"/>
        </w:rPr>
        <w:br/>
      </w:r>
      <w:r w:rsidR="00000000" w:rsidRPr="00DF49AE">
        <w:rPr>
          <w:rFonts w:eastAsia="Times New Roman" w:cs="Times New Roman"/>
          <w:kern w:val="0"/>
          <w:szCs w:val="22"/>
          <w14:ligatures w14:val="none"/>
        </w:rPr>
        <w:pict w14:anchorId="31711743">
          <v:rect id="_x0000_i16956" style="width:0;height:1.5pt" o:hralign="center" o:hrstd="t" o:hr="t" fillcolor="#a0a0a0" stroked="f"/>
        </w:pict>
      </w:r>
    </w:p>
    <w:p w14:paraId="4CB2E45F" w14:textId="77777777" w:rsidR="00A74EE0" w:rsidRPr="00DF49AE" w:rsidRDefault="00A74EE0" w:rsidP="00A74EE0">
      <w:pPr>
        <w:spacing w:before="100" w:beforeAutospacing="1" w:after="100" w:afterAutospacing="1" w:line="240" w:lineRule="auto"/>
        <w:rPr>
          <w:rFonts w:eastAsia="Times New Roman" w:cs="Times New Roman"/>
          <w:b/>
          <w:bCs/>
          <w:kern w:val="0"/>
          <w:szCs w:val="22"/>
          <w14:ligatures w14:val="none"/>
        </w:rPr>
      </w:pPr>
      <w:r w:rsidRPr="00DF49AE">
        <w:rPr>
          <w:rFonts w:ascii="Segoe UI Emoji" w:eastAsia="Times New Roman" w:hAnsi="Segoe UI Emoji" w:cs="Segoe UI Emoji"/>
          <w:b/>
          <w:bCs/>
          <w:kern w:val="0"/>
          <w:szCs w:val="22"/>
          <w14:ligatures w14:val="none"/>
        </w:rPr>
        <w:t>🔐</w:t>
      </w:r>
      <w:r w:rsidRPr="00DF49AE">
        <w:rPr>
          <w:rFonts w:eastAsia="Times New Roman" w:cs="Times New Roman"/>
          <w:b/>
          <w:bCs/>
          <w:kern w:val="0"/>
          <w:szCs w:val="22"/>
          <w14:ligatures w14:val="none"/>
        </w:rPr>
        <w:t xml:space="preserve"> Quick Comparison Table with Examples</w:t>
      </w:r>
    </w:p>
    <w:tbl>
      <w:tblPr>
        <w:tblW w:w="1117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15"/>
        <w:gridCol w:w="3673"/>
        <w:gridCol w:w="2505"/>
        <w:gridCol w:w="2878"/>
      </w:tblGrid>
      <w:tr w:rsidR="00A74EE0" w:rsidRPr="00DF49AE" w14:paraId="30E87773" w14:textId="77777777" w:rsidTr="00A74EE0">
        <w:trPr>
          <w:trHeight w:val="615"/>
          <w:tblHeader/>
          <w:tblCellSpacing w:w="15" w:type="dxa"/>
        </w:trPr>
        <w:tc>
          <w:tcPr>
            <w:tcW w:w="0" w:type="auto"/>
            <w:vAlign w:val="center"/>
            <w:hideMark/>
          </w:tcPr>
          <w:p w14:paraId="05EFF9A4" w14:textId="77777777" w:rsidR="00A74EE0" w:rsidRPr="00DF49AE" w:rsidRDefault="00A74EE0" w:rsidP="00A74EE0">
            <w:pPr>
              <w:spacing w:before="100" w:beforeAutospacing="1" w:after="100" w:afterAutospacing="1" w:line="240" w:lineRule="auto"/>
              <w:rPr>
                <w:rFonts w:eastAsia="Times New Roman" w:cs="Times New Roman"/>
                <w:b/>
                <w:bCs/>
                <w:kern w:val="0"/>
                <w:szCs w:val="22"/>
                <w14:ligatures w14:val="none"/>
              </w:rPr>
            </w:pPr>
            <w:r w:rsidRPr="00DF49AE">
              <w:rPr>
                <w:rFonts w:eastAsia="Times New Roman" w:cs="Times New Roman"/>
                <w:b/>
                <w:bCs/>
                <w:kern w:val="0"/>
                <w:szCs w:val="22"/>
                <w14:ligatures w14:val="none"/>
              </w:rPr>
              <w:t>Feature</w:t>
            </w:r>
          </w:p>
        </w:tc>
        <w:tc>
          <w:tcPr>
            <w:tcW w:w="0" w:type="auto"/>
            <w:vAlign w:val="center"/>
            <w:hideMark/>
          </w:tcPr>
          <w:p w14:paraId="6248B5FC" w14:textId="77777777" w:rsidR="00A74EE0" w:rsidRPr="00DF49AE" w:rsidRDefault="00A74EE0" w:rsidP="00A74EE0">
            <w:pPr>
              <w:spacing w:before="100" w:beforeAutospacing="1" w:after="100" w:afterAutospacing="1" w:line="240" w:lineRule="auto"/>
              <w:rPr>
                <w:rFonts w:eastAsia="Times New Roman" w:cs="Times New Roman"/>
                <w:b/>
                <w:bCs/>
                <w:kern w:val="0"/>
                <w:szCs w:val="22"/>
                <w14:ligatures w14:val="none"/>
              </w:rPr>
            </w:pPr>
            <w:r w:rsidRPr="00DF49AE">
              <w:rPr>
                <w:rFonts w:eastAsia="Times New Roman" w:cs="Times New Roman"/>
                <w:b/>
                <w:bCs/>
                <w:kern w:val="0"/>
                <w:szCs w:val="22"/>
                <w14:ligatures w14:val="none"/>
              </w:rPr>
              <w:t>Default Encryption</w:t>
            </w:r>
          </w:p>
        </w:tc>
        <w:tc>
          <w:tcPr>
            <w:tcW w:w="0" w:type="auto"/>
            <w:vAlign w:val="center"/>
            <w:hideMark/>
          </w:tcPr>
          <w:p w14:paraId="1A7A613C" w14:textId="77777777" w:rsidR="00A74EE0" w:rsidRPr="00DF49AE" w:rsidRDefault="00A74EE0" w:rsidP="00A74EE0">
            <w:pPr>
              <w:spacing w:before="100" w:beforeAutospacing="1" w:after="100" w:afterAutospacing="1" w:line="240" w:lineRule="auto"/>
              <w:rPr>
                <w:rFonts w:eastAsia="Times New Roman" w:cs="Times New Roman"/>
                <w:b/>
                <w:bCs/>
                <w:kern w:val="0"/>
                <w:szCs w:val="22"/>
                <w14:ligatures w14:val="none"/>
              </w:rPr>
            </w:pPr>
            <w:r w:rsidRPr="00DF49AE">
              <w:rPr>
                <w:rFonts w:eastAsia="Times New Roman" w:cs="Times New Roman"/>
                <w:b/>
                <w:bCs/>
                <w:kern w:val="0"/>
                <w:szCs w:val="22"/>
                <w14:ligatures w14:val="none"/>
              </w:rPr>
              <w:t>Server-Side Encryption (SSE)</w:t>
            </w:r>
          </w:p>
        </w:tc>
        <w:tc>
          <w:tcPr>
            <w:tcW w:w="0" w:type="auto"/>
            <w:vAlign w:val="center"/>
            <w:hideMark/>
          </w:tcPr>
          <w:p w14:paraId="63F108B8" w14:textId="77777777" w:rsidR="00A74EE0" w:rsidRPr="00DF49AE" w:rsidRDefault="00A74EE0" w:rsidP="00A74EE0">
            <w:pPr>
              <w:spacing w:before="100" w:beforeAutospacing="1" w:after="100" w:afterAutospacing="1" w:line="240" w:lineRule="auto"/>
              <w:rPr>
                <w:rFonts w:eastAsia="Times New Roman" w:cs="Times New Roman"/>
                <w:b/>
                <w:bCs/>
                <w:kern w:val="0"/>
                <w:szCs w:val="22"/>
                <w14:ligatures w14:val="none"/>
              </w:rPr>
            </w:pPr>
            <w:r w:rsidRPr="00DF49AE">
              <w:rPr>
                <w:rFonts w:eastAsia="Times New Roman" w:cs="Times New Roman"/>
                <w:b/>
                <w:bCs/>
                <w:kern w:val="0"/>
                <w:szCs w:val="22"/>
                <w14:ligatures w14:val="none"/>
              </w:rPr>
              <w:t>Client-Side Encryption</w:t>
            </w:r>
          </w:p>
        </w:tc>
      </w:tr>
      <w:tr w:rsidR="00A74EE0" w:rsidRPr="00DF49AE" w14:paraId="79EE239A" w14:textId="77777777" w:rsidTr="00A74EE0">
        <w:trPr>
          <w:trHeight w:val="615"/>
          <w:tblCellSpacing w:w="15" w:type="dxa"/>
        </w:trPr>
        <w:tc>
          <w:tcPr>
            <w:tcW w:w="0" w:type="auto"/>
            <w:vAlign w:val="center"/>
            <w:hideMark/>
          </w:tcPr>
          <w:p w14:paraId="613B533D"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Where encryption happens</w:t>
            </w:r>
          </w:p>
        </w:tc>
        <w:tc>
          <w:tcPr>
            <w:tcW w:w="0" w:type="auto"/>
            <w:vAlign w:val="center"/>
            <w:hideMark/>
          </w:tcPr>
          <w:p w14:paraId="3BF52A8B"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On AWS S3 (automatically)</w:t>
            </w:r>
          </w:p>
        </w:tc>
        <w:tc>
          <w:tcPr>
            <w:tcW w:w="0" w:type="auto"/>
            <w:vAlign w:val="center"/>
            <w:hideMark/>
          </w:tcPr>
          <w:p w14:paraId="476DF91A"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On AWS S3 during upload</w:t>
            </w:r>
          </w:p>
        </w:tc>
        <w:tc>
          <w:tcPr>
            <w:tcW w:w="0" w:type="auto"/>
            <w:vAlign w:val="center"/>
            <w:hideMark/>
          </w:tcPr>
          <w:p w14:paraId="60FA35C8"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On your computer (before uploading)</w:t>
            </w:r>
          </w:p>
        </w:tc>
      </w:tr>
      <w:tr w:rsidR="00A74EE0" w:rsidRPr="00DF49AE" w14:paraId="6595C6AB" w14:textId="77777777" w:rsidTr="00A74EE0">
        <w:trPr>
          <w:trHeight w:val="615"/>
          <w:tblCellSpacing w:w="15" w:type="dxa"/>
        </w:trPr>
        <w:tc>
          <w:tcPr>
            <w:tcW w:w="0" w:type="auto"/>
            <w:vAlign w:val="center"/>
            <w:hideMark/>
          </w:tcPr>
          <w:p w14:paraId="3FD8C501"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Who manages encryption</w:t>
            </w:r>
          </w:p>
        </w:tc>
        <w:tc>
          <w:tcPr>
            <w:tcW w:w="0" w:type="auto"/>
            <w:vAlign w:val="center"/>
            <w:hideMark/>
          </w:tcPr>
          <w:p w14:paraId="7A0A8D27"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AWS or You (via KMS)</w:t>
            </w:r>
          </w:p>
        </w:tc>
        <w:tc>
          <w:tcPr>
            <w:tcW w:w="0" w:type="auto"/>
            <w:vAlign w:val="center"/>
            <w:hideMark/>
          </w:tcPr>
          <w:p w14:paraId="01D6108D"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AWS (SSE-S3, SSE-KMS) or You (SSE-C)</w:t>
            </w:r>
          </w:p>
        </w:tc>
        <w:tc>
          <w:tcPr>
            <w:tcW w:w="0" w:type="auto"/>
            <w:vAlign w:val="center"/>
            <w:hideMark/>
          </w:tcPr>
          <w:p w14:paraId="0C459C9C"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You (fully manage keys and logic)</w:t>
            </w:r>
          </w:p>
        </w:tc>
      </w:tr>
      <w:tr w:rsidR="00A74EE0" w:rsidRPr="00DF49AE" w14:paraId="5D810A54" w14:textId="77777777" w:rsidTr="00A74EE0">
        <w:trPr>
          <w:trHeight w:val="601"/>
          <w:tblCellSpacing w:w="15" w:type="dxa"/>
        </w:trPr>
        <w:tc>
          <w:tcPr>
            <w:tcW w:w="0" w:type="auto"/>
            <w:vAlign w:val="center"/>
            <w:hideMark/>
          </w:tcPr>
          <w:p w14:paraId="3DF36F38"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Setup effort</w:t>
            </w:r>
          </w:p>
        </w:tc>
        <w:tc>
          <w:tcPr>
            <w:tcW w:w="0" w:type="auto"/>
            <w:vAlign w:val="center"/>
            <w:hideMark/>
          </w:tcPr>
          <w:p w14:paraId="3EFE917C"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Very easy (set once on bucket)</w:t>
            </w:r>
          </w:p>
        </w:tc>
        <w:tc>
          <w:tcPr>
            <w:tcW w:w="0" w:type="auto"/>
            <w:vAlign w:val="center"/>
            <w:hideMark/>
          </w:tcPr>
          <w:p w14:paraId="4720093B"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Easy to moderate</w:t>
            </w:r>
          </w:p>
        </w:tc>
        <w:tc>
          <w:tcPr>
            <w:tcW w:w="0" w:type="auto"/>
            <w:vAlign w:val="center"/>
            <w:hideMark/>
          </w:tcPr>
          <w:p w14:paraId="330EE557"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Complex (requires code/tooling)</w:t>
            </w:r>
          </w:p>
        </w:tc>
      </w:tr>
      <w:tr w:rsidR="00A74EE0" w:rsidRPr="00DF49AE" w14:paraId="626E522C" w14:textId="77777777" w:rsidTr="00A74EE0">
        <w:trPr>
          <w:trHeight w:val="615"/>
          <w:tblCellSpacing w:w="15" w:type="dxa"/>
        </w:trPr>
        <w:tc>
          <w:tcPr>
            <w:tcW w:w="0" w:type="auto"/>
            <w:vAlign w:val="center"/>
            <w:hideMark/>
          </w:tcPr>
          <w:p w14:paraId="3A761C8C"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Key Management</w:t>
            </w:r>
          </w:p>
        </w:tc>
        <w:tc>
          <w:tcPr>
            <w:tcW w:w="0" w:type="auto"/>
            <w:vAlign w:val="center"/>
            <w:hideMark/>
          </w:tcPr>
          <w:p w14:paraId="6031ED24"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AWS KMS / SSE options</w:t>
            </w:r>
          </w:p>
        </w:tc>
        <w:tc>
          <w:tcPr>
            <w:tcW w:w="0" w:type="auto"/>
            <w:vAlign w:val="center"/>
            <w:hideMark/>
          </w:tcPr>
          <w:p w14:paraId="76636673"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AWS manages or you supply (SSE-C)</w:t>
            </w:r>
          </w:p>
        </w:tc>
        <w:tc>
          <w:tcPr>
            <w:tcW w:w="0" w:type="auto"/>
            <w:vAlign w:val="center"/>
            <w:hideMark/>
          </w:tcPr>
          <w:p w14:paraId="5E5E4AF4"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You manage your own keys</w:t>
            </w:r>
          </w:p>
        </w:tc>
      </w:tr>
      <w:tr w:rsidR="00A74EE0" w:rsidRPr="00DF49AE" w14:paraId="3298F3C4" w14:textId="77777777" w:rsidTr="00A74EE0">
        <w:trPr>
          <w:trHeight w:val="615"/>
          <w:tblCellSpacing w:w="15" w:type="dxa"/>
        </w:trPr>
        <w:tc>
          <w:tcPr>
            <w:tcW w:w="0" w:type="auto"/>
            <w:vAlign w:val="center"/>
            <w:hideMark/>
          </w:tcPr>
          <w:p w14:paraId="3D535287"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When it is used</w:t>
            </w:r>
          </w:p>
        </w:tc>
        <w:tc>
          <w:tcPr>
            <w:tcW w:w="0" w:type="auto"/>
            <w:vAlign w:val="center"/>
            <w:hideMark/>
          </w:tcPr>
          <w:p w14:paraId="4091D824"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Automatically on every upload</w:t>
            </w:r>
          </w:p>
        </w:tc>
        <w:tc>
          <w:tcPr>
            <w:tcW w:w="0" w:type="auto"/>
            <w:vAlign w:val="center"/>
            <w:hideMark/>
          </w:tcPr>
          <w:p w14:paraId="361DA16A"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Applied when uploading each object</w:t>
            </w:r>
          </w:p>
        </w:tc>
        <w:tc>
          <w:tcPr>
            <w:tcW w:w="0" w:type="auto"/>
            <w:vAlign w:val="center"/>
            <w:hideMark/>
          </w:tcPr>
          <w:p w14:paraId="29C62C29"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Before upload, you encrypt manually</w:t>
            </w:r>
          </w:p>
        </w:tc>
      </w:tr>
      <w:tr w:rsidR="00A74EE0" w:rsidRPr="00DF49AE" w14:paraId="67BFD6C0" w14:textId="77777777" w:rsidTr="00A74EE0">
        <w:trPr>
          <w:trHeight w:val="615"/>
          <w:tblCellSpacing w:w="15" w:type="dxa"/>
        </w:trPr>
        <w:tc>
          <w:tcPr>
            <w:tcW w:w="0" w:type="auto"/>
            <w:vAlign w:val="center"/>
            <w:hideMark/>
          </w:tcPr>
          <w:p w14:paraId="30CC7BFF"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Security control</w:t>
            </w:r>
          </w:p>
        </w:tc>
        <w:tc>
          <w:tcPr>
            <w:tcW w:w="0" w:type="auto"/>
            <w:vAlign w:val="center"/>
            <w:hideMark/>
          </w:tcPr>
          <w:p w14:paraId="2FBDBEA7"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Medium to High</w:t>
            </w:r>
          </w:p>
        </w:tc>
        <w:tc>
          <w:tcPr>
            <w:tcW w:w="0" w:type="auto"/>
            <w:vAlign w:val="center"/>
            <w:hideMark/>
          </w:tcPr>
          <w:p w14:paraId="1D47DE6B"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High</w:t>
            </w:r>
          </w:p>
        </w:tc>
        <w:tc>
          <w:tcPr>
            <w:tcW w:w="0" w:type="auto"/>
            <w:vAlign w:val="center"/>
            <w:hideMark/>
          </w:tcPr>
          <w:p w14:paraId="692C68DD"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Very High (fully under your control)</w:t>
            </w:r>
          </w:p>
        </w:tc>
      </w:tr>
      <w:tr w:rsidR="00A74EE0" w:rsidRPr="00DF49AE" w14:paraId="5961001D" w14:textId="77777777" w:rsidTr="00A74EE0">
        <w:trPr>
          <w:trHeight w:val="615"/>
          <w:tblCellSpacing w:w="15" w:type="dxa"/>
        </w:trPr>
        <w:tc>
          <w:tcPr>
            <w:tcW w:w="0" w:type="auto"/>
            <w:vAlign w:val="center"/>
            <w:hideMark/>
          </w:tcPr>
          <w:p w14:paraId="459E763E"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b/>
                <w:bCs/>
                <w:kern w:val="0"/>
                <w:szCs w:val="22"/>
                <w14:ligatures w14:val="none"/>
              </w:rPr>
              <w:t>Use Case Example</w:t>
            </w:r>
          </w:p>
        </w:tc>
        <w:tc>
          <w:tcPr>
            <w:tcW w:w="0" w:type="auto"/>
            <w:vAlign w:val="center"/>
            <w:hideMark/>
          </w:tcPr>
          <w:p w14:paraId="6B2AF0FA"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Bucket for user photos: all uploads encrypted automatically</w:t>
            </w:r>
          </w:p>
        </w:tc>
        <w:tc>
          <w:tcPr>
            <w:tcW w:w="0" w:type="auto"/>
            <w:vAlign w:val="center"/>
            <w:hideMark/>
          </w:tcPr>
          <w:p w14:paraId="696B9975"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Log files uploaded daily with SSE-KMS</w:t>
            </w:r>
          </w:p>
        </w:tc>
        <w:tc>
          <w:tcPr>
            <w:tcW w:w="0" w:type="auto"/>
            <w:vAlign w:val="center"/>
            <w:hideMark/>
          </w:tcPr>
          <w:p w14:paraId="5FEB1A68" w14:textId="77777777" w:rsidR="00A74EE0" w:rsidRPr="00DF49AE" w:rsidRDefault="00A74EE0" w:rsidP="00A74EE0">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Encrypt hospital records locally, then upload</w:t>
            </w:r>
          </w:p>
        </w:tc>
      </w:tr>
    </w:tbl>
    <w:p w14:paraId="48C25129" w14:textId="273ABC4E" w:rsidR="00AA3DE6" w:rsidRPr="00DF49AE" w:rsidRDefault="00A176F9" w:rsidP="001E51F1">
      <w:pPr>
        <w:rPr>
          <w:rFonts w:cs="Segoe UI Emoji"/>
          <w:szCs w:val="22"/>
        </w:rPr>
      </w:pPr>
      <w:r w:rsidRPr="00DF49AE">
        <w:rPr>
          <w:szCs w:val="22"/>
        </w:rPr>
        <w:pict w14:anchorId="39E1D1CF">
          <v:rect id="_x0000_i17578" style="width:0;height:1.5pt" o:hralign="center" o:hrstd="t" o:hr="t" fillcolor="#a0a0a0" stroked="f"/>
        </w:pict>
      </w:r>
    </w:p>
    <w:p w14:paraId="0C842F0A" w14:textId="264CD157" w:rsidR="001E51F1" w:rsidRPr="00DF49AE" w:rsidRDefault="001E51F1" w:rsidP="001E51F1">
      <w:pPr>
        <w:rPr>
          <w:rFonts w:cs="Segoe UI Emoji"/>
          <w:b/>
          <w:bCs/>
          <w:szCs w:val="22"/>
        </w:rPr>
      </w:pPr>
      <w:r w:rsidRPr="00DF49AE">
        <w:rPr>
          <w:rFonts w:ascii="Segoe UI Emoji" w:hAnsi="Segoe UI Emoji" w:cs="Segoe UI Emoji"/>
          <w:b/>
          <w:bCs/>
          <w:szCs w:val="22"/>
        </w:rPr>
        <w:t>🔹</w:t>
      </w:r>
      <w:r w:rsidRPr="00DF49AE">
        <w:rPr>
          <w:b/>
          <w:bCs/>
          <w:szCs w:val="22"/>
        </w:rPr>
        <w:t xml:space="preserve"> Features of Amazon S3 </w:t>
      </w:r>
    </w:p>
    <w:tbl>
      <w:tblPr>
        <w:tblW w:w="882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5"/>
        <w:gridCol w:w="5599"/>
      </w:tblGrid>
      <w:tr w:rsidR="001E51F1" w:rsidRPr="00DF49AE" w14:paraId="4324F372" w14:textId="77777777" w:rsidTr="001E51F1">
        <w:trPr>
          <w:trHeight w:val="476"/>
          <w:tblHeader/>
          <w:tblCellSpacing w:w="15" w:type="dxa"/>
        </w:trPr>
        <w:tc>
          <w:tcPr>
            <w:tcW w:w="0" w:type="auto"/>
            <w:tcMar>
              <w:top w:w="15" w:type="dxa"/>
              <w:left w:w="15" w:type="dxa"/>
              <w:bottom w:w="15" w:type="dxa"/>
              <w:right w:w="15" w:type="dxa"/>
            </w:tcMar>
            <w:vAlign w:val="center"/>
            <w:hideMark/>
          </w:tcPr>
          <w:p w14:paraId="460D395F" w14:textId="77777777" w:rsidR="001E51F1" w:rsidRPr="00DF49AE" w:rsidRDefault="001E51F1" w:rsidP="001E51F1">
            <w:pPr>
              <w:rPr>
                <w:b/>
                <w:bCs/>
                <w:szCs w:val="22"/>
              </w:rPr>
            </w:pPr>
            <w:r w:rsidRPr="00DF49AE">
              <w:rPr>
                <w:b/>
                <w:bCs/>
                <w:szCs w:val="22"/>
              </w:rPr>
              <w:t>Feature</w:t>
            </w:r>
          </w:p>
        </w:tc>
        <w:tc>
          <w:tcPr>
            <w:tcW w:w="0" w:type="auto"/>
            <w:tcMar>
              <w:top w:w="15" w:type="dxa"/>
              <w:left w:w="15" w:type="dxa"/>
              <w:bottom w:w="15" w:type="dxa"/>
              <w:right w:w="15" w:type="dxa"/>
            </w:tcMar>
            <w:vAlign w:val="center"/>
            <w:hideMark/>
          </w:tcPr>
          <w:p w14:paraId="045EC7D5" w14:textId="77777777" w:rsidR="001E51F1" w:rsidRPr="00DF49AE" w:rsidRDefault="001E51F1" w:rsidP="001E51F1">
            <w:pPr>
              <w:rPr>
                <w:b/>
                <w:bCs/>
                <w:szCs w:val="22"/>
              </w:rPr>
            </w:pPr>
            <w:r w:rsidRPr="00DF49AE">
              <w:rPr>
                <w:b/>
                <w:bCs/>
                <w:szCs w:val="22"/>
              </w:rPr>
              <w:t>Benefit</w:t>
            </w:r>
          </w:p>
        </w:tc>
      </w:tr>
      <w:tr w:rsidR="001E51F1" w:rsidRPr="00DF49AE" w14:paraId="2641FEE9" w14:textId="77777777" w:rsidTr="001E51F1">
        <w:trPr>
          <w:trHeight w:val="463"/>
          <w:tblCellSpacing w:w="15" w:type="dxa"/>
        </w:trPr>
        <w:tc>
          <w:tcPr>
            <w:tcW w:w="0" w:type="auto"/>
            <w:tcMar>
              <w:top w:w="15" w:type="dxa"/>
              <w:left w:w="15" w:type="dxa"/>
              <w:bottom w:w="15" w:type="dxa"/>
              <w:right w:w="15" w:type="dxa"/>
            </w:tcMar>
            <w:vAlign w:val="center"/>
            <w:hideMark/>
          </w:tcPr>
          <w:p w14:paraId="7B9C37AC" w14:textId="77777777" w:rsidR="001E51F1" w:rsidRPr="00DF49AE" w:rsidRDefault="001E51F1" w:rsidP="001E51F1">
            <w:pPr>
              <w:rPr>
                <w:b/>
                <w:bCs/>
                <w:szCs w:val="22"/>
              </w:rPr>
            </w:pPr>
            <w:r w:rsidRPr="00DF49AE">
              <w:rPr>
                <w:b/>
                <w:bCs/>
                <w:szCs w:val="22"/>
              </w:rPr>
              <w:t>Unlimited Storage</w:t>
            </w:r>
          </w:p>
        </w:tc>
        <w:tc>
          <w:tcPr>
            <w:tcW w:w="0" w:type="auto"/>
            <w:tcMar>
              <w:top w:w="15" w:type="dxa"/>
              <w:left w:w="15" w:type="dxa"/>
              <w:bottom w:w="15" w:type="dxa"/>
              <w:right w:w="15" w:type="dxa"/>
            </w:tcMar>
            <w:vAlign w:val="center"/>
            <w:hideMark/>
          </w:tcPr>
          <w:p w14:paraId="3310CAD4" w14:textId="77777777" w:rsidR="001E51F1" w:rsidRPr="00DF49AE" w:rsidRDefault="001E51F1" w:rsidP="001E51F1">
            <w:pPr>
              <w:rPr>
                <w:szCs w:val="22"/>
              </w:rPr>
            </w:pPr>
            <w:r w:rsidRPr="00DF49AE">
              <w:rPr>
                <w:szCs w:val="22"/>
              </w:rPr>
              <w:t>Store any amount of data</w:t>
            </w:r>
          </w:p>
        </w:tc>
      </w:tr>
      <w:tr w:rsidR="001E51F1" w:rsidRPr="00DF49AE" w14:paraId="48E3329B" w14:textId="77777777" w:rsidTr="001E51F1">
        <w:trPr>
          <w:trHeight w:val="476"/>
          <w:tblCellSpacing w:w="15" w:type="dxa"/>
        </w:trPr>
        <w:tc>
          <w:tcPr>
            <w:tcW w:w="0" w:type="auto"/>
            <w:tcMar>
              <w:top w:w="15" w:type="dxa"/>
              <w:left w:w="15" w:type="dxa"/>
              <w:bottom w:w="15" w:type="dxa"/>
              <w:right w:w="15" w:type="dxa"/>
            </w:tcMar>
            <w:vAlign w:val="center"/>
            <w:hideMark/>
          </w:tcPr>
          <w:p w14:paraId="4CDCE698" w14:textId="77777777" w:rsidR="001E51F1" w:rsidRPr="00DF49AE" w:rsidRDefault="001E51F1" w:rsidP="001E51F1">
            <w:pPr>
              <w:rPr>
                <w:b/>
                <w:bCs/>
                <w:szCs w:val="22"/>
              </w:rPr>
            </w:pPr>
            <w:r w:rsidRPr="00DF49AE">
              <w:rPr>
                <w:b/>
                <w:bCs/>
                <w:szCs w:val="22"/>
              </w:rPr>
              <w:t>Scalable</w:t>
            </w:r>
          </w:p>
        </w:tc>
        <w:tc>
          <w:tcPr>
            <w:tcW w:w="0" w:type="auto"/>
            <w:tcMar>
              <w:top w:w="15" w:type="dxa"/>
              <w:left w:w="15" w:type="dxa"/>
              <w:bottom w:w="15" w:type="dxa"/>
              <w:right w:w="15" w:type="dxa"/>
            </w:tcMar>
            <w:vAlign w:val="center"/>
            <w:hideMark/>
          </w:tcPr>
          <w:p w14:paraId="518726AA" w14:textId="77777777" w:rsidR="001E51F1" w:rsidRPr="00DF49AE" w:rsidRDefault="001E51F1" w:rsidP="001E51F1">
            <w:pPr>
              <w:rPr>
                <w:szCs w:val="22"/>
              </w:rPr>
            </w:pPr>
            <w:r w:rsidRPr="00DF49AE">
              <w:rPr>
                <w:szCs w:val="22"/>
              </w:rPr>
              <w:t>Auto-scales with your needs</w:t>
            </w:r>
          </w:p>
        </w:tc>
      </w:tr>
      <w:tr w:rsidR="001E51F1" w:rsidRPr="00DF49AE" w14:paraId="7EA2899D" w14:textId="77777777" w:rsidTr="001E51F1">
        <w:trPr>
          <w:trHeight w:val="463"/>
          <w:tblCellSpacing w:w="15" w:type="dxa"/>
        </w:trPr>
        <w:tc>
          <w:tcPr>
            <w:tcW w:w="0" w:type="auto"/>
            <w:tcMar>
              <w:top w:w="15" w:type="dxa"/>
              <w:left w:w="15" w:type="dxa"/>
              <w:bottom w:w="15" w:type="dxa"/>
              <w:right w:w="15" w:type="dxa"/>
            </w:tcMar>
            <w:vAlign w:val="center"/>
            <w:hideMark/>
          </w:tcPr>
          <w:p w14:paraId="4F193EE5" w14:textId="77777777" w:rsidR="001E51F1" w:rsidRPr="00DF49AE" w:rsidRDefault="001E51F1" w:rsidP="001E51F1">
            <w:pPr>
              <w:rPr>
                <w:b/>
                <w:bCs/>
                <w:szCs w:val="22"/>
              </w:rPr>
            </w:pPr>
            <w:r w:rsidRPr="00DF49AE">
              <w:rPr>
                <w:b/>
                <w:bCs/>
                <w:szCs w:val="22"/>
              </w:rPr>
              <w:t>11 9’s Durability</w:t>
            </w:r>
          </w:p>
        </w:tc>
        <w:tc>
          <w:tcPr>
            <w:tcW w:w="0" w:type="auto"/>
            <w:tcMar>
              <w:top w:w="15" w:type="dxa"/>
              <w:left w:w="15" w:type="dxa"/>
              <w:bottom w:w="15" w:type="dxa"/>
              <w:right w:w="15" w:type="dxa"/>
            </w:tcMar>
            <w:vAlign w:val="center"/>
            <w:hideMark/>
          </w:tcPr>
          <w:p w14:paraId="168EC830" w14:textId="77777777" w:rsidR="001E51F1" w:rsidRPr="00DF49AE" w:rsidRDefault="001E51F1" w:rsidP="001E51F1">
            <w:pPr>
              <w:rPr>
                <w:szCs w:val="22"/>
              </w:rPr>
            </w:pPr>
            <w:r w:rsidRPr="00DF49AE">
              <w:rPr>
                <w:szCs w:val="22"/>
              </w:rPr>
              <w:t>Extremely reliable storage</w:t>
            </w:r>
          </w:p>
        </w:tc>
      </w:tr>
      <w:tr w:rsidR="001E51F1" w:rsidRPr="00DF49AE" w14:paraId="5936C2FD" w14:textId="77777777" w:rsidTr="001E51F1">
        <w:trPr>
          <w:trHeight w:val="476"/>
          <w:tblCellSpacing w:w="15" w:type="dxa"/>
        </w:trPr>
        <w:tc>
          <w:tcPr>
            <w:tcW w:w="0" w:type="auto"/>
            <w:tcMar>
              <w:top w:w="15" w:type="dxa"/>
              <w:left w:w="15" w:type="dxa"/>
              <w:bottom w:w="15" w:type="dxa"/>
              <w:right w:w="15" w:type="dxa"/>
            </w:tcMar>
            <w:vAlign w:val="center"/>
            <w:hideMark/>
          </w:tcPr>
          <w:p w14:paraId="3C86445F" w14:textId="77777777" w:rsidR="001E51F1" w:rsidRPr="00DF49AE" w:rsidRDefault="001E51F1" w:rsidP="001E51F1">
            <w:pPr>
              <w:rPr>
                <w:b/>
                <w:bCs/>
                <w:szCs w:val="22"/>
              </w:rPr>
            </w:pPr>
            <w:r w:rsidRPr="00DF49AE">
              <w:rPr>
                <w:b/>
                <w:bCs/>
                <w:szCs w:val="22"/>
              </w:rPr>
              <w:t>Secure</w:t>
            </w:r>
          </w:p>
        </w:tc>
        <w:tc>
          <w:tcPr>
            <w:tcW w:w="0" w:type="auto"/>
            <w:tcMar>
              <w:top w:w="15" w:type="dxa"/>
              <w:left w:w="15" w:type="dxa"/>
              <w:bottom w:w="15" w:type="dxa"/>
              <w:right w:w="15" w:type="dxa"/>
            </w:tcMar>
            <w:vAlign w:val="center"/>
            <w:hideMark/>
          </w:tcPr>
          <w:p w14:paraId="05F9BF91" w14:textId="77777777" w:rsidR="001E51F1" w:rsidRPr="00DF49AE" w:rsidRDefault="001E51F1" w:rsidP="001E51F1">
            <w:pPr>
              <w:rPr>
                <w:szCs w:val="22"/>
              </w:rPr>
            </w:pPr>
            <w:r w:rsidRPr="00DF49AE">
              <w:rPr>
                <w:szCs w:val="22"/>
              </w:rPr>
              <w:t>Access control, encryption</w:t>
            </w:r>
          </w:p>
        </w:tc>
      </w:tr>
      <w:tr w:rsidR="001E51F1" w:rsidRPr="00DF49AE" w14:paraId="2F73930A" w14:textId="77777777" w:rsidTr="001E51F1">
        <w:trPr>
          <w:trHeight w:val="463"/>
          <w:tblCellSpacing w:w="15" w:type="dxa"/>
        </w:trPr>
        <w:tc>
          <w:tcPr>
            <w:tcW w:w="0" w:type="auto"/>
            <w:tcMar>
              <w:top w:w="15" w:type="dxa"/>
              <w:left w:w="15" w:type="dxa"/>
              <w:bottom w:w="15" w:type="dxa"/>
              <w:right w:w="15" w:type="dxa"/>
            </w:tcMar>
            <w:vAlign w:val="center"/>
            <w:hideMark/>
          </w:tcPr>
          <w:p w14:paraId="24E34F49" w14:textId="77777777" w:rsidR="001E51F1" w:rsidRPr="00DF49AE" w:rsidRDefault="001E51F1" w:rsidP="001E51F1">
            <w:pPr>
              <w:rPr>
                <w:b/>
                <w:bCs/>
                <w:szCs w:val="22"/>
              </w:rPr>
            </w:pPr>
            <w:r w:rsidRPr="00DF49AE">
              <w:rPr>
                <w:b/>
                <w:bCs/>
                <w:szCs w:val="22"/>
              </w:rPr>
              <w:t>Versioning</w:t>
            </w:r>
          </w:p>
        </w:tc>
        <w:tc>
          <w:tcPr>
            <w:tcW w:w="0" w:type="auto"/>
            <w:tcMar>
              <w:top w:w="15" w:type="dxa"/>
              <w:left w:w="15" w:type="dxa"/>
              <w:bottom w:w="15" w:type="dxa"/>
              <w:right w:w="15" w:type="dxa"/>
            </w:tcMar>
            <w:vAlign w:val="center"/>
            <w:hideMark/>
          </w:tcPr>
          <w:p w14:paraId="3F656229" w14:textId="77777777" w:rsidR="001E51F1" w:rsidRPr="00DF49AE" w:rsidRDefault="001E51F1" w:rsidP="001E51F1">
            <w:pPr>
              <w:rPr>
                <w:szCs w:val="22"/>
              </w:rPr>
            </w:pPr>
            <w:r w:rsidRPr="00DF49AE">
              <w:rPr>
                <w:szCs w:val="22"/>
              </w:rPr>
              <w:t>Recover previous object versions</w:t>
            </w:r>
          </w:p>
        </w:tc>
      </w:tr>
      <w:tr w:rsidR="001E51F1" w:rsidRPr="00DF49AE" w14:paraId="4B0E47F0" w14:textId="77777777" w:rsidTr="001E51F1">
        <w:trPr>
          <w:trHeight w:val="476"/>
          <w:tblCellSpacing w:w="15" w:type="dxa"/>
        </w:trPr>
        <w:tc>
          <w:tcPr>
            <w:tcW w:w="0" w:type="auto"/>
            <w:tcMar>
              <w:top w:w="15" w:type="dxa"/>
              <w:left w:w="15" w:type="dxa"/>
              <w:bottom w:w="15" w:type="dxa"/>
              <w:right w:w="15" w:type="dxa"/>
            </w:tcMar>
            <w:vAlign w:val="center"/>
            <w:hideMark/>
          </w:tcPr>
          <w:p w14:paraId="7FDCBFCB" w14:textId="77777777" w:rsidR="001E51F1" w:rsidRPr="00DF49AE" w:rsidRDefault="001E51F1" w:rsidP="001E51F1">
            <w:pPr>
              <w:rPr>
                <w:b/>
                <w:bCs/>
                <w:szCs w:val="22"/>
              </w:rPr>
            </w:pPr>
            <w:r w:rsidRPr="00DF49AE">
              <w:rPr>
                <w:b/>
                <w:bCs/>
                <w:szCs w:val="22"/>
              </w:rPr>
              <w:t>Lifecycle Rules</w:t>
            </w:r>
          </w:p>
        </w:tc>
        <w:tc>
          <w:tcPr>
            <w:tcW w:w="0" w:type="auto"/>
            <w:tcMar>
              <w:top w:w="15" w:type="dxa"/>
              <w:left w:w="15" w:type="dxa"/>
              <w:bottom w:w="15" w:type="dxa"/>
              <w:right w:w="15" w:type="dxa"/>
            </w:tcMar>
            <w:vAlign w:val="center"/>
            <w:hideMark/>
          </w:tcPr>
          <w:p w14:paraId="52B6D4CB" w14:textId="77777777" w:rsidR="001E51F1" w:rsidRPr="00DF49AE" w:rsidRDefault="001E51F1" w:rsidP="001E51F1">
            <w:pPr>
              <w:rPr>
                <w:szCs w:val="22"/>
              </w:rPr>
            </w:pPr>
            <w:r w:rsidRPr="00DF49AE">
              <w:rPr>
                <w:szCs w:val="22"/>
              </w:rPr>
              <w:t>Automate storage class transition</w:t>
            </w:r>
          </w:p>
        </w:tc>
      </w:tr>
      <w:tr w:rsidR="001E51F1" w:rsidRPr="00DF49AE" w14:paraId="5D04F724" w14:textId="77777777" w:rsidTr="001E51F1">
        <w:trPr>
          <w:trHeight w:val="463"/>
          <w:tblCellSpacing w:w="15" w:type="dxa"/>
        </w:trPr>
        <w:tc>
          <w:tcPr>
            <w:tcW w:w="0" w:type="auto"/>
            <w:tcMar>
              <w:top w:w="15" w:type="dxa"/>
              <w:left w:w="15" w:type="dxa"/>
              <w:bottom w:w="15" w:type="dxa"/>
              <w:right w:w="15" w:type="dxa"/>
            </w:tcMar>
            <w:vAlign w:val="center"/>
            <w:hideMark/>
          </w:tcPr>
          <w:p w14:paraId="7DEA9401" w14:textId="77777777" w:rsidR="001E51F1" w:rsidRPr="00DF49AE" w:rsidRDefault="001E51F1" w:rsidP="001E51F1">
            <w:pPr>
              <w:rPr>
                <w:b/>
                <w:bCs/>
                <w:szCs w:val="22"/>
              </w:rPr>
            </w:pPr>
            <w:r w:rsidRPr="00DF49AE">
              <w:rPr>
                <w:b/>
                <w:bCs/>
                <w:szCs w:val="22"/>
              </w:rPr>
              <w:t>Encryption</w:t>
            </w:r>
          </w:p>
        </w:tc>
        <w:tc>
          <w:tcPr>
            <w:tcW w:w="0" w:type="auto"/>
            <w:tcMar>
              <w:top w:w="15" w:type="dxa"/>
              <w:left w:w="15" w:type="dxa"/>
              <w:bottom w:w="15" w:type="dxa"/>
              <w:right w:w="15" w:type="dxa"/>
            </w:tcMar>
            <w:vAlign w:val="center"/>
            <w:hideMark/>
          </w:tcPr>
          <w:p w14:paraId="2B3CF80E" w14:textId="77777777" w:rsidR="001E51F1" w:rsidRPr="00DF49AE" w:rsidRDefault="001E51F1" w:rsidP="001E51F1">
            <w:pPr>
              <w:rPr>
                <w:szCs w:val="22"/>
              </w:rPr>
            </w:pPr>
            <w:r w:rsidRPr="00DF49AE">
              <w:rPr>
                <w:szCs w:val="22"/>
              </w:rPr>
              <w:t>Protect data at rest</w:t>
            </w:r>
          </w:p>
        </w:tc>
      </w:tr>
      <w:tr w:rsidR="001E51F1" w:rsidRPr="00DF49AE" w14:paraId="4E73E4B3" w14:textId="77777777" w:rsidTr="001E51F1">
        <w:trPr>
          <w:trHeight w:val="463"/>
          <w:tblCellSpacing w:w="15" w:type="dxa"/>
        </w:trPr>
        <w:tc>
          <w:tcPr>
            <w:tcW w:w="0" w:type="auto"/>
            <w:tcMar>
              <w:top w:w="15" w:type="dxa"/>
              <w:left w:w="15" w:type="dxa"/>
              <w:bottom w:w="15" w:type="dxa"/>
              <w:right w:w="15" w:type="dxa"/>
            </w:tcMar>
            <w:vAlign w:val="center"/>
            <w:hideMark/>
          </w:tcPr>
          <w:p w14:paraId="228A19EA" w14:textId="77777777" w:rsidR="001E51F1" w:rsidRPr="00DF49AE" w:rsidRDefault="001E51F1" w:rsidP="001E51F1">
            <w:pPr>
              <w:rPr>
                <w:b/>
                <w:bCs/>
                <w:szCs w:val="22"/>
              </w:rPr>
            </w:pPr>
            <w:r w:rsidRPr="00DF49AE">
              <w:rPr>
                <w:b/>
                <w:bCs/>
                <w:szCs w:val="22"/>
              </w:rPr>
              <w:t>Access Control</w:t>
            </w:r>
          </w:p>
        </w:tc>
        <w:tc>
          <w:tcPr>
            <w:tcW w:w="0" w:type="auto"/>
            <w:tcMar>
              <w:top w:w="15" w:type="dxa"/>
              <w:left w:w="15" w:type="dxa"/>
              <w:bottom w:w="15" w:type="dxa"/>
              <w:right w:w="15" w:type="dxa"/>
            </w:tcMar>
            <w:vAlign w:val="center"/>
            <w:hideMark/>
          </w:tcPr>
          <w:p w14:paraId="2710E6D3" w14:textId="77777777" w:rsidR="001E51F1" w:rsidRPr="00DF49AE" w:rsidRDefault="001E51F1" w:rsidP="001E51F1">
            <w:pPr>
              <w:rPr>
                <w:szCs w:val="22"/>
              </w:rPr>
            </w:pPr>
            <w:r w:rsidRPr="00DF49AE">
              <w:rPr>
                <w:szCs w:val="22"/>
              </w:rPr>
              <w:t>Restrict and manage user access</w:t>
            </w:r>
          </w:p>
        </w:tc>
      </w:tr>
      <w:tr w:rsidR="001E51F1" w:rsidRPr="00DF49AE" w14:paraId="75EC809C" w14:textId="77777777" w:rsidTr="001E51F1">
        <w:trPr>
          <w:trHeight w:val="476"/>
          <w:tblCellSpacing w:w="15" w:type="dxa"/>
        </w:trPr>
        <w:tc>
          <w:tcPr>
            <w:tcW w:w="0" w:type="auto"/>
            <w:tcMar>
              <w:top w:w="15" w:type="dxa"/>
              <w:left w:w="15" w:type="dxa"/>
              <w:bottom w:w="15" w:type="dxa"/>
              <w:right w:w="15" w:type="dxa"/>
            </w:tcMar>
            <w:vAlign w:val="center"/>
            <w:hideMark/>
          </w:tcPr>
          <w:p w14:paraId="4F197BC5" w14:textId="77777777" w:rsidR="001E51F1" w:rsidRPr="00DF49AE" w:rsidRDefault="001E51F1" w:rsidP="001E51F1">
            <w:pPr>
              <w:rPr>
                <w:b/>
                <w:bCs/>
                <w:szCs w:val="22"/>
              </w:rPr>
            </w:pPr>
            <w:r w:rsidRPr="00DF49AE">
              <w:rPr>
                <w:b/>
                <w:bCs/>
                <w:szCs w:val="22"/>
              </w:rPr>
              <w:t>Static Hosting</w:t>
            </w:r>
          </w:p>
        </w:tc>
        <w:tc>
          <w:tcPr>
            <w:tcW w:w="0" w:type="auto"/>
            <w:tcMar>
              <w:top w:w="15" w:type="dxa"/>
              <w:left w:w="15" w:type="dxa"/>
              <w:bottom w:w="15" w:type="dxa"/>
              <w:right w:w="15" w:type="dxa"/>
            </w:tcMar>
            <w:vAlign w:val="center"/>
            <w:hideMark/>
          </w:tcPr>
          <w:p w14:paraId="1FAE1F1E" w14:textId="77777777" w:rsidR="001E51F1" w:rsidRPr="00DF49AE" w:rsidRDefault="001E51F1" w:rsidP="001E51F1">
            <w:pPr>
              <w:rPr>
                <w:szCs w:val="22"/>
              </w:rPr>
            </w:pPr>
            <w:r w:rsidRPr="00DF49AE">
              <w:rPr>
                <w:szCs w:val="22"/>
              </w:rPr>
              <w:t>Host static websites</w:t>
            </w:r>
          </w:p>
        </w:tc>
      </w:tr>
    </w:tbl>
    <w:p w14:paraId="79B6A359" w14:textId="0561B19E" w:rsidR="00AA3DE6" w:rsidRPr="00DF49AE" w:rsidRDefault="00000000" w:rsidP="001E51F1">
      <w:pPr>
        <w:rPr>
          <w:szCs w:val="22"/>
        </w:rPr>
      </w:pPr>
      <w:r w:rsidRPr="00DF49AE">
        <w:rPr>
          <w:szCs w:val="22"/>
        </w:rPr>
        <w:lastRenderedPageBreak/>
        <w:pict w14:anchorId="7277F564">
          <v:rect id="_x0000_i16957" style="width:0;height:1.5pt" o:hralign="center" o:hrstd="t" o:hr="t" fillcolor="#a0a0a0" stroked="f"/>
        </w:pict>
      </w:r>
    </w:p>
    <w:p w14:paraId="4C6F03D1" w14:textId="4D561028" w:rsidR="001E51F1" w:rsidRPr="00DF49AE" w:rsidRDefault="001E51F1" w:rsidP="001E51F1">
      <w:pPr>
        <w:rPr>
          <w:b/>
          <w:bCs/>
          <w:szCs w:val="22"/>
        </w:rPr>
      </w:pPr>
      <w:r w:rsidRPr="00DF49AE">
        <w:rPr>
          <w:rFonts w:ascii="Segoe UI Emoji" w:hAnsi="Segoe UI Emoji" w:cs="Segoe UI Emoji"/>
          <w:b/>
          <w:bCs/>
          <w:szCs w:val="22"/>
        </w:rPr>
        <w:t>💾</w:t>
      </w:r>
      <w:r w:rsidRPr="00DF49AE">
        <w:rPr>
          <w:b/>
          <w:bCs/>
          <w:szCs w:val="22"/>
        </w:rPr>
        <w:t xml:space="preserve"> 1. Unlimited Storage</w:t>
      </w:r>
    </w:p>
    <w:p w14:paraId="59F250DA" w14:textId="77777777" w:rsidR="001E51F1" w:rsidRPr="00DF49AE" w:rsidRDefault="001E51F1" w:rsidP="001E51F1">
      <w:pPr>
        <w:numPr>
          <w:ilvl w:val="0"/>
          <w:numId w:val="268"/>
        </w:numPr>
        <w:rPr>
          <w:szCs w:val="22"/>
        </w:rPr>
      </w:pPr>
      <w:r w:rsidRPr="00DF49AE">
        <w:rPr>
          <w:szCs w:val="22"/>
        </w:rPr>
        <w:t xml:space="preserve">You can store </w:t>
      </w:r>
      <w:r w:rsidRPr="00DF49AE">
        <w:rPr>
          <w:b/>
          <w:bCs/>
          <w:szCs w:val="22"/>
        </w:rPr>
        <w:t>as many files as you want</w:t>
      </w:r>
      <w:r w:rsidRPr="00DF49AE">
        <w:rPr>
          <w:szCs w:val="22"/>
        </w:rPr>
        <w:t>.</w:t>
      </w:r>
    </w:p>
    <w:p w14:paraId="40149290" w14:textId="77777777" w:rsidR="001E51F1" w:rsidRPr="00DF49AE" w:rsidRDefault="001E51F1" w:rsidP="001E51F1">
      <w:pPr>
        <w:numPr>
          <w:ilvl w:val="0"/>
          <w:numId w:val="268"/>
        </w:numPr>
        <w:rPr>
          <w:szCs w:val="22"/>
        </w:rPr>
      </w:pPr>
      <w:r w:rsidRPr="00DF49AE">
        <w:rPr>
          <w:szCs w:val="22"/>
        </w:rPr>
        <w:t>There’s no limit on how much data you can store in a bucket.</w:t>
      </w:r>
    </w:p>
    <w:p w14:paraId="70477035" w14:textId="77777777" w:rsidR="001E51F1" w:rsidRPr="00DF49AE" w:rsidRDefault="001E51F1" w:rsidP="001E51F1">
      <w:pPr>
        <w:numPr>
          <w:ilvl w:val="0"/>
          <w:numId w:val="268"/>
        </w:numPr>
        <w:rPr>
          <w:szCs w:val="22"/>
        </w:rPr>
      </w:pPr>
      <w:r w:rsidRPr="00DF49AE">
        <w:rPr>
          <w:szCs w:val="22"/>
        </w:rPr>
        <w:t xml:space="preserve">Each object can be up to </w:t>
      </w:r>
      <w:r w:rsidRPr="00DF49AE">
        <w:rPr>
          <w:b/>
          <w:bCs/>
          <w:szCs w:val="22"/>
        </w:rPr>
        <w:t>5 TB</w:t>
      </w:r>
      <w:r w:rsidRPr="00DF49AE">
        <w:rPr>
          <w:szCs w:val="22"/>
        </w:rPr>
        <w:t xml:space="preserve"> in size.</w:t>
      </w:r>
    </w:p>
    <w:p w14:paraId="7FA88F8B" w14:textId="77777777" w:rsidR="001E51F1" w:rsidRPr="00DF49AE" w:rsidRDefault="001E51F1" w:rsidP="001E51F1">
      <w:pPr>
        <w:rPr>
          <w:szCs w:val="22"/>
        </w:rPr>
      </w:pPr>
      <w:r w:rsidRPr="00DF49AE">
        <w:rPr>
          <w:rFonts w:ascii="Segoe UI Emoji" w:hAnsi="Segoe UI Emoji" w:cs="Segoe UI Emoji"/>
          <w:szCs w:val="22"/>
        </w:rPr>
        <w:t>✅</w:t>
      </w:r>
      <w:r w:rsidRPr="00DF49AE">
        <w:rPr>
          <w:szCs w:val="22"/>
        </w:rPr>
        <w:t xml:space="preserve"> </w:t>
      </w:r>
      <w:r w:rsidRPr="00DF49AE">
        <w:rPr>
          <w:b/>
          <w:bCs/>
          <w:szCs w:val="22"/>
        </w:rPr>
        <w:t>Example</w:t>
      </w:r>
      <w:r w:rsidRPr="00DF49AE">
        <w:rPr>
          <w:szCs w:val="22"/>
        </w:rPr>
        <w:t>: A media company can store millions of high-resolution images and videos without worrying about storage limits.</w:t>
      </w:r>
    </w:p>
    <w:p w14:paraId="0097D617" w14:textId="77777777" w:rsidR="001E51F1" w:rsidRPr="00DF49AE" w:rsidRDefault="00000000" w:rsidP="001E51F1">
      <w:pPr>
        <w:rPr>
          <w:szCs w:val="22"/>
        </w:rPr>
      </w:pPr>
      <w:r w:rsidRPr="00DF49AE">
        <w:rPr>
          <w:szCs w:val="22"/>
        </w:rPr>
        <w:pict w14:anchorId="7F0DF8E2">
          <v:rect id="_x0000_i16958" style="width:0;height:1.5pt" o:hralign="center" o:hrstd="t" o:hr="t" fillcolor="#a0a0a0" stroked="f"/>
        </w:pict>
      </w:r>
    </w:p>
    <w:p w14:paraId="5BFCD6F1" w14:textId="77777777" w:rsidR="001E51F1" w:rsidRPr="00DF49AE" w:rsidRDefault="001E51F1" w:rsidP="001E51F1">
      <w:pPr>
        <w:rPr>
          <w:b/>
          <w:bCs/>
          <w:szCs w:val="22"/>
        </w:rPr>
      </w:pPr>
      <w:r w:rsidRPr="00DF49AE">
        <w:rPr>
          <w:rFonts w:ascii="Segoe UI Emoji" w:hAnsi="Segoe UI Emoji" w:cs="Segoe UI Emoji"/>
          <w:b/>
          <w:bCs/>
          <w:szCs w:val="22"/>
        </w:rPr>
        <w:t>📈</w:t>
      </w:r>
      <w:r w:rsidRPr="00DF49AE">
        <w:rPr>
          <w:b/>
          <w:bCs/>
          <w:szCs w:val="22"/>
        </w:rPr>
        <w:t xml:space="preserve"> 2. Scalability</w:t>
      </w:r>
    </w:p>
    <w:p w14:paraId="0DCECA4D" w14:textId="77777777" w:rsidR="001E51F1" w:rsidRPr="00DF49AE" w:rsidRDefault="001E51F1" w:rsidP="001E51F1">
      <w:pPr>
        <w:numPr>
          <w:ilvl w:val="0"/>
          <w:numId w:val="269"/>
        </w:numPr>
        <w:rPr>
          <w:szCs w:val="22"/>
        </w:rPr>
      </w:pPr>
      <w:r w:rsidRPr="00DF49AE">
        <w:rPr>
          <w:szCs w:val="22"/>
        </w:rPr>
        <w:t xml:space="preserve">S3 </w:t>
      </w:r>
      <w:r w:rsidRPr="00DF49AE">
        <w:rPr>
          <w:b/>
          <w:bCs/>
          <w:szCs w:val="22"/>
        </w:rPr>
        <w:t>automatically scales</w:t>
      </w:r>
      <w:r w:rsidRPr="00DF49AE">
        <w:rPr>
          <w:szCs w:val="22"/>
        </w:rPr>
        <w:t xml:space="preserve"> as your data grows.</w:t>
      </w:r>
    </w:p>
    <w:p w14:paraId="51339662" w14:textId="77777777" w:rsidR="001E51F1" w:rsidRPr="00DF49AE" w:rsidRDefault="001E51F1" w:rsidP="001E51F1">
      <w:pPr>
        <w:numPr>
          <w:ilvl w:val="0"/>
          <w:numId w:val="269"/>
        </w:numPr>
        <w:rPr>
          <w:szCs w:val="22"/>
        </w:rPr>
      </w:pPr>
      <w:r w:rsidRPr="00DF49AE">
        <w:rPr>
          <w:szCs w:val="22"/>
        </w:rPr>
        <w:t>No need to manually provision storage — it handles increasing or decreasing usage behind the scenes.</w:t>
      </w:r>
    </w:p>
    <w:p w14:paraId="431D0019" w14:textId="77777777" w:rsidR="001E51F1" w:rsidRPr="00DF49AE" w:rsidRDefault="001E51F1" w:rsidP="001E51F1">
      <w:pPr>
        <w:rPr>
          <w:szCs w:val="22"/>
        </w:rPr>
      </w:pPr>
      <w:r w:rsidRPr="00DF49AE">
        <w:rPr>
          <w:rFonts w:ascii="Segoe UI Emoji" w:hAnsi="Segoe UI Emoji" w:cs="Segoe UI Emoji"/>
          <w:szCs w:val="22"/>
        </w:rPr>
        <w:t>✅</w:t>
      </w:r>
      <w:r w:rsidRPr="00DF49AE">
        <w:rPr>
          <w:szCs w:val="22"/>
        </w:rPr>
        <w:t xml:space="preserve"> Example: An e-commerce site uploads thousands of product images daily — S3 handles it without any config changes.</w:t>
      </w:r>
    </w:p>
    <w:p w14:paraId="4A999865" w14:textId="77777777" w:rsidR="001E51F1" w:rsidRPr="00DF49AE" w:rsidRDefault="00000000" w:rsidP="001E51F1">
      <w:pPr>
        <w:rPr>
          <w:szCs w:val="22"/>
        </w:rPr>
      </w:pPr>
      <w:r w:rsidRPr="00DF49AE">
        <w:rPr>
          <w:szCs w:val="22"/>
        </w:rPr>
        <w:pict w14:anchorId="5611E42C">
          <v:rect id="_x0000_i16959" style="width:0;height:1.5pt" o:hralign="center" o:hrstd="t" o:hr="t" fillcolor="#a0a0a0" stroked="f"/>
        </w:pict>
      </w:r>
    </w:p>
    <w:p w14:paraId="01784851" w14:textId="77777777" w:rsidR="001E51F1" w:rsidRPr="00DF49AE" w:rsidRDefault="001E51F1" w:rsidP="001E51F1">
      <w:pPr>
        <w:rPr>
          <w:b/>
          <w:bCs/>
          <w:szCs w:val="22"/>
        </w:rPr>
      </w:pPr>
      <w:r w:rsidRPr="00DF49AE">
        <w:rPr>
          <w:rFonts w:ascii="Segoe UI Emoji" w:hAnsi="Segoe UI Emoji" w:cs="Segoe UI Emoji"/>
          <w:b/>
          <w:bCs/>
          <w:szCs w:val="22"/>
        </w:rPr>
        <w:t>🛡️</w:t>
      </w:r>
      <w:r w:rsidRPr="00DF49AE">
        <w:rPr>
          <w:b/>
          <w:bCs/>
          <w:szCs w:val="22"/>
        </w:rPr>
        <w:t xml:space="preserve"> 3. Durability (11 9's)</w:t>
      </w:r>
    </w:p>
    <w:p w14:paraId="7E7AF4EF" w14:textId="77777777" w:rsidR="001E51F1" w:rsidRPr="00DF49AE" w:rsidRDefault="001E51F1" w:rsidP="001E51F1">
      <w:pPr>
        <w:numPr>
          <w:ilvl w:val="0"/>
          <w:numId w:val="270"/>
        </w:numPr>
        <w:rPr>
          <w:szCs w:val="22"/>
        </w:rPr>
      </w:pPr>
      <w:r w:rsidRPr="00DF49AE">
        <w:rPr>
          <w:b/>
          <w:bCs/>
          <w:szCs w:val="22"/>
        </w:rPr>
        <w:t>99.999999999% durability</w:t>
      </w:r>
      <w:r w:rsidRPr="00DF49AE">
        <w:rPr>
          <w:szCs w:val="22"/>
        </w:rPr>
        <w:t xml:space="preserve"> means your data is </w:t>
      </w:r>
      <w:r w:rsidRPr="00DF49AE">
        <w:rPr>
          <w:b/>
          <w:bCs/>
          <w:szCs w:val="22"/>
        </w:rPr>
        <w:t>very safe</w:t>
      </w:r>
      <w:r w:rsidRPr="00DF49AE">
        <w:rPr>
          <w:szCs w:val="22"/>
        </w:rPr>
        <w:t>.</w:t>
      </w:r>
    </w:p>
    <w:p w14:paraId="4E1366CA" w14:textId="77777777" w:rsidR="001E51F1" w:rsidRPr="00DF49AE" w:rsidRDefault="001E51F1" w:rsidP="001E51F1">
      <w:pPr>
        <w:numPr>
          <w:ilvl w:val="0"/>
          <w:numId w:val="270"/>
        </w:numPr>
        <w:rPr>
          <w:szCs w:val="22"/>
        </w:rPr>
      </w:pPr>
      <w:r w:rsidRPr="00DF49AE">
        <w:rPr>
          <w:szCs w:val="22"/>
        </w:rPr>
        <w:t xml:space="preserve">Data is automatically stored across </w:t>
      </w:r>
      <w:r w:rsidRPr="00DF49AE">
        <w:rPr>
          <w:b/>
          <w:bCs/>
          <w:szCs w:val="22"/>
        </w:rPr>
        <w:t>multiple Availability Zones</w:t>
      </w:r>
      <w:r w:rsidRPr="00DF49AE">
        <w:rPr>
          <w:szCs w:val="22"/>
        </w:rPr>
        <w:t>.</w:t>
      </w:r>
    </w:p>
    <w:p w14:paraId="595B4366" w14:textId="77777777" w:rsidR="001E51F1" w:rsidRPr="00DF49AE" w:rsidRDefault="001E51F1" w:rsidP="001E51F1">
      <w:pPr>
        <w:numPr>
          <w:ilvl w:val="0"/>
          <w:numId w:val="270"/>
        </w:numPr>
        <w:rPr>
          <w:szCs w:val="22"/>
        </w:rPr>
      </w:pPr>
      <w:r w:rsidRPr="00DF49AE">
        <w:rPr>
          <w:szCs w:val="22"/>
        </w:rPr>
        <w:t>Even if one facility fails, your data remains available.</w:t>
      </w:r>
    </w:p>
    <w:p w14:paraId="1D358F1A" w14:textId="77777777" w:rsidR="001E51F1" w:rsidRPr="00DF49AE" w:rsidRDefault="00000000" w:rsidP="001E51F1">
      <w:pPr>
        <w:rPr>
          <w:szCs w:val="22"/>
        </w:rPr>
      </w:pPr>
      <w:r w:rsidRPr="00DF49AE">
        <w:rPr>
          <w:szCs w:val="22"/>
        </w:rPr>
        <w:pict w14:anchorId="076B3F62">
          <v:rect id="_x0000_i16960" style="width:0;height:1.5pt" o:hralign="center" o:hrstd="t" o:hr="t" fillcolor="#a0a0a0" stroked="f"/>
        </w:pict>
      </w:r>
    </w:p>
    <w:p w14:paraId="2ABF9344" w14:textId="77777777" w:rsidR="001E51F1" w:rsidRPr="00DF49AE" w:rsidRDefault="001E51F1" w:rsidP="001E51F1">
      <w:pPr>
        <w:rPr>
          <w:b/>
          <w:bCs/>
          <w:szCs w:val="22"/>
        </w:rPr>
      </w:pPr>
      <w:r w:rsidRPr="00DF49AE">
        <w:rPr>
          <w:rFonts w:ascii="Segoe UI Emoji" w:hAnsi="Segoe UI Emoji" w:cs="Segoe UI Emoji"/>
          <w:b/>
          <w:bCs/>
          <w:szCs w:val="22"/>
        </w:rPr>
        <w:t>🔐</w:t>
      </w:r>
      <w:r w:rsidRPr="00DF49AE">
        <w:rPr>
          <w:b/>
          <w:bCs/>
          <w:szCs w:val="22"/>
        </w:rPr>
        <w:t xml:space="preserve"> 4. Security</w:t>
      </w:r>
    </w:p>
    <w:p w14:paraId="128161BC" w14:textId="77777777" w:rsidR="001E51F1" w:rsidRPr="00DF49AE" w:rsidRDefault="001E51F1" w:rsidP="001E51F1">
      <w:pPr>
        <w:numPr>
          <w:ilvl w:val="0"/>
          <w:numId w:val="271"/>
        </w:numPr>
        <w:rPr>
          <w:szCs w:val="22"/>
        </w:rPr>
      </w:pPr>
      <w:r w:rsidRPr="00DF49AE">
        <w:rPr>
          <w:szCs w:val="22"/>
        </w:rPr>
        <w:t xml:space="preserve">S3 offers </w:t>
      </w:r>
      <w:r w:rsidRPr="00DF49AE">
        <w:rPr>
          <w:b/>
          <w:bCs/>
          <w:szCs w:val="22"/>
        </w:rPr>
        <w:t>encryption</w:t>
      </w:r>
      <w:r w:rsidRPr="00DF49AE">
        <w:rPr>
          <w:szCs w:val="22"/>
        </w:rPr>
        <w:t xml:space="preserve">, </w:t>
      </w:r>
      <w:r w:rsidRPr="00DF49AE">
        <w:rPr>
          <w:b/>
          <w:bCs/>
          <w:szCs w:val="22"/>
        </w:rPr>
        <w:t>access control</w:t>
      </w:r>
      <w:r w:rsidRPr="00DF49AE">
        <w:rPr>
          <w:szCs w:val="22"/>
        </w:rPr>
        <w:t xml:space="preserve">, </w:t>
      </w:r>
      <w:r w:rsidRPr="00DF49AE">
        <w:rPr>
          <w:b/>
          <w:bCs/>
          <w:szCs w:val="22"/>
        </w:rPr>
        <w:t>bucket policies</w:t>
      </w:r>
      <w:r w:rsidRPr="00DF49AE">
        <w:rPr>
          <w:szCs w:val="22"/>
        </w:rPr>
        <w:t xml:space="preserve">, and </w:t>
      </w:r>
      <w:r w:rsidRPr="00DF49AE">
        <w:rPr>
          <w:b/>
          <w:bCs/>
          <w:szCs w:val="22"/>
        </w:rPr>
        <w:t>audit logging</w:t>
      </w:r>
      <w:r w:rsidRPr="00DF49AE">
        <w:rPr>
          <w:szCs w:val="22"/>
        </w:rPr>
        <w:t>.</w:t>
      </w:r>
    </w:p>
    <w:p w14:paraId="088F2E76" w14:textId="77777777" w:rsidR="001E51F1" w:rsidRPr="00DF49AE" w:rsidRDefault="001E51F1" w:rsidP="001E51F1">
      <w:pPr>
        <w:numPr>
          <w:ilvl w:val="0"/>
          <w:numId w:val="271"/>
        </w:numPr>
        <w:rPr>
          <w:szCs w:val="22"/>
        </w:rPr>
      </w:pPr>
      <w:r w:rsidRPr="00DF49AE">
        <w:rPr>
          <w:szCs w:val="22"/>
        </w:rPr>
        <w:t xml:space="preserve">You can control who accesses your data and </w:t>
      </w:r>
      <w:r w:rsidRPr="00DF49AE">
        <w:rPr>
          <w:b/>
          <w:bCs/>
          <w:szCs w:val="22"/>
        </w:rPr>
        <w:t>protect it during transit and at rest</w:t>
      </w:r>
      <w:r w:rsidRPr="00DF49AE">
        <w:rPr>
          <w:szCs w:val="22"/>
        </w:rPr>
        <w:t>.</w:t>
      </w:r>
    </w:p>
    <w:p w14:paraId="77F60B14" w14:textId="77777777" w:rsidR="001E51F1" w:rsidRPr="00DF49AE" w:rsidRDefault="00000000" w:rsidP="001E51F1">
      <w:pPr>
        <w:rPr>
          <w:szCs w:val="22"/>
        </w:rPr>
      </w:pPr>
      <w:r w:rsidRPr="00DF49AE">
        <w:rPr>
          <w:szCs w:val="22"/>
        </w:rPr>
        <w:pict w14:anchorId="386B4C72">
          <v:rect id="_x0000_i16961" style="width:0;height:1.5pt" o:hralign="center" o:hrstd="t" o:hr="t" fillcolor="#a0a0a0" stroked="f"/>
        </w:pict>
      </w:r>
    </w:p>
    <w:p w14:paraId="3513F088" w14:textId="77777777" w:rsidR="001E51F1" w:rsidRPr="00DF49AE" w:rsidRDefault="001E51F1" w:rsidP="001E51F1">
      <w:pPr>
        <w:rPr>
          <w:b/>
          <w:bCs/>
          <w:szCs w:val="22"/>
        </w:rPr>
      </w:pPr>
      <w:r w:rsidRPr="00DF49AE">
        <w:rPr>
          <w:rFonts w:ascii="Segoe UI Emoji" w:hAnsi="Segoe UI Emoji" w:cs="Segoe UI Emoji"/>
          <w:b/>
          <w:bCs/>
          <w:szCs w:val="22"/>
        </w:rPr>
        <w:t>🔄</w:t>
      </w:r>
      <w:r w:rsidRPr="00DF49AE">
        <w:rPr>
          <w:b/>
          <w:bCs/>
          <w:szCs w:val="22"/>
        </w:rPr>
        <w:t xml:space="preserve"> 5. Versioning</w:t>
      </w:r>
    </w:p>
    <w:p w14:paraId="58FF6B65" w14:textId="77777777" w:rsidR="001E51F1" w:rsidRPr="00DF49AE" w:rsidRDefault="001E51F1" w:rsidP="001E51F1">
      <w:pPr>
        <w:numPr>
          <w:ilvl w:val="0"/>
          <w:numId w:val="272"/>
        </w:numPr>
        <w:rPr>
          <w:szCs w:val="22"/>
        </w:rPr>
      </w:pPr>
      <w:r w:rsidRPr="00DF49AE">
        <w:rPr>
          <w:szCs w:val="22"/>
        </w:rPr>
        <w:t xml:space="preserve">Keeps </w:t>
      </w:r>
      <w:r w:rsidRPr="00DF49AE">
        <w:rPr>
          <w:b/>
          <w:bCs/>
          <w:szCs w:val="22"/>
        </w:rPr>
        <w:t>multiple versions</w:t>
      </w:r>
      <w:r w:rsidRPr="00DF49AE">
        <w:rPr>
          <w:szCs w:val="22"/>
        </w:rPr>
        <w:t xml:space="preserve"> of the same object.</w:t>
      </w:r>
    </w:p>
    <w:p w14:paraId="59C7E14C" w14:textId="77777777" w:rsidR="001E51F1" w:rsidRPr="00DF49AE" w:rsidRDefault="001E51F1" w:rsidP="001E51F1">
      <w:pPr>
        <w:numPr>
          <w:ilvl w:val="0"/>
          <w:numId w:val="272"/>
        </w:numPr>
        <w:rPr>
          <w:szCs w:val="22"/>
        </w:rPr>
      </w:pPr>
      <w:r w:rsidRPr="00DF49AE">
        <w:rPr>
          <w:szCs w:val="22"/>
        </w:rPr>
        <w:t xml:space="preserve">Helps you </w:t>
      </w:r>
      <w:r w:rsidRPr="00DF49AE">
        <w:rPr>
          <w:b/>
          <w:bCs/>
          <w:szCs w:val="22"/>
        </w:rPr>
        <w:t>recover previous versions</w:t>
      </w:r>
      <w:r w:rsidRPr="00DF49AE">
        <w:rPr>
          <w:szCs w:val="22"/>
        </w:rPr>
        <w:t xml:space="preserve"> or </w:t>
      </w:r>
      <w:r w:rsidRPr="00DF49AE">
        <w:rPr>
          <w:b/>
          <w:bCs/>
          <w:szCs w:val="22"/>
        </w:rPr>
        <w:t>undelete</w:t>
      </w:r>
      <w:r w:rsidRPr="00DF49AE">
        <w:rPr>
          <w:szCs w:val="22"/>
        </w:rPr>
        <w:t xml:space="preserve"> accidentally deleted files.</w:t>
      </w:r>
    </w:p>
    <w:p w14:paraId="09A2E4E0" w14:textId="69B68AEE" w:rsidR="001E51F1" w:rsidRPr="00DF49AE" w:rsidRDefault="001E51F1" w:rsidP="001E51F1">
      <w:pPr>
        <w:rPr>
          <w:szCs w:val="22"/>
        </w:rPr>
      </w:pPr>
      <w:r w:rsidRPr="00DF49AE">
        <w:rPr>
          <w:rFonts w:ascii="Segoe UI Emoji" w:hAnsi="Segoe UI Emoji" w:cs="Segoe UI Emoji"/>
          <w:szCs w:val="22"/>
        </w:rPr>
        <w:t>✅</w:t>
      </w:r>
      <w:r w:rsidRPr="00DF49AE">
        <w:rPr>
          <w:szCs w:val="22"/>
        </w:rPr>
        <w:t xml:space="preserve"> Example: file.txt → file_v1.txt, file_v2.txt, file_v3.txt</w:t>
      </w:r>
    </w:p>
    <w:p w14:paraId="49330837" w14:textId="77777777" w:rsidR="001E51F1" w:rsidRPr="00DF49AE" w:rsidRDefault="001E51F1" w:rsidP="001E51F1">
      <w:pPr>
        <w:rPr>
          <w:szCs w:val="22"/>
        </w:rPr>
      </w:pPr>
      <w:r w:rsidRPr="00DF49AE">
        <w:rPr>
          <w:szCs w:val="22"/>
        </w:rPr>
        <w:t>If someone deletes file.txt, you can retrieve an older version!</w:t>
      </w:r>
    </w:p>
    <w:p w14:paraId="45CF1194" w14:textId="77777777" w:rsidR="001E51F1" w:rsidRPr="00DF49AE" w:rsidRDefault="00000000" w:rsidP="001E51F1">
      <w:pPr>
        <w:rPr>
          <w:szCs w:val="22"/>
        </w:rPr>
      </w:pPr>
      <w:r w:rsidRPr="00DF49AE">
        <w:rPr>
          <w:szCs w:val="22"/>
        </w:rPr>
        <w:pict w14:anchorId="076093F3">
          <v:rect id="_x0000_i16962" style="width:0;height:1.5pt" o:hralign="center" o:hrstd="t" o:hr="t" fillcolor="#a0a0a0" stroked="f"/>
        </w:pict>
      </w:r>
    </w:p>
    <w:p w14:paraId="33E22E50" w14:textId="77777777" w:rsidR="001E51F1" w:rsidRPr="00DF49AE" w:rsidRDefault="001E51F1" w:rsidP="001E51F1">
      <w:pPr>
        <w:rPr>
          <w:b/>
          <w:bCs/>
          <w:szCs w:val="22"/>
        </w:rPr>
      </w:pPr>
      <w:r w:rsidRPr="00DF49AE">
        <w:rPr>
          <w:rFonts w:ascii="Segoe UI Emoji" w:hAnsi="Segoe UI Emoji" w:cs="Segoe UI Emoji"/>
          <w:b/>
          <w:bCs/>
          <w:szCs w:val="22"/>
        </w:rPr>
        <w:t>♻️</w:t>
      </w:r>
      <w:r w:rsidRPr="00DF49AE">
        <w:rPr>
          <w:b/>
          <w:bCs/>
          <w:szCs w:val="22"/>
        </w:rPr>
        <w:t xml:space="preserve"> 6. Lifecycle Rules</w:t>
      </w:r>
    </w:p>
    <w:p w14:paraId="07177AD9" w14:textId="77777777" w:rsidR="001E51F1" w:rsidRPr="00DF49AE" w:rsidRDefault="001E51F1" w:rsidP="001E51F1">
      <w:pPr>
        <w:numPr>
          <w:ilvl w:val="0"/>
          <w:numId w:val="273"/>
        </w:numPr>
        <w:rPr>
          <w:szCs w:val="22"/>
        </w:rPr>
      </w:pPr>
      <w:r w:rsidRPr="00DF49AE">
        <w:rPr>
          <w:szCs w:val="22"/>
        </w:rPr>
        <w:t xml:space="preserve">Automatically </w:t>
      </w:r>
      <w:r w:rsidRPr="00DF49AE">
        <w:rPr>
          <w:b/>
          <w:bCs/>
          <w:szCs w:val="22"/>
        </w:rPr>
        <w:t>move data</w:t>
      </w:r>
      <w:r w:rsidRPr="00DF49AE">
        <w:rPr>
          <w:szCs w:val="22"/>
        </w:rPr>
        <w:t xml:space="preserve"> to cheaper storage classes or </w:t>
      </w:r>
      <w:r w:rsidRPr="00DF49AE">
        <w:rPr>
          <w:b/>
          <w:bCs/>
          <w:szCs w:val="22"/>
        </w:rPr>
        <w:t>delete old data</w:t>
      </w:r>
      <w:r w:rsidRPr="00DF49AE">
        <w:rPr>
          <w:szCs w:val="22"/>
        </w:rPr>
        <w:t>.</w:t>
      </w:r>
    </w:p>
    <w:p w14:paraId="2AD08AC2" w14:textId="77777777" w:rsidR="001E51F1" w:rsidRPr="00DF49AE" w:rsidRDefault="001E51F1" w:rsidP="001E51F1">
      <w:pPr>
        <w:numPr>
          <w:ilvl w:val="0"/>
          <w:numId w:val="273"/>
        </w:numPr>
        <w:rPr>
          <w:szCs w:val="22"/>
        </w:rPr>
      </w:pPr>
      <w:r w:rsidRPr="00DF49AE">
        <w:rPr>
          <w:szCs w:val="22"/>
        </w:rPr>
        <w:t xml:space="preserve">Helps </w:t>
      </w:r>
      <w:r w:rsidRPr="00DF49AE">
        <w:rPr>
          <w:b/>
          <w:bCs/>
          <w:szCs w:val="22"/>
        </w:rPr>
        <w:t>optimize cost</w:t>
      </w:r>
      <w:r w:rsidRPr="00DF49AE">
        <w:rPr>
          <w:szCs w:val="22"/>
        </w:rPr>
        <w:t>.</w:t>
      </w:r>
    </w:p>
    <w:p w14:paraId="1D680999" w14:textId="77777777" w:rsidR="001E51F1" w:rsidRPr="00DF49AE" w:rsidRDefault="001E51F1" w:rsidP="001E51F1">
      <w:pPr>
        <w:rPr>
          <w:szCs w:val="22"/>
        </w:rPr>
      </w:pPr>
      <w:r w:rsidRPr="00DF49AE">
        <w:rPr>
          <w:rFonts w:ascii="Segoe UI Emoji" w:hAnsi="Segoe UI Emoji" w:cs="Segoe UI Emoji"/>
          <w:szCs w:val="22"/>
        </w:rPr>
        <w:lastRenderedPageBreak/>
        <w:t>✅</w:t>
      </w:r>
      <w:r w:rsidRPr="00DF49AE">
        <w:rPr>
          <w:szCs w:val="22"/>
        </w:rPr>
        <w:t xml:space="preserve"> Example:</w:t>
      </w:r>
    </w:p>
    <w:p w14:paraId="3B44F33F" w14:textId="77777777" w:rsidR="001E51F1" w:rsidRPr="00DF49AE" w:rsidRDefault="001E51F1" w:rsidP="001E51F1">
      <w:pPr>
        <w:numPr>
          <w:ilvl w:val="0"/>
          <w:numId w:val="274"/>
        </w:numPr>
        <w:rPr>
          <w:szCs w:val="22"/>
        </w:rPr>
      </w:pPr>
      <w:r w:rsidRPr="00DF49AE">
        <w:rPr>
          <w:szCs w:val="22"/>
        </w:rPr>
        <w:t>Move objects to Glacier after 30 days.</w:t>
      </w:r>
    </w:p>
    <w:p w14:paraId="5F34885C" w14:textId="77777777" w:rsidR="001E51F1" w:rsidRPr="00DF49AE" w:rsidRDefault="001E51F1" w:rsidP="001E51F1">
      <w:pPr>
        <w:numPr>
          <w:ilvl w:val="0"/>
          <w:numId w:val="274"/>
        </w:numPr>
        <w:rPr>
          <w:szCs w:val="22"/>
        </w:rPr>
      </w:pPr>
      <w:r w:rsidRPr="00DF49AE">
        <w:rPr>
          <w:szCs w:val="22"/>
        </w:rPr>
        <w:t>Delete after 365 days.</w:t>
      </w:r>
    </w:p>
    <w:p w14:paraId="7D600E68" w14:textId="77777777" w:rsidR="001E51F1" w:rsidRPr="00DF49AE" w:rsidRDefault="00000000" w:rsidP="001E51F1">
      <w:pPr>
        <w:rPr>
          <w:szCs w:val="22"/>
        </w:rPr>
      </w:pPr>
      <w:r w:rsidRPr="00DF49AE">
        <w:rPr>
          <w:szCs w:val="22"/>
        </w:rPr>
        <w:pict w14:anchorId="1F187F49">
          <v:rect id="_x0000_i16963" style="width:0;height:1.5pt" o:hralign="center" o:hrstd="t" o:hr="t" fillcolor="#a0a0a0" stroked="f"/>
        </w:pict>
      </w:r>
    </w:p>
    <w:p w14:paraId="69159594" w14:textId="77777777" w:rsidR="001E51F1" w:rsidRPr="00DF49AE" w:rsidRDefault="001E51F1" w:rsidP="001E51F1">
      <w:pPr>
        <w:rPr>
          <w:b/>
          <w:bCs/>
          <w:szCs w:val="22"/>
        </w:rPr>
      </w:pPr>
      <w:r w:rsidRPr="00DF49AE">
        <w:rPr>
          <w:rFonts w:ascii="Segoe UI Emoji" w:hAnsi="Segoe UI Emoji" w:cs="Segoe UI Emoji"/>
          <w:b/>
          <w:bCs/>
          <w:szCs w:val="22"/>
        </w:rPr>
        <w:t>🔐</w:t>
      </w:r>
      <w:r w:rsidRPr="00DF49AE">
        <w:rPr>
          <w:b/>
          <w:bCs/>
          <w:szCs w:val="22"/>
        </w:rPr>
        <w:t xml:space="preserve"> 7. Encryption Options</w:t>
      </w:r>
    </w:p>
    <w:tbl>
      <w:tblPr>
        <w:tblW w:w="961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7734"/>
      </w:tblGrid>
      <w:tr w:rsidR="001E51F1" w:rsidRPr="00DF49AE" w14:paraId="0888CB0C" w14:textId="77777777" w:rsidTr="001E51F1">
        <w:trPr>
          <w:trHeight w:val="464"/>
          <w:tblHeader/>
          <w:tblCellSpacing w:w="15" w:type="dxa"/>
        </w:trPr>
        <w:tc>
          <w:tcPr>
            <w:tcW w:w="0" w:type="auto"/>
            <w:vAlign w:val="center"/>
            <w:hideMark/>
          </w:tcPr>
          <w:p w14:paraId="7C183AE2" w14:textId="77777777" w:rsidR="001E51F1" w:rsidRPr="00DF49AE" w:rsidRDefault="001E51F1" w:rsidP="001E51F1">
            <w:pPr>
              <w:rPr>
                <w:b/>
                <w:bCs/>
                <w:szCs w:val="22"/>
              </w:rPr>
            </w:pPr>
            <w:r w:rsidRPr="00DF49AE">
              <w:rPr>
                <w:b/>
                <w:bCs/>
                <w:szCs w:val="22"/>
              </w:rPr>
              <w:t>Encryption Type</w:t>
            </w:r>
          </w:p>
        </w:tc>
        <w:tc>
          <w:tcPr>
            <w:tcW w:w="0" w:type="auto"/>
            <w:vAlign w:val="center"/>
            <w:hideMark/>
          </w:tcPr>
          <w:p w14:paraId="4897F46D" w14:textId="77777777" w:rsidR="001E51F1" w:rsidRPr="00DF49AE" w:rsidRDefault="001E51F1" w:rsidP="001E51F1">
            <w:pPr>
              <w:rPr>
                <w:b/>
                <w:bCs/>
                <w:szCs w:val="22"/>
              </w:rPr>
            </w:pPr>
            <w:r w:rsidRPr="00DF49AE">
              <w:rPr>
                <w:b/>
                <w:bCs/>
                <w:szCs w:val="22"/>
              </w:rPr>
              <w:t>Description</w:t>
            </w:r>
          </w:p>
        </w:tc>
      </w:tr>
      <w:tr w:rsidR="001E51F1" w:rsidRPr="00DF49AE" w14:paraId="79F5C614" w14:textId="77777777" w:rsidTr="001E51F1">
        <w:trPr>
          <w:trHeight w:val="452"/>
          <w:tblCellSpacing w:w="15" w:type="dxa"/>
        </w:trPr>
        <w:tc>
          <w:tcPr>
            <w:tcW w:w="0" w:type="auto"/>
            <w:vAlign w:val="center"/>
            <w:hideMark/>
          </w:tcPr>
          <w:p w14:paraId="02E24FD9" w14:textId="77777777" w:rsidR="001E51F1" w:rsidRPr="00DF49AE" w:rsidRDefault="001E51F1" w:rsidP="001E51F1">
            <w:pPr>
              <w:rPr>
                <w:szCs w:val="22"/>
              </w:rPr>
            </w:pPr>
            <w:r w:rsidRPr="00DF49AE">
              <w:rPr>
                <w:b/>
                <w:bCs/>
                <w:szCs w:val="22"/>
              </w:rPr>
              <w:t>SSE-S3</w:t>
            </w:r>
          </w:p>
        </w:tc>
        <w:tc>
          <w:tcPr>
            <w:tcW w:w="0" w:type="auto"/>
            <w:vAlign w:val="center"/>
            <w:hideMark/>
          </w:tcPr>
          <w:p w14:paraId="3F1DEC0F" w14:textId="77777777" w:rsidR="001E51F1" w:rsidRPr="00DF49AE" w:rsidRDefault="001E51F1" w:rsidP="001E51F1">
            <w:pPr>
              <w:rPr>
                <w:szCs w:val="22"/>
              </w:rPr>
            </w:pPr>
            <w:r w:rsidRPr="00DF49AE">
              <w:rPr>
                <w:szCs w:val="22"/>
              </w:rPr>
              <w:t>Server-side encryption with keys managed by AWS. Easy &amp; automatic.</w:t>
            </w:r>
          </w:p>
        </w:tc>
      </w:tr>
      <w:tr w:rsidR="001E51F1" w:rsidRPr="00DF49AE" w14:paraId="2B8D590F" w14:textId="77777777" w:rsidTr="001E51F1">
        <w:trPr>
          <w:trHeight w:val="464"/>
          <w:tblCellSpacing w:w="15" w:type="dxa"/>
        </w:trPr>
        <w:tc>
          <w:tcPr>
            <w:tcW w:w="0" w:type="auto"/>
            <w:vAlign w:val="center"/>
            <w:hideMark/>
          </w:tcPr>
          <w:p w14:paraId="64BCDACF" w14:textId="77777777" w:rsidR="001E51F1" w:rsidRPr="00DF49AE" w:rsidRDefault="001E51F1" w:rsidP="001E51F1">
            <w:pPr>
              <w:rPr>
                <w:szCs w:val="22"/>
              </w:rPr>
            </w:pPr>
            <w:r w:rsidRPr="00DF49AE">
              <w:rPr>
                <w:b/>
                <w:bCs/>
                <w:szCs w:val="22"/>
              </w:rPr>
              <w:t>SSE-KMS</w:t>
            </w:r>
          </w:p>
        </w:tc>
        <w:tc>
          <w:tcPr>
            <w:tcW w:w="0" w:type="auto"/>
            <w:vAlign w:val="center"/>
            <w:hideMark/>
          </w:tcPr>
          <w:p w14:paraId="3C23269E" w14:textId="77777777" w:rsidR="001E51F1" w:rsidRPr="00DF49AE" w:rsidRDefault="001E51F1" w:rsidP="001E51F1">
            <w:pPr>
              <w:rPr>
                <w:szCs w:val="22"/>
              </w:rPr>
            </w:pPr>
            <w:r w:rsidRPr="00DF49AE">
              <w:rPr>
                <w:szCs w:val="22"/>
              </w:rPr>
              <w:t>Server-side encryption using AWS KMS-managed keys. More control.</w:t>
            </w:r>
          </w:p>
        </w:tc>
      </w:tr>
      <w:tr w:rsidR="001E51F1" w:rsidRPr="00DF49AE" w14:paraId="60028822" w14:textId="77777777" w:rsidTr="001E51F1">
        <w:trPr>
          <w:trHeight w:val="452"/>
          <w:tblCellSpacing w:w="15" w:type="dxa"/>
        </w:trPr>
        <w:tc>
          <w:tcPr>
            <w:tcW w:w="0" w:type="auto"/>
            <w:vAlign w:val="center"/>
            <w:hideMark/>
          </w:tcPr>
          <w:p w14:paraId="689E703C" w14:textId="77777777" w:rsidR="001E51F1" w:rsidRPr="00DF49AE" w:rsidRDefault="001E51F1" w:rsidP="001E51F1">
            <w:pPr>
              <w:rPr>
                <w:szCs w:val="22"/>
              </w:rPr>
            </w:pPr>
            <w:r w:rsidRPr="00DF49AE">
              <w:rPr>
                <w:b/>
                <w:bCs/>
                <w:szCs w:val="22"/>
              </w:rPr>
              <w:t>SSE-C</w:t>
            </w:r>
          </w:p>
        </w:tc>
        <w:tc>
          <w:tcPr>
            <w:tcW w:w="0" w:type="auto"/>
            <w:vAlign w:val="center"/>
            <w:hideMark/>
          </w:tcPr>
          <w:p w14:paraId="21449B32" w14:textId="77777777" w:rsidR="001E51F1" w:rsidRPr="00DF49AE" w:rsidRDefault="001E51F1" w:rsidP="001E51F1">
            <w:pPr>
              <w:rPr>
                <w:szCs w:val="22"/>
              </w:rPr>
            </w:pPr>
            <w:r w:rsidRPr="00DF49AE">
              <w:rPr>
                <w:szCs w:val="22"/>
              </w:rPr>
              <w:t xml:space="preserve">Server-side encryption with </w:t>
            </w:r>
            <w:r w:rsidRPr="00DF49AE">
              <w:rPr>
                <w:b/>
                <w:bCs/>
                <w:szCs w:val="22"/>
              </w:rPr>
              <w:t>customer-provided keys</w:t>
            </w:r>
            <w:r w:rsidRPr="00DF49AE">
              <w:rPr>
                <w:szCs w:val="22"/>
              </w:rPr>
              <w:t>. You manage keys.</w:t>
            </w:r>
          </w:p>
        </w:tc>
      </w:tr>
    </w:tbl>
    <w:p w14:paraId="5C2D5851" w14:textId="77777777" w:rsidR="001E51F1" w:rsidRPr="00DF49AE" w:rsidRDefault="00000000" w:rsidP="001E51F1">
      <w:pPr>
        <w:rPr>
          <w:szCs w:val="22"/>
        </w:rPr>
      </w:pPr>
      <w:r w:rsidRPr="00DF49AE">
        <w:rPr>
          <w:szCs w:val="22"/>
        </w:rPr>
        <w:pict w14:anchorId="09D7DB3B">
          <v:rect id="_x0000_i16964" style="width:0;height:1.5pt" o:hralign="center" o:hrstd="t" o:hr="t" fillcolor="#a0a0a0" stroked="f"/>
        </w:pict>
      </w:r>
    </w:p>
    <w:p w14:paraId="52A1FEB4" w14:textId="44294C97" w:rsidR="001E51F1" w:rsidRPr="00DF49AE" w:rsidRDefault="001E51F1" w:rsidP="001E51F1">
      <w:pPr>
        <w:rPr>
          <w:b/>
          <w:bCs/>
          <w:szCs w:val="22"/>
        </w:rPr>
      </w:pPr>
      <w:r w:rsidRPr="00DF49AE">
        <w:rPr>
          <w:rFonts w:ascii="Segoe UI Emoji" w:hAnsi="Segoe UI Emoji" w:cs="Segoe UI Emoji"/>
          <w:b/>
          <w:bCs/>
          <w:szCs w:val="22"/>
        </w:rPr>
        <w:t>👥</w:t>
      </w:r>
      <w:r w:rsidRPr="00DF49AE">
        <w:rPr>
          <w:b/>
          <w:bCs/>
          <w:szCs w:val="22"/>
        </w:rPr>
        <w:t xml:space="preserve"> 8. Access Control</w:t>
      </w:r>
    </w:p>
    <w:p w14:paraId="2BB53315" w14:textId="77777777" w:rsidR="001E51F1" w:rsidRPr="00DF49AE" w:rsidRDefault="001E51F1" w:rsidP="001E51F1">
      <w:pPr>
        <w:rPr>
          <w:szCs w:val="22"/>
        </w:rPr>
      </w:pPr>
      <w:r w:rsidRPr="00DF49AE">
        <w:rPr>
          <w:szCs w:val="22"/>
        </w:rPr>
        <w:t xml:space="preserve">Control </w:t>
      </w:r>
      <w:r w:rsidRPr="00DF49AE">
        <w:rPr>
          <w:b/>
          <w:bCs/>
          <w:szCs w:val="22"/>
        </w:rPr>
        <w:t>who can access your S3 buckets and objects</w:t>
      </w:r>
      <w:r w:rsidRPr="00DF49AE">
        <w:rPr>
          <w:szCs w:val="22"/>
        </w:rPr>
        <w:t xml:space="preserve"> using:</w:t>
      </w:r>
    </w:p>
    <w:tbl>
      <w:tblPr>
        <w:tblW w:w="880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6919"/>
      </w:tblGrid>
      <w:tr w:rsidR="001E51F1" w:rsidRPr="00DF49AE" w14:paraId="2DE5E7B5" w14:textId="77777777" w:rsidTr="001E51F1">
        <w:trPr>
          <w:trHeight w:val="451"/>
          <w:tblHeader/>
          <w:tblCellSpacing w:w="15" w:type="dxa"/>
        </w:trPr>
        <w:tc>
          <w:tcPr>
            <w:tcW w:w="0" w:type="auto"/>
            <w:vAlign w:val="center"/>
            <w:hideMark/>
          </w:tcPr>
          <w:p w14:paraId="6175717C" w14:textId="77777777" w:rsidR="001E51F1" w:rsidRPr="00DF49AE" w:rsidRDefault="001E51F1" w:rsidP="001E51F1">
            <w:pPr>
              <w:rPr>
                <w:b/>
                <w:bCs/>
                <w:szCs w:val="22"/>
              </w:rPr>
            </w:pPr>
            <w:r w:rsidRPr="00DF49AE">
              <w:rPr>
                <w:b/>
                <w:bCs/>
                <w:szCs w:val="22"/>
              </w:rPr>
              <w:t>Type</w:t>
            </w:r>
          </w:p>
        </w:tc>
        <w:tc>
          <w:tcPr>
            <w:tcW w:w="0" w:type="auto"/>
            <w:vAlign w:val="center"/>
            <w:hideMark/>
          </w:tcPr>
          <w:p w14:paraId="718F9F79" w14:textId="77777777" w:rsidR="001E51F1" w:rsidRPr="00DF49AE" w:rsidRDefault="001E51F1" w:rsidP="001E51F1">
            <w:pPr>
              <w:rPr>
                <w:b/>
                <w:bCs/>
                <w:szCs w:val="22"/>
              </w:rPr>
            </w:pPr>
            <w:r w:rsidRPr="00DF49AE">
              <w:rPr>
                <w:b/>
                <w:bCs/>
                <w:szCs w:val="22"/>
              </w:rPr>
              <w:t>Use Case</w:t>
            </w:r>
          </w:p>
        </w:tc>
      </w:tr>
      <w:tr w:rsidR="001E51F1" w:rsidRPr="00DF49AE" w14:paraId="01E6CE31" w14:textId="77777777" w:rsidTr="001E51F1">
        <w:trPr>
          <w:trHeight w:val="439"/>
          <w:tblCellSpacing w:w="15" w:type="dxa"/>
        </w:trPr>
        <w:tc>
          <w:tcPr>
            <w:tcW w:w="0" w:type="auto"/>
            <w:vAlign w:val="center"/>
            <w:hideMark/>
          </w:tcPr>
          <w:p w14:paraId="67F6E33E" w14:textId="77777777" w:rsidR="001E51F1" w:rsidRPr="00DF49AE" w:rsidRDefault="001E51F1" w:rsidP="001E51F1">
            <w:pPr>
              <w:rPr>
                <w:szCs w:val="22"/>
              </w:rPr>
            </w:pPr>
            <w:r w:rsidRPr="00DF49AE">
              <w:rPr>
                <w:b/>
                <w:bCs/>
                <w:szCs w:val="22"/>
              </w:rPr>
              <w:t>Bucket Policies</w:t>
            </w:r>
          </w:p>
        </w:tc>
        <w:tc>
          <w:tcPr>
            <w:tcW w:w="0" w:type="auto"/>
            <w:vAlign w:val="center"/>
            <w:hideMark/>
          </w:tcPr>
          <w:p w14:paraId="0578AF39" w14:textId="77777777" w:rsidR="001E51F1" w:rsidRPr="00DF49AE" w:rsidRDefault="001E51F1" w:rsidP="001E51F1">
            <w:pPr>
              <w:rPr>
                <w:szCs w:val="22"/>
              </w:rPr>
            </w:pPr>
            <w:r w:rsidRPr="00DF49AE">
              <w:rPr>
                <w:szCs w:val="22"/>
              </w:rPr>
              <w:t>JSON-based rules attached to buckets (e.g., allow public read)</w:t>
            </w:r>
          </w:p>
        </w:tc>
      </w:tr>
      <w:tr w:rsidR="001E51F1" w:rsidRPr="00DF49AE" w14:paraId="4CEC9869" w14:textId="77777777" w:rsidTr="001E51F1">
        <w:trPr>
          <w:trHeight w:val="451"/>
          <w:tblCellSpacing w:w="15" w:type="dxa"/>
        </w:trPr>
        <w:tc>
          <w:tcPr>
            <w:tcW w:w="0" w:type="auto"/>
            <w:vAlign w:val="center"/>
            <w:hideMark/>
          </w:tcPr>
          <w:p w14:paraId="0E80CEEC" w14:textId="77777777" w:rsidR="001E51F1" w:rsidRPr="00DF49AE" w:rsidRDefault="001E51F1" w:rsidP="001E51F1">
            <w:pPr>
              <w:rPr>
                <w:szCs w:val="22"/>
              </w:rPr>
            </w:pPr>
            <w:r w:rsidRPr="00DF49AE">
              <w:rPr>
                <w:b/>
                <w:bCs/>
                <w:szCs w:val="22"/>
              </w:rPr>
              <w:t>IAM Policies</w:t>
            </w:r>
          </w:p>
        </w:tc>
        <w:tc>
          <w:tcPr>
            <w:tcW w:w="0" w:type="auto"/>
            <w:vAlign w:val="center"/>
            <w:hideMark/>
          </w:tcPr>
          <w:p w14:paraId="7E8EF226" w14:textId="77777777" w:rsidR="001E51F1" w:rsidRPr="00DF49AE" w:rsidRDefault="001E51F1" w:rsidP="001E51F1">
            <w:pPr>
              <w:rPr>
                <w:szCs w:val="22"/>
              </w:rPr>
            </w:pPr>
            <w:r w:rsidRPr="00DF49AE">
              <w:rPr>
                <w:szCs w:val="22"/>
              </w:rPr>
              <w:t>Permissions at user/role level</w:t>
            </w:r>
          </w:p>
        </w:tc>
      </w:tr>
      <w:tr w:rsidR="001E51F1" w:rsidRPr="00DF49AE" w14:paraId="2E4B37CC" w14:textId="77777777" w:rsidTr="001E51F1">
        <w:trPr>
          <w:trHeight w:val="439"/>
          <w:tblCellSpacing w:w="15" w:type="dxa"/>
        </w:trPr>
        <w:tc>
          <w:tcPr>
            <w:tcW w:w="0" w:type="auto"/>
            <w:vAlign w:val="center"/>
            <w:hideMark/>
          </w:tcPr>
          <w:p w14:paraId="2B9FD0AF" w14:textId="77777777" w:rsidR="001E51F1" w:rsidRPr="00DF49AE" w:rsidRDefault="001E51F1" w:rsidP="001E51F1">
            <w:pPr>
              <w:rPr>
                <w:szCs w:val="22"/>
              </w:rPr>
            </w:pPr>
            <w:r w:rsidRPr="00DF49AE">
              <w:rPr>
                <w:b/>
                <w:bCs/>
                <w:szCs w:val="22"/>
              </w:rPr>
              <w:t>ACLs</w:t>
            </w:r>
          </w:p>
        </w:tc>
        <w:tc>
          <w:tcPr>
            <w:tcW w:w="0" w:type="auto"/>
            <w:vAlign w:val="center"/>
            <w:hideMark/>
          </w:tcPr>
          <w:p w14:paraId="2D158991" w14:textId="77777777" w:rsidR="001E51F1" w:rsidRPr="00DF49AE" w:rsidRDefault="001E51F1" w:rsidP="001E51F1">
            <w:pPr>
              <w:rPr>
                <w:szCs w:val="22"/>
              </w:rPr>
            </w:pPr>
            <w:r w:rsidRPr="00DF49AE">
              <w:rPr>
                <w:szCs w:val="22"/>
              </w:rPr>
              <w:t>Basic access control at object/bucket level</w:t>
            </w:r>
          </w:p>
        </w:tc>
      </w:tr>
    </w:tbl>
    <w:p w14:paraId="16A868D3" w14:textId="77777777" w:rsidR="001E51F1" w:rsidRPr="00DF49AE" w:rsidRDefault="001E51F1" w:rsidP="001E51F1">
      <w:pPr>
        <w:rPr>
          <w:szCs w:val="22"/>
        </w:rPr>
      </w:pPr>
      <w:r w:rsidRPr="00DF49AE">
        <w:rPr>
          <w:rFonts w:ascii="Segoe UI Emoji" w:hAnsi="Segoe UI Emoji" w:cs="Segoe UI Emoji"/>
          <w:szCs w:val="22"/>
        </w:rPr>
        <w:t>✅</w:t>
      </w:r>
      <w:r w:rsidRPr="00DF49AE">
        <w:rPr>
          <w:szCs w:val="22"/>
        </w:rPr>
        <w:t xml:space="preserve"> Example: Allow only dev-team to upload files, and marketing to read them.</w:t>
      </w:r>
    </w:p>
    <w:p w14:paraId="55CA26B7" w14:textId="77777777" w:rsidR="001E51F1" w:rsidRPr="00DF49AE" w:rsidRDefault="00000000" w:rsidP="001E51F1">
      <w:pPr>
        <w:rPr>
          <w:szCs w:val="22"/>
        </w:rPr>
      </w:pPr>
      <w:r w:rsidRPr="00DF49AE">
        <w:rPr>
          <w:szCs w:val="22"/>
        </w:rPr>
        <w:pict w14:anchorId="39021364">
          <v:rect id="_x0000_i16965" style="width:0;height:1.5pt" o:hralign="center" o:hrstd="t" o:hr="t" fillcolor="#a0a0a0" stroked="f"/>
        </w:pict>
      </w:r>
    </w:p>
    <w:p w14:paraId="473C1FEF" w14:textId="77777777" w:rsidR="001E51F1" w:rsidRPr="00DF49AE" w:rsidRDefault="001E51F1" w:rsidP="001E51F1">
      <w:pPr>
        <w:rPr>
          <w:b/>
          <w:bCs/>
          <w:szCs w:val="22"/>
        </w:rPr>
      </w:pPr>
      <w:r w:rsidRPr="00DF49AE">
        <w:rPr>
          <w:rFonts w:ascii="Segoe UI Emoji" w:hAnsi="Segoe UI Emoji" w:cs="Segoe UI Emoji"/>
          <w:b/>
          <w:bCs/>
          <w:szCs w:val="22"/>
        </w:rPr>
        <w:t>🌐</w:t>
      </w:r>
      <w:r w:rsidRPr="00DF49AE">
        <w:rPr>
          <w:b/>
          <w:bCs/>
          <w:szCs w:val="22"/>
        </w:rPr>
        <w:t xml:space="preserve"> 9. Static Website Hosting</w:t>
      </w:r>
    </w:p>
    <w:p w14:paraId="68A1EB6A" w14:textId="77777777" w:rsidR="001E51F1" w:rsidRPr="00DF49AE" w:rsidRDefault="001E51F1" w:rsidP="001E51F1">
      <w:pPr>
        <w:numPr>
          <w:ilvl w:val="0"/>
          <w:numId w:val="275"/>
        </w:numPr>
        <w:rPr>
          <w:szCs w:val="22"/>
        </w:rPr>
      </w:pPr>
      <w:r w:rsidRPr="00DF49AE">
        <w:rPr>
          <w:szCs w:val="22"/>
        </w:rPr>
        <w:t xml:space="preserve">You can host a </w:t>
      </w:r>
      <w:r w:rsidRPr="00DF49AE">
        <w:rPr>
          <w:b/>
          <w:bCs/>
          <w:szCs w:val="22"/>
        </w:rPr>
        <w:t>static website</w:t>
      </w:r>
      <w:r w:rsidRPr="00DF49AE">
        <w:rPr>
          <w:szCs w:val="22"/>
        </w:rPr>
        <w:t xml:space="preserve"> directly from S3.</w:t>
      </w:r>
    </w:p>
    <w:p w14:paraId="26D12850" w14:textId="77777777" w:rsidR="001E51F1" w:rsidRPr="00DF49AE" w:rsidRDefault="001E51F1" w:rsidP="001E51F1">
      <w:pPr>
        <w:numPr>
          <w:ilvl w:val="0"/>
          <w:numId w:val="275"/>
        </w:numPr>
        <w:rPr>
          <w:szCs w:val="22"/>
        </w:rPr>
      </w:pPr>
      <w:r w:rsidRPr="00DF49AE">
        <w:rPr>
          <w:szCs w:val="22"/>
        </w:rPr>
        <w:t>Supports HTML, CSS, JS — no backend logic.</w:t>
      </w:r>
    </w:p>
    <w:p w14:paraId="410440A1" w14:textId="77777777" w:rsidR="001E51F1" w:rsidRPr="00DF49AE" w:rsidRDefault="001E51F1" w:rsidP="001E51F1">
      <w:pPr>
        <w:numPr>
          <w:ilvl w:val="0"/>
          <w:numId w:val="275"/>
        </w:numPr>
        <w:rPr>
          <w:szCs w:val="22"/>
        </w:rPr>
      </w:pPr>
      <w:r w:rsidRPr="00DF49AE">
        <w:rPr>
          <w:szCs w:val="22"/>
        </w:rPr>
        <w:t xml:space="preserve">You can use </w:t>
      </w:r>
      <w:r w:rsidRPr="00DF49AE">
        <w:rPr>
          <w:b/>
          <w:bCs/>
          <w:szCs w:val="22"/>
        </w:rPr>
        <w:t>Route 53</w:t>
      </w:r>
      <w:r w:rsidRPr="00DF49AE">
        <w:rPr>
          <w:szCs w:val="22"/>
        </w:rPr>
        <w:t xml:space="preserve"> + </w:t>
      </w:r>
      <w:r w:rsidRPr="00DF49AE">
        <w:rPr>
          <w:b/>
          <w:bCs/>
          <w:szCs w:val="22"/>
        </w:rPr>
        <w:t>CloudFront</w:t>
      </w:r>
      <w:r w:rsidRPr="00DF49AE">
        <w:rPr>
          <w:szCs w:val="22"/>
        </w:rPr>
        <w:t xml:space="preserve"> for a domain and global delivery.</w:t>
      </w:r>
    </w:p>
    <w:p w14:paraId="5B3049D6" w14:textId="77777777" w:rsidR="001E51F1" w:rsidRPr="00DF49AE" w:rsidRDefault="001E51F1" w:rsidP="001E51F1">
      <w:pPr>
        <w:rPr>
          <w:szCs w:val="22"/>
        </w:rPr>
      </w:pPr>
      <w:r w:rsidRPr="00DF49AE">
        <w:rPr>
          <w:rFonts w:ascii="Segoe UI Emoji" w:hAnsi="Segoe UI Emoji" w:cs="Segoe UI Emoji"/>
          <w:szCs w:val="22"/>
        </w:rPr>
        <w:t>✅</w:t>
      </w:r>
      <w:r w:rsidRPr="00DF49AE">
        <w:rPr>
          <w:szCs w:val="22"/>
        </w:rPr>
        <w:t xml:space="preserve"> Example: A portfolio site with index.html and contact.html can be hosted via S3 like:</w:t>
      </w:r>
    </w:p>
    <w:p w14:paraId="79A0D936" w14:textId="77777777" w:rsidR="001E51F1" w:rsidRPr="00DF49AE" w:rsidRDefault="001E51F1" w:rsidP="001E51F1">
      <w:pPr>
        <w:ind w:firstLine="720"/>
        <w:rPr>
          <w:szCs w:val="22"/>
        </w:rPr>
      </w:pPr>
      <w:r w:rsidRPr="00DF49AE">
        <w:rPr>
          <w:szCs w:val="22"/>
        </w:rPr>
        <w:t>https://my-portfolio.s3-website-us-east-1.amazonaws.com/</w:t>
      </w:r>
    </w:p>
    <w:p w14:paraId="2AB9DEA9" w14:textId="77777777" w:rsidR="001E51F1" w:rsidRPr="00DF49AE" w:rsidRDefault="00000000" w:rsidP="001E51F1">
      <w:pPr>
        <w:rPr>
          <w:szCs w:val="22"/>
        </w:rPr>
      </w:pPr>
      <w:r w:rsidRPr="00DF49AE">
        <w:rPr>
          <w:szCs w:val="22"/>
        </w:rPr>
        <w:pict w14:anchorId="1FAEBC92">
          <v:rect id="_x0000_i16966" style="width:0;height:1.5pt" o:hralign="center" o:hrstd="t" o:hr="t" fillcolor="#a0a0a0" stroked="f"/>
        </w:pict>
      </w:r>
    </w:p>
    <w:p w14:paraId="02058067" w14:textId="77777777" w:rsidR="00A176F9" w:rsidRPr="00DF49AE" w:rsidRDefault="00A176F9" w:rsidP="001E51F1">
      <w:pPr>
        <w:rPr>
          <w:szCs w:val="22"/>
        </w:rPr>
      </w:pPr>
    </w:p>
    <w:p w14:paraId="45B28EF9" w14:textId="77777777" w:rsidR="00A176F9" w:rsidRPr="00DF49AE" w:rsidRDefault="00A176F9" w:rsidP="001E51F1">
      <w:pPr>
        <w:rPr>
          <w:szCs w:val="22"/>
        </w:rPr>
      </w:pPr>
    </w:p>
    <w:p w14:paraId="6A6FEDFB" w14:textId="77777777" w:rsidR="00A176F9" w:rsidRPr="00DF49AE" w:rsidRDefault="00A176F9" w:rsidP="001E51F1">
      <w:pPr>
        <w:rPr>
          <w:szCs w:val="22"/>
        </w:rPr>
      </w:pPr>
    </w:p>
    <w:p w14:paraId="03D2663B" w14:textId="77777777" w:rsidR="00A176F9" w:rsidRPr="00DF49AE" w:rsidRDefault="00A176F9" w:rsidP="001E51F1">
      <w:pPr>
        <w:rPr>
          <w:szCs w:val="22"/>
        </w:rPr>
      </w:pPr>
    </w:p>
    <w:p w14:paraId="14553071" w14:textId="77777777" w:rsidR="00A176F9" w:rsidRPr="00DF49AE" w:rsidRDefault="00A176F9" w:rsidP="001E51F1">
      <w:pPr>
        <w:rPr>
          <w:szCs w:val="22"/>
        </w:rPr>
      </w:pPr>
    </w:p>
    <w:p w14:paraId="63425058" w14:textId="39A89B28" w:rsidR="001E51F1" w:rsidRPr="00DF49AE" w:rsidRDefault="001E51F1" w:rsidP="001E51F1">
      <w:pPr>
        <w:rPr>
          <w:b/>
          <w:bCs/>
          <w:szCs w:val="22"/>
        </w:rPr>
      </w:pPr>
      <w:r w:rsidRPr="00DF49AE">
        <w:rPr>
          <w:rFonts w:ascii="Segoe UI Emoji" w:hAnsi="Segoe UI Emoji" w:cs="Segoe UI Emoji"/>
          <w:b/>
          <w:bCs/>
          <w:szCs w:val="22"/>
        </w:rPr>
        <w:lastRenderedPageBreak/>
        <w:t>🔹</w:t>
      </w:r>
      <w:r w:rsidRPr="00DF49AE">
        <w:rPr>
          <w:b/>
          <w:bCs/>
          <w:szCs w:val="22"/>
        </w:rPr>
        <w:t xml:space="preserve"> S3 Storage Classes</w:t>
      </w:r>
    </w:p>
    <w:p w14:paraId="02112C18" w14:textId="77777777" w:rsidR="001E51F1" w:rsidRPr="00DF49AE" w:rsidRDefault="001E51F1" w:rsidP="001E51F1">
      <w:pPr>
        <w:rPr>
          <w:szCs w:val="22"/>
        </w:rPr>
      </w:pPr>
      <w:r w:rsidRPr="00DF49AE">
        <w:rPr>
          <w:szCs w:val="22"/>
        </w:rPr>
        <w:t>Amazon S3 offers different storage classes based on usage patterns and cost: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80"/>
        <w:gridCol w:w="7430"/>
      </w:tblGrid>
      <w:tr w:rsidR="001E51F1" w:rsidRPr="00DF49AE" w14:paraId="5B05FD1F" w14:textId="77777777" w:rsidTr="006B118E">
        <w:trPr>
          <w:tblHeader/>
          <w:tblCellSpacing w:w="15" w:type="dxa"/>
        </w:trPr>
        <w:tc>
          <w:tcPr>
            <w:tcW w:w="0" w:type="auto"/>
            <w:vAlign w:val="center"/>
            <w:hideMark/>
          </w:tcPr>
          <w:p w14:paraId="67D54C50" w14:textId="77777777" w:rsidR="001E51F1" w:rsidRPr="00DF49AE" w:rsidRDefault="001E51F1" w:rsidP="001E51F1">
            <w:pPr>
              <w:rPr>
                <w:b/>
                <w:bCs/>
                <w:szCs w:val="22"/>
              </w:rPr>
            </w:pPr>
            <w:r w:rsidRPr="00DF49AE">
              <w:rPr>
                <w:b/>
                <w:bCs/>
                <w:szCs w:val="22"/>
              </w:rPr>
              <w:t>Storage Class</w:t>
            </w:r>
          </w:p>
        </w:tc>
        <w:tc>
          <w:tcPr>
            <w:tcW w:w="0" w:type="auto"/>
            <w:vAlign w:val="center"/>
            <w:hideMark/>
          </w:tcPr>
          <w:p w14:paraId="7CDD90B9" w14:textId="77777777" w:rsidR="001E51F1" w:rsidRPr="00DF49AE" w:rsidRDefault="001E51F1" w:rsidP="001E51F1">
            <w:pPr>
              <w:rPr>
                <w:b/>
                <w:bCs/>
                <w:szCs w:val="22"/>
              </w:rPr>
            </w:pPr>
            <w:r w:rsidRPr="00DF49AE">
              <w:rPr>
                <w:b/>
                <w:bCs/>
                <w:szCs w:val="22"/>
              </w:rPr>
              <w:t>Use Case</w:t>
            </w:r>
          </w:p>
        </w:tc>
      </w:tr>
      <w:tr w:rsidR="001E51F1" w:rsidRPr="00DF49AE" w14:paraId="53937B49" w14:textId="77777777" w:rsidTr="006B118E">
        <w:trPr>
          <w:tblCellSpacing w:w="15" w:type="dxa"/>
        </w:trPr>
        <w:tc>
          <w:tcPr>
            <w:tcW w:w="0" w:type="auto"/>
            <w:vAlign w:val="center"/>
            <w:hideMark/>
          </w:tcPr>
          <w:p w14:paraId="0FCC681B" w14:textId="77777777" w:rsidR="001E51F1" w:rsidRPr="00DF49AE" w:rsidRDefault="001E51F1" w:rsidP="001E51F1">
            <w:pPr>
              <w:rPr>
                <w:szCs w:val="22"/>
              </w:rPr>
            </w:pPr>
            <w:r w:rsidRPr="00DF49AE">
              <w:rPr>
                <w:b/>
                <w:bCs/>
                <w:szCs w:val="22"/>
              </w:rPr>
              <w:t>S3 Standard</w:t>
            </w:r>
          </w:p>
        </w:tc>
        <w:tc>
          <w:tcPr>
            <w:tcW w:w="0" w:type="auto"/>
            <w:vAlign w:val="center"/>
            <w:hideMark/>
          </w:tcPr>
          <w:p w14:paraId="2FC27F1E" w14:textId="77777777" w:rsidR="001E51F1" w:rsidRPr="00DF49AE" w:rsidRDefault="001E51F1" w:rsidP="001E51F1">
            <w:pPr>
              <w:rPr>
                <w:szCs w:val="22"/>
              </w:rPr>
            </w:pPr>
            <w:r w:rsidRPr="00DF49AE">
              <w:rPr>
                <w:szCs w:val="22"/>
              </w:rPr>
              <w:t>Frequently accessed data (e.g., websites, apps)</w:t>
            </w:r>
          </w:p>
        </w:tc>
      </w:tr>
      <w:tr w:rsidR="001E51F1" w:rsidRPr="00DF49AE" w14:paraId="75B76D12" w14:textId="77777777" w:rsidTr="006B118E">
        <w:trPr>
          <w:tblCellSpacing w:w="15" w:type="dxa"/>
        </w:trPr>
        <w:tc>
          <w:tcPr>
            <w:tcW w:w="0" w:type="auto"/>
            <w:vAlign w:val="center"/>
            <w:hideMark/>
          </w:tcPr>
          <w:p w14:paraId="5BED941B" w14:textId="77777777" w:rsidR="001E51F1" w:rsidRPr="00DF49AE" w:rsidRDefault="001E51F1" w:rsidP="001E51F1">
            <w:pPr>
              <w:rPr>
                <w:szCs w:val="22"/>
              </w:rPr>
            </w:pPr>
            <w:r w:rsidRPr="00DF49AE">
              <w:rPr>
                <w:b/>
                <w:bCs/>
                <w:szCs w:val="22"/>
              </w:rPr>
              <w:t>S3 Intelligent-Tiering</w:t>
            </w:r>
          </w:p>
        </w:tc>
        <w:tc>
          <w:tcPr>
            <w:tcW w:w="0" w:type="auto"/>
            <w:vAlign w:val="center"/>
            <w:hideMark/>
          </w:tcPr>
          <w:p w14:paraId="4457C1ED" w14:textId="77777777" w:rsidR="001E51F1" w:rsidRPr="00DF49AE" w:rsidRDefault="001E51F1" w:rsidP="001E51F1">
            <w:pPr>
              <w:rPr>
                <w:szCs w:val="22"/>
              </w:rPr>
            </w:pPr>
            <w:r w:rsidRPr="00DF49AE">
              <w:rPr>
                <w:szCs w:val="22"/>
              </w:rPr>
              <w:t>Automatically moves data between frequent and infrequent tiers based on usage</w:t>
            </w:r>
          </w:p>
        </w:tc>
      </w:tr>
      <w:tr w:rsidR="001E51F1" w:rsidRPr="00DF49AE" w14:paraId="2C7B0CA6" w14:textId="77777777" w:rsidTr="006B118E">
        <w:trPr>
          <w:tblCellSpacing w:w="15" w:type="dxa"/>
        </w:trPr>
        <w:tc>
          <w:tcPr>
            <w:tcW w:w="0" w:type="auto"/>
            <w:vAlign w:val="center"/>
            <w:hideMark/>
          </w:tcPr>
          <w:p w14:paraId="18E052CA" w14:textId="77777777" w:rsidR="001E51F1" w:rsidRPr="00DF49AE" w:rsidRDefault="001E51F1" w:rsidP="001E51F1">
            <w:pPr>
              <w:rPr>
                <w:szCs w:val="22"/>
              </w:rPr>
            </w:pPr>
            <w:r w:rsidRPr="00DF49AE">
              <w:rPr>
                <w:b/>
                <w:bCs/>
                <w:szCs w:val="22"/>
              </w:rPr>
              <w:t>S3 Standard-IA (Infrequent Access)</w:t>
            </w:r>
          </w:p>
        </w:tc>
        <w:tc>
          <w:tcPr>
            <w:tcW w:w="0" w:type="auto"/>
            <w:vAlign w:val="center"/>
            <w:hideMark/>
          </w:tcPr>
          <w:p w14:paraId="70D4BD9C" w14:textId="77777777" w:rsidR="001E51F1" w:rsidRPr="00DF49AE" w:rsidRDefault="001E51F1" w:rsidP="001E51F1">
            <w:pPr>
              <w:rPr>
                <w:szCs w:val="22"/>
              </w:rPr>
            </w:pPr>
            <w:r w:rsidRPr="00DF49AE">
              <w:rPr>
                <w:szCs w:val="22"/>
              </w:rPr>
              <w:t>Accessed less often, but needs to be retrieved quickly when needed</w:t>
            </w:r>
          </w:p>
        </w:tc>
      </w:tr>
      <w:tr w:rsidR="001E51F1" w:rsidRPr="00DF49AE" w14:paraId="71F3047A" w14:textId="77777777" w:rsidTr="006B118E">
        <w:trPr>
          <w:tblCellSpacing w:w="15" w:type="dxa"/>
        </w:trPr>
        <w:tc>
          <w:tcPr>
            <w:tcW w:w="0" w:type="auto"/>
            <w:vAlign w:val="center"/>
            <w:hideMark/>
          </w:tcPr>
          <w:p w14:paraId="07A10344" w14:textId="77777777" w:rsidR="001E51F1" w:rsidRPr="00DF49AE" w:rsidRDefault="001E51F1" w:rsidP="001E51F1">
            <w:pPr>
              <w:rPr>
                <w:szCs w:val="22"/>
              </w:rPr>
            </w:pPr>
            <w:r w:rsidRPr="00DF49AE">
              <w:rPr>
                <w:b/>
                <w:bCs/>
                <w:szCs w:val="22"/>
              </w:rPr>
              <w:t>S3 One Zone-IA</w:t>
            </w:r>
          </w:p>
        </w:tc>
        <w:tc>
          <w:tcPr>
            <w:tcW w:w="0" w:type="auto"/>
            <w:vAlign w:val="center"/>
            <w:hideMark/>
          </w:tcPr>
          <w:p w14:paraId="4706FBB4" w14:textId="77777777" w:rsidR="001E51F1" w:rsidRPr="00DF49AE" w:rsidRDefault="001E51F1" w:rsidP="001E51F1">
            <w:pPr>
              <w:rPr>
                <w:szCs w:val="22"/>
              </w:rPr>
            </w:pPr>
            <w:r w:rsidRPr="00DF49AE">
              <w:rPr>
                <w:szCs w:val="22"/>
              </w:rPr>
              <w:t>Infrequent access in a single AZ — lower cost, less durability</w:t>
            </w:r>
          </w:p>
        </w:tc>
      </w:tr>
      <w:tr w:rsidR="001E51F1" w:rsidRPr="00DF49AE" w14:paraId="673CC4D5" w14:textId="77777777" w:rsidTr="006B118E">
        <w:trPr>
          <w:tblCellSpacing w:w="15" w:type="dxa"/>
        </w:trPr>
        <w:tc>
          <w:tcPr>
            <w:tcW w:w="0" w:type="auto"/>
            <w:vAlign w:val="center"/>
            <w:hideMark/>
          </w:tcPr>
          <w:p w14:paraId="12FF9F3B" w14:textId="77777777" w:rsidR="001E51F1" w:rsidRPr="00DF49AE" w:rsidRDefault="001E51F1" w:rsidP="001E51F1">
            <w:pPr>
              <w:rPr>
                <w:szCs w:val="22"/>
              </w:rPr>
            </w:pPr>
            <w:r w:rsidRPr="00DF49AE">
              <w:rPr>
                <w:b/>
                <w:bCs/>
                <w:szCs w:val="22"/>
              </w:rPr>
              <w:t>S3 Glacier</w:t>
            </w:r>
          </w:p>
        </w:tc>
        <w:tc>
          <w:tcPr>
            <w:tcW w:w="0" w:type="auto"/>
            <w:vAlign w:val="center"/>
            <w:hideMark/>
          </w:tcPr>
          <w:p w14:paraId="738C44EA" w14:textId="77777777" w:rsidR="001E51F1" w:rsidRPr="00DF49AE" w:rsidRDefault="001E51F1" w:rsidP="001E51F1">
            <w:pPr>
              <w:rPr>
                <w:szCs w:val="22"/>
              </w:rPr>
            </w:pPr>
            <w:r w:rsidRPr="00DF49AE">
              <w:rPr>
                <w:szCs w:val="22"/>
              </w:rPr>
              <w:t>Archives, long-term backups (retrieval in minutes or hours)</w:t>
            </w:r>
          </w:p>
        </w:tc>
      </w:tr>
      <w:tr w:rsidR="001E51F1" w:rsidRPr="00DF49AE" w14:paraId="3400886C" w14:textId="77777777" w:rsidTr="006B118E">
        <w:trPr>
          <w:tblCellSpacing w:w="15" w:type="dxa"/>
        </w:trPr>
        <w:tc>
          <w:tcPr>
            <w:tcW w:w="0" w:type="auto"/>
            <w:vAlign w:val="center"/>
            <w:hideMark/>
          </w:tcPr>
          <w:p w14:paraId="21581B16" w14:textId="77777777" w:rsidR="001E51F1" w:rsidRPr="00DF49AE" w:rsidRDefault="001E51F1" w:rsidP="001E51F1">
            <w:pPr>
              <w:rPr>
                <w:szCs w:val="22"/>
              </w:rPr>
            </w:pPr>
            <w:r w:rsidRPr="00DF49AE">
              <w:rPr>
                <w:b/>
                <w:bCs/>
                <w:szCs w:val="22"/>
              </w:rPr>
              <w:t>S3 Glacier Deep Archive</w:t>
            </w:r>
          </w:p>
        </w:tc>
        <w:tc>
          <w:tcPr>
            <w:tcW w:w="0" w:type="auto"/>
            <w:vAlign w:val="center"/>
            <w:hideMark/>
          </w:tcPr>
          <w:p w14:paraId="4C13F08F" w14:textId="77777777" w:rsidR="001E51F1" w:rsidRPr="00DF49AE" w:rsidRDefault="001E51F1" w:rsidP="001E51F1">
            <w:pPr>
              <w:rPr>
                <w:szCs w:val="22"/>
              </w:rPr>
            </w:pPr>
            <w:r w:rsidRPr="00DF49AE">
              <w:rPr>
                <w:szCs w:val="22"/>
              </w:rPr>
              <w:t>Lowest-cost archive (retrieval can take up to 12 hours)</w:t>
            </w:r>
          </w:p>
        </w:tc>
      </w:tr>
    </w:tbl>
    <w:p w14:paraId="4ADF3690" w14:textId="77777777" w:rsidR="001E51F1" w:rsidRPr="00DF49AE" w:rsidRDefault="001E51F1" w:rsidP="000E492A">
      <w:pPr>
        <w:rPr>
          <w:szCs w:val="22"/>
        </w:rPr>
      </w:pPr>
    </w:p>
    <w:p w14:paraId="192E4C5F" w14:textId="04EAA63D" w:rsidR="006B118E" w:rsidRPr="00DF49AE" w:rsidRDefault="00A176F9" w:rsidP="000E492A">
      <w:pPr>
        <w:rPr>
          <w:szCs w:val="22"/>
        </w:rPr>
      </w:pPr>
      <w:r w:rsidRPr="00DF49AE">
        <w:rPr>
          <w:szCs w:val="22"/>
        </w:rPr>
        <w:pict w14:anchorId="2330098A">
          <v:rect id="_x0000_i17579" style="width:0;height:1.5pt" o:hralign="center" o:hrstd="t" o:hr="t" fillcolor="#a0a0a0" stroked="f"/>
        </w:pict>
      </w:r>
    </w:p>
    <w:p w14:paraId="7AE95F5E" w14:textId="77777777" w:rsidR="006B118E" w:rsidRPr="00DF49AE" w:rsidRDefault="006B118E" w:rsidP="006B118E">
      <w:pPr>
        <w:rPr>
          <w:b/>
          <w:bCs/>
          <w:szCs w:val="22"/>
        </w:rPr>
      </w:pPr>
      <w:r w:rsidRPr="00DF49AE">
        <w:rPr>
          <w:rFonts w:ascii="Segoe UI Emoji" w:hAnsi="Segoe UI Emoji" w:cs="Segoe UI Emoji"/>
          <w:b/>
          <w:bCs/>
          <w:szCs w:val="22"/>
        </w:rPr>
        <w:t>✅</w:t>
      </w:r>
      <w:r w:rsidRPr="00DF49AE">
        <w:rPr>
          <w:b/>
          <w:bCs/>
          <w:szCs w:val="22"/>
        </w:rPr>
        <w:t xml:space="preserve"> Amazon S3 Storage Classes – Full Comparison Table (with Best For)</w:t>
      </w:r>
    </w:p>
    <w:tbl>
      <w:tblPr>
        <w:tblW w:w="1127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69"/>
        <w:gridCol w:w="1687"/>
        <w:gridCol w:w="1191"/>
        <w:gridCol w:w="1665"/>
        <w:gridCol w:w="1311"/>
        <w:gridCol w:w="936"/>
        <w:gridCol w:w="1386"/>
        <w:gridCol w:w="1830"/>
      </w:tblGrid>
      <w:tr w:rsidR="0089414F" w:rsidRPr="00DF49AE" w14:paraId="5D8D6378" w14:textId="77777777" w:rsidTr="00F33ADA">
        <w:trPr>
          <w:trHeight w:val="646"/>
          <w:tblHeader/>
          <w:tblCellSpacing w:w="15" w:type="dxa"/>
        </w:trPr>
        <w:tc>
          <w:tcPr>
            <w:tcW w:w="0" w:type="auto"/>
            <w:vAlign w:val="center"/>
            <w:hideMark/>
          </w:tcPr>
          <w:p w14:paraId="65FC875E" w14:textId="77777777" w:rsidR="006B118E" w:rsidRPr="00DF49AE" w:rsidRDefault="006B118E" w:rsidP="006B118E">
            <w:pPr>
              <w:rPr>
                <w:b/>
                <w:bCs/>
                <w:szCs w:val="22"/>
              </w:rPr>
            </w:pPr>
            <w:r w:rsidRPr="00DF49AE">
              <w:rPr>
                <w:b/>
                <w:bCs/>
                <w:szCs w:val="22"/>
              </w:rPr>
              <w:t>Storage Class</w:t>
            </w:r>
          </w:p>
        </w:tc>
        <w:tc>
          <w:tcPr>
            <w:tcW w:w="0" w:type="auto"/>
            <w:vAlign w:val="center"/>
            <w:hideMark/>
          </w:tcPr>
          <w:p w14:paraId="23E2027B" w14:textId="77777777" w:rsidR="006B118E" w:rsidRPr="00DF49AE" w:rsidRDefault="006B118E" w:rsidP="006B118E">
            <w:pPr>
              <w:rPr>
                <w:b/>
                <w:bCs/>
                <w:szCs w:val="22"/>
              </w:rPr>
            </w:pPr>
            <w:r w:rsidRPr="00DF49AE">
              <w:rPr>
                <w:b/>
                <w:bCs/>
                <w:szCs w:val="22"/>
              </w:rPr>
              <w:t>Access Frequency</w:t>
            </w:r>
          </w:p>
        </w:tc>
        <w:tc>
          <w:tcPr>
            <w:tcW w:w="0" w:type="auto"/>
            <w:vAlign w:val="center"/>
            <w:hideMark/>
          </w:tcPr>
          <w:p w14:paraId="308600A7" w14:textId="77777777" w:rsidR="006B118E" w:rsidRPr="00DF49AE" w:rsidRDefault="006B118E" w:rsidP="006B118E">
            <w:pPr>
              <w:rPr>
                <w:b/>
                <w:bCs/>
                <w:szCs w:val="22"/>
              </w:rPr>
            </w:pPr>
            <w:r w:rsidRPr="00DF49AE">
              <w:rPr>
                <w:b/>
                <w:bCs/>
                <w:szCs w:val="22"/>
              </w:rPr>
              <w:t>Availability</w:t>
            </w:r>
          </w:p>
        </w:tc>
        <w:tc>
          <w:tcPr>
            <w:tcW w:w="0" w:type="auto"/>
            <w:vAlign w:val="center"/>
            <w:hideMark/>
          </w:tcPr>
          <w:p w14:paraId="1FD3C396" w14:textId="77777777" w:rsidR="006B118E" w:rsidRPr="00DF49AE" w:rsidRDefault="006B118E" w:rsidP="006B118E">
            <w:pPr>
              <w:rPr>
                <w:b/>
                <w:bCs/>
                <w:szCs w:val="22"/>
              </w:rPr>
            </w:pPr>
            <w:r w:rsidRPr="00DF49AE">
              <w:rPr>
                <w:b/>
                <w:bCs/>
                <w:szCs w:val="22"/>
              </w:rPr>
              <w:t>Durability</w:t>
            </w:r>
          </w:p>
        </w:tc>
        <w:tc>
          <w:tcPr>
            <w:tcW w:w="0" w:type="auto"/>
            <w:vAlign w:val="center"/>
            <w:hideMark/>
          </w:tcPr>
          <w:p w14:paraId="1A031ED2" w14:textId="77777777" w:rsidR="006B118E" w:rsidRPr="00DF49AE" w:rsidRDefault="006B118E" w:rsidP="006B118E">
            <w:pPr>
              <w:rPr>
                <w:b/>
                <w:bCs/>
                <w:szCs w:val="22"/>
              </w:rPr>
            </w:pPr>
            <w:r w:rsidRPr="00DF49AE">
              <w:rPr>
                <w:b/>
                <w:bCs/>
                <w:szCs w:val="22"/>
              </w:rPr>
              <w:t>Retrieval Time</w:t>
            </w:r>
          </w:p>
        </w:tc>
        <w:tc>
          <w:tcPr>
            <w:tcW w:w="0" w:type="auto"/>
            <w:vAlign w:val="center"/>
            <w:hideMark/>
          </w:tcPr>
          <w:p w14:paraId="04C22327" w14:textId="77777777" w:rsidR="006B118E" w:rsidRPr="00DF49AE" w:rsidRDefault="006B118E" w:rsidP="006B118E">
            <w:pPr>
              <w:rPr>
                <w:b/>
                <w:bCs/>
                <w:szCs w:val="22"/>
              </w:rPr>
            </w:pPr>
            <w:r w:rsidRPr="00DF49AE">
              <w:rPr>
                <w:b/>
                <w:bCs/>
                <w:szCs w:val="22"/>
              </w:rPr>
              <w:t>Cost</w:t>
            </w:r>
          </w:p>
        </w:tc>
        <w:tc>
          <w:tcPr>
            <w:tcW w:w="0" w:type="auto"/>
            <w:vAlign w:val="center"/>
            <w:hideMark/>
          </w:tcPr>
          <w:p w14:paraId="26CB3FE0" w14:textId="77777777" w:rsidR="006B118E" w:rsidRPr="00DF49AE" w:rsidRDefault="006B118E" w:rsidP="006B118E">
            <w:pPr>
              <w:rPr>
                <w:b/>
                <w:bCs/>
                <w:szCs w:val="22"/>
              </w:rPr>
            </w:pPr>
            <w:r w:rsidRPr="00DF49AE">
              <w:rPr>
                <w:b/>
                <w:bCs/>
                <w:szCs w:val="22"/>
              </w:rPr>
              <w:t>Best For</w:t>
            </w:r>
          </w:p>
        </w:tc>
        <w:tc>
          <w:tcPr>
            <w:tcW w:w="0" w:type="auto"/>
            <w:vAlign w:val="center"/>
            <w:hideMark/>
          </w:tcPr>
          <w:p w14:paraId="5E5E2A66" w14:textId="77777777" w:rsidR="006B118E" w:rsidRPr="00DF49AE" w:rsidRDefault="006B118E" w:rsidP="006B118E">
            <w:pPr>
              <w:rPr>
                <w:b/>
                <w:bCs/>
                <w:szCs w:val="22"/>
              </w:rPr>
            </w:pPr>
            <w:r w:rsidRPr="00DF49AE">
              <w:rPr>
                <w:b/>
                <w:bCs/>
                <w:szCs w:val="22"/>
              </w:rPr>
              <w:t>Use Case</w:t>
            </w:r>
          </w:p>
        </w:tc>
      </w:tr>
      <w:tr w:rsidR="0089414F" w:rsidRPr="00DF49AE" w14:paraId="28A97368" w14:textId="77777777" w:rsidTr="00F33ADA">
        <w:trPr>
          <w:trHeight w:val="1409"/>
          <w:tblCellSpacing w:w="15" w:type="dxa"/>
        </w:trPr>
        <w:tc>
          <w:tcPr>
            <w:tcW w:w="0" w:type="auto"/>
            <w:vAlign w:val="center"/>
            <w:hideMark/>
          </w:tcPr>
          <w:p w14:paraId="142DD953" w14:textId="77777777" w:rsidR="006B118E" w:rsidRPr="00DF49AE" w:rsidRDefault="006B118E" w:rsidP="006B118E">
            <w:pPr>
              <w:rPr>
                <w:szCs w:val="22"/>
              </w:rPr>
            </w:pPr>
            <w:r w:rsidRPr="00DF49AE">
              <w:rPr>
                <w:b/>
                <w:bCs/>
                <w:szCs w:val="22"/>
              </w:rPr>
              <w:t>S3 Standard</w:t>
            </w:r>
          </w:p>
        </w:tc>
        <w:tc>
          <w:tcPr>
            <w:tcW w:w="0" w:type="auto"/>
            <w:vAlign w:val="center"/>
            <w:hideMark/>
          </w:tcPr>
          <w:p w14:paraId="3DF6F9C1" w14:textId="77777777" w:rsidR="006B118E" w:rsidRPr="00DF49AE" w:rsidRDefault="006B118E" w:rsidP="006B118E">
            <w:pPr>
              <w:rPr>
                <w:szCs w:val="22"/>
              </w:rPr>
            </w:pPr>
            <w:r w:rsidRPr="00DF49AE">
              <w:rPr>
                <w:szCs w:val="22"/>
              </w:rPr>
              <w:t>Frequent</w:t>
            </w:r>
          </w:p>
        </w:tc>
        <w:tc>
          <w:tcPr>
            <w:tcW w:w="0" w:type="auto"/>
            <w:vAlign w:val="center"/>
            <w:hideMark/>
          </w:tcPr>
          <w:p w14:paraId="46D82838" w14:textId="77777777" w:rsidR="006B118E" w:rsidRPr="00DF49AE" w:rsidRDefault="006B118E" w:rsidP="006B118E">
            <w:pPr>
              <w:rPr>
                <w:szCs w:val="22"/>
              </w:rPr>
            </w:pPr>
            <w:r w:rsidRPr="00DF49AE">
              <w:rPr>
                <w:szCs w:val="22"/>
              </w:rPr>
              <w:t>Multi-AZ</w:t>
            </w:r>
          </w:p>
        </w:tc>
        <w:tc>
          <w:tcPr>
            <w:tcW w:w="0" w:type="auto"/>
            <w:vAlign w:val="center"/>
            <w:hideMark/>
          </w:tcPr>
          <w:p w14:paraId="6D8BD4A4" w14:textId="77777777" w:rsidR="006B118E" w:rsidRPr="00DF49AE" w:rsidRDefault="006B118E" w:rsidP="006B118E">
            <w:pPr>
              <w:rPr>
                <w:szCs w:val="22"/>
              </w:rPr>
            </w:pPr>
            <w:r w:rsidRPr="00DF49AE">
              <w:rPr>
                <w:szCs w:val="22"/>
              </w:rPr>
              <w:t>99.999999999% (11 9s)</w:t>
            </w:r>
          </w:p>
        </w:tc>
        <w:tc>
          <w:tcPr>
            <w:tcW w:w="0" w:type="auto"/>
            <w:vAlign w:val="center"/>
            <w:hideMark/>
          </w:tcPr>
          <w:p w14:paraId="286991CA" w14:textId="77777777" w:rsidR="006B118E" w:rsidRPr="00DF49AE" w:rsidRDefault="006B118E" w:rsidP="006B118E">
            <w:pPr>
              <w:rPr>
                <w:szCs w:val="22"/>
              </w:rPr>
            </w:pPr>
            <w:r w:rsidRPr="00DF49AE">
              <w:rPr>
                <w:szCs w:val="22"/>
              </w:rPr>
              <w:t>Milliseconds</w:t>
            </w:r>
          </w:p>
        </w:tc>
        <w:tc>
          <w:tcPr>
            <w:tcW w:w="0" w:type="auto"/>
            <w:vAlign w:val="center"/>
            <w:hideMark/>
          </w:tcPr>
          <w:p w14:paraId="750AAFBF" w14:textId="77777777" w:rsidR="006B118E" w:rsidRPr="00DF49AE" w:rsidRDefault="006B118E" w:rsidP="006B118E">
            <w:pPr>
              <w:rPr>
                <w:szCs w:val="22"/>
              </w:rPr>
            </w:pPr>
            <w:r w:rsidRPr="00DF49AE">
              <w:rPr>
                <w:rFonts w:ascii="Segoe UI Emoji" w:hAnsi="Segoe UI Emoji" w:cs="Segoe UI Emoji"/>
                <w:szCs w:val="22"/>
              </w:rPr>
              <w:t>💰</w:t>
            </w:r>
            <w:r w:rsidRPr="00DF49AE">
              <w:rPr>
                <w:szCs w:val="22"/>
              </w:rPr>
              <w:t xml:space="preserve"> High</w:t>
            </w:r>
          </w:p>
        </w:tc>
        <w:tc>
          <w:tcPr>
            <w:tcW w:w="0" w:type="auto"/>
            <w:vAlign w:val="center"/>
            <w:hideMark/>
          </w:tcPr>
          <w:p w14:paraId="36052986" w14:textId="77777777" w:rsidR="006B118E" w:rsidRPr="00DF49AE" w:rsidRDefault="006B118E" w:rsidP="006B118E">
            <w:pPr>
              <w:rPr>
                <w:szCs w:val="22"/>
              </w:rPr>
            </w:pPr>
            <w:r w:rsidRPr="00DF49AE">
              <w:rPr>
                <w:szCs w:val="22"/>
              </w:rPr>
              <w:t>Frequently accessed data</w:t>
            </w:r>
          </w:p>
        </w:tc>
        <w:tc>
          <w:tcPr>
            <w:tcW w:w="0" w:type="auto"/>
            <w:vAlign w:val="center"/>
            <w:hideMark/>
          </w:tcPr>
          <w:p w14:paraId="7F16CC52" w14:textId="77777777" w:rsidR="006B118E" w:rsidRPr="00DF49AE" w:rsidRDefault="006B118E" w:rsidP="006B118E">
            <w:pPr>
              <w:rPr>
                <w:szCs w:val="22"/>
              </w:rPr>
            </w:pPr>
            <w:r w:rsidRPr="00DF49AE">
              <w:rPr>
                <w:szCs w:val="22"/>
              </w:rPr>
              <w:t>Hosting websites, app data, real-time analytics, user uploads</w:t>
            </w:r>
          </w:p>
        </w:tc>
      </w:tr>
      <w:tr w:rsidR="0089414F" w:rsidRPr="00DF49AE" w14:paraId="179DF94D" w14:textId="77777777" w:rsidTr="00F33ADA">
        <w:trPr>
          <w:trHeight w:val="1409"/>
          <w:tblCellSpacing w:w="15" w:type="dxa"/>
        </w:trPr>
        <w:tc>
          <w:tcPr>
            <w:tcW w:w="0" w:type="auto"/>
            <w:vAlign w:val="center"/>
            <w:hideMark/>
          </w:tcPr>
          <w:p w14:paraId="07BD1BF3" w14:textId="77777777" w:rsidR="006B118E" w:rsidRPr="00DF49AE" w:rsidRDefault="006B118E" w:rsidP="006B118E">
            <w:pPr>
              <w:rPr>
                <w:szCs w:val="22"/>
              </w:rPr>
            </w:pPr>
            <w:r w:rsidRPr="00DF49AE">
              <w:rPr>
                <w:b/>
                <w:bCs/>
                <w:szCs w:val="22"/>
              </w:rPr>
              <w:t>S3 Intelligent-Tiering</w:t>
            </w:r>
          </w:p>
        </w:tc>
        <w:tc>
          <w:tcPr>
            <w:tcW w:w="0" w:type="auto"/>
            <w:vAlign w:val="center"/>
            <w:hideMark/>
          </w:tcPr>
          <w:p w14:paraId="7CE5F178" w14:textId="77777777" w:rsidR="006B118E" w:rsidRPr="00DF49AE" w:rsidRDefault="006B118E" w:rsidP="006B118E">
            <w:pPr>
              <w:rPr>
                <w:szCs w:val="22"/>
              </w:rPr>
            </w:pPr>
            <w:r w:rsidRPr="00DF49AE">
              <w:rPr>
                <w:szCs w:val="22"/>
              </w:rPr>
              <w:t>Varies/Unknown</w:t>
            </w:r>
          </w:p>
        </w:tc>
        <w:tc>
          <w:tcPr>
            <w:tcW w:w="0" w:type="auto"/>
            <w:vAlign w:val="center"/>
            <w:hideMark/>
          </w:tcPr>
          <w:p w14:paraId="1C6D91A4" w14:textId="77777777" w:rsidR="006B118E" w:rsidRPr="00DF49AE" w:rsidRDefault="006B118E" w:rsidP="006B118E">
            <w:pPr>
              <w:rPr>
                <w:szCs w:val="22"/>
              </w:rPr>
            </w:pPr>
            <w:r w:rsidRPr="00DF49AE">
              <w:rPr>
                <w:szCs w:val="22"/>
              </w:rPr>
              <w:t>Multi-AZ</w:t>
            </w:r>
          </w:p>
        </w:tc>
        <w:tc>
          <w:tcPr>
            <w:tcW w:w="0" w:type="auto"/>
            <w:vAlign w:val="center"/>
            <w:hideMark/>
          </w:tcPr>
          <w:p w14:paraId="3278FC99" w14:textId="77777777" w:rsidR="006B118E" w:rsidRPr="00DF49AE" w:rsidRDefault="006B118E" w:rsidP="006B118E">
            <w:pPr>
              <w:rPr>
                <w:szCs w:val="22"/>
              </w:rPr>
            </w:pPr>
            <w:r w:rsidRPr="00DF49AE">
              <w:rPr>
                <w:szCs w:val="22"/>
              </w:rPr>
              <w:t>99.999999999% (11 9s)</w:t>
            </w:r>
          </w:p>
        </w:tc>
        <w:tc>
          <w:tcPr>
            <w:tcW w:w="0" w:type="auto"/>
            <w:vAlign w:val="center"/>
            <w:hideMark/>
          </w:tcPr>
          <w:p w14:paraId="667F4003" w14:textId="77777777" w:rsidR="006B118E" w:rsidRPr="00DF49AE" w:rsidRDefault="006B118E" w:rsidP="006B118E">
            <w:pPr>
              <w:rPr>
                <w:szCs w:val="22"/>
              </w:rPr>
            </w:pPr>
            <w:r w:rsidRPr="00DF49AE">
              <w:rPr>
                <w:szCs w:val="22"/>
              </w:rPr>
              <w:t>Milliseconds</w:t>
            </w:r>
          </w:p>
        </w:tc>
        <w:tc>
          <w:tcPr>
            <w:tcW w:w="0" w:type="auto"/>
            <w:vAlign w:val="center"/>
            <w:hideMark/>
          </w:tcPr>
          <w:p w14:paraId="3AC7A967" w14:textId="77777777" w:rsidR="006B118E" w:rsidRPr="00DF49AE" w:rsidRDefault="006B118E" w:rsidP="006B118E">
            <w:pPr>
              <w:rPr>
                <w:szCs w:val="22"/>
              </w:rPr>
            </w:pPr>
            <w:r w:rsidRPr="00DF49AE">
              <w:rPr>
                <w:rFonts w:ascii="Segoe UI Emoji" w:hAnsi="Segoe UI Emoji" w:cs="Segoe UI Emoji"/>
                <w:szCs w:val="22"/>
              </w:rPr>
              <w:t>💡</w:t>
            </w:r>
            <w:r w:rsidRPr="00DF49AE">
              <w:rPr>
                <w:szCs w:val="22"/>
              </w:rPr>
              <w:t xml:space="preserve"> Adaptive</w:t>
            </w:r>
          </w:p>
        </w:tc>
        <w:tc>
          <w:tcPr>
            <w:tcW w:w="0" w:type="auto"/>
            <w:vAlign w:val="center"/>
            <w:hideMark/>
          </w:tcPr>
          <w:p w14:paraId="18BAA6FE" w14:textId="77777777" w:rsidR="006B118E" w:rsidRPr="00DF49AE" w:rsidRDefault="006B118E" w:rsidP="006B118E">
            <w:pPr>
              <w:rPr>
                <w:szCs w:val="22"/>
              </w:rPr>
            </w:pPr>
            <w:r w:rsidRPr="00DF49AE">
              <w:rPr>
                <w:szCs w:val="22"/>
              </w:rPr>
              <w:t>Unknown or changing access pattern</w:t>
            </w:r>
          </w:p>
        </w:tc>
        <w:tc>
          <w:tcPr>
            <w:tcW w:w="0" w:type="auto"/>
            <w:vAlign w:val="center"/>
            <w:hideMark/>
          </w:tcPr>
          <w:p w14:paraId="4BA51831" w14:textId="77777777" w:rsidR="006B118E" w:rsidRPr="00DF49AE" w:rsidRDefault="006B118E" w:rsidP="006B118E">
            <w:pPr>
              <w:rPr>
                <w:szCs w:val="22"/>
              </w:rPr>
            </w:pPr>
            <w:r w:rsidRPr="00DF49AE">
              <w:rPr>
                <w:szCs w:val="22"/>
              </w:rPr>
              <w:t>Unpredictable workloads, long-term storage with automatic cost savings</w:t>
            </w:r>
          </w:p>
        </w:tc>
      </w:tr>
      <w:tr w:rsidR="0089414F" w:rsidRPr="00DF49AE" w14:paraId="7B52FF65" w14:textId="77777777" w:rsidTr="00F33ADA">
        <w:trPr>
          <w:trHeight w:val="1409"/>
          <w:tblCellSpacing w:w="15" w:type="dxa"/>
        </w:trPr>
        <w:tc>
          <w:tcPr>
            <w:tcW w:w="0" w:type="auto"/>
            <w:vAlign w:val="center"/>
            <w:hideMark/>
          </w:tcPr>
          <w:p w14:paraId="2271CF39" w14:textId="77777777" w:rsidR="006B118E" w:rsidRPr="00DF49AE" w:rsidRDefault="006B118E" w:rsidP="006B118E">
            <w:pPr>
              <w:rPr>
                <w:szCs w:val="22"/>
              </w:rPr>
            </w:pPr>
            <w:r w:rsidRPr="00DF49AE">
              <w:rPr>
                <w:b/>
                <w:bCs/>
                <w:szCs w:val="22"/>
              </w:rPr>
              <w:t>S3 Standard-IA</w:t>
            </w:r>
          </w:p>
        </w:tc>
        <w:tc>
          <w:tcPr>
            <w:tcW w:w="0" w:type="auto"/>
            <w:vAlign w:val="center"/>
            <w:hideMark/>
          </w:tcPr>
          <w:p w14:paraId="032785CB" w14:textId="77777777" w:rsidR="006B118E" w:rsidRPr="00DF49AE" w:rsidRDefault="006B118E" w:rsidP="006B118E">
            <w:pPr>
              <w:rPr>
                <w:szCs w:val="22"/>
              </w:rPr>
            </w:pPr>
            <w:r w:rsidRPr="00DF49AE">
              <w:rPr>
                <w:szCs w:val="22"/>
              </w:rPr>
              <w:t>Infrequent</w:t>
            </w:r>
          </w:p>
        </w:tc>
        <w:tc>
          <w:tcPr>
            <w:tcW w:w="0" w:type="auto"/>
            <w:vAlign w:val="center"/>
            <w:hideMark/>
          </w:tcPr>
          <w:p w14:paraId="1E44662F" w14:textId="77777777" w:rsidR="006B118E" w:rsidRPr="00DF49AE" w:rsidRDefault="006B118E" w:rsidP="006B118E">
            <w:pPr>
              <w:rPr>
                <w:szCs w:val="22"/>
              </w:rPr>
            </w:pPr>
            <w:r w:rsidRPr="00DF49AE">
              <w:rPr>
                <w:szCs w:val="22"/>
              </w:rPr>
              <w:t>Multi-AZ</w:t>
            </w:r>
          </w:p>
        </w:tc>
        <w:tc>
          <w:tcPr>
            <w:tcW w:w="0" w:type="auto"/>
            <w:vAlign w:val="center"/>
            <w:hideMark/>
          </w:tcPr>
          <w:p w14:paraId="4110DDB6" w14:textId="77777777" w:rsidR="006B118E" w:rsidRPr="00DF49AE" w:rsidRDefault="006B118E" w:rsidP="006B118E">
            <w:pPr>
              <w:rPr>
                <w:szCs w:val="22"/>
              </w:rPr>
            </w:pPr>
            <w:r w:rsidRPr="00DF49AE">
              <w:rPr>
                <w:szCs w:val="22"/>
              </w:rPr>
              <w:t>99.999999999% (11 9s)</w:t>
            </w:r>
          </w:p>
        </w:tc>
        <w:tc>
          <w:tcPr>
            <w:tcW w:w="0" w:type="auto"/>
            <w:vAlign w:val="center"/>
            <w:hideMark/>
          </w:tcPr>
          <w:p w14:paraId="3F166848" w14:textId="77777777" w:rsidR="006B118E" w:rsidRPr="00DF49AE" w:rsidRDefault="006B118E" w:rsidP="006B118E">
            <w:pPr>
              <w:rPr>
                <w:szCs w:val="22"/>
              </w:rPr>
            </w:pPr>
            <w:r w:rsidRPr="00DF49AE">
              <w:rPr>
                <w:szCs w:val="22"/>
              </w:rPr>
              <w:t>Milliseconds</w:t>
            </w:r>
          </w:p>
        </w:tc>
        <w:tc>
          <w:tcPr>
            <w:tcW w:w="0" w:type="auto"/>
            <w:vAlign w:val="center"/>
            <w:hideMark/>
          </w:tcPr>
          <w:p w14:paraId="59AB71D7" w14:textId="77777777" w:rsidR="006B118E" w:rsidRPr="00DF49AE" w:rsidRDefault="006B118E" w:rsidP="006B118E">
            <w:pPr>
              <w:rPr>
                <w:szCs w:val="22"/>
              </w:rPr>
            </w:pPr>
            <w:r w:rsidRPr="00DF49AE">
              <w:rPr>
                <w:rFonts w:ascii="Segoe UI Emoji" w:hAnsi="Segoe UI Emoji" w:cs="Segoe UI Emoji"/>
                <w:szCs w:val="22"/>
              </w:rPr>
              <w:t>💵</w:t>
            </w:r>
            <w:r w:rsidRPr="00DF49AE">
              <w:rPr>
                <w:szCs w:val="22"/>
              </w:rPr>
              <w:t xml:space="preserve"> Lower</w:t>
            </w:r>
          </w:p>
        </w:tc>
        <w:tc>
          <w:tcPr>
            <w:tcW w:w="0" w:type="auto"/>
            <w:vAlign w:val="center"/>
            <w:hideMark/>
          </w:tcPr>
          <w:p w14:paraId="213B1D39" w14:textId="77777777" w:rsidR="006B118E" w:rsidRPr="00DF49AE" w:rsidRDefault="006B118E" w:rsidP="006B118E">
            <w:pPr>
              <w:rPr>
                <w:szCs w:val="22"/>
              </w:rPr>
            </w:pPr>
            <w:r w:rsidRPr="00DF49AE">
              <w:rPr>
                <w:szCs w:val="22"/>
              </w:rPr>
              <w:t>Infrequently accessed data</w:t>
            </w:r>
          </w:p>
        </w:tc>
        <w:tc>
          <w:tcPr>
            <w:tcW w:w="0" w:type="auto"/>
            <w:vAlign w:val="center"/>
            <w:hideMark/>
          </w:tcPr>
          <w:p w14:paraId="73DCDE8F" w14:textId="77777777" w:rsidR="006B118E" w:rsidRPr="00DF49AE" w:rsidRDefault="006B118E" w:rsidP="006B118E">
            <w:pPr>
              <w:rPr>
                <w:szCs w:val="22"/>
              </w:rPr>
            </w:pPr>
            <w:r w:rsidRPr="00DF49AE">
              <w:rPr>
                <w:szCs w:val="22"/>
              </w:rPr>
              <w:t>Monthly reports, log files, backups accessed occasionally</w:t>
            </w:r>
          </w:p>
        </w:tc>
      </w:tr>
      <w:tr w:rsidR="0089414F" w:rsidRPr="00DF49AE" w14:paraId="23551270" w14:textId="77777777" w:rsidTr="00F33ADA">
        <w:trPr>
          <w:trHeight w:val="1155"/>
          <w:tblCellSpacing w:w="15" w:type="dxa"/>
        </w:trPr>
        <w:tc>
          <w:tcPr>
            <w:tcW w:w="0" w:type="auto"/>
            <w:vAlign w:val="center"/>
            <w:hideMark/>
          </w:tcPr>
          <w:p w14:paraId="3A1CB1D0" w14:textId="77777777" w:rsidR="006B118E" w:rsidRPr="00DF49AE" w:rsidRDefault="006B118E" w:rsidP="006B118E">
            <w:pPr>
              <w:rPr>
                <w:szCs w:val="22"/>
              </w:rPr>
            </w:pPr>
            <w:r w:rsidRPr="00DF49AE">
              <w:rPr>
                <w:b/>
                <w:bCs/>
                <w:szCs w:val="22"/>
              </w:rPr>
              <w:t>S3 One Zone-IA</w:t>
            </w:r>
          </w:p>
        </w:tc>
        <w:tc>
          <w:tcPr>
            <w:tcW w:w="0" w:type="auto"/>
            <w:vAlign w:val="center"/>
            <w:hideMark/>
          </w:tcPr>
          <w:p w14:paraId="79DE5698" w14:textId="77777777" w:rsidR="006B118E" w:rsidRPr="00DF49AE" w:rsidRDefault="006B118E" w:rsidP="006B118E">
            <w:pPr>
              <w:rPr>
                <w:szCs w:val="22"/>
              </w:rPr>
            </w:pPr>
            <w:r w:rsidRPr="00DF49AE">
              <w:rPr>
                <w:szCs w:val="22"/>
              </w:rPr>
              <w:t>Infrequent</w:t>
            </w:r>
          </w:p>
        </w:tc>
        <w:tc>
          <w:tcPr>
            <w:tcW w:w="0" w:type="auto"/>
            <w:vAlign w:val="center"/>
            <w:hideMark/>
          </w:tcPr>
          <w:p w14:paraId="61AD03D9" w14:textId="77777777" w:rsidR="006B118E" w:rsidRPr="00DF49AE" w:rsidRDefault="006B118E" w:rsidP="006B118E">
            <w:pPr>
              <w:rPr>
                <w:szCs w:val="22"/>
              </w:rPr>
            </w:pPr>
            <w:r w:rsidRPr="00DF49AE">
              <w:rPr>
                <w:szCs w:val="22"/>
              </w:rPr>
              <w:t>One AZ Only</w:t>
            </w:r>
          </w:p>
        </w:tc>
        <w:tc>
          <w:tcPr>
            <w:tcW w:w="0" w:type="auto"/>
            <w:vAlign w:val="center"/>
            <w:hideMark/>
          </w:tcPr>
          <w:p w14:paraId="457974C6" w14:textId="77777777" w:rsidR="006B118E" w:rsidRPr="00DF49AE" w:rsidRDefault="006B118E" w:rsidP="006B118E">
            <w:pPr>
              <w:rPr>
                <w:szCs w:val="22"/>
              </w:rPr>
            </w:pPr>
            <w:r w:rsidRPr="00DF49AE">
              <w:rPr>
                <w:szCs w:val="22"/>
              </w:rPr>
              <w:t>99.5% (in one AZ)</w:t>
            </w:r>
          </w:p>
        </w:tc>
        <w:tc>
          <w:tcPr>
            <w:tcW w:w="0" w:type="auto"/>
            <w:vAlign w:val="center"/>
            <w:hideMark/>
          </w:tcPr>
          <w:p w14:paraId="5F819AB5" w14:textId="77777777" w:rsidR="006B118E" w:rsidRPr="00DF49AE" w:rsidRDefault="006B118E" w:rsidP="006B118E">
            <w:pPr>
              <w:rPr>
                <w:szCs w:val="22"/>
              </w:rPr>
            </w:pPr>
            <w:r w:rsidRPr="00DF49AE">
              <w:rPr>
                <w:szCs w:val="22"/>
              </w:rPr>
              <w:t>Milliseconds</w:t>
            </w:r>
          </w:p>
        </w:tc>
        <w:tc>
          <w:tcPr>
            <w:tcW w:w="0" w:type="auto"/>
            <w:vAlign w:val="center"/>
            <w:hideMark/>
          </w:tcPr>
          <w:p w14:paraId="0A18F63D" w14:textId="77777777" w:rsidR="006B118E" w:rsidRPr="00DF49AE" w:rsidRDefault="006B118E" w:rsidP="006B118E">
            <w:pPr>
              <w:rPr>
                <w:szCs w:val="22"/>
              </w:rPr>
            </w:pPr>
            <w:r w:rsidRPr="00DF49AE">
              <w:rPr>
                <w:rFonts w:ascii="Segoe UI Emoji" w:hAnsi="Segoe UI Emoji" w:cs="Segoe UI Emoji"/>
                <w:szCs w:val="22"/>
              </w:rPr>
              <w:t>💸</w:t>
            </w:r>
            <w:r w:rsidRPr="00DF49AE">
              <w:rPr>
                <w:szCs w:val="22"/>
              </w:rPr>
              <w:t xml:space="preserve"> Very Low</w:t>
            </w:r>
          </w:p>
        </w:tc>
        <w:tc>
          <w:tcPr>
            <w:tcW w:w="0" w:type="auto"/>
            <w:vAlign w:val="center"/>
            <w:hideMark/>
          </w:tcPr>
          <w:p w14:paraId="7AAB2586" w14:textId="77777777" w:rsidR="006B118E" w:rsidRPr="00DF49AE" w:rsidRDefault="006B118E" w:rsidP="006B118E">
            <w:pPr>
              <w:rPr>
                <w:szCs w:val="22"/>
              </w:rPr>
            </w:pPr>
            <w:r w:rsidRPr="00DF49AE">
              <w:rPr>
                <w:szCs w:val="22"/>
              </w:rPr>
              <w:t>Infrequent data (1 AZ only)</w:t>
            </w:r>
          </w:p>
        </w:tc>
        <w:tc>
          <w:tcPr>
            <w:tcW w:w="0" w:type="auto"/>
            <w:vAlign w:val="center"/>
            <w:hideMark/>
          </w:tcPr>
          <w:p w14:paraId="12CB7BB2" w14:textId="77777777" w:rsidR="006B118E" w:rsidRPr="00DF49AE" w:rsidRDefault="006B118E" w:rsidP="006B118E">
            <w:pPr>
              <w:rPr>
                <w:szCs w:val="22"/>
              </w:rPr>
            </w:pPr>
            <w:r w:rsidRPr="00DF49AE">
              <w:rPr>
                <w:szCs w:val="22"/>
              </w:rPr>
              <w:t>Backup copies, recreatable data, cost-sensitive workloads</w:t>
            </w:r>
          </w:p>
        </w:tc>
      </w:tr>
      <w:tr w:rsidR="0089414F" w:rsidRPr="00DF49AE" w14:paraId="1EF73E2D" w14:textId="77777777" w:rsidTr="00F33ADA">
        <w:trPr>
          <w:trHeight w:val="900"/>
          <w:tblCellSpacing w:w="15" w:type="dxa"/>
        </w:trPr>
        <w:tc>
          <w:tcPr>
            <w:tcW w:w="0" w:type="auto"/>
            <w:vAlign w:val="center"/>
            <w:hideMark/>
          </w:tcPr>
          <w:p w14:paraId="11B12410" w14:textId="77777777" w:rsidR="006B118E" w:rsidRPr="00DF49AE" w:rsidRDefault="006B118E" w:rsidP="006B118E">
            <w:pPr>
              <w:rPr>
                <w:szCs w:val="22"/>
              </w:rPr>
            </w:pPr>
            <w:r w:rsidRPr="00DF49AE">
              <w:rPr>
                <w:b/>
                <w:bCs/>
                <w:szCs w:val="22"/>
              </w:rPr>
              <w:lastRenderedPageBreak/>
              <w:t>S3 Glacier</w:t>
            </w:r>
          </w:p>
        </w:tc>
        <w:tc>
          <w:tcPr>
            <w:tcW w:w="0" w:type="auto"/>
            <w:vAlign w:val="center"/>
            <w:hideMark/>
          </w:tcPr>
          <w:p w14:paraId="53C13754" w14:textId="77777777" w:rsidR="006B118E" w:rsidRPr="00DF49AE" w:rsidRDefault="006B118E" w:rsidP="006B118E">
            <w:pPr>
              <w:rPr>
                <w:szCs w:val="22"/>
              </w:rPr>
            </w:pPr>
            <w:r w:rsidRPr="00DF49AE">
              <w:rPr>
                <w:szCs w:val="22"/>
              </w:rPr>
              <w:t>Rare</w:t>
            </w:r>
          </w:p>
        </w:tc>
        <w:tc>
          <w:tcPr>
            <w:tcW w:w="0" w:type="auto"/>
            <w:vAlign w:val="center"/>
            <w:hideMark/>
          </w:tcPr>
          <w:p w14:paraId="3674703A" w14:textId="77777777" w:rsidR="006B118E" w:rsidRPr="00DF49AE" w:rsidRDefault="006B118E" w:rsidP="006B118E">
            <w:pPr>
              <w:rPr>
                <w:szCs w:val="22"/>
              </w:rPr>
            </w:pPr>
            <w:r w:rsidRPr="00DF49AE">
              <w:rPr>
                <w:szCs w:val="22"/>
              </w:rPr>
              <w:t>Multi-AZ</w:t>
            </w:r>
          </w:p>
        </w:tc>
        <w:tc>
          <w:tcPr>
            <w:tcW w:w="0" w:type="auto"/>
            <w:vAlign w:val="center"/>
            <w:hideMark/>
          </w:tcPr>
          <w:p w14:paraId="2C022B53" w14:textId="77777777" w:rsidR="006B118E" w:rsidRPr="00DF49AE" w:rsidRDefault="006B118E" w:rsidP="006B118E">
            <w:pPr>
              <w:rPr>
                <w:szCs w:val="22"/>
              </w:rPr>
            </w:pPr>
            <w:r w:rsidRPr="00DF49AE">
              <w:rPr>
                <w:szCs w:val="22"/>
              </w:rPr>
              <w:t>99.999999999% (11 9s)</w:t>
            </w:r>
          </w:p>
        </w:tc>
        <w:tc>
          <w:tcPr>
            <w:tcW w:w="0" w:type="auto"/>
            <w:vAlign w:val="center"/>
            <w:hideMark/>
          </w:tcPr>
          <w:p w14:paraId="6A44E937" w14:textId="77777777" w:rsidR="006B118E" w:rsidRPr="00DF49AE" w:rsidRDefault="006B118E" w:rsidP="006B118E">
            <w:pPr>
              <w:rPr>
                <w:szCs w:val="22"/>
              </w:rPr>
            </w:pPr>
            <w:r w:rsidRPr="00DF49AE">
              <w:rPr>
                <w:szCs w:val="22"/>
              </w:rPr>
              <w:t>Minutes to hours</w:t>
            </w:r>
          </w:p>
        </w:tc>
        <w:tc>
          <w:tcPr>
            <w:tcW w:w="0" w:type="auto"/>
            <w:vAlign w:val="center"/>
            <w:hideMark/>
          </w:tcPr>
          <w:p w14:paraId="70B3C98E" w14:textId="77777777" w:rsidR="006B118E" w:rsidRPr="00DF49AE" w:rsidRDefault="006B118E" w:rsidP="006B118E">
            <w:pPr>
              <w:rPr>
                <w:szCs w:val="22"/>
              </w:rPr>
            </w:pPr>
            <w:r w:rsidRPr="00DF49AE">
              <w:rPr>
                <w:rFonts w:ascii="Segoe UI Emoji" w:hAnsi="Segoe UI Emoji" w:cs="Segoe UI Emoji"/>
                <w:szCs w:val="22"/>
              </w:rPr>
              <w:t>🧊</w:t>
            </w:r>
            <w:r w:rsidRPr="00DF49AE">
              <w:rPr>
                <w:szCs w:val="22"/>
              </w:rPr>
              <w:t xml:space="preserve"> Very Low</w:t>
            </w:r>
          </w:p>
        </w:tc>
        <w:tc>
          <w:tcPr>
            <w:tcW w:w="0" w:type="auto"/>
            <w:vAlign w:val="center"/>
            <w:hideMark/>
          </w:tcPr>
          <w:p w14:paraId="3C483FFA" w14:textId="77777777" w:rsidR="006B118E" w:rsidRPr="00DF49AE" w:rsidRDefault="006B118E" w:rsidP="006B118E">
            <w:pPr>
              <w:rPr>
                <w:szCs w:val="22"/>
              </w:rPr>
            </w:pPr>
            <w:r w:rsidRPr="00DF49AE">
              <w:rPr>
                <w:szCs w:val="22"/>
              </w:rPr>
              <w:t>Archival, long-term backup</w:t>
            </w:r>
          </w:p>
        </w:tc>
        <w:tc>
          <w:tcPr>
            <w:tcW w:w="0" w:type="auto"/>
            <w:vAlign w:val="center"/>
            <w:hideMark/>
          </w:tcPr>
          <w:p w14:paraId="3ACB292C" w14:textId="77777777" w:rsidR="006B118E" w:rsidRPr="00DF49AE" w:rsidRDefault="006B118E" w:rsidP="006B118E">
            <w:pPr>
              <w:rPr>
                <w:szCs w:val="22"/>
              </w:rPr>
            </w:pPr>
            <w:r w:rsidRPr="00DF49AE">
              <w:rPr>
                <w:szCs w:val="22"/>
              </w:rPr>
              <w:t>Compliance data, archives, old project files</w:t>
            </w:r>
          </w:p>
        </w:tc>
      </w:tr>
      <w:tr w:rsidR="0089414F" w:rsidRPr="00DF49AE" w14:paraId="36471CAE" w14:textId="77777777" w:rsidTr="00F33ADA">
        <w:trPr>
          <w:trHeight w:val="1664"/>
          <w:tblCellSpacing w:w="15" w:type="dxa"/>
        </w:trPr>
        <w:tc>
          <w:tcPr>
            <w:tcW w:w="0" w:type="auto"/>
            <w:vAlign w:val="center"/>
            <w:hideMark/>
          </w:tcPr>
          <w:p w14:paraId="0E18F8E0" w14:textId="77777777" w:rsidR="006B118E" w:rsidRPr="00DF49AE" w:rsidRDefault="006B118E" w:rsidP="006B118E">
            <w:pPr>
              <w:rPr>
                <w:szCs w:val="22"/>
              </w:rPr>
            </w:pPr>
            <w:r w:rsidRPr="00DF49AE">
              <w:rPr>
                <w:b/>
                <w:bCs/>
                <w:szCs w:val="22"/>
              </w:rPr>
              <w:t>S3 Glacier Deep Archive</w:t>
            </w:r>
          </w:p>
        </w:tc>
        <w:tc>
          <w:tcPr>
            <w:tcW w:w="0" w:type="auto"/>
            <w:vAlign w:val="center"/>
            <w:hideMark/>
          </w:tcPr>
          <w:p w14:paraId="6F106983" w14:textId="77777777" w:rsidR="006B118E" w:rsidRPr="00DF49AE" w:rsidRDefault="006B118E" w:rsidP="006B118E">
            <w:pPr>
              <w:rPr>
                <w:szCs w:val="22"/>
              </w:rPr>
            </w:pPr>
            <w:r w:rsidRPr="00DF49AE">
              <w:rPr>
                <w:szCs w:val="22"/>
              </w:rPr>
              <w:t>Very Rare (Cold Storage)</w:t>
            </w:r>
          </w:p>
        </w:tc>
        <w:tc>
          <w:tcPr>
            <w:tcW w:w="0" w:type="auto"/>
            <w:vAlign w:val="center"/>
            <w:hideMark/>
          </w:tcPr>
          <w:p w14:paraId="63ACB302" w14:textId="77777777" w:rsidR="006B118E" w:rsidRPr="00DF49AE" w:rsidRDefault="006B118E" w:rsidP="006B118E">
            <w:pPr>
              <w:rPr>
                <w:szCs w:val="22"/>
              </w:rPr>
            </w:pPr>
            <w:r w:rsidRPr="00DF49AE">
              <w:rPr>
                <w:szCs w:val="22"/>
              </w:rPr>
              <w:t>Multi-AZ</w:t>
            </w:r>
          </w:p>
        </w:tc>
        <w:tc>
          <w:tcPr>
            <w:tcW w:w="0" w:type="auto"/>
            <w:vAlign w:val="center"/>
            <w:hideMark/>
          </w:tcPr>
          <w:p w14:paraId="735C4DA2" w14:textId="77777777" w:rsidR="006B118E" w:rsidRPr="00DF49AE" w:rsidRDefault="006B118E" w:rsidP="006B118E">
            <w:pPr>
              <w:rPr>
                <w:szCs w:val="22"/>
              </w:rPr>
            </w:pPr>
            <w:r w:rsidRPr="00DF49AE">
              <w:rPr>
                <w:szCs w:val="22"/>
              </w:rPr>
              <w:t>99.999999999% (11 9s)</w:t>
            </w:r>
          </w:p>
        </w:tc>
        <w:tc>
          <w:tcPr>
            <w:tcW w:w="0" w:type="auto"/>
            <w:vAlign w:val="center"/>
            <w:hideMark/>
          </w:tcPr>
          <w:p w14:paraId="371B2DFF" w14:textId="77777777" w:rsidR="006B118E" w:rsidRPr="00DF49AE" w:rsidRDefault="006B118E" w:rsidP="006B118E">
            <w:pPr>
              <w:rPr>
                <w:szCs w:val="22"/>
              </w:rPr>
            </w:pPr>
            <w:r w:rsidRPr="00DF49AE">
              <w:rPr>
                <w:szCs w:val="22"/>
              </w:rPr>
              <w:t>Up to 12 hours</w:t>
            </w:r>
          </w:p>
        </w:tc>
        <w:tc>
          <w:tcPr>
            <w:tcW w:w="0" w:type="auto"/>
            <w:vAlign w:val="center"/>
            <w:hideMark/>
          </w:tcPr>
          <w:p w14:paraId="28C06A14" w14:textId="77777777" w:rsidR="006B118E" w:rsidRPr="00DF49AE" w:rsidRDefault="006B118E" w:rsidP="006B118E">
            <w:pPr>
              <w:rPr>
                <w:szCs w:val="22"/>
              </w:rPr>
            </w:pPr>
            <w:r w:rsidRPr="00DF49AE">
              <w:rPr>
                <w:rFonts w:ascii="Segoe UI Emoji" w:hAnsi="Segoe UI Emoji" w:cs="Segoe UI Emoji"/>
                <w:szCs w:val="22"/>
              </w:rPr>
              <w:t>❄️</w:t>
            </w:r>
            <w:r w:rsidRPr="00DF49AE">
              <w:rPr>
                <w:szCs w:val="22"/>
              </w:rPr>
              <w:t xml:space="preserve"> Lowest</w:t>
            </w:r>
          </w:p>
        </w:tc>
        <w:tc>
          <w:tcPr>
            <w:tcW w:w="0" w:type="auto"/>
            <w:vAlign w:val="center"/>
            <w:hideMark/>
          </w:tcPr>
          <w:p w14:paraId="78B23DF4" w14:textId="77777777" w:rsidR="006B118E" w:rsidRPr="00DF49AE" w:rsidRDefault="006B118E" w:rsidP="006B118E">
            <w:pPr>
              <w:rPr>
                <w:szCs w:val="22"/>
              </w:rPr>
            </w:pPr>
            <w:r w:rsidRPr="00DF49AE">
              <w:rPr>
                <w:szCs w:val="22"/>
              </w:rPr>
              <w:t>Cold storage, rarely accessed</w:t>
            </w:r>
          </w:p>
        </w:tc>
        <w:tc>
          <w:tcPr>
            <w:tcW w:w="0" w:type="auto"/>
            <w:vAlign w:val="center"/>
            <w:hideMark/>
          </w:tcPr>
          <w:p w14:paraId="68FFBEC9" w14:textId="77777777" w:rsidR="006B118E" w:rsidRPr="00DF49AE" w:rsidRDefault="006B118E" w:rsidP="006B118E">
            <w:pPr>
              <w:rPr>
                <w:szCs w:val="22"/>
              </w:rPr>
            </w:pPr>
            <w:r w:rsidRPr="00DF49AE">
              <w:rPr>
                <w:szCs w:val="22"/>
              </w:rPr>
              <w:t>Historical records, long-term archives (retrieved once/twice a year)</w:t>
            </w:r>
          </w:p>
        </w:tc>
      </w:tr>
    </w:tbl>
    <w:p w14:paraId="19B1F943" w14:textId="77777777" w:rsidR="006B118E" w:rsidRPr="00DF49AE" w:rsidRDefault="006B118E" w:rsidP="000E492A">
      <w:pPr>
        <w:rPr>
          <w:szCs w:val="22"/>
        </w:rPr>
      </w:pPr>
    </w:p>
    <w:p w14:paraId="0FB986C7" w14:textId="669F1C4C" w:rsidR="0089414F" w:rsidRPr="00DF49AE" w:rsidRDefault="00A176F9" w:rsidP="000E492A">
      <w:pPr>
        <w:rPr>
          <w:szCs w:val="22"/>
        </w:rPr>
      </w:pPr>
      <w:r w:rsidRPr="00DF49AE">
        <w:rPr>
          <w:szCs w:val="22"/>
        </w:rPr>
        <w:pict w14:anchorId="491C8820">
          <v:rect id="_x0000_i17580" style="width:0;height:1.5pt" o:hralign="center" o:hrstd="t" o:hr="t" fillcolor="#a0a0a0" stroked="f"/>
        </w:pict>
      </w:r>
    </w:p>
    <w:p w14:paraId="7EFCD636" w14:textId="1875AEB3" w:rsidR="00F33ADA" w:rsidRPr="00DF49AE" w:rsidRDefault="00F33ADA" w:rsidP="0089414F">
      <w:pPr>
        <w:rPr>
          <w:rFonts w:cs="Segoe UI Emoji"/>
          <w:b/>
          <w:bCs/>
          <w:szCs w:val="22"/>
        </w:rPr>
      </w:pPr>
      <w:r w:rsidRPr="00DF49AE">
        <w:rPr>
          <w:b/>
          <w:bCs/>
          <w:kern w:val="0"/>
          <w:szCs w:val="22"/>
          <w14:ligatures w14:val="none"/>
        </w:rPr>
        <w:t>S3 Lifecycle Policy</w:t>
      </w:r>
    </w:p>
    <w:p w14:paraId="504F153E" w14:textId="52D2E089" w:rsidR="0089414F" w:rsidRPr="00DF49AE" w:rsidRDefault="0089414F" w:rsidP="0089414F">
      <w:pPr>
        <w:rPr>
          <w:b/>
          <w:bCs/>
          <w:szCs w:val="22"/>
        </w:rPr>
      </w:pPr>
      <w:r w:rsidRPr="00DF49AE">
        <w:rPr>
          <w:rFonts w:ascii="Segoe UI Emoji" w:hAnsi="Segoe UI Emoji" w:cs="Segoe UI Emoji"/>
          <w:b/>
          <w:bCs/>
          <w:szCs w:val="22"/>
        </w:rPr>
        <w:t>🔄</w:t>
      </w:r>
      <w:r w:rsidRPr="00DF49AE">
        <w:rPr>
          <w:b/>
          <w:bCs/>
          <w:szCs w:val="22"/>
        </w:rPr>
        <w:t xml:space="preserve"> What is a Lifecycle Policy in S3?</w:t>
      </w:r>
    </w:p>
    <w:p w14:paraId="04EEC8BD" w14:textId="77777777" w:rsidR="0089414F" w:rsidRPr="00DF49AE" w:rsidRDefault="0089414F" w:rsidP="0089414F">
      <w:pPr>
        <w:rPr>
          <w:szCs w:val="22"/>
        </w:rPr>
      </w:pPr>
      <w:r w:rsidRPr="00DF49AE">
        <w:rPr>
          <w:szCs w:val="22"/>
        </w:rPr>
        <w:t xml:space="preserve">A </w:t>
      </w:r>
      <w:r w:rsidRPr="00DF49AE">
        <w:rPr>
          <w:b/>
          <w:bCs/>
          <w:szCs w:val="22"/>
        </w:rPr>
        <w:t>Lifecycle Policy</w:t>
      </w:r>
      <w:r w:rsidRPr="00DF49AE">
        <w:rPr>
          <w:szCs w:val="22"/>
        </w:rPr>
        <w:t xml:space="preserve"> in Amazon S3 is a set of rules that </w:t>
      </w:r>
      <w:r w:rsidRPr="00DF49AE">
        <w:rPr>
          <w:b/>
          <w:bCs/>
          <w:szCs w:val="22"/>
        </w:rPr>
        <w:t>automatically manage the storage class</w:t>
      </w:r>
      <w:r w:rsidRPr="00DF49AE">
        <w:rPr>
          <w:szCs w:val="22"/>
        </w:rPr>
        <w:t xml:space="preserve"> of your objects or </w:t>
      </w:r>
      <w:r w:rsidRPr="00DF49AE">
        <w:rPr>
          <w:b/>
          <w:bCs/>
          <w:szCs w:val="22"/>
        </w:rPr>
        <w:t>delete</w:t>
      </w:r>
      <w:r w:rsidRPr="00DF49AE">
        <w:rPr>
          <w:szCs w:val="22"/>
        </w:rPr>
        <w:t xml:space="preserve"> them after a certain time. This helps in </w:t>
      </w:r>
      <w:r w:rsidRPr="00DF49AE">
        <w:rPr>
          <w:b/>
          <w:bCs/>
          <w:szCs w:val="22"/>
        </w:rPr>
        <w:t>reducing storage costs</w:t>
      </w:r>
      <w:r w:rsidRPr="00DF49AE">
        <w:rPr>
          <w:szCs w:val="22"/>
        </w:rPr>
        <w:t xml:space="preserve"> by moving data to cheaper storage tiers or removing it when no longer needed.</w:t>
      </w:r>
    </w:p>
    <w:p w14:paraId="5797ACA3" w14:textId="77777777" w:rsidR="0089414F" w:rsidRPr="00DF49AE" w:rsidRDefault="00000000" w:rsidP="0089414F">
      <w:pPr>
        <w:rPr>
          <w:szCs w:val="22"/>
        </w:rPr>
      </w:pPr>
      <w:r w:rsidRPr="00DF49AE">
        <w:rPr>
          <w:szCs w:val="22"/>
        </w:rPr>
        <w:pict w14:anchorId="194AB3FC">
          <v:rect id="_x0000_i16967" style="width:0;height:1.5pt" o:hralign="center" o:hrstd="t" o:hr="t" fillcolor="#a0a0a0" stroked="f"/>
        </w:pict>
      </w:r>
    </w:p>
    <w:p w14:paraId="70C6C8F8" w14:textId="77777777" w:rsidR="0089414F" w:rsidRPr="00DF49AE" w:rsidRDefault="0089414F" w:rsidP="0089414F">
      <w:pPr>
        <w:rPr>
          <w:b/>
          <w:bCs/>
          <w:szCs w:val="22"/>
        </w:rPr>
      </w:pPr>
      <w:r w:rsidRPr="00DF49AE">
        <w:rPr>
          <w:rFonts w:ascii="Segoe UI Emoji" w:hAnsi="Segoe UI Emoji" w:cs="Segoe UI Emoji"/>
          <w:b/>
          <w:bCs/>
          <w:szCs w:val="22"/>
        </w:rPr>
        <w:t>🔧</w:t>
      </w:r>
      <w:r w:rsidRPr="00DF49AE">
        <w:rPr>
          <w:b/>
          <w:bCs/>
          <w:szCs w:val="22"/>
        </w:rPr>
        <w:t xml:space="preserve"> Why use Lifecycle Policies?</w:t>
      </w:r>
    </w:p>
    <w:p w14:paraId="1518D78B" w14:textId="77777777" w:rsidR="0089414F" w:rsidRPr="00DF49AE" w:rsidRDefault="0089414F" w:rsidP="0089414F">
      <w:pPr>
        <w:numPr>
          <w:ilvl w:val="0"/>
          <w:numId w:val="276"/>
        </w:numPr>
        <w:rPr>
          <w:szCs w:val="22"/>
        </w:rPr>
      </w:pPr>
      <w:r w:rsidRPr="00DF49AE">
        <w:rPr>
          <w:b/>
          <w:bCs/>
          <w:szCs w:val="22"/>
        </w:rPr>
        <w:t>Cost Optimization:</w:t>
      </w:r>
      <w:r w:rsidRPr="00DF49AE">
        <w:rPr>
          <w:szCs w:val="22"/>
        </w:rPr>
        <w:t xml:space="preserve"> Automatically move older data to low-cost storage like Glacier.</w:t>
      </w:r>
    </w:p>
    <w:p w14:paraId="7511B64D" w14:textId="77777777" w:rsidR="0089414F" w:rsidRPr="00DF49AE" w:rsidRDefault="0089414F" w:rsidP="0089414F">
      <w:pPr>
        <w:numPr>
          <w:ilvl w:val="0"/>
          <w:numId w:val="276"/>
        </w:numPr>
        <w:rPr>
          <w:szCs w:val="22"/>
        </w:rPr>
      </w:pPr>
      <w:r w:rsidRPr="00DF49AE">
        <w:rPr>
          <w:b/>
          <w:bCs/>
          <w:szCs w:val="22"/>
        </w:rPr>
        <w:t>Data Management:</w:t>
      </w:r>
      <w:r w:rsidRPr="00DF49AE">
        <w:rPr>
          <w:szCs w:val="22"/>
        </w:rPr>
        <w:t xml:space="preserve"> Automatically delete logs or backups after a set period.</w:t>
      </w:r>
    </w:p>
    <w:p w14:paraId="438B9AC3" w14:textId="58842551" w:rsidR="0089414F" w:rsidRPr="00DF49AE" w:rsidRDefault="0089414F" w:rsidP="0089414F">
      <w:pPr>
        <w:numPr>
          <w:ilvl w:val="0"/>
          <w:numId w:val="276"/>
        </w:numPr>
        <w:rPr>
          <w:szCs w:val="22"/>
        </w:rPr>
      </w:pPr>
      <w:r w:rsidRPr="00DF49AE">
        <w:rPr>
          <w:b/>
          <w:bCs/>
          <w:szCs w:val="22"/>
        </w:rPr>
        <w:t>Efficiency:</w:t>
      </w:r>
      <w:r w:rsidRPr="00DF49AE">
        <w:rPr>
          <w:szCs w:val="22"/>
        </w:rPr>
        <w:t xml:space="preserve"> Set once and forget — AWS handles the rest.</w:t>
      </w:r>
    </w:p>
    <w:p w14:paraId="5DBD0F2B" w14:textId="77777777" w:rsidR="0089414F" w:rsidRPr="00DF49AE" w:rsidRDefault="00000000" w:rsidP="0089414F">
      <w:pPr>
        <w:rPr>
          <w:szCs w:val="22"/>
        </w:rPr>
      </w:pPr>
      <w:r w:rsidRPr="00DF49AE">
        <w:rPr>
          <w:szCs w:val="22"/>
        </w:rPr>
        <w:pict w14:anchorId="61E77913">
          <v:rect id="_x0000_i16968" style="width:0;height:1.5pt" o:hralign="center" o:hrstd="t" o:hr="t" fillcolor="#a0a0a0" stroked="f"/>
        </w:pict>
      </w:r>
    </w:p>
    <w:p w14:paraId="38FBC6C7" w14:textId="77777777" w:rsidR="0089414F" w:rsidRPr="00DF49AE" w:rsidRDefault="0089414F" w:rsidP="0089414F">
      <w:pPr>
        <w:rPr>
          <w:b/>
          <w:bCs/>
          <w:szCs w:val="22"/>
        </w:rPr>
      </w:pPr>
      <w:r w:rsidRPr="00DF49AE">
        <w:rPr>
          <w:rFonts w:ascii="Segoe UI Emoji" w:hAnsi="Segoe UI Emoji" w:cs="Segoe UI Emoji"/>
          <w:b/>
          <w:bCs/>
          <w:szCs w:val="22"/>
        </w:rPr>
        <w:t>🧩</w:t>
      </w:r>
      <w:r w:rsidRPr="00DF49AE">
        <w:rPr>
          <w:b/>
          <w:bCs/>
          <w:szCs w:val="22"/>
        </w:rPr>
        <w:t xml:space="preserve"> Key Actions You Can Define</w:t>
      </w:r>
    </w:p>
    <w:tbl>
      <w:tblPr>
        <w:tblW w:w="1094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62"/>
        <w:gridCol w:w="3783"/>
        <w:gridCol w:w="3798"/>
      </w:tblGrid>
      <w:tr w:rsidR="0089414F" w:rsidRPr="00DF49AE" w14:paraId="68F9A8FD" w14:textId="77777777" w:rsidTr="0089414F">
        <w:trPr>
          <w:trHeight w:val="492"/>
          <w:tblHeader/>
          <w:tblCellSpacing w:w="15" w:type="dxa"/>
        </w:trPr>
        <w:tc>
          <w:tcPr>
            <w:tcW w:w="0" w:type="auto"/>
            <w:vAlign w:val="center"/>
            <w:hideMark/>
          </w:tcPr>
          <w:p w14:paraId="2E05982F" w14:textId="77777777" w:rsidR="0089414F" w:rsidRPr="00DF49AE" w:rsidRDefault="0089414F" w:rsidP="0089414F">
            <w:pPr>
              <w:rPr>
                <w:b/>
                <w:bCs/>
                <w:szCs w:val="22"/>
              </w:rPr>
            </w:pPr>
            <w:r w:rsidRPr="00DF49AE">
              <w:rPr>
                <w:b/>
                <w:bCs/>
                <w:szCs w:val="22"/>
              </w:rPr>
              <w:t>Action</w:t>
            </w:r>
          </w:p>
        </w:tc>
        <w:tc>
          <w:tcPr>
            <w:tcW w:w="0" w:type="auto"/>
            <w:vAlign w:val="center"/>
            <w:hideMark/>
          </w:tcPr>
          <w:p w14:paraId="27AC1F63" w14:textId="77777777" w:rsidR="0089414F" w:rsidRPr="00DF49AE" w:rsidRDefault="0089414F" w:rsidP="0089414F">
            <w:pPr>
              <w:rPr>
                <w:b/>
                <w:bCs/>
                <w:szCs w:val="22"/>
              </w:rPr>
            </w:pPr>
            <w:r w:rsidRPr="00DF49AE">
              <w:rPr>
                <w:b/>
                <w:bCs/>
                <w:szCs w:val="22"/>
              </w:rPr>
              <w:t>Description</w:t>
            </w:r>
          </w:p>
        </w:tc>
        <w:tc>
          <w:tcPr>
            <w:tcW w:w="0" w:type="auto"/>
            <w:vAlign w:val="center"/>
            <w:hideMark/>
          </w:tcPr>
          <w:p w14:paraId="113CEA6A" w14:textId="77777777" w:rsidR="0089414F" w:rsidRPr="00DF49AE" w:rsidRDefault="0089414F" w:rsidP="0089414F">
            <w:pPr>
              <w:rPr>
                <w:b/>
                <w:bCs/>
                <w:szCs w:val="22"/>
              </w:rPr>
            </w:pPr>
            <w:r w:rsidRPr="00DF49AE">
              <w:rPr>
                <w:b/>
                <w:bCs/>
                <w:szCs w:val="22"/>
              </w:rPr>
              <w:t>Example</w:t>
            </w:r>
          </w:p>
        </w:tc>
      </w:tr>
      <w:tr w:rsidR="0089414F" w:rsidRPr="00DF49AE" w14:paraId="3E5EC032" w14:textId="77777777" w:rsidTr="0089414F">
        <w:trPr>
          <w:trHeight w:val="492"/>
          <w:tblCellSpacing w:w="15" w:type="dxa"/>
        </w:trPr>
        <w:tc>
          <w:tcPr>
            <w:tcW w:w="0" w:type="auto"/>
            <w:vAlign w:val="center"/>
            <w:hideMark/>
          </w:tcPr>
          <w:p w14:paraId="4CD4F2DC" w14:textId="77777777" w:rsidR="0089414F" w:rsidRPr="00DF49AE" w:rsidRDefault="0089414F" w:rsidP="0089414F">
            <w:pPr>
              <w:rPr>
                <w:szCs w:val="22"/>
              </w:rPr>
            </w:pPr>
            <w:r w:rsidRPr="00DF49AE">
              <w:rPr>
                <w:b/>
                <w:bCs/>
                <w:szCs w:val="22"/>
              </w:rPr>
              <w:t>Transition</w:t>
            </w:r>
          </w:p>
        </w:tc>
        <w:tc>
          <w:tcPr>
            <w:tcW w:w="0" w:type="auto"/>
            <w:vAlign w:val="center"/>
            <w:hideMark/>
          </w:tcPr>
          <w:p w14:paraId="2075D2EA" w14:textId="77777777" w:rsidR="0089414F" w:rsidRPr="00DF49AE" w:rsidRDefault="0089414F" w:rsidP="0089414F">
            <w:pPr>
              <w:rPr>
                <w:szCs w:val="22"/>
              </w:rPr>
            </w:pPr>
            <w:r w:rsidRPr="00DF49AE">
              <w:rPr>
                <w:szCs w:val="22"/>
              </w:rPr>
              <w:t>Move objects to another storage class</w:t>
            </w:r>
          </w:p>
        </w:tc>
        <w:tc>
          <w:tcPr>
            <w:tcW w:w="0" w:type="auto"/>
            <w:vAlign w:val="center"/>
            <w:hideMark/>
          </w:tcPr>
          <w:p w14:paraId="6329318C" w14:textId="77777777" w:rsidR="0089414F" w:rsidRPr="00DF49AE" w:rsidRDefault="0089414F" w:rsidP="0089414F">
            <w:pPr>
              <w:rPr>
                <w:szCs w:val="22"/>
              </w:rPr>
            </w:pPr>
            <w:r w:rsidRPr="00DF49AE">
              <w:rPr>
                <w:szCs w:val="22"/>
              </w:rPr>
              <w:t>Move to S3-IA after 30 days</w:t>
            </w:r>
          </w:p>
        </w:tc>
      </w:tr>
      <w:tr w:rsidR="0089414F" w:rsidRPr="00DF49AE" w14:paraId="003BBE05" w14:textId="77777777" w:rsidTr="0089414F">
        <w:trPr>
          <w:trHeight w:val="504"/>
          <w:tblCellSpacing w:w="15" w:type="dxa"/>
        </w:trPr>
        <w:tc>
          <w:tcPr>
            <w:tcW w:w="0" w:type="auto"/>
            <w:vAlign w:val="center"/>
            <w:hideMark/>
          </w:tcPr>
          <w:p w14:paraId="54000D10" w14:textId="77777777" w:rsidR="0089414F" w:rsidRPr="00DF49AE" w:rsidRDefault="0089414F" w:rsidP="0089414F">
            <w:pPr>
              <w:rPr>
                <w:szCs w:val="22"/>
              </w:rPr>
            </w:pPr>
            <w:r w:rsidRPr="00DF49AE">
              <w:rPr>
                <w:b/>
                <w:bCs/>
                <w:szCs w:val="22"/>
              </w:rPr>
              <w:t>Expiration</w:t>
            </w:r>
          </w:p>
        </w:tc>
        <w:tc>
          <w:tcPr>
            <w:tcW w:w="0" w:type="auto"/>
            <w:vAlign w:val="center"/>
            <w:hideMark/>
          </w:tcPr>
          <w:p w14:paraId="210202EB" w14:textId="77777777" w:rsidR="0089414F" w:rsidRPr="00DF49AE" w:rsidRDefault="0089414F" w:rsidP="0089414F">
            <w:pPr>
              <w:rPr>
                <w:szCs w:val="22"/>
              </w:rPr>
            </w:pPr>
            <w:r w:rsidRPr="00DF49AE">
              <w:rPr>
                <w:szCs w:val="22"/>
              </w:rPr>
              <w:t>Permanently delete objects</w:t>
            </w:r>
          </w:p>
        </w:tc>
        <w:tc>
          <w:tcPr>
            <w:tcW w:w="0" w:type="auto"/>
            <w:vAlign w:val="center"/>
            <w:hideMark/>
          </w:tcPr>
          <w:p w14:paraId="6536BE9F" w14:textId="77777777" w:rsidR="0089414F" w:rsidRPr="00DF49AE" w:rsidRDefault="0089414F" w:rsidP="0089414F">
            <w:pPr>
              <w:rPr>
                <w:szCs w:val="22"/>
              </w:rPr>
            </w:pPr>
            <w:r w:rsidRPr="00DF49AE">
              <w:rPr>
                <w:szCs w:val="22"/>
              </w:rPr>
              <w:t>Delete logs after 90 days</w:t>
            </w:r>
          </w:p>
        </w:tc>
      </w:tr>
      <w:tr w:rsidR="0089414F" w:rsidRPr="00DF49AE" w14:paraId="221104F0" w14:textId="77777777" w:rsidTr="0089414F">
        <w:trPr>
          <w:trHeight w:val="802"/>
          <w:tblCellSpacing w:w="15" w:type="dxa"/>
        </w:trPr>
        <w:tc>
          <w:tcPr>
            <w:tcW w:w="0" w:type="auto"/>
            <w:vAlign w:val="center"/>
            <w:hideMark/>
          </w:tcPr>
          <w:p w14:paraId="0EF57AA5" w14:textId="2D16D94E" w:rsidR="0089414F" w:rsidRPr="00DF49AE" w:rsidRDefault="0089414F" w:rsidP="0089414F">
            <w:pPr>
              <w:rPr>
                <w:szCs w:val="22"/>
              </w:rPr>
            </w:pPr>
            <w:r w:rsidRPr="00DF49AE">
              <w:rPr>
                <w:b/>
                <w:bCs/>
                <w:szCs w:val="22"/>
              </w:rPr>
              <w:t>Non-current Version Expiration</w:t>
            </w:r>
          </w:p>
        </w:tc>
        <w:tc>
          <w:tcPr>
            <w:tcW w:w="0" w:type="auto"/>
            <w:vAlign w:val="center"/>
            <w:hideMark/>
          </w:tcPr>
          <w:p w14:paraId="7A6EC197" w14:textId="77777777" w:rsidR="0089414F" w:rsidRPr="00DF49AE" w:rsidRDefault="0089414F" w:rsidP="0089414F">
            <w:pPr>
              <w:rPr>
                <w:szCs w:val="22"/>
              </w:rPr>
            </w:pPr>
            <w:r w:rsidRPr="00DF49AE">
              <w:rPr>
                <w:szCs w:val="22"/>
              </w:rPr>
              <w:t>Delete older versions of versioned objects</w:t>
            </w:r>
          </w:p>
        </w:tc>
        <w:tc>
          <w:tcPr>
            <w:tcW w:w="0" w:type="auto"/>
            <w:vAlign w:val="center"/>
            <w:hideMark/>
          </w:tcPr>
          <w:p w14:paraId="0605A82A" w14:textId="77777777" w:rsidR="0089414F" w:rsidRPr="00DF49AE" w:rsidRDefault="0089414F" w:rsidP="0089414F">
            <w:pPr>
              <w:rPr>
                <w:szCs w:val="22"/>
              </w:rPr>
            </w:pPr>
            <w:r w:rsidRPr="00DF49AE">
              <w:rPr>
                <w:szCs w:val="22"/>
              </w:rPr>
              <w:t>Remove noncurrent versions after 30 days</w:t>
            </w:r>
          </w:p>
        </w:tc>
      </w:tr>
      <w:tr w:rsidR="0089414F" w:rsidRPr="00DF49AE" w14:paraId="005C5854" w14:textId="77777777" w:rsidTr="0089414F">
        <w:trPr>
          <w:trHeight w:val="492"/>
          <w:tblCellSpacing w:w="15" w:type="dxa"/>
        </w:trPr>
        <w:tc>
          <w:tcPr>
            <w:tcW w:w="0" w:type="auto"/>
            <w:vAlign w:val="center"/>
            <w:hideMark/>
          </w:tcPr>
          <w:p w14:paraId="01F72F14" w14:textId="0335E7D3" w:rsidR="0089414F" w:rsidRPr="00DF49AE" w:rsidRDefault="0089414F" w:rsidP="0089414F">
            <w:pPr>
              <w:rPr>
                <w:szCs w:val="22"/>
              </w:rPr>
            </w:pPr>
            <w:r w:rsidRPr="00DF49AE">
              <w:rPr>
                <w:b/>
                <w:bCs/>
                <w:szCs w:val="22"/>
              </w:rPr>
              <w:t>Abort Incomplete Multipart Upload</w:t>
            </w:r>
          </w:p>
        </w:tc>
        <w:tc>
          <w:tcPr>
            <w:tcW w:w="0" w:type="auto"/>
            <w:vAlign w:val="center"/>
            <w:hideMark/>
          </w:tcPr>
          <w:p w14:paraId="02D5B51D" w14:textId="77777777" w:rsidR="0089414F" w:rsidRPr="00DF49AE" w:rsidRDefault="0089414F" w:rsidP="0089414F">
            <w:pPr>
              <w:rPr>
                <w:szCs w:val="22"/>
              </w:rPr>
            </w:pPr>
            <w:r w:rsidRPr="00DF49AE">
              <w:rPr>
                <w:szCs w:val="22"/>
              </w:rPr>
              <w:t>Clean up failed multipart uploads</w:t>
            </w:r>
          </w:p>
        </w:tc>
        <w:tc>
          <w:tcPr>
            <w:tcW w:w="0" w:type="auto"/>
            <w:vAlign w:val="center"/>
            <w:hideMark/>
          </w:tcPr>
          <w:p w14:paraId="5B91B868" w14:textId="77777777" w:rsidR="0089414F" w:rsidRPr="00DF49AE" w:rsidRDefault="0089414F" w:rsidP="0089414F">
            <w:pPr>
              <w:rPr>
                <w:szCs w:val="22"/>
              </w:rPr>
            </w:pPr>
            <w:r w:rsidRPr="00DF49AE">
              <w:rPr>
                <w:szCs w:val="22"/>
              </w:rPr>
              <w:t>Abort incomplete uploads after 7 days</w:t>
            </w:r>
          </w:p>
        </w:tc>
      </w:tr>
    </w:tbl>
    <w:p w14:paraId="71B54596" w14:textId="77777777" w:rsidR="0089414F" w:rsidRPr="00DF49AE" w:rsidRDefault="00000000" w:rsidP="0089414F">
      <w:pPr>
        <w:rPr>
          <w:szCs w:val="22"/>
        </w:rPr>
      </w:pPr>
      <w:r w:rsidRPr="00DF49AE">
        <w:rPr>
          <w:szCs w:val="22"/>
        </w:rPr>
        <w:pict w14:anchorId="081CC664">
          <v:rect id="_x0000_i16969" style="width:0;height:1.5pt" o:hralign="center" o:hrstd="t" o:hr="t" fillcolor="#a0a0a0" stroked="f"/>
        </w:pict>
      </w:r>
    </w:p>
    <w:p w14:paraId="45BF2A41" w14:textId="77777777" w:rsidR="00A176F9" w:rsidRPr="00DF49AE" w:rsidRDefault="00A176F9" w:rsidP="0089414F">
      <w:pPr>
        <w:rPr>
          <w:rFonts w:cs="Segoe UI Emoji"/>
          <w:b/>
          <w:bCs/>
          <w:szCs w:val="22"/>
        </w:rPr>
      </w:pPr>
      <w:r w:rsidRPr="00DF49AE">
        <w:rPr>
          <w:rFonts w:cs="Segoe UI Emoji"/>
          <w:b/>
          <w:bCs/>
          <w:szCs w:val="22"/>
        </w:rPr>
        <w:br/>
      </w:r>
    </w:p>
    <w:p w14:paraId="523B78BD" w14:textId="3F47EF96" w:rsidR="0089414F" w:rsidRPr="00DF49AE" w:rsidRDefault="0089414F" w:rsidP="0089414F">
      <w:pPr>
        <w:rPr>
          <w:b/>
          <w:bCs/>
          <w:szCs w:val="22"/>
        </w:rPr>
      </w:pPr>
      <w:r w:rsidRPr="00DF49AE">
        <w:rPr>
          <w:rFonts w:ascii="Segoe UI Emoji" w:hAnsi="Segoe UI Emoji" w:cs="Segoe UI Emoji"/>
          <w:b/>
          <w:bCs/>
          <w:szCs w:val="22"/>
        </w:rPr>
        <w:lastRenderedPageBreak/>
        <w:t>🗂️</w:t>
      </w:r>
      <w:r w:rsidRPr="00DF49AE">
        <w:rPr>
          <w:b/>
          <w:bCs/>
          <w:szCs w:val="22"/>
        </w:rPr>
        <w:t xml:space="preserve"> Example Lifecycle Policy Scenarios</w:t>
      </w:r>
    </w:p>
    <w:p w14:paraId="4E93CC71" w14:textId="77777777" w:rsidR="0089414F" w:rsidRPr="00DF49AE" w:rsidRDefault="0089414F" w:rsidP="0089414F">
      <w:pPr>
        <w:rPr>
          <w:b/>
          <w:bCs/>
          <w:szCs w:val="22"/>
        </w:rPr>
      </w:pPr>
      <w:r w:rsidRPr="00DF49AE">
        <w:rPr>
          <w:rFonts w:ascii="Segoe UI Emoji" w:hAnsi="Segoe UI Emoji" w:cs="Segoe UI Emoji"/>
          <w:b/>
          <w:bCs/>
          <w:szCs w:val="22"/>
        </w:rPr>
        <w:t>✅</w:t>
      </w:r>
      <w:r w:rsidRPr="00DF49AE">
        <w:rPr>
          <w:b/>
          <w:bCs/>
          <w:szCs w:val="22"/>
        </w:rPr>
        <w:t xml:space="preserve"> Example 1: Transition &amp; Expiration Policy</w:t>
      </w:r>
    </w:p>
    <w:p w14:paraId="1716E677" w14:textId="77777777" w:rsidR="0089414F" w:rsidRPr="00DF49AE" w:rsidRDefault="0089414F" w:rsidP="0089414F">
      <w:pPr>
        <w:numPr>
          <w:ilvl w:val="0"/>
          <w:numId w:val="277"/>
        </w:numPr>
        <w:rPr>
          <w:szCs w:val="22"/>
        </w:rPr>
      </w:pPr>
      <w:r w:rsidRPr="00DF49AE">
        <w:rPr>
          <w:szCs w:val="22"/>
        </w:rPr>
        <w:t xml:space="preserve">Day 0–30: Object stays in </w:t>
      </w:r>
      <w:r w:rsidRPr="00DF49AE">
        <w:rPr>
          <w:b/>
          <w:bCs/>
          <w:szCs w:val="22"/>
        </w:rPr>
        <w:t>S3 Standard</w:t>
      </w:r>
    </w:p>
    <w:p w14:paraId="64942DC8" w14:textId="77777777" w:rsidR="0089414F" w:rsidRPr="00DF49AE" w:rsidRDefault="0089414F" w:rsidP="0089414F">
      <w:pPr>
        <w:numPr>
          <w:ilvl w:val="0"/>
          <w:numId w:val="277"/>
        </w:numPr>
        <w:rPr>
          <w:szCs w:val="22"/>
        </w:rPr>
      </w:pPr>
      <w:r w:rsidRPr="00DF49AE">
        <w:rPr>
          <w:szCs w:val="22"/>
        </w:rPr>
        <w:t xml:space="preserve">Day 31: Transition to </w:t>
      </w:r>
      <w:r w:rsidRPr="00DF49AE">
        <w:rPr>
          <w:b/>
          <w:bCs/>
          <w:szCs w:val="22"/>
        </w:rPr>
        <w:t>S3 Standard-IA</w:t>
      </w:r>
    </w:p>
    <w:p w14:paraId="23AD4798" w14:textId="77777777" w:rsidR="0089414F" w:rsidRPr="00DF49AE" w:rsidRDefault="0089414F" w:rsidP="0089414F">
      <w:pPr>
        <w:numPr>
          <w:ilvl w:val="0"/>
          <w:numId w:val="277"/>
        </w:numPr>
        <w:rPr>
          <w:szCs w:val="22"/>
        </w:rPr>
      </w:pPr>
      <w:r w:rsidRPr="00DF49AE">
        <w:rPr>
          <w:szCs w:val="22"/>
        </w:rPr>
        <w:t xml:space="preserve">Day 90: Transition to </w:t>
      </w:r>
      <w:r w:rsidRPr="00DF49AE">
        <w:rPr>
          <w:b/>
          <w:bCs/>
          <w:szCs w:val="22"/>
        </w:rPr>
        <w:t>S3 Glacier</w:t>
      </w:r>
    </w:p>
    <w:p w14:paraId="49A06850" w14:textId="77777777" w:rsidR="0089414F" w:rsidRPr="00DF49AE" w:rsidRDefault="0089414F" w:rsidP="0089414F">
      <w:pPr>
        <w:numPr>
          <w:ilvl w:val="0"/>
          <w:numId w:val="277"/>
        </w:numPr>
        <w:rPr>
          <w:szCs w:val="22"/>
        </w:rPr>
      </w:pPr>
      <w:r w:rsidRPr="00DF49AE">
        <w:rPr>
          <w:szCs w:val="22"/>
        </w:rPr>
        <w:t xml:space="preserve">Day 365: </w:t>
      </w:r>
      <w:r w:rsidRPr="00DF49AE">
        <w:rPr>
          <w:b/>
          <w:bCs/>
          <w:szCs w:val="22"/>
        </w:rPr>
        <w:t>Delete</w:t>
      </w:r>
      <w:r w:rsidRPr="00DF49AE">
        <w:rPr>
          <w:szCs w:val="22"/>
        </w:rPr>
        <w:t xml:space="preserve"> object</w:t>
      </w:r>
    </w:p>
    <w:p w14:paraId="29CE9397" w14:textId="77777777" w:rsidR="0089414F" w:rsidRPr="00DF49AE" w:rsidRDefault="0089414F" w:rsidP="0089414F">
      <w:pPr>
        <w:rPr>
          <w:b/>
          <w:bCs/>
          <w:szCs w:val="22"/>
        </w:rPr>
      </w:pPr>
      <w:r w:rsidRPr="00DF49AE">
        <w:rPr>
          <w:rFonts w:ascii="Segoe UI Emoji" w:hAnsi="Segoe UI Emoji" w:cs="Segoe UI Emoji"/>
          <w:b/>
          <w:bCs/>
          <w:szCs w:val="22"/>
        </w:rPr>
        <w:t>✅</w:t>
      </w:r>
      <w:r w:rsidRPr="00DF49AE">
        <w:rPr>
          <w:b/>
          <w:bCs/>
          <w:szCs w:val="22"/>
        </w:rPr>
        <w:t xml:space="preserve"> Example 2: Versioned Bucket Cleanup</w:t>
      </w:r>
    </w:p>
    <w:p w14:paraId="7500C91D" w14:textId="77777777" w:rsidR="0089414F" w:rsidRPr="00DF49AE" w:rsidRDefault="0089414F" w:rsidP="0089414F">
      <w:pPr>
        <w:numPr>
          <w:ilvl w:val="0"/>
          <w:numId w:val="278"/>
        </w:numPr>
        <w:rPr>
          <w:szCs w:val="22"/>
        </w:rPr>
      </w:pPr>
      <w:r w:rsidRPr="00DF49AE">
        <w:rPr>
          <w:szCs w:val="22"/>
        </w:rPr>
        <w:t>Keep only the latest version</w:t>
      </w:r>
    </w:p>
    <w:p w14:paraId="3A3065C1" w14:textId="77777777" w:rsidR="0089414F" w:rsidRPr="00DF49AE" w:rsidRDefault="0089414F" w:rsidP="0089414F">
      <w:pPr>
        <w:numPr>
          <w:ilvl w:val="0"/>
          <w:numId w:val="278"/>
        </w:numPr>
        <w:rPr>
          <w:szCs w:val="22"/>
        </w:rPr>
      </w:pPr>
      <w:r w:rsidRPr="00DF49AE">
        <w:rPr>
          <w:szCs w:val="22"/>
        </w:rPr>
        <w:t xml:space="preserve">Delete </w:t>
      </w:r>
      <w:r w:rsidRPr="00DF49AE">
        <w:rPr>
          <w:b/>
          <w:bCs/>
          <w:szCs w:val="22"/>
        </w:rPr>
        <w:t>non-current versions</w:t>
      </w:r>
      <w:r w:rsidRPr="00DF49AE">
        <w:rPr>
          <w:szCs w:val="22"/>
        </w:rPr>
        <w:t xml:space="preserve"> after 60 days</w:t>
      </w:r>
    </w:p>
    <w:p w14:paraId="6DBC7FA4" w14:textId="77777777" w:rsidR="0089414F" w:rsidRPr="00DF49AE" w:rsidRDefault="0089414F" w:rsidP="0089414F">
      <w:pPr>
        <w:rPr>
          <w:b/>
          <w:bCs/>
          <w:szCs w:val="22"/>
        </w:rPr>
      </w:pPr>
      <w:r w:rsidRPr="00DF49AE">
        <w:rPr>
          <w:rFonts w:ascii="Segoe UI Emoji" w:hAnsi="Segoe UI Emoji" w:cs="Segoe UI Emoji"/>
          <w:b/>
          <w:bCs/>
          <w:szCs w:val="22"/>
        </w:rPr>
        <w:t>✅</w:t>
      </w:r>
      <w:r w:rsidRPr="00DF49AE">
        <w:rPr>
          <w:b/>
          <w:bCs/>
          <w:szCs w:val="22"/>
        </w:rPr>
        <w:t xml:space="preserve"> Example 3: Clean Incomplete Uploads</w:t>
      </w:r>
    </w:p>
    <w:p w14:paraId="7379B14F" w14:textId="77777777" w:rsidR="0089414F" w:rsidRPr="00DF49AE" w:rsidRDefault="0089414F" w:rsidP="0089414F">
      <w:pPr>
        <w:numPr>
          <w:ilvl w:val="0"/>
          <w:numId w:val="279"/>
        </w:numPr>
        <w:rPr>
          <w:szCs w:val="22"/>
        </w:rPr>
      </w:pPr>
      <w:r w:rsidRPr="00DF49AE">
        <w:rPr>
          <w:szCs w:val="22"/>
        </w:rPr>
        <w:t xml:space="preserve">Abort </w:t>
      </w:r>
      <w:r w:rsidRPr="00DF49AE">
        <w:rPr>
          <w:b/>
          <w:bCs/>
          <w:szCs w:val="22"/>
        </w:rPr>
        <w:t>incomplete multipart uploads</w:t>
      </w:r>
      <w:r w:rsidRPr="00DF49AE">
        <w:rPr>
          <w:szCs w:val="22"/>
        </w:rPr>
        <w:t xml:space="preserve"> after 7 days</w:t>
      </w:r>
    </w:p>
    <w:p w14:paraId="1E9411EC" w14:textId="77777777" w:rsidR="0089414F" w:rsidRPr="00DF49AE" w:rsidRDefault="00000000" w:rsidP="0089414F">
      <w:pPr>
        <w:rPr>
          <w:szCs w:val="22"/>
        </w:rPr>
      </w:pPr>
      <w:r w:rsidRPr="00DF49AE">
        <w:rPr>
          <w:szCs w:val="22"/>
        </w:rPr>
        <w:pict w14:anchorId="52F3A0CD">
          <v:rect id="_x0000_i16970" style="width:0;height:1.5pt" o:hralign="center" o:hrstd="t" o:hr="t" fillcolor="#a0a0a0" stroked="f"/>
        </w:pict>
      </w:r>
    </w:p>
    <w:p w14:paraId="318045B4" w14:textId="77777777" w:rsidR="0089414F" w:rsidRPr="00DF49AE" w:rsidRDefault="0089414F" w:rsidP="0089414F">
      <w:pPr>
        <w:rPr>
          <w:b/>
          <w:bCs/>
          <w:szCs w:val="22"/>
        </w:rPr>
      </w:pPr>
      <w:r w:rsidRPr="00DF49AE">
        <w:rPr>
          <w:rFonts w:ascii="Segoe UI Emoji" w:hAnsi="Segoe UI Emoji" w:cs="Segoe UI Emoji"/>
          <w:b/>
          <w:bCs/>
          <w:szCs w:val="22"/>
        </w:rPr>
        <w:t>🔐</w:t>
      </w:r>
      <w:r w:rsidRPr="00DF49AE">
        <w:rPr>
          <w:b/>
          <w:bCs/>
          <w:szCs w:val="22"/>
        </w:rPr>
        <w:t xml:space="preserve"> Notes:</w:t>
      </w:r>
    </w:p>
    <w:p w14:paraId="20FEE25C" w14:textId="77777777" w:rsidR="0089414F" w:rsidRPr="00DF49AE" w:rsidRDefault="0089414F" w:rsidP="0089414F">
      <w:pPr>
        <w:numPr>
          <w:ilvl w:val="0"/>
          <w:numId w:val="280"/>
        </w:numPr>
        <w:rPr>
          <w:szCs w:val="22"/>
        </w:rPr>
      </w:pPr>
      <w:r w:rsidRPr="00DF49AE">
        <w:rPr>
          <w:szCs w:val="22"/>
        </w:rPr>
        <w:t xml:space="preserve">Lifecycle rules can apply to </w:t>
      </w:r>
      <w:r w:rsidRPr="00DF49AE">
        <w:rPr>
          <w:b/>
          <w:bCs/>
          <w:szCs w:val="22"/>
        </w:rPr>
        <w:t>all objects</w:t>
      </w:r>
      <w:r w:rsidRPr="00DF49AE">
        <w:rPr>
          <w:szCs w:val="22"/>
        </w:rPr>
        <w:t xml:space="preserve"> or a </w:t>
      </w:r>
      <w:r w:rsidRPr="00DF49AE">
        <w:rPr>
          <w:b/>
          <w:bCs/>
          <w:szCs w:val="22"/>
        </w:rPr>
        <w:t>subset</w:t>
      </w:r>
      <w:r w:rsidRPr="00DF49AE">
        <w:rPr>
          <w:szCs w:val="22"/>
        </w:rPr>
        <w:t xml:space="preserve"> using prefixes or tags.</w:t>
      </w:r>
    </w:p>
    <w:p w14:paraId="6D3EA056" w14:textId="77777777" w:rsidR="0089414F" w:rsidRPr="00DF49AE" w:rsidRDefault="0089414F" w:rsidP="0089414F">
      <w:pPr>
        <w:numPr>
          <w:ilvl w:val="0"/>
          <w:numId w:val="280"/>
        </w:numPr>
        <w:rPr>
          <w:szCs w:val="22"/>
        </w:rPr>
      </w:pPr>
      <w:r w:rsidRPr="00DF49AE">
        <w:rPr>
          <w:szCs w:val="22"/>
        </w:rPr>
        <w:t xml:space="preserve">You can </w:t>
      </w:r>
      <w:r w:rsidRPr="00DF49AE">
        <w:rPr>
          <w:b/>
          <w:bCs/>
          <w:szCs w:val="22"/>
        </w:rPr>
        <w:t>combine</w:t>
      </w:r>
      <w:r w:rsidRPr="00DF49AE">
        <w:rPr>
          <w:szCs w:val="22"/>
        </w:rPr>
        <w:t xml:space="preserve"> transition and expiration in a single rule.</w:t>
      </w:r>
    </w:p>
    <w:p w14:paraId="1699F6EF" w14:textId="77777777" w:rsidR="0089414F" w:rsidRPr="00DF49AE" w:rsidRDefault="0089414F" w:rsidP="0089414F">
      <w:pPr>
        <w:numPr>
          <w:ilvl w:val="0"/>
          <w:numId w:val="280"/>
        </w:numPr>
        <w:rPr>
          <w:szCs w:val="22"/>
        </w:rPr>
      </w:pPr>
      <w:r w:rsidRPr="00DF49AE">
        <w:rPr>
          <w:szCs w:val="22"/>
        </w:rPr>
        <w:t>Useful in log storage, backup rotation, or archival management.</w:t>
      </w:r>
    </w:p>
    <w:p w14:paraId="2CDB3475" w14:textId="0CAC39F4" w:rsidR="00E63F6F" w:rsidRPr="00DF49AE" w:rsidRDefault="00000000" w:rsidP="000E492A">
      <w:pPr>
        <w:rPr>
          <w:szCs w:val="22"/>
        </w:rPr>
      </w:pPr>
      <w:r w:rsidRPr="00DF49AE">
        <w:rPr>
          <w:szCs w:val="22"/>
        </w:rPr>
        <w:pict w14:anchorId="676CB455">
          <v:rect id="_x0000_i16971" style="width:0;height:1.5pt" o:hralign="center" o:hrstd="t" o:hr="t" fillcolor="#a0a0a0" stroked="f"/>
        </w:pict>
      </w:r>
    </w:p>
    <w:p w14:paraId="184C3D75" w14:textId="77777777" w:rsidR="00E63F6F" w:rsidRPr="00DF49AE" w:rsidRDefault="00E63F6F" w:rsidP="00E63F6F">
      <w:pPr>
        <w:rPr>
          <w:b/>
          <w:bCs/>
          <w:szCs w:val="22"/>
        </w:rPr>
      </w:pPr>
      <w:r w:rsidRPr="00DF49AE">
        <w:rPr>
          <w:rFonts w:ascii="Segoe UI Emoji" w:hAnsi="Segoe UI Emoji" w:cs="Segoe UI Emoji"/>
          <w:b/>
          <w:bCs/>
          <w:szCs w:val="22"/>
        </w:rPr>
        <w:t>💾</w:t>
      </w:r>
      <w:r w:rsidRPr="00DF49AE">
        <w:rPr>
          <w:b/>
          <w:bCs/>
          <w:szCs w:val="22"/>
        </w:rPr>
        <w:t xml:space="preserve"> Storage Classes Comparison</w:t>
      </w:r>
    </w:p>
    <w:p w14:paraId="3FDE60A2" w14:textId="77777777" w:rsidR="00E63F6F" w:rsidRPr="00DF49AE" w:rsidRDefault="00E63F6F" w:rsidP="00E63F6F">
      <w:pPr>
        <w:rPr>
          <w:b/>
          <w:bCs/>
          <w:szCs w:val="22"/>
        </w:rPr>
      </w:pPr>
      <w:r w:rsidRPr="00DF49AE">
        <w:rPr>
          <w:rFonts w:ascii="Segoe UI Emoji" w:hAnsi="Segoe UI Emoji" w:cs="Segoe UI Emoji"/>
          <w:b/>
          <w:bCs/>
          <w:szCs w:val="22"/>
        </w:rPr>
        <w:t>🪣</w:t>
      </w:r>
      <w:r w:rsidRPr="00DF49AE">
        <w:rPr>
          <w:b/>
          <w:bCs/>
          <w:szCs w:val="22"/>
        </w:rPr>
        <w:t xml:space="preserve"> S3 Storage Classes</w:t>
      </w:r>
    </w:p>
    <w:tbl>
      <w:tblPr>
        <w:tblW w:w="1128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20"/>
        <w:gridCol w:w="4696"/>
        <w:gridCol w:w="2766"/>
      </w:tblGrid>
      <w:tr w:rsidR="00E63F6F" w:rsidRPr="00DF49AE" w14:paraId="63F4F15D" w14:textId="77777777" w:rsidTr="00E63F6F">
        <w:trPr>
          <w:trHeight w:val="456"/>
          <w:tblHeader/>
          <w:tblCellSpacing w:w="15" w:type="dxa"/>
        </w:trPr>
        <w:tc>
          <w:tcPr>
            <w:tcW w:w="0" w:type="auto"/>
            <w:vAlign w:val="center"/>
            <w:hideMark/>
          </w:tcPr>
          <w:p w14:paraId="512E0A5B" w14:textId="77777777" w:rsidR="00E63F6F" w:rsidRPr="00DF49AE" w:rsidRDefault="00E63F6F" w:rsidP="00E63F6F">
            <w:pPr>
              <w:rPr>
                <w:b/>
                <w:bCs/>
                <w:szCs w:val="22"/>
              </w:rPr>
            </w:pPr>
            <w:r w:rsidRPr="00DF49AE">
              <w:rPr>
                <w:b/>
                <w:bCs/>
                <w:szCs w:val="22"/>
              </w:rPr>
              <w:t>Class</w:t>
            </w:r>
          </w:p>
        </w:tc>
        <w:tc>
          <w:tcPr>
            <w:tcW w:w="0" w:type="auto"/>
            <w:vAlign w:val="center"/>
            <w:hideMark/>
          </w:tcPr>
          <w:p w14:paraId="6E502749" w14:textId="77777777" w:rsidR="00E63F6F" w:rsidRPr="00DF49AE" w:rsidRDefault="00E63F6F" w:rsidP="00E63F6F">
            <w:pPr>
              <w:rPr>
                <w:b/>
                <w:bCs/>
                <w:szCs w:val="22"/>
              </w:rPr>
            </w:pPr>
            <w:r w:rsidRPr="00DF49AE">
              <w:rPr>
                <w:b/>
                <w:bCs/>
                <w:szCs w:val="22"/>
              </w:rPr>
              <w:t>Description</w:t>
            </w:r>
          </w:p>
        </w:tc>
        <w:tc>
          <w:tcPr>
            <w:tcW w:w="0" w:type="auto"/>
            <w:vAlign w:val="center"/>
            <w:hideMark/>
          </w:tcPr>
          <w:p w14:paraId="140020BF" w14:textId="77777777" w:rsidR="00E63F6F" w:rsidRPr="00DF49AE" w:rsidRDefault="00E63F6F" w:rsidP="00E63F6F">
            <w:pPr>
              <w:rPr>
                <w:b/>
                <w:bCs/>
                <w:szCs w:val="22"/>
              </w:rPr>
            </w:pPr>
            <w:r w:rsidRPr="00DF49AE">
              <w:rPr>
                <w:b/>
                <w:bCs/>
                <w:szCs w:val="22"/>
              </w:rPr>
              <w:t>Use Case</w:t>
            </w:r>
          </w:p>
        </w:tc>
      </w:tr>
      <w:tr w:rsidR="00E63F6F" w:rsidRPr="00DF49AE" w14:paraId="4694ACBE" w14:textId="77777777" w:rsidTr="00E63F6F">
        <w:trPr>
          <w:trHeight w:val="444"/>
          <w:tblCellSpacing w:w="15" w:type="dxa"/>
        </w:trPr>
        <w:tc>
          <w:tcPr>
            <w:tcW w:w="0" w:type="auto"/>
            <w:vAlign w:val="center"/>
            <w:hideMark/>
          </w:tcPr>
          <w:p w14:paraId="46DC5C8B" w14:textId="77777777" w:rsidR="00E63F6F" w:rsidRPr="00DF49AE" w:rsidRDefault="00E63F6F" w:rsidP="00E63F6F">
            <w:pPr>
              <w:rPr>
                <w:szCs w:val="22"/>
              </w:rPr>
            </w:pPr>
            <w:r w:rsidRPr="00DF49AE">
              <w:rPr>
                <w:b/>
                <w:bCs/>
                <w:szCs w:val="22"/>
              </w:rPr>
              <w:t>S3 Standard</w:t>
            </w:r>
          </w:p>
        </w:tc>
        <w:tc>
          <w:tcPr>
            <w:tcW w:w="0" w:type="auto"/>
            <w:vAlign w:val="center"/>
            <w:hideMark/>
          </w:tcPr>
          <w:p w14:paraId="0ED71F95" w14:textId="77777777" w:rsidR="00E63F6F" w:rsidRPr="00DF49AE" w:rsidRDefault="00E63F6F" w:rsidP="00E63F6F">
            <w:pPr>
              <w:rPr>
                <w:szCs w:val="22"/>
              </w:rPr>
            </w:pPr>
            <w:r w:rsidRPr="00DF49AE">
              <w:rPr>
                <w:szCs w:val="22"/>
              </w:rPr>
              <w:t>Frequent access, low latency</w:t>
            </w:r>
          </w:p>
        </w:tc>
        <w:tc>
          <w:tcPr>
            <w:tcW w:w="0" w:type="auto"/>
            <w:vAlign w:val="center"/>
            <w:hideMark/>
          </w:tcPr>
          <w:p w14:paraId="6DE35DDC" w14:textId="77777777" w:rsidR="00E63F6F" w:rsidRPr="00DF49AE" w:rsidRDefault="00E63F6F" w:rsidP="00E63F6F">
            <w:pPr>
              <w:rPr>
                <w:szCs w:val="22"/>
              </w:rPr>
            </w:pPr>
            <w:r w:rsidRPr="00DF49AE">
              <w:rPr>
                <w:szCs w:val="22"/>
              </w:rPr>
              <w:t>Websites, apps, backups</w:t>
            </w:r>
          </w:p>
        </w:tc>
      </w:tr>
      <w:tr w:rsidR="00E63F6F" w:rsidRPr="00DF49AE" w14:paraId="45E155A9" w14:textId="77777777" w:rsidTr="00E63F6F">
        <w:trPr>
          <w:trHeight w:val="752"/>
          <w:tblCellSpacing w:w="15" w:type="dxa"/>
        </w:trPr>
        <w:tc>
          <w:tcPr>
            <w:tcW w:w="0" w:type="auto"/>
            <w:vAlign w:val="center"/>
            <w:hideMark/>
          </w:tcPr>
          <w:p w14:paraId="50B3DD8C" w14:textId="77777777" w:rsidR="00E63F6F" w:rsidRPr="00DF49AE" w:rsidRDefault="00E63F6F" w:rsidP="00E63F6F">
            <w:pPr>
              <w:rPr>
                <w:szCs w:val="22"/>
              </w:rPr>
            </w:pPr>
            <w:r w:rsidRPr="00DF49AE">
              <w:rPr>
                <w:b/>
                <w:bCs/>
                <w:szCs w:val="22"/>
              </w:rPr>
              <w:t>S3 Intelligent-Tiering</w:t>
            </w:r>
          </w:p>
        </w:tc>
        <w:tc>
          <w:tcPr>
            <w:tcW w:w="0" w:type="auto"/>
            <w:vAlign w:val="center"/>
            <w:hideMark/>
          </w:tcPr>
          <w:p w14:paraId="1F472C9D" w14:textId="77777777" w:rsidR="00E63F6F" w:rsidRPr="00DF49AE" w:rsidRDefault="00E63F6F" w:rsidP="00E63F6F">
            <w:pPr>
              <w:rPr>
                <w:szCs w:val="22"/>
              </w:rPr>
            </w:pPr>
            <w:r w:rsidRPr="00DF49AE">
              <w:rPr>
                <w:szCs w:val="22"/>
              </w:rPr>
              <w:t>Auto-moves objects to the most cost-effective tier</w:t>
            </w:r>
          </w:p>
        </w:tc>
        <w:tc>
          <w:tcPr>
            <w:tcW w:w="0" w:type="auto"/>
            <w:vAlign w:val="center"/>
            <w:hideMark/>
          </w:tcPr>
          <w:p w14:paraId="088733F8" w14:textId="77777777" w:rsidR="00E63F6F" w:rsidRPr="00DF49AE" w:rsidRDefault="00E63F6F" w:rsidP="00E63F6F">
            <w:pPr>
              <w:rPr>
                <w:szCs w:val="22"/>
              </w:rPr>
            </w:pPr>
            <w:r w:rsidRPr="00DF49AE">
              <w:rPr>
                <w:szCs w:val="22"/>
              </w:rPr>
              <w:t>Unknown access patterns</w:t>
            </w:r>
          </w:p>
        </w:tc>
      </w:tr>
      <w:tr w:rsidR="00E63F6F" w:rsidRPr="00DF49AE" w14:paraId="410C7D34" w14:textId="77777777" w:rsidTr="00E63F6F">
        <w:trPr>
          <w:trHeight w:val="444"/>
          <w:tblCellSpacing w:w="15" w:type="dxa"/>
        </w:trPr>
        <w:tc>
          <w:tcPr>
            <w:tcW w:w="0" w:type="auto"/>
            <w:vAlign w:val="center"/>
            <w:hideMark/>
          </w:tcPr>
          <w:p w14:paraId="70A00072" w14:textId="77777777" w:rsidR="00E63F6F" w:rsidRPr="00DF49AE" w:rsidRDefault="00E63F6F" w:rsidP="00E63F6F">
            <w:pPr>
              <w:rPr>
                <w:szCs w:val="22"/>
              </w:rPr>
            </w:pPr>
            <w:r w:rsidRPr="00DF49AE">
              <w:rPr>
                <w:b/>
                <w:bCs/>
                <w:szCs w:val="22"/>
              </w:rPr>
              <w:t>S3 Standard-IA</w:t>
            </w:r>
          </w:p>
        </w:tc>
        <w:tc>
          <w:tcPr>
            <w:tcW w:w="0" w:type="auto"/>
            <w:vAlign w:val="center"/>
            <w:hideMark/>
          </w:tcPr>
          <w:p w14:paraId="453DFD44" w14:textId="77777777" w:rsidR="00E63F6F" w:rsidRPr="00DF49AE" w:rsidRDefault="00E63F6F" w:rsidP="00E63F6F">
            <w:pPr>
              <w:rPr>
                <w:szCs w:val="22"/>
              </w:rPr>
            </w:pPr>
            <w:r w:rsidRPr="00DF49AE">
              <w:rPr>
                <w:szCs w:val="22"/>
              </w:rPr>
              <w:t>Infrequent Access, lower cost</w:t>
            </w:r>
          </w:p>
        </w:tc>
        <w:tc>
          <w:tcPr>
            <w:tcW w:w="0" w:type="auto"/>
            <w:vAlign w:val="center"/>
            <w:hideMark/>
          </w:tcPr>
          <w:p w14:paraId="7629EA40" w14:textId="77777777" w:rsidR="00E63F6F" w:rsidRPr="00DF49AE" w:rsidRDefault="00E63F6F" w:rsidP="00E63F6F">
            <w:pPr>
              <w:rPr>
                <w:szCs w:val="22"/>
              </w:rPr>
            </w:pPr>
            <w:r w:rsidRPr="00DF49AE">
              <w:rPr>
                <w:szCs w:val="22"/>
              </w:rPr>
              <w:t>Backups, disaster recovery</w:t>
            </w:r>
          </w:p>
        </w:tc>
      </w:tr>
      <w:tr w:rsidR="00E63F6F" w:rsidRPr="00DF49AE" w14:paraId="5996B8B2" w14:textId="77777777" w:rsidTr="00E63F6F">
        <w:trPr>
          <w:trHeight w:val="752"/>
          <w:tblCellSpacing w:w="15" w:type="dxa"/>
        </w:trPr>
        <w:tc>
          <w:tcPr>
            <w:tcW w:w="0" w:type="auto"/>
            <w:vAlign w:val="center"/>
            <w:hideMark/>
          </w:tcPr>
          <w:p w14:paraId="172C19B9" w14:textId="77777777" w:rsidR="00E63F6F" w:rsidRPr="00DF49AE" w:rsidRDefault="00E63F6F" w:rsidP="00E63F6F">
            <w:pPr>
              <w:rPr>
                <w:szCs w:val="22"/>
              </w:rPr>
            </w:pPr>
            <w:r w:rsidRPr="00DF49AE">
              <w:rPr>
                <w:b/>
                <w:bCs/>
                <w:szCs w:val="22"/>
              </w:rPr>
              <w:t>S3 One Zone-IA</w:t>
            </w:r>
          </w:p>
        </w:tc>
        <w:tc>
          <w:tcPr>
            <w:tcW w:w="0" w:type="auto"/>
            <w:vAlign w:val="center"/>
            <w:hideMark/>
          </w:tcPr>
          <w:p w14:paraId="11E37BEB" w14:textId="77777777" w:rsidR="00E63F6F" w:rsidRPr="00DF49AE" w:rsidRDefault="00E63F6F" w:rsidP="00E63F6F">
            <w:pPr>
              <w:rPr>
                <w:szCs w:val="22"/>
              </w:rPr>
            </w:pPr>
            <w:r w:rsidRPr="00DF49AE">
              <w:rPr>
                <w:szCs w:val="22"/>
              </w:rPr>
              <w:t>Like Standard-IA, but stored in a single AZ</w:t>
            </w:r>
          </w:p>
        </w:tc>
        <w:tc>
          <w:tcPr>
            <w:tcW w:w="0" w:type="auto"/>
            <w:vAlign w:val="center"/>
            <w:hideMark/>
          </w:tcPr>
          <w:p w14:paraId="5F159234" w14:textId="77777777" w:rsidR="00E63F6F" w:rsidRPr="00DF49AE" w:rsidRDefault="00E63F6F" w:rsidP="00E63F6F">
            <w:pPr>
              <w:rPr>
                <w:szCs w:val="22"/>
              </w:rPr>
            </w:pPr>
            <w:r w:rsidRPr="00DF49AE">
              <w:rPr>
                <w:szCs w:val="22"/>
              </w:rPr>
              <w:t>Re-creatable infrequent data</w:t>
            </w:r>
          </w:p>
        </w:tc>
      </w:tr>
      <w:tr w:rsidR="00E63F6F" w:rsidRPr="00DF49AE" w14:paraId="13161672" w14:textId="77777777" w:rsidTr="00E63F6F">
        <w:trPr>
          <w:trHeight w:val="444"/>
          <w:tblCellSpacing w:w="15" w:type="dxa"/>
        </w:trPr>
        <w:tc>
          <w:tcPr>
            <w:tcW w:w="0" w:type="auto"/>
            <w:vAlign w:val="center"/>
            <w:hideMark/>
          </w:tcPr>
          <w:p w14:paraId="06385C69" w14:textId="77777777" w:rsidR="00E63F6F" w:rsidRPr="00DF49AE" w:rsidRDefault="00E63F6F" w:rsidP="00E63F6F">
            <w:pPr>
              <w:rPr>
                <w:szCs w:val="22"/>
              </w:rPr>
            </w:pPr>
            <w:r w:rsidRPr="00DF49AE">
              <w:rPr>
                <w:b/>
                <w:bCs/>
                <w:szCs w:val="22"/>
              </w:rPr>
              <w:t>S3 Glacier</w:t>
            </w:r>
          </w:p>
        </w:tc>
        <w:tc>
          <w:tcPr>
            <w:tcW w:w="0" w:type="auto"/>
            <w:vAlign w:val="center"/>
            <w:hideMark/>
          </w:tcPr>
          <w:p w14:paraId="3B3DD028" w14:textId="77777777" w:rsidR="00E63F6F" w:rsidRPr="00DF49AE" w:rsidRDefault="00E63F6F" w:rsidP="00E63F6F">
            <w:pPr>
              <w:rPr>
                <w:szCs w:val="22"/>
              </w:rPr>
            </w:pPr>
            <w:r w:rsidRPr="00DF49AE">
              <w:rPr>
                <w:szCs w:val="22"/>
              </w:rPr>
              <w:t>Archive with minutes to hours retrieval</w:t>
            </w:r>
          </w:p>
        </w:tc>
        <w:tc>
          <w:tcPr>
            <w:tcW w:w="0" w:type="auto"/>
            <w:vAlign w:val="center"/>
            <w:hideMark/>
          </w:tcPr>
          <w:p w14:paraId="4D676838" w14:textId="77777777" w:rsidR="00E63F6F" w:rsidRPr="00DF49AE" w:rsidRDefault="00E63F6F" w:rsidP="00E63F6F">
            <w:pPr>
              <w:rPr>
                <w:szCs w:val="22"/>
              </w:rPr>
            </w:pPr>
            <w:r w:rsidRPr="00DF49AE">
              <w:rPr>
                <w:szCs w:val="22"/>
              </w:rPr>
              <w:t>Archiving, compliance</w:t>
            </w:r>
          </w:p>
        </w:tc>
      </w:tr>
      <w:tr w:rsidR="00E63F6F" w:rsidRPr="00DF49AE" w14:paraId="7582D323" w14:textId="77777777" w:rsidTr="00E63F6F">
        <w:trPr>
          <w:trHeight w:val="456"/>
          <w:tblCellSpacing w:w="15" w:type="dxa"/>
        </w:trPr>
        <w:tc>
          <w:tcPr>
            <w:tcW w:w="0" w:type="auto"/>
            <w:vAlign w:val="center"/>
            <w:hideMark/>
          </w:tcPr>
          <w:p w14:paraId="5167CEAE" w14:textId="77777777" w:rsidR="00E63F6F" w:rsidRPr="00DF49AE" w:rsidRDefault="00E63F6F" w:rsidP="00E63F6F">
            <w:pPr>
              <w:rPr>
                <w:szCs w:val="22"/>
              </w:rPr>
            </w:pPr>
            <w:r w:rsidRPr="00DF49AE">
              <w:rPr>
                <w:b/>
                <w:bCs/>
                <w:szCs w:val="22"/>
              </w:rPr>
              <w:t>S3 Glacier Deep Archive</w:t>
            </w:r>
          </w:p>
        </w:tc>
        <w:tc>
          <w:tcPr>
            <w:tcW w:w="0" w:type="auto"/>
            <w:vAlign w:val="center"/>
            <w:hideMark/>
          </w:tcPr>
          <w:p w14:paraId="1670DD0E" w14:textId="77777777" w:rsidR="00E63F6F" w:rsidRPr="00DF49AE" w:rsidRDefault="00E63F6F" w:rsidP="00E63F6F">
            <w:pPr>
              <w:rPr>
                <w:szCs w:val="22"/>
              </w:rPr>
            </w:pPr>
            <w:r w:rsidRPr="00DF49AE">
              <w:rPr>
                <w:szCs w:val="22"/>
              </w:rPr>
              <w:t>Cheapest, retrieval in hours</w:t>
            </w:r>
          </w:p>
        </w:tc>
        <w:tc>
          <w:tcPr>
            <w:tcW w:w="0" w:type="auto"/>
            <w:vAlign w:val="center"/>
            <w:hideMark/>
          </w:tcPr>
          <w:p w14:paraId="02DD0E86" w14:textId="77777777" w:rsidR="00E63F6F" w:rsidRPr="00DF49AE" w:rsidRDefault="00E63F6F" w:rsidP="00E63F6F">
            <w:pPr>
              <w:rPr>
                <w:szCs w:val="22"/>
              </w:rPr>
            </w:pPr>
            <w:r w:rsidRPr="00DF49AE">
              <w:rPr>
                <w:szCs w:val="22"/>
              </w:rPr>
              <w:t>Long-term cold archive</w:t>
            </w:r>
          </w:p>
        </w:tc>
      </w:tr>
      <w:tr w:rsidR="00E63F6F" w:rsidRPr="00DF49AE" w14:paraId="40A3168C" w14:textId="77777777" w:rsidTr="00E63F6F">
        <w:trPr>
          <w:trHeight w:val="752"/>
          <w:tblCellSpacing w:w="15" w:type="dxa"/>
        </w:trPr>
        <w:tc>
          <w:tcPr>
            <w:tcW w:w="0" w:type="auto"/>
            <w:vAlign w:val="center"/>
            <w:hideMark/>
          </w:tcPr>
          <w:p w14:paraId="36EAE938" w14:textId="77777777" w:rsidR="00E63F6F" w:rsidRPr="00DF49AE" w:rsidRDefault="00E63F6F" w:rsidP="00E63F6F">
            <w:pPr>
              <w:rPr>
                <w:szCs w:val="22"/>
              </w:rPr>
            </w:pPr>
            <w:r w:rsidRPr="00DF49AE">
              <w:rPr>
                <w:b/>
                <w:bCs/>
                <w:szCs w:val="22"/>
              </w:rPr>
              <w:t>S3 Reduced Redundancy (deprecated)</w:t>
            </w:r>
          </w:p>
        </w:tc>
        <w:tc>
          <w:tcPr>
            <w:tcW w:w="0" w:type="auto"/>
            <w:vAlign w:val="center"/>
            <w:hideMark/>
          </w:tcPr>
          <w:p w14:paraId="6D01CB5A" w14:textId="77777777" w:rsidR="00E63F6F" w:rsidRPr="00DF49AE" w:rsidRDefault="00E63F6F" w:rsidP="00E63F6F">
            <w:pPr>
              <w:rPr>
                <w:szCs w:val="22"/>
              </w:rPr>
            </w:pPr>
            <w:r w:rsidRPr="00DF49AE">
              <w:rPr>
                <w:szCs w:val="22"/>
              </w:rPr>
              <w:t>Lower durability, no longer recommended</w:t>
            </w:r>
          </w:p>
        </w:tc>
        <w:tc>
          <w:tcPr>
            <w:tcW w:w="0" w:type="auto"/>
            <w:vAlign w:val="center"/>
            <w:hideMark/>
          </w:tcPr>
          <w:p w14:paraId="78E33CDE" w14:textId="77777777" w:rsidR="00E63F6F" w:rsidRPr="00DF49AE" w:rsidRDefault="00E63F6F" w:rsidP="00E63F6F">
            <w:pPr>
              <w:rPr>
                <w:szCs w:val="22"/>
              </w:rPr>
            </w:pPr>
            <w:r w:rsidRPr="00DF49AE">
              <w:rPr>
                <w:szCs w:val="22"/>
              </w:rPr>
              <w:t>—</w:t>
            </w:r>
          </w:p>
        </w:tc>
      </w:tr>
    </w:tbl>
    <w:p w14:paraId="4BA4C31D" w14:textId="77777777" w:rsidR="00E63F6F" w:rsidRPr="00DF49AE" w:rsidRDefault="00000000" w:rsidP="00E63F6F">
      <w:pPr>
        <w:rPr>
          <w:szCs w:val="22"/>
        </w:rPr>
      </w:pPr>
      <w:r w:rsidRPr="00DF49AE">
        <w:rPr>
          <w:szCs w:val="22"/>
        </w:rPr>
        <w:pict w14:anchorId="7A6BE565">
          <v:rect id="_x0000_i16972" style="width:0;height:1.5pt" o:hralign="center" o:hrstd="t" o:hr="t" fillcolor="#a0a0a0" stroked="f"/>
        </w:pict>
      </w:r>
    </w:p>
    <w:p w14:paraId="0ADE099A" w14:textId="77777777" w:rsidR="00E63F6F" w:rsidRPr="00DF49AE" w:rsidRDefault="00E63F6F" w:rsidP="00E63F6F">
      <w:pPr>
        <w:rPr>
          <w:b/>
          <w:bCs/>
          <w:szCs w:val="22"/>
        </w:rPr>
      </w:pPr>
      <w:r w:rsidRPr="00DF49AE">
        <w:rPr>
          <w:rFonts w:ascii="Segoe UI Emoji" w:hAnsi="Segoe UI Emoji" w:cs="Segoe UI Emoji"/>
          <w:b/>
          <w:bCs/>
          <w:szCs w:val="22"/>
        </w:rPr>
        <w:lastRenderedPageBreak/>
        <w:t>📁</w:t>
      </w:r>
      <w:r w:rsidRPr="00DF49AE">
        <w:rPr>
          <w:b/>
          <w:bCs/>
          <w:szCs w:val="22"/>
        </w:rPr>
        <w:t xml:space="preserve"> EFS Storage Classes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90"/>
        <w:gridCol w:w="4426"/>
        <w:gridCol w:w="3494"/>
      </w:tblGrid>
      <w:tr w:rsidR="00E63F6F" w:rsidRPr="00DF49AE" w14:paraId="4542332F" w14:textId="77777777" w:rsidTr="00E63F6F">
        <w:trPr>
          <w:tblHeader/>
          <w:tblCellSpacing w:w="15" w:type="dxa"/>
        </w:trPr>
        <w:tc>
          <w:tcPr>
            <w:tcW w:w="0" w:type="auto"/>
            <w:vAlign w:val="center"/>
            <w:hideMark/>
          </w:tcPr>
          <w:p w14:paraId="0323192A" w14:textId="77777777" w:rsidR="00E63F6F" w:rsidRPr="00DF49AE" w:rsidRDefault="00E63F6F" w:rsidP="00E63F6F">
            <w:pPr>
              <w:rPr>
                <w:b/>
                <w:bCs/>
                <w:szCs w:val="22"/>
              </w:rPr>
            </w:pPr>
            <w:r w:rsidRPr="00DF49AE">
              <w:rPr>
                <w:b/>
                <w:bCs/>
                <w:szCs w:val="22"/>
              </w:rPr>
              <w:t>Class</w:t>
            </w:r>
          </w:p>
        </w:tc>
        <w:tc>
          <w:tcPr>
            <w:tcW w:w="0" w:type="auto"/>
            <w:vAlign w:val="center"/>
            <w:hideMark/>
          </w:tcPr>
          <w:p w14:paraId="748906EB" w14:textId="77777777" w:rsidR="00E63F6F" w:rsidRPr="00DF49AE" w:rsidRDefault="00E63F6F" w:rsidP="00E63F6F">
            <w:pPr>
              <w:rPr>
                <w:b/>
                <w:bCs/>
                <w:szCs w:val="22"/>
              </w:rPr>
            </w:pPr>
            <w:r w:rsidRPr="00DF49AE">
              <w:rPr>
                <w:b/>
                <w:bCs/>
                <w:szCs w:val="22"/>
              </w:rPr>
              <w:t>Description</w:t>
            </w:r>
          </w:p>
        </w:tc>
        <w:tc>
          <w:tcPr>
            <w:tcW w:w="0" w:type="auto"/>
            <w:vAlign w:val="center"/>
            <w:hideMark/>
          </w:tcPr>
          <w:p w14:paraId="47DB5B16" w14:textId="77777777" w:rsidR="00E63F6F" w:rsidRPr="00DF49AE" w:rsidRDefault="00E63F6F" w:rsidP="00E63F6F">
            <w:pPr>
              <w:rPr>
                <w:b/>
                <w:bCs/>
                <w:szCs w:val="22"/>
              </w:rPr>
            </w:pPr>
            <w:r w:rsidRPr="00DF49AE">
              <w:rPr>
                <w:b/>
                <w:bCs/>
                <w:szCs w:val="22"/>
              </w:rPr>
              <w:t>Use Case</w:t>
            </w:r>
          </w:p>
        </w:tc>
      </w:tr>
      <w:tr w:rsidR="00E63F6F" w:rsidRPr="00DF49AE" w14:paraId="39F0A17A" w14:textId="77777777" w:rsidTr="00E63F6F">
        <w:trPr>
          <w:tblCellSpacing w:w="15" w:type="dxa"/>
        </w:trPr>
        <w:tc>
          <w:tcPr>
            <w:tcW w:w="0" w:type="auto"/>
            <w:vAlign w:val="center"/>
            <w:hideMark/>
          </w:tcPr>
          <w:p w14:paraId="17B263E6" w14:textId="77777777" w:rsidR="00E63F6F" w:rsidRPr="00DF49AE" w:rsidRDefault="00E63F6F" w:rsidP="00E63F6F">
            <w:pPr>
              <w:rPr>
                <w:szCs w:val="22"/>
              </w:rPr>
            </w:pPr>
            <w:r w:rsidRPr="00DF49AE">
              <w:rPr>
                <w:b/>
                <w:bCs/>
                <w:szCs w:val="22"/>
              </w:rPr>
              <w:t>EFS Standard</w:t>
            </w:r>
          </w:p>
        </w:tc>
        <w:tc>
          <w:tcPr>
            <w:tcW w:w="0" w:type="auto"/>
            <w:vAlign w:val="center"/>
            <w:hideMark/>
          </w:tcPr>
          <w:p w14:paraId="31AF2F85" w14:textId="77777777" w:rsidR="00E63F6F" w:rsidRPr="00DF49AE" w:rsidRDefault="00E63F6F" w:rsidP="00E63F6F">
            <w:pPr>
              <w:rPr>
                <w:szCs w:val="22"/>
              </w:rPr>
            </w:pPr>
            <w:r w:rsidRPr="00DF49AE">
              <w:rPr>
                <w:szCs w:val="22"/>
              </w:rPr>
              <w:t>Frequent access, high throughput, low latency</w:t>
            </w:r>
          </w:p>
        </w:tc>
        <w:tc>
          <w:tcPr>
            <w:tcW w:w="0" w:type="auto"/>
            <w:vAlign w:val="center"/>
            <w:hideMark/>
          </w:tcPr>
          <w:p w14:paraId="28BEC74D" w14:textId="77777777" w:rsidR="00E63F6F" w:rsidRPr="00DF49AE" w:rsidRDefault="00E63F6F" w:rsidP="00E63F6F">
            <w:pPr>
              <w:rPr>
                <w:szCs w:val="22"/>
              </w:rPr>
            </w:pPr>
            <w:r w:rsidRPr="00DF49AE">
              <w:rPr>
                <w:szCs w:val="22"/>
              </w:rPr>
              <w:t>Real-time apps, web content</w:t>
            </w:r>
          </w:p>
        </w:tc>
      </w:tr>
      <w:tr w:rsidR="00E63F6F" w:rsidRPr="00DF49AE" w14:paraId="6A52F6D4" w14:textId="77777777" w:rsidTr="00E63F6F">
        <w:trPr>
          <w:tblCellSpacing w:w="15" w:type="dxa"/>
        </w:trPr>
        <w:tc>
          <w:tcPr>
            <w:tcW w:w="0" w:type="auto"/>
            <w:vAlign w:val="center"/>
            <w:hideMark/>
          </w:tcPr>
          <w:p w14:paraId="5F6F8A41" w14:textId="77777777" w:rsidR="00E63F6F" w:rsidRPr="00DF49AE" w:rsidRDefault="00E63F6F" w:rsidP="00E63F6F">
            <w:pPr>
              <w:rPr>
                <w:szCs w:val="22"/>
              </w:rPr>
            </w:pPr>
            <w:r w:rsidRPr="00DF49AE">
              <w:rPr>
                <w:b/>
                <w:bCs/>
                <w:szCs w:val="22"/>
              </w:rPr>
              <w:t>EFS Infrequent Access (IA)</w:t>
            </w:r>
          </w:p>
        </w:tc>
        <w:tc>
          <w:tcPr>
            <w:tcW w:w="0" w:type="auto"/>
            <w:vAlign w:val="center"/>
            <w:hideMark/>
          </w:tcPr>
          <w:p w14:paraId="5517BDA6" w14:textId="77777777" w:rsidR="00E63F6F" w:rsidRPr="00DF49AE" w:rsidRDefault="00E63F6F" w:rsidP="00E63F6F">
            <w:pPr>
              <w:rPr>
                <w:szCs w:val="22"/>
              </w:rPr>
            </w:pPr>
            <w:r w:rsidRPr="00DF49AE">
              <w:rPr>
                <w:szCs w:val="22"/>
              </w:rPr>
              <w:t>Lower cost for rarely accessed files</w:t>
            </w:r>
          </w:p>
        </w:tc>
        <w:tc>
          <w:tcPr>
            <w:tcW w:w="0" w:type="auto"/>
            <w:vAlign w:val="center"/>
            <w:hideMark/>
          </w:tcPr>
          <w:p w14:paraId="0AD36193" w14:textId="77777777" w:rsidR="00E63F6F" w:rsidRPr="00DF49AE" w:rsidRDefault="00E63F6F" w:rsidP="00E63F6F">
            <w:pPr>
              <w:rPr>
                <w:szCs w:val="22"/>
              </w:rPr>
            </w:pPr>
            <w:r w:rsidRPr="00DF49AE">
              <w:rPr>
                <w:szCs w:val="22"/>
              </w:rPr>
              <w:t>Backups, historical logs</w:t>
            </w:r>
          </w:p>
        </w:tc>
      </w:tr>
      <w:tr w:rsidR="00E63F6F" w:rsidRPr="00DF49AE" w14:paraId="77A06D38" w14:textId="77777777" w:rsidTr="00E63F6F">
        <w:trPr>
          <w:tblCellSpacing w:w="15" w:type="dxa"/>
        </w:trPr>
        <w:tc>
          <w:tcPr>
            <w:tcW w:w="0" w:type="auto"/>
            <w:vAlign w:val="center"/>
            <w:hideMark/>
          </w:tcPr>
          <w:p w14:paraId="0BD40639" w14:textId="77777777" w:rsidR="00E63F6F" w:rsidRPr="00DF49AE" w:rsidRDefault="00E63F6F" w:rsidP="00E63F6F">
            <w:pPr>
              <w:rPr>
                <w:szCs w:val="22"/>
              </w:rPr>
            </w:pPr>
            <w:r w:rsidRPr="00DF49AE">
              <w:rPr>
                <w:b/>
                <w:bCs/>
                <w:szCs w:val="22"/>
              </w:rPr>
              <w:t>EFS One Zone (Standard &amp; IA)</w:t>
            </w:r>
          </w:p>
        </w:tc>
        <w:tc>
          <w:tcPr>
            <w:tcW w:w="0" w:type="auto"/>
            <w:vAlign w:val="center"/>
            <w:hideMark/>
          </w:tcPr>
          <w:p w14:paraId="5FFF7F10" w14:textId="77777777" w:rsidR="00E63F6F" w:rsidRPr="00DF49AE" w:rsidRDefault="00E63F6F" w:rsidP="00E63F6F">
            <w:pPr>
              <w:rPr>
                <w:szCs w:val="22"/>
              </w:rPr>
            </w:pPr>
            <w:r w:rsidRPr="00DF49AE">
              <w:rPr>
                <w:szCs w:val="22"/>
              </w:rPr>
              <w:t>Stored in a single AZ</w:t>
            </w:r>
          </w:p>
        </w:tc>
        <w:tc>
          <w:tcPr>
            <w:tcW w:w="0" w:type="auto"/>
            <w:vAlign w:val="center"/>
            <w:hideMark/>
          </w:tcPr>
          <w:p w14:paraId="67BA7827" w14:textId="77777777" w:rsidR="00E63F6F" w:rsidRPr="00DF49AE" w:rsidRDefault="00E63F6F" w:rsidP="00E63F6F">
            <w:pPr>
              <w:rPr>
                <w:szCs w:val="22"/>
              </w:rPr>
            </w:pPr>
            <w:r w:rsidRPr="00DF49AE">
              <w:rPr>
                <w:szCs w:val="22"/>
              </w:rPr>
              <w:t>Cost-optimized with lower durability</w:t>
            </w:r>
          </w:p>
        </w:tc>
      </w:tr>
    </w:tbl>
    <w:p w14:paraId="4CC002B9" w14:textId="0E120506" w:rsidR="00E63F6F" w:rsidRPr="00DF49AE" w:rsidRDefault="00A176F9" w:rsidP="000E492A">
      <w:pPr>
        <w:rPr>
          <w:szCs w:val="22"/>
        </w:rPr>
      </w:pPr>
      <w:r w:rsidRPr="00DF49AE">
        <w:rPr>
          <w:rFonts w:cs="Segoe UI Emoji"/>
          <w:szCs w:val="22"/>
        </w:rPr>
        <w:br/>
      </w:r>
      <w:r w:rsidR="00E63F6F" w:rsidRPr="00DF49AE">
        <w:rPr>
          <w:rFonts w:ascii="Segoe UI Emoji" w:hAnsi="Segoe UI Emoji" w:cs="Segoe UI Emoji"/>
          <w:szCs w:val="22"/>
        </w:rPr>
        <w:t>✅</w:t>
      </w:r>
      <w:r w:rsidR="00E63F6F" w:rsidRPr="00DF49AE">
        <w:rPr>
          <w:szCs w:val="22"/>
        </w:rPr>
        <w:t xml:space="preserve"> </w:t>
      </w:r>
      <w:r w:rsidR="00E63F6F" w:rsidRPr="00DF49AE">
        <w:rPr>
          <w:b/>
          <w:bCs/>
          <w:szCs w:val="22"/>
        </w:rPr>
        <w:t>EFS supports automatic lifecycle management</w:t>
      </w:r>
      <w:r w:rsidR="00E63F6F" w:rsidRPr="00DF49AE">
        <w:rPr>
          <w:szCs w:val="22"/>
        </w:rPr>
        <w:t xml:space="preserve"> to move files between Standard and IA based on access patterns.</w:t>
      </w:r>
    </w:p>
    <w:p w14:paraId="0BC121F9" w14:textId="7152A02A" w:rsidR="001A6772" w:rsidRPr="00DF49AE" w:rsidRDefault="00A176F9" w:rsidP="00CA6F8A">
      <w:pPr>
        <w:rPr>
          <w:b/>
          <w:bCs/>
          <w:szCs w:val="22"/>
        </w:rPr>
      </w:pPr>
      <w:r w:rsidRPr="00DF49AE">
        <w:rPr>
          <w:szCs w:val="22"/>
        </w:rPr>
        <w:pict w14:anchorId="0719515A">
          <v:rect id="_x0000_i17581" style="width:0;height:1.5pt" o:hralign="center" o:hrstd="t" o:hr="t" fillcolor="#a0a0a0" stroked="f"/>
        </w:pict>
      </w:r>
    </w:p>
    <w:p w14:paraId="12E28E62" w14:textId="199BDEDA" w:rsidR="00CA6F8A" w:rsidRPr="00DF49AE" w:rsidRDefault="00CA6F8A" w:rsidP="00CA6F8A">
      <w:pPr>
        <w:rPr>
          <w:b/>
          <w:bCs/>
          <w:szCs w:val="22"/>
        </w:rPr>
      </w:pPr>
      <w:r w:rsidRPr="00DF49AE">
        <w:rPr>
          <w:b/>
          <w:bCs/>
          <w:szCs w:val="22"/>
        </w:rPr>
        <w:t>EBS vs EFS vs S3</w:t>
      </w:r>
    </w:p>
    <w:tbl>
      <w:tblPr>
        <w:tblW w:w="1128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53"/>
        <w:gridCol w:w="2648"/>
        <w:gridCol w:w="3119"/>
        <w:gridCol w:w="3565"/>
      </w:tblGrid>
      <w:tr w:rsidR="00CA6F8A" w:rsidRPr="00DF49AE" w14:paraId="605E9B1A" w14:textId="77777777" w:rsidTr="00CA6F8A">
        <w:trPr>
          <w:trHeight w:val="390"/>
          <w:tblHeader/>
          <w:tblCellSpacing w:w="15" w:type="dxa"/>
        </w:trPr>
        <w:tc>
          <w:tcPr>
            <w:tcW w:w="0" w:type="auto"/>
            <w:vAlign w:val="center"/>
            <w:hideMark/>
          </w:tcPr>
          <w:p w14:paraId="187CEEBD" w14:textId="77777777" w:rsidR="00CA6F8A" w:rsidRPr="00DF49AE" w:rsidRDefault="00CA6F8A" w:rsidP="00CA6F8A">
            <w:pPr>
              <w:rPr>
                <w:b/>
                <w:bCs/>
                <w:szCs w:val="22"/>
              </w:rPr>
            </w:pPr>
            <w:r w:rsidRPr="00DF49AE">
              <w:rPr>
                <w:b/>
                <w:bCs/>
                <w:szCs w:val="22"/>
              </w:rPr>
              <w:t>Feature</w:t>
            </w:r>
          </w:p>
        </w:tc>
        <w:tc>
          <w:tcPr>
            <w:tcW w:w="0" w:type="auto"/>
            <w:vAlign w:val="center"/>
            <w:hideMark/>
          </w:tcPr>
          <w:p w14:paraId="0BDF97CA" w14:textId="77777777" w:rsidR="00CA6F8A" w:rsidRPr="00DF49AE" w:rsidRDefault="00CA6F8A" w:rsidP="00CA6F8A">
            <w:pPr>
              <w:rPr>
                <w:b/>
                <w:bCs/>
                <w:szCs w:val="22"/>
              </w:rPr>
            </w:pPr>
            <w:r w:rsidRPr="00DF49AE">
              <w:rPr>
                <w:b/>
                <w:bCs/>
                <w:szCs w:val="22"/>
              </w:rPr>
              <w:t>EBS (Elastic Block Store)</w:t>
            </w:r>
          </w:p>
        </w:tc>
        <w:tc>
          <w:tcPr>
            <w:tcW w:w="0" w:type="auto"/>
            <w:vAlign w:val="center"/>
            <w:hideMark/>
          </w:tcPr>
          <w:p w14:paraId="1BCECCAB" w14:textId="77777777" w:rsidR="00CA6F8A" w:rsidRPr="00DF49AE" w:rsidRDefault="00CA6F8A" w:rsidP="00CA6F8A">
            <w:pPr>
              <w:rPr>
                <w:b/>
                <w:bCs/>
                <w:szCs w:val="22"/>
              </w:rPr>
            </w:pPr>
            <w:r w:rsidRPr="00DF49AE">
              <w:rPr>
                <w:b/>
                <w:bCs/>
                <w:szCs w:val="22"/>
              </w:rPr>
              <w:t>EFS (Elastic File System)</w:t>
            </w:r>
          </w:p>
        </w:tc>
        <w:tc>
          <w:tcPr>
            <w:tcW w:w="0" w:type="auto"/>
            <w:vAlign w:val="center"/>
            <w:hideMark/>
          </w:tcPr>
          <w:p w14:paraId="678E7D02" w14:textId="77777777" w:rsidR="00CA6F8A" w:rsidRPr="00DF49AE" w:rsidRDefault="00CA6F8A" w:rsidP="00CA6F8A">
            <w:pPr>
              <w:rPr>
                <w:b/>
                <w:bCs/>
                <w:szCs w:val="22"/>
              </w:rPr>
            </w:pPr>
            <w:r w:rsidRPr="00DF49AE">
              <w:rPr>
                <w:b/>
                <w:bCs/>
                <w:szCs w:val="22"/>
              </w:rPr>
              <w:t>S3 (Simple Storage Service)</w:t>
            </w:r>
          </w:p>
        </w:tc>
      </w:tr>
      <w:tr w:rsidR="00CA6F8A" w:rsidRPr="00DF49AE" w14:paraId="796799D5" w14:textId="77777777" w:rsidTr="00CA6F8A">
        <w:trPr>
          <w:trHeight w:val="390"/>
          <w:tblCellSpacing w:w="15" w:type="dxa"/>
        </w:trPr>
        <w:tc>
          <w:tcPr>
            <w:tcW w:w="0" w:type="auto"/>
            <w:vAlign w:val="center"/>
            <w:hideMark/>
          </w:tcPr>
          <w:p w14:paraId="28712B6F" w14:textId="77777777" w:rsidR="00CA6F8A" w:rsidRPr="00DF49AE" w:rsidRDefault="00CA6F8A" w:rsidP="00CA6F8A">
            <w:pPr>
              <w:rPr>
                <w:szCs w:val="22"/>
              </w:rPr>
            </w:pPr>
            <w:r w:rsidRPr="00DF49AE">
              <w:rPr>
                <w:b/>
                <w:bCs/>
                <w:szCs w:val="22"/>
              </w:rPr>
              <w:t>Storage Type</w:t>
            </w:r>
          </w:p>
        </w:tc>
        <w:tc>
          <w:tcPr>
            <w:tcW w:w="0" w:type="auto"/>
            <w:vAlign w:val="center"/>
            <w:hideMark/>
          </w:tcPr>
          <w:p w14:paraId="189C05E3" w14:textId="77777777" w:rsidR="00CA6F8A" w:rsidRPr="00DF49AE" w:rsidRDefault="00CA6F8A" w:rsidP="00CA6F8A">
            <w:pPr>
              <w:rPr>
                <w:szCs w:val="22"/>
              </w:rPr>
            </w:pPr>
            <w:r w:rsidRPr="00DF49AE">
              <w:rPr>
                <w:szCs w:val="22"/>
              </w:rPr>
              <w:t>Block storage</w:t>
            </w:r>
          </w:p>
        </w:tc>
        <w:tc>
          <w:tcPr>
            <w:tcW w:w="0" w:type="auto"/>
            <w:vAlign w:val="center"/>
            <w:hideMark/>
          </w:tcPr>
          <w:p w14:paraId="349A90A9" w14:textId="77777777" w:rsidR="00CA6F8A" w:rsidRPr="00DF49AE" w:rsidRDefault="00CA6F8A" w:rsidP="00CA6F8A">
            <w:pPr>
              <w:rPr>
                <w:szCs w:val="22"/>
              </w:rPr>
            </w:pPr>
            <w:r w:rsidRPr="00DF49AE">
              <w:rPr>
                <w:szCs w:val="22"/>
              </w:rPr>
              <w:t>File storage</w:t>
            </w:r>
          </w:p>
        </w:tc>
        <w:tc>
          <w:tcPr>
            <w:tcW w:w="0" w:type="auto"/>
            <w:vAlign w:val="center"/>
            <w:hideMark/>
          </w:tcPr>
          <w:p w14:paraId="28AC69E7" w14:textId="77777777" w:rsidR="00CA6F8A" w:rsidRPr="00DF49AE" w:rsidRDefault="00CA6F8A" w:rsidP="00CA6F8A">
            <w:pPr>
              <w:rPr>
                <w:szCs w:val="22"/>
              </w:rPr>
            </w:pPr>
            <w:r w:rsidRPr="00DF49AE">
              <w:rPr>
                <w:szCs w:val="22"/>
              </w:rPr>
              <w:t>Object storage</w:t>
            </w:r>
          </w:p>
        </w:tc>
      </w:tr>
      <w:tr w:rsidR="00CA6F8A" w:rsidRPr="00DF49AE" w14:paraId="22FAAB89" w14:textId="77777777" w:rsidTr="00CA6F8A">
        <w:trPr>
          <w:trHeight w:val="400"/>
          <w:tblCellSpacing w:w="15" w:type="dxa"/>
        </w:trPr>
        <w:tc>
          <w:tcPr>
            <w:tcW w:w="0" w:type="auto"/>
            <w:vAlign w:val="center"/>
            <w:hideMark/>
          </w:tcPr>
          <w:p w14:paraId="16857532" w14:textId="77777777" w:rsidR="00CA6F8A" w:rsidRPr="00DF49AE" w:rsidRDefault="00CA6F8A" w:rsidP="00CA6F8A">
            <w:pPr>
              <w:rPr>
                <w:szCs w:val="22"/>
              </w:rPr>
            </w:pPr>
            <w:r w:rsidRPr="00DF49AE">
              <w:rPr>
                <w:b/>
                <w:bCs/>
                <w:szCs w:val="22"/>
              </w:rPr>
              <w:t>Access Method</w:t>
            </w:r>
          </w:p>
        </w:tc>
        <w:tc>
          <w:tcPr>
            <w:tcW w:w="0" w:type="auto"/>
            <w:vAlign w:val="center"/>
            <w:hideMark/>
          </w:tcPr>
          <w:p w14:paraId="18EDB989" w14:textId="77777777" w:rsidR="00CA6F8A" w:rsidRPr="00DF49AE" w:rsidRDefault="00CA6F8A" w:rsidP="00CA6F8A">
            <w:pPr>
              <w:rPr>
                <w:szCs w:val="22"/>
              </w:rPr>
            </w:pPr>
            <w:r w:rsidRPr="00DF49AE">
              <w:rPr>
                <w:szCs w:val="22"/>
              </w:rPr>
              <w:t>EC2-attached</w:t>
            </w:r>
          </w:p>
        </w:tc>
        <w:tc>
          <w:tcPr>
            <w:tcW w:w="0" w:type="auto"/>
            <w:vAlign w:val="center"/>
            <w:hideMark/>
          </w:tcPr>
          <w:p w14:paraId="72F38359" w14:textId="77777777" w:rsidR="00CA6F8A" w:rsidRPr="00DF49AE" w:rsidRDefault="00CA6F8A" w:rsidP="00CA6F8A">
            <w:pPr>
              <w:rPr>
                <w:szCs w:val="22"/>
              </w:rPr>
            </w:pPr>
            <w:r w:rsidRPr="00DF49AE">
              <w:rPr>
                <w:szCs w:val="22"/>
              </w:rPr>
              <w:t>Mount via NFS</w:t>
            </w:r>
          </w:p>
        </w:tc>
        <w:tc>
          <w:tcPr>
            <w:tcW w:w="0" w:type="auto"/>
            <w:vAlign w:val="center"/>
            <w:hideMark/>
          </w:tcPr>
          <w:p w14:paraId="0302F196" w14:textId="77777777" w:rsidR="00CA6F8A" w:rsidRPr="00DF49AE" w:rsidRDefault="00CA6F8A" w:rsidP="00CA6F8A">
            <w:pPr>
              <w:rPr>
                <w:szCs w:val="22"/>
              </w:rPr>
            </w:pPr>
            <w:r w:rsidRPr="00DF49AE">
              <w:rPr>
                <w:szCs w:val="22"/>
              </w:rPr>
              <w:t>API/HTTP</w:t>
            </w:r>
          </w:p>
        </w:tc>
      </w:tr>
      <w:tr w:rsidR="00CA6F8A" w:rsidRPr="00DF49AE" w14:paraId="1F939B33" w14:textId="77777777" w:rsidTr="00CA6F8A">
        <w:trPr>
          <w:trHeight w:val="637"/>
          <w:tblCellSpacing w:w="15" w:type="dxa"/>
        </w:trPr>
        <w:tc>
          <w:tcPr>
            <w:tcW w:w="0" w:type="auto"/>
            <w:vAlign w:val="center"/>
            <w:hideMark/>
          </w:tcPr>
          <w:p w14:paraId="0593686A" w14:textId="77777777" w:rsidR="00CA6F8A" w:rsidRPr="00DF49AE" w:rsidRDefault="00CA6F8A" w:rsidP="00CA6F8A">
            <w:pPr>
              <w:rPr>
                <w:szCs w:val="22"/>
              </w:rPr>
            </w:pPr>
            <w:r w:rsidRPr="00DF49AE">
              <w:rPr>
                <w:b/>
                <w:bCs/>
                <w:szCs w:val="22"/>
              </w:rPr>
              <w:t>Use Cases</w:t>
            </w:r>
          </w:p>
        </w:tc>
        <w:tc>
          <w:tcPr>
            <w:tcW w:w="0" w:type="auto"/>
            <w:vAlign w:val="center"/>
            <w:hideMark/>
          </w:tcPr>
          <w:p w14:paraId="0319531F" w14:textId="77777777" w:rsidR="00CA6F8A" w:rsidRPr="00DF49AE" w:rsidRDefault="00CA6F8A" w:rsidP="00CA6F8A">
            <w:pPr>
              <w:rPr>
                <w:szCs w:val="22"/>
              </w:rPr>
            </w:pPr>
            <w:r w:rsidRPr="00DF49AE">
              <w:rPr>
                <w:szCs w:val="22"/>
              </w:rPr>
              <w:t>OS disks, databases, transactional apps</w:t>
            </w:r>
          </w:p>
        </w:tc>
        <w:tc>
          <w:tcPr>
            <w:tcW w:w="0" w:type="auto"/>
            <w:vAlign w:val="center"/>
            <w:hideMark/>
          </w:tcPr>
          <w:p w14:paraId="7D9690F8" w14:textId="77777777" w:rsidR="00CA6F8A" w:rsidRPr="00DF49AE" w:rsidRDefault="00CA6F8A" w:rsidP="00CA6F8A">
            <w:pPr>
              <w:rPr>
                <w:szCs w:val="22"/>
              </w:rPr>
            </w:pPr>
            <w:r w:rsidRPr="00DF49AE">
              <w:rPr>
                <w:szCs w:val="22"/>
              </w:rPr>
              <w:t>Shared file systems, content management</w:t>
            </w:r>
          </w:p>
        </w:tc>
        <w:tc>
          <w:tcPr>
            <w:tcW w:w="0" w:type="auto"/>
            <w:vAlign w:val="center"/>
            <w:hideMark/>
          </w:tcPr>
          <w:p w14:paraId="14446998" w14:textId="77777777" w:rsidR="00CA6F8A" w:rsidRPr="00DF49AE" w:rsidRDefault="00CA6F8A" w:rsidP="00CA6F8A">
            <w:pPr>
              <w:rPr>
                <w:szCs w:val="22"/>
              </w:rPr>
            </w:pPr>
            <w:r w:rsidRPr="00DF49AE">
              <w:rPr>
                <w:szCs w:val="22"/>
              </w:rPr>
              <w:t>Backup, static websites, media, big data</w:t>
            </w:r>
          </w:p>
        </w:tc>
      </w:tr>
      <w:tr w:rsidR="00CA6F8A" w:rsidRPr="00DF49AE" w14:paraId="3598404D" w14:textId="77777777" w:rsidTr="00CA6F8A">
        <w:trPr>
          <w:trHeight w:val="390"/>
          <w:tblCellSpacing w:w="15" w:type="dxa"/>
        </w:trPr>
        <w:tc>
          <w:tcPr>
            <w:tcW w:w="0" w:type="auto"/>
            <w:vAlign w:val="center"/>
            <w:hideMark/>
          </w:tcPr>
          <w:p w14:paraId="7CB5C918" w14:textId="77777777" w:rsidR="00CA6F8A" w:rsidRPr="00DF49AE" w:rsidRDefault="00CA6F8A" w:rsidP="00CA6F8A">
            <w:pPr>
              <w:rPr>
                <w:szCs w:val="22"/>
              </w:rPr>
            </w:pPr>
            <w:r w:rsidRPr="00DF49AE">
              <w:rPr>
                <w:b/>
                <w:bCs/>
                <w:szCs w:val="22"/>
              </w:rPr>
              <w:t>Latency</w:t>
            </w:r>
          </w:p>
        </w:tc>
        <w:tc>
          <w:tcPr>
            <w:tcW w:w="0" w:type="auto"/>
            <w:vAlign w:val="center"/>
            <w:hideMark/>
          </w:tcPr>
          <w:p w14:paraId="64F08831" w14:textId="77777777" w:rsidR="00CA6F8A" w:rsidRPr="00DF49AE" w:rsidRDefault="00CA6F8A" w:rsidP="00CA6F8A">
            <w:pPr>
              <w:rPr>
                <w:szCs w:val="22"/>
              </w:rPr>
            </w:pPr>
            <w:r w:rsidRPr="00DF49AE">
              <w:rPr>
                <w:szCs w:val="22"/>
              </w:rPr>
              <w:t>Low (sub-</w:t>
            </w:r>
            <w:proofErr w:type="spellStart"/>
            <w:r w:rsidRPr="00DF49AE">
              <w:rPr>
                <w:szCs w:val="22"/>
              </w:rPr>
              <w:t>ms</w:t>
            </w:r>
            <w:proofErr w:type="spellEnd"/>
            <w:r w:rsidRPr="00DF49AE">
              <w:rPr>
                <w:szCs w:val="22"/>
              </w:rPr>
              <w:t xml:space="preserve"> to </w:t>
            </w:r>
            <w:proofErr w:type="spellStart"/>
            <w:r w:rsidRPr="00DF49AE">
              <w:rPr>
                <w:szCs w:val="22"/>
              </w:rPr>
              <w:t>ms</w:t>
            </w:r>
            <w:proofErr w:type="spellEnd"/>
            <w:r w:rsidRPr="00DF49AE">
              <w:rPr>
                <w:szCs w:val="22"/>
              </w:rPr>
              <w:t>)</w:t>
            </w:r>
          </w:p>
        </w:tc>
        <w:tc>
          <w:tcPr>
            <w:tcW w:w="0" w:type="auto"/>
            <w:vAlign w:val="center"/>
            <w:hideMark/>
          </w:tcPr>
          <w:p w14:paraId="7AA59DFB" w14:textId="77777777" w:rsidR="00CA6F8A" w:rsidRPr="00DF49AE" w:rsidRDefault="00CA6F8A" w:rsidP="00CA6F8A">
            <w:pPr>
              <w:rPr>
                <w:szCs w:val="22"/>
              </w:rPr>
            </w:pPr>
            <w:r w:rsidRPr="00DF49AE">
              <w:rPr>
                <w:szCs w:val="22"/>
              </w:rPr>
              <w:t>Low (</w:t>
            </w:r>
            <w:proofErr w:type="spellStart"/>
            <w:r w:rsidRPr="00DF49AE">
              <w:rPr>
                <w:szCs w:val="22"/>
              </w:rPr>
              <w:t>ms</w:t>
            </w:r>
            <w:proofErr w:type="spellEnd"/>
            <w:r w:rsidRPr="00DF49AE">
              <w:rPr>
                <w:szCs w:val="22"/>
              </w:rPr>
              <w:t>)</w:t>
            </w:r>
          </w:p>
        </w:tc>
        <w:tc>
          <w:tcPr>
            <w:tcW w:w="0" w:type="auto"/>
            <w:vAlign w:val="center"/>
            <w:hideMark/>
          </w:tcPr>
          <w:p w14:paraId="3EAAB2C0" w14:textId="77777777" w:rsidR="00CA6F8A" w:rsidRPr="00DF49AE" w:rsidRDefault="00CA6F8A" w:rsidP="00CA6F8A">
            <w:pPr>
              <w:rPr>
                <w:szCs w:val="22"/>
              </w:rPr>
            </w:pPr>
            <w:r w:rsidRPr="00DF49AE">
              <w:rPr>
                <w:szCs w:val="22"/>
              </w:rPr>
              <w:t>Higher (</w:t>
            </w:r>
            <w:proofErr w:type="spellStart"/>
            <w:r w:rsidRPr="00DF49AE">
              <w:rPr>
                <w:szCs w:val="22"/>
              </w:rPr>
              <w:t>ms</w:t>
            </w:r>
            <w:proofErr w:type="spellEnd"/>
            <w:r w:rsidRPr="00DF49AE">
              <w:rPr>
                <w:szCs w:val="22"/>
              </w:rPr>
              <w:t>)</w:t>
            </w:r>
          </w:p>
        </w:tc>
      </w:tr>
      <w:tr w:rsidR="00CA6F8A" w:rsidRPr="00DF49AE" w14:paraId="1B7C917A" w14:textId="77777777" w:rsidTr="00CA6F8A">
        <w:trPr>
          <w:trHeight w:val="884"/>
          <w:tblCellSpacing w:w="15" w:type="dxa"/>
        </w:trPr>
        <w:tc>
          <w:tcPr>
            <w:tcW w:w="0" w:type="auto"/>
            <w:vAlign w:val="center"/>
            <w:hideMark/>
          </w:tcPr>
          <w:p w14:paraId="2CE78791" w14:textId="77777777" w:rsidR="00CA6F8A" w:rsidRPr="00DF49AE" w:rsidRDefault="00CA6F8A" w:rsidP="00CA6F8A">
            <w:pPr>
              <w:rPr>
                <w:szCs w:val="22"/>
              </w:rPr>
            </w:pPr>
            <w:r w:rsidRPr="00DF49AE">
              <w:rPr>
                <w:b/>
                <w:bCs/>
                <w:szCs w:val="22"/>
              </w:rPr>
              <w:t>Throughput &amp; IOPS</w:t>
            </w:r>
          </w:p>
        </w:tc>
        <w:tc>
          <w:tcPr>
            <w:tcW w:w="0" w:type="auto"/>
            <w:vAlign w:val="center"/>
            <w:hideMark/>
          </w:tcPr>
          <w:p w14:paraId="494884FD" w14:textId="77777777" w:rsidR="00CA6F8A" w:rsidRPr="00DF49AE" w:rsidRDefault="00CA6F8A" w:rsidP="00CA6F8A">
            <w:pPr>
              <w:rPr>
                <w:szCs w:val="22"/>
              </w:rPr>
            </w:pPr>
            <w:r w:rsidRPr="00DF49AE">
              <w:rPr>
                <w:szCs w:val="22"/>
              </w:rPr>
              <w:t>High IOPS (up to millions with io2 Block Express)</w:t>
            </w:r>
          </w:p>
        </w:tc>
        <w:tc>
          <w:tcPr>
            <w:tcW w:w="0" w:type="auto"/>
            <w:vAlign w:val="center"/>
            <w:hideMark/>
          </w:tcPr>
          <w:p w14:paraId="7E22CA67" w14:textId="77777777" w:rsidR="00CA6F8A" w:rsidRPr="00DF49AE" w:rsidRDefault="00CA6F8A" w:rsidP="00CA6F8A">
            <w:pPr>
              <w:rPr>
                <w:szCs w:val="22"/>
              </w:rPr>
            </w:pPr>
            <w:r w:rsidRPr="00DF49AE">
              <w:rPr>
                <w:szCs w:val="22"/>
              </w:rPr>
              <w:t>Scales with size (burst and provisioned throughput modes)</w:t>
            </w:r>
          </w:p>
        </w:tc>
        <w:tc>
          <w:tcPr>
            <w:tcW w:w="0" w:type="auto"/>
            <w:vAlign w:val="center"/>
            <w:hideMark/>
          </w:tcPr>
          <w:p w14:paraId="17BBD239" w14:textId="77777777" w:rsidR="00CA6F8A" w:rsidRPr="00DF49AE" w:rsidRDefault="00CA6F8A" w:rsidP="00CA6F8A">
            <w:pPr>
              <w:rPr>
                <w:szCs w:val="22"/>
              </w:rPr>
            </w:pPr>
            <w:r w:rsidRPr="00DF49AE">
              <w:rPr>
                <w:szCs w:val="22"/>
              </w:rPr>
              <w:t>Scales with demand, limited by API rate limits</w:t>
            </w:r>
          </w:p>
        </w:tc>
      </w:tr>
      <w:tr w:rsidR="00CA6F8A" w:rsidRPr="00DF49AE" w14:paraId="5422F4EA" w14:textId="77777777" w:rsidTr="00CA6F8A">
        <w:trPr>
          <w:trHeight w:val="400"/>
          <w:tblCellSpacing w:w="15" w:type="dxa"/>
        </w:trPr>
        <w:tc>
          <w:tcPr>
            <w:tcW w:w="0" w:type="auto"/>
            <w:vAlign w:val="center"/>
            <w:hideMark/>
          </w:tcPr>
          <w:p w14:paraId="14E5B4B6" w14:textId="77777777" w:rsidR="00CA6F8A" w:rsidRPr="00DF49AE" w:rsidRDefault="00CA6F8A" w:rsidP="00CA6F8A">
            <w:pPr>
              <w:rPr>
                <w:szCs w:val="22"/>
              </w:rPr>
            </w:pPr>
            <w:r w:rsidRPr="00DF49AE">
              <w:rPr>
                <w:b/>
                <w:bCs/>
                <w:szCs w:val="22"/>
              </w:rPr>
              <w:t>Durability</w:t>
            </w:r>
          </w:p>
        </w:tc>
        <w:tc>
          <w:tcPr>
            <w:tcW w:w="0" w:type="auto"/>
            <w:vAlign w:val="center"/>
            <w:hideMark/>
          </w:tcPr>
          <w:p w14:paraId="4B527738" w14:textId="77777777" w:rsidR="00CA6F8A" w:rsidRPr="00DF49AE" w:rsidRDefault="00CA6F8A" w:rsidP="00CA6F8A">
            <w:pPr>
              <w:rPr>
                <w:szCs w:val="22"/>
              </w:rPr>
            </w:pPr>
            <w:r w:rsidRPr="00DF49AE">
              <w:rPr>
                <w:szCs w:val="22"/>
              </w:rPr>
              <w:t>99.999%</w:t>
            </w:r>
          </w:p>
        </w:tc>
        <w:tc>
          <w:tcPr>
            <w:tcW w:w="0" w:type="auto"/>
            <w:vAlign w:val="center"/>
            <w:hideMark/>
          </w:tcPr>
          <w:p w14:paraId="35B475A9" w14:textId="77777777" w:rsidR="00CA6F8A" w:rsidRPr="00DF49AE" w:rsidRDefault="00CA6F8A" w:rsidP="00CA6F8A">
            <w:pPr>
              <w:rPr>
                <w:szCs w:val="22"/>
              </w:rPr>
            </w:pPr>
            <w:r w:rsidRPr="00DF49AE">
              <w:rPr>
                <w:szCs w:val="22"/>
              </w:rPr>
              <w:t>99.999999999% (11 9s)</w:t>
            </w:r>
          </w:p>
        </w:tc>
        <w:tc>
          <w:tcPr>
            <w:tcW w:w="0" w:type="auto"/>
            <w:vAlign w:val="center"/>
            <w:hideMark/>
          </w:tcPr>
          <w:p w14:paraId="6712B7D3" w14:textId="77777777" w:rsidR="00CA6F8A" w:rsidRPr="00DF49AE" w:rsidRDefault="00CA6F8A" w:rsidP="00CA6F8A">
            <w:pPr>
              <w:rPr>
                <w:szCs w:val="22"/>
              </w:rPr>
            </w:pPr>
            <w:r w:rsidRPr="00DF49AE">
              <w:rPr>
                <w:szCs w:val="22"/>
              </w:rPr>
              <w:t>99.999999999% (11 9s)</w:t>
            </w:r>
          </w:p>
        </w:tc>
      </w:tr>
      <w:tr w:rsidR="00CA6F8A" w:rsidRPr="00DF49AE" w14:paraId="49C2F6E1" w14:textId="77777777" w:rsidTr="00CA6F8A">
        <w:trPr>
          <w:trHeight w:val="390"/>
          <w:tblCellSpacing w:w="15" w:type="dxa"/>
        </w:trPr>
        <w:tc>
          <w:tcPr>
            <w:tcW w:w="0" w:type="auto"/>
            <w:vAlign w:val="center"/>
            <w:hideMark/>
          </w:tcPr>
          <w:p w14:paraId="5C1A97FD" w14:textId="77777777" w:rsidR="00CA6F8A" w:rsidRPr="00DF49AE" w:rsidRDefault="00CA6F8A" w:rsidP="00CA6F8A">
            <w:pPr>
              <w:rPr>
                <w:szCs w:val="22"/>
              </w:rPr>
            </w:pPr>
            <w:r w:rsidRPr="00DF49AE">
              <w:rPr>
                <w:b/>
                <w:bCs/>
                <w:szCs w:val="22"/>
              </w:rPr>
              <w:t>Availability</w:t>
            </w:r>
          </w:p>
        </w:tc>
        <w:tc>
          <w:tcPr>
            <w:tcW w:w="0" w:type="auto"/>
            <w:vAlign w:val="center"/>
            <w:hideMark/>
          </w:tcPr>
          <w:p w14:paraId="03459CBB" w14:textId="77777777" w:rsidR="00CA6F8A" w:rsidRPr="00DF49AE" w:rsidRDefault="00CA6F8A" w:rsidP="00CA6F8A">
            <w:pPr>
              <w:rPr>
                <w:szCs w:val="22"/>
              </w:rPr>
            </w:pPr>
            <w:r w:rsidRPr="00DF49AE">
              <w:rPr>
                <w:szCs w:val="22"/>
              </w:rPr>
              <w:t>99.99%</w:t>
            </w:r>
          </w:p>
        </w:tc>
        <w:tc>
          <w:tcPr>
            <w:tcW w:w="0" w:type="auto"/>
            <w:vAlign w:val="center"/>
            <w:hideMark/>
          </w:tcPr>
          <w:p w14:paraId="209A60EA" w14:textId="77777777" w:rsidR="00CA6F8A" w:rsidRPr="00DF49AE" w:rsidRDefault="00CA6F8A" w:rsidP="00CA6F8A">
            <w:pPr>
              <w:rPr>
                <w:szCs w:val="22"/>
              </w:rPr>
            </w:pPr>
            <w:r w:rsidRPr="00DF49AE">
              <w:rPr>
                <w:szCs w:val="22"/>
              </w:rPr>
              <w:t>99.99%</w:t>
            </w:r>
          </w:p>
        </w:tc>
        <w:tc>
          <w:tcPr>
            <w:tcW w:w="0" w:type="auto"/>
            <w:vAlign w:val="center"/>
            <w:hideMark/>
          </w:tcPr>
          <w:p w14:paraId="5D84C694" w14:textId="77777777" w:rsidR="00CA6F8A" w:rsidRPr="00DF49AE" w:rsidRDefault="00CA6F8A" w:rsidP="00CA6F8A">
            <w:pPr>
              <w:rPr>
                <w:szCs w:val="22"/>
              </w:rPr>
            </w:pPr>
            <w:r w:rsidRPr="00DF49AE">
              <w:rPr>
                <w:szCs w:val="22"/>
              </w:rPr>
              <w:t>99.99%</w:t>
            </w:r>
          </w:p>
        </w:tc>
      </w:tr>
      <w:tr w:rsidR="00CA6F8A" w:rsidRPr="00DF49AE" w14:paraId="6C5B9AE9" w14:textId="77777777" w:rsidTr="00CA6F8A">
        <w:trPr>
          <w:trHeight w:val="637"/>
          <w:tblCellSpacing w:w="15" w:type="dxa"/>
        </w:trPr>
        <w:tc>
          <w:tcPr>
            <w:tcW w:w="0" w:type="auto"/>
            <w:vAlign w:val="center"/>
            <w:hideMark/>
          </w:tcPr>
          <w:p w14:paraId="5785EAC8" w14:textId="77777777" w:rsidR="00CA6F8A" w:rsidRPr="00DF49AE" w:rsidRDefault="00CA6F8A" w:rsidP="00CA6F8A">
            <w:pPr>
              <w:rPr>
                <w:szCs w:val="22"/>
              </w:rPr>
            </w:pPr>
            <w:r w:rsidRPr="00DF49AE">
              <w:rPr>
                <w:b/>
                <w:bCs/>
                <w:szCs w:val="22"/>
              </w:rPr>
              <w:t>Persistence</w:t>
            </w:r>
          </w:p>
        </w:tc>
        <w:tc>
          <w:tcPr>
            <w:tcW w:w="0" w:type="auto"/>
            <w:vAlign w:val="center"/>
            <w:hideMark/>
          </w:tcPr>
          <w:p w14:paraId="478CDAB7" w14:textId="77777777" w:rsidR="00CA6F8A" w:rsidRPr="00DF49AE" w:rsidRDefault="00CA6F8A" w:rsidP="00CA6F8A">
            <w:pPr>
              <w:rPr>
                <w:szCs w:val="22"/>
              </w:rPr>
            </w:pPr>
            <w:r w:rsidRPr="00DF49AE">
              <w:rPr>
                <w:szCs w:val="22"/>
              </w:rPr>
              <w:t>Persists independently of EC2 instance</w:t>
            </w:r>
          </w:p>
        </w:tc>
        <w:tc>
          <w:tcPr>
            <w:tcW w:w="0" w:type="auto"/>
            <w:vAlign w:val="center"/>
            <w:hideMark/>
          </w:tcPr>
          <w:p w14:paraId="01AF7314" w14:textId="77777777" w:rsidR="00CA6F8A" w:rsidRPr="00DF49AE" w:rsidRDefault="00CA6F8A" w:rsidP="00CA6F8A">
            <w:pPr>
              <w:rPr>
                <w:szCs w:val="22"/>
              </w:rPr>
            </w:pPr>
            <w:r w:rsidRPr="00DF49AE">
              <w:rPr>
                <w:szCs w:val="22"/>
              </w:rPr>
              <w:t>Persists independently of EC2</w:t>
            </w:r>
          </w:p>
        </w:tc>
        <w:tc>
          <w:tcPr>
            <w:tcW w:w="0" w:type="auto"/>
            <w:vAlign w:val="center"/>
            <w:hideMark/>
          </w:tcPr>
          <w:p w14:paraId="42DE7C84" w14:textId="77777777" w:rsidR="00CA6F8A" w:rsidRPr="00DF49AE" w:rsidRDefault="00CA6F8A" w:rsidP="00CA6F8A">
            <w:pPr>
              <w:rPr>
                <w:szCs w:val="22"/>
              </w:rPr>
            </w:pPr>
            <w:r w:rsidRPr="00DF49AE">
              <w:rPr>
                <w:szCs w:val="22"/>
              </w:rPr>
              <w:t>Object storage, persistent by default</w:t>
            </w:r>
          </w:p>
        </w:tc>
      </w:tr>
      <w:tr w:rsidR="00CA6F8A" w:rsidRPr="00DF49AE" w14:paraId="5E5BA800" w14:textId="77777777" w:rsidTr="00CA6F8A">
        <w:trPr>
          <w:trHeight w:val="668"/>
          <w:tblCellSpacing w:w="15" w:type="dxa"/>
        </w:trPr>
        <w:tc>
          <w:tcPr>
            <w:tcW w:w="0" w:type="auto"/>
            <w:vAlign w:val="center"/>
            <w:hideMark/>
          </w:tcPr>
          <w:p w14:paraId="1152CE04" w14:textId="77777777" w:rsidR="00CA6F8A" w:rsidRPr="00DF49AE" w:rsidRDefault="00CA6F8A" w:rsidP="00CA6F8A">
            <w:pPr>
              <w:rPr>
                <w:szCs w:val="22"/>
              </w:rPr>
            </w:pPr>
            <w:r w:rsidRPr="00DF49AE">
              <w:rPr>
                <w:b/>
                <w:bCs/>
                <w:szCs w:val="22"/>
              </w:rPr>
              <w:t>Shared Access</w:t>
            </w:r>
          </w:p>
        </w:tc>
        <w:tc>
          <w:tcPr>
            <w:tcW w:w="0" w:type="auto"/>
            <w:vAlign w:val="center"/>
            <w:hideMark/>
          </w:tcPr>
          <w:p w14:paraId="30B61C30" w14:textId="77777777" w:rsidR="00CA6F8A" w:rsidRPr="00DF49AE" w:rsidRDefault="00CA6F8A" w:rsidP="00CA6F8A">
            <w:pPr>
              <w:rPr>
                <w:szCs w:val="22"/>
              </w:rPr>
            </w:pPr>
            <w:r w:rsidRPr="00DF49AE">
              <w:rPr>
                <w:rFonts w:ascii="Segoe UI Emoji" w:hAnsi="Segoe UI Emoji" w:cs="Segoe UI Emoji"/>
                <w:szCs w:val="22"/>
              </w:rPr>
              <w:t>❌</w:t>
            </w:r>
            <w:r w:rsidRPr="00DF49AE">
              <w:rPr>
                <w:szCs w:val="22"/>
              </w:rPr>
              <w:t xml:space="preserve"> (1 EC2 at a time per AZ)</w:t>
            </w:r>
          </w:p>
        </w:tc>
        <w:tc>
          <w:tcPr>
            <w:tcW w:w="0" w:type="auto"/>
            <w:vAlign w:val="center"/>
            <w:hideMark/>
          </w:tcPr>
          <w:p w14:paraId="556421C5" w14:textId="77777777" w:rsidR="00CA6F8A" w:rsidRPr="00DF49AE" w:rsidRDefault="00CA6F8A" w:rsidP="00CA6F8A">
            <w:pPr>
              <w:rPr>
                <w:szCs w:val="22"/>
              </w:rPr>
            </w:pPr>
            <w:r w:rsidRPr="00DF49AE">
              <w:rPr>
                <w:rFonts w:ascii="Segoe UI Emoji" w:hAnsi="Segoe UI Emoji" w:cs="Segoe UI Emoji"/>
                <w:szCs w:val="22"/>
              </w:rPr>
              <w:t>✅</w:t>
            </w:r>
            <w:r w:rsidRPr="00DF49AE">
              <w:rPr>
                <w:szCs w:val="22"/>
              </w:rPr>
              <w:t xml:space="preserve"> (</w:t>
            </w:r>
            <w:proofErr w:type="gramStart"/>
            <w:r w:rsidRPr="00DF49AE">
              <w:rPr>
                <w:szCs w:val="22"/>
              </w:rPr>
              <w:t>Multi-AZ</w:t>
            </w:r>
            <w:proofErr w:type="gramEnd"/>
            <w:r w:rsidRPr="00DF49AE">
              <w:rPr>
                <w:szCs w:val="22"/>
              </w:rPr>
              <w:t xml:space="preserve"> EC2s)</w:t>
            </w:r>
          </w:p>
        </w:tc>
        <w:tc>
          <w:tcPr>
            <w:tcW w:w="0" w:type="auto"/>
            <w:vAlign w:val="center"/>
            <w:hideMark/>
          </w:tcPr>
          <w:p w14:paraId="7D707594" w14:textId="77777777" w:rsidR="00CA6F8A" w:rsidRPr="00DF49AE" w:rsidRDefault="00CA6F8A" w:rsidP="00CA6F8A">
            <w:pPr>
              <w:rPr>
                <w:szCs w:val="22"/>
              </w:rPr>
            </w:pPr>
            <w:r w:rsidRPr="00DF49AE">
              <w:rPr>
                <w:rFonts w:ascii="Segoe UI Emoji" w:hAnsi="Segoe UI Emoji" w:cs="Segoe UI Emoji"/>
                <w:szCs w:val="22"/>
              </w:rPr>
              <w:t>✅</w:t>
            </w:r>
            <w:r w:rsidRPr="00DF49AE">
              <w:rPr>
                <w:szCs w:val="22"/>
              </w:rPr>
              <w:t xml:space="preserve"> (Accessible via signed URLs, public/private access)</w:t>
            </w:r>
          </w:p>
        </w:tc>
      </w:tr>
      <w:tr w:rsidR="00CA6F8A" w:rsidRPr="00DF49AE" w14:paraId="0DF624B1" w14:textId="77777777" w:rsidTr="00CA6F8A">
        <w:trPr>
          <w:trHeight w:val="390"/>
          <w:tblCellSpacing w:w="15" w:type="dxa"/>
        </w:trPr>
        <w:tc>
          <w:tcPr>
            <w:tcW w:w="0" w:type="auto"/>
            <w:vAlign w:val="center"/>
            <w:hideMark/>
          </w:tcPr>
          <w:p w14:paraId="7D48DDF0" w14:textId="77777777" w:rsidR="00CA6F8A" w:rsidRPr="00DF49AE" w:rsidRDefault="00CA6F8A" w:rsidP="00CA6F8A">
            <w:pPr>
              <w:rPr>
                <w:szCs w:val="22"/>
              </w:rPr>
            </w:pPr>
            <w:r w:rsidRPr="00DF49AE">
              <w:rPr>
                <w:b/>
                <w:bCs/>
                <w:szCs w:val="22"/>
              </w:rPr>
              <w:t>Scalability</w:t>
            </w:r>
          </w:p>
        </w:tc>
        <w:tc>
          <w:tcPr>
            <w:tcW w:w="0" w:type="auto"/>
            <w:vAlign w:val="center"/>
            <w:hideMark/>
          </w:tcPr>
          <w:p w14:paraId="6F774D80" w14:textId="77777777" w:rsidR="00CA6F8A" w:rsidRPr="00DF49AE" w:rsidRDefault="00CA6F8A" w:rsidP="00CA6F8A">
            <w:pPr>
              <w:rPr>
                <w:szCs w:val="22"/>
              </w:rPr>
            </w:pPr>
            <w:r w:rsidRPr="00DF49AE">
              <w:rPr>
                <w:szCs w:val="22"/>
              </w:rPr>
              <w:t>Manual scaling</w:t>
            </w:r>
          </w:p>
        </w:tc>
        <w:tc>
          <w:tcPr>
            <w:tcW w:w="0" w:type="auto"/>
            <w:vAlign w:val="center"/>
            <w:hideMark/>
          </w:tcPr>
          <w:p w14:paraId="4EE51784" w14:textId="77777777" w:rsidR="00CA6F8A" w:rsidRPr="00DF49AE" w:rsidRDefault="00CA6F8A" w:rsidP="00CA6F8A">
            <w:pPr>
              <w:rPr>
                <w:szCs w:val="22"/>
              </w:rPr>
            </w:pPr>
            <w:r w:rsidRPr="00DF49AE">
              <w:rPr>
                <w:szCs w:val="22"/>
              </w:rPr>
              <w:t>Automatically scales</w:t>
            </w:r>
          </w:p>
        </w:tc>
        <w:tc>
          <w:tcPr>
            <w:tcW w:w="0" w:type="auto"/>
            <w:vAlign w:val="center"/>
            <w:hideMark/>
          </w:tcPr>
          <w:p w14:paraId="45C41212" w14:textId="77777777" w:rsidR="00CA6F8A" w:rsidRPr="00DF49AE" w:rsidRDefault="00CA6F8A" w:rsidP="00CA6F8A">
            <w:pPr>
              <w:rPr>
                <w:szCs w:val="22"/>
              </w:rPr>
            </w:pPr>
            <w:r w:rsidRPr="00DF49AE">
              <w:rPr>
                <w:szCs w:val="22"/>
              </w:rPr>
              <w:t>Automatically scales</w:t>
            </w:r>
          </w:p>
        </w:tc>
      </w:tr>
      <w:tr w:rsidR="00CA6F8A" w:rsidRPr="00DF49AE" w14:paraId="5DD7D3EF" w14:textId="77777777" w:rsidTr="00CA6F8A">
        <w:trPr>
          <w:trHeight w:val="647"/>
          <w:tblCellSpacing w:w="15" w:type="dxa"/>
        </w:trPr>
        <w:tc>
          <w:tcPr>
            <w:tcW w:w="0" w:type="auto"/>
            <w:vAlign w:val="center"/>
            <w:hideMark/>
          </w:tcPr>
          <w:p w14:paraId="36EA6036" w14:textId="77777777" w:rsidR="00CA6F8A" w:rsidRPr="00DF49AE" w:rsidRDefault="00CA6F8A" w:rsidP="00CA6F8A">
            <w:pPr>
              <w:rPr>
                <w:szCs w:val="22"/>
              </w:rPr>
            </w:pPr>
            <w:r w:rsidRPr="00DF49AE">
              <w:rPr>
                <w:b/>
                <w:bCs/>
                <w:szCs w:val="22"/>
              </w:rPr>
              <w:t>Data Consistency</w:t>
            </w:r>
          </w:p>
        </w:tc>
        <w:tc>
          <w:tcPr>
            <w:tcW w:w="0" w:type="auto"/>
            <w:vAlign w:val="center"/>
            <w:hideMark/>
          </w:tcPr>
          <w:p w14:paraId="5879BD26" w14:textId="77777777" w:rsidR="00CA6F8A" w:rsidRPr="00DF49AE" w:rsidRDefault="00CA6F8A" w:rsidP="00CA6F8A">
            <w:pPr>
              <w:rPr>
                <w:szCs w:val="22"/>
              </w:rPr>
            </w:pPr>
            <w:r w:rsidRPr="00DF49AE">
              <w:rPr>
                <w:szCs w:val="22"/>
              </w:rPr>
              <w:t>Strong</w:t>
            </w:r>
          </w:p>
        </w:tc>
        <w:tc>
          <w:tcPr>
            <w:tcW w:w="0" w:type="auto"/>
            <w:vAlign w:val="center"/>
            <w:hideMark/>
          </w:tcPr>
          <w:p w14:paraId="515A4A39" w14:textId="77777777" w:rsidR="00CA6F8A" w:rsidRPr="00DF49AE" w:rsidRDefault="00CA6F8A" w:rsidP="00CA6F8A">
            <w:pPr>
              <w:rPr>
                <w:szCs w:val="22"/>
              </w:rPr>
            </w:pPr>
            <w:r w:rsidRPr="00DF49AE">
              <w:rPr>
                <w:szCs w:val="22"/>
              </w:rPr>
              <w:t>Strong (POSIX-compliant)</w:t>
            </w:r>
          </w:p>
        </w:tc>
        <w:tc>
          <w:tcPr>
            <w:tcW w:w="0" w:type="auto"/>
            <w:vAlign w:val="center"/>
            <w:hideMark/>
          </w:tcPr>
          <w:p w14:paraId="0FDE4A5F" w14:textId="77777777" w:rsidR="00CA6F8A" w:rsidRPr="00DF49AE" w:rsidRDefault="00CA6F8A" w:rsidP="00CA6F8A">
            <w:pPr>
              <w:rPr>
                <w:szCs w:val="22"/>
              </w:rPr>
            </w:pPr>
            <w:r w:rsidRPr="00DF49AE">
              <w:rPr>
                <w:szCs w:val="22"/>
              </w:rPr>
              <w:t>Read-after-write for new, eventual for overwrite</w:t>
            </w:r>
          </w:p>
        </w:tc>
      </w:tr>
      <w:tr w:rsidR="00CA6F8A" w:rsidRPr="00DF49AE" w14:paraId="0DB7F3CC" w14:textId="77777777" w:rsidTr="00CA6F8A">
        <w:trPr>
          <w:trHeight w:val="390"/>
          <w:tblCellSpacing w:w="15" w:type="dxa"/>
        </w:trPr>
        <w:tc>
          <w:tcPr>
            <w:tcW w:w="0" w:type="auto"/>
            <w:vAlign w:val="center"/>
            <w:hideMark/>
          </w:tcPr>
          <w:p w14:paraId="3BEA6538" w14:textId="77777777" w:rsidR="00CA6F8A" w:rsidRPr="00DF49AE" w:rsidRDefault="00CA6F8A" w:rsidP="00CA6F8A">
            <w:pPr>
              <w:rPr>
                <w:szCs w:val="22"/>
              </w:rPr>
            </w:pPr>
            <w:r w:rsidRPr="00DF49AE">
              <w:rPr>
                <w:b/>
                <w:bCs/>
                <w:szCs w:val="22"/>
              </w:rPr>
              <w:t xml:space="preserve">Backup &amp; </w:t>
            </w:r>
            <w:proofErr w:type="gramStart"/>
            <w:r w:rsidRPr="00DF49AE">
              <w:rPr>
                <w:b/>
                <w:bCs/>
                <w:szCs w:val="22"/>
              </w:rPr>
              <w:t>Restore</w:t>
            </w:r>
            <w:proofErr w:type="gramEnd"/>
          </w:p>
        </w:tc>
        <w:tc>
          <w:tcPr>
            <w:tcW w:w="0" w:type="auto"/>
            <w:vAlign w:val="center"/>
            <w:hideMark/>
          </w:tcPr>
          <w:p w14:paraId="2A39F6AD" w14:textId="77777777" w:rsidR="00CA6F8A" w:rsidRPr="00DF49AE" w:rsidRDefault="00CA6F8A" w:rsidP="00CA6F8A">
            <w:pPr>
              <w:rPr>
                <w:szCs w:val="22"/>
              </w:rPr>
            </w:pPr>
            <w:r w:rsidRPr="00DF49AE">
              <w:rPr>
                <w:szCs w:val="22"/>
              </w:rPr>
              <w:t>Snapshots (to S3)</w:t>
            </w:r>
          </w:p>
        </w:tc>
        <w:tc>
          <w:tcPr>
            <w:tcW w:w="0" w:type="auto"/>
            <w:vAlign w:val="center"/>
            <w:hideMark/>
          </w:tcPr>
          <w:p w14:paraId="0CB922D1" w14:textId="77777777" w:rsidR="00CA6F8A" w:rsidRPr="00DF49AE" w:rsidRDefault="00CA6F8A" w:rsidP="00CA6F8A">
            <w:pPr>
              <w:rPr>
                <w:szCs w:val="22"/>
              </w:rPr>
            </w:pPr>
            <w:r w:rsidRPr="00DF49AE">
              <w:rPr>
                <w:szCs w:val="22"/>
              </w:rPr>
              <w:t>AWS Backup supported</w:t>
            </w:r>
          </w:p>
        </w:tc>
        <w:tc>
          <w:tcPr>
            <w:tcW w:w="0" w:type="auto"/>
            <w:vAlign w:val="center"/>
            <w:hideMark/>
          </w:tcPr>
          <w:p w14:paraId="357968D8" w14:textId="77777777" w:rsidR="00CA6F8A" w:rsidRPr="00DF49AE" w:rsidRDefault="00CA6F8A" w:rsidP="00CA6F8A">
            <w:pPr>
              <w:rPr>
                <w:szCs w:val="22"/>
              </w:rPr>
            </w:pPr>
            <w:r w:rsidRPr="00DF49AE">
              <w:rPr>
                <w:szCs w:val="22"/>
              </w:rPr>
              <w:t>Native versioning &amp; backup tools</w:t>
            </w:r>
          </w:p>
        </w:tc>
      </w:tr>
      <w:tr w:rsidR="00CA6F8A" w:rsidRPr="00DF49AE" w14:paraId="3AEA9CC4" w14:textId="77777777" w:rsidTr="00CA6F8A">
        <w:trPr>
          <w:trHeight w:val="637"/>
          <w:tblCellSpacing w:w="15" w:type="dxa"/>
        </w:trPr>
        <w:tc>
          <w:tcPr>
            <w:tcW w:w="0" w:type="auto"/>
            <w:vAlign w:val="center"/>
            <w:hideMark/>
          </w:tcPr>
          <w:p w14:paraId="65109DF7" w14:textId="77777777" w:rsidR="00CA6F8A" w:rsidRPr="00DF49AE" w:rsidRDefault="00CA6F8A" w:rsidP="00CA6F8A">
            <w:pPr>
              <w:rPr>
                <w:szCs w:val="22"/>
              </w:rPr>
            </w:pPr>
            <w:r w:rsidRPr="00DF49AE">
              <w:rPr>
                <w:b/>
                <w:bCs/>
                <w:szCs w:val="22"/>
              </w:rPr>
              <w:lastRenderedPageBreak/>
              <w:t>Storage Classes</w:t>
            </w:r>
          </w:p>
        </w:tc>
        <w:tc>
          <w:tcPr>
            <w:tcW w:w="0" w:type="auto"/>
            <w:vAlign w:val="center"/>
            <w:hideMark/>
          </w:tcPr>
          <w:p w14:paraId="49890A29" w14:textId="77777777" w:rsidR="00CA6F8A" w:rsidRPr="00DF49AE" w:rsidRDefault="00CA6F8A" w:rsidP="00CA6F8A">
            <w:pPr>
              <w:rPr>
                <w:szCs w:val="22"/>
              </w:rPr>
            </w:pPr>
            <w:r w:rsidRPr="00DF49AE">
              <w:rPr>
                <w:szCs w:val="22"/>
              </w:rPr>
              <w:t>gp2, gp3, io1, io2, st1, sc1</w:t>
            </w:r>
          </w:p>
        </w:tc>
        <w:tc>
          <w:tcPr>
            <w:tcW w:w="0" w:type="auto"/>
            <w:vAlign w:val="center"/>
            <w:hideMark/>
          </w:tcPr>
          <w:p w14:paraId="2957A348" w14:textId="77777777" w:rsidR="00CA6F8A" w:rsidRPr="00DF49AE" w:rsidRDefault="00CA6F8A" w:rsidP="00CA6F8A">
            <w:pPr>
              <w:rPr>
                <w:szCs w:val="22"/>
              </w:rPr>
            </w:pPr>
            <w:r w:rsidRPr="00DF49AE">
              <w:rPr>
                <w:szCs w:val="22"/>
              </w:rPr>
              <w:t>Standard, Infrequent Access, One Zone</w:t>
            </w:r>
          </w:p>
        </w:tc>
        <w:tc>
          <w:tcPr>
            <w:tcW w:w="0" w:type="auto"/>
            <w:vAlign w:val="center"/>
            <w:hideMark/>
          </w:tcPr>
          <w:p w14:paraId="221FD993" w14:textId="77777777" w:rsidR="00CA6F8A" w:rsidRPr="00DF49AE" w:rsidRDefault="00CA6F8A" w:rsidP="00CA6F8A">
            <w:pPr>
              <w:rPr>
                <w:szCs w:val="22"/>
              </w:rPr>
            </w:pPr>
            <w:r w:rsidRPr="00DF49AE">
              <w:rPr>
                <w:szCs w:val="22"/>
              </w:rPr>
              <w:t>Standard, Intelligent-Tiering, IA, One Zone-IA, Glacier, Deep Archive</w:t>
            </w:r>
          </w:p>
        </w:tc>
      </w:tr>
      <w:tr w:rsidR="00CA6F8A" w:rsidRPr="00DF49AE" w14:paraId="3ACF5837" w14:textId="77777777" w:rsidTr="00CA6F8A">
        <w:trPr>
          <w:trHeight w:val="637"/>
          <w:tblCellSpacing w:w="15" w:type="dxa"/>
        </w:trPr>
        <w:tc>
          <w:tcPr>
            <w:tcW w:w="0" w:type="auto"/>
            <w:vAlign w:val="center"/>
            <w:hideMark/>
          </w:tcPr>
          <w:p w14:paraId="558CE62A" w14:textId="77777777" w:rsidR="00CA6F8A" w:rsidRPr="00DF49AE" w:rsidRDefault="00CA6F8A" w:rsidP="00CA6F8A">
            <w:pPr>
              <w:rPr>
                <w:szCs w:val="22"/>
              </w:rPr>
            </w:pPr>
            <w:r w:rsidRPr="00DF49AE">
              <w:rPr>
                <w:b/>
                <w:bCs/>
                <w:szCs w:val="22"/>
              </w:rPr>
              <w:t>Data Lifecycle Management</w:t>
            </w:r>
          </w:p>
        </w:tc>
        <w:tc>
          <w:tcPr>
            <w:tcW w:w="0" w:type="auto"/>
            <w:vAlign w:val="center"/>
            <w:hideMark/>
          </w:tcPr>
          <w:p w14:paraId="1966C6BB" w14:textId="77777777" w:rsidR="00CA6F8A" w:rsidRPr="00DF49AE" w:rsidRDefault="00CA6F8A" w:rsidP="00CA6F8A">
            <w:pPr>
              <w:rPr>
                <w:szCs w:val="22"/>
              </w:rPr>
            </w:pPr>
            <w:r w:rsidRPr="00DF49AE">
              <w:rPr>
                <w:szCs w:val="22"/>
              </w:rPr>
              <w:t>Snapshot policies</w:t>
            </w:r>
          </w:p>
        </w:tc>
        <w:tc>
          <w:tcPr>
            <w:tcW w:w="0" w:type="auto"/>
            <w:vAlign w:val="center"/>
            <w:hideMark/>
          </w:tcPr>
          <w:p w14:paraId="16E2B5E0" w14:textId="77777777" w:rsidR="00CA6F8A" w:rsidRPr="00DF49AE" w:rsidRDefault="00CA6F8A" w:rsidP="00CA6F8A">
            <w:pPr>
              <w:rPr>
                <w:szCs w:val="22"/>
              </w:rPr>
            </w:pPr>
            <w:r w:rsidRPr="00DF49AE">
              <w:rPr>
                <w:szCs w:val="22"/>
              </w:rPr>
              <w:t>Lifecycle policies to move to IA</w:t>
            </w:r>
          </w:p>
        </w:tc>
        <w:tc>
          <w:tcPr>
            <w:tcW w:w="0" w:type="auto"/>
            <w:vAlign w:val="center"/>
            <w:hideMark/>
          </w:tcPr>
          <w:p w14:paraId="1267FFDC" w14:textId="77777777" w:rsidR="00CA6F8A" w:rsidRPr="00DF49AE" w:rsidRDefault="00CA6F8A" w:rsidP="00CA6F8A">
            <w:pPr>
              <w:rPr>
                <w:szCs w:val="22"/>
              </w:rPr>
            </w:pPr>
            <w:r w:rsidRPr="00DF49AE">
              <w:rPr>
                <w:szCs w:val="22"/>
              </w:rPr>
              <w:t>Lifecycle policies for transitions &amp; expiry</w:t>
            </w:r>
          </w:p>
        </w:tc>
      </w:tr>
      <w:tr w:rsidR="00CA6F8A" w:rsidRPr="00DF49AE" w14:paraId="48858E0C" w14:textId="77777777" w:rsidTr="00CA6F8A">
        <w:trPr>
          <w:trHeight w:val="647"/>
          <w:tblCellSpacing w:w="15" w:type="dxa"/>
        </w:trPr>
        <w:tc>
          <w:tcPr>
            <w:tcW w:w="0" w:type="auto"/>
            <w:vAlign w:val="center"/>
            <w:hideMark/>
          </w:tcPr>
          <w:p w14:paraId="3F77FFC9" w14:textId="77777777" w:rsidR="00CA6F8A" w:rsidRPr="00DF49AE" w:rsidRDefault="00CA6F8A" w:rsidP="00CA6F8A">
            <w:pPr>
              <w:rPr>
                <w:szCs w:val="22"/>
              </w:rPr>
            </w:pPr>
            <w:r w:rsidRPr="00DF49AE">
              <w:rPr>
                <w:b/>
                <w:bCs/>
                <w:szCs w:val="22"/>
              </w:rPr>
              <w:t>Encryption Support</w:t>
            </w:r>
          </w:p>
        </w:tc>
        <w:tc>
          <w:tcPr>
            <w:tcW w:w="0" w:type="auto"/>
            <w:vAlign w:val="center"/>
            <w:hideMark/>
          </w:tcPr>
          <w:p w14:paraId="799C98A2" w14:textId="77777777" w:rsidR="00CA6F8A" w:rsidRPr="00DF49AE" w:rsidRDefault="00CA6F8A" w:rsidP="00CA6F8A">
            <w:pPr>
              <w:rPr>
                <w:szCs w:val="22"/>
              </w:rPr>
            </w:pPr>
            <w:r w:rsidRPr="00DF49AE">
              <w:rPr>
                <w:szCs w:val="22"/>
              </w:rPr>
              <w:t>EBS-managed or CMK (KMS)</w:t>
            </w:r>
          </w:p>
        </w:tc>
        <w:tc>
          <w:tcPr>
            <w:tcW w:w="0" w:type="auto"/>
            <w:vAlign w:val="center"/>
            <w:hideMark/>
          </w:tcPr>
          <w:p w14:paraId="07987E29" w14:textId="77777777" w:rsidR="00CA6F8A" w:rsidRPr="00DF49AE" w:rsidRDefault="00CA6F8A" w:rsidP="00CA6F8A">
            <w:pPr>
              <w:rPr>
                <w:szCs w:val="22"/>
              </w:rPr>
            </w:pPr>
            <w:r w:rsidRPr="00DF49AE">
              <w:rPr>
                <w:szCs w:val="22"/>
              </w:rPr>
              <w:t>KMS integration</w:t>
            </w:r>
          </w:p>
        </w:tc>
        <w:tc>
          <w:tcPr>
            <w:tcW w:w="0" w:type="auto"/>
            <w:vAlign w:val="center"/>
            <w:hideMark/>
          </w:tcPr>
          <w:p w14:paraId="002C8F64" w14:textId="77777777" w:rsidR="00CA6F8A" w:rsidRPr="00DF49AE" w:rsidRDefault="00CA6F8A" w:rsidP="00CA6F8A">
            <w:pPr>
              <w:rPr>
                <w:szCs w:val="22"/>
              </w:rPr>
            </w:pPr>
            <w:r w:rsidRPr="00DF49AE">
              <w:rPr>
                <w:szCs w:val="22"/>
              </w:rPr>
              <w:t>SSE-S3, SSE-KMS, SSE-C, client-side</w:t>
            </w:r>
          </w:p>
        </w:tc>
      </w:tr>
      <w:tr w:rsidR="00CA6F8A" w:rsidRPr="00DF49AE" w14:paraId="3D3CB7B7" w14:textId="77777777" w:rsidTr="00CA6F8A">
        <w:trPr>
          <w:trHeight w:val="390"/>
          <w:tblCellSpacing w:w="15" w:type="dxa"/>
        </w:trPr>
        <w:tc>
          <w:tcPr>
            <w:tcW w:w="0" w:type="auto"/>
            <w:vAlign w:val="center"/>
            <w:hideMark/>
          </w:tcPr>
          <w:p w14:paraId="46A74E55" w14:textId="77777777" w:rsidR="00CA6F8A" w:rsidRPr="00DF49AE" w:rsidRDefault="00CA6F8A" w:rsidP="00CA6F8A">
            <w:pPr>
              <w:rPr>
                <w:szCs w:val="22"/>
              </w:rPr>
            </w:pPr>
            <w:r w:rsidRPr="00DF49AE">
              <w:rPr>
                <w:b/>
                <w:bCs/>
                <w:szCs w:val="22"/>
              </w:rPr>
              <w:t>Regional Scope</w:t>
            </w:r>
          </w:p>
        </w:tc>
        <w:tc>
          <w:tcPr>
            <w:tcW w:w="0" w:type="auto"/>
            <w:vAlign w:val="center"/>
            <w:hideMark/>
          </w:tcPr>
          <w:p w14:paraId="1B74F14B" w14:textId="77777777" w:rsidR="00CA6F8A" w:rsidRPr="00DF49AE" w:rsidRDefault="00CA6F8A" w:rsidP="00CA6F8A">
            <w:pPr>
              <w:rPr>
                <w:szCs w:val="22"/>
              </w:rPr>
            </w:pPr>
            <w:r w:rsidRPr="00DF49AE">
              <w:rPr>
                <w:szCs w:val="22"/>
              </w:rPr>
              <w:t>Tied to single AZ</w:t>
            </w:r>
          </w:p>
        </w:tc>
        <w:tc>
          <w:tcPr>
            <w:tcW w:w="0" w:type="auto"/>
            <w:vAlign w:val="center"/>
            <w:hideMark/>
          </w:tcPr>
          <w:p w14:paraId="705978A0" w14:textId="77777777" w:rsidR="00CA6F8A" w:rsidRPr="00DF49AE" w:rsidRDefault="00CA6F8A" w:rsidP="00CA6F8A">
            <w:pPr>
              <w:rPr>
                <w:szCs w:val="22"/>
              </w:rPr>
            </w:pPr>
            <w:r w:rsidRPr="00DF49AE">
              <w:rPr>
                <w:szCs w:val="22"/>
              </w:rPr>
              <w:t>Multi-AZ support</w:t>
            </w:r>
          </w:p>
        </w:tc>
        <w:tc>
          <w:tcPr>
            <w:tcW w:w="0" w:type="auto"/>
            <w:vAlign w:val="center"/>
            <w:hideMark/>
          </w:tcPr>
          <w:p w14:paraId="33757CAD" w14:textId="77777777" w:rsidR="00CA6F8A" w:rsidRPr="00DF49AE" w:rsidRDefault="00CA6F8A" w:rsidP="00CA6F8A">
            <w:pPr>
              <w:rPr>
                <w:szCs w:val="22"/>
              </w:rPr>
            </w:pPr>
            <w:r w:rsidRPr="00DF49AE">
              <w:rPr>
                <w:szCs w:val="22"/>
              </w:rPr>
              <w:t>Region-wide/global with CRR</w:t>
            </w:r>
          </w:p>
        </w:tc>
      </w:tr>
      <w:tr w:rsidR="00CA6F8A" w:rsidRPr="00DF49AE" w14:paraId="4D362B9F" w14:textId="77777777" w:rsidTr="00CA6F8A">
        <w:trPr>
          <w:trHeight w:val="637"/>
          <w:tblCellSpacing w:w="15" w:type="dxa"/>
        </w:trPr>
        <w:tc>
          <w:tcPr>
            <w:tcW w:w="0" w:type="auto"/>
            <w:vAlign w:val="center"/>
            <w:hideMark/>
          </w:tcPr>
          <w:p w14:paraId="5D60AA2A" w14:textId="77777777" w:rsidR="00CA6F8A" w:rsidRPr="00DF49AE" w:rsidRDefault="00CA6F8A" w:rsidP="00CA6F8A">
            <w:pPr>
              <w:rPr>
                <w:szCs w:val="22"/>
              </w:rPr>
            </w:pPr>
            <w:r w:rsidRPr="00DF49AE">
              <w:rPr>
                <w:b/>
                <w:bCs/>
                <w:szCs w:val="22"/>
              </w:rPr>
              <w:t>Mounting</w:t>
            </w:r>
          </w:p>
        </w:tc>
        <w:tc>
          <w:tcPr>
            <w:tcW w:w="0" w:type="auto"/>
            <w:vAlign w:val="center"/>
            <w:hideMark/>
          </w:tcPr>
          <w:p w14:paraId="606D006C" w14:textId="77777777" w:rsidR="00CA6F8A" w:rsidRPr="00DF49AE" w:rsidRDefault="00CA6F8A" w:rsidP="00CA6F8A">
            <w:pPr>
              <w:rPr>
                <w:szCs w:val="22"/>
              </w:rPr>
            </w:pPr>
            <w:r w:rsidRPr="00DF49AE">
              <w:rPr>
                <w:szCs w:val="22"/>
              </w:rPr>
              <w:t>1 EC2 per volume (same AZ)</w:t>
            </w:r>
          </w:p>
        </w:tc>
        <w:tc>
          <w:tcPr>
            <w:tcW w:w="0" w:type="auto"/>
            <w:vAlign w:val="center"/>
            <w:hideMark/>
          </w:tcPr>
          <w:p w14:paraId="50B6100B" w14:textId="77777777" w:rsidR="00CA6F8A" w:rsidRPr="00DF49AE" w:rsidRDefault="00CA6F8A" w:rsidP="00CA6F8A">
            <w:pPr>
              <w:rPr>
                <w:szCs w:val="22"/>
              </w:rPr>
            </w:pPr>
            <w:r w:rsidRPr="00DF49AE">
              <w:rPr>
                <w:szCs w:val="22"/>
              </w:rPr>
              <w:t>Multiple EC2s across AZs</w:t>
            </w:r>
          </w:p>
        </w:tc>
        <w:tc>
          <w:tcPr>
            <w:tcW w:w="0" w:type="auto"/>
            <w:vAlign w:val="center"/>
            <w:hideMark/>
          </w:tcPr>
          <w:p w14:paraId="7392438B" w14:textId="77777777" w:rsidR="00CA6F8A" w:rsidRPr="00DF49AE" w:rsidRDefault="00CA6F8A" w:rsidP="00CA6F8A">
            <w:pPr>
              <w:rPr>
                <w:szCs w:val="22"/>
              </w:rPr>
            </w:pPr>
            <w:r w:rsidRPr="00DF49AE">
              <w:rPr>
                <w:szCs w:val="22"/>
              </w:rPr>
              <w:t>Not mountable (download/upload via APIs)</w:t>
            </w:r>
          </w:p>
        </w:tc>
      </w:tr>
      <w:tr w:rsidR="00CA6F8A" w:rsidRPr="00DF49AE" w14:paraId="0C1F498E" w14:textId="77777777" w:rsidTr="00CA6F8A">
        <w:trPr>
          <w:trHeight w:val="637"/>
          <w:tblCellSpacing w:w="15" w:type="dxa"/>
        </w:trPr>
        <w:tc>
          <w:tcPr>
            <w:tcW w:w="0" w:type="auto"/>
            <w:vAlign w:val="center"/>
            <w:hideMark/>
          </w:tcPr>
          <w:p w14:paraId="323463FB" w14:textId="77777777" w:rsidR="00CA6F8A" w:rsidRPr="00DF49AE" w:rsidRDefault="00CA6F8A" w:rsidP="00CA6F8A">
            <w:pPr>
              <w:rPr>
                <w:szCs w:val="22"/>
              </w:rPr>
            </w:pPr>
            <w:r w:rsidRPr="00DF49AE">
              <w:rPr>
                <w:b/>
                <w:bCs/>
                <w:szCs w:val="22"/>
              </w:rPr>
              <w:t>Pricing</w:t>
            </w:r>
          </w:p>
        </w:tc>
        <w:tc>
          <w:tcPr>
            <w:tcW w:w="0" w:type="auto"/>
            <w:vAlign w:val="center"/>
            <w:hideMark/>
          </w:tcPr>
          <w:p w14:paraId="1EEC5945" w14:textId="77777777" w:rsidR="00CA6F8A" w:rsidRPr="00DF49AE" w:rsidRDefault="00CA6F8A" w:rsidP="00CA6F8A">
            <w:pPr>
              <w:rPr>
                <w:szCs w:val="22"/>
              </w:rPr>
            </w:pPr>
            <w:r w:rsidRPr="00DF49AE">
              <w:rPr>
                <w:szCs w:val="22"/>
              </w:rPr>
              <w:t>Per GB provisioned + IOPS</w:t>
            </w:r>
          </w:p>
        </w:tc>
        <w:tc>
          <w:tcPr>
            <w:tcW w:w="0" w:type="auto"/>
            <w:vAlign w:val="center"/>
            <w:hideMark/>
          </w:tcPr>
          <w:p w14:paraId="6C2971AC" w14:textId="77777777" w:rsidR="00CA6F8A" w:rsidRPr="00DF49AE" w:rsidRDefault="00CA6F8A" w:rsidP="00CA6F8A">
            <w:pPr>
              <w:rPr>
                <w:szCs w:val="22"/>
              </w:rPr>
            </w:pPr>
            <w:r w:rsidRPr="00DF49AE">
              <w:rPr>
                <w:szCs w:val="22"/>
              </w:rPr>
              <w:t>Per GB used (Standard &amp; IA)</w:t>
            </w:r>
          </w:p>
        </w:tc>
        <w:tc>
          <w:tcPr>
            <w:tcW w:w="0" w:type="auto"/>
            <w:vAlign w:val="center"/>
            <w:hideMark/>
          </w:tcPr>
          <w:p w14:paraId="0CFAC9E0" w14:textId="77777777" w:rsidR="00CA6F8A" w:rsidRPr="00DF49AE" w:rsidRDefault="00CA6F8A" w:rsidP="00CA6F8A">
            <w:pPr>
              <w:rPr>
                <w:szCs w:val="22"/>
              </w:rPr>
            </w:pPr>
            <w:r w:rsidRPr="00DF49AE">
              <w:rPr>
                <w:szCs w:val="22"/>
              </w:rPr>
              <w:t>Per GB stored + request costs (GET, PUT, etc.)</w:t>
            </w:r>
          </w:p>
        </w:tc>
      </w:tr>
      <w:tr w:rsidR="00CA6F8A" w:rsidRPr="00DF49AE" w14:paraId="7B226032" w14:textId="77777777" w:rsidTr="00CA6F8A">
        <w:trPr>
          <w:trHeight w:val="647"/>
          <w:tblCellSpacing w:w="15" w:type="dxa"/>
        </w:trPr>
        <w:tc>
          <w:tcPr>
            <w:tcW w:w="0" w:type="auto"/>
            <w:vAlign w:val="center"/>
            <w:hideMark/>
          </w:tcPr>
          <w:p w14:paraId="27558263" w14:textId="28FBAE1B" w:rsidR="00CA6F8A" w:rsidRPr="00DF49AE" w:rsidRDefault="00CA6F8A" w:rsidP="00CA6F8A">
            <w:pPr>
              <w:rPr>
                <w:szCs w:val="22"/>
              </w:rPr>
            </w:pPr>
            <w:r w:rsidRPr="00DF49AE">
              <w:rPr>
                <w:b/>
                <w:bCs/>
                <w:szCs w:val="22"/>
              </w:rPr>
              <w:t xml:space="preserve">Lifecycle Automation </w:t>
            </w:r>
          </w:p>
        </w:tc>
        <w:tc>
          <w:tcPr>
            <w:tcW w:w="0" w:type="auto"/>
            <w:vAlign w:val="center"/>
            <w:hideMark/>
          </w:tcPr>
          <w:p w14:paraId="1677D37A" w14:textId="4063AAF2" w:rsidR="00CA6F8A" w:rsidRPr="00DF49AE" w:rsidRDefault="00CA6F8A" w:rsidP="00CA6F8A">
            <w:pPr>
              <w:rPr>
                <w:szCs w:val="22"/>
              </w:rPr>
            </w:pPr>
            <w:r w:rsidRPr="00DF49AE">
              <w:rPr>
                <w:szCs w:val="22"/>
              </w:rPr>
              <w:t>Snapshots, scheduled backups backups</w:t>
            </w:r>
          </w:p>
        </w:tc>
        <w:tc>
          <w:tcPr>
            <w:tcW w:w="0" w:type="auto"/>
            <w:vAlign w:val="center"/>
            <w:hideMark/>
          </w:tcPr>
          <w:p w14:paraId="0DF8BC0D" w14:textId="77777777" w:rsidR="00CA6F8A" w:rsidRPr="00DF49AE" w:rsidRDefault="00CA6F8A" w:rsidP="00CA6F8A">
            <w:pPr>
              <w:rPr>
                <w:szCs w:val="22"/>
              </w:rPr>
            </w:pPr>
            <w:r w:rsidRPr="00DF49AE">
              <w:rPr>
                <w:szCs w:val="22"/>
              </w:rPr>
              <w:t>IA tiering (automatic via lifecycle)</w:t>
            </w:r>
          </w:p>
        </w:tc>
        <w:tc>
          <w:tcPr>
            <w:tcW w:w="0" w:type="auto"/>
            <w:vAlign w:val="center"/>
            <w:hideMark/>
          </w:tcPr>
          <w:p w14:paraId="1A52F233" w14:textId="77777777" w:rsidR="00CA6F8A" w:rsidRPr="00DF49AE" w:rsidRDefault="00CA6F8A" w:rsidP="00CA6F8A">
            <w:pPr>
              <w:rPr>
                <w:szCs w:val="22"/>
              </w:rPr>
            </w:pPr>
            <w:r w:rsidRPr="00DF49AE">
              <w:rPr>
                <w:szCs w:val="22"/>
              </w:rPr>
              <w:t>Full lifecycle &amp; intelligent tiering</w:t>
            </w:r>
          </w:p>
        </w:tc>
      </w:tr>
    </w:tbl>
    <w:p w14:paraId="7D42E308" w14:textId="5B007FBE" w:rsidR="00CA6F8A" w:rsidRPr="00DF49AE" w:rsidRDefault="00A176F9" w:rsidP="00CA6F8A">
      <w:pPr>
        <w:rPr>
          <w:b/>
          <w:bCs/>
          <w:szCs w:val="22"/>
        </w:rPr>
      </w:pPr>
      <w:r w:rsidRPr="00DF49AE">
        <w:rPr>
          <w:rFonts w:cs="Segoe UI Emoji"/>
          <w:b/>
          <w:bCs/>
          <w:szCs w:val="22"/>
        </w:rPr>
        <w:br/>
      </w:r>
      <w:r w:rsidRPr="00DF49AE">
        <w:rPr>
          <w:szCs w:val="22"/>
        </w:rPr>
        <w:br/>
      </w:r>
      <w:r w:rsidRPr="00DF49AE">
        <w:rPr>
          <w:szCs w:val="22"/>
        </w:rPr>
        <w:pict w14:anchorId="46A5E317">
          <v:rect id="_x0000_i17582" style="width:0;height:1.5pt" o:hralign="center" o:hrstd="t" o:hr="t" fillcolor="#a0a0a0" stroked="f"/>
        </w:pict>
      </w:r>
      <w:r w:rsidRPr="00DF49AE">
        <w:rPr>
          <w:rFonts w:cs="Segoe UI Emoji"/>
          <w:b/>
          <w:bCs/>
          <w:szCs w:val="22"/>
        </w:rPr>
        <w:br/>
      </w:r>
      <w:r w:rsidR="00CA6F8A" w:rsidRPr="00DF49AE">
        <w:rPr>
          <w:rFonts w:ascii="Segoe UI Emoji" w:hAnsi="Segoe UI Emoji" w:cs="Segoe UI Emoji"/>
          <w:b/>
          <w:bCs/>
          <w:szCs w:val="22"/>
        </w:rPr>
        <w:t>📌</w:t>
      </w:r>
      <w:r w:rsidR="00CA6F8A" w:rsidRPr="00DF49AE">
        <w:rPr>
          <w:b/>
          <w:bCs/>
          <w:szCs w:val="22"/>
        </w:rPr>
        <w:t xml:space="preserve"> Scenario-Based Q&amp;A: EBS vs EFS vs S3</w:t>
      </w:r>
      <w:r w:rsidR="00000000" w:rsidRPr="00DF49AE">
        <w:rPr>
          <w:szCs w:val="22"/>
        </w:rPr>
        <w:pict w14:anchorId="11E8ECB8">
          <v:rect id="_x0000_i16973" style="width:0;height:1.5pt" o:hralign="center" o:hrstd="t" o:hr="t" fillcolor="#a0a0a0" stroked="f"/>
        </w:pict>
      </w:r>
    </w:p>
    <w:p w14:paraId="0A0CAFF5" w14:textId="77777777" w:rsidR="00CA6F8A" w:rsidRPr="00DF49AE" w:rsidRDefault="00CA6F8A" w:rsidP="00CA6F8A">
      <w:pPr>
        <w:rPr>
          <w:b/>
          <w:bCs/>
          <w:szCs w:val="22"/>
        </w:rPr>
      </w:pPr>
      <w:r w:rsidRPr="00DF49AE">
        <w:rPr>
          <w:rFonts w:ascii="Segoe UI Emoji" w:hAnsi="Segoe UI Emoji" w:cs="Segoe UI Emoji"/>
          <w:b/>
          <w:bCs/>
          <w:szCs w:val="22"/>
        </w:rPr>
        <w:t>🟡</w:t>
      </w:r>
      <w:r w:rsidRPr="00DF49AE">
        <w:rPr>
          <w:b/>
          <w:bCs/>
          <w:szCs w:val="22"/>
        </w:rPr>
        <w:t xml:space="preserve"> Scenario 1: Application Data Storage</w:t>
      </w:r>
    </w:p>
    <w:p w14:paraId="23C6FBD5" w14:textId="77777777" w:rsidR="00CA6F8A" w:rsidRPr="00DF49AE" w:rsidRDefault="00CA6F8A" w:rsidP="00CA6F8A">
      <w:pPr>
        <w:rPr>
          <w:szCs w:val="22"/>
        </w:rPr>
      </w:pPr>
      <w:r w:rsidRPr="00DF49AE">
        <w:rPr>
          <w:b/>
          <w:bCs/>
          <w:szCs w:val="22"/>
        </w:rPr>
        <w:t>Q: You're deploying a high-performance database like MySQL on EC2. You need low-latency, consistent IOPS and data persistence. Which AWS storage should you use and why?</w:t>
      </w:r>
    </w:p>
    <w:p w14:paraId="23B7EC34" w14:textId="77777777" w:rsidR="00CA6F8A" w:rsidRPr="00DF49AE" w:rsidRDefault="00CA6F8A" w:rsidP="00CA6F8A">
      <w:pPr>
        <w:rPr>
          <w:szCs w:val="22"/>
        </w:rPr>
      </w:pPr>
      <w:r w:rsidRPr="00DF49AE">
        <w:rPr>
          <w:b/>
          <w:bCs/>
          <w:szCs w:val="22"/>
        </w:rPr>
        <w:t>A:</w:t>
      </w:r>
      <w:r w:rsidRPr="00DF49AE">
        <w:rPr>
          <w:szCs w:val="22"/>
        </w:rPr>
        <w:br/>
        <w:t xml:space="preserve">Use </w:t>
      </w:r>
      <w:r w:rsidRPr="00DF49AE">
        <w:rPr>
          <w:b/>
          <w:bCs/>
          <w:szCs w:val="22"/>
        </w:rPr>
        <w:t>Amazon EBS (io1/io2)</w:t>
      </w:r>
      <w:r w:rsidRPr="00DF49AE">
        <w:rPr>
          <w:szCs w:val="22"/>
        </w:rPr>
        <w:t>.</w:t>
      </w:r>
      <w:r w:rsidRPr="00DF49AE">
        <w:rPr>
          <w:szCs w:val="22"/>
        </w:rPr>
        <w:br/>
        <w:t xml:space="preserve">EBS provides </w:t>
      </w:r>
      <w:r w:rsidRPr="00DF49AE">
        <w:rPr>
          <w:b/>
          <w:bCs/>
          <w:szCs w:val="22"/>
        </w:rPr>
        <w:t>block-level storage</w:t>
      </w:r>
      <w:r w:rsidRPr="00DF49AE">
        <w:rPr>
          <w:szCs w:val="22"/>
        </w:rPr>
        <w:t xml:space="preserve"> with high IOPS and low latency, ideal for databases. It is also persistent and supports backups using </w:t>
      </w:r>
      <w:r w:rsidRPr="00DF49AE">
        <w:rPr>
          <w:b/>
          <w:bCs/>
          <w:szCs w:val="22"/>
        </w:rPr>
        <w:t>EBS snapshots</w:t>
      </w:r>
      <w:r w:rsidRPr="00DF49AE">
        <w:rPr>
          <w:szCs w:val="22"/>
        </w:rPr>
        <w:t>.</w:t>
      </w:r>
    </w:p>
    <w:p w14:paraId="61ED47DA" w14:textId="77777777" w:rsidR="00CA6F8A" w:rsidRPr="00DF49AE" w:rsidRDefault="00000000" w:rsidP="00CA6F8A">
      <w:pPr>
        <w:rPr>
          <w:szCs w:val="22"/>
        </w:rPr>
      </w:pPr>
      <w:r w:rsidRPr="00DF49AE">
        <w:rPr>
          <w:szCs w:val="22"/>
        </w:rPr>
        <w:pict w14:anchorId="2FCE08EB">
          <v:rect id="_x0000_i16974" style="width:0;height:1.5pt" o:hralign="center" o:hrstd="t" o:hr="t" fillcolor="#a0a0a0" stroked="f"/>
        </w:pict>
      </w:r>
    </w:p>
    <w:p w14:paraId="66EA628A" w14:textId="77777777" w:rsidR="00CA6F8A" w:rsidRPr="00DF49AE" w:rsidRDefault="00CA6F8A" w:rsidP="00CA6F8A">
      <w:pPr>
        <w:rPr>
          <w:b/>
          <w:bCs/>
          <w:szCs w:val="22"/>
        </w:rPr>
      </w:pPr>
      <w:r w:rsidRPr="00DF49AE">
        <w:rPr>
          <w:rFonts w:ascii="Segoe UI Emoji" w:hAnsi="Segoe UI Emoji" w:cs="Segoe UI Emoji"/>
          <w:b/>
          <w:bCs/>
          <w:szCs w:val="22"/>
        </w:rPr>
        <w:t>🟢</w:t>
      </w:r>
      <w:r w:rsidRPr="00DF49AE">
        <w:rPr>
          <w:b/>
          <w:bCs/>
          <w:szCs w:val="22"/>
        </w:rPr>
        <w:t xml:space="preserve"> Scenario 2: Shared File System for a Web App</w:t>
      </w:r>
    </w:p>
    <w:p w14:paraId="48D33AFF" w14:textId="77777777" w:rsidR="00CA6F8A" w:rsidRPr="00DF49AE" w:rsidRDefault="00CA6F8A" w:rsidP="00CA6F8A">
      <w:pPr>
        <w:rPr>
          <w:szCs w:val="22"/>
        </w:rPr>
      </w:pPr>
      <w:r w:rsidRPr="00DF49AE">
        <w:rPr>
          <w:b/>
          <w:bCs/>
          <w:szCs w:val="22"/>
        </w:rPr>
        <w:t>Q: You’re running a PHP-based web application on multiple EC2 instances that need to share uploaded images and documents. Which storage should you use?</w:t>
      </w:r>
    </w:p>
    <w:p w14:paraId="6A8B33EF" w14:textId="77777777" w:rsidR="00CA6F8A" w:rsidRPr="00DF49AE" w:rsidRDefault="00CA6F8A" w:rsidP="00CA6F8A">
      <w:pPr>
        <w:rPr>
          <w:szCs w:val="22"/>
        </w:rPr>
      </w:pPr>
      <w:r w:rsidRPr="00DF49AE">
        <w:rPr>
          <w:b/>
          <w:bCs/>
          <w:szCs w:val="22"/>
        </w:rPr>
        <w:t>A:</w:t>
      </w:r>
      <w:r w:rsidRPr="00DF49AE">
        <w:rPr>
          <w:szCs w:val="22"/>
        </w:rPr>
        <w:br/>
        <w:t xml:space="preserve">Use </w:t>
      </w:r>
      <w:r w:rsidRPr="00DF49AE">
        <w:rPr>
          <w:b/>
          <w:bCs/>
          <w:szCs w:val="22"/>
        </w:rPr>
        <w:t>Amazon EFS</w:t>
      </w:r>
      <w:r w:rsidRPr="00DF49AE">
        <w:rPr>
          <w:szCs w:val="22"/>
        </w:rPr>
        <w:t>.</w:t>
      </w:r>
      <w:r w:rsidRPr="00DF49AE">
        <w:rPr>
          <w:szCs w:val="22"/>
        </w:rPr>
        <w:br/>
        <w:t xml:space="preserve">EFS supports </w:t>
      </w:r>
      <w:r w:rsidRPr="00DF49AE">
        <w:rPr>
          <w:b/>
          <w:bCs/>
          <w:szCs w:val="22"/>
        </w:rPr>
        <w:t>POSIX-compliant shared access</w:t>
      </w:r>
      <w:r w:rsidRPr="00DF49AE">
        <w:rPr>
          <w:szCs w:val="22"/>
        </w:rPr>
        <w:t xml:space="preserve"> over NFS, allowing multiple EC2 instances to read/write concurrently to the same file system.</w:t>
      </w:r>
    </w:p>
    <w:p w14:paraId="795435DB" w14:textId="77777777" w:rsidR="00CA6F8A" w:rsidRPr="00DF49AE" w:rsidRDefault="00000000" w:rsidP="00CA6F8A">
      <w:pPr>
        <w:rPr>
          <w:szCs w:val="22"/>
        </w:rPr>
      </w:pPr>
      <w:r w:rsidRPr="00DF49AE">
        <w:rPr>
          <w:szCs w:val="22"/>
        </w:rPr>
        <w:pict w14:anchorId="0E38E116">
          <v:rect id="_x0000_i16975" style="width:0;height:1.5pt" o:hralign="center" o:hrstd="t" o:hr="t" fillcolor="#a0a0a0" stroked="f"/>
        </w:pict>
      </w:r>
    </w:p>
    <w:p w14:paraId="56E2F9F8" w14:textId="77777777" w:rsidR="00A176F9" w:rsidRPr="00DF49AE" w:rsidRDefault="00A176F9" w:rsidP="00CA6F8A">
      <w:pPr>
        <w:rPr>
          <w:rFonts w:cs="Segoe UI Emoji"/>
          <w:b/>
          <w:bCs/>
          <w:szCs w:val="22"/>
        </w:rPr>
      </w:pPr>
      <w:r w:rsidRPr="00DF49AE">
        <w:rPr>
          <w:rFonts w:cs="Segoe UI Emoji"/>
          <w:b/>
          <w:bCs/>
          <w:szCs w:val="22"/>
        </w:rPr>
        <w:br/>
      </w:r>
    </w:p>
    <w:p w14:paraId="2EA31130" w14:textId="269C57D9" w:rsidR="00CA6F8A" w:rsidRPr="00DF49AE" w:rsidRDefault="00CA6F8A" w:rsidP="00CA6F8A">
      <w:pPr>
        <w:rPr>
          <w:b/>
          <w:bCs/>
          <w:szCs w:val="22"/>
        </w:rPr>
      </w:pPr>
      <w:r w:rsidRPr="00DF49AE">
        <w:rPr>
          <w:rFonts w:ascii="Segoe UI Emoji" w:hAnsi="Segoe UI Emoji" w:cs="Segoe UI Emoji"/>
          <w:b/>
          <w:bCs/>
          <w:szCs w:val="22"/>
        </w:rPr>
        <w:lastRenderedPageBreak/>
        <w:t>🔵</w:t>
      </w:r>
      <w:r w:rsidRPr="00DF49AE">
        <w:rPr>
          <w:b/>
          <w:bCs/>
          <w:szCs w:val="22"/>
        </w:rPr>
        <w:t xml:space="preserve"> Scenario 3: Static Website Hosting</w:t>
      </w:r>
    </w:p>
    <w:p w14:paraId="40D73761" w14:textId="77777777" w:rsidR="00CA6F8A" w:rsidRPr="00DF49AE" w:rsidRDefault="00CA6F8A" w:rsidP="00CA6F8A">
      <w:pPr>
        <w:rPr>
          <w:szCs w:val="22"/>
        </w:rPr>
      </w:pPr>
      <w:r w:rsidRPr="00DF49AE">
        <w:rPr>
          <w:b/>
          <w:bCs/>
          <w:szCs w:val="22"/>
        </w:rPr>
        <w:t>Q: You need to host a static website with images, HTML, and CSS that must be available globally. What is the most cost-effective solution?</w:t>
      </w:r>
    </w:p>
    <w:p w14:paraId="1B744F05" w14:textId="77777777" w:rsidR="00CA6F8A" w:rsidRPr="00DF49AE" w:rsidRDefault="00CA6F8A" w:rsidP="00CA6F8A">
      <w:pPr>
        <w:rPr>
          <w:szCs w:val="22"/>
        </w:rPr>
      </w:pPr>
      <w:r w:rsidRPr="00DF49AE">
        <w:rPr>
          <w:b/>
          <w:bCs/>
          <w:szCs w:val="22"/>
        </w:rPr>
        <w:t>A:</w:t>
      </w:r>
      <w:r w:rsidRPr="00DF49AE">
        <w:rPr>
          <w:szCs w:val="22"/>
        </w:rPr>
        <w:br/>
        <w:t xml:space="preserve">Use </w:t>
      </w:r>
      <w:r w:rsidRPr="00DF49AE">
        <w:rPr>
          <w:b/>
          <w:bCs/>
          <w:szCs w:val="22"/>
        </w:rPr>
        <w:t>Amazon S3</w:t>
      </w:r>
      <w:r w:rsidRPr="00DF49AE">
        <w:rPr>
          <w:szCs w:val="22"/>
        </w:rPr>
        <w:t xml:space="preserve"> with </w:t>
      </w:r>
      <w:r w:rsidRPr="00DF49AE">
        <w:rPr>
          <w:b/>
          <w:bCs/>
          <w:szCs w:val="22"/>
        </w:rPr>
        <w:t>Static Website Hosting</w:t>
      </w:r>
      <w:r w:rsidRPr="00DF49AE">
        <w:rPr>
          <w:szCs w:val="22"/>
        </w:rPr>
        <w:t xml:space="preserve"> enabled.</w:t>
      </w:r>
      <w:r w:rsidRPr="00DF49AE">
        <w:rPr>
          <w:szCs w:val="22"/>
        </w:rPr>
        <w:br/>
        <w:t xml:space="preserve">S3 is ideal for serving static content and can be paired with </w:t>
      </w:r>
      <w:r w:rsidRPr="00DF49AE">
        <w:rPr>
          <w:b/>
          <w:bCs/>
          <w:szCs w:val="22"/>
        </w:rPr>
        <w:t>CloudFront</w:t>
      </w:r>
      <w:r w:rsidRPr="00DF49AE">
        <w:rPr>
          <w:szCs w:val="22"/>
        </w:rPr>
        <w:t xml:space="preserve"> for global delivery and performance.</w:t>
      </w:r>
    </w:p>
    <w:p w14:paraId="580830EE" w14:textId="77777777" w:rsidR="00CA6F8A" w:rsidRPr="00DF49AE" w:rsidRDefault="00000000" w:rsidP="00CA6F8A">
      <w:pPr>
        <w:rPr>
          <w:szCs w:val="22"/>
        </w:rPr>
      </w:pPr>
      <w:r w:rsidRPr="00DF49AE">
        <w:rPr>
          <w:szCs w:val="22"/>
        </w:rPr>
        <w:pict w14:anchorId="371FC7EF">
          <v:rect id="_x0000_i16976" style="width:0;height:1.5pt" o:hralign="center" o:hrstd="t" o:hr="t" fillcolor="#a0a0a0" stroked="f"/>
        </w:pict>
      </w:r>
    </w:p>
    <w:p w14:paraId="4D4A0A8E" w14:textId="77777777" w:rsidR="00CA6F8A" w:rsidRPr="00DF49AE" w:rsidRDefault="00CA6F8A" w:rsidP="00CA6F8A">
      <w:pPr>
        <w:rPr>
          <w:b/>
          <w:bCs/>
          <w:szCs w:val="22"/>
        </w:rPr>
      </w:pPr>
      <w:r w:rsidRPr="00DF49AE">
        <w:rPr>
          <w:rFonts w:ascii="Segoe UI Emoji" w:hAnsi="Segoe UI Emoji" w:cs="Segoe UI Emoji"/>
          <w:b/>
          <w:bCs/>
          <w:szCs w:val="22"/>
        </w:rPr>
        <w:t>🔴</w:t>
      </w:r>
      <w:r w:rsidRPr="00DF49AE">
        <w:rPr>
          <w:b/>
          <w:bCs/>
          <w:szCs w:val="22"/>
        </w:rPr>
        <w:t xml:space="preserve"> Scenario 4: Archive Regulatory Documents for 10 Years</w:t>
      </w:r>
    </w:p>
    <w:p w14:paraId="2C83B93C" w14:textId="77777777" w:rsidR="00CA6F8A" w:rsidRPr="00DF49AE" w:rsidRDefault="00CA6F8A" w:rsidP="00CA6F8A">
      <w:pPr>
        <w:rPr>
          <w:szCs w:val="22"/>
        </w:rPr>
      </w:pPr>
      <w:r w:rsidRPr="00DF49AE">
        <w:rPr>
          <w:b/>
          <w:bCs/>
          <w:szCs w:val="22"/>
        </w:rPr>
        <w:t>Q: Your company needs to store logs and documents for compliance reasons for at least 10 years, with very infrequent access. Which storage option do you recommend?</w:t>
      </w:r>
    </w:p>
    <w:p w14:paraId="54660FDB" w14:textId="77777777" w:rsidR="00CA6F8A" w:rsidRPr="00DF49AE" w:rsidRDefault="00CA6F8A" w:rsidP="00CA6F8A">
      <w:pPr>
        <w:rPr>
          <w:szCs w:val="22"/>
        </w:rPr>
      </w:pPr>
      <w:r w:rsidRPr="00DF49AE">
        <w:rPr>
          <w:b/>
          <w:bCs/>
          <w:szCs w:val="22"/>
        </w:rPr>
        <w:t>A:</w:t>
      </w:r>
      <w:r w:rsidRPr="00DF49AE">
        <w:rPr>
          <w:szCs w:val="22"/>
        </w:rPr>
        <w:br/>
        <w:t xml:space="preserve">Use </w:t>
      </w:r>
      <w:r w:rsidRPr="00DF49AE">
        <w:rPr>
          <w:b/>
          <w:bCs/>
          <w:szCs w:val="22"/>
        </w:rPr>
        <w:t>Amazon S3 Glacier Deep Archive</w:t>
      </w:r>
      <w:r w:rsidRPr="00DF49AE">
        <w:rPr>
          <w:szCs w:val="22"/>
        </w:rPr>
        <w:t>.</w:t>
      </w:r>
      <w:r w:rsidRPr="00DF49AE">
        <w:rPr>
          <w:szCs w:val="22"/>
        </w:rPr>
        <w:br/>
        <w:t xml:space="preserve">It's the </w:t>
      </w:r>
      <w:r w:rsidRPr="00DF49AE">
        <w:rPr>
          <w:b/>
          <w:bCs/>
          <w:szCs w:val="22"/>
        </w:rPr>
        <w:t>cheapest storage tier</w:t>
      </w:r>
      <w:r w:rsidRPr="00DF49AE">
        <w:rPr>
          <w:szCs w:val="22"/>
        </w:rPr>
        <w:t xml:space="preserve"> for long-term archival with retrieval times in hours, perfect for cold data.</w:t>
      </w:r>
    </w:p>
    <w:p w14:paraId="6A7B3553" w14:textId="77777777" w:rsidR="00CA6F8A" w:rsidRPr="00DF49AE" w:rsidRDefault="00000000" w:rsidP="00CA6F8A">
      <w:pPr>
        <w:rPr>
          <w:szCs w:val="22"/>
        </w:rPr>
      </w:pPr>
      <w:r w:rsidRPr="00DF49AE">
        <w:rPr>
          <w:szCs w:val="22"/>
        </w:rPr>
        <w:pict w14:anchorId="5945E57A">
          <v:rect id="_x0000_i16977" style="width:0;height:1.5pt" o:hralign="center" o:hrstd="t" o:hr="t" fillcolor="#a0a0a0" stroked="f"/>
        </w:pict>
      </w:r>
    </w:p>
    <w:p w14:paraId="13B99928" w14:textId="77777777" w:rsidR="00CA6F8A" w:rsidRPr="00DF49AE" w:rsidRDefault="00CA6F8A" w:rsidP="00CA6F8A">
      <w:pPr>
        <w:rPr>
          <w:b/>
          <w:bCs/>
          <w:szCs w:val="22"/>
        </w:rPr>
      </w:pPr>
      <w:r w:rsidRPr="00DF49AE">
        <w:rPr>
          <w:rFonts w:ascii="Segoe UI Emoji" w:hAnsi="Segoe UI Emoji" w:cs="Segoe UI Emoji"/>
          <w:b/>
          <w:bCs/>
          <w:szCs w:val="22"/>
        </w:rPr>
        <w:t>🟠</w:t>
      </w:r>
      <w:r w:rsidRPr="00DF49AE">
        <w:rPr>
          <w:b/>
          <w:bCs/>
          <w:szCs w:val="22"/>
        </w:rPr>
        <w:t xml:space="preserve"> Scenario 5: Backup &amp; Disaster Recovery</w:t>
      </w:r>
    </w:p>
    <w:p w14:paraId="52354B80" w14:textId="77777777" w:rsidR="00CA6F8A" w:rsidRPr="00DF49AE" w:rsidRDefault="00CA6F8A" w:rsidP="00CA6F8A">
      <w:pPr>
        <w:rPr>
          <w:szCs w:val="22"/>
        </w:rPr>
      </w:pPr>
      <w:r w:rsidRPr="00DF49AE">
        <w:rPr>
          <w:b/>
          <w:bCs/>
          <w:szCs w:val="22"/>
        </w:rPr>
        <w:t>Q: You have an EC2 instance with an EBS volume. What’s the best way to back it up and later restore it in another AZ if needed?</w:t>
      </w:r>
    </w:p>
    <w:p w14:paraId="619E61A3" w14:textId="77777777" w:rsidR="00CA6F8A" w:rsidRPr="00DF49AE" w:rsidRDefault="00CA6F8A" w:rsidP="00CA6F8A">
      <w:pPr>
        <w:rPr>
          <w:szCs w:val="22"/>
        </w:rPr>
      </w:pPr>
      <w:r w:rsidRPr="00DF49AE">
        <w:rPr>
          <w:b/>
          <w:bCs/>
          <w:szCs w:val="22"/>
        </w:rPr>
        <w:t>A:</w:t>
      </w:r>
      <w:r w:rsidRPr="00DF49AE">
        <w:rPr>
          <w:szCs w:val="22"/>
        </w:rPr>
        <w:br/>
        <w:t xml:space="preserve">Take a </w:t>
      </w:r>
      <w:r w:rsidRPr="00DF49AE">
        <w:rPr>
          <w:b/>
          <w:bCs/>
          <w:szCs w:val="22"/>
        </w:rPr>
        <w:t>snapshot</w:t>
      </w:r>
      <w:r w:rsidRPr="00DF49AE">
        <w:rPr>
          <w:szCs w:val="22"/>
        </w:rPr>
        <w:t xml:space="preserve"> of the EBS volume and </w:t>
      </w:r>
      <w:r w:rsidRPr="00DF49AE">
        <w:rPr>
          <w:b/>
          <w:bCs/>
          <w:szCs w:val="22"/>
        </w:rPr>
        <w:t>restore it as a new volume</w:t>
      </w:r>
      <w:r w:rsidRPr="00DF49AE">
        <w:rPr>
          <w:szCs w:val="22"/>
        </w:rPr>
        <w:t xml:space="preserve"> in another AZ.</w:t>
      </w:r>
      <w:r w:rsidRPr="00DF49AE">
        <w:rPr>
          <w:szCs w:val="22"/>
        </w:rPr>
        <w:br/>
        <w:t xml:space="preserve">EBS snapshots are stored in S3, and you can </w:t>
      </w:r>
      <w:r w:rsidRPr="00DF49AE">
        <w:rPr>
          <w:b/>
          <w:bCs/>
          <w:szCs w:val="22"/>
        </w:rPr>
        <w:t>copy snapshots across AZs or regions</w:t>
      </w:r>
      <w:r w:rsidRPr="00DF49AE">
        <w:rPr>
          <w:szCs w:val="22"/>
        </w:rPr>
        <w:t xml:space="preserve"> for DR.</w:t>
      </w:r>
    </w:p>
    <w:p w14:paraId="141498E3" w14:textId="77777777" w:rsidR="00CA6F8A" w:rsidRPr="00DF49AE" w:rsidRDefault="00000000" w:rsidP="00CA6F8A">
      <w:pPr>
        <w:rPr>
          <w:szCs w:val="22"/>
        </w:rPr>
      </w:pPr>
      <w:r w:rsidRPr="00DF49AE">
        <w:rPr>
          <w:szCs w:val="22"/>
        </w:rPr>
        <w:pict w14:anchorId="6981685D">
          <v:rect id="_x0000_i16978" style="width:0;height:1.5pt" o:hralign="center" o:hrstd="t" o:hr="t" fillcolor="#a0a0a0" stroked="f"/>
        </w:pict>
      </w:r>
    </w:p>
    <w:p w14:paraId="7539FACD" w14:textId="77777777" w:rsidR="00CA6F8A" w:rsidRPr="00DF49AE" w:rsidRDefault="00CA6F8A" w:rsidP="00CA6F8A">
      <w:pPr>
        <w:rPr>
          <w:b/>
          <w:bCs/>
          <w:szCs w:val="22"/>
        </w:rPr>
      </w:pPr>
      <w:r w:rsidRPr="00DF49AE">
        <w:rPr>
          <w:rFonts w:ascii="Segoe UI Emoji" w:hAnsi="Segoe UI Emoji" w:cs="Segoe UI Emoji"/>
          <w:b/>
          <w:bCs/>
          <w:szCs w:val="22"/>
        </w:rPr>
        <w:t>🟣</w:t>
      </w:r>
      <w:r w:rsidRPr="00DF49AE">
        <w:rPr>
          <w:b/>
          <w:bCs/>
          <w:szCs w:val="22"/>
        </w:rPr>
        <w:t xml:space="preserve"> Scenario 6: Store Large Files with Unknown Access Pattern</w:t>
      </w:r>
    </w:p>
    <w:p w14:paraId="4C578F78" w14:textId="77777777" w:rsidR="00CA6F8A" w:rsidRPr="00DF49AE" w:rsidRDefault="00CA6F8A" w:rsidP="00CA6F8A">
      <w:pPr>
        <w:rPr>
          <w:szCs w:val="22"/>
        </w:rPr>
      </w:pPr>
      <w:r w:rsidRPr="00DF49AE">
        <w:rPr>
          <w:b/>
          <w:bCs/>
          <w:szCs w:val="22"/>
        </w:rPr>
        <w:t>Q: You are collecting large IoT sensor files whose access pattern is unpredictable. You want to optimize for cost without manually moving data.</w:t>
      </w:r>
    </w:p>
    <w:p w14:paraId="5627D851" w14:textId="77777777" w:rsidR="00CA6F8A" w:rsidRPr="00DF49AE" w:rsidRDefault="00CA6F8A" w:rsidP="00CA6F8A">
      <w:pPr>
        <w:rPr>
          <w:szCs w:val="22"/>
        </w:rPr>
      </w:pPr>
      <w:r w:rsidRPr="00DF49AE">
        <w:rPr>
          <w:b/>
          <w:bCs/>
          <w:szCs w:val="22"/>
        </w:rPr>
        <w:t>A:</w:t>
      </w:r>
      <w:r w:rsidRPr="00DF49AE">
        <w:rPr>
          <w:szCs w:val="22"/>
        </w:rPr>
        <w:br/>
        <w:t xml:space="preserve">Use </w:t>
      </w:r>
      <w:r w:rsidRPr="00DF49AE">
        <w:rPr>
          <w:b/>
          <w:bCs/>
          <w:szCs w:val="22"/>
        </w:rPr>
        <w:t>Amazon S3 Intelligent-Tiering</w:t>
      </w:r>
      <w:r w:rsidRPr="00DF49AE">
        <w:rPr>
          <w:szCs w:val="22"/>
        </w:rPr>
        <w:t>.</w:t>
      </w:r>
      <w:r w:rsidRPr="00DF49AE">
        <w:rPr>
          <w:szCs w:val="22"/>
        </w:rPr>
        <w:br/>
        <w:t>It automatically moves objects between access tiers based on usage, saving cost without sacrificing performance.</w:t>
      </w:r>
    </w:p>
    <w:p w14:paraId="51A28094" w14:textId="77777777" w:rsidR="00CA6F8A" w:rsidRPr="00DF49AE" w:rsidRDefault="00000000" w:rsidP="00CA6F8A">
      <w:pPr>
        <w:rPr>
          <w:szCs w:val="22"/>
        </w:rPr>
      </w:pPr>
      <w:r w:rsidRPr="00DF49AE">
        <w:rPr>
          <w:szCs w:val="22"/>
        </w:rPr>
        <w:pict w14:anchorId="248D98F8">
          <v:rect id="_x0000_i16979" style="width:0;height:1.5pt" o:hralign="center" o:hrstd="t" o:hr="t" fillcolor="#a0a0a0" stroked="f"/>
        </w:pict>
      </w:r>
    </w:p>
    <w:p w14:paraId="622B8FD8" w14:textId="77777777" w:rsidR="00CA6F8A" w:rsidRPr="00DF49AE" w:rsidRDefault="00CA6F8A" w:rsidP="00CA6F8A">
      <w:pPr>
        <w:rPr>
          <w:b/>
          <w:bCs/>
          <w:szCs w:val="22"/>
        </w:rPr>
      </w:pPr>
      <w:r w:rsidRPr="00DF49AE">
        <w:rPr>
          <w:rFonts w:ascii="Segoe UI Emoji" w:hAnsi="Segoe UI Emoji" w:cs="Segoe UI Emoji"/>
          <w:b/>
          <w:bCs/>
          <w:szCs w:val="22"/>
        </w:rPr>
        <w:t>🧩</w:t>
      </w:r>
      <w:r w:rsidRPr="00DF49AE">
        <w:rPr>
          <w:b/>
          <w:bCs/>
          <w:szCs w:val="22"/>
        </w:rPr>
        <w:t xml:space="preserve"> Scenario 7: Cross-Region Access for Media Assets</w:t>
      </w:r>
    </w:p>
    <w:p w14:paraId="3C3A48C1" w14:textId="77777777" w:rsidR="00CA6F8A" w:rsidRPr="00DF49AE" w:rsidRDefault="00CA6F8A" w:rsidP="00CA6F8A">
      <w:pPr>
        <w:rPr>
          <w:szCs w:val="22"/>
        </w:rPr>
      </w:pPr>
      <w:r w:rsidRPr="00DF49AE">
        <w:rPr>
          <w:b/>
          <w:bCs/>
          <w:szCs w:val="22"/>
        </w:rPr>
        <w:t>Q: Your video editing team in India and the US needs access to the same video files. You want high durability and simple access control.</w:t>
      </w:r>
    </w:p>
    <w:p w14:paraId="2305F48C" w14:textId="77777777" w:rsidR="00CA6F8A" w:rsidRPr="00DF49AE" w:rsidRDefault="00CA6F8A" w:rsidP="00CA6F8A">
      <w:pPr>
        <w:rPr>
          <w:szCs w:val="22"/>
        </w:rPr>
      </w:pPr>
      <w:r w:rsidRPr="00DF49AE">
        <w:rPr>
          <w:b/>
          <w:bCs/>
          <w:szCs w:val="22"/>
        </w:rPr>
        <w:t>A:</w:t>
      </w:r>
      <w:r w:rsidRPr="00DF49AE">
        <w:rPr>
          <w:szCs w:val="22"/>
        </w:rPr>
        <w:br/>
        <w:t xml:space="preserve">Use </w:t>
      </w:r>
      <w:r w:rsidRPr="00DF49AE">
        <w:rPr>
          <w:b/>
          <w:bCs/>
          <w:szCs w:val="22"/>
        </w:rPr>
        <w:t>Amazon S3 with Cross-Region Replication (CRR)</w:t>
      </w:r>
      <w:r w:rsidRPr="00DF49AE">
        <w:rPr>
          <w:szCs w:val="22"/>
        </w:rPr>
        <w:t>.</w:t>
      </w:r>
      <w:r w:rsidRPr="00DF49AE">
        <w:rPr>
          <w:szCs w:val="22"/>
        </w:rPr>
        <w:br/>
        <w:t>S3 is ideal for object-level access, and CRR ensures your files are available in both regions with high durability.</w:t>
      </w:r>
    </w:p>
    <w:p w14:paraId="36836FEF" w14:textId="77777777" w:rsidR="00CA6F8A" w:rsidRPr="00DF49AE" w:rsidRDefault="00000000" w:rsidP="00CA6F8A">
      <w:pPr>
        <w:rPr>
          <w:szCs w:val="22"/>
        </w:rPr>
      </w:pPr>
      <w:r w:rsidRPr="00DF49AE">
        <w:rPr>
          <w:szCs w:val="22"/>
        </w:rPr>
        <w:pict w14:anchorId="67322C1F">
          <v:rect id="_x0000_i16980" style="width:0;height:1.5pt" o:hralign="center" o:hrstd="t" o:hr="t" fillcolor="#a0a0a0" stroked="f"/>
        </w:pict>
      </w:r>
    </w:p>
    <w:p w14:paraId="7CCC387B" w14:textId="77777777" w:rsidR="00A176F9" w:rsidRPr="00DF49AE" w:rsidRDefault="00A176F9" w:rsidP="00CA6F8A">
      <w:pPr>
        <w:rPr>
          <w:rFonts w:cs="Segoe UI Emoji"/>
          <w:b/>
          <w:bCs/>
          <w:szCs w:val="22"/>
        </w:rPr>
      </w:pPr>
    </w:p>
    <w:p w14:paraId="2819B599" w14:textId="77777777" w:rsidR="00A176F9" w:rsidRPr="00DF49AE" w:rsidRDefault="00A176F9" w:rsidP="00CA6F8A">
      <w:pPr>
        <w:rPr>
          <w:rFonts w:cs="Segoe UI Emoji"/>
          <w:b/>
          <w:bCs/>
          <w:szCs w:val="22"/>
        </w:rPr>
      </w:pPr>
    </w:p>
    <w:p w14:paraId="6B69EBD4" w14:textId="419FBCC5" w:rsidR="00CA6F8A" w:rsidRPr="00DF49AE" w:rsidRDefault="00CA6F8A" w:rsidP="00CA6F8A">
      <w:pPr>
        <w:rPr>
          <w:b/>
          <w:bCs/>
          <w:szCs w:val="22"/>
        </w:rPr>
      </w:pPr>
      <w:r w:rsidRPr="00DF49AE">
        <w:rPr>
          <w:rFonts w:ascii="Segoe UI Emoji" w:hAnsi="Segoe UI Emoji" w:cs="Segoe UI Emoji"/>
          <w:b/>
          <w:bCs/>
          <w:szCs w:val="22"/>
        </w:rPr>
        <w:lastRenderedPageBreak/>
        <w:t>🧠</w:t>
      </w:r>
      <w:r w:rsidRPr="00DF49AE">
        <w:rPr>
          <w:b/>
          <w:bCs/>
          <w:szCs w:val="22"/>
        </w:rPr>
        <w:t xml:space="preserve"> Scenario 8: Analytics on Large Files</w:t>
      </w:r>
    </w:p>
    <w:p w14:paraId="59891335" w14:textId="77777777" w:rsidR="00CA6F8A" w:rsidRPr="00DF49AE" w:rsidRDefault="00CA6F8A" w:rsidP="00CA6F8A">
      <w:pPr>
        <w:rPr>
          <w:szCs w:val="22"/>
        </w:rPr>
      </w:pPr>
      <w:r w:rsidRPr="00DF49AE">
        <w:rPr>
          <w:b/>
          <w:bCs/>
          <w:szCs w:val="22"/>
        </w:rPr>
        <w:t>Q: You’re analyzing TBs of log data from a web app. Data is written once and read many times via Athena. What storage should you use?</w:t>
      </w:r>
    </w:p>
    <w:p w14:paraId="7AB2C75F" w14:textId="77777777" w:rsidR="00CA6F8A" w:rsidRPr="00DF49AE" w:rsidRDefault="00CA6F8A" w:rsidP="00CA6F8A">
      <w:pPr>
        <w:rPr>
          <w:szCs w:val="22"/>
        </w:rPr>
      </w:pPr>
      <w:r w:rsidRPr="00DF49AE">
        <w:rPr>
          <w:b/>
          <w:bCs/>
          <w:szCs w:val="22"/>
        </w:rPr>
        <w:t>A:</w:t>
      </w:r>
      <w:r w:rsidRPr="00DF49AE">
        <w:rPr>
          <w:szCs w:val="22"/>
        </w:rPr>
        <w:br/>
        <w:t xml:space="preserve">Use </w:t>
      </w:r>
      <w:r w:rsidRPr="00DF49AE">
        <w:rPr>
          <w:b/>
          <w:bCs/>
          <w:szCs w:val="22"/>
        </w:rPr>
        <w:t>Amazon S3 (Standard or Intelligent-Tiering)</w:t>
      </w:r>
      <w:r w:rsidRPr="00DF49AE">
        <w:rPr>
          <w:szCs w:val="22"/>
        </w:rPr>
        <w:t>.</w:t>
      </w:r>
      <w:r w:rsidRPr="00DF49AE">
        <w:rPr>
          <w:szCs w:val="22"/>
        </w:rPr>
        <w:br/>
        <w:t xml:space="preserve">S3 integrates with </w:t>
      </w:r>
      <w:r w:rsidRPr="00DF49AE">
        <w:rPr>
          <w:b/>
          <w:bCs/>
          <w:szCs w:val="22"/>
        </w:rPr>
        <w:t>Athena</w:t>
      </w:r>
      <w:r w:rsidRPr="00DF49AE">
        <w:rPr>
          <w:szCs w:val="22"/>
        </w:rPr>
        <w:t xml:space="preserve">, </w:t>
      </w:r>
      <w:r w:rsidRPr="00DF49AE">
        <w:rPr>
          <w:b/>
          <w:bCs/>
          <w:szCs w:val="22"/>
        </w:rPr>
        <w:t>Redshift Spectrum</w:t>
      </w:r>
      <w:r w:rsidRPr="00DF49AE">
        <w:rPr>
          <w:szCs w:val="22"/>
        </w:rPr>
        <w:t xml:space="preserve">, and </w:t>
      </w:r>
      <w:r w:rsidRPr="00DF49AE">
        <w:rPr>
          <w:b/>
          <w:bCs/>
          <w:szCs w:val="22"/>
        </w:rPr>
        <w:t>Glue</w:t>
      </w:r>
      <w:r w:rsidRPr="00DF49AE">
        <w:rPr>
          <w:szCs w:val="22"/>
        </w:rPr>
        <w:t>. It's ideal for large-scale analytics with serverless querying.</w:t>
      </w:r>
    </w:p>
    <w:p w14:paraId="37976FAA" w14:textId="77777777" w:rsidR="00CA6F8A" w:rsidRPr="00DF49AE" w:rsidRDefault="00000000" w:rsidP="00CA6F8A">
      <w:pPr>
        <w:rPr>
          <w:szCs w:val="22"/>
        </w:rPr>
      </w:pPr>
      <w:r w:rsidRPr="00DF49AE">
        <w:rPr>
          <w:szCs w:val="22"/>
        </w:rPr>
        <w:pict w14:anchorId="0AD38CCA">
          <v:rect id="_x0000_i16981" style="width:0;height:1.5pt" o:hralign="center" o:hrstd="t" o:hr="t" fillcolor="#a0a0a0" stroked="f"/>
        </w:pict>
      </w:r>
    </w:p>
    <w:p w14:paraId="47A392D1" w14:textId="77777777" w:rsidR="00CA6F8A" w:rsidRPr="00DF49AE" w:rsidRDefault="00CA6F8A" w:rsidP="00CA6F8A">
      <w:pPr>
        <w:rPr>
          <w:b/>
          <w:bCs/>
          <w:szCs w:val="22"/>
        </w:rPr>
      </w:pPr>
      <w:r w:rsidRPr="00DF49AE">
        <w:rPr>
          <w:rFonts w:ascii="Segoe UI Emoji" w:hAnsi="Segoe UI Emoji" w:cs="Segoe UI Emoji"/>
          <w:b/>
          <w:bCs/>
          <w:szCs w:val="22"/>
        </w:rPr>
        <w:t>💡</w:t>
      </w:r>
      <w:r w:rsidRPr="00DF49AE">
        <w:rPr>
          <w:b/>
          <w:bCs/>
          <w:szCs w:val="22"/>
        </w:rPr>
        <w:t xml:space="preserve"> Scenario 9: Burst File System for Temporary Processing</w:t>
      </w:r>
    </w:p>
    <w:p w14:paraId="69442F65" w14:textId="77777777" w:rsidR="00CA6F8A" w:rsidRPr="00DF49AE" w:rsidRDefault="00CA6F8A" w:rsidP="00CA6F8A">
      <w:pPr>
        <w:rPr>
          <w:szCs w:val="22"/>
        </w:rPr>
      </w:pPr>
      <w:r w:rsidRPr="00DF49AE">
        <w:rPr>
          <w:b/>
          <w:bCs/>
          <w:szCs w:val="22"/>
        </w:rPr>
        <w:t>Q: You’re spinning up a temporary EC2 fleet for parallel processing of files that will be deleted afterward. They need to share files during execution.</w:t>
      </w:r>
    </w:p>
    <w:p w14:paraId="77DB1CDD" w14:textId="77777777" w:rsidR="00CA6F8A" w:rsidRPr="00DF49AE" w:rsidRDefault="00CA6F8A" w:rsidP="00CA6F8A">
      <w:pPr>
        <w:rPr>
          <w:szCs w:val="22"/>
        </w:rPr>
      </w:pPr>
      <w:r w:rsidRPr="00DF49AE">
        <w:rPr>
          <w:b/>
          <w:bCs/>
          <w:szCs w:val="22"/>
        </w:rPr>
        <w:t>A:</w:t>
      </w:r>
      <w:r w:rsidRPr="00DF49AE">
        <w:rPr>
          <w:szCs w:val="22"/>
        </w:rPr>
        <w:br/>
        <w:t xml:space="preserve">Use </w:t>
      </w:r>
      <w:r w:rsidRPr="00DF49AE">
        <w:rPr>
          <w:b/>
          <w:bCs/>
          <w:szCs w:val="22"/>
        </w:rPr>
        <w:t>Amazon EFS with Lifecycle Management</w:t>
      </w:r>
      <w:r w:rsidRPr="00DF49AE">
        <w:rPr>
          <w:szCs w:val="22"/>
        </w:rPr>
        <w:t>.</w:t>
      </w:r>
      <w:r w:rsidRPr="00DF49AE">
        <w:rPr>
          <w:szCs w:val="22"/>
        </w:rPr>
        <w:br/>
        <w:t xml:space="preserve">It provides shared storage and can automatically move infrequently accessed files to </w:t>
      </w:r>
      <w:proofErr w:type="gramStart"/>
      <w:r w:rsidRPr="00DF49AE">
        <w:rPr>
          <w:szCs w:val="22"/>
        </w:rPr>
        <w:t>IA, and</w:t>
      </w:r>
      <w:proofErr w:type="gramEnd"/>
      <w:r w:rsidRPr="00DF49AE">
        <w:rPr>
          <w:szCs w:val="22"/>
        </w:rPr>
        <w:t xml:space="preserve"> be cleaned up post-processing.</w:t>
      </w:r>
    </w:p>
    <w:p w14:paraId="2BEF4F0F" w14:textId="77777777" w:rsidR="00CA6F8A" w:rsidRPr="00DF49AE" w:rsidRDefault="00000000" w:rsidP="00CA6F8A">
      <w:pPr>
        <w:rPr>
          <w:szCs w:val="22"/>
        </w:rPr>
      </w:pPr>
      <w:r w:rsidRPr="00DF49AE">
        <w:rPr>
          <w:szCs w:val="22"/>
        </w:rPr>
        <w:pict w14:anchorId="70CCC798">
          <v:rect id="_x0000_i16982" style="width:0;height:1.5pt" o:hralign="center" o:hrstd="t" o:hr="t" fillcolor="#a0a0a0" stroked="f"/>
        </w:pict>
      </w:r>
    </w:p>
    <w:p w14:paraId="16B8C732" w14:textId="77777777" w:rsidR="00CA6F8A" w:rsidRPr="00DF49AE" w:rsidRDefault="00CA6F8A" w:rsidP="00CA6F8A">
      <w:pPr>
        <w:rPr>
          <w:b/>
          <w:bCs/>
          <w:szCs w:val="22"/>
        </w:rPr>
      </w:pPr>
      <w:r w:rsidRPr="00DF49AE">
        <w:rPr>
          <w:rFonts w:ascii="Segoe UI Emoji" w:hAnsi="Segoe UI Emoji" w:cs="Segoe UI Emoji"/>
          <w:b/>
          <w:bCs/>
          <w:szCs w:val="22"/>
        </w:rPr>
        <w:t>📂</w:t>
      </w:r>
      <w:r w:rsidRPr="00DF49AE">
        <w:rPr>
          <w:b/>
          <w:bCs/>
          <w:szCs w:val="22"/>
        </w:rPr>
        <w:t xml:space="preserve"> Scenario 10: Versioned Document Management</w:t>
      </w:r>
    </w:p>
    <w:p w14:paraId="49BE8D59" w14:textId="77777777" w:rsidR="00CA6F8A" w:rsidRPr="00DF49AE" w:rsidRDefault="00CA6F8A" w:rsidP="00CA6F8A">
      <w:pPr>
        <w:rPr>
          <w:szCs w:val="22"/>
        </w:rPr>
      </w:pPr>
      <w:r w:rsidRPr="00DF49AE">
        <w:rPr>
          <w:b/>
          <w:bCs/>
          <w:szCs w:val="22"/>
        </w:rPr>
        <w:t>Q: Your application must keep track of every version of user-uploaded PDFs for rollback and audit. What's your best choice?</w:t>
      </w:r>
    </w:p>
    <w:p w14:paraId="45B68860" w14:textId="1FD8046D" w:rsidR="00E63F6F" w:rsidRPr="00DF49AE" w:rsidRDefault="00CA6F8A" w:rsidP="000E492A">
      <w:pPr>
        <w:rPr>
          <w:szCs w:val="22"/>
        </w:rPr>
      </w:pPr>
      <w:r w:rsidRPr="00DF49AE">
        <w:rPr>
          <w:b/>
          <w:bCs/>
          <w:szCs w:val="22"/>
        </w:rPr>
        <w:t>A:</w:t>
      </w:r>
      <w:r w:rsidRPr="00DF49AE">
        <w:rPr>
          <w:szCs w:val="22"/>
        </w:rPr>
        <w:br/>
        <w:t xml:space="preserve">Use </w:t>
      </w:r>
      <w:r w:rsidRPr="00DF49AE">
        <w:rPr>
          <w:b/>
          <w:bCs/>
          <w:szCs w:val="22"/>
        </w:rPr>
        <w:t>Amazon S3 with Versioning Enabled</w:t>
      </w:r>
      <w:r w:rsidRPr="00DF49AE">
        <w:rPr>
          <w:szCs w:val="22"/>
        </w:rPr>
        <w:t>.</w:t>
      </w:r>
      <w:r w:rsidRPr="00DF49AE">
        <w:rPr>
          <w:szCs w:val="22"/>
        </w:rPr>
        <w:br/>
        <w:t>S3 versioning maintains previous versions of an object, allowing rollbacks and historical tracking.</w:t>
      </w:r>
    </w:p>
    <w:p w14:paraId="4DCF3ACD" w14:textId="5E8AD919" w:rsidR="00E63F6F" w:rsidRPr="00DF49AE" w:rsidRDefault="00000000" w:rsidP="000E492A">
      <w:pPr>
        <w:rPr>
          <w:szCs w:val="22"/>
        </w:rPr>
      </w:pPr>
      <w:r w:rsidRPr="00DF49AE">
        <w:rPr>
          <w:szCs w:val="22"/>
        </w:rPr>
        <w:pict w14:anchorId="1D36E8BA">
          <v:rect id="_x0000_i16983" style="width:0;height:1.5pt" o:hralign="center" o:hrstd="t" o:hr="t" fillcolor="#a0a0a0" stroked="f"/>
        </w:pict>
      </w:r>
    </w:p>
    <w:p w14:paraId="316C1B11" w14:textId="77777777" w:rsidR="00A927C4" w:rsidRPr="00DF49AE" w:rsidRDefault="00A927C4" w:rsidP="00A927C4">
      <w:pPr>
        <w:rPr>
          <w:b/>
          <w:bCs/>
          <w:szCs w:val="22"/>
        </w:rPr>
      </w:pPr>
      <w:r w:rsidRPr="00DF49AE">
        <w:rPr>
          <w:b/>
          <w:bCs/>
          <w:szCs w:val="22"/>
        </w:rPr>
        <w:t>AWS S3 interview scenarios and questions with answers:</w:t>
      </w:r>
    </w:p>
    <w:p w14:paraId="1DE2C967" w14:textId="37960A08" w:rsidR="00A927C4" w:rsidRPr="00DF49AE" w:rsidRDefault="00DF49AE" w:rsidP="00A927C4">
      <w:pPr>
        <w:rPr>
          <w:b/>
          <w:bCs/>
          <w:szCs w:val="22"/>
        </w:rPr>
      </w:pPr>
      <w:r w:rsidRPr="0080242F">
        <w:rPr>
          <w:szCs w:val="22"/>
        </w:rPr>
        <w:pict w14:anchorId="4D5100BC">
          <v:rect id="_x0000_i19286" style="width:0;height:1.5pt" o:hralign="center" o:hrstd="t" o:hr="t" fillcolor="#a0a0a0" stroked="f"/>
        </w:pict>
      </w:r>
    </w:p>
    <w:p w14:paraId="1B571A31" w14:textId="77777777" w:rsidR="00A927C4" w:rsidRPr="00DF49AE" w:rsidRDefault="00A927C4" w:rsidP="00A927C4">
      <w:pPr>
        <w:numPr>
          <w:ilvl w:val="0"/>
          <w:numId w:val="289"/>
        </w:numPr>
        <w:rPr>
          <w:szCs w:val="22"/>
        </w:rPr>
      </w:pPr>
      <w:r w:rsidRPr="00DF49AE">
        <w:rPr>
          <w:b/>
          <w:bCs/>
          <w:szCs w:val="22"/>
        </w:rPr>
        <w:t>Scenario: S3 Bucket Versioning</w:t>
      </w:r>
      <w:r w:rsidRPr="00DF49AE">
        <w:rPr>
          <w:szCs w:val="22"/>
        </w:rPr>
        <w:br/>
      </w:r>
      <w:r w:rsidRPr="00DF49AE">
        <w:rPr>
          <w:b/>
          <w:bCs/>
          <w:szCs w:val="22"/>
        </w:rPr>
        <w:t>Question</w:t>
      </w:r>
      <w:r w:rsidRPr="00DF49AE">
        <w:rPr>
          <w:szCs w:val="22"/>
        </w:rPr>
        <w:t>: Your company stores critical application logs in an S3 bucket. One day, an important log file gets accidentally overwritten by another log file. How would you ensure that previous versions of the log file are preserved and can be restored?</w:t>
      </w:r>
      <w:r w:rsidRPr="00DF49AE">
        <w:rPr>
          <w:szCs w:val="22"/>
        </w:rPr>
        <w:br/>
      </w:r>
      <w:r w:rsidRPr="00DF49AE">
        <w:rPr>
          <w:b/>
          <w:bCs/>
          <w:szCs w:val="22"/>
        </w:rPr>
        <w:t>Answer</w:t>
      </w:r>
      <w:r w:rsidRPr="00DF49AE">
        <w:rPr>
          <w:szCs w:val="22"/>
        </w:rPr>
        <w:t>: To ensure that previous versions are preserved, you should enable versioning on the S3 bucket. Once versioning is enabled, every time an object is overwritten or deleted, S3 creates a new version of that object, allowing you to recover previous versions of the file.</w:t>
      </w:r>
    </w:p>
    <w:p w14:paraId="77949A6C" w14:textId="77777777" w:rsidR="00A927C4" w:rsidRPr="00DF49AE" w:rsidRDefault="00A927C4" w:rsidP="00A927C4">
      <w:pPr>
        <w:numPr>
          <w:ilvl w:val="0"/>
          <w:numId w:val="289"/>
        </w:numPr>
        <w:rPr>
          <w:szCs w:val="22"/>
        </w:rPr>
      </w:pPr>
      <w:r w:rsidRPr="00DF49AE">
        <w:rPr>
          <w:b/>
          <w:bCs/>
          <w:szCs w:val="22"/>
        </w:rPr>
        <w:t>Scenario: S3 Lifecycle Policies</w:t>
      </w:r>
      <w:r w:rsidRPr="00DF49AE">
        <w:rPr>
          <w:szCs w:val="22"/>
        </w:rPr>
        <w:br/>
      </w:r>
      <w:r w:rsidRPr="00DF49AE">
        <w:rPr>
          <w:b/>
          <w:bCs/>
          <w:szCs w:val="22"/>
        </w:rPr>
        <w:t>Question</w:t>
      </w:r>
      <w:r w:rsidRPr="00DF49AE">
        <w:rPr>
          <w:szCs w:val="22"/>
        </w:rPr>
        <w:t>: You are tasked with managing the storage costs for a large volume of infrequently accessed files that are stored in S3. These files are accessed very rarely but still need to be retained. How can you automate the transition of these files to a more cost-effective storage class after a period of inactivity?</w:t>
      </w:r>
      <w:r w:rsidRPr="00DF49AE">
        <w:rPr>
          <w:szCs w:val="22"/>
        </w:rPr>
        <w:br/>
      </w:r>
      <w:r w:rsidRPr="00DF49AE">
        <w:rPr>
          <w:b/>
          <w:bCs/>
          <w:szCs w:val="22"/>
        </w:rPr>
        <w:t>Answer</w:t>
      </w:r>
      <w:r w:rsidRPr="00DF49AE">
        <w:rPr>
          <w:szCs w:val="22"/>
        </w:rPr>
        <w:t xml:space="preserve">: You can use S3 Lifecycle Policies to automatically transition objects to a cheaper storage class like S3 Glacier or S3 Intelligent-Tiering after a specific </w:t>
      </w:r>
      <w:proofErr w:type="gramStart"/>
      <w:r w:rsidRPr="00DF49AE">
        <w:rPr>
          <w:szCs w:val="22"/>
        </w:rPr>
        <w:t>period of time</w:t>
      </w:r>
      <w:proofErr w:type="gramEnd"/>
      <w:r w:rsidRPr="00DF49AE">
        <w:rPr>
          <w:szCs w:val="22"/>
        </w:rPr>
        <w:t>. For example, you can create a lifecycle rule to transition files to Glacier after 30 days of inactivity, and later archive or delete them after 1 year.</w:t>
      </w:r>
    </w:p>
    <w:p w14:paraId="1AF50C29" w14:textId="77777777" w:rsidR="00A927C4" w:rsidRPr="00DF49AE" w:rsidRDefault="00A927C4" w:rsidP="00A927C4">
      <w:pPr>
        <w:numPr>
          <w:ilvl w:val="0"/>
          <w:numId w:val="289"/>
        </w:numPr>
        <w:rPr>
          <w:szCs w:val="22"/>
        </w:rPr>
      </w:pPr>
      <w:r w:rsidRPr="00DF49AE">
        <w:rPr>
          <w:b/>
          <w:bCs/>
          <w:szCs w:val="22"/>
        </w:rPr>
        <w:lastRenderedPageBreak/>
        <w:t>Scenario: S3 Cross-Region Replication (CRR)</w:t>
      </w:r>
      <w:r w:rsidRPr="00DF49AE">
        <w:rPr>
          <w:szCs w:val="22"/>
        </w:rPr>
        <w:br/>
      </w:r>
      <w:r w:rsidRPr="00DF49AE">
        <w:rPr>
          <w:b/>
          <w:bCs/>
          <w:szCs w:val="22"/>
        </w:rPr>
        <w:t>Question</w:t>
      </w:r>
      <w:r w:rsidRPr="00DF49AE">
        <w:rPr>
          <w:szCs w:val="22"/>
        </w:rPr>
        <w:t>: Your company operates globally, and you need to ensure that data in your S3 buckets is replicated to a different AWS region for disaster recovery. What is the best way to set this up and ensure that the data is replicated consistently across regions?</w:t>
      </w:r>
      <w:r w:rsidRPr="00DF49AE">
        <w:rPr>
          <w:szCs w:val="22"/>
        </w:rPr>
        <w:br/>
      </w:r>
      <w:r w:rsidRPr="00DF49AE">
        <w:rPr>
          <w:b/>
          <w:bCs/>
          <w:szCs w:val="22"/>
        </w:rPr>
        <w:t>Answer</w:t>
      </w:r>
      <w:r w:rsidRPr="00DF49AE">
        <w:rPr>
          <w:szCs w:val="22"/>
        </w:rPr>
        <w:t>: You can enable Cross-Region Replication (CRR) in S3. This feature replicates objects from one S3 bucket to another bucket in a different region. You need to configure a replication rule and ensure that the destination bucket is in the desired region. You can also choose to replicate only certain objects or all objects and include metadata and ACLs in the replication.</w:t>
      </w:r>
    </w:p>
    <w:p w14:paraId="45E03C2A" w14:textId="77777777" w:rsidR="00A927C4" w:rsidRPr="00DF49AE" w:rsidRDefault="00A927C4" w:rsidP="00A927C4">
      <w:pPr>
        <w:numPr>
          <w:ilvl w:val="0"/>
          <w:numId w:val="289"/>
        </w:numPr>
        <w:rPr>
          <w:szCs w:val="22"/>
        </w:rPr>
      </w:pPr>
      <w:r w:rsidRPr="00DF49AE">
        <w:rPr>
          <w:b/>
          <w:bCs/>
          <w:szCs w:val="22"/>
        </w:rPr>
        <w:t>Scenario: S3 Bucket Policy for Secure Access</w:t>
      </w:r>
      <w:r w:rsidRPr="00DF49AE">
        <w:rPr>
          <w:szCs w:val="22"/>
        </w:rPr>
        <w:br/>
      </w:r>
      <w:r w:rsidRPr="00DF49AE">
        <w:rPr>
          <w:b/>
          <w:bCs/>
          <w:szCs w:val="22"/>
        </w:rPr>
        <w:t>Question</w:t>
      </w:r>
      <w:r w:rsidRPr="00DF49AE">
        <w:rPr>
          <w:szCs w:val="22"/>
        </w:rPr>
        <w:t>: Your team needs to grant access to an S3 bucket to external users, but you need to ensure that the access is highly restricted and secure. How would you implement access control for the bucket to prevent unauthorized access?</w:t>
      </w:r>
      <w:r w:rsidRPr="00DF49AE">
        <w:rPr>
          <w:szCs w:val="22"/>
        </w:rPr>
        <w:br/>
      </w:r>
      <w:r w:rsidRPr="00DF49AE">
        <w:rPr>
          <w:b/>
          <w:bCs/>
          <w:szCs w:val="22"/>
        </w:rPr>
        <w:t>Answer</w:t>
      </w:r>
      <w:r w:rsidRPr="00DF49AE">
        <w:rPr>
          <w:szCs w:val="22"/>
        </w:rPr>
        <w:t>: You can implement bucket policies to restrict access to the S3 bucket. For secure access:</w:t>
      </w:r>
    </w:p>
    <w:p w14:paraId="4670E4BC" w14:textId="77777777" w:rsidR="00A927C4" w:rsidRPr="00DF49AE" w:rsidRDefault="00A927C4" w:rsidP="00A927C4">
      <w:pPr>
        <w:numPr>
          <w:ilvl w:val="1"/>
          <w:numId w:val="289"/>
        </w:numPr>
        <w:rPr>
          <w:szCs w:val="22"/>
        </w:rPr>
      </w:pPr>
      <w:r w:rsidRPr="00DF49AE">
        <w:rPr>
          <w:szCs w:val="22"/>
        </w:rPr>
        <w:t>Use IAM roles and policies for authenticated users.</w:t>
      </w:r>
    </w:p>
    <w:p w14:paraId="7403D317" w14:textId="77777777" w:rsidR="00A927C4" w:rsidRPr="00DF49AE" w:rsidRDefault="00A927C4" w:rsidP="00A927C4">
      <w:pPr>
        <w:numPr>
          <w:ilvl w:val="1"/>
          <w:numId w:val="289"/>
        </w:numPr>
        <w:rPr>
          <w:szCs w:val="22"/>
        </w:rPr>
      </w:pPr>
      <w:r w:rsidRPr="00DF49AE">
        <w:rPr>
          <w:szCs w:val="22"/>
        </w:rPr>
        <w:t>Implement Bucket Policy with conditions like IP address restrictions, HTTPS-only access, and time-based access.</w:t>
      </w:r>
    </w:p>
    <w:p w14:paraId="51C60E8B" w14:textId="77777777" w:rsidR="00A927C4" w:rsidRPr="00DF49AE" w:rsidRDefault="00A927C4" w:rsidP="00A927C4">
      <w:pPr>
        <w:numPr>
          <w:ilvl w:val="1"/>
          <w:numId w:val="289"/>
        </w:numPr>
        <w:rPr>
          <w:szCs w:val="22"/>
        </w:rPr>
      </w:pPr>
      <w:r w:rsidRPr="00DF49AE">
        <w:rPr>
          <w:szCs w:val="22"/>
        </w:rPr>
        <w:t>Enable S3 Block Public Access to prevent accidental public exposure of the bucket.</w:t>
      </w:r>
    </w:p>
    <w:p w14:paraId="3628C7A2" w14:textId="77777777" w:rsidR="00A927C4" w:rsidRPr="00DF49AE" w:rsidRDefault="00A927C4" w:rsidP="00A927C4">
      <w:pPr>
        <w:numPr>
          <w:ilvl w:val="1"/>
          <w:numId w:val="289"/>
        </w:numPr>
        <w:rPr>
          <w:szCs w:val="22"/>
        </w:rPr>
      </w:pPr>
      <w:r w:rsidRPr="00DF49AE">
        <w:rPr>
          <w:szCs w:val="22"/>
        </w:rPr>
        <w:t>Use signed URLs for temporary access to specific objects if needed.</w:t>
      </w:r>
    </w:p>
    <w:p w14:paraId="557F6339" w14:textId="77777777" w:rsidR="00A927C4" w:rsidRPr="00DF49AE" w:rsidRDefault="00A927C4" w:rsidP="00A927C4">
      <w:pPr>
        <w:numPr>
          <w:ilvl w:val="0"/>
          <w:numId w:val="289"/>
        </w:numPr>
        <w:rPr>
          <w:szCs w:val="22"/>
        </w:rPr>
      </w:pPr>
      <w:r w:rsidRPr="00DF49AE">
        <w:rPr>
          <w:b/>
          <w:bCs/>
          <w:szCs w:val="22"/>
        </w:rPr>
        <w:t>Scenario: S3 Event Notifications</w:t>
      </w:r>
      <w:r w:rsidRPr="00DF49AE">
        <w:rPr>
          <w:szCs w:val="22"/>
        </w:rPr>
        <w:br/>
      </w:r>
      <w:r w:rsidRPr="00DF49AE">
        <w:rPr>
          <w:b/>
          <w:bCs/>
          <w:szCs w:val="22"/>
        </w:rPr>
        <w:t>Question</w:t>
      </w:r>
      <w:r w:rsidRPr="00DF49AE">
        <w:rPr>
          <w:szCs w:val="22"/>
        </w:rPr>
        <w:t>: Your application processes files uploaded to an S3 bucket and triggers certain functions when a new file is uploaded. How would you set up an automation that triggers an AWS Lambda function whenever a new object is uploaded to the S3 bucket?</w:t>
      </w:r>
      <w:r w:rsidRPr="00DF49AE">
        <w:rPr>
          <w:szCs w:val="22"/>
        </w:rPr>
        <w:br/>
      </w:r>
      <w:r w:rsidRPr="00DF49AE">
        <w:rPr>
          <w:b/>
          <w:bCs/>
          <w:szCs w:val="22"/>
        </w:rPr>
        <w:t>Answer</w:t>
      </w:r>
      <w:r w:rsidRPr="00DF49AE">
        <w:rPr>
          <w:szCs w:val="22"/>
        </w:rPr>
        <w:t>: You can configure S3 Event Notifications to trigger an AWS Lambda function when a new object is uploaded to the bucket. Create an event notification for the s</w:t>
      </w:r>
      <w:proofErr w:type="gramStart"/>
      <w:r w:rsidRPr="00DF49AE">
        <w:rPr>
          <w:szCs w:val="22"/>
        </w:rPr>
        <w:t>3:ObjectCreated</w:t>
      </w:r>
      <w:proofErr w:type="gramEnd"/>
      <w:r w:rsidRPr="00DF49AE">
        <w:rPr>
          <w:szCs w:val="22"/>
        </w:rPr>
        <w:t>:* event and set it to invoke a Lambda function. This way, whenever a new file is uploaded, the Lambda function will automatically process it.</w:t>
      </w:r>
    </w:p>
    <w:p w14:paraId="130E6597" w14:textId="77777777" w:rsidR="00A927C4" w:rsidRPr="00DF49AE" w:rsidRDefault="00A927C4" w:rsidP="00A927C4">
      <w:pPr>
        <w:numPr>
          <w:ilvl w:val="0"/>
          <w:numId w:val="289"/>
        </w:numPr>
        <w:rPr>
          <w:szCs w:val="22"/>
        </w:rPr>
      </w:pPr>
      <w:r w:rsidRPr="00DF49AE">
        <w:rPr>
          <w:b/>
          <w:bCs/>
          <w:szCs w:val="22"/>
        </w:rPr>
        <w:t>Scenario: S3 Encryption</w:t>
      </w:r>
      <w:r w:rsidRPr="00DF49AE">
        <w:rPr>
          <w:szCs w:val="22"/>
        </w:rPr>
        <w:br/>
      </w:r>
      <w:r w:rsidRPr="00DF49AE">
        <w:rPr>
          <w:b/>
          <w:bCs/>
          <w:szCs w:val="22"/>
        </w:rPr>
        <w:t>Question</w:t>
      </w:r>
      <w:r w:rsidRPr="00DF49AE">
        <w:rPr>
          <w:szCs w:val="22"/>
        </w:rPr>
        <w:t>: Your company has strict security requirements to ensure that sensitive data stored in S3 is encrypted both at rest and in transit. How can you achieve this using S3 features?</w:t>
      </w:r>
      <w:r w:rsidRPr="00DF49AE">
        <w:rPr>
          <w:szCs w:val="22"/>
        </w:rPr>
        <w:br/>
      </w:r>
      <w:r w:rsidRPr="00DF49AE">
        <w:rPr>
          <w:b/>
          <w:bCs/>
          <w:szCs w:val="22"/>
        </w:rPr>
        <w:t>Answer</w:t>
      </w:r>
      <w:r w:rsidRPr="00DF49AE">
        <w:rPr>
          <w:szCs w:val="22"/>
        </w:rPr>
        <w:t>: To meet these security requirements:</w:t>
      </w:r>
    </w:p>
    <w:p w14:paraId="2A5C0A34" w14:textId="77777777" w:rsidR="00A927C4" w:rsidRPr="00DF49AE" w:rsidRDefault="00A927C4" w:rsidP="00A927C4">
      <w:pPr>
        <w:numPr>
          <w:ilvl w:val="1"/>
          <w:numId w:val="289"/>
        </w:numPr>
        <w:rPr>
          <w:szCs w:val="22"/>
        </w:rPr>
      </w:pPr>
      <w:r w:rsidRPr="00DF49AE">
        <w:rPr>
          <w:szCs w:val="22"/>
        </w:rPr>
        <w:t>Enable Server-Side Encryption (SSE) for encryption at rest. You can choose between SSE-S3 (default), SSE-KMS (with additional security controls using AWS Key Management Service), or SSE-C (customer-provided keys).</w:t>
      </w:r>
    </w:p>
    <w:p w14:paraId="28003725" w14:textId="77777777" w:rsidR="00A927C4" w:rsidRPr="00DF49AE" w:rsidRDefault="00A927C4" w:rsidP="00A927C4">
      <w:pPr>
        <w:numPr>
          <w:ilvl w:val="1"/>
          <w:numId w:val="289"/>
        </w:numPr>
        <w:rPr>
          <w:szCs w:val="22"/>
        </w:rPr>
      </w:pPr>
      <w:r w:rsidRPr="00DF49AE">
        <w:rPr>
          <w:szCs w:val="22"/>
        </w:rPr>
        <w:t>Use SSL/TLS for encrypting data in transit while accessing the S3 bucket.</w:t>
      </w:r>
    </w:p>
    <w:p w14:paraId="2B506082" w14:textId="77777777" w:rsidR="00A927C4" w:rsidRPr="00DF49AE" w:rsidRDefault="00A927C4" w:rsidP="00A927C4">
      <w:pPr>
        <w:numPr>
          <w:ilvl w:val="1"/>
          <w:numId w:val="289"/>
        </w:numPr>
        <w:rPr>
          <w:szCs w:val="22"/>
        </w:rPr>
      </w:pPr>
      <w:r w:rsidRPr="00DF49AE">
        <w:rPr>
          <w:szCs w:val="22"/>
        </w:rPr>
        <w:t>You can also enforce encryption by setting a Bucket Policy that only allows encrypted uploads.</w:t>
      </w:r>
    </w:p>
    <w:p w14:paraId="45931B71" w14:textId="77777777" w:rsidR="00A927C4" w:rsidRPr="00DF49AE" w:rsidRDefault="00A927C4" w:rsidP="00A927C4">
      <w:pPr>
        <w:numPr>
          <w:ilvl w:val="0"/>
          <w:numId w:val="289"/>
        </w:numPr>
        <w:rPr>
          <w:szCs w:val="22"/>
        </w:rPr>
      </w:pPr>
      <w:r w:rsidRPr="00DF49AE">
        <w:rPr>
          <w:b/>
          <w:bCs/>
          <w:szCs w:val="22"/>
        </w:rPr>
        <w:t>Scenario: S3 Access Logging</w:t>
      </w:r>
      <w:r w:rsidRPr="00DF49AE">
        <w:rPr>
          <w:szCs w:val="22"/>
        </w:rPr>
        <w:br/>
      </w:r>
      <w:r w:rsidRPr="00DF49AE">
        <w:rPr>
          <w:b/>
          <w:bCs/>
          <w:szCs w:val="22"/>
        </w:rPr>
        <w:t>Question</w:t>
      </w:r>
      <w:r w:rsidRPr="00DF49AE">
        <w:rPr>
          <w:szCs w:val="22"/>
        </w:rPr>
        <w:t>: You are asked to audit access to your S3 buckets to identify unauthorized or unexpected access. What steps would you take to enable logging and analyze access patterns?</w:t>
      </w:r>
      <w:r w:rsidRPr="00DF49AE">
        <w:rPr>
          <w:szCs w:val="22"/>
        </w:rPr>
        <w:br/>
      </w:r>
      <w:r w:rsidRPr="00DF49AE">
        <w:rPr>
          <w:b/>
          <w:bCs/>
          <w:szCs w:val="22"/>
        </w:rPr>
        <w:t>Answer</w:t>
      </w:r>
      <w:r w:rsidRPr="00DF49AE">
        <w:rPr>
          <w:szCs w:val="22"/>
        </w:rPr>
        <w:t>: To enable auditing:</w:t>
      </w:r>
    </w:p>
    <w:p w14:paraId="37908B14" w14:textId="77777777" w:rsidR="00A927C4" w:rsidRPr="00DF49AE" w:rsidRDefault="00A927C4" w:rsidP="00A927C4">
      <w:pPr>
        <w:numPr>
          <w:ilvl w:val="1"/>
          <w:numId w:val="289"/>
        </w:numPr>
        <w:rPr>
          <w:szCs w:val="22"/>
        </w:rPr>
      </w:pPr>
      <w:r w:rsidRPr="00DF49AE">
        <w:rPr>
          <w:szCs w:val="22"/>
        </w:rPr>
        <w:t>Enable S3 access logging to log all requests made to your S3 bucket. The logs will be stored in a specified target S3 bucket.</w:t>
      </w:r>
    </w:p>
    <w:p w14:paraId="3F344D9D" w14:textId="77777777" w:rsidR="00A927C4" w:rsidRPr="00DF49AE" w:rsidRDefault="00A927C4" w:rsidP="00A927C4">
      <w:pPr>
        <w:numPr>
          <w:ilvl w:val="1"/>
          <w:numId w:val="289"/>
        </w:numPr>
        <w:rPr>
          <w:szCs w:val="22"/>
        </w:rPr>
      </w:pPr>
      <w:r w:rsidRPr="00DF49AE">
        <w:rPr>
          <w:szCs w:val="22"/>
        </w:rPr>
        <w:lastRenderedPageBreak/>
        <w:t>You can use AWS CloudTrail for more detailed logging and monitoring of API calls related to your S3 bucket.</w:t>
      </w:r>
    </w:p>
    <w:p w14:paraId="54926796" w14:textId="77777777" w:rsidR="00A927C4" w:rsidRPr="00DF49AE" w:rsidRDefault="00A927C4" w:rsidP="00A927C4">
      <w:pPr>
        <w:numPr>
          <w:ilvl w:val="1"/>
          <w:numId w:val="289"/>
        </w:numPr>
        <w:rPr>
          <w:szCs w:val="22"/>
        </w:rPr>
      </w:pPr>
      <w:r w:rsidRPr="00DF49AE">
        <w:rPr>
          <w:szCs w:val="22"/>
        </w:rPr>
        <w:t>To analyze the logs, you can use Amazon Athena to run SQL queries against the logs or use Amazon CloudWatch for creating alarms and dashboards.</w:t>
      </w:r>
    </w:p>
    <w:p w14:paraId="0F9CC062" w14:textId="77777777" w:rsidR="00A927C4" w:rsidRPr="00DF49AE" w:rsidRDefault="00A927C4" w:rsidP="00A927C4">
      <w:pPr>
        <w:numPr>
          <w:ilvl w:val="0"/>
          <w:numId w:val="289"/>
        </w:numPr>
        <w:rPr>
          <w:szCs w:val="22"/>
        </w:rPr>
      </w:pPr>
      <w:r w:rsidRPr="00DF49AE">
        <w:rPr>
          <w:b/>
          <w:bCs/>
          <w:szCs w:val="22"/>
        </w:rPr>
        <w:t>Scenario: S3 Select</w:t>
      </w:r>
      <w:r w:rsidRPr="00DF49AE">
        <w:rPr>
          <w:szCs w:val="22"/>
        </w:rPr>
        <w:br/>
      </w:r>
      <w:r w:rsidRPr="00DF49AE">
        <w:rPr>
          <w:b/>
          <w:bCs/>
          <w:szCs w:val="22"/>
        </w:rPr>
        <w:t>Question</w:t>
      </w:r>
      <w:r w:rsidRPr="00DF49AE">
        <w:rPr>
          <w:szCs w:val="22"/>
        </w:rPr>
        <w:t>: You need to process large datasets stored in S3 and retrieve only specific data from CSV files without downloading the entire file. How can you optimize this and improve performance?</w:t>
      </w:r>
      <w:r w:rsidRPr="00DF49AE">
        <w:rPr>
          <w:szCs w:val="22"/>
        </w:rPr>
        <w:br/>
      </w:r>
      <w:r w:rsidRPr="00DF49AE">
        <w:rPr>
          <w:b/>
          <w:bCs/>
          <w:szCs w:val="22"/>
        </w:rPr>
        <w:t>Answer</w:t>
      </w:r>
      <w:r w:rsidRPr="00DF49AE">
        <w:rPr>
          <w:szCs w:val="22"/>
        </w:rPr>
        <w:t>: You can use S3 Select to retrieve a subset of data from large objects. With S3 Select, you can query CSV, JSON, or Parquet files directly in S3 using SQL expressions, which allows you to pull out only the required data, saving both time and costs by reducing the amount of data transferred.</w:t>
      </w:r>
    </w:p>
    <w:p w14:paraId="0B8D2FBE" w14:textId="77777777" w:rsidR="00A927C4" w:rsidRPr="00DF49AE" w:rsidRDefault="00A927C4" w:rsidP="00A927C4">
      <w:pPr>
        <w:numPr>
          <w:ilvl w:val="0"/>
          <w:numId w:val="289"/>
        </w:numPr>
        <w:rPr>
          <w:szCs w:val="22"/>
        </w:rPr>
      </w:pPr>
      <w:r w:rsidRPr="00DF49AE">
        <w:rPr>
          <w:b/>
          <w:bCs/>
          <w:szCs w:val="22"/>
        </w:rPr>
        <w:t>Scenario: S3 Transfer Acceleration</w:t>
      </w:r>
      <w:r w:rsidRPr="00DF49AE">
        <w:rPr>
          <w:szCs w:val="22"/>
        </w:rPr>
        <w:br/>
      </w:r>
      <w:r w:rsidRPr="00DF49AE">
        <w:rPr>
          <w:b/>
          <w:bCs/>
          <w:szCs w:val="22"/>
        </w:rPr>
        <w:t>Question</w:t>
      </w:r>
      <w:r w:rsidRPr="00DF49AE">
        <w:rPr>
          <w:szCs w:val="22"/>
        </w:rPr>
        <w:t>: Your team needs to transfer large files to S3 from various geographical locations quickly. How can you speed up these uploads and improve performance?</w:t>
      </w:r>
      <w:r w:rsidRPr="00DF49AE">
        <w:rPr>
          <w:szCs w:val="22"/>
        </w:rPr>
        <w:br/>
      </w:r>
      <w:r w:rsidRPr="00DF49AE">
        <w:rPr>
          <w:b/>
          <w:bCs/>
          <w:szCs w:val="22"/>
        </w:rPr>
        <w:t>Answer</w:t>
      </w:r>
      <w:r w:rsidRPr="00DF49AE">
        <w:rPr>
          <w:szCs w:val="22"/>
        </w:rPr>
        <w:t>: You can use S3 Transfer Acceleration to speed up uploads. This feature uses Amazon CloudFront’s globally distributed edge locations to accelerate the data transfer by routing it through the nearest edge location and then to the S3 bucket, minimizing the latency of the upload.</w:t>
      </w:r>
    </w:p>
    <w:p w14:paraId="426D5215" w14:textId="77777777" w:rsidR="00A927C4" w:rsidRPr="00DF49AE" w:rsidRDefault="00A927C4" w:rsidP="00A927C4">
      <w:pPr>
        <w:numPr>
          <w:ilvl w:val="0"/>
          <w:numId w:val="289"/>
        </w:numPr>
        <w:rPr>
          <w:szCs w:val="22"/>
        </w:rPr>
      </w:pPr>
      <w:r w:rsidRPr="00DF49AE">
        <w:rPr>
          <w:b/>
          <w:bCs/>
          <w:szCs w:val="22"/>
        </w:rPr>
        <w:t>Scenario: S3 Bucket Object Lifecycle Management</w:t>
      </w:r>
      <w:r w:rsidRPr="00DF49AE">
        <w:rPr>
          <w:szCs w:val="22"/>
        </w:rPr>
        <w:br/>
      </w:r>
      <w:r w:rsidRPr="00DF49AE">
        <w:rPr>
          <w:b/>
          <w:bCs/>
          <w:szCs w:val="22"/>
        </w:rPr>
        <w:t>Question</w:t>
      </w:r>
      <w:r w:rsidRPr="00DF49AE">
        <w:rPr>
          <w:szCs w:val="22"/>
        </w:rPr>
        <w:t>: You have a requirement to archive older log files in S3 after 6 months and delete them after 2 years. How can you implement this lifecycle management strategy?</w:t>
      </w:r>
      <w:r w:rsidRPr="00DF49AE">
        <w:rPr>
          <w:szCs w:val="22"/>
        </w:rPr>
        <w:br/>
      </w:r>
      <w:r w:rsidRPr="00DF49AE">
        <w:rPr>
          <w:b/>
          <w:bCs/>
          <w:szCs w:val="22"/>
        </w:rPr>
        <w:t>Answer</w:t>
      </w:r>
      <w:r w:rsidRPr="00DF49AE">
        <w:rPr>
          <w:szCs w:val="22"/>
        </w:rPr>
        <w:t>: You can set up an S3 Lifecycle Policy to manage this process. Create a rule that:</w:t>
      </w:r>
    </w:p>
    <w:p w14:paraId="76F2C319" w14:textId="77777777" w:rsidR="00A927C4" w:rsidRPr="00DF49AE" w:rsidRDefault="00A927C4" w:rsidP="00A927C4">
      <w:pPr>
        <w:pStyle w:val="ListParagraph"/>
        <w:numPr>
          <w:ilvl w:val="0"/>
          <w:numId w:val="307"/>
        </w:numPr>
        <w:rPr>
          <w:szCs w:val="22"/>
        </w:rPr>
      </w:pPr>
      <w:r w:rsidRPr="00DF49AE">
        <w:rPr>
          <w:szCs w:val="22"/>
        </w:rPr>
        <w:t>Transitions objects to S3 Glacier after 6 months.</w:t>
      </w:r>
    </w:p>
    <w:p w14:paraId="5A337D42" w14:textId="77777777" w:rsidR="00A927C4" w:rsidRPr="00DF49AE" w:rsidRDefault="00A927C4" w:rsidP="00A927C4">
      <w:pPr>
        <w:pStyle w:val="ListParagraph"/>
        <w:numPr>
          <w:ilvl w:val="0"/>
          <w:numId w:val="307"/>
        </w:numPr>
        <w:rPr>
          <w:szCs w:val="22"/>
        </w:rPr>
      </w:pPr>
      <w:r w:rsidRPr="00DF49AE">
        <w:rPr>
          <w:szCs w:val="22"/>
        </w:rPr>
        <w:t>Deletes the objects after 2 years.</w:t>
      </w:r>
    </w:p>
    <w:p w14:paraId="04592B77" w14:textId="77777777" w:rsidR="00A927C4" w:rsidRPr="00DF49AE" w:rsidRDefault="00000000" w:rsidP="00A927C4">
      <w:pPr>
        <w:rPr>
          <w:szCs w:val="22"/>
        </w:rPr>
      </w:pPr>
      <w:r w:rsidRPr="00DF49AE">
        <w:rPr>
          <w:szCs w:val="22"/>
        </w:rPr>
        <w:pict w14:anchorId="12A72611">
          <v:rect id="_x0000_i16984" style="width:0;height:1.5pt" o:hralign="center" o:hrstd="t" o:hr="t" fillcolor="#a0a0a0" stroked="f"/>
        </w:pict>
      </w:r>
    </w:p>
    <w:p w14:paraId="6BE52994" w14:textId="77777777" w:rsidR="00A927C4" w:rsidRPr="00DF49AE" w:rsidRDefault="00A927C4" w:rsidP="00A927C4">
      <w:pPr>
        <w:numPr>
          <w:ilvl w:val="0"/>
          <w:numId w:val="291"/>
        </w:numPr>
        <w:rPr>
          <w:szCs w:val="22"/>
        </w:rPr>
      </w:pPr>
      <w:r w:rsidRPr="00DF49AE">
        <w:rPr>
          <w:b/>
          <w:bCs/>
          <w:szCs w:val="22"/>
        </w:rPr>
        <w:t>Scenario: Large-scale Data Storage</w:t>
      </w:r>
      <w:r w:rsidRPr="00DF49AE">
        <w:rPr>
          <w:szCs w:val="22"/>
        </w:rPr>
        <w:br/>
      </w:r>
      <w:r w:rsidRPr="00DF49AE">
        <w:rPr>
          <w:b/>
          <w:bCs/>
          <w:szCs w:val="22"/>
        </w:rPr>
        <w:t>Question</w:t>
      </w:r>
      <w:r w:rsidRPr="00DF49AE">
        <w:rPr>
          <w:szCs w:val="22"/>
        </w:rPr>
        <w:t>: You are working for an e-commerce company that needs to store large amounts of product images and videos in S3. The storage will grow rapidly over time. What S3 features and best practices would you recommend for this use case?</w:t>
      </w:r>
      <w:r w:rsidRPr="00DF49AE">
        <w:rPr>
          <w:szCs w:val="22"/>
        </w:rPr>
        <w:br/>
      </w:r>
      <w:r w:rsidRPr="00DF49AE">
        <w:rPr>
          <w:b/>
          <w:bCs/>
          <w:szCs w:val="22"/>
        </w:rPr>
        <w:t>Answer</w:t>
      </w:r>
      <w:r w:rsidRPr="00DF49AE">
        <w:rPr>
          <w:szCs w:val="22"/>
        </w:rPr>
        <w:t>:</w:t>
      </w:r>
    </w:p>
    <w:p w14:paraId="5178F931" w14:textId="77777777" w:rsidR="00A927C4" w:rsidRPr="00DF49AE" w:rsidRDefault="00A927C4" w:rsidP="00A927C4">
      <w:pPr>
        <w:numPr>
          <w:ilvl w:val="0"/>
          <w:numId w:val="292"/>
        </w:numPr>
        <w:rPr>
          <w:szCs w:val="22"/>
        </w:rPr>
      </w:pPr>
      <w:r w:rsidRPr="00DF49AE">
        <w:rPr>
          <w:szCs w:val="22"/>
        </w:rPr>
        <w:t>Use S3 Standard for frequently accessed data (product images, etc.).</w:t>
      </w:r>
    </w:p>
    <w:p w14:paraId="28FCB255" w14:textId="77777777" w:rsidR="00A927C4" w:rsidRPr="00DF49AE" w:rsidRDefault="00A927C4" w:rsidP="00A927C4">
      <w:pPr>
        <w:numPr>
          <w:ilvl w:val="0"/>
          <w:numId w:val="292"/>
        </w:numPr>
        <w:rPr>
          <w:szCs w:val="22"/>
        </w:rPr>
      </w:pPr>
      <w:r w:rsidRPr="00DF49AE">
        <w:rPr>
          <w:szCs w:val="22"/>
        </w:rPr>
        <w:t>Use S3 Intelligent-Tiering for data with unpredictable access patterns, automatically moving objects between two access tiers when access patterns change.</w:t>
      </w:r>
    </w:p>
    <w:p w14:paraId="01521F14" w14:textId="77777777" w:rsidR="00A927C4" w:rsidRPr="00DF49AE" w:rsidRDefault="00A927C4" w:rsidP="00A927C4">
      <w:pPr>
        <w:numPr>
          <w:ilvl w:val="0"/>
          <w:numId w:val="292"/>
        </w:numPr>
        <w:rPr>
          <w:szCs w:val="22"/>
        </w:rPr>
      </w:pPr>
      <w:r w:rsidRPr="00DF49AE">
        <w:rPr>
          <w:szCs w:val="22"/>
        </w:rPr>
        <w:t>Enable Versioning to protect against accidental data loss or overwriting.</w:t>
      </w:r>
    </w:p>
    <w:p w14:paraId="467EFE95" w14:textId="77777777" w:rsidR="00A927C4" w:rsidRPr="00DF49AE" w:rsidRDefault="00A927C4" w:rsidP="00A927C4">
      <w:pPr>
        <w:numPr>
          <w:ilvl w:val="0"/>
          <w:numId w:val="292"/>
        </w:numPr>
        <w:rPr>
          <w:szCs w:val="22"/>
        </w:rPr>
      </w:pPr>
      <w:r w:rsidRPr="00DF49AE">
        <w:rPr>
          <w:szCs w:val="22"/>
        </w:rPr>
        <w:t>Consider S3 Glacier or S3 Glacier Deep Archive for long-term archiving of infrequently accessed data.</w:t>
      </w:r>
    </w:p>
    <w:p w14:paraId="10F97C70" w14:textId="77777777" w:rsidR="00A927C4" w:rsidRPr="00DF49AE" w:rsidRDefault="00A927C4" w:rsidP="00A927C4">
      <w:pPr>
        <w:numPr>
          <w:ilvl w:val="0"/>
          <w:numId w:val="292"/>
        </w:numPr>
        <w:rPr>
          <w:szCs w:val="22"/>
        </w:rPr>
      </w:pPr>
      <w:r w:rsidRPr="00DF49AE">
        <w:rPr>
          <w:szCs w:val="22"/>
        </w:rPr>
        <w:t>Enable S3 Transfer Acceleration if your users are accessing the data from geographically distributed locations.</w:t>
      </w:r>
    </w:p>
    <w:p w14:paraId="4E279F9E" w14:textId="77777777" w:rsidR="00A927C4" w:rsidRPr="00DF49AE" w:rsidRDefault="00A927C4" w:rsidP="00A927C4">
      <w:pPr>
        <w:numPr>
          <w:ilvl w:val="0"/>
          <w:numId w:val="292"/>
        </w:numPr>
        <w:rPr>
          <w:szCs w:val="22"/>
        </w:rPr>
      </w:pPr>
      <w:r w:rsidRPr="00DF49AE">
        <w:rPr>
          <w:szCs w:val="22"/>
        </w:rPr>
        <w:t>Implement Lifecycle Policies to transition older data to lower-cost storage classes.</w:t>
      </w:r>
    </w:p>
    <w:p w14:paraId="61233C73" w14:textId="77777777" w:rsidR="00A927C4" w:rsidRPr="00DF49AE" w:rsidRDefault="00A927C4" w:rsidP="00A927C4">
      <w:pPr>
        <w:numPr>
          <w:ilvl w:val="0"/>
          <w:numId w:val="292"/>
        </w:numPr>
        <w:rPr>
          <w:szCs w:val="22"/>
        </w:rPr>
      </w:pPr>
      <w:r w:rsidRPr="00DF49AE">
        <w:rPr>
          <w:szCs w:val="22"/>
        </w:rPr>
        <w:t>Use Bucket Policies to control access to the S3 bucket and restrict public access.</w:t>
      </w:r>
    </w:p>
    <w:p w14:paraId="1FD2EFA1" w14:textId="77777777" w:rsidR="00A927C4" w:rsidRPr="00DF49AE" w:rsidRDefault="00A927C4" w:rsidP="00A927C4">
      <w:pPr>
        <w:numPr>
          <w:ilvl w:val="0"/>
          <w:numId w:val="293"/>
        </w:numPr>
        <w:rPr>
          <w:szCs w:val="22"/>
        </w:rPr>
      </w:pPr>
      <w:r w:rsidRPr="00DF49AE">
        <w:rPr>
          <w:b/>
          <w:bCs/>
          <w:szCs w:val="22"/>
        </w:rPr>
        <w:t>Scenario: Data Encryption</w:t>
      </w:r>
      <w:r w:rsidRPr="00DF49AE">
        <w:rPr>
          <w:szCs w:val="22"/>
        </w:rPr>
        <w:br/>
      </w:r>
      <w:r w:rsidRPr="00DF49AE">
        <w:rPr>
          <w:b/>
          <w:bCs/>
          <w:szCs w:val="22"/>
        </w:rPr>
        <w:t>Question</w:t>
      </w:r>
      <w:r w:rsidRPr="00DF49AE">
        <w:rPr>
          <w:szCs w:val="22"/>
        </w:rPr>
        <w:t xml:space="preserve">: Your company is required to encrypt all sensitive customer data stored in Amazon S3. How </w:t>
      </w:r>
      <w:r w:rsidRPr="00DF49AE">
        <w:rPr>
          <w:szCs w:val="22"/>
        </w:rPr>
        <w:lastRenderedPageBreak/>
        <w:t>would you implement encryption for data at rest and in transit?</w:t>
      </w:r>
      <w:r w:rsidRPr="00DF49AE">
        <w:rPr>
          <w:szCs w:val="22"/>
        </w:rPr>
        <w:br/>
      </w:r>
      <w:r w:rsidRPr="00DF49AE">
        <w:rPr>
          <w:b/>
          <w:bCs/>
          <w:szCs w:val="22"/>
        </w:rPr>
        <w:t>Answer</w:t>
      </w:r>
      <w:r w:rsidRPr="00DF49AE">
        <w:rPr>
          <w:szCs w:val="22"/>
        </w:rPr>
        <w:t>:</w:t>
      </w:r>
    </w:p>
    <w:p w14:paraId="7A3FC3E2" w14:textId="77777777" w:rsidR="00A927C4" w:rsidRPr="00DF49AE" w:rsidRDefault="00A927C4" w:rsidP="00A927C4">
      <w:pPr>
        <w:numPr>
          <w:ilvl w:val="0"/>
          <w:numId w:val="294"/>
        </w:numPr>
        <w:rPr>
          <w:szCs w:val="22"/>
        </w:rPr>
      </w:pPr>
      <w:r w:rsidRPr="00DF49AE">
        <w:rPr>
          <w:szCs w:val="22"/>
        </w:rPr>
        <w:t>Encryption at rest: Enable S3-managed encryption (SSE-S3) or AWS Key Management Service (KMS)-managed encryption (SSE-KMS) to encrypt data stored in S3.</w:t>
      </w:r>
    </w:p>
    <w:p w14:paraId="7B4AB17B" w14:textId="77777777" w:rsidR="00A927C4" w:rsidRPr="00DF49AE" w:rsidRDefault="00A927C4" w:rsidP="00A927C4">
      <w:pPr>
        <w:numPr>
          <w:ilvl w:val="0"/>
          <w:numId w:val="294"/>
        </w:numPr>
        <w:rPr>
          <w:szCs w:val="22"/>
        </w:rPr>
      </w:pPr>
      <w:r w:rsidRPr="00DF49AE">
        <w:rPr>
          <w:szCs w:val="22"/>
        </w:rPr>
        <w:t>SSE-S3 is ideal for general-purpose encryption.</w:t>
      </w:r>
    </w:p>
    <w:p w14:paraId="7B87A99A" w14:textId="77777777" w:rsidR="00A927C4" w:rsidRPr="00DF49AE" w:rsidRDefault="00A927C4" w:rsidP="00A927C4">
      <w:pPr>
        <w:numPr>
          <w:ilvl w:val="0"/>
          <w:numId w:val="294"/>
        </w:numPr>
        <w:rPr>
          <w:szCs w:val="22"/>
        </w:rPr>
      </w:pPr>
      <w:r w:rsidRPr="00DF49AE">
        <w:rPr>
          <w:szCs w:val="22"/>
        </w:rPr>
        <w:t>SSE-KMS offers additional control and auditing features, such as custom key policies and key rotation.</w:t>
      </w:r>
    </w:p>
    <w:p w14:paraId="1E8264C5" w14:textId="77777777" w:rsidR="00A927C4" w:rsidRPr="00DF49AE" w:rsidRDefault="00A927C4" w:rsidP="00A927C4">
      <w:pPr>
        <w:numPr>
          <w:ilvl w:val="0"/>
          <w:numId w:val="294"/>
        </w:numPr>
        <w:rPr>
          <w:szCs w:val="22"/>
        </w:rPr>
      </w:pPr>
      <w:r w:rsidRPr="00DF49AE">
        <w:rPr>
          <w:szCs w:val="22"/>
        </w:rPr>
        <w:t>Encryption in transit: Use HTTPS to ensure that data is encrypted during transfer.</w:t>
      </w:r>
    </w:p>
    <w:p w14:paraId="0B609BBB" w14:textId="77777777" w:rsidR="00A927C4" w:rsidRPr="00DF49AE" w:rsidRDefault="00A927C4" w:rsidP="00A927C4">
      <w:pPr>
        <w:numPr>
          <w:ilvl w:val="0"/>
          <w:numId w:val="294"/>
        </w:numPr>
        <w:rPr>
          <w:szCs w:val="22"/>
        </w:rPr>
      </w:pPr>
      <w:r w:rsidRPr="00DF49AE">
        <w:rPr>
          <w:szCs w:val="22"/>
        </w:rPr>
        <w:t>Consider Bucket Policies to enforce encryption at rest (e.g., by specifying that only encrypted objects can be uploaded).</w:t>
      </w:r>
    </w:p>
    <w:p w14:paraId="14431753" w14:textId="77777777" w:rsidR="00A927C4" w:rsidRPr="00DF49AE" w:rsidRDefault="00A927C4" w:rsidP="00A927C4">
      <w:pPr>
        <w:numPr>
          <w:ilvl w:val="0"/>
          <w:numId w:val="295"/>
        </w:numPr>
        <w:rPr>
          <w:szCs w:val="22"/>
        </w:rPr>
      </w:pPr>
      <w:r w:rsidRPr="00DF49AE">
        <w:rPr>
          <w:b/>
          <w:bCs/>
          <w:szCs w:val="22"/>
        </w:rPr>
        <w:t>Scenario: Backup and Disaster Recovery</w:t>
      </w:r>
      <w:r w:rsidRPr="00DF49AE">
        <w:rPr>
          <w:szCs w:val="22"/>
        </w:rPr>
        <w:br/>
      </w:r>
      <w:r w:rsidRPr="00DF49AE">
        <w:rPr>
          <w:b/>
          <w:bCs/>
          <w:szCs w:val="22"/>
        </w:rPr>
        <w:t>Question</w:t>
      </w:r>
      <w:r w:rsidRPr="00DF49AE">
        <w:rPr>
          <w:szCs w:val="22"/>
        </w:rPr>
        <w:t xml:space="preserve">: A company stores critical backup data in Amazon S3. To ensure business continuity, they need to protect the data from accidental deletions and maintain compliance with retention policies. What S3 features would you recommend </w:t>
      </w:r>
      <w:proofErr w:type="gramStart"/>
      <w:r w:rsidRPr="00DF49AE">
        <w:rPr>
          <w:szCs w:val="22"/>
        </w:rPr>
        <w:t>to achieve</w:t>
      </w:r>
      <w:proofErr w:type="gramEnd"/>
      <w:r w:rsidRPr="00DF49AE">
        <w:rPr>
          <w:szCs w:val="22"/>
        </w:rPr>
        <w:t xml:space="preserve"> this?</w:t>
      </w:r>
      <w:r w:rsidRPr="00DF49AE">
        <w:rPr>
          <w:szCs w:val="22"/>
        </w:rPr>
        <w:br/>
      </w:r>
      <w:r w:rsidRPr="00DF49AE">
        <w:rPr>
          <w:b/>
          <w:bCs/>
          <w:szCs w:val="22"/>
        </w:rPr>
        <w:t>Answer</w:t>
      </w:r>
      <w:r w:rsidRPr="00DF49AE">
        <w:rPr>
          <w:szCs w:val="22"/>
        </w:rPr>
        <w:t>:</w:t>
      </w:r>
    </w:p>
    <w:p w14:paraId="6CE27C14" w14:textId="77777777" w:rsidR="00A927C4" w:rsidRPr="00DF49AE" w:rsidRDefault="00A927C4" w:rsidP="00A927C4">
      <w:pPr>
        <w:numPr>
          <w:ilvl w:val="0"/>
          <w:numId w:val="296"/>
        </w:numPr>
        <w:rPr>
          <w:szCs w:val="22"/>
        </w:rPr>
      </w:pPr>
      <w:r w:rsidRPr="00DF49AE">
        <w:rPr>
          <w:szCs w:val="22"/>
        </w:rPr>
        <w:t>Enable S3 Versioning to preserve, retrieve, and restore every version of every object in the bucket.</w:t>
      </w:r>
    </w:p>
    <w:p w14:paraId="47BEFC8F" w14:textId="77777777" w:rsidR="00A927C4" w:rsidRPr="00DF49AE" w:rsidRDefault="00A927C4" w:rsidP="00A927C4">
      <w:pPr>
        <w:numPr>
          <w:ilvl w:val="0"/>
          <w:numId w:val="296"/>
        </w:numPr>
        <w:rPr>
          <w:szCs w:val="22"/>
        </w:rPr>
      </w:pPr>
      <w:r w:rsidRPr="00DF49AE">
        <w:rPr>
          <w:szCs w:val="22"/>
        </w:rPr>
        <w:t>Enable S3 Object Lock with Compliance Mode to prevent deletion or modification of objects for a specified retention period.</w:t>
      </w:r>
    </w:p>
    <w:p w14:paraId="04EBC601" w14:textId="77777777" w:rsidR="00A927C4" w:rsidRPr="00DF49AE" w:rsidRDefault="00A927C4" w:rsidP="00A927C4">
      <w:pPr>
        <w:numPr>
          <w:ilvl w:val="0"/>
          <w:numId w:val="296"/>
        </w:numPr>
        <w:rPr>
          <w:szCs w:val="22"/>
        </w:rPr>
      </w:pPr>
      <w:r w:rsidRPr="00DF49AE">
        <w:rPr>
          <w:szCs w:val="22"/>
        </w:rPr>
        <w:t>Implement Cross-Region Replication (CRR) to replicate backup data to another AWS region, ensuring redundancy in case of region failure.</w:t>
      </w:r>
    </w:p>
    <w:p w14:paraId="6417D5D9" w14:textId="77777777" w:rsidR="00A927C4" w:rsidRPr="00DF49AE" w:rsidRDefault="00A927C4" w:rsidP="00A927C4">
      <w:pPr>
        <w:numPr>
          <w:ilvl w:val="0"/>
          <w:numId w:val="296"/>
        </w:numPr>
        <w:rPr>
          <w:szCs w:val="22"/>
        </w:rPr>
      </w:pPr>
      <w:r w:rsidRPr="00DF49AE">
        <w:rPr>
          <w:szCs w:val="22"/>
        </w:rPr>
        <w:t>Use Lifecycle Policies to archive old versions of backup data to S3 Glacier for long-term retention.</w:t>
      </w:r>
    </w:p>
    <w:p w14:paraId="0173DC99" w14:textId="77777777" w:rsidR="00A927C4" w:rsidRPr="00DF49AE" w:rsidRDefault="00A927C4" w:rsidP="00A927C4">
      <w:pPr>
        <w:numPr>
          <w:ilvl w:val="0"/>
          <w:numId w:val="296"/>
        </w:numPr>
        <w:rPr>
          <w:szCs w:val="22"/>
        </w:rPr>
      </w:pPr>
      <w:r w:rsidRPr="00DF49AE">
        <w:rPr>
          <w:szCs w:val="22"/>
        </w:rPr>
        <w:t>Enable MFA Delete to add an additional layer of protection when deleting objects.</w:t>
      </w:r>
    </w:p>
    <w:p w14:paraId="54E2893C" w14:textId="77777777" w:rsidR="00A927C4" w:rsidRPr="00DF49AE" w:rsidRDefault="00A927C4" w:rsidP="00A927C4">
      <w:pPr>
        <w:numPr>
          <w:ilvl w:val="0"/>
          <w:numId w:val="297"/>
        </w:numPr>
        <w:rPr>
          <w:szCs w:val="22"/>
        </w:rPr>
      </w:pPr>
      <w:r w:rsidRPr="00DF49AE">
        <w:rPr>
          <w:b/>
          <w:bCs/>
          <w:szCs w:val="22"/>
        </w:rPr>
        <w:t>Scenario: Performance Optimization</w:t>
      </w:r>
      <w:r w:rsidRPr="00DF49AE">
        <w:rPr>
          <w:szCs w:val="22"/>
        </w:rPr>
        <w:br/>
      </w:r>
      <w:r w:rsidRPr="00DF49AE">
        <w:rPr>
          <w:b/>
          <w:bCs/>
          <w:szCs w:val="22"/>
        </w:rPr>
        <w:t>Question</w:t>
      </w:r>
      <w:r w:rsidRPr="00DF49AE">
        <w:rPr>
          <w:szCs w:val="22"/>
        </w:rPr>
        <w:t>: Your application accesses large files stored in Amazon S3, and you're experiencing slow read and write performance. How would you optimize performance?</w:t>
      </w:r>
      <w:r w:rsidRPr="00DF49AE">
        <w:rPr>
          <w:szCs w:val="22"/>
        </w:rPr>
        <w:br/>
      </w:r>
      <w:r w:rsidRPr="00DF49AE">
        <w:rPr>
          <w:b/>
          <w:bCs/>
          <w:szCs w:val="22"/>
        </w:rPr>
        <w:t>Answer</w:t>
      </w:r>
      <w:r w:rsidRPr="00DF49AE">
        <w:rPr>
          <w:szCs w:val="22"/>
        </w:rPr>
        <w:t>:</w:t>
      </w:r>
    </w:p>
    <w:p w14:paraId="11B7B0B9" w14:textId="77777777" w:rsidR="00A927C4" w:rsidRPr="00DF49AE" w:rsidRDefault="00A927C4" w:rsidP="00A927C4">
      <w:pPr>
        <w:numPr>
          <w:ilvl w:val="0"/>
          <w:numId w:val="298"/>
        </w:numPr>
        <w:rPr>
          <w:szCs w:val="22"/>
        </w:rPr>
      </w:pPr>
      <w:r w:rsidRPr="00DF49AE">
        <w:rPr>
          <w:szCs w:val="22"/>
        </w:rPr>
        <w:t>Enable S3 Transfer Acceleration to speed up uploads and downloads, especially for global users.</w:t>
      </w:r>
    </w:p>
    <w:p w14:paraId="4F0353B1" w14:textId="77777777" w:rsidR="00A927C4" w:rsidRPr="00DF49AE" w:rsidRDefault="00A927C4" w:rsidP="00A927C4">
      <w:pPr>
        <w:numPr>
          <w:ilvl w:val="0"/>
          <w:numId w:val="298"/>
        </w:numPr>
        <w:rPr>
          <w:szCs w:val="22"/>
        </w:rPr>
      </w:pPr>
      <w:r w:rsidRPr="00DF49AE">
        <w:rPr>
          <w:szCs w:val="22"/>
        </w:rPr>
        <w:t>Ensure that your objects are evenly distributed across S3 prefixes by avoiding hot spots in the bucket. This can be done by organizing files into subdirectories.</w:t>
      </w:r>
    </w:p>
    <w:p w14:paraId="4DAE86C4" w14:textId="77777777" w:rsidR="00A927C4" w:rsidRPr="00DF49AE" w:rsidRDefault="00A927C4" w:rsidP="00A927C4">
      <w:pPr>
        <w:numPr>
          <w:ilvl w:val="0"/>
          <w:numId w:val="298"/>
        </w:numPr>
        <w:rPr>
          <w:szCs w:val="22"/>
        </w:rPr>
      </w:pPr>
      <w:r w:rsidRPr="00DF49AE">
        <w:rPr>
          <w:szCs w:val="22"/>
        </w:rPr>
        <w:t>Use Multipart Uploads for large objects to improve upload performance.</w:t>
      </w:r>
    </w:p>
    <w:p w14:paraId="3B74E266" w14:textId="77777777" w:rsidR="00A927C4" w:rsidRPr="00DF49AE" w:rsidRDefault="00A927C4" w:rsidP="00A927C4">
      <w:pPr>
        <w:numPr>
          <w:ilvl w:val="0"/>
          <w:numId w:val="298"/>
        </w:numPr>
        <w:rPr>
          <w:szCs w:val="22"/>
        </w:rPr>
      </w:pPr>
      <w:r w:rsidRPr="00DF49AE">
        <w:rPr>
          <w:szCs w:val="22"/>
        </w:rPr>
        <w:t>Leverage CloudFront as a Content Delivery Network (CDN) to reduce latency and improve access speed for frequently accessed files.</w:t>
      </w:r>
    </w:p>
    <w:p w14:paraId="0E1E2AB1" w14:textId="77777777" w:rsidR="00A927C4" w:rsidRPr="00DF49AE" w:rsidRDefault="00A927C4" w:rsidP="00A927C4">
      <w:pPr>
        <w:numPr>
          <w:ilvl w:val="0"/>
          <w:numId w:val="299"/>
        </w:numPr>
        <w:rPr>
          <w:szCs w:val="22"/>
        </w:rPr>
      </w:pPr>
      <w:r w:rsidRPr="00DF49AE">
        <w:rPr>
          <w:b/>
          <w:bCs/>
          <w:szCs w:val="22"/>
        </w:rPr>
        <w:t>Scenario: Access Control and Security</w:t>
      </w:r>
      <w:r w:rsidRPr="00DF49AE">
        <w:rPr>
          <w:szCs w:val="22"/>
        </w:rPr>
        <w:br/>
      </w:r>
      <w:r w:rsidRPr="00DF49AE">
        <w:rPr>
          <w:b/>
          <w:bCs/>
          <w:szCs w:val="22"/>
        </w:rPr>
        <w:t>Question</w:t>
      </w:r>
      <w:r w:rsidRPr="00DF49AE">
        <w:rPr>
          <w:szCs w:val="22"/>
        </w:rPr>
        <w:t>: You need to ensure that only authorized users and applications can access objects in your S3 bucket. What access control mechanisms would you implement?</w:t>
      </w:r>
      <w:r w:rsidRPr="00DF49AE">
        <w:rPr>
          <w:szCs w:val="22"/>
        </w:rPr>
        <w:br/>
      </w:r>
      <w:r w:rsidRPr="00DF49AE">
        <w:rPr>
          <w:b/>
          <w:bCs/>
          <w:szCs w:val="22"/>
        </w:rPr>
        <w:t>Answer</w:t>
      </w:r>
      <w:r w:rsidRPr="00DF49AE">
        <w:rPr>
          <w:szCs w:val="22"/>
        </w:rPr>
        <w:t>:</w:t>
      </w:r>
    </w:p>
    <w:p w14:paraId="36586E4A" w14:textId="77777777" w:rsidR="00A927C4" w:rsidRPr="00DF49AE" w:rsidRDefault="00A927C4" w:rsidP="00A927C4">
      <w:pPr>
        <w:numPr>
          <w:ilvl w:val="0"/>
          <w:numId w:val="300"/>
        </w:numPr>
        <w:rPr>
          <w:szCs w:val="22"/>
        </w:rPr>
      </w:pPr>
      <w:r w:rsidRPr="00DF49AE">
        <w:rPr>
          <w:szCs w:val="22"/>
        </w:rPr>
        <w:t>Use IAM Policies to grant specific permissions (read, write, delete) to users and roles based on their needs.</w:t>
      </w:r>
    </w:p>
    <w:p w14:paraId="798BEA3E" w14:textId="77777777" w:rsidR="00A927C4" w:rsidRPr="00DF49AE" w:rsidRDefault="00A927C4" w:rsidP="00A927C4">
      <w:pPr>
        <w:numPr>
          <w:ilvl w:val="0"/>
          <w:numId w:val="300"/>
        </w:numPr>
        <w:rPr>
          <w:szCs w:val="22"/>
        </w:rPr>
      </w:pPr>
      <w:r w:rsidRPr="00DF49AE">
        <w:rPr>
          <w:szCs w:val="22"/>
        </w:rPr>
        <w:lastRenderedPageBreak/>
        <w:t>Implement Bucket Policies to control access to the entire bucket based on conditions such as IP address or VPC.</w:t>
      </w:r>
    </w:p>
    <w:p w14:paraId="07A632CE" w14:textId="77777777" w:rsidR="00A927C4" w:rsidRPr="00DF49AE" w:rsidRDefault="00A927C4" w:rsidP="00A927C4">
      <w:pPr>
        <w:numPr>
          <w:ilvl w:val="0"/>
          <w:numId w:val="300"/>
        </w:numPr>
        <w:rPr>
          <w:szCs w:val="22"/>
        </w:rPr>
      </w:pPr>
      <w:r w:rsidRPr="00DF49AE">
        <w:rPr>
          <w:szCs w:val="22"/>
        </w:rPr>
        <w:t>Enable S3 Block Public Access at both the bucket and account levels to prevent accidental public access.</w:t>
      </w:r>
    </w:p>
    <w:p w14:paraId="0DF7BA11" w14:textId="77777777" w:rsidR="00A927C4" w:rsidRPr="00DF49AE" w:rsidRDefault="00A927C4" w:rsidP="00A927C4">
      <w:pPr>
        <w:numPr>
          <w:ilvl w:val="0"/>
          <w:numId w:val="300"/>
        </w:numPr>
        <w:rPr>
          <w:szCs w:val="22"/>
        </w:rPr>
      </w:pPr>
      <w:r w:rsidRPr="00DF49AE">
        <w:rPr>
          <w:szCs w:val="22"/>
        </w:rPr>
        <w:t>Use Access Control Lists (ACLs) for more granular object-level permissions (though ACLs are generally not recommended in favor of IAM and Bucket Policies).</w:t>
      </w:r>
    </w:p>
    <w:p w14:paraId="73A9DE9C" w14:textId="77777777" w:rsidR="00A927C4" w:rsidRPr="00DF49AE" w:rsidRDefault="00A927C4" w:rsidP="00A927C4">
      <w:pPr>
        <w:numPr>
          <w:ilvl w:val="0"/>
          <w:numId w:val="300"/>
        </w:numPr>
        <w:rPr>
          <w:szCs w:val="22"/>
        </w:rPr>
      </w:pPr>
      <w:r w:rsidRPr="00DF49AE">
        <w:rPr>
          <w:szCs w:val="22"/>
        </w:rPr>
        <w:t>Enable CloudTrail logging to track access to the S3 bucket and ensure compliance with security policies.</w:t>
      </w:r>
    </w:p>
    <w:p w14:paraId="56CE0EF7" w14:textId="77777777" w:rsidR="00A927C4" w:rsidRPr="00DF49AE" w:rsidRDefault="00A927C4" w:rsidP="00A927C4">
      <w:pPr>
        <w:numPr>
          <w:ilvl w:val="0"/>
          <w:numId w:val="301"/>
        </w:numPr>
        <w:rPr>
          <w:szCs w:val="22"/>
        </w:rPr>
      </w:pPr>
      <w:r w:rsidRPr="00DF49AE">
        <w:rPr>
          <w:b/>
          <w:bCs/>
          <w:szCs w:val="22"/>
        </w:rPr>
        <w:t>Scenario: Cost Optimization</w:t>
      </w:r>
      <w:r w:rsidRPr="00DF49AE">
        <w:rPr>
          <w:szCs w:val="22"/>
        </w:rPr>
        <w:br/>
      </w:r>
      <w:r w:rsidRPr="00DF49AE">
        <w:rPr>
          <w:b/>
          <w:bCs/>
          <w:szCs w:val="22"/>
        </w:rPr>
        <w:t>Question</w:t>
      </w:r>
      <w:r w:rsidRPr="00DF49AE">
        <w:rPr>
          <w:szCs w:val="22"/>
        </w:rPr>
        <w:t>: A company stores a large amount of data on Amazon S3, but much of it is rarely accessed. How can the company reduce storage costs while ensuring data is still available when needed?</w:t>
      </w:r>
      <w:r w:rsidRPr="00DF49AE">
        <w:rPr>
          <w:szCs w:val="22"/>
        </w:rPr>
        <w:br/>
      </w:r>
      <w:r w:rsidRPr="00DF49AE">
        <w:rPr>
          <w:b/>
          <w:bCs/>
          <w:szCs w:val="22"/>
        </w:rPr>
        <w:t>Answer</w:t>
      </w:r>
      <w:r w:rsidRPr="00DF49AE">
        <w:rPr>
          <w:szCs w:val="22"/>
        </w:rPr>
        <w:t>:</w:t>
      </w:r>
    </w:p>
    <w:p w14:paraId="3A210328" w14:textId="77777777" w:rsidR="00A927C4" w:rsidRPr="00DF49AE" w:rsidRDefault="00A927C4" w:rsidP="00A927C4">
      <w:pPr>
        <w:numPr>
          <w:ilvl w:val="0"/>
          <w:numId w:val="302"/>
        </w:numPr>
        <w:rPr>
          <w:szCs w:val="22"/>
        </w:rPr>
      </w:pPr>
      <w:r w:rsidRPr="00DF49AE">
        <w:rPr>
          <w:szCs w:val="22"/>
        </w:rPr>
        <w:t>Transition infrequently accessed data to S3 Glacier or S3 Glacier Deep Archive using Lifecycle Policies.</w:t>
      </w:r>
    </w:p>
    <w:p w14:paraId="1F82DED0" w14:textId="77777777" w:rsidR="00A927C4" w:rsidRPr="00DF49AE" w:rsidRDefault="00A927C4" w:rsidP="00A927C4">
      <w:pPr>
        <w:numPr>
          <w:ilvl w:val="0"/>
          <w:numId w:val="302"/>
        </w:numPr>
        <w:rPr>
          <w:szCs w:val="22"/>
        </w:rPr>
      </w:pPr>
      <w:r w:rsidRPr="00DF49AE">
        <w:rPr>
          <w:szCs w:val="22"/>
        </w:rPr>
        <w:t>Move data to S3 Intelligent-Tiering to automatically transition data between storage classes based on access patterns.</w:t>
      </w:r>
    </w:p>
    <w:p w14:paraId="7AAA9DC3" w14:textId="77777777" w:rsidR="00A927C4" w:rsidRPr="00DF49AE" w:rsidRDefault="00A927C4" w:rsidP="00A927C4">
      <w:pPr>
        <w:numPr>
          <w:ilvl w:val="0"/>
          <w:numId w:val="302"/>
        </w:numPr>
        <w:rPr>
          <w:szCs w:val="22"/>
        </w:rPr>
      </w:pPr>
      <w:r w:rsidRPr="00DF49AE">
        <w:rPr>
          <w:szCs w:val="22"/>
        </w:rPr>
        <w:t>Delete obsolete or unnecessary data using Lifecycle Policies that automatically expire objects after a set period.</w:t>
      </w:r>
    </w:p>
    <w:p w14:paraId="7E7337A0" w14:textId="77777777" w:rsidR="00A927C4" w:rsidRPr="00DF49AE" w:rsidRDefault="00A927C4" w:rsidP="00A927C4">
      <w:pPr>
        <w:numPr>
          <w:ilvl w:val="0"/>
          <w:numId w:val="302"/>
        </w:numPr>
        <w:rPr>
          <w:szCs w:val="22"/>
        </w:rPr>
      </w:pPr>
      <w:r w:rsidRPr="00DF49AE">
        <w:rPr>
          <w:szCs w:val="22"/>
        </w:rPr>
        <w:t>Consider using S3 Object Lock to prevent deletion of important data before a certain period.</w:t>
      </w:r>
    </w:p>
    <w:p w14:paraId="2529E3A5" w14:textId="77777777" w:rsidR="00A927C4" w:rsidRPr="00DF49AE" w:rsidRDefault="00A927C4" w:rsidP="00A927C4">
      <w:pPr>
        <w:numPr>
          <w:ilvl w:val="0"/>
          <w:numId w:val="303"/>
        </w:numPr>
        <w:rPr>
          <w:szCs w:val="22"/>
        </w:rPr>
      </w:pPr>
      <w:r w:rsidRPr="00DF49AE">
        <w:rPr>
          <w:b/>
          <w:bCs/>
          <w:szCs w:val="22"/>
        </w:rPr>
        <w:t>Scenario: Bucket Versioning and Conflict Resolution</w:t>
      </w:r>
      <w:r w:rsidRPr="00DF49AE">
        <w:rPr>
          <w:szCs w:val="22"/>
        </w:rPr>
        <w:br/>
      </w:r>
      <w:r w:rsidRPr="00DF49AE">
        <w:rPr>
          <w:b/>
          <w:bCs/>
          <w:szCs w:val="22"/>
        </w:rPr>
        <w:t>Question</w:t>
      </w:r>
      <w:r w:rsidRPr="00DF49AE">
        <w:rPr>
          <w:szCs w:val="22"/>
        </w:rPr>
        <w:t>: You are tasked with managing a shared S3 bucket used by multiple teams to store documents. A user accidentally overwrites a document, and now the previous version is lost. How would you resolve this issue?</w:t>
      </w:r>
      <w:r w:rsidRPr="00DF49AE">
        <w:rPr>
          <w:szCs w:val="22"/>
        </w:rPr>
        <w:br/>
      </w:r>
      <w:r w:rsidRPr="00DF49AE">
        <w:rPr>
          <w:b/>
          <w:bCs/>
          <w:szCs w:val="22"/>
        </w:rPr>
        <w:t>Answer</w:t>
      </w:r>
      <w:r w:rsidRPr="00DF49AE">
        <w:rPr>
          <w:szCs w:val="22"/>
        </w:rPr>
        <w:t>:</w:t>
      </w:r>
    </w:p>
    <w:p w14:paraId="74D02965" w14:textId="6095BEF2" w:rsidR="00A927C4" w:rsidRPr="00DF49AE" w:rsidRDefault="00A927C4" w:rsidP="00DF49AE">
      <w:pPr>
        <w:numPr>
          <w:ilvl w:val="0"/>
          <w:numId w:val="304"/>
        </w:numPr>
        <w:rPr>
          <w:szCs w:val="22"/>
        </w:rPr>
      </w:pPr>
      <w:r w:rsidRPr="00DF49AE">
        <w:rPr>
          <w:szCs w:val="22"/>
        </w:rPr>
        <w:t>Enable S3 Versioning to keep multiple versions of objects in the bucket. This will prevent overwriting of previous versions.</w:t>
      </w:r>
      <w:r w:rsidR="00DF49AE">
        <w:rPr>
          <w:szCs w:val="22"/>
        </w:rPr>
        <w:t xml:space="preserve"> </w:t>
      </w:r>
      <w:r w:rsidRPr="00DF49AE">
        <w:rPr>
          <w:szCs w:val="22"/>
        </w:rPr>
        <w:t>Retrieve the previous version of the object using the S3 Console, CLI, or API by specifying the version ID.</w:t>
      </w:r>
      <w:r w:rsidR="00DF49AE" w:rsidRPr="00DF49AE">
        <w:rPr>
          <w:szCs w:val="22"/>
        </w:rPr>
        <w:t xml:space="preserve"> </w:t>
      </w:r>
      <w:r w:rsidRPr="00DF49AE">
        <w:rPr>
          <w:szCs w:val="22"/>
        </w:rPr>
        <w:t>Educate users to use Versioning-enabled buckets and implement appropriate access controls to avoid accidental overwriting.</w:t>
      </w:r>
      <w:r w:rsidR="00DF49AE" w:rsidRPr="00DF49AE">
        <w:rPr>
          <w:szCs w:val="22"/>
        </w:rPr>
        <w:t xml:space="preserve"> </w:t>
      </w:r>
      <w:r w:rsidRPr="00DF49AE">
        <w:rPr>
          <w:szCs w:val="22"/>
        </w:rPr>
        <w:t>Optionally, enable S3 MFA Delete for extra protection against accidental or malicious deletions.</w:t>
      </w:r>
    </w:p>
    <w:p w14:paraId="70D10438" w14:textId="77777777" w:rsidR="00A927C4" w:rsidRPr="00DF49AE" w:rsidRDefault="00A927C4" w:rsidP="00A927C4">
      <w:pPr>
        <w:numPr>
          <w:ilvl w:val="0"/>
          <w:numId w:val="305"/>
        </w:numPr>
        <w:rPr>
          <w:szCs w:val="22"/>
        </w:rPr>
      </w:pPr>
      <w:r w:rsidRPr="00DF49AE">
        <w:rPr>
          <w:b/>
          <w:bCs/>
          <w:szCs w:val="22"/>
        </w:rPr>
        <w:t>Scenario: Logging and Monitoring</w:t>
      </w:r>
      <w:r w:rsidRPr="00DF49AE">
        <w:rPr>
          <w:szCs w:val="22"/>
        </w:rPr>
        <w:br/>
      </w:r>
      <w:r w:rsidRPr="00DF49AE">
        <w:rPr>
          <w:b/>
          <w:bCs/>
          <w:szCs w:val="22"/>
        </w:rPr>
        <w:t>Question</w:t>
      </w:r>
      <w:r w:rsidRPr="00DF49AE">
        <w:rPr>
          <w:szCs w:val="22"/>
        </w:rPr>
        <w:t>: You need to track all access requests to an S3 bucket for audit and security purposes. What S3 logging and monitoring features would you enable?</w:t>
      </w:r>
      <w:r w:rsidRPr="00DF49AE">
        <w:rPr>
          <w:szCs w:val="22"/>
        </w:rPr>
        <w:br/>
      </w:r>
      <w:r w:rsidRPr="00DF49AE">
        <w:rPr>
          <w:b/>
          <w:bCs/>
          <w:szCs w:val="22"/>
        </w:rPr>
        <w:t>Answer</w:t>
      </w:r>
      <w:r w:rsidRPr="00DF49AE">
        <w:rPr>
          <w:szCs w:val="22"/>
        </w:rPr>
        <w:t>:</w:t>
      </w:r>
    </w:p>
    <w:p w14:paraId="1D9BD45A" w14:textId="77777777" w:rsidR="00A927C4" w:rsidRPr="00DF49AE" w:rsidRDefault="00A927C4" w:rsidP="00A927C4">
      <w:pPr>
        <w:numPr>
          <w:ilvl w:val="0"/>
          <w:numId w:val="306"/>
        </w:numPr>
        <w:rPr>
          <w:szCs w:val="22"/>
        </w:rPr>
      </w:pPr>
      <w:r w:rsidRPr="00DF49AE">
        <w:rPr>
          <w:szCs w:val="22"/>
        </w:rPr>
        <w:t>Enable S3 Access Logging to log all requests made to your S3 bucket, including information on who made the request, what type of operation was performed, and which objects were accessed.</w:t>
      </w:r>
    </w:p>
    <w:p w14:paraId="7E2E4BD8" w14:textId="77777777" w:rsidR="00A927C4" w:rsidRPr="00DF49AE" w:rsidRDefault="00A927C4" w:rsidP="00A927C4">
      <w:pPr>
        <w:numPr>
          <w:ilvl w:val="0"/>
          <w:numId w:val="306"/>
        </w:numPr>
        <w:rPr>
          <w:szCs w:val="22"/>
        </w:rPr>
      </w:pPr>
      <w:r w:rsidRPr="00DF49AE">
        <w:rPr>
          <w:szCs w:val="22"/>
        </w:rPr>
        <w:t>Use AWS CloudTrail to capture all API calls to S3 and monitor the logs for any unusual activity.</w:t>
      </w:r>
    </w:p>
    <w:p w14:paraId="5120A4CA" w14:textId="77777777" w:rsidR="00A927C4" w:rsidRPr="00DF49AE" w:rsidRDefault="00A927C4" w:rsidP="00A927C4">
      <w:pPr>
        <w:numPr>
          <w:ilvl w:val="0"/>
          <w:numId w:val="306"/>
        </w:numPr>
        <w:rPr>
          <w:szCs w:val="22"/>
        </w:rPr>
      </w:pPr>
      <w:r w:rsidRPr="00DF49AE">
        <w:rPr>
          <w:szCs w:val="22"/>
        </w:rPr>
        <w:t>Use Amazon CloudWatch to set up alarms based on access logs and notify you of suspicious activity or violations of security policies.</w:t>
      </w:r>
    </w:p>
    <w:p w14:paraId="7C18ADF5" w14:textId="0D639046" w:rsidR="00A927C4" w:rsidRDefault="00A927C4" w:rsidP="000E492A">
      <w:pPr>
        <w:numPr>
          <w:ilvl w:val="0"/>
          <w:numId w:val="306"/>
        </w:numPr>
        <w:rPr>
          <w:szCs w:val="22"/>
        </w:rPr>
      </w:pPr>
      <w:r w:rsidRPr="00DF49AE">
        <w:rPr>
          <w:szCs w:val="22"/>
        </w:rPr>
        <w:t>Consider integrating Amazon Macie to detect and alert on sensitive data such as personally identifiable information (PII) being stored in the bucket.</w:t>
      </w:r>
    </w:p>
    <w:p w14:paraId="1475F4E3" w14:textId="4762D78F" w:rsidR="00A927C4" w:rsidRPr="00DF49AE" w:rsidRDefault="00000000" w:rsidP="000E492A">
      <w:pPr>
        <w:rPr>
          <w:szCs w:val="22"/>
        </w:rPr>
      </w:pPr>
      <w:r w:rsidRPr="00DF49AE">
        <w:rPr>
          <w:szCs w:val="22"/>
        </w:rPr>
        <w:lastRenderedPageBreak/>
        <w:pict w14:anchorId="4F81F362">
          <v:rect id="_x0000_i19300" style="width:0;height:1.5pt" o:hralign="center" o:hrstd="t" o:hr="t" fillcolor="#a0a0a0" stroked="f"/>
        </w:pict>
      </w:r>
    </w:p>
    <w:p w14:paraId="02600899" w14:textId="5CD79AC4" w:rsidR="00DF49AE" w:rsidRPr="00DF49AE" w:rsidRDefault="00DF49AE" w:rsidP="000E492A">
      <w:pPr>
        <w:rPr>
          <w:b/>
          <w:bCs/>
          <w:szCs w:val="22"/>
        </w:rPr>
      </w:pPr>
      <w:r w:rsidRPr="00725828">
        <w:rPr>
          <w:b/>
          <w:bCs/>
          <w:color w:val="FF0000"/>
          <w:szCs w:val="22"/>
          <w:u w:val="single"/>
        </w:rPr>
        <w:t>VPC (Virtual Private Cloud)</w:t>
      </w:r>
      <w:r w:rsidRPr="00DF49AE">
        <w:rPr>
          <w:b/>
          <w:bCs/>
          <w:szCs w:val="22"/>
        </w:rPr>
        <w:t xml:space="preserve"> </w:t>
      </w:r>
      <w:r w:rsidRPr="0080242F">
        <w:rPr>
          <w:szCs w:val="22"/>
        </w:rPr>
        <w:pict w14:anchorId="393696FF">
          <v:rect id="_x0000_i19291" style="width:0;height:1.5pt" o:hralign="center" o:hrstd="t" o:hr="t" fillcolor="#a0a0a0" stroked="f"/>
        </w:pict>
      </w:r>
    </w:p>
    <w:p w14:paraId="53D30A67" w14:textId="77777777" w:rsidR="00287306" w:rsidRPr="00DF49AE" w:rsidRDefault="00287306" w:rsidP="00287306">
      <w:pPr>
        <w:rPr>
          <w:b/>
          <w:bCs/>
          <w:szCs w:val="22"/>
        </w:rPr>
      </w:pPr>
      <w:r w:rsidRPr="00DF49AE">
        <w:rPr>
          <w:rFonts w:ascii="Segoe UI Emoji" w:hAnsi="Segoe UI Emoji" w:cs="Segoe UI Emoji"/>
          <w:b/>
          <w:bCs/>
          <w:szCs w:val="22"/>
        </w:rPr>
        <w:t>🧠</w:t>
      </w:r>
      <w:r w:rsidRPr="00DF49AE">
        <w:rPr>
          <w:b/>
          <w:bCs/>
          <w:szCs w:val="22"/>
        </w:rPr>
        <w:t xml:space="preserve"> What is a VPC?</w:t>
      </w:r>
    </w:p>
    <w:p w14:paraId="6242ED94" w14:textId="77777777" w:rsidR="00287306" w:rsidRPr="00DF49AE" w:rsidRDefault="00287306" w:rsidP="00287306">
      <w:pPr>
        <w:rPr>
          <w:szCs w:val="22"/>
        </w:rPr>
      </w:pPr>
      <w:r w:rsidRPr="00DF49AE">
        <w:rPr>
          <w:b/>
          <w:bCs/>
          <w:szCs w:val="22"/>
        </w:rPr>
        <w:t>VPC (Virtual Private Cloud)</w:t>
      </w:r>
      <w:r w:rsidRPr="00DF49AE">
        <w:rPr>
          <w:szCs w:val="22"/>
        </w:rPr>
        <w:t xml:space="preserve"> is like your </w:t>
      </w:r>
      <w:r w:rsidRPr="00DF49AE">
        <w:rPr>
          <w:b/>
          <w:bCs/>
          <w:szCs w:val="22"/>
        </w:rPr>
        <w:t>own private network</w:t>
      </w:r>
      <w:r w:rsidRPr="00DF49AE">
        <w:rPr>
          <w:szCs w:val="22"/>
        </w:rPr>
        <w:t xml:space="preserve"> inside AWS.</w:t>
      </w:r>
      <w:r w:rsidRPr="00DF49AE">
        <w:rPr>
          <w:szCs w:val="22"/>
        </w:rPr>
        <w:br/>
        <w:t xml:space="preserve">It gives you </w:t>
      </w:r>
      <w:r w:rsidRPr="00DF49AE">
        <w:rPr>
          <w:b/>
          <w:bCs/>
          <w:szCs w:val="22"/>
        </w:rPr>
        <w:t>control</w:t>
      </w:r>
      <w:r w:rsidRPr="00DF49AE">
        <w:rPr>
          <w:szCs w:val="22"/>
        </w:rPr>
        <w:t xml:space="preserve"> over how your cloud resources (like EC2, RDS, etc.) can connect to each other, the internet, or other networks.</w:t>
      </w:r>
    </w:p>
    <w:p w14:paraId="3CA130A4" w14:textId="77777777" w:rsidR="00287306" w:rsidRPr="00DF49AE" w:rsidRDefault="00287306" w:rsidP="00287306">
      <w:pPr>
        <w:rPr>
          <w:szCs w:val="22"/>
        </w:rPr>
      </w:pPr>
      <w:r w:rsidRPr="00DF49AE">
        <w:rPr>
          <w:szCs w:val="22"/>
        </w:rPr>
        <w:t xml:space="preserve">Think of it like setting up your own </w:t>
      </w:r>
      <w:r w:rsidRPr="00DF49AE">
        <w:rPr>
          <w:b/>
          <w:bCs/>
          <w:szCs w:val="22"/>
        </w:rPr>
        <w:t>mini data center</w:t>
      </w:r>
      <w:r w:rsidRPr="00DF49AE">
        <w:rPr>
          <w:szCs w:val="22"/>
        </w:rPr>
        <w:t xml:space="preserve"> inside AWS — with walls, doors, and locks that only you can control.</w:t>
      </w:r>
    </w:p>
    <w:p w14:paraId="32CE2A3D" w14:textId="3C9EE5A5" w:rsidR="00A30416" w:rsidRPr="00DF49AE" w:rsidRDefault="00287306" w:rsidP="00287306">
      <w:pPr>
        <w:rPr>
          <w:szCs w:val="22"/>
        </w:rPr>
      </w:pPr>
      <w:r w:rsidRPr="00DF49AE">
        <w:rPr>
          <w:rFonts w:ascii="Segoe UI Emoji" w:hAnsi="Segoe UI Emoji" w:cs="Segoe UI Emoji"/>
          <w:szCs w:val="22"/>
        </w:rPr>
        <w:t>🔑</w:t>
      </w:r>
      <w:r w:rsidRPr="00DF49AE">
        <w:rPr>
          <w:szCs w:val="22"/>
        </w:rPr>
        <w:t xml:space="preserve"> </w:t>
      </w:r>
      <w:r w:rsidRPr="00DF49AE">
        <w:rPr>
          <w:b/>
          <w:bCs/>
          <w:szCs w:val="22"/>
        </w:rPr>
        <w:t>Think of VPC like your private data center inside AWS</w:t>
      </w:r>
      <w:r w:rsidRPr="00DF49AE">
        <w:rPr>
          <w:szCs w:val="22"/>
        </w:rPr>
        <w:t xml:space="preserve"> – where you control IP addresses, subnets, routing, security, and internet access.</w:t>
      </w:r>
    </w:p>
    <w:p w14:paraId="0ED8CF8E" w14:textId="3F1C2AE3" w:rsidR="00954779" w:rsidRPr="00DF49AE" w:rsidRDefault="00954779" w:rsidP="00287306">
      <w:pPr>
        <w:rPr>
          <w:b/>
          <w:bCs/>
          <w:szCs w:val="22"/>
        </w:rPr>
      </w:pPr>
      <w:r w:rsidRPr="00DF49AE">
        <w:rPr>
          <w:b/>
          <w:bCs/>
          <w:szCs w:val="22"/>
        </w:rPr>
        <w:t xml:space="preserve">VPC sample Diagram: - </w:t>
      </w:r>
    </w:p>
    <w:p w14:paraId="6BBBD60F" w14:textId="1BF700E7" w:rsidR="00954779" w:rsidRPr="00DF49AE" w:rsidRDefault="0000409D" w:rsidP="00287306">
      <w:pPr>
        <w:rPr>
          <w:szCs w:val="22"/>
        </w:rPr>
      </w:pPr>
      <w:r w:rsidRPr="00DF49AE">
        <w:rPr>
          <w:noProof/>
          <w:szCs w:val="22"/>
        </w:rPr>
        <w:drawing>
          <wp:inline distT="0" distB="0" distL="0" distR="0" wp14:anchorId="53483FA2" wp14:editId="156CD2F0">
            <wp:extent cx="6873240" cy="6111240"/>
            <wp:effectExtent l="0" t="0" r="0" b="0"/>
            <wp:docPr id="1345059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73240" cy="6111240"/>
                    </a:xfrm>
                    <a:prstGeom prst="rect">
                      <a:avLst/>
                    </a:prstGeom>
                    <a:noFill/>
                  </pic:spPr>
                </pic:pic>
              </a:graphicData>
            </a:graphic>
          </wp:inline>
        </w:drawing>
      </w:r>
    </w:p>
    <w:p w14:paraId="23E9F9D2" w14:textId="1C2090C9" w:rsidR="00A30416" w:rsidRPr="00DF49AE" w:rsidRDefault="00954779" w:rsidP="00287306">
      <w:pPr>
        <w:rPr>
          <w:szCs w:val="22"/>
        </w:rPr>
      </w:pPr>
      <w:r w:rsidRPr="00DF49AE">
        <w:rPr>
          <w:b/>
          <w:bCs/>
          <w:szCs w:val="22"/>
        </w:rPr>
        <w:lastRenderedPageBreak/>
        <w:t>How Amazon VPC works</w:t>
      </w:r>
    </w:p>
    <w:p w14:paraId="79444426" w14:textId="1FA3E23A" w:rsidR="00EB3A56" w:rsidRPr="00DF49AE" w:rsidRDefault="00954779" w:rsidP="00A26BA7">
      <w:pPr>
        <w:rPr>
          <w:szCs w:val="22"/>
        </w:rPr>
      </w:pPr>
      <w:r w:rsidRPr="00DF49AE">
        <w:rPr>
          <w:noProof/>
          <w:szCs w:val="22"/>
        </w:rPr>
        <w:drawing>
          <wp:inline distT="0" distB="0" distL="0" distR="0" wp14:anchorId="4A195777" wp14:editId="70BBD4E7">
            <wp:extent cx="6664036" cy="2872533"/>
            <wp:effectExtent l="0" t="0" r="0" b="0"/>
            <wp:docPr id="2111224881" name="Picture 2" descr="VPC with subnets in 2 AZs, 3 route tables, internet gateway, and gateway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1" descr="VPC with subnets in 2 AZs, 3 route tables, internet gateway, and gateway endpoi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01462" cy="2888665"/>
                    </a:xfrm>
                    <a:prstGeom prst="rect">
                      <a:avLst/>
                    </a:prstGeom>
                    <a:noFill/>
                    <a:ln>
                      <a:noFill/>
                    </a:ln>
                  </pic:spPr>
                </pic:pic>
              </a:graphicData>
            </a:graphic>
          </wp:inline>
        </w:drawing>
      </w:r>
      <w:r w:rsidR="00A26BA7" w:rsidRPr="00DF49AE">
        <w:rPr>
          <w:szCs w:val="22"/>
        </w:rPr>
        <w:br/>
      </w:r>
    </w:p>
    <w:p w14:paraId="1D228A9F" w14:textId="77777777" w:rsidR="00EB3A56" w:rsidRPr="00DF49AE" w:rsidRDefault="00EB3A56" w:rsidP="00EB3A56">
      <w:pPr>
        <w:rPr>
          <w:b/>
          <w:bCs/>
          <w:szCs w:val="22"/>
        </w:rPr>
      </w:pPr>
      <w:r w:rsidRPr="00DF49AE">
        <w:rPr>
          <w:rFonts w:ascii="Segoe UI Emoji" w:hAnsi="Segoe UI Emoji" w:cs="Segoe UI Emoji"/>
          <w:b/>
          <w:bCs/>
          <w:szCs w:val="22"/>
        </w:rPr>
        <w:t>🔧</w:t>
      </w:r>
      <w:r w:rsidRPr="00DF49AE">
        <w:rPr>
          <w:b/>
          <w:bCs/>
          <w:szCs w:val="22"/>
        </w:rPr>
        <w:t xml:space="preserve"> Core Components of a VPC + </w:t>
      </w:r>
      <w:r w:rsidRPr="00DF49AE">
        <w:rPr>
          <w:rFonts w:ascii="Segoe UI Emoji" w:hAnsi="Segoe UI Emoji" w:cs="Segoe UI Emoji"/>
          <w:b/>
          <w:bCs/>
          <w:szCs w:val="22"/>
        </w:rPr>
        <w:t>🎨</w:t>
      </w:r>
      <w:r w:rsidRPr="00DF49AE">
        <w:rPr>
          <w:b/>
          <w:bCs/>
          <w:szCs w:val="22"/>
        </w:rPr>
        <w:t xml:space="preserve"> Real-Life Analogy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8"/>
        <w:gridCol w:w="4983"/>
        <w:gridCol w:w="4309"/>
      </w:tblGrid>
      <w:tr w:rsidR="00EB3A56" w:rsidRPr="00DF49AE" w14:paraId="3319B113" w14:textId="77777777" w:rsidTr="00EB3A56">
        <w:trPr>
          <w:tblHeader/>
          <w:tblCellSpacing w:w="15" w:type="dxa"/>
        </w:trPr>
        <w:tc>
          <w:tcPr>
            <w:tcW w:w="0" w:type="auto"/>
            <w:vAlign w:val="center"/>
            <w:hideMark/>
          </w:tcPr>
          <w:p w14:paraId="512CC689" w14:textId="77777777" w:rsidR="00EB3A56" w:rsidRPr="00DF49AE" w:rsidRDefault="00EB3A56" w:rsidP="00EB3A56">
            <w:pPr>
              <w:rPr>
                <w:b/>
                <w:bCs/>
                <w:szCs w:val="22"/>
              </w:rPr>
            </w:pPr>
            <w:r w:rsidRPr="00DF49AE">
              <w:rPr>
                <w:b/>
                <w:bCs/>
                <w:szCs w:val="22"/>
              </w:rPr>
              <w:t>Component</w:t>
            </w:r>
          </w:p>
        </w:tc>
        <w:tc>
          <w:tcPr>
            <w:tcW w:w="0" w:type="auto"/>
            <w:vAlign w:val="center"/>
            <w:hideMark/>
          </w:tcPr>
          <w:p w14:paraId="3DC94844" w14:textId="77777777" w:rsidR="00EB3A56" w:rsidRPr="00DF49AE" w:rsidRDefault="00EB3A56" w:rsidP="00EB3A56">
            <w:pPr>
              <w:rPr>
                <w:b/>
                <w:bCs/>
                <w:szCs w:val="22"/>
              </w:rPr>
            </w:pPr>
            <w:r w:rsidRPr="00DF49AE">
              <w:rPr>
                <w:b/>
                <w:bCs/>
                <w:szCs w:val="22"/>
              </w:rPr>
              <w:t>Description</w:t>
            </w:r>
          </w:p>
        </w:tc>
        <w:tc>
          <w:tcPr>
            <w:tcW w:w="0" w:type="auto"/>
            <w:vAlign w:val="center"/>
            <w:hideMark/>
          </w:tcPr>
          <w:p w14:paraId="6DE63204" w14:textId="77777777" w:rsidR="00EB3A56" w:rsidRPr="00DF49AE" w:rsidRDefault="00EB3A56" w:rsidP="00EB3A56">
            <w:pPr>
              <w:rPr>
                <w:b/>
                <w:bCs/>
                <w:szCs w:val="22"/>
              </w:rPr>
            </w:pPr>
            <w:r w:rsidRPr="00DF49AE">
              <w:rPr>
                <w:b/>
                <w:bCs/>
                <w:szCs w:val="22"/>
              </w:rPr>
              <w:t>Real-Life Analogy</w:t>
            </w:r>
          </w:p>
        </w:tc>
      </w:tr>
      <w:tr w:rsidR="00EB3A56" w:rsidRPr="00DF49AE" w14:paraId="56970F49" w14:textId="77777777" w:rsidTr="00EB3A56">
        <w:trPr>
          <w:tblCellSpacing w:w="15" w:type="dxa"/>
        </w:trPr>
        <w:tc>
          <w:tcPr>
            <w:tcW w:w="0" w:type="auto"/>
            <w:vAlign w:val="center"/>
            <w:hideMark/>
          </w:tcPr>
          <w:p w14:paraId="7BAAF5D9" w14:textId="77777777" w:rsidR="00EB3A56" w:rsidRPr="00DF49AE" w:rsidRDefault="00EB3A56" w:rsidP="00EB3A56">
            <w:pPr>
              <w:rPr>
                <w:szCs w:val="22"/>
              </w:rPr>
            </w:pPr>
            <w:r w:rsidRPr="00DF49AE">
              <w:rPr>
                <w:b/>
                <w:bCs/>
                <w:szCs w:val="22"/>
              </w:rPr>
              <w:t>CIDR Block</w:t>
            </w:r>
          </w:p>
        </w:tc>
        <w:tc>
          <w:tcPr>
            <w:tcW w:w="0" w:type="auto"/>
            <w:vAlign w:val="center"/>
            <w:hideMark/>
          </w:tcPr>
          <w:p w14:paraId="68A67EC4" w14:textId="77777777" w:rsidR="00EB3A56" w:rsidRPr="00DF49AE" w:rsidRDefault="00EB3A56" w:rsidP="00EB3A56">
            <w:pPr>
              <w:rPr>
                <w:szCs w:val="22"/>
              </w:rPr>
            </w:pPr>
            <w:r w:rsidRPr="00DF49AE">
              <w:rPr>
                <w:szCs w:val="22"/>
              </w:rPr>
              <w:t>IP range assigned to your VPC (e.g., 10.0.0.0/16)</w:t>
            </w:r>
          </w:p>
        </w:tc>
        <w:tc>
          <w:tcPr>
            <w:tcW w:w="0" w:type="auto"/>
            <w:vAlign w:val="center"/>
            <w:hideMark/>
          </w:tcPr>
          <w:p w14:paraId="565A05A3" w14:textId="77777777" w:rsidR="00EB3A56" w:rsidRPr="00DF49AE" w:rsidRDefault="00EB3A56" w:rsidP="00EB3A56">
            <w:pPr>
              <w:rPr>
                <w:szCs w:val="22"/>
              </w:rPr>
            </w:pPr>
            <w:r w:rsidRPr="00DF49AE">
              <w:rPr>
                <w:szCs w:val="22"/>
              </w:rPr>
              <w:t xml:space="preserve">The </w:t>
            </w:r>
            <w:r w:rsidRPr="00DF49AE">
              <w:rPr>
                <w:b/>
                <w:bCs/>
                <w:szCs w:val="22"/>
              </w:rPr>
              <w:t>house address</w:t>
            </w:r>
            <w:r w:rsidRPr="00DF49AE">
              <w:rPr>
                <w:szCs w:val="22"/>
              </w:rPr>
              <w:t xml:space="preserve"> covering all rooms</w:t>
            </w:r>
          </w:p>
        </w:tc>
      </w:tr>
      <w:tr w:rsidR="00EB3A56" w:rsidRPr="00DF49AE" w14:paraId="6D9A25F4" w14:textId="77777777" w:rsidTr="00EB3A56">
        <w:trPr>
          <w:tblCellSpacing w:w="15" w:type="dxa"/>
        </w:trPr>
        <w:tc>
          <w:tcPr>
            <w:tcW w:w="0" w:type="auto"/>
            <w:vAlign w:val="center"/>
            <w:hideMark/>
          </w:tcPr>
          <w:p w14:paraId="7C3251E3" w14:textId="77777777" w:rsidR="00EB3A56" w:rsidRPr="00DF49AE" w:rsidRDefault="00EB3A56" w:rsidP="00EB3A56">
            <w:pPr>
              <w:rPr>
                <w:szCs w:val="22"/>
              </w:rPr>
            </w:pPr>
            <w:r w:rsidRPr="00DF49AE">
              <w:rPr>
                <w:b/>
                <w:bCs/>
                <w:szCs w:val="22"/>
              </w:rPr>
              <w:t>Subnets</w:t>
            </w:r>
          </w:p>
        </w:tc>
        <w:tc>
          <w:tcPr>
            <w:tcW w:w="0" w:type="auto"/>
            <w:vAlign w:val="center"/>
            <w:hideMark/>
          </w:tcPr>
          <w:p w14:paraId="317C60A9" w14:textId="77777777" w:rsidR="00EB3A56" w:rsidRPr="00DF49AE" w:rsidRDefault="00EB3A56" w:rsidP="00EB3A56">
            <w:pPr>
              <w:rPr>
                <w:szCs w:val="22"/>
              </w:rPr>
            </w:pPr>
            <w:r w:rsidRPr="00DF49AE">
              <w:rPr>
                <w:szCs w:val="22"/>
              </w:rPr>
              <w:t>Divides your VPC into smaller networks (public/private)</w:t>
            </w:r>
          </w:p>
        </w:tc>
        <w:tc>
          <w:tcPr>
            <w:tcW w:w="0" w:type="auto"/>
            <w:vAlign w:val="center"/>
            <w:hideMark/>
          </w:tcPr>
          <w:p w14:paraId="0B94FC27" w14:textId="77777777" w:rsidR="00EB3A56" w:rsidRPr="00DF49AE" w:rsidRDefault="00EB3A56" w:rsidP="00EB3A56">
            <w:pPr>
              <w:rPr>
                <w:szCs w:val="22"/>
              </w:rPr>
            </w:pPr>
            <w:r w:rsidRPr="00DF49AE">
              <w:rPr>
                <w:b/>
                <w:bCs/>
                <w:szCs w:val="22"/>
              </w:rPr>
              <w:t>Rooms</w:t>
            </w:r>
            <w:r w:rsidRPr="00DF49AE">
              <w:rPr>
                <w:szCs w:val="22"/>
              </w:rPr>
              <w:t xml:space="preserve"> in your house</w:t>
            </w:r>
          </w:p>
        </w:tc>
      </w:tr>
      <w:tr w:rsidR="00EB3A56" w:rsidRPr="00DF49AE" w14:paraId="3A0C18C6" w14:textId="77777777" w:rsidTr="00EB3A56">
        <w:trPr>
          <w:tblCellSpacing w:w="15" w:type="dxa"/>
        </w:trPr>
        <w:tc>
          <w:tcPr>
            <w:tcW w:w="0" w:type="auto"/>
            <w:vAlign w:val="center"/>
            <w:hideMark/>
          </w:tcPr>
          <w:p w14:paraId="4DAEEDE9" w14:textId="77777777" w:rsidR="00EB3A56" w:rsidRPr="00DF49AE" w:rsidRDefault="00EB3A56" w:rsidP="00EB3A56">
            <w:pPr>
              <w:rPr>
                <w:szCs w:val="22"/>
              </w:rPr>
            </w:pPr>
            <w:r w:rsidRPr="00DF49AE">
              <w:rPr>
                <w:b/>
                <w:bCs/>
                <w:szCs w:val="22"/>
              </w:rPr>
              <w:t>Public Subnet</w:t>
            </w:r>
          </w:p>
        </w:tc>
        <w:tc>
          <w:tcPr>
            <w:tcW w:w="0" w:type="auto"/>
            <w:vAlign w:val="center"/>
            <w:hideMark/>
          </w:tcPr>
          <w:p w14:paraId="4AE9EF9E" w14:textId="77777777" w:rsidR="00EB3A56" w:rsidRPr="00DF49AE" w:rsidRDefault="00EB3A56" w:rsidP="00EB3A56">
            <w:pPr>
              <w:rPr>
                <w:szCs w:val="22"/>
              </w:rPr>
            </w:pPr>
            <w:r w:rsidRPr="00DF49AE">
              <w:rPr>
                <w:szCs w:val="22"/>
              </w:rPr>
              <w:t>Has internet access via IGW</w:t>
            </w:r>
          </w:p>
        </w:tc>
        <w:tc>
          <w:tcPr>
            <w:tcW w:w="0" w:type="auto"/>
            <w:vAlign w:val="center"/>
            <w:hideMark/>
          </w:tcPr>
          <w:p w14:paraId="0B9A506D" w14:textId="77777777" w:rsidR="00EB3A56" w:rsidRPr="00DF49AE" w:rsidRDefault="00EB3A56" w:rsidP="00EB3A56">
            <w:pPr>
              <w:rPr>
                <w:szCs w:val="22"/>
              </w:rPr>
            </w:pPr>
            <w:r w:rsidRPr="00DF49AE">
              <w:rPr>
                <w:b/>
                <w:bCs/>
                <w:szCs w:val="22"/>
              </w:rPr>
              <w:t>Living room</w:t>
            </w:r>
            <w:r w:rsidRPr="00DF49AE">
              <w:rPr>
                <w:szCs w:val="22"/>
              </w:rPr>
              <w:t xml:space="preserve"> with a door to the street</w:t>
            </w:r>
          </w:p>
        </w:tc>
      </w:tr>
      <w:tr w:rsidR="00EB3A56" w:rsidRPr="00DF49AE" w14:paraId="3BAAEE9B" w14:textId="77777777" w:rsidTr="00EB3A56">
        <w:trPr>
          <w:tblCellSpacing w:w="15" w:type="dxa"/>
        </w:trPr>
        <w:tc>
          <w:tcPr>
            <w:tcW w:w="0" w:type="auto"/>
            <w:vAlign w:val="center"/>
            <w:hideMark/>
          </w:tcPr>
          <w:p w14:paraId="7D1F4017" w14:textId="77777777" w:rsidR="00EB3A56" w:rsidRPr="00DF49AE" w:rsidRDefault="00EB3A56" w:rsidP="00EB3A56">
            <w:pPr>
              <w:rPr>
                <w:szCs w:val="22"/>
              </w:rPr>
            </w:pPr>
            <w:r w:rsidRPr="00DF49AE">
              <w:rPr>
                <w:b/>
                <w:bCs/>
                <w:szCs w:val="22"/>
              </w:rPr>
              <w:t>Private Subnet</w:t>
            </w:r>
          </w:p>
        </w:tc>
        <w:tc>
          <w:tcPr>
            <w:tcW w:w="0" w:type="auto"/>
            <w:vAlign w:val="center"/>
            <w:hideMark/>
          </w:tcPr>
          <w:p w14:paraId="32EA9C3B" w14:textId="77777777" w:rsidR="00EB3A56" w:rsidRPr="00DF49AE" w:rsidRDefault="00EB3A56" w:rsidP="00EB3A56">
            <w:pPr>
              <w:rPr>
                <w:szCs w:val="22"/>
              </w:rPr>
            </w:pPr>
            <w:r w:rsidRPr="00DF49AE">
              <w:rPr>
                <w:szCs w:val="22"/>
              </w:rPr>
              <w:t>No direct internet access</w:t>
            </w:r>
          </w:p>
        </w:tc>
        <w:tc>
          <w:tcPr>
            <w:tcW w:w="0" w:type="auto"/>
            <w:vAlign w:val="center"/>
            <w:hideMark/>
          </w:tcPr>
          <w:p w14:paraId="6D78503C" w14:textId="77777777" w:rsidR="00EB3A56" w:rsidRPr="00DF49AE" w:rsidRDefault="00EB3A56" w:rsidP="00EB3A56">
            <w:pPr>
              <w:rPr>
                <w:szCs w:val="22"/>
              </w:rPr>
            </w:pPr>
            <w:r w:rsidRPr="00DF49AE">
              <w:rPr>
                <w:b/>
                <w:bCs/>
                <w:szCs w:val="22"/>
              </w:rPr>
              <w:t>Bedroom</w:t>
            </w:r>
            <w:r w:rsidRPr="00DF49AE">
              <w:rPr>
                <w:szCs w:val="22"/>
              </w:rPr>
              <w:t xml:space="preserve"> without a direct door to the street</w:t>
            </w:r>
          </w:p>
        </w:tc>
      </w:tr>
      <w:tr w:rsidR="00EB3A56" w:rsidRPr="00DF49AE" w14:paraId="105C3D2B" w14:textId="77777777" w:rsidTr="00EB3A56">
        <w:trPr>
          <w:tblCellSpacing w:w="15" w:type="dxa"/>
        </w:trPr>
        <w:tc>
          <w:tcPr>
            <w:tcW w:w="0" w:type="auto"/>
            <w:vAlign w:val="center"/>
            <w:hideMark/>
          </w:tcPr>
          <w:p w14:paraId="27907DDC" w14:textId="77777777" w:rsidR="00EB3A56" w:rsidRPr="00DF49AE" w:rsidRDefault="00EB3A56" w:rsidP="00EB3A56">
            <w:pPr>
              <w:rPr>
                <w:szCs w:val="22"/>
              </w:rPr>
            </w:pPr>
            <w:r w:rsidRPr="00DF49AE">
              <w:rPr>
                <w:b/>
                <w:bCs/>
                <w:szCs w:val="22"/>
              </w:rPr>
              <w:t>Route Table</w:t>
            </w:r>
          </w:p>
        </w:tc>
        <w:tc>
          <w:tcPr>
            <w:tcW w:w="0" w:type="auto"/>
            <w:vAlign w:val="center"/>
            <w:hideMark/>
          </w:tcPr>
          <w:p w14:paraId="6D393AAF" w14:textId="77777777" w:rsidR="00EB3A56" w:rsidRPr="00DF49AE" w:rsidRDefault="00EB3A56" w:rsidP="00EB3A56">
            <w:pPr>
              <w:rPr>
                <w:szCs w:val="22"/>
              </w:rPr>
            </w:pPr>
            <w:r w:rsidRPr="00DF49AE">
              <w:rPr>
                <w:szCs w:val="22"/>
              </w:rPr>
              <w:t>Controls traffic flow inside the VPC and to/from internet</w:t>
            </w:r>
          </w:p>
        </w:tc>
        <w:tc>
          <w:tcPr>
            <w:tcW w:w="0" w:type="auto"/>
            <w:vAlign w:val="center"/>
            <w:hideMark/>
          </w:tcPr>
          <w:p w14:paraId="478D3CA4" w14:textId="77777777" w:rsidR="00EB3A56" w:rsidRPr="00DF49AE" w:rsidRDefault="00EB3A56" w:rsidP="00EB3A56">
            <w:pPr>
              <w:rPr>
                <w:szCs w:val="22"/>
              </w:rPr>
            </w:pPr>
            <w:r w:rsidRPr="00DF49AE">
              <w:rPr>
                <w:b/>
                <w:bCs/>
                <w:szCs w:val="22"/>
              </w:rPr>
              <w:t>Rules</w:t>
            </w:r>
            <w:r w:rsidRPr="00DF49AE">
              <w:rPr>
                <w:szCs w:val="22"/>
              </w:rPr>
              <w:t xml:space="preserve"> about where you can go from each room</w:t>
            </w:r>
          </w:p>
        </w:tc>
      </w:tr>
      <w:tr w:rsidR="00EB3A56" w:rsidRPr="00DF49AE" w14:paraId="4D034C81" w14:textId="77777777" w:rsidTr="00EB3A56">
        <w:trPr>
          <w:tblCellSpacing w:w="15" w:type="dxa"/>
        </w:trPr>
        <w:tc>
          <w:tcPr>
            <w:tcW w:w="0" w:type="auto"/>
            <w:vAlign w:val="center"/>
            <w:hideMark/>
          </w:tcPr>
          <w:p w14:paraId="3DA34914" w14:textId="77777777" w:rsidR="00EB3A56" w:rsidRPr="00DF49AE" w:rsidRDefault="00EB3A56" w:rsidP="00EB3A56">
            <w:pPr>
              <w:rPr>
                <w:szCs w:val="22"/>
              </w:rPr>
            </w:pPr>
            <w:r w:rsidRPr="00DF49AE">
              <w:rPr>
                <w:b/>
                <w:bCs/>
                <w:szCs w:val="22"/>
              </w:rPr>
              <w:t>Internet Gateway</w:t>
            </w:r>
          </w:p>
        </w:tc>
        <w:tc>
          <w:tcPr>
            <w:tcW w:w="0" w:type="auto"/>
            <w:vAlign w:val="center"/>
            <w:hideMark/>
          </w:tcPr>
          <w:p w14:paraId="3C374F6B" w14:textId="77777777" w:rsidR="00EB3A56" w:rsidRPr="00DF49AE" w:rsidRDefault="00EB3A56" w:rsidP="00EB3A56">
            <w:pPr>
              <w:rPr>
                <w:szCs w:val="22"/>
              </w:rPr>
            </w:pPr>
            <w:r w:rsidRPr="00DF49AE">
              <w:rPr>
                <w:szCs w:val="22"/>
              </w:rPr>
              <w:t>Connects the VPC to the internet</w:t>
            </w:r>
          </w:p>
        </w:tc>
        <w:tc>
          <w:tcPr>
            <w:tcW w:w="0" w:type="auto"/>
            <w:vAlign w:val="center"/>
            <w:hideMark/>
          </w:tcPr>
          <w:p w14:paraId="30EE9CD4" w14:textId="77777777" w:rsidR="00EB3A56" w:rsidRPr="00DF49AE" w:rsidRDefault="00EB3A56" w:rsidP="00EB3A56">
            <w:pPr>
              <w:rPr>
                <w:szCs w:val="22"/>
              </w:rPr>
            </w:pPr>
            <w:r w:rsidRPr="00DF49AE">
              <w:rPr>
                <w:szCs w:val="22"/>
              </w:rPr>
              <w:t xml:space="preserve">The </w:t>
            </w:r>
            <w:r w:rsidRPr="00DF49AE">
              <w:rPr>
                <w:b/>
                <w:bCs/>
                <w:szCs w:val="22"/>
              </w:rPr>
              <w:t>main front door</w:t>
            </w:r>
            <w:r w:rsidRPr="00DF49AE">
              <w:rPr>
                <w:szCs w:val="22"/>
              </w:rPr>
              <w:t xml:space="preserve"> of the house</w:t>
            </w:r>
          </w:p>
        </w:tc>
      </w:tr>
      <w:tr w:rsidR="00EB3A56" w:rsidRPr="00DF49AE" w14:paraId="35D50A9C" w14:textId="77777777" w:rsidTr="00EB3A56">
        <w:trPr>
          <w:tblCellSpacing w:w="15" w:type="dxa"/>
        </w:trPr>
        <w:tc>
          <w:tcPr>
            <w:tcW w:w="0" w:type="auto"/>
            <w:vAlign w:val="center"/>
            <w:hideMark/>
          </w:tcPr>
          <w:p w14:paraId="129AC263" w14:textId="77777777" w:rsidR="00EB3A56" w:rsidRPr="00DF49AE" w:rsidRDefault="00EB3A56" w:rsidP="00EB3A56">
            <w:pPr>
              <w:rPr>
                <w:szCs w:val="22"/>
              </w:rPr>
            </w:pPr>
            <w:r w:rsidRPr="00DF49AE">
              <w:rPr>
                <w:b/>
                <w:bCs/>
                <w:szCs w:val="22"/>
              </w:rPr>
              <w:t>NAT Gateway</w:t>
            </w:r>
          </w:p>
        </w:tc>
        <w:tc>
          <w:tcPr>
            <w:tcW w:w="0" w:type="auto"/>
            <w:vAlign w:val="center"/>
            <w:hideMark/>
          </w:tcPr>
          <w:p w14:paraId="56201B6B" w14:textId="77777777" w:rsidR="00EB3A56" w:rsidRPr="00DF49AE" w:rsidRDefault="00EB3A56" w:rsidP="00EB3A56">
            <w:pPr>
              <w:rPr>
                <w:szCs w:val="22"/>
              </w:rPr>
            </w:pPr>
            <w:proofErr w:type="spellStart"/>
            <w:proofErr w:type="gramStart"/>
            <w:r w:rsidRPr="00DF49AE">
              <w:rPr>
                <w:szCs w:val="22"/>
              </w:rPr>
              <w:t>Lets</w:t>
            </w:r>
            <w:proofErr w:type="spellEnd"/>
            <w:proofErr w:type="gramEnd"/>
            <w:r w:rsidRPr="00DF49AE">
              <w:rPr>
                <w:szCs w:val="22"/>
              </w:rPr>
              <w:t xml:space="preserve"> private subnets access the internet without incoming traffic from it</w:t>
            </w:r>
          </w:p>
        </w:tc>
        <w:tc>
          <w:tcPr>
            <w:tcW w:w="0" w:type="auto"/>
            <w:vAlign w:val="center"/>
            <w:hideMark/>
          </w:tcPr>
          <w:p w14:paraId="28C8AE57" w14:textId="77777777" w:rsidR="00EB3A56" w:rsidRPr="00DF49AE" w:rsidRDefault="00EB3A56" w:rsidP="00EB3A56">
            <w:pPr>
              <w:rPr>
                <w:szCs w:val="22"/>
              </w:rPr>
            </w:pPr>
            <w:r w:rsidRPr="00DF49AE">
              <w:rPr>
                <w:b/>
                <w:bCs/>
                <w:szCs w:val="22"/>
              </w:rPr>
              <w:t>Someone in the living room sending messages</w:t>
            </w:r>
            <w:r w:rsidRPr="00DF49AE">
              <w:rPr>
                <w:szCs w:val="22"/>
              </w:rPr>
              <w:t xml:space="preserve"> on your behalf</w:t>
            </w:r>
          </w:p>
        </w:tc>
      </w:tr>
      <w:tr w:rsidR="00EB3A56" w:rsidRPr="00DF49AE" w14:paraId="47645FB5" w14:textId="77777777" w:rsidTr="00EB3A56">
        <w:trPr>
          <w:tblCellSpacing w:w="15" w:type="dxa"/>
        </w:trPr>
        <w:tc>
          <w:tcPr>
            <w:tcW w:w="0" w:type="auto"/>
            <w:vAlign w:val="center"/>
            <w:hideMark/>
          </w:tcPr>
          <w:p w14:paraId="4904D5B1" w14:textId="77777777" w:rsidR="00EB3A56" w:rsidRPr="00DF49AE" w:rsidRDefault="00EB3A56" w:rsidP="00EB3A56">
            <w:pPr>
              <w:rPr>
                <w:szCs w:val="22"/>
              </w:rPr>
            </w:pPr>
            <w:r w:rsidRPr="00DF49AE">
              <w:rPr>
                <w:b/>
                <w:bCs/>
                <w:szCs w:val="22"/>
              </w:rPr>
              <w:t>Security Group</w:t>
            </w:r>
          </w:p>
        </w:tc>
        <w:tc>
          <w:tcPr>
            <w:tcW w:w="0" w:type="auto"/>
            <w:vAlign w:val="center"/>
            <w:hideMark/>
          </w:tcPr>
          <w:p w14:paraId="5986CB07" w14:textId="77777777" w:rsidR="00EB3A56" w:rsidRPr="00DF49AE" w:rsidRDefault="00EB3A56" w:rsidP="00EB3A56">
            <w:pPr>
              <w:rPr>
                <w:szCs w:val="22"/>
              </w:rPr>
            </w:pPr>
            <w:r w:rsidRPr="00DF49AE">
              <w:rPr>
                <w:szCs w:val="22"/>
              </w:rPr>
              <w:t>Instance-level virtual firewall</w:t>
            </w:r>
          </w:p>
        </w:tc>
        <w:tc>
          <w:tcPr>
            <w:tcW w:w="0" w:type="auto"/>
            <w:vAlign w:val="center"/>
            <w:hideMark/>
          </w:tcPr>
          <w:p w14:paraId="2327C2AE" w14:textId="77777777" w:rsidR="00EB3A56" w:rsidRPr="00DF49AE" w:rsidRDefault="00EB3A56" w:rsidP="00EB3A56">
            <w:pPr>
              <w:rPr>
                <w:szCs w:val="22"/>
              </w:rPr>
            </w:pPr>
            <w:r w:rsidRPr="00DF49AE">
              <w:rPr>
                <w:b/>
                <w:bCs/>
                <w:szCs w:val="22"/>
              </w:rPr>
              <w:t>Locks on your individual room (EC2)</w:t>
            </w:r>
          </w:p>
        </w:tc>
      </w:tr>
      <w:tr w:rsidR="00EB3A56" w:rsidRPr="00DF49AE" w14:paraId="65531918" w14:textId="77777777" w:rsidTr="00EB3A56">
        <w:trPr>
          <w:tblCellSpacing w:w="15" w:type="dxa"/>
        </w:trPr>
        <w:tc>
          <w:tcPr>
            <w:tcW w:w="0" w:type="auto"/>
            <w:vAlign w:val="center"/>
            <w:hideMark/>
          </w:tcPr>
          <w:p w14:paraId="70B87C11" w14:textId="77777777" w:rsidR="00EB3A56" w:rsidRPr="00DF49AE" w:rsidRDefault="00EB3A56" w:rsidP="00EB3A56">
            <w:pPr>
              <w:rPr>
                <w:szCs w:val="22"/>
              </w:rPr>
            </w:pPr>
            <w:r w:rsidRPr="00DF49AE">
              <w:rPr>
                <w:b/>
                <w:bCs/>
                <w:szCs w:val="22"/>
              </w:rPr>
              <w:t>Network ACL</w:t>
            </w:r>
          </w:p>
        </w:tc>
        <w:tc>
          <w:tcPr>
            <w:tcW w:w="0" w:type="auto"/>
            <w:vAlign w:val="center"/>
            <w:hideMark/>
          </w:tcPr>
          <w:p w14:paraId="707C85CB" w14:textId="77777777" w:rsidR="00EB3A56" w:rsidRPr="00DF49AE" w:rsidRDefault="00EB3A56" w:rsidP="00EB3A56">
            <w:pPr>
              <w:rPr>
                <w:szCs w:val="22"/>
              </w:rPr>
            </w:pPr>
            <w:r w:rsidRPr="00DF49AE">
              <w:rPr>
                <w:szCs w:val="22"/>
              </w:rPr>
              <w:t>Subnet-level firewall for controlling inbound/outbound traffic</w:t>
            </w:r>
          </w:p>
        </w:tc>
        <w:tc>
          <w:tcPr>
            <w:tcW w:w="0" w:type="auto"/>
            <w:vAlign w:val="center"/>
            <w:hideMark/>
          </w:tcPr>
          <w:p w14:paraId="7425B30E" w14:textId="77777777" w:rsidR="00EB3A56" w:rsidRPr="00DF49AE" w:rsidRDefault="00EB3A56" w:rsidP="00EB3A56">
            <w:pPr>
              <w:rPr>
                <w:szCs w:val="22"/>
              </w:rPr>
            </w:pPr>
            <w:r w:rsidRPr="00DF49AE">
              <w:rPr>
                <w:b/>
                <w:bCs/>
                <w:szCs w:val="22"/>
              </w:rPr>
              <w:t>Society gate rules</w:t>
            </w:r>
            <w:r w:rsidRPr="00DF49AE">
              <w:rPr>
                <w:szCs w:val="22"/>
              </w:rPr>
              <w:t xml:space="preserve"> — who can enter/leave any room</w:t>
            </w:r>
          </w:p>
        </w:tc>
      </w:tr>
      <w:tr w:rsidR="00EB3A56" w:rsidRPr="00DF49AE" w14:paraId="706AFDF7" w14:textId="77777777" w:rsidTr="00EB3A56">
        <w:trPr>
          <w:tblCellSpacing w:w="15" w:type="dxa"/>
        </w:trPr>
        <w:tc>
          <w:tcPr>
            <w:tcW w:w="0" w:type="auto"/>
            <w:vAlign w:val="center"/>
            <w:hideMark/>
          </w:tcPr>
          <w:p w14:paraId="3FF6950C" w14:textId="77777777" w:rsidR="00EB3A56" w:rsidRPr="00DF49AE" w:rsidRDefault="00EB3A56" w:rsidP="00EB3A56">
            <w:pPr>
              <w:rPr>
                <w:szCs w:val="22"/>
              </w:rPr>
            </w:pPr>
            <w:r w:rsidRPr="00DF49AE">
              <w:rPr>
                <w:b/>
                <w:bCs/>
                <w:szCs w:val="22"/>
              </w:rPr>
              <w:t>VPC Peering</w:t>
            </w:r>
          </w:p>
        </w:tc>
        <w:tc>
          <w:tcPr>
            <w:tcW w:w="0" w:type="auto"/>
            <w:vAlign w:val="center"/>
            <w:hideMark/>
          </w:tcPr>
          <w:p w14:paraId="71C0B357" w14:textId="77777777" w:rsidR="00EB3A56" w:rsidRPr="00DF49AE" w:rsidRDefault="00EB3A56" w:rsidP="00EB3A56">
            <w:pPr>
              <w:rPr>
                <w:szCs w:val="22"/>
              </w:rPr>
            </w:pPr>
            <w:r w:rsidRPr="00DF49AE">
              <w:rPr>
                <w:szCs w:val="22"/>
              </w:rPr>
              <w:t>Connects two VPCs so they can talk to each other</w:t>
            </w:r>
          </w:p>
        </w:tc>
        <w:tc>
          <w:tcPr>
            <w:tcW w:w="0" w:type="auto"/>
            <w:vAlign w:val="center"/>
            <w:hideMark/>
          </w:tcPr>
          <w:p w14:paraId="08AD0379" w14:textId="77777777" w:rsidR="00EB3A56" w:rsidRPr="00DF49AE" w:rsidRDefault="00EB3A56" w:rsidP="00EB3A56">
            <w:pPr>
              <w:rPr>
                <w:szCs w:val="22"/>
              </w:rPr>
            </w:pPr>
            <w:r w:rsidRPr="00DF49AE">
              <w:rPr>
                <w:b/>
                <w:bCs/>
                <w:szCs w:val="22"/>
              </w:rPr>
              <w:t>Connecting your house with a neighbor’s house</w:t>
            </w:r>
          </w:p>
        </w:tc>
      </w:tr>
      <w:tr w:rsidR="00EB3A56" w:rsidRPr="00DF49AE" w14:paraId="2924DAAA" w14:textId="77777777" w:rsidTr="00EB3A56">
        <w:trPr>
          <w:tblCellSpacing w:w="15" w:type="dxa"/>
        </w:trPr>
        <w:tc>
          <w:tcPr>
            <w:tcW w:w="0" w:type="auto"/>
            <w:vAlign w:val="center"/>
            <w:hideMark/>
          </w:tcPr>
          <w:p w14:paraId="539DD1BC" w14:textId="77777777" w:rsidR="00EB3A56" w:rsidRPr="00DF49AE" w:rsidRDefault="00EB3A56" w:rsidP="00EB3A56">
            <w:pPr>
              <w:rPr>
                <w:szCs w:val="22"/>
              </w:rPr>
            </w:pPr>
            <w:r w:rsidRPr="00DF49AE">
              <w:rPr>
                <w:b/>
                <w:bCs/>
                <w:szCs w:val="22"/>
              </w:rPr>
              <w:t>VPC Endpoint</w:t>
            </w:r>
          </w:p>
        </w:tc>
        <w:tc>
          <w:tcPr>
            <w:tcW w:w="0" w:type="auto"/>
            <w:vAlign w:val="center"/>
            <w:hideMark/>
          </w:tcPr>
          <w:p w14:paraId="6883ED70" w14:textId="77777777" w:rsidR="00EB3A56" w:rsidRPr="00DF49AE" w:rsidRDefault="00EB3A56" w:rsidP="00EB3A56">
            <w:pPr>
              <w:rPr>
                <w:szCs w:val="22"/>
              </w:rPr>
            </w:pPr>
            <w:r w:rsidRPr="00DF49AE">
              <w:rPr>
                <w:szCs w:val="22"/>
              </w:rPr>
              <w:t>Private connection to AWS services (e.g., S3, DynamoDB)</w:t>
            </w:r>
          </w:p>
        </w:tc>
        <w:tc>
          <w:tcPr>
            <w:tcW w:w="0" w:type="auto"/>
            <w:vAlign w:val="center"/>
            <w:hideMark/>
          </w:tcPr>
          <w:p w14:paraId="2838E138" w14:textId="77777777" w:rsidR="00EB3A56" w:rsidRPr="00DF49AE" w:rsidRDefault="00EB3A56" w:rsidP="00EB3A56">
            <w:pPr>
              <w:rPr>
                <w:szCs w:val="22"/>
              </w:rPr>
            </w:pPr>
            <w:r w:rsidRPr="00DF49AE">
              <w:rPr>
                <w:b/>
                <w:bCs/>
                <w:szCs w:val="22"/>
              </w:rPr>
              <w:t>Direct pipe to utility services</w:t>
            </w:r>
            <w:r w:rsidRPr="00DF49AE">
              <w:rPr>
                <w:szCs w:val="22"/>
              </w:rPr>
              <w:t xml:space="preserve"> (like private water line)</w:t>
            </w:r>
          </w:p>
        </w:tc>
      </w:tr>
      <w:tr w:rsidR="00EB3A56" w:rsidRPr="00DF49AE" w14:paraId="5938E128" w14:textId="77777777" w:rsidTr="00EB3A56">
        <w:trPr>
          <w:tblCellSpacing w:w="15" w:type="dxa"/>
        </w:trPr>
        <w:tc>
          <w:tcPr>
            <w:tcW w:w="0" w:type="auto"/>
            <w:vAlign w:val="center"/>
            <w:hideMark/>
          </w:tcPr>
          <w:p w14:paraId="05E583E1" w14:textId="77777777" w:rsidR="00EB3A56" w:rsidRPr="00DF49AE" w:rsidRDefault="00EB3A56" w:rsidP="00EB3A56">
            <w:pPr>
              <w:rPr>
                <w:szCs w:val="22"/>
              </w:rPr>
            </w:pPr>
            <w:r w:rsidRPr="00DF49AE">
              <w:rPr>
                <w:b/>
                <w:bCs/>
                <w:szCs w:val="22"/>
              </w:rPr>
              <w:lastRenderedPageBreak/>
              <w:t>Elastic IP</w:t>
            </w:r>
          </w:p>
        </w:tc>
        <w:tc>
          <w:tcPr>
            <w:tcW w:w="0" w:type="auto"/>
            <w:vAlign w:val="center"/>
            <w:hideMark/>
          </w:tcPr>
          <w:p w14:paraId="5100F33A" w14:textId="77777777" w:rsidR="00EB3A56" w:rsidRPr="00DF49AE" w:rsidRDefault="00EB3A56" w:rsidP="00EB3A56">
            <w:pPr>
              <w:rPr>
                <w:szCs w:val="22"/>
              </w:rPr>
            </w:pPr>
            <w:r w:rsidRPr="00DF49AE">
              <w:rPr>
                <w:szCs w:val="22"/>
              </w:rPr>
              <w:t>Static public IP that stays the same even if instance stops</w:t>
            </w:r>
          </w:p>
        </w:tc>
        <w:tc>
          <w:tcPr>
            <w:tcW w:w="0" w:type="auto"/>
            <w:vAlign w:val="center"/>
            <w:hideMark/>
          </w:tcPr>
          <w:p w14:paraId="2C7FE385" w14:textId="77777777" w:rsidR="00EB3A56" w:rsidRPr="00DF49AE" w:rsidRDefault="00EB3A56" w:rsidP="00EB3A56">
            <w:pPr>
              <w:rPr>
                <w:szCs w:val="22"/>
              </w:rPr>
            </w:pPr>
            <w:r w:rsidRPr="00DF49AE">
              <w:rPr>
                <w:b/>
                <w:bCs/>
                <w:szCs w:val="22"/>
              </w:rPr>
              <w:t>Your permanent landline phone number</w:t>
            </w:r>
          </w:p>
        </w:tc>
      </w:tr>
    </w:tbl>
    <w:p w14:paraId="32E32CF8" w14:textId="77777777" w:rsidR="00EB3A56" w:rsidRPr="00DF49AE" w:rsidRDefault="00EB3A56" w:rsidP="00A26BA7">
      <w:pPr>
        <w:rPr>
          <w:szCs w:val="22"/>
        </w:rPr>
      </w:pPr>
    </w:p>
    <w:p w14:paraId="39E54468" w14:textId="7DA04546" w:rsidR="00A30416" w:rsidRPr="00DF49AE" w:rsidRDefault="00A30416" w:rsidP="00A30416">
      <w:pPr>
        <w:rPr>
          <w:b/>
          <w:bCs/>
          <w:szCs w:val="22"/>
        </w:rPr>
      </w:pPr>
      <w:r w:rsidRPr="00DF49AE">
        <w:rPr>
          <w:rFonts w:ascii="Segoe UI Emoji" w:hAnsi="Segoe UI Emoji" w:cs="Segoe UI Emoji"/>
          <w:b/>
          <w:bCs/>
          <w:szCs w:val="22"/>
        </w:rPr>
        <w:t>🆚</w:t>
      </w:r>
      <w:r w:rsidRPr="00DF49AE">
        <w:rPr>
          <w:b/>
          <w:bCs/>
          <w:szCs w:val="22"/>
        </w:rPr>
        <w:t xml:space="preserve"> Default VPC vs Custom VPC</w:t>
      </w:r>
    </w:p>
    <w:tbl>
      <w:tblPr>
        <w:tblW w:w="1112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13"/>
        <w:gridCol w:w="4319"/>
        <w:gridCol w:w="3697"/>
      </w:tblGrid>
      <w:tr w:rsidR="00A30416" w:rsidRPr="00DF49AE" w14:paraId="5E243370" w14:textId="77777777" w:rsidTr="00A30416">
        <w:trPr>
          <w:trHeight w:val="478"/>
          <w:tblHeader/>
          <w:tblCellSpacing w:w="15" w:type="dxa"/>
        </w:trPr>
        <w:tc>
          <w:tcPr>
            <w:tcW w:w="0" w:type="auto"/>
            <w:vAlign w:val="center"/>
            <w:hideMark/>
          </w:tcPr>
          <w:p w14:paraId="2B7E16F5" w14:textId="77777777" w:rsidR="00A30416" w:rsidRPr="00DF49AE" w:rsidRDefault="00A30416" w:rsidP="00A30416">
            <w:pPr>
              <w:rPr>
                <w:b/>
                <w:bCs/>
                <w:szCs w:val="22"/>
              </w:rPr>
            </w:pPr>
            <w:r w:rsidRPr="00DF49AE">
              <w:rPr>
                <w:b/>
                <w:bCs/>
                <w:szCs w:val="22"/>
              </w:rPr>
              <w:t>Feature</w:t>
            </w:r>
          </w:p>
        </w:tc>
        <w:tc>
          <w:tcPr>
            <w:tcW w:w="0" w:type="auto"/>
            <w:vAlign w:val="center"/>
            <w:hideMark/>
          </w:tcPr>
          <w:p w14:paraId="1F43924B" w14:textId="77777777" w:rsidR="00A30416" w:rsidRPr="00DF49AE" w:rsidRDefault="00A30416" w:rsidP="00A30416">
            <w:pPr>
              <w:rPr>
                <w:b/>
                <w:bCs/>
                <w:szCs w:val="22"/>
              </w:rPr>
            </w:pPr>
            <w:r w:rsidRPr="00DF49AE">
              <w:rPr>
                <w:b/>
                <w:bCs/>
                <w:szCs w:val="22"/>
              </w:rPr>
              <w:t>Default VPC</w:t>
            </w:r>
          </w:p>
        </w:tc>
        <w:tc>
          <w:tcPr>
            <w:tcW w:w="0" w:type="auto"/>
            <w:vAlign w:val="center"/>
            <w:hideMark/>
          </w:tcPr>
          <w:p w14:paraId="7E500030" w14:textId="77777777" w:rsidR="00A30416" w:rsidRPr="00DF49AE" w:rsidRDefault="00A30416" w:rsidP="00A30416">
            <w:pPr>
              <w:rPr>
                <w:b/>
                <w:bCs/>
                <w:szCs w:val="22"/>
              </w:rPr>
            </w:pPr>
            <w:r w:rsidRPr="00DF49AE">
              <w:rPr>
                <w:b/>
                <w:bCs/>
                <w:szCs w:val="22"/>
              </w:rPr>
              <w:t>Custom VPC</w:t>
            </w:r>
          </w:p>
        </w:tc>
      </w:tr>
      <w:tr w:rsidR="00A30416" w:rsidRPr="00DF49AE" w14:paraId="14BA52A6" w14:textId="77777777" w:rsidTr="00A30416">
        <w:trPr>
          <w:trHeight w:val="478"/>
          <w:tblCellSpacing w:w="15" w:type="dxa"/>
        </w:trPr>
        <w:tc>
          <w:tcPr>
            <w:tcW w:w="0" w:type="auto"/>
            <w:vAlign w:val="center"/>
            <w:hideMark/>
          </w:tcPr>
          <w:p w14:paraId="2DD62F39" w14:textId="77777777" w:rsidR="00A30416" w:rsidRPr="00DF49AE" w:rsidRDefault="00A30416" w:rsidP="00A30416">
            <w:pPr>
              <w:rPr>
                <w:szCs w:val="22"/>
              </w:rPr>
            </w:pPr>
            <w:r w:rsidRPr="00DF49AE">
              <w:rPr>
                <w:b/>
                <w:bCs/>
                <w:szCs w:val="22"/>
              </w:rPr>
              <w:t>Created By</w:t>
            </w:r>
          </w:p>
        </w:tc>
        <w:tc>
          <w:tcPr>
            <w:tcW w:w="0" w:type="auto"/>
            <w:vAlign w:val="center"/>
            <w:hideMark/>
          </w:tcPr>
          <w:p w14:paraId="0CDE67E4" w14:textId="77777777" w:rsidR="00A30416" w:rsidRPr="00DF49AE" w:rsidRDefault="00A30416" w:rsidP="00A30416">
            <w:pPr>
              <w:rPr>
                <w:szCs w:val="22"/>
              </w:rPr>
            </w:pPr>
            <w:r w:rsidRPr="00DF49AE">
              <w:rPr>
                <w:szCs w:val="22"/>
              </w:rPr>
              <w:t>Automatically created by AWS</w:t>
            </w:r>
          </w:p>
        </w:tc>
        <w:tc>
          <w:tcPr>
            <w:tcW w:w="0" w:type="auto"/>
            <w:vAlign w:val="center"/>
            <w:hideMark/>
          </w:tcPr>
          <w:p w14:paraId="4B44428F" w14:textId="77777777" w:rsidR="00A30416" w:rsidRPr="00DF49AE" w:rsidRDefault="00A30416" w:rsidP="00A30416">
            <w:pPr>
              <w:rPr>
                <w:szCs w:val="22"/>
              </w:rPr>
            </w:pPr>
            <w:r w:rsidRPr="00DF49AE">
              <w:rPr>
                <w:szCs w:val="22"/>
              </w:rPr>
              <w:t>Created by you manually</w:t>
            </w:r>
          </w:p>
        </w:tc>
      </w:tr>
      <w:tr w:rsidR="00A30416" w:rsidRPr="00DF49AE" w14:paraId="5E7994A2" w14:textId="77777777" w:rsidTr="00A30416">
        <w:trPr>
          <w:trHeight w:val="478"/>
          <w:tblCellSpacing w:w="15" w:type="dxa"/>
        </w:trPr>
        <w:tc>
          <w:tcPr>
            <w:tcW w:w="0" w:type="auto"/>
            <w:vAlign w:val="center"/>
            <w:hideMark/>
          </w:tcPr>
          <w:p w14:paraId="4B0176F5" w14:textId="77777777" w:rsidR="00A30416" w:rsidRPr="00DF49AE" w:rsidRDefault="00A30416" w:rsidP="00A30416">
            <w:pPr>
              <w:rPr>
                <w:szCs w:val="22"/>
              </w:rPr>
            </w:pPr>
            <w:r w:rsidRPr="00DF49AE">
              <w:rPr>
                <w:b/>
                <w:bCs/>
                <w:szCs w:val="22"/>
              </w:rPr>
              <w:t>Subnets</w:t>
            </w:r>
          </w:p>
        </w:tc>
        <w:tc>
          <w:tcPr>
            <w:tcW w:w="0" w:type="auto"/>
            <w:vAlign w:val="center"/>
            <w:hideMark/>
          </w:tcPr>
          <w:p w14:paraId="123D67E1" w14:textId="77777777" w:rsidR="00A30416" w:rsidRPr="00DF49AE" w:rsidRDefault="00A30416" w:rsidP="00A30416">
            <w:pPr>
              <w:rPr>
                <w:szCs w:val="22"/>
              </w:rPr>
            </w:pPr>
            <w:r w:rsidRPr="00DF49AE">
              <w:rPr>
                <w:szCs w:val="22"/>
              </w:rPr>
              <w:t>One default subnet in each Availability Zone</w:t>
            </w:r>
          </w:p>
        </w:tc>
        <w:tc>
          <w:tcPr>
            <w:tcW w:w="0" w:type="auto"/>
            <w:vAlign w:val="center"/>
            <w:hideMark/>
          </w:tcPr>
          <w:p w14:paraId="58C6D22B" w14:textId="77777777" w:rsidR="00A30416" w:rsidRPr="00DF49AE" w:rsidRDefault="00A30416" w:rsidP="00A30416">
            <w:pPr>
              <w:rPr>
                <w:szCs w:val="22"/>
              </w:rPr>
            </w:pPr>
            <w:r w:rsidRPr="00DF49AE">
              <w:rPr>
                <w:szCs w:val="22"/>
              </w:rPr>
              <w:t>You define the subnets</w:t>
            </w:r>
          </w:p>
        </w:tc>
      </w:tr>
      <w:tr w:rsidR="00A30416" w:rsidRPr="00DF49AE" w14:paraId="5D964CB7" w14:textId="77777777" w:rsidTr="00A30416">
        <w:trPr>
          <w:trHeight w:val="782"/>
          <w:tblCellSpacing w:w="15" w:type="dxa"/>
        </w:trPr>
        <w:tc>
          <w:tcPr>
            <w:tcW w:w="0" w:type="auto"/>
            <w:vAlign w:val="center"/>
            <w:hideMark/>
          </w:tcPr>
          <w:p w14:paraId="794802F5" w14:textId="77777777" w:rsidR="00A30416" w:rsidRPr="00DF49AE" w:rsidRDefault="00A30416" w:rsidP="00A30416">
            <w:pPr>
              <w:rPr>
                <w:szCs w:val="22"/>
              </w:rPr>
            </w:pPr>
            <w:r w:rsidRPr="00DF49AE">
              <w:rPr>
                <w:b/>
                <w:bCs/>
                <w:szCs w:val="22"/>
              </w:rPr>
              <w:t>Internet Access</w:t>
            </w:r>
          </w:p>
        </w:tc>
        <w:tc>
          <w:tcPr>
            <w:tcW w:w="0" w:type="auto"/>
            <w:vAlign w:val="center"/>
            <w:hideMark/>
          </w:tcPr>
          <w:p w14:paraId="5AA677B9" w14:textId="77777777" w:rsidR="00A30416" w:rsidRPr="00DF49AE" w:rsidRDefault="00A30416" w:rsidP="00A30416">
            <w:pPr>
              <w:rPr>
                <w:szCs w:val="22"/>
              </w:rPr>
            </w:pPr>
            <w:r w:rsidRPr="00DF49AE">
              <w:rPr>
                <w:szCs w:val="22"/>
              </w:rPr>
              <w:t>Public subnets have internet access by default</w:t>
            </w:r>
          </w:p>
        </w:tc>
        <w:tc>
          <w:tcPr>
            <w:tcW w:w="0" w:type="auto"/>
            <w:vAlign w:val="center"/>
            <w:hideMark/>
          </w:tcPr>
          <w:p w14:paraId="3F4BE4D3" w14:textId="77777777" w:rsidR="00A30416" w:rsidRPr="00DF49AE" w:rsidRDefault="00A30416" w:rsidP="00A30416">
            <w:pPr>
              <w:rPr>
                <w:szCs w:val="22"/>
              </w:rPr>
            </w:pPr>
            <w:r w:rsidRPr="00DF49AE">
              <w:rPr>
                <w:szCs w:val="22"/>
              </w:rPr>
              <w:t>You configure internet access</w:t>
            </w:r>
          </w:p>
        </w:tc>
      </w:tr>
      <w:tr w:rsidR="00A30416" w:rsidRPr="00DF49AE" w14:paraId="3371F9AC" w14:textId="77777777" w:rsidTr="00A30416">
        <w:trPr>
          <w:trHeight w:val="782"/>
          <w:tblCellSpacing w:w="15" w:type="dxa"/>
        </w:trPr>
        <w:tc>
          <w:tcPr>
            <w:tcW w:w="0" w:type="auto"/>
            <w:vAlign w:val="center"/>
            <w:hideMark/>
          </w:tcPr>
          <w:p w14:paraId="6A09EF0E" w14:textId="77777777" w:rsidR="00A30416" w:rsidRPr="00DF49AE" w:rsidRDefault="00A30416" w:rsidP="00A30416">
            <w:pPr>
              <w:rPr>
                <w:szCs w:val="22"/>
              </w:rPr>
            </w:pPr>
            <w:r w:rsidRPr="00DF49AE">
              <w:rPr>
                <w:b/>
                <w:bCs/>
                <w:szCs w:val="22"/>
              </w:rPr>
              <w:t>Security Groups &amp; Route Tables</w:t>
            </w:r>
          </w:p>
        </w:tc>
        <w:tc>
          <w:tcPr>
            <w:tcW w:w="0" w:type="auto"/>
            <w:vAlign w:val="center"/>
            <w:hideMark/>
          </w:tcPr>
          <w:p w14:paraId="1A24DF7A" w14:textId="77777777" w:rsidR="00A30416" w:rsidRPr="00DF49AE" w:rsidRDefault="00A30416" w:rsidP="00A30416">
            <w:pPr>
              <w:rPr>
                <w:szCs w:val="22"/>
              </w:rPr>
            </w:pPr>
            <w:r w:rsidRPr="00DF49AE">
              <w:rPr>
                <w:szCs w:val="22"/>
              </w:rPr>
              <w:t>Preconfigured for basic use</w:t>
            </w:r>
          </w:p>
        </w:tc>
        <w:tc>
          <w:tcPr>
            <w:tcW w:w="0" w:type="auto"/>
            <w:vAlign w:val="center"/>
            <w:hideMark/>
          </w:tcPr>
          <w:p w14:paraId="139E1AAC" w14:textId="77777777" w:rsidR="00A30416" w:rsidRPr="00DF49AE" w:rsidRDefault="00A30416" w:rsidP="00A30416">
            <w:pPr>
              <w:rPr>
                <w:szCs w:val="22"/>
              </w:rPr>
            </w:pPr>
            <w:r w:rsidRPr="00DF49AE">
              <w:rPr>
                <w:szCs w:val="22"/>
              </w:rPr>
              <w:t>You configure them</w:t>
            </w:r>
          </w:p>
        </w:tc>
      </w:tr>
      <w:tr w:rsidR="00A30416" w:rsidRPr="00DF49AE" w14:paraId="3CFFE10F" w14:textId="77777777" w:rsidTr="00A30416">
        <w:trPr>
          <w:trHeight w:val="478"/>
          <w:tblCellSpacing w:w="15" w:type="dxa"/>
        </w:trPr>
        <w:tc>
          <w:tcPr>
            <w:tcW w:w="0" w:type="auto"/>
            <w:vAlign w:val="center"/>
            <w:hideMark/>
          </w:tcPr>
          <w:p w14:paraId="36841660" w14:textId="77777777" w:rsidR="00A30416" w:rsidRPr="00DF49AE" w:rsidRDefault="00A30416" w:rsidP="00A30416">
            <w:pPr>
              <w:rPr>
                <w:szCs w:val="22"/>
              </w:rPr>
            </w:pPr>
            <w:r w:rsidRPr="00DF49AE">
              <w:rPr>
                <w:b/>
                <w:bCs/>
                <w:szCs w:val="22"/>
              </w:rPr>
              <w:t>Ease of Use</w:t>
            </w:r>
          </w:p>
        </w:tc>
        <w:tc>
          <w:tcPr>
            <w:tcW w:w="0" w:type="auto"/>
            <w:vAlign w:val="center"/>
            <w:hideMark/>
          </w:tcPr>
          <w:p w14:paraId="045B2105" w14:textId="77777777" w:rsidR="00A30416" w:rsidRPr="00DF49AE" w:rsidRDefault="00A30416" w:rsidP="00A30416">
            <w:pPr>
              <w:rPr>
                <w:szCs w:val="22"/>
              </w:rPr>
            </w:pPr>
            <w:r w:rsidRPr="00DF49AE">
              <w:rPr>
                <w:szCs w:val="22"/>
              </w:rPr>
              <w:t>Great for beginners, easy to use</w:t>
            </w:r>
          </w:p>
        </w:tc>
        <w:tc>
          <w:tcPr>
            <w:tcW w:w="0" w:type="auto"/>
            <w:vAlign w:val="center"/>
            <w:hideMark/>
          </w:tcPr>
          <w:p w14:paraId="370E5C83" w14:textId="77777777" w:rsidR="00A30416" w:rsidRPr="00DF49AE" w:rsidRDefault="00A30416" w:rsidP="00A30416">
            <w:pPr>
              <w:rPr>
                <w:szCs w:val="22"/>
              </w:rPr>
            </w:pPr>
            <w:r w:rsidRPr="00DF49AE">
              <w:rPr>
                <w:szCs w:val="22"/>
              </w:rPr>
              <w:t>Better control and customization</w:t>
            </w:r>
          </w:p>
        </w:tc>
      </w:tr>
      <w:tr w:rsidR="00A30416" w:rsidRPr="00DF49AE" w14:paraId="24B5FF24" w14:textId="77777777" w:rsidTr="00A30416">
        <w:trPr>
          <w:trHeight w:val="794"/>
          <w:tblCellSpacing w:w="15" w:type="dxa"/>
        </w:trPr>
        <w:tc>
          <w:tcPr>
            <w:tcW w:w="0" w:type="auto"/>
            <w:vAlign w:val="center"/>
            <w:hideMark/>
          </w:tcPr>
          <w:p w14:paraId="3F69E3A0" w14:textId="77777777" w:rsidR="00A30416" w:rsidRPr="00DF49AE" w:rsidRDefault="00A30416" w:rsidP="00A30416">
            <w:pPr>
              <w:rPr>
                <w:szCs w:val="22"/>
              </w:rPr>
            </w:pPr>
            <w:r w:rsidRPr="00DF49AE">
              <w:rPr>
                <w:b/>
                <w:bCs/>
                <w:szCs w:val="22"/>
              </w:rPr>
              <w:t>Use Case</w:t>
            </w:r>
          </w:p>
        </w:tc>
        <w:tc>
          <w:tcPr>
            <w:tcW w:w="0" w:type="auto"/>
            <w:vAlign w:val="center"/>
            <w:hideMark/>
          </w:tcPr>
          <w:p w14:paraId="5C4E4F89" w14:textId="77777777" w:rsidR="00A30416" w:rsidRPr="00DF49AE" w:rsidRDefault="00A30416" w:rsidP="00A30416">
            <w:pPr>
              <w:rPr>
                <w:szCs w:val="22"/>
              </w:rPr>
            </w:pPr>
            <w:r w:rsidRPr="00DF49AE">
              <w:rPr>
                <w:szCs w:val="22"/>
              </w:rPr>
              <w:t>Quick testing, fast launch</w:t>
            </w:r>
          </w:p>
        </w:tc>
        <w:tc>
          <w:tcPr>
            <w:tcW w:w="0" w:type="auto"/>
            <w:vAlign w:val="center"/>
            <w:hideMark/>
          </w:tcPr>
          <w:p w14:paraId="434E0F83" w14:textId="77777777" w:rsidR="00A30416" w:rsidRPr="00DF49AE" w:rsidRDefault="00A30416" w:rsidP="00A30416">
            <w:pPr>
              <w:rPr>
                <w:szCs w:val="22"/>
              </w:rPr>
            </w:pPr>
            <w:r w:rsidRPr="00DF49AE">
              <w:rPr>
                <w:szCs w:val="22"/>
              </w:rPr>
              <w:t>Production environments, more control</w:t>
            </w:r>
          </w:p>
        </w:tc>
      </w:tr>
    </w:tbl>
    <w:p w14:paraId="7509C6CA" w14:textId="77777777" w:rsidR="00A30416" w:rsidRPr="00DF49AE" w:rsidRDefault="00000000" w:rsidP="00A30416">
      <w:pPr>
        <w:rPr>
          <w:szCs w:val="22"/>
        </w:rPr>
      </w:pPr>
      <w:r w:rsidRPr="00DF49AE">
        <w:rPr>
          <w:szCs w:val="22"/>
        </w:rPr>
        <w:pict w14:anchorId="3B7662D1">
          <v:rect id="_x0000_i16986" style="width:0;height:1.5pt" o:hralign="center" o:hrstd="t" o:hr="t" fillcolor="#a0a0a0" stroked="f"/>
        </w:pict>
      </w:r>
    </w:p>
    <w:p w14:paraId="131C34DD" w14:textId="77777777" w:rsidR="00A30416" w:rsidRPr="00DF49AE" w:rsidRDefault="00A30416" w:rsidP="00A30416">
      <w:pPr>
        <w:rPr>
          <w:b/>
          <w:bCs/>
          <w:szCs w:val="22"/>
        </w:rPr>
      </w:pPr>
      <w:r w:rsidRPr="00DF49AE">
        <w:rPr>
          <w:rFonts w:ascii="Segoe UI Emoji" w:hAnsi="Segoe UI Emoji" w:cs="Segoe UI Emoji"/>
          <w:b/>
          <w:bCs/>
          <w:szCs w:val="22"/>
        </w:rPr>
        <w:t>✅</w:t>
      </w:r>
      <w:r w:rsidRPr="00DF49AE">
        <w:rPr>
          <w:b/>
          <w:bCs/>
          <w:szCs w:val="22"/>
        </w:rPr>
        <w:t xml:space="preserve"> Example:</w:t>
      </w:r>
    </w:p>
    <w:p w14:paraId="3C24B0F7" w14:textId="77777777" w:rsidR="00A30416" w:rsidRPr="00DF49AE" w:rsidRDefault="00A30416" w:rsidP="00A30416">
      <w:pPr>
        <w:numPr>
          <w:ilvl w:val="0"/>
          <w:numId w:val="328"/>
        </w:numPr>
        <w:rPr>
          <w:szCs w:val="22"/>
        </w:rPr>
      </w:pPr>
      <w:r w:rsidRPr="00DF49AE">
        <w:rPr>
          <w:b/>
          <w:bCs/>
          <w:szCs w:val="22"/>
        </w:rPr>
        <w:t>Default VPC Example:</w:t>
      </w:r>
    </w:p>
    <w:p w14:paraId="66A5D3C9" w14:textId="77777777" w:rsidR="00A30416" w:rsidRPr="00DF49AE" w:rsidRDefault="00A30416" w:rsidP="00A30416">
      <w:pPr>
        <w:rPr>
          <w:szCs w:val="22"/>
        </w:rPr>
      </w:pPr>
      <w:r w:rsidRPr="00DF49AE">
        <w:rPr>
          <w:szCs w:val="22"/>
        </w:rPr>
        <w:t xml:space="preserve">You launch an EC2 instance without choosing a subnet → it goes into the </w:t>
      </w:r>
      <w:r w:rsidRPr="00DF49AE">
        <w:rPr>
          <w:b/>
          <w:bCs/>
          <w:szCs w:val="22"/>
        </w:rPr>
        <w:t>default VPC</w:t>
      </w:r>
      <w:r w:rsidRPr="00DF49AE">
        <w:rPr>
          <w:szCs w:val="22"/>
        </w:rPr>
        <w:t xml:space="preserve"> and gets a public IP by default.</w:t>
      </w:r>
    </w:p>
    <w:p w14:paraId="02BAC0FB" w14:textId="77777777" w:rsidR="00A30416" w:rsidRPr="00DF49AE" w:rsidRDefault="00A30416" w:rsidP="00A30416">
      <w:pPr>
        <w:numPr>
          <w:ilvl w:val="0"/>
          <w:numId w:val="328"/>
        </w:numPr>
        <w:rPr>
          <w:szCs w:val="22"/>
        </w:rPr>
      </w:pPr>
      <w:r w:rsidRPr="00DF49AE">
        <w:rPr>
          <w:b/>
          <w:bCs/>
          <w:szCs w:val="22"/>
        </w:rPr>
        <w:t>Custom VPC Example:</w:t>
      </w:r>
    </w:p>
    <w:p w14:paraId="518A136E" w14:textId="77777777" w:rsidR="00A30416" w:rsidRPr="00DF49AE" w:rsidRDefault="00A30416" w:rsidP="00A30416">
      <w:pPr>
        <w:rPr>
          <w:szCs w:val="22"/>
        </w:rPr>
      </w:pPr>
      <w:r w:rsidRPr="00DF49AE">
        <w:rPr>
          <w:szCs w:val="22"/>
        </w:rPr>
        <w:t>You manually create a VPC, add subnets, configure route tables and NAT, and control access with security groups and NACLs.</w:t>
      </w:r>
    </w:p>
    <w:p w14:paraId="39185049" w14:textId="77777777" w:rsidR="00A30416" w:rsidRPr="00DF49AE" w:rsidRDefault="00000000" w:rsidP="00A30416">
      <w:pPr>
        <w:rPr>
          <w:szCs w:val="22"/>
        </w:rPr>
      </w:pPr>
      <w:r w:rsidRPr="00DF49AE">
        <w:rPr>
          <w:szCs w:val="22"/>
        </w:rPr>
        <w:pict w14:anchorId="47B9B1C2">
          <v:rect id="_x0000_i16987" style="width:0;height:1.5pt" o:hralign="center" o:hrstd="t" o:hr="t" fillcolor="#a0a0a0" stroked="f"/>
        </w:pict>
      </w:r>
    </w:p>
    <w:p w14:paraId="74CCCB85" w14:textId="77777777" w:rsidR="00A30416" w:rsidRPr="00DF49AE" w:rsidRDefault="00A30416" w:rsidP="00A30416">
      <w:pPr>
        <w:rPr>
          <w:b/>
          <w:bCs/>
          <w:szCs w:val="22"/>
        </w:rPr>
      </w:pPr>
      <w:r w:rsidRPr="00DF49AE">
        <w:rPr>
          <w:rFonts w:ascii="Segoe UI Emoji" w:hAnsi="Segoe UI Emoji" w:cs="Segoe UI Emoji"/>
          <w:b/>
          <w:bCs/>
          <w:szCs w:val="22"/>
        </w:rPr>
        <w:t>🧠</w:t>
      </w:r>
      <w:r w:rsidRPr="00DF49AE">
        <w:rPr>
          <w:b/>
          <w:bCs/>
          <w:szCs w:val="22"/>
        </w:rPr>
        <w:t xml:space="preserve"> Summary</w:t>
      </w:r>
    </w:p>
    <w:p w14:paraId="6FA8A6B3" w14:textId="77777777" w:rsidR="00A30416" w:rsidRPr="00DF49AE" w:rsidRDefault="00A30416" w:rsidP="00A30416">
      <w:pPr>
        <w:numPr>
          <w:ilvl w:val="0"/>
          <w:numId w:val="329"/>
        </w:numPr>
        <w:rPr>
          <w:szCs w:val="22"/>
        </w:rPr>
      </w:pPr>
      <w:r w:rsidRPr="00DF49AE">
        <w:rPr>
          <w:b/>
          <w:bCs/>
          <w:szCs w:val="22"/>
        </w:rPr>
        <w:t>VPC</w:t>
      </w:r>
      <w:r w:rsidRPr="00DF49AE">
        <w:rPr>
          <w:szCs w:val="22"/>
        </w:rPr>
        <w:t xml:space="preserve"> = Your own private network in AWS.</w:t>
      </w:r>
    </w:p>
    <w:p w14:paraId="341004C2" w14:textId="77777777" w:rsidR="00A30416" w:rsidRPr="00DF49AE" w:rsidRDefault="00A30416" w:rsidP="00A30416">
      <w:pPr>
        <w:numPr>
          <w:ilvl w:val="0"/>
          <w:numId w:val="329"/>
        </w:numPr>
        <w:rPr>
          <w:szCs w:val="22"/>
        </w:rPr>
      </w:pPr>
      <w:r w:rsidRPr="00DF49AE">
        <w:rPr>
          <w:b/>
          <w:bCs/>
          <w:szCs w:val="22"/>
        </w:rPr>
        <w:t>Default VPC</w:t>
      </w:r>
      <w:r w:rsidRPr="00DF49AE">
        <w:rPr>
          <w:szCs w:val="22"/>
        </w:rPr>
        <w:t xml:space="preserve"> = Ready-made network for quick start.</w:t>
      </w:r>
    </w:p>
    <w:p w14:paraId="65935752" w14:textId="77777777" w:rsidR="00A30416" w:rsidRPr="00DF49AE" w:rsidRDefault="00A30416" w:rsidP="00A30416">
      <w:pPr>
        <w:numPr>
          <w:ilvl w:val="0"/>
          <w:numId w:val="329"/>
        </w:numPr>
        <w:rPr>
          <w:szCs w:val="22"/>
        </w:rPr>
      </w:pPr>
      <w:r w:rsidRPr="00DF49AE">
        <w:rPr>
          <w:b/>
          <w:bCs/>
          <w:szCs w:val="22"/>
        </w:rPr>
        <w:t>Custom VPC</w:t>
      </w:r>
      <w:r w:rsidRPr="00DF49AE">
        <w:rPr>
          <w:szCs w:val="22"/>
        </w:rPr>
        <w:t xml:space="preserve"> = More control, better for production.</w:t>
      </w:r>
    </w:p>
    <w:p w14:paraId="0452903C" w14:textId="00C82B3D" w:rsidR="00A30416" w:rsidRPr="00DF49AE" w:rsidRDefault="00000000" w:rsidP="00287306">
      <w:pPr>
        <w:rPr>
          <w:szCs w:val="22"/>
        </w:rPr>
      </w:pPr>
      <w:r w:rsidRPr="00DF49AE">
        <w:rPr>
          <w:szCs w:val="22"/>
        </w:rPr>
        <w:pict w14:anchorId="7A7BF738">
          <v:rect id="_x0000_i19304" style="width:0;height:1.5pt" o:hralign="center" o:bullet="t" o:hrstd="t" o:hr="t" fillcolor="#a0a0a0" stroked="f"/>
        </w:pict>
      </w:r>
    </w:p>
    <w:p w14:paraId="12E0CB8D" w14:textId="77777777" w:rsidR="00EB3A56" w:rsidRPr="00DF49AE" w:rsidRDefault="00EB3A56" w:rsidP="00287306">
      <w:pPr>
        <w:rPr>
          <w:b/>
          <w:bCs/>
          <w:szCs w:val="22"/>
        </w:rPr>
      </w:pPr>
    </w:p>
    <w:p w14:paraId="3A5BFF49" w14:textId="77777777" w:rsidR="00EB3A56" w:rsidRPr="00DF49AE" w:rsidRDefault="00EB3A56" w:rsidP="00287306">
      <w:pPr>
        <w:rPr>
          <w:b/>
          <w:bCs/>
          <w:szCs w:val="22"/>
        </w:rPr>
      </w:pPr>
    </w:p>
    <w:p w14:paraId="7231DB97" w14:textId="77777777" w:rsidR="006E152D" w:rsidRPr="00DF49AE" w:rsidRDefault="006E152D" w:rsidP="006E152D">
      <w:pPr>
        <w:rPr>
          <w:b/>
          <w:bCs/>
          <w:szCs w:val="22"/>
        </w:rPr>
      </w:pPr>
      <w:r w:rsidRPr="00DF49AE">
        <w:rPr>
          <w:rFonts w:ascii="Segoe UI Emoji" w:hAnsi="Segoe UI Emoji" w:cs="Segoe UI Emoji"/>
          <w:b/>
          <w:bCs/>
          <w:szCs w:val="22"/>
        </w:rPr>
        <w:lastRenderedPageBreak/>
        <w:t>🧰</w:t>
      </w:r>
      <w:r w:rsidRPr="00DF49AE">
        <w:rPr>
          <w:b/>
          <w:bCs/>
          <w:szCs w:val="22"/>
        </w:rPr>
        <w:t xml:space="preserve"> VPC Example: 3-Tier Web Application Architecture</w:t>
      </w:r>
    </w:p>
    <w:p w14:paraId="7DC2347A" w14:textId="77777777" w:rsidR="006E152D" w:rsidRPr="00DF49AE" w:rsidRDefault="006E152D" w:rsidP="006E152D">
      <w:pPr>
        <w:rPr>
          <w:b/>
          <w:bCs/>
          <w:szCs w:val="22"/>
        </w:rPr>
      </w:pPr>
      <w:r w:rsidRPr="00DF49AE">
        <w:rPr>
          <w:rFonts w:ascii="Segoe UI Emoji" w:hAnsi="Segoe UI Emoji" w:cs="Segoe UI Emoji"/>
          <w:b/>
          <w:bCs/>
          <w:szCs w:val="22"/>
        </w:rPr>
        <w:t>🎯</w:t>
      </w:r>
      <w:r w:rsidRPr="00DF49AE">
        <w:rPr>
          <w:b/>
          <w:bCs/>
          <w:szCs w:val="22"/>
        </w:rPr>
        <w:t xml:space="preserve"> Goal:</w:t>
      </w:r>
    </w:p>
    <w:p w14:paraId="1E6419A5" w14:textId="77777777" w:rsidR="006E152D" w:rsidRPr="00DF49AE" w:rsidRDefault="006E152D" w:rsidP="006E152D">
      <w:pPr>
        <w:rPr>
          <w:szCs w:val="22"/>
        </w:rPr>
      </w:pPr>
      <w:r w:rsidRPr="00DF49AE">
        <w:rPr>
          <w:szCs w:val="22"/>
        </w:rPr>
        <w:t>Host a secure and scalable web application with a frontend, backend, and database layer using AWS VPC.</w:t>
      </w:r>
    </w:p>
    <w:p w14:paraId="70071381" w14:textId="793FE465" w:rsidR="006E152D" w:rsidRPr="00DF49AE" w:rsidRDefault="00000000" w:rsidP="006E152D">
      <w:pPr>
        <w:rPr>
          <w:szCs w:val="22"/>
        </w:rPr>
      </w:pPr>
      <w:r w:rsidRPr="00DF49AE">
        <w:rPr>
          <w:szCs w:val="22"/>
        </w:rPr>
        <w:pict w14:anchorId="5EC37BF1">
          <v:rect id="_x0000_i16990" style="width:468pt;height:1.2pt" o:hralign="center" o:hrstd="t" o:hr="t" fillcolor="#a0a0a0" stroked="f"/>
        </w:pict>
      </w:r>
    </w:p>
    <w:p w14:paraId="5A844103" w14:textId="77777777" w:rsidR="006E152D" w:rsidRPr="00DF49AE" w:rsidRDefault="006E152D" w:rsidP="006E152D">
      <w:pPr>
        <w:rPr>
          <w:b/>
          <w:bCs/>
          <w:szCs w:val="22"/>
        </w:rPr>
      </w:pPr>
      <w:r w:rsidRPr="00DF49AE">
        <w:rPr>
          <w:rFonts w:ascii="Segoe UI Emoji" w:hAnsi="Segoe UI Emoji" w:cs="Segoe UI Emoji"/>
          <w:b/>
          <w:bCs/>
          <w:szCs w:val="22"/>
        </w:rPr>
        <w:t>🔧</w:t>
      </w:r>
      <w:r w:rsidRPr="00DF49AE">
        <w:rPr>
          <w:b/>
          <w:bCs/>
          <w:szCs w:val="22"/>
        </w:rPr>
        <w:t xml:space="preserve"> Step-by-Step VPC Design</w:t>
      </w:r>
    </w:p>
    <w:p w14:paraId="1EBEECEE" w14:textId="77777777" w:rsidR="006E152D" w:rsidRPr="00DF49AE" w:rsidRDefault="006E152D" w:rsidP="006E152D">
      <w:pPr>
        <w:rPr>
          <w:b/>
          <w:bCs/>
          <w:szCs w:val="22"/>
        </w:rPr>
      </w:pPr>
      <w:r w:rsidRPr="00DF49AE">
        <w:rPr>
          <w:b/>
          <w:bCs/>
          <w:szCs w:val="22"/>
        </w:rPr>
        <w:t>1️. Create the VPC</w:t>
      </w:r>
    </w:p>
    <w:p w14:paraId="1D941BF6" w14:textId="77777777" w:rsidR="006E152D" w:rsidRPr="00DF49AE" w:rsidRDefault="006E152D" w:rsidP="006E152D">
      <w:pPr>
        <w:numPr>
          <w:ilvl w:val="0"/>
          <w:numId w:val="404"/>
        </w:numPr>
        <w:rPr>
          <w:szCs w:val="22"/>
        </w:rPr>
      </w:pPr>
      <w:r w:rsidRPr="00DF49AE">
        <w:rPr>
          <w:b/>
          <w:bCs/>
          <w:szCs w:val="22"/>
        </w:rPr>
        <w:t>CIDR Block</w:t>
      </w:r>
      <w:r w:rsidRPr="00DF49AE">
        <w:rPr>
          <w:szCs w:val="22"/>
        </w:rPr>
        <w:t>: 10.0.0.0/16 (gives you 65,536 IP addresses)</w:t>
      </w:r>
    </w:p>
    <w:p w14:paraId="56017A5E" w14:textId="77777777" w:rsidR="006E152D" w:rsidRPr="00DF49AE" w:rsidRDefault="00000000" w:rsidP="006E152D">
      <w:pPr>
        <w:rPr>
          <w:szCs w:val="22"/>
        </w:rPr>
      </w:pPr>
      <w:r w:rsidRPr="00DF49AE">
        <w:rPr>
          <w:szCs w:val="22"/>
        </w:rPr>
        <w:pict w14:anchorId="0C76A33F">
          <v:rect id="_x0000_i16991" style="width:468pt;height:1.2pt" o:hralign="center" o:hrstd="t" o:hr="t" fillcolor="#a0a0a0" stroked="f"/>
        </w:pict>
      </w:r>
    </w:p>
    <w:p w14:paraId="11C0455D" w14:textId="77777777" w:rsidR="006E152D" w:rsidRPr="00DF49AE" w:rsidRDefault="006E152D" w:rsidP="006E152D">
      <w:pPr>
        <w:rPr>
          <w:b/>
          <w:bCs/>
          <w:szCs w:val="22"/>
        </w:rPr>
      </w:pPr>
      <w:r w:rsidRPr="00DF49AE">
        <w:rPr>
          <w:b/>
          <w:bCs/>
          <w:szCs w:val="22"/>
        </w:rPr>
        <w:t>2️. Create Subnets (in 2 Availability Zones for HA)</w:t>
      </w:r>
    </w:p>
    <w:tbl>
      <w:tblPr>
        <w:tblW w:w="1039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1017"/>
        <w:gridCol w:w="1686"/>
        <w:gridCol w:w="1526"/>
        <w:gridCol w:w="3542"/>
      </w:tblGrid>
      <w:tr w:rsidR="006E152D" w:rsidRPr="00DF49AE" w14:paraId="244DD0E8" w14:textId="77777777" w:rsidTr="006E152D">
        <w:trPr>
          <w:trHeight w:val="491"/>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31B2C4" w14:textId="77777777" w:rsidR="006E152D" w:rsidRPr="00DF49AE" w:rsidRDefault="006E152D" w:rsidP="006E152D">
            <w:pPr>
              <w:rPr>
                <w:b/>
                <w:bCs/>
                <w:szCs w:val="22"/>
              </w:rPr>
            </w:pPr>
            <w:r w:rsidRPr="00DF49AE">
              <w:rPr>
                <w:b/>
                <w:bCs/>
                <w:szCs w:val="22"/>
              </w:rPr>
              <w:t>Subnet Name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A3C299" w14:textId="77777777" w:rsidR="006E152D" w:rsidRPr="00DF49AE" w:rsidRDefault="006E152D" w:rsidP="006E152D">
            <w:pPr>
              <w:rPr>
                <w:b/>
                <w:bCs/>
                <w:szCs w:val="22"/>
              </w:rPr>
            </w:pPr>
            <w:r w:rsidRPr="00DF49AE">
              <w:rPr>
                <w:b/>
                <w:bCs/>
                <w:szCs w:val="22"/>
              </w:rPr>
              <w:t>Type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66D46AB" w14:textId="77777777" w:rsidR="006E152D" w:rsidRPr="00DF49AE" w:rsidRDefault="006E152D" w:rsidP="006E152D">
            <w:pPr>
              <w:rPr>
                <w:b/>
                <w:bCs/>
                <w:szCs w:val="22"/>
              </w:rPr>
            </w:pPr>
            <w:r w:rsidRPr="00DF49AE">
              <w:rPr>
                <w:b/>
                <w:bCs/>
                <w:szCs w:val="22"/>
              </w:rPr>
              <w:t>CIDR Block</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3CD4DB" w14:textId="77777777" w:rsidR="006E152D" w:rsidRPr="00DF49AE" w:rsidRDefault="006E152D" w:rsidP="006E152D">
            <w:pPr>
              <w:rPr>
                <w:b/>
                <w:bCs/>
                <w:szCs w:val="22"/>
              </w:rPr>
            </w:pPr>
            <w:r w:rsidRPr="00DF49AE">
              <w:rPr>
                <w:b/>
                <w:bCs/>
                <w:szCs w:val="22"/>
              </w:rPr>
              <w:t>AZ</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BE9B04" w14:textId="77777777" w:rsidR="006E152D" w:rsidRPr="00DF49AE" w:rsidRDefault="006E152D" w:rsidP="006E152D">
            <w:pPr>
              <w:rPr>
                <w:b/>
                <w:bCs/>
                <w:szCs w:val="22"/>
              </w:rPr>
            </w:pPr>
            <w:r w:rsidRPr="00DF49AE">
              <w:rPr>
                <w:b/>
                <w:bCs/>
                <w:szCs w:val="22"/>
              </w:rPr>
              <w:t>Purpose</w:t>
            </w:r>
          </w:p>
        </w:tc>
      </w:tr>
      <w:tr w:rsidR="006E152D" w:rsidRPr="00DF49AE" w14:paraId="5B130F6E" w14:textId="77777777" w:rsidTr="006E152D">
        <w:trPr>
          <w:trHeight w:val="47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540FB3" w14:textId="77777777" w:rsidR="006E152D" w:rsidRPr="00DF49AE" w:rsidRDefault="006E152D" w:rsidP="006E152D">
            <w:pPr>
              <w:rPr>
                <w:szCs w:val="22"/>
              </w:rPr>
            </w:pPr>
            <w:r w:rsidRPr="00DF49AE">
              <w:rPr>
                <w:szCs w:val="22"/>
              </w:rPr>
              <w:t>Public-Subnet-AZ1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BEB2171" w14:textId="77777777" w:rsidR="006E152D" w:rsidRPr="00DF49AE" w:rsidRDefault="006E152D" w:rsidP="006E152D">
            <w:pPr>
              <w:rPr>
                <w:szCs w:val="22"/>
              </w:rPr>
            </w:pPr>
            <w:r w:rsidRPr="00DF49AE">
              <w:rPr>
                <w:szCs w:val="22"/>
              </w:rPr>
              <w:t>Public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6EB69A" w14:textId="77777777" w:rsidR="006E152D" w:rsidRPr="00DF49AE" w:rsidRDefault="006E152D" w:rsidP="006E152D">
            <w:pPr>
              <w:rPr>
                <w:szCs w:val="22"/>
              </w:rPr>
            </w:pPr>
            <w:r w:rsidRPr="00DF49AE">
              <w:rPr>
                <w:szCs w:val="22"/>
              </w:rPr>
              <w:t>10.0.1.0/24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06027E3" w14:textId="77777777" w:rsidR="006E152D" w:rsidRPr="00DF49AE" w:rsidRDefault="006E152D" w:rsidP="006E152D">
            <w:pPr>
              <w:rPr>
                <w:szCs w:val="22"/>
              </w:rPr>
            </w:pPr>
            <w:r w:rsidRPr="00DF49AE">
              <w:rPr>
                <w:szCs w:val="22"/>
              </w:rPr>
              <w:t>us-east-1a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E6DF58" w14:textId="77777777" w:rsidR="006E152D" w:rsidRPr="00DF49AE" w:rsidRDefault="006E152D" w:rsidP="006E152D">
            <w:pPr>
              <w:rPr>
                <w:szCs w:val="22"/>
              </w:rPr>
            </w:pPr>
            <w:r w:rsidRPr="00DF49AE">
              <w:rPr>
                <w:szCs w:val="22"/>
              </w:rPr>
              <w:t>Load balancer / Bastion</w:t>
            </w:r>
          </w:p>
        </w:tc>
      </w:tr>
      <w:tr w:rsidR="006E152D" w:rsidRPr="00DF49AE" w14:paraId="7A78BDF0" w14:textId="77777777" w:rsidTr="006E152D">
        <w:trPr>
          <w:trHeight w:val="491"/>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43CE59" w14:textId="77777777" w:rsidR="006E152D" w:rsidRPr="00DF49AE" w:rsidRDefault="006E152D" w:rsidP="006E152D">
            <w:pPr>
              <w:rPr>
                <w:szCs w:val="22"/>
              </w:rPr>
            </w:pPr>
            <w:r w:rsidRPr="00DF49AE">
              <w:rPr>
                <w:szCs w:val="22"/>
              </w:rPr>
              <w:t>Public-Subnet-AZ2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4FE894" w14:textId="77777777" w:rsidR="006E152D" w:rsidRPr="00DF49AE" w:rsidRDefault="006E152D" w:rsidP="006E152D">
            <w:pPr>
              <w:rPr>
                <w:szCs w:val="22"/>
              </w:rPr>
            </w:pPr>
            <w:r w:rsidRPr="00DF49AE">
              <w:rPr>
                <w:szCs w:val="22"/>
              </w:rPr>
              <w:t>Public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9A2ABE" w14:textId="77777777" w:rsidR="006E152D" w:rsidRPr="00DF49AE" w:rsidRDefault="006E152D" w:rsidP="006E152D">
            <w:pPr>
              <w:rPr>
                <w:szCs w:val="22"/>
              </w:rPr>
            </w:pPr>
            <w:r w:rsidRPr="00DF49AE">
              <w:rPr>
                <w:szCs w:val="22"/>
              </w:rPr>
              <w:t>10.0.2.0/24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667E9B" w14:textId="77777777" w:rsidR="006E152D" w:rsidRPr="00DF49AE" w:rsidRDefault="006E152D" w:rsidP="006E152D">
            <w:pPr>
              <w:rPr>
                <w:szCs w:val="22"/>
              </w:rPr>
            </w:pPr>
            <w:r w:rsidRPr="00DF49AE">
              <w:rPr>
                <w:szCs w:val="22"/>
              </w:rPr>
              <w:t>us-east-1b</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13FA5E" w14:textId="77777777" w:rsidR="006E152D" w:rsidRPr="00DF49AE" w:rsidRDefault="006E152D" w:rsidP="006E152D">
            <w:pPr>
              <w:rPr>
                <w:szCs w:val="22"/>
              </w:rPr>
            </w:pPr>
            <w:r w:rsidRPr="00DF49AE">
              <w:rPr>
                <w:szCs w:val="22"/>
              </w:rPr>
              <w:t>Load balancer</w:t>
            </w:r>
          </w:p>
        </w:tc>
      </w:tr>
      <w:tr w:rsidR="006E152D" w:rsidRPr="00DF49AE" w14:paraId="2D4C019D" w14:textId="77777777" w:rsidTr="006E152D">
        <w:trPr>
          <w:trHeight w:val="47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1B9F92" w14:textId="77777777" w:rsidR="006E152D" w:rsidRPr="00DF49AE" w:rsidRDefault="006E152D" w:rsidP="006E152D">
            <w:pPr>
              <w:rPr>
                <w:szCs w:val="22"/>
              </w:rPr>
            </w:pPr>
            <w:r w:rsidRPr="00DF49AE">
              <w:rPr>
                <w:szCs w:val="22"/>
              </w:rPr>
              <w:t>Private-App-AZ1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C54F6D" w14:textId="77777777" w:rsidR="006E152D" w:rsidRPr="00DF49AE" w:rsidRDefault="006E152D" w:rsidP="006E152D">
            <w:pPr>
              <w:rPr>
                <w:szCs w:val="22"/>
              </w:rPr>
            </w:pPr>
            <w:r w:rsidRPr="00DF49AE">
              <w:rPr>
                <w:szCs w:val="22"/>
              </w:rPr>
              <w:t>Private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84C298" w14:textId="77777777" w:rsidR="006E152D" w:rsidRPr="00DF49AE" w:rsidRDefault="006E152D" w:rsidP="006E152D">
            <w:pPr>
              <w:rPr>
                <w:szCs w:val="22"/>
              </w:rPr>
            </w:pPr>
            <w:r w:rsidRPr="00DF49AE">
              <w:rPr>
                <w:szCs w:val="22"/>
              </w:rPr>
              <w:t>10.0.3.0/24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2A0B53" w14:textId="77777777" w:rsidR="006E152D" w:rsidRPr="00DF49AE" w:rsidRDefault="006E152D" w:rsidP="006E152D">
            <w:pPr>
              <w:rPr>
                <w:szCs w:val="22"/>
              </w:rPr>
            </w:pPr>
            <w:r w:rsidRPr="00DF49AE">
              <w:rPr>
                <w:szCs w:val="22"/>
              </w:rPr>
              <w:t>us-east-1a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013B48" w14:textId="77777777" w:rsidR="006E152D" w:rsidRPr="00DF49AE" w:rsidRDefault="006E152D" w:rsidP="006E152D">
            <w:pPr>
              <w:rPr>
                <w:szCs w:val="22"/>
              </w:rPr>
            </w:pPr>
            <w:r w:rsidRPr="00DF49AE">
              <w:rPr>
                <w:szCs w:val="22"/>
              </w:rPr>
              <w:t>App servers (EC2)</w:t>
            </w:r>
          </w:p>
        </w:tc>
      </w:tr>
      <w:tr w:rsidR="006E152D" w:rsidRPr="00DF49AE" w14:paraId="6F5CEF76" w14:textId="77777777" w:rsidTr="006E152D">
        <w:trPr>
          <w:trHeight w:val="491"/>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E6B050" w14:textId="77777777" w:rsidR="006E152D" w:rsidRPr="00DF49AE" w:rsidRDefault="006E152D" w:rsidP="006E152D">
            <w:pPr>
              <w:rPr>
                <w:szCs w:val="22"/>
              </w:rPr>
            </w:pPr>
            <w:r w:rsidRPr="00DF49AE">
              <w:rPr>
                <w:szCs w:val="22"/>
              </w:rPr>
              <w:t>Private-App-AZ2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06C374" w14:textId="77777777" w:rsidR="006E152D" w:rsidRPr="00DF49AE" w:rsidRDefault="006E152D" w:rsidP="006E152D">
            <w:pPr>
              <w:rPr>
                <w:szCs w:val="22"/>
              </w:rPr>
            </w:pPr>
            <w:r w:rsidRPr="00DF49AE">
              <w:rPr>
                <w:szCs w:val="22"/>
              </w:rPr>
              <w:t>Private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85238A" w14:textId="77777777" w:rsidR="006E152D" w:rsidRPr="00DF49AE" w:rsidRDefault="006E152D" w:rsidP="006E152D">
            <w:pPr>
              <w:rPr>
                <w:szCs w:val="22"/>
              </w:rPr>
            </w:pPr>
            <w:r w:rsidRPr="00DF49AE">
              <w:rPr>
                <w:szCs w:val="22"/>
              </w:rPr>
              <w:t>10.0.4.0/24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CB13C45" w14:textId="77777777" w:rsidR="006E152D" w:rsidRPr="00DF49AE" w:rsidRDefault="006E152D" w:rsidP="006E152D">
            <w:pPr>
              <w:rPr>
                <w:szCs w:val="22"/>
              </w:rPr>
            </w:pPr>
            <w:r w:rsidRPr="00DF49AE">
              <w:rPr>
                <w:szCs w:val="22"/>
              </w:rPr>
              <w:t>us-east-1b</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6622CC9" w14:textId="77777777" w:rsidR="006E152D" w:rsidRPr="00DF49AE" w:rsidRDefault="006E152D" w:rsidP="006E152D">
            <w:pPr>
              <w:rPr>
                <w:szCs w:val="22"/>
              </w:rPr>
            </w:pPr>
            <w:r w:rsidRPr="00DF49AE">
              <w:rPr>
                <w:szCs w:val="22"/>
              </w:rPr>
              <w:t>App servers (EC2)</w:t>
            </w:r>
          </w:p>
        </w:tc>
      </w:tr>
      <w:tr w:rsidR="006E152D" w:rsidRPr="00DF49AE" w14:paraId="0891555A" w14:textId="77777777" w:rsidTr="006E152D">
        <w:trPr>
          <w:trHeight w:val="47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B5B76E7" w14:textId="77777777" w:rsidR="006E152D" w:rsidRPr="00DF49AE" w:rsidRDefault="006E152D" w:rsidP="006E152D">
            <w:pPr>
              <w:rPr>
                <w:szCs w:val="22"/>
              </w:rPr>
            </w:pPr>
            <w:r w:rsidRPr="00DF49AE">
              <w:rPr>
                <w:szCs w:val="22"/>
              </w:rPr>
              <w:t>Private-DB-AZ1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ED71A1" w14:textId="77777777" w:rsidR="006E152D" w:rsidRPr="00DF49AE" w:rsidRDefault="006E152D" w:rsidP="006E152D">
            <w:pPr>
              <w:rPr>
                <w:szCs w:val="22"/>
              </w:rPr>
            </w:pPr>
            <w:r w:rsidRPr="00DF49AE">
              <w:rPr>
                <w:szCs w:val="22"/>
              </w:rPr>
              <w:t>Private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2D150A" w14:textId="77777777" w:rsidR="006E152D" w:rsidRPr="00DF49AE" w:rsidRDefault="006E152D" w:rsidP="006E152D">
            <w:pPr>
              <w:rPr>
                <w:szCs w:val="22"/>
              </w:rPr>
            </w:pPr>
            <w:r w:rsidRPr="00DF49AE">
              <w:rPr>
                <w:szCs w:val="22"/>
              </w:rPr>
              <w:t>10.0.5.0/24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A8CFB86" w14:textId="77777777" w:rsidR="006E152D" w:rsidRPr="00DF49AE" w:rsidRDefault="006E152D" w:rsidP="006E152D">
            <w:pPr>
              <w:rPr>
                <w:szCs w:val="22"/>
              </w:rPr>
            </w:pPr>
            <w:r w:rsidRPr="00DF49AE">
              <w:rPr>
                <w:szCs w:val="22"/>
              </w:rPr>
              <w:t>us-east-1a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9A03D2" w14:textId="77777777" w:rsidR="006E152D" w:rsidRPr="00DF49AE" w:rsidRDefault="006E152D" w:rsidP="006E152D">
            <w:pPr>
              <w:rPr>
                <w:szCs w:val="22"/>
              </w:rPr>
            </w:pPr>
            <w:r w:rsidRPr="00DF49AE">
              <w:rPr>
                <w:szCs w:val="22"/>
              </w:rPr>
              <w:t>RDS (MySQL/PostgreSQL)</w:t>
            </w:r>
          </w:p>
        </w:tc>
      </w:tr>
      <w:tr w:rsidR="006E152D" w:rsidRPr="00DF49AE" w14:paraId="242FF3B2" w14:textId="77777777" w:rsidTr="006E152D">
        <w:trPr>
          <w:trHeight w:val="491"/>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A840ACD" w14:textId="77777777" w:rsidR="006E152D" w:rsidRPr="00DF49AE" w:rsidRDefault="006E152D" w:rsidP="006E152D">
            <w:pPr>
              <w:rPr>
                <w:szCs w:val="22"/>
              </w:rPr>
            </w:pPr>
            <w:r w:rsidRPr="00DF49AE">
              <w:rPr>
                <w:szCs w:val="22"/>
              </w:rPr>
              <w:t>Private-DB-AZ2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9F41A6" w14:textId="77777777" w:rsidR="006E152D" w:rsidRPr="00DF49AE" w:rsidRDefault="006E152D" w:rsidP="006E152D">
            <w:pPr>
              <w:rPr>
                <w:szCs w:val="22"/>
              </w:rPr>
            </w:pPr>
            <w:r w:rsidRPr="00DF49AE">
              <w:rPr>
                <w:szCs w:val="22"/>
              </w:rPr>
              <w:t>Private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A65BB6" w14:textId="77777777" w:rsidR="006E152D" w:rsidRPr="00DF49AE" w:rsidRDefault="006E152D" w:rsidP="006E152D">
            <w:pPr>
              <w:rPr>
                <w:szCs w:val="22"/>
              </w:rPr>
            </w:pPr>
            <w:r w:rsidRPr="00DF49AE">
              <w:rPr>
                <w:szCs w:val="22"/>
              </w:rPr>
              <w:t>10.0.6.0/24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19503A" w14:textId="77777777" w:rsidR="006E152D" w:rsidRPr="00DF49AE" w:rsidRDefault="006E152D" w:rsidP="006E152D">
            <w:pPr>
              <w:rPr>
                <w:szCs w:val="22"/>
              </w:rPr>
            </w:pPr>
            <w:r w:rsidRPr="00DF49AE">
              <w:rPr>
                <w:szCs w:val="22"/>
              </w:rPr>
              <w:t>us-east-1b</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278541" w14:textId="77777777" w:rsidR="006E152D" w:rsidRPr="00DF49AE" w:rsidRDefault="006E152D" w:rsidP="006E152D">
            <w:pPr>
              <w:rPr>
                <w:szCs w:val="22"/>
              </w:rPr>
            </w:pPr>
            <w:r w:rsidRPr="00DF49AE">
              <w:rPr>
                <w:szCs w:val="22"/>
              </w:rPr>
              <w:t>RDS Standby (for failover)</w:t>
            </w:r>
          </w:p>
        </w:tc>
      </w:tr>
    </w:tbl>
    <w:p w14:paraId="5EA4A869" w14:textId="77777777" w:rsidR="006E152D" w:rsidRPr="00DF49AE" w:rsidRDefault="00000000" w:rsidP="006E152D">
      <w:pPr>
        <w:rPr>
          <w:szCs w:val="22"/>
        </w:rPr>
      </w:pPr>
      <w:r w:rsidRPr="00DF49AE">
        <w:rPr>
          <w:szCs w:val="22"/>
        </w:rPr>
        <w:pict w14:anchorId="3E61616F">
          <v:rect id="_x0000_i16992" style="width:468pt;height:1.2pt" o:hralign="center" o:hrstd="t" o:hr="t" fillcolor="#a0a0a0" stroked="f"/>
        </w:pict>
      </w:r>
    </w:p>
    <w:p w14:paraId="6DDDBF8D" w14:textId="77777777" w:rsidR="006E152D" w:rsidRPr="00DF49AE" w:rsidRDefault="006E152D" w:rsidP="006E152D">
      <w:pPr>
        <w:rPr>
          <w:b/>
          <w:bCs/>
          <w:szCs w:val="22"/>
        </w:rPr>
      </w:pPr>
      <w:r w:rsidRPr="00DF49AE">
        <w:rPr>
          <w:b/>
          <w:bCs/>
          <w:szCs w:val="22"/>
        </w:rPr>
        <w:t>3️. Create and Attach Internet Gateway</w:t>
      </w:r>
    </w:p>
    <w:p w14:paraId="6F0A6447" w14:textId="77777777" w:rsidR="006E152D" w:rsidRPr="00DF49AE" w:rsidRDefault="006E152D" w:rsidP="006E152D">
      <w:pPr>
        <w:numPr>
          <w:ilvl w:val="0"/>
          <w:numId w:val="405"/>
        </w:numPr>
        <w:rPr>
          <w:szCs w:val="22"/>
        </w:rPr>
      </w:pPr>
      <w:r w:rsidRPr="00DF49AE">
        <w:rPr>
          <w:szCs w:val="22"/>
        </w:rPr>
        <w:t>Attach it to the VPC.</w:t>
      </w:r>
    </w:p>
    <w:p w14:paraId="7CB5F2E6" w14:textId="77777777" w:rsidR="006E152D" w:rsidRPr="00DF49AE" w:rsidRDefault="006E152D" w:rsidP="006E152D">
      <w:pPr>
        <w:numPr>
          <w:ilvl w:val="0"/>
          <w:numId w:val="405"/>
        </w:numPr>
        <w:rPr>
          <w:szCs w:val="22"/>
        </w:rPr>
      </w:pPr>
      <w:r w:rsidRPr="00DF49AE">
        <w:rPr>
          <w:szCs w:val="22"/>
        </w:rPr>
        <w:t xml:space="preserve">Add route in </w:t>
      </w:r>
      <w:r w:rsidRPr="00DF49AE">
        <w:rPr>
          <w:b/>
          <w:bCs/>
          <w:szCs w:val="22"/>
        </w:rPr>
        <w:t>public subnet’s route table</w:t>
      </w:r>
      <w:r w:rsidRPr="00DF49AE">
        <w:rPr>
          <w:szCs w:val="22"/>
        </w:rPr>
        <w:t>:</w:t>
      </w:r>
    </w:p>
    <w:p w14:paraId="6B344C2D" w14:textId="77777777" w:rsidR="006E152D" w:rsidRPr="00DF49AE" w:rsidRDefault="006E152D" w:rsidP="006E152D">
      <w:pPr>
        <w:numPr>
          <w:ilvl w:val="1"/>
          <w:numId w:val="405"/>
        </w:numPr>
        <w:rPr>
          <w:szCs w:val="22"/>
        </w:rPr>
      </w:pPr>
      <w:r w:rsidRPr="00DF49AE">
        <w:rPr>
          <w:szCs w:val="22"/>
        </w:rPr>
        <w:t>0.0.0.0/0 → Internet Gateway</w:t>
      </w:r>
    </w:p>
    <w:p w14:paraId="505B4678" w14:textId="77777777" w:rsidR="006E152D" w:rsidRPr="00DF49AE" w:rsidRDefault="00000000" w:rsidP="006E152D">
      <w:pPr>
        <w:rPr>
          <w:szCs w:val="22"/>
        </w:rPr>
      </w:pPr>
      <w:r w:rsidRPr="00DF49AE">
        <w:rPr>
          <w:szCs w:val="22"/>
        </w:rPr>
        <w:pict w14:anchorId="38E3A5FB">
          <v:rect id="_x0000_i16993" style="width:468pt;height:1.2pt" o:hralign="center" o:hrstd="t" o:hr="t" fillcolor="#a0a0a0" stroked="f"/>
        </w:pict>
      </w:r>
    </w:p>
    <w:p w14:paraId="58AB47A1" w14:textId="77777777" w:rsidR="006E152D" w:rsidRPr="00DF49AE" w:rsidRDefault="006E152D" w:rsidP="006E152D">
      <w:pPr>
        <w:rPr>
          <w:b/>
          <w:bCs/>
          <w:szCs w:val="22"/>
        </w:rPr>
      </w:pPr>
      <w:r w:rsidRPr="00DF49AE">
        <w:rPr>
          <w:b/>
          <w:bCs/>
          <w:szCs w:val="22"/>
        </w:rPr>
        <w:t>4️. Create NAT Gateway</w:t>
      </w:r>
    </w:p>
    <w:p w14:paraId="3DE7C3C1" w14:textId="4D7546C4" w:rsidR="006E152D" w:rsidRPr="00DF49AE" w:rsidRDefault="006E152D" w:rsidP="006E152D">
      <w:pPr>
        <w:numPr>
          <w:ilvl w:val="0"/>
          <w:numId w:val="406"/>
        </w:numPr>
        <w:rPr>
          <w:szCs w:val="22"/>
        </w:rPr>
      </w:pPr>
      <w:r w:rsidRPr="00DF49AE">
        <w:rPr>
          <w:szCs w:val="22"/>
        </w:rPr>
        <w:t xml:space="preserve">Deploy in </w:t>
      </w:r>
      <w:r w:rsidRPr="00DF49AE">
        <w:rPr>
          <w:b/>
          <w:bCs/>
          <w:szCs w:val="22"/>
        </w:rPr>
        <w:t xml:space="preserve">public </w:t>
      </w:r>
      <w:r w:rsidR="00BF16EB" w:rsidRPr="00DF49AE">
        <w:rPr>
          <w:b/>
          <w:bCs/>
          <w:szCs w:val="22"/>
        </w:rPr>
        <w:t>subnet.</w:t>
      </w:r>
    </w:p>
    <w:p w14:paraId="7F4D9BE6" w14:textId="77777777" w:rsidR="006E152D" w:rsidRPr="00DF49AE" w:rsidRDefault="006E152D" w:rsidP="006E152D">
      <w:pPr>
        <w:numPr>
          <w:ilvl w:val="0"/>
          <w:numId w:val="406"/>
        </w:numPr>
        <w:rPr>
          <w:szCs w:val="22"/>
        </w:rPr>
      </w:pPr>
      <w:r w:rsidRPr="00DF49AE">
        <w:rPr>
          <w:szCs w:val="22"/>
        </w:rPr>
        <w:t xml:space="preserve">Associate </w:t>
      </w:r>
      <w:r w:rsidRPr="00DF49AE">
        <w:rPr>
          <w:b/>
          <w:bCs/>
          <w:szCs w:val="22"/>
        </w:rPr>
        <w:t>Elastic IP</w:t>
      </w:r>
    </w:p>
    <w:p w14:paraId="5F62D01F" w14:textId="77777777" w:rsidR="006E152D" w:rsidRPr="00DF49AE" w:rsidRDefault="006E152D" w:rsidP="006E152D">
      <w:pPr>
        <w:numPr>
          <w:ilvl w:val="0"/>
          <w:numId w:val="406"/>
        </w:numPr>
        <w:rPr>
          <w:szCs w:val="22"/>
        </w:rPr>
      </w:pPr>
      <w:r w:rsidRPr="00DF49AE">
        <w:rPr>
          <w:szCs w:val="22"/>
        </w:rPr>
        <w:t xml:space="preserve">Add route in </w:t>
      </w:r>
      <w:r w:rsidRPr="00DF49AE">
        <w:rPr>
          <w:b/>
          <w:bCs/>
          <w:szCs w:val="22"/>
        </w:rPr>
        <w:t>private subnet’s route table</w:t>
      </w:r>
      <w:r w:rsidRPr="00DF49AE">
        <w:rPr>
          <w:szCs w:val="22"/>
        </w:rPr>
        <w:t>:</w:t>
      </w:r>
    </w:p>
    <w:p w14:paraId="6CD721FB" w14:textId="77777777" w:rsidR="006E152D" w:rsidRPr="00DF49AE" w:rsidRDefault="006E152D" w:rsidP="006E152D">
      <w:pPr>
        <w:numPr>
          <w:ilvl w:val="1"/>
          <w:numId w:val="406"/>
        </w:numPr>
        <w:rPr>
          <w:szCs w:val="22"/>
        </w:rPr>
      </w:pPr>
      <w:r w:rsidRPr="00DF49AE">
        <w:rPr>
          <w:szCs w:val="22"/>
        </w:rPr>
        <w:t>0.0.0.0/0 → NAT Gateway</w:t>
      </w:r>
    </w:p>
    <w:p w14:paraId="143F8988" w14:textId="77777777" w:rsidR="006E152D" w:rsidRPr="00DF49AE" w:rsidRDefault="006E152D" w:rsidP="006E152D">
      <w:pPr>
        <w:rPr>
          <w:szCs w:val="22"/>
        </w:rPr>
      </w:pPr>
      <w:r w:rsidRPr="00DF49AE">
        <w:rPr>
          <w:rFonts w:ascii="Segoe UI Emoji" w:hAnsi="Segoe UI Emoji" w:cs="Segoe UI Emoji"/>
          <w:szCs w:val="22"/>
        </w:rPr>
        <w:t>🔁</w:t>
      </w:r>
      <w:r w:rsidRPr="00DF49AE">
        <w:rPr>
          <w:szCs w:val="22"/>
        </w:rPr>
        <w:t xml:space="preserve"> This allows instances in </w:t>
      </w:r>
      <w:r w:rsidRPr="00DF49AE">
        <w:rPr>
          <w:b/>
          <w:bCs/>
          <w:szCs w:val="22"/>
        </w:rPr>
        <w:t>private subnets</w:t>
      </w:r>
      <w:r w:rsidRPr="00DF49AE">
        <w:rPr>
          <w:szCs w:val="22"/>
        </w:rPr>
        <w:t xml:space="preserve"> to </w:t>
      </w:r>
      <w:r w:rsidRPr="00DF49AE">
        <w:rPr>
          <w:b/>
          <w:bCs/>
          <w:szCs w:val="22"/>
        </w:rPr>
        <w:t>access the internet</w:t>
      </w:r>
      <w:r w:rsidRPr="00DF49AE">
        <w:rPr>
          <w:szCs w:val="22"/>
        </w:rPr>
        <w:t xml:space="preserve"> (e.g., for OS updates) but keeps them </w:t>
      </w:r>
      <w:r w:rsidRPr="00DF49AE">
        <w:rPr>
          <w:b/>
          <w:bCs/>
          <w:szCs w:val="22"/>
        </w:rPr>
        <w:t>inaccessible from outside</w:t>
      </w:r>
      <w:r w:rsidRPr="00DF49AE">
        <w:rPr>
          <w:szCs w:val="22"/>
        </w:rPr>
        <w:t>.</w:t>
      </w:r>
    </w:p>
    <w:p w14:paraId="648BD6E2" w14:textId="77777777" w:rsidR="006E152D" w:rsidRPr="00DF49AE" w:rsidRDefault="00000000" w:rsidP="006E152D">
      <w:pPr>
        <w:rPr>
          <w:szCs w:val="22"/>
        </w:rPr>
      </w:pPr>
      <w:r w:rsidRPr="00DF49AE">
        <w:rPr>
          <w:szCs w:val="22"/>
        </w:rPr>
        <w:pict w14:anchorId="1063730A">
          <v:rect id="_x0000_i16994" style="width:468pt;height:1.2pt" o:hralign="center" o:hrstd="t" o:hr="t" fillcolor="#a0a0a0" stroked="f"/>
        </w:pict>
      </w:r>
    </w:p>
    <w:p w14:paraId="63BF89F2" w14:textId="77777777" w:rsidR="006E152D" w:rsidRPr="00DF49AE" w:rsidRDefault="006E152D" w:rsidP="006E152D">
      <w:pPr>
        <w:rPr>
          <w:b/>
          <w:bCs/>
          <w:szCs w:val="22"/>
        </w:rPr>
      </w:pPr>
      <w:r w:rsidRPr="00DF49AE">
        <w:rPr>
          <w:b/>
          <w:bCs/>
          <w:szCs w:val="22"/>
        </w:rPr>
        <w:lastRenderedPageBreak/>
        <w:t>5️. Create Route Tables</w:t>
      </w:r>
    </w:p>
    <w:p w14:paraId="461BEDB1" w14:textId="77777777" w:rsidR="006E152D" w:rsidRPr="00DF49AE" w:rsidRDefault="006E152D" w:rsidP="006E152D">
      <w:pPr>
        <w:numPr>
          <w:ilvl w:val="0"/>
          <w:numId w:val="407"/>
        </w:numPr>
        <w:rPr>
          <w:szCs w:val="22"/>
        </w:rPr>
      </w:pPr>
      <w:r w:rsidRPr="00DF49AE">
        <w:rPr>
          <w:szCs w:val="22"/>
        </w:rPr>
        <w:t>One for public subnets (with IGW)</w:t>
      </w:r>
    </w:p>
    <w:p w14:paraId="387A84E8" w14:textId="77777777" w:rsidR="006E152D" w:rsidRPr="00DF49AE" w:rsidRDefault="006E152D" w:rsidP="006E152D">
      <w:pPr>
        <w:numPr>
          <w:ilvl w:val="0"/>
          <w:numId w:val="407"/>
        </w:numPr>
        <w:rPr>
          <w:szCs w:val="22"/>
        </w:rPr>
      </w:pPr>
      <w:r w:rsidRPr="00DF49AE">
        <w:rPr>
          <w:szCs w:val="22"/>
        </w:rPr>
        <w:t>One for private subnets (with NAT Gateway)</w:t>
      </w:r>
    </w:p>
    <w:p w14:paraId="4F497772" w14:textId="6D5DEC16" w:rsidR="006E152D" w:rsidRPr="00DF49AE" w:rsidRDefault="006E152D" w:rsidP="006E152D">
      <w:pPr>
        <w:numPr>
          <w:ilvl w:val="0"/>
          <w:numId w:val="407"/>
        </w:numPr>
        <w:rPr>
          <w:szCs w:val="22"/>
        </w:rPr>
      </w:pPr>
      <w:r w:rsidRPr="00DF49AE">
        <w:rPr>
          <w:szCs w:val="22"/>
        </w:rPr>
        <w:t xml:space="preserve">Associate them </w:t>
      </w:r>
      <w:r w:rsidR="00BF16EB" w:rsidRPr="00DF49AE">
        <w:rPr>
          <w:szCs w:val="22"/>
        </w:rPr>
        <w:t>accordingly.</w:t>
      </w:r>
    </w:p>
    <w:p w14:paraId="50782EF9" w14:textId="77777777" w:rsidR="006E152D" w:rsidRPr="00DF49AE" w:rsidRDefault="00000000" w:rsidP="006E152D">
      <w:pPr>
        <w:rPr>
          <w:szCs w:val="22"/>
        </w:rPr>
      </w:pPr>
      <w:r w:rsidRPr="00DF49AE">
        <w:rPr>
          <w:szCs w:val="22"/>
        </w:rPr>
        <w:pict w14:anchorId="52410CD7">
          <v:rect id="_x0000_i16995" style="width:468pt;height:1.2pt" o:hralign="center" o:hrstd="t" o:hr="t" fillcolor="#a0a0a0" stroked="f"/>
        </w:pict>
      </w:r>
    </w:p>
    <w:p w14:paraId="2DAEE924" w14:textId="77777777" w:rsidR="006E152D" w:rsidRPr="00DF49AE" w:rsidRDefault="006E152D" w:rsidP="006E152D">
      <w:pPr>
        <w:rPr>
          <w:b/>
          <w:bCs/>
          <w:szCs w:val="22"/>
        </w:rPr>
      </w:pPr>
      <w:r w:rsidRPr="00DF49AE">
        <w:rPr>
          <w:b/>
          <w:bCs/>
          <w:szCs w:val="22"/>
        </w:rPr>
        <w:t>6️. Deploy Resources</w:t>
      </w:r>
    </w:p>
    <w:p w14:paraId="2A32C606" w14:textId="77777777" w:rsidR="006E152D" w:rsidRPr="00DF49AE" w:rsidRDefault="006E152D" w:rsidP="006E152D">
      <w:pPr>
        <w:numPr>
          <w:ilvl w:val="0"/>
          <w:numId w:val="408"/>
        </w:numPr>
        <w:rPr>
          <w:szCs w:val="22"/>
        </w:rPr>
      </w:pPr>
      <w:r w:rsidRPr="00DF49AE">
        <w:rPr>
          <w:b/>
          <w:bCs/>
          <w:szCs w:val="22"/>
        </w:rPr>
        <w:t>ALB (Application Load Balancer)</w:t>
      </w:r>
      <w:r w:rsidRPr="00DF49AE">
        <w:rPr>
          <w:szCs w:val="22"/>
        </w:rPr>
        <w:t xml:space="preserve"> in public subnets</w:t>
      </w:r>
    </w:p>
    <w:p w14:paraId="78E393A4" w14:textId="77777777" w:rsidR="006E152D" w:rsidRPr="00DF49AE" w:rsidRDefault="006E152D" w:rsidP="006E152D">
      <w:pPr>
        <w:numPr>
          <w:ilvl w:val="0"/>
          <w:numId w:val="408"/>
        </w:numPr>
        <w:rPr>
          <w:szCs w:val="22"/>
        </w:rPr>
      </w:pPr>
      <w:r w:rsidRPr="00DF49AE">
        <w:rPr>
          <w:b/>
          <w:bCs/>
          <w:szCs w:val="22"/>
        </w:rPr>
        <w:t>EC2 app servers</w:t>
      </w:r>
      <w:r w:rsidRPr="00DF49AE">
        <w:rPr>
          <w:szCs w:val="22"/>
        </w:rPr>
        <w:t xml:space="preserve"> in private app subnets</w:t>
      </w:r>
    </w:p>
    <w:p w14:paraId="4DA3F503" w14:textId="77777777" w:rsidR="006E152D" w:rsidRPr="00DF49AE" w:rsidRDefault="006E152D" w:rsidP="006E152D">
      <w:pPr>
        <w:numPr>
          <w:ilvl w:val="0"/>
          <w:numId w:val="408"/>
        </w:numPr>
        <w:rPr>
          <w:szCs w:val="22"/>
        </w:rPr>
      </w:pPr>
      <w:r w:rsidRPr="00DF49AE">
        <w:rPr>
          <w:b/>
          <w:bCs/>
          <w:szCs w:val="22"/>
        </w:rPr>
        <w:t>RDS DB instance</w:t>
      </w:r>
      <w:r w:rsidRPr="00DF49AE">
        <w:rPr>
          <w:szCs w:val="22"/>
        </w:rPr>
        <w:t xml:space="preserve"> in private DB subnets</w:t>
      </w:r>
    </w:p>
    <w:p w14:paraId="25FB4670" w14:textId="77777777" w:rsidR="006E152D" w:rsidRPr="00DF49AE" w:rsidRDefault="006E152D" w:rsidP="006E152D">
      <w:pPr>
        <w:numPr>
          <w:ilvl w:val="0"/>
          <w:numId w:val="408"/>
        </w:numPr>
        <w:rPr>
          <w:szCs w:val="22"/>
        </w:rPr>
      </w:pPr>
      <w:r w:rsidRPr="00DF49AE">
        <w:rPr>
          <w:b/>
          <w:bCs/>
          <w:szCs w:val="22"/>
        </w:rPr>
        <w:t>Bastion Host (optional)</w:t>
      </w:r>
      <w:r w:rsidRPr="00DF49AE">
        <w:rPr>
          <w:szCs w:val="22"/>
        </w:rPr>
        <w:t xml:space="preserve"> in public subnet for SSH into private instances</w:t>
      </w:r>
    </w:p>
    <w:p w14:paraId="33CA0211" w14:textId="77777777" w:rsidR="006E152D" w:rsidRPr="00DF49AE" w:rsidRDefault="00000000" w:rsidP="006E152D">
      <w:pPr>
        <w:rPr>
          <w:szCs w:val="22"/>
        </w:rPr>
      </w:pPr>
      <w:r w:rsidRPr="00DF49AE">
        <w:rPr>
          <w:szCs w:val="22"/>
        </w:rPr>
        <w:pict w14:anchorId="24967584">
          <v:rect id="_x0000_i16996" style="width:468pt;height:1.2pt" o:hralign="center" o:hrstd="t" o:hr="t" fillcolor="#a0a0a0" stroked="f"/>
        </w:pict>
      </w:r>
    </w:p>
    <w:p w14:paraId="67BE15AC" w14:textId="77777777" w:rsidR="006E152D" w:rsidRPr="00DF49AE" w:rsidRDefault="006E152D" w:rsidP="006E152D">
      <w:pPr>
        <w:rPr>
          <w:b/>
          <w:bCs/>
          <w:szCs w:val="22"/>
        </w:rPr>
      </w:pPr>
      <w:r w:rsidRPr="00DF49AE">
        <w:rPr>
          <w:b/>
          <w:bCs/>
          <w:szCs w:val="22"/>
        </w:rPr>
        <w:t>7️. Configure Security</w:t>
      </w:r>
    </w:p>
    <w:p w14:paraId="02525CFA" w14:textId="77777777" w:rsidR="006E152D" w:rsidRPr="00DF49AE" w:rsidRDefault="006E152D" w:rsidP="006E152D">
      <w:pPr>
        <w:numPr>
          <w:ilvl w:val="0"/>
          <w:numId w:val="409"/>
        </w:numPr>
        <w:rPr>
          <w:szCs w:val="22"/>
        </w:rPr>
      </w:pPr>
      <w:r w:rsidRPr="00DF49AE">
        <w:rPr>
          <w:b/>
          <w:bCs/>
          <w:szCs w:val="22"/>
        </w:rPr>
        <w:t>Security Group for ALB</w:t>
      </w:r>
      <w:r w:rsidRPr="00DF49AE">
        <w:rPr>
          <w:szCs w:val="22"/>
        </w:rPr>
        <w:t>:</w:t>
      </w:r>
    </w:p>
    <w:p w14:paraId="2CC58F1B" w14:textId="77777777" w:rsidR="006E152D" w:rsidRPr="00DF49AE" w:rsidRDefault="006E152D" w:rsidP="006E152D">
      <w:pPr>
        <w:numPr>
          <w:ilvl w:val="1"/>
          <w:numId w:val="409"/>
        </w:numPr>
        <w:rPr>
          <w:szCs w:val="22"/>
        </w:rPr>
      </w:pPr>
      <w:r w:rsidRPr="00DF49AE">
        <w:rPr>
          <w:szCs w:val="22"/>
        </w:rPr>
        <w:t>Inbound: HTTP (80), HTTPS (443) from 0.0.0.0/0</w:t>
      </w:r>
    </w:p>
    <w:p w14:paraId="320FBFB3" w14:textId="77777777" w:rsidR="006E152D" w:rsidRPr="00DF49AE" w:rsidRDefault="006E152D" w:rsidP="006E152D">
      <w:pPr>
        <w:numPr>
          <w:ilvl w:val="1"/>
          <w:numId w:val="409"/>
        </w:numPr>
        <w:rPr>
          <w:szCs w:val="22"/>
        </w:rPr>
      </w:pPr>
      <w:r w:rsidRPr="00DF49AE">
        <w:rPr>
          <w:szCs w:val="22"/>
        </w:rPr>
        <w:t>Outbound: Allow to app servers</w:t>
      </w:r>
    </w:p>
    <w:p w14:paraId="213A0C0C" w14:textId="77777777" w:rsidR="006E152D" w:rsidRPr="00DF49AE" w:rsidRDefault="006E152D" w:rsidP="006E152D">
      <w:pPr>
        <w:numPr>
          <w:ilvl w:val="0"/>
          <w:numId w:val="409"/>
        </w:numPr>
        <w:rPr>
          <w:szCs w:val="22"/>
        </w:rPr>
      </w:pPr>
      <w:r w:rsidRPr="00DF49AE">
        <w:rPr>
          <w:b/>
          <w:bCs/>
          <w:szCs w:val="22"/>
        </w:rPr>
        <w:t>Security Group for EC2 App Servers</w:t>
      </w:r>
      <w:r w:rsidRPr="00DF49AE">
        <w:rPr>
          <w:szCs w:val="22"/>
        </w:rPr>
        <w:t>:</w:t>
      </w:r>
    </w:p>
    <w:p w14:paraId="4AECEFEA" w14:textId="77777777" w:rsidR="006E152D" w:rsidRPr="00DF49AE" w:rsidRDefault="006E152D" w:rsidP="006E152D">
      <w:pPr>
        <w:numPr>
          <w:ilvl w:val="1"/>
          <w:numId w:val="409"/>
        </w:numPr>
        <w:rPr>
          <w:szCs w:val="22"/>
        </w:rPr>
      </w:pPr>
      <w:r w:rsidRPr="00DF49AE">
        <w:rPr>
          <w:szCs w:val="22"/>
        </w:rPr>
        <w:t>Inbound: HTTP from ALB SG</w:t>
      </w:r>
    </w:p>
    <w:p w14:paraId="7EBCCFC0" w14:textId="77777777" w:rsidR="006E152D" w:rsidRPr="00DF49AE" w:rsidRDefault="006E152D" w:rsidP="006E152D">
      <w:pPr>
        <w:numPr>
          <w:ilvl w:val="1"/>
          <w:numId w:val="409"/>
        </w:numPr>
        <w:rPr>
          <w:szCs w:val="22"/>
        </w:rPr>
      </w:pPr>
      <w:r w:rsidRPr="00DF49AE">
        <w:rPr>
          <w:szCs w:val="22"/>
        </w:rPr>
        <w:t>Outbound: MySQL to DB SG</w:t>
      </w:r>
    </w:p>
    <w:p w14:paraId="2C7B0099" w14:textId="77777777" w:rsidR="006E152D" w:rsidRPr="00DF49AE" w:rsidRDefault="006E152D" w:rsidP="006E152D">
      <w:pPr>
        <w:numPr>
          <w:ilvl w:val="0"/>
          <w:numId w:val="409"/>
        </w:numPr>
        <w:rPr>
          <w:szCs w:val="22"/>
        </w:rPr>
      </w:pPr>
      <w:r w:rsidRPr="00DF49AE">
        <w:rPr>
          <w:b/>
          <w:bCs/>
          <w:szCs w:val="22"/>
        </w:rPr>
        <w:t>Security Group for RDS DB</w:t>
      </w:r>
      <w:r w:rsidRPr="00DF49AE">
        <w:rPr>
          <w:szCs w:val="22"/>
        </w:rPr>
        <w:t>:</w:t>
      </w:r>
    </w:p>
    <w:p w14:paraId="05D2AD33" w14:textId="77777777" w:rsidR="006E152D" w:rsidRPr="00DF49AE" w:rsidRDefault="006E152D" w:rsidP="006E152D">
      <w:pPr>
        <w:numPr>
          <w:ilvl w:val="1"/>
          <w:numId w:val="409"/>
        </w:numPr>
        <w:rPr>
          <w:szCs w:val="22"/>
        </w:rPr>
      </w:pPr>
      <w:r w:rsidRPr="00DF49AE">
        <w:rPr>
          <w:szCs w:val="22"/>
        </w:rPr>
        <w:t>Inbound: MySQL (3306) from App SG</w:t>
      </w:r>
    </w:p>
    <w:p w14:paraId="7E4B392B" w14:textId="77777777" w:rsidR="006E152D" w:rsidRPr="00DF49AE" w:rsidRDefault="006E152D" w:rsidP="006E152D">
      <w:pPr>
        <w:numPr>
          <w:ilvl w:val="1"/>
          <w:numId w:val="409"/>
        </w:numPr>
        <w:rPr>
          <w:szCs w:val="22"/>
        </w:rPr>
      </w:pPr>
      <w:r w:rsidRPr="00DF49AE">
        <w:rPr>
          <w:szCs w:val="22"/>
        </w:rPr>
        <w:t>Outbound: Deny all except required</w:t>
      </w:r>
    </w:p>
    <w:p w14:paraId="26DD16F1" w14:textId="77777777" w:rsidR="006E152D" w:rsidRPr="00DF49AE" w:rsidRDefault="006E152D" w:rsidP="006E152D">
      <w:pPr>
        <w:numPr>
          <w:ilvl w:val="0"/>
          <w:numId w:val="409"/>
        </w:numPr>
        <w:rPr>
          <w:szCs w:val="22"/>
        </w:rPr>
      </w:pPr>
      <w:r w:rsidRPr="00DF49AE">
        <w:rPr>
          <w:b/>
          <w:bCs/>
          <w:szCs w:val="22"/>
        </w:rPr>
        <w:t>NACLs</w:t>
      </w:r>
      <w:r w:rsidRPr="00DF49AE">
        <w:rPr>
          <w:szCs w:val="22"/>
        </w:rPr>
        <w:t>:</w:t>
      </w:r>
    </w:p>
    <w:p w14:paraId="0AC5D9D2" w14:textId="77777777" w:rsidR="006E152D" w:rsidRPr="00DF49AE" w:rsidRDefault="006E152D" w:rsidP="006E152D">
      <w:pPr>
        <w:numPr>
          <w:ilvl w:val="1"/>
          <w:numId w:val="409"/>
        </w:numPr>
        <w:rPr>
          <w:szCs w:val="22"/>
        </w:rPr>
      </w:pPr>
      <w:r w:rsidRPr="00DF49AE">
        <w:rPr>
          <w:szCs w:val="22"/>
        </w:rPr>
        <w:t>Optional – stricter control at subnet level</w:t>
      </w:r>
    </w:p>
    <w:p w14:paraId="6341FE97" w14:textId="77777777" w:rsidR="006E152D" w:rsidRPr="00DF49AE" w:rsidRDefault="00000000" w:rsidP="006E152D">
      <w:pPr>
        <w:rPr>
          <w:szCs w:val="22"/>
        </w:rPr>
      </w:pPr>
      <w:r w:rsidRPr="00DF49AE">
        <w:rPr>
          <w:szCs w:val="22"/>
        </w:rPr>
        <w:pict w14:anchorId="3B270186">
          <v:rect id="_x0000_i16997" style="width:468pt;height:1.2pt" o:hralign="center" o:hrstd="t" o:hr="t" fillcolor="#a0a0a0" stroked="f"/>
        </w:pict>
      </w:r>
    </w:p>
    <w:p w14:paraId="75D0D49F" w14:textId="77777777" w:rsidR="006E152D" w:rsidRPr="00DF49AE" w:rsidRDefault="006E152D" w:rsidP="006E152D">
      <w:pPr>
        <w:rPr>
          <w:b/>
          <w:bCs/>
          <w:szCs w:val="22"/>
        </w:rPr>
      </w:pPr>
    </w:p>
    <w:p w14:paraId="6779DBEF" w14:textId="77777777" w:rsidR="006E152D" w:rsidRPr="00DF49AE" w:rsidRDefault="006E152D" w:rsidP="006E152D">
      <w:pPr>
        <w:rPr>
          <w:b/>
          <w:bCs/>
          <w:szCs w:val="22"/>
        </w:rPr>
      </w:pPr>
    </w:p>
    <w:p w14:paraId="48F7498C" w14:textId="77777777" w:rsidR="006E152D" w:rsidRPr="00DF49AE" w:rsidRDefault="006E152D" w:rsidP="006E152D">
      <w:pPr>
        <w:rPr>
          <w:b/>
          <w:bCs/>
          <w:szCs w:val="22"/>
        </w:rPr>
      </w:pPr>
    </w:p>
    <w:p w14:paraId="51CD6503" w14:textId="77777777" w:rsidR="006E152D" w:rsidRPr="00DF49AE" w:rsidRDefault="006E152D" w:rsidP="006E152D">
      <w:pPr>
        <w:rPr>
          <w:b/>
          <w:bCs/>
          <w:szCs w:val="22"/>
        </w:rPr>
      </w:pPr>
    </w:p>
    <w:p w14:paraId="4FA9062C" w14:textId="77777777" w:rsidR="006E152D" w:rsidRDefault="006E152D" w:rsidP="006E152D">
      <w:pPr>
        <w:rPr>
          <w:b/>
          <w:bCs/>
          <w:szCs w:val="22"/>
        </w:rPr>
      </w:pPr>
    </w:p>
    <w:p w14:paraId="1B2849FE" w14:textId="77777777" w:rsidR="00DF49AE" w:rsidRDefault="00DF49AE" w:rsidP="006E152D">
      <w:pPr>
        <w:rPr>
          <w:b/>
          <w:bCs/>
          <w:szCs w:val="22"/>
        </w:rPr>
      </w:pPr>
    </w:p>
    <w:p w14:paraId="110971C6" w14:textId="77777777" w:rsidR="00DF49AE" w:rsidRDefault="00DF49AE" w:rsidP="006E152D">
      <w:pPr>
        <w:rPr>
          <w:b/>
          <w:bCs/>
          <w:szCs w:val="22"/>
        </w:rPr>
      </w:pPr>
    </w:p>
    <w:p w14:paraId="6BD91ECC" w14:textId="77777777" w:rsidR="00DF49AE" w:rsidRPr="00DF49AE" w:rsidRDefault="00DF49AE" w:rsidP="006E152D">
      <w:pPr>
        <w:rPr>
          <w:b/>
          <w:bCs/>
          <w:szCs w:val="22"/>
        </w:rPr>
      </w:pPr>
    </w:p>
    <w:p w14:paraId="5EE5C178" w14:textId="77777777" w:rsidR="006E152D" w:rsidRPr="00DF49AE" w:rsidRDefault="006E152D" w:rsidP="006E152D">
      <w:pPr>
        <w:rPr>
          <w:b/>
          <w:bCs/>
          <w:szCs w:val="22"/>
        </w:rPr>
      </w:pPr>
      <w:r w:rsidRPr="00DF49AE">
        <w:rPr>
          <w:rFonts w:ascii="Segoe UI Emoji" w:hAnsi="Segoe UI Emoji" w:cs="Segoe UI Emoji"/>
          <w:b/>
          <w:bCs/>
          <w:szCs w:val="22"/>
        </w:rPr>
        <w:lastRenderedPageBreak/>
        <w:t>📊</w:t>
      </w:r>
      <w:r w:rsidRPr="00DF49AE">
        <w:rPr>
          <w:b/>
          <w:bCs/>
          <w:szCs w:val="22"/>
        </w:rPr>
        <w:t xml:space="preserve"> Diagram Overview</w:t>
      </w:r>
    </w:p>
    <w:p w14:paraId="71FED0D0" w14:textId="6C4CB81A" w:rsidR="00BF16EB" w:rsidRPr="00DF49AE" w:rsidRDefault="00BF16EB" w:rsidP="006E152D">
      <w:pPr>
        <w:rPr>
          <w:b/>
          <w:bCs/>
          <w:szCs w:val="22"/>
        </w:rPr>
      </w:pPr>
      <w:r w:rsidRPr="00DF49AE">
        <w:rPr>
          <w:noProof/>
          <w:szCs w:val="22"/>
        </w:rPr>
        <w:drawing>
          <wp:inline distT="0" distB="0" distL="0" distR="0" wp14:anchorId="7D51BDE6" wp14:editId="3C2D974B">
            <wp:extent cx="4229100" cy="4229100"/>
            <wp:effectExtent l="0" t="0" r="0" b="0"/>
            <wp:docPr id="60069818" name="Picture 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2" descr="Gener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9100" cy="4229100"/>
                    </a:xfrm>
                    <a:prstGeom prst="rect">
                      <a:avLst/>
                    </a:prstGeom>
                    <a:noFill/>
                    <a:ln>
                      <a:noFill/>
                    </a:ln>
                  </pic:spPr>
                </pic:pic>
              </a:graphicData>
            </a:graphic>
          </wp:inline>
        </w:drawing>
      </w:r>
    </w:p>
    <w:p w14:paraId="7A5260E6" w14:textId="4B30B9E2" w:rsidR="006E152D" w:rsidRPr="00DF49AE" w:rsidRDefault="00000000" w:rsidP="006E152D">
      <w:pPr>
        <w:rPr>
          <w:szCs w:val="22"/>
        </w:rPr>
      </w:pPr>
      <w:r w:rsidRPr="00DF49AE">
        <w:rPr>
          <w:szCs w:val="22"/>
        </w:rPr>
        <w:pict w14:anchorId="15F3F5FD">
          <v:rect id="_x0000_i16998" style="width:468pt;height:1.2pt" o:hralign="center" o:hrstd="t" o:hr="t" fillcolor="#a0a0a0" stroked="f"/>
        </w:pict>
      </w:r>
    </w:p>
    <w:p w14:paraId="455C51C3" w14:textId="77777777" w:rsidR="006E152D" w:rsidRPr="00DF49AE" w:rsidRDefault="006E152D" w:rsidP="006E152D">
      <w:pPr>
        <w:rPr>
          <w:b/>
          <w:bCs/>
          <w:szCs w:val="22"/>
        </w:rPr>
      </w:pPr>
      <w:r w:rsidRPr="00DF49AE">
        <w:rPr>
          <w:rFonts w:ascii="Segoe UI Emoji" w:hAnsi="Segoe UI Emoji" w:cs="Segoe UI Emoji"/>
          <w:b/>
          <w:bCs/>
          <w:szCs w:val="22"/>
        </w:rPr>
        <w:t>✅</w:t>
      </w:r>
      <w:r w:rsidRPr="00DF49AE">
        <w:rPr>
          <w:b/>
          <w:bCs/>
          <w:szCs w:val="22"/>
        </w:rPr>
        <w:t xml:space="preserve"> Real-World Use Cases</w:t>
      </w:r>
    </w:p>
    <w:tbl>
      <w:tblPr>
        <w:tblW w:w="932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56"/>
        <w:gridCol w:w="5864"/>
      </w:tblGrid>
      <w:tr w:rsidR="006E152D" w:rsidRPr="00DF49AE" w14:paraId="28DDDC10" w14:textId="77777777" w:rsidTr="00DF49AE">
        <w:trPr>
          <w:trHeight w:val="449"/>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1B98993" w14:textId="77777777" w:rsidR="006E152D" w:rsidRPr="00DF49AE" w:rsidRDefault="006E152D" w:rsidP="006E152D">
            <w:pPr>
              <w:rPr>
                <w:b/>
                <w:bCs/>
                <w:szCs w:val="22"/>
              </w:rPr>
            </w:pPr>
            <w:r w:rsidRPr="00DF49AE">
              <w:rPr>
                <w:b/>
                <w:bCs/>
                <w:szCs w:val="22"/>
              </w:rPr>
              <w:t>Use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76D0" w14:textId="77777777" w:rsidR="006E152D" w:rsidRPr="00DF49AE" w:rsidRDefault="006E152D" w:rsidP="006E152D">
            <w:pPr>
              <w:rPr>
                <w:b/>
                <w:bCs/>
                <w:szCs w:val="22"/>
              </w:rPr>
            </w:pPr>
            <w:r w:rsidRPr="00DF49AE">
              <w:rPr>
                <w:b/>
                <w:bCs/>
                <w:szCs w:val="22"/>
              </w:rPr>
              <w:t>How VPC Helps</w:t>
            </w:r>
          </w:p>
        </w:tc>
      </w:tr>
      <w:tr w:rsidR="006E152D" w:rsidRPr="00DF49AE" w14:paraId="394A6D2D" w14:textId="77777777" w:rsidTr="00DF49AE">
        <w:trPr>
          <w:trHeight w:val="449"/>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2501BC4" w14:textId="77777777" w:rsidR="006E152D" w:rsidRPr="00DF49AE" w:rsidRDefault="006E152D" w:rsidP="006E152D">
            <w:pPr>
              <w:rPr>
                <w:szCs w:val="22"/>
              </w:rPr>
            </w:pPr>
            <w:r w:rsidRPr="00DF49AE">
              <w:rPr>
                <w:szCs w:val="22"/>
              </w:rPr>
              <w:t>Hosting a secure website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64612C2" w14:textId="77777777" w:rsidR="006E152D" w:rsidRPr="00DF49AE" w:rsidRDefault="006E152D" w:rsidP="006E152D">
            <w:pPr>
              <w:rPr>
                <w:szCs w:val="22"/>
              </w:rPr>
            </w:pPr>
            <w:r w:rsidRPr="00DF49AE">
              <w:rPr>
                <w:szCs w:val="22"/>
              </w:rPr>
              <w:t>Public ALB + Private app layer</w:t>
            </w:r>
          </w:p>
        </w:tc>
      </w:tr>
      <w:tr w:rsidR="006E152D" w:rsidRPr="00DF49AE" w14:paraId="5F759A85" w14:textId="77777777" w:rsidTr="00DF49AE">
        <w:trPr>
          <w:trHeight w:val="449"/>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4B22DF" w14:textId="77777777" w:rsidR="006E152D" w:rsidRPr="00DF49AE" w:rsidRDefault="006E152D" w:rsidP="006E152D">
            <w:pPr>
              <w:rPr>
                <w:szCs w:val="22"/>
              </w:rPr>
            </w:pPr>
            <w:r w:rsidRPr="00DF49AE">
              <w:rPr>
                <w:szCs w:val="22"/>
              </w:rPr>
              <w:t>Connecting to RDS securely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85C8D0" w14:textId="77777777" w:rsidR="006E152D" w:rsidRPr="00DF49AE" w:rsidRDefault="006E152D" w:rsidP="006E152D">
            <w:pPr>
              <w:rPr>
                <w:szCs w:val="22"/>
              </w:rPr>
            </w:pPr>
            <w:r w:rsidRPr="00DF49AE">
              <w:rPr>
                <w:szCs w:val="22"/>
              </w:rPr>
              <w:t>No public IP on RDS, accessible only within VPC</w:t>
            </w:r>
          </w:p>
        </w:tc>
      </w:tr>
      <w:tr w:rsidR="006E152D" w:rsidRPr="00DF49AE" w14:paraId="23B82384" w14:textId="77777777" w:rsidTr="00DF49AE">
        <w:trPr>
          <w:trHeight w:val="4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DB5BAAE" w14:textId="77777777" w:rsidR="006E152D" w:rsidRPr="00DF49AE" w:rsidRDefault="006E152D" w:rsidP="006E152D">
            <w:pPr>
              <w:rPr>
                <w:szCs w:val="22"/>
              </w:rPr>
            </w:pPr>
            <w:r w:rsidRPr="00DF49AE">
              <w:rPr>
                <w:szCs w:val="22"/>
              </w:rPr>
              <w:t>Logging or backups to S3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C7814B" w14:textId="77777777" w:rsidR="006E152D" w:rsidRPr="00DF49AE" w:rsidRDefault="006E152D" w:rsidP="006E152D">
            <w:pPr>
              <w:rPr>
                <w:szCs w:val="22"/>
              </w:rPr>
            </w:pPr>
            <w:r w:rsidRPr="00DF49AE">
              <w:rPr>
                <w:szCs w:val="22"/>
              </w:rPr>
              <w:t>Use VPC endpoint to keep traffic inside AWS</w:t>
            </w:r>
          </w:p>
        </w:tc>
      </w:tr>
      <w:tr w:rsidR="006E152D" w:rsidRPr="00DF49AE" w14:paraId="1D4A8062" w14:textId="77777777" w:rsidTr="00DF49AE">
        <w:trPr>
          <w:trHeight w:val="449"/>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374FCC" w14:textId="77777777" w:rsidR="006E152D" w:rsidRPr="00DF49AE" w:rsidRDefault="006E152D" w:rsidP="006E152D">
            <w:pPr>
              <w:rPr>
                <w:szCs w:val="22"/>
              </w:rPr>
            </w:pPr>
            <w:r w:rsidRPr="00DF49AE">
              <w:rPr>
                <w:szCs w:val="22"/>
              </w:rPr>
              <w:t>On-prem to AWS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FD44EF" w14:textId="77777777" w:rsidR="006E152D" w:rsidRPr="00DF49AE" w:rsidRDefault="006E152D" w:rsidP="006E152D">
            <w:pPr>
              <w:rPr>
                <w:szCs w:val="22"/>
              </w:rPr>
            </w:pPr>
            <w:r w:rsidRPr="00DF49AE">
              <w:rPr>
                <w:szCs w:val="22"/>
              </w:rPr>
              <w:t>Use VPN or Direct Connect into VPC</w:t>
            </w:r>
          </w:p>
        </w:tc>
      </w:tr>
    </w:tbl>
    <w:p w14:paraId="4E2BF73C" w14:textId="77777777" w:rsidR="006E152D" w:rsidRPr="00DF49AE" w:rsidRDefault="00000000" w:rsidP="006E152D">
      <w:pPr>
        <w:rPr>
          <w:szCs w:val="22"/>
        </w:rPr>
      </w:pPr>
      <w:r w:rsidRPr="00DF49AE">
        <w:rPr>
          <w:szCs w:val="22"/>
        </w:rPr>
        <w:pict w14:anchorId="627250D6">
          <v:rect id="_x0000_i16999" style="width:468pt;height:1.2pt" o:hralign="center" o:hrstd="t" o:hr="t" fillcolor="#a0a0a0" stroked="f"/>
        </w:pict>
      </w:r>
    </w:p>
    <w:p w14:paraId="07B88527" w14:textId="77777777" w:rsidR="006E152D" w:rsidRPr="00DF49AE" w:rsidRDefault="006E152D" w:rsidP="006E152D">
      <w:pPr>
        <w:rPr>
          <w:b/>
          <w:bCs/>
          <w:szCs w:val="22"/>
        </w:rPr>
      </w:pPr>
      <w:r w:rsidRPr="00DF49AE">
        <w:rPr>
          <w:rFonts w:ascii="Segoe UI Emoji" w:hAnsi="Segoe UI Emoji" w:cs="Segoe UI Emoji"/>
          <w:b/>
          <w:bCs/>
          <w:szCs w:val="22"/>
        </w:rPr>
        <w:t>🔐</w:t>
      </w:r>
      <w:r w:rsidRPr="00DF49AE">
        <w:rPr>
          <w:b/>
          <w:bCs/>
          <w:szCs w:val="22"/>
        </w:rPr>
        <w:t xml:space="preserve"> Security Checklist</w:t>
      </w:r>
    </w:p>
    <w:p w14:paraId="4CD8E02A" w14:textId="77777777" w:rsidR="006E152D" w:rsidRPr="00DF49AE" w:rsidRDefault="006E152D" w:rsidP="006E152D">
      <w:pPr>
        <w:numPr>
          <w:ilvl w:val="0"/>
          <w:numId w:val="410"/>
        </w:numPr>
        <w:rPr>
          <w:szCs w:val="22"/>
        </w:rPr>
      </w:pPr>
      <w:r w:rsidRPr="00DF49AE">
        <w:rPr>
          <w:rFonts w:ascii="Segoe UI Emoji" w:hAnsi="Segoe UI Emoji" w:cs="Segoe UI Emoji"/>
          <w:szCs w:val="22"/>
        </w:rPr>
        <w:t>✅</w:t>
      </w:r>
      <w:r w:rsidRPr="00DF49AE">
        <w:rPr>
          <w:szCs w:val="22"/>
        </w:rPr>
        <w:t xml:space="preserve"> No public IPs in private subnets</w:t>
      </w:r>
    </w:p>
    <w:p w14:paraId="371C9189" w14:textId="77777777" w:rsidR="006E152D" w:rsidRPr="00DF49AE" w:rsidRDefault="006E152D" w:rsidP="006E152D">
      <w:pPr>
        <w:numPr>
          <w:ilvl w:val="0"/>
          <w:numId w:val="410"/>
        </w:numPr>
        <w:rPr>
          <w:szCs w:val="22"/>
        </w:rPr>
      </w:pPr>
      <w:r w:rsidRPr="00DF49AE">
        <w:rPr>
          <w:rFonts w:ascii="Segoe UI Emoji" w:hAnsi="Segoe UI Emoji" w:cs="Segoe UI Emoji"/>
          <w:szCs w:val="22"/>
        </w:rPr>
        <w:t>✅</w:t>
      </w:r>
      <w:r w:rsidRPr="00DF49AE">
        <w:rPr>
          <w:szCs w:val="22"/>
        </w:rPr>
        <w:t xml:space="preserve"> Use Security Groups + NACLs</w:t>
      </w:r>
    </w:p>
    <w:p w14:paraId="5E080C49" w14:textId="77777777" w:rsidR="006E152D" w:rsidRPr="00DF49AE" w:rsidRDefault="006E152D" w:rsidP="006E152D">
      <w:pPr>
        <w:numPr>
          <w:ilvl w:val="0"/>
          <w:numId w:val="410"/>
        </w:numPr>
        <w:rPr>
          <w:szCs w:val="22"/>
        </w:rPr>
      </w:pPr>
      <w:r w:rsidRPr="00DF49AE">
        <w:rPr>
          <w:rFonts w:ascii="Segoe UI Emoji" w:hAnsi="Segoe UI Emoji" w:cs="Segoe UI Emoji"/>
          <w:szCs w:val="22"/>
        </w:rPr>
        <w:t>✅</w:t>
      </w:r>
      <w:r w:rsidRPr="00DF49AE">
        <w:rPr>
          <w:szCs w:val="22"/>
        </w:rPr>
        <w:t xml:space="preserve"> Enable VPC Flow Logs</w:t>
      </w:r>
    </w:p>
    <w:p w14:paraId="75CC2C5A" w14:textId="77777777" w:rsidR="006E152D" w:rsidRPr="00DF49AE" w:rsidRDefault="006E152D" w:rsidP="006E152D">
      <w:pPr>
        <w:numPr>
          <w:ilvl w:val="0"/>
          <w:numId w:val="410"/>
        </w:numPr>
        <w:rPr>
          <w:szCs w:val="22"/>
        </w:rPr>
      </w:pPr>
      <w:r w:rsidRPr="00DF49AE">
        <w:rPr>
          <w:rFonts w:ascii="Segoe UI Emoji" w:hAnsi="Segoe UI Emoji" w:cs="Segoe UI Emoji"/>
          <w:szCs w:val="22"/>
        </w:rPr>
        <w:t>✅</w:t>
      </w:r>
      <w:r w:rsidRPr="00DF49AE">
        <w:rPr>
          <w:szCs w:val="22"/>
        </w:rPr>
        <w:t xml:space="preserve"> Use IAM Roles for EC2</w:t>
      </w:r>
    </w:p>
    <w:p w14:paraId="34CE5EC0" w14:textId="77777777" w:rsidR="006E152D" w:rsidRPr="00DF49AE" w:rsidRDefault="006E152D" w:rsidP="006E152D">
      <w:pPr>
        <w:numPr>
          <w:ilvl w:val="0"/>
          <w:numId w:val="410"/>
        </w:numPr>
        <w:rPr>
          <w:szCs w:val="22"/>
        </w:rPr>
      </w:pPr>
      <w:r w:rsidRPr="00DF49AE">
        <w:rPr>
          <w:rFonts w:ascii="Segoe UI Emoji" w:hAnsi="Segoe UI Emoji" w:cs="Segoe UI Emoji"/>
          <w:szCs w:val="22"/>
        </w:rPr>
        <w:t>✅</w:t>
      </w:r>
      <w:r w:rsidRPr="00DF49AE">
        <w:rPr>
          <w:szCs w:val="22"/>
        </w:rPr>
        <w:t xml:space="preserve"> Encrypt RDS + S3</w:t>
      </w:r>
    </w:p>
    <w:p w14:paraId="3BAF4000" w14:textId="4DACA02C" w:rsidR="006E152D" w:rsidRPr="00DF49AE" w:rsidRDefault="00000000" w:rsidP="00287306">
      <w:pPr>
        <w:rPr>
          <w:szCs w:val="22"/>
        </w:rPr>
      </w:pPr>
      <w:r w:rsidRPr="00DF49AE">
        <w:rPr>
          <w:szCs w:val="22"/>
        </w:rPr>
        <w:lastRenderedPageBreak/>
        <w:pict w14:anchorId="569415CE">
          <v:rect id="_x0000_i19308" style="width:468pt;height:1.2pt" o:hralign="center" o:hrstd="t" o:hr="t" fillcolor="#a0a0a0" stroked="f"/>
        </w:pict>
      </w:r>
    </w:p>
    <w:p w14:paraId="7797027F" w14:textId="669AFE20" w:rsidR="00A30416" w:rsidRPr="00DF49AE" w:rsidRDefault="00EB3A56" w:rsidP="00287306">
      <w:pPr>
        <w:rPr>
          <w:szCs w:val="22"/>
        </w:rPr>
      </w:pPr>
      <w:r w:rsidRPr="00725828">
        <w:rPr>
          <w:b/>
          <w:bCs/>
          <w:color w:val="FF0000"/>
          <w:szCs w:val="22"/>
          <w:u w:val="single"/>
        </w:rPr>
        <w:t>CIDR Block</w:t>
      </w:r>
      <w:r w:rsidR="00DF49AE">
        <w:rPr>
          <w:b/>
          <w:bCs/>
          <w:szCs w:val="22"/>
        </w:rPr>
        <w:br/>
      </w:r>
      <w:r w:rsidR="00DF49AE" w:rsidRPr="00DF49AE">
        <w:rPr>
          <w:szCs w:val="22"/>
        </w:rPr>
        <w:pict w14:anchorId="11CC530E">
          <v:rect id="_x0000_i19309" style="width:468pt;height:1.2pt" o:hralign="center" o:hrstd="t" o:hr="t" fillcolor="#a0a0a0" stroked="f"/>
        </w:pict>
      </w:r>
    </w:p>
    <w:p w14:paraId="0CAE3DCB" w14:textId="77777777" w:rsidR="00CC763D" w:rsidRPr="00DF49AE" w:rsidRDefault="00CC763D" w:rsidP="00CC763D">
      <w:pPr>
        <w:rPr>
          <w:b/>
          <w:bCs/>
          <w:szCs w:val="22"/>
        </w:rPr>
      </w:pPr>
      <w:r w:rsidRPr="00DF49AE">
        <w:rPr>
          <w:rFonts w:ascii="Segoe UI Emoji" w:hAnsi="Segoe UI Emoji" w:cs="Segoe UI Emoji"/>
          <w:b/>
          <w:bCs/>
          <w:szCs w:val="22"/>
        </w:rPr>
        <w:t>📦</w:t>
      </w:r>
      <w:r w:rsidRPr="00DF49AE">
        <w:rPr>
          <w:b/>
          <w:bCs/>
          <w:szCs w:val="22"/>
        </w:rPr>
        <w:t xml:space="preserve"> What is a CIDR Block?</w:t>
      </w:r>
    </w:p>
    <w:p w14:paraId="13854920" w14:textId="77777777" w:rsidR="00CC763D" w:rsidRPr="00DF49AE" w:rsidRDefault="00CC763D" w:rsidP="00CC763D">
      <w:pPr>
        <w:rPr>
          <w:szCs w:val="22"/>
        </w:rPr>
      </w:pPr>
      <w:r w:rsidRPr="00DF49AE">
        <w:rPr>
          <w:b/>
          <w:bCs/>
          <w:szCs w:val="22"/>
        </w:rPr>
        <w:t>CIDR</w:t>
      </w:r>
      <w:r w:rsidRPr="00DF49AE">
        <w:rPr>
          <w:szCs w:val="22"/>
        </w:rPr>
        <w:t xml:space="preserve"> stands for </w:t>
      </w:r>
      <w:r w:rsidRPr="00DF49AE">
        <w:rPr>
          <w:b/>
          <w:bCs/>
          <w:szCs w:val="22"/>
        </w:rPr>
        <w:t>Classless Inter-Domain Routing</w:t>
      </w:r>
      <w:r w:rsidRPr="00DF49AE">
        <w:rPr>
          <w:szCs w:val="22"/>
        </w:rPr>
        <w:t>.</w:t>
      </w:r>
    </w:p>
    <w:p w14:paraId="7B5302D3" w14:textId="77777777" w:rsidR="00CC763D" w:rsidRPr="00DF49AE" w:rsidRDefault="00CC763D" w:rsidP="00CC763D">
      <w:pPr>
        <w:rPr>
          <w:szCs w:val="22"/>
        </w:rPr>
      </w:pPr>
      <w:r w:rsidRPr="00DF49AE">
        <w:rPr>
          <w:szCs w:val="22"/>
        </w:rPr>
        <w:t xml:space="preserve">In AWS, a </w:t>
      </w:r>
      <w:r w:rsidRPr="00DF49AE">
        <w:rPr>
          <w:b/>
          <w:bCs/>
          <w:szCs w:val="22"/>
        </w:rPr>
        <w:t>CIDR block</w:t>
      </w:r>
      <w:r w:rsidRPr="00DF49AE">
        <w:rPr>
          <w:szCs w:val="22"/>
        </w:rPr>
        <w:t xml:space="preserve"> defines the range of </w:t>
      </w:r>
      <w:r w:rsidRPr="00DF49AE">
        <w:rPr>
          <w:b/>
          <w:bCs/>
          <w:szCs w:val="22"/>
        </w:rPr>
        <w:t>IP addresses</w:t>
      </w:r>
      <w:r w:rsidRPr="00DF49AE">
        <w:rPr>
          <w:szCs w:val="22"/>
        </w:rPr>
        <w:t xml:space="preserve"> that your VPC, subnet, or </w:t>
      </w:r>
      <w:proofErr w:type="gramStart"/>
      <w:r w:rsidRPr="00DF49AE">
        <w:rPr>
          <w:szCs w:val="22"/>
        </w:rPr>
        <w:t>other</w:t>
      </w:r>
      <w:proofErr w:type="gramEnd"/>
      <w:r w:rsidRPr="00DF49AE">
        <w:rPr>
          <w:szCs w:val="22"/>
        </w:rPr>
        <w:t xml:space="preserve"> network component can use.</w:t>
      </w:r>
    </w:p>
    <w:p w14:paraId="7B602C87" w14:textId="574ABCCF" w:rsidR="00CC763D" w:rsidRPr="00DF49AE" w:rsidRDefault="00CC763D" w:rsidP="00CC763D">
      <w:pPr>
        <w:rPr>
          <w:szCs w:val="22"/>
        </w:rPr>
      </w:pPr>
      <w:r w:rsidRPr="00DF49AE">
        <w:rPr>
          <w:szCs w:val="22"/>
        </w:rPr>
        <w:t>It looks like this: 192.168.0.0/16</w:t>
      </w:r>
    </w:p>
    <w:p w14:paraId="33993A8B" w14:textId="77777777" w:rsidR="00CC763D" w:rsidRPr="00DF49AE" w:rsidRDefault="00CC763D" w:rsidP="00CC763D">
      <w:pPr>
        <w:rPr>
          <w:szCs w:val="22"/>
        </w:rPr>
      </w:pPr>
      <w:r w:rsidRPr="00DF49AE">
        <w:rPr>
          <w:szCs w:val="22"/>
        </w:rPr>
        <w:t>This format tells:</w:t>
      </w:r>
    </w:p>
    <w:p w14:paraId="1867B7F2" w14:textId="77777777" w:rsidR="00CC763D" w:rsidRPr="00DF49AE" w:rsidRDefault="00CC763D" w:rsidP="00CC763D">
      <w:pPr>
        <w:numPr>
          <w:ilvl w:val="0"/>
          <w:numId w:val="338"/>
        </w:numPr>
        <w:rPr>
          <w:szCs w:val="22"/>
        </w:rPr>
      </w:pPr>
      <w:r w:rsidRPr="00DF49AE">
        <w:rPr>
          <w:b/>
          <w:bCs/>
          <w:szCs w:val="22"/>
        </w:rPr>
        <w:t>Starting IP</w:t>
      </w:r>
      <w:r w:rsidRPr="00DF49AE">
        <w:rPr>
          <w:szCs w:val="22"/>
        </w:rPr>
        <w:t>: 192.168.0.0</w:t>
      </w:r>
    </w:p>
    <w:p w14:paraId="5E088366" w14:textId="77777777" w:rsidR="00CC763D" w:rsidRPr="00DF49AE" w:rsidRDefault="00CC763D" w:rsidP="00CC763D">
      <w:pPr>
        <w:numPr>
          <w:ilvl w:val="0"/>
          <w:numId w:val="338"/>
        </w:numPr>
        <w:rPr>
          <w:szCs w:val="22"/>
        </w:rPr>
      </w:pPr>
      <w:r w:rsidRPr="00DF49AE">
        <w:rPr>
          <w:b/>
          <w:bCs/>
          <w:szCs w:val="22"/>
        </w:rPr>
        <w:t>How many IPs are available</w:t>
      </w:r>
      <w:r w:rsidRPr="00DF49AE">
        <w:rPr>
          <w:szCs w:val="22"/>
        </w:rPr>
        <w:t>: The /16 tells how many IP addresses you can have in that range.</w:t>
      </w:r>
    </w:p>
    <w:p w14:paraId="07A5BAA6" w14:textId="77777777" w:rsidR="00CC763D" w:rsidRPr="00DF49AE" w:rsidRDefault="00000000" w:rsidP="00CC763D">
      <w:pPr>
        <w:rPr>
          <w:szCs w:val="22"/>
        </w:rPr>
      </w:pPr>
      <w:r w:rsidRPr="00DF49AE">
        <w:rPr>
          <w:szCs w:val="22"/>
        </w:rPr>
        <w:pict w14:anchorId="1505D125">
          <v:rect id="_x0000_i17001" style="width:0;height:1.5pt" o:hralign="center" o:hrstd="t" o:hr="t" fillcolor="#a0a0a0" stroked="f"/>
        </w:pict>
      </w:r>
    </w:p>
    <w:p w14:paraId="7BF61691" w14:textId="77777777" w:rsidR="00CC763D" w:rsidRPr="00DF49AE" w:rsidRDefault="00CC763D" w:rsidP="00CC763D">
      <w:pPr>
        <w:rPr>
          <w:b/>
          <w:bCs/>
          <w:szCs w:val="22"/>
        </w:rPr>
      </w:pPr>
      <w:r w:rsidRPr="00DF49AE">
        <w:rPr>
          <w:rFonts w:ascii="Segoe UI Emoji" w:hAnsi="Segoe UI Emoji" w:cs="Segoe UI Emoji"/>
          <w:b/>
          <w:bCs/>
          <w:szCs w:val="22"/>
        </w:rPr>
        <w:t>🧮</w:t>
      </w:r>
      <w:r w:rsidRPr="00DF49AE">
        <w:rPr>
          <w:b/>
          <w:bCs/>
          <w:szCs w:val="22"/>
        </w:rPr>
        <w:t xml:space="preserve"> CIDR Breakdown</w:t>
      </w:r>
    </w:p>
    <w:tbl>
      <w:tblPr>
        <w:tblW w:w="827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2"/>
        <w:gridCol w:w="4297"/>
        <w:gridCol w:w="1714"/>
      </w:tblGrid>
      <w:tr w:rsidR="00CC763D" w:rsidRPr="00DF49AE" w14:paraId="673840F6" w14:textId="77777777" w:rsidTr="00CC763D">
        <w:trPr>
          <w:trHeight w:val="537"/>
          <w:tblHeader/>
          <w:tblCellSpacing w:w="15" w:type="dxa"/>
        </w:trPr>
        <w:tc>
          <w:tcPr>
            <w:tcW w:w="0" w:type="auto"/>
            <w:vAlign w:val="center"/>
            <w:hideMark/>
          </w:tcPr>
          <w:p w14:paraId="2ACCB595" w14:textId="77777777" w:rsidR="00CC763D" w:rsidRPr="00DF49AE" w:rsidRDefault="00CC763D" w:rsidP="00CC763D">
            <w:pPr>
              <w:rPr>
                <w:b/>
                <w:bCs/>
                <w:szCs w:val="22"/>
              </w:rPr>
            </w:pPr>
            <w:r w:rsidRPr="00DF49AE">
              <w:rPr>
                <w:b/>
                <w:bCs/>
                <w:szCs w:val="22"/>
              </w:rPr>
              <w:t>CIDR Block</w:t>
            </w:r>
          </w:p>
        </w:tc>
        <w:tc>
          <w:tcPr>
            <w:tcW w:w="0" w:type="auto"/>
            <w:vAlign w:val="center"/>
            <w:hideMark/>
          </w:tcPr>
          <w:p w14:paraId="0A5EE72E" w14:textId="77777777" w:rsidR="00CC763D" w:rsidRPr="00DF49AE" w:rsidRDefault="00CC763D" w:rsidP="00CC763D">
            <w:pPr>
              <w:rPr>
                <w:b/>
                <w:bCs/>
                <w:szCs w:val="22"/>
              </w:rPr>
            </w:pPr>
            <w:r w:rsidRPr="00DF49AE">
              <w:rPr>
                <w:b/>
                <w:bCs/>
                <w:szCs w:val="22"/>
              </w:rPr>
              <w:t>IP Range</w:t>
            </w:r>
          </w:p>
        </w:tc>
        <w:tc>
          <w:tcPr>
            <w:tcW w:w="0" w:type="auto"/>
            <w:vAlign w:val="center"/>
            <w:hideMark/>
          </w:tcPr>
          <w:p w14:paraId="75D77F36" w14:textId="77777777" w:rsidR="00CC763D" w:rsidRPr="00DF49AE" w:rsidRDefault="00CC763D" w:rsidP="00CC763D">
            <w:pPr>
              <w:rPr>
                <w:b/>
                <w:bCs/>
                <w:szCs w:val="22"/>
              </w:rPr>
            </w:pPr>
            <w:r w:rsidRPr="00DF49AE">
              <w:rPr>
                <w:b/>
                <w:bCs/>
                <w:szCs w:val="22"/>
              </w:rPr>
              <w:t>Total IPs</w:t>
            </w:r>
          </w:p>
        </w:tc>
      </w:tr>
      <w:tr w:rsidR="00CC763D" w:rsidRPr="00DF49AE" w14:paraId="1AF81E9B" w14:textId="77777777" w:rsidTr="00CC763D">
        <w:trPr>
          <w:trHeight w:val="522"/>
          <w:tblCellSpacing w:w="15" w:type="dxa"/>
        </w:trPr>
        <w:tc>
          <w:tcPr>
            <w:tcW w:w="0" w:type="auto"/>
            <w:vAlign w:val="center"/>
            <w:hideMark/>
          </w:tcPr>
          <w:p w14:paraId="7421116E" w14:textId="77777777" w:rsidR="00CC763D" w:rsidRPr="00DF49AE" w:rsidRDefault="00CC763D" w:rsidP="00CC763D">
            <w:pPr>
              <w:rPr>
                <w:szCs w:val="22"/>
              </w:rPr>
            </w:pPr>
            <w:r w:rsidRPr="00DF49AE">
              <w:rPr>
                <w:szCs w:val="22"/>
              </w:rPr>
              <w:t>10.0.0.0/16</w:t>
            </w:r>
          </w:p>
        </w:tc>
        <w:tc>
          <w:tcPr>
            <w:tcW w:w="0" w:type="auto"/>
            <w:vAlign w:val="center"/>
            <w:hideMark/>
          </w:tcPr>
          <w:p w14:paraId="33A690AA" w14:textId="77777777" w:rsidR="00CC763D" w:rsidRPr="00DF49AE" w:rsidRDefault="00CC763D" w:rsidP="00CC763D">
            <w:pPr>
              <w:rPr>
                <w:szCs w:val="22"/>
              </w:rPr>
            </w:pPr>
            <w:r w:rsidRPr="00DF49AE">
              <w:rPr>
                <w:szCs w:val="22"/>
              </w:rPr>
              <w:t>10.0.0.0 – 10.0.255.255</w:t>
            </w:r>
          </w:p>
        </w:tc>
        <w:tc>
          <w:tcPr>
            <w:tcW w:w="0" w:type="auto"/>
            <w:vAlign w:val="center"/>
            <w:hideMark/>
          </w:tcPr>
          <w:p w14:paraId="18088C39" w14:textId="77777777" w:rsidR="00CC763D" w:rsidRPr="00DF49AE" w:rsidRDefault="00CC763D" w:rsidP="00CC763D">
            <w:pPr>
              <w:rPr>
                <w:szCs w:val="22"/>
              </w:rPr>
            </w:pPr>
            <w:r w:rsidRPr="00DF49AE">
              <w:rPr>
                <w:szCs w:val="22"/>
              </w:rPr>
              <w:t>65,536</w:t>
            </w:r>
          </w:p>
        </w:tc>
      </w:tr>
      <w:tr w:rsidR="00CC763D" w:rsidRPr="00DF49AE" w14:paraId="43DC3AD7" w14:textId="77777777" w:rsidTr="00CC763D">
        <w:trPr>
          <w:trHeight w:val="537"/>
          <w:tblCellSpacing w:w="15" w:type="dxa"/>
        </w:trPr>
        <w:tc>
          <w:tcPr>
            <w:tcW w:w="0" w:type="auto"/>
            <w:vAlign w:val="center"/>
            <w:hideMark/>
          </w:tcPr>
          <w:p w14:paraId="3BBAE71E" w14:textId="77777777" w:rsidR="00CC763D" w:rsidRPr="00DF49AE" w:rsidRDefault="00CC763D" w:rsidP="00CC763D">
            <w:pPr>
              <w:rPr>
                <w:szCs w:val="22"/>
              </w:rPr>
            </w:pPr>
            <w:r w:rsidRPr="00DF49AE">
              <w:rPr>
                <w:szCs w:val="22"/>
              </w:rPr>
              <w:t>10.0.1.0/24</w:t>
            </w:r>
          </w:p>
        </w:tc>
        <w:tc>
          <w:tcPr>
            <w:tcW w:w="0" w:type="auto"/>
            <w:vAlign w:val="center"/>
            <w:hideMark/>
          </w:tcPr>
          <w:p w14:paraId="0C413654" w14:textId="77777777" w:rsidR="00CC763D" w:rsidRPr="00DF49AE" w:rsidRDefault="00CC763D" w:rsidP="00CC763D">
            <w:pPr>
              <w:rPr>
                <w:szCs w:val="22"/>
              </w:rPr>
            </w:pPr>
            <w:r w:rsidRPr="00DF49AE">
              <w:rPr>
                <w:szCs w:val="22"/>
              </w:rPr>
              <w:t>10.0.1.0 – 10.0.1.255</w:t>
            </w:r>
          </w:p>
        </w:tc>
        <w:tc>
          <w:tcPr>
            <w:tcW w:w="0" w:type="auto"/>
            <w:vAlign w:val="center"/>
            <w:hideMark/>
          </w:tcPr>
          <w:p w14:paraId="3CCDF27B" w14:textId="77777777" w:rsidR="00CC763D" w:rsidRPr="00DF49AE" w:rsidRDefault="00CC763D" w:rsidP="00CC763D">
            <w:pPr>
              <w:rPr>
                <w:szCs w:val="22"/>
              </w:rPr>
            </w:pPr>
            <w:r w:rsidRPr="00DF49AE">
              <w:rPr>
                <w:szCs w:val="22"/>
              </w:rPr>
              <w:t>256</w:t>
            </w:r>
          </w:p>
        </w:tc>
      </w:tr>
      <w:tr w:rsidR="00CC763D" w:rsidRPr="00DF49AE" w14:paraId="22EADA0F" w14:textId="77777777" w:rsidTr="00CC763D">
        <w:trPr>
          <w:trHeight w:val="522"/>
          <w:tblCellSpacing w:w="15" w:type="dxa"/>
        </w:trPr>
        <w:tc>
          <w:tcPr>
            <w:tcW w:w="0" w:type="auto"/>
            <w:vAlign w:val="center"/>
            <w:hideMark/>
          </w:tcPr>
          <w:p w14:paraId="72CA21FE" w14:textId="77777777" w:rsidR="00CC763D" w:rsidRPr="00DF49AE" w:rsidRDefault="00CC763D" w:rsidP="00CC763D">
            <w:pPr>
              <w:rPr>
                <w:szCs w:val="22"/>
              </w:rPr>
            </w:pPr>
            <w:r w:rsidRPr="00DF49AE">
              <w:rPr>
                <w:szCs w:val="22"/>
              </w:rPr>
              <w:t>10.0.1.0/25</w:t>
            </w:r>
          </w:p>
        </w:tc>
        <w:tc>
          <w:tcPr>
            <w:tcW w:w="0" w:type="auto"/>
            <w:vAlign w:val="center"/>
            <w:hideMark/>
          </w:tcPr>
          <w:p w14:paraId="4F870FF3" w14:textId="77777777" w:rsidR="00CC763D" w:rsidRPr="00DF49AE" w:rsidRDefault="00CC763D" w:rsidP="00CC763D">
            <w:pPr>
              <w:rPr>
                <w:szCs w:val="22"/>
              </w:rPr>
            </w:pPr>
            <w:r w:rsidRPr="00DF49AE">
              <w:rPr>
                <w:szCs w:val="22"/>
              </w:rPr>
              <w:t>10.0.1.0 – 10.0.1.127</w:t>
            </w:r>
          </w:p>
        </w:tc>
        <w:tc>
          <w:tcPr>
            <w:tcW w:w="0" w:type="auto"/>
            <w:vAlign w:val="center"/>
            <w:hideMark/>
          </w:tcPr>
          <w:p w14:paraId="0B7BAEBA" w14:textId="77777777" w:rsidR="00CC763D" w:rsidRPr="00DF49AE" w:rsidRDefault="00CC763D" w:rsidP="00CC763D">
            <w:pPr>
              <w:rPr>
                <w:szCs w:val="22"/>
              </w:rPr>
            </w:pPr>
            <w:r w:rsidRPr="00DF49AE">
              <w:rPr>
                <w:szCs w:val="22"/>
              </w:rPr>
              <w:t>128</w:t>
            </w:r>
          </w:p>
        </w:tc>
      </w:tr>
    </w:tbl>
    <w:p w14:paraId="26BC25AD" w14:textId="693A2591" w:rsidR="00CC763D" w:rsidRPr="00DF49AE" w:rsidRDefault="00CC763D" w:rsidP="00CC763D">
      <w:pPr>
        <w:rPr>
          <w:szCs w:val="22"/>
        </w:rPr>
      </w:pPr>
      <w:r w:rsidRPr="00DF49AE">
        <w:rPr>
          <w:szCs w:val="22"/>
        </w:rPr>
        <w:br/>
        <w:t xml:space="preserve">The </w:t>
      </w:r>
      <w:r w:rsidRPr="00DF49AE">
        <w:rPr>
          <w:b/>
          <w:bCs/>
          <w:szCs w:val="22"/>
        </w:rPr>
        <w:t>smaller the number after the slash</w:t>
      </w:r>
      <w:r w:rsidRPr="00DF49AE">
        <w:rPr>
          <w:szCs w:val="22"/>
        </w:rPr>
        <w:t xml:space="preserve">, the </w:t>
      </w:r>
      <w:r w:rsidRPr="00DF49AE">
        <w:rPr>
          <w:b/>
          <w:bCs/>
          <w:szCs w:val="22"/>
        </w:rPr>
        <w:t>larger</w:t>
      </w:r>
      <w:r w:rsidRPr="00DF49AE">
        <w:rPr>
          <w:szCs w:val="22"/>
        </w:rPr>
        <w:t xml:space="preserve"> the range of IPs.</w:t>
      </w:r>
      <w:r w:rsidRPr="00DF49AE">
        <w:rPr>
          <w:szCs w:val="22"/>
        </w:rPr>
        <w:br/>
        <w:t xml:space="preserve">The </w:t>
      </w:r>
      <w:r w:rsidRPr="00DF49AE">
        <w:rPr>
          <w:b/>
          <w:bCs/>
          <w:szCs w:val="22"/>
        </w:rPr>
        <w:t>larger the number after the slash</w:t>
      </w:r>
      <w:r w:rsidRPr="00DF49AE">
        <w:rPr>
          <w:szCs w:val="22"/>
        </w:rPr>
        <w:t xml:space="preserve">, the </w:t>
      </w:r>
      <w:r w:rsidRPr="00DF49AE">
        <w:rPr>
          <w:b/>
          <w:bCs/>
          <w:szCs w:val="22"/>
        </w:rPr>
        <w:t>smaller</w:t>
      </w:r>
      <w:r w:rsidRPr="00DF49AE">
        <w:rPr>
          <w:szCs w:val="22"/>
        </w:rPr>
        <w:t xml:space="preserve"> the range.</w:t>
      </w:r>
    </w:p>
    <w:p w14:paraId="1AFE287B" w14:textId="77777777" w:rsidR="00CC763D" w:rsidRPr="00DF49AE" w:rsidRDefault="00000000" w:rsidP="00CC763D">
      <w:pPr>
        <w:rPr>
          <w:szCs w:val="22"/>
        </w:rPr>
      </w:pPr>
      <w:r w:rsidRPr="00DF49AE">
        <w:rPr>
          <w:szCs w:val="22"/>
        </w:rPr>
        <w:pict w14:anchorId="1B353151">
          <v:rect id="_x0000_i17002" style="width:0;height:1.5pt" o:hralign="center" o:hrstd="t" o:hr="t" fillcolor="#a0a0a0" stroked="f"/>
        </w:pict>
      </w:r>
    </w:p>
    <w:p w14:paraId="2363A6DD" w14:textId="77777777" w:rsidR="00CC763D" w:rsidRPr="00DF49AE" w:rsidRDefault="00CC763D" w:rsidP="00CC763D">
      <w:pPr>
        <w:rPr>
          <w:b/>
          <w:bCs/>
          <w:szCs w:val="22"/>
        </w:rPr>
      </w:pPr>
      <w:r w:rsidRPr="00DF49AE">
        <w:rPr>
          <w:rFonts w:ascii="Segoe UI Emoji" w:hAnsi="Segoe UI Emoji" w:cs="Segoe UI Emoji"/>
          <w:b/>
          <w:bCs/>
          <w:szCs w:val="22"/>
        </w:rPr>
        <w:t>📘</w:t>
      </w:r>
      <w:r w:rsidRPr="00DF49AE">
        <w:rPr>
          <w:b/>
          <w:bCs/>
          <w:szCs w:val="22"/>
        </w:rPr>
        <w:t xml:space="preserve"> Example in AWS:</w:t>
      </w:r>
    </w:p>
    <w:p w14:paraId="41053E42" w14:textId="77777777" w:rsidR="00CC763D" w:rsidRPr="00DF49AE" w:rsidRDefault="00CC763D" w:rsidP="00CC763D">
      <w:pPr>
        <w:rPr>
          <w:szCs w:val="22"/>
        </w:rPr>
      </w:pPr>
      <w:r w:rsidRPr="00DF49AE">
        <w:rPr>
          <w:szCs w:val="22"/>
        </w:rPr>
        <w:t>Let’s say you create a VPC with CIDR block 10.0.0.0/16.</w:t>
      </w:r>
    </w:p>
    <w:p w14:paraId="013238E1" w14:textId="77777777" w:rsidR="00CC763D" w:rsidRPr="00DF49AE" w:rsidRDefault="00CC763D" w:rsidP="00CC763D">
      <w:pPr>
        <w:numPr>
          <w:ilvl w:val="0"/>
          <w:numId w:val="339"/>
        </w:numPr>
        <w:rPr>
          <w:szCs w:val="22"/>
        </w:rPr>
      </w:pPr>
      <w:r w:rsidRPr="00DF49AE">
        <w:rPr>
          <w:szCs w:val="22"/>
        </w:rPr>
        <w:t xml:space="preserve">It means your VPC can have up to </w:t>
      </w:r>
      <w:r w:rsidRPr="00DF49AE">
        <w:rPr>
          <w:b/>
          <w:bCs/>
          <w:szCs w:val="22"/>
        </w:rPr>
        <w:t>65,536 private IP addresses</w:t>
      </w:r>
      <w:r w:rsidRPr="00DF49AE">
        <w:rPr>
          <w:szCs w:val="22"/>
        </w:rPr>
        <w:t>.</w:t>
      </w:r>
    </w:p>
    <w:p w14:paraId="7EBCCD7A" w14:textId="77777777" w:rsidR="00CC763D" w:rsidRPr="00DF49AE" w:rsidRDefault="00CC763D" w:rsidP="00CC763D">
      <w:pPr>
        <w:numPr>
          <w:ilvl w:val="0"/>
          <w:numId w:val="339"/>
        </w:numPr>
        <w:rPr>
          <w:szCs w:val="22"/>
        </w:rPr>
      </w:pPr>
      <w:r w:rsidRPr="00DF49AE">
        <w:rPr>
          <w:szCs w:val="22"/>
        </w:rPr>
        <w:t>Then you divide it into subnets like:</w:t>
      </w:r>
    </w:p>
    <w:p w14:paraId="2C23B4F0" w14:textId="77777777" w:rsidR="00CC763D" w:rsidRPr="00DF49AE" w:rsidRDefault="00CC763D" w:rsidP="00CC763D">
      <w:pPr>
        <w:numPr>
          <w:ilvl w:val="1"/>
          <w:numId w:val="339"/>
        </w:numPr>
        <w:rPr>
          <w:szCs w:val="22"/>
        </w:rPr>
      </w:pPr>
      <w:r w:rsidRPr="00DF49AE">
        <w:rPr>
          <w:szCs w:val="22"/>
        </w:rPr>
        <w:t>10.0.1.0/24 → 256 IPs for subnet A</w:t>
      </w:r>
    </w:p>
    <w:p w14:paraId="70E124B1" w14:textId="77777777" w:rsidR="00CC763D" w:rsidRPr="00DF49AE" w:rsidRDefault="00CC763D" w:rsidP="00CC763D">
      <w:pPr>
        <w:numPr>
          <w:ilvl w:val="1"/>
          <w:numId w:val="339"/>
        </w:numPr>
        <w:rPr>
          <w:szCs w:val="22"/>
        </w:rPr>
      </w:pPr>
      <w:r w:rsidRPr="00DF49AE">
        <w:rPr>
          <w:szCs w:val="22"/>
        </w:rPr>
        <w:t>10.0.2.0/24 → 256 IPs for subnet B</w:t>
      </w:r>
    </w:p>
    <w:p w14:paraId="08497B69" w14:textId="77777777" w:rsidR="00CC763D" w:rsidRPr="00DF49AE" w:rsidRDefault="00CC763D" w:rsidP="00CC763D">
      <w:pPr>
        <w:numPr>
          <w:ilvl w:val="1"/>
          <w:numId w:val="339"/>
        </w:numPr>
        <w:rPr>
          <w:szCs w:val="22"/>
        </w:rPr>
      </w:pPr>
      <w:r w:rsidRPr="00DF49AE">
        <w:rPr>
          <w:szCs w:val="22"/>
        </w:rPr>
        <w:t>And so on...</w:t>
      </w:r>
    </w:p>
    <w:p w14:paraId="40656D55" w14:textId="77777777" w:rsidR="00EB3A56" w:rsidRDefault="00EB3A56" w:rsidP="00CC763D">
      <w:pPr>
        <w:rPr>
          <w:szCs w:val="22"/>
        </w:rPr>
      </w:pPr>
    </w:p>
    <w:p w14:paraId="49CBF605" w14:textId="77777777" w:rsidR="00DF49AE" w:rsidRDefault="00DF49AE" w:rsidP="00CC763D">
      <w:pPr>
        <w:rPr>
          <w:szCs w:val="22"/>
        </w:rPr>
      </w:pPr>
    </w:p>
    <w:p w14:paraId="0232E95B" w14:textId="77777777" w:rsidR="00DF49AE" w:rsidRDefault="00DF49AE" w:rsidP="00CC763D">
      <w:pPr>
        <w:rPr>
          <w:szCs w:val="22"/>
        </w:rPr>
      </w:pPr>
    </w:p>
    <w:p w14:paraId="0360695A" w14:textId="77777777" w:rsidR="00DF49AE" w:rsidRPr="00DF49AE" w:rsidRDefault="00DF49AE" w:rsidP="00CC763D">
      <w:pPr>
        <w:rPr>
          <w:szCs w:val="22"/>
        </w:rPr>
      </w:pPr>
    </w:p>
    <w:p w14:paraId="758C2BEA" w14:textId="77777777" w:rsidR="00EB3A56" w:rsidRPr="00DF49AE" w:rsidRDefault="00EB3A56" w:rsidP="00EB3A56">
      <w:pPr>
        <w:rPr>
          <w:b/>
          <w:bCs/>
          <w:szCs w:val="22"/>
        </w:rPr>
      </w:pPr>
      <w:r w:rsidRPr="00DF49AE">
        <w:rPr>
          <w:rFonts w:ascii="Segoe UI Emoji" w:hAnsi="Segoe UI Emoji" w:cs="Segoe UI Emoji"/>
          <w:b/>
          <w:bCs/>
          <w:szCs w:val="22"/>
        </w:rPr>
        <w:lastRenderedPageBreak/>
        <w:t>📏</w:t>
      </w:r>
      <w:r w:rsidRPr="00DF49AE">
        <w:rPr>
          <w:b/>
          <w:bCs/>
          <w:szCs w:val="22"/>
        </w:rPr>
        <w:t xml:space="preserve"> Valid CIDR Range for AWS VPCs</w:t>
      </w:r>
    </w:p>
    <w:p w14:paraId="1D7DB502" w14:textId="77777777" w:rsidR="00EB3A56" w:rsidRPr="00DF49AE" w:rsidRDefault="00EB3A56" w:rsidP="00EB3A56">
      <w:pPr>
        <w:rPr>
          <w:szCs w:val="22"/>
        </w:rPr>
      </w:pPr>
      <w:r w:rsidRPr="00DF49AE">
        <w:rPr>
          <w:szCs w:val="22"/>
        </w:rPr>
        <w:t xml:space="preserve">AWS </w:t>
      </w:r>
      <w:r w:rsidRPr="00DF49AE">
        <w:rPr>
          <w:b/>
          <w:bCs/>
          <w:szCs w:val="22"/>
        </w:rPr>
        <w:t>allows CIDR blocks between /16 and /28</w:t>
      </w:r>
      <w:r w:rsidRPr="00DF49AE">
        <w:rPr>
          <w:szCs w:val="22"/>
        </w:rPr>
        <w:t xml:space="preserve"> when you create a </w:t>
      </w:r>
      <w:r w:rsidRPr="00DF49AE">
        <w:rPr>
          <w:b/>
          <w:bCs/>
          <w:szCs w:val="22"/>
        </w:rPr>
        <w:t>VPC</w:t>
      </w:r>
      <w:r w:rsidRPr="00DF49AE">
        <w:rPr>
          <w:szCs w:val="22"/>
        </w:rPr>
        <w:t>:</w:t>
      </w:r>
    </w:p>
    <w:tbl>
      <w:tblPr>
        <w:tblW w:w="905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93"/>
        <w:gridCol w:w="1199"/>
        <w:gridCol w:w="2627"/>
        <w:gridCol w:w="4435"/>
      </w:tblGrid>
      <w:tr w:rsidR="00EB3A56" w:rsidRPr="00DF49AE" w14:paraId="6F922428" w14:textId="77777777" w:rsidTr="00EB3A56">
        <w:trPr>
          <w:trHeight w:val="587"/>
          <w:tblHeader/>
          <w:tblCellSpacing w:w="15" w:type="dxa"/>
        </w:trPr>
        <w:tc>
          <w:tcPr>
            <w:tcW w:w="0" w:type="auto"/>
            <w:vAlign w:val="center"/>
            <w:hideMark/>
          </w:tcPr>
          <w:p w14:paraId="7A95D115" w14:textId="77777777" w:rsidR="00EB3A56" w:rsidRPr="00DF49AE" w:rsidRDefault="00EB3A56" w:rsidP="00EB3A56">
            <w:pPr>
              <w:rPr>
                <w:b/>
                <w:bCs/>
                <w:szCs w:val="22"/>
              </w:rPr>
            </w:pPr>
            <w:r w:rsidRPr="00DF49AE">
              <w:rPr>
                <w:b/>
                <w:bCs/>
                <w:szCs w:val="22"/>
              </w:rPr>
              <w:t>CIDR</w:t>
            </w:r>
          </w:p>
        </w:tc>
        <w:tc>
          <w:tcPr>
            <w:tcW w:w="0" w:type="auto"/>
            <w:vAlign w:val="center"/>
            <w:hideMark/>
          </w:tcPr>
          <w:p w14:paraId="60831E25" w14:textId="77777777" w:rsidR="00EB3A56" w:rsidRPr="00DF49AE" w:rsidRDefault="00EB3A56" w:rsidP="00EB3A56">
            <w:pPr>
              <w:rPr>
                <w:b/>
                <w:bCs/>
                <w:szCs w:val="22"/>
              </w:rPr>
            </w:pPr>
            <w:r w:rsidRPr="00DF49AE">
              <w:rPr>
                <w:b/>
                <w:bCs/>
                <w:szCs w:val="22"/>
              </w:rPr>
              <w:t>Total IPs</w:t>
            </w:r>
          </w:p>
        </w:tc>
        <w:tc>
          <w:tcPr>
            <w:tcW w:w="0" w:type="auto"/>
            <w:vAlign w:val="center"/>
            <w:hideMark/>
          </w:tcPr>
          <w:p w14:paraId="212853AD" w14:textId="77777777" w:rsidR="00EB3A56" w:rsidRPr="00DF49AE" w:rsidRDefault="00EB3A56" w:rsidP="00EB3A56">
            <w:pPr>
              <w:rPr>
                <w:b/>
                <w:bCs/>
                <w:szCs w:val="22"/>
              </w:rPr>
            </w:pPr>
            <w:r w:rsidRPr="00DF49AE">
              <w:rPr>
                <w:b/>
                <w:bCs/>
                <w:szCs w:val="22"/>
              </w:rPr>
              <w:t>Usable IPs (</w:t>
            </w:r>
            <w:proofErr w:type="spellStart"/>
            <w:r w:rsidRPr="00DF49AE">
              <w:rPr>
                <w:b/>
                <w:bCs/>
                <w:szCs w:val="22"/>
              </w:rPr>
              <w:t>approx</w:t>
            </w:r>
            <w:proofErr w:type="spellEnd"/>
            <w:r w:rsidRPr="00DF49AE">
              <w:rPr>
                <w:b/>
                <w:bCs/>
                <w:szCs w:val="22"/>
              </w:rPr>
              <w:t>)</w:t>
            </w:r>
          </w:p>
        </w:tc>
        <w:tc>
          <w:tcPr>
            <w:tcW w:w="0" w:type="auto"/>
            <w:vAlign w:val="center"/>
            <w:hideMark/>
          </w:tcPr>
          <w:p w14:paraId="231ECC58" w14:textId="77777777" w:rsidR="00EB3A56" w:rsidRPr="00DF49AE" w:rsidRDefault="00EB3A56" w:rsidP="00EB3A56">
            <w:pPr>
              <w:rPr>
                <w:b/>
                <w:bCs/>
                <w:szCs w:val="22"/>
              </w:rPr>
            </w:pPr>
            <w:r w:rsidRPr="00DF49AE">
              <w:rPr>
                <w:b/>
                <w:bCs/>
                <w:szCs w:val="22"/>
              </w:rPr>
              <w:t>Notes</w:t>
            </w:r>
          </w:p>
        </w:tc>
      </w:tr>
      <w:tr w:rsidR="00EB3A56" w:rsidRPr="00DF49AE" w14:paraId="045539B4" w14:textId="77777777" w:rsidTr="00EB3A56">
        <w:trPr>
          <w:trHeight w:val="618"/>
          <w:tblCellSpacing w:w="15" w:type="dxa"/>
        </w:trPr>
        <w:tc>
          <w:tcPr>
            <w:tcW w:w="0" w:type="auto"/>
            <w:vAlign w:val="center"/>
            <w:hideMark/>
          </w:tcPr>
          <w:p w14:paraId="54820AB7" w14:textId="77777777" w:rsidR="00EB3A56" w:rsidRPr="00DF49AE" w:rsidRDefault="00EB3A56" w:rsidP="00EB3A56">
            <w:pPr>
              <w:rPr>
                <w:szCs w:val="22"/>
              </w:rPr>
            </w:pPr>
            <w:r w:rsidRPr="00DF49AE">
              <w:rPr>
                <w:szCs w:val="22"/>
              </w:rPr>
              <w:t>/16</w:t>
            </w:r>
          </w:p>
        </w:tc>
        <w:tc>
          <w:tcPr>
            <w:tcW w:w="0" w:type="auto"/>
            <w:vAlign w:val="center"/>
            <w:hideMark/>
          </w:tcPr>
          <w:p w14:paraId="1BE1F5CF" w14:textId="77777777" w:rsidR="00EB3A56" w:rsidRPr="00DF49AE" w:rsidRDefault="00EB3A56" w:rsidP="00EB3A56">
            <w:pPr>
              <w:rPr>
                <w:szCs w:val="22"/>
              </w:rPr>
            </w:pPr>
            <w:r w:rsidRPr="00DF49AE">
              <w:rPr>
                <w:szCs w:val="22"/>
              </w:rPr>
              <w:t>65,536</w:t>
            </w:r>
          </w:p>
        </w:tc>
        <w:tc>
          <w:tcPr>
            <w:tcW w:w="0" w:type="auto"/>
            <w:vAlign w:val="center"/>
            <w:hideMark/>
          </w:tcPr>
          <w:p w14:paraId="469FCC2F" w14:textId="77777777" w:rsidR="00EB3A56" w:rsidRPr="00DF49AE" w:rsidRDefault="00EB3A56" w:rsidP="00EB3A56">
            <w:pPr>
              <w:rPr>
                <w:szCs w:val="22"/>
              </w:rPr>
            </w:pPr>
            <w:r w:rsidRPr="00DF49AE">
              <w:rPr>
                <w:szCs w:val="22"/>
              </w:rPr>
              <w:t>~65,531</w:t>
            </w:r>
          </w:p>
        </w:tc>
        <w:tc>
          <w:tcPr>
            <w:tcW w:w="0" w:type="auto"/>
            <w:vAlign w:val="center"/>
            <w:hideMark/>
          </w:tcPr>
          <w:p w14:paraId="7B68F393" w14:textId="77777777" w:rsidR="00EB3A56" w:rsidRPr="00DF49AE" w:rsidRDefault="00EB3A56" w:rsidP="00EB3A56">
            <w:pPr>
              <w:rPr>
                <w:szCs w:val="22"/>
              </w:rPr>
            </w:pPr>
            <w:r w:rsidRPr="00DF49AE">
              <w:rPr>
                <w:rFonts w:ascii="Segoe UI Emoji" w:hAnsi="Segoe UI Emoji" w:cs="Segoe UI Emoji"/>
                <w:szCs w:val="22"/>
              </w:rPr>
              <w:t>🔹</w:t>
            </w:r>
            <w:r w:rsidRPr="00DF49AE">
              <w:rPr>
                <w:szCs w:val="22"/>
              </w:rPr>
              <w:t xml:space="preserve"> Largest allowed in a single VPC</w:t>
            </w:r>
          </w:p>
        </w:tc>
      </w:tr>
      <w:tr w:rsidR="00EB3A56" w:rsidRPr="00DF49AE" w14:paraId="66F6A39A" w14:textId="77777777" w:rsidTr="00EB3A56">
        <w:trPr>
          <w:trHeight w:val="618"/>
          <w:tblCellSpacing w:w="15" w:type="dxa"/>
        </w:trPr>
        <w:tc>
          <w:tcPr>
            <w:tcW w:w="0" w:type="auto"/>
            <w:vAlign w:val="center"/>
            <w:hideMark/>
          </w:tcPr>
          <w:p w14:paraId="54936610" w14:textId="77777777" w:rsidR="00EB3A56" w:rsidRPr="00DF49AE" w:rsidRDefault="00EB3A56" w:rsidP="00EB3A56">
            <w:pPr>
              <w:rPr>
                <w:szCs w:val="22"/>
              </w:rPr>
            </w:pPr>
            <w:r w:rsidRPr="00DF49AE">
              <w:rPr>
                <w:szCs w:val="22"/>
              </w:rPr>
              <w:t>/24</w:t>
            </w:r>
          </w:p>
        </w:tc>
        <w:tc>
          <w:tcPr>
            <w:tcW w:w="0" w:type="auto"/>
            <w:vAlign w:val="center"/>
            <w:hideMark/>
          </w:tcPr>
          <w:p w14:paraId="35BF4C14" w14:textId="77777777" w:rsidR="00EB3A56" w:rsidRPr="00DF49AE" w:rsidRDefault="00EB3A56" w:rsidP="00EB3A56">
            <w:pPr>
              <w:rPr>
                <w:szCs w:val="22"/>
              </w:rPr>
            </w:pPr>
            <w:r w:rsidRPr="00DF49AE">
              <w:rPr>
                <w:szCs w:val="22"/>
              </w:rPr>
              <w:t>256</w:t>
            </w:r>
          </w:p>
        </w:tc>
        <w:tc>
          <w:tcPr>
            <w:tcW w:w="0" w:type="auto"/>
            <w:vAlign w:val="center"/>
            <w:hideMark/>
          </w:tcPr>
          <w:p w14:paraId="06D6740F" w14:textId="77777777" w:rsidR="00EB3A56" w:rsidRPr="00DF49AE" w:rsidRDefault="00EB3A56" w:rsidP="00EB3A56">
            <w:pPr>
              <w:rPr>
                <w:szCs w:val="22"/>
              </w:rPr>
            </w:pPr>
            <w:r w:rsidRPr="00DF49AE">
              <w:rPr>
                <w:szCs w:val="22"/>
              </w:rPr>
              <w:t>~251</w:t>
            </w:r>
          </w:p>
        </w:tc>
        <w:tc>
          <w:tcPr>
            <w:tcW w:w="0" w:type="auto"/>
            <w:vAlign w:val="center"/>
            <w:hideMark/>
          </w:tcPr>
          <w:p w14:paraId="6C2F204A" w14:textId="77777777" w:rsidR="00EB3A56" w:rsidRPr="00DF49AE" w:rsidRDefault="00EB3A56" w:rsidP="00EB3A56">
            <w:pPr>
              <w:rPr>
                <w:szCs w:val="22"/>
              </w:rPr>
            </w:pPr>
            <w:r w:rsidRPr="00DF49AE">
              <w:rPr>
                <w:rFonts w:ascii="Segoe UI Emoji" w:hAnsi="Segoe UI Emoji" w:cs="Segoe UI Emoji"/>
                <w:szCs w:val="22"/>
              </w:rPr>
              <w:t>🔹</w:t>
            </w:r>
            <w:r w:rsidRPr="00DF49AE">
              <w:rPr>
                <w:szCs w:val="22"/>
              </w:rPr>
              <w:t xml:space="preserve"> Common subnet size</w:t>
            </w:r>
          </w:p>
        </w:tc>
      </w:tr>
      <w:tr w:rsidR="00EB3A56" w:rsidRPr="00DF49AE" w14:paraId="63F08010" w14:textId="77777777" w:rsidTr="00EB3A56">
        <w:trPr>
          <w:trHeight w:val="634"/>
          <w:tblCellSpacing w:w="15" w:type="dxa"/>
        </w:trPr>
        <w:tc>
          <w:tcPr>
            <w:tcW w:w="0" w:type="auto"/>
            <w:vAlign w:val="center"/>
            <w:hideMark/>
          </w:tcPr>
          <w:p w14:paraId="1EEF3A5E" w14:textId="77777777" w:rsidR="00EB3A56" w:rsidRPr="00DF49AE" w:rsidRDefault="00EB3A56" w:rsidP="00EB3A56">
            <w:pPr>
              <w:rPr>
                <w:szCs w:val="22"/>
              </w:rPr>
            </w:pPr>
            <w:r w:rsidRPr="00DF49AE">
              <w:rPr>
                <w:szCs w:val="22"/>
              </w:rPr>
              <w:t>/28</w:t>
            </w:r>
          </w:p>
        </w:tc>
        <w:tc>
          <w:tcPr>
            <w:tcW w:w="0" w:type="auto"/>
            <w:vAlign w:val="center"/>
            <w:hideMark/>
          </w:tcPr>
          <w:p w14:paraId="5A9EDF72" w14:textId="77777777" w:rsidR="00EB3A56" w:rsidRPr="00DF49AE" w:rsidRDefault="00EB3A56" w:rsidP="00EB3A56">
            <w:pPr>
              <w:rPr>
                <w:szCs w:val="22"/>
              </w:rPr>
            </w:pPr>
            <w:r w:rsidRPr="00DF49AE">
              <w:rPr>
                <w:szCs w:val="22"/>
              </w:rPr>
              <w:t>16</w:t>
            </w:r>
          </w:p>
        </w:tc>
        <w:tc>
          <w:tcPr>
            <w:tcW w:w="0" w:type="auto"/>
            <w:vAlign w:val="center"/>
            <w:hideMark/>
          </w:tcPr>
          <w:p w14:paraId="1BEEF434" w14:textId="77777777" w:rsidR="00EB3A56" w:rsidRPr="00DF49AE" w:rsidRDefault="00EB3A56" w:rsidP="00EB3A56">
            <w:pPr>
              <w:rPr>
                <w:szCs w:val="22"/>
              </w:rPr>
            </w:pPr>
            <w:r w:rsidRPr="00DF49AE">
              <w:rPr>
                <w:szCs w:val="22"/>
              </w:rPr>
              <w:t>~11</w:t>
            </w:r>
          </w:p>
        </w:tc>
        <w:tc>
          <w:tcPr>
            <w:tcW w:w="0" w:type="auto"/>
            <w:vAlign w:val="center"/>
            <w:hideMark/>
          </w:tcPr>
          <w:p w14:paraId="391B35EC" w14:textId="77777777" w:rsidR="00EB3A56" w:rsidRPr="00DF49AE" w:rsidRDefault="00EB3A56" w:rsidP="00EB3A56">
            <w:pPr>
              <w:rPr>
                <w:szCs w:val="22"/>
              </w:rPr>
            </w:pPr>
            <w:r w:rsidRPr="00DF49AE">
              <w:rPr>
                <w:rFonts w:ascii="Segoe UI Emoji" w:hAnsi="Segoe UI Emoji" w:cs="Segoe UI Emoji"/>
                <w:szCs w:val="22"/>
              </w:rPr>
              <w:t>🔹</w:t>
            </w:r>
            <w:r w:rsidRPr="00DF49AE">
              <w:rPr>
                <w:szCs w:val="22"/>
              </w:rPr>
              <w:t xml:space="preserve"> Smallest allowed size</w:t>
            </w:r>
          </w:p>
        </w:tc>
      </w:tr>
    </w:tbl>
    <w:p w14:paraId="478FE3E9" w14:textId="0CC09F66" w:rsidR="00EB3A56" w:rsidRPr="00DF49AE" w:rsidRDefault="00EB3A56" w:rsidP="00EB3A56">
      <w:pPr>
        <w:rPr>
          <w:szCs w:val="22"/>
        </w:rPr>
      </w:pPr>
      <w:r w:rsidRPr="00DF49AE">
        <w:rPr>
          <w:rFonts w:cs="Segoe UI Emoji"/>
          <w:szCs w:val="22"/>
        </w:rPr>
        <w:br/>
      </w:r>
      <w:r w:rsidRPr="00DF49AE">
        <w:rPr>
          <w:rFonts w:ascii="Segoe UI Emoji" w:hAnsi="Segoe UI Emoji" w:cs="Segoe UI Emoji"/>
          <w:szCs w:val="22"/>
        </w:rPr>
        <w:t>🛑</w:t>
      </w:r>
      <w:r w:rsidRPr="00DF49AE">
        <w:rPr>
          <w:szCs w:val="22"/>
        </w:rPr>
        <w:t xml:space="preserve"> </w:t>
      </w:r>
      <w:r w:rsidRPr="00DF49AE">
        <w:rPr>
          <w:b/>
          <w:bCs/>
          <w:szCs w:val="22"/>
        </w:rPr>
        <w:t>You cannot go beyond /28 or below /16</w:t>
      </w:r>
      <w:r w:rsidRPr="00DF49AE">
        <w:rPr>
          <w:szCs w:val="22"/>
        </w:rPr>
        <w:t xml:space="preserve"> in a single VPC.</w:t>
      </w:r>
    </w:p>
    <w:p w14:paraId="42B604CF" w14:textId="218EE166" w:rsidR="00EB3A56" w:rsidRPr="00DF49AE" w:rsidRDefault="00DF49AE" w:rsidP="00EB3A56">
      <w:pPr>
        <w:rPr>
          <w:b/>
          <w:bCs/>
          <w:szCs w:val="22"/>
        </w:rPr>
      </w:pPr>
      <w:r w:rsidRPr="00DF49AE">
        <w:rPr>
          <w:szCs w:val="22"/>
        </w:rPr>
        <w:pict w14:anchorId="03E27428">
          <v:rect id="_x0000_i19310" style="width:468pt;height:1.2pt" o:hralign="center" o:hrstd="t" o:hr="t" fillcolor="#a0a0a0" stroked="f"/>
        </w:pict>
      </w:r>
      <w:r>
        <w:rPr>
          <w:rFonts w:ascii="Segoe UI Emoji" w:hAnsi="Segoe UI Emoji" w:cs="Segoe UI Emoji"/>
          <w:b/>
          <w:bCs/>
          <w:szCs w:val="22"/>
        </w:rPr>
        <w:br/>
      </w:r>
      <w:r w:rsidR="00EB3A56" w:rsidRPr="00DF49AE">
        <w:rPr>
          <w:rFonts w:ascii="Segoe UI Emoji" w:hAnsi="Segoe UI Emoji" w:cs="Segoe UI Emoji"/>
          <w:b/>
          <w:bCs/>
          <w:szCs w:val="22"/>
        </w:rPr>
        <w:t>📊</w:t>
      </w:r>
      <w:r w:rsidR="00EB3A56" w:rsidRPr="00DF49AE">
        <w:rPr>
          <w:b/>
          <w:bCs/>
          <w:szCs w:val="22"/>
        </w:rPr>
        <w:t xml:space="preserve"> CIDR Blocks in AWS (from /16 to /28)</w:t>
      </w:r>
    </w:p>
    <w:tbl>
      <w:tblPr>
        <w:tblW w:w="815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4"/>
        <w:gridCol w:w="2393"/>
        <w:gridCol w:w="4240"/>
      </w:tblGrid>
      <w:tr w:rsidR="00EB3A56" w:rsidRPr="00DF49AE" w14:paraId="127073DA" w14:textId="77777777" w:rsidTr="00EB3A56">
        <w:trPr>
          <w:trHeight w:val="446"/>
          <w:tblHeader/>
          <w:tblCellSpacing w:w="15" w:type="dxa"/>
        </w:trPr>
        <w:tc>
          <w:tcPr>
            <w:tcW w:w="0" w:type="auto"/>
            <w:vAlign w:val="center"/>
            <w:hideMark/>
          </w:tcPr>
          <w:p w14:paraId="5BE35B2B" w14:textId="77777777" w:rsidR="00EB3A56" w:rsidRPr="00DF49AE" w:rsidRDefault="00EB3A56" w:rsidP="00EB3A56">
            <w:pPr>
              <w:rPr>
                <w:b/>
                <w:bCs/>
                <w:szCs w:val="22"/>
              </w:rPr>
            </w:pPr>
            <w:r w:rsidRPr="00DF49AE">
              <w:rPr>
                <w:b/>
                <w:bCs/>
                <w:szCs w:val="22"/>
              </w:rPr>
              <w:t>CIDR Block</w:t>
            </w:r>
          </w:p>
        </w:tc>
        <w:tc>
          <w:tcPr>
            <w:tcW w:w="0" w:type="auto"/>
            <w:vAlign w:val="center"/>
            <w:hideMark/>
          </w:tcPr>
          <w:p w14:paraId="3C2D5A3C" w14:textId="77777777" w:rsidR="00EB3A56" w:rsidRPr="00DF49AE" w:rsidRDefault="00EB3A56" w:rsidP="00EB3A56">
            <w:pPr>
              <w:rPr>
                <w:b/>
                <w:bCs/>
                <w:szCs w:val="22"/>
              </w:rPr>
            </w:pPr>
            <w:r w:rsidRPr="00DF49AE">
              <w:rPr>
                <w:b/>
                <w:bCs/>
                <w:szCs w:val="22"/>
              </w:rPr>
              <w:t>Total IP Addresses</w:t>
            </w:r>
          </w:p>
        </w:tc>
        <w:tc>
          <w:tcPr>
            <w:tcW w:w="0" w:type="auto"/>
            <w:vAlign w:val="center"/>
            <w:hideMark/>
          </w:tcPr>
          <w:p w14:paraId="32EB92EE" w14:textId="77777777" w:rsidR="00EB3A56" w:rsidRPr="00DF49AE" w:rsidRDefault="00EB3A56" w:rsidP="00EB3A56">
            <w:pPr>
              <w:rPr>
                <w:b/>
                <w:bCs/>
                <w:szCs w:val="22"/>
              </w:rPr>
            </w:pPr>
            <w:r w:rsidRPr="00DF49AE">
              <w:rPr>
                <w:b/>
                <w:bCs/>
                <w:szCs w:val="22"/>
              </w:rPr>
              <w:t>Usable IPs (after AWS reserves 5)</w:t>
            </w:r>
          </w:p>
        </w:tc>
      </w:tr>
      <w:tr w:rsidR="00EB3A56" w:rsidRPr="00DF49AE" w14:paraId="7BD07D4D" w14:textId="77777777" w:rsidTr="00EB3A56">
        <w:trPr>
          <w:trHeight w:val="434"/>
          <w:tblCellSpacing w:w="15" w:type="dxa"/>
        </w:trPr>
        <w:tc>
          <w:tcPr>
            <w:tcW w:w="0" w:type="auto"/>
            <w:vAlign w:val="center"/>
            <w:hideMark/>
          </w:tcPr>
          <w:p w14:paraId="7F193F4B" w14:textId="77777777" w:rsidR="00EB3A56" w:rsidRPr="00DF49AE" w:rsidRDefault="00EB3A56" w:rsidP="00EB3A56">
            <w:pPr>
              <w:rPr>
                <w:szCs w:val="22"/>
              </w:rPr>
            </w:pPr>
            <w:r w:rsidRPr="00DF49AE">
              <w:rPr>
                <w:szCs w:val="22"/>
              </w:rPr>
              <w:t>/16</w:t>
            </w:r>
          </w:p>
        </w:tc>
        <w:tc>
          <w:tcPr>
            <w:tcW w:w="0" w:type="auto"/>
            <w:vAlign w:val="center"/>
            <w:hideMark/>
          </w:tcPr>
          <w:p w14:paraId="069E1CEE" w14:textId="77777777" w:rsidR="00EB3A56" w:rsidRPr="00DF49AE" w:rsidRDefault="00EB3A56" w:rsidP="00EB3A56">
            <w:pPr>
              <w:rPr>
                <w:szCs w:val="22"/>
              </w:rPr>
            </w:pPr>
            <w:r w:rsidRPr="00DF49AE">
              <w:rPr>
                <w:szCs w:val="22"/>
              </w:rPr>
              <w:t>65,536</w:t>
            </w:r>
          </w:p>
        </w:tc>
        <w:tc>
          <w:tcPr>
            <w:tcW w:w="0" w:type="auto"/>
            <w:vAlign w:val="center"/>
            <w:hideMark/>
          </w:tcPr>
          <w:p w14:paraId="7AC89386" w14:textId="77777777" w:rsidR="00EB3A56" w:rsidRPr="00DF49AE" w:rsidRDefault="00EB3A56" w:rsidP="00EB3A56">
            <w:pPr>
              <w:rPr>
                <w:szCs w:val="22"/>
              </w:rPr>
            </w:pPr>
            <w:r w:rsidRPr="00DF49AE">
              <w:rPr>
                <w:szCs w:val="22"/>
              </w:rPr>
              <w:t>65,531</w:t>
            </w:r>
          </w:p>
        </w:tc>
      </w:tr>
      <w:tr w:rsidR="00EB3A56" w:rsidRPr="00DF49AE" w14:paraId="277066AA" w14:textId="77777777" w:rsidTr="00EB3A56">
        <w:trPr>
          <w:trHeight w:val="446"/>
          <w:tblCellSpacing w:w="15" w:type="dxa"/>
        </w:trPr>
        <w:tc>
          <w:tcPr>
            <w:tcW w:w="0" w:type="auto"/>
            <w:vAlign w:val="center"/>
            <w:hideMark/>
          </w:tcPr>
          <w:p w14:paraId="0863FC78" w14:textId="77777777" w:rsidR="00EB3A56" w:rsidRPr="00DF49AE" w:rsidRDefault="00EB3A56" w:rsidP="00EB3A56">
            <w:pPr>
              <w:rPr>
                <w:szCs w:val="22"/>
              </w:rPr>
            </w:pPr>
            <w:r w:rsidRPr="00DF49AE">
              <w:rPr>
                <w:szCs w:val="22"/>
              </w:rPr>
              <w:t>/17</w:t>
            </w:r>
          </w:p>
        </w:tc>
        <w:tc>
          <w:tcPr>
            <w:tcW w:w="0" w:type="auto"/>
            <w:vAlign w:val="center"/>
            <w:hideMark/>
          </w:tcPr>
          <w:p w14:paraId="7ED9470E" w14:textId="77777777" w:rsidR="00EB3A56" w:rsidRPr="00DF49AE" w:rsidRDefault="00EB3A56" w:rsidP="00EB3A56">
            <w:pPr>
              <w:rPr>
                <w:szCs w:val="22"/>
              </w:rPr>
            </w:pPr>
            <w:r w:rsidRPr="00DF49AE">
              <w:rPr>
                <w:szCs w:val="22"/>
              </w:rPr>
              <w:t>32,768</w:t>
            </w:r>
          </w:p>
        </w:tc>
        <w:tc>
          <w:tcPr>
            <w:tcW w:w="0" w:type="auto"/>
            <w:vAlign w:val="center"/>
            <w:hideMark/>
          </w:tcPr>
          <w:p w14:paraId="7087DE84" w14:textId="77777777" w:rsidR="00EB3A56" w:rsidRPr="00DF49AE" w:rsidRDefault="00EB3A56" w:rsidP="00EB3A56">
            <w:pPr>
              <w:rPr>
                <w:szCs w:val="22"/>
              </w:rPr>
            </w:pPr>
            <w:r w:rsidRPr="00DF49AE">
              <w:rPr>
                <w:szCs w:val="22"/>
              </w:rPr>
              <w:t>32,763</w:t>
            </w:r>
          </w:p>
        </w:tc>
      </w:tr>
      <w:tr w:rsidR="00EB3A56" w:rsidRPr="00DF49AE" w14:paraId="14E884A9" w14:textId="77777777" w:rsidTr="00EB3A56">
        <w:trPr>
          <w:trHeight w:val="434"/>
          <w:tblCellSpacing w:w="15" w:type="dxa"/>
        </w:trPr>
        <w:tc>
          <w:tcPr>
            <w:tcW w:w="0" w:type="auto"/>
            <w:vAlign w:val="center"/>
            <w:hideMark/>
          </w:tcPr>
          <w:p w14:paraId="1E1F5337" w14:textId="77777777" w:rsidR="00EB3A56" w:rsidRPr="00DF49AE" w:rsidRDefault="00EB3A56" w:rsidP="00EB3A56">
            <w:pPr>
              <w:rPr>
                <w:szCs w:val="22"/>
              </w:rPr>
            </w:pPr>
            <w:r w:rsidRPr="00DF49AE">
              <w:rPr>
                <w:szCs w:val="22"/>
              </w:rPr>
              <w:t>/18</w:t>
            </w:r>
          </w:p>
        </w:tc>
        <w:tc>
          <w:tcPr>
            <w:tcW w:w="0" w:type="auto"/>
            <w:vAlign w:val="center"/>
            <w:hideMark/>
          </w:tcPr>
          <w:p w14:paraId="32C81516" w14:textId="77777777" w:rsidR="00EB3A56" w:rsidRPr="00DF49AE" w:rsidRDefault="00EB3A56" w:rsidP="00EB3A56">
            <w:pPr>
              <w:rPr>
                <w:szCs w:val="22"/>
              </w:rPr>
            </w:pPr>
            <w:r w:rsidRPr="00DF49AE">
              <w:rPr>
                <w:szCs w:val="22"/>
              </w:rPr>
              <w:t>16,384</w:t>
            </w:r>
          </w:p>
        </w:tc>
        <w:tc>
          <w:tcPr>
            <w:tcW w:w="0" w:type="auto"/>
            <w:vAlign w:val="center"/>
            <w:hideMark/>
          </w:tcPr>
          <w:p w14:paraId="40DDB7FF" w14:textId="77777777" w:rsidR="00EB3A56" w:rsidRPr="00DF49AE" w:rsidRDefault="00EB3A56" w:rsidP="00EB3A56">
            <w:pPr>
              <w:rPr>
                <w:szCs w:val="22"/>
              </w:rPr>
            </w:pPr>
            <w:r w:rsidRPr="00DF49AE">
              <w:rPr>
                <w:szCs w:val="22"/>
              </w:rPr>
              <w:t>16,379</w:t>
            </w:r>
          </w:p>
        </w:tc>
      </w:tr>
      <w:tr w:rsidR="00EB3A56" w:rsidRPr="00DF49AE" w14:paraId="035FB4BA" w14:textId="77777777" w:rsidTr="00EB3A56">
        <w:trPr>
          <w:trHeight w:val="446"/>
          <w:tblCellSpacing w:w="15" w:type="dxa"/>
        </w:trPr>
        <w:tc>
          <w:tcPr>
            <w:tcW w:w="0" w:type="auto"/>
            <w:vAlign w:val="center"/>
            <w:hideMark/>
          </w:tcPr>
          <w:p w14:paraId="373604C3" w14:textId="77777777" w:rsidR="00EB3A56" w:rsidRPr="00DF49AE" w:rsidRDefault="00EB3A56" w:rsidP="00EB3A56">
            <w:pPr>
              <w:rPr>
                <w:szCs w:val="22"/>
              </w:rPr>
            </w:pPr>
            <w:r w:rsidRPr="00DF49AE">
              <w:rPr>
                <w:szCs w:val="22"/>
              </w:rPr>
              <w:t>/19</w:t>
            </w:r>
          </w:p>
        </w:tc>
        <w:tc>
          <w:tcPr>
            <w:tcW w:w="0" w:type="auto"/>
            <w:vAlign w:val="center"/>
            <w:hideMark/>
          </w:tcPr>
          <w:p w14:paraId="2E617D9D" w14:textId="77777777" w:rsidR="00EB3A56" w:rsidRPr="00DF49AE" w:rsidRDefault="00EB3A56" w:rsidP="00EB3A56">
            <w:pPr>
              <w:rPr>
                <w:szCs w:val="22"/>
              </w:rPr>
            </w:pPr>
            <w:r w:rsidRPr="00DF49AE">
              <w:rPr>
                <w:szCs w:val="22"/>
              </w:rPr>
              <w:t>8,192</w:t>
            </w:r>
          </w:p>
        </w:tc>
        <w:tc>
          <w:tcPr>
            <w:tcW w:w="0" w:type="auto"/>
            <w:vAlign w:val="center"/>
            <w:hideMark/>
          </w:tcPr>
          <w:p w14:paraId="6D1CC287" w14:textId="77777777" w:rsidR="00EB3A56" w:rsidRPr="00DF49AE" w:rsidRDefault="00EB3A56" w:rsidP="00EB3A56">
            <w:pPr>
              <w:rPr>
                <w:szCs w:val="22"/>
              </w:rPr>
            </w:pPr>
            <w:r w:rsidRPr="00DF49AE">
              <w:rPr>
                <w:szCs w:val="22"/>
              </w:rPr>
              <w:t>8,187</w:t>
            </w:r>
          </w:p>
        </w:tc>
      </w:tr>
      <w:tr w:rsidR="00EB3A56" w:rsidRPr="00DF49AE" w14:paraId="645DBC8C" w14:textId="77777777" w:rsidTr="00EB3A56">
        <w:trPr>
          <w:trHeight w:val="434"/>
          <w:tblCellSpacing w:w="15" w:type="dxa"/>
        </w:trPr>
        <w:tc>
          <w:tcPr>
            <w:tcW w:w="0" w:type="auto"/>
            <w:vAlign w:val="center"/>
            <w:hideMark/>
          </w:tcPr>
          <w:p w14:paraId="09A4E478" w14:textId="77777777" w:rsidR="00EB3A56" w:rsidRPr="00DF49AE" w:rsidRDefault="00EB3A56" w:rsidP="00EB3A56">
            <w:pPr>
              <w:rPr>
                <w:szCs w:val="22"/>
              </w:rPr>
            </w:pPr>
            <w:r w:rsidRPr="00DF49AE">
              <w:rPr>
                <w:szCs w:val="22"/>
              </w:rPr>
              <w:t>/20</w:t>
            </w:r>
          </w:p>
        </w:tc>
        <w:tc>
          <w:tcPr>
            <w:tcW w:w="0" w:type="auto"/>
            <w:vAlign w:val="center"/>
            <w:hideMark/>
          </w:tcPr>
          <w:p w14:paraId="15DD791B" w14:textId="77777777" w:rsidR="00EB3A56" w:rsidRPr="00DF49AE" w:rsidRDefault="00EB3A56" w:rsidP="00EB3A56">
            <w:pPr>
              <w:rPr>
                <w:szCs w:val="22"/>
              </w:rPr>
            </w:pPr>
            <w:r w:rsidRPr="00DF49AE">
              <w:rPr>
                <w:szCs w:val="22"/>
              </w:rPr>
              <w:t>4,096</w:t>
            </w:r>
          </w:p>
        </w:tc>
        <w:tc>
          <w:tcPr>
            <w:tcW w:w="0" w:type="auto"/>
            <w:vAlign w:val="center"/>
            <w:hideMark/>
          </w:tcPr>
          <w:p w14:paraId="6C7BCC69" w14:textId="77777777" w:rsidR="00EB3A56" w:rsidRPr="00DF49AE" w:rsidRDefault="00EB3A56" w:rsidP="00EB3A56">
            <w:pPr>
              <w:rPr>
                <w:szCs w:val="22"/>
              </w:rPr>
            </w:pPr>
            <w:r w:rsidRPr="00DF49AE">
              <w:rPr>
                <w:szCs w:val="22"/>
              </w:rPr>
              <w:t>4,091</w:t>
            </w:r>
          </w:p>
        </w:tc>
      </w:tr>
      <w:tr w:rsidR="00EB3A56" w:rsidRPr="00DF49AE" w14:paraId="478B6034" w14:textId="77777777" w:rsidTr="00EB3A56">
        <w:trPr>
          <w:trHeight w:val="446"/>
          <w:tblCellSpacing w:w="15" w:type="dxa"/>
        </w:trPr>
        <w:tc>
          <w:tcPr>
            <w:tcW w:w="0" w:type="auto"/>
            <w:vAlign w:val="center"/>
            <w:hideMark/>
          </w:tcPr>
          <w:p w14:paraId="7B172FFB" w14:textId="77777777" w:rsidR="00EB3A56" w:rsidRPr="00DF49AE" w:rsidRDefault="00EB3A56" w:rsidP="00EB3A56">
            <w:pPr>
              <w:rPr>
                <w:szCs w:val="22"/>
              </w:rPr>
            </w:pPr>
            <w:r w:rsidRPr="00DF49AE">
              <w:rPr>
                <w:szCs w:val="22"/>
              </w:rPr>
              <w:t>/21</w:t>
            </w:r>
          </w:p>
        </w:tc>
        <w:tc>
          <w:tcPr>
            <w:tcW w:w="0" w:type="auto"/>
            <w:vAlign w:val="center"/>
            <w:hideMark/>
          </w:tcPr>
          <w:p w14:paraId="4398AA51" w14:textId="77777777" w:rsidR="00EB3A56" w:rsidRPr="00DF49AE" w:rsidRDefault="00EB3A56" w:rsidP="00EB3A56">
            <w:pPr>
              <w:rPr>
                <w:szCs w:val="22"/>
              </w:rPr>
            </w:pPr>
            <w:r w:rsidRPr="00DF49AE">
              <w:rPr>
                <w:szCs w:val="22"/>
              </w:rPr>
              <w:t>2,048</w:t>
            </w:r>
          </w:p>
        </w:tc>
        <w:tc>
          <w:tcPr>
            <w:tcW w:w="0" w:type="auto"/>
            <w:vAlign w:val="center"/>
            <w:hideMark/>
          </w:tcPr>
          <w:p w14:paraId="52CAC243" w14:textId="77777777" w:rsidR="00EB3A56" w:rsidRPr="00DF49AE" w:rsidRDefault="00EB3A56" w:rsidP="00EB3A56">
            <w:pPr>
              <w:rPr>
                <w:szCs w:val="22"/>
              </w:rPr>
            </w:pPr>
            <w:r w:rsidRPr="00DF49AE">
              <w:rPr>
                <w:szCs w:val="22"/>
              </w:rPr>
              <w:t>2,043</w:t>
            </w:r>
          </w:p>
        </w:tc>
      </w:tr>
      <w:tr w:rsidR="00EB3A56" w:rsidRPr="00DF49AE" w14:paraId="7BB76B36" w14:textId="77777777" w:rsidTr="00EB3A56">
        <w:trPr>
          <w:trHeight w:val="434"/>
          <w:tblCellSpacing w:w="15" w:type="dxa"/>
        </w:trPr>
        <w:tc>
          <w:tcPr>
            <w:tcW w:w="0" w:type="auto"/>
            <w:vAlign w:val="center"/>
            <w:hideMark/>
          </w:tcPr>
          <w:p w14:paraId="48F678E4" w14:textId="77777777" w:rsidR="00EB3A56" w:rsidRPr="00DF49AE" w:rsidRDefault="00EB3A56" w:rsidP="00EB3A56">
            <w:pPr>
              <w:rPr>
                <w:szCs w:val="22"/>
              </w:rPr>
            </w:pPr>
            <w:r w:rsidRPr="00DF49AE">
              <w:rPr>
                <w:szCs w:val="22"/>
              </w:rPr>
              <w:t>/22</w:t>
            </w:r>
          </w:p>
        </w:tc>
        <w:tc>
          <w:tcPr>
            <w:tcW w:w="0" w:type="auto"/>
            <w:vAlign w:val="center"/>
            <w:hideMark/>
          </w:tcPr>
          <w:p w14:paraId="3288A00A" w14:textId="77777777" w:rsidR="00EB3A56" w:rsidRPr="00DF49AE" w:rsidRDefault="00EB3A56" w:rsidP="00EB3A56">
            <w:pPr>
              <w:rPr>
                <w:szCs w:val="22"/>
              </w:rPr>
            </w:pPr>
            <w:r w:rsidRPr="00DF49AE">
              <w:rPr>
                <w:szCs w:val="22"/>
              </w:rPr>
              <w:t>1,024</w:t>
            </w:r>
          </w:p>
        </w:tc>
        <w:tc>
          <w:tcPr>
            <w:tcW w:w="0" w:type="auto"/>
            <w:vAlign w:val="center"/>
            <w:hideMark/>
          </w:tcPr>
          <w:p w14:paraId="3E7077F9" w14:textId="77777777" w:rsidR="00EB3A56" w:rsidRPr="00DF49AE" w:rsidRDefault="00EB3A56" w:rsidP="00EB3A56">
            <w:pPr>
              <w:rPr>
                <w:szCs w:val="22"/>
              </w:rPr>
            </w:pPr>
            <w:r w:rsidRPr="00DF49AE">
              <w:rPr>
                <w:szCs w:val="22"/>
              </w:rPr>
              <w:t>1,019</w:t>
            </w:r>
          </w:p>
        </w:tc>
      </w:tr>
      <w:tr w:rsidR="00EB3A56" w:rsidRPr="00DF49AE" w14:paraId="543875C9" w14:textId="77777777" w:rsidTr="00EB3A56">
        <w:trPr>
          <w:trHeight w:val="446"/>
          <w:tblCellSpacing w:w="15" w:type="dxa"/>
        </w:trPr>
        <w:tc>
          <w:tcPr>
            <w:tcW w:w="0" w:type="auto"/>
            <w:vAlign w:val="center"/>
            <w:hideMark/>
          </w:tcPr>
          <w:p w14:paraId="4698FC10" w14:textId="77777777" w:rsidR="00EB3A56" w:rsidRPr="00DF49AE" w:rsidRDefault="00EB3A56" w:rsidP="00EB3A56">
            <w:pPr>
              <w:rPr>
                <w:szCs w:val="22"/>
              </w:rPr>
            </w:pPr>
            <w:r w:rsidRPr="00DF49AE">
              <w:rPr>
                <w:szCs w:val="22"/>
              </w:rPr>
              <w:t>/23</w:t>
            </w:r>
          </w:p>
        </w:tc>
        <w:tc>
          <w:tcPr>
            <w:tcW w:w="0" w:type="auto"/>
            <w:vAlign w:val="center"/>
            <w:hideMark/>
          </w:tcPr>
          <w:p w14:paraId="760ADEFB" w14:textId="77777777" w:rsidR="00EB3A56" w:rsidRPr="00DF49AE" w:rsidRDefault="00EB3A56" w:rsidP="00EB3A56">
            <w:pPr>
              <w:rPr>
                <w:szCs w:val="22"/>
              </w:rPr>
            </w:pPr>
            <w:r w:rsidRPr="00DF49AE">
              <w:rPr>
                <w:szCs w:val="22"/>
              </w:rPr>
              <w:t>512</w:t>
            </w:r>
          </w:p>
        </w:tc>
        <w:tc>
          <w:tcPr>
            <w:tcW w:w="0" w:type="auto"/>
            <w:vAlign w:val="center"/>
            <w:hideMark/>
          </w:tcPr>
          <w:p w14:paraId="1A1935FA" w14:textId="77777777" w:rsidR="00EB3A56" w:rsidRPr="00DF49AE" w:rsidRDefault="00EB3A56" w:rsidP="00EB3A56">
            <w:pPr>
              <w:rPr>
                <w:szCs w:val="22"/>
              </w:rPr>
            </w:pPr>
            <w:r w:rsidRPr="00DF49AE">
              <w:rPr>
                <w:szCs w:val="22"/>
              </w:rPr>
              <w:t>507</w:t>
            </w:r>
          </w:p>
        </w:tc>
      </w:tr>
      <w:tr w:rsidR="00EB3A56" w:rsidRPr="00DF49AE" w14:paraId="65054367" w14:textId="77777777" w:rsidTr="00EB3A56">
        <w:trPr>
          <w:trHeight w:val="434"/>
          <w:tblCellSpacing w:w="15" w:type="dxa"/>
        </w:trPr>
        <w:tc>
          <w:tcPr>
            <w:tcW w:w="0" w:type="auto"/>
            <w:vAlign w:val="center"/>
            <w:hideMark/>
          </w:tcPr>
          <w:p w14:paraId="150B822E" w14:textId="77777777" w:rsidR="00EB3A56" w:rsidRPr="00DF49AE" w:rsidRDefault="00EB3A56" w:rsidP="00EB3A56">
            <w:pPr>
              <w:rPr>
                <w:szCs w:val="22"/>
              </w:rPr>
            </w:pPr>
            <w:r w:rsidRPr="00DF49AE">
              <w:rPr>
                <w:szCs w:val="22"/>
              </w:rPr>
              <w:t>/24</w:t>
            </w:r>
          </w:p>
        </w:tc>
        <w:tc>
          <w:tcPr>
            <w:tcW w:w="0" w:type="auto"/>
            <w:vAlign w:val="center"/>
            <w:hideMark/>
          </w:tcPr>
          <w:p w14:paraId="758DD03C" w14:textId="77777777" w:rsidR="00EB3A56" w:rsidRPr="00DF49AE" w:rsidRDefault="00EB3A56" w:rsidP="00EB3A56">
            <w:pPr>
              <w:rPr>
                <w:szCs w:val="22"/>
              </w:rPr>
            </w:pPr>
            <w:r w:rsidRPr="00DF49AE">
              <w:rPr>
                <w:szCs w:val="22"/>
              </w:rPr>
              <w:t>256</w:t>
            </w:r>
          </w:p>
        </w:tc>
        <w:tc>
          <w:tcPr>
            <w:tcW w:w="0" w:type="auto"/>
            <w:vAlign w:val="center"/>
            <w:hideMark/>
          </w:tcPr>
          <w:p w14:paraId="5C7A9078" w14:textId="77777777" w:rsidR="00EB3A56" w:rsidRPr="00DF49AE" w:rsidRDefault="00EB3A56" w:rsidP="00EB3A56">
            <w:pPr>
              <w:rPr>
                <w:szCs w:val="22"/>
              </w:rPr>
            </w:pPr>
            <w:r w:rsidRPr="00DF49AE">
              <w:rPr>
                <w:szCs w:val="22"/>
              </w:rPr>
              <w:t>251</w:t>
            </w:r>
          </w:p>
        </w:tc>
      </w:tr>
      <w:tr w:rsidR="00EB3A56" w:rsidRPr="00DF49AE" w14:paraId="54480AEB" w14:textId="77777777" w:rsidTr="00EB3A56">
        <w:trPr>
          <w:trHeight w:val="446"/>
          <w:tblCellSpacing w:w="15" w:type="dxa"/>
        </w:trPr>
        <w:tc>
          <w:tcPr>
            <w:tcW w:w="0" w:type="auto"/>
            <w:vAlign w:val="center"/>
            <w:hideMark/>
          </w:tcPr>
          <w:p w14:paraId="15F7B145" w14:textId="77777777" w:rsidR="00EB3A56" w:rsidRPr="00DF49AE" w:rsidRDefault="00EB3A56" w:rsidP="00EB3A56">
            <w:pPr>
              <w:rPr>
                <w:szCs w:val="22"/>
              </w:rPr>
            </w:pPr>
            <w:r w:rsidRPr="00DF49AE">
              <w:rPr>
                <w:szCs w:val="22"/>
              </w:rPr>
              <w:t>/25</w:t>
            </w:r>
          </w:p>
        </w:tc>
        <w:tc>
          <w:tcPr>
            <w:tcW w:w="0" w:type="auto"/>
            <w:vAlign w:val="center"/>
            <w:hideMark/>
          </w:tcPr>
          <w:p w14:paraId="5A58584A" w14:textId="77777777" w:rsidR="00EB3A56" w:rsidRPr="00DF49AE" w:rsidRDefault="00EB3A56" w:rsidP="00EB3A56">
            <w:pPr>
              <w:rPr>
                <w:szCs w:val="22"/>
              </w:rPr>
            </w:pPr>
            <w:r w:rsidRPr="00DF49AE">
              <w:rPr>
                <w:szCs w:val="22"/>
              </w:rPr>
              <w:t>128</w:t>
            </w:r>
          </w:p>
        </w:tc>
        <w:tc>
          <w:tcPr>
            <w:tcW w:w="0" w:type="auto"/>
            <w:vAlign w:val="center"/>
            <w:hideMark/>
          </w:tcPr>
          <w:p w14:paraId="0A3FFFE1" w14:textId="77777777" w:rsidR="00EB3A56" w:rsidRPr="00DF49AE" w:rsidRDefault="00EB3A56" w:rsidP="00EB3A56">
            <w:pPr>
              <w:rPr>
                <w:szCs w:val="22"/>
              </w:rPr>
            </w:pPr>
            <w:r w:rsidRPr="00DF49AE">
              <w:rPr>
                <w:szCs w:val="22"/>
              </w:rPr>
              <w:t>123</w:t>
            </w:r>
          </w:p>
        </w:tc>
      </w:tr>
      <w:tr w:rsidR="00EB3A56" w:rsidRPr="00DF49AE" w14:paraId="539DE64F" w14:textId="77777777" w:rsidTr="00EB3A56">
        <w:trPr>
          <w:trHeight w:val="434"/>
          <w:tblCellSpacing w:w="15" w:type="dxa"/>
        </w:trPr>
        <w:tc>
          <w:tcPr>
            <w:tcW w:w="0" w:type="auto"/>
            <w:vAlign w:val="center"/>
            <w:hideMark/>
          </w:tcPr>
          <w:p w14:paraId="6AD7AB57" w14:textId="77777777" w:rsidR="00EB3A56" w:rsidRPr="00DF49AE" w:rsidRDefault="00EB3A56" w:rsidP="00EB3A56">
            <w:pPr>
              <w:rPr>
                <w:szCs w:val="22"/>
              </w:rPr>
            </w:pPr>
            <w:r w:rsidRPr="00DF49AE">
              <w:rPr>
                <w:szCs w:val="22"/>
              </w:rPr>
              <w:t>/26</w:t>
            </w:r>
          </w:p>
        </w:tc>
        <w:tc>
          <w:tcPr>
            <w:tcW w:w="0" w:type="auto"/>
            <w:vAlign w:val="center"/>
            <w:hideMark/>
          </w:tcPr>
          <w:p w14:paraId="6ED51DDE" w14:textId="77777777" w:rsidR="00EB3A56" w:rsidRPr="00DF49AE" w:rsidRDefault="00EB3A56" w:rsidP="00EB3A56">
            <w:pPr>
              <w:rPr>
                <w:szCs w:val="22"/>
              </w:rPr>
            </w:pPr>
            <w:r w:rsidRPr="00DF49AE">
              <w:rPr>
                <w:szCs w:val="22"/>
              </w:rPr>
              <w:t>64</w:t>
            </w:r>
          </w:p>
        </w:tc>
        <w:tc>
          <w:tcPr>
            <w:tcW w:w="0" w:type="auto"/>
            <w:vAlign w:val="center"/>
            <w:hideMark/>
          </w:tcPr>
          <w:p w14:paraId="00E7B1D5" w14:textId="77777777" w:rsidR="00EB3A56" w:rsidRPr="00DF49AE" w:rsidRDefault="00EB3A56" w:rsidP="00EB3A56">
            <w:pPr>
              <w:rPr>
                <w:szCs w:val="22"/>
              </w:rPr>
            </w:pPr>
            <w:r w:rsidRPr="00DF49AE">
              <w:rPr>
                <w:szCs w:val="22"/>
              </w:rPr>
              <w:t>59</w:t>
            </w:r>
          </w:p>
        </w:tc>
      </w:tr>
      <w:tr w:rsidR="00EB3A56" w:rsidRPr="00DF49AE" w14:paraId="5C9E0188" w14:textId="77777777" w:rsidTr="00EB3A56">
        <w:trPr>
          <w:trHeight w:val="446"/>
          <w:tblCellSpacing w:w="15" w:type="dxa"/>
        </w:trPr>
        <w:tc>
          <w:tcPr>
            <w:tcW w:w="0" w:type="auto"/>
            <w:vAlign w:val="center"/>
            <w:hideMark/>
          </w:tcPr>
          <w:p w14:paraId="6B994BCD" w14:textId="77777777" w:rsidR="00EB3A56" w:rsidRPr="00DF49AE" w:rsidRDefault="00EB3A56" w:rsidP="00EB3A56">
            <w:pPr>
              <w:rPr>
                <w:szCs w:val="22"/>
              </w:rPr>
            </w:pPr>
            <w:r w:rsidRPr="00DF49AE">
              <w:rPr>
                <w:szCs w:val="22"/>
              </w:rPr>
              <w:t>/27</w:t>
            </w:r>
          </w:p>
        </w:tc>
        <w:tc>
          <w:tcPr>
            <w:tcW w:w="0" w:type="auto"/>
            <w:vAlign w:val="center"/>
            <w:hideMark/>
          </w:tcPr>
          <w:p w14:paraId="72FDDA60" w14:textId="77777777" w:rsidR="00EB3A56" w:rsidRPr="00DF49AE" w:rsidRDefault="00EB3A56" w:rsidP="00EB3A56">
            <w:pPr>
              <w:rPr>
                <w:szCs w:val="22"/>
              </w:rPr>
            </w:pPr>
            <w:r w:rsidRPr="00DF49AE">
              <w:rPr>
                <w:szCs w:val="22"/>
              </w:rPr>
              <w:t>32</w:t>
            </w:r>
          </w:p>
        </w:tc>
        <w:tc>
          <w:tcPr>
            <w:tcW w:w="0" w:type="auto"/>
            <w:vAlign w:val="center"/>
            <w:hideMark/>
          </w:tcPr>
          <w:p w14:paraId="0FAF8C17" w14:textId="77777777" w:rsidR="00EB3A56" w:rsidRPr="00DF49AE" w:rsidRDefault="00EB3A56" w:rsidP="00EB3A56">
            <w:pPr>
              <w:rPr>
                <w:szCs w:val="22"/>
              </w:rPr>
            </w:pPr>
            <w:r w:rsidRPr="00DF49AE">
              <w:rPr>
                <w:szCs w:val="22"/>
              </w:rPr>
              <w:t>27</w:t>
            </w:r>
          </w:p>
        </w:tc>
      </w:tr>
      <w:tr w:rsidR="00EB3A56" w:rsidRPr="00DF49AE" w14:paraId="52AD231E" w14:textId="77777777" w:rsidTr="00EB3A56">
        <w:trPr>
          <w:trHeight w:val="434"/>
          <w:tblCellSpacing w:w="15" w:type="dxa"/>
        </w:trPr>
        <w:tc>
          <w:tcPr>
            <w:tcW w:w="0" w:type="auto"/>
            <w:vAlign w:val="center"/>
            <w:hideMark/>
          </w:tcPr>
          <w:p w14:paraId="34AD9A92" w14:textId="77777777" w:rsidR="00EB3A56" w:rsidRPr="00DF49AE" w:rsidRDefault="00EB3A56" w:rsidP="00EB3A56">
            <w:pPr>
              <w:rPr>
                <w:szCs w:val="22"/>
              </w:rPr>
            </w:pPr>
            <w:r w:rsidRPr="00DF49AE">
              <w:rPr>
                <w:szCs w:val="22"/>
              </w:rPr>
              <w:t>/28</w:t>
            </w:r>
          </w:p>
        </w:tc>
        <w:tc>
          <w:tcPr>
            <w:tcW w:w="0" w:type="auto"/>
            <w:vAlign w:val="center"/>
            <w:hideMark/>
          </w:tcPr>
          <w:p w14:paraId="030F968E" w14:textId="77777777" w:rsidR="00EB3A56" w:rsidRPr="00DF49AE" w:rsidRDefault="00EB3A56" w:rsidP="00EB3A56">
            <w:pPr>
              <w:rPr>
                <w:szCs w:val="22"/>
              </w:rPr>
            </w:pPr>
            <w:r w:rsidRPr="00DF49AE">
              <w:rPr>
                <w:szCs w:val="22"/>
              </w:rPr>
              <w:t>16</w:t>
            </w:r>
          </w:p>
        </w:tc>
        <w:tc>
          <w:tcPr>
            <w:tcW w:w="0" w:type="auto"/>
            <w:vAlign w:val="center"/>
            <w:hideMark/>
          </w:tcPr>
          <w:p w14:paraId="080F6BF4" w14:textId="77777777" w:rsidR="00EB3A56" w:rsidRPr="00DF49AE" w:rsidRDefault="00EB3A56" w:rsidP="00EB3A56">
            <w:pPr>
              <w:rPr>
                <w:szCs w:val="22"/>
              </w:rPr>
            </w:pPr>
            <w:r w:rsidRPr="00DF49AE">
              <w:rPr>
                <w:szCs w:val="22"/>
              </w:rPr>
              <w:t>11</w:t>
            </w:r>
          </w:p>
        </w:tc>
      </w:tr>
    </w:tbl>
    <w:p w14:paraId="23162424" w14:textId="77777777" w:rsidR="00EB3A56" w:rsidRPr="00DF49AE" w:rsidRDefault="00EB3A56" w:rsidP="00EB3A56">
      <w:pPr>
        <w:rPr>
          <w:szCs w:val="22"/>
        </w:rPr>
      </w:pPr>
    </w:p>
    <w:p w14:paraId="12CA46DB" w14:textId="77777777" w:rsidR="00DF49AE" w:rsidRDefault="00DF49AE" w:rsidP="00EB3A56">
      <w:pPr>
        <w:spacing w:line="256" w:lineRule="auto"/>
        <w:rPr>
          <w:rFonts w:eastAsia="Aptos" w:cs="Segoe UI Emoji"/>
          <w:b/>
          <w:bCs/>
          <w:szCs w:val="22"/>
        </w:rPr>
      </w:pPr>
    </w:p>
    <w:p w14:paraId="0CC61297" w14:textId="77777777" w:rsidR="00DF49AE" w:rsidRDefault="00DF49AE" w:rsidP="00EB3A56">
      <w:pPr>
        <w:spacing w:line="256" w:lineRule="auto"/>
        <w:rPr>
          <w:rFonts w:eastAsia="Aptos" w:cs="Segoe UI Emoji"/>
          <w:b/>
          <w:bCs/>
          <w:szCs w:val="22"/>
        </w:rPr>
      </w:pPr>
    </w:p>
    <w:p w14:paraId="2389AEEF" w14:textId="750CF2A8" w:rsidR="00EB3A56" w:rsidRPr="00DF49AE" w:rsidRDefault="00EB3A56" w:rsidP="00EB3A56">
      <w:pPr>
        <w:spacing w:line="256" w:lineRule="auto"/>
        <w:rPr>
          <w:rFonts w:eastAsia="Aptos"/>
          <w:b/>
          <w:bCs/>
          <w:szCs w:val="22"/>
        </w:rPr>
      </w:pPr>
      <w:r w:rsidRPr="00DF49AE">
        <w:rPr>
          <w:rFonts w:ascii="Segoe UI Emoji" w:eastAsia="Aptos" w:hAnsi="Segoe UI Emoji" w:cs="Segoe UI Emoji"/>
          <w:b/>
          <w:bCs/>
          <w:szCs w:val="22"/>
        </w:rPr>
        <w:lastRenderedPageBreak/>
        <w:t>🧠</w:t>
      </w:r>
      <w:r w:rsidRPr="00DF49AE">
        <w:rPr>
          <w:rFonts w:eastAsia="Aptos"/>
          <w:b/>
          <w:bCs/>
          <w:szCs w:val="22"/>
        </w:rPr>
        <w:t xml:space="preserve"> Why 5 IPs are Reserved?</w:t>
      </w:r>
    </w:p>
    <w:p w14:paraId="31F072C0" w14:textId="0619919D" w:rsidR="00EB3A56" w:rsidRPr="00DF49AE" w:rsidRDefault="00EB3A56" w:rsidP="00EB3A56">
      <w:pPr>
        <w:spacing w:line="256" w:lineRule="auto"/>
        <w:rPr>
          <w:rFonts w:eastAsia="Aptos"/>
          <w:szCs w:val="22"/>
        </w:rPr>
      </w:pPr>
      <w:r w:rsidRPr="00DF49AE">
        <w:rPr>
          <w:rFonts w:eastAsia="Aptos"/>
          <w:szCs w:val="22"/>
        </w:rPr>
        <w:t xml:space="preserve">AWS reserves 5 IP addresses </w:t>
      </w:r>
      <w:r w:rsidRPr="00DF49AE">
        <w:rPr>
          <w:rFonts w:eastAsia="Aptos"/>
          <w:b/>
          <w:bCs/>
          <w:szCs w:val="22"/>
        </w:rPr>
        <w:t>in each subnet</w:t>
      </w:r>
      <w:r w:rsidRPr="00DF49AE">
        <w:rPr>
          <w:rFonts w:eastAsia="Aptos"/>
          <w:szCs w:val="22"/>
        </w:rPr>
        <w:t>:</w:t>
      </w:r>
    </w:p>
    <w:p w14:paraId="4F3E6A40" w14:textId="08655166" w:rsidR="00EB3A56" w:rsidRPr="00DF49AE" w:rsidRDefault="00EB3A56" w:rsidP="00EB3A56">
      <w:pPr>
        <w:rPr>
          <w:b/>
          <w:bCs/>
          <w:szCs w:val="22"/>
        </w:rPr>
      </w:pPr>
      <w:r w:rsidRPr="00DF49AE">
        <w:rPr>
          <w:rFonts w:ascii="Segoe UI Emoji" w:hAnsi="Segoe UI Emoji" w:cs="Segoe UI Emoji"/>
          <w:b/>
          <w:bCs/>
          <w:szCs w:val="22"/>
        </w:rPr>
        <w:t>🔒</w:t>
      </w:r>
      <w:r w:rsidRPr="00DF49AE">
        <w:rPr>
          <w:b/>
          <w:bCs/>
          <w:szCs w:val="22"/>
        </w:rPr>
        <w:t xml:space="preserve"> 5 Reserved IP Addresses in Each Subnet by AWS</w:t>
      </w:r>
    </w:p>
    <w:tbl>
      <w:tblPr>
        <w:tblW w:w="1123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05"/>
        <w:gridCol w:w="1999"/>
        <w:gridCol w:w="8735"/>
      </w:tblGrid>
      <w:tr w:rsidR="00EB3A56" w:rsidRPr="00DF49AE" w14:paraId="60B4C623" w14:textId="77777777" w:rsidTr="00EB3A56">
        <w:trPr>
          <w:trHeight w:val="480"/>
          <w:tblHeader/>
          <w:tblCellSpacing w:w="15" w:type="dxa"/>
        </w:trPr>
        <w:tc>
          <w:tcPr>
            <w:tcW w:w="460" w:type="dxa"/>
            <w:vAlign w:val="center"/>
            <w:hideMark/>
          </w:tcPr>
          <w:p w14:paraId="287EE9BA" w14:textId="77777777" w:rsidR="00EB3A56" w:rsidRPr="00DF49AE" w:rsidRDefault="00EB3A56" w:rsidP="00EB3A56">
            <w:pPr>
              <w:rPr>
                <w:b/>
                <w:bCs/>
                <w:szCs w:val="22"/>
              </w:rPr>
            </w:pPr>
            <w:r w:rsidRPr="00DF49AE">
              <w:rPr>
                <w:b/>
                <w:bCs/>
                <w:szCs w:val="22"/>
              </w:rPr>
              <w:t>#</w:t>
            </w:r>
          </w:p>
        </w:tc>
        <w:tc>
          <w:tcPr>
            <w:tcW w:w="1969" w:type="dxa"/>
            <w:vAlign w:val="center"/>
            <w:hideMark/>
          </w:tcPr>
          <w:p w14:paraId="27D95233" w14:textId="77777777" w:rsidR="00EB3A56" w:rsidRPr="00DF49AE" w:rsidRDefault="00EB3A56" w:rsidP="00EB3A56">
            <w:pPr>
              <w:rPr>
                <w:b/>
                <w:bCs/>
                <w:szCs w:val="22"/>
              </w:rPr>
            </w:pPr>
            <w:r w:rsidRPr="00DF49AE">
              <w:rPr>
                <w:b/>
                <w:bCs/>
                <w:szCs w:val="22"/>
              </w:rPr>
              <w:t>Reserved For</w:t>
            </w:r>
          </w:p>
        </w:tc>
        <w:tc>
          <w:tcPr>
            <w:tcW w:w="0" w:type="auto"/>
            <w:vAlign w:val="center"/>
            <w:hideMark/>
          </w:tcPr>
          <w:p w14:paraId="573328E5" w14:textId="77777777" w:rsidR="00EB3A56" w:rsidRPr="00DF49AE" w:rsidRDefault="00EB3A56" w:rsidP="00EB3A56">
            <w:pPr>
              <w:rPr>
                <w:b/>
                <w:bCs/>
                <w:szCs w:val="22"/>
              </w:rPr>
            </w:pPr>
            <w:r w:rsidRPr="00DF49AE">
              <w:rPr>
                <w:b/>
                <w:bCs/>
                <w:szCs w:val="22"/>
              </w:rPr>
              <w:t>Description</w:t>
            </w:r>
          </w:p>
        </w:tc>
      </w:tr>
      <w:tr w:rsidR="00EB3A56" w:rsidRPr="00DF49AE" w14:paraId="07193754" w14:textId="77777777" w:rsidTr="00EB3A56">
        <w:trPr>
          <w:trHeight w:val="506"/>
          <w:tblCellSpacing w:w="15" w:type="dxa"/>
        </w:trPr>
        <w:tc>
          <w:tcPr>
            <w:tcW w:w="460" w:type="dxa"/>
            <w:vAlign w:val="center"/>
            <w:hideMark/>
          </w:tcPr>
          <w:p w14:paraId="12220A9A" w14:textId="3AAAD525" w:rsidR="00EB3A56" w:rsidRPr="00DF49AE" w:rsidRDefault="00EB3A56" w:rsidP="00EB3A56">
            <w:pPr>
              <w:rPr>
                <w:szCs w:val="22"/>
              </w:rPr>
            </w:pPr>
            <w:r w:rsidRPr="00DF49AE">
              <w:rPr>
                <w:szCs w:val="22"/>
              </w:rPr>
              <w:t>1️</w:t>
            </w:r>
          </w:p>
        </w:tc>
        <w:tc>
          <w:tcPr>
            <w:tcW w:w="1969" w:type="dxa"/>
            <w:vAlign w:val="center"/>
            <w:hideMark/>
          </w:tcPr>
          <w:p w14:paraId="3EFD8046" w14:textId="77777777" w:rsidR="00EB3A56" w:rsidRPr="00DF49AE" w:rsidRDefault="00EB3A56" w:rsidP="00EB3A56">
            <w:pPr>
              <w:rPr>
                <w:szCs w:val="22"/>
              </w:rPr>
            </w:pPr>
            <w:r w:rsidRPr="00DF49AE">
              <w:rPr>
                <w:b/>
                <w:bCs/>
                <w:szCs w:val="22"/>
              </w:rPr>
              <w:t>Network Address</w:t>
            </w:r>
          </w:p>
        </w:tc>
        <w:tc>
          <w:tcPr>
            <w:tcW w:w="0" w:type="auto"/>
            <w:vAlign w:val="center"/>
            <w:hideMark/>
          </w:tcPr>
          <w:p w14:paraId="1E2EDE77" w14:textId="77777777" w:rsidR="00EB3A56" w:rsidRPr="00DF49AE" w:rsidRDefault="00EB3A56" w:rsidP="00EB3A56">
            <w:pPr>
              <w:rPr>
                <w:szCs w:val="22"/>
              </w:rPr>
            </w:pPr>
            <w:r w:rsidRPr="00DF49AE">
              <w:rPr>
                <w:szCs w:val="22"/>
              </w:rPr>
              <w:t>First IP in the subnet (e.g., 10.0.0.0) used to identify the subnet itself.</w:t>
            </w:r>
          </w:p>
        </w:tc>
      </w:tr>
      <w:tr w:rsidR="00EB3A56" w:rsidRPr="00DF49AE" w14:paraId="310F02FA" w14:textId="77777777" w:rsidTr="00EB3A56">
        <w:trPr>
          <w:trHeight w:val="506"/>
          <w:tblCellSpacing w:w="15" w:type="dxa"/>
        </w:trPr>
        <w:tc>
          <w:tcPr>
            <w:tcW w:w="460" w:type="dxa"/>
            <w:vAlign w:val="center"/>
            <w:hideMark/>
          </w:tcPr>
          <w:p w14:paraId="6D6C388D" w14:textId="46BFC981" w:rsidR="00EB3A56" w:rsidRPr="00DF49AE" w:rsidRDefault="00EB3A56" w:rsidP="00EB3A56">
            <w:pPr>
              <w:rPr>
                <w:szCs w:val="22"/>
              </w:rPr>
            </w:pPr>
            <w:r w:rsidRPr="00DF49AE">
              <w:rPr>
                <w:szCs w:val="22"/>
              </w:rPr>
              <w:t>2️</w:t>
            </w:r>
          </w:p>
        </w:tc>
        <w:tc>
          <w:tcPr>
            <w:tcW w:w="1969" w:type="dxa"/>
            <w:vAlign w:val="center"/>
            <w:hideMark/>
          </w:tcPr>
          <w:p w14:paraId="6BC26B69" w14:textId="77777777" w:rsidR="00EB3A56" w:rsidRPr="00DF49AE" w:rsidRDefault="00EB3A56" w:rsidP="00EB3A56">
            <w:pPr>
              <w:rPr>
                <w:szCs w:val="22"/>
              </w:rPr>
            </w:pPr>
            <w:r w:rsidRPr="00DF49AE">
              <w:rPr>
                <w:b/>
                <w:bCs/>
                <w:szCs w:val="22"/>
              </w:rPr>
              <w:t>VPC Router</w:t>
            </w:r>
          </w:p>
        </w:tc>
        <w:tc>
          <w:tcPr>
            <w:tcW w:w="0" w:type="auto"/>
            <w:vAlign w:val="center"/>
            <w:hideMark/>
          </w:tcPr>
          <w:p w14:paraId="1C9F9475" w14:textId="07B116D9" w:rsidR="00EB3A56" w:rsidRPr="00DF49AE" w:rsidRDefault="00BF16EB" w:rsidP="00EB3A56">
            <w:pPr>
              <w:rPr>
                <w:szCs w:val="22"/>
              </w:rPr>
            </w:pPr>
            <w:r w:rsidRPr="00DF49AE">
              <w:rPr>
                <w:szCs w:val="22"/>
              </w:rPr>
              <w:t>Typically,</w:t>
            </w:r>
            <w:r w:rsidR="00EB3A56" w:rsidRPr="00DF49AE">
              <w:rPr>
                <w:szCs w:val="22"/>
              </w:rPr>
              <w:t xml:space="preserve"> the second IP (e.g., 10.0.0.1) — used for routing traffic.</w:t>
            </w:r>
          </w:p>
        </w:tc>
      </w:tr>
      <w:tr w:rsidR="00EB3A56" w:rsidRPr="00DF49AE" w14:paraId="4492EE60" w14:textId="77777777" w:rsidTr="00EB3A56">
        <w:trPr>
          <w:trHeight w:val="506"/>
          <w:tblCellSpacing w:w="15" w:type="dxa"/>
        </w:trPr>
        <w:tc>
          <w:tcPr>
            <w:tcW w:w="460" w:type="dxa"/>
            <w:vAlign w:val="center"/>
            <w:hideMark/>
          </w:tcPr>
          <w:p w14:paraId="27F20CAF" w14:textId="46A22444" w:rsidR="00EB3A56" w:rsidRPr="00DF49AE" w:rsidRDefault="00EB3A56" w:rsidP="00EB3A56">
            <w:pPr>
              <w:rPr>
                <w:szCs w:val="22"/>
              </w:rPr>
            </w:pPr>
            <w:r w:rsidRPr="00DF49AE">
              <w:rPr>
                <w:szCs w:val="22"/>
              </w:rPr>
              <w:t>3️</w:t>
            </w:r>
          </w:p>
        </w:tc>
        <w:tc>
          <w:tcPr>
            <w:tcW w:w="1969" w:type="dxa"/>
            <w:vAlign w:val="center"/>
            <w:hideMark/>
          </w:tcPr>
          <w:p w14:paraId="0BDD6394" w14:textId="77777777" w:rsidR="00EB3A56" w:rsidRPr="00DF49AE" w:rsidRDefault="00EB3A56" w:rsidP="00EB3A56">
            <w:pPr>
              <w:rPr>
                <w:szCs w:val="22"/>
              </w:rPr>
            </w:pPr>
            <w:r w:rsidRPr="00DF49AE">
              <w:rPr>
                <w:b/>
                <w:bCs/>
                <w:szCs w:val="22"/>
              </w:rPr>
              <w:t>DNS Server</w:t>
            </w:r>
          </w:p>
        </w:tc>
        <w:tc>
          <w:tcPr>
            <w:tcW w:w="0" w:type="auto"/>
            <w:vAlign w:val="center"/>
            <w:hideMark/>
          </w:tcPr>
          <w:p w14:paraId="4741DB9D" w14:textId="77777777" w:rsidR="00EB3A56" w:rsidRPr="00DF49AE" w:rsidRDefault="00EB3A56" w:rsidP="00EB3A56">
            <w:pPr>
              <w:rPr>
                <w:szCs w:val="22"/>
              </w:rPr>
            </w:pPr>
            <w:r w:rsidRPr="00DF49AE">
              <w:rPr>
                <w:szCs w:val="22"/>
              </w:rPr>
              <w:t>Usually the third IP (e.g., 10.0.0.2) — for internal DNS resolution.</w:t>
            </w:r>
          </w:p>
        </w:tc>
      </w:tr>
      <w:tr w:rsidR="00EB3A56" w:rsidRPr="00DF49AE" w14:paraId="223C7132" w14:textId="77777777" w:rsidTr="00EB3A56">
        <w:trPr>
          <w:trHeight w:val="519"/>
          <w:tblCellSpacing w:w="15" w:type="dxa"/>
        </w:trPr>
        <w:tc>
          <w:tcPr>
            <w:tcW w:w="460" w:type="dxa"/>
            <w:vAlign w:val="center"/>
            <w:hideMark/>
          </w:tcPr>
          <w:p w14:paraId="53CFB8A2" w14:textId="55562CB4" w:rsidR="00EB3A56" w:rsidRPr="00DF49AE" w:rsidRDefault="00EB3A56" w:rsidP="00EB3A56">
            <w:pPr>
              <w:rPr>
                <w:szCs w:val="22"/>
              </w:rPr>
            </w:pPr>
            <w:r w:rsidRPr="00DF49AE">
              <w:rPr>
                <w:szCs w:val="22"/>
              </w:rPr>
              <w:t>4️</w:t>
            </w:r>
          </w:p>
        </w:tc>
        <w:tc>
          <w:tcPr>
            <w:tcW w:w="1969" w:type="dxa"/>
            <w:vAlign w:val="center"/>
            <w:hideMark/>
          </w:tcPr>
          <w:p w14:paraId="62EAFDEF" w14:textId="77777777" w:rsidR="00EB3A56" w:rsidRPr="00DF49AE" w:rsidRDefault="00EB3A56" w:rsidP="00EB3A56">
            <w:pPr>
              <w:rPr>
                <w:szCs w:val="22"/>
              </w:rPr>
            </w:pPr>
            <w:r w:rsidRPr="00DF49AE">
              <w:rPr>
                <w:b/>
                <w:bCs/>
                <w:szCs w:val="22"/>
              </w:rPr>
              <w:t>Reserved for Future</w:t>
            </w:r>
          </w:p>
        </w:tc>
        <w:tc>
          <w:tcPr>
            <w:tcW w:w="0" w:type="auto"/>
            <w:vAlign w:val="center"/>
            <w:hideMark/>
          </w:tcPr>
          <w:p w14:paraId="6C1CA6EB" w14:textId="77777777" w:rsidR="00EB3A56" w:rsidRPr="00DF49AE" w:rsidRDefault="00EB3A56" w:rsidP="00EB3A56">
            <w:pPr>
              <w:rPr>
                <w:szCs w:val="22"/>
              </w:rPr>
            </w:pPr>
            <w:r w:rsidRPr="00DF49AE">
              <w:rPr>
                <w:szCs w:val="22"/>
              </w:rPr>
              <w:t>AWS keeps one IP for future needs or features.</w:t>
            </w:r>
          </w:p>
        </w:tc>
      </w:tr>
      <w:tr w:rsidR="00EB3A56" w:rsidRPr="00DF49AE" w14:paraId="29C2FC8C" w14:textId="77777777" w:rsidTr="00EB3A56">
        <w:trPr>
          <w:trHeight w:val="506"/>
          <w:tblCellSpacing w:w="15" w:type="dxa"/>
        </w:trPr>
        <w:tc>
          <w:tcPr>
            <w:tcW w:w="460" w:type="dxa"/>
            <w:vAlign w:val="center"/>
            <w:hideMark/>
          </w:tcPr>
          <w:p w14:paraId="03CF4D54" w14:textId="65FDD3B9" w:rsidR="00EB3A56" w:rsidRPr="00DF49AE" w:rsidRDefault="00EB3A56" w:rsidP="00EB3A56">
            <w:pPr>
              <w:rPr>
                <w:szCs w:val="22"/>
              </w:rPr>
            </w:pPr>
            <w:r w:rsidRPr="00DF49AE">
              <w:rPr>
                <w:szCs w:val="22"/>
              </w:rPr>
              <w:t>5️</w:t>
            </w:r>
          </w:p>
        </w:tc>
        <w:tc>
          <w:tcPr>
            <w:tcW w:w="1969" w:type="dxa"/>
            <w:vAlign w:val="center"/>
            <w:hideMark/>
          </w:tcPr>
          <w:p w14:paraId="42D651E7" w14:textId="77777777" w:rsidR="00EB3A56" w:rsidRPr="00DF49AE" w:rsidRDefault="00EB3A56" w:rsidP="00EB3A56">
            <w:pPr>
              <w:rPr>
                <w:szCs w:val="22"/>
              </w:rPr>
            </w:pPr>
            <w:r w:rsidRPr="00DF49AE">
              <w:rPr>
                <w:b/>
                <w:bCs/>
                <w:szCs w:val="22"/>
              </w:rPr>
              <w:t>Broadcast Address</w:t>
            </w:r>
          </w:p>
        </w:tc>
        <w:tc>
          <w:tcPr>
            <w:tcW w:w="0" w:type="auto"/>
            <w:vAlign w:val="center"/>
            <w:hideMark/>
          </w:tcPr>
          <w:p w14:paraId="3310E236" w14:textId="77777777" w:rsidR="00EB3A56" w:rsidRPr="00DF49AE" w:rsidRDefault="00EB3A56" w:rsidP="00EB3A56">
            <w:pPr>
              <w:rPr>
                <w:szCs w:val="22"/>
              </w:rPr>
            </w:pPr>
            <w:r w:rsidRPr="00DF49AE">
              <w:rPr>
                <w:szCs w:val="22"/>
              </w:rPr>
              <w:t>Last IP of the subnet (e.g., 10.0.0.255) — reserved even though AWS doesn’t use it.</w:t>
            </w:r>
          </w:p>
        </w:tc>
      </w:tr>
    </w:tbl>
    <w:p w14:paraId="04325340" w14:textId="25C3F290" w:rsidR="00EB3A56" w:rsidRPr="00DF49AE" w:rsidRDefault="00EB3A56" w:rsidP="00CC763D">
      <w:pPr>
        <w:rPr>
          <w:szCs w:val="22"/>
        </w:rPr>
      </w:pPr>
    </w:p>
    <w:p w14:paraId="2E20A258" w14:textId="77777777" w:rsidR="00EB3A56" w:rsidRPr="00DF49AE" w:rsidRDefault="00EB3A56" w:rsidP="00EB3A56">
      <w:pPr>
        <w:rPr>
          <w:szCs w:val="22"/>
        </w:rPr>
      </w:pPr>
      <w:r w:rsidRPr="00DF49AE">
        <w:rPr>
          <w:rFonts w:ascii="Segoe UI Emoji" w:hAnsi="Segoe UI Emoji" w:cs="Segoe UI Emoji"/>
          <w:szCs w:val="22"/>
        </w:rPr>
        <w:t>📝</w:t>
      </w:r>
      <w:r w:rsidRPr="00DF49AE">
        <w:rPr>
          <w:szCs w:val="22"/>
        </w:rPr>
        <w:t xml:space="preserve"> </w:t>
      </w:r>
      <w:r w:rsidRPr="00DF49AE">
        <w:rPr>
          <w:b/>
          <w:bCs/>
          <w:szCs w:val="22"/>
        </w:rPr>
        <w:t>Example:</w:t>
      </w:r>
      <w:r w:rsidRPr="00DF49AE">
        <w:rPr>
          <w:szCs w:val="22"/>
        </w:rPr>
        <w:t xml:space="preserve"> For a /24 subnet (10.0.0.0/24):</w:t>
      </w:r>
    </w:p>
    <w:p w14:paraId="3500C29E" w14:textId="77777777" w:rsidR="00EB3A56" w:rsidRPr="00DF49AE" w:rsidRDefault="00EB3A56" w:rsidP="00EB3A56">
      <w:pPr>
        <w:numPr>
          <w:ilvl w:val="0"/>
          <w:numId w:val="343"/>
        </w:numPr>
        <w:rPr>
          <w:szCs w:val="22"/>
        </w:rPr>
      </w:pPr>
      <w:r w:rsidRPr="00DF49AE">
        <w:rPr>
          <w:szCs w:val="22"/>
        </w:rPr>
        <w:t xml:space="preserve">Total IPs = </w:t>
      </w:r>
      <w:r w:rsidRPr="00DF49AE">
        <w:rPr>
          <w:b/>
          <w:bCs/>
          <w:szCs w:val="22"/>
        </w:rPr>
        <w:t>256</w:t>
      </w:r>
    </w:p>
    <w:p w14:paraId="725329F6" w14:textId="3CF8EB96" w:rsidR="00EB3A56" w:rsidRPr="00DF49AE" w:rsidRDefault="00EB3A56" w:rsidP="00CC763D">
      <w:pPr>
        <w:numPr>
          <w:ilvl w:val="0"/>
          <w:numId w:val="343"/>
        </w:numPr>
        <w:rPr>
          <w:szCs w:val="22"/>
        </w:rPr>
      </w:pPr>
      <w:r w:rsidRPr="00DF49AE">
        <w:rPr>
          <w:szCs w:val="22"/>
        </w:rPr>
        <w:t xml:space="preserve">Usable = </w:t>
      </w:r>
      <w:r w:rsidRPr="00DF49AE">
        <w:rPr>
          <w:b/>
          <w:bCs/>
          <w:szCs w:val="22"/>
        </w:rPr>
        <w:t>256 - 5 = 251</w:t>
      </w:r>
    </w:p>
    <w:p w14:paraId="06102E36" w14:textId="7C01F64F" w:rsidR="00CC763D" w:rsidRPr="00DF49AE" w:rsidRDefault="00000000" w:rsidP="00CC763D">
      <w:pPr>
        <w:rPr>
          <w:szCs w:val="22"/>
        </w:rPr>
      </w:pPr>
      <w:r w:rsidRPr="00DF49AE">
        <w:rPr>
          <w:szCs w:val="22"/>
        </w:rPr>
        <w:pict w14:anchorId="62B19EBB">
          <v:rect id="_x0000_i17004" style="width:0;height:1.5pt" o:hralign="center" o:hrstd="t" o:hr="t" fillcolor="#a0a0a0" stroked="f"/>
        </w:pict>
      </w:r>
    </w:p>
    <w:p w14:paraId="35C97089" w14:textId="77777777" w:rsidR="00CC763D" w:rsidRPr="00DF49AE" w:rsidRDefault="00CC763D" w:rsidP="00CC763D">
      <w:pPr>
        <w:rPr>
          <w:b/>
          <w:bCs/>
          <w:szCs w:val="22"/>
        </w:rPr>
      </w:pPr>
      <w:r w:rsidRPr="00DF49AE">
        <w:rPr>
          <w:rFonts w:ascii="Segoe UI Emoji" w:hAnsi="Segoe UI Emoji" w:cs="Segoe UI Emoji"/>
          <w:b/>
          <w:bCs/>
          <w:szCs w:val="22"/>
        </w:rPr>
        <w:t>📌</w:t>
      </w:r>
      <w:r w:rsidRPr="00DF49AE">
        <w:rPr>
          <w:b/>
          <w:bCs/>
          <w:szCs w:val="22"/>
        </w:rPr>
        <w:t xml:space="preserve"> Use Case:</w:t>
      </w:r>
    </w:p>
    <w:p w14:paraId="0BEF03FA" w14:textId="77777777" w:rsidR="00CC763D" w:rsidRPr="00DF49AE" w:rsidRDefault="00CC763D" w:rsidP="00CC763D">
      <w:pPr>
        <w:rPr>
          <w:szCs w:val="22"/>
        </w:rPr>
      </w:pPr>
      <w:r w:rsidRPr="00DF49AE">
        <w:rPr>
          <w:szCs w:val="22"/>
        </w:rPr>
        <w:t xml:space="preserve">You need to plan your </w:t>
      </w:r>
      <w:r w:rsidRPr="00DF49AE">
        <w:rPr>
          <w:b/>
          <w:bCs/>
          <w:szCs w:val="22"/>
        </w:rPr>
        <w:t>CIDR ranges</w:t>
      </w:r>
      <w:r w:rsidRPr="00DF49AE">
        <w:rPr>
          <w:szCs w:val="22"/>
        </w:rPr>
        <w:t xml:space="preserve"> carefully when designing your network to ensure:</w:t>
      </w:r>
    </w:p>
    <w:p w14:paraId="6B7836E1" w14:textId="77777777" w:rsidR="00CC763D" w:rsidRPr="00DF49AE" w:rsidRDefault="00CC763D" w:rsidP="00CC763D">
      <w:pPr>
        <w:numPr>
          <w:ilvl w:val="0"/>
          <w:numId w:val="340"/>
        </w:numPr>
        <w:rPr>
          <w:szCs w:val="22"/>
        </w:rPr>
      </w:pPr>
      <w:r w:rsidRPr="00DF49AE">
        <w:rPr>
          <w:szCs w:val="22"/>
        </w:rPr>
        <w:t>Enough IPs for your instances and services</w:t>
      </w:r>
    </w:p>
    <w:p w14:paraId="7DDE4441" w14:textId="77777777" w:rsidR="00CC763D" w:rsidRPr="00DF49AE" w:rsidRDefault="00CC763D" w:rsidP="00CC763D">
      <w:pPr>
        <w:numPr>
          <w:ilvl w:val="0"/>
          <w:numId w:val="340"/>
        </w:numPr>
        <w:rPr>
          <w:szCs w:val="22"/>
        </w:rPr>
      </w:pPr>
      <w:r w:rsidRPr="00DF49AE">
        <w:rPr>
          <w:szCs w:val="22"/>
        </w:rPr>
        <w:t>No overlapping ranges if you're peering with other VPCs</w:t>
      </w:r>
    </w:p>
    <w:p w14:paraId="52ED6ED1" w14:textId="77777777" w:rsidR="00CC763D" w:rsidRPr="00DF49AE" w:rsidRDefault="00000000" w:rsidP="00CC763D">
      <w:pPr>
        <w:rPr>
          <w:szCs w:val="22"/>
        </w:rPr>
      </w:pPr>
      <w:r w:rsidRPr="00DF49AE">
        <w:rPr>
          <w:szCs w:val="22"/>
        </w:rPr>
        <w:pict w14:anchorId="53234F83">
          <v:rect id="_x0000_i17005" style="width:0;height:1.5pt" o:hralign="center" o:hrstd="t" o:hr="t" fillcolor="#a0a0a0" stroked="f"/>
        </w:pict>
      </w:r>
    </w:p>
    <w:p w14:paraId="79C135D8" w14:textId="77777777" w:rsidR="00CC763D" w:rsidRPr="00DF49AE" w:rsidRDefault="00CC763D" w:rsidP="00CC763D">
      <w:pPr>
        <w:rPr>
          <w:b/>
          <w:bCs/>
          <w:szCs w:val="22"/>
        </w:rPr>
      </w:pPr>
      <w:r w:rsidRPr="00DF49AE">
        <w:rPr>
          <w:rFonts w:ascii="Segoe UI Emoji" w:hAnsi="Segoe UI Emoji" w:cs="Segoe UI Emoji"/>
          <w:b/>
          <w:bCs/>
          <w:szCs w:val="22"/>
        </w:rPr>
        <w:t>🧑</w:t>
      </w:r>
      <w:r w:rsidRPr="00DF49AE">
        <w:rPr>
          <w:b/>
          <w:bCs/>
          <w:szCs w:val="22"/>
        </w:rPr>
        <w:t>‍</w:t>
      </w:r>
      <w:r w:rsidRPr="00DF49AE">
        <w:rPr>
          <w:rFonts w:ascii="Segoe UI Emoji" w:hAnsi="Segoe UI Emoji" w:cs="Segoe UI Emoji"/>
          <w:b/>
          <w:bCs/>
          <w:szCs w:val="22"/>
        </w:rPr>
        <w:t>💻</w:t>
      </w:r>
      <w:r w:rsidRPr="00DF49AE">
        <w:rPr>
          <w:b/>
          <w:bCs/>
          <w:szCs w:val="22"/>
        </w:rPr>
        <w:t xml:space="preserve"> Real-Life Analogy:</w:t>
      </w:r>
    </w:p>
    <w:p w14:paraId="043B8B38" w14:textId="77777777" w:rsidR="00CC763D" w:rsidRPr="00DF49AE" w:rsidRDefault="00CC763D" w:rsidP="00CC763D">
      <w:pPr>
        <w:rPr>
          <w:szCs w:val="22"/>
        </w:rPr>
      </w:pPr>
      <w:r w:rsidRPr="00DF49AE">
        <w:rPr>
          <w:szCs w:val="22"/>
        </w:rPr>
        <w:t xml:space="preserve">Imagine a </w:t>
      </w:r>
      <w:r w:rsidRPr="00DF49AE">
        <w:rPr>
          <w:b/>
          <w:bCs/>
          <w:szCs w:val="22"/>
        </w:rPr>
        <w:t>CIDR block</w:t>
      </w:r>
      <w:r w:rsidRPr="00DF49AE">
        <w:rPr>
          <w:szCs w:val="22"/>
        </w:rPr>
        <w:t xml:space="preserve"> as a </w:t>
      </w:r>
      <w:r w:rsidRPr="00DF49AE">
        <w:rPr>
          <w:b/>
          <w:bCs/>
          <w:szCs w:val="22"/>
        </w:rPr>
        <w:t>plot of land</w:t>
      </w:r>
      <w:r w:rsidRPr="00DF49AE">
        <w:rPr>
          <w:szCs w:val="22"/>
        </w:rPr>
        <w:t>.</w:t>
      </w:r>
      <w:r w:rsidRPr="00DF49AE">
        <w:rPr>
          <w:szCs w:val="22"/>
        </w:rPr>
        <w:br/>
        <w:t>You can divide this land (VPC) into smaller plots (subnets) to build houses (EC2 instances).</w:t>
      </w:r>
    </w:p>
    <w:p w14:paraId="157906A1" w14:textId="77777777" w:rsidR="00A30416" w:rsidRPr="00DF49AE" w:rsidRDefault="00A30416" w:rsidP="00287306">
      <w:pPr>
        <w:rPr>
          <w:szCs w:val="22"/>
        </w:rPr>
      </w:pPr>
    </w:p>
    <w:p w14:paraId="220707FC" w14:textId="77777777" w:rsidR="00A30416" w:rsidRPr="00DF49AE" w:rsidRDefault="00A30416" w:rsidP="00287306">
      <w:pPr>
        <w:rPr>
          <w:szCs w:val="22"/>
        </w:rPr>
      </w:pPr>
    </w:p>
    <w:p w14:paraId="1F11FFEF" w14:textId="77777777" w:rsidR="00A30416" w:rsidRPr="00DF49AE" w:rsidRDefault="00A30416" w:rsidP="00287306">
      <w:pPr>
        <w:rPr>
          <w:szCs w:val="22"/>
        </w:rPr>
      </w:pPr>
    </w:p>
    <w:p w14:paraId="7D91E367" w14:textId="77777777" w:rsidR="00A30416" w:rsidRPr="00DF49AE" w:rsidRDefault="00A30416" w:rsidP="00287306">
      <w:pPr>
        <w:rPr>
          <w:szCs w:val="22"/>
        </w:rPr>
      </w:pPr>
    </w:p>
    <w:p w14:paraId="73DF39FB" w14:textId="77777777" w:rsidR="00A30416" w:rsidRPr="00DF49AE" w:rsidRDefault="00A30416" w:rsidP="00287306">
      <w:pPr>
        <w:rPr>
          <w:szCs w:val="22"/>
        </w:rPr>
      </w:pPr>
    </w:p>
    <w:p w14:paraId="4CAFC286" w14:textId="77777777" w:rsidR="00A30416" w:rsidRPr="00DF49AE" w:rsidRDefault="00A30416" w:rsidP="00287306">
      <w:pPr>
        <w:rPr>
          <w:szCs w:val="22"/>
        </w:rPr>
      </w:pPr>
    </w:p>
    <w:p w14:paraId="65DCEE72" w14:textId="77777777" w:rsidR="00EB3A56" w:rsidRPr="00DF49AE" w:rsidRDefault="00EB3A56" w:rsidP="00287306">
      <w:pPr>
        <w:rPr>
          <w:szCs w:val="22"/>
        </w:rPr>
      </w:pPr>
    </w:p>
    <w:p w14:paraId="4CD82713" w14:textId="17EE815A" w:rsidR="00A30416" w:rsidRPr="00DF49AE" w:rsidRDefault="00DF49AE" w:rsidP="00A30416">
      <w:pPr>
        <w:rPr>
          <w:b/>
          <w:bCs/>
          <w:szCs w:val="22"/>
        </w:rPr>
      </w:pPr>
      <w:r w:rsidRPr="00DF49AE">
        <w:rPr>
          <w:szCs w:val="22"/>
        </w:rPr>
        <w:lastRenderedPageBreak/>
        <w:pict w14:anchorId="5A1DEFF7">
          <v:rect id="_x0000_i19312" style="width:0;height:1.5pt" o:hralign="center" o:hrstd="t" o:hr="t" fillcolor="#a0a0a0" stroked="f"/>
        </w:pict>
      </w:r>
      <w:r>
        <w:rPr>
          <w:rFonts w:ascii="Segoe UI Emoji" w:hAnsi="Segoe UI Emoji" w:cs="Segoe UI Emoji"/>
          <w:b/>
          <w:bCs/>
          <w:szCs w:val="22"/>
        </w:rPr>
        <w:br/>
      </w:r>
      <w:r w:rsidRPr="00725828">
        <w:rPr>
          <w:b/>
          <w:bCs/>
          <w:kern w:val="0"/>
          <w:szCs w:val="22"/>
          <w:u w:val="single"/>
          <w14:ligatures w14:val="none"/>
        </w:rPr>
        <w:t xml:space="preserve">  </w:t>
      </w:r>
      <w:r w:rsidRPr="00725828">
        <w:rPr>
          <w:b/>
          <w:bCs/>
          <w:color w:val="FF0000"/>
          <w:kern w:val="0"/>
          <w:szCs w:val="22"/>
          <w:u w:val="single"/>
          <w14:ligatures w14:val="none"/>
        </w:rPr>
        <w:t>Subnet</w:t>
      </w:r>
      <w:r w:rsidRPr="00DF49AE">
        <w:rPr>
          <w:szCs w:val="22"/>
        </w:rPr>
        <w:pict w14:anchorId="16D1C0F5">
          <v:rect id="_x0000_i19313" style="width:0;height:1.5pt" o:hralign="center" o:hrstd="t" o:hr="t" fillcolor="#a0a0a0" stroked="f"/>
        </w:pict>
      </w:r>
      <w:r>
        <w:rPr>
          <w:rFonts w:ascii="Segoe UI Emoji" w:hAnsi="Segoe UI Emoji" w:cs="Segoe UI Emoji"/>
          <w:b/>
          <w:bCs/>
          <w:szCs w:val="22"/>
        </w:rPr>
        <w:br/>
      </w:r>
      <w:r>
        <w:rPr>
          <w:rFonts w:ascii="Segoe UI Emoji" w:hAnsi="Segoe UI Emoji" w:cs="Segoe UI Emoji"/>
          <w:b/>
          <w:bCs/>
          <w:szCs w:val="22"/>
        </w:rPr>
        <w:br/>
      </w:r>
      <w:r w:rsidR="00A30416" w:rsidRPr="00DF49AE">
        <w:rPr>
          <w:rFonts w:ascii="Segoe UI Emoji" w:hAnsi="Segoe UI Emoji" w:cs="Segoe UI Emoji"/>
          <w:b/>
          <w:bCs/>
          <w:szCs w:val="22"/>
        </w:rPr>
        <w:t>🌐</w:t>
      </w:r>
      <w:r w:rsidR="00A30416" w:rsidRPr="00DF49AE">
        <w:rPr>
          <w:b/>
          <w:bCs/>
          <w:szCs w:val="22"/>
        </w:rPr>
        <w:t xml:space="preserve"> What is a Subnet?</w:t>
      </w:r>
    </w:p>
    <w:p w14:paraId="1B5FF1CA" w14:textId="77777777" w:rsidR="00A30416" w:rsidRPr="00DF49AE" w:rsidRDefault="00A30416" w:rsidP="00A30416">
      <w:pPr>
        <w:rPr>
          <w:szCs w:val="22"/>
        </w:rPr>
      </w:pPr>
      <w:r w:rsidRPr="00DF49AE">
        <w:rPr>
          <w:szCs w:val="22"/>
        </w:rPr>
        <w:t xml:space="preserve">A </w:t>
      </w:r>
      <w:r w:rsidRPr="00DF49AE">
        <w:rPr>
          <w:b/>
          <w:bCs/>
          <w:szCs w:val="22"/>
        </w:rPr>
        <w:t>subnet (short for sub-network)</w:t>
      </w:r>
      <w:r w:rsidRPr="00DF49AE">
        <w:rPr>
          <w:szCs w:val="22"/>
        </w:rPr>
        <w:t xml:space="preserve"> is a </w:t>
      </w:r>
      <w:r w:rsidRPr="00DF49AE">
        <w:rPr>
          <w:b/>
          <w:bCs/>
          <w:szCs w:val="22"/>
        </w:rPr>
        <w:t>smaller part of a VPC</w:t>
      </w:r>
      <w:r w:rsidRPr="00DF49AE">
        <w:rPr>
          <w:szCs w:val="22"/>
        </w:rPr>
        <w:t xml:space="preserve"> (Virtual Private Cloud) in AWS.</w:t>
      </w:r>
    </w:p>
    <w:p w14:paraId="4ACB8123" w14:textId="77777777" w:rsidR="00A30416" w:rsidRPr="00DF49AE" w:rsidRDefault="00A30416" w:rsidP="00A30416">
      <w:pPr>
        <w:rPr>
          <w:szCs w:val="22"/>
        </w:rPr>
      </w:pPr>
      <w:r w:rsidRPr="00DF49AE">
        <w:rPr>
          <w:szCs w:val="22"/>
        </w:rPr>
        <w:t xml:space="preserve">Think of a </w:t>
      </w:r>
      <w:r w:rsidRPr="00DF49AE">
        <w:rPr>
          <w:b/>
          <w:bCs/>
          <w:szCs w:val="22"/>
        </w:rPr>
        <w:t>VPC</w:t>
      </w:r>
      <w:r w:rsidRPr="00DF49AE">
        <w:rPr>
          <w:szCs w:val="22"/>
        </w:rPr>
        <w:t xml:space="preserve"> like a </w:t>
      </w:r>
      <w:r w:rsidRPr="00DF49AE">
        <w:rPr>
          <w:b/>
          <w:bCs/>
          <w:szCs w:val="22"/>
        </w:rPr>
        <w:t>big neighborhood</w:t>
      </w:r>
      <w:r w:rsidRPr="00DF49AE">
        <w:rPr>
          <w:szCs w:val="22"/>
        </w:rPr>
        <w:t xml:space="preserve"> (with a full street address range), and </w:t>
      </w:r>
      <w:r w:rsidRPr="00DF49AE">
        <w:rPr>
          <w:b/>
          <w:bCs/>
          <w:szCs w:val="22"/>
        </w:rPr>
        <w:t>subnets</w:t>
      </w:r>
      <w:r w:rsidRPr="00DF49AE">
        <w:rPr>
          <w:szCs w:val="22"/>
        </w:rPr>
        <w:t xml:space="preserve"> are like </w:t>
      </w:r>
      <w:r w:rsidRPr="00DF49AE">
        <w:rPr>
          <w:b/>
          <w:bCs/>
          <w:szCs w:val="22"/>
        </w:rPr>
        <w:t>smaller blocks or streets</w:t>
      </w:r>
      <w:r w:rsidRPr="00DF49AE">
        <w:rPr>
          <w:szCs w:val="22"/>
        </w:rPr>
        <w:t xml:space="preserve"> inside that neighborhood.</w:t>
      </w:r>
    </w:p>
    <w:p w14:paraId="7C2602BD" w14:textId="77777777" w:rsidR="00A30416" w:rsidRPr="00DF49AE" w:rsidRDefault="00000000" w:rsidP="00A30416">
      <w:pPr>
        <w:rPr>
          <w:szCs w:val="22"/>
        </w:rPr>
      </w:pPr>
      <w:r w:rsidRPr="00DF49AE">
        <w:rPr>
          <w:szCs w:val="22"/>
        </w:rPr>
        <w:pict w14:anchorId="5FEA3A49">
          <v:rect id="_x0000_i17006" style="width:0;height:1.5pt" o:hralign="center" o:hrstd="t" o:hr="t" fillcolor="#a0a0a0" stroked="f"/>
        </w:pict>
      </w:r>
    </w:p>
    <w:p w14:paraId="5944037F" w14:textId="77777777" w:rsidR="00A30416" w:rsidRPr="00DF49AE" w:rsidRDefault="00A30416" w:rsidP="00A30416">
      <w:pPr>
        <w:rPr>
          <w:b/>
          <w:bCs/>
          <w:szCs w:val="22"/>
        </w:rPr>
      </w:pPr>
      <w:r w:rsidRPr="00DF49AE">
        <w:rPr>
          <w:rFonts w:ascii="Segoe UI Emoji" w:hAnsi="Segoe UI Emoji" w:cs="Segoe UI Emoji"/>
          <w:b/>
          <w:bCs/>
          <w:szCs w:val="22"/>
        </w:rPr>
        <w:t>🧱</w:t>
      </w:r>
      <w:r w:rsidRPr="00DF49AE">
        <w:rPr>
          <w:b/>
          <w:bCs/>
          <w:szCs w:val="22"/>
        </w:rPr>
        <w:t xml:space="preserve"> Subnet = A smaller chunk of your network</w:t>
      </w:r>
    </w:p>
    <w:p w14:paraId="2146FC46" w14:textId="77777777" w:rsidR="00A30416" w:rsidRPr="00DF49AE" w:rsidRDefault="00A30416" w:rsidP="00A30416">
      <w:pPr>
        <w:numPr>
          <w:ilvl w:val="0"/>
          <w:numId w:val="330"/>
        </w:numPr>
        <w:rPr>
          <w:szCs w:val="22"/>
        </w:rPr>
      </w:pPr>
      <w:r w:rsidRPr="00DF49AE">
        <w:rPr>
          <w:szCs w:val="22"/>
        </w:rPr>
        <w:t xml:space="preserve">Each subnet has its own </w:t>
      </w:r>
      <w:r w:rsidRPr="00DF49AE">
        <w:rPr>
          <w:b/>
          <w:bCs/>
          <w:szCs w:val="22"/>
        </w:rPr>
        <w:t>IP address range</w:t>
      </w:r>
      <w:r w:rsidRPr="00DF49AE">
        <w:rPr>
          <w:szCs w:val="22"/>
        </w:rPr>
        <w:t xml:space="preserve"> (CIDR block).</w:t>
      </w:r>
    </w:p>
    <w:p w14:paraId="3B48DACD" w14:textId="77777777" w:rsidR="00A30416" w:rsidRPr="00DF49AE" w:rsidRDefault="00A30416" w:rsidP="00A30416">
      <w:pPr>
        <w:numPr>
          <w:ilvl w:val="0"/>
          <w:numId w:val="330"/>
        </w:numPr>
        <w:rPr>
          <w:szCs w:val="22"/>
        </w:rPr>
      </w:pPr>
      <w:r w:rsidRPr="00DF49AE">
        <w:rPr>
          <w:szCs w:val="22"/>
        </w:rPr>
        <w:t xml:space="preserve">It lives </w:t>
      </w:r>
      <w:r w:rsidRPr="00DF49AE">
        <w:rPr>
          <w:b/>
          <w:bCs/>
          <w:szCs w:val="22"/>
        </w:rPr>
        <w:t>inside one Availability Zone</w:t>
      </w:r>
      <w:r w:rsidRPr="00DF49AE">
        <w:rPr>
          <w:szCs w:val="22"/>
        </w:rPr>
        <w:t xml:space="preserve"> (AZ).</w:t>
      </w:r>
    </w:p>
    <w:p w14:paraId="6E3F3167" w14:textId="0639E4B6" w:rsidR="00A30416" w:rsidRPr="00DF49AE" w:rsidRDefault="00A30416" w:rsidP="00A30416">
      <w:pPr>
        <w:numPr>
          <w:ilvl w:val="0"/>
          <w:numId w:val="330"/>
        </w:numPr>
        <w:rPr>
          <w:szCs w:val="22"/>
        </w:rPr>
      </w:pPr>
      <w:r w:rsidRPr="00DF49AE">
        <w:rPr>
          <w:szCs w:val="22"/>
        </w:rPr>
        <w:t xml:space="preserve">You can create </w:t>
      </w:r>
      <w:r w:rsidRPr="00DF49AE">
        <w:rPr>
          <w:b/>
          <w:bCs/>
          <w:szCs w:val="22"/>
        </w:rPr>
        <w:t>many subnets</w:t>
      </w:r>
      <w:r w:rsidRPr="00DF49AE">
        <w:rPr>
          <w:szCs w:val="22"/>
        </w:rPr>
        <w:t xml:space="preserve"> in your VPC.</w:t>
      </w:r>
    </w:p>
    <w:p w14:paraId="5F772774" w14:textId="77777777" w:rsidR="00A30416" w:rsidRPr="00DF49AE" w:rsidRDefault="00000000" w:rsidP="00A30416">
      <w:pPr>
        <w:rPr>
          <w:szCs w:val="22"/>
        </w:rPr>
      </w:pPr>
      <w:r w:rsidRPr="00DF49AE">
        <w:rPr>
          <w:szCs w:val="22"/>
        </w:rPr>
        <w:pict w14:anchorId="01A48B59">
          <v:rect id="_x0000_i17007" style="width:0;height:1.5pt" o:hralign="center" o:hrstd="t" o:hr="t" fillcolor="#a0a0a0" stroked="f"/>
        </w:pict>
      </w:r>
    </w:p>
    <w:p w14:paraId="793163AE" w14:textId="77777777" w:rsidR="00A30416" w:rsidRPr="00DF49AE" w:rsidRDefault="00A30416" w:rsidP="00A30416">
      <w:pPr>
        <w:rPr>
          <w:b/>
          <w:bCs/>
          <w:szCs w:val="22"/>
        </w:rPr>
      </w:pPr>
      <w:r w:rsidRPr="00DF49AE">
        <w:rPr>
          <w:rFonts w:ascii="Segoe UI Emoji" w:hAnsi="Segoe UI Emoji" w:cs="Segoe UI Emoji"/>
          <w:b/>
          <w:bCs/>
          <w:szCs w:val="22"/>
        </w:rPr>
        <w:t>📦</w:t>
      </w:r>
      <w:r w:rsidRPr="00DF49AE">
        <w:rPr>
          <w:b/>
          <w:bCs/>
          <w:szCs w:val="22"/>
        </w:rPr>
        <w:t xml:space="preserve"> Real-life Analogy:</w:t>
      </w:r>
    </w:p>
    <w:p w14:paraId="76CA028B" w14:textId="77777777" w:rsidR="00A30416" w:rsidRPr="00DF49AE" w:rsidRDefault="00A30416" w:rsidP="00A30416">
      <w:pPr>
        <w:rPr>
          <w:szCs w:val="22"/>
        </w:rPr>
      </w:pPr>
      <w:r w:rsidRPr="00DF49AE">
        <w:rPr>
          <w:szCs w:val="22"/>
        </w:rPr>
        <w:t xml:space="preserve">Imagine a </w:t>
      </w:r>
      <w:r w:rsidRPr="00DF49AE">
        <w:rPr>
          <w:b/>
          <w:bCs/>
          <w:szCs w:val="22"/>
        </w:rPr>
        <w:t>big office building (VPC)</w:t>
      </w:r>
      <w:r w:rsidRPr="00DF49AE">
        <w:rPr>
          <w:szCs w:val="22"/>
        </w:rPr>
        <w:t>:</w:t>
      </w:r>
    </w:p>
    <w:p w14:paraId="3ED083E9" w14:textId="77777777" w:rsidR="00A30416" w:rsidRPr="00DF49AE" w:rsidRDefault="00A30416" w:rsidP="00A30416">
      <w:pPr>
        <w:numPr>
          <w:ilvl w:val="0"/>
          <w:numId w:val="331"/>
        </w:numPr>
        <w:rPr>
          <w:szCs w:val="22"/>
        </w:rPr>
      </w:pPr>
      <w:r w:rsidRPr="00DF49AE">
        <w:rPr>
          <w:szCs w:val="22"/>
        </w:rPr>
        <w:t xml:space="preserve">Each </w:t>
      </w:r>
      <w:r w:rsidRPr="00DF49AE">
        <w:rPr>
          <w:b/>
          <w:bCs/>
          <w:szCs w:val="22"/>
        </w:rPr>
        <w:t>floor</w:t>
      </w:r>
      <w:r w:rsidRPr="00DF49AE">
        <w:rPr>
          <w:szCs w:val="22"/>
        </w:rPr>
        <w:t xml:space="preserve"> is a </w:t>
      </w:r>
      <w:r w:rsidRPr="00DF49AE">
        <w:rPr>
          <w:b/>
          <w:bCs/>
          <w:szCs w:val="22"/>
        </w:rPr>
        <w:t>subnet</w:t>
      </w:r>
      <w:r w:rsidRPr="00DF49AE">
        <w:rPr>
          <w:szCs w:val="22"/>
        </w:rPr>
        <w:t>.</w:t>
      </w:r>
    </w:p>
    <w:p w14:paraId="60614D65" w14:textId="77777777" w:rsidR="00A30416" w:rsidRPr="00DF49AE" w:rsidRDefault="00A30416" w:rsidP="00A30416">
      <w:pPr>
        <w:numPr>
          <w:ilvl w:val="0"/>
          <w:numId w:val="331"/>
        </w:numPr>
        <w:rPr>
          <w:szCs w:val="22"/>
        </w:rPr>
      </w:pPr>
      <w:r w:rsidRPr="00DF49AE">
        <w:rPr>
          <w:szCs w:val="22"/>
        </w:rPr>
        <w:t xml:space="preserve">Some floors (public) have </w:t>
      </w:r>
      <w:r w:rsidRPr="00DF49AE">
        <w:rPr>
          <w:b/>
          <w:bCs/>
          <w:szCs w:val="22"/>
        </w:rPr>
        <w:t>direct access to the street (internet)</w:t>
      </w:r>
      <w:r w:rsidRPr="00DF49AE">
        <w:rPr>
          <w:szCs w:val="22"/>
        </w:rPr>
        <w:t>.</w:t>
      </w:r>
    </w:p>
    <w:p w14:paraId="0FE30E09" w14:textId="77777777" w:rsidR="00A30416" w:rsidRPr="00DF49AE" w:rsidRDefault="00A30416" w:rsidP="00A30416">
      <w:pPr>
        <w:numPr>
          <w:ilvl w:val="0"/>
          <w:numId w:val="331"/>
        </w:numPr>
        <w:rPr>
          <w:szCs w:val="22"/>
        </w:rPr>
      </w:pPr>
      <w:r w:rsidRPr="00DF49AE">
        <w:rPr>
          <w:szCs w:val="22"/>
        </w:rPr>
        <w:t xml:space="preserve">Others (private) can </w:t>
      </w:r>
      <w:r w:rsidRPr="00DF49AE">
        <w:rPr>
          <w:b/>
          <w:bCs/>
          <w:szCs w:val="22"/>
        </w:rPr>
        <w:t>only go outside through a backdoor (NAT)</w:t>
      </w:r>
      <w:r w:rsidRPr="00DF49AE">
        <w:rPr>
          <w:szCs w:val="22"/>
        </w:rPr>
        <w:t xml:space="preserve"> or not at all.</w:t>
      </w:r>
    </w:p>
    <w:p w14:paraId="149E29CB" w14:textId="77777777" w:rsidR="00A30416" w:rsidRPr="00DF49AE" w:rsidRDefault="00000000" w:rsidP="00A30416">
      <w:pPr>
        <w:rPr>
          <w:szCs w:val="22"/>
        </w:rPr>
      </w:pPr>
      <w:r w:rsidRPr="00DF49AE">
        <w:rPr>
          <w:szCs w:val="22"/>
        </w:rPr>
        <w:pict w14:anchorId="20829699">
          <v:rect id="_x0000_i17008" style="width:0;height:1.5pt" o:hralign="center" o:hrstd="t" o:hr="t" fillcolor="#a0a0a0" stroked="f"/>
        </w:pict>
      </w:r>
    </w:p>
    <w:p w14:paraId="12B5FEE8" w14:textId="77777777" w:rsidR="00A30416" w:rsidRPr="00DF49AE" w:rsidRDefault="00A30416" w:rsidP="00A30416">
      <w:pPr>
        <w:rPr>
          <w:b/>
          <w:bCs/>
          <w:szCs w:val="22"/>
        </w:rPr>
      </w:pPr>
      <w:r w:rsidRPr="00DF49AE">
        <w:rPr>
          <w:rFonts w:ascii="Segoe UI Emoji" w:hAnsi="Segoe UI Emoji" w:cs="Segoe UI Emoji"/>
          <w:b/>
          <w:bCs/>
          <w:szCs w:val="22"/>
        </w:rPr>
        <w:t>🎯</w:t>
      </w:r>
      <w:r w:rsidRPr="00DF49AE">
        <w:rPr>
          <w:b/>
          <w:bCs/>
          <w:szCs w:val="22"/>
        </w:rPr>
        <w:t xml:space="preserve"> Why Use Subnets?</w:t>
      </w:r>
    </w:p>
    <w:p w14:paraId="6B00B98F" w14:textId="77777777" w:rsidR="00A30416" w:rsidRPr="00DF49AE" w:rsidRDefault="00A30416" w:rsidP="00A30416">
      <w:pPr>
        <w:numPr>
          <w:ilvl w:val="0"/>
          <w:numId w:val="332"/>
        </w:numPr>
        <w:rPr>
          <w:szCs w:val="22"/>
        </w:rPr>
      </w:pPr>
      <w:r w:rsidRPr="00DF49AE">
        <w:rPr>
          <w:szCs w:val="22"/>
        </w:rPr>
        <w:t>Organize your network.</w:t>
      </w:r>
    </w:p>
    <w:p w14:paraId="15DB9465" w14:textId="77777777" w:rsidR="00A30416" w:rsidRPr="00DF49AE" w:rsidRDefault="00A30416" w:rsidP="00A30416">
      <w:pPr>
        <w:numPr>
          <w:ilvl w:val="0"/>
          <w:numId w:val="332"/>
        </w:numPr>
        <w:rPr>
          <w:szCs w:val="22"/>
        </w:rPr>
      </w:pPr>
      <w:r w:rsidRPr="00DF49AE">
        <w:rPr>
          <w:szCs w:val="22"/>
        </w:rPr>
        <w:t>Separate public-facing and private systems.</w:t>
      </w:r>
    </w:p>
    <w:p w14:paraId="58453080" w14:textId="6009E434" w:rsidR="00954779" w:rsidRPr="00DF49AE" w:rsidRDefault="00A30416" w:rsidP="00287306">
      <w:pPr>
        <w:numPr>
          <w:ilvl w:val="0"/>
          <w:numId w:val="332"/>
        </w:numPr>
        <w:rPr>
          <w:szCs w:val="22"/>
        </w:rPr>
      </w:pPr>
      <w:r w:rsidRPr="00DF49AE">
        <w:rPr>
          <w:szCs w:val="22"/>
        </w:rPr>
        <w:t>Improve security and control traffic flow.</w:t>
      </w:r>
    </w:p>
    <w:p w14:paraId="4F9669D8" w14:textId="08D7C249" w:rsidR="009D6B2A" w:rsidRPr="00DF49AE" w:rsidRDefault="00000000" w:rsidP="00287306">
      <w:pPr>
        <w:rPr>
          <w:szCs w:val="22"/>
        </w:rPr>
      </w:pPr>
      <w:r w:rsidRPr="00DF49AE">
        <w:rPr>
          <w:szCs w:val="22"/>
        </w:rPr>
        <w:pict w14:anchorId="25145698">
          <v:rect id="_x0000_i17009" style="width:0;height:1.5pt" o:hralign="center" o:hrstd="t" o:hr="t" fillcolor="#a0a0a0" stroked="f"/>
        </w:pict>
      </w:r>
    </w:p>
    <w:p w14:paraId="558B1369" w14:textId="6D6F8814" w:rsidR="00A20E0F" w:rsidRPr="00DF49AE" w:rsidRDefault="009D6B2A" w:rsidP="00287306">
      <w:pPr>
        <w:rPr>
          <w:b/>
          <w:bCs/>
          <w:szCs w:val="22"/>
        </w:rPr>
      </w:pPr>
      <w:r w:rsidRPr="00DF49AE">
        <w:rPr>
          <w:b/>
          <w:bCs/>
          <w:szCs w:val="22"/>
        </w:rPr>
        <w:t>Types of Subnets</w:t>
      </w:r>
      <w:r w:rsidR="00954779" w:rsidRPr="00DF49AE">
        <w:rPr>
          <w:b/>
          <w:bCs/>
          <w:szCs w:val="22"/>
        </w:rPr>
        <w:br/>
      </w:r>
    </w:p>
    <w:p w14:paraId="1BC97801" w14:textId="77777777" w:rsidR="00A20E0F" w:rsidRPr="00DF49AE" w:rsidRDefault="00A20E0F" w:rsidP="00A20E0F">
      <w:pPr>
        <w:rPr>
          <w:b/>
          <w:bCs/>
          <w:szCs w:val="22"/>
        </w:rPr>
      </w:pPr>
      <w:r w:rsidRPr="00DF49AE">
        <w:rPr>
          <w:rFonts w:ascii="Segoe UI Emoji" w:hAnsi="Segoe UI Emoji" w:cs="Segoe UI Emoji"/>
          <w:b/>
          <w:bCs/>
          <w:szCs w:val="22"/>
        </w:rPr>
        <w:t>🌐</w:t>
      </w:r>
      <w:r w:rsidRPr="00DF49AE">
        <w:rPr>
          <w:b/>
          <w:bCs/>
          <w:szCs w:val="22"/>
        </w:rPr>
        <w:t xml:space="preserve"> Public Subnet</w:t>
      </w:r>
    </w:p>
    <w:p w14:paraId="1B0D8F23" w14:textId="77777777" w:rsidR="00A20E0F" w:rsidRPr="00DF49AE" w:rsidRDefault="00A20E0F" w:rsidP="00A20E0F">
      <w:pPr>
        <w:rPr>
          <w:szCs w:val="22"/>
        </w:rPr>
      </w:pPr>
      <w:r w:rsidRPr="00DF49AE">
        <w:rPr>
          <w:szCs w:val="22"/>
        </w:rPr>
        <w:t xml:space="preserve">A </w:t>
      </w:r>
      <w:r w:rsidRPr="00DF49AE">
        <w:rPr>
          <w:b/>
          <w:bCs/>
          <w:szCs w:val="22"/>
        </w:rPr>
        <w:t>public subnet</w:t>
      </w:r>
      <w:r w:rsidRPr="00DF49AE">
        <w:rPr>
          <w:szCs w:val="22"/>
        </w:rPr>
        <w:t xml:space="preserve"> is a subnet within your VPC that has </w:t>
      </w:r>
      <w:r w:rsidRPr="00DF49AE">
        <w:rPr>
          <w:b/>
          <w:bCs/>
          <w:szCs w:val="22"/>
        </w:rPr>
        <w:t>direct access to the internet</w:t>
      </w:r>
      <w:r w:rsidRPr="00DF49AE">
        <w:rPr>
          <w:szCs w:val="22"/>
        </w:rPr>
        <w:t xml:space="preserve"> through an </w:t>
      </w:r>
      <w:r w:rsidRPr="00DF49AE">
        <w:rPr>
          <w:b/>
          <w:bCs/>
          <w:szCs w:val="22"/>
        </w:rPr>
        <w:t>Internet Gateway (IGW)</w:t>
      </w:r>
      <w:r w:rsidRPr="00DF49AE">
        <w:rPr>
          <w:szCs w:val="22"/>
        </w:rPr>
        <w:t xml:space="preserve">. Instances launched here can send and receive traffic from the internet </w:t>
      </w:r>
      <w:r w:rsidRPr="00DF49AE">
        <w:rPr>
          <w:b/>
          <w:bCs/>
          <w:szCs w:val="22"/>
        </w:rPr>
        <w:t>if</w:t>
      </w:r>
      <w:r w:rsidRPr="00DF49AE">
        <w:rPr>
          <w:szCs w:val="22"/>
        </w:rPr>
        <w:t xml:space="preserve"> they have a </w:t>
      </w:r>
      <w:r w:rsidRPr="00DF49AE">
        <w:rPr>
          <w:b/>
          <w:bCs/>
          <w:szCs w:val="22"/>
        </w:rPr>
        <w:t>public IP address</w:t>
      </w:r>
      <w:r w:rsidRPr="00DF49AE">
        <w:rPr>
          <w:szCs w:val="22"/>
        </w:rPr>
        <w:t>.</w:t>
      </w:r>
    </w:p>
    <w:p w14:paraId="72390435" w14:textId="77777777" w:rsidR="00A20E0F" w:rsidRPr="00DF49AE" w:rsidRDefault="00A20E0F" w:rsidP="00A20E0F">
      <w:pPr>
        <w:rPr>
          <w:szCs w:val="22"/>
        </w:rPr>
      </w:pPr>
      <w:r w:rsidRPr="00DF49AE">
        <w:rPr>
          <w:rFonts w:ascii="Segoe UI Emoji" w:hAnsi="Segoe UI Emoji" w:cs="Segoe UI Emoji"/>
          <w:szCs w:val="22"/>
        </w:rPr>
        <w:t>🧠</w:t>
      </w:r>
      <w:r w:rsidRPr="00DF49AE">
        <w:rPr>
          <w:szCs w:val="22"/>
        </w:rPr>
        <w:t xml:space="preserve"> </w:t>
      </w:r>
      <w:r w:rsidRPr="00DF49AE">
        <w:rPr>
          <w:b/>
          <w:bCs/>
          <w:szCs w:val="22"/>
        </w:rPr>
        <w:t>Think of it like:</w:t>
      </w:r>
      <w:r w:rsidRPr="00DF49AE">
        <w:rPr>
          <w:szCs w:val="22"/>
        </w:rPr>
        <w:t xml:space="preserve"> A computer sitting in an open area, visible and reachable from the internet.</w:t>
      </w:r>
    </w:p>
    <w:p w14:paraId="106364EF" w14:textId="1A24DF7A" w:rsidR="00A20E0F" w:rsidRDefault="00A20E0F" w:rsidP="00A20E0F">
      <w:pPr>
        <w:rPr>
          <w:szCs w:val="22"/>
        </w:rPr>
      </w:pPr>
    </w:p>
    <w:p w14:paraId="237FFBF3" w14:textId="77777777" w:rsidR="00610A3E" w:rsidRDefault="00610A3E" w:rsidP="00A20E0F">
      <w:pPr>
        <w:rPr>
          <w:szCs w:val="22"/>
        </w:rPr>
      </w:pPr>
    </w:p>
    <w:p w14:paraId="6B058CA6" w14:textId="77777777" w:rsidR="00610A3E" w:rsidRPr="00DF49AE" w:rsidRDefault="00610A3E" w:rsidP="00A20E0F">
      <w:pPr>
        <w:rPr>
          <w:szCs w:val="22"/>
        </w:rPr>
      </w:pPr>
    </w:p>
    <w:p w14:paraId="5023EC15" w14:textId="77777777" w:rsidR="00A20E0F" w:rsidRPr="00DF49AE" w:rsidRDefault="00A20E0F" w:rsidP="00A20E0F">
      <w:pPr>
        <w:rPr>
          <w:b/>
          <w:bCs/>
          <w:szCs w:val="22"/>
        </w:rPr>
      </w:pPr>
      <w:r w:rsidRPr="00DF49AE">
        <w:rPr>
          <w:rFonts w:ascii="Segoe UI Emoji" w:hAnsi="Segoe UI Emoji" w:cs="Segoe UI Emoji"/>
          <w:b/>
          <w:bCs/>
          <w:szCs w:val="22"/>
        </w:rPr>
        <w:lastRenderedPageBreak/>
        <w:t>🔒</w:t>
      </w:r>
      <w:r w:rsidRPr="00DF49AE">
        <w:rPr>
          <w:b/>
          <w:bCs/>
          <w:szCs w:val="22"/>
        </w:rPr>
        <w:t xml:space="preserve"> Private Subnet</w:t>
      </w:r>
    </w:p>
    <w:p w14:paraId="0D24B182" w14:textId="77777777" w:rsidR="00A20E0F" w:rsidRPr="00DF49AE" w:rsidRDefault="00A20E0F" w:rsidP="00A20E0F">
      <w:pPr>
        <w:rPr>
          <w:szCs w:val="22"/>
        </w:rPr>
      </w:pPr>
      <w:r w:rsidRPr="00DF49AE">
        <w:rPr>
          <w:szCs w:val="22"/>
        </w:rPr>
        <w:t xml:space="preserve">A </w:t>
      </w:r>
      <w:r w:rsidRPr="00DF49AE">
        <w:rPr>
          <w:b/>
          <w:bCs/>
          <w:szCs w:val="22"/>
        </w:rPr>
        <w:t>private subnet</w:t>
      </w:r>
      <w:r w:rsidRPr="00DF49AE">
        <w:rPr>
          <w:szCs w:val="22"/>
        </w:rPr>
        <w:t xml:space="preserve"> is a subnet within your VPC that </w:t>
      </w:r>
      <w:r w:rsidRPr="00DF49AE">
        <w:rPr>
          <w:b/>
          <w:bCs/>
          <w:szCs w:val="22"/>
        </w:rPr>
        <w:t>cannot directly access the internet</w:t>
      </w:r>
      <w:r w:rsidRPr="00DF49AE">
        <w:rPr>
          <w:szCs w:val="22"/>
        </w:rPr>
        <w:t xml:space="preserve">. It does </w:t>
      </w:r>
      <w:r w:rsidRPr="00DF49AE">
        <w:rPr>
          <w:b/>
          <w:bCs/>
          <w:szCs w:val="22"/>
        </w:rPr>
        <w:t>not</w:t>
      </w:r>
      <w:r w:rsidRPr="00DF49AE">
        <w:rPr>
          <w:szCs w:val="22"/>
        </w:rPr>
        <w:t xml:space="preserve"> have a route to an Internet Gateway. Instances here are </w:t>
      </w:r>
      <w:r w:rsidRPr="00DF49AE">
        <w:rPr>
          <w:b/>
          <w:bCs/>
          <w:szCs w:val="22"/>
        </w:rPr>
        <w:t>isolated</w:t>
      </w:r>
      <w:r w:rsidRPr="00DF49AE">
        <w:rPr>
          <w:szCs w:val="22"/>
        </w:rPr>
        <w:t xml:space="preserve"> and can only reach the internet </w:t>
      </w:r>
      <w:r w:rsidRPr="00DF49AE">
        <w:rPr>
          <w:b/>
          <w:bCs/>
          <w:szCs w:val="22"/>
        </w:rPr>
        <w:t>through a NAT Gateway or NAT Instance</w:t>
      </w:r>
      <w:r w:rsidRPr="00DF49AE">
        <w:rPr>
          <w:szCs w:val="22"/>
        </w:rPr>
        <w:t xml:space="preserve"> in a public subnet (for updates, etc.).</w:t>
      </w:r>
    </w:p>
    <w:p w14:paraId="53BA6D77" w14:textId="77777777" w:rsidR="00A20E0F" w:rsidRPr="00DF49AE" w:rsidRDefault="00A20E0F" w:rsidP="00A20E0F">
      <w:pPr>
        <w:rPr>
          <w:szCs w:val="22"/>
        </w:rPr>
      </w:pPr>
      <w:r w:rsidRPr="00DF49AE">
        <w:rPr>
          <w:rFonts w:ascii="Segoe UI Emoji" w:hAnsi="Segoe UI Emoji" w:cs="Segoe UI Emoji"/>
          <w:szCs w:val="22"/>
        </w:rPr>
        <w:t>🧠</w:t>
      </w:r>
      <w:r w:rsidRPr="00DF49AE">
        <w:rPr>
          <w:szCs w:val="22"/>
        </w:rPr>
        <w:t xml:space="preserve"> </w:t>
      </w:r>
      <w:r w:rsidRPr="00DF49AE">
        <w:rPr>
          <w:b/>
          <w:bCs/>
          <w:szCs w:val="22"/>
        </w:rPr>
        <w:t>Think of it like:</w:t>
      </w:r>
      <w:r w:rsidRPr="00DF49AE">
        <w:rPr>
          <w:szCs w:val="22"/>
        </w:rPr>
        <w:t xml:space="preserve"> A computer inside a locked room — only accessible internally, not from the outside world.</w:t>
      </w:r>
    </w:p>
    <w:p w14:paraId="4780F6BA" w14:textId="26061C97" w:rsidR="00A20E0F" w:rsidRPr="00DF49AE" w:rsidRDefault="00000000" w:rsidP="00287306">
      <w:pPr>
        <w:rPr>
          <w:szCs w:val="22"/>
        </w:rPr>
      </w:pPr>
      <w:r w:rsidRPr="00DF49AE">
        <w:rPr>
          <w:szCs w:val="22"/>
        </w:rPr>
        <w:pict w14:anchorId="64C649B2">
          <v:rect id="_x0000_i17010" style="width:0;height:1.5pt" o:hralign="center" o:hrstd="t" o:hr="t" fillcolor="#a0a0a0" stroked="f"/>
        </w:pict>
      </w:r>
    </w:p>
    <w:p w14:paraId="099A1E56" w14:textId="77777777" w:rsidR="009D6B2A" w:rsidRPr="00DF49AE" w:rsidRDefault="009D6B2A" w:rsidP="009D6B2A">
      <w:pPr>
        <w:rPr>
          <w:b/>
          <w:bCs/>
          <w:szCs w:val="22"/>
        </w:rPr>
      </w:pPr>
      <w:r w:rsidRPr="00DF49AE">
        <w:rPr>
          <w:rFonts w:ascii="Segoe UI Emoji" w:hAnsi="Segoe UI Emoji" w:cs="Segoe UI Emoji"/>
          <w:b/>
          <w:bCs/>
          <w:szCs w:val="22"/>
        </w:rPr>
        <w:t>📊</w:t>
      </w:r>
      <w:r w:rsidRPr="00DF49AE">
        <w:rPr>
          <w:b/>
          <w:bCs/>
          <w:szCs w:val="22"/>
        </w:rPr>
        <w:t xml:space="preserve"> Public Subnet vs Private Subnet</w:t>
      </w:r>
    </w:p>
    <w:tbl>
      <w:tblPr>
        <w:tblW w:w="1116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95"/>
        <w:gridCol w:w="4391"/>
        <w:gridCol w:w="4574"/>
      </w:tblGrid>
      <w:tr w:rsidR="009D6B2A" w:rsidRPr="00DF49AE" w14:paraId="1AA5D03F" w14:textId="77777777" w:rsidTr="009D6B2A">
        <w:trPr>
          <w:trHeight w:val="541"/>
          <w:tblHeader/>
          <w:tblCellSpacing w:w="15" w:type="dxa"/>
        </w:trPr>
        <w:tc>
          <w:tcPr>
            <w:tcW w:w="0" w:type="auto"/>
            <w:vAlign w:val="center"/>
            <w:hideMark/>
          </w:tcPr>
          <w:p w14:paraId="788A72D3" w14:textId="77777777" w:rsidR="009D6B2A" w:rsidRPr="00DF49AE" w:rsidRDefault="009D6B2A" w:rsidP="009D6B2A">
            <w:pPr>
              <w:rPr>
                <w:b/>
                <w:bCs/>
                <w:szCs w:val="22"/>
              </w:rPr>
            </w:pPr>
            <w:r w:rsidRPr="00DF49AE">
              <w:rPr>
                <w:b/>
                <w:bCs/>
                <w:szCs w:val="22"/>
              </w:rPr>
              <w:t>Feature</w:t>
            </w:r>
          </w:p>
        </w:tc>
        <w:tc>
          <w:tcPr>
            <w:tcW w:w="0" w:type="auto"/>
            <w:vAlign w:val="center"/>
            <w:hideMark/>
          </w:tcPr>
          <w:p w14:paraId="72640195" w14:textId="77777777" w:rsidR="009D6B2A" w:rsidRPr="00DF49AE" w:rsidRDefault="009D6B2A" w:rsidP="009D6B2A">
            <w:pPr>
              <w:rPr>
                <w:b/>
                <w:bCs/>
                <w:szCs w:val="22"/>
              </w:rPr>
            </w:pPr>
            <w:r w:rsidRPr="00DF49AE">
              <w:rPr>
                <w:rFonts w:ascii="Segoe UI Emoji" w:hAnsi="Segoe UI Emoji" w:cs="Segoe UI Emoji"/>
                <w:b/>
                <w:bCs/>
                <w:szCs w:val="22"/>
              </w:rPr>
              <w:t>🟢</w:t>
            </w:r>
            <w:r w:rsidRPr="00DF49AE">
              <w:rPr>
                <w:b/>
                <w:bCs/>
                <w:szCs w:val="22"/>
              </w:rPr>
              <w:t xml:space="preserve"> Public Subnet</w:t>
            </w:r>
          </w:p>
        </w:tc>
        <w:tc>
          <w:tcPr>
            <w:tcW w:w="0" w:type="auto"/>
            <w:vAlign w:val="center"/>
            <w:hideMark/>
          </w:tcPr>
          <w:p w14:paraId="019DB7EE" w14:textId="77777777" w:rsidR="009D6B2A" w:rsidRPr="00DF49AE" w:rsidRDefault="009D6B2A" w:rsidP="009D6B2A">
            <w:pPr>
              <w:rPr>
                <w:b/>
                <w:bCs/>
                <w:szCs w:val="22"/>
              </w:rPr>
            </w:pPr>
            <w:r w:rsidRPr="00DF49AE">
              <w:rPr>
                <w:rFonts w:ascii="Segoe UI Emoji" w:hAnsi="Segoe UI Emoji" w:cs="Segoe UI Emoji"/>
                <w:b/>
                <w:bCs/>
                <w:szCs w:val="22"/>
              </w:rPr>
              <w:t>🔒</w:t>
            </w:r>
            <w:r w:rsidRPr="00DF49AE">
              <w:rPr>
                <w:b/>
                <w:bCs/>
                <w:szCs w:val="22"/>
              </w:rPr>
              <w:t xml:space="preserve"> Private Subnet</w:t>
            </w:r>
          </w:p>
        </w:tc>
      </w:tr>
      <w:tr w:rsidR="009D6B2A" w:rsidRPr="00DF49AE" w14:paraId="505B51FC" w14:textId="77777777" w:rsidTr="009D6B2A">
        <w:trPr>
          <w:trHeight w:val="861"/>
          <w:tblCellSpacing w:w="15" w:type="dxa"/>
        </w:trPr>
        <w:tc>
          <w:tcPr>
            <w:tcW w:w="0" w:type="auto"/>
            <w:vAlign w:val="center"/>
            <w:hideMark/>
          </w:tcPr>
          <w:p w14:paraId="6632CFDC" w14:textId="77777777" w:rsidR="009D6B2A" w:rsidRPr="00DF49AE" w:rsidRDefault="009D6B2A" w:rsidP="009D6B2A">
            <w:pPr>
              <w:rPr>
                <w:szCs w:val="22"/>
              </w:rPr>
            </w:pPr>
            <w:r w:rsidRPr="00DF49AE">
              <w:rPr>
                <w:b/>
                <w:bCs/>
                <w:szCs w:val="22"/>
              </w:rPr>
              <w:t>Internet Access</w:t>
            </w:r>
          </w:p>
        </w:tc>
        <w:tc>
          <w:tcPr>
            <w:tcW w:w="0" w:type="auto"/>
            <w:vAlign w:val="center"/>
            <w:hideMark/>
          </w:tcPr>
          <w:p w14:paraId="465D217F" w14:textId="77777777" w:rsidR="009D6B2A" w:rsidRPr="00DF49AE" w:rsidRDefault="009D6B2A" w:rsidP="009D6B2A">
            <w:pPr>
              <w:rPr>
                <w:szCs w:val="22"/>
              </w:rPr>
            </w:pPr>
            <w:r w:rsidRPr="00DF49AE">
              <w:rPr>
                <w:rFonts w:ascii="Segoe UI Emoji" w:hAnsi="Segoe UI Emoji" w:cs="Segoe UI Emoji"/>
                <w:szCs w:val="22"/>
              </w:rPr>
              <w:t>✅</w:t>
            </w:r>
            <w:r w:rsidRPr="00DF49AE">
              <w:rPr>
                <w:szCs w:val="22"/>
              </w:rPr>
              <w:t xml:space="preserve"> Direct via Internet Gateway (IGW)</w:t>
            </w:r>
          </w:p>
        </w:tc>
        <w:tc>
          <w:tcPr>
            <w:tcW w:w="0" w:type="auto"/>
            <w:vAlign w:val="center"/>
            <w:hideMark/>
          </w:tcPr>
          <w:p w14:paraId="7DDADCF3" w14:textId="77777777" w:rsidR="009D6B2A" w:rsidRPr="00DF49AE" w:rsidRDefault="009D6B2A" w:rsidP="009D6B2A">
            <w:pPr>
              <w:rPr>
                <w:szCs w:val="22"/>
              </w:rPr>
            </w:pPr>
            <w:r w:rsidRPr="00DF49AE">
              <w:rPr>
                <w:rFonts w:ascii="Segoe UI Emoji" w:hAnsi="Segoe UI Emoji" w:cs="Segoe UI Emoji"/>
                <w:szCs w:val="22"/>
              </w:rPr>
              <w:t>❌</w:t>
            </w:r>
            <w:r w:rsidRPr="00DF49AE">
              <w:rPr>
                <w:szCs w:val="22"/>
              </w:rPr>
              <w:t xml:space="preserve"> No direct access (uses NAT for outbound only)</w:t>
            </w:r>
          </w:p>
        </w:tc>
      </w:tr>
      <w:tr w:rsidR="009D6B2A" w:rsidRPr="00DF49AE" w14:paraId="052B3C42" w14:textId="77777777" w:rsidTr="009D6B2A">
        <w:trPr>
          <w:trHeight w:val="836"/>
          <w:tblCellSpacing w:w="15" w:type="dxa"/>
        </w:trPr>
        <w:tc>
          <w:tcPr>
            <w:tcW w:w="0" w:type="auto"/>
            <w:vAlign w:val="center"/>
            <w:hideMark/>
          </w:tcPr>
          <w:p w14:paraId="5A650630" w14:textId="77777777" w:rsidR="009D6B2A" w:rsidRPr="00DF49AE" w:rsidRDefault="009D6B2A" w:rsidP="009D6B2A">
            <w:pPr>
              <w:rPr>
                <w:szCs w:val="22"/>
              </w:rPr>
            </w:pPr>
            <w:r w:rsidRPr="00DF49AE">
              <w:rPr>
                <w:b/>
                <w:bCs/>
                <w:szCs w:val="22"/>
              </w:rPr>
              <w:t>Route Table</w:t>
            </w:r>
          </w:p>
        </w:tc>
        <w:tc>
          <w:tcPr>
            <w:tcW w:w="0" w:type="auto"/>
            <w:vAlign w:val="center"/>
            <w:hideMark/>
          </w:tcPr>
          <w:p w14:paraId="70AB50E0" w14:textId="77777777" w:rsidR="009D6B2A" w:rsidRPr="00DF49AE" w:rsidRDefault="009D6B2A" w:rsidP="009D6B2A">
            <w:pPr>
              <w:rPr>
                <w:szCs w:val="22"/>
              </w:rPr>
            </w:pPr>
            <w:r w:rsidRPr="00DF49AE">
              <w:rPr>
                <w:szCs w:val="22"/>
              </w:rPr>
              <w:t>0.0.0.0/0 → IGW</w:t>
            </w:r>
          </w:p>
        </w:tc>
        <w:tc>
          <w:tcPr>
            <w:tcW w:w="0" w:type="auto"/>
            <w:vAlign w:val="center"/>
            <w:hideMark/>
          </w:tcPr>
          <w:p w14:paraId="774AA1B9" w14:textId="77777777" w:rsidR="009D6B2A" w:rsidRPr="00DF49AE" w:rsidRDefault="009D6B2A" w:rsidP="009D6B2A">
            <w:pPr>
              <w:rPr>
                <w:szCs w:val="22"/>
              </w:rPr>
            </w:pPr>
            <w:r w:rsidRPr="00DF49AE">
              <w:rPr>
                <w:szCs w:val="22"/>
              </w:rPr>
              <w:t>No IGW route (can have NAT route for outbound access)</w:t>
            </w:r>
          </w:p>
        </w:tc>
      </w:tr>
      <w:tr w:rsidR="009D6B2A" w:rsidRPr="00DF49AE" w14:paraId="1D6DE868" w14:textId="77777777" w:rsidTr="009D6B2A">
        <w:trPr>
          <w:trHeight w:val="491"/>
          <w:tblCellSpacing w:w="15" w:type="dxa"/>
        </w:trPr>
        <w:tc>
          <w:tcPr>
            <w:tcW w:w="0" w:type="auto"/>
            <w:vAlign w:val="center"/>
            <w:hideMark/>
          </w:tcPr>
          <w:p w14:paraId="66B361CD" w14:textId="77777777" w:rsidR="009D6B2A" w:rsidRPr="00DF49AE" w:rsidRDefault="009D6B2A" w:rsidP="009D6B2A">
            <w:pPr>
              <w:rPr>
                <w:szCs w:val="22"/>
              </w:rPr>
            </w:pPr>
            <w:r w:rsidRPr="00DF49AE">
              <w:rPr>
                <w:b/>
                <w:bCs/>
                <w:szCs w:val="22"/>
              </w:rPr>
              <w:t>Typical Use Case</w:t>
            </w:r>
          </w:p>
        </w:tc>
        <w:tc>
          <w:tcPr>
            <w:tcW w:w="0" w:type="auto"/>
            <w:vAlign w:val="center"/>
            <w:hideMark/>
          </w:tcPr>
          <w:p w14:paraId="0ABBEDA9" w14:textId="77777777" w:rsidR="009D6B2A" w:rsidRPr="00DF49AE" w:rsidRDefault="009D6B2A" w:rsidP="009D6B2A">
            <w:pPr>
              <w:rPr>
                <w:szCs w:val="22"/>
              </w:rPr>
            </w:pPr>
            <w:r w:rsidRPr="00DF49AE">
              <w:rPr>
                <w:szCs w:val="22"/>
              </w:rPr>
              <w:t>Web servers, Load Balancers, Bastion Hosts</w:t>
            </w:r>
          </w:p>
        </w:tc>
        <w:tc>
          <w:tcPr>
            <w:tcW w:w="0" w:type="auto"/>
            <w:vAlign w:val="center"/>
            <w:hideMark/>
          </w:tcPr>
          <w:p w14:paraId="66992D5B" w14:textId="77777777" w:rsidR="009D6B2A" w:rsidRPr="00DF49AE" w:rsidRDefault="009D6B2A" w:rsidP="009D6B2A">
            <w:pPr>
              <w:rPr>
                <w:szCs w:val="22"/>
              </w:rPr>
            </w:pPr>
            <w:r w:rsidRPr="00DF49AE">
              <w:rPr>
                <w:szCs w:val="22"/>
              </w:rPr>
              <w:t>Databases, App Servers, Internal APIs</w:t>
            </w:r>
          </w:p>
        </w:tc>
      </w:tr>
      <w:tr w:rsidR="009D6B2A" w:rsidRPr="00DF49AE" w14:paraId="7CFF459D" w14:textId="77777777" w:rsidTr="009D6B2A">
        <w:trPr>
          <w:trHeight w:val="503"/>
          <w:tblCellSpacing w:w="15" w:type="dxa"/>
        </w:trPr>
        <w:tc>
          <w:tcPr>
            <w:tcW w:w="0" w:type="auto"/>
            <w:vAlign w:val="center"/>
            <w:hideMark/>
          </w:tcPr>
          <w:p w14:paraId="1C79AA49" w14:textId="77777777" w:rsidR="009D6B2A" w:rsidRPr="00DF49AE" w:rsidRDefault="009D6B2A" w:rsidP="009D6B2A">
            <w:pPr>
              <w:rPr>
                <w:szCs w:val="22"/>
              </w:rPr>
            </w:pPr>
            <w:r w:rsidRPr="00DF49AE">
              <w:rPr>
                <w:b/>
                <w:bCs/>
                <w:szCs w:val="22"/>
              </w:rPr>
              <w:t>Security Level</w:t>
            </w:r>
          </w:p>
        </w:tc>
        <w:tc>
          <w:tcPr>
            <w:tcW w:w="0" w:type="auto"/>
            <w:vAlign w:val="center"/>
            <w:hideMark/>
          </w:tcPr>
          <w:p w14:paraId="02867775" w14:textId="77777777" w:rsidR="009D6B2A" w:rsidRPr="00DF49AE" w:rsidRDefault="009D6B2A" w:rsidP="009D6B2A">
            <w:pPr>
              <w:rPr>
                <w:szCs w:val="22"/>
              </w:rPr>
            </w:pPr>
            <w:r w:rsidRPr="00DF49AE">
              <w:rPr>
                <w:szCs w:val="22"/>
              </w:rPr>
              <w:t>Less secure (public exposure possible)</w:t>
            </w:r>
          </w:p>
        </w:tc>
        <w:tc>
          <w:tcPr>
            <w:tcW w:w="0" w:type="auto"/>
            <w:vAlign w:val="center"/>
            <w:hideMark/>
          </w:tcPr>
          <w:p w14:paraId="7BA17B2C" w14:textId="77777777" w:rsidR="009D6B2A" w:rsidRPr="00DF49AE" w:rsidRDefault="009D6B2A" w:rsidP="009D6B2A">
            <w:pPr>
              <w:rPr>
                <w:szCs w:val="22"/>
              </w:rPr>
            </w:pPr>
            <w:r w:rsidRPr="00DF49AE">
              <w:rPr>
                <w:szCs w:val="22"/>
              </w:rPr>
              <w:t>More secure (isolated from public internet)</w:t>
            </w:r>
          </w:p>
        </w:tc>
      </w:tr>
      <w:tr w:rsidR="009D6B2A" w:rsidRPr="00DF49AE" w14:paraId="3B46FA7B" w14:textId="77777777" w:rsidTr="009D6B2A">
        <w:trPr>
          <w:trHeight w:val="541"/>
          <w:tblCellSpacing w:w="15" w:type="dxa"/>
        </w:trPr>
        <w:tc>
          <w:tcPr>
            <w:tcW w:w="0" w:type="auto"/>
            <w:vAlign w:val="center"/>
            <w:hideMark/>
          </w:tcPr>
          <w:p w14:paraId="681E87E7" w14:textId="77777777" w:rsidR="009D6B2A" w:rsidRPr="00DF49AE" w:rsidRDefault="009D6B2A" w:rsidP="009D6B2A">
            <w:pPr>
              <w:rPr>
                <w:szCs w:val="22"/>
              </w:rPr>
            </w:pPr>
            <w:r w:rsidRPr="00DF49AE">
              <w:rPr>
                <w:b/>
                <w:bCs/>
                <w:szCs w:val="22"/>
              </w:rPr>
              <w:t>Elastic/Public IP</w:t>
            </w:r>
          </w:p>
        </w:tc>
        <w:tc>
          <w:tcPr>
            <w:tcW w:w="0" w:type="auto"/>
            <w:vAlign w:val="center"/>
            <w:hideMark/>
          </w:tcPr>
          <w:p w14:paraId="76508A19" w14:textId="77777777" w:rsidR="009D6B2A" w:rsidRPr="00DF49AE" w:rsidRDefault="009D6B2A" w:rsidP="009D6B2A">
            <w:pPr>
              <w:rPr>
                <w:szCs w:val="22"/>
              </w:rPr>
            </w:pPr>
            <w:r w:rsidRPr="00DF49AE">
              <w:rPr>
                <w:rFonts w:ascii="Segoe UI Emoji" w:hAnsi="Segoe UI Emoji" w:cs="Segoe UI Emoji"/>
                <w:szCs w:val="22"/>
              </w:rPr>
              <w:t>✅</w:t>
            </w:r>
            <w:r w:rsidRPr="00DF49AE">
              <w:rPr>
                <w:szCs w:val="22"/>
              </w:rPr>
              <w:t xml:space="preserve"> Yes (assigned to instances)</w:t>
            </w:r>
          </w:p>
        </w:tc>
        <w:tc>
          <w:tcPr>
            <w:tcW w:w="0" w:type="auto"/>
            <w:vAlign w:val="center"/>
            <w:hideMark/>
          </w:tcPr>
          <w:p w14:paraId="0ACED17A" w14:textId="77777777" w:rsidR="009D6B2A" w:rsidRPr="00DF49AE" w:rsidRDefault="009D6B2A" w:rsidP="009D6B2A">
            <w:pPr>
              <w:rPr>
                <w:szCs w:val="22"/>
              </w:rPr>
            </w:pPr>
            <w:r w:rsidRPr="00DF49AE">
              <w:rPr>
                <w:rFonts w:ascii="Segoe UI Emoji" w:hAnsi="Segoe UI Emoji" w:cs="Segoe UI Emoji"/>
                <w:szCs w:val="22"/>
              </w:rPr>
              <w:t>❌</w:t>
            </w:r>
            <w:r w:rsidRPr="00DF49AE">
              <w:rPr>
                <w:szCs w:val="22"/>
              </w:rPr>
              <w:t xml:space="preserve"> No (only private IPs)</w:t>
            </w:r>
          </w:p>
        </w:tc>
      </w:tr>
      <w:tr w:rsidR="009D6B2A" w:rsidRPr="00DF49AE" w14:paraId="48A8FC54" w14:textId="77777777" w:rsidTr="009D6B2A">
        <w:trPr>
          <w:trHeight w:val="823"/>
          <w:tblCellSpacing w:w="15" w:type="dxa"/>
        </w:trPr>
        <w:tc>
          <w:tcPr>
            <w:tcW w:w="0" w:type="auto"/>
            <w:vAlign w:val="center"/>
            <w:hideMark/>
          </w:tcPr>
          <w:p w14:paraId="2D040D43" w14:textId="77777777" w:rsidR="009D6B2A" w:rsidRPr="00DF49AE" w:rsidRDefault="009D6B2A" w:rsidP="009D6B2A">
            <w:pPr>
              <w:rPr>
                <w:szCs w:val="22"/>
              </w:rPr>
            </w:pPr>
            <w:r w:rsidRPr="00DF49AE">
              <w:rPr>
                <w:b/>
                <w:bCs/>
                <w:szCs w:val="22"/>
              </w:rPr>
              <w:t>Outbound Internet Access</w:t>
            </w:r>
          </w:p>
        </w:tc>
        <w:tc>
          <w:tcPr>
            <w:tcW w:w="0" w:type="auto"/>
            <w:vAlign w:val="center"/>
            <w:hideMark/>
          </w:tcPr>
          <w:p w14:paraId="0F7D8F3F" w14:textId="77777777" w:rsidR="009D6B2A" w:rsidRPr="00DF49AE" w:rsidRDefault="009D6B2A" w:rsidP="009D6B2A">
            <w:pPr>
              <w:rPr>
                <w:szCs w:val="22"/>
              </w:rPr>
            </w:pPr>
            <w:r w:rsidRPr="00DF49AE">
              <w:rPr>
                <w:rFonts w:ascii="Segoe UI Emoji" w:hAnsi="Segoe UI Emoji" w:cs="Segoe UI Emoji"/>
                <w:szCs w:val="22"/>
              </w:rPr>
              <w:t>✅</w:t>
            </w:r>
            <w:r w:rsidRPr="00DF49AE">
              <w:rPr>
                <w:szCs w:val="22"/>
              </w:rPr>
              <w:t xml:space="preserve"> Yes (direct)</w:t>
            </w:r>
          </w:p>
        </w:tc>
        <w:tc>
          <w:tcPr>
            <w:tcW w:w="0" w:type="auto"/>
            <w:vAlign w:val="center"/>
            <w:hideMark/>
          </w:tcPr>
          <w:p w14:paraId="5EED1770" w14:textId="77777777" w:rsidR="009D6B2A" w:rsidRPr="00DF49AE" w:rsidRDefault="009D6B2A" w:rsidP="009D6B2A">
            <w:pPr>
              <w:rPr>
                <w:szCs w:val="22"/>
              </w:rPr>
            </w:pPr>
            <w:r w:rsidRPr="00DF49AE">
              <w:rPr>
                <w:rFonts w:ascii="Segoe UI Emoji" w:hAnsi="Segoe UI Emoji" w:cs="Segoe UI Emoji"/>
                <w:szCs w:val="22"/>
              </w:rPr>
              <w:t>✅</w:t>
            </w:r>
            <w:r w:rsidRPr="00DF49AE">
              <w:rPr>
                <w:szCs w:val="22"/>
              </w:rPr>
              <w:t xml:space="preserve"> Yes, via NAT Gateway/Instance</w:t>
            </w:r>
          </w:p>
        </w:tc>
      </w:tr>
      <w:tr w:rsidR="009D6B2A" w:rsidRPr="00DF49AE" w14:paraId="229F2503" w14:textId="77777777" w:rsidTr="009D6B2A">
        <w:trPr>
          <w:trHeight w:val="836"/>
          <w:tblCellSpacing w:w="15" w:type="dxa"/>
        </w:trPr>
        <w:tc>
          <w:tcPr>
            <w:tcW w:w="0" w:type="auto"/>
            <w:vAlign w:val="center"/>
            <w:hideMark/>
          </w:tcPr>
          <w:p w14:paraId="15E4F7C9" w14:textId="77777777" w:rsidR="009D6B2A" w:rsidRPr="00DF49AE" w:rsidRDefault="009D6B2A" w:rsidP="009D6B2A">
            <w:pPr>
              <w:rPr>
                <w:szCs w:val="22"/>
              </w:rPr>
            </w:pPr>
            <w:r w:rsidRPr="00DF49AE">
              <w:rPr>
                <w:b/>
                <w:bCs/>
                <w:szCs w:val="22"/>
              </w:rPr>
              <w:t>Inbound from Internet</w:t>
            </w:r>
          </w:p>
        </w:tc>
        <w:tc>
          <w:tcPr>
            <w:tcW w:w="0" w:type="auto"/>
            <w:vAlign w:val="center"/>
            <w:hideMark/>
          </w:tcPr>
          <w:p w14:paraId="0C02A89F" w14:textId="77777777" w:rsidR="009D6B2A" w:rsidRPr="00DF49AE" w:rsidRDefault="009D6B2A" w:rsidP="009D6B2A">
            <w:pPr>
              <w:rPr>
                <w:szCs w:val="22"/>
              </w:rPr>
            </w:pPr>
            <w:r w:rsidRPr="00DF49AE">
              <w:rPr>
                <w:rFonts w:ascii="Segoe UI Emoji" w:hAnsi="Segoe UI Emoji" w:cs="Segoe UI Emoji"/>
                <w:szCs w:val="22"/>
              </w:rPr>
              <w:t>✅</w:t>
            </w:r>
            <w:r w:rsidRPr="00DF49AE">
              <w:rPr>
                <w:szCs w:val="22"/>
              </w:rPr>
              <w:t xml:space="preserve"> Yes (if SG/NACL allows)</w:t>
            </w:r>
          </w:p>
        </w:tc>
        <w:tc>
          <w:tcPr>
            <w:tcW w:w="0" w:type="auto"/>
            <w:vAlign w:val="center"/>
            <w:hideMark/>
          </w:tcPr>
          <w:p w14:paraId="5D0BA3FE" w14:textId="77777777" w:rsidR="009D6B2A" w:rsidRPr="00DF49AE" w:rsidRDefault="009D6B2A" w:rsidP="009D6B2A">
            <w:pPr>
              <w:rPr>
                <w:szCs w:val="22"/>
              </w:rPr>
            </w:pPr>
            <w:r w:rsidRPr="00DF49AE">
              <w:rPr>
                <w:rFonts w:ascii="Segoe UI Emoji" w:hAnsi="Segoe UI Emoji" w:cs="Segoe UI Emoji"/>
                <w:szCs w:val="22"/>
              </w:rPr>
              <w:t>❌</w:t>
            </w:r>
            <w:r w:rsidRPr="00DF49AE">
              <w:rPr>
                <w:szCs w:val="22"/>
              </w:rPr>
              <w:t xml:space="preserve"> No direct inbound from internet</w:t>
            </w:r>
          </w:p>
        </w:tc>
      </w:tr>
      <w:tr w:rsidR="009D6B2A" w:rsidRPr="00DF49AE" w14:paraId="2D5CC190" w14:textId="77777777" w:rsidTr="009D6B2A">
        <w:trPr>
          <w:trHeight w:val="823"/>
          <w:tblCellSpacing w:w="15" w:type="dxa"/>
        </w:trPr>
        <w:tc>
          <w:tcPr>
            <w:tcW w:w="0" w:type="auto"/>
            <w:vAlign w:val="center"/>
            <w:hideMark/>
          </w:tcPr>
          <w:p w14:paraId="4E5BA07B" w14:textId="77777777" w:rsidR="009D6B2A" w:rsidRPr="00DF49AE" w:rsidRDefault="009D6B2A" w:rsidP="009D6B2A">
            <w:pPr>
              <w:rPr>
                <w:szCs w:val="22"/>
              </w:rPr>
            </w:pPr>
            <w:r w:rsidRPr="00DF49AE">
              <w:rPr>
                <w:b/>
                <w:bCs/>
                <w:szCs w:val="22"/>
              </w:rPr>
              <w:t>Internet Gateway Needed</w:t>
            </w:r>
          </w:p>
        </w:tc>
        <w:tc>
          <w:tcPr>
            <w:tcW w:w="0" w:type="auto"/>
            <w:vAlign w:val="center"/>
            <w:hideMark/>
          </w:tcPr>
          <w:p w14:paraId="2C2877F6" w14:textId="77777777" w:rsidR="009D6B2A" w:rsidRPr="00DF49AE" w:rsidRDefault="009D6B2A" w:rsidP="009D6B2A">
            <w:pPr>
              <w:rPr>
                <w:szCs w:val="22"/>
              </w:rPr>
            </w:pPr>
            <w:r w:rsidRPr="00DF49AE">
              <w:rPr>
                <w:rFonts w:ascii="Segoe UI Emoji" w:hAnsi="Segoe UI Emoji" w:cs="Segoe UI Emoji"/>
                <w:szCs w:val="22"/>
              </w:rPr>
              <w:t>✅</w:t>
            </w:r>
            <w:r w:rsidRPr="00DF49AE">
              <w:rPr>
                <w:szCs w:val="22"/>
              </w:rPr>
              <w:t xml:space="preserve"> Yes</w:t>
            </w:r>
          </w:p>
        </w:tc>
        <w:tc>
          <w:tcPr>
            <w:tcW w:w="0" w:type="auto"/>
            <w:vAlign w:val="center"/>
            <w:hideMark/>
          </w:tcPr>
          <w:p w14:paraId="278ED3B6" w14:textId="77777777" w:rsidR="009D6B2A" w:rsidRPr="00DF49AE" w:rsidRDefault="009D6B2A" w:rsidP="009D6B2A">
            <w:pPr>
              <w:rPr>
                <w:szCs w:val="22"/>
              </w:rPr>
            </w:pPr>
            <w:r w:rsidRPr="00DF49AE">
              <w:rPr>
                <w:rFonts w:ascii="Segoe UI Emoji" w:hAnsi="Segoe UI Emoji" w:cs="Segoe UI Emoji"/>
                <w:szCs w:val="22"/>
              </w:rPr>
              <w:t>❌</w:t>
            </w:r>
            <w:r w:rsidRPr="00DF49AE">
              <w:rPr>
                <w:szCs w:val="22"/>
              </w:rPr>
              <w:t xml:space="preserve"> No</w:t>
            </w:r>
          </w:p>
        </w:tc>
      </w:tr>
      <w:tr w:rsidR="009D6B2A" w:rsidRPr="00DF49AE" w14:paraId="7102BD26" w14:textId="77777777" w:rsidTr="009D6B2A">
        <w:trPr>
          <w:trHeight w:val="503"/>
          <w:tblCellSpacing w:w="15" w:type="dxa"/>
        </w:trPr>
        <w:tc>
          <w:tcPr>
            <w:tcW w:w="0" w:type="auto"/>
            <w:vAlign w:val="center"/>
            <w:hideMark/>
          </w:tcPr>
          <w:p w14:paraId="5A7A7FFC" w14:textId="77777777" w:rsidR="009D6B2A" w:rsidRPr="00DF49AE" w:rsidRDefault="009D6B2A" w:rsidP="009D6B2A">
            <w:pPr>
              <w:rPr>
                <w:szCs w:val="22"/>
              </w:rPr>
            </w:pPr>
            <w:r w:rsidRPr="00DF49AE">
              <w:rPr>
                <w:b/>
                <w:bCs/>
                <w:szCs w:val="22"/>
              </w:rPr>
              <w:t>Example CIDR Block</w:t>
            </w:r>
          </w:p>
        </w:tc>
        <w:tc>
          <w:tcPr>
            <w:tcW w:w="0" w:type="auto"/>
            <w:vAlign w:val="center"/>
            <w:hideMark/>
          </w:tcPr>
          <w:p w14:paraId="288CDC1C" w14:textId="77777777" w:rsidR="009D6B2A" w:rsidRPr="00DF49AE" w:rsidRDefault="009D6B2A" w:rsidP="009D6B2A">
            <w:pPr>
              <w:rPr>
                <w:szCs w:val="22"/>
              </w:rPr>
            </w:pPr>
            <w:r w:rsidRPr="00DF49AE">
              <w:rPr>
                <w:szCs w:val="22"/>
              </w:rPr>
              <w:t>10.0.1.0/24</w:t>
            </w:r>
          </w:p>
        </w:tc>
        <w:tc>
          <w:tcPr>
            <w:tcW w:w="0" w:type="auto"/>
            <w:vAlign w:val="center"/>
            <w:hideMark/>
          </w:tcPr>
          <w:p w14:paraId="3EE4F7C9" w14:textId="77777777" w:rsidR="009D6B2A" w:rsidRPr="00DF49AE" w:rsidRDefault="009D6B2A" w:rsidP="009D6B2A">
            <w:pPr>
              <w:rPr>
                <w:szCs w:val="22"/>
              </w:rPr>
            </w:pPr>
            <w:r w:rsidRPr="00DF49AE">
              <w:rPr>
                <w:szCs w:val="22"/>
              </w:rPr>
              <w:t>10.0.2.0/24</w:t>
            </w:r>
          </w:p>
        </w:tc>
      </w:tr>
      <w:tr w:rsidR="009D6B2A" w:rsidRPr="00DF49AE" w14:paraId="15DBCEFF" w14:textId="77777777" w:rsidTr="009D6B2A">
        <w:trPr>
          <w:trHeight w:val="823"/>
          <w:tblCellSpacing w:w="15" w:type="dxa"/>
        </w:trPr>
        <w:tc>
          <w:tcPr>
            <w:tcW w:w="0" w:type="auto"/>
            <w:vAlign w:val="center"/>
            <w:hideMark/>
          </w:tcPr>
          <w:p w14:paraId="111F408F" w14:textId="77777777" w:rsidR="009D6B2A" w:rsidRPr="00DF49AE" w:rsidRDefault="009D6B2A" w:rsidP="009D6B2A">
            <w:pPr>
              <w:rPr>
                <w:szCs w:val="22"/>
              </w:rPr>
            </w:pPr>
            <w:r w:rsidRPr="00DF49AE">
              <w:rPr>
                <w:b/>
                <w:bCs/>
                <w:szCs w:val="22"/>
              </w:rPr>
              <w:t>Example Setup</w:t>
            </w:r>
          </w:p>
        </w:tc>
        <w:tc>
          <w:tcPr>
            <w:tcW w:w="0" w:type="auto"/>
            <w:vAlign w:val="center"/>
            <w:hideMark/>
          </w:tcPr>
          <w:p w14:paraId="76FC7B32" w14:textId="77777777" w:rsidR="009D6B2A" w:rsidRPr="00DF49AE" w:rsidRDefault="009D6B2A" w:rsidP="009D6B2A">
            <w:pPr>
              <w:rPr>
                <w:szCs w:val="22"/>
              </w:rPr>
            </w:pPr>
            <w:r w:rsidRPr="00DF49AE">
              <w:rPr>
                <w:szCs w:val="22"/>
              </w:rPr>
              <w:t>EC2 instance with Apache web server → directly accessible via public IP</w:t>
            </w:r>
          </w:p>
        </w:tc>
        <w:tc>
          <w:tcPr>
            <w:tcW w:w="0" w:type="auto"/>
            <w:vAlign w:val="center"/>
            <w:hideMark/>
          </w:tcPr>
          <w:p w14:paraId="4F0F37C8" w14:textId="77777777" w:rsidR="009D6B2A" w:rsidRPr="00DF49AE" w:rsidRDefault="009D6B2A" w:rsidP="009D6B2A">
            <w:pPr>
              <w:rPr>
                <w:szCs w:val="22"/>
              </w:rPr>
            </w:pPr>
            <w:r w:rsidRPr="00DF49AE">
              <w:rPr>
                <w:szCs w:val="22"/>
              </w:rPr>
              <w:t>RDS database → only accessible from EC2 in public subnet or via VPN</w:t>
            </w:r>
          </w:p>
        </w:tc>
      </w:tr>
    </w:tbl>
    <w:p w14:paraId="69427D0C" w14:textId="77777777" w:rsidR="00A20E0F" w:rsidRPr="00DF49AE" w:rsidRDefault="00A20E0F" w:rsidP="00287306">
      <w:pPr>
        <w:rPr>
          <w:szCs w:val="22"/>
        </w:rPr>
      </w:pPr>
    </w:p>
    <w:p w14:paraId="2D5C5E58" w14:textId="77777777" w:rsidR="00954779" w:rsidRPr="00DF49AE" w:rsidRDefault="00954779" w:rsidP="00954779">
      <w:pPr>
        <w:rPr>
          <w:rFonts w:cs="Segoe UI Emoji"/>
          <w:b/>
          <w:bCs/>
          <w:szCs w:val="22"/>
        </w:rPr>
      </w:pPr>
      <w:r w:rsidRPr="00DF49AE">
        <w:rPr>
          <w:rFonts w:ascii="Segoe UI Emoji" w:hAnsi="Segoe UI Emoji" w:cs="Segoe UI Emoji"/>
          <w:b/>
          <w:bCs/>
          <w:szCs w:val="22"/>
        </w:rPr>
        <w:t>📌</w:t>
      </w:r>
      <w:r w:rsidRPr="00DF49AE">
        <w:rPr>
          <w:rFonts w:cs="Segoe UI Emoji"/>
          <w:b/>
          <w:bCs/>
          <w:szCs w:val="22"/>
        </w:rPr>
        <w:t xml:space="preserve"> CIDR Block Basics:</w:t>
      </w:r>
    </w:p>
    <w:p w14:paraId="4B9C211F" w14:textId="77777777" w:rsidR="00954779" w:rsidRPr="00DF49AE" w:rsidRDefault="00954779" w:rsidP="00954779">
      <w:pPr>
        <w:numPr>
          <w:ilvl w:val="0"/>
          <w:numId w:val="337"/>
        </w:numPr>
        <w:rPr>
          <w:rFonts w:cs="Segoe UI Emoji"/>
          <w:szCs w:val="22"/>
        </w:rPr>
      </w:pPr>
      <w:r w:rsidRPr="00DF49AE">
        <w:rPr>
          <w:rFonts w:cs="Segoe UI Emoji"/>
          <w:szCs w:val="22"/>
        </w:rPr>
        <w:t xml:space="preserve">Your </w:t>
      </w:r>
      <w:r w:rsidRPr="00DF49AE">
        <w:rPr>
          <w:rFonts w:cs="Segoe UI Emoji"/>
          <w:b/>
          <w:bCs/>
          <w:szCs w:val="22"/>
        </w:rPr>
        <w:t>VPC CIDR</w:t>
      </w:r>
      <w:r w:rsidRPr="00DF49AE">
        <w:rPr>
          <w:rFonts w:cs="Segoe UI Emoji"/>
          <w:szCs w:val="22"/>
        </w:rPr>
        <w:t xml:space="preserve"> is 10.0.0.0/16</w:t>
      </w:r>
      <w:r w:rsidRPr="00DF49AE">
        <w:rPr>
          <w:rFonts w:cs="Segoe UI Emoji"/>
          <w:szCs w:val="22"/>
        </w:rPr>
        <w:br/>
        <w:t xml:space="preserve">→ This means it has </w:t>
      </w:r>
      <w:r w:rsidRPr="00DF49AE">
        <w:rPr>
          <w:rFonts w:cs="Segoe UI Emoji"/>
          <w:b/>
          <w:bCs/>
          <w:szCs w:val="22"/>
        </w:rPr>
        <w:t>65,536 IP addresses</w:t>
      </w:r>
      <w:r w:rsidRPr="00DF49AE">
        <w:rPr>
          <w:rFonts w:cs="Segoe UI Emoji"/>
          <w:szCs w:val="22"/>
        </w:rPr>
        <w:t xml:space="preserve"> (2</w:t>
      </w:r>
      <w:proofErr w:type="gramStart"/>
      <w:r w:rsidRPr="00DF49AE">
        <w:rPr>
          <w:rFonts w:cs="Segoe UI Emoji"/>
          <w:szCs w:val="22"/>
        </w:rPr>
        <w:t>^(</w:t>
      </w:r>
      <w:proofErr w:type="gramEnd"/>
      <w:r w:rsidRPr="00DF49AE">
        <w:rPr>
          <w:rFonts w:cs="Segoe UI Emoji"/>
          <w:szCs w:val="22"/>
        </w:rPr>
        <w:t>32-16))</w:t>
      </w:r>
    </w:p>
    <w:p w14:paraId="3FAF8EB9" w14:textId="77777777" w:rsidR="00954779" w:rsidRPr="00DF49AE" w:rsidRDefault="00954779" w:rsidP="00954779">
      <w:pPr>
        <w:numPr>
          <w:ilvl w:val="0"/>
          <w:numId w:val="337"/>
        </w:numPr>
        <w:rPr>
          <w:rFonts w:cs="Segoe UI Emoji"/>
          <w:szCs w:val="22"/>
        </w:rPr>
      </w:pPr>
      <w:r w:rsidRPr="00DF49AE">
        <w:rPr>
          <w:rFonts w:cs="Segoe UI Emoji"/>
          <w:szCs w:val="22"/>
        </w:rPr>
        <w:t xml:space="preserve">You can split this big block into smaller </w:t>
      </w:r>
      <w:r w:rsidRPr="00DF49AE">
        <w:rPr>
          <w:rFonts w:cs="Segoe UI Emoji"/>
          <w:b/>
          <w:bCs/>
          <w:szCs w:val="22"/>
        </w:rPr>
        <w:t>subnets</w:t>
      </w:r>
      <w:r w:rsidRPr="00DF49AE">
        <w:rPr>
          <w:rFonts w:cs="Segoe UI Emoji"/>
          <w:szCs w:val="22"/>
        </w:rPr>
        <w:t>, for example:</w:t>
      </w:r>
    </w:p>
    <w:p w14:paraId="4D0312F1" w14:textId="77777777" w:rsidR="00954779" w:rsidRPr="00DF49AE" w:rsidRDefault="00954779" w:rsidP="00954779">
      <w:pPr>
        <w:numPr>
          <w:ilvl w:val="1"/>
          <w:numId w:val="337"/>
        </w:numPr>
        <w:rPr>
          <w:rFonts w:cs="Segoe UI Emoji"/>
          <w:szCs w:val="22"/>
        </w:rPr>
      </w:pPr>
      <w:r w:rsidRPr="00DF49AE">
        <w:rPr>
          <w:rFonts w:cs="Segoe UI Emoji"/>
          <w:szCs w:val="22"/>
        </w:rPr>
        <w:t>10.0.1.0/24 → 256 IPs (Public)</w:t>
      </w:r>
    </w:p>
    <w:p w14:paraId="09FA8930" w14:textId="77777777" w:rsidR="00954779" w:rsidRPr="00DF49AE" w:rsidRDefault="00954779" w:rsidP="00954779">
      <w:pPr>
        <w:numPr>
          <w:ilvl w:val="1"/>
          <w:numId w:val="337"/>
        </w:numPr>
        <w:rPr>
          <w:rFonts w:cs="Segoe UI Emoji"/>
          <w:szCs w:val="22"/>
        </w:rPr>
      </w:pPr>
      <w:r w:rsidRPr="00DF49AE">
        <w:rPr>
          <w:rFonts w:cs="Segoe UI Emoji"/>
          <w:szCs w:val="22"/>
        </w:rPr>
        <w:t>10.0.2.0/24 → 256 IPs (Private)</w:t>
      </w:r>
    </w:p>
    <w:p w14:paraId="56929701" w14:textId="4457DAD5" w:rsidR="00A20E0F" w:rsidRPr="00DF49AE" w:rsidRDefault="00A20E0F" w:rsidP="00A20E0F">
      <w:pPr>
        <w:rPr>
          <w:b/>
          <w:bCs/>
          <w:szCs w:val="22"/>
        </w:rPr>
      </w:pPr>
      <w:r w:rsidRPr="00DF49AE">
        <w:rPr>
          <w:rFonts w:ascii="Segoe UI Emoji" w:hAnsi="Segoe UI Emoji" w:cs="Segoe UI Emoji"/>
          <w:b/>
          <w:bCs/>
          <w:szCs w:val="22"/>
        </w:rPr>
        <w:lastRenderedPageBreak/>
        <w:t>🛣️</w:t>
      </w:r>
      <w:r w:rsidRPr="00DF49AE">
        <w:rPr>
          <w:b/>
          <w:bCs/>
          <w:szCs w:val="22"/>
        </w:rPr>
        <w:t xml:space="preserve"> Routing Rules – Key to Public vs Private:</w:t>
      </w:r>
    </w:p>
    <w:p w14:paraId="50B7D907" w14:textId="77777777" w:rsidR="00A20E0F" w:rsidRPr="00DF49AE" w:rsidRDefault="00A20E0F" w:rsidP="00A20E0F">
      <w:pPr>
        <w:rPr>
          <w:b/>
          <w:bCs/>
          <w:szCs w:val="22"/>
        </w:rPr>
      </w:pPr>
      <w:r w:rsidRPr="00DF49AE">
        <w:rPr>
          <w:rFonts w:ascii="Segoe UI Emoji" w:hAnsi="Segoe UI Emoji" w:cs="Segoe UI Emoji"/>
          <w:b/>
          <w:bCs/>
          <w:szCs w:val="22"/>
        </w:rPr>
        <w:t>🟢</w:t>
      </w:r>
      <w:r w:rsidRPr="00DF49AE">
        <w:rPr>
          <w:b/>
          <w:bCs/>
          <w:szCs w:val="22"/>
        </w:rPr>
        <w:t xml:space="preserve"> Public Subnet:</w:t>
      </w:r>
    </w:p>
    <w:p w14:paraId="380DCF50" w14:textId="77777777" w:rsidR="00A20E0F" w:rsidRPr="00DF49AE" w:rsidRDefault="00A20E0F" w:rsidP="00A20E0F">
      <w:pPr>
        <w:numPr>
          <w:ilvl w:val="0"/>
          <w:numId w:val="333"/>
        </w:numPr>
        <w:rPr>
          <w:szCs w:val="22"/>
        </w:rPr>
      </w:pPr>
      <w:r w:rsidRPr="00DF49AE">
        <w:rPr>
          <w:szCs w:val="22"/>
        </w:rPr>
        <w:t xml:space="preserve">Has a </w:t>
      </w:r>
      <w:r w:rsidRPr="00DF49AE">
        <w:rPr>
          <w:b/>
          <w:bCs/>
          <w:szCs w:val="22"/>
        </w:rPr>
        <w:t>route to the Internet Gateway (IGW)</w:t>
      </w:r>
      <w:r w:rsidRPr="00DF49AE">
        <w:rPr>
          <w:szCs w:val="22"/>
        </w:rPr>
        <w:t xml:space="preserve"> in the route table.</w:t>
      </w:r>
    </w:p>
    <w:p w14:paraId="04D70DE0" w14:textId="77777777" w:rsidR="00A20E0F" w:rsidRPr="00DF49AE" w:rsidRDefault="00A20E0F" w:rsidP="00A20E0F">
      <w:pPr>
        <w:numPr>
          <w:ilvl w:val="0"/>
          <w:numId w:val="333"/>
        </w:numPr>
        <w:rPr>
          <w:szCs w:val="22"/>
        </w:rPr>
      </w:pPr>
      <w:r w:rsidRPr="00DF49AE">
        <w:rPr>
          <w:szCs w:val="22"/>
        </w:rPr>
        <w:t>Example Route Table:</w:t>
      </w:r>
    </w:p>
    <w:p w14:paraId="1A4E7FDC" w14:textId="36C4175E" w:rsidR="00A20E0F" w:rsidRPr="00DF49AE" w:rsidRDefault="00A20E0F" w:rsidP="00954779">
      <w:pPr>
        <w:ind w:left="1440"/>
        <w:rPr>
          <w:szCs w:val="22"/>
        </w:rPr>
      </w:pPr>
      <w:r w:rsidRPr="00DF49AE">
        <w:rPr>
          <w:szCs w:val="22"/>
        </w:rPr>
        <w:t>Destination      Target</w:t>
      </w:r>
    </w:p>
    <w:p w14:paraId="508BEBD8" w14:textId="273BF806" w:rsidR="00A20E0F" w:rsidRPr="00DF49AE" w:rsidRDefault="00A20E0F" w:rsidP="00954779">
      <w:pPr>
        <w:ind w:left="1440"/>
        <w:rPr>
          <w:szCs w:val="22"/>
        </w:rPr>
      </w:pPr>
      <w:r w:rsidRPr="00DF49AE">
        <w:rPr>
          <w:szCs w:val="22"/>
        </w:rPr>
        <w:t xml:space="preserve">0.0.0.0/0            </w:t>
      </w:r>
      <w:proofErr w:type="spellStart"/>
      <w:r w:rsidRPr="00DF49AE">
        <w:rPr>
          <w:szCs w:val="22"/>
        </w:rPr>
        <w:t>igw-xxxxxx</w:t>
      </w:r>
      <w:proofErr w:type="spellEnd"/>
      <w:r w:rsidRPr="00DF49AE">
        <w:rPr>
          <w:szCs w:val="22"/>
        </w:rPr>
        <w:t xml:space="preserve">   ← Gives internet access</w:t>
      </w:r>
    </w:p>
    <w:p w14:paraId="22E39DE7" w14:textId="77777777" w:rsidR="00A20E0F" w:rsidRPr="00DF49AE" w:rsidRDefault="00A20E0F" w:rsidP="00A20E0F">
      <w:pPr>
        <w:rPr>
          <w:b/>
          <w:bCs/>
          <w:szCs w:val="22"/>
        </w:rPr>
      </w:pPr>
      <w:r w:rsidRPr="00DF49AE">
        <w:rPr>
          <w:rFonts w:ascii="Segoe UI Emoji" w:hAnsi="Segoe UI Emoji" w:cs="Segoe UI Emoji"/>
          <w:b/>
          <w:bCs/>
          <w:szCs w:val="22"/>
        </w:rPr>
        <w:t>🔒</w:t>
      </w:r>
      <w:r w:rsidRPr="00DF49AE">
        <w:rPr>
          <w:b/>
          <w:bCs/>
          <w:szCs w:val="22"/>
        </w:rPr>
        <w:t xml:space="preserve"> Private Subnet:</w:t>
      </w:r>
    </w:p>
    <w:p w14:paraId="112D77FE" w14:textId="77777777" w:rsidR="00A20E0F" w:rsidRPr="00DF49AE" w:rsidRDefault="00A20E0F" w:rsidP="00A20E0F">
      <w:pPr>
        <w:numPr>
          <w:ilvl w:val="0"/>
          <w:numId w:val="334"/>
        </w:numPr>
        <w:rPr>
          <w:szCs w:val="22"/>
        </w:rPr>
      </w:pPr>
      <w:r w:rsidRPr="00DF49AE">
        <w:rPr>
          <w:szCs w:val="22"/>
        </w:rPr>
        <w:t>No direct IGW route.</w:t>
      </w:r>
    </w:p>
    <w:p w14:paraId="18611348" w14:textId="77777777" w:rsidR="00A20E0F" w:rsidRPr="00DF49AE" w:rsidRDefault="00A20E0F" w:rsidP="00A20E0F">
      <w:pPr>
        <w:numPr>
          <w:ilvl w:val="0"/>
          <w:numId w:val="334"/>
        </w:numPr>
        <w:rPr>
          <w:szCs w:val="22"/>
        </w:rPr>
      </w:pPr>
      <w:r w:rsidRPr="00DF49AE">
        <w:rPr>
          <w:szCs w:val="22"/>
        </w:rPr>
        <w:t xml:space="preserve">Can use </w:t>
      </w:r>
      <w:r w:rsidRPr="00DF49AE">
        <w:rPr>
          <w:b/>
          <w:bCs/>
          <w:szCs w:val="22"/>
        </w:rPr>
        <w:t>NAT Gateway/Instance</w:t>
      </w:r>
      <w:r w:rsidRPr="00DF49AE">
        <w:rPr>
          <w:szCs w:val="22"/>
        </w:rPr>
        <w:t xml:space="preserve"> to access the internet </w:t>
      </w:r>
      <w:r w:rsidRPr="00DF49AE">
        <w:rPr>
          <w:b/>
          <w:bCs/>
          <w:szCs w:val="22"/>
        </w:rPr>
        <w:t>only for outbound</w:t>
      </w:r>
      <w:r w:rsidRPr="00DF49AE">
        <w:rPr>
          <w:szCs w:val="22"/>
        </w:rPr>
        <w:t xml:space="preserve"> requests.</w:t>
      </w:r>
    </w:p>
    <w:p w14:paraId="17060CE9" w14:textId="42A6C510" w:rsidR="00A20E0F" w:rsidRPr="00DF49AE" w:rsidRDefault="00A20E0F" w:rsidP="00954779">
      <w:pPr>
        <w:ind w:left="1440"/>
        <w:rPr>
          <w:szCs w:val="22"/>
        </w:rPr>
      </w:pPr>
      <w:r w:rsidRPr="00DF49AE">
        <w:rPr>
          <w:szCs w:val="22"/>
        </w:rPr>
        <w:t>Destination      Target</w:t>
      </w:r>
    </w:p>
    <w:p w14:paraId="5E2A0CB3" w14:textId="23CB7E4F" w:rsidR="00A20E0F" w:rsidRPr="00DF49AE" w:rsidRDefault="00A20E0F" w:rsidP="00954779">
      <w:pPr>
        <w:ind w:left="1440"/>
        <w:rPr>
          <w:szCs w:val="22"/>
        </w:rPr>
      </w:pPr>
      <w:r w:rsidRPr="00DF49AE">
        <w:rPr>
          <w:szCs w:val="22"/>
        </w:rPr>
        <w:t xml:space="preserve">0.0.0.0/0            </w:t>
      </w:r>
      <w:proofErr w:type="spellStart"/>
      <w:r w:rsidRPr="00DF49AE">
        <w:rPr>
          <w:szCs w:val="22"/>
        </w:rPr>
        <w:t>nat-xxxxxx</w:t>
      </w:r>
      <w:proofErr w:type="spellEnd"/>
    </w:p>
    <w:p w14:paraId="0E3628DD" w14:textId="77777777" w:rsidR="00A20E0F" w:rsidRPr="00DF49AE" w:rsidRDefault="00000000" w:rsidP="00A20E0F">
      <w:pPr>
        <w:rPr>
          <w:szCs w:val="22"/>
        </w:rPr>
      </w:pPr>
      <w:r w:rsidRPr="00DF49AE">
        <w:rPr>
          <w:szCs w:val="22"/>
        </w:rPr>
        <w:pict w14:anchorId="485095E0">
          <v:rect id="_x0000_i17011" style="width:0;height:1.5pt" o:hralign="center" o:hrstd="t" o:hr="t" fillcolor="#a0a0a0" stroked="f"/>
        </w:pict>
      </w:r>
    </w:p>
    <w:p w14:paraId="4ECA6719" w14:textId="77777777" w:rsidR="00A20E0F" w:rsidRPr="00DF49AE" w:rsidRDefault="00A20E0F" w:rsidP="00A20E0F">
      <w:pPr>
        <w:rPr>
          <w:b/>
          <w:bCs/>
          <w:szCs w:val="22"/>
        </w:rPr>
      </w:pPr>
      <w:r w:rsidRPr="00DF49AE">
        <w:rPr>
          <w:rFonts w:ascii="Segoe UI Emoji" w:hAnsi="Segoe UI Emoji" w:cs="Segoe UI Emoji"/>
          <w:b/>
          <w:bCs/>
          <w:szCs w:val="22"/>
        </w:rPr>
        <w:t>✅</w:t>
      </w:r>
      <w:r w:rsidRPr="00DF49AE">
        <w:rPr>
          <w:b/>
          <w:bCs/>
          <w:szCs w:val="22"/>
        </w:rPr>
        <w:t xml:space="preserve"> Common Subnet Setup Example:</w:t>
      </w:r>
    </w:p>
    <w:tbl>
      <w:tblPr>
        <w:tblW w:w="768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3"/>
        <w:gridCol w:w="1428"/>
        <w:gridCol w:w="893"/>
        <w:gridCol w:w="3354"/>
      </w:tblGrid>
      <w:tr w:rsidR="00A20E0F" w:rsidRPr="00DF49AE" w14:paraId="4540C7E1" w14:textId="77777777" w:rsidTr="00A20E0F">
        <w:trPr>
          <w:trHeight w:val="440"/>
          <w:tblHeader/>
          <w:tblCellSpacing w:w="15" w:type="dxa"/>
        </w:trPr>
        <w:tc>
          <w:tcPr>
            <w:tcW w:w="0" w:type="auto"/>
            <w:vAlign w:val="center"/>
            <w:hideMark/>
          </w:tcPr>
          <w:p w14:paraId="45E2087E" w14:textId="77777777" w:rsidR="00A20E0F" w:rsidRPr="00DF49AE" w:rsidRDefault="00A20E0F" w:rsidP="00A20E0F">
            <w:pPr>
              <w:rPr>
                <w:b/>
                <w:bCs/>
                <w:szCs w:val="22"/>
              </w:rPr>
            </w:pPr>
            <w:r w:rsidRPr="00DF49AE">
              <w:rPr>
                <w:b/>
                <w:bCs/>
                <w:szCs w:val="22"/>
              </w:rPr>
              <w:t>Subnet Name</w:t>
            </w:r>
          </w:p>
        </w:tc>
        <w:tc>
          <w:tcPr>
            <w:tcW w:w="0" w:type="auto"/>
            <w:vAlign w:val="center"/>
            <w:hideMark/>
          </w:tcPr>
          <w:p w14:paraId="0B6C9E85" w14:textId="77777777" w:rsidR="00A20E0F" w:rsidRPr="00DF49AE" w:rsidRDefault="00A20E0F" w:rsidP="00A20E0F">
            <w:pPr>
              <w:rPr>
                <w:b/>
                <w:bCs/>
                <w:szCs w:val="22"/>
              </w:rPr>
            </w:pPr>
            <w:r w:rsidRPr="00DF49AE">
              <w:rPr>
                <w:b/>
                <w:bCs/>
                <w:szCs w:val="22"/>
              </w:rPr>
              <w:t>CIDR</w:t>
            </w:r>
          </w:p>
        </w:tc>
        <w:tc>
          <w:tcPr>
            <w:tcW w:w="0" w:type="auto"/>
            <w:vAlign w:val="center"/>
            <w:hideMark/>
          </w:tcPr>
          <w:p w14:paraId="610A1880" w14:textId="77777777" w:rsidR="00A20E0F" w:rsidRPr="00DF49AE" w:rsidRDefault="00A20E0F" w:rsidP="00A20E0F">
            <w:pPr>
              <w:rPr>
                <w:b/>
                <w:bCs/>
                <w:szCs w:val="22"/>
              </w:rPr>
            </w:pPr>
            <w:r w:rsidRPr="00DF49AE">
              <w:rPr>
                <w:b/>
                <w:bCs/>
                <w:szCs w:val="22"/>
              </w:rPr>
              <w:t>Type</w:t>
            </w:r>
          </w:p>
        </w:tc>
        <w:tc>
          <w:tcPr>
            <w:tcW w:w="0" w:type="auto"/>
            <w:vAlign w:val="center"/>
            <w:hideMark/>
          </w:tcPr>
          <w:p w14:paraId="5B5ACB94" w14:textId="77777777" w:rsidR="00A20E0F" w:rsidRPr="00DF49AE" w:rsidRDefault="00A20E0F" w:rsidP="00A20E0F">
            <w:pPr>
              <w:rPr>
                <w:b/>
                <w:bCs/>
                <w:szCs w:val="22"/>
              </w:rPr>
            </w:pPr>
            <w:r w:rsidRPr="00DF49AE">
              <w:rPr>
                <w:b/>
                <w:bCs/>
                <w:szCs w:val="22"/>
              </w:rPr>
              <w:t>Purpose</w:t>
            </w:r>
          </w:p>
        </w:tc>
      </w:tr>
      <w:tr w:rsidR="00A20E0F" w:rsidRPr="00DF49AE" w14:paraId="335217E9" w14:textId="77777777" w:rsidTr="00A20E0F">
        <w:trPr>
          <w:trHeight w:val="440"/>
          <w:tblCellSpacing w:w="15" w:type="dxa"/>
        </w:trPr>
        <w:tc>
          <w:tcPr>
            <w:tcW w:w="0" w:type="auto"/>
            <w:vAlign w:val="center"/>
            <w:hideMark/>
          </w:tcPr>
          <w:p w14:paraId="6140D7C8" w14:textId="77777777" w:rsidR="00A20E0F" w:rsidRPr="00DF49AE" w:rsidRDefault="00A20E0F" w:rsidP="00A20E0F">
            <w:pPr>
              <w:rPr>
                <w:szCs w:val="22"/>
              </w:rPr>
            </w:pPr>
            <w:r w:rsidRPr="00DF49AE">
              <w:rPr>
                <w:szCs w:val="22"/>
              </w:rPr>
              <w:t>Public Subnet A</w:t>
            </w:r>
          </w:p>
        </w:tc>
        <w:tc>
          <w:tcPr>
            <w:tcW w:w="0" w:type="auto"/>
            <w:vAlign w:val="center"/>
            <w:hideMark/>
          </w:tcPr>
          <w:p w14:paraId="0FA2F3B8" w14:textId="77777777" w:rsidR="00A20E0F" w:rsidRPr="00DF49AE" w:rsidRDefault="00A20E0F" w:rsidP="00A20E0F">
            <w:pPr>
              <w:rPr>
                <w:szCs w:val="22"/>
              </w:rPr>
            </w:pPr>
            <w:r w:rsidRPr="00DF49AE">
              <w:rPr>
                <w:szCs w:val="22"/>
              </w:rPr>
              <w:t>10.0.1.0/24</w:t>
            </w:r>
          </w:p>
        </w:tc>
        <w:tc>
          <w:tcPr>
            <w:tcW w:w="0" w:type="auto"/>
            <w:vAlign w:val="center"/>
            <w:hideMark/>
          </w:tcPr>
          <w:p w14:paraId="796C8812" w14:textId="77777777" w:rsidR="00A20E0F" w:rsidRPr="00DF49AE" w:rsidRDefault="00A20E0F" w:rsidP="00A20E0F">
            <w:pPr>
              <w:rPr>
                <w:szCs w:val="22"/>
              </w:rPr>
            </w:pPr>
            <w:r w:rsidRPr="00DF49AE">
              <w:rPr>
                <w:szCs w:val="22"/>
              </w:rPr>
              <w:t>Public</w:t>
            </w:r>
          </w:p>
        </w:tc>
        <w:tc>
          <w:tcPr>
            <w:tcW w:w="0" w:type="auto"/>
            <w:vAlign w:val="center"/>
            <w:hideMark/>
          </w:tcPr>
          <w:p w14:paraId="53AD1D83" w14:textId="77777777" w:rsidR="00A20E0F" w:rsidRPr="00DF49AE" w:rsidRDefault="00A20E0F" w:rsidP="00A20E0F">
            <w:pPr>
              <w:rPr>
                <w:szCs w:val="22"/>
              </w:rPr>
            </w:pPr>
            <w:r w:rsidRPr="00DF49AE">
              <w:rPr>
                <w:szCs w:val="22"/>
              </w:rPr>
              <w:t>Web servers, Load Balancer</w:t>
            </w:r>
          </w:p>
        </w:tc>
      </w:tr>
      <w:tr w:rsidR="00A20E0F" w:rsidRPr="00DF49AE" w14:paraId="02713469" w14:textId="77777777" w:rsidTr="00A20E0F">
        <w:trPr>
          <w:trHeight w:val="440"/>
          <w:tblCellSpacing w:w="15" w:type="dxa"/>
        </w:trPr>
        <w:tc>
          <w:tcPr>
            <w:tcW w:w="0" w:type="auto"/>
            <w:vAlign w:val="center"/>
            <w:hideMark/>
          </w:tcPr>
          <w:p w14:paraId="6F6C2001" w14:textId="77777777" w:rsidR="00A20E0F" w:rsidRPr="00DF49AE" w:rsidRDefault="00A20E0F" w:rsidP="00A20E0F">
            <w:pPr>
              <w:rPr>
                <w:szCs w:val="22"/>
              </w:rPr>
            </w:pPr>
            <w:r w:rsidRPr="00DF49AE">
              <w:rPr>
                <w:szCs w:val="22"/>
              </w:rPr>
              <w:t>Private Subnet A</w:t>
            </w:r>
          </w:p>
        </w:tc>
        <w:tc>
          <w:tcPr>
            <w:tcW w:w="0" w:type="auto"/>
            <w:vAlign w:val="center"/>
            <w:hideMark/>
          </w:tcPr>
          <w:p w14:paraId="2214C8D1" w14:textId="77777777" w:rsidR="00A20E0F" w:rsidRPr="00DF49AE" w:rsidRDefault="00A20E0F" w:rsidP="00A20E0F">
            <w:pPr>
              <w:rPr>
                <w:szCs w:val="22"/>
              </w:rPr>
            </w:pPr>
            <w:r w:rsidRPr="00DF49AE">
              <w:rPr>
                <w:szCs w:val="22"/>
              </w:rPr>
              <w:t>10.0.2.0/24</w:t>
            </w:r>
          </w:p>
        </w:tc>
        <w:tc>
          <w:tcPr>
            <w:tcW w:w="0" w:type="auto"/>
            <w:vAlign w:val="center"/>
            <w:hideMark/>
          </w:tcPr>
          <w:p w14:paraId="1268B68C" w14:textId="77777777" w:rsidR="00A20E0F" w:rsidRPr="00DF49AE" w:rsidRDefault="00A20E0F" w:rsidP="00A20E0F">
            <w:pPr>
              <w:rPr>
                <w:szCs w:val="22"/>
              </w:rPr>
            </w:pPr>
            <w:r w:rsidRPr="00DF49AE">
              <w:rPr>
                <w:szCs w:val="22"/>
              </w:rPr>
              <w:t>Private</w:t>
            </w:r>
          </w:p>
        </w:tc>
        <w:tc>
          <w:tcPr>
            <w:tcW w:w="0" w:type="auto"/>
            <w:vAlign w:val="center"/>
            <w:hideMark/>
          </w:tcPr>
          <w:p w14:paraId="562FCA50" w14:textId="77777777" w:rsidR="00A20E0F" w:rsidRPr="00DF49AE" w:rsidRDefault="00A20E0F" w:rsidP="00A20E0F">
            <w:pPr>
              <w:rPr>
                <w:szCs w:val="22"/>
              </w:rPr>
            </w:pPr>
            <w:r w:rsidRPr="00DF49AE">
              <w:rPr>
                <w:szCs w:val="22"/>
              </w:rPr>
              <w:t>Databases, App servers</w:t>
            </w:r>
          </w:p>
        </w:tc>
      </w:tr>
    </w:tbl>
    <w:p w14:paraId="6DAD642D" w14:textId="797306BA" w:rsidR="00EB3A56" w:rsidRPr="00DF49AE" w:rsidRDefault="00610A3E" w:rsidP="00287306">
      <w:pPr>
        <w:rPr>
          <w:b/>
          <w:bCs/>
          <w:szCs w:val="22"/>
        </w:rPr>
      </w:pPr>
      <w:r>
        <w:rPr>
          <w:szCs w:val="22"/>
        </w:rPr>
        <w:br/>
      </w:r>
      <w:r w:rsidR="00000000" w:rsidRPr="00DF49AE">
        <w:rPr>
          <w:szCs w:val="22"/>
        </w:rPr>
        <w:pict w14:anchorId="4239B5A2">
          <v:rect id="_x0000_i17012" style="width:0;height:1.5pt" o:hralign="center" o:hrstd="t" o:hr="t" fillcolor="#a0a0a0" stroked="f"/>
        </w:pict>
      </w:r>
      <w:r w:rsidR="00CC763D" w:rsidRPr="00DF49AE">
        <w:rPr>
          <w:b/>
          <w:bCs/>
          <w:szCs w:val="22"/>
        </w:rPr>
        <w:br/>
      </w:r>
      <w:r w:rsidR="00CC763D" w:rsidRPr="00DF49AE">
        <w:rPr>
          <w:b/>
          <w:bCs/>
          <w:szCs w:val="22"/>
        </w:rPr>
        <w:br/>
      </w:r>
      <w:r w:rsidR="00EB3A56" w:rsidRPr="00DF49AE">
        <w:rPr>
          <w:b/>
          <w:bCs/>
          <w:szCs w:val="22"/>
        </w:rPr>
        <w:t>Route Table</w:t>
      </w:r>
    </w:p>
    <w:p w14:paraId="1517D65F" w14:textId="77777777" w:rsidR="008168DE" w:rsidRPr="00DF49AE" w:rsidRDefault="008168DE" w:rsidP="008168DE">
      <w:pPr>
        <w:rPr>
          <w:b/>
          <w:bCs/>
          <w:szCs w:val="22"/>
        </w:rPr>
      </w:pPr>
      <w:r w:rsidRPr="00DF49AE">
        <w:rPr>
          <w:rFonts w:ascii="Segoe UI Emoji" w:hAnsi="Segoe UI Emoji" w:cs="Segoe UI Emoji"/>
          <w:b/>
          <w:bCs/>
          <w:szCs w:val="22"/>
        </w:rPr>
        <w:t>📘</w:t>
      </w:r>
      <w:r w:rsidRPr="00DF49AE">
        <w:rPr>
          <w:b/>
          <w:bCs/>
          <w:szCs w:val="22"/>
        </w:rPr>
        <w:t xml:space="preserve"> What is a Route Table in AWS VPC?</w:t>
      </w:r>
    </w:p>
    <w:p w14:paraId="4E87A4EC" w14:textId="77777777" w:rsidR="008168DE" w:rsidRPr="00DF49AE" w:rsidRDefault="008168DE" w:rsidP="008168DE">
      <w:pPr>
        <w:rPr>
          <w:szCs w:val="22"/>
        </w:rPr>
      </w:pPr>
      <w:r w:rsidRPr="00DF49AE">
        <w:rPr>
          <w:szCs w:val="22"/>
        </w:rPr>
        <w:t xml:space="preserve">A </w:t>
      </w:r>
      <w:r w:rsidRPr="00DF49AE">
        <w:rPr>
          <w:b/>
          <w:bCs/>
          <w:szCs w:val="22"/>
        </w:rPr>
        <w:t>Route Table</w:t>
      </w:r>
      <w:r w:rsidRPr="00DF49AE">
        <w:rPr>
          <w:szCs w:val="22"/>
        </w:rPr>
        <w:t xml:space="preserve"> is a set of rules, called </w:t>
      </w:r>
      <w:r w:rsidRPr="00DF49AE">
        <w:rPr>
          <w:b/>
          <w:bCs/>
          <w:szCs w:val="22"/>
        </w:rPr>
        <w:t>routes</w:t>
      </w:r>
      <w:r w:rsidRPr="00DF49AE">
        <w:rPr>
          <w:szCs w:val="22"/>
        </w:rPr>
        <w:t xml:space="preserve">, that determines where network traffic is directed </w:t>
      </w:r>
      <w:r w:rsidRPr="00DF49AE">
        <w:rPr>
          <w:b/>
          <w:bCs/>
          <w:szCs w:val="22"/>
        </w:rPr>
        <w:t>within your VPC</w:t>
      </w:r>
      <w:r w:rsidRPr="00DF49AE">
        <w:rPr>
          <w:szCs w:val="22"/>
        </w:rPr>
        <w:t xml:space="preserve"> and </w:t>
      </w:r>
      <w:r w:rsidRPr="00DF49AE">
        <w:rPr>
          <w:b/>
          <w:bCs/>
          <w:szCs w:val="22"/>
        </w:rPr>
        <w:t>outside of it</w:t>
      </w:r>
      <w:r w:rsidRPr="00DF49AE">
        <w:rPr>
          <w:szCs w:val="22"/>
        </w:rPr>
        <w:t>.</w:t>
      </w:r>
    </w:p>
    <w:p w14:paraId="44CEC43B" w14:textId="77777777" w:rsidR="008168DE" w:rsidRPr="00DF49AE" w:rsidRDefault="008168DE" w:rsidP="008168DE">
      <w:pPr>
        <w:rPr>
          <w:szCs w:val="22"/>
        </w:rPr>
      </w:pPr>
      <w:r w:rsidRPr="00DF49AE">
        <w:rPr>
          <w:szCs w:val="22"/>
        </w:rPr>
        <w:t xml:space="preserve">Think of it like a </w:t>
      </w:r>
      <w:r w:rsidRPr="00DF49AE">
        <w:rPr>
          <w:b/>
          <w:bCs/>
          <w:szCs w:val="22"/>
        </w:rPr>
        <w:t>GPS system</w:t>
      </w:r>
      <w:r w:rsidRPr="00DF49AE">
        <w:rPr>
          <w:szCs w:val="22"/>
        </w:rPr>
        <w:t xml:space="preserve"> — it tells data </w:t>
      </w:r>
      <w:r w:rsidRPr="00DF49AE">
        <w:rPr>
          <w:b/>
          <w:bCs/>
          <w:szCs w:val="22"/>
        </w:rPr>
        <w:t>where to go</w:t>
      </w:r>
      <w:r w:rsidRPr="00DF49AE">
        <w:rPr>
          <w:szCs w:val="22"/>
        </w:rPr>
        <w:t>.</w:t>
      </w:r>
    </w:p>
    <w:p w14:paraId="4B4AE4BF" w14:textId="77777777" w:rsidR="008168DE" w:rsidRPr="00DF49AE" w:rsidRDefault="00000000" w:rsidP="008168DE">
      <w:pPr>
        <w:rPr>
          <w:szCs w:val="22"/>
        </w:rPr>
      </w:pPr>
      <w:r w:rsidRPr="00DF49AE">
        <w:rPr>
          <w:szCs w:val="22"/>
        </w:rPr>
        <w:pict w14:anchorId="3ED61C5C">
          <v:rect id="_x0000_i17013" style="width:0;height:1.5pt" o:hralign="center" o:hrstd="t" o:hr="t" fillcolor="#a0a0a0" stroked="f"/>
        </w:pict>
      </w:r>
    </w:p>
    <w:p w14:paraId="13366103" w14:textId="77777777" w:rsidR="008168DE" w:rsidRPr="00DF49AE" w:rsidRDefault="008168DE" w:rsidP="008168DE">
      <w:pPr>
        <w:rPr>
          <w:b/>
          <w:bCs/>
          <w:szCs w:val="22"/>
        </w:rPr>
      </w:pPr>
      <w:r w:rsidRPr="00DF49AE">
        <w:rPr>
          <w:rFonts w:ascii="Segoe UI Emoji" w:hAnsi="Segoe UI Emoji" w:cs="Segoe UI Emoji"/>
          <w:b/>
          <w:bCs/>
          <w:szCs w:val="22"/>
        </w:rPr>
        <w:t>🧩</w:t>
      </w:r>
      <w:r w:rsidRPr="00DF49AE">
        <w:rPr>
          <w:b/>
          <w:bCs/>
          <w:szCs w:val="22"/>
        </w:rPr>
        <w:t xml:space="preserve"> Key Points:</w:t>
      </w:r>
    </w:p>
    <w:p w14:paraId="2834599A" w14:textId="77777777" w:rsidR="008168DE" w:rsidRPr="00DF49AE" w:rsidRDefault="008168DE" w:rsidP="008168DE">
      <w:pPr>
        <w:numPr>
          <w:ilvl w:val="0"/>
          <w:numId w:val="344"/>
        </w:numPr>
        <w:rPr>
          <w:szCs w:val="22"/>
        </w:rPr>
      </w:pPr>
      <w:r w:rsidRPr="00DF49AE">
        <w:rPr>
          <w:szCs w:val="22"/>
        </w:rPr>
        <w:t xml:space="preserve">Each </w:t>
      </w:r>
      <w:r w:rsidRPr="00DF49AE">
        <w:rPr>
          <w:b/>
          <w:bCs/>
          <w:szCs w:val="22"/>
        </w:rPr>
        <w:t>subnet</w:t>
      </w:r>
      <w:r w:rsidRPr="00DF49AE">
        <w:rPr>
          <w:szCs w:val="22"/>
        </w:rPr>
        <w:t xml:space="preserve"> in a VPC must be </w:t>
      </w:r>
      <w:r w:rsidRPr="00DF49AE">
        <w:rPr>
          <w:b/>
          <w:bCs/>
          <w:szCs w:val="22"/>
        </w:rPr>
        <w:t>associated</w:t>
      </w:r>
      <w:r w:rsidRPr="00DF49AE">
        <w:rPr>
          <w:szCs w:val="22"/>
        </w:rPr>
        <w:t xml:space="preserve"> with a route table.</w:t>
      </w:r>
    </w:p>
    <w:p w14:paraId="7B5E348B" w14:textId="77777777" w:rsidR="008168DE" w:rsidRPr="00DF49AE" w:rsidRDefault="008168DE" w:rsidP="008168DE">
      <w:pPr>
        <w:numPr>
          <w:ilvl w:val="0"/>
          <w:numId w:val="344"/>
        </w:numPr>
        <w:rPr>
          <w:szCs w:val="22"/>
        </w:rPr>
      </w:pPr>
      <w:r w:rsidRPr="00DF49AE">
        <w:rPr>
          <w:szCs w:val="22"/>
        </w:rPr>
        <w:t xml:space="preserve">A route table can be </w:t>
      </w:r>
      <w:r w:rsidRPr="00DF49AE">
        <w:rPr>
          <w:b/>
          <w:bCs/>
          <w:szCs w:val="22"/>
        </w:rPr>
        <w:t>explicitly associated</w:t>
      </w:r>
      <w:r w:rsidRPr="00DF49AE">
        <w:rPr>
          <w:szCs w:val="22"/>
        </w:rPr>
        <w:t xml:space="preserve"> with subnets, or subnets will use the </w:t>
      </w:r>
      <w:r w:rsidRPr="00DF49AE">
        <w:rPr>
          <w:b/>
          <w:bCs/>
          <w:szCs w:val="22"/>
        </w:rPr>
        <w:t>main route table</w:t>
      </w:r>
      <w:r w:rsidRPr="00DF49AE">
        <w:rPr>
          <w:szCs w:val="22"/>
        </w:rPr>
        <w:t xml:space="preserve"> by default.</w:t>
      </w:r>
    </w:p>
    <w:p w14:paraId="6812C343" w14:textId="77777777" w:rsidR="008168DE" w:rsidRPr="00DF49AE" w:rsidRDefault="008168DE" w:rsidP="008168DE">
      <w:pPr>
        <w:numPr>
          <w:ilvl w:val="0"/>
          <w:numId w:val="344"/>
        </w:numPr>
        <w:rPr>
          <w:szCs w:val="22"/>
        </w:rPr>
      </w:pPr>
      <w:r w:rsidRPr="00DF49AE">
        <w:rPr>
          <w:szCs w:val="22"/>
        </w:rPr>
        <w:t>It determines how traffic is routed:</w:t>
      </w:r>
    </w:p>
    <w:p w14:paraId="32D9CA77" w14:textId="77777777" w:rsidR="008168DE" w:rsidRPr="00DF49AE" w:rsidRDefault="008168DE" w:rsidP="008168DE">
      <w:pPr>
        <w:numPr>
          <w:ilvl w:val="1"/>
          <w:numId w:val="344"/>
        </w:numPr>
        <w:rPr>
          <w:szCs w:val="22"/>
        </w:rPr>
      </w:pPr>
      <w:r w:rsidRPr="00DF49AE">
        <w:rPr>
          <w:b/>
          <w:bCs/>
          <w:szCs w:val="22"/>
        </w:rPr>
        <w:t>Within the VPC (to other subnets)</w:t>
      </w:r>
    </w:p>
    <w:p w14:paraId="68390B00" w14:textId="77777777" w:rsidR="008168DE" w:rsidRPr="00DF49AE" w:rsidRDefault="008168DE" w:rsidP="008168DE">
      <w:pPr>
        <w:numPr>
          <w:ilvl w:val="1"/>
          <w:numId w:val="344"/>
        </w:numPr>
        <w:rPr>
          <w:szCs w:val="22"/>
        </w:rPr>
      </w:pPr>
      <w:r w:rsidRPr="00DF49AE">
        <w:rPr>
          <w:b/>
          <w:bCs/>
          <w:szCs w:val="22"/>
        </w:rPr>
        <w:t>To the internet</w:t>
      </w:r>
      <w:r w:rsidRPr="00DF49AE">
        <w:rPr>
          <w:szCs w:val="22"/>
        </w:rPr>
        <w:t xml:space="preserve"> via </w:t>
      </w:r>
      <w:r w:rsidRPr="00DF49AE">
        <w:rPr>
          <w:b/>
          <w:bCs/>
          <w:szCs w:val="22"/>
        </w:rPr>
        <w:t>Internet Gateway (IGW)</w:t>
      </w:r>
    </w:p>
    <w:p w14:paraId="0693D8C3" w14:textId="093C4E5B" w:rsidR="008168DE" w:rsidRPr="00610A3E" w:rsidRDefault="008168DE" w:rsidP="008168DE">
      <w:pPr>
        <w:numPr>
          <w:ilvl w:val="1"/>
          <w:numId w:val="344"/>
        </w:numPr>
        <w:rPr>
          <w:szCs w:val="22"/>
        </w:rPr>
      </w:pPr>
      <w:r w:rsidRPr="00DF49AE">
        <w:rPr>
          <w:b/>
          <w:bCs/>
          <w:szCs w:val="22"/>
        </w:rPr>
        <w:t>To other networks</w:t>
      </w:r>
      <w:r w:rsidRPr="00DF49AE">
        <w:rPr>
          <w:szCs w:val="22"/>
        </w:rPr>
        <w:t xml:space="preserve"> (via NAT Gateway, VPC Peering, etc.)</w:t>
      </w:r>
    </w:p>
    <w:p w14:paraId="53514087" w14:textId="2469B6BB" w:rsidR="008168DE" w:rsidRPr="00DF49AE" w:rsidRDefault="008168DE" w:rsidP="008168DE">
      <w:pPr>
        <w:rPr>
          <w:b/>
          <w:bCs/>
          <w:szCs w:val="22"/>
        </w:rPr>
      </w:pPr>
      <w:r w:rsidRPr="00DF49AE">
        <w:rPr>
          <w:rFonts w:ascii="Segoe UI Emoji" w:hAnsi="Segoe UI Emoji" w:cs="Segoe UI Emoji"/>
          <w:b/>
          <w:bCs/>
          <w:szCs w:val="22"/>
        </w:rPr>
        <w:lastRenderedPageBreak/>
        <w:t>🧑</w:t>
      </w:r>
      <w:r w:rsidRPr="00DF49AE">
        <w:rPr>
          <w:b/>
          <w:bCs/>
          <w:szCs w:val="22"/>
        </w:rPr>
        <w:t>‍</w:t>
      </w:r>
      <w:r w:rsidRPr="00DF49AE">
        <w:rPr>
          <w:rFonts w:ascii="Segoe UI Emoji" w:hAnsi="Segoe UI Emoji" w:cs="Segoe UI Emoji"/>
          <w:b/>
          <w:bCs/>
          <w:szCs w:val="22"/>
        </w:rPr>
        <w:t>💻</w:t>
      </w:r>
      <w:r w:rsidRPr="00DF49AE">
        <w:rPr>
          <w:b/>
          <w:bCs/>
          <w:szCs w:val="22"/>
        </w:rPr>
        <w:t xml:space="preserve"> Example Scenario:</w:t>
      </w:r>
    </w:p>
    <w:p w14:paraId="6F255794" w14:textId="77777777" w:rsidR="008168DE" w:rsidRPr="00DF49AE" w:rsidRDefault="008168DE" w:rsidP="008168DE">
      <w:pPr>
        <w:rPr>
          <w:b/>
          <w:bCs/>
          <w:szCs w:val="22"/>
        </w:rPr>
      </w:pPr>
      <w:r w:rsidRPr="00DF49AE">
        <w:rPr>
          <w:rFonts w:ascii="Segoe UI Emoji" w:hAnsi="Segoe UI Emoji" w:cs="Segoe UI Emoji"/>
          <w:b/>
          <w:bCs/>
          <w:szCs w:val="22"/>
        </w:rPr>
        <w:t>🎯</w:t>
      </w:r>
      <w:r w:rsidRPr="00DF49AE">
        <w:rPr>
          <w:b/>
          <w:bCs/>
          <w:szCs w:val="22"/>
        </w:rPr>
        <w:t xml:space="preserve"> Setup:</w:t>
      </w:r>
    </w:p>
    <w:p w14:paraId="069DAF1F" w14:textId="77777777" w:rsidR="008168DE" w:rsidRPr="00DF49AE" w:rsidRDefault="008168DE" w:rsidP="008168DE">
      <w:pPr>
        <w:numPr>
          <w:ilvl w:val="0"/>
          <w:numId w:val="345"/>
        </w:numPr>
        <w:rPr>
          <w:szCs w:val="22"/>
        </w:rPr>
      </w:pPr>
      <w:r w:rsidRPr="00DF49AE">
        <w:rPr>
          <w:szCs w:val="22"/>
        </w:rPr>
        <w:t>You have a VPC: 10.0.0.0/16</w:t>
      </w:r>
    </w:p>
    <w:p w14:paraId="6A53F088" w14:textId="77777777" w:rsidR="008168DE" w:rsidRPr="00DF49AE" w:rsidRDefault="008168DE" w:rsidP="008168DE">
      <w:pPr>
        <w:numPr>
          <w:ilvl w:val="0"/>
          <w:numId w:val="345"/>
        </w:numPr>
        <w:rPr>
          <w:szCs w:val="22"/>
        </w:rPr>
      </w:pPr>
      <w:r w:rsidRPr="00DF49AE">
        <w:rPr>
          <w:szCs w:val="22"/>
        </w:rPr>
        <w:t>Two Subnets:</w:t>
      </w:r>
    </w:p>
    <w:p w14:paraId="313F7B0E" w14:textId="77777777" w:rsidR="008168DE" w:rsidRPr="00DF49AE" w:rsidRDefault="008168DE" w:rsidP="008168DE">
      <w:pPr>
        <w:numPr>
          <w:ilvl w:val="1"/>
          <w:numId w:val="345"/>
        </w:numPr>
        <w:rPr>
          <w:szCs w:val="22"/>
        </w:rPr>
      </w:pPr>
      <w:r w:rsidRPr="00DF49AE">
        <w:rPr>
          <w:b/>
          <w:bCs/>
          <w:szCs w:val="22"/>
        </w:rPr>
        <w:t>Public Subnet:</w:t>
      </w:r>
      <w:r w:rsidRPr="00DF49AE">
        <w:rPr>
          <w:szCs w:val="22"/>
        </w:rPr>
        <w:t xml:space="preserve"> 10.0.1.0/24</w:t>
      </w:r>
    </w:p>
    <w:p w14:paraId="6B60A645" w14:textId="77777777" w:rsidR="008168DE" w:rsidRPr="00DF49AE" w:rsidRDefault="008168DE" w:rsidP="008168DE">
      <w:pPr>
        <w:numPr>
          <w:ilvl w:val="1"/>
          <w:numId w:val="345"/>
        </w:numPr>
        <w:rPr>
          <w:szCs w:val="22"/>
        </w:rPr>
      </w:pPr>
      <w:r w:rsidRPr="00DF49AE">
        <w:rPr>
          <w:b/>
          <w:bCs/>
          <w:szCs w:val="22"/>
        </w:rPr>
        <w:t>Private Subnet:</w:t>
      </w:r>
      <w:r w:rsidRPr="00DF49AE">
        <w:rPr>
          <w:szCs w:val="22"/>
        </w:rPr>
        <w:t xml:space="preserve"> 10.0.2.0/24</w:t>
      </w:r>
    </w:p>
    <w:p w14:paraId="75D78B44" w14:textId="77777777" w:rsidR="008168DE" w:rsidRPr="00DF49AE" w:rsidRDefault="008168DE" w:rsidP="008168DE">
      <w:pPr>
        <w:numPr>
          <w:ilvl w:val="0"/>
          <w:numId w:val="345"/>
        </w:numPr>
        <w:rPr>
          <w:szCs w:val="22"/>
        </w:rPr>
      </w:pPr>
      <w:r w:rsidRPr="00DF49AE">
        <w:rPr>
          <w:szCs w:val="22"/>
        </w:rPr>
        <w:t>Resources:</w:t>
      </w:r>
    </w:p>
    <w:p w14:paraId="6906A69D" w14:textId="77777777" w:rsidR="008168DE" w:rsidRPr="00DF49AE" w:rsidRDefault="008168DE" w:rsidP="008168DE">
      <w:pPr>
        <w:numPr>
          <w:ilvl w:val="1"/>
          <w:numId w:val="345"/>
        </w:numPr>
        <w:rPr>
          <w:szCs w:val="22"/>
        </w:rPr>
      </w:pPr>
      <w:r w:rsidRPr="00DF49AE">
        <w:rPr>
          <w:szCs w:val="22"/>
        </w:rPr>
        <w:t>Internet Gateway (IGW)</w:t>
      </w:r>
    </w:p>
    <w:p w14:paraId="3F32B911" w14:textId="77777777" w:rsidR="008168DE" w:rsidRPr="00DF49AE" w:rsidRDefault="008168DE" w:rsidP="008168DE">
      <w:pPr>
        <w:numPr>
          <w:ilvl w:val="1"/>
          <w:numId w:val="345"/>
        </w:numPr>
        <w:rPr>
          <w:szCs w:val="22"/>
        </w:rPr>
      </w:pPr>
      <w:r w:rsidRPr="00DF49AE">
        <w:rPr>
          <w:szCs w:val="22"/>
        </w:rPr>
        <w:t>NAT Gateway for private internet access</w:t>
      </w:r>
    </w:p>
    <w:p w14:paraId="17F28776" w14:textId="77777777" w:rsidR="008168DE" w:rsidRPr="00DF49AE" w:rsidRDefault="00000000" w:rsidP="008168DE">
      <w:pPr>
        <w:rPr>
          <w:szCs w:val="22"/>
        </w:rPr>
      </w:pPr>
      <w:r w:rsidRPr="00DF49AE">
        <w:rPr>
          <w:szCs w:val="22"/>
        </w:rPr>
        <w:pict w14:anchorId="32DE049C">
          <v:rect id="_x0000_i17015" style="width:0;height:1.5pt" o:hralign="center" o:hrstd="t" o:hr="t" fillcolor="#a0a0a0" stroked="f"/>
        </w:pict>
      </w:r>
    </w:p>
    <w:p w14:paraId="4E437BE1" w14:textId="04F7DE43" w:rsidR="008168DE" w:rsidRPr="00DF49AE" w:rsidRDefault="008168DE" w:rsidP="008168DE">
      <w:pPr>
        <w:rPr>
          <w:b/>
          <w:bCs/>
          <w:szCs w:val="22"/>
        </w:rPr>
      </w:pPr>
      <w:r w:rsidRPr="00DF49AE">
        <w:rPr>
          <w:rFonts w:ascii="Segoe UI Emoji" w:hAnsi="Segoe UI Emoji" w:cs="Segoe UI Emoji"/>
          <w:b/>
          <w:bCs/>
          <w:szCs w:val="22"/>
        </w:rPr>
        <w:t>🧭</w:t>
      </w:r>
      <w:r w:rsidRPr="00DF49AE">
        <w:rPr>
          <w:b/>
          <w:bCs/>
          <w:szCs w:val="22"/>
        </w:rPr>
        <w:t xml:space="preserve"> Example Route Tables:</w:t>
      </w:r>
      <w:r w:rsidR="00610A3E">
        <w:rPr>
          <w:b/>
          <w:bCs/>
          <w:szCs w:val="22"/>
        </w:rPr>
        <w:br/>
      </w:r>
    </w:p>
    <w:p w14:paraId="0DF4418E" w14:textId="34166278" w:rsidR="008168DE" w:rsidRPr="00DF49AE" w:rsidRDefault="008168DE" w:rsidP="008168DE">
      <w:pPr>
        <w:rPr>
          <w:b/>
          <w:bCs/>
          <w:szCs w:val="22"/>
        </w:rPr>
      </w:pPr>
      <w:r w:rsidRPr="00DF49AE">
        <w:rPr>
          <w:rFonts w:ascii="Segoe UI Emoji" w:hAnsi="Segoe UI Emoji" w:cs="Segoe UI Emoji"/>
          <w:b/>
          <w:bCs/>
          <w:szCs w:val="22"/>
        </w:rPr>
        <w:t>✅</w:t>
      </w:r>
      <w:r w:rsidRPr="00DF49AE">
        <w:rPr>
          <w:b/>
          <w:bCs/>
          <w:szCs w:val="22"/>
        </w:rPr>
        <w:t xml:space="preserve"> Public Route Table (associated with 10.0.1.0/24):</w:t>
      </w:r>
      <w:r w:rsidR="00610A3E">
        <w:rPr>
          <w:b/>
          <w:bCs/>
          <w:szCs w:val="22"/>
        </w:rPr>
        <w:br/>
      </w:r>
    </w:p>
    <w:tbl>
      <w:tblPr>
        <w:tblW w:w="949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2"/>
        <w:gridCol w:w="2210"/>
        <w:gridCol w:w="5302"/>
      </w:tblGrid>
      <w:tr w:rsidR="008168DE" w:rsidRPr="00DF49AE" w14:paraId="5D694310" w14:textId="77777777" w:rsidTr="00610A3E">
        <w:trPr>
          <w:trHeight w:val="324"/>
          <w:tblHeader/>
          <w:tblCellSpacing w:w="15" w:type="dxa"/>
        </w:trPr>
        <w:tc>
          <w:tcPr>
            <w:tcW w:w="0" w:type="auto"/>
            <w:vAlign w:val="center"/>
            <w:hideMark/>
          </w:tcPr>
          <w:p w14:paraId="6E839DC1" w14:textId="77777777" w:rsidR="008168DE" w:rsidRPr="00DF49AE" w:rsidRDefault="008168DE" w:rsidP="008168DE">
            <w:pPr>
              <w:rPr>
                <w:b/>
                <w:bCs/>
                <w:szCs w:val="22"/>
              </w:rPr>
            </w:pPr>
            <w:r w:rsidRPr="00DF49AE">
              <w:rPr>
                <w:b/>
                <w:bCs/>
                <w:szCs w:val="22"/>
              </w:rPr>
              <w:t>Destination</w:t>
            </w:r>
          </w:p>
        </w:tc>
        <w:tc>
          <w:tcPr>
            <w:tcW w:w="0" w:type="auto"/>
            <w:vAlign w:val="center"/>
            <w:hideMark/>
          </w:tcPr>
          <w:p w14:paraId="4A47E5A8" w14:textId="77777777" w:rsidR="008168DE" w:rsidRPr="00DF49AE" w:rsidRDefault="008168DE" w:rsidP="008168DE">
            <w:pPr>
              <w:rPr>
                <w:b/>
                <w:bCs/>
                <w:szCs w:val="22"/>
              </w:rPr>
            </w:pPr>
            <w:r w:rsidRPr="00DF49AE">
              <w:rPr>
                <w:b/>
                <w:bCs/>
                <w:szCs w:val="22"/>
              </w:rPr>
              <w:t>Target</w:t>
            </w:r>
          </w:p>
        </w:tc>
        <w:tc>
          <w:tcPr>
            <w:tcW w:w="0" w:type="auto"/>
            <w:vAlign w:val="center"/>
            <w:hideMark/>
          </w:tcPr>
          <w:p w14:paraId="43423147" w14:textId="77777777" w:rsidR="008168DE" w:rsidRPr="00DF49AE" w:rsidRDefault="008168DE" w:rsidP="008168DE">
            <w:pPr>
              <w:rPr>
                <w:b/>
                <w:bCs/>
                <w:szCs w:val="22"/>
              </w:rPr>
            </w:pPr>
            <w:r w:rsidRPr="00DF49AE">
              <w:rPr>
                <w:b/>
                <w:bCs/>
                <w:szCs w:val="22"/>
              </w:rPr>
              <w:t>Purpose</w:t>
            </w:r>
          </w:p>
        </w:tc>
      </w:tr>
      <w:tr w:rsidR="008168DE" w:rsidRPr="00DF49AE" w14:paraId="781C72AF" w14:textId="77777777" w:rsidTr="00610A3E">
        <w:trPr>
          <w:trHeight w:val="316"/>
          <w:tblCellSpacing w:w="15" w:type="dxa"/>
        </w:trPr>
        <w:tc>
          <w:tcPr>
            <w:tcW w:w="0" w:type="auto"/>
            <w:vAlign w:val="center"/>
            <w:hideMark/>
          </w:tcPr>
          <w:p w14:paraId="2A3EA796" w14:textId="77777777" w:rsidR="008168DE" w:rsidRPr="00DF49AE" w:rsidRDefault="008168DE" w:rsidP="008168DE">
            <w:pPr>
              <w:rPr>
                <w:szCs w:val="22"/>
              </w:rPr>
            </w:pPr>
            <w:r w:rsidRPr="00DF49AE">
              <w:rPr>
                <w:szCs w:val="22"/>
              </w:rPr>
              <w:t>10.0.0.0/16</w:t>
            </w:r>
          </w:p>
        </w:tc>
        <w:tc>
          <w:tcPr>
            <w:tcW w:w="0" w:type="auto"/>
            <w:vAlign w:val="center"/>
            <w:hideMark/>
          </w:tcPr>
          <w:p w14:paraId="40AFF91D" w14:textId="77777777" w:rsidR="008168DE" w:rsidRPr="00DF49AE" w:rsidRDefault="008168DE" w:rsidP="008168DE">
            <w:pPr>
              <w:rPr>
                <w:szCs w:val="22"/>
              </w:rPr>
            </w:pPr>
            <w:r w:rsidRPr="00DF49AE">
              <w:rPr>
                <w:szCs w:val="22"/>
              </w:rPr>
              <w:t>local</w:t>
            </w:r>
          </w:p>
        </w:tc>
        <w:tc>
          <w:tcPr>
            <w:tcW w:w="0" w:type="auto"/>
            <w:vAlign w:val="center"/>
            <w:hideMark/>
          </w:tcPr>
          <w:p w14:paraId="39F49C49" w14:textId="77777777" w:rsidR="008168DE" w:rsidRPr="00DF49AE" w:rsidRDefault="008168DE" w:rsidP="008168DE">
            <w:pPr>
              <w:rPr>
                <w:szCs w:val="22"/>
              </w:rPr>
            </w:pPr>
            <w:r w:rsidRPr="00DF49AE">
              <w:rPr>
                <w:szCs w:val="22"/>
              </w:rPr>
              <w:t>For communication within VPC</w:t>
            </w:r>
          </w:p>
        </w:tc>
      </w:tr>
      <w:tr w:rsidR="008168DE" w:rsidRPr="00DF49AE" w14:paraId="6630047C" w14:textId="77777777" w:rsidTr="00610A3E">
        <w:trPr>
          <w:trHeight w:val="324"/>
          <w:tblCellSpacing w:w="15" w:type="dxa"/>
        </w:trPr>
        <w:tc>
          <w:tcPr>
            <w:tcW w:w="0" w:type="auto"/>
            <w:vAlign w:val="center"/>
            <w:hideMark/>
          </w:tcPr>
          <w:p w14:paraId="76689F6D" w14:textId="77777777" w:rsidR="008168DE" w:rsidRPr="00DF49AE" w:rsidRDefault="008168DE" w:rsidP="008168DE">
            <w:pPr>
              <w:rPr>
                <w:szCs w:val="22"/>
              </w:rPr>
            </w:pPr>
            <w:r w:rsidRPr="00DF49AE">
              <w:rPr>
                <w:szCs w:val="22"/>
              </w:rPr>
              <w:t>0.0.0.0/0</w:t>
            </w:r>
          </w:p>
        </w:tc>
        <w:tc>
          <w:tcPr>
            <w:tcW w:w="0" w:type="auto"/>
            <w:vAlign w:val="center"/>
            <w:hideMark/>
          </w:tcPr>
          <w:p w14:paraId="26B9228B" w14:textId="77777777" w:rsidR="008168DE" w:rsidRPr="00DF49AE" w:rsidRDefault="008168DE" w:rsidP="008168DE">
            <w:pPr>
              <w:rPr>
                <w:szCs w:val="22"/>
              </w:rPr>
            </w:pPr>
            <w:r w:rsidRPr="00DF49AE">
              <w:rPr>
                <w:szCs w:val="22"/>
              </w:rPr>
              <w:t>igw-12345678</w:t>
            </w:r>
          </w:p>
        </w:tc>
        <w:tc>
          <w:tcPr>
            <w:tcW w:w="0" w:type="auto"/>
            <w:vAlign w:val="center"/>
            <w:hideMark/>
          </w:tcPr>
          <w:p w14:paraId="276EF169" w14:textId="77777777" w:rsidR="008168DE" w:rsidRPr="00DF49AE" w:rsidRDefault="008168DE" w:rsidP="008168DE">
            <w:pPr>
              <w:rPr>
                <w:szCs w:val="22"/>
              </w:rPr>
            </w:pPr>
            <w:r w:rsidRPr="00DF49AE">
              <w:rPr>
                <w:szCs w:val="22"/>
              </w:rPr>
              <w:t>Send internet-bound traffic to IGW</w:t>
            </w:r>
          </w:p>
        </w:tc>
      </w:tr>
    </w:tbl>
    <w:p w14:paraId="5B2903DA" w14:textId="77777777" w:rsidR="008168DE" w:rsidRPr="00DF49AE" w:rsidRDefault="008168DE" w:rsidP="008168DE">
      <w:pPr>
        <w:rPr>
          <w:szCs w:val="22"/>
        </w:rPr>
      </w:pPr>
      <w:r w:rsidRPr="00DF49AE">
        <w:rPr>
          <w:rFonts w:ascii="Segoe UI Emoji" w:hAnsi="Segoe UI Emoji" w:cs="Segoe UI Emoji"/>
          <w:szCs w:val="22"/>
        </w:rPr>
        <w:t>🧠</w:t>
      </w:r>
      <w:r w:rsidRPr="00DF49AE">
        <w:rPr>
          <w:szCs w:val="22"/>
        </w:rPr>
        <w:t xml:space="preserve"> This makes the </w:t>
      </w:r>
      <w:r w:rsidRPr="00DF49AE">
        <w:rPr>
          <w:b/>
          <w:bCs/>
          <w:szCs w:val="22"/>
        </w:rPr>
        <w:t>public subnet internet-accessible</w:t>
      </w:r>
      <w:r w:rsidRPr="00DF49AE">
        <w:rPr>
          <w:szCs w:val="22"/>
        </w:rPr>
        <w:t>.</w:t>
      </w:r>
    </w:p>
    <w:p w14:paraId="4F85B73C" w14:textId="77777777" w:rsidR="008168DE" w:rsidRPr="00DF49AE" w:rsidRDefault="00000000" w:rsidP="008168DE">
      <w:pPr>
        <w:rPr>
          <w:szCs w:val="22"/>
        </w:rPr>
      </w:pPr>
      <w:r w:rsidRPr="00DF49AE">
        <w:rPr>
          <w:szCs w:val="22"/>
        </w:rPr>
        <w:pict w14:anchorId="0A63ABBE">
          <v:rect id="_x0000_i17016" style="width:0;height:1.5pt" o:hralign="center" o:hrstd="t" o:hr="t" fillcolor="#a0a0a0" stroked="f"/>
        </w:pict>
      </w:r>
    </w:p>
    <w:p w14:paraId="57D347FF" w14:textId="53AF3E5A" w:rsidR="008168DE" w:rsidRPr="00DF49AE" w:rsidRDefault="008168DE" w:rsidP="008168DE">
      <w:pPr>
        <w:rPr>
          <w:b/>
          <w:bCs/>
          <w:szCs w:val="22"/>
        </w:rPr>
      </w:pPr>
      <w:r w:rsidRPr="00DF49AE">
        <w:rPr>
          <w:rFonts w:ascii="Segoe UI Emoji" w:hAnsi="Segoe UI Emoji" w:cs="Segoe UI Emoji"/>
          <w:b/>
          <w:bCs/>
          <w:szCs w:val="22"/>
        </w:rPr>
        <w:t>🔒</w:t>
      </w:r>
      <w:r w:rsidRPr="00DF49AE">
        <w:rPr>
          <w:b/>
          <w:bCs/>
          <w:szCs w:val="22"/>
        </w:rPr>
        <w:t xml:space="preserve"> Private Route Table (associated with 10.0.2.0/24):</w:t>
      </w:r>
      <w:r w:rsidR="00610A3E">
        <w:rPr>
          <w:b/>
          <w:bCs/>
          <w:szCs w:val="22"/>
        </w:rPr>
        <w:br/>
      </w:r>
    </w:p>
    <w:tbl>
      <w:tblPr>
        <w:tblW w:w="944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19"/>
        <w:gridCol w:w="2426"/>
        <w:gridCol w:w="5203"/>
      </w:tblGrid>
      <w:tr w:rsidR="008168DE" w:rsidRPr="00DF49AE" w14:paraId="1AC2E487" w14:textId="77777777" w:rsidTr="00610A3E">
        <w:trPr>
          <w:trHeight w:val="387"/>
          <w:tblHeader/>
          <w:tblCellSpacing w:w="15" w:type="dxa"/>
        </w:trPr>
        <w:tc>
          <w:tcPr>
            <w:tcW w:w="0" w:type="auto"/>
            <w:vAlign w:val="center"/>
            <w:hideMark/>
          </w:tcPr>
          <w:p w14:paraId="5F7DDB40" w14:textId="77777777" w:rsidR="008168DE" w:rsidRPr="00DF49AE" w:rsidRDefault="008168DE" w:rsidP="008168DE">
            <w:pPr>
              <w:rPr>
                <w:b/>
                <w:bCs/>
                <w:szCs w:val="22"/>
              </w:rPr>
            </w:pPr>
            <w:r w:rsidRPr="00DF49AE">
              <w:rPr>
                <w:b/>
                <w:bCs/>
                <w:szCs w:val="22"/>
              </w:rPr>
              <w:t>Destination</w:t>
            </w:r>
          </w:p>
        </w:tc>
        <w:tc>
          <w:tcPr>
            <w:tcW w:w="0" w:type="auto"/>
            <w:vAlign w:val="center"/>
            <w:hideMark/>
          </w:tcPr>
          <w:p w14:paraId="7A510960" w14:textId="77777777" w:rsidR="008168DE" w:rsidRPr="00DF49AE" w:rsidRDefault="008168DE" w:rsidP="008168DE">
            <w:pPr>
              <w:rPr>
                <w:b/>
                <w:bCs/>
                <w:szCs w:val="22"/>
              </w:rPr>
            </w:pPr>
            <w:r w:rsidRPr="00DF49AE">
              <w:rPr>
                <w:b/>
                <w:bCs/>
                <w:szCs w:val="22"/>
              </w:rPr>
              <w:t>Target</w:t>
            </w:r>
          </w:p>
        </w:tc>
        <w:tc>
          <w:tcPr>
            <w:tcW w:w="0" w:type="auto"/>
            <w:vAlign w:val="center"/>
            <w:hideMark/>
          </w:tcPr>
          <w:p w14:paraId="11E1B3FE" w14:textId="77777777" w:rsidR="008168DE" w:rsidRPr="00DF49AE" w:rsidRDefault="008168DE" w:rsidP="008168DE">
            <w:pPr>
              <w:rPr>
                <w:b/>
                <w:bCs/>
                <w:szCs w:val="22"/>
              </w:rPr>
            </w:pPr>
            <w:r w:rsidRPr="00DF49AE">
              <w:rPr>
                <w:b/>
                <w:bCs/>
                <w:szCs w:val="22"/>
              </w:rPr>
              <w:t>Purpose</w:t>
            </w:r>
          </w:p>
        </w:tc>
      </w:tr>
      <w:tr w:rsidR="008168DE" w:rsidRPr="00DF49AE" w14:paraId="79107C61" w14:textId="77777777" w:rsidTr="00610A3E">
        <w:trPr>
          <w:trHeight w:val="377"/>
          <w:tblCellSpacing w:w="15" w:type="dxa"/>
        </w:trPr>
        <w:tc>
          <w:tcPr>
            <w:tcW w:w="0" w:type="auto"/>
            <w:vAlign w:val="center"/>
            <w:hideMark/>
          </w:tcPr>
          <w:p w14:paraId="41C5CCEF" w14:textId="77777777" w:rsidR="008168DE" w:rsidRPr="00DF49AE" w:rsidRDefault="008168DE" w:rsidP="008168DE">
            <w:pPr>
              <w:rPr>
                <w:szCs w:val="22"/>
              </w:rPr>
            </w:pPr>
            <w:r w:rsidRPr="00DF49AE">
              <w:rPr>
                <w:szCs w:val="22"/>
              </w:rPr>
              <w:t>10.0.0.0/16</w:t>
            </w:r>
          </w:p>
        </w:tc>
        <w:tc>
          <w:tcPr>
            <w:tcW w:w="0" w:type="auto"/>
            <w:vAlign w:val="center"/>
            <w:hideMark/>
          </w:tcPr>
          <w:p w14:paraId="5C53C803" w14:textId="77777777" w:rsidR="008168DE" w:rsidRPr="00DF49AE" w:rsidRDefault="008168DE" w:rsidP="008168DE">
            <w:pPr>
              <w:rPr>
                <w:szCs w:val="22"/>
              </w:rPr>
            </w:pPr>
            <w:r w:rsidRPr="00DF49AE">
              <w:rPr>
                <w:szCs w:val="22"/>
              </w:rPr>
              <w:t>local</w:t>
            </w:r>
          </w:p>
        </w:tc>
        <w:tc>
          <w:tcPr>
            <w:tcW w:w="0" w:type="auto"/>
            <w:vAlign w:val="center"/>
            <w:hideMark/>
          </w:tcPr>
          <w:p w14:paraId="152CF71B" w14:textId="77777777" w:rsidR="008168DE" w:rsidRPr="00DF49AE" w:rsidRDefault="008168DE" w:rsidP="008168DE">
            <w:pPr>
              <w:rPr>
                <w:szCs w:val="22"/>
              </w:rPr>
            </w:pPr>
            <w:r w:rsidRPr="00DF49AE">
              <w:rPr>
                <w:szCs w:val="22"/>
              </w:rPr>
              <w:t>For communication within VPC</w:t>
            </w:r>
          </w:p>
        </w:tc>
      </w:tr>
      <w:tr w:rsidR="008168DE" w:rsidRPr="00DF49AE" w14:paraId="73BFE568" w14:textId="77777777" w:rsidTr="00610A3E">
        <w:trPr>
          <w:trHeight w:val="387"/>
          <w:tblCellSpacing w:w="15" w:type="dxa"/>
        </w:trPr>
        <w:tc>
          <w:tcPr>
            <w:tcW w:w="0" w:type="auto"/>
            <w:vAlign w:val="center"/>
            <w:hideMark/>
          </w:tcPr>
          <w:p w14:paraId="08809093" w14:textId="77777777" w:rsidR="008168DE" w:rsidRPr="00DF49AE" w:rsidRDefault="008168DE" w:rsidP="008168DE">
            <w:pPr>
              <w:rPr>
                <w:szCs w:val="22"/>
              </w:rPr>
            </w:pPr>
            <w:r w:rsidRPr="00DF49AE">
              <w:rPr>
                <w:szCs w:val="22"/>
              </w:rPr>
              <w:t>0.0.0.0/0</w:t>
            </w:r>
          </w:p>
        </w:tc>
        <w:tc>
          <w:tcPr>
            <w:tcW w:w="0" w:type="auto"/>
            <w:vAlign w:val="center"/>
            <w:hideMark/>
          </w:tcPr>
          <w:p w14:paraId="47370A47" w14:textId="77777777" w:rsidR="008168DE" w:rsidRPr="00DF49AE" w:rsidRDefault="008168DE" w:rsidP="008168DE">
            <w:pPr>
              <w:rPr>
                <w:szCs w:val="22"/>
              </w:rPr>
            </w:pPr>
            <w:proofErr w:type="spellStart"/>
            <w:r w:rsidRPr="00DF49AE">
              <w:rPr>
                <w:szCs w:val="22"/>
              </w:rPr>
              <w:t>nat</w:t>
            </w:r>
            <w:proofErr w:type="spellEnd"/>
            <w:r w:rsidRPr="00DF49AE">
              <w:rPr>
                <w:szCs w:val="22"/>
              </w:rPr>
              <w:t>-gateway-</w:t>
            </w:r>
            <w:proofErr w:type="spellStart"/>
            <w:r w:rsidRPr="00DF49AE">
              <w:rPr>
                <w:szCs w:val="22"/>
              </w:rPr>
              <w:t>abc</w:t>
            </w:r>
            <w:proofErr w:type="spellEnd"/>
          </w:p>
        </w:tc>
        <w:tc>
          <w:tcPr>
            <w:tcW w:w="0" w:type="auto"/>
            <w:vAlign w:val="center"/>
            <w:hideMark/>
          </w:tcPr>
          <w:p w14:paraId="25922C72" w14:textId="77777777" w:rsidR="008168DE" w:rsidRPr="00DF49AE" w:rsidRDefault="008168DE" w:rsidP="008168DE">
            <w:pPr>
              <w:rPr>
                <w:szCs w:val="22"/>
              </w:rPr>
            </w:pPr>
            <w:r w:rsidRPr="00DF49AE">
              <w:rPr>
                <w:szCs w:val="22"/>
              </w:rPr>
              <w:t>For private outbound internet access</w:t>
            </w:r>
          </w:p>
        </w:tc>
      </w:tr>
    </w:tbl>
    <w:p w14:paraId="23D0B860" w14:textId="55F28398" w:rsidR="008168DE" w:rsidRPr="00DF49AE" w:rsidRDefault="00610A3E" w:rsidP="008168DE">
      <w:pPr>
        <w:rPr>
          <w:szCs w:val="22"/>
        </w:rPr>
      </w:pPr>
      <w:r>
        <w:rPr>
          <w:rFonts w:ascii="Segoe UI Emoji" w:hAnsi="Segoe UI Emoji" w:cs="Segoe UI Emoji"/>
          <w:szCs w:val="22"/>
        </w:rPr>
        <w:br/>
      </w:r>
      <w:r w:rsidR="008168DE" w:rsidRPr="00DF49AE">
        <w:rPr>
          <w:rFonts w:ascii="Segoe UI Emoji" w:hAnsi="Segoe UI Emoji" w:cs="Segoe UI Emoji"/>
          <w:szCs w:val="22"/>
        </w:rPr>
        <w:t>🧠</w:t>
      </w:r>
      <w:r w:rsidR="008168DE" w:rsidRPr="00DF49AE">
        <w:rPr>
          <w:szCs w:val="22"/>
        </w:rPr>
        <w:t xml:space="preserve"> This allows </w:t>
      </w:r>
      <w:r w:rsidR="008168DE" w:rsidRPr="00DF49AE">
        <w:rPr>
          <w:b/>
          <w:bCs/>
          <w:szCs w:val="22"/>
        </w:rPr>
        <w:t>private subnet to access internet (for updates, downloads)</w:t>
      </w:r>
      <w:r w:rsidR="008168DE" w:rsidRPr="00DF49AE">
        <w:rPr>
          <w:szCs w:val="22"/>
        </w:rPr>
        <w:t xml:space="preserve"> but </w:t>
      </w:r>
      <w:r w:rsidR="008168DE" w:rsidRPr="00DF49AE">
        <w:rPr>
          <w:b/>
          <w:bCs/>
          <w:szCs w:val="22"/>
        </w:rPr>
        <w:t>blocks incoming traffic from internet</w:t>
      </w:r>
      <w:r w:rsidR="008168DE" w:rsidRPr="00DF49AE">
        <w:rPr>
          <w:szCs w:val="22"/>
        </w:rPr>
        <w:t>.</w:t>
      </w:r>
    </w:p>
    <w:p w14:paraId="567BAA9E" w14:textId="6996B6DF" w:rsidR="008168DE" w:rsidRPr="00610A3E" w:rsidRDefault="00000000" w:rsidP="008168DE">
      <w:pPr>
        <w:rPr>
          <w:szCs w:val="22"/>
        </w:rPr>
      </w:pPr>
      <w:r w:rsidRPr="00DF49AE">
        <w:rPr>
          <w:szCs w:val="22"/>
        </w:rPr>
        <w:pict w14:anchorId="2CC04E0C">
          <v:rect id="_x0000_i17017" style="width:0;height:1.5pt" o:hralign="center" o:hrstd="t" o:hr="t" fillcolor="#a0a0a0" stroked="f"/>
        </w:pict>
      </w:r>
    </w:p>
    <w:p w14:paraId="1015C6F1" w14:textId="77777777" w:rsidR="00610A3E" w:rsidRDefault="00610A3E" w:rsidP="008168DE">
      <w:pPr>
        <w:rPr>
          <w:rFonts w:ascii="Segoe UI Emoji" w:hAnsi="Segoe UI Emoji" w:cs="Segoe UI Emoji"/>
          <w:b/>
          <w:bCs/>
          <w:szCs w:val="22"/>
        </w:rPr>
      </w:pPr>
    </w:p>
    <w:p w14:paraId="2C15BEB0" w14:textId="77777777" w:rsidR="00610A3E" w:rsidRDefault="00610A3E" w:rsidP="008168DE">
      <w:pPr>
        <w:rPr>
          <w:rFonts w:ascii="Segoe UI Emoji" w:hAnsi="Segoe UI Emoji" w:cs="Segoe UI Emoji"/>
          <w:b/>
          <w:bCs/>
          <w:szCs w:val="22"/>
        </w:rPr>
      </w:pPr>
    </w:p>
    <w:p w14:paraId="333C14E0" w14:textId="77777777" w:rsidR="00610A3E" w:rsidRDefault="00610A3E" w:rsidP="008168DE">
      <w:pPr>
        <w:rPr>
          <w:rFonts w:ascii="Segoe UI Emoji" w:hAnsi="Segoe UI Emoji" w:cs="Segoe UI Emoji"/>
          <w:b/>
          <w:bCs/>
          <w:szCs w:val="22"/>
        </w:rPr>
      </w:pPr>
    </w:p>
    <w:p w14:paraId="6078BA81" w14:textId="77777777" w:rsidR="00610A3E" w:rsidRDefault="00610A3E" w:rsidP="008168DE">
      <w:pPr>
        <w:rPr>
          <w:rFonts w:ascii="Segoe UI Emoji" w:hAnsi="Segoe UI Emoji" w:cs="Segoe UI Emoji"/>
          <w:b/>
          <w:bCs/>
          <w:szCs w:val="22"/>
        </w:rPr>
      </w:pPr>
    </w:p>
    <w:p w14:paraId="7A0A2C0D" w14:textId="22F9B3F0" w:rsidR="008168DE" w:rsidRPr="00DF49AE" w:rsidRDefault="008168DE" w:rsidP="008168DE">
      <w:pPr>
        <w:rPr>
          <w:b/>
          <w:bCs/>
          <w:szCs w:val="22"/>
        </w:rPr>
      </w:pPr>
      <w:r w:rsidRPr="00DF49AE">
        <w:rPr>
          <w:rFonts w:ascii="Segoe UI Emoji" w:hAnsi="Segoe UI Emoji" w:cs="Segoe UI Emoji"/>
          <w:b/>
          <w:bCs/>
          <w:szCs w:val="22"/>
        </w:rPr>
        <w:lastRenderedPageBreak/>
        <w:t>💡</w:t>
      </w:r>
      <w:r w:rsidRPr="00DF49AE">
        <w:rPr>
          <w:b/>
          <w:bCs/>
          <w:szCs w:val="22"/>
        </w:rPr>
        <w:t xml:space="preserve"> Real-Life Analogy:</w:t>
      </w:r>
    </w:p>
    <w:tbl>
      <w:tblPr>
        <w:tblW w:w="1046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0"/>
        <w:gridCol w:w="8884"/>
      </w:tblGrid>
      <w:tr w:rsidR="008168DE" w:rsidRPr="00DF49AE" w14:paraId="6D2B257D" w14:textId="77777777" w:rsidTr="008168DE">
        <w:trPr>
          <w:trHeight w:val="466"/>
          <w:tblHeader/>
          <w:tblCellSpacing w:w="15" w:type="dxa"/>
        </w:trPr>
        <w:tc>
          <w:tcPr>
            <w:tcW w:w="0" w:type="auto"/>
            <w:vAlign w:val="center"/>
            <w:hideMark/>
          </w:tcPr>
          <w:p w14:paraId="7348E6FB" w14:textId="77777777" w:rsidR="008168DE" w:rsidRPr="00DF49AE" w:rsidRDefault="008168DE" w:rsidP="008168DE">
            <w:pPr>
              <w:rPr>
                <w:b/>
                <w:bCs/>
                <w:szCs w:val="22"/>
              </w:rPr>
            </w:pPr>
            <w:r w:rsidRPr="00DF49AE">
              <w:rPr>
                <w:b/>
                <w:bCs/>
                <w:szCs w:val="22"/>
              </w:rPr>
              <w:t>Item</w:t>
            </w:r>
          </w:p>
        </w:tc>
        <w:tc>
          <w:tcPr>
            <w:tcW w:w="0" w:type="auto"/>
            <w:vAlign w:val="center"/>
            <w:hideMark/>
          </w:tcPr>
          <w:p w14:paraId="4ED2198D" w14:textId="77777777" w:rsidR="008168DE" w:rsidRPr="00DF49AE" w:rsidRDefault="008168DE" w:rsidP="008168DE">
            <w:pPr>
              <w:rPr>
                <w:b/>
                <w:bCs/>
                <w:szCs w:val="22"/>
              </w:rPr>
            </w:pPr>
            <w:r w:rsidRPr="00DF49AE">
              <w:rPr>
                <w:b/>
                <w:bCs/>
                <w:szCs w:val="22"/>
              </w:rPr>
              <w:t>Represents</w:t>
            </w:r>
          </w:p>
        </w:tc>
      </w:tr>
      <w:tr w:rsidR="008168DE" w:rsidRPr="00DF49AE" w14:paraId="4902A5E7" w14:textId="77777777" w:rsidTr="008168DE">
        <w:trPr>
          <w:trHeight w:val="454"/>
          <w:tblCellSpacing w:w="15" w:type="dxa"/>
        </w:trPr>
        <w:tc>
          <w:tcPr>
            <w:tcW w:w="0" w:type="auto"/>
            <w:vAlign w:val="center"/>
            <w:hideMark/>
          </w:tcPr>
          <w:p w14:paraId="2B4A2280" w14:textId="77777777" w:rsidR="008168DE" w:rsidRPr="00DF49AE" w:rsidRDefault="008168DE" w:rsidP="008168DE">
            <w:pPr>
              <w:rPr>
                <w:szCs w:val="22"/>
              </w:rPr>
            </w:pPr>
            <w:r w:rsidRPr="00DF49AE">
              <w:rPr>
                <w:szCs w:val="22"/>
              </w:rPr>
              <w:t>Route Table</w:t>
            </w:r>
          </w:p>
        </w:tc>
        <w:tc>
          <w:tcPr>
            <w:tcW w:w="0" w:type="auto"/>
            <w:vAlign w:val="center"/>
            <w:hideMark/>
          </w:tcPr>
          <w:p w14:paraId="561A462A" w14:textId="77777777" w:rsidR="008168DE" w:rsidRPr="00DF49AE" w:rsidRDefault="008168DE" w:rsidP="008168DE">
            <w:pPr>
              <w:rPr>
                <w:szCs w:val="22"/>
              </w:rPr>
            </w:pPr>
            <w:r w:rsidRPr="00DF49AE">
              <w:rPr>
                <w:szCs w:val="22"/>
              </w:rPr>
              <w:t>GPS or signboards in your house</w:t>
            </w:r>
          </w:p>
        </w:tc>
      </w:tr>
      <w:tr w:rsidR="008168DE" w:rsidRPr="00DF49AE" w14:paraId="6B9345FB" w14:textId="77777777" w:rsidTr="008168DE">
        <w:trPr>
          <w:trHeight w:val="466"/>
          <w:tblCellSpacing w:w="15" w:type="dxa"/>
        </w:trPr>
        <w:tc>
          <w:tcPr>
            <w:tcW w:w="0" w:type="auto"/>
            <w:vAlign w:val="center"/>
            <w:hideMark/>
          </w:tcPr>
          <w:p w14:paraId="05A3774C" w14:textId="77777777" w:rsidR="008168DE" w:rsidRPr="00DF49AE" w:rsidRDefault="008168DE" w:rsidP="008168DE">
            <w:pPr>
              <w:rPr>
                <w:szCs w:val="22"/>
              </w:rPr>
            </w:pPr>
            <w:r w:rsidRPr="00DF49AE">
              <w:rPr>
                <w:szCs w:val="22"/>
              </w:rPr>
              <w:t>Local route</w:t>
            </w:r>
          </w:p>
        </w:tc>
        <w:tc>
          <w:tcPr>
            <w:tcW w:w="0" w:type="auto"/>
            <w:vAlign w:val="center"/>
            <w:hideMark/>
          </w:tcPr>
          <w:p w14:paraId="6B24530F" w14:textId="77777777" w:rsidR="008168DE" w:rsidRPr="00DF49AE" w:rsidRDefault="008168DE" w:rsidP="008168DE">
            <w:pPr>
              <w:rPr>
                <w:szCs w:val="22"/>
              </w:rPr>
            </w:pPr>
            <w:r w:rsidRPr="00DF49AE">
              <w:rPr>
                <w:szCs w:val="22"/>
              </w:rPr>
              <w:t>Walking between rooms</w:t>
            </w:r>
          </w:p>
        </w:tc>
      </w:tr>
      <w:tr w:rsidR="008168DE" w:rsidRPr="00DF49AE" w14:paraId="58366637" w14:textId="77777777" w:rsidTr="008168DE">
        <w:trPr>
          <w:trHeight w:val="454"/>
          <w:tblCellSpacing w:w="15" w:type="dxa"/>
        </w:trPr>
        <w:tc>
          <w:tcPr>
            <w:tcW w:w="0" w:type="auto"/>
            <w:vAlign w:val="center"/>
            <w:hideMark/>
          </w:tcPr>
          <w:p w14:paraId="0BF09ECE" w14:textId="77777777" w:rsidR="008168DE" w:rsidRPr="00DF49AE" w:rsidRDefault="008168DE" w:rsidP="008168DE">
            <w:pPr>
              <w:rPr>
                <w:szCs w:val="22"/>
              </w:rPr>
            </w:pPr>
            <w:r w:rsidRPr="00DF49AE">
              <w:rPr>
                <w:szCs w:val="22"/>
              </w:rPr>
              <w:t>IGW route</w:t>
            </w:r>
          </w:p>
        </w:tc>
        <w:tc>
          <w:tcPr>
            <w:tcW w:w="0" w:type="auto"/>
            <w:vAlign w:val="center"/>
            <w:hideMark/>
          </w:tcPr>
          <w:p w14:paraId="2908F89D" w14:textId="77777777" w:rsidR="008168DE" w:rsidRPr="00DF49AE" w:rsidRDefault="008168DE" w:rsidP="008168DE">
            <w:pPr>
              <w:rPr>
                <w:szCs w:val="22"/>
              </w:rPr>
            </w:pPr>
            <w:r w:rsidRPr="00DF49AE">
              <w:rPr>
                <w:szCs w:val="22"/>
              </w:rPr>
              <w:t>Door to step outside to the internet</w:t>
            </w:r>
          </w:p>
        </w:tc>
      </w:tr>
      <w:tr w:rsidR="008168DE" w:rsidRPr="00DF49AE" w14:paraId="0912957D" w14:textId="77777777" w:rsidTr="008168DE">
        <w:trPr>
          <w:trHeight w:val="466"/>
          <w:tblCellSpacing w:w="15" w:type="dxa"/>
        </w:trPr>
        <w:tc>
          <w:tcPr>
            <w:tcW w:w="0" w:type="auto"/>
            <w:vAlign w:val="center"/>
            <w:hideMark/>
          </w:tcPr>
          <w:p w14:paraId="39FC3B40" w14:textId="77777777" w:rsidR="008168DE" w:rsidRPr="00DF49AE" w:rsidRDefault="008168DE" w:rsidP="008168DE">
            <w:pPr>
              <w:rPr>
                <w:szCs w:val="22"/>
              </w:rPr>
            </w:pPr>
            <w:r w:rsidRPr="00DF49AE">
              <w:rPr>
                <w:szCs w:val="22"/>
              </w:rPr>
              <w:t>NAT route</w:t>
            </w:r>
          </w:p>
        </w:tc>
        <w:tc>
          <w:tcPr>
            <w:tcW w:w="0" w:type="auto"/>
            <w:vAlign w:val="center"/>
            <w:hideMark/>
          </w:tcPr>
          <w:p w14:paraId="1C79D5FA" w14:textId="77777777" w:rsidR="008168DE" w:rsidRPr="00DF49AE" w:rsidRDefault="008168DE" w:rsidP="008168DE">
            <w:pPr>
              <w:rPr>
                <w:szCs w:val="22"/>
              </w:rPr>
            </w:pPr>
            <w:r w:rsidRPr="00DF49AE">
              <w:rPr>
                <w:szCs w:val="22"/>
              </w:rPr>
              <w:t>Asking a person in the living room to fetch something for your bedroom</w:t>
            </w:r>
          </w:p>
        </w:tc>
      </w:tr>
    </w:tbl>
    <w:p w14:paraId="1A572A1C" w14:textId="77777777" w:rsidR="00EB3A56" w:rsidRPr="00DF49AE" w:rsidRDefault="00EB3A56" w:rsidP="00287306">
      <w:pPr>
        <w:rPr>
          <w:szCs w:val="22"/>
        </w:rPr>
      </w:pPr>
    </w:p>
    <w:p w14:paraId="51E0EFA8" w14:textId="095E75B3" w:rsidR="00EB3A56" w:rsidRPr="00DF49AE" w:rsidRDefault="00000000" w:rsidP="00287306">
      <w:pPr>
        <w:rPr>
          <w:b/>
          <w:bCs/>
          <w:szCs w:val="22"/>
        </w:rPr>
      </w:pPr>
      <w:r w:rsidRPr="00DF49AE">
        <w:rPr>
          <w:szCs w:val="22"/>
        </w:rPr>
        <w:pict w14:anchorId="0705ECEA">
          <v:rect id="_x0000_i17018" style="width:0;height:1.5pt" o:hralign="center" o:hrstd="t" o:hr="t" fillcolor="#a0a0a0" stroked="f"/>
        </w:pict>
      </w:r>
    </w:p>
    <w:p w14:paraId="01E5BD38" w14:textId="12B24392" w:rsidR="008168DE" w:rsidRPr="00DF49AE" w:rsidRDefault="008168DE" w:rsidP="008168DE">
      <w:pPr>
        <w:rPr>
          <w:b/>
          <w:bCs/>
          <w:szCs w:val="22"/>
        </w:rPr>
      </w:pPr>
      <w:r w:rsidRPr="00725828">
        <w:rPr>
          <w:b/>
          <w:bCs/>
          <w:color w:val="FF0000"/>
          <w:szCs w:val="22"/>
          <w:u w:val="single"/>
        </w:rPr>
        <w:t>Internet Gateway</w:t>
      </w:r>
      <w:r w:rsidR="00610A3E">
        <w:rPr>
          <w:b/>
          <w:bCs/>
          <w:szCs w:val="22"/>
        </w:rPr>
        <w:br/>
      </w:r>
      <w:r w:rsidR="00610A3E" w:rsidRPr="00DF49AE">
        <w:rPr>
          <w:szCs w:val="22"/>
        </w:rPr>
        <w:pict w14:anchorId="72FDEE77">
          <v:rect id="_x0000_i19318" style="width:0;height:1.5pt" o:hralign="center" o:hrstd="t" o:hr="t" fillcolor="#a0a0a0" stroked="f"/>
        </w:pict>
      </w:r>
    </w:p>
    <w:p w14:paraId="671C25F6" w14:textId="4647BCE7" w:rsidR="008168DE" w:rsidRPr="00DF49AE" w:rsidRDefault="00610A3E" w:rsidP="008168DE">
      <w:pPr>
        <w:rPr>
          <w:b/>
          <w:bCs/>
          <w:szCs w:val="22"/>
        </w:rPr>
      </w:pPr>
      <w:r>
        <w:rPr>
          <w:rFonts w:ascii="Segoe UI Emoji" w:hAnsi="Segoe UI Emoji" w:cs="Segoe UI Emoji"/>
          <w:b/>
          <w:bCs/>
          <w:szCs w:val="22"/>
        </w:rPr>
        <w:br/>
      </w:r>
      <w:r w:rsidR="008168DE" w:rsidRPr="00DF49AE">
        <w:rPr>
          <w:rFonts w:ascii="Segoe UI Emoji" w:hAnsi="Segoe UI Emoji" w:cs="Segoe UI Emoji"/>
          <w:b/>
          <w:bCs/>
          <w:szCs w:val="22"/>
        </w:rPr>
        <w:t>🌐</w:t>
      </w:r>
      <w:r w:rsidR="008168DE" w:rsidRPr="00DF49AE">
        <w:rPr>
          <w:b/>
          <w:bCs/>
          <w:szCs w:val="22"/>
        </w:rPr>
        <w:t xml:space="preserve"> What is an Internet Gateway (IGW) in AWS?</w:t>
      </w:r>
    </w:p>
    <w:p w14:paraId="3DE93DB6" w14:textId="77777777" w:rsidR="008168DE" w:rsidRPr="00DF49AE" w:rsidRDefault="008168DE" w:rsidP="008168DE">
      <w:pPr>
        <w:rPr>
          <w:szCs w:val="22"/>
        </w:rPr>
      </w:pPr>
      <w:r w:rsidRPr="00DF49AE">
        <w:rPr>
          <w:szCs w:val="22"/>
        </w:rPr>
        <w:t xml:space="preserve">An </w:t>
      </w:r>
      <w:r w:rsidRPr="00DF49AE">
        <w:rPr>
          <w:b/>
          <w:bCs/>
          <w:szCs w:val="22"/>
        </w:rPr>
        <w:t>Internet Gateway</w:t>
      </w:r>
      <w:r w:rsidRPr="00DF49AE">
        <w:rPr>
          <w:szCs w:val="22"/>
        </w:rPr>
        <w:t xml:space="preserve"> is a </w:t>
      </w:r>
      <w:r w:rsidRPr="00DF49AE">
        <w:rPr>
          <w:b/>
          <w:bCs/>
          <w:szCs w:val="22"/>
        </w:rPr>
        <w:t>gateway attached to your VPC</w:t>
      </w:r>
      <w:r w:rsidRPr="00DF49AE">
        <w:rPr>
          <w:szCs w:val="22"/>
        </w:rPr>
        <w:t xml:space="preserve"> that allows communication </w:t>
      </w:r>
      <w:r w:rsidRPr="00DF49AE">
        <w:rPr>
          <w:b/>
          <w:bCs/>
          <w:szCs w:val="22"/>
        </w:rPr>
        <w:t>between resources in your VPC and the internet</w:t>
      </w:r>
      <w:r w:rsidRPr="00DF49AE">
        <w:rPr>
          <w:szCs w:val="22"/>
        </w:rPr>
        <w:t>.</w:t>
      </w:r>
    </w:p>
    <w:p w14:paraId="37F145CF" w14:textId="77777777" w:rsidR="008168DE" w:rsidRPr="00DF49AE" w:rsidRDefault="008168DE" w:rsidP="008168DE">
      <w:pPr>
        <w:rPr>
          <w:szCs w:val="22"/>
        </w:rPr>
      </w:pPr>
      <w:r w:rsidRPr="00DF49AE">
        <w:rPr>
          <w:szCs w:val="22"/>
        </w:rPr>
        <w:t xml:space="preserve">Think of it as the </w:t>
      </w:r>
      <w:r w:rsidRPr="00DF49AE">
        <w:rPr>
          <w:b/>
          <w:bCs/>
          <w:szCs w:val="22"/>
        </w:rPr>
        <w:t>main door</w:t>
      </w:r>
      <w:r w:rsidRPr="00DF49AE">
        <w:rPr>
          <w:szCs w:val="22"/>
        </w:rPr>
        <w:t xml:space="preserve"> of your VPC that lets traffic </w:t>
      </w:r>
      <w:r w:rsidRPr="00DF49AE">
        <w:rPr>
          <w:b/>
          <w:bCs/>
          <w:szCs w:val="22"/>
        </w:rPr>
        <w:t>go out to</w:t>
      </w:r>
      <w:r w:rsidRPr="00DF49AE">
        <w:rPr>
          <w:szCs w:val="22"/>
        </w:rPr>
        <w:t xml:space="preserve"> and </w:t>
      </w:r>
      <w:r w:rsidRPr="00DF49AE">
        <w:rPr>
          <w:b/>
          <w:bCs/>
          <w:szCs w:val="22"/>
        </w:rPr>
        <w:t>come in from</w:t>
      </w:r>
      <w:r w:rsidRPr="00DF49AE">
        <w:rPr>
          <w:szCs w:val="22"/>
        </w:rPr>
        <w:t xml:space="preserve"> the internet.</w:t>
      </w:r>
    </w:p>
    <w:p w14:paraId="3E0FF61C" w14:textId="77777777" w:rsidR="008168DE" w:rsidRPr="00DF49AE" w:rsidRDefault="00000000" w:rsidP="008168DE">
      <w:pPr>
        <w:rPr>
          <w:szCs w:val="22"/>
        </w:rPr>
      </w:pPr>
      <w:r w:rsidRPr="00DF49AE">
        <w:rPr>
          <w:szCs w:val="22"/>
        </w:rPr>
        <w:pict w14:anchorId="70FB3DB5">
          <v:rect id="_x0000_i17019" style="width:0;height:1.5pt" o:hralign="center" o:hrstd="t" o:hr="t" fillcolor="#a0a0a0" stroked="f"/>
        </w:pict>
      </w:r>
    </w:p>
    <w:p w14:paraId="056156D5" w14:textId="77777777" w:rsidR="008168DE" w:rsidRPr="00DF49AE" w:rsidRDefault="008168DE" w:rsidP="008168DE">
      <w:pPr>
        <w:rPr>
          <w:b/>
          <w:bCs/>
          <w:szCs w:val="22"/>
        </w:rPr>
      </w:pPr>
      <w:r w:rsidRPr="00DF49AE">
        <w:rPr>
          <w:rFonts w:ascii="Segoe UI Emoji" w:hAnsi="Segoe UI Emoji" w:cs="Segoe UI Emoji"/>
          <w:b/>
          <w:bCs/>
          <w:szCs w:val="22"/>
        </w:rPr>
        <w:t>🧩</w:t>
      </w:r>
      <w:r w:rsidRPr="00DF49AE">
        <w:rPr>
          <w:b/>
          <w:bCs/>
          <w:szCs w:val="22"/>
        </w:rPr>
        <w:t xml:space="preserve"> Key Features:</w:t>
      </w:r>
    </w:p>
    <w:p w14:paraId="024CE7E0" w14:textId="77777777" w:rsidR="008168DE" w:rsidRPr="00DF49AE" w:rsidRDefault="008168DE" w:rsidP="008168DE">
      <w:pPr>
        <w:numPr>
          <w:ilvl w:val="0"/>
          <w:numId w:val="346"/>
        </w:numPr>
        <w:rPr>
          <w:szCs w:val="22"/>
        </w:rPr>
      </w:pPr>
      <w:r w:rsidRPr="00DF49AE">
        <w:rPr>
          <w:szCs w:val="22"/>
        </w:rPr>
        <w:t xml:space="preserve">It is </w:t>
      </w:r>
      <w:r w:rsidRPr="00DF49AE">
        <w:rPr>
          <w:b/>
          <w:bCs/>
          <w:szCs w:val="22"/>
        </w:rPr>
        <w:t>highly available</w:t>
      </w:r>
      <w:r w:rsidRPr="00DF49AE">
        <w:rPr>
          <w:szCs w:val="22"/>
        </w:rPr>
        <w:t xml:space="preserve"> and </w:t>
      </w:r>
      <w:r w:rsidRPr="00DF49AE">
        <w:rPr>
          <w:b/>
          <w:bCs/>
          <w:szCs w:val="22"/>
        </w:rPr>
        <w:t>scalable</w:t>
      </w:r>
      <w:r w:rsidRPr="00DF49AE">
        <w:rPr>
          <w:szCs w:val="22"/>
        </w:rPr>
        <w:t>.</w:t>
      </w:r>
    </w:p>
    <w:p w14:paraId="5B681C38" w14:textId="77777777" w:rsidR="008168DE" w:rsidRPr="00DF49AE" w:rsidRDefault="008168DE" w:rsidP="008168DE">
      <w:pPr>
        <w:numPr>
          <w:ilvl w:val="0"/>
          <w:numId w:val="346"/>
        </w:numPr>
        <w:rPr>
          <w:szCs w:val="22"/>
        </w:rPr>
      </w:pPr>
      <w:r w:rsidRPr="00DF49AE">
        <w:rPr>
          <w:szCs w:val="22"/>
        </w:rPr>
        <w:t xml:space="preserve">Allows </w:t>
      </w:r>
      <w:r w:rsidRPr="00DF49AE">
        <w:rPr>
          <w:b/>
          <w:bCs/>
          <w:szCs w:val="22"/>
        </w:rPr>
        <w:t>EC2 instances in public subnets</w:t>
      </w:r>
      <w:r w:rsidRPr="00DF49AE">
        <w:rPr>
          <w:szCs w:val="22"/>
        </w:rPr>
        <w:t xml:space="preserve"> to:</w:t>
      </w:r>
    </w:p>
    <w:p w14:paraId="440F71C1" w14:textId="77777777" w:rsidR="008168DE" w:rsidRPr="00DF49AE" w:rsidRDefault="008168DE" w:rsidP="008168DE">
      <w:pPr>
        <w:numPr>
          <w:ilvl w:val="1"/>
          <w:numId w:val="346"/>
        </w:numPr>
        <w:rPr>
          <w:szCs w:val="22"/>
        </w:rPr>
      </w:pPr>
      <w:r w:rsidRPr="00DF49AE">
        <w:rPr>
          <w:szCs w:val="22"/>
        </w:rPr>
        <w:t xml:space="preserve">Access the </w:t>
      </w:r>
      <w:r w:rsidRPr="00DF49AE">
        <w:rPr>
          <w:b/>
          <w:bCs/>
          <w:szCs w:val="22"/>
        </w:rPr>
        <w:t>internet</w:t>
      </w:r>
    </w:p>
    <w:p w14:paraId="1F8BC8B0" w14:textId="77777777" w:rsidR="008168DE" w:rsidRPr="00DF49AE" w:rsidRDefault="008168DE" w:rsidP="008168DE">
      <w:pPr>
        <w:numPr>
          <w:ilvl w:val="1"/>
          <w:numId w:val="346"/>
        </w:numPr>
        <w:rPr>
          <w:szCs w:val="22"/>
        </w:rPr>
      </w:pPr>
      <w:r w:rsidRPr="00DF49AE">
        <w:rPr>
          <w:szCs w:val="22"/>
        </w:rPr>
        <w:t xml:space="preserve">Be </w:t>
      </w:r>
      <w:r w:rsidRPr="00DF49AE">
        <w:rPr>
          <w:b/>
          <w:bCs/>
          <w:szCs w:val="22"/>
        </w:rPr>
        <w:t>accessed from the internet</w:t>
      </w:r>
      <w:r w:rsidRPr="00DF49AE">
        <w:rPr>
          <w:szCs w:val="22"/>
        </w:rPr>
        <w:t xml:space="preserve"> (if security group/NACL allows)</w:t>
      </w:r>
    </w:p>
    <w:p w14:paraId="509EDE08" w14:textId="77777777" w:rsidR="008168DE" w:rsidRPr="00DF49AE" w:rsidRDefault="008168DE" w:rsidP="008168DE">
      <w:pPr>
        <w:numPr>
          <w:ilvl w:val="0"/>
          <w:numId w:val="346"/>
        </w:numPr>
        <w:rPr>
          <w:szCs w:val="22"/>
        </w:rPr>
      </w:pPr>
      <w:r w:rsidRPr="00DF49AE">
        <w:rPr>
          <w:szCs w:val="22"/>
        </w:rPr>
        <w:t xml:space="preserve">Only </w:t>
      </w:r>
      <w:r w:rsidRPr="00DF49AE">
        <w:rPr>
          <w:b/>
          <w:bCs/>
          <w:szCs w:val="22"/>
        </w:rPr>
        <w:t>public subnets</w:t>
      </w:r>
      <w:r w:rsidRPr="00DF49AE">
        <w:rPr>
          <w:szCs w:val="22"/>
        </w:rPr>
        <w:t xml:space="preserve"> have routes that point to the IGW.</w:t>
      </w:r>
    </w:p>
    <w:p w14:paraId="79B8A76E" w14:textId="77777777" w:rsidR="008168DE" w:rsidRPr="00DF49AE" w:rsidRDefault="00000000" w:rsidP="008168DE">
      <w:pPr>
        <w:rPr>
          <w:szCs w:val="22"/>
        </w:rPr>
      </w:pPr>
      <w:r w:rsidRPr="00DF49AE">
        <w:rPr>
          <w:szCs w:val="22"/>
        </w:rPr>
        <w:pict w14:anchorId="717B3360">
          <v:rect id="_x0000_i17020" style="width:0;height:1.5pt" o:hralign="center" o:hrstd="t" o:hr="t" fillcolor="#a0a0a0" stroked="f"/>
        </w:pict>
      </w:r>
    </w:p>
    <w:p w14:paraId="3BFC0E96" w14:textId="77777777" w:rsidR="008168DE" w:rsidRPr="00DF49AE" w:rsidRDefault="008168DE" w:rsidP="008168DE">
      <w:pPr>
        <w:rPr>
          <w:b/>
          <w:bCs/>
          <w:szCs w:val="22"/>
        </w:rPr>
      </w:pPr>
      <w:r w:rsidRPr="00DF49AE">
        <w:rPr>
          <w:rFonts w:ascii="Segoe UI Emoji" w:hAnsi="Segoe UI Emoji" w:cs="Segoe UI Emoji"/>
          <w:b/>
          <w:bCs/>
          <w:szCs w:val="22"/>
        </w:rPr>
        <w:t>🧑</w:t>
      </w:r>
      <w:r w:rsidRPr="00DF49AE">
        <w:rPr>
          <w:b/>
          <w:bCs/>
          <w:szCs w:val="22"/>
        </w:rPr>
        <w:t>‍</w:t>
      </w:r>
      <w:r w:rsidRPr="00DF49AE">
        <w:rPr>
          <w:rFonts w:ascii="Segoe UI Emoji" w:hAnsi="Segoe UI Emoji" w:cs="Segoe UI Emoji"/>
          <w:b/>
          <w:bCs/>
          <w:szCs w:val="22"/>
        </w:rPr>
        <w:t>💻</w:t>
      </w:r>
      <w:r w:rsidRPr="00DF49AE">
        <w:rPr>
          <w:b/>
          <w:bCs/>
          <w:szCs w:val="22"/>
        </w:rPr>
        <w:t xml:space="preserve"> Example Scenario:</w:t>
      </w:r>
    </w:p>
    <w:p w14:paraId="4FC8726C" w14:textId="77777777" w:rsidR="008168DE" w:rsidRPr="00DF49AE" w:rsidRDefault="008168DE" w:rsidP="008168DE">
      <w:pPr>
        <w:rPr>
          <w:b/>
          <w:bCs/>
          <w:szCs w:val="22"/>
        </w:rPr>
      </w:pPr>
      <w:r w:rsidRPr="00DF49AE">
        <w:rPr>
          <w:b/>
          <w:bCs/>
          <w:szCs w:val="22"/>
        </w:rPr>
        <w:t>Setup:</w:t>
      </w:r>
    </w:p>
    <w:p w14:paraId="57DA8295" w14:textId="77777777" w:rsidR="008168DE" w:rsidRPr="00DF49AE" w:rsidRDefault="008168DE" w:rsidP="008168DE">
      <w:pPr>
        <w:numPr>
          <w:ilvl w:val="0"/>
          <w:numId w:val="347"/>
        </w:numPr>
        <w:rPr>
          <w:szCs w:val="22"/>
        </w:rPr>
      </w:pPr>
      <w:r w:rsidRPr="00DF49AE">
        <w:rPr>
          <w:b/>
          <w:bCs/>
          <w:szCs w:val="22"/>
        </w:rPr>
        <w:t>VPC CIDR:</w:t>
      </w:r>
      <w:r w:rsidRPr="00DF49AE">
        <w:rPr>
          <w:szCs w:val="22"/>
        </w:rPr>
        <w:t xml:space="preserve"> 10.0.0.0/16</w:t>
      </w:r>
    </w:p>
    <w:p w14:paraId="74D076CD" w14:textId="77777777" w:rsidR="008168DE" w:rsidRPr="00DF49AE" w:rsidRDefault="008168DE" w:rsidP="008168DE">
      <w:pPr>
        <w:numPr>
          <w:ilvl w:val="0"/>
          <w:numId w:val="347"/>
        </w:numPr>
        <w:rPr>
          <w:szCs w:val="22"/>
        </w:rPr>
      </w:pPr>
      <w:r w:rsidRPr="00DF49AE">
        <w:rPr>
          <w:b/>
          <w:bCs/>
          <w:szCs w:val="22"/>
        </w:rPr>
        <w:t>Public Subnet:</w:t>
      </w:r>
      <w:r w:rsidRPr="00DF49AE">
        <w:rPr>
          <w:szCs w:val="22"/>
        </w:rPr>
        <w:t xml:space="preserve"> 10.0.1.0/24</w:t>
      </w:r>
    </w:p>
    <w:p w14:paraId="7C6A8D28" w14:textId="77777777" w:rsidR="008168DE" w:rsidRPr="00DF49AE" w:rsidRDefault="008168DE" w:rsidP="008168DE">
      <w:pPr>
        <w:numPr>
          <w:ilvl w:val="0"/>
          <w:numId w:val="347"/>
        </w:numPr>
        <w:rPr>
          <w:szCs w:val="22"/>
        </w:rPr>
      </w:pPr>
      <w:r w:rsidRPr="00DF49AE">
        <w:rPr>
          <w:b/>
          <w:bCs/>
          <w:szCs w:val="22"/>
        </w:rPr>
        <w:t>Private Subnet:</w:t>
      </w:r>
      <w:r w:rsidRPr="00DF49AE">
        <w:rPr>
          <w:szCs w:val="22"/>
        </w:rPr>
        <w:t xml:space="preserve"> 10.0.2.0/24</w:t>
      </w:r>
    </w:p>
    <w:p w14:paraId="1EB62CF2" w14:textId="77777777" w:rsidR="008168DE" w:rsidRPr="00DF49AE" w:rsidRDefault="008168DE" w:rsidP="008168DE">
      <w:pPr>
        <w:numPr>
          <w:ilvl w:val="0"/>
          <w:numId w:val="347"/>
        </w:numPr>
        <w:rPr>
          <w:szCs w:val="22"/>
        </w:rPr>
      </w:pPr>
      <w:r w:rsidRPr="00DF49AE">
        <w:rPr>
          <w:szCs w:val="22"/>
        </w:rPr>
        <w:t xml:space="preserve">EC2 instance in the </w:t>
      </w:r>
      <w:r w:rsidRPr="00DF49AE">
        <w:rPr>
          <w:b/>
          <w:bCs/>
          <w:szCs w:val="22"/>
        </w:rPr>
        <w:t>public subnet</w:t>
      </w:r>
    </w:p>
    <w:p w14:paraId="4DE70BAB" w14:textId="77777777" w:rsidR="008168DE" w:rsidRPr="00DF49AE" w:rsidRDefault="008168DE" w:rsidP="008168DE">
      <w:pPr>
        <w:numPr>
          <w:ilvl w:val="0"/>
          <w:numId w:val="347"/>
        </w:numPr>
        <w:rPr>
          <w:szCs w:val="22"/>
        </w:rPr>
      </w:pPr>
      <w:r w:rsidRPr="00DF49AE">
        <w:rPr>
          <w:szCs w:val="22"/>
        </w:rPr>
        <w:t xml:space="preserve">An </w:t>
      </w:r>
      <w:r w:rsidRPr="00DF49AE">
        <w:rPr>
          <w:b/>
          <w:bCs/>
          <w:szCs w:val="22"/>
        </w:rPr>
        <w:t>Internet Gateway</w:t>
      </w:r>
      <w:r w:rsidRPr="00DF49AE">
        <w:rPr>
          <w:szCs w:val="22"/>
        </w:rPr>
        <w:t xml:space="preserve"> is attached to the VPC</w:t>
      </w:r>
    </w:p>
    <w:p w14:paraId="33B76B19" w14:textId="77777777" w:rsidR="008168DE" w:rsidRPr="00DF49AE" w:rsidRDefault="00000000" w:rsidP="008168DE">
      <w:pPr>
        <w:rPr>
          <w:szCs w:val="22"/>
        </w:rPr>
      </w:pPr>
      <w:r w:rsidRPr="00DF49AE">
        <w:rPr>
          <w:szCs w:val="22"/>
        </w:rPr>
        <w:pict w14:anchorId="1E6ED600">
          <v:rect id="_x0000_i17021" style="width:0;height:1.5pt" o:hralign="center" o:hrstd="t" o:hr="t" fillcolor="#a0a0a0" stroked="f"/>
        </w:pict>
      </w:r>
    </w:p>
    <w:p w14:paraId="1E947EF7" w14:textId="77777777" w:rsidR="008168DE" w:rsidRPr="00DF49AE" w:rsidRDefault="008168DE" w:rsidP="008168DE">
      <w:pPr>
        <w:rPr>
          <w:b/>
          <w:bCs/>
          <w:szCs w:val="22"/>
        </w:rPr>
      </w:pPr>
      <w:r w:rsidRPr="00DF49AE">
        <w:rPr>
          <w:rFonts w:ascii="Segoe UI Emoji" w:hAnsi="Segoe UI Emoji" w:cs="Segoe UI Emoji"/>
          <w:b/>
          <w:bCs/>
          <w:szCs w:val="22"/>
        </w:rPr>
        <w:lastRenderedPageBreak/>
        <w:t>✅</w:t>
      </w:r>
      <w:r w:rsidRPr="00DF49AE">
        <w:rPr>
          <w:b/>
          <w:bCs/>
          <w:szCs w:val="22"/>
        </w:rPr>
        <w:t xml:space="preserve"> Steps to enable internet access:</w:t>
      </w:r>
    </w:p>
    <w:p w14:paraId="41D79E40" w14:textId="77777777" w:rsidR="008168DE" w:rsidRPr="00DF49AE" w:rsidRDefault="008168DE" w:rsidP="008168DE">
      <w:pPr>
        <w:numPr>
          <w:ilvl w:val="0"/>
          <w:numId w:val="348"/>
        </w:numPr>
        <w:rPr>
          <w:szCs w:val="22"/>
        </w:rPr>
      </w:pPr>
      <w:r w:rsidRPr="00DF49AE">
        <w:rPr>
          <w:b/>
          <w:bCs/>
          <w:szCs w:val="22"/>
        </w:rPr>
        <w:t>Attach IGW</w:t>
      </w:r>
      <w:r w:rsidRPr="00DF49AE">
        <w:rPr>
          <w:szCs w:val="22"/>
        </w:rPr>
        <w:t xml:space="preserve"> to your VPC.</w:t>
      </w:r>
    </w:p>
    <w:p w14:paraId="07DED2E6" w14:textId="77777777" w:rsidR="008168DE" w:rsidRPr="00DF49AE" w:rsidRDefault="008168DE" w:rsidP="008168DE">
      <w:pPr>
        <w:numPr>
          <w:ilvl w:val="0"/>
          <w:numId w:val="348"/>
        </w:numPr>
        <w:rPr>
          <w:szCs w:val="22"/>
        </w:rPr>
      </w:pPr>
      <w:r w:rsidRPr="00DF49AE">
        <w:rPr>
          <w:b/>
          <w:bCs/>
          <w:szCs w:val="22"/>
        </w:rPr>
        <w:t>Create a route table</w:t>
      </w:r>
      <w:r w:rsidRPr="00DF49AE">
        <w:rPr>
          <w:szCs w:val="22"/>
        </w:rPr>
        <w:t xml:space="preserve"> with:</w:t>
      </w:r>
    </w:p>
    <w:p w14:paraId="0A4D6646" w14:textId="77777777" w:rsidR="008168DE" w:rsidRPr="00DF49AE" w:rsidRDefault="008168DE" w:rsidP="008168DE">
      <w:pPr>
        <w:numPr>
          <w:ilvl w:val="1"/>
          <w:numId w:val="348"/>
        </w:numPr>
        <w:rPr>
          <w:szCs w:val="22"/>
        </w:rPr>
      </w:pPr>
      <w:r w:rsidRPr="00DF49AE">
        <w:rPr>
          <w:szCs w:val="22"/>
        </w:rPr>
        <w:t>Destination: 0.0.0.0/0 (represents all IP addresses)</w:t>
      </w:r>
    </w:p>
    <w:p w14:paraId="56593F0E" w14:textId="77777777" w:rsidR="008168DE" w:rsidRPr="00DF49AE" w:rsidRDefault="008168DE" w:rsidP="008168DE">
      <w:pPr>
        <w:numPr>
          <w:ilvl w:val="1"/>
          <w:numId w:val="348"/>
        </w:numPr>
        <w:rPr>
          <w:szCs w:val="22"/>
        </w:rPr>
      </w:pPr>
      <w:r w:rsidRPr="00DF49AE">
        <w:rPr>
          <w:szCs w:val="22"/>
        </w:rPr>
        <w:t>Target: Internet Gateway (e.g., igw-abc123)</w:t>
      </w:r>
    </w:p>
    <w:p w14:paraId="38D4DBB2" w14:textId="77777777" w:rsidR="008168DE" w:rsidRPr="00DF49AE" w:rsidRDefault="008168DE" w:rsidP="008168DE">
      <w:pPr>
        <w:numPr>
          <w:ilvl w:val="0"/>
          <w:numId w:val="348"/>
        </w:numPr>
        <w:rPr>
          <w:szCs w:val="22"/>
        </w:rPr>
      </w:pPr>
      <w:r w:rsidRPr="00DF49AE">
        <w:rPr>
          <w:b/>
          <w:bCs/>
          <w:szCs w:val="22"/>
        </w:rPr>
        <w:t>Associate</w:t>
      </w:r>
      <w:r w:rsidRPr="00DF49AE">
        <w:rPr>
          <w:szCs w:val="22"/>
        </w:rPr>
        <w:t xml:space="preserve"> this route table with the </w:t>
      </w:r>
      <w:r w:rsidRPr="00DF49AE">
        <w:rPr>
          <w:b/>
          <w:bCs/>
          <w:szCs w:val="22"/>
        </w:rPr>
        <w:t>public subnet</w:t>
      </w:r>
      <w:r w:rsidRPr="00DF49AE">
        <w:rPr>
          <w:szCs w:val="22"/>
        </w:rPr>
        <w:t>.</w:t>
      </w:r>
    </w:p>
    <w:p w14:paraId="58FD0CCF" w14:textId="77777777" w:rsidR="008168DE" w:rsidRPr="00DF49AE" w:rsidRDefault="008168DE" w:rsidP="008168DE">
      <w:pPr>
        <w:numPr>
          <w:ilvl w:val="0"/>
          <w:numId w:val="348"/>
        </w:numPr>
        <w:rPr>
          <w:szCs w:val="22"/>
        </w:rPr>
      </w:pPr>
      <w:r w:rsidRPr="00DF49AE">
        <w:rPr>
          <w:szCs w:val="22"/>
        </w:rPr>
        <w:t xml:space="preserve">Assign a </w:t>
      </w:r>
      <w:r w:rsidRPr="00DF49AE">
        <w:rPr>
          <w:b/>
          <w:bCs/>
          <w:szCs w:val="22"/>
        </w:rPr>
        <w:t>public IP or Elastic IP</w:t>
      </w:r>
      <w:r w:rsidRPr="00DF49AE">
        <w:rPr>
          <w:szCs w:val="22"/>
        </w:rPr>
        <w:t xml:space="preserve"> to the EC2 instance.</w:t>
      </w:r>
    </w:p>
    <w:p w14:paraId="7EE15689" w14:textId="77777777" w:rsidR="008168DE" w:rsidRPr="00DF49AE" w:rsidRDefault="00000000" w:rsidP="008168DE">
      <w:pPr>
        <w:rPr>
          <w:szCs w:val="22"/>
        </w:rPr>
      </w:pPr>
      <w:r w:rsidRPr="00DF49AE">
        <w:rPr>
          <w:szCs w:val="22"/>
        </w:rPr>
        <w:pict w14:anchorId="1D1475AD">
          <v:rect id="_x0000_i17022" style="width:0;height:1.5pt" o:hralign="center" o:hrstd="t" o:hr="t" fillcolor="#a0a0a0" stroked="f"/>
        </w:pict>
      </w:r>
    </w:p>
    <w:p w14:paraId="25C1B0D8" w14:textId="77777777" w:rsidR="008168DE" w:rsidRPr="00DF49AE" w:rsidRDefault="008168DE" w:rsidP="008168DE">
      <w:pPr>
        <w:rPr>
          <w:b/>
          <w:bCs/>
          <w:szCs w:val="22"/>
        </w:rPr>
      </w:pPr>
      <w:r w:rsidRPr="00DF49AE">
        <w:rPr>
          <w:rFonts w:ascii="Segoe UI Emoji" w:hAnsi="Segoe UI Emoji" w:cs="Segoe UI Emoji"/>
          <w:b/>
          <w:bCs/>
          <w:szCs w:val="22"/>
        </w:rPr>
        <w:t>📌</w:t>
      </w:r>
      <w:r w:rsidRPr="00DF49AE">
        <w:rPr>
          <w:b/>
          <w:bCs/>
          <w:szCs w:val="22"/>
        </w:rPr>
        <w:t xml:space="preserve"> Example Route Table for Public Subnet:</w:t>
      </w:r>
    </w:p>
    <w:tbl>
      <w:tblPr>
        <w:tblW w:w="825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65"/>
        <w:gridCol w:w="1660"/>
        <w:gridCol w:w="4826"/>
      </w:tblGrid>
      <w:tr w:rsidR="008168DE" w:rsidRPr="00DF49AE" w14:paraId="33ED3021" w14:textId="77777777" w:rsidTr="008168DE">
        <w:trPr>
          <w:trHeight w:val="512"/>
          <w:tblHeader/>
          <w:tblCellSpacing w:w="15" w:type="dxa"/>
        </w:trPr>
        <w:tc>
          <w:tcPr>
            <w:tcW w:w="0" w:type="auto"/>
            <w:vAlign w:val="center"/>
            <w:hideMark/>
          </w:tcPr>
          <w:p w14:paraId="12AA17AD" w14:textId="77777777" w:rsidR="008168DE" w:rsidRPr="00DF49AE" w:rsidRDefault="008168DE" w:rsidP="008168DE">
            <w:pPr>
              <w:rPr>
                <w:b/>
                <w:bCs/>
                <w:szCs w:val="22"/>
              </w:rPr>
            </w:pPr>
            <w:r w:rsidRPr="00DF49AE">
              <w:rPr>
                <w:b/>
                <w:bCs/>
                <w:szCs w:val="22"/>
              </w:rPr>
              <w:t>Destination</w:t>
            </w:r>
          </w:p>
        </w:tc>
        <w:tc>
          <w:tcPr>
            <w:tcW w:w="0" w:type="auto"/>
            <w:vAlign w:val="center"/>
            <w:hideMark/>
          </w:tcPr>
          <w:p w14:paraId="225B0D15" w14:textId="77777777" w:rsidR="008168DE" w:rsidRPr="00DF49AE" w:rsidRDefault="008168DE" w:rsidP="008168DE">
            <w:pPr>
              <w:rPr>
                <w:b/>
                <w:bCs/>
                <w:szCs w:val="22"/>
              </w:rPr>
            </w:pPr>
            <w:r w:rsidRPr="00DF49AE">
              <w:rPr>
                <w:b/>
                <w:bCs/>
                <w:szCs w:val="22"/>
              </w:rPr>
              <w:t>Target</w:t>
            </w:r>
          </w:p>
        </w:tc>
        <w:tc>
          <w:tcPr>
            <w:tcW w:w="0" w:type="auto"/>
            <w:vAlign w:val="center"/>
            <w:hideMark/>
          </w:tcPr>
          <w:p w14:paraId="1A11B22D" w14:textId="77777777" w:rsidR="008168DE" w:rsidRPr="00DF49AE" w:rsidRDefault="008168DE" w:rsidP="008168DE">
            <w:pPr>
              <w:rPr>
                <w:b/>
                <w:bCs/>
                <w:szCs w:val="22"/>
              </w:rPr>
            </w:pPr>
            <w:r w:rsidRPr="00DF49AE">
              <w:rPr>
                <w:b/>
                <w:bCs/>
                <w:szCs w:val="22"/>
              </w:rPr>
              <w:t>Meaning</w:t>
            </w:r>
          </w:p>
        </w:tc>
      </w:tr>
      <w:tr w:rsidR="008168DE" w:rsidRPr="00DF49AE" w14:paraId="1B3DE7F6" w14:textId="77777777" w:rsidTr="008168DE">
        <w:trPr>
          <w:trHeight w:val="498"/>
          <w:tblCellSpacing w:w="15" w:type="dxa"/>
        </w:trPr>
        <w:tc>
          <w:tcPr>
            <w:tcW w:w="0" w:type="auto"/>
            <w:vAlign w:val="center"/>
            <w:hideMark/>
          </w:tcPr>
          <w:p w14:paraId="2D5C3C47" w14:textId="77777777" w:rsidR="008168DE" w:rsidRPr="00DF49AE" w:rsidRDefault="008168DE" w:rsidP="008168DE">
            <w:pPr>
              <w:rPr>
                <w:szCs w:val="22"/>
              </w:rPr>
            </w:pPr>
            <w:r w:rsidRPr="00DF49AE">
              <w:rPr>
                <w:szCs w:val="22"/>
              </w:rPr>
              <w:t>10.0.0.0/16</w:t>
            </w:r>
          </w:p>
        </w:tc>
        <w:tc>
          <w:tcPr>
            <w:tcW w:w="0" w:type="auto"/>
            <w:vAlign w:val="center"/>
            <w:hideMark/>
          </w:tcPr>
          <w:p w14:paraId="468144E9" w14:textId="77777777" w:rsidR="008168DE" w:rsidRPr="00DF49AE" w:rsidRDefault="008168DE" w:rsidP="008168DE">
            <w:pPr>
              <w:rPr>
                <w:szCs w:val="22"/>
              </w:rPr>
            </w:pPr>
            <w:r w:rsidRPr="00DF49AE">
              <w:rPr>
                <w:szCs w:val="22"/>
              </w:rPr>
              <w:t>local</w:t>
            </w:r>
          </w:p>
        </w:tc>
        <w:tc>
          <w:tcPr>
            <w:tcW w:w="0" w:type="auto"/>
            <w:vAlign w:val="center"/>
            <w:hideMark/>
          </w:tcPr>
          <w:p w14:paraId="683D85AB" w14:textId="77777777" w:rsidR="008168DE" w:rsidRPr="00DF49AE" w:rsidRDefault="008168DE" w:rsidP="008168DE">
            <w:pPr>
              <w:rPr>
                <w:szCs w:val="22"/>
              </w:rPr>
            </w:pPr>
            <w:r w:rsidRPr="00DF49AE">
              <w:rPr>
                <w:szCs w:val="22"/>
              </w:rPr>
              <w:t>Internal communication in VPC</w:t>
            </w:r>
          </w:p>
        </w:tc>
      </w:tr>
      <w:tr w:rsidR="008168DE" w:rsidRPr="00DF49AE" w14:paraId="29558F56" w14:textId="77777777" w:rsidTr="008168DE">
        <w:trPr>
          <w:trHeight w:val="512"/>
          <w:tblCellSpacing w:w="15" w:type="dxa"/>
        </w:trPr>
        <w:tc>
          <w:tcPr>
            <w:tcW w:w="0" w:type="auto"/>
            <w:vAlign w:val="center"/>
            <w:hideMark/>
          </w:tcPr>
          <w:p w14:paraId="30F87EFE" w14:textId="77777777" w:rsidR="008168DE" w:rsidRPr="00DF49AE" w:rsidRDefault="008168DE" w:rsidP="008168DE">
            <w:pPr>
              <w:rPr>
                <w:szCs w:val="22"/>
              </w:rPr>
            </w:pPr>
            <w:r w:rsidRPr="00DF49AE">
              <w:rPr>
                <w:szCs w:val="22"/>
              </w:rPr>
              <w:t>0.0.0.0/0</w:t>
            </w:r>
          </w:p>
        </w:tc>
        <w:tc>
          <w:tcPr>
            <w:tcW w:w="0" w:type="auto"/>
            <w:vAlign w:val="center"/>
            <w:hideMark/>
          </w:tcPr>
          <w:p w14:paraId="482C99B5" w14:textId="77777777" w:rsidR="008168DE" w:rsidRPr="00DF49AE" w:rsidRDefault="008168DE" w:rsidP="008168DE">
            <w:pPr>
              <w:rPr>
                <w:szCs w:val="22"/>
              </w:rPr>
            </w:pPr>
            <w:r w:rsidRPr="00DF49AE">
              <w:rPr>
                <w:szCs w:val="22"/>
              </w:rPr>
              <w:t>igw-abc123</w:t>
            </w:r>
          </w:p>
        </w:tc>
        <w:tc>
          <w:tcPr>
            <w:tcW w:w="0" w:type="auto"/>
            <w:vAlign w:val="center"/>
            <w:hideMark/>
          </w:tcPr>
          <w:p w14:paraId="7211A0DF" w14:textId="77777777" w:rsidR="008168DE" w:rsidRPr="00DF49AE" w:rsidRDefault="008168DE" w:rsidP="008168DE">
            <w:pPr>
              <w:rPr>
                <w:szCs w:val="22"/>
              </w:rPr>
            </w:pPr>
            <w:r w:rsidRPr="00DF49AE">
              <w:rPr>
                <w:szCs w:val="22"/>
              </w:rPr>
              <w:t>Route internet-bound traffic to IGW</w:t>
            </w:r>
          </w:p>
        </w:tc>
      </w:tr>
    </w:tbl>
    <w:p w14:paraId="5268A7B0" w14:textId="68CEAF51" w:rsidR="008168DE" w:rsidRPr="00DF49AE" w:rsidRDefault="008168DE" w:rsidP="008168DE">
      <w:pPr>
        <w:rPr>
          <w:szCs w:val="22"/>
        </w:rPr>
      </w:pPr>
      <w:r w:rsidRPr="00DF49AE">
        <w:rPr>
          <w:rFonts w:cs="Segoe UI Emoji"/>
          <w:szCs w:val="22"/>
        </w:rPr>
        <w:br/>
      </w:r>
      <w:r w:rsidRPr="00DF49AE">
        <w:rPr>
          <w:rFonts w:ascii="Segoe UI Emoji" w:hAnsi="Segoe UI Emoji" w:cs="Segoe UI Emoji"/>
          <w:szCs w:val="22"/>
        </w:rPr>
        <w:t>🧠</w:t>
      </w:r>
      <w:r w:rsidRPr="00DF49AE">
        <w:rPr>
          <w:szCs w:val="22"/>
        </w:rPr>
        <w:t xml:space="preserve"> Now your EC2 instance can </w:t>
      </w:r>
      <w:r w:rsidRPr="00DF49AE">
        <w:rPr>
          <w:b/>
          <w:bCs/>
          <w:szCs w:val="22"/>
        </w:rPr>
        <w:t>ping Google</w:t>
      </w:r>
      <w:r w:rsidRPr="00DF49AE">
        <w:rPr>
          <w:szCs w:val="22"/>
        </w:rPr>
        <w:t>, install updates, or host a website.</w:t>
      </w:r>
    </w:p>
    <w:p w14:paraId="13F5F5CA" w14:textId="77777777" w:rsidR="008168DE" w:rsidRPr="00DF49AE" w:rsidRDefault="00000000" w:rsidP="008168DE">
      <w:pPr>
        <w:rPr>
          <w:szCs w:val="22"/>
        </w:rPr>
      </w:pPr>
      <w:r w:rsidRPr="00DF49AE">
        <w:rPr>
          <w:szCs w:val="22"/>
        </w:rPr>
        <w:pict w14:anchorId="34F31FC0">
          <v:rect id="_x0000_i17023" style="width:0;height:1.5pt" o:hralign="center" o:hrstd="t" o:hr="t" fillcolor="#a0a0a0" stroked="f"/>
        </w:pict>
      </w:r>
    </w:p>
    <w:p w14:paraId="5DE2FA9B" w14:textId="77777777" w:rsidR="008168DE" w:rsidRPr="00DF49AE" w:rsidRDefault="008168DE" w:rsidP="008168DE">
      <w:pPr>
        <w:rPr>
          <w:b/>
          <w:bCs/>
          <w:szCs w:val="22"/>
        </w:rPr>
      </w:pPr>
      <w:r w:rsidRPr="00DF49AE">
        <w:rPr>
          <w:rFonts w:ascii="Segoe UI Emoji" w:hAnsi="Segoe UI Emoji" w:cs="Segoe UI Emoji"/>
          <w:b/>
          <w:bCs/>
          <w:szCs w:val="22"/>
        </w:rPr>
        <w:t>🎨</w:t>
      </w:r>
      <w:r w:rsidRPr="00DF49AE">
        <w:rPr>
          <w:b/>
          <w:bCs/>
          <w:szCs w:val="22"/>
        </w:rPr>
        <w:t xml:space="preserve"> Real-Life Analogy:</w:t>
      </w:r>
    </w:p>
    <w:tbl>
      <w:tblPr>
        <w:tblW w:w="747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48"/>
        <w:gridCol w:w="5226"/>
      </w:tblGrid>
      <w:tr w:rsidR="008168DE" w:rsidRPr="00DF49AE" w14:paraId="601F1EEC" w14:textId="77777777" w:rsidTr="008168DE">
        <w:trPr>
          <w:trHeight w:val="474"/>
          <w:tblHeader/>
          <w:tblCellSpacing w:w="15" w:type="dxa"/>
        </w:trPr>
        <w:tc>
          <w:tcPr>
            <w:tcW w:w="0" w:type="auto"/>
            <w:vAlign w:val="center"/>
            <w:hideMark/>
          </w:tcPr>
          <w:p w14:paraId="67B4FD4C" w14:textId="77777777" w:rsidR="008168DE" w:rsidRPr="00DF49AE" w:rsidRDefault="008168DE" w:rsidP="008168DE">
            <w:pPr>
              <w:rPr>
                <w:b/>
                <w:bCs/>
                <w:szCs w:val="22"/>
              </w:rPr>
            </w:pPr>
            <w:r w:rsidRPr="00DF49AE">
              <w:rPr>
                <w:b/>
                <w:bCs/>
                <w:szCs w:val="22"/>
              </w:rPr>
              <w:t>Item</w:t>
            </w:r>
          </w:p>
        </w:tc>
        <w:tc>
          <w:tcPr>
            <w:tcW w:w="0" w:type="auto"/>
            <w:vAlign w:val="center"/>
            <w:hideMark/>
          </w:tcPr>
          <w:p w14:paraId="25664984" w14:textId="77777777" w:rsidR="008168DE" w:rsidRPr="00DF49AE" w:rsidRDefault="008168DE" w:rsidP="008168DE">
            <w:pPr>
              <w:rPr>
                <w:b/>
                <w:bCs/>
                <w:szCs w:val="22"/>
              </w:rPr>
            </w:pPr>
            <w:r w:rsidRPr="00DF49AE">
              <w:rPr>
                <w:b/>
                <w:bCs/>
                <w:szCs w:val="22"/>
              </w:rPr>
              <w:t>Represents</w:t>
            </w:r>
          </w:p>
        </w:tc>
      </w:tr>
      <w:tr w:rsidR="008168DE" w:rsidRPr="00DF49AE" w14:paraId="301BB047" w14:textId="77777777" w:rsidTr="008168DE">
        <w:trPr>
          <w:trHeight w:val="474"/>
          <w:tblCellSpacing w:w="15" w:type="dxa"/>
        </w:trPr>
        <w:tc>
          <w:tcPr>
            <w:tcW w:w="0" w:type="auto"/>
            <w:vAlign w:val="center"/>
            <w:hideMark/>
          </w:tcPr>
          <w:p w14:paraId="24F23900" w14:textId="77777777" w:rsidR="008168DE" w:rsidRPr="00DF49AE" w:rsidRDefault="008168DE" w:rsidP="008168DE">
            <w:pPr>
              <w:rPr>
                <w:szCs w:val="22"/>
              </w:rPr>
            </w:pPr>
            <w:r w:rsidRPr="00DF49AE">
              <w:rPr>
                <w:szCs w:val="22"/>
              </w:rPr>
              <w:t>VPC</w:t>
            </w:r>
          </w:p>
        </w:tc>
        <w:tc>
          <w:tcPr>
            <w:tcW w:w="0" w:type="auto"/>
            <w:vAlign w:val="center"/>
            <w:hideMark/>
          </w:tcPr>
          <w:p w14:paraId="7B8172BD" w14:textId="77777777" w:rsidR="008168DE" w:rsidRPr="00DF49AE" w:rsidRDefault="008168DE" w:rsidP="008168DE">
            <w:pPr>
              <w:rPr>
                <w:szCs w:val="22"/>
              </w:rPr>
            </w:pPr>
            <w:r w:rsidRPr="00DF49AE">
              <w:rPr>
                <w:szCs w:val="22"/>
              </w:rPr>
              <w:t>A house</w:t>
            </w:r>
          </w:p>
        </w:tc>
      </w:tr>
      <w:tr w:rsidR="008168DE" w:rsidRPr="00DF49AE" w14:paraId="3C9D5BBE" w14:textId="77777777" w:rsidTr="008168DE">
        <w:trPr>
          <w:trHeight w:val="487"/>
          <w:tblCellSpacing w:w="15" w:type="dxa"/>
        </w:trPr>
        <w:tc>
          <w:tcPr>
            <w:tcW w:w="0" w:type="auto"/>
            <w:vAlign w:val="center"/>
            <w:hideMark/>
          </w:tcPr>
          <w:p w14:paraId="314651C3" w14:textId="77777777" w:rsidR="008168DE" w:rsidRPr="00DF49AE" w:rsidRDefault="008168DE" w:rsidP="008168DE">
            <w:pPr>
              <w:rPr>
                <w:szCs w:val="22"/>
              </w:rPr>
            </w:pPr>
            <w:r w:rsidRPr="00DF49AE">
              <w:rPr>
                <w:szCs w:val="22"/>
              </w:rPr>
              <w:t>Public Subnet</w:t>
            </w:r>
          </w:p>
        </w:tc>
        <w:tc>
          <w:tcPr>
            <w:tcW w:w="0" w:type="auto"/>
            <w:vAlign w:val="center"/>
            <w:hideMark/>
          </w:tcPr>
          <w:p w14:paraId="71BB61A1" w14:textId="77777777" w:rsidR="008168DE" w:rsidRPr="00DF49AE" w:rsidRDefault="008168DE" w:rsidP="008168DE">
            <w:pPr>
              <w:rPr>
                <w:szCs w:val="22"/>
              </w:rPr>
            </w:pPr>
            <w:r w:rsidRPr="00DF49AE">
              <w:rPr>
                <w:szCs w:val="22"/>
              </w:rPr>
              <w:t>Living room</w:t>
            </w:r>
          </w:p>
        </w:tc>
      </w:tr>
      <w:tr w:rsidR="008168DE" w:rsidRPr="00DF49AE" w14:paraId="13DB9CAE" w14:textId="77777777" w:rsidTr="008168DE">
        <w:trPr>
          <w:trHeight w:val="474"/>
          <w:tblCellSpacing w:w="15" w:type="dxa"/>
        </w:trPr>
        <w:tc>
          <w:tcPr>
            <w:tcW w:w="0" w:type="auto"/>
            <w:vAlign w:val="center"/>
            <w:hideMark/>
          </w:tcPr>
          <w:p w14:paraId="7BD56468" w14:textId="77777777" w:rsidR="008168DE" w:rsidRPr="00DF49AE" w:rsidRDefault="008168DE" w:rsidP="008168DE">
            <w:pPr>
              <w:rPr>
                <w:szCs w:val="22"/>
              </w:rPr>
            </w:pPr>
            <w:r w:rsidRPr="00DF49AE">
              <w:rPr>
                <w:szCs w:val="22"/>
              </w:rPr>
              <w:t>EC2 Instance</w:t>
            </w:r>
          </w:p>
        </w:tc>
        <w:tc>
          <w:tcPr>
            <w:tcW w:w="0" w:type="auto"/>
            <w:vAlign w:val="center"/>
            <w:hideMark/>
          </w:tcPr>
          <w:p w14:paraId="4479E88F" w14:textId="77777777" w:rsidR="008168DE" w:rsidRPr="00DF49AE" w:rsidRDefault="008168DE" w:rsidP="008168DE">
            <w:pPr>
              <w:rPr>
                <w:szCs w:val="22"/>
              </w:rPr>
            </w:pPr>
            <w:r w:rsidRPr="00DF49AE">
              <w:rPr>
                <w:szCs w:val="22"/>
              </w:rPr>
              <w:t>Person inside the living room</w:t>
            </w:r>
          </w:p>
        </w:tc>
      </w:tr>
      <w:tr w:rsidR="008168DE" w:rsidRPr="00DF49AE" w14:paraId="7490BD7E" w14:textId="77777777" w:rsidTr="008168DE">
        <w:trPr>
          <w:trHeight w:val="474"/>
          <w:tblCellSpacing w:w="15" w:type="dxa"/>
        </w:trPr>
        <w:tc>
          <w:tcPr>
            <w:tcW w:w="0" w:type="auto"/>
            <w:vAlign w:val="center"/>
            <w:hideMark/>
          </w:tcPr>
          <w:p w14:paraId="6B1673CF" w14:textId="77777777" w:rsidR="008168DE" w:rsidRPr="00DF49AE" w:rsidRDefault="008168DE" w:rsidP="008168DE">
            <w:pPr>
              <w:rPr>
                <w:szCs w:val="22"/>
              </w:rPr>
            </w:pPr>
            <w:r w:rsidRPr="00DF49AE">
              <w:rPr>
                <w:szCs w:val="22"/>
              </w:rPr>
              <w:t>Internet Gateway</w:t>
            </w:r>
          </w:p>
        </w:tc>
        <w:tc>
          <w:tcPr>
            <w:tcW w:w="0" w:type="auto"/>
            <w:vAlign w:val="center"/>
            <w:hideMark/>
          </w:tcPr>
          <w:p w14:paraId="5765B9AB" w14:textId="77777777" w:rsidR="008168DE" w:rsidRPr="00DF49AE" w:rsidRDefault="008168DE" w:rsidP="008168DE">
            <w:pPr>
              <w:rPr>
                <w:szCs w:val="22"/>
              </w:rPr>
            </w:pPr>
            <w:r w:rsidRPr="00DF49AE">
              <w:rPr>
                <w:szCs w:val="22"/>
              </w:rPr>
              <w:t xml:space="preserve">The </w:t>
            </w:r>
            <w:r w:rsidRPr="00DF49AE">
              <w:rPr>
                <w:b/>
                <w:bCs/>
                <w:szCs w:val="22"/>
              </w:rPr>
              <w:t>main door</w:t>
            </w:r>
            <w:r w:rsidRPr="00DF49AE">
              <w:rPr>
                <w:szCs w:val="22"/>
              </w:rPr>
              <w:t xml:space="preserve"> of the house to go outside</w:t>
            </w:r>
          </w:p>
        </w:tc>
      </w:tr>
      <w:tr w:rsidR="008168DE" w:rsidRPr="00DF49AE" w14:paraId="62479DD1" w14:textId="77777777" w:rsidTr="008168DE">
        <w:trPr>
          <w:trHeight w:val="474"/>
          <w:tblCellSpacing w:w="15" w:type="dxa"/>
        </w:trPr>
        <w:tc>
          <w:tcPr>
            <w:tcW w:w="0" w:type="auto"/>
            <w:vAlign w:val="center"/>
            <w:hideMark/>
          </w:tcPr>
          <w:p w14:paraId="6FC28BF2" w14:textId="77777777" w:rsidR="008168DE" w:rsidRPr="00DF49AE" w:rsidRDefault="008168DE" w:rsidP="008168DE">
            <w:pPr>
              <w:rPr>
                <w:szCs w:val="22"/>
              </w:rPr>
            </w:pPr>
            <w:r w:rsidRPr="00DF49AE">
              <w:rPr>
                <w:szCs w:val="22"/>
              </w:rPr>
              <w:t>Route Table</w:t>
            </w:r>
          </w:p>
        </w:tc>
        <w:tc>
          <w:tcPr>
            <w:tcW w:w="0" w:type="auto"/>
            <w:vAlign w:val="center"/>
            <w:hideMark/>
          </w:tcPr>
          <w:p w14:paraId="157FC8D0" w14:textId="77777777" w:rsidR="008168DE" w:rsidRPr="00DF49AE" w:rsidRDefault="008168DE" w:rsidP="008168DE">
            <w:pPr>
              <w:rPr>
                <w:szCs w:val="22"/>
              </w:rPr>
            </w:pPr>
            <w:r w:rsidRPr="00DF49AE">
              <w:rPr>
                <w:szCs w:val="22"/>
              </w:rPr>
              <w:t>Signboard that shows the door to use</w:t>
            </w:r>
          </w:p>
        </w:tc>
      </w:tr>
    </w:tbl>
    <w:p w14:paraId="707E34FD" w14:textId="77777777" w:rsidR="008168DE" w:rsidRPr="00DF49AE" w:rsidRDefault="00000000" w:rsidP="008168DE">
      <w:pPr>
        <w:rPr>
          <w:szCs w:val="22"/>
        </w:rPr>
      </w:pPr>
      <w:r w:rsidRPr="00DF49AE">
        <w:rPr>
          <w:szCs w:val="22"/>
        </w:rPr>
        <w:pict w14:anchorId="6E15E18A">
          <v:rect id="_x0000_i17024" style="width:0;height:1.5pt" o:hralign="center" o:hrstd="t" o:hr="t" fillcolor="#a0a0a0" stroked="f"/>
        </w:pict>
      </w:r>
    </w:p>
    <w:p w14:paraId="34C3B47D" w14:textId="77777777" w:rsidR="008168DE" w:rsidRPr="00DF49AE" w:rsidRDefault="008168DE" w:rsidP="008168DE">
      <w:pPr>
        <w:rPr>
          <w:b/>
          <w:bCs/>
          <w:szCs w:val="22"/>
        </w:rPr>
      </w:pPr>
      <w:r w:rsidRPr="00DF49AE">
        <w:rPr>
          <w:rFonts w:ascii="Segoe UI Emoji" w:hAnsi="Segoe UI Emoji" w:cs="Segoe UI Emoji"/>
          <w:b/>
          <w:bCs/>
          <w:szCs w:val="22"/>
        </w:rPr>
        <w:t>💬</w:t>
      </w:r>
      <w:r w:rsidRPr="00DF49AE">
        <w:rPr>
          <w:b/>
          <w:bCs/>
          <w:szCs w:val="22"/>
        </w:rPr>
        <w:t xml:space="preserve"> Simple Explanation:</w:t>
      </w:r>
    </w:p>
    <w:p w14:paraId="52EFEC83" w14:textId="77777777" w:rsidR="008168DE" w:rsidRPr="00DF49AE" w:rsidRDefault="008168DE" w:rsidP="008168DE">
      <w:pPr>
        <w:rPr>
          <w:szCs w:val="22"/>
        </w:rPr>
      </w:pPr>
      <w:r w:rsidRPr="00DF49AE">
        <w:rPr>
          <w:szCs w:val="22"/>
        </w:rPr>
        <w:t xml:space="preserve">Without an Internet Gateway, your VPC is </w:t>
      </w:r>
      <w:r w:rsidRPr="00DF49AE">
        <w:rPr>
          <w:b/>
          <w:bCs/>
          <w:szCs w:val="22"/>
        </w:rPr>
        <w:t>completely private</w:t>
      </w:r>
      <w:r w:rsidRPr="00DF49AE">
        <w:rPr>
          <w:szCs w:val="22"/>
        </w:rPr>
        <w:t xml:space="preserve"> — like a house with no door to the outside world.</w:t>
      </w:r>
      <w:r w:rsidRPr="00DF49AE">
        <w:rPr>
          <w:szCs w:val="22"/>
        </w:rPr>
        <w:br/>
        <w:t xml:space="preserve">Once you add and configure an IGW, your EC2 in the public subnet can </w:t>
      </w:r>
      <w:r w:rsidRPr="00DF49AE">
        <w:rPr>
          <w:b/>
          <w:bCs/>
          <w:szCs w:val="22"/>
        </w:rPr>
        <w:t>reach the internet</w:t>
      </w:r>
      <w:r w:rsidRPr="00DF49AE">
        <w:rPr>
          <w:szCs w:val="22"/>
        </w:rPr>
        <w:t>, like someone stepping outside the house.</w:t>
      </w:r>
    </w:p>
    <w:p w14:paraId="595133E8" w14:textId="77777777" w:rsidR="008168DE" w:rsidRPr="00DF49AE" w:rsidRDefault="00000000" w:rsidP="008168DE">
      <w:pPr>
        <w:rPr>
          <w:szCs w:val="22"/>
        </w:rPr>
      </w:pPr>
      <w:r w:rsidRPr="00DF49AE">
        <w:rPr>
          <w:szCs w:val="22"/>
        </w:rPr>
        <w:pict w14:anchorId="587A4E56">
          <v:rect id="_x0000_i17025" style="width:0;height:1.5pt" o:hralign="center" o:hrstd="t" o:hr="t" fillcolor="#a0a0a0" stroked="f"/>
        </w:pict>
      </w:r>
    </w:p>
    <w:p w14:paraId="39861E3B" w14:textId="77777777" w:rsidR="00EB3A56" w:rsidRPr="00DF49AE" w:rsidRDefault="00EB3A56" w:rsidP="00287306">
      <w:pPr>
        <w:rPr>
          <w:szCs w:val="22"/>
        </w:rPr>
      </w:pPr>
    </w:p>
    <w:p w14:paraId="6F2AFB68" w14:textId="77777777" w:rsidR="00610A3E" w:rsidRDefault="00610A3E" w:rsidP="00287306">
      <w:pPr>
        <w:rPr>
          <w:b/>
          <w:bCs/>
          <w:szCs w:val="22"/>
        </w:rPr>
      </w:pPr>
    </w:p>
    <w:p w14:paraId="0B9B4A44" w14:textId="5AB36366" w:rsidR="008168DE" w:rsidRPr="00DF49AE" w:rsidRDefault="00610A3E" w:rsidP="00287306">
      <w:pPr>
        <w:rPr>
          <w:b/>
          <w:bCs/>
          <w:szCs w:val="22"/>
        </w:rPr>
      </w:pPr>
      <w:r w:rsidRPr="00DF49AE">
        <w:rPr>
          <w:szCs w:val="22"/>
        </w:rPr>
        <w:lastRenderedPageBreak/>
        <w:pict w14:anchorId="6DBE5F36">
          <v:rect id="_x0000_i19319" style="width:0;height:1.5pt" o:hralign="center" o:hrstd="t" o:hr="t" fillcolor="#a0a0a0" stroked="f"/>
        </w:pict>
      </w:r>
      <w:r>
        <w:rPr>
          <w:b/>
          <w:bCs/>
          <w:szCs w:val="22"/>
        </w:rPr>
        <w:br/>
      </w:r>
      <w:r w:rsidR="008168DE" w:rsidRPr="00725828">
        <w:rPr>
          <w:b/>
          <w:bCs/>
          <w:color w:val="FF0000"/>
          <w:szCs w:val="22"/>
          <w:u w:val="single"/>
        </w:rPr>
        <w:t>NAT Gateway</w:t>
      </w:r>
      <w:r>
        <w:rPr>
          <w:b/>
          <w:bCs/>
          <w:szCs w:val="22"/>
        </w:rPr>
        <w:br/>
      </w:r>
      <w:r w:rsidRPr="00DF49AE">
        <w:rPr>
          <w:szCs w:val="22"/>
        </w:rPr>
        <w:pict w14:anchorId="552A8168">
          <v:rect id="_x0000_i19320" style="width:0;height:1.5pt" o:hralign="center" o:hrstd="t" o:hr="t" fillcolor="#a0a0a0" stroked="f"/>
        </w:pict>
      </w:r>
    </w:p>
    <w:p w14:paraId="1EE6D9FF" w14:textId="77777777" w:rsidR="008168DE" w:rsidRPr="00DF49AE" w:rsidRDefault="008168DE" w:rsidP="008168DE">
      <w:pPr>
        <w:rPr>
          <w:b/>
          <w:bCs/>
          <w:szCs w:val="22"/>
        </w:rPr>
      </w:pPr>
      <w:r w:rsidRPr="00DF49AE">
        <w:rPr>
          <w:rFonts w:ascii="Segoe UI Emoji" w:hAnsi="Segoe UI Emoji" w:cs="Segoe UI Emoji"/>
          <w:b/>
          <w:bCs/>
          <w:szCs w:val="22"/>
        </w:rPr>
        <w:t>🌐</w:t>
      </w:r>
      <w:r w:rsidRPr="00DF49AE">
        <w:rPr>
          <w:b/>
          <w:bCs/>
          <w:szCs w:val="22"/>
        </w:rPr>
        <w:t xml:space="preserve"> What is a NAT Gateway in AWS?</w:t>
      </w:r>
    </w:p>
    <w:p w14:paraId="1945CBEE" w14:textId="77777777" w:rsidR="008168DE" w:rsidRPr="00DF49AE" w:rsidRDefault="008168DE" w:rsidP="008168DE">
      <w:pPr>
        <w:rPr>
          <w:szCs w:val="22"/>
        </w:rPr>
      </w:pPr>
      <w:r w:rsidRPr="00DF49AE">
        <w:rPr>
          <w:szCs w:val="22"/>
        </w:rPr>
        <w:t xml:space="preserve">A </w:t>
      </w:r>
      <w:r w:rsidRPr="00DF49AE">
        <w:rPr>
          <w:b/>
          <w:bCs/>
          <w:szCs w:val="22"/>
        </w:rPr>
        <w:t>NAT Gateway (Network Address Translation Gateway)</w:t>
      </w:r>
      <w:r w:rsidRPr="00DF49AE">
        <w:rPr>
          <w:szCs w:val="22"/>
        </w:rPr>
        <w:t xml:space="preserve"> allows </w:t>
      </w:r>
      <w:r w:rsidRPr="00DF49AE">
        <w:rPr>
          <w:b/>
          <w:bCs/>
          <w:szCs w:val="22"/>
        </w:rPr>
        <w:t>instances in a private subnet</w:t>
      </w:r>
      <w:r w:rsidRPr="00DF49AE">
        <w:rPr>
          <w:szCs w:val="22"/>
        </w:rPr>
        <w:t xml:space="preserve"> to </w:t>
      </w:r>
      <w:r w:rsidRPr="00DF49AE">
        <w:rPr>
          <w:b/>
          <w:bCs/>
          <w:szCs w:val="22"/>
        </w:rPr>
        <w:t>connect to the internet</w:t>
      </w:r>
      <w:r w:rsidRPr="00DF49AE">
        <w:rPr>
          <w:szCs w:val="22"/>
        </w:rPr>
        <w:t xml:space="preserve"> </w:t>
      </w:r>
      <w:r w:rsidRPr="00DF49AE">
        <w:rPr>
          <w:b/>
          <w:bCs/>
          <w:szCs w:val="22"/>
        </w:rPr>
        <w:t>for outbound traffic only</w:t>
      </w:r>
      <w:r w:rsidRPr="00DF49AE">
        <w:rPr>
          <w:szCs w:val="22"/>
        </w:rPr>
        <w:t xml:space="preserve"> (e.g., for downloading updates or accessing public APIs) — </w:t>
      </w:r>
      <w:r w:rsidRPr="00DF49AE">
        <w:rPr>
          <w:b/>
          <w:bCs/>
          <w:szCs w:val="22"/>
        </w:rPr>
        <w:t>but prevents the internet from initiating a connection back</w:t>
      </w:r>
      <w:r w:rsidRPr="00DF49AE">
        <w:rPr>
          <w:szCs w:val="22"/>
        </w:rPr>
        <w:t xml:space="preserve"> to those instances.</w:t>
      </w:r>
    </w:p>
    <w:p w14:paraId="25AD1718" w14:textId="77777777" w:rsidR="008168DE" w:rsidRPr="00DF49AE" w:rsidRDefault="00000000" w:rsidP="008168DE">
      <w:pPr>
        <w:rPr>
          <w:szCs w:val="22"/>
        </w:rPr>
      </w:pPr>
      <w:r w:rsidRPr="00DF49AE">
        <w:rPr>
          <w:szCs w:val="22"/>
        </w:rPr>
        <w:pict w14:anchorId="232CCF25">
          <v:rect id="_x0000_i17026" style="width:0;height:1.5pt" o:hralign="center" o:hrstd="t" o:hr="t" fillcolor="#a0a0a0" stroked="f"/>
        </w:pict>
      </w:r>
    </w:p>
    <w:p w14:paraId="7C5BBEF2" w14:textId="77777777" w:rsidR="008168DE" w:rsidRPr="00DF49AE" w:rsidRDefault="008168DE" w:rsidP="008168DE">
      <w:pPr>
        <w:rPr>
          <w:b/>
          <w:bCs/>
          <w:szCs w:val="22"/>
        </w:rPr>
      </w:pPr>
      <w:r w:rsidRPr="00DF49AE">
        <w:rPr>
          <w:rFonts w:ascii="Segoe UI Emoji" w:hAnsi="Segoe UI Emoji" w:cs="Segoe UI Emoji"/>
          <w:b/>
          <w:bCs/>
          <w:szCs w:val="22"/>
        </w:rPr>
        <w:t>🧩</w:t>
      </w:r>
      <w:r w:rsidRPr="00DF49AE">
        <w:rPr>
          <w:b/>
          <w:bCs/>
          <w:szCs w:val="22"/>
        </w:rPr>
        <w:t xml:space="preserve"> Key Points:</w:t>
      </w:r>
    </w:p>
    <w:tbl>
      <w:tblPr>
        <w:tblW w:w="945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9"/>
        <w:gridCol w:w="7608"/>
      </w:tblGrid>
      <w:tr w:rsidR="008168DE" w:rsidRPr="00DF49AE" w14:paraId="1A4EBFBA" w14:textId="77777777" w:rsidTr="008168DE">
        <w:trPr>
          <w:trHeight w:val="460"/>
          <w:tblHeader/>
          <w:tblCellSpacing w:w="15" w:type="dxa"/>
        </w:trPr>
        <w:tc>
          <w:tcPr>
            <w:tcW w:w="0" w:type="auto"/>
            <w:vAlign w:val="center"/>
            <w:hideMark/>
          </w:tcPr>
          <w:p w14:paraId="66B931D6" w14:textId="77777777" w:rsidR="008168DE" w:rsidRPr="00DF49AE" w:rsidRDefault="008168DE" w:rsidP="008168DE">
            <w:pPr>
              <w:rPr>
                <w:b/>
                <w:bCs/>
                <w:szCs w:val="22"/>
              </w:rPr>
            </w:pPr>
            <w:r w:rsidRPr="00DF49AE">
              <w:rPr>
                <w:b/>
                <w:bCs/>
                <w:szCs w:val="22"/>
              </w:rPr>
              <w:t>Feature</w:t>
            </w:r>
          </w:p>
        </w:tc>
        <w:tc>
          <w:tcPr>
            <w:tcW w:w="0" w:type="auto"/>
            <w:vAlign w:val="center"/>
            <w:hideMark/>
          </w:tcPr>
          <w:p w14:paraId="69B9DC8B" w14:textId="77777777" w:rsidR="008168DE" w:rsidRPr="00DF49AE" w:rsidRDefault="008168DE" w:rsidP="008168DE">
            <w:pPr>
              <w:rPr>
                <w:b/>
                <w:bCs/>
                <w:szCs w:val="22"/>
              </w:rPr>
            </w:pPr>
            <w:r w:rsidRPr="00DF49AE">
              <w:rPr>
                <w:b/>
                <w:bCs/>
                <w:szCs w:val="22"/>
              </w:rPr>
              <w:t>Description</w:t>
            </w:r>
          </w:p>
        </w:tc>
      </w:tr>
      <w:tr w:rsidR="008168DE" w:rsidRPr="00DF49AE" w14:paraId="6CEBC475" w14:textId="77777777" w:rsidTr="008168DE">
        <w:trPr>
          <w:trHeight w:val="485"/>
          <w:tblCellSpacing w:w="15" w:type="dxa"/>
        </w:trPr>
        <w:tc>
          <w:tcPr>
            <w:tcW w:w="0" w:type="auto"/>
            <w:vAlign w:val="center"/>
            <w:hideMark/>
          </w:tcPr>
          <w:p w14:paraId="5A1E0661" w14:textId="77777777" w:rsidR="008168DE" w:rsidRPr="00DF49AE" w:rsidRDefault="008168DE" w:rsidP="008168DE">
            <w:pPr>
              <w:rPr>
                <w:szCs w:val="22"/>
              </w:rPr>
            </w:pPr>
            <w:r w:rsidRPr="00DF49AE">
              <w:rPr>
                <w:rFonts w:ascii="Segoe UI Emoji" w:hAnsi="Segoe UI Emoji" w:cs="Segoe UI Emoji"/>
                <w:szCs w:val="22"/>
              </w:rPr>
              <w:t>🔒</w:t>
            </w:r>
            <w:r w:rsidRPr="00DF49AE">
              <w:rPr>
                <w:szCs w:val="22"/>
              </w:rPr>
              <w:t xml:space="preserve"> Security</w:t>
            </w:r>
          </w:p>
        </w:tc>
        <w:tc>
          <w:tcPr>
            <w:tcW w:w="0" w:type="auto"/>
            <w:vAlign w:val="center"/>
            <w:hideMark/>
          </w:tcPr>
          <w:p w14:paraId="4CE79FD6" w14:textId="77777777" w:rsidR="008168DE" w:rsidRPr="00DF49AE" w:rsidRDefault="008168DE" w:rsidP="008168DE">
            <w:pPr>
              <w:rPr>
                <w:szCs w:val="22"/>
              </w:rPr>
            </w:pPr>
            <w:r w:rsidRPr="00DF49AE">
              <w:rPr>
                <w:szCs w:val="22"/>
              </w:rPr>
              <w:t xml:space="preserve">Private instances remain </w:t>
            </w:r>
            <w:r w:rsidRPr="00DF49AE">
              <w:rPr>
                <w:b/>
                <w:bCs/>
                <w:szCs w:val="22"/>
              </w:rPr>
              <w:t>inaccessible from the internet</w:t>
            </w:r>
          </w:p>
        </w:tc>
      </w:tr>
      <w:tr w:rsidR="008168DE" w:rsidRPr="00DF49AE" w14:paraId="3B0C4776" w14:textId="77777777" w:rsidTr="008168DE">
        <w:trPr>
          <w:trHeight w:val="485"/>
          <w:tblCellSpacing w:w="15" w:type="dxa"/>
        </w:trPr>
        <w:tc>
          <w:tcPr>
            <w:tcW w:w="0" w:type="auto"/>
            <w:vAlign w:val="center"/>
            <w:hideMark/>
          </w:tcPr>
          <w:p w14:paraId="2BDCB60A" w14:textId="77777777" w:rsidR="008168DE" w:rsidRPr="00DF49AE" w:rsidRDefault="008168DE" w:rsidP="008168DE">
            <w:pPr>
              <w:rPr>
                <w:szCs w:val="22"/>
              </w:rPr>
            </w:pPr>
            <w:r w:rsidRPr="00DF49AE">
              <w:rPr>
                <w:rFonts w:ascii="Segoe UI Emoji" w:hAnsi="Segoe UI Emoji" w:cs="Segoe UI Emoji"/>
                <w:szCs w:val="22"/>
              </w:rPr>
              <w:t>🌐</w:t>
            </w:r>
            <w:r w:rsidRPr="00DF49AE">
              <w:rPr>
                <w:szCs w:val="22"/>
              </w:rPr>
              <w:t xml:space="preserve"> Outbound</w:t>
            </w:r>
          </w:p>
        </w:tc>
        <w:tc>
          <w:tcPr>
            <w:tcW w:w="0" w:type="auto"/>
            <w:vAlign w:val="center"/>
            <w:hideMark/>
          </w:tcPr>
          <w:p w14:paraId="4D406916" w14:textId="77777777" w:rsidR="008168DE" w:rsidRPr="00DF49AE" w:rsidRDefault="008168DE" w:rsidP="008168DE">
            <w:pPr>
              <w:rPr>
                <w:szCs w:val="22"/>
              </w:rPr>
            </w:pPr>
            <w:r w:rsidRPr="00DF49AE">
              <w:rPr>
                <w:szCs w:val="22"/>
              </w:rPr>
              <w:t xml:space="preserve">Allows </w:t>
            </w:r>
            <w:r w:rsidRPr="00DF49AE">
              <w:rPr>
                <w:b/>
                <w:bCs/>
                <w:szCs w:val="22"/>
              </w:rPr>
              <w:t>outbound traffic only</w:t>
            </w:r>
            <w:r w:rsidRPr="00DF49AE">
              <w:rPr>
                <w:szCs w:val="22"/>
              </w:rPr>
              <w:t xml:space="preserve"> to internet</w:t>
            </w:r>
          </w:p>
        </w:tc>
      </w:tr>
      <w:tr w:rsidR="008168DE" w:rsidRPr="00DF49AE" w14:paraId="2D0600A3" w14:textId="77777777" w:rsidTr="008168DE">
        <w:trPr>
          <w:trHeight w:val="485"/>
          <w:tblCellSpacing w:w="15" w:type="dxa"/>
        </w:trPr>
        <w:tc>
          <w:tcPr>
            <w:tcW w:w="0" w:type="auto"/>
            <w:vAlign w:val="center"/>
            <w:hideMark/>
          </w:tcPr>
          <w:p w14:paraId="611E44DE" w14:textId="77777777" w:rsidR="008168DE" w:rsidRPr="00DF49AE" w:rsidRDefault="008168DE" w:rsidP="008168DE">
            <w:pPr>
              <w:rPr>
                <w:szCs w:val="22"/>
              </w:rPr>
            </w:pPr>
            <w:r w:rsidRPr="00DF49AE">
              <w:rPr>
                <w:rFonts w:ascii="Segoe UI Emoji" w:hAnsi="Segoe UI Emoji" w:cs="Segoe UI Emoji"/>
                <w:szCs w:val="22"/>
              </w:rPr>
              <w:t>🚫</w:t>
            </w:r>
            <w:r w:rsidRPr="00DF49AE">
              <w:rPr>
                <w:szCs w:val="22"/>
              </w:rPr>
              <w:t xml:space="preserve"> Inbound</w:t>
            </w:r>
          </w:p>
        </w:tc>
        <w:tc>
          <w:tcPr>
            <w:tcW w:w="0" w:type="auto"/>
            <w:vAlign w:val="center"/>
            <w:hideMark/>
          </w:tcPr>
          <w:p w14:paraId="6144F208" w14:textId="77777777" w:rsidR="008168DE" w:rsidRPr="00DF49AE" w:rsidRDefault="008168DE" w:rsidP="008168DE">
            <w:pPr>
              <w:rPr>
                <w:szCs w:val="22"/>
              </w:rPr>
            </w:pPr>
            <w:r w:rsidRPr="00DF49AE">
              <w:rPr>
                <w:b/>
                <w:bCs/>
                <w:szCs w:val="22"/>
              </w:rPr>
              <w:t>Inbound internet traffic is blocked</w:t>
            </w:r>
          </w:p>
        </w:tc>
      </w:tr>
      <w:tr w:rsidR="008168DE" w:rsidRPr="00DF49AE" w14:paraId="66D6A018" w14:textId="77777777" w:rsidTr="008168DE">
        <w:trPr>
          <w:trHeight w:val="497"/>
          <w:tblCellSpacing w:w="15" w:type="dxa"/>
        </w:trPr>
        <w:tc>
          <w:tcPr>
            <w:tcW w:w="0" w:type="auto"/>
            <w:vAlign w:val="center"/>
            <w:hideMark/>
          </w:tcPr>
          <w:p w14:paraId="5A533DFC" w14:textId="77777777" w:rsidR="008168DE" w:rsidRPr="00DF49AE" w:rsidRDefault="008168DE" w:rsidP="008168DE">
            <w:pPr>
              <w:rPr>
                <w:szCs w:val="22"/>
              </w:rPr>
            </w:pPr>
            <w:r w:rsidRPr="00DF49AE">
              <w:rPr>
                <w:rFonts w:ascii="Segoe UI Emoji" w:hAnsi="Segoe UI Emoji" w:cs="Segoe UI Emoji"/>
                <w:szCs w:val="22"/>
              </w:rPr>
              <w:t>⚡</w:t>
            </w:r>
            <w:r w:rsidRPr="00DF49AE">
              <w:rPr>
                <w:szCs w:val="22"/>
              </w:rPr>
              <w:t xml:space="preserve"> Scalable</w:t>
            </w:r>
          </w:p>
        </w:tc>
        <w:tc>
          <w:tcPr>
            <w:tcW w:w="0" w:type="auto"/>
            <w:vAlign w:val="center"/>
            <w:hideMark/>
          </w:tcPr>
          <w:p w14:paraId="467DE568" w14:textId="77777777" w:rsidR="008168DE" w:rsidRPr="00DF49AE" w:rsidRDefault="008168DE" w:rsidP="008168DE">
            <w:pPr>
              <w:rPr>
                <w:szCs w:val="22"/>
              </w:rPr>
            </w:pPr>
            <w:r w:rsidRPr="00DF49AE">
              <w:rPr>
                <w:szCs w:val="22"/>
              </w:rPr>
              <w:t xml:space="preserve">Managed by AWS, </w:t>
            </w:r>
            <w:r w:rsidRPr="00DF49AE">
              <w:rPr>
                <w:b/>
                <w:bCs/>
                <w:szCs w:val="22"/>
              </w:rPr>
              <w:t>auto scales up to 45 Gbps</w:t>
            </w:r>
          </w:p>
        </w:tc>
      </w:tr>
      <w:tr w:rsidR="008168DE" w:rsidRPr="00DF49AE" w14:paraId="45D16549" w14:textId="77777777" w:rsidTr="008168DE">
        <w:trPr>
          <w:trHeight w:val="485"/>
          <w:tblCellSpacing w:w="15" w:type="dxa"/>
        </w:trPr>
        <w:tc>
          <w:tcPr>
            <w:tcW w:w="0" w:type="auto"/>
            <w:vAlign w:val="center"/>
            <w:hideMark/>
          </w:tcPr>
          <w:p w14:paraId="52C8A657" w14:textId="77777777" w:rsidR="008168DE" w:rsidRPr="00DF49AE" w:rsidRDefault="008168DE" w:rsidP="008168DE">
            <w:pPr>
              <w:rPr>
                <w:szCs w:val="22"/>
              </w:rPr>
            </w:pPr>
            <w:r w:rsidRPr="00DF49AE">
              <w:rPr>
                <w:rFonts w:ascii="Segoe UI Emoji" w:hAnsi="Segoe UI Emoji" w:cs="Segoe UI Emoji"/>
                <w:szCs w:val="22"/>
              </w:rPr>
              <w:t>🔁</w:t>
            </w:r>
            <w:r w:rsidRPr="00DF49AE">
              <w:rPr>
                <w:szCs w:val="22"/>
              </w:rPr>
              <w:t xml:space="preserve"> Use Case</w:t>
            </w:r>
          </w:p>
        </w:tc>
        <w:tc>
          <w:tcPr>
            <w:tcW w:w="0" w:type="auto"/>
            <w:vAlign w:val="center"/>
            <w:hideMark/>
          </w:tcPr>
          <w:p w14:paraId="76A2277A" w14:textId="77777777" w:rsidR="008168DE" w:rsidRPr="00DF49AE" w:rsidRDefault="008168DE" w:rsidP="008168DE">
            <w:pPr>
              <w:rPr>
                <w:szCs w:val="22"/>
              </w:rPr>
            </w:pPr>
            <w:r w:rsidRPr="00DF49AE">
              <w:rPr>
                <w:szCs w:val="22"/>
              </w:rPr>
              <w:t>Downloading updates, pushing logs, etc., from a private EC2</w:t>
            </w:r>
          </w:p>
        </w:tc>
      </w:tr>
    </w:tbl>
    <w:p w14:paraId="0D278600" w14:textId="77777777" w:rsidR="008168DE" w:rsidRPr="00DF49AE" w:rsidRDefault="00000000" w:rsidP="008168DE">
      <w:pPr>
        <w:rPr>
          <w:szCs w:val="22"/>
        </w:rPr>
      </w:pPr>
      <w:r w:rsidRPr="00DF49AE">
        <w:rPr>
          <w:szCs w:val="22"/>
        </w:rPr>
        <w:pict w14:anchorId="091391D7">
          <v:rect id="_x0000_i17027" style="width:0;height:1.5pt" o:hralign="center" o:hrstd="t" o:hr="t" fillcolor="#a0a0a0" stroked="f"/>
        </w:pict>
      </w:r>
    </w:p>
    <w:p w14:paraId="509A1095" w14:textId="65F62BCF" w:rsidR="008168DE" w:rsidRPr="00DF49AE" w:rsidRDefault="008168DE" w:rsidP="008168DE">
      <w:pPr>
        <w:rPr>
          <w:b/>
          <w:bCs/>
          <w:szCs w:val="22"/>
        </w:rPr>
      </w:pPr>
      <w:r w:rsidRPr="00DF49AE">
        <w:rPr>
          <w:rFonts w:ascii="Segoe UI Emoji" w:hAnsi="Segoe UI Emoji" w:cs="Segoe UI Emoji"/>
          <w:b/>
          <w:bCs/>
          <w:szCs w:val="22"/>
        </w:rPr>
        <w:t>🧑</w:t>
      </w:r>
      <w:r w:rsidRPr="00DF49AE">
        <w:rPr>
          <w:b/>
          <w:bCs/>
          <w:szCs w:val="22"/>
        </w:rPr>
        <w:t>‍</w:t>
      </w:r>
      <w:r w:rsidRPr="00DF49AE">
        <w:rPr>
          <w:rFonts w:ascii="Segoe UI Emoji" w:hAnsi="Segoe UI Emoji" w:cs="Segoe UI Emoji"/>
          <w:b/>
          <w:bCs/>
          <w:szCs w:val="22"/>
        </w:rPr>
        <w:t>💻</w:t>
      </w:r>
      <w:r w:rsidRPr="00DF49AE">
        <w:rPr>
          <w:b/>
          <w:bCs/>
          <w:szCs w:val="22"/>
        </w:rPr>
        <w:t xml:space="preserve"> Example Scenario</w:t>
      </w:r>
      <w:r w:rsidR="00610A3E">
        <w:rPr>
          <w:b/>
          <w:bCs/>
          <w:szCs w:val="22"/>
        </w:rPr>
        <w:t xml:space="preserve"> </w:t>
      </w:r>
      <w:r w:rsidRPr="00DF49AE">
        <w:rPr>
          <w:b/>
          <w:bCs/>
          <w:szCs w:val="22"/>
        </w:rPr>
        <w:t>Setup:</w:t>
      </w:r>
    </w:p>
    <w:p w14:paraId="417B0131" w14:textId="77777777" w:rsidR="008168DE" w:rsidRPr="00DF49AE" w:rsidRDefault="008168DE" w:rsidP="008168DE">
      <w:pPr>
        <w:numPr>
          <w:ilvl w:val="0"/>
          <w:numId w:val="349"/>
        </w:numPr>
        <w:rPr>
          <w:szCs w:val="22"/>
        </w:rPr>
      </w:pPr>
      <w:r w:rsidRPr="00DF49AE">
        <w:rPr>
          <w:b/>
          <w:bCs/>
          <w:szCs w:val="22"/>
        </w:rPr>
        <w:t>VPC CIDR:</w:t>
      </w:r>
      <w:r w:rsidRPr="00DF49AE">
        <w:rPr>
          <w:szCs w:val="22"/>
        </w:rPr>
        <w:t xml:space="preserve"> 10.0.0.0/16</w:t>
      </w:r>
    </w:p>
    <w:p w14:paraId="26E97F35" w14:textId="77777777" w:rsidR="008168DE" w:rsidRPr="00DF49AE" w:rsidRDefault="008168DE" w:rsidP="008168DE">
      <w:pPr>
        <w:numPr>
          <w:ilvl w:val="0"/>
          <w:numId w:val="349"/>
        </w:numPr>
        <w:rPr>
          <w:szCs w:val="22"/>
        </w:rPr>
      </w:pPr>
      <w:r w:rsidRPr="00DF49AE">
        <w:rPr>
          <w:b/>
          <w:bCs/>
          <w:szCs w:val="22"/>
        </w:rPr>
        <w:t>Public Subnet:</w:t>
      </w:r>
      <w:r w:rsidRPr="00DF49AE">
        <w:rPr>
          <w:szCs w:val="22"/>
        </w:rPr>
        <w:t xml:space="preserve"> 10.0.1.0/24</w:t>
      </w:r>
    </w:p>
    <w:p w14:paraId="66C1D5E4" w14:textId="77777777" w:rsidR="008168DE" w:rsidRPr="00DF49AE" w:rsidRDefault="008168DE" w:rsidP="008168DE">
      <w:pPr>
        <w:numPr>
          <w:ilvl w:val="0"/>
          <w:numId w:val="349"/>
        </w:numPr>
        <w:rPr>
          <w:szCs w:val="22"/>
        </w:rPr>
      </w:pPr>
      <w:r w:rsidRPr="00DF49AE">
        <w:rPr>
          <w:b/>
          <w:bCs/>
          <w:szCs w:val="22"/>
        </w:rPr>
        <w:t>Private Subnet:</w:t>
      </w:r>
      <w:r w:rsidRPr="00DF49AE">
        <w:rPr>
          <w:szCs w:val="22"/>
        </w:rPr>
        <w:t xml:space="preserve"> 10.0.2.0/24</w:t>
      </w:r>
    </w:p>
    <w:p w14:paraId="35376A2A" w14:textId="77777777" w:rsidR="008168DE" w:rsidRPr="00DF49AE" w:rsidRDefault="008168DE" w:rsidP="008168DE">
      <w:pPr>
        <w:numPr>
          <w:ilvl w:val="0"/>
          <w:numId w:val="349"/>
        </w:numPr>
        <w:rPr>
          <w:szCs w:val="22"/>
        </w:rPr>
      </w:pPr>
      <w:r w:rsidRPr="00DF49AE">
        <w:rPr>
          <w:szCs w:val="22"/>
        </w:rPr>
        <w:t xml:space="preserve">EC2 instance in the </w:t>
      </w:r>
      <w:r w:rsidRPr="00DF49AE">
        <w:rPr>
          <w:b/>
          <w:bCs/>
          <w:szCs w:val="22"/>
        </w:rPr>
        <w:t>private subnet</w:t>
      </w:r>
    </w:p>
    <w:p w14:paraId="29F09B09" w14:textId="77777777" w:rsidR="008168DE" w:rsidRPr="00DF49AE" w:rsidRDefault="008168DE" w:rsidP="008168DE">
      <w:pPr>
        <w:numPr>
          <w:ilvl w:val="0"/>
          <w:numId w:val="349"/>
        </w:numPr>
        <w:rPr>
          <w:szCs w:val="22"/>
        </w:rPr>
      </w:pPr>
      <w:r w:rsidRPr="00DF49AE">
        <w:rPr>
          <w:szCs w:val="22"/>
        </w:rPr>
        <w:t xml:space="preserve">NAT Gateway in the </w:t>
      </w:r>
      <w:r w:rsidRPr="00DF49AE">
        <w:rPr>
          <w:b/>
          <w:bCs/>
          <w:szCs w:val="22"/>
        </w:rPr>
        <w:t>public subnet</w:t>
      </w:r>
    </w:p>
    <w:p w14:paraId="0E787094" w14:textId="77777777" w:rsidR="008168DE" w:rsidRPr="00DF49AE" w:rsidRDefault="008168DE" w:rsidP="008168DE">
      <w:pPr>
        <w:numPr>
          <w:ilvl w:val="0"/>
          <w:numId w:val="349"/>
        </w:numPr>
        <w:rPr>
          <w:szCs w:val="22"/>
        </w:rPr>
      </w:pPr>
      <w:r w:rsidRPr="00DF49AE">
        <w:rPr>
          <w:szCs w:val="22"/>
        </w:rPr>
        <w:t>Internet Gateway attached to VPC</w:t>
      </w:r>
    </w:p>
    <w:p w14:paraId="3D839C1B" w14:textId="77777777" w:rsidR="008168DE" w:rsidRPr="00DF49AE" w:rsidRDefault="00000000" w:rsidP="008168DE">
      <w:pPr>
        <w:rPr>
          <w:szCs w:val="22"/>
        </w:rPr>
      </w:pPr>
      <w:r w:rsidRPr="00DF49AE">
        <w:rPr>
          <w:szCs w:val="22"/>
        </w:rPr>
        <w:pict w14:anchorId="4ECE9EF3">
          <v:rect id="_x0000_i17028" style="width:0;height:1.5pt" o:hralign="center" o:hrstd="t" o:hr="t" fillcolor="#a0a0a0" stroked="f"/>
        </w:pict>
      </w:r>
    </w:p>
    <w:p w14:paraId="7D089671" w14:textId="77777777" w:rsidR="008168DE" w:rsidRPr="00DF49AE" w:rsidRDefault="008168DE" w:rsidP="008168DE">
      <w:pPr>
        <w:rPr>
          <w:b/>
          <w:bCs/>
          <w:szCs w:val="22"/>
        </w:rPr>
      </w:pPr>
      <w:r w:rsidRPr="00DF49AE">
        <w:rPr>
          <w:rFonts w:ascii="Segoe UI Emoji" w:hAnsi="Segoe UI Emoji" w:cs="Segoe UI Emoji"/>
          <w:b/>
          <w:bCs/>
          <w:szCs w:val="22"/>
        </w:rPr>
        <w:t>✅</w:t>
      </w:r>
      <w:r w:rsidRPr="00DF49AE">
        <w:rPr>
          <w:b/>
          <w:bCs/>
          <w:szCs w:val="22"/>
        </w:rPr>
        <w:t xml:space="preserve"> Steps to Enable Internet Access from Private Subnet:</w:t>
      </w:r>
    </w:p>
    <w:p w14:paraId="4D8056B3" w14:textId="77777777" w:rsidR="008168DE" w:rsidRPr="00DF49AE" w:rsidRDefault="008168DE" w:rsidP="008168DE">
      <w:pPr>
        <w:numPr>
          <w:ilvl w:val="0"/>
          <w:numId w:val="350"/>
        </w:numPr>
        <w:rPr>
          <w:szCs w:val="22"/>
        </w:rPr>
      </w:pPr>
      <w:r w:rsidRPr="00DF49AE">
        <w:rPr>
          <w:b/>
          <w:bCs/>
          <w:szCs w:val="22"/>
        </w:rPr>
        <w:t>Create a NAT Gateway</w:t>
      </w:r>
      <w:r w:rsidRPr="00DF49AE">
        <w:rPr>
          <w:szCs w:val="22"/>
        </w:rPr>
        <w:t xml:space="preserve"> in the </w:t>
      </w:r>
      <w:r w:rsidRPr="00DF49AE">
        <w:rPr>
          <w:b/>
          <w:bCs/>
          <w:szCs w:val="22"/>
        </w:rPr>
        <w:t>public subnet</w:t>
      </w:r>
      <w:r w:rsidRPr="00DF49AE">
        <w:rPr>
          <w:szCs w:val="22"/>
        </w:rPr>
        <w:t>.</w:t>
      </w:r>
    </w:p>
    <w:p w14:paraId="4F8AEF5D" w14:textId="77777777" w:rsidR="008168DE" w:rsidRPr="00DF49AE" w:rsidRDefault="008168DE" w:rsidP="008168DE">
      <w:pPr>
        <w:numPr>
          <w:ilvl w:val="0"/>
          <w:numId w:val="350"/>
        </w:numPr>
        <w:rPr>
          <w:szCs w:val="22"/>
        </w:rPr>
      </w:pPr>
      <w:r w:rsidRPr="00DF49AE">
        <w:rPr>
          <w:b/>
          <w:bCs/>
          <w:szCs w:val="22"/>
        </w:rPr>
        <w:t>Assign an Elastic IP</w:t>
      </w:r>
      <w:r w:rsidRPr="00DF49AE">
        <w:rPr>
          <w:szCs w:val="22"/>
        </w:rPr>
        <w:t xml:space="preserve"> to the NAT Gateway.</w:t>
      </w:r>
    </w:p>
    <w:p w14:paraId="200D9090" w14:textId="77777777" w:rsidR="008168DE" w:rsidRPr="00DF49AE" w:rsidRDefault="008168DE" w:rsidP="008168DE">
      <w:pPr>
        <w:numPr>
          <w:ilvl w:val="0"/>
          <w:numId w:val="350"/>
        </w:numPr>
        <w:rPr>
          <w:szCs w:val="22"/>
        </w:rPr>
      </w:pPr>
      <w:r w:rsidRPr="00DF49AE">
        <w:rPr>
          <w:b/>
          <w:bCs/>
          <w:szCs w:val="22"/>
        </w:rPr>
        <w:t>Create a Route Table</w:t>
      </w:r>
      <w:r w:rsidRPr="00DF49AE">
        <w:rPr>
          <w:szCs w:val="22"/>
        </w:rPr>
        <w:t xml:space="preserve"> for the private subnet with:</w:t>
      </w:r>
    </w:p>
    <w:p w14:paraId="436FAC9E" w14:textId="77777777" w:rsidR="008168DE" w:rsidRPr="00DF49AE" w:rsidRDefault="008168DE" w:rsidP="008168DE">
      <w:pPr>
        <w:numPr>
          <w:ilvl w:val="1"/>
          <w:numId w:val="350"/>
        </w:numPr>
        <w:rPr>
          <w:szCs w:val="22"/>
        </w:rPr>
      </w:pPr>
      <w:r w:rsidRPr="00DF49AE">
        <w:rPr>
          <w:szCs w:val="22"/>
        </w:rPr>
        <w:t>Destination: 0.0.0.0/0</w:t>
      </w:r>
    </w:p>
    <w:p w14:paraId="2E3E0E1A" w14:textId="77777777" w:rsidR="008168DE" w:rsidRPr="00DF49AE" w:rsidRDefault="008168DE" w:rsidP="008168DE">
      <w:pPr>
        <w:numPr>
          <w:ilvl w:val="1"/>
          <w:numId w:val="350"/>
        </w:numPr>
        <w:rPr>
          <w:szCs w:val="22"/>
        </w:rPr>
      </w:pPr>
      <w:r w:rsidRPr="00DF49AE">
        <w:rPr>
          <w:szCs w:val="22"/>
        </w:rPr>
        <w:t>Target: NAT Gateway (e.g., nat-xyz123)</w:t>
      </w:r>
    </w:p>
    <w:p w14:paraId="1DAFDA15" w14:textId="77777777" w:rsidR="008168DE" w:rsidRPr="00DF49AE" w:rsidRDefault="008168DE" w:rsidP="008168DE">
      <w:pPr>
        <w:numPr>
          <w:ilvl w:val="0"/>
          <w:numId w:val="350"/>
        </w:numPr>
        <w:rPr>
          <w:szCs w:val="22"/>
        </w:rPr>
      </w:pPr>
      <w:r w:rsidRPr="00DF49AE">
        <w:rPr>
          <w:b/>
          <w:bCs/>
          <w:szCs w:val="22"/>
        </w:rPr>
        <w:t>Associate the route table</w:t>
      </w:r>
      <w:r w:rsidRPr="00DF49AE">
        <w:rPr>
          <w:szCs w:val="22"/>
        </w:rPr>
        <w:t xml:space="preserve"> with the private subnet.</w:t>
      </w:r>
    </w:p>
    <w:p w14:paraId="7E4E1AE9" w14:textId="77777777" w:rsidR="008168DE" w:rsidRPr="00DF49AE" w:rsidRDefault="00000000" w:rsidP="008168DE">
      <w:pPr>
        <w:rPr>
          <w:szCs w:val="22"/>
        </w:rPr>
      </w:pPr>
      <w:r w:rsidRPr="00DF49AE">
        <w:rPr>
          <w:szCs w:val="22"/>
        </w:rPr>
        <w:lastRenderedPageBreak/>
        <w:pict w14:anchorId="67B4B2CE">
          <v:rect id="_x0000_i19324" style="width:0;height:1.5pt" o:hralign="center" o:hrstd="t" o:hr="t" fillcolor="#a0a0a0" stroked="f"/>
        </w:pict>
      </w:r>
    </w:p>
    <w:p w14:paraId="156B6132" w14:textId="77777777" w:rsidR="008168DE" w:rsidRPr="00DF49AE" w:rsidRDefault="008168DE" w:rsidP="008168DE">
      <w:pPr>
        <w:rPr>
          <w:b/>
          <w:bCs/>
          <w:szCs w:val="22"/>
        </w:rPr>
      </w:pPr>
      <w:r w:rsidRPr="00DF49AE">
        <w:rPr>
          <w:rFonts w:ascii="Segoe UI Emoji" w:hAnsi="Segoe UI Emoji" w:cs="Segoe UI Emoji"/>
          <w:b/>
          <w:bCs/>
          <w:szCs w:val="22"/>
        </w:rPr>
        <w:t>📌</w:t>
      </w:r>
      <w:r w:rsidRPr="00DF49AE">
        <w:rPr>
          <w:b/>
          <w:bCs/>
          <w:szCs w:val="22"/>
        </w:rPr>
        <w:t xml:space="preserve"> Example Route Table for Private Subnet:</w:t>
      </w:r>
    </w:p>
    <w:tbl>
      <w:tblPr>
        <w:tblW w:w="790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6"/>
        <w:gridCol w:w="1390"/>
        <w:gridCol w:w="4936"/>
      </w:tblGrid>
      <w:tr w:rsidR="008168DE" w:rsidRPr="00DF49AE" w14:paraId="32B38677" w14:textId="77777777" w:rsidTr="008168DE">
        <w:trPr>
          <w:trHeight w:val="523"/>
          <w:tblHeader/>
          <w:tblCellSpacing w:w="15" w:type="dxa"/>
        </w:trPr>
        <w:tc>
          <w:tcPr>
            <w:tcW w:w="0" w:type="auto"/>
            <w:vAlign w:val="center"/>
            <w:hideMark/>
          </w:tcPr>
          <w:p w14:paraId="537C7B14" w14:textId="77777777" w:rsidR="008168DE" w:rsidRPr="00DF49AE" w:rsidRDefault="008168DE" w:rsidP="008168DE">
            <w:pPr>
              <w:rPr>
                <w:b/>
                <w:bCs/>
                <w:szCs w:val="22"/>
              </w:rPr>
            </w:pPr>
            <w:r w:rsidRPr="00DF49AE">
              <w:rPr>
                <w:b/>
                <w:bCs/>
                <w:szCs w:val="22"/>
              </w:rPr>
              <w:t>Destination</w:t>
            </w:r>
          </w:p>
        </w:tc>
        <w:tc>
          <w:tcPr>
            <w:tcW w:w="0" w:type="auto"/>
            <w:vAlign w:val="center"/>
            <w:hideMark/>
          </w:tcPr>
          <w:p w14:paraId="698A85C8" w14:textId="77777777" w:rsidR="008168DE" w:rsidRPr="00DF49AE" w:rsidRDefault="008168DE" w:rsidP="008168DE">
            <w:pPr>
              <w:rPr>
                <w:b/>
                <w:bCs/>
                <w:szCs w:val="22"/>
              </w:rPr>
            </w:pPr>
            <w:r w:rsidRPr="00DF49AE">
              <w:rPr>
                <w:b/>
                <w:bCs/>
                <w:szCs w:val="22"/>
              </w:rPr>
              <w:t>Target</w:t>
            </w:r>
          </w:p>
        </w:tc>
        <w:tc>
          <w:tcPr>
            <w:tcW w:w="0" w:type="auto"/>
            <w:vAlign w:val="center"/>
            <w:hideMark/>
          </w:tcPr>
          <w:p w14:paraId="023B297E" w14:textId="77777777" w:rsidR="008168DE" w:rsidRPr="00DF49AE" w:rsidRDefault="008168DE" w:rsidP="008168DE">
            <w:pPr>
              <w:rPr>
                <w:b/>
                <w:bCs/>
                <w:szCs w:val="22"/>
              </w:rPr>
            </w:pPr>
            <w:r w:rsidRPr="00DF49AE">
              <w:rPr>
                <w:b/>
                <w:bCs/>
                <w:szCs w:val="22"/>
              </w:rPr>
              <w:t>Meaning</w:t>
            </w:r>
          </w:p>
        </w:tc>
      </w:tr>
      <w:tr w:rsidR="008168DE" w:rsidRPr="00DF49AE" w14:paraId="19E4FA88" w14:textId="77777777" w:rsidTr="008168DE">
        <w:trPr>
          <w:trHeight w:val="508"/>
          <w:tblCellSpacing w:w="15" w:type="dxa"/>
        </w:trPr>
        <w:tc>
          <w:tcPr>
            <w:tcW w:w="0" w:type="auto"/>
            <w:vAlign w:val="center"/>
            <w:hideMark/>
          </w:tcPr>
          <w:p w14:paraId="2C3A45D8" w14:textId="77777777" w:rsidR="008168DE" w:rsidRPr="00DF49AE" w:rsidRDefault="008168DE" w:rsidP="008168DE">
            <w:pPr>
              <w:rPr>
                <w:szCs w:val="22"/>
              </w:rPr>
            </w:pPr>
            <w:r w:rsidRPr="00DF49AE">
              <w:rPr>
                <w:szCs w:val="22"/>
              </w:rPr>
              <w:t>10.0.0.0/16</w:t>
            </w:r>
          </w:p>
        </w:tc>
        <w:tc>
          <w:tcPr>
            <w:tcW w:w="0" w:type="auto"/>
            <w:vAlign w:val="center"/>
            <w:hideMark/>
          </w:tcPr>
          <w:p w14:paraId="52964C4E" w14:textId="77777777" w:rsidR="008168DE" w:rsidRPr="00DF49AE" w:rsidRDefault="008168DE" w:rsidP="008168DE">
            <w:pPr>
              <w:rPr>
                <w:szCs w:val="22"/>
              </w:rPr>
            </w:pPr>
            <w:r w:rsidRPr="00DF49AE">
              <w:rPr>
                <w:szCs w:val="22"/>
              </w:rPr>
              <w:t>local</w:t>
            </w:r>
          </w:p>
        </w:tc>
        <w:tc>
          <w:tcPr>
            <w:tcW w:w="0" w:type="auto"/>
            <w:vAlign w:val="center"/>
            <w:hideMark/>
          </w:tcPr>
          <w:p w14:paraId="6AFA2832" w14:textId="77777777" w:rsidR="008168DE" w:rsidRPr="00DF49AE" w:rsidRDefault="008168DE" w:rsidP="008168DE">
            <w:pPr>
              <w:rPr>
                <w:szCs w:val="22"/>
              </w:rPr>
            </w:pPr>
            <w:r w:rsidRPr="00DF49AE">
              <w:rPr>
                <w:szCs w:val="22"/>
              </w:rPr>
              <w:t>Traffic within the VPC</w:t>
            </w:r>
          </w:p>
        </w:tc>
      </w:tr>
      <w:tr w:rsidR="008168DE" w:rsidRPr="00DF49AE" w14:paraId="20A5C2CF" w14:textId="77777777" w:rsidTr="008168DE">
        <w:trPr>
          <w:trHeight w:val="523"/>
          <w:tblCellSpacing w:w="15" w:type="dxa"/>
        </w:trPr>
        <w:tc>
          <w:tcPr>
            <w:tcW w:w="0" w:type="auto"/>
            <w:vAlign w:val="center"/>
            <w:hideMark/>
          </w:tcPr>
          <w:p w14:paraId="006BEA55" w14:textId="77777777" w:rsidR="008168DE" w:rsidRPr="00DF49AE" w:rsidRDefault="008168DE" w:rsidP="008168DE">
            <w:pPr>
              <w:rPr>
                <w:szCs w:val="22"/>
              </w:rPr>
            </w:pPr>
            <w:r w:rsidRPr="00DF49AE">
              <w:rPr>
                <w:szCs w:val="22"/>
              </w:rPr>
              <w:t>0.0.0.0/0</w:t>
            </w:r>
          </w:p>
        </w:tc>
        <w:tc>
          <w:tcPr>
            <w:tcW w:w="0" w:type="auto"/>
            <w:vAlign w:val="center"/>
            <w:hideMark/>
          </w:tcPr>
          <w:p w14:paraId="470977D3" w14:textId="77777777" w:rsidR="008168DE" w:rsidRPr="00DF49AE" w:rsidRDefault="008168DE" w:rsidP="008168DE">
            <w:pPr>
              <w:rPr>
                <w:szCs w:val="22"/>
              </w:rPr>
            </w:pPr>
            <w:r w:rsidRPr="00DF49AE">
              <w:rPr>
                <w:szCs w:val="22"/>
              </w:rPr>
              <w:t>nat-xyz123</w:t>
            </w:r>
          </w:p>
        </w:tc>
        <w:tc>
          <w:tcPr>
            <w:tcW w:w="0" w:type="auto"/>
            <w:vAlign w:val="center"/>
            <w:hideMark/>
          </w:tcPr>
          <w:p w14:paraId="5146B54A" w14:textId="77777777" w:rsidR="008168DE" w:rsidRPr="00DF49AE" w:rsidRDefault="008168DE" w:rsidP="008168DE">
            <w:pPr>
              <w:rPr>
                <w:szCs w:val="22"/>
              </w:rPr>
            </w:pPr>
            <w:r w:rsidRPr="00DF49AE">
              <w:rPr>
                <w:szCs w:val="22"/>
              </w:rPr>
              <w:t>Internet-bound traffic uses NAT Gateway</w:t>
            </w:r>
          </w:p>
        </w:tc>
      </w:tr>
    </w:tbl>
    <w:p w14:paraId="122F3A65" w14:textId="77777777" w:rsidR="008168DE" w:rsidRPr="00DF49AE" w:rsidRDefault="00000000" w:rsidP="008168DE">
      <w:pPr>
        <w:rPr>
          <w:szCs w:val="22"/>
        </w:rPr>
      </w:pPr>
      <w:r w:rsidRPr="00DF49AE">
        <w:rPr>
          <w:szCs w:val="22"/>
        </w:rPr>
        <w:pict w14:anchorId="1A3C8392">
          <v:rect id="_x0000_i17030" style="width:0;height:1.5pt" o:hralign="center" o:hrstd="t" o:hr="t" fillcolor="#a0a0a0" stroked="f"/>
        </w:pict>
      </w:r>
    </w:p>
    <w:p w14:paraId="38DFFB33" w14:textId="77777777" w:rsidR="008168DE" w:rsidRPr="00DF49AE" w:rsidRDefault="008168DE" w:rsidP="008168DE">
      <w:pPr>
        <w:rPr>
          <w:b/>
          <w:bCs/>
          <w:szCs w:val="22"/>
        </w:rPr>
      </w:pPr>
      <w:r w:rsidRPr="00DF49AE">
        <w:rPr>
          <w:rFonts w:ascii="Segoe UI Emoji" w:hAnsi="Segoe UI Emoji" w:cs="Segoe UI Emoji"/>
          <w:b/>
          <w:bCs/>
          <w:szCs w:val="22"/>
        </w:rPr>
        <w:t>🎯</w:t>
      </w:r>
      <w:r w:rsidRPr="00DF49AE">
        <w:rPr>
          <w:b/>
          <w:bCs/>
          <w:szCs w:val="22"/>
        </w:rPr>
        <w:t xml:space="preserve"> Use Case:</w:t>
      </w:r>
    </w:p>
    <w:p w14:paraId="03B4AA73" w14:textId="77777777" w:rsidR="008168DE" w:rsidRPr="00DF49AE" w:rsidRDefault="008168DE" w:rsidP="008168DE">
      <w:pPr>
        <w:rPr>
          <w:szCs w:val="22"/>
        </w:rPr>
      </w:pPr>
      <w:r w:rsidRPr="00DF49AE">
        <w:rPr>
          <w:szCs w:val="22"/>
        </w:rPr>
        <w:t xml:space="preserve">You have a </w:t>
      </w:r>
      <w:r w:rsidRPr="00DF49AE">
        <w:rPr>
          <w:b/>
          <w:bCs/>
          <w:szCs w:val="22"/>
        </w:rPr>
        <w:t>database server in a private subnet</w:t>
      </w:r>
      <w:r w:rsidRPr="00DF49AE">
        <w:rPr>
          <w:szCs w:val="22"/>
        </w:rPr>
        <w:t xml:space="preserve">. It needs to </w:t>
      </w:r>
      <w:r w:rsidRPr="00DF49AE">
        <w:rPr>
          <w:b/>
          <w:bCs/>
          <w:szCs w:val="22"/>
        </w:rPr>
        <w:t>download patches or send logs to a remote server</w:t>
      </w:r>
      <w:r w:rsidRPr="00DF49AE">
        <w:rPr>
          <w:szCs w:val="22"/>
        </w:rPr>
        <w:t xml:space="preserve">. You use a </w:t>
      </w:r>
      <w:r w:rsidRPr="00DF49AE">
        <w:rPr>
          <w:b/>
          <w:bCs/>
          <w:szCs w:val="22"/>
        </w:rPr>
        <w:t>NAT Gateway</w:t>
      </w:r>
      <w:r w:rsidRPr="00DF49AE">
        <w:rPr>
          <w:szCs w:val="22"/>
        </w:rPr>
        <w:t xml:space="preserve"> so it can reach the internet, but no one can directly access it from outside.</w:t>
      </w:r>
    </w:p>
    <w:p w14:paraId="44FBA5DD" w14:textId="77777777" w:rsidR="008168DE" w:rsidRPr="00DF49AE" w:rsidRDefault="00000000" w:rsidP="008168DE">
      <w:pPr>
        <w:rPr>
          <w:szCs w:val="22"/>
        </w:rPr>
      </w:pPr>
      <w:r w:rsidRPr="00DF49AE">
        <w:rPr>
          <w:szCs w:val="22"/>
        </w:rPr>
        <w:pict w14:anchorId="1E903FBF">
          <v:rect id="_x0000_i17031" style="width:0;height:1.5pt" o:hralign="center" o:hrstd="t" o:hr="t" fillcolor="#a0a0a0" stroked="f"/>
        </w:pict>
      </w:r>
    </w:p>
    <w:p w14:paraId="0516EFF2" w14:textId="77777777" w:rsidR="008168DE" w:rsidRPr="00DF49AE" w:rsidRDefault="008168DE" w:rsidP="008168DE">
      <w:pPr>
        <w:rPr>
          <w:b/>
          <w:bCs/>
          <w:szCs w:val="22"/>
        </w:rPr>
      </w:pPr>
      <w:r w:rsidRPr="00DF49AE">
        <w:rPr>
          <w:rFonts w:ascii="Segoe UI Emoji" w:hAnsi="Segoe UI Emoji" w:cs="Segoe UI Emoji"/>
          <w:b/>
          <w:bCs/>
          <w:szCs w:val="22"/>
        </w:rPr>
        <w:t>🎨</w:t>
      </w:r>
      <w:r w:rsidRPr="00DF49AE">
        <w:rPr>
          <w:b/>
          <w:bCs/>
          <w:szCs w:val="22"/>
        </w:rPr>
        <w:t xml:space="preserve"> Real-Life Analogy:</w:t>
      </w:r>
    </w:p>
    <w:tbl>
      <w:tblPr>
        <w:tblW w:w="995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52"/>
        <w:gridCol w:w="7705"/>
      </w:tblGrid>
      <w:tr w:rsidR="008168DE" w:rsidRPr="00DF49AE" w14:paraId="27414BAE" w14:textId="77777777" w:rsidTr="008168DE">
        <w:trPr>
          <w:trHeight w:val="495"/>
          <w:tblHeader/>
          <w:tblCellSpacing w:w="15" w:type="dxa"/>
        </w:trPr>
        <w:tc>
          <w:tcPr>
            <w:tcW w:w="0" w:type="auto"/>
            <w:vAlign w:val="center"/>
            <w:hideMark/>
          </w:tcPr>
          <w:p w14:paraId="5BFFD687" w14:textId="77777777" w:rsidR="008168DE" w:rsidRPr="00DF49AE" w:rsidRDefault="008168DE" w:rsidP="008168DE">
            <w:pPr>
              <w:rPr>
                <w:b/>
                <w:bCs/>
                <w:szCs w:val="22"/>
              </w:rPr>
            </w:pPr>
            <w:r w:rsidRPr="00DF49AE">
              <w:rPr>
                <w:b/>
                <w:bCs/>
                <w:szCs w:val="22"/>
              </w:rPr>
              <w:t>Item</w:t>
            </w:r>
          </w:p>
        </w:tc>
        <w:tc>
          <w:tcPr>
            <w:tcW w:w="0" w:type="auto"/>
            <w:vAlign w:val="center"/>
            <w:hideMark/>
          </w:tcPr>
          <w:p w14:paraId="00D5DB0E" w14:textId="77777777" w:rsidR="008168DE" w:rsidRPr="00DF49AE" w:rsidRDefault="008168DE" w:rsidP="008168DE">
            <w:pPr>
              <w:rPr>
                <w:b/>
                <w:bCs/>
                <w:szCs w:val="22"/>
              </w:rPr>
            </w:pPr>
            <w:r w:rsidRPr="00DF49AE">
              <w:rPr>
                <w:b/>
                <w:bCs/>
                <w:szCs w:val="22"/>
              </w:rPr>
              <w:t>Represents</w:t>
            </w:r>
          </w:p>
        </w:tc>
      </w:tr>
      <w:tr w:rsidR="008168DE" w:rsidRPr="00DF49AE" w14:paraId="28335694" w14:textId="77777777" w:rsidTr="008168DE">
        <w:trPr>
          <w:trHeight w:val="482"/>
          <w:tblCellSpacing w:w="15" w:type="dxa"/>
        </w:trPr>
        <w:tc>
          <w:tcPr>
            <w:tcW w:w="0" w:type="auto"/>
            <w:vAlign w:val="center"/>
            <w:hideMark/>
          </w:tcPr>
          <w:p w14:paraId="0F011068" w14:textId="77777777" w:rsidR="008168DE" w:rsidRPr="00D45E25" w:rsidRDefault="008168DE" w:rsidP="008168DE">
            <w:pPr>
              <w:rPr>
                <w:b/>
                <w:bCs/>
                <w:szCs w:val="22"/>
              </w:rPr>
            </w:pPr>
            <w:r w:rsidRPr="00D45E25">
              <w:rPr>
                <w:b/>
                <w:bCs/>
                <w:szCs w:val="22"/>
              </w:rPr>
              <w:t>Private Subnet</w:t>
            </w:r>
          </w:p>
        </w:tc>
        <w:tc>
          <w:tcPr>
            <w:tcW w:w="0" w:type="auto"/>
            <w:vAlign w:val="center"/>
            <w:hideMark/>
          </w:tcPr>
          <w:p w14:paraId="36DF1B9E" w14:textId="77777777" w:rsidR="008168DE" w:rsidRPr="00DF49AE" w:rsidRDefault="008168DE" w:rsidP="008168DE">
            <w:pPr>
              <w:rPr>
                <w:szCs w:val="22"/>
              </w:rPr>
            </w:pPr>
            <w:r w:rsidRPr="00DF49AE">
              <w:rPr>
                <w:szCs w:val="22"/>
              </w:rPr>
              <w:t>Bedroom (no door to street)</w:t>
            </w:r>
          </w:p>
        </w:tc>
      </w:tr>
      <w:tr w:rsidR="008168DE" w:rsidRPr="00DF49AE" w14:paraId="4288C6C2" w14:textId="77777777" w:rsidTr="008168DE">
        <w:trPr>
          <w:trHeight w:val="495"/>
          <w:tblCellSpacing w:w="15" w:type="dxa"/>
        </w:trPr>
        <w:tc>
          <w:tcPr>
            <w:tcW w:w="0" w:type="auto"/>
            <w:vAlign w:val="center"/>
            <w:hideMark/>
          </w:tcPr>
          <w:p w14:paraId="548D2336" w14:textId="77777777" w:rsidR="008168DE" w:rsidRPr="00D45E25" w:rsidRDefault="008168DE" w:rsidP="008168DE">
            <w:pPr>
              <w:rPr>
                <w:b/>
                <w:bCs/>
                <w:szCs w:val="22"/>
              </w:rPr>
            </w:pPr>
            <w:r w:rsidRPr="00D45E25">
              <w:rPr>
                <w:b/>
                <w:bCs/>
                <w:szCs w:val="22"/>
              </w:rPr>
              <w:t>Public Subnet</w:t>
            </w:r>
          </w:p>
        </w:tc>
        <w:tc>
          <w:tcPr>
            <w:tcW w:w="0" w:type="auto"/>
            <w:vAlign w:val="center"/>
            <w:hideMark/>
          </w:tcPr>
          <w:p w14:paraId="458CB857" w14:textId="77777777" w:rsidR="008168DE" w:rsidRPr="00DF49AE" w:rsidRDefault="008168DE" w:rsidP="008168DE">
            <w:pPr>
              <w:rPr>
                <w:szCs w:val="22"/>
              </w:rPr>
            </w:pPr>
            <w:r w:rsidRPr="00DF49AE">
              <w:rPr>
                <w:szCs w:val="22"/>
              </w:rPr>
              <w:t>Living room (has door to street)</w:t>
            </w:r>
          </w:p>
        </w:tc>
      </w:tr>
      <w:tr w:rsidR="008168DE" w:rsidRPr="00DF49AE" w14:paraId="3E434372" w14:textId="77777777" w:rsidTr="008168DE">
        <w:trPr>
          <w:trHeight w:val="482"/>
          <w:tblCellSpacing w:w="15" w:type="dxa"/>
        </w:trPr>
        <w:tc>
          <w:tcPr>
            <w:tcW w:w="0" w:type="auto"/>
            <w:vAlign w:val="center"/>
            <w:hideMark/>
          </w:tcPr>
          <w:p w14:paraId="143DE290" w14:textId="77777777" w:rsidR="008168DE" w:rsidRPr="00D45E25" w:rsidRDefault="008168DE" w:rsidP="008168DE">
            <w:pPr>
              <w:rPr>
                <w:b/>
                <w:bCs/>
                <w:szCs w:val="22"/>
              </w:rPr>
            </w:pPr>
            <w:r w:rsidRPr="00D45E25">
              <w:rPr>
                <w:b/>
                <w:bCs/>
                <w:szCs w:val="22"/>
              </w:rPr>
              <w:t>NAT Gateway</w:t>
            </w:r>
          </w:p>
        </w:tc>
        <w:tc>
          <w:tcPr>
            <w:tcW w:w="0" w:type="auto"/>
            <w:vAlign w:val="center"/>
            <w:hideMark/>
          </w:tcPr>
          <w:p w14:paraId="252958E0" w14:textId="77777777" w:rsidR="008168DE" w:rsidRPr="00DF49AE" w:rsidRDefault="008168DE" w:rsidP="008168DE">
            <w:pPr>
              <w:rPr>
                <w:szCs w:val="22"/>
              </w:rPr>
            </w:pPr>
            <w:r w:rsidRPr="00DF49AE">
              <w:rPr>
                <w:szCs w:val="22"/>
              </w:rPr>
              <w:t>A friend in the living room relaying messages for bedroom people</w:t>
            </w:r>
          </w:p>
        </w:tc>
      </w:tr>
      <w:tr w:rsidR="008168DE" w:rsidRPr="00DF49AE" w14:paraId="16F14DB4" w14:textId="77777777" w:rsidTr="008168DE">
        <w:trPr>
          <w:trHeight w:val="495"/>
          <w:tblCellSpacing w:w="15" w:type="dxa"/>
        </w:trPr>
        <w:tc>
          <w:tcPr>
            <w:tcW w:w="0" w:type="auto"/>
            <w:vAlign w:val="center"/>
            <w:hideMark/>
          </w:tcPr>
          <w:p w14:paraId="357F3D7D" w14:textId="77777777" w:rsidR="008168DE" w:rsidRPr="00D45E25" w:rsidRDefault="008168DE" w:rsidP="008168DE">
            <w:pPr>
              <w:rPr>
                <w:b/>
                <w:bCs/>
                <w:szCs w:val="22"/>
              </w:rPr>
            </w:pPr>
            <w:r w:rsidRPr="00D45E25">
              <w:rPr>
                <w:b/>
                <w:bCs/>
                <w:szCs w:val="22"/>
              </w:rPr>
              <w:t>Internet Gateway</w:t>
            </w:r>
          </w:p>
        </w:tc>
        <w:tc>
          <w:tcPr>
            <w:tcW w:w="0" w:type="auto"/>
            <w:vAlign w:val="center"/>
            <w:hideMark/>
          </w:tcPr>
          <w:p w14:paraId="6D66AC6A" w14:textId="77777777" w:rsidR="008168DE" w:rsidRPr="00DF49AE" w:rsidRDefault="008168DE" w:rsidP="008168DE">
            <w:pPr>
              <w:rPr>
                <w:szCs w:val="22"/>
              </w:rPr>
            </w:pPr>
            <w:r w:rsidRPr="00DF49AE">
              <w:rPr>
                <w:szCs w:val="22"/>
              </w:rPr>
              <w:t>The actual door to the outside world</w:t>
            </w:r>
          </w:p>
        </w:tc>
      </w:tr>
    </w:tbl>
    <w:p w14:paraId="423EBB25" w14:textId="01CF5D61" w:rsidR="008168DE" w:rsidRPr="00DF49AE" w:rsidRDefault="008168DE" w:rsidP="008168DE">
      <w:pPr>
        <w:rPr>
          <w:szCs w:val="22"/>
        </w:rPr>
      </w:pPr>
    </w:p>
    <w:p w14:paraId="7B9E6297" w14:textId="77777777" w:rsidR="008168DE" w:rsidRPr="00DF49AE" w:rsidRDefault="008168DE" w:rsidP="008168DE">
      <w:pPr>
        <w:rPr>
          <w:b/>
          <w:bCs/>
          <w:szCs w:val="22"/>
        </w:rPr>
      </w:pPr>
      <w:r w:rsidRPr="00DF49AE">
        <w:rPr>
          <w:rFonts w:ascii="Segoe UI Emoji" w:hAnsi="Segoe UI Emoji" w:cs="Segoe UI Emoji"/>
          <w:b/>
          <w:bCs/>
          <w:szCs w:val="22"/>
        </w:rPr>
        <w:t>💬</w:t>
      </w:r>
      <w:r w:rsidRPr="00DF49AE">
        <w:rPr>
          <w:b/>
          <w:bCs/>
          <w:szCs w:val="22"/>
        </w:rPr>
        <w:t xml:space="preserve"> Simple Explanation:</w:t>
      </w:r>
    </w:p>
    <w:p w14:paraId="06392721" w14:textId="77777777" w:rsidR="008168DE" w:rsidRPr="00DF49AE" w:rsidRDefault="008168DE" w:rsidP="008168DE">
      <w:pPr>
        <w:rPr>
          <w:szCs w:val="22"/>
        </w:rPr>
      </w:pPr>
      <w:r w:rsidRPr="00DF49AE">
        <w:rPr>
          <w:szCs w:val="22"/>
        </w:rPr>
        <w:t xml:space="preserve">A </w:t>
      </w:r>
      <w:r w:rsidRPr="00DF49AE">
        <w:rPr>
          <w:b/>
          <w:bCs/>
          <w:szCs w:val="22"/>
        </w:rPr>
        <w:t>NAT Gateway</w:t>
      </w:r>
      <w:r w:rsidRPr="00DF49AE">
        <w:rPr>
          <w:szCs w:val="22"/>
        </w:rPr>
        <w:t xml:space="preserve"> acts like a </w:t>
      </w:r>
      <w:r w:rsidRPr="00DF49AE">
        <w:rPr>
          <w:b/>
          <w:bCs/>
          <w:szCs w:val="22"/>
        </w:rPr>
        <w:t>middleman</w:t>
      </w:r>
      <w:r w:rsidRPr="00DF49AE">
        <w:rPr>
          <w:szCs w:val="22"/>
        </w:rPr>
        <w:t xml:space="preserve">: It lets </w:t>
      </w:r>
      <w:r w:rsidRPr="00DF49AE">
        <w:rPr>
          <w:b/>
          <w:bCs/>
          <w:szCs w:val="22"/>
        </w:rPr>
        <w:t>private resources go out</w:t>
      </w:r>
      <w:r w:rsidRPr="00DF49AE">
        <w:rPr>
          <w:szCs w:val="22"/>
        </w:rPr>
        <w:t xml:space="preserve"> to the internet </w:t>
      </w:r>
      <w:r w:rsidRPr="00DF49AE">
        <w:rPr>
          <w:b/>
          <w:bCs/>
          <w:szCs w:val="22"/>
        </w:rPr>
        <w:t>but never lets anyone come in</w:t>
      </w:r>
      <w:r w:rsidRPr="00DF49AE">
        <w:rPr>
          <w:szCs w:val="22"/>
        </w:rPr>
        <w:t xml:space="preserve"> from the internet.</w:t>
      </w:r>
    </w:p>
    <w:p w14:paraId="4EFFC493" w14:textId="77777777" w:rsidR="008168DE" w:rsidRPr="00DF49AE" w:rsidRDefault="008168DE" w:rsidP="00287306">
      <w:pPr>
        <w:rPr>
          <w:szCs w:val="22"/>
        </w:rPr>
      </w:pPr>
    </w:p>
    <w:p w14:paraId="6EAAFB62" w14:textId="77777777" w:rsidR="00610A3E" w:rsidRDefault="00610A3E" w:rsidP="00287306">
      <w:pPr>
        <w:rPr>
          <w:szCs w:val="22"/>
        </w:rPr>
      </w:pPr>
    </w:p>
    <w:p w14:paraId="71D9D800" w14:textId="77777777" w:rsidR="00610A3E" w:rsidRDefault="00610A3E" w:rsidP="00287306">
      <w:pPr>
        <w:rPr>
          <w:szCs w:val="22"/>
        </w:rPr>
      </w:pPr>
    </w:p>
    <w:p w14:paraId="3C396142" w14:textId="77777777" w:rsidR="00610A3E" w:rsidRDefault="00610A3E" w:rsidP="00287306">
      <w:pPr>
        <w:rPr>
          <w:szCs w:val="22"/>
        </w:rPr>
      </w:pPr>
    </w:p>
    <w:p w14:paraId="55D6A4BA" w14:textId="77777777" w:rsidR="00610A3E" w:rsidRDefault="00610A3E" w:rsidP="00287306">
      <w:pPr>
        <w:rPr>
          <w:szCs w:val="22"/>
        </w:rPr>
      </w:pPr>
    </w:p>
    <w:p w14:paraId="402BD058" w14:textId="77777777" w:rsidR="00610A3E" w:rsidRDefault="00610A3E" w:rsidP="00287306">
      <w:pPr>
        <w:rPr>
          <w:szCs w:val="22"/>
        </w:rPr>
      </w:pPr>
    </w:p>
    <w:p w14:paraId="3D5A7B72" w14:textId="77777777" w:rsidR="00610A3E" w:rsidRDefault="00610A3E" w:rsidP="00287306">
      <w:pPr>
        <w:rPr>
          <w:szCs w:val="22"/>
        </w:rPr>
      </w:pPr>
    </w:p>
    <w:p w14:paraId="26499E44" w14:textId="77777777" w:rsidR="00610A3E" w:rsidRDefault="00610A3E" w:rsidP="00287306">
      <w:pPr>
        <w:rPr>
          <w:szCs w:val="22"/>
        </w:rPr>
      </w:pPr>
    </w:p>
    <w:p w14:paraId="28ABDEF7" w14:textId="77777777" w:rsidR="00610A3E" w:rsidRDefault="00610A3E" w:rsidP="00287306">
      <w:pPr>
        <w:rPr>
          <w:szCs w:val="22"/>
        </w:rPr>
      </w:pPr>
    </w:p>
    <w:p w14:paraId="52DA7844" w14:textId="77777777" w:rsidR="00610A3E" w:rsidRDefault="00610A3E" w:rsidP="00287306">
      <w:pPr>
        <w:rPr>
          <w:szCs w:val="22"/>
        </w:rPr>
      </w:pPr>
    </w:p>
    <w:p w14:paraId="3DDFF856" w14:textId="64956898" w:rsidR="008168DE" w:rsidRPr="00DF49AE" w:rsidRDefault="00000000" w:rsidP="00287306">
      <w:pPr>
        <w:rPr>
          <w:b/>
          <w:bCs/>
          <w:szCs w:val="22"/>
        </w:rPr>
      </w:pPr>
      <w:r w:rsidRPr="00DF49AE">
        <w:rPr>
          <w:szCs w:val="22"/>
        </w:rPr>
        <w:lastRenderedPageBreak/>
        <w:pict w14:anchorId="1FD1724C">
          <v:rect id="_x0000_i17033" style="width:0;height:1.5pt" o:hralign="center" o:hrstd="t" o:hr="t" fillcolor="#a0a0a0" stroked="f"/>
        </w:pict>
      </w:r>
    </w:p>
    <w:p w14:paraId="3176D2A9" w14:textId="111787E3" w:rsidR="003259C5" w:rsidRPr="00DF49AE" w:rsidRDefault="008168DE" w:rsidP="003259C5">
      <w:pPr>
        <w:rPr>
          <w:b/>
          <w:bCs/>
          <w:szCs w:val="22"/>
        </w:rPr>
      </w:pPr>
      <w:r w:rsidRPr="00725828">
        <w:rPr>
          <w:b/>
          <w:bCs/>
          <w:color w:val="FF0000"/>
          <w:szCs w:val="22"/>
          <w:u w:val="single"/>
        </w:rPr>
        <w:t>Security Group</w:t>
      </w:r>
      <w:r w:rsidRPr="00DF49AE">
        <w:rPr>
          <w:b/>
          <w:bCs/>
          <w:szCs w:val="22"/>
        </w:rPr>
        <w:br/>
      </w:r>
      <w:r w:rsidR="00610A3E" w:rsidRPr="00DF49AE">
        <w:rPr>
          <w:szCs w:val="22"/>
        </w:rPr>
        <w:pict w14:anchorId="0B3E1155">
          <v:rect id="_x0000_i19326" style="width:0;height:1.5pt" o:hralign="center" o:hrstd="t" o:hr="t" fillcolor="#a0a0a0" stroked="f"/>
        </w:pict>
      </w:r>
      <w:r w:rsidRPr="00DF49AE">
        <w:rPr>
          <w:b/>
          <w:bCs/>
          <w:szCs w:val="22"/>
        </w:rPr>
        <w:br/>
      </w:r>
      <w:r w:rsidR="00610A3E">
        <w:rPr>
          <w:rFonts w:ascii="Segoe UI Emoji" w:hAnsi="Segoe UI Emoji" w:cs="Segoe UI Emoji"/>
          <w:b/>
          <w:bCs/>
          <w:szCs w:val="22"/>
        </w:rPr>
        <w:br/>
      </w:r>
      <w:r w:rsidR="003259C5" w:rsidRPr="00DF49AE">
        <w:rPr>
          <w:rFonts w:ascii="Segoe UI Emoji" w:hAnsi="Segoe UI Emoji" w:cs="Segoe UI Emoji"/>
          <w:b/>
          <w:bCs/>
          <w:szCs w:val="22"/>
        </w:rPr>
        <w:t>🔒</w:t>
      </w:r>
      <w:r w:rsidR="003259C5" w:rsidRPr="00DF49AE">
        <w:rPr>
          <w:b/>
          <w:bCs/>
          <w:szCs w:val="22"/>
        </w:rPr>
        <w:t xml:space="preserve"> What is a Security Group in AWS?</w:t>
      </w:r>
    </w:p>
    <w:p w14:paraId="367C5AFD" w14:textId="77777777" w:rsidR="003259C5" w:rsidRPr="00DF49AE" w:rsidRDefault="003259C5" w:rsidP="003259C5">
      <w:pPr>
        <w:rPr>
          <w:szCs w:val="22"/>
        </w:rPr>
      </w:pPr>
      <w:r w:rsidRPr="00DF49AE">
        <w:rPr>
          <w:szCs w:val="22"/>
        </w:rPr>
        <w:t xml:space="preserve">A </w:t>
      </w:r>
      <w:r w:rsidRPr="00DF49AE">
        <w:rPr>
          <w:b/>
          <w:bCs/>
          <w:szCs w:val="22"/>
        </w:rPr>
        <w:t>Security Group</w:t>
      </w:r>
      <w:r w:rsidRPr="00DF49AE">
        <w:rPr>
          <w:szCs w:val="22"/>
        </w:rPr>
        <w:t xml:space="preserve"> in AWS is a </w:t>
      </w:r>
      <w:r w:rsidRPr="00DF49AE">
        <w:rPr>
          <w:b/>
          <w:bCs/>
          <w:szCs w:val="22"/>
        </w:rPr>
        <w:t>virtual firewall</w:t>
      </w:r>
      <w:r w:rsidRPr="00DF49AE">
        <w:rPr>
          <w:szCs w:val="22"/>
        </w:rPr>
        <w:t xml:space="preserve"> for your </w:t>
      </w:r>
      <w:r w:rsidRPr="00DF49AE">
        <w:rPr>
          <w:b/>
          <w:bCs/>
          <w:szCs w:val="22"/>
        </w:rPr>
        <w:t>EC2 instances</w:t>
      </w:r>
      <w:r w:rsidRPr="00DF49AE">
        <w:rPr>
          <w:szCs w:val="22"/>
        </w:rPr>
        <w:t xml:space="preserve"> to control inbound and outbound traffic. It defines which traffic is allowed to reach your instance and which traffic is allowed to leave your instance.</w:t>
      </w:r>
    </w:p>
    <w:p w14:paraId="5BBB5B39" w14:textId="77777777" w:rsidR="003259C5" w:rsidRPr="00DF49AE" w:rsidRDefault="00000000" w:rsidP="003259C5">
      <w:pPr>
        <w:rPr>
          <w:szCs w:val="22"/>
        </w:rPr>
      </w:pPr>
      <w:r w:rsidRPr="00DF49AE">
        <w:rPr>
          <w:szCs w:val="22"/>
        </w:rPr>
        <w:pict w14:anchorId="6FEB5D47">
          <v:rect id="_x0000_i17034" style="width:0;height:1.5pt" o:hralign="center" o:hrstd="t" o:hr="t" fillcolor="#a0a0a0" stroked="f"/>
        </w:pict>
      </w:r>
    </w:p>
    <w:p w14:paraId="3DA78634" w14:textId="77777777" w:rsidR="003259C5" w:rsidRPr="00DF49AE" w:rsidRDefault="003259C5" w:rsidP="003259C5">
      <w:pPr>
        <w:rPr>
          <w:b/>
          <w:bCs/>
          <w:szCs w:val="22"/>
        </w:rPr>
      </w:pPr>
      <w:r w:rsidRPr="00DF49AE">
        <w:rPr>
          <w:b/>
          <w:bCs/>
          <w:szCs w:val="22"/>
        </w:rPr>
        <w:t>Key Points:</w:t>
      </w:r>
    </w:p>
    <w:p w14:paraId="5ED45354" w14:textId="77777777" w:rsidR="003259C5" w:rsidRPr="00DF49AE" w:rsidRDefault="003259C5" w:rsidP="003259C5">
      <w:pPr>
        <w:numPr>
          <w:ilvl w:val="0"/>
          <w:numId w:val="351"/>
        </w:numPr>
        <w:rPr>
          <w:szCs w:val="22"/>
        </w:rPr>
      </w:pPr>
      <w:r w:rsidRPr="00DF49AE">
        <w:rPr>
          <w:b/>
          <w:bCs/>
          <w:szCs w:val="22"/>
        </w:rPr>
        <w:t>Stateful:</w:t>
      </w:r>
      <w:r w:rsidRPr="00DF49AE">
        <w:rPr>
          <w:szCs w:val="22"/>
        </w:rPr>
        <w:t xml:space="preserve"> This means if you allow incoming traffic to an instance, the response traffic is automatically allowed, regardless of outbound rules.</w:t>
      </w:r>
    </w:p>
    <w:p w14:paraId="128DA093" w14:textId="77777777" w:rsidR="003259C5" w:rsidRPr="00DF49AE" w:rsidRDefault="003259C5" w:rsidP="003259C5">
      <w:pPr>
        <w:numPr>
          <w:ilvl w:val="0"/>
          <w:numId w:val="351"/>
        </w:numPr>
        <w:rPr>
          <w:szCs w:val="22"/>
        </w:rPr>
      </w:pPr>
      <w:r w:rsidRPr="00DF49AE">
        <w:rPr>
          <w:b/>
          <w:bCs/>
          <w:szCs w:val="22"/>
        </w:rPr>
        <w:t>Inbound and Outbound Rules:</w:t>
      </w:r>
      <w:r w:rsidRPr="00DF49AE">
        <w:rPr>
          <w:szCs w:val="22"/>
        </w:rPr>
        <w:t xml:space="preserve"> Security groups allow you to set rules to:</w:t>
      </w:r>
    </w:p>
    <w:p w14:paraId="5E55DFD2" w14:textId="77777777" w:rsidR="003259C5" w:rsidRPr="00DF49AE" w:rsidRDefault="003259C5" w:rsidP="003259C5">
      <w:pPr>
        <w:numPr>
          <w:ilvl w:val="1"/>
          <w:numId w:val="351"/>
        </w:numPr>
        <w:rPr>
          <w:szCs w:val="22"/>
        </w:rPr>
      </w:pPr>
      <w:r w:rsidRPr="00DF49AE">
        <w:rPr>
          <w:b/>
          <w:bCs/>
          <w:szCs w:val="22"/>
        </w:rPr>
        <w:t>Inbound traffic</w:t>
      </w:r>
      <w:r w:rsidRPr="00DF49AE">
        <w:rPr>
          <w:szCs w:val="22"/>
        </w:rPr>
        <w:t>: Define what traffic is allowed to come into your EC2 instance.</w:t>
      </w:r>
    </w:p>
    <w:p w14:paraId="1F7872E0" w14:textId="77777777" w:rsidR="003259C5" w:rsidRPr="00DF49AE" w:rsidRDefault="003259C5" w:rsidP="003259C5">
      <w:pPr>
        <w:numPr>
          <w:ilvl w:val="1"/>
          <w:numId w:val="351"/>
        </w:numPr>
        <w:rPr>
          <w:szCs w:val="22"/>
        </w:rPr>
      </w:pPr>
      <w:r w:rsidRPr="00DF49AE">
        <w:rPr>
          <w:b/>
          <w:bCs/>
          <w:szCs w:val="22"/>
        </w:rPr>
        <w:t>Outbound traffic</w:t>
      </w:r>
      <w:r w:rsidRPr="00DF49AE">
        <w:rPr>
          <w:szCs w:val="22"/>
        </w:rPr>
        <w:t>: Define what traffic is allowed to leave your EC2 instance.</w:t>
      </w:r>
    </w:p>
    <w:p w14:paraId="6ADBD151" w14:textId="77777777" w:rsidR="003259C5" w:rsidRPr="00DF49AE" w:rsidRDefault="003259C5" w:rsidP="003259C5">
      <w:pPr>
        <w:numPr>
          <w:ilvl w:val="0"/>
          <w:numId w:val="351"/>
        </w:numPr>
        <w:rPr>
          <w:szCs w:val="22"/>
        </w:rPr>
      </w:pPr>
      <w:r w:rsidRPr="00DF49AE">
        <w:rPr>
          <w:b/>
          <w:bCs/>
          <w:szCs w:val="22"/>
        </w:rPr>
        <w:t>Allow Rules Only:</w:t>
      </w:r>
      <w:r w:rsidRPr="00DF49AE">
        <w:rPr>
          <w:szCs w:val="22"/>
        </w:rPr>
        <w:t xml:space="preserve"> Security groups are used to </w:t>
      </w:r>
      <w:r w:rsidRPr="00DF49AE">
        <w:rPr>
          <w:b/>
          <w:bCs/>
          <w:szCs w:val="22"/>
        </w:rPr>
        <w:t>allow</w:t>
      </w:r>
      <w:r w:rsidRPr="00DF49AE">
        <w:rPr>
          <w:szCs w:val="22"/>
        </w:rPr>
        <w:t xml:space="preserve"> traffic, not deny it. You can’t create deny rules in a Security Group. If no rule matches, the traffic is denied by default.</w:t>
      </w:r>
    </w:p>
    <w:p w14:paraId="0DF9F761" w14:textId="77777777" w:rsidR="003259C5" w:rsidRPr="00DF49AE" w:rsidRDefault="00000000" w:rsidP="003259C5">
      <w:pPr>
        <w:rPr>
          <w:szCs w:val="22"/>
        </w:rPr>
      </w:pPr>
      <w:r w:rsidRPr="00DF49AE">
        <w:rPr>
          <w:szCs w:val="22"/>
        </w:rPr>
        <w:pict w14:anchorId="3366577E">
          <v:rect id="_x0000_i17035" style="width:0;height:1.5pt" o:hralign="center" o:hrstd="t" o:hr="t" fillcolor="#a0a0a0" stroked="f"/>
        </w:pict>
      </w:r>
    </w:p>
    <w:p w14:paraId="49940DE4" w14:textId="77777777" w:rsidR="003259C5" w:rsidRPr="00DF49AE" w:rsidRDefault="003259C5" w:rsidP="003259C5">
      <w:pPr>
        <w:rPr>
          <w:b/>
          <w:bCs/>
          <w:szCs w:val="22"/>
        </w:rPr>
      </w:pPr>
      <w:r w:rsidRPr="00DF49AE">
        <w:rPr>
          <w:b/>
          <w:bCs/>
          <w:szCs w:val="22"/>
        </w:rPr>
        <w:t>Example Scenario:</w:t>
      </w:r>
    </w:p>
    <w:p w14:paraId="4FE5D2DF" w14:textId="77777777" w:rsidR="003259C5" w:rsidRPr="00DF49AE" w:rsidRDefault="003259C5" w:rsidP="003259C5">
      <w:pPr>
        <w:rPr>
          <w:szCs w:val="22"/>
        </w:rPr>
      </w:pPr>
      <w:r w:rsidRPr="00DF49AE">
        <w:rPr>
          <w:szCs w:val="22"/>
        </w:rPr>
        <w:t>Imagine you are setting up an EC2 instance that will host a web server and a database. You want to ensure the web server can accept traffic from the internet, but the database should only accept traffic from the web server.</w:t>
      </w:r>
    </w:p>
    <w:p w14:paraId="3ED79632" w14:textId="77777777" w:rsidR="003259C5" w:rsidRPr="00DF49AE" w:rsidRDefault="003259C5" w:rsidP="003259C5">
      <w:pPr>
        <w:numPr>
          <w:ilvl w:val="0"/>
          <w:numId w:val="352"/>
        </w:numPr>
        <w:rPr>
          <w:szCs w:val="22"/>
        </w:rPr>
      </w:pPr>
      <w:r w:rsidRPr="00DF49AE">
        <w:rPr>
          <w:b/>
          <w:bCs/>
          <w:szCs w:val="22"/>
        </w:rPr>
        <w:t>Web Server (EC2 instance) Security Group:</w:t>
      </w:r>
    </w:p>
    <w:p w14:paraId="6FA9C631" w14:textId="77777777" w:rsidR="003259C5" w:rsidRPr="00DF49AE" w:rsidRDefault="003259C5" w:rsidP="003259C5">
      <w:pPr>
        <w:numPr>
          <w:ilvl w:val="1"/>
          <w:numId w:val="352"/>
        </w:numPr>
        <w:rPr>
          <w:szCs w:val="22"/>
        </w:rPr>
      </w:pPr>
      <w:r w:rsidRPr="00DF49AE">
        <w:rPr>
          <w:b/>
          <w:bCs/>
          <w:szCs w:val="22"/>
        </w:rPr>
        <w:t>Inbound rules:</w:t>
      </w:r>
    </w:p>
    <w:p w14:paraId="5F253152" w14:textId="77777777" w:rsidR="003259C5" w:rsidRPr="00DF49AE" w:rsidRDefault="003259C5" w:rsidP="003259C5">
      <w:pPr>
        <w:numPr>
          <w:ilvl w:val="2"/>
          <w:numId w:val="352"/>
        </w:numPr>
        <w:rPr>
          <w:szCs w:val="22"/>
        </w:rPr>
      </w:pPr>
      <w:r w:rsidRPr="00DF49AE">
        <w:rPr>
          <w:szCs w:val="22"/>
        </w:rPr>
        <w:t xml:space="preserve">Allow HTTP traffic (port 80) from </w:t>
      </w:r>
      <w:r w:rsidRPr="00DF49AE">
        <w:rPr>
          <w:b/>
          <w:bCs/>
          <w:szCs w:val="22"/>
        </w:rPr>
        <w:t>anywhere</w:t>
      </w:r>
      <w:r w:rsidRPr="00DF49AE">
        <w:rPr>
          <w:szCs w:val="22"/>
        </w:rPr>
        <w:t xml:space="preserve"> (0.0.0.0/0).</w:t>
      </w:r>
    </w:p>
    <w:p w14:paraId="30E209CE" w14:textId="77777777" w:rsidR="003259C5" w:rsidRPr="00DF49AE" w:rsidRDefault="003259C5" w:rsidP="003259C5">
      <w:pPr>
        <w:numPr>
          <w:ilvl w:val="2"/>
          <w:numId w:val="352"/>
        </w:numPr>
        <w:rPr>
          <w:szCs w:val="22"/>
        </w:rPr>
      </w:pPr>
      <w:r w:rsidRPr="00DF49AE">
        <w:rPr>
          <w:szCs w:val="22"/>
        </w:rPr>
        <w:t xml:space="preserve">Allow HTTPS traffic (port 443) from </w:t>
      </w:r>
      <w:r w:rsidRPr="00DF49AE">
        <w:rPr>
          <w:b/>
          <w:bCs/>
          <w:szCs w:val="22"/>
        </w:rPr>
        <w:t>anywhere</w:t>
      </w:r>
      <w:r w:rsidRPr="00DF49AE">
        <w:rPr>
          <w:szCs w:val="22"/>
        </w:rPr>
        <w:t xml:space="preserve"> (0.0.0.0/0).</w:t>
      </w:r>
    </w:p>
    <w:p w14:paraId="6A9EF6B4" w14:textId="77777777" w:rsidR="003259C5" w:rsidRPr="00DF49AE" w:rsidRDefault="003259C5" w:rsidP="003259C5">
      <w:pPr>
        <w:numPr>
          <w:ilvl w:val="1"/>
          <w:numId w:val="352"/>
        </w:numPr>
        <w:rPr>
          <w:szCs w:val="22"/>
        </w:rPr>
      </w:pPr>
      <w:r w:rsidRPr="00DF49AE">
        <w:rPr>
          <w:b/>
          <w:bCs/>
          <w:szCs w:val="22"/>
        </w:rPr>
        <w:t>Outbound rules:</w:t>
      </w:r>
    </w:p>
    <w:p w14:paraId="6F6B538B" w14:textId="77777777" w:rsidR="003259C5" w:rsidRPr="00DF49AE" w:rsidRDefault="003259C5" w:rsidP="003259C5">
      <w:pPr>
        <w:numPr>
          <w:ilvl w:val="2"/>
          <w:numId w:val="352"/>
        </w:numPr>
        <w:rPr>
          <w:szCs w:val="22"/>
        </w:rPr>
      </w:pPr>
      <w:r w:rsidRPr="00DF49AE">
        <w:rPr>
          <w:szCs w:val="22"/>
        </w:rPr>
        <w:t>Allow all outbound traffic (default).</w:t>
      </w:r>
    </w:p>
    <w:p w14:paraId="0370FAE1" w14:textId="77777777" w:rsidR="003259C5" w:rsidRPr="00DF49AE" w:rsidRDefault="003259C5" w:rsidP="003259C5">
      <w:pPr>
        <w:numPr>
          <w:ilvl w:val="0"/>
          <w:numId w:val="352"/>
        </w:numPr>
        <w:rPr>
          <w:szCs w:val="22"/>
        </w:rPr>
      </w:pPr>
      <w:r w:rsidRPr="00DF49AE">
        <w:rPr>
          <w:b/>
          <w:bCs/>
          <w:szCs w:val="22"/>
        </w:rPr>
        <w:t>Database (EC2 instance) Security Group:</w:t>
      </w:r>
    </w:p>
    <w:p w14:paraId="20553520" w14:textId="77777777" w:rsidR="003259C5" w:rsidRPr="00DF49AE" w:rsidRDefault="003259C5" w:rsidP="003259C5">
      <w:pPr>
        <w:numPr>
          <w:ilvl w:val="1"/>
          <w:numId w:val="352"/>
        </w:numPr>
        <w:rPr>
          <w:szCs w:val="22"/>
        </w:rPr>
      </w:pPr>
      <w:r w:rsidRPr="00DF49AE">
        <w:rPr>
          <w:b/>
          <w:bCs/>
          <w:szCs w:val="22"/>
        </w:rPr>
        <w:t>Inbound rules:</w:t>
      </w:r>
    </w:p>
    <w:p w14:paraId="7FE3C69E" w14:textId="77777777" w:rsidR="003259C5" w:rsidRPr="00DF49AE" w:rsidRDefault="003259C5" w:rsidP="003259C5">
      <w:pPr>
        <w:numPr>
          <w:ilvl w:val="2"/>
          <w:numId w:val="352"/>
        </w:numPr>
        <w:rPr>
          <w:szCs w:val="22"/>
        </w:rPr>
      </w:pPr>
      <w:r w:rsidRPr="00DF49AE">
        <w:rPr>
          <w:szCs w:val="22"/>
        </w:rPr>
        <w:t xml:space="preserve">Allow MySQL traffic (port 3306) </w:t>
      </w:r>
      <w:r w:rsidRPr="00DF49AE">
        <w:rPr>
          <w:b/>
          <w:bCs/>
          <w:szCs w:val="22"/>
        </w:rPr>
        <w:t>only</w:t>
      </w:r>
      <w:r w:rsidRPr="00DF49AE">
        <w:rPr>
          <w:szCs w:val="22"/>
        </w:rPr>
        <w:t xml:space="preserve"> from the </w:t>
      </w:r>
      <w:r w:rsidRPr="00DF49AE">
        <w:rPr>
          <w:b/>
          <w:bCs/>
          <w:szCs w:val="22"/>
        </w:rPr>
        <w:t>Web Server</w:t>
      </w:r>
      <w:r w:rsidRPr="00DF49AE">
        <w:rPr>
          <w:szCs w:val="22"/>
        </w:rPr>
        <w:t>'s private IP.</w:t>
      </w:r>
    </w:p>
    <w:p w14:paraId="60478BDD" w14:textId="77777777" w:rsidR="003259C5" w:rsidRPr="00DF49AE" w:rsidRDefault="003259C5" w:rsidP="003259C5">
      <w:pPr>
        <w:numPr>
          <w:ilvl w:val="1"/>
          <w:numId w:val="352"/>
        </w:numPr>
        <w:rPr>
          <w:szCs w:val="22"/>
        </w:rPr>
      </w:pPr>
      <w:r w:rsidRPr="00DF49AE">
        <w:rPr>
          <w:b/>
          <w:bCs/>
          <w:szCs w:val="22"/>
        </w:rPr>
        <w:t>Outbound rules:</w:t>
      </w:r>
    </w:p>
    <w:p w14:paraId="33CD8FDA" w14:textId="77777777" w:rsidR="003259C5" w:rsidRPr="00DF49AE" w:rsidRDefault="003259C5" w:rsidP="003259C5">
      <w:pPr>
        <w:numPr>
          <w:ilvl w:val="2"/>
          <w:numId w:val="352"/>
        </w:numPr>
        <w:rPr>
          <w:szCs w:val="22"/>
        </w:rPr>
      </w:pPr>
      <w:r w:rsidRPr="00DF49AE">
        <w:rPr>
          <w:szCs w:val="22"/>
        </w:rPr>
        <w:t>Allow all outbound traffic (default).</w:t>
      </w:r>
    </w:p>
    <w:p w14:paraId="41E81475" w14:textId="77777777" w:rsidR="00610A3E" w:rsidRDefault="00610A3E" w:rsidP="003259C5">
      <w:pPr>
        <w:rPr>
          <w:b/>
          <w:bCs/>
          <w:szCs w:val="22"/>
        </w:rPr>
      </w:pPr>
    </w:p>
    <w:p w14:paraId="77D3E4D9" w14:textId="77777777" w:rsidR="00610A3E" w:rsidRDefault="00610A3E" w:rsidP="003259C5">
      <w:pPr>
        <w:rPr>
          <w:b/>
          <w:bCs/>
          <w:szCs w:val="22"/>
        </w:rPr>
      </w:pPr>
    </w:p>
    <w:p w14:paraId="5AC899E1" w14:textId="77777777" w:rsidR="00610A3E" w:rsidRDefault="00610A3E" w:rsidP="003259C5">
      <w:pPr>
        <w:rPr>
          <w:b/>
          <w:bCs/>
          <w:szCs w:val="22"/>
        </w:rPr>
      </w:pPr>
    </w:p>
    <w:p w14:paraId="70146D9E" w14:textId="16FF4A0D" w:rsidR="003259C5" w:rsidRPr="00DF49AE" w:rsidRDefault="003259C5" w:rsidP="003259C5">
      <w:pPr>
        <w:rPr>
          <w:b/>
          <w:bCs/>
          <w:szCs w:val="22"/>
        </w:rPr>
      </w:pPr>
      <w:r w:rsidRPr="00DF49AE">
        <w:rPr>
          <w:b/>
          <w:bCs/>
          <w:szCs w:val="22"/>
        </w:rPr>
        <w:lastRenderedPageBreak/>
        <w:t>Security Group Example Rules:</w:t>
      </w:r>
    </w:p>
    <w:p w14:paraId="5ABE34EB" w14:textId="77777777" w:rsidR="003259C5" w:rsidRPr="00DF49AE" w:rsidRDefault="003259C5" w:rsidP="003259C5">
      <w:pPr>
        <w:rPr>
          <w:b/>
          <w:bCs/>
          <w:szCs w:val="22"/>
        </w:rPr>
      </w:pPr>
      <w:r w:rsidRPr="00DF49AE">
        <w:rPr>
          <w:b/>
          <w:bCs/>
          <w:szCs w:val="22"/>
        </w:rPr>
        <w:t>Web Server Security Group:</w:t>
      </w:r>
    </w:p>
    <w:tbl>
      <w:tblPr>
        <w:tblW w:w="897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06"/>
        <w:gridCol w:w="1104"/>
        <w:gridCol w:w="1375"/>
        <w:gridCol w:w="1222"/>
        <w:gridCol w:w="3963"/>
      </w:tblGrid>
      <w:tr w:rsidR="003259C5" w:rsidRPr="00DF49AE" w14:paraId="590C2BBD" w14:textId="77777777" w:rsidTr="007048F0">
        <w:trPr>
          <w:trHeight w:val="450"/>
          <w:tblHeader/>
          <w:tblCellSpacing w:w="15" w:type="dxa"/>
        </w:trPr>
        <w:tc>
          <w:tcPr>
            <w:tcW w:w="0" w:type="auto"/>
            <w:vAlign w:val="center"/>
            <w:hideMark/>
          </w:tcPr>
          <w:p w14:paraId="4E00F236" w14:textId="77777777" w:rsidR="003259C5" w:rsidRPr="00DF49AE" w:rsidRDefault="003259C5" w:rsidP="003259C5">
            <w:pPr>
              <w:rPr>
                <w:b/>
                <w:bCs/>
                <w:szCs w:val="22"/>
              </w:rPr>
            </w:pPr>
            <w:r w:rsidRPr="00DF49AE">
              <w:rPr>
                <w:b/>
                <w:bCs/>
                <w:szCs w:val="22"/>
              </w:rPr>
              <w:t>Rule Type</w:t>
            </w:r>
          </w:p>
        </w:tc>
        <w:tc>
          <w:tcPr>
            <w:tcW w:w="0" w:type="auto"/>
            <w:vAlign w:val="center"/>
            <w:hideMark/>
          </w:tcPr>
          <w:p w14:paraId="1558EF77" w14:textId="77777777" w:rsidR="003259C5" w:rsidRPr="00DF49AE" w:rsidRDefault="003259C5" w:rsidP="003259C5">
            <w:pPr>
              <w:rPr>
                <w:b/>
                <w:bCs/>
                <w:szCs w:val="22"/>
              </w:rPr>
            </w:pPr>
            <w:r w:rsidRPr="00DF49AE">
              <w:rPr>
                <w:b/>
                <w:bCs/>
                <w:szCs w:val="22"/>
              </w:rPr>
              <w:t>Protocol</w:t>
            </w:r>
          </w:p>
        </w:tc>
        <w:tc>
          <w:tcPr>
            <w:tcW w:w="0" w:type="auto"/>
            <w:vAlign w:val="center"/>
            <w:hideMark/>
          </w:tcPr>
          <w:p w14:paraId="0FE766A6" w14:textId="77777777" w:rsidR="003259C5" w:rsidRPr="00DF49AE" w:rsidRDefault="003259C5" w:rsidP="003259C5">
            <w:pPr>
              <w:rPr>
                <w:b/>
                <w:bCs/>
                <w:szCs w:val="22"/>
              </w:rPr>
            </w:pPr>
            <w:r w:rsidRPr="00DF49AE">
              <w:rPr>
                <w:b/>
                <w:bCs/>
                <w:szCs w:val="22"/>
              </w:rPr>
              <w:t>Port Range</w:t>
            </w:r>
          </w:p>
        </w:tc>
        <w:tc>
          <w:tcPr>
            <w:tcW w:w="0" w:type="auto"/>
            <w:vAlign w:val="center"/>
            <w:hideMark/>
          </w:tcPr>
          <w:p w14:paraId="3B59AD8B" w14:textId="77777777" w:rsidR="003259C5" w:rsidRPr="00DF49AE" w:rsidRDefault="003259C5" w:rsidP="003259C5">
            <w:pPr>
              <w:rPr>
                <w:b/>
                <w:bCs/>
                <w:szCs w:val="22"/>
              </w:rPr>
            </w:pPr>
            <w:r w:rsidRPr="00DF49AE">
              <w:rPr>
                <w:b/>
                <w:bCs/>
                <w:szCs w:val="22"/>
              </w:rPr>
              <w:t>Source IP</w:t>
            </w:r>
          </w:p>
        </w:tc>
        <w:tc>
          <w:tcPr>
            <w:tcW w:w="0" w:type="auto"/>
            <w:vAlign w:val="center"/>
            <w:hideMark/>
          </w:tcPr>
          <w:p w14:paraId="7A639305" w14:textId="77777777" w:rsidR="003259C5" w:rsidRPr="00DF49AE" w:rsidRDefault="003259C5" w:rsidP="003259C5">
            <w:pPr>
              <w:rPr>
                <w:b/>
                <w:bCs/>
                <w:szCs w:val="22"/>
              </w:rPr>
            </w:pPr>
            <w:r w:rsidRPr="00DF49AE">
              <w:rPr>
                <w:b/>
                <w:bCs/>
                <w:szCs w:val="22"/>
              </w:rPr>
              <w:t>Description</w:t>
            </w:r>
          </w:p>
        </w:tc>
      </w:tr>
      <w:tr w:rsidR="003259C5" w:rsidRPr="00DF49AE" w14:paraId="5A37B747" w14:textId="77777777" w:rsidTr="007048F0">
        <w:trPr>
          <w:trHeight w:val="450"/>
          <w:tblCellSpacing w:w="15" w:type="dxa"/>
        </w:trPr>
        <w:tc>
          <w:tcPr>
            <w:tcW w:w="0" w:type="auto"/>
            <w:vAlign w:val="center"/>
            <w:hideMark/>
          </w:tcPr>
          <w:p w14:paraId="42F6D47E" w14:textId="77777777" w:rsidR="003259C5" w:rsidRPr="00DF49AE" w:rsidRDefault="003259C5" w:rsidP="003259C5">
            <w:pPr>
              <w:rPr>
                <w:szCs w:val="22"/>
              </w:rPr>
            </w:pPr>
            <w:r w:rsidRPr="00DF49AE">
              <w:rPr>
                <w:b/>
                <w:bCs/>
                <w:szCs w:val="22"/>
              </w:rPr>
              <w:t>Inbound</w:t>
            </w:r>
          </w:p>
        </w:tc>
        <w:tc>
          <w:tcPr>
            <w:tcW w:w="0" w:type="auto"/>
            <w:vAlign w:val="center"/>
            <w:hideMark/>
          </w:tcPr>
          <w:p w14:paraId="1242AFA8" w14:textId="77777777" w:rsidR="003259C5" w:rsidRPr="00DF49AE" w:rsidRDefault="003259C5" w:rsidP="003259C5">
            <w:pPr>
              <w:rPr>
                <w:szCs w:val="22"/>
              </w:rPr>
            </w:pPr>
            <w:r w:rsidRPr="00DF49AE">
              <w:rPr>
                <w:szCs w:val="22"/>
              </w:rPr>
              <w:t>TCP</w:t>
            </w:r>
          </w:p>
        </w:tc>
        <w:tc>
          <w:tcPr>
            <w:tcW w:w="0" w:type="auto"/>
            <w:vAlign w:val="center"/>
            <w:hideMark/>
          </w:tcPr>
          <w:p w14:paraId="23597741" w14:textId="77777777" w:rsidR="003259C5" w:rsidRPr="00DF49AE" w:rsidRDefault="003259C5" w:rsidP="003259C5">
            <w:pPr>
              <w:rPr>
                <w:szCs w:val="22"/>
              </w:rPr>
            </w:pPr>
            <w:r w:rsidRPr="00DF49AE">
              <w:rPr>
                <w:szCs w:val="22"/>
              </w:rPr>
              <w:t>80</w:t>
            </w:r>
          </w:p>
        </w:tc>
        <w:tc>
          <w:tcPr>
            <w:tcW w:w="0" w:type="auto"/>
            <w:vAlign w:val="center"/>
            <w:hideMark/>
          </w:tcPr>
          <w:p w14:paraId="3A40CD6F" w14:textId="77777777" w:rsidR="003259C5" w:rsidRPr="00DF49AE" w:rsidRDefault="003259C5" w:rsidP="003259C5">
            <w:pPr>
              <w:rPr>
                <w:szCs w:val="22"/>
              </w:rPr>
            </w:pPr>
            <w:r w:rsidRPr="00DF49AE">
              <w:rPr>
                <w:szCs w:val="22"/>
              </w:rPr>
              <w:t>0.0.0.0/0</w:t>
            </w:r>
          </w:p>
        </w:tc>
        <w:tc>
          <w:tcPr>
            <w:tcW w:w="0" w:type="auto"/>
            <w:vAlign w:val="center"/>
            <w:hideMark/>
          </w:tcPr>
          <w:p w14:paraId="6315E67A" w14:textId="77777777" w:rsidR="003259C5" w:rsidRPr="00DF49AE" w:rsidRDefault="003259C5" w:rsidP="003259C5">
            <w:pPr>
              <w:rPr>
                <w:szCs w:val="22"/>
              </w:rPr>
            </w:pPr>
            <w:r w:rsidRPr="00DF49AE">
              <w:rPr>
                <w:szCs w:val="22"/>
              </w:rPr>
              <w:t>Allow HTTP traffic from anywhere</w:t>
            </w:r>
          </w:p>
        </w:tc>
      </w:tr>
      <w:tr w:rsidR="003259C5" w:rsidRPr="00DF49AE" w14:paraId="06AE24B0" w14:textId="77777777" w:rsidTr="007048F0">
        <w:trPr>
          <w:trHeight w:val="462"/>
          <w:tblCellSpacing w:w="15" w:type="dxa"/>
        </w:trPr>
        <w:tc>
          <w:tcPr>
            <w:tcW w:w="0" w:type="auto"/>
            <w:vAlign w:val="center"/>
            <w:hideMark/>
          </w:tcPr>
          <w:p w14:paraId="267EFA48" w14:textId="77777777" w:rsidR="003259C5" w:rsidRPr="00DF49AE" w:rsidRDefault="003259C5" w:rsidP="003259C5">
            <w:pPr>
              <w:rPr>
                <w:szCs w:val="22"/>
              </w:rPr>
            </w:pPr>
            <w:r w:rsidRPr="00DF49AE">
              <w:rPr>
                <w:b/>
                <w:bCs/>
                <w:szCs w:val="22"/>
              </w:rPr>
              <w:t>Inbound</w:t>
            </w:r>
          </w:p>
        </w:tc>
        <w:tc>
          <w:tcPr>
            <w:tcW w:w="0" w:type="auto"/>
            <w:vAlign w:val="center"/>
            <w:hideMark/>
          </w:tcPr>
          <w:p w14:paraId="70546DAD" w14:textId="77777777" w:rsidR="003259C5" w:rsidRPr="00DF49AE" w:rsidRDefault="003259C5" w:rsidP="003259C5">
            <w:pPr>
              <w:rPr>
                <w:szCs w:val="22"/>
              </w:rPr>
            </w:pPr>
            <w:r w:rsidRPr="00DF49AE">
              <w:rPr>
                <w:szCs w:val="22"/>
              </w:rPr>
              <w:t>TCP</w:t>
            </w:r>
          </w:p>
        </w:tc>
        <w:tc>
          <w:tcPr>
            <w:tcW w:w="0" w:type="auto"/>
            <w:vAlign w:val="center"/>
            <w:hideMark/>
          </w:tcPr>
          <w:p w14:paraId="720077A9" w14:textId="77777777" w:rsidR="003259C5" w:rsidRPr="00DF49AE" w:rsidRDefault="003259C5" w:rsidP="003259C5">
            <w:pPr>
              <w:rPr>
                <w:szCs w:val="22"/>
              </w:rPr>
            </w:pPr>
            <w:r w:rsidRPr="00DF49AE">
              <w:rPr>
                <w:szCs w:val="22"/>
              </w:rPr>
              <w:t>443</w:t>
            </w:r>
          </w:p>
        </w:tc>
        <w:tc>
          <w:tcPr>
            <w:tcW w:w="0" w:type="auto"/>
            <w:vAlign w:val="center"/>
            <w:hideMark/>
          </w:tcPr>
          <w:p w14:paraId="16FB8B4E" w14:textId="77777777" w:rsidR="003259C5" w:rsidRPr="00DF49AE" w:rsidRDefault="003259C5" w:rsidP="003259C5">
            <w:pPr>
              <w:rPr>
                <w:szCs w:val="22"/>
              </w:rPr>
            </w:pPr>
            <w:r w:rsidRPr="00DF49AE">
              <w:rPr>
                <w:szCs w:val="22"/>
              </w:rPr>
              <w:t>0.0.0.0/0</w:t>
            </w:r>
          </w:p>
        </w:tc>
        <w:tc>
          <w:tcPr>
            <w:tcW w:w="0" w:type="auto"/>
            <w:vAlign w:val="center"/>
            <w:hideMark/>
          </w:tcPr>
          <w:p w14:paraId="4B1BDB05" w14:textId="77777777" w:rsidR="003259C5" w:rsidRPr="00DF49AE" w:rsidRDefault="003259C5" w:rsidP="003259C5">
            <w:pPr>
              <w:rPr>
                <w:szCs w:val="22"/>
              </w:rPr>
            </w:pPr>
            <w:r w:rsidRPr="00DF49AE">
              <w:rPr>
                <w:szCs w:val="22"/>
              </w:rPr>
              <w:t>Allow HTTPS traffic from anywhere</w:t>
            </w:r>
          </w:p>
        </w:tc>
      </w:tr>
      <w:tr w:rsidR="003259C5" w:rsidRPr="00DF49AE" w14:paraId="46202282" w14:textId="77777777" w:rsidTr="007048F0">
        <w:trPr>
          <w:trHeight w:val="450"/>
          <w:tblCellSpacing w:w="15" w:type="dxa"/>
        </w:trPr>
        <w:tc>
          <w:tcPr>
            <w:tcW w:w="0" w:type="auto"/>
            <w:vAlign w:val="center"/>
            <w:hideMark/>
          </w:tcPr>
          <w:p w14:paraId="61C22D8E" w14:textId="77777777" w:rsidR="003259C5" w:rsidRPr="00DF49AE" w:rsidRDefault="003259C5" w:rsidP="003259C5">
            <w:pPr>
              <w:rPr>
                <w:szCs w:val="22"/>
              </w:rPr>
            </w:pPr>
            <w:r w:rsidRPr="00DF49AE">
              <w:rPr>
                <w:b/>
                <w:bCs/>
                <w:szCs w:val="22"/>
              </w:rPr>
              <w:t>Outbound</w:t>
            </w:r>
          </w:p>
        </w:tc>
        <w:tc>
          <w:tcPr>
            <w:tcW w:w="0" w:type="auto"/>
            <w:vAlign w:val="center"/>
            <w:hideMark/>
          </w:tcPr>
          <w:p w14:paraId="715A9492" w14:textId="77777777" w:rsidR="003259C5" w:rsidRPr="00DF49AE" w:rsidRDefault="003259C5" w:rsidP="003259C5">
            <w:pPr>
              <w:rPr>
                <w:szCs w:val="22"/>
              </w:rPr>
            </w:pPr>
            <w:r w:rsidRPr="00DF49AE">
              <w:rPr>
                <w:szCs w:val="22"/>
              </w:rPr>
              <w:t>All</w:t>
            </w:r>
          </w:p>
        </w:tc>
        <w:tc>
          <w:tcPr>
            <w:tcW w:w="0" w:type="auto"/>
            <w:vAlign w:val="center"/>
            <w:hideMark/>
          </w:tcPr>
          <w:p w14:paraId="3B02AC23" w14:textId="77777777" w:rsidR="003259C5" w:rsidRPr="00DF49AE" w:rsidRDefault="003259C5" w:rsidP="003259C5">
            <w:pPr>
              <w:rPr>
                <w:szCs w:val="22"/>
              </w:rPr>
            </w:pPr>
            <w:r w:rsidRPr="00DF49AE">
              <w:rPr>
                <w:szCs w:val="22"/>
              </w:rPr>
              <w:t>All</w:t>
            </w:r>
          </w:p>
        </w:tc>
        <w:tc>
          <w:tcPr>
            <w:tcW w:w="0" w:type="auto"/>
            <w:vAlign w:val="center"/>
            <w:hideMark/>
          </w:tcPr>
          <w:p w14:paraId="7092815F" w14:textId="77777777" w:rsidR="003259C5" w:rsidRPr="00DF49AE" w:rsidRDefault="003259C5" w:rsidP="003259C5">
            <w:pPr>
              <w:rPr>
                <w:szCs w:val="22"/>
              </w:rPr>
            </w:pPr>
            <w:r w:rsidRPr="00DF49AE">
              <w:rPr>
                <w:szCs w:val="22"/>
              </w:rPr>
              <w:t>0.0.0.0/0</w:t>
            </w:r>
          </w:p>
        </w:tc>
        <w:tc>
          <w:tcPr>
            <w:tcW w:w="0" w:type="auto"/>
            <w:vAlign w:val="center"/>
            <w:hideMark/>
          </w:tcPr>
          <w:p w14:paraId="3F79FE5E" w14:textId="77777777" w:rsidR="003259C5" w:rsidRPr="00DF49AE" w:rsidRDefault="003259C5" w:rsidP="003259C5">
            <w:pPr>
              <w:rPr>
                <w:szCs w:val="22"/>
              </w:rPr>
            </w:pPr>
            <w:r w:rsidRPr="00DF49AE">
              <w:rPr>
                <w:szCs w:val="22"/>
              </w:rPr>
              <w:t>Allow all outbound traffic</w:t>
            </w:r>
          </w:p>
        </w:tc>
      </w:tr>
    </w:tbl>
    <w:p w14:paraId="49F3A670" w14:textId="77777777" w:rsidR="00FA1F11" w:rsidRPr="00DF49AE" w:rsidRDefault="00FA1F11" w:rsidP="003259C5">
      <w:pPr>
        <w:rPr>
          <w:b/>
          <w:bCs/>
          <w:szCs w:val="22"/>
        </w:rPr>
      </w:pPr>
    </w:p>
    <w:p w14:paraId="59D89E35" w14:textId="716A157F" w:rsidR="003259C5" w:rsidRPr="00DF49AE" w:rsidRDefault="003259C5" w:rsidP="003259C5">
      <w:pPr>
        <w:rPr>
          <w:b/>
          <w:bCs/>
          <w:szCs w:val="22"/>
        </w:rPr>
      </w:pPr>
      <w:r w:rsidRPr="00DF49AE">
        <w:rPr>
          <w:b/>
          <w:bCs/>
          <w:szCs w:val="22"/>
        </w:rPr>
        <w:t>Database Security Group:</w:t>
      </w:r>
    </w:p>
    <w:tbl>
      <w:tblPr>
        <w:tblW w:w="1084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09"/>
        <w:gridCol w:w="1107"/>
        <w:gridCol w:w="1378"/>
        <w:gridCol w:w="1933"/>
        <w:gridCol w:w="5116"/>
      </w:tblGrid>
      <w:tr w:rsidR="003259C5" w:rsidRPr="00DF49AE" w14:paraId="52D20E27" w14:textId="77777777" w:rsidTr="007048F0">
        <w:trPr>
          <w:trHeight w:val="512"/>
          <w:tblHeader/>
          <w:tblCellSpacing w:w="15" w:type="dxa"/>
        </w:trPr>
        <w:tc>
          <w:tcPr>
            <w:tcW w:w="0" w:type="auto"/>
            <w:vAlign w:val="center"/>
            <w:hideMark/>
          </w:tcPr>
          <w:p w14:paraId="663A2DF2" w14:textId="77777777" w:rsidR="003259C5" w:rsidRPr="00DF49AE" w:rsidRDefault="003259C5" w:rsidP="003259C5">
            <w:pPr>
              <w:rPr>
                <w:b/>
                <w:bCs/>
                <w:szCs w:val="22"/>
              </w:rPr>
            </w:pPr>
            <w:r w:rsidRPr="00DF49AE">
              <w:rPr>
                <w:b/>
                <w:bCs/>
                <w:szCs w:val="22"/>
              </w:rPr>
              <w:t>Rule Type</w:t>
            </w:r>
          </w:p>
        </w:tc>
        <w:tc>
          <w:tcPr>
            <w:tcW w:w="0" w:type="auto"/>
            <w:vAlign w:val="center"/>
            <w:hideMark/>
          </w:tcPr>
          <w:p w14:paraId="61017CD2" w14:textId="77777777" w:rsidR="003259C5" w:rsidRPr="00DF49AE" w:rsidRDefault="003259C5" w:rsidP="003259C5">
            <w:pPr>
              <w:rPr>
                <w:b/>
                <w:bCs/>
                <w:szCs w:val="22"/>
              </w:rPr>
            </w:pPr>
            <w:r w:rsidRPr="00DF49AE">
              <w:rPr>
                <w:b/>
                <w:bCs/>
                <w:szCs w:val="22"/>
              </w:rPr>
              <w:t>Protocol</w:t>
            </w:r>
          </w:p>
        </w:tc>
        <w:tc>
          <w:tcPr>
            <w:tcW w:w="0" w:type="auto"/>
            <w:vAlign w:val="center"/>
            <w:hideMark/>
          </w:tcPr>
          <w:p w14:paraId="111E7150" w14:textId="77777777" w:rsidR="003259C5" w:rsidRPr="00DF49AE" w:rsidRDefault="003259C5" w:rsidP="003259C5">
            <w:pPr>
              <w:rPr>
                <w:b/>
                <w:bCs/>
                <w:szCs w:val="22"/>
              </w:rPr>
            </w:pPr>
            <w:r w:rsidRPr="00DF49AE">
              <w:rPr>
                <w:b/>
                <w:bCs/>
                <w:szCs w:val="22"/>
              </w:rPr>
              <w:t>Port Range</w:t>
            </w:r>
          </w:p>
        </w:tc>
        <w:tc>
          <w:tcPr>
            <w:tcW w:w="0" w:type="auto"/>
            <w:vAlign w:val="center"/>
            <w:hideMark/>
          </w:tcPr>
          <w:p w14:paraId="57EDC88D" w14:textId="77777777" w:rsidR="003259C5" w:rsidRPr="00DF49AE" w:rsidRDefault="003259C5" w:rsidP="003259C5">
            <w:pPr>
              <w:rPr>
                <w:b/>
                <w:bCs/>
                <w:szCs w:val="22"/>
              </w:rPr>
            </w:pPr>
            <w:r w:rsidRPr="00DF49AE">
              <w:rPr>
                <w:b/>
                <w:bCs/>
                <w:szCs w:val="22"/>
              </w:rPr>
              <w:t>Source IP</w:t>
            </w:r>
          </w:p>
        </w:tc>
        <w:tc>
          <w:tcPr>
            <w:tcW w:w="0" w:type="auto"/>
            <w:vAlign w:val="center"/>
            <w:hideMark/>
          </w:tcPr>
          <w:p w14:paraId="5833B5CB" w14:textId="77777777" w:rsidR="003259C5" w:rsidRPr="00DF49AE" w:rsidRDefault="003259C5" w:rsidP="003259C5">
            <w:pPr>
              <w:rPr>
                <w:b/>
                <w:bCs/>
                <w:szCs w:val="22"/>
              </w:rPr>
            </w:pPr>
            <w:r w:rsidRPr="00DF49AE">
              <w:rPr>
                <w:b/>
                <w:bCs/>
                <w:szCs w:val="22"/>
              </w:rPr>
              <w:t>Description</w:t>
            </w:r>
          </w:p>
        </w:tc>
      </w:tr>
      <w:tr w:rsidR="003259C5" w:rsidRPr="00DF49AE" w14:paraId="6ACD5C7E" w14:textId="77777777" w:rsidTr="007048F0">
        <w:trPr>
          <w:trHeight w:val="498"/>
          <w:tblCellSpacing w:w="15" w:type="dxa"/>
        </w:trPr>
        <w:tc>
          <w:tcPr>
            <w:tcW w:w="0" w:type="auto"/>
            <w:vAlign w:val="center"/>
            <w:hideMark/>
          </w:tcPr>
          <w:p w14:paraId="5F75CD1A" w14:textId="77777777" w:rsidR="003259C5" w:rsidRPr="00DF49AE" w:rsidRDefault="003259C5" w:rsidP="003259C5">
            <w:pPr>
              <w:rPr>
                <w:szCs w:val="22"/>
              </w:rPr>
            </w:pPr>
            <w:r w:rsidRPr="00DF49AE">
              <w:rPr>
                <w:b/>
                <w:bCs/>
                <w:szCs w:val="22"/>
              </w:rPr>
              <w:t>Inbound</w:t>
            </w:r>
          </w:p>
        </w:tc>
        <w:tc>
          <w:tcPr>
            <w:tcW w:w="0" w:type="auto"/>
            <w:vAlign w:val="center"/>
            <w:hideMark/>
          </w:tcPr>
          <w:p w14:paraId="454A3D9B" w14:textId="77777777" w:rsidR="003259C5" w:rsidRPr="00DF49AE" w:rsidRDefault="003259C5" w:rsidP="003259C5">
            <w:pPr>
              <w:rPr>
                <w:szCs w:val="22"/>
              </w:rPr>
            </w:pPr>
            <w:r w:rsidRPr="00DF49AE">
              <w:rPr>
                <w:szCs w:val="22"/>
              </w:rPr>
              <w:t>TCP</w:t>
            </w:r>
          </w:p>
        </w:tc>
        <w:tc>
          <w:tcPr>
            <w:tcW w:w="0" w:type="auto"/>
            <w:vAlign w:val="center"/>
            <w:hideMark/>
          </w:tcPr>
          <w:p w14:paraId="4C2A3102" w14:textId="77777777" w:rsidR="003259C5" w:rsidRPr="00DF49AE" w:rsidRDefault="003259C5" w:rsidP="003259C5">
            <w:pPr>
              <w:rPr>
                <w:szCs w:val="22"/>
              </w:rPr>
            </w:pPr>
            <w:r w:rsidRPr="00DF49AE">
              <w:rPr>
                <w:szCs w:val="22"/>
              </w:rPr>
              <w:t>3306</w:t>
            </w:r>
          </w:p>
        </w:tc>
        <w:tc>
          <w:tcPr>
            <w:tcW w:w="0" w:type="auto"/>
            <w:vAlign w:val="center"/>
            <w:hideMark/>
          </w:tcPr>
          <w:p w14:paraId="09A7016E" w14:textId="77777777" w:rsidR="003259C5" w:rsidRPr="00DF49AE" w:rsidRDefault="003259C5" w:rsidP="003259C5">
            <w:pPr>
              <w:rPr>
                <w:szCs w:val="22"/>
              </w:rPr>
            </w:pPr>
            <w:r w:rsidRPr="00DF49AE">
              <w:rPr>
                <w:szCs w:val="22"/>
              </w:rPr>
              <w:t>&lt;Web Server IP&gt;</w:t>
            </w:r>
          </w:p>
        </w:tc>
        <w:tc>
          <w:tcPr>
            <w:tcW w:w="0" w:type="auto"/>
            <w:vAlign w:val="center"/>
            <w:hideMark/>
          </w:tcPr>
          <w:p w14:paraId="66EE9B6C" w14:textId="77777777" w:rsidR="003259C5" w:rsidRPr="00DF49AE" w:rsidRDefault="003259C5" w:rsidP="003259C5">
            <w:pPr>
              <w:rPr>
                <w:szCs w:val="22"/>
              </w:rPr>
            </w:pPr>
            <w:r w:rsidRPr="00DF49AE">
              <w:rPr>
                <w:szCs w:val="22"/>
              </w:rPr>
              <w:t>Allow MySQL traffic only from the web server</w:t>
            </w:r>
          </w:p>
        </w:tc>
      </w:tr>
      <w:tr w:rsidR="003259C5" w:rsidRPr="00DF49AE" w14:paraId="3BB83295" w14:textId="77777777" w:rsidTr="007048F0">
        <w:trPr>
          <w:trHeight w:val="512"/>
          <w:tblCellSpacing w:w="15" w:type="dxa"/>
        </w:trPr>
        <w:tc>
          <w:tcPr>
            <w:tcW w:w="0" w:type="auto"/>
            <w:vAlign w:val="center"/>
            <w:hideMark/>
          </w:tcPr>
          <w:p w14:paraId="63623AF1" w14:textId="77777777" w:rsidR="003259C5" w:rsidRPr="00DF49AE" w:rsidRDefault="003259C5" w:rsidP="003259C5">
            <w:pPr>
              <w:rPr>
                <w:szCs w:val="22"/>
              </w:rPr>
            </w:pPr>
            <w:r w:rsidRPr="00DF49AE">
              <w:rPr>
                <w:b/>
                <w:bCs/>
                <w:szCs w:val="22"/>
              </w:rPr>
              <w:t>Outbound</w:t>
            </w:r>
          </w:p>
        </w:tc>
        <w:tc>
          <w:tcPr>
            <w:tcW w:w="0" w:type="auto"/>
            <w:vAlign w:val="center"/>
            <w:hideMark/>
          </w:tcPr>
          <w:p w14:paraId="4A7C226A" w14:textId="77777777" w:rsidR="003259C5" w:rsidRPr="00DF49AE" w:rsidRDefault="003259C5" w:rsidP="003259C5">
            <w:pPr>
              <w:rPr>
                <w:szCs w:val="22"/>
              </w:rPr>
            </w:pPr>
            <w:r w:rsidRPr="00DF49AE">
              <w:rPr>
                <w:szCs w:val="22"/>
              </w:rPr>
              <w:t>All</w:t>
            </w:r>
          </w:p>
        </w:tc>
        <w:tc>
          <w:tcPr>
            <w:tcW w:w="0" w:type="auto"/>
            <w:vAlign w:val="center"/>
            <w:hideMark/>
          </w:tcPr>
          <w:p w14:paraId="174127CF" w14:textId="77777777" w:rsidR="003259C5" w:rsidRPr="00DF49AE" w:rsidRDefault="003259C5" w:rsidP="003259C5">
            <w:pPr>
              <w:rPr>
                <w:szCs w:val="22"/>
              </w:rPr>
            </w:pPr>
            <w:r w:rsidRPr="00DF49AE">
              <w:rPr>
                <w:szCs w:val="22"/>
              </w:rPr>
              <w:t>All</w:t>
            </w:r>
          </w:p>
        </w:tc>
        <w:tc>
          <w:tcPr>
            <w:tcW w:w="0" w:type="auto"/>
            <w:vAlign w:val="center"/>
            <w:hideMark/>
          </w:tcPr>
          <w:p w14:paraId="39A0E7DF" w14:textId="77777777" w:rsidR="003259C5" w:rsidRPr="00DF49AE" w:rsidRDefault="003259C5" w:rsidP="003259C5">
            <w:pPr>
              <w:rPr>
                <w:szCs w:val="22"/>
              </w:rPr>
            </w:pPr>
            <w:r w:rsidRPr="00DF49AE">
              <w:rPr>
                <w:szCs w:val="22"/>
              </w:rPr>
              <w:t>0.0.0.0/0</w:t>
            </w:r>
          </w:p>
        </w:tc>
        <w:tc>
          <w:tcPr>
            <w:tcW w:w="0" w:type="auto"/>
            <w:vAlign w:val="center"/>
            <w:hideMark/>
          </w:tcPr>
          <w:p w14:paraId="6CEC2E46" w14:textId="77777777" w:rsidR="003259C5" w:rsidRPr="00DF49AE" w:rsidRDefault="003259C5" w:rsidP="003259C5">
            <w:pPr>
              <w:rPr>
                <w:szCs w:val="22"/>
              </w:rPr>
            </w:pPr>
            <w:r w:rsidRPr="00DF49AE">
              <w:rPr>
                <w:szCs w:val="22"/>
              </w:rPr>
              <w:t>Allow all outbound traffic</w:t>
            </w:r>
          </w:p>
        </w:tc>
      </w:tr>
    </w:tbl>
    <w:p w14:paraId="24796169" w14:textId="77777777" w:rsidR="003259C5" w:rsidRPr="00DF49AE" w:rsidRDefault="00000000" w:rsidP="003259C5">
      <w:pPr>
        <w:rPr>
          <w:szCs w:val="22"/>
        </w:rPr>
      </w:pPr>
      <w:r w:rsidRPr="00DF49AE">
        <w:rPr>
          <w:szCs w:val="22"/>
        </w:rPr>
        <w:pict w14:anchorId="7837496C">
          <v:rect id="_x0000_i17036" style="width:0;height:1.5pt" o:hralign="center" o:hrstd="t" o:hr="t" fillcolor="#a0a0a0" stroked="f"/>
        </w:pict>
      </w:r>
    </w:p>
    <w:p w14:paraId="5F9AC678" w14:textId="77777777" w:rsidR="003259C5" w:rsidRPr="00DF49AE" w:rsidRDefault="003259C5" w:rsidP="003259C5">
      <w:pPr>
        <w:rPr>
          <w:b/>
          <w:bCs/>
          <w:szCs w:val="22"/>
        </w:rPr>
      </w:pPr>
      <w:r w:rsidRPr="00DF49AE">
        <w:rPr>
          <w:b/>
          <w:bCs/>
          <w:szCs w:val="22"/>
        </w:rPr>
        <w:t>How Security Groups Work:</w:t>
      </w:r>
    </w:p>
    <w:p w14:paraId="4FBCD4D1" w14:textId="77777777" w:rsidR="003259C5" w:rsidRPr="00DF49AE" w:rsidRDefault="003259C5" w:rsidP="003259C5">
      <w:pPr>
        <w:numPr>
          <w:ilvl w:val="0"/>
          <w:numId w:val="353"/>
        </w:numPr>
        <w:rPr>
          <w:szCs w:val="22"/>
        </w:rPr>
      </w:pPr>
      <w:r w:rsidRPr="00DF49AE">
        <w:rPr>
          <w:b/>
          <w:bCs/>
          <w:szCs w:val="22"/>
        </w:rPr>
        <w:t>Stateful nature</w:t>
      </w:r>
      <w:r w:rsidRPr="00DF49AE">
        <w:rPr>
          <w:szCs w:val="22"/>
        </w:rPr>
        <w:t>: If you allow an incoming HTTP request (port 80), the response (outgoing data) is automatically allowed, even if you have outbound rules that block all outbound traffic.</w:t>
      </w:r>
    </w:p>
    <w:p w14:paraId="1A3D2CFF" w14:textId="77777777" w:rsidR="003259C5" w:rsidRPr="00DF49AE" w:rsidRDefault="003259C5" w:rsidP="003259C5">
      <w:pPr>
        <w:numPr>
          <w:ilvl w:val="0"/>
          <w:numId w:val="353"/>
        </w:numPr>
        <w:rPr>
          <w:szCs w:val="22"/>
        </w:rPr>
      </w:pPr>
      <w:r w:rsidRPr="00DF49AE">
        <w:rPr>
          <w:b/>
          <w:bCs/>
          <w:szCs w:val="22"/>
        </w:rPr>
        <w:t>Apply to EC2 instances</w:t>
      </w:r>
      <w:r w:rsidRPr="00DF49AE">
        <w:rPr>
          <w:szCs w:val="22"/>
        </w:rPr>
        <w:t>: You can attach a Security Group to an EC2 instance during or after its creation. Multiple instances can use the same Security Group.</w:t>
      </w:r>
    </w:p>
    <w:p w14:paraId="37F3E8A9" w14:textId="77777777" w:rsidR="003259C5" w:rsidRPr="00DF49AE" w:rsidRDefault="00000000" w:rsidP="003259C5">
      <w:pPr>
        <w:rPr>
          <w:szCs w:val="22"/>
        </w:rPr>
      </w:pPr>
      <w:r w:rsidRPr="00DF49AE">
        <w:rPr>
          <w:szCs w:val="22"/>
        </w:rPr>
        <w:pict w14:anchorId="7C08AD77">
          <v:rect id="_x0000_i17037" style="width:0;height:1.5pt" o:hralign="center" o:hrstd="t" o:hr="t" fillcolor="#a0a0a0" stroked="f"/>
        </w:pict>
      </w:r>
    </w:p>
    <w:p w14:paraId="233173D0" w14:textId="77777777" w:rsidR="003259C5" w:rsidRPr="00DF49AE" w:rsidRDefault="003259C5" w:rsidP="003259C5">
      <w:pPr>
        <w:rPr>
          <w:b/>
          <w:bCs/>
          <w:szCs w:val="22"/>
        </w:rPr>
      </w:pPr>
      <w:r w:rsidRPr="00DF49AE">
        <w:rPr>
          <w:b/>
          <w:bCs/>
          <w:szCs w:val="22"/>
        </w:rPr>
        <w:t>Real-Life Analogy:</w:t>
      </w:r>
    </w:p>
    <w:p w14:paraId="3B34B2ED" w14:textId="77777777" w:rsidR="003259C5" w:rsidRPr="00DF49AE" w:rsidRDefault="003259C5" w:rsidP="003259C5">
      <w:pPr>
        <w:rPr>
          <w:szCs w:val="22"/>
        </w:rPr>
      </w:pPr>
      <w:r w:rsidRPr="00DF49AE">
        <w:rPr>
          <w:szCs w:val="22"/>
        </w:rPr>
        <w:t xml:space="preserve">Think of a </w:t>
      </w:r>
      <w:r w:rsidRPr="00DF49AE">
        <w:rPr>
          <w:b/>
          <w:bCs/>
          <w:szCs w:val="22"/>
        </w:rPr>
        <w:t>Security Group</w:t>
      </w:r>
      <w:r w:rsidRPr="00DF49AE">
        <w:rPr>
          <w:szCs w:val="22"/>
        </w:rPr>
        <w:t xml:space="preserve"> like the </w:t>
      </w:r>
      <w:r w:rsidRPr="00DF49AE">
        <w:rPr>
          <w:b/>
          <w:bCs/>
          <w:szCs w:val="22"/>
        </w:rPr>
        <w:t>rules at a club's entrance</w:t>
      </w:r>
      <w:r w:rsidRPr="00DF49AE">
        <w:rPr>
          <w:szCs w:val="22"/>
        </w:rPr>
        <w:t>:</w:t>
      </w:r>
    </w:p>
    <w:p w14:paraId="6FC1090F" w14:textId="77777777" w:rsidR="003259C5" w:rsidRPr="00DF49AE" w:rsidRDefault="003259C5" w:rsidP="003259C5">
      <w:pPr>
        <w:numPr>
          <w:ilvl w:val="0"/>
          <w:numId w:val="354"/>
        </w:numPr>
        <w:rPr>
          <w:szCs w:val="22"/>
        </w:rPr>
      </w:pPr>
      <w:r w:rsidRPr="00DF49AE">
        <w:rPr>
          <w:szCs w:val="22"/>
        </w:rPr>
        <w:t xml:space="preserve">The </w:t>
      </w:r>
      <w:r w:rsidRPr="00DF49AE">
        <w:rPr>
          <w:b/>
          <w:bCs/>
          <w:szCs w:val="22"/>
        </w:rPr>
        <w:t>club</w:t>
      </w:r>
      <w:r w:rsidRPr="00DF49AE">
        <w:rPr>
          <w:szCs w:val="22"/>
        </w:rPr>
        <w:t xml:space="preserve"> (EC2 instance) has a </w:t>
      </w:r>
      <w:r w:rsidRPr="00DF49AE">
        <w:rPr>
          <w:b/>
          <w:bCs/>
          <w:szCs w:val="22"/>
        </w:rPr>
        <w:t>bouncer</w:t>
      </w:r>
      <w:r w:rsidRPr="00DF49AE">
        <w:rPr>
          <w:szCs w:val="22"/>
        </w:rPr>
        <w:t xml:space="preserve"> (Security Group).</w:t>
      </w:r>
    </w:p>
    <w:p w14:paraId="5B8571EB" w14:textId="77777777" w:rsidR="003259C5" w:rsidRPr="00DF49AE" w:rsidRDefault="003259C5" w:rsidP="003259C5">
      <w:pPr>
        <w:numPr>
          <w:ilvl w:val="0"/>
          <w:numId w:val="354"/>
        </w:numPr>
        <w:rPr>
          <w:szCs w:val="22"/>
        </w:rPr>
      </w:pPr>
      <w:r w:rsidRPr="00DF49AE">
        <w:rPr>
          <w:szCs w:val="22"/>
        </w:rPr>
        <w:t xml:space="preserve">The bouncer has a </w:t>
      </w:r>
      <w:r w:rsidRPr="00DF49AE">
        <w:rPr>
          <w:b/>
          <w:bCs/>
          <w:szCs w:val="22"/>
        </w:rPr>
        <w:t>list of rules</w:t>
      </w:r>
      <w:r w:rsidRPr="00DF49AE">
        <w:rPr>
          <w:szCs w:val="22"/>
        </w:rPr>
        <w:t xml:space="preserve"> for who can enter (inbound traffic) and who can leave (outbound traffic).</w:t>
      </w:r>
    </w:p>
    <w:p w14:paraId="29702CBF" w14:textId="77777777" w:rsidR="003259C5" w:rsidRPr="00DF49AE" w:rsidRDefault="003259C5" w:rsidP="003259C5">
      <w:pPr>
        <w:numPr>
          <w:ilvl w:val="0"/>
          <w:numId w:val="354"/>
        </w:numPr>
        <w:rPr>
          <w:szCs w:val="22"/>
        </w:rPr>
      </w:pPr>
      <w:r w:rsidRPr="00DF49AE">
        <w:rPr>
          <w:szCs w:val="22"/>
        </w:rPr>
        <w:t>If a person follows the rules (e.g., only people with valid tickets can enter), they’re allowed in. If someone tries to break the rules (e.g., trying to enter without a ticket), they’re stopped at the door.</w:t>
      </w:r>
    </w:p>
    <w:p w14:paraId="4F717633" w14:textId="77777777" w:rsidR="003259C5" w:rsidRPr="00DF49AE" w:rsidRDefault="003259C5" w:rsidP="003259C5">
      <w:pPr>
        <w:rPr>
          <w:szCs w:val="22"/>
        </w:rPr>
      </w:pPr>
      <w:r w:rsidRPr="00DF49AE">
        <w:rPr>
          <w:szCs w:val="22"/>
        </w:rPr>
        <w:t>In AWS, you can define these rules (inbound and outbound) for each EC2 instance using Security Groups.</w:t>
      </w:r>
    </w:p>
    <w:p w14:paraId="4ED0620F" w14:textId="77777777" w:rsidR="003259C5" w:rsidRPr="00DF49AE" w:rsidRDefault="00000000" w:rsidP="003259C5">
      <w:pPr>
        <w:rPr>
          <w:szCs w:val="22"/>
        </w:rPr>
      </w:pPr>
      <w:r w:rsidRPr="00DF49AE">
        <w:rPr>
          <w:szCs w:val="22"/>
        </w:rPr>
        <w:pict w14:anchorId="73F3AA89">
          <v:rect id="_x0000_i17038" style="width:0;height:1.5pt" o:hralign="center" o:hrstd="t" o:hr="t" fillcolor="#a0a0a0" stroked="f"/>
        </w:pict>
      </w:r>
    </w:p>
    <w:p w14:paraId="2B4EC9FE" w14:textId="77777777" w:rsidR="003259C5" w:rsidRPr="00DF49AE" w:rsidRDefault="003259C5" w:rsidP="003259C5">
      <w:pPr>
        <w:rPr>
          <w:b/>
          <w:bCs/>
          <w:szCs w:val="22"/>
        </w:rPr>
      </w:pPr>
      <w:r w:rsidRPr="00DF49AE">
        <w:rPr>
          <w:b/>
          <w:bCs/>
          <w:szCs w:val="22"/>
        </w:rPr>
        <w:t>Benefits of Using Security Groups:</w:t>
      </w:r>
    </w:p>
    <w:p w14:paraId="08A7E85F" w14:textId="77777777" w:rsidR="003259C5" w:rsidRPr="00DF49AE" w:rsidRDefault="003259C5" w:rsidP="003259C5">
      <w:pPr>
        <w:numPr>
          <w:ilvl w:val="0"/>
          <w:numId w:val="355"/>
        </w:numPr>
        <w:rPr>
          <w:szCs w:val="22"/>
        </w:rPr>
      </w:pPr>
      <w:r w:rsidRPr="00DF49AE">
        <w:rPr>
          <w:b/>
          <w:bCs/>
          <w:szCs w:val="22"/>
        </w:rPr>
        <w:t>Easier Management</w:t>
      </w:r>
      <w:r w:rsidRPr="00DF49AE">
        <w:rPr>
          <w:szCs w:val="22"/>
        </w:rPr>
        <w:t>: You can apply the same set of rules to multiple instances.</w:t>
      </w:r>
    </w:p>
    <w:p w14:paraId="2C8A48D9" w14:textId="77777777" w:rsidR="003259C5" w:rsidRPr="00DF49AE" w:rsidRDefault="003259C5" w:rsidP="003259C5">
      <w:pPr>
        <w:numPr>
          <w:ilvl w:val="0"/>
          <w:numId w:val="355"/>
        </w:numPr>
        <w:rPr>
          <w:szCs w:val="22"/>
        </w:rPr>
      </w:pPr>
      <w:r w:rsidRPr="00DF49AE">
        <w:rPr>
          <w:b/>
          <w:bCs/>
          <w:szCs w:val="22"/>
        </w:rPr>
        <w:t>Layered Security</w:t>
      </w:r>
      <w:r w:rsidRPr="00DF49AE">
        <w:rPr>
          <w:szCs w:val="22"/>
        </w:rPr>
        <w:t xml:space="preserve">: Security groups add an additional layer of security in combination with other AWS services like </w:t>
      </w:r>
      <w:r w:rsidRPr="00DF49AE">
        <w:rPr>
          <w:b/>
          <w:bCs/>
          <w:szCs w:val="22"/>
        </w:rPr>
        <w:t>VPC</w:t>
      </w:r>
      <w:r w:rsidRPr="00DF49AE">
        <w:rPr>
          <w:szCs w:val="22"/>
        </w:rPr>
        <w:t xml:space="preserve"> and </w:t>
      </w:r>
      <w:r w:rsidRPr="00DF49AE">
        <w:rPr>
          <w:b/>
          <w:bCs/>
          <w:szCs w:val="22"/>
        </w:rPr>
        <w:t>Network Access Control Lists (NACLs)</w:t>
      </w:r>
      <w:r w:rsidRPr="00DF49AE">
        <w:rPr>
          <w:szCs w:val="22"/>
        </w:rPr>
        <w:t>.</w:t>
      </w:r>
    </w:p>
    <w:p w14:paraId="5019797C" w14:textId="77777777" w:rsidR="003259C5" w:rsidRPr="00DF49AE" w:rsidRDefault="003259C5" w:rsidP="003259C5">
      <w:pPr>
        <w:numPr>
          <w:ilvl w:val="0"/>
          <w:numId w:val="355"/>
        </w:numPr>
        <w:rPr>
          <w:szCs w:val="22"/>
        </w:rPr>
      </w:pPr>
      <w:r w:rsidRPr="00DF49AE">
        <w:rPr>
          <w:b/>
          <w:bCs/>
          <w:szCs w:val="22"/>
        </w:rPr>
        <w:t>Flexible</w:t>
      </w:r>
      <w:r w:rsidRPr="00DF49AE">
        <w:rPr>
          <w:szCs w:val="22"/>
        </w:rPr>
        <w:t>: You can change the rules anytime, and the changes take effect immediately.</w:t>
      </w:r>
    </w:p>
    <w:p w14:paraId="7C565CEA" w14:textId="77777777" w:rsidR="003259C5" w:rsidRPr="00DF49AE" w:rsidRDefault="00000000" w:rsidP="003259C5">
      <w:pPr>
        <w:rPr>
          <w:szCs w:val="22"/>
        </w:rPr>
      </w:pPr>
      <w:r w:rsidRPr="00DF49AE">
        <w:rPr>
          <w:szCs w:val="22"/>
        </w:rPr>
        <w:lastRenderedPageBreak/>
        <w:pict w14:anchorId="65E230CB">
          <v:rect id="_x0000_i17039" style="width:0;height:1.5pt" o:hralign="center" o:hrstd="t" o:hr="t" fillcolor="#a0a0a0" stroked="f"/>
        </w:pict>
      </w:r>
    </w:p>
    <w:p w14:paraId="1837792B" w14:textId="77777777" w:rsidR="003259C5" w:rsidRPr="00DF49AE" w:rsidRDefault="003259C5" w:rsidP="003259C5">
      <w:pPr>
        <w:rPr>
          <w:b/>
          <w:bCs/>
          <w:szCs w:val="22"/>
        </w:rPr>
      </w:pPr>
      <w:r w:rsidRPr="00DF49AE">
        <w:rPr>
          <w:b/>
          <w:bCs/>
          <w:szCs w:val="22"/>
        </w:rPr>
        <w:t>Simple Example:</w:t>
      </w:r>
    </w:p>
    <w:p w14:paraId="2330195A" w14:textId="77777777" w:rsidR="003259C5" w:rsidRPr="00DF49AE" w:rsidRDefault="003259C5" w:rsidP="003259C5">
      <w:pPr>
        <w:rPr>
          <w:szCs w:val="22"/>
        </w:rPr>
      </w:pPr>
      <w:r w:rsidRPr="00DF49AE">
        <w:rPr>
          <w:szCs w:val="22"/>
        </w:rPr>
        <w:t xml:space="preserve">You have an EC2 instance running a </w:t>
      </w:r>
      <w:r w:rsidRPr="00DF49AE">
        <w:rPr>
          <w:b/>
          <w:bCs/>
          <w:szCs w:val="22"/>
        </w:rPr>
        <w:t>web server</w:t>
      </w:r>
      <w:r w:rsidRPr="00DF49AE">
        <w:rPr>
          <w:szCs w:val="22"/>
        </w:rPr>
        <w:t xml:space="preserve"> and another running a </w:t>
      </w:r>
      <w:r w:rsidRPr="00DF49AE">
        <w:rPr>
          <w:b/>
          <w:bCs/>
          <w:szCs w:val="22"/>
        </w:rPr>
        <w:t>database</w:t>
      </w:r>
      <w:r w:rsidRPr="00DF49AE">
        <w:rPr>
          <w:szCs w:val="22"/>
        </w:rPr>
        <w:t>. You set up:</w:t>
      </w:r>
    </w:p>
    <w:p w14:paraId="0749440D" w14:textId="77777777" w:rsidR="003259C5" w:rsidRPr="00DF49AE" w:rsidRDefault="003259C5" w:rsidP="003259C5">
      <w:pPr>
        <w:numPr>
          <w:ilvl w:val="0"/>
          <w:numId w:val="356"/>
        </w:numPr>
        <w:rPr>
          <w:szCs w:val="22"/>
        </w:rPr>
      </w:pPr>
      <w:r w:rsidRPr="00DF49AE">
        <w:rPr>
          <w:b/>
          <w:bCs/>
          <w:szCs w:val="22"/>
        </w:rPr>
        <w:t>Web server</w:t>
      </w:r>
      <w:r w:rsidRPr="00DF49AE">
        <w:rPr>
          <w:szCs w:val="22"/>
        </w:rPr>
        <w:t>: Open ports 80 (HTTP) and 443 (HTTPS) to the world (0.0.0.0/0).</w:t>
      </w:r>
    </w:p>
    <w:p w14:paraId="20C45C99" w14:textId="77777777" w:rsidR="003259C5" w:rsidRPr="00DF49AE" w:rsidRDefault="003259C5" w:rsidP="003259C5">
      <w:pPr>
        <w:numPr>
          <w:ilvl w:val="0"/>
          <w:numId w:val="356"/>
        </w:numPr>
        <w:rPr>
          <w:szCs w:val="22"/>
        </w:rPr>
      </w:pPr>
      <w:r w:rsidRPr="00DF49AE">
        <w:rPr>
          <w:b/>
          <w:bCs/>
          <w:szCs w:val="22"/>
        </w:rPr>
        <w:t>Database</w:t>
      </w:r>
      <w:r w:rsidRPr="00DF49AE">
        <w:rPr>
          <w:szCs w:val="22"/>
        </w:rPr>
        <w:t>: Open port 3306 (MySQL) only to the private IP of the web server.</w:t>
      </w:r>
    </w:p>
    <w:p w14:paraId="28212410" w14:textId="77777777" w:rsidR="003259C5" w:rsidRPr="00DF49AE" w:rsidRDefault="003259C5" w:rsidP="003259C5">
      <w:pPr>
        <w:rPr>
          <w:szCs w:val="22"/>
        </w:rPr>
      </w:pPr>
      <w:r w:rsidRPr="00DF49AE">
        <w:rPr>
          <w:szCs w:val="22"/>
        </w:rPr>
        <w:t>This setup ensures that only the web server can communicate with the database, and the web server is accessible to the internet.</w:t>
      </w:r>
    </w:p>
    <w:p w14:paraId="495BBE71" w14:textId="079FD9E0" w:rsidR="003259C5" w:rsidRPr="00DF49AE" w:rsidRDefault="00610A3E" w:rsidP="00287306">
      <w:pPr>
        <w:rPr>
          <w:szCs w:val="22"/>
        </w:rPr>
      </w:pPr>
      <w:r>
        <w:rPr>
          <w:szCs w:val="22"/>
        </w:rPr>
        <w:br/>
      </w:r>
      <w:r w:rsidRPr="00DF49AE">
        <w:rPr>
          <w:szCs w:val="22"/>
        </w:rPr>
        <w:pict w14:anchorId="5CC43FAD">
          <v:rect id="_x0000_i19403" style="width:0;height:1.5pt" o:hralign="center" o:hrstd="t" o:hr="t" fillcolor="#a0a0a0" stroked="f"/>
        </w:pict>
      </w:r>
    </w:p>
    <w:p w14:paraId="081F7D00" w14:textId="2234DA06" w:rsidR="00A30416" w:rsidRPr="00DF49AE" w:rsidRDefault="007048F0" w:rsidP="00287306">
      <w:pPr>
        <w:rPr>
          <w:b/>
          <w:bCs/>
          <w:szCs w:val="22"/>
        </w:rPr>
      </w:pPr>
      <w:r w:rsidRPr="00725828">
        <w:rPr>
          <w:b/>
          <w:bCs/>
          <w:color w:val="FF0000"/>
          <w:szCs w:val="22"/>
          <w:u w:val="single"/>
        </w:rPr>
        <w:t>Network ACL (NACL)</w:t>
      </w:r>
      <w:r w:rsidR="00610A3E">
        <w:rPr>
          <w:b/>
          <w:bCs/>
          <w:szCs w:val="22"/>
        </w:rPr>
        <w:br/>
      </w:r>
      <w:r w:rsidR="00610A3E" w:rsidRPr="00DF49AE">
        <w:rPr>
          <w:szCs w:val="22"/>
        </w:rPr>
        <w:pict w14:anchorId="574C3908">
          <v:rect id="_x0000_i19328" style="width:0;height:1.5pt" o:hralign="center" o:hrstd="t" o:hr="t" fillcolor="#a0a0a0" stroked="f"/>
        </w:pict>
      </w:r>
    </w:p>
    <w:p w14:paraId="605FB4F2" w14:textId="77777777" w:rsidR="00CC763D" w:rsidRPr="00DF49AE" w:rsidRDefault="00CC763D" w:rsidP="00CC763D">
      <w:pPr>
        <w:rPr>
          <w:b/>
          <w:bCs/>
          <w:szCs w:val="22"/>
        </w:rPr>
      </w:pPr>
      <w:r w:rsidRPr="00DF49AE">
        <w:rPr>
          <w:rFonts w:ascii="Segoe UI Emoji" w:hAnsi="Segoe UI Emoji" w:cs="Segoe UI Emoji"/>
          <w:b/>
          <w:bCs/>
          <w:szCs w:val="22"/>
        </w:rPr>
        <w:t>🔐</w:t>
      </w:r>
      <w:r w:rsidRPr="00DF49AE">
        <w:rPr>
          <w:b/>
          <w:bCs/>
          <w:szCs w:val="22"/>
        </w:rPr>
        <w:t xml:space="preserve"> What is a NACL?</w:t>
      </w:r>
    </w:p>
    <w:p w14:paraId="52AD94A2" w14:textId="77777777" w:rsidR="00CC763D" w:rsidRPr="00DF49AE" w:rsidRDefault="00CC763D" w:rsidP="00CC763D">
      <w:pPr>
        <w:rPr>
          <w:szCs w:val="22"/>
        </w:rPr>
      </w:pPr>
      <w:r w:rsidRPr="00DF49AE">
        <w:rPr>
          <w:b/>
          <w:bCs/>
          <w:szCs w:val="22"/>
        </w:rPr>
        <w:t>NACL (Network Access Control List)</w:t>
      </w:r>
      <w:r w:rsidRPr="00DF49AE">
        <w:rPr>
          <w:szCs w:val="22"/>
        </w:rPr>
        <w:t xml:space="preserve"> is like a </w:t>
      </w:r>
      <w:r w:rsidRPr="00DF49AE">
        <w:rPr>
          <w:b/>
          <w:bCs/>
          <w:szCs w:val="22"/>
        </w:rPr>
        <w:t>security gate</w:t>
      </w:r>
      <w:r w:rsidRPr="00DF49AE">
        <w:rPr>
          <w:szCs w:val="22"/>
        </w:rPr>
        <w:t xml:space="preserve"> at the subnet level in your VPC.</w:t>
      </w:r>
      <w:r w:rsidRPr="00DF49AE">
        <w:rPr>
          <w:szCs w:val="22"/>
        </w:rPr>
        <w:br/>
        <w:t xml:space="preserve">It controls </w:t>
      </w:r>
      <w:r w:rsidRPr="00DF49AE">
        <w:rPr>
          <w:b/>
          <w:bCs/>
          <w:szCs w:val="22"/>
        </w:rPr>
        <w:t>inbound and outbound traffic</w:t>
      </w:r>
      <w:r w:rsidRPr="00DF49AE">
        <w:rPr>
          <w:szCs w:val="22"/>
        </w:rPr>
        <w:t xml:space="preserve"> </w:t>
      </w:r>
      <w:r w:rsidRPr="00DF49AE">
        <w:rPr>
          <w:b/>
          <w:bCs/>
          <w:szCs w:val="22"/>
        </w:rPr>
        <w:t>to and from subnets</w:t>
      </w:r>
      <w:r w:rsidRPr="00DF49AE">
        <w:rPr>
          <w:szCs w:val="22"/>
        </w:rPr>
        <w:t xml:space="preserve"> — by allowing or denying specific IPs, ports, and protocols.</w:t>
      </w:r>
    </w:p>
    <w:p w14:paraId="682BFA31" w14:textId="77777777" w:rsidR="00CC763D" w:rsidRPr="00DF49AE" w:rsidRDefault="00CC763D" w:rsidP="00CC763D">
      <w:pPr>
        <w:rPr>
          <w:szCs w:val="22"/>
        </w:rPr>
      </w:pPr>
      <w:r w:rsidRPr="00DF49AE">
        <w:rPr>
          <w:szCs w:val="22"/>
        </w:rPr>
        <w:t xml:space="preserve">Think of it as a </w:t>
      </w:r>
      <w:r w:rsidRPr="00DF49AE">
        <w:rPr>
          <w:b/>
          <w:bCs/>
          <w:szCs w:val="22"/>
        </w:rPr>
        <w:t>firewall for subnets</w:t>
      </w:r>
      <w:r w:rsidRPr="00DF49AE">
        <w:rPr>
          <w:szCs w:val="22"/>
        </w:rPr>
        <w:t xml:space="preserve"> (while </w:t>
      </w:r>
      <w:r w:rsidRPr="00DF49AE">
        <w:rPr>
          <w:b/>
          <w:bCs/>
          <w:szCs w:val="22"/>
        </w:rPr>
        <w:t>Security Groups</w:t>
      </w:r>
      <w:r w:rsidRPr="00DF49AE">
        <w:rPr>
          <w:szCs w:val="22"/>
        </w:rPr>
        <w:t xml:space="preserve"> are firewalls for individual EC2 instances).</w:t>
      </w:r>
    </w:p>
    <w:p w14:paraId="7A2A26DA" w14:textId="77777777" w:rsidR="00CC763D" w:rsidRPr="00DF49AE" w:rsidRDefault="00000000" w:rsidP="00CC763D">
      <w:pPr>
        <w:rPr>
          <w:szCs w:val="22"/>
        </w:rPr>
      </w:pPr>
      <w:r w:rsidRPr="00DF49AE">
        <w:rPr>
          <w:szCs w:val="22"/>
        </w:rPr>
        <w:pict w14:anchorId="06A2D5DC">
          <v:rect id="_x0000_i17040" style="width:0;height:1.5pt" o:hralign="center" o:hrstd="t" o:hr="t" fillcolor="#a0a0a0" stroked="f"/>
        </w:pict>
      </w:r>
    </w:p>
    <w:p w14:paraId="3E217F78" w14:textId="77777777" w:rsidR="00CC763D" w:rsidRPr="00DF49AE" w:rsidRDefault="00CC763D" w:rsidP="00CC763D">
      <w:pPr>
        <w:rPr>
          <w:b/>
          <w:bCs/>
          <w:szCs w:val="22"/>
        </w:rPr>
      </w:pPr>
      <w:r w:rsidRPr="00DF49AE">
        <w:rPr>
          <w:rFonts w:ascii="Segoe UI Emoji" w:hAnsi="Segoe UI Emoji" w:cs="Segoe UI Emoji"/>
          <w:b/>
          <w:bCs/>
          <w:szCs w:val="22"/>
        </w:rPr>
        <w:t>🧱</w:t>
      </w:r>
      <w:r w:rsidRPr="00DF49AE">
        <w:rPr>
          <w:b/>
          <w:bCs/>
          <w:szCs w:val="22"/>
        </w:rPr>
        <w:t xml:space="preserve"> Key Features of NACL</w:t>
      </w:r>
    </w:p>
    <w:tbl>
      <w:tblPr>
        <w:tblW w:w="1012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13"/>
        <w:gridCol w:w="8011"/>
      </w:tblGrid>
      <w:tr w:rsidR="00CC763D" w:rsidRPr="00DF49AE" w14:paraId="15E3AB05" w14:textId="77777777" w:rsidTr="00CC763D">
        <w:trPr>
          <w:trHeight w:val="479"/>
          <w:tblHeader/>
          <w:tblCellSpacing w:w="15" w:type="dxa"/>
        </w:trPr>
        <w:tc>
          <w:tcPr>
            <w:tcW w:w="0" w:type="auto"/>
            <w:vAlign w:val="center"/>
            <w:hideMark/>
          </w:tcPr>
          <w:p w14:paraId="2623E541" w14:textId="77777777" w:rsidR="00CC763D" w:rsidRPr="00DF49AE" w:rsidRDefault="00CC763D" w:rsidP="00CC763D">
            <w:pPr>
              <w:rPr>
                <w:b/>
                <w:bCs/>
                <w:szCs w:val="22"/>
              </w:rPr>
            </w:pPr>
            <w:r w:rsidRPr="00DF49AE">
              <w:rPr>
                <w:b/>
                <w:bCs/>
                <w:szCs w:val="22"/>
              </w:rPr>
              <w:t>Feature</w:t>
            </w:r>
          </w:p>
        </w:tc>
        <w:tc>
          <w:tcPr>
            <w:tcW w:w="0" w:type="auto"/>
            <w:vAlign w:val="center"/>
            <w:hideMark/>
          </w:tcPr>
          <w:p w14:paraId="4A1EAD1A" w14:textId="77777777" w:rsidR="00CC763D" w:rsidRPr="00DF49AE" w:rsidRDefault="00CC763D" w:rsidP="00CC763D">
            <w:pPr>
              <w:rPr>
                <w:b/>
                <w:bCs/>
                <w:szCs w:val="22"/>
              </w:rPr>
            </w:pPr>
            <w:r w:rsidRPr="00DF49AE">
              <w:rPr>
                <w:b/>
                <w:bCs/>
                <w:szCs w:val="22"/>
              </w:rPr>
              <w:t>Description</w:t>
            </w:r>
          </w:p>
        </w:tc>
      </w:tr>
      <w:tr w:rsidR="00CC763D" w:rsidRPr="00DF49AE" w14:paraId="3B498FB8" w14:textId="77777777" w:rsidTr="00CC763D">
        <w:trPr>
          <w:trHeight w:val="466"/>
          <w:tblCellSpacing w:w="15" w:type="dxa"/>
        </w:trPr>
        <w:tc>
          <w:tcPr>
            <w:tcW w:w="0" w:type="auto"/>
            <w:vAlign w:val="center"/>
            <w:hideMark/>
          </w:tcPr>
          <w:p w14:paraId="5A2499DC" w14:textId="77777777" w:rsidR="00CC763D" w:rsidRPr="00DF49AE" w:rsidRDefault="00CC763D" w:rsidP="00CC763D">
            <w:pPr>
              <w:rPr>
                <w:szCs w:val="22"/>
              </w:rPr>
            </w:pPr>
            <w:r w:rsidRPr="00DF49AE">
              <w:rPr>
                <w:b/>
                <w:bCs/>
                <w:szCs w:val="22"/>
              </w:rPr>
              <w:t>Applies To</w:t>
            </w:r>
          </w:p>
        </w:tc>
        <w:tc>
          <w:tcPr>
            <w:tcW w:w="0" w:type="auto"/>
            <w:vAlign w:val="center"/>
            <w:hideMark/>
          </w:tcPr>
          <w:p w14:paraId="492F6BDB" w14:textId="77777777" w:rsidR="00CC763D" w:rsidRPr="00DF49AE" w:rsidRDefault="00CC763D" w:rsidP="00CC763D">
            <w:pPr>
              <w:rPr>
                <w:szCs w:val="22"/>
              </w:rPr>
            </w:pPr>
            <w:r w:rsidRPr="00DF49AE">
              <w:rPr>
                <w:szCs w:val="22"/>
              </w:rPr>
              <w:t>Subnets</w:t>
            </w:r>
          </w:p>
        </w:tc>
      </w:tr>
      <w:tr w:rsidR="00CC763D" w:rsidRPr="00DF49AE" w14:paraId="36F8DDFD" w14:textId="77777777" w:rsidTr="00CC763D">
        <w:trPr>
          <w:trHeight w:val="479"/>
          <w:tblCellSpacing w:w="15" w:type="dxa"/>
        </w:trPr>
        <w:tc>
          <w:tcPr>
            <w:tcW w:w="0" w:type="auto"/>
            <w:vAlign w:val="center"/>
            <w:hideMark/>
          </w:tcPr>
          <w:p w14:paraId="101B538C" w14:textId="77777777" w:rsidR="00CC763D" w:rsidRPr="00DF49AE" w:rsidRDefault="00CC763D" w:rsidP="00CC763D">
            <w:pPr>
              <w:rPr>
                <w:szCs w:val="22"/>
              </w:rPr>
            </w:pPr>
            <w:r w:rsidRPr="00DF49AE">
              <w:rPr>
                <w:b/>
                <w:bCs/>
                <w:szCs w:val="22"/>
              </w:rPr>
              <w:t>Stateless</w:t>
            </w:r>
          </w:p>
        </w:tc>
        <w:tc>
          <w:tcPr>
            <w:tcW w:w="0" w:type="auto"/>
            <w:vAlign w:val="center"/>
            <w:hideMark/>
          </w:tcPr>
          <w:p w14:paraId="0360E333" w14:textId="77777777" w:rsidR="00CC763D" w:rsidRPr="00DF49AE" w:rsidRDefault="00CC763D" w:rsidP="00CC763D">
            <w:pPr>
              <w:rPr>
                <w:szCs w:val="22"/>
              </w:rPr>
            </w:pPr>
            <w:r w:rsidRPr="00DF49AE">
              <w:rPr>
                <w:szCs w:val="22"/>
              </w:rPr>
              <w:t>You must allow both inbound and outbound separately</w:t>
            </w:r>
          </w:p>
        </w:tc>
      </w:tr>
      <w:tr w:rsidR="00CC763D" w:rsidRPr="00DF49AE" w14:paraId="0833B72D" w14:textId="77777777" w:rsidTr="00CC763D">
        <w:trPr>
          <w:trHeight w:val="466"/>
          <w:tblCellSpacing w:w="15" w:type="dxa"/>
        </w:trPr>
        <w:tc>
          <w:tcPr>
            <w:tcW w:w="0" w:type="auto"/>
            <w:vAlign w:val="center"/>
            <w:hideMark/>
          </w:tcPr>
          <w:p w14:paraId="0469112D" w14:textId="77777777" w:rsidR="00CC763D" w:rsidRPr="00DF49AE" w:rsidRDefault="00CC763D" w:rsidP="00CC763D">
            <w:pPr>
              <w:rPr>
                <w:szCs w:val="22"/>
              </w:rPr>
            </w:pPr>
            <w:r w:rsidRPr="00DF49AE">
              <w:rPr>
                <w:b/>
                <w:bCs/>
                <w:szCs w:val="22"/>
              </w:rPr>
              <w:t>Rules</w:t>
            </w:r>
          </w:p>
        </w:tc>
        <w:tc>
          <w:tcPr>
            <w:tcW w:w="0" w:type="auto"/>
            <w:vAlign w:val="center"/>
            <w:hideMark/>
          </w:tcPr>
          <w:p w14:paraId="4DC48BCB" w14:textId="77777777" w:rsidR="00CC763D" w:rsidRPr="00DF49AE" w:rsidRDefault="00CC763D" w:rsidP="00CC763D">
            <w:pPr>
              <w:rPr>
                <w:szCs w:val="22"/>
              </w:rPr>
            </w:pPr>
            <w:r w:rsidRPr="00DF49AE">
              <w:rPr>
                <w:szCs w:val="22"/>
              </w:rPr>
              <w:t xml:space="preserve">Ordered rules with </w:t>
            </w:r>
            <w:r w:rsidRPr="00DF49AE">
              <w:rPr>
                <w:b/>
                <w:bCs/>
                <w:szCs w:val="22"/>
              </w:rPr>
              <w:t>rule numbers</w:t>
            </w:r>
            <w:r w:rsidRPr="00DF49AE">
              <w:rPr>
                <w:szCs w:val="22"/>
              </w:rPr>
              <w:t xml:space="preserve"> (lowest is evaluated first)</w:t>
            </w:r>
          </w:p>
        </w:tc>
      </w:tr>
      <w:tr w:rsidR="00CC763D" w:rsidRPr="00DF49AE" w14:paraId="320B2E3C" w14:textId="77777777" w:rsidTr="00CC763D">
        <w:trPr>
          <w:trHeight w:val="479"/>
          <w:tblCellSpacing w:w="15" w:type="dxa"/>
        </w:trPr>
        <w:tc>
          <w:tcPr>
            <w:tcW w:w="0" w:type="auto"/>
            <w:vAlign w:val="center"/>
            <w:hideMark/>
          </w:tcPr>
          <w:p w14:paraId="4306F750" w14:textId="77777777" w:rsidR="00CC763D" w:rsidRPr="00DF49AE" w:rsidRDefault="00CC763D" w:rsidP="00CC763D">
            <w:pPr>
              <w:rPr>
                <w:szCs w:val="22"/>
              </w:rPr>
            </w:pPr>
            <w:r w:rsidRPr="00DF49AE">
              <w:rPr>
                <w:b/>
                <w:bCs/>
                <w:szCs w:val="22"/>
              </w:rPr>
              <w:t xml:space="preserve">Allow or </w:t>
            </w:r>
            <w:proofErr w:type="gramStart"/>
            <w:r w:rsidRPr="00DF49AE">
              <w:rPr>
                <w:b/>
                <w:bCs/>
                <w:szCs w:val="22"/>
              </w:rPr>
              <w:t>Deny</w:t>
            </w:r>
            <w:proofErr w:type="gramEnd"/>
          </w:p>
        </w:tc>
        <w:tc>
          <w:tcPr>
            <w:tcW w:w="0" w:type="auto"/>
            <w:vAlign w:val="center"/>
            <w:hideMark/>
          </w:tcPr>
          <w:p w14:paraId="7D4A9A37" w14:textId="77777777" w:rsidR="00CC763D" w:rsidRPr="00DF49AE" w:rsidRDefault="00CC763D" w:rsidP="00CC763D">
            <w:pPr>
              <w:rPr>
                <w:szCs w:val="22"/>
              </w:rPr>
            </w:pPr>
            <w:r w:rsidRPr="00DF49AE">
              <w:rPr>
                <w:szCs w:val="22"/>
              </w:rPr>
              <w:t xml:space="preserve">Can explicitly </w:t>
            </w:r>
            <w:r w:rsidRPr="00DF49AE">
              <w:rPr>
                <w:b/>
                <w:bCs/>
                <w:szCs w:val="22"/>
              </w:rPr>
              <w:t>allow</w:t>
            </w:r>
            <w:r w:rsidRPr="00DF49AE">
              <w:rPr>
                <w:szCs w:val="22"/>
              </w:rPr>
              <w:t xml:space="preserve"> or </w:t>
            </w:r>
            <w:r w:rsidRPr="00DF49AE">
              <w:rPr>
                <w:b/>
                <w:bCs/>
                <w:szCs w:val="22"/>
              </w:rPr>
              <w:t>deny</w:t>
            </w:r>
            <w:r w:rsidRPr="00DF49AE">
              <w:rPr>
                <w:szCs w:val="22"/>
              </w:rPr>
              <w:t xml:space="preserve"> traffic</w:t>
            </w:r>
          </w:p>
        </w:tc>
      </w:tr>
      <w:tr w:rsidR="00CC763D" w:rsidRPr="00DF49AE" w14:paraId="114D2924" w14:textId="77777777" w:rsidTr="00CC763D">
        <w:trPr>
          <w:trHeight w:val="466"/>
          <w:tblCellSpacing w:w="15" w:type="dxa"/>
        </w:trPr>
        <w:tc>
          <w:tcPr>
            <w:tcW w:w="0" w:type="auto"/>
            <w:vAlign w:val="center"/>
            <w:hideMark/>
          </w:tcPr>
          <w:p w14:paraId="71F9902E" w14:textId="77777777" w:rsidR="00CC763D" w:rsidRPr="00DF49AE" w:rsidRDefault="00CC763D" w:rsidP="00CC763D">
            <w:pPr>
              <w:rPr>
                <w:szCs w:val="22"/>
              </w:rPr>
            </w:pPr>
            <w:r w:rsidRPr="00DF49AE">
              <w:rPr>
                <w:b/>
                <w:bCs/>
                <w:szCs w:val="22"/>
              </w:rPr>
              <w:t>Default NACL</w:t>
            </w:r>
          </w:p>
        </w:tc>
        <w:tc>
          <w:tcPr>
            <w:tcW w:w="0" w:type="auto"/>
            <w:vAlign w:val="center"/>
            <w:hideMark/>
          </w:tcPr>
          <w:p w14:paraId="0E1D337E" w14:textId="77777777" w:rsidR="00CC763D" w:rsidRPr="00DF49AE" w:rsidRDefault="00CC763D" w:rsidP="00CC763D">
            <w:pPr>
              <w:rPr>
                <w:szCs w:val="22"/>
              </w:rPr>
            </w:pPr>
            <w:r w:rsidRPr="00DF49AE">
              <w:rPr>
                <w:szCs w:val="22"/>
              </w:rPr>
              <w:t>Comes with every VPC, allows all traffic in/out</w:t>
            </w:r>
          </w:p>
        </w:tc>
      </w:tr>
      <w:tr w:rsidR="00CC763D" w:rsidRPr="00DF49AE" w14:paraId="6AC6ABB9" w14:textId="77777777" w:rsidTr="00CC763D">
        <w:trPr>
          <w:trHeight w:val="479"/>
          <w:tblCellSpacing w:w="15" w:type="dxa"/>
        </w:trPr>
        <w:tc>
          <w:tcPr>
            <w:tcW w:w="0" w:type="auto"/>
            <w:vAlign w:val="center"/>
            <w:hideMark/>
          </w:tcPr>
          <w:p w14:paraId="582FFEAD" w14:textId="77777777" w:rsidR="00CC763D" w:rsidRPr="00DF49AE" w:rsidRDefault="00CC763D" w:rsidP="00CC763D">
            <w:pPr>
              <w:rPr>
                <w:szCs w:val="22"/>
              </w:rPr>
            </w:pPr>
            <w:r w:rsidRPr="00DF49AE">
              <w:rPr>
                <w:b/>
                <w:bCs/>
                <w:szCs w:val="22"/>
              </w:rPr>
              <w:t>Custom NACL</w:t>
            </w:r>
          </w:p>
        </w:tc>
        <w:tc>
          <w:tcPr>
            <w:tcW w:w="0" w:type="auto"/>
            <w:vAlign w:val="center"/>
            <w:hideMark/>
          </w:tcPr>
          <w:p w14:paraId="444A2051" w14:textId="77777777" w:rsidR="00CC763D" w:rsidRPr="00DF49AE" w:rsidRDefault="00CC763D" w:rsidP="00CC763D">
            <w:pPr>
              <w:rPr>
                <w:szCs w:val="22"/>
              </w:rPr>
            </w:pPr>
            <w:r w:rsidRPr="00DF49AE">
              <w:rPr>
                <w:szCs w:val="22"/>
              </w:rPr>
              <w:t xml:space="preserve">Starts with </w:t>
            </w:r>
            <w:r w:rsidRPr="00DF49AE">
              <w:rPr>
                <w:b/>
                <w:bCs/>
                <w:szCs w:val="22"/>
              </w:rPr>
              <w:t>deny all</w:t>
            </w:r>
            <w:r w:rsidRPr="00DF49AE">
              <w:rPr>
                <w:szCs w:val="22"/>
              </w:rPr>
              <w:t xml:space="preserve"> and you add rules as needed</w:t>
            </w:r>
          </w:p>
        </w:tc>
      </w:tr>
    </w:tbl>
    <w:p w14:paraId="62B6D26A" w14:textId="78AD3ABB" w:rsidR="00CC763D" w:rsidRPr="00DF49AE" w:rsidRDefault="00CC763D" w:rsidP="00CC763D">
      <w:pPr>
        <w:rPr>
          <w:szCs w:val="22"/>
        </w:rPr>
      </w:pPr>
    </w:p>
    <w:p w14:paraId="00C7BAB8" w14:textId="77777777" w:rsidR="00CC763D" w:rsidRPr="00DF49AE" w:rsidRDefault="00000000" w:rsidP="00CC763D">
      <w:pPr>
        <w:rPr>
          <w:szCs w:val="22"/>
        </w:rPr>
      </w:pPr>
      <w:r w:rsidRPr="00DF49AE">
        <w:rPr>
          <w:szCs w:val="22"/>
        </w:rPr>
        <w:pict w14:anchorId="1AD06F7D">
          <v:rect id="_x0000_i17041" style="width:0;height:1.5pt" o:hralign="center" o:hrstd="t" o:hr="t" fillcolor="#a0a0a0" stroked="f"/>
        </w:pict>
      </w:r>
    </w:p>
    <w:p w14:paraId="0952E3DD" w14:textId="77777777" w:rsidR="00CC763D" w:rsidRPr="00DF49AE" w:rsidRDefault="00CC763D" w:rsidP="00CC763D">
      <w:pPr>
        <w:rPr>
          <w:b/>
          <w:bCs/>
          <w:szCs w:val="22"/>
        </w:rPr>
      </w:pPr>
      <w:r w:rsidRPr="00DF49AE">
        <w:rPr>
          <w:rFonts w:ascii="Segoe UI Emoji" w:hAnsi="Segoe UI Emoji" w:cs="Segoe UI Emoji"/>
          <w:b/>
          <w:bCs/>
          <w:szCs w:val="22"/>
        </w:rPr>
        <w:t>🧑</w:t>
      </w:r>
      <w:r w:rsidRPr="00DF49AE">
        <w:rPr>
          <w:b/>
          <w:bCs/>
          <w:szCs w:val="22"/>
        </w:rPr>
        <w:t>‍</w:t>
      </w:r>
      <w:r w:rsidRPr="00DF49AE">
        <w:rPr>
          <w:rFonts w:ascii="Segoe UI Emoji" w:hAnsi="Segoe UI Emoji" w:cs="Segoe UI Emoji"/>
          <w:b/>
          <w:bCs/>
          <w:szCs w:val="22"/>
        </w:rPr>
        <w:t>💻</w:t>
      </w:r>
      <w:r w:rsidRPr="00DF49AE">
        <w:rPr>
          <w:b/>
          <w:bCs/>
          <w:szCs w:val="22"/>
        </w:rPr>
        <w:t xml:space="preserve"> Example:</w:t>
      </w:r>
    </w:p>
    <w:p w14:paraId="4BFC3F8C" w14:textId="77777777" w:rsidR="00CC763D" w:rsidRPr="00DF49AE" w:rsidRDefault="00CC763D" w:rsidP="00CC763D">
      <w:pPr>
        <w:rPr>
          <w:szCs w:val="22"/>
        </w:rPr>
      </w:pPr>
      <w:r w:rsidRPr="00DF49AE">
        <w:rPr>
          <w:szCs w:val="22"/>
        </w:rPr>
        <w:t xml:space="preserve">Let's say you have a </w:t>
      </w:r>
      <w:r w:rsidRPr="00DF49AE">
        <w:rPr>
          <w:b/>
          <w:bCs/>
          <w:szCs w:val="22"/>
        </w:rPr>
        <w:t>public subnet</w:t>
      </w:r>
      <w:r w:rsidRPr="00DF49AE">
        <w:rPr>
          <w:szCs w:val="22"/>
        </w:rPr>
        <w:t xml:space="preserve"> with a web server, and you only want to allow HTTP (port 80) and SSH (port 22) access.</w:t>
      </w:r>
    </w:p>
    <w:p w14:paraId="271EADEC" w14:textId="77777777" w:rsidR="00CC763D" w:rsidRPr="00DF49AE" w:rsidRDefault="00CC763D" w:rsidP="00CC763D">
      <w:pPr>
        <w:rPr>
          <w:b/>
          <w:bCs/>
          <w:szCs w:val="22"/>
        </w:rPr>
      </w:pPr>
      <w:r w:rsidRPr="00DF49AE">
        <w:rPr>
          <w:b/>
          <w:bCs/>
          <w:szCs w:val="22"/>
        </w:rPr>
        <w:t>NACL Rule Example:</w:t>
      </w:r>
    </w:p>
    <w:p w14:paraId="3E0FE5C9" w14:textId="77777777" w:rsidR="00610A3E" w:rsidRDefault="00610A3E" w:rsidP="00CC763D">
      <w:pPr>
        <w:rPr>
          <w:b/>
          <w:bCs/>
          <w:szCs w:val="22"/>
        </w:rPr>
      </w:pPr>
    </w:p>
    <w:p w14:paraId="5F03009D" w14:textId="1A760E50" w:rsidR="00CC763D" w:rsidRPr="00DF49AE" w:rsidRDefault="00CC763D" w:rsidP="00CC763D">
      <w:pPr>
        <w:rPr>
          <w:b/>
          <w:bCs/>
          <w:szCs w:val="22"/>
        </w:rPr>
      </w:pPr>
      <w:r w:rsidRPr="00DF49AE">
        <w:rPr>
          <w:b/>
          <w:bCs/>
          <w:szCs w:val="22"/>
        </w:rPr>
        <w:lastRenderedPageBreak/>
        <w:t>Inbound Rules:</w:t>
      </w:r>
    </w:p>
    <w:tbl>
      <w:tblPr>
        <w:tblW w:w="754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27"/>
        <w:gridCol w:w="1352"/>
        <w:gridCol w:w="1685"/>
        <w:gridCol w:w="1351"/>
        <w:gridCol w:w="2125"/>
      </w:tblGrid>
      <w:tr w:rsidR="00CC763D" w:rsidRPr="00DF49AE" w14:paraId="48B235B4" w14:textId="77777777" w:rsidTr="00CC763D">
        <w:trPr>
          <w:trHeight w:val="680"/>
          <w:tblHeader/>
          <w:tblCellSpacing w:w="15" w:type="dxa"/>
        </w:trPr>
        <w:tc>
          <w:tcPr>
            <w:tcW w:w="0" w:type="auto"/>
            <w:vAlign w:val="center"/>
            <w:hideMark/>
          </w:tcPr>
          <w:p w14:paraId="113B64A0" w14:textId="77777777" w:rsidR="00CC763D" w:rsidRPr="00DF49AE" w:rsidRDefault="00CC763D" w:rsidP="00CC763D">
            <w:pPr>
              <w:rPr>
                <w:b/>
                <w:bCs/>
                <w:szCs w:val="22"/>
              </w:rPr>
            </w:pPr>
            <w:r w:rsidRPr="00DF49AE">
              <w:rPr>
                <w:b/>
                <w:bCs/>
                <w:szCs w:val="22"/>
              </w:rPr>
              <w:t>Rule #</w:t>
            </w:r>
          </w:p>
        </w:tc>
        <w:tc>
          <w:tcPr>
            <w:tcW w:w="0" w:type="auto"/>
            <w:vAlign w:val="center"/>
            <w:hideMark/>
          </w:tcPr>
          <w:p w14:paraId="2E8FFC95" w14:textId="77777777" w:rsidR="00CC763D" w:rsidRPr="00DF49AE" w:rsidRDefault="00CC763D" w:rsidP="00CC763D">
            <w:pPr>
              <w:rPr>
                <w:b/>
                <w:bCs/>
                <w:szCs w:val="22"/>
              </w:rPr>
            </w:pPr>
            <w:r w:rsidRPr="00DF49AE">
              <w:rPr>
                <w:b/>
                <w:bCs/>
                <w:szCs w:val="22"/>
              </w:rPr>
              <w:t>Protocol</w:t>
            </w:r>
          </w:p>
        </w:tc>
        <w:tc>
          <w:tcPr>
            <w:tcW w:w="0" w:type="auto"/>
            <w:vAlign w:val="center"/>
            <w:hideMark/>
          </w:tcPr>
          <w:p w14:paraId="64D9AB48" w14:textId="77777777" w:rsidR="00CC763D" w:rsidRPr="00DF49AE" w:rsidRDefault="00CC763D" w:rsidP="00CC763D">
            <w:pPr>
              <w:rPr>
                <w:b/>
                <w:bCs/>
                <w:szCs w:val="22"/>
              </w:rPr>
            </w:pPr>
            <w:r w:rsidRPr="00DF49AE">
              <w:rPr>
                <w:b/>
                <w:bCs/>
                <w:szCs w:val="22"/>
              </w:rPr>
              <w:t>Port Range</w:t>
            </w:r>
          </w:p>
        </w:tc>
        <w:tc>
          <w:tcPr>
            <w:tcW w:w="0" w:type="auto"/>
            <w:vAlign w:val="center"/>
            <w:hideMark/>
          </w:tcPr>
          <w:p w14:paraId="0D8CCA1E" w14:textId="77777777" w:rsidR="00CC763D" w:rsidRPr="00DF49AE" w:rsidRDefault="00CC763D" w:rsidP="00CC763D">
            <w:pPr>
              <w:rPr>
                <w:b/>
                <w:bCs/>
                <w:szCs w:val="22"/>
              </w:rPr>
            </w:pPr>
            <w:r w:rsidRPr="00DF49AE">
              <w:rPr>
                <w:b/>
                <w:bCs/>
                <w:szCs w:val="22"/>
              </w:rPr>
              <w:t>Source</w:t>
            </w:r>
          </w:p>
        </w:tc>
        <w:tc>
          <w:tcPr>
            <w:tcW w:w="0" w:type="auto"/>
            <w:vAlign w:val="center"/>
            <w:hideMark/>
          </w:tcPr>
          <w:p w14:paraId="6D329605" w14:textId="77777777" w:rsidR="00CC763D" w:rsidRPr="00DF49AE" w:rsidRDefault="00CC763D" w:rsidP="00CC763D">
            <w:pPr>
              <w:rPr>
                <w:b/>
                <w:bCs/>
                <w:szCs w:val="22"/>
              </w:rPr>
            </w:pPr>
            <w:r w:rsidRPr="00DF49AE">
              <w:rPr>
                <w:b/>
                <w:bCs/>
                <w:szCs w:val="22"/>
              </w:rPr>
              <w:t>Action</w:t>
            </w:r>
          </w:p>
        </w:tc>
      </w:tr>
      <w:tr w:rsidR="00CC763D" w:rsidRPr="00DF49AE" w14:paraId="74D735BC" w14:textId="77777777" w:rsidTr="00CC763D">
        <w:trPr>
          <w:trHeight w:val="661"/>
          <w:tblCellSpacing w:w="15" w:type="dxa"/>
        </w:trPr>
        <w:tc>
          <w:tcPr>
            <w:tcW w:w="0" w:type="auto"/>
            <w:vAlign w:val="center"/>
            <w:hideMark/>
          </w:tcPr>
          <w:p w14:paraId="77C305D7" w14:textId="77777777" w:rsidR="00CC763D" w:rsidRPr="00DF49AE" w:rsidRDefault="00CC763D" w:rsidP="00CC763D">
            <w:pPr>
              <w:rPr>
                <w:szCs w:val="22"/>
              </w:rPr>
            </w:pPr>
            <w:r w:rsidRPr="00DF49AE">
              <w:rPr>
                <w:szCs w:val="22"/>
              </w:rPr>
              <w:t>100</w:t>
            </w:r>
          </w:p>
        </w:tc>
        <w:tc>
          <w:tcPr>
            <w:tcW w:w="0" w:type="auto"/>
            <w:vAlign w:val="center"/>
            <w:hideMark/>
          </w:tcPr>
          <w:p w14:paraId="0FC405F0" w14:textId="77777777" w:rsidR="00CC763D" w:rsidRPr="00DF49AE" w:rsidRDefault="00CC763D" w:rsidP="00CC763D">
            <w:pPr>
              <w:rPr>
                <w:szCs w:val="22"/>
              </w:rPr>
            </w:pPr>
            <w:r w:rsidRPr="00DF49AE">
              <w:rPr>
                <w:szCs w:val="22"/>
              </w:rPr>
              <w:t>TCP</w:t>
            </w:r>
          </w:p>
        </w:tc>
        <w:tc>
          <w:tcPr>
            <w:tcW w:w="0" w:type="auto"/>
            <w:vAlign w:val="center"/>
            <w:hideMark/>
          </w:tcPr>
          <w:p w14:paraId="6E249357" w14:textId="77777777" w:rsidR="00CC763D" w:rsidRPr="00DF49AE" w:rsidRDefault="00CC763D" w:rsidP="00CC763D">
            <w:pPr>
              <w:rPr>
                <w:szCs w:val="22"/>
              </w:rPr>
            </w:pPr>
            <w:r w:rsidRPr="00DF49AE">
              <w:rPr>
                <w:szCs w:val="22"/>
              </w:rPr>
              <w:t>80</w:t>
            </w:r>
          </w:p>
        </w:tc>
        <w:tc>
          <w:tcPr>
            <w:tcW w:w="0" w:type="auto"/>
            <w:vAlign w:val="center"/>
            <w:hideMark/>
          </w:tcPr>
          <w:p w14:paraId="0C355191" w14:textId="77777777" w:rsidR="00CC763D" w:rsidRPr="00DF49AE" w:rsidRDefault="00CC763D" w:rsidP="00CC763D">
            <w:pPr>
              <w:rPr>
                <w:szCs w:val="22"/>
              </w:rPr>
            </w:pPr>
            <w:r w:rsidRPr="00DF49AE">
              <w:rPr>
                <w:szCs w:val="22"/>
              </w:rPr>
              <w:t>0.0.0.0/0</w:t>
            </w:r>
          </w:p>
        </w:tc>
        <w:tc>
          <w:tcPr>
            <w:tcW w:w="0" w:type="auto"/>
            <w:vAlign w:val="center"/>
            <w:hideMark/>
          </w:tcPr>
          <w:p w14:paraId="7486DCF2" w14:textId="77777777" w:rsidR="00CC763D" w:rsidRPr="00DF49AE" w:rsidRDefault="00CC763D" w:rsidP="00CC763D">
            <w:pPr>
              <w:rPr>
                <w:szCs w:val="22"/>
              </w:rPr>
            </w:pPr>
            <w:r w:rsidRPr="00DF49AE">
              <w:rPr>
                <w:szCs w:val="22"/>
              </w:rPr>
              <w:t>ALLOW (HTTP)</w:t>
            </w:r>
          </w:p>
        </w:tc>
      </w:tr>
      <w:tr w:rsidR="00CC763D" w:rsidRPr="00DF49AE" w14:paraId="7D531424" w14:textId="77777777" w:rsidTr="00CC763D">
        <w:trPr>
          <w:trHeight w:val="680"/>
          <w:tblCellSpacing w:w="15" w:type="dxa"/>
        </w:trPr>
        <w:tc>
          <w:tcPr>
            <w:tcW w:w="0" w:type="auto"/>
            <w:vAlign w:val="center"/>
            <w:hideMark/>
          </w:tcPr>
          <w:p w14:paraId="7F355704" w14:textId="77777777" w:rsidR="00CC763D" w:rsidRPr="00DF49AE" w:rsidRDefault="00CC763D" w:rsidP="00CC763D">
            <w:pPr>
              <w:rPr>
                <w:szCs w:val="22"/>
              </w:rPr>
            </w:pPr>
            <w:r w:rsidRPr="00DF49AE">
              <w:rPr>
                <w:szCs w:val="22"/>
              </w:rPr>
              <w:t>110</w:t>
            </w:r>
          </w:p>
        </w:tc>
        <w:tc>
          <w:tcPr>
            <w:tcW w:w="0" w:type="auto"/>
            <w:vAlign w:val="center"/>
            <w:hideMark/>
          </w:tcPr>
          <w:p w14:paraId="3C58400C" w14:textId="77777777" w:rsidR="00CC763D" w:rsidRPr="00DF49AE" w:rsidRDefault="00CC763D" w:rsidP="00CC763D">
            <w:pPr>
              <w:rPr>
                <w:szCs w:val="22"/>
              </w:rPr>
            </w:pPr>
            <w:r w:rsidRPr="00DF49AE">
              <w:rPr>
                <w:szCs w:val="22"/>
              </w:rPr>
              <w:t>TCP</w:t>
            </w:r>
          </w:p>
        </w:tc>
        <w:tc>
          <w:tcPr>
            <w:tcW w:w="0" w:type="auto"/>
            <w:vAlign w:val="center"/>
            <w:hideMark/>
          </w:tcPr>
          <w:p w14:paraId="209DCF1F" w14:textId="77777777" w:rsidR="00CC763D" w:rsidRPr="00DF49AE" w:rsidRDefault="00CC763D" w:rsidP="00CC763D">
            <w:pPr>
              <w:rPr>
                <w:szCs w:val="22"/>
              </w:rPr>
            </w:pPr>
            <w:r w:rsidRPr="00DF49AE">
              <w:rPr>
                <w:szCs w:val="22"/>
              </w:rPr>
              <w:t>22</w:t>
            </w:r>
          </w:p>
        </w:tc>
        <w:tc>
          <w:tcPr>
            <w:tcW w:w="0" w:type="auto"/>
            <w:vAlign w:val="center"/>
            <w:hideMark/>
          </w:tcPr>
          <w:p w14:paraId="611FAC08" w14:textId="77777777" w:rsidR="00CC763D" w:rsidRPr="00DF49AE" w:rsidRDefault="00CC763D" w:rsidP="00CC763D">
            <w:pPr>
              <w:rPr>
                <w:szCs w:val="22"/>
              </w:rPr>
            </w:pPr>
            <w:r w:rsidRPr="00DF49AE">
              <w:rPr>
                <w:szCs w:val="22"/>
              </w:rPr>
              <w:t>0.0.0.0/0</w:t>
            </w:r>
          </w:p>
        </w:tc>
        <w:tc>
          <w:tcPr>
            <w:tcW w:w="0" w:type="auto"/>
            <w:vAlign w:val="center"/>
            <w:hideMark/>
          </w:tcPr>
          <w:p w14:paraId="17178B98" w14:textId="77777777" w:rsidR="00CC763D" w:rsidRPr="00DF49AE" w:rsidRDefault="00CC763D" w:rsidP="00CC763D">
            <w:pPr>
              <w:rPr>
                <w:szCs w:val="22"/>
              </w:rPr>
            </w:pPr>
            <w:r w:rsidRPr="00DF49AE">
              <w:rPr>
                <w:szCs w:val="22"/>
              </w:rPr>
              <w:t>ALLOW (SSH)</w:t>
            </w:r>
          </w:p>
        </w:tc>
      </w:tr>
      <w:tr w:rsidR="00CC763D" w:rsidRPr="00DF49AE" w14:paraId="26D228BA" w14:textId="77777777" w:rsidTr="00CC763D">
        <w:trPr>
          <w:trHeight w:val="661"/>
          <w:tblCellSpacing w:w="15" w:type="dxa"/>
        </w:trPr>
        <w:tc>
          <w:tcPr>
            <w:tcW w:w="0" w:type="auto"/>
            <w:vAlign w:val="center"/>
            <w:hideMark/>
          </w:tcPr>
          <w:p w14:paraId="7738A5AE" w14:textId="77777777" w:rsidR="00CC763D" w:rsidRPr="00DF49AE" w:rsidRDefault="00CC763D" w:rsidP="00CC763D">
            <w:pPr>
              <w:rPr>
                <w:szCs w:val="22"/>
              </w:rPr>
            </w:pPr>
            <w:r w:rsidRPr="00DF49AE">
              <w:rPr>
                <w:szCs w:val="22"/>
              </w:rPr>
              <w:t>*</w:t>
            </w:r>
          </w:p>
        </w:tc>
        <w:tc>
          <w:tcPr>
            <w:tcW w:w="0" w:type="auto"/>
            <w:vAlign w:val="center"/>
            <w:hideMark/>
          </w:tcPr>
          <w:p w14:paraId="5339071C" w14:textId="77777777" w:rsidR="00CC763D" w:rsidRPr="00DF49AE" w:rsidRDefault="00CC763D" w:rsidP="00CC763D">
            <w:pPr>
              <w:rPr>
                <w:szCs w:val="22"/>
              </w:rPr>
            </w:pPr>
            <w:r w:rsidRPr="00DF49AE">
              <w:rPr>
                <w:szCs w:val="22"/>
              </w:rPr>
              <w:t>ALL</w:t>
            </w:r>
          </w:p>
        </w:tc>
        <w:tc>
          <w:tcPr>
            <w:tcW w:w="0" w:type="auto"/>
            <w:vAlign w:val="center"/>
            <w:hideMark/>
          </w:tcPr>
          <w:p w14:paraId="4DD2A399" w14:textId="77777777" w:rsidR="00CC763D" w:rsidRPr="00DF49AE" w:rsidRDefault="00CC763D" w:rsidP="00CC763D">
            <w:pPr>
              <w:rPr>
                <w:szCs w:val="22"/>
              </w:rPr>
            </w:pPr>
            <w:r w:rsidRPr="00DF49AE">
              <w:rPr>
                <w:szCs w:val="22"/>
              </w:rPr>
              <w:t>ALL</w:t>
            </w:r>
          </w:p>
        </w:tc>
        <w:tc>
          <w:tcPr>
            <w:tcW w:w="0" w:type="auto"/>
            <w:vAlign w:val="center"/>
            <w:hideMark/>
          </w:tcPr>
          <w:p w14:paraId="24DB0A09" w14:textId="77777777" w:rsidR="00CC763D" w:rsidRPr="00DF49AE" w:rsidRDefault="00CC763D" w:rsidP="00CC763D">
            <w:pPr>
              <w:rPr>
                <w:szCs w:val="22"/>
              </w:rPr>
            </w:pPr>
            <w:r w:rsidRPr="00DF49AE">
              <w:rPr>
                <w:szCs w:val="22"/>
              </w:rPr>
              <w:t>ALL</w:t>
            </w:r>
          </w:p>
        </w:tc>
        <w:tc>
          <w:tcPr>
            <w:tcW w:w="0" w:type="auto"/>
            <w:vAlign w:val="center"/>
            <w:hideMark/>
          </w:tcPr>
          <w:p w14:paraId="021CD2DD" w14:textId="77777777" w:rsidR="00CC763D" w:rsidRPr="00DF49AE" w:rsidRDefault="00CC763D" w:rsidP="00CC763D">
            <w:pPr>
              <w:rPr>
                <w:szCs w:val="22"/>
              </w:rPr>
            </w:pPr>
            <w:r w:rsidRPr="00DF49AE">
              <w:rPr>
                <w:szCs w:val="22"/>
              </w:rPr>
              <w:t>DENY</w:t>
            </w:r>
          </w:p>
        </w:tc>
      </w:tr>
    </w:tbl>
    <w:p w14:paraId="2889C8AC" w14:textId="77777777" w:rsidR="00FA1F11" w:rsidRPr="00DF49AE" w:rsidRDefault="00FA1F11" w:rsidP="00CC763D">
      <w:pPr>
        <w:rPr>
          <w:b/>
          <w:bCs/>
          <w:szCs w:val="22"/>
        </w:rPr>
      </w:pPr>
    </w:p>
    <w:p w14:paraId="67712323" w14:textId="2344FC24" w:rsidR="00CC763D" w:rsidRPr="00DF49AE" w:rsidRDefault="00CC763D" w:rsidP="00CC763D">
      <w:pPr>
        <w:rPr>
          <w:b/>
          <w:bCs/>
          <w:szCs w:val="22"/>
        </w:rPr>
      </w:pPr>
      <w:r w:rsidRPr="00DF49AE">
        <w:rPr>
          <w:b/>
          <w:bCs/>
          <w:szCs w:val="22"/>
        </w:rPr>
        <w:t>Outbound Rules: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14"/>
        <w:gridCol w:w="932"/>
        <w:gridCol w:w="1159"/>
        <w:gridCol w:w="1245"/>
        <w:gridCol w:w="797"/>
      </w:tblGrid>
      <w:tr w:rsidR="00CC763D" w:rsidRPr="00DF49AE" w14:paraId="0BEA31AD" w14:textId="77777777" w:rsidTr="00CC763D">
        <w:trPr>
          <w:tblHeader/>
          <w:tblCellSpacing w:w="15" w:type="dxa"/>
        </w:trPr>
        <w:tc>
          <w:tcPr>
            <w:tcW w:w="0" w:type="auto"/>
            <w:vAlign w:val="center"/>
            <w:hideMark/>
          </w:tcPr>
          <w:p w14:paraId="7A5DF610" w14:textId="77777777" w:rsidR="00CC763D" w:rsidRPr="00DF49AE" w:rsidRDefault="00CC763D" w:rsidP="00CC763D">
            <w:pPr>
              <w:rPr>
                <w:b/>
                <w:bCs/>
                <w:szCs w:val="22"/>
              </w:rPr>
            </w:pPr>
            <w:r w:rsidRPr="00DF49AE">
              <w:rPr>
                <w:b/>
                <w:bCs/>
                <w:szCs w:val="22"/>
              </w:rPr>
              <w:t>Rule #</w:t>
            </w:r>
          </w:p>
        </w:tc>
        <w:tc>
          <w:tcPr>
            <w:tcW w:w="0" w:type="auto"/>
            <w:vAlign w:val="center"/>
            <w:hideMark/>
          </w:tcPr>
          <w:p w14:paraId="01B5C9CA" w14:textId="77777777" w:rsidR="00CC763D" w:rsidRPr="00DF49AE" w:rsidRDefault="00CC763D" w:rsidP="00CC763D">
            <w:pPr>
              <w:rPr>
                <w:b/>
                <w:bCs/>
                <w:szCs w:val="22"/>
              </w:rPr>
            </w:pPr>
            <w:r w:rsidRPr="00DF49AE">
              <w:rPr>
                <w:b/>
                <w:bCs/>
                <w:szCs w:val="22"/>
              </w:rPr>
              <w:t>Protocol</w:t>
            </w:r>
          </w:p>
        </w:tc>
        <w:tc>
          <w:tcPr>
            <w:tcW w:w="0" w:type="auto"/>
            <w:vAlign w:val="center"/>
            <w:hideMark/>
          </w:tcPr>
          <w:p w14:paraId="360AF52B" w14:textId="77777777" w:rsidR="00CC763D" w:rsidRPr="00DF49AE" w:rsidRDefault="00CC763D" w:rsidP="00CC763D">
            <w:pPr>
              <w:rPr>
                <w:b/>
                <w:bCs/>
                <w:szCs w:val="22"/>
              </w:rPr>
            </w:pPr>
            <w:r w:rsidRPr="00DF49AE">
              <w:rPr>
                <w:b/>
                <w:bCs/>
                <w:szCs w:val="22"/>
              </w:rPr>
              <w:t>Port Range</w:t>
            </w:r>
          </w:p>
        </w:tc>
        <w:tc>
          <w:tcPr>
            <w:tcW w:w="0" w:type="auto"/>
            <w:vAlign w:val="center"/>
            <w:hideMark/>
          </w:tcPr>
          <w:p w14:paraId="5D6C4199" w14:textId="77777777" w:rsidR="00CC763D" w:rsidRPr="00DF49AE" w:rsidRDefault="00CC763D" w:rsidP="00CC763D">
            <w:pPr>
              <w:rPr>
                <w:b/>
                <w:bCs/>
                <w:szCs w:val="22"/>
              </w:rPr>
            </w:pPr>
            <w:r w:rsidRPr="00DF49AE">
              <w:rPr>
                <w:b/>
                <w:bCs/>
                <w:szCs w:val="22"/>
              </w:rPr>
              <w:t>Destination</w:t>
            </w:r>
          </w:p>
        </w:tc>
        <w:tc>
          <w:tcPr>
            <w:tcW w:w="0" w:type="auto"/>
            <w:vAlign w:val="center"/>
            <w:hideMark/>
          </w:tcPr>
          <w:p w14:paraId="1D1D664C" w14:textId="77777777" w:rsidR="00CC763D" w:rsidRPr="00DF49AE" w:rsidRDefault="00CC763D" w:rsidP="00CC763D">
            <w:pPr>
              <w:rPr>
                <w:b/>
                <w:bCs/>
                <w:szCs w:val="22"/>
              </w:rPr>
            </w:pPr>
            <w:r w:rsidRPr="00DF49AE">
              <w:rPr>
                <w:b/>
                <w:bCs/>
                <w:szCs w:val="22"/>
              </w:rPr>
              <w:t>Action</w:t>
            </w:r>
          </w:p>
        </w:tc>
      </w:tr>
      <w:tr w:rsidR="00CC763D" w:rsidRPr="00DF49AE" w14:paraId="68E07D4A" w14:textId="77777777" w:rsidTr="00CC763D">
        <w:trPr>
          <w:tblCellSpacing w:w="15" w:type="dxa"/>
        </w:trPr>
        <w:tc>
          <w:tcPr>
            <w:tcW w:w="0" w:type="auto"/>
            <w:vAlign w:val="center"/>
            <w:hideMark/>
          </w:tcPr>
          <w:p w14:paraId="328078F0" w14:textId="77777777" w:rsidR="00CC763D" w:rsidRPr="00DF49AE" w:rsidRDefault="00CC763D" w:rsidP="00CC763D">
            <w:pPr>
              <w:rPr>
                <w:szCs w:val="22"/>
              </w:rPr>
            </w:pPr>
            <w:r w:rsidRPr="00DF49AE">
              <w:rPr>
                <w:szCs w:val="22"/>
              </w:rPr>
              <w:t>100</w:t>
            </w:r>
          </w:p>
        </w:tc>
        <w:tc>
          <w:tcPr>
            <w:tcW w:w="0" w:type="auto"/>
            <w:vAlign w:val="center"/>
            <w:hideMark/>
          </w:tcPr>
          <w:p w14:paraId="05AC66C8" w14:textId="77777777" w:rsidR="00CC763D" w:rsidRPr="00DF49AE" w:rsidRDefault="00CC763D" w:rsidP="00CC763D">
            <w:pPr>
              <w:rPr>
                <w:szCs w:val="22"/>
              </w:rPr>
            </w:pPr>
            <w:r w:rsidRPr="00DF49AE">
              <w:rPr>
                <w:szCs w:val="22"/>
              </w:rPr>
              <w:t>ALL</w:t>
            </w:r>
          </w:p>
        </w:tc>
        <w:tc>
          <w:tcPr>
            <w:tcW w:w="0" w:type="auto"/>
            <w:vAlign w:val="center"/>
            <w:hideMark/>
          </w:tcPr>
          <w:p w14:paraId="41EFC718" w14:textId="77777777" w:rsidR="00CC763D" w:rsidRPr="00DF49AE" w:rsidRDefault="00CC763D" w:rsidP="00CC763D">
            <w:pPr>
              <w:rPr>
                <w:szCs w:val="22"/>
              </w:rPr>
            </w:pPr>
            <w:r w:rsidRPr="00DF49AE">
              <w:rPr>
                <w:szCs w:val="22"/>
              </w:rPr>
              <w:t>ALL</w:t>
            </w:r>
          </w:p>
        </w:tc>
        <w:tc>
          <w:tcPr>
            <w:tcW w:w="0" w:type="auto"/>
            <w:vAlign w:val="center"/>
            <w:hideMark/>
          </w:tcPr>
          <w:p w14:paraId="26B5C5A7" w14:textId="77777777" w:rsidR="00CC763D" w:rsidRPr="00DF49AE" w:rsidRDefault="00CC763D" w:rsidP="00CC763D">
            <w:pPr>
              <w:rPr>
                <w:szCs w:val="22"/>
              </w:rPr>
            </w:pPr>
            <w:r w:rsidRPr="00DF49AE">
              <w:rPr>
                <w:szCs w:val="22"/>
              </w:rPr>
              <w:t>0.0.0.0/0</w:t>
            </w:r>
          </w:p>
        </w:tc>
        <w:tc>
          <w:tcPr>
            <w:tcW w:w="0" w:type="auto"/>
            <w:vAlign w:val="center"/>
            <w:hideMark/>
          </w:tcPr>
          <w:p w14:paraId="266C5AA8" w14:textId="77777777" w:rsidR="00CC763D" w:rsidRPr="00DF49AE" w:rsidRDefault="00CC763D" w:rsidP="00CC763D">
            <w:pPr>
              <w:rPr>
                <w:szCs w:val="22"/>
              </w:rPr>
            </w:pPr>
            <w:r w:rsidRPr="00DF49AE">
              <w:rPr>
                <w:szCs w:val="22"/>
              </w:rPr>
              <w:t>ALLOW</w:t>
            </w:r>
          </w:p>
        </w:tc>
      </w:tr>
    </w:tbl>
    <w:p w14:paraId="0124CA63" w14:textId="2973CDA2" w:rsidR="00FA1F11" w:rsidRPr="00610A3E" w:rsidRDefault="00610A3E" w:rsidP="00CC763D">
      <w:pPr>
        <w:rPr>
          <w:szCs w:val="22"/>
        </w:rPr>
      </w:pPr>
      <w:r>
        <w:rPr>
          <w:szCs w:val="22"/>
        </w:rPr>
        <w:br/>
      </w:r>
      <w:r w:rsidR="00000000" w:rsidRPr="00DF49AE">
        <w:rPr>
          <w:szCs w:val="22"/>
        </w:rPr>
        <w:pict w14:anchorId="4951C0D6">
          <v:rect id="_x0000_i17042" style="width:0;height:1.5pt" o:hralign="center" o:hrstd="t" o:hr="t" fillcolor="#a0a0a0" stroked="f"/>
        </w:pict>
      </w:r>
    </w:p>
    <w:p w14:paraId="5C27B049" w14:textId="374C31F1" w:rsidR="00CC763D" w:rsidRPr="00DF49AE" w:rsidRDefault="00CC763D" w:rsidP="00CC763D">
      <w:pPr>
        <w:rPr>
          <w:b/>
          <w:bCs/>
          <w:szCs w:val="22"/>
        </w:rPr>
      </w:pPr>
      <w:r w:rsidRPr="00DF49AE">
        <w:rPr>
          <w:rFonts w:ascii="Segoe UI Emoji" w:hAnsi="Segoe UI Emoji" w:cs="Segoe UI Emoji"/>
          <w:b/>
          <w:bCs/>
          <w:szCs w:val="22"/>
        </w:rPr>
        <w:t>📌</w:t>
      </w:r>
      <w:r w:rsidRPr="00DF49AE">
        <w:rPr>
          <w:b/>
          <w:bCs/>
          <w:szCs w:val="22"/>
        </w:rPr>
        <w:t xml:space="preserve"> Real-Life Analogy</w:t>
      </w:r>
    </w:p>
    <w:p w14:paraId="0E4BA660" w14:textId="67380081" w:rsidR="00FA1F11" w:rsidRPr="00DF49AE" w:rsidRDefault="00CC763D" w:rsidP="00287306">
      <w:pPr>
        <w:rPr>
          <w:szCs w:val="22"/>
        </w:rPr>
      </w:pPr>
      <w:r w:rsidRPr="00DF49AE">
        <w:rPr>
          <w:rFonts w:ascii="Segoe UI Emoji" w:hAnsi="Segoe UI Emoji" w:cs="Segoe UI Emoji"/>
          <w:szCs w:val="22"/>
        </w:rPr>
        <w:t>🔐</w:t>
      </w:r>
      <w:r w:rsidRPr="00DF49AE">
        <w:rPr>
          <w:szCs w:val="22"/>
        </w:rPr>
        <w:t xml:space="preserve"> </w:t>
      </w:r>
      <w:r w:rsidRPr="00DF49AE">
        <w:rPr>
          <w:b/>
          <w:bCs/>
          <w:szCs w:val="22"/>
        </w:rPr>
        <w:t>NACL</w:t>
      </w:r>
      <w:r w:rsidRPr="00DF49AE">
        <w:rPr>
          <w:szCs w:val="22"/>
        </w:rPr>
        <w:t xml:space="preserve"> is like a </w:t>
      </w:r>
      <w:r w:rsidRPr="00DF49AE">
        <w:rPr>
          <w:b/>
          <w:bCs/>
          <w:szCs w:val="22"/>
        </w:rPr>
        <w:t>security checkpoint at the apartment gate</w:t>
      </w:r>
      <w:r w:rsidRPr="00DF49AE">
        <w:rPr>
          <w:szCs w:val="22"/>
        </w:rPr>
        <w:br/>
      </w:r>
      <w:r w:rsidRPr="00DF49AE">
        <w:rPr>
          <w:rFonts w:ascii="Segoe UI Emoji" w:hAnsi="Segoe UI Emoji" w:cs="Segoe UI Emoji"/>
          <w:szCs w:val="22"/>
        </w:rPr>
        <w:t>🛡️</w:t>
      </w:r>
      <w:r w:rsidRPr="00DF49AE">
        <w:rPr>
          <w:szCs w:val="22"/>
        </w:rPr>
        <w:t xml:space="preserve"> </w:t>
      </w:r>
      <w:r w:rsidRPr="00DF49AE">
        <w:rPr>
          <w:b/>
          <w:bCs/>
          <w:szCs w:val="22"/>
        </w:rPr>
        <w:t>Security Group</w:t>
      </w:r>
      <w:r w:rsidRPr="00DF49AE">
        <w:rPr>
          <w:szCs w:val="22"/>
        </w:rPr>
        <w:t xml:space="preserve"> is like the </w:t>
      </w:r>
      <w:r w:rsidRPr="00DF49AE">
        <w:rPr>
          <w:b/>
          <w:bCs/>
          <w:szCs w:val="22"/>
        </w:rPr>
        <w:t>lock on your apartment door</w:t>
      </w:r>
    </w:p>
    <w:p w14:paraId="61AB4B8B" w14:textId="77777777" w:rsidR="00BF16EB" w:rsidRPr="00DF49AE" w:rsidRDefault="00BF16EB" w:rsidP="00287306">
      <w:pPr>
        <w:rPr>
          <w:szCs w:val="22"/>
        </w:rPr>
      </w:pPr>
    </w:p>
    <w:p w14:paraId="68FA0B18" w14:textId="09E35A30" w:rsidR="00FA1F11" w:rsidRPr="00DF49AE" w:rsidRDefault="00BF16EB" w:rsidP="00287306">
      <w:pPr>
        <w:rPr>
          <w:szCs w:val="22"/>
        </w:rPr>
      </w:pPr>
      <w:r w:rsidRPr="00DF49AE">
        <w:rPr>
          <w:rFonts w:ascii="Segoe UI Emoji" w:hAnsi="Segoe UI Emoji" w:cs="Segoe UI Emoji"/>
          <w:b/>
          <w:bCs/>
          <w:szCs w:val="22"/>
        </w:rPr>
        <w:t>📌</w:t>
      </w:r>
      <w:r w:rsidRPr="00DF49AE">
        <w:rPr>
          <w:szCs w:val="22"/>
        </w:rPr>
        <w:t xml:space="preserve"> </w:t>
      </w:r>
      <w:r w:rsidR="00FA1F11" w:rsidRPr="00DF49AE">
        <w:rPr>
          <w:szCs w:val="22"/>
        </w:rPr>
        <w:t xml:space="preserve">Comparison of </w:t>
      </w:r>
      <w:r w:rsidR="00FA1F11" w:rsidRPr="00DF49AE">
        <w:rPr>
          <w:b/>
          <w:bCs/>
          <w:szCs w:val="22"/>
        </w:rPr>
        <w:t>NACL</w:t>
      </w:r>
      <w:r w:rsidR="00FA1F11" w:rsidRPr="00DF49AE">
        <w:rPr>
          <w:szCs w:val="22"/>
        </w:rPr>
        <w:t xml:space="preserve"> and </w:t>
      </w:r>
      <w:r w:rsidR="00FA1F11" w:rsidRPr="00DF49AE">
        <w:rPr>
          <w:b/>
          <w:bCs/>
          <w:szCs w:val="22"/>
        </w:rPr>
        <w:t>Security Group</w:t>
      </w:r>
      <w:r w:rsidR="00FA1F11" w:rsidRPr="00DF49AE">
        <w:rPr>
          <w:szCs w:val="22"/>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6"/>
        <w:gridCol w:w="4617"/>
        <w:gridCol w:w="4817"/>
      </w:tblGrid>
      <w:tr w:rsidR="00FA1F11" w:rsidRPr="00DF49AE" w14:paraId="5084F91B" w14:textId="77777777" w:rsidTr="00FA1F11">
        <w:trPr>
          <w:tblHeader/>
          <w:tblCellSpacing w:w="15" w:type="dxa"/>
        </w:trPr>
        <w:tc>
          <w:tcPr>
            <w:tcW w:w="0" w:type="auto"/>
            <w:vAlign w:val="center"/>
            <w:hideMark/>
          </w:tcPr>
          <w:p w14:paraId="2E054F62" w14:textId="77777777" w:rsidR="00FA1F11" w:rsidRPr="00DF49AE" w:rsidRDefault="00FA1F11" w:rsidP="00FA1F11">
            <w:pPr>
              <w:rPr>
                <w:b/>
                <w:bCs/>
                <w:szCs w:val="22"/>
              </w:rPr>
            </w:pPr>
            <w:r w:rsidRPr="00DF49AE">
              <w:rPr>
                <w:b/>
                <w:bCs/>
                <w:szCs w:val="22"/>
              </w:rPr>
              <w:t>Feature</w:t>
            </w:r>
          </w:p>
        </w:tc>
        <w:tc>
          <w:tcPr>
            <w:tcW w:w="0" w:type="auto"/>
            <w:vAlign w:val="center"/>
            <w:hideMark/>
          </w:tcPr>
          <w:p w14:paraId="1CC33121" w14:textId="77777777" w:rsidR="00FA1F11" w:rsidRPr="00DF49AE" w:rsidRDefault="00FA1F11" w:rsidP="00FA1F11">
            <w:pPr>
              <w:rPr>
                <w:b/>
                <w:bCs/>
                <w:szCs w:val="22"/>
              </w:rPr>
            </w:pPr>
            <w:r w:rsidRPr="00DF49AE">
              <w:rPr>
                <w:b/>
                <w:bCs/>
                <w:szCs w:val="22"/>
              </w:rPr>
              <w:t>NACL</w:t>
            </w:r>
          </w:p>
        </w:tc>
        <w:tc>
          <w:tcPr>
            <w:tcW w:w="0" w:type="auto"/>
            <w:vAlign w:val="center"/>
            <w:hideMark/>
          </w:tcPr>
          <w:p w14:paraId="07408041" w14:textId="77777777" w:rsidR="00FA1F11" w:rsidRPr="00DF49AE" w:rsidRDefault="00FA1F11" w:rsidP="00FA1F11">
            <w:pPr>
              <w:rPr>
                <w:b/>
                <w:bCs/>
                <w:szCs w:val="22"/>
              </w:rPr>
            </w:pPr>
            <w:r w:rsidRPr="00DF49AE">
              <w:rPr>
                <w:b/>
                <w:bCs/>
                <w:szCs w:val="22"/>
              </w:rPr>
              <w:t>Security Group</w:t>
            </w:r>
          </w:p>
        </w:tc>
      </w:tr>
      <w:tr w:rsidR="00FA1F11" w:rsidRPr="00DF49AE" w14:paraId="757767F4" w14:textId="77777777" w:rsidTr="00FA1F11">
        <w:trPr>
          <w:tblCellSpacing w:w="15" w:type="dxa"/>
        </w:trPr>
        <w:tc>
          <w:tcPr>
            <w:tcW w:w="0" w:type="auto"/>
            <w:vAlign w:val="center"/>
            <w:hideMark/>
          </w:tcPr>
          <w:p w14:paraId="18556331" w14:textId="77777777" w:rsidR="00FA1F11" w:rsidRPr="00DF49AE" w:rsidRDefault="00FA1F11" w:rsidP="00FA1F11">
            <w:pPr>
              <w:rPr>
                <w:szCs w:val="22"/>
              </w:rPr>
            </w:pPr>
            <w:r w:rsidRPr="00DF49AE">
              <w:rPr>
                <w:b/>
                <w:bCs/>
                <w:szCs w:val="22"/>
              </w:rPr>
              <w:t>Applies To</w:t>
            </w:r>
          </w:p>
        </w:tc>
        <w:tc>
          <w:tcPr>
            <w:tcW w:w="0" w:type="auto"/>
            <w:vAlign w:val="center"/>
            <w:hideMark/>
          </w:tcPr>
          <w:p w14:paraId="1ECB153C" w14:textId="77777777" w:rsidR="00FA1F11" w:rsidRPr="00DF49AE" w:rsidRDefault="00FA1F11" w:rsidP="00FA1F11">
            <w:pPr>
              <w:rPr>
                <w:szCs w:val="22"/>
              </w:rPr>
            </w:pPr>
            <w:r w:rsidRPr="00DF49AE">
              <w:rPr>
                <w:szCs w:val="22"/>
              </w:rPr>
              <w:t>Subnets</w:t>
            </w:r>
          </w:p>
        </w:tc>
        <w:tc>
          <w:tcPr>
            <w:tcW w:w="0" w:type="auto"/>
            <w:vAlign w:val="center"/>
            <w:hideMark/>
          </w:tcPr>
          <w:p w14:paraId="6FFA6EBE" w14:textId="77777777" w:rsidR="00FA1F11" w:rsidRPr="00DF49AE" w:rsidRDefault="00FA1F11" w:rsidP="00FA1F11">
            <w:pPr>
              <w:rPr>
                <w:szCs w:val="22"/>
              </w:rPr>
            </w:pPr>
            <w:r w:rsidRPr="00DF49AE">
              <w:rPr>
                <w:szCs w:val="22"/>
              </w:rPr>
              <w:t>EC2 Instances</w:t>
            </w:r>
          </w:p>
        </w:tc>
      </w:tr>
      <w:tr w:rsidR="00FA1F11" w:rsidRPr="00DF49AE" w14:paraId="7AC3EE0D" w14:textId="77777777" w:rsidTr="00FA1F11">
        <w:trPr>
          <w:tblCellSpacing w:w="15" w:type="dxa"/>
        </w:trPr>
        <w:tc>
          <w:tcPr>
            <w:tcW w:w="0" w:type="auto"/>
            <w:vAlign w:val="center"/>
            <w:hideMark/>
          </w:tcPr>
          <w:p w14:paraId="00DC0271" w14:textId="77777777" w:rsidR="00FA1F11" w:rsidRPr="00DF49AE" w:rsidRDefault="00FA1F11" w:rsidP="00FA1F11">
            <w:pPr>
              <w:rPr>
                <w:szCs w:val="22"/>
              </w:rPr>
            </w:pPr>
            <w:r w:rsidRPr="00DF49AE">
              <w:rPr>
                <w:b/>
                <w:bCs/>
                <w:szCs w:val="22"/>
              </w:rPr>
              <w:t>Type</w:t>
            </w:r>
          </w:p>
        </w:tc>
        <w:tc>
          <w:tcPr>
            <w:tcW w:w="0" w:type="auto"/>
            <w:vAlign w:val="center"/>
            <w:hideMark/>
          </w:tcPr>
          <w:p w14:paraId="135653D7" w14:textId="77777777" w:rsidR="00FA1F11" w:rsidRPr="00DF49AE" w:rsidRDefault="00FA1F11" w:rsidP="00FA1F11">
            <w:pPr>
              <w:rPr>
                <w:szCs w:val="22"/>
              </w:rPr>
            </w:pPr>
            <w:r w:rsidRPr="00DF49AE">
              <w:rPr>
                <w:szCs w:val="22"/>
              </w:rPr>
              <w:t>Stateless</w:t>
            </w:r>
          </w:p>
        </w:tc>
        <w:tc>
          <w:tcPr>
            <w:tcW w:w="0" w:type="auto"/>
            <w:vAlign w:val="center"/>
            <w:hideMark/>
          </w:tcPr>
          <w:p w14:paraId="71DB07B7" w14:textId="77777777" w:rsidR="00FA1F11" w:rsidRPr="00DF49AE" w:rsidRDefault="00FA1F11" w:rsidP="00FA1F11">
            <w:pPr>
              <w:rPr>
                <w:szCs w:val="22"/>
              </w:rPr>
            </w:pPr>
            <w:r w:rsidRPr="00DF49AE">
              <w:rPr>
                <w:szCs w:val="22"/>
              </w:rPr>
              <w:t>Stateful</w:t>
            </w:r>
          </w:p>
        </w:tc>
      </w:tr>
      <w:tr w:rsidR="00FA1F11" w:rsidRPr="00DF49AE" w14:paraId="47D5B4D9" w14:textId="77777777" w:rsidTr="00FA1F11">
        <w:trPr>
          <w:tblCellSpacing w:w="15" w:type="dxa"/>
        </w:trPr>
        <w:tc>
          <w:tcPr>
            <w:tcW w:w="0" w:type="auto"/>
            <w:vAlign w:val="center"/>
            <w:hideMark/>
          </w:tcPr>
          <w:p w14:paraId="499066FA" w14:textId="77777777" w:rsidR="00FA1F11" w:rsidRPr="00DF49AE" w:rsidRDefault="00FA1F11" w:rsidP="00FA1F11">
            <w:pPr>
              <w:rPr>
                <w:szCs w:val="22"/>
              </w:rPr>
            </w:pPr>
            <w:r w:rsidRPr="00DF49AE">
              <w:rPr>
                <w:b/>
                <w:bCs/>
                <w:szCs w:val="22"/>
              </w:rPr>
              <w:t>Default Behavior</w:t>
            </w:r>
          </w:p>
        </w:tc>
        <w:tc>
          <w:tcPr>
            <w:tcW w:w="0" w:type="auto"/>
            <w:vAlign w:val="center"/>
            <w:hideMark/>
          </w:tcPr>
          <w:p w14:paraId="43CB6135" w14:textId="77777777" w:rsidR="00FA1F11" w:rsidRPr="00DF49AE" w:rsidRDefault="00FA1F11" w:rsidP="00FA1F11">
            <w:pPr>
              <w:rPr>
                <w:szCs w:val="22"/>
              </w:rPr>
            </w:pPr>
            <w:r w:rsidRPr="00DF49AE">
              <w:rPr>
                <w:szCs w:val="22"/>
              </w:rPr>
              <w:t>Allows all traffic (by default)</w:t>
            </w:r>
          </w:p>
        </w:tc>
        <w:tc>
          <w:tcPr>
            <w:tcW w:w="0" w:type="auto"/>
            <w:vAlign w:val="center"/>
            <w:hideMark/>
          </w:tcPr>
          <w:p w14:paraId="6C5D06AB" w14:textId="77777777" w:rsidR="00FA1F11" w:rsidRPr="00DF49AE" w:rsidRDefault="00FA1F11" w:rsidP="00FA1F11">
            <w:pPr>
              <w:rPr>
                <w:szCs w:val="22"/>
              </w:rPr>
            </w:pPr>
            <w:r w:rsidRPr="00DF49AE">
              <w:rPr>
                <w:szCs w:val="22"/>
              </w:rPr>
              <w:t>Denies all inbound traffic (by default)</w:t>
            </w:r>
          </w:p>
        </w:tc>
      </w:tr>
      <w:tr w:rsidR="00FA1F11" w:rsidRPr="00DF49AE" w14:paraId="3D792BF2" w14:textId="77777777" w:rsidTr="00FA1F11">
        <w:trPr>
          <w:tblCellSpacing w:w="15" w:type="dxa"/>
        </w:trPr>
        <w:tc>
          <w:tcPr>
            <w:tcW w:w="0" w:type="auto"/>
            <w:vAlign w:val="center"/>
            <w:hideMark/>
          </w:tcPr>
          <w:p w14:paraId="6C87C3DE" w14:textId="77777777" w:rsidR="00FA1F11" w:rsidRPr="00DF49AE" w:rsidRDefault="00FA1F11" w:rsidP="00FA1F11">
            <w:pPr>
              <w:rPr>
                <w:szCs w:val="22"/>
              </w:rPr>
            </w:pPr>
            <w:r w:rsidRPr="00DF49AE">
              <w:rPr>
                <w:b/>
                <w:bCs/>
                <w:szCs w:val="22"/>
              </w:rPr>
              <w:t>Allow/Deny Rules</w:t>
            </w:r>
          </w:p>
        </w:tc>
        <w:tc>
          <w:tcPr>
            <w:tcW w:w="0" w:type="auto"/>
            <w:vAlign w:val="center"/>
            <w:hideMark/>
          </w:tcPr>
          <w:p w14:paraId="2F721017" w14:textId="77777777" w:rsidR="00FA1F11" w:rsidRPr="00DF49AE" w:rsidRDefault="00FA1F11" w:rsidP="00FA1F11">
            <w:pPr>
              <w:rPr>
                <w:szCs w:val="22"/>
              </w:rPr>
            </w:pPr>
            <w:r w:rsidRPr="00DF49AE">
              <w:rPr>
                <w:szCs w:val="22"/>
              </w:rPr>
              <w:t xml:space="preserve">Supports both </w:t>
            </w:r>
            <w:r w:rsidRPr="00DF49AE">
              <w:rPr>
                <w:b/>
                <w:bCs/>
                <w:szCs w:val="22"/>
              </w:rPr>
              <w:t>Allow</w:t>
            </w:r>
            <w:r w:rsidRPr="00DF49AE">
              <w:rPr>
                <w:szCs w:val="22"/>
              </w:rPr>
              <w:t xml:space="preserve"> and </w:t>
            </w:r>
            <w:r w:rsidRPr="00DF49AE">
              <w:rPr>
                <w:b/>
                <w:bCs/>
                <w:szCs w:val="22"/>
              </w:rPr>
              <w:t>Deny</w:t>
            </w:r>
            <w:r w:rsidRPr="00DF49AE">
              <w:rPr>
                <w:szCs w:val="22"/>
              </w:rPr>
              <w:t xml:space="preserve"> rules</w:t>
            </w:r>
          </w:p>
        </w:tc>
        <w:tc>
          <w:tcPr>
            <w:tcW w:w="0" w:type="auto"/>
            <w:vAlign w:val="center"/>
            <w:hideMark/>
          </w:tcPr>
          <w:p w14:paraId="45E00052" w14:textId="77777777" w:rsidR="00FA1F11" w:rsidRPr="00DF49AE" w:rsidRDefault="00FA1F11" w:rsidP="00FA1F11">
            <w:pPr>
              <w:rPr>
                <w:szCs w:val="22"/>
              </w:rPr>
            </w:pPr>
            <w:r w:rsidRPr="00DF49AE">
              <w:rPr>
                <w:szCs w:val="22"/>
              </w:rPr>
              <w:t xml:space="preserve">Supports only </w:t>
            </w:r>
            <w:r w:rsidRPr="00DF49AE">
              <w:rPr>
                <w:b/>
                <w:bCs/>
                <w:szCs w:val="22"/>
              </w:rPr>
              <w:t>Allow</w:t>
            </w:r>
            <w:r w:rsidRPr="00DF49AE">
              <w:rPr>
                <w:szCs w:val="22"/>
              </w:rPr>
              <w:t xml:space="preserve"> rules</w:t>
            </w:r>
          </w:p>
        </w:tc>
      </w:tr>
      <w:tr w:rsidR="00FA1F11" w:rsidRPr="00DF49AE" w14:paraId="49ED8E19" w14:textId="77777777" w:rsidTr="00FA1F11">
        <w:trPr>
          <w:tblCellSpacing w:w="15" w:type="dxa"/>
        </w:trPr>
        <w:tc>
          <w:tcPr>
            <w:tcW w:w="0" w:type="auto"/>
            <w:vAlign w:val="center"/>
            <w:hideMark/>
          </w:tcPr>
          <w:p w14:paraId="6C97BACD" w14:textId="77777777" w:rsidR="00FA1F11" w:rsidRPr="00DF49AE" w:rsidRDefault="00FA1F11" w:rsidP="00FA1F11">
            <w:pPr>
              <w:rPr>
                <w:szCs w:val="22"/>
              </w:rPr>
            </w:pPr>
            <w:r w:rsidRPr="00DF49AE">
              <w:rPr>
                <w:b/>
                <w:bCs/>
                <w:szCs w:val="22"/>
              </w:rPr>
              <w:t>Rule Order</w:t>
            </w:r>
          </w:p>
        </w:tc>
        <w:tc>
          <w:tcPr>
            <w:tcW w:w="0" w:type="auto"/>
            <w:vAlign w:val="center"/>
            <w:hideMark/>
          </w:tcPr>
          <w:p w14:paraId="13E64D27" w14:textId="77777777" w:rsidR="00FA1F11" w:rsidRPr="00DF49AE" w:rsidRDefault="00FA1F11" w:rsidP="00FA1F11">
            <w:pPr>
              <w:rPr>
                <w:szCs w:val="22"/>
              </w:rPr>
            </w:pPr>
            <w:r w:rsidRPr="00DF49AE">
              <w:rPr>
                <w:b/>
                <w:bCs/>
                <w:szCs w:val="22"/>
              </w:rPr>
              <w:t>Yes</w:t>
            </w:r>
            <w:r w:rsidRPr="00DF49AE">
              <w:rPr>
                <w:szCs w:val="22"/>
              </w:rPr>
              <w:t>, order matters (lowest rule number first)</w:t>
            </w:r>
          </w:p>
        </w:tc>
        <w:tc>
          <w:tcPr>
            <w:tcW w:w="0" w:type="auto"/>
            <w:vAlign w:val="center"/>
            <w:hideMark/>
          </w:tcPr>
          <w:p w14:paraId="052A7C41" w14:textId="77777777" w:rsidR="00FA1F11" w:rsidRPr="00DF49AE" w:rsidRDefault="00FA1F11" w:rsidP="00FA1F11">
            <w:pPr>
              <w:rPr>
                <w:szCs w:val="22"/>
              </w:rPr>
            </w:pPr>
            <w:r w:rsidRPr="00DF49AE">
              <w:rPr>
                <w:b/>
                <w:bCs/>
                <w:szCs w:val="22"/>
              </w:rPr>
              <w:t>No</w:t>
            </w:r>
            <w:r w:rsidRPr="00DF49AE">
              <w:rPr>
                <w:szCs w:val="22"/>
              </w:rPr>
              <w:t>, order doesn’t matter</w:t>
            </w:r>
          </w:p>
        </w:tc>
      </w:tr>
      <w:tr w:rsidR="00FA1F11" w:rsidRPr="00DF49AE" w14:paraId="3F8AA83D" w14:textId="77777777" w:rsidTr="00FA1F11">
        <w:trPr>
          <w:tblCellSpacing w:w="15" w:type="dxa"/>
        </w:trPr>
        <w:tc>
          <w:tcPr>
            <w:tcW w:w="0" w:type="auto"/>
            <w:vAlign w:val="center"/>
            <w:hideMark/>
          </w:tcPr>
          <w:p w14:paraId="39712FAC" w14:textId="77777777" w:rsidR="00FA1F11" w:rsidRPr="00DF49AE" w:rsidRDefault="00FA1F11" w:rsidP="00FA1F11">
            <w:pPr>
              <w:rPr>
                <w:szCs w:val="22"/>
              </w:rPr>
            </w:pPr>
            <w:r w:rsidRPr="00DF49AE">
              <w:rPr>
                <w:b/>
                <w:bCs/>
                <w:szCs w:val="22"/>
              </w:rPr>
              <w:t>Traffic Direction</w:t>
            </w:r>
          </w:p>
        </w:tc>
        <w:tc>
          <w:tcPr>
            <w:tcW w:w="0" w:type="auto"/>
            <w:vAlign w:val="center"/>
            <w:hideMark/>
          </w:tcPr>
          <w:p w14:paraId="463EA41D" w14:textId="77777777" w:rsidR="00FA1F11" w:rsidRPr="00DF49AE" w:rsidRDefault="00FA1F11" w:rsidP="00FA1F11">
            <w:pPr>
              <w:rPr>
                <w:szCs w:val="22"/>
              </w:rPr>
            </w:pPr>
            <w:r w:rsidRPr="00DF49AE">
              <w:rPr>
                <w:szCs w:val="22"/>
              </w:rPr>
              <w:t xml:space="preserve">Separate rules for </w:t>
            </w:r>
            <w:r w:rsidRPr="00DF49AE">
              <w:rPr>
                <w:b/>
                <w:bCs/>
                <w:szCs w:val="22"/>
              </w:rPr>
              <w:t>inbound</w:t>
            </w:r>
            <w:r w:rsidRPr="00DF49AE">
              <w:rPr>
                <w:szCs w:val="22"/>
              </w:rPr>
              <w:t xml:space="preserve"> and </w:t>
            </w:r>
            <w:r w:rsidRPr="00DF49AE">
              <w:rPr>
                <w:b/>
                <w:bCs/>
                <w:szCs w:val="22"/>
              </w:rPr>
              <w:t>outbound</w:t>
            </w:r>
          </w:p>
        </w:tc>
        <w:tc>
          <w:tcPr>
            <w:tcW w:w="0" w:type="auto"/>
            <w:vAlign w:val="center"/>
            <w:hideMark/>
          </w:tcPr>
          <w:p w14:paraId="6C2AC313" w14:textId="77777777" w:rsidR="00FA1F11" w:rsidRPr="00DF49AE" w:rsidRDefault="00FA1F11" w:rsidP="00FA1F11">
            <w:pPr>
              <w:rPr>
                <w:szCs w:val="22"/>
              </w:rPr>
            </w:pPr>
            <w:r w:rsidRPr="00DF49AE">
              <w:rPr>
                <w:b/>
                <w:bCs/>
                <w:szCs w:val="22"/>
              </w:rPr>
              <w:t>Inbound</w:t>
            </w:r>
            <w:r w:rsidRPr="00DF49AE">
              <w:rPr>
                <w:szCs w:val="22"/>
              </w:rPr>
              <w:t xml:space="preserve"> and </w:t>
            </w:r>
            <w:r w:rsidRPr="00DF49AE">
              <w:rPr>
                <w:b/>
                <w:bCs/>
                <w:szCs w:val="22"/>
              </w:rPr>
              <w:t>outbound</w:t>
            </w:r>
            <w:r w:rsidRPr="00DF49AE">
              <w:rPr>
                <w:szCs w:val="22"/>
              </w:rPr>
              <w:t xml:space="preserve"> are handled automatically (stateful)</w:t>
            </w:r>
          </w:p>
        </w:tc>
      </w:tr>
      <w:tr w:rsidR="00FA1F11" w:rsidRPr="00DF49AE" w14:paraId="34E93C67" w14:textId="77777777" w:rsidTr="00FA1F11">
        <w:trPr>
          <w:tblCellSpacing w:w="15" w:type="dxa"/>
        </w:trPr>
        <w:tc>
          <w:tcPr>
            <w:tcW w:w="0" w:type="auto"/>
            <w:vAlign w:val="center"/>
            <w:hideMark/>
          </w:tcPr>
          <w:p w14:paraId="4564FB36" w14:textId="77777777" w:rsidR="00FA1F11" w:rsidRPr="00DF49AE" w:rsidRDefault="00FA1F11" w:rsidP="00FA1F11">
            <w:pPr>
              <w:rPr>
                <w:szCs w:val="22"/>
              </w:rPr>
            </w:pPr>
            <w:r w:rsidRPr="00DF49AE">
              <w:rPr>
                <w:b/>
                <w:bCs/>
                <w:szCs w:val="22"/>
              </w:rPr>
              <w:t>Evaluation Process</w:t>
            </w:r>
          </w:p>
        </w:tc>
        <w:tc>
          <w:tcPr>
            <w:tcW w:w="0" w:type="auto"/>
            <w:vAlign w:val="center"/>
            <w:hideMark/>
          </w:tcPr>
          <w:p w14:paraId="4E06124B" w14:textId="77777777" w:rsidR="00FA1F11" w:rsidRPr="00DF49AE" w:rsidRDefault="00FA1F11" w:rsidP="00FA1F11">
            <w:pPr>
              <w:rPr>
                <w:szCs w:val="22"/>
              </w:rPr>
            </w:pPr>
            <w:r w:rsidRPr="00DF49AE">
              <w:rPr>
                <w:szCs w:val="22"/>
              </w:rPr>
              <w:t>Evaluates each packet separately for inbound and outbound traffic</w:t>
            </w:r>
          </w:p>
        </w:tc>
        <w:tc>
          <w:tcPr>
            <w:tcW w:w="0" w:type="auto"/>
            <w:vAlign w:val="center"/>
            <w:hideMark/>
          </w:tcPr>
          <w:p w14:paraId="59F8B29E" w14:textId="77777777" w:rsidR="00FA1F11" w:rsidRPr="00DF49AE" w:rsidRDefault="00FA1F11" w:rsidP="00FA1F11">
            <w:pPr>
              <w:rPr>
                <w:szCs w:val="22"/>
              </w:rPr>
            </w:pPr>
            <w:r w:rsidRPr="00DF49AE">
              <w:rPr>
                <w:szCs w:val="22"/>
              </w:rPr>
              <w:t>Automatically allows response traffic for requests made by instances</w:t>
            </w:r>
          </w:p>
        </w:tc>
      </w:tr>
      <w:tr w:rsidR="00FA1F11" w:rsidRPr="00DF49AE" w14:paraId="7F482637" w14:textId="77777777" w:rsidTr="00FA1F11">
        <w:trPr>
          <w:tblCellSpacing w:w="15" w:type="dxa"/>
        </w:trPr>
        <w:tc>
          <w:tcPr>
            <w:tcW w:w="0" w:type="auto"/>
            <w:vAlign w:val="center"/>
            <w:hideMark/>
          </w:tcPr>
          <w:p w14:paraId="72BF0F8F" w14:textId="77777777" w:rsidR="00FA1F11" w:rsidRPr="00DF49AE" w:rsidRDefault="00FA1F11" w:rsidP="00FA1F11">
            <w:pPr>
              <w:rPr>
                <w:szCs w:val="22"/>
              </w:rPr>
            </w:pPr>
            <w:r w:rsidRPr="00DF49AE">
              <w:rPr>
                <w:b/>
                <w:bCs/>
                <w:szCs w:val="22"/>
              </w:rPr>
              <w:lastRenderedPageBreak/>
              <w:t>Scope of Application</w:t>
            </w:r>
          </w:p>
        </w:tc>
        <w:tc>
          <w:tcPr>
            <w:tcW w:w="0" w:type="auto"/>
            <w:vAlign w:val="center"/>
            <w:hideMark/>
          </w:tcPr>
          <w:p w14:paraId="26C4E07B" w14:textId="77777777" w:rsidR="00FA1F11" w:rsidRPr="00DF49AE" w:rsidRDefault="00FA1F11" w:rsidP="00FA1F11">
            <w:pPr>
              <w:rPr>
                <w:szCs w:val="22"/>
              </w:rPr>
            </w:pPr>
            <w:r w:rsidRPr="00DF49AE">
              <w:rPr>
                <w:szCs w:val="22"/>
              </w:rPr>
              <w:t xml:space="preserve">Affects entire </w:t>
            </w:r>
            <w:r w:rsidRPr="00DF49AE">
              <w:rPr>
                <w:b/>
                <w:bCs/>
                <w:szCs w:val="22"/>
              </w:rPr>
              <w:t>subnet</w:t>
            </w:r>
          </w:p>
        </w:tc>
        <w:tc>
          <w:tcPr>
            <w:tcW w:w="0" w:type="auto"/>
            <w:vAlign w:val="center"/>
            <w:hideMark/>
          </w:tcPr>
          <w:p w14:paraId="69E48827" w14:textId="77777777" w:rsidR="00FA1F11" w:rsidRPr="00DF49AE" w:rsidRDefault="00FA1F11" w:rsidP="00FA1F11">
            <w:pPr>
              <w:rPr>
                <w:szCs w:val="22"/>
              </w:rPr>
            </w:pPr>
            <w:r w:rsidRPr="00DF49AE">
              <w:rPr>
                <w:szCs w:val="22"/>
              </w:rPr>
              <w:t xml:space="preserve">Affects specific </w:t>
            </w:r>
            <w:r w:rsidRPr="00DF49AE">
              <w:rPr>
                <w:b/>
                <w:bCs/>
                <w:szCs w:val="22"/>
              </w:rPr>
              <w:t>EC2 instance</w:t>
            </w:r>
          </w:p>
        </w:tc>
      </w:tr>
      <w:tr w:rsidR="00FA1F11" w:rsidRPr="00DF49AE" w14:paraId="2497E35F" w14:textId="77777777" w:rsidTr="00FA1F11">
        <w:trPr>
          <w:tblCellSpacing w:w="15" w:type="dxa"/>
        </w:trPr>
        <w:tc>
          <w:tcPr>
            <w:tcW w:w="0" w:type="auto"/>
            <w:vAlign w:val="center"/>
            <w:hideMark/>
          </w:tcPr>
          <w:p w14:paraId="0DEF1B52" w14:textId="77777777" w:rsidR="00FA1F11" w:rsidRPr="00DF49AE" w:rsidRDefault="00FA1F11" w:rsidP="00FA1F11">
            <w:pPr>
              <w:rPr>
                <w:szCs w:val="22"/>
              </w:rPr>
            </w:pPr>
            <w:proofErr w:type="spellStart"/>
            <w:r w:rsidRPr="00DF49AE">
              <w:rPr>
                <w:b/>
                <w:bCs/>
                <w:szCs w:val="22"/>
              </w:rPr>
              <w:t>Statefulness</w:t>
            </w:r>
            <w:proofErr w:type="spellEnd"/>
          </w:p>
        </w:tc>
        <w:tc>
          <w:tcPr>
            <w:tcW w:w="0" w:type="auto"/>
            <w:vAlign w:val="center"/>
            <w:hideMark/>
          </w:tcPr>
          <w:p w14:paraId="28F7DEB3" w14:textId="77777777" w:rsidR="00FA1F11" w:rsidRPr="00DF49AE" w:rsidRDefault="00FA1F11" w:rsidP="00FA1F11">
            <w:pPr>
              <w:rPr>
                <w:szCs w:val="22"/>
              </w:rPr>
            </w:pPr>
            <w:r w:rsidRPr="00DF49AE">
              <w:rPr>
                <w:b/>
                <w:bCs/>
                <w:szCs w:val="22"/>
              </w:rPr>
              <w:t>Stateless</w:t>
            </w:r>
            <w:r w:rsidRPr="00DF49AE">
              <w:rPr>
                <w:szCs w:val="22"/>
              </w:rPr>
              <w:t xml:space="preserve"> (explicit allow/deny rules for both inbound and outbound)</w:t>
            </w:r>
          </w:p>
        </w:tc>
        <w:tc>
          <w:tcPr>
            <w:tcW w:w="0" w:type="auto"/>
            <w:vAlign w:val="center"/>
            <w:hideMark/>
          </w:tcPr>
          <w:p w14:paraId="48273E90" w14:textId="77777777" w:rsidR="00FA1F11" w:rsidRPr="00DF49AE" w:rsidRDefault="00FA1F11" w:rsidP="00FA1F11">
            <w:pPr>
              <w:rPr>
                <w:szCs w:val="22"/>
              </w:rPr>
            </w:pPr>
            <w:r w:rsidRPr="00DF49AE">
              <w:rPr>
                <w:b/>
                <w:bCs/>
                <w:szCs w:val="22"/>
              </w:rPr>
              <w:t>Stateful</w:t>
            </w:r>
            <w:r w:rsidRPr="00DF49AE">
              <w:rPr>
                <w:szCs w:val="22"/>
              </w:rPr>
              <w:t xml:space="preserve"> (automatic response traffic allowed)</w:t>
            </w:r>
          </w:p>
        </w:tc>
      </w:tr>
      <w:tr w:rsidR="00FA1F11" w:rsidRPr="00DF49AE" w14:paraId="1744C0C2" w14:textId="77777777" w:rsidTr="00FA1F11">
        <w:trPr>
          <w:tblCellSpacing w:w="15" w:type="dxa"/>
        </w:trPr>
        <w:tc>
          <w:tcPr>
            <w:tcW w:w="0" w:type="auto"/>
            <w:vAlign w:val="center"/>
            <w:hideMark/>
          </w:tcPr>
          <w:p w14:paraId="71FA6ACE" w14:textId="77777777" w:rsidR="00FA1F11" w:rsidRPr="00DF49AE" w:rsidRDefault="00FA1F11" w:rsidP="00FA1F11">
            <w:pPr>
              <w:rPr>
                <w:szCs w:val="22"/>
              </w:rPr>
            </w:pPr>
            <w:r w:rsidRPr="00DF49AE">
              <w:rPr>
                <w:b/>
                <w:bCs/>
                <w:szCs w:val="22"/>
              </w:rPr>
              <w:t>Traffic Type</w:t>
            </w:r>
          </w:p>
        </w:tc>
        <w:tc>
          <w:tcPr>
            <w:tcW w:w="0" w:type="auto"/>
            <w:vAlign w:val="center"/>
            <w:hideMark/>
          </w:tcPr>
          <w:p w14:paraId="2EE062FD" w14:textId="77777777" w:rsidR="00FA1F11" w:rsidRPr="00DF49AE" w:rsidRDefault="00FA1F11" w:rsidP="00FA1F11">
            <w:pPr>
              <w:rPr>
                <w:szCs w:val="22"/>
              </w:rPr>
            </w:pPr>
            <w:r w:rsidRPr="00DF49AE">
              <w:rPr>
                <w:szCs w:val="22"/>
              </w:rPr>
              <w:t xml:space="preserve">Controls both </w:t>
            </w:r>
            <w:r w:rsidRPr="00DF49AE">
              <w:rPr>
                <w:b/>
                <w:bCs/>
                <w:szCs w:val="22"/>
              </w:rPr>
              <w:t>inbound</w:t>
            </w:r>
            <w:r w:rsidRPr="00DF49AE">
              <w:rPr>
                <w:szCs w:val="22"/>
              </w:rPr>
              <w:t xml:space="preserve"> and </w:t>
            </w:r>
            <w:r w:rsidRPr="00DF49AE">
              <w:rPr>
                <w:b/>
                <w:bCs/>
                <w:szCs w:val="22"/>
              </w:rPr>
              <w:t>outbound</w:t>
            </w:r>
            <w:r w:rsidRPr="00DF49AE">
              <w:rPr>
                <w:szCs w:val="22"/>
              </w:rPr>
              <w:t xml:space="preserve"> traffic</w:t>
            </w:r>
          </w:p>
        </w:tc>
        <w:tc>
          <w:tcPr>
            <w:tcW w:w="0" w:type="auto"/>
            <w:vAlign w:val="center"/>
            <w:hideMark/>
          </w:tcPr>
          <w:p w14:paraId="71424B04" w14:textId="77777777" w:rsidR="00FA1F11" w:rsidRPr="00DF49AE" w:rsidRDefault="00FA1F11" w:rsidP="00FA1F11">
            <w:pPr>
              <w:rPr>
                <w:szCs w:val="22"/>
              </w:rPr>
            </w:pPr>
            <w:r w:rsidRPr="00DF49AE">
              <w:rPr>
                <w:szCs w:val="22"/>
              </w:rPr>
              <w:t xml:space="preserve">Controls </w:t>
            </w:r>
            <w:r w:rsidRPr="00DF49AE">
              <w:rPr>
                <w:b/>
                <w:bCs/>
                <w:szCs w:val="22"/>
              </w:rPr>
              <w:t>inbound</w:t>
            </w:r>
            <w:r w:rsidRPr="00DF49AE">
              <w:rPr>
                <w:szCs w:val="22"/>
              </w:rPr>
              <w:t xml:space="preserve"> traffic only (outbound is automatic)</w:t>
            </w:r>
          </w:p>
        </w:tc>
      </w:tr>
      <w:tr w:rsidR="00FA1F11" w:rsidRPr="00DF49AE" w14:paraId="39486938" w14:textId="77777777" w:rsidTr="00FA1F11">
        <w:trPr>
          <w:tblCellSpacing w:w="15" w:type="dxa"/>
        </w:trPr>
        <w:tc>
          <w:tcPr>
            <w:tcW w:w="0" w:type="auto"/>
            <w:vAlign w:val="center"/>
            <w:hideMark/>
          </w:tcPr>
          <w:p w14:paraId="43A37FF5" w14:textId="77777777" w:rsidR="00FA1F11" w:rsidRPr="00DF49AE" w:rsidRDefault="00FA1F11" w:rsidP="00FA1F11">
            <w:pPr>
              <w:rPr>
                <w:szCs w:val="22"/>
              </w:rPr>
            </w:pPr>
            <w:r w:rsidRPr="00DF49AE">
              <w:rPr>
                <w:b/>
                <w:bCs/>
                <w:szCs w:val="22"/>
              </w:rPr>
              <w:t>Impact on VPC</w:t>
            </w:r>
          </w:p>
        </w:tc>
        <w:tc>
          <w:tcPr>
            <w:tcW w:w="0" w:type="auto"/>
            <w:vAlign w:val="center"/>
            <w:hideMark/>
          </w:tcPr>
          <w:p w14:paraId="7270BDA8" w14:textId="77777777" w:rsidR="00FA1F11" w:rsidRPr="00DF49AE" w:rsidRDefault="00FA1F11" w:rsidP="00FA1F11">
            <w:pPr>
              <w:rPr>
                <w:szCs w:val="22"/>
              </w:rPr>
            </w:pPr>
            <w:r w:rsidRPr="00DF49AE">
              <w:rPr>
                <w:szCs w:val="22"/>
              </w:rPr>
              <w:t>Affects all resources in the subnet (EC2, ELB, etc.)</w:t>
            </w:r>
          </w:p>
        </w:tc>
        <w:tc>
          <w:tcPr>
            <w:tcW w:w="0" w:type="auto"/>
            <w:vAlign w:val="center"/>
            <w:hideMark/>
          </w:tcPr>
          <w:p w14:paraId="6A28C632" w14:textId="77777777" w:rsidR="00FA1F11" w:rsidRPr="00DF49AE" w:rsidRDefault="00FA1F11" w:rsidP="00FA1F11">
            <w:pPr>
              <w:rPr>
                <w:szCs w:val="22"/>
              </w:rPr>
            </w:pPr>
            <w:r w:rsidRPr="00DF49AE">
              <w:rPr>
                <w:szCs w:val="22"/>
              </w:rPr>
              <w:t>Affects only the EC2 instance associated with the security group</w:t>
            </w:r>
          </w:p>
        </w:tc>
      </w:tr>
      <w:tr w:rsidR="00FA1F11" w:rsidRPr="00DF49AE" w14:paraId="7C6B43F0" w14:textId="77777777" w:rsidTr="00FA1F11">
        <w:trPr>
          <w:tblCellSpacing w:w="15" w:type="dxa"/>
        </w:trPr>
        <w:tc>
          <w:tcPr>
            <w:tcW w:w="0" w:type="auto"/>
            <w:vAlign w:val="center"/>
            <w:hideMark/>
          </w:tcPr>
          <w:p w14:paraId="29F96941" w14:textId="77777777" w:rsidR="00FA1F11" w:rsidRPr="00DF49AE" w:rsidRDefault="00FA1F11" w:rsidP="00FA1F11">
            <w:pPr>
              <w:rPr>
                <w:szCs w:val="22"/>
              </w:rPr>
            </w:pPr>
            <w:r w:rsidRPr="00DF49AE">
              <w:rPr>
                <w:b/>
                <w:bCs/>
                <w:szCs w:val="22"/>
              </w:rPr>
              <w:t>Use Case</w:t>
            </w:r>
          </w:p>
        </w:tc>
        <w:tc>
          <w:tcPr>
            <w:tcW w:w="0" w:type="auto"/>
            <w:vAlign w:val="center"/>
            <w:hideMark/>
          </w:tcPr>
          <w:p w14:paraId="6047A945" w14:textId="77777777" w:rsidR="00FA1F11" w:rsidRPr="00DF49AE" w:rsidRDefault="00FA1F11" w:rsidP="00FA1F11">
            <w:pPr>
              <w:rPr>
                <w:szCs w:val="22"/>
              </w:rPr>
            </w:pPr>
            <w:r w:rsidRPr="00DF49AE">
              <w:rPr>
                <w:szCs w:val="22"/>
              </w:rPr>
              <w:t xml:space="preserve">Broad rules for </w:t>
            </w:r>
            <w:r w:rsidRPr="00DF49AE">
              <w:rPr>
                <w:b/>
                <w:bCs/>
                <w:szCs w:val="22"/>
              </w:rPr>
              <w:t>subnet-level</w:t>
            </w:r>
            <w:r w:rsidRPr="00DF49AE">
              <w:rPr>
                <w:szCs w:val="22"/>
              </w:rPr>
              <w:t xml:space="preserve"> access</w:t>
            </w:r>
          </w:p>
        </w:tc>
        <w:tc>
          <w:tcPr>
            <w:tcW w:w="0" w:type="auto"/>
            <w:vAlign w:val="center"/>
            <w:hideMark/>
          </w:tcPr>
          <w:p w14:paraId="3835A0EC" w14:textId="77777777" w:rsidR="00FA1F11" w:rsidRPr="00DF49AE" w:rsidRDefault="00FA1F11" w:rsidP="00FA1F11">
            <w:pPr>
              <w:rPr>
                <w:szCs w:val="22"/>
              </w:rPr>
            </w:pPr>
            <w:r w:rsidRPr="00DF49AE">
              <w:rPr>
                <w:szCs w:val="22"/>
              </w:rPr>
              <w:t xml:space="preserve">Fine-grained control for </w:t>
            </w:r>
            <w:r w:rsidRPr="00DF49AE">
              <w:rPr>
                <w:b/>
                <w:bCs/>
                <w:szCs w:val="22"/>
              </w:rPr>
              <w:t>instance-level</w:t>
            </w:r>
            <w:r w:rsidRPr="00DF49AE">
              <w:rPr>
                <w:szCs w:val="22"/>
              </w:rPr>
              <w:t xml:space="preserve"> access</w:t>
            </w:r>
          </w:p>
        </w:tc>
      </w:tr>
      <w:tr w:rsidR="00FA1F11" w:rsidRPr="00DF49AE" w14:paraId="1F768809" w14:textId="77777777" w:rsidTr="00FA1F11">
        <w:trPr>
          <w:tblCellSpacing w:w="15" w:type="dxa"/>
        </w:trPr>
        <w:tc>
          <w:tcPr>
            <w:tcW w:w="0" w:type="auto"/>
            <w:vAlign w:val="center"/>
            <w:hideMark/>
          </w:tcPr>
          <w:p w14:paraId="3A1A55F5" w14:textId="77777777" w:rsidR="00FA1F11" w:rsidRPr="00DF49AE" w:rsidRDefault="00FA1F11" w:rsidP="00FA1F11">
            <w:pPr>
              <w:rPr>
                <w:szCs w:val="22"/>
              </w:rPr>
            </w:pPr>
            <w:r w:rsidRPr="00DF49AE">
              <w:rPr>
                <w:b/>
                <w:bCs/>
                <w:szCs w:val="22"/>
              </w:rPr>
              <w:t>Limitations</w:t>
            </w:r>
          </w:p>
        </w:tc>
        <w:tc>
          <w:tcPr>
            <w:tcW w:w="0" w:type="auto"/>
            <w:vAlign w:val="center"/>
            <w:hideMark/>
          </w:tcPr>
          <w:p w14:paraId="1F6076F1" w14:textId="77777777" w:rsidR="00FA1F11" w:rsidRPr="00DF49AE" w:rsidRDefault="00FA1F11" w:rsidP="00FA1F11">
            <w:pPr>
              <w:rPr>
                <w:szCs w:val="22"/>
              </w:rPr>
            </w:pPr>
            <w:r w:rsidRPr="00DF49AE">
              <w:rPr>
                <w:szCs w:val="22"/>
              </w:rPr>
              <w:t xml:space="preserve">Up to </w:t>
            </w:r>
            <w:r w:rsidRPr="00DF49AE">
              <w:rPr>
                <w:b/>
                <w:bCs/>
                <w:szCs w:val="22"/>
              </w:rPr>
              <w:t>20 inbound</w:t>
            </w:r>
            <w:r w:rsidRPr="00DF49AE">
              <w:rPr>
                <w:szCs w:val="22"/>
              </w:rPr>
              <w:t xml:space="preserve"> and </w:t>
            </w:r>
            <w:r w:rsidRPr="00DF49AE">
              <w:rPr>
                <w:b/>
                <w:bCs/>
                <w:szCs w:val="22"/>
              </w:rPr>
              <w:t>20 outbound</w:t>
            </w:r>
            <w:r w:rsidRPr="00DF49AE">
              <w:rPr>
                <w:szCs w:val="22"/>
              </w:rPr>
              <w:t xml:space="preserve"> rules</w:t>
            </w:r>
          </w:p>
        </w:tc>
        <w:tc>
          <w:tcPr>
            <w:tcW w:w="0" w:type="auto"/>
            <w:vAlign w:val="center"/>
            <w:hideMark/>
          </w:tcPr>
          <w:p w14:paraId="52BFB458" w14:textId="77777777" w:rsidR="00FA1F11" w:rsidRPr="00DF49AE" w:rsidRDefault="00FA1F11" w:rsidP="00FA1F11">
            <w:pPr>
              <w:rPr>
                <w:szCs w:val="22"/>
              </w:rPr>
            </w:pPr>
            <w:r w:rsidRPr="00DF49AE">
              <w:rPr>
                <w:szCs w:val="22"/>
              </w:rPr>
              <w:t xml:space="preserve">Up to </w:t>
            </w:r>
            <w:r w:rsidRPr="00DF49AE">
              <w:rPr>
                <w:b/>
                <w:bCs/>
                <w:szCs w:val="22"/>
              </w:rPr>
              <w:t xml:space="preserve">60 </w:t>
            </w:r>
            <w:proofErr w:type="spellStart"/>
            <w:r w:rsidRPr="00DF49AE">
              <w:rPr>
                <w:b/>
                <w:bCs/>
                <w:szCs w:val="22"/>
              </w:rPr>
              <w:t>rules</w:t>
            </w:r>
            <w:proofErr w:type="spellEnd"/>
            <w:r w:rsidRPr="00DF49AE">
              <w:rPr>
                <w:szCs w:val="22"/>
              </w:rPr>
              <w:t xml:space="preserve"> per Security Group</w:t>
            </w:r>
          </w:p>
        </w:tc>
      </w:tr>
      <w:tr w:rsidR="00FA1F11" w:rsidRPr="00DF49AE" w14:paraId="0F78B0D8" w14:textId="77777777" w:rsidTr="00FA1F11">
        <w:trPr>
          <w:tblCellSpacing w:w="15" w:type="dxa"/>
        </w:trPr>
        <w:tc>
          <w:tcPr>
            <w:tcW w:w="0" w:type="auto"/>
            <w:vAlign w:val="center"/>
            <w:hideMark/>
          </w:tcPr>
          <w:p w14:paraId="214D829C" w14:textId="77777777" w:rsidR="00FA1F11" w:rsidRPr="00DF49AE" w:rsidRDefault="00FA1F11" w:rsidP="00FA1F11">
            <w:pPr>
              <w:rPr>
                <w:szCs w:val="22"/>
              </w:rPr>
            </w:pPr>
            <w:r w:rsidRPr="00DF49AE">
              <w:rPr>
                <w:b/>
                <w:bCs/>
                <w:szCs w:val="22"/>
              </w:rPr>
              <w:t>Logging</w:t>
            </w:r>
          </w:p>
        </w:tc>
        <w:tc>
          <w:tcPr>
            <w:tcW w:w="0" w:type="auto"/>
            <w:vAlign w:val="center"/>
            <w:hideMark/>
          </w:tcPr>
          <w:p w14:paraId="35985D22" w14:textId="77777777" w:rsidR="00FA1F11" w:rsidRPr="00DF49AE" w:rsidRDefault="00FA1F11" w:rsidP="00FA1F11">
            <w:pPr>
              <w:rPr>
                <w:szCs w:val="22"/>
              </w:rPr>
            </w:pPr>
            <w:r w:rsidRPr="00DF49AE">
              <w:rPr>
                <w:szCs w:val="22"/>
              </w:rPr>
              <w:t xml:space="preserve">Supports </w:t>
            </w:r>
            <w:r w:rsidRPr="00DF49AE">
              <w:rPr>
                <w:b/>
                <w:bCs/>
                <w:szCs w:val="22"/>
              </w:rPr>
              <w:t>VPC Flow Logs</w:t>
            </w:r>
          </w:p>
        </w:tc>
        <w:tc>
          <w:tcPr>
            <w:tcW w:w="0" w:type="auto"/>
            <w:vAlign w:val="center"/>
            <w:hideMark/>
          </w:tcPr>
          <w:p w14:paraId="3139BF9D" w14:textId="77777777" w:rsidR="00FA1F11" w:rsidRPr="00DF49AE" w:rsidRDefault="00FA1F11" w:rsidP="00FA1F11">
            <w:pPr>
              <w:rPr>
                <w:szCs w:val="22"/>
              </w:rPr>
            </w:pPr>
            <w:r w:rsidRPr="00DF49AE">
              <w:rPr>
                <w:szCs w:val="22"/>
              </w:rPr>
              <w:t xml:space="preserve">No built-in logging, but can integrate with </w:t>
            </w:r>
            <w:r w:rsidRPr="00DF49AE">
              <w:rPr>
                <w:b/>
                <w:bCs/>
                <w:szCs w:val="22"/>
              </w:rPr>
              <w:t>CloudWatch</w:t>
            </w:r>
          </w:p>
        </w:tc>
      </w:tr>
      <w:tr w:rsidR="00FA1F11" w:rsidRPr="00DF49AE" w14:paraId="3125A8D9" w14:textId="77777777" w:rsidTr="00FA1F11">
        <w:trPr>
          <w:tblCellSpacing w:w="15" w:type="dxa"/>
        </w:trPr>
        <w:tc>
          <w:tcPr>
            <w:tcW w:w="0" w:type="auto"/>
            <w:vAlign w:val="center"/>
            <w:hideMark/>
          </w:tcPr>
          <w:p w14:paraId="24251AE6" w14:textId="77777777" w:rsidR="00FA1F11" w:rsidRPr="00DF49AE" w:rsidRDefault="00FA1F11" w:rsidP="00FA1F11">
            <w:pPr>
              <w:rPr>
                <w:szCs w:val="22"/>
              </w:rPr>
            </w:pPr>
            <w:r w:rsidRPr="00DF49AE">
              <w:rPr>
                <w:b/>
                <w:bCs/>
                <w:szCs w:val="22"/>
              </w:rPr>
              <w:t>Example Use Case</w:t>
            </w:r>
          </w:p>
        </w:tc>
        <w:tc>
          <w:tcPr>
            <w:tcW w:w="0" w:type="auto"/>
            <w:vAlign w:val="center"/>
            <w:hideMark/>
          </w:tcPr>
          <w:p w14:paraId="3E85A785" w14:textId="77777777" w:rsidR="00FA1F11" w:rsidRPr="00DF49AE" w:rsidRDefault="00FA1F11" w:rsidP="00FA1F11">
            <w:pPr>
              <w:rPr>
                <w:szCs w:val="22"/>
              </w:rPr>
            </w:pPr>
            <w:r w:rsidRPr="00DF49AE">
              <w:rPr>
                <w:szCs w:val="22"/>
              </w:rPr>
              <w:t>Denying traffic from a specific IP range to a subnet</w:t>
            </w:r>
          </w:p>
        </w:tc>
        <w:tc>
          <w:tcPr>
            <w:tcW w:w="0" w:type="auto"/>
            <w:vAlign w:val="center"/>
            <w:hideMark/>
          </w:tcPr>
          <w:p w14:paraId="28787B79" w14:textId="77777777" w:rsidR="00FA1F11" w:rsidRPr="00DF49AE" w:rsidRDefault="00FA1F11" w:rsidP="00FA1F11">
            <w:pPr>
              <w:rPr>
                <w:szCs w:val="22"/>
              </w:rPr>
            </w:pPr>
            <w:r w:rsidRPr="00DF49AE">
              <w:rPr>
                <w:szCs w:val="22"/>
              </w:rPr>
              <w:t>Allowing HTTP (80) traffic only to a specific EC2 instance</w:t>
            </w:r>
          </w:p>
        </w:tc>
      </w:tr>
      <w:tr w:rsidR="00FA1F11" w:rsidRPr="00DF49AE" w14:paraId="1AF6F3CE" w14:textId="77777777" w:rsidTr="00FA1F11">
        <w:trPr>
          <w:tblCellSpacing w:w="15" w:type="dxa"/>
        </w:trPr>
        <w:tc>
          <w:tcPr>
            <w:tcW w:w="0" w:type="auto"/>
            <w:vAlign w:val="center"/>
            <w:hideMark/>
          </w:tcPr>
          <w:p w14:paraId="0CCB6926" w14:textId="77777777" w:rsidR="00FA1F11" w:rsidRPr="00DF49AE" w:rsidRDefault="00FA1F11" w:rsidP="00FA1F11">
            <w:pPr>
              <w:rPr>
                <w:szCs w:val="22"/>
              </w:rPr>
            </w:pPr>
            <w:r w:rsidRPr="00DF49AE">
              <w:rPr>
                <w:b/>
                <w:bCs/>
                <w:szCs w:val="22"/>
              </w:rPr>
              <w:t>Max Rules</w:t>
            </w:r>
          </w:p>
        </w:tc>
        <w:tc>
          <w:tcPr>
            <w:tcW w:w="0" w:type="auto"/>
            <w:vAlign w:val="center"/>
            <w:hideMark/>
          </w:tcPr>
          <w:p w14:paraId="728D81E3" w14:textId="77777777" w:rsidR="00FA1F11" w:rsidRPr="00DF49AE" w:rsidRDefault="00FA1F11" w:rsidP="00FA1F11">
            <w:pPr>
              <w:rPr>
                <w:szCs w:val="22"/>
              </w:rPr>
            </w:pPr>
            <w:r w:rsidRPr="00DF49AE">
              <w:rPr>
                <w:szCs w:val="22"/>
              </w:rPr>
              <w:t xml:space="preserve">Up to </w:t>
            </w:r>
            <w:r w:rsidRPr="00DF49AE">
              <w:rPr>
                <w:b/>
                <w:bCs/>
                <w:szCs w:val="22"/>
              </w:rPr>
              <w:t>20 inbound</w:t>
            </w:r>
            <w:r w:rsidRPr="00DF49AE">
              <w:rPr>
                <w:szCs w:val="22"/>
              </w:rPr>
              <w:t xml:space="preserve"> and </w:t>
            </w:r>
            <w:r w:rsidRPr="00DF49AE">
              <w:rPr>
                <w:b/>
                <w:bCs/>
                <w:szCs w:val="22"/>
              </w:rPr>
              <w:t>20 outbound</w:t>
            </w:r>
            <w:r w:rsidRPr="00DF49AE">
              <w:rPr>
                <w:szCs w:val="22"/>
              </w:rPr>
              <w:t xml:space="preserve"> rules</w:t>
            </w:r>
          </w:p>
        </w:tc>
        <w:tc>
          <w:tcPr>
            <w:tcW w:w="0" w:type="auto"/>
            <w:vAlign w:val="center"/>
            <w:hideMark/>
          </w:tcPr>
          <w:p w14:paraId="39BCCC50" w14:textId="77777777" w:rsidR="00FA1F11" w:rsidRPr="00DF49AE" w:rsidRDefault="00FA1F11" w:rsidP="00FA1F11">
            <w:pPr>
              <w:rPr>
                <w:szCs w:val="22"/>
              </w:rPr>
            </w:pPr>
            <w:r w:rsidRPr="00DF49AE">
              <w:rPr>
                <w:szCs w:val="22"/>
              </w:rPr>
              <w:t xml:space="preserve">Up to </w:t>
            </w:r>
            <w:r w:rsidRPr="00DF49AE">
              <w:rPr>
                <w:b/>
                <w:bCs/>
                <w:szCs w:val="22"/>
              </w:rPr>
              <w:t xml:space="preserve">60 </w:t>
            </w:r>
            <w:proofErr w:type="spellStart"/>
            <w:r w:rsidRPr="00DF49AE">
              <w:rPr>
                <w:b/>
                <w:bCs/>
                <w:szCs w:val="22"/>
              </w:rPr>
              <w:t>rules</w:t>
            </w:r>
            <w:proofErr w:type="spellEnd"/>
            <w:r w:rsidRPr="00DF49AE">
              <w:rPr>
                <w:szCs w:val="22"/>
              </w:rPr>
              <w:t xml:space="preserve"> per Security Group</w:t>
            </w:r>
          </w:p>
        </w:tc>
      </w:tr>
      <w:tr w:rsidR="00FA1F11" w:rsidRPr="00DF49AE" w14:paraId="4795A6B7" w14:textId="77777777" w:rsidTr="00FA1F11">
        <w:trPr>
          <w:tblCellSpacing w:w="15" w:type="dxa"/>
        </w:trPr>
        <w:tc>
          <w:tcPr>
            <w:tcW w:w="0" w:type="auto"/>
            <w:vAlign w:val="center"/>
            <w:hideMark/>
          </w:tcPr>
          <w:p w14:paraId="0EF3D80B" w14:textId="77777777" w:rsidR="00FA1F11" w:rsidRPr="00DF49AE" w:rsidRDefault="00FA1F11" w:rsidP="00FA1F11">
            <w:pPr>
              <w:rPr>
                <w:szCs w:val="22"/>
              </w:rPr>
            </w:pPr>
            <w:r w:rsidRPr="00DF49AE">
              <w:rPr>
                <w:b/>
                <w:bCs/>
                <w:szCs w:val="22"/>
              </w:rPr>
              <w:t>Default Rules</w:t>
            </w:r>
          </w:p>
        </w:tc>
        <w:tc>
          <w:tcPr>
            <w:tcW w:w="0" w:type="auto"/>
            <w:vAlign w:val="center"/>
            <w:hideMark/>
          </w:tcPr>
          <w:p w14:paraId="3BB3C5EF" w14:textId="77777777" w:rsidR="00FA1F11" w:rsidRPr="00DF49AE" w:rsidRDefault="00FA1F11" w:rsidP="00FA1F11">
            <w:pPr>
              <w:rPr>
                <w:szCs w:val="22"/>
              </w:rPr>
            </w:pPr>
            <w:r w:rsidRPr="00DF49AE">
              <w:rPr>
                <w:szCs w:val="22"/>
              </w:rPr>
              <w:t>Default NACL allows all traffic</w:t>
            </w:r>
          </w:p>
        </w:tc>
        <w:tc>
          <w:tcPr>
            <w:tcW w:w="0" w:type="auto"/>
            <w:vAlign w:val="center"/>
            <w:hideMark/>
          </w:tcPr>
          <w:p w14:paraId="7ABD348B" w14:textId="77777777" w:rsidR="00FA1F11" w:rsidRPr="00DF49AE" w:rsidRDefault="00FA1F11" w:rsidP="00FA1F11">
            <w:pPr>
              <w:rPr>
                <w:szCs w:val="22"/>
              </w:rPr>
            </w:pPr>
            <w:r w:rsidRPr="00DF49AE">
              <w:rPr>
                <w:szCs w:val="22"/>
              </w:rPr>
              <w:t>Default Security Group denies all inbound traffic</w:t>
            </w:r>
          </w:p>
        </w:tc>
      </w:tr>
      <w:tr w:rsidR="00FA1F11" w:rsidRPr="00DF49AE" w14:paraId="5342858D" w14:textId="77777777" w:rsidTr="00FA1F11">
        <w:trPr>
          <w:tblCellSpacing w:w="15" w:type="dxa"/>
        </w:trPr>
        <w:tc>
          <w:tcPr>
            <w:tcW w:w="0" w:type="auto"/>
            <w:vAlign w:val="center"/>
            <w:hideMark/>
          </w:tcPr>
          <w:p w14:paraId="53299BD0" w14:textId="77777777" w:rsidR="00FA1F11" w:rsidRPr="00DF49AE" w:rsidRDefault="00FA1F11" w:rsidP="00FA1F11">
            <w:pPr>
              <w:rPr>
                <w:szCs w:val="22"/>
              </w:rPr>
            </w:pPr>
            <w:r w:rsidRPr="00DF49AE">
              <w:rPr>
                <w:b/>
                <w:bCs/>
                <w:szCs w:val="22"/>
              </w:rPr>
              <w:t>Stateful</w:t>
            </w:r>
          </w:p>
        </w:tc>
        <w:tc>
          <w:tcPr>
            <w:tcW w:w="0" w:type="auto"/>
            <w:vAlign w:val="center"/>
            <w:hideMark/>
          </w:tcPr>
          <w:p w14:paraId="7E4B5286" w14:textId="77777777" w:rsidR="00FA1F11" w:rsidRPr="00DF49AE" w:rsidRDefault="00FA1F11" w:rsidP="00FA1F11">
            <w:pPr>
              <w:rPr>
                <w:szCs w:val="22"/>
              </w:rPr>
            </w:pPr>
            <w:r w:rsidRPr="00DF49AE">
              <w:rPr>
                <w:szCs w:val="22"/>
              </w:rPr>
              <w:t>No (stateless)</w:t>
            </w:r>
          </w:p>
        </w:tc>
        <w:tc>
          <w:tcPr>
            <w:tcW w:w="0" w:type="auto"/>
            <w:vAlign w:val="center"/>
            <w:hideMark/>
          </w:tcPr>
          <w:p w14:paraId="2AA9E853" w14:textId="77777777" w:rsidR="00FA1F11" w:rsidRPr="00DF49AE" w:rsidRDefault="00FA1F11" w:rsidP="00FA1F11">
            <w:pPr>
              <w:rPr>
                <w:szCs w:val="22"/>
              </w:rPr>
            </w:pPr>
            <w:r w:rsidRPr="00DF49AE">
              <w:rPr>
                <w:szCs w:val="22"/>
              </w:rPr>
              <w:t>Yes (stateful)</w:t>
            </w:r>
          </w:p>
        </w:tc>
      </w:tr>
      <w:tr w:rsidR="00FA1F11" w:rsidRPr="00DF49AE" w14:paraId="24DF09D0" w14:textId="77777777" w:rsidTr="00FA1F11">
        <w:trPr>
          <w:tblCellSpacing w:w="15" w:type="dxa"/>
        </w:trPr>
        <w:tc>
          <w:tcPr>
            <w:tcW w:w="0" w:type="auto"/>
            <w:vAlign w:val="center"/>
            <w:hideMark/>
          </w:tcPr>
          <w:p w14:paraId="3A0A646A" w14:textId="77777777" w:rsidR="00FA1F11" w:rsidRPr="00DF49AE" w:rsidRDefault="00FA1F11" w:rsidP="00FA1F11">
            <w:pPr>
              <w:rPr>
                <w:szCs w:val="22"/>
              </w:rPr>
            </w:pPr>
            <w:r w:rsidRPr="00DF49AE">
              <w:rPr>
                <w:b/>
                <w:bCs/>
                <w:szCs w:val="22"/>
              </w:rPr>
              <w:t>Real-Time Example</w:t>
            </w:r>
          </w:p>
        </w:tc>
        <w:tc>
          <w:tcPr>
            <w:tcW w:w="0" w:type="auto"/>
            <w:vAlign w:val="center"/>
            <w:hideMark/>
          </w:tcPr>
          <w:p w14:paraId="3BBB0974" w14:textId="77777777" w:rsidR="00FA1F11" w:rsidRPr="00DF49AE" w:rsidRDefault="00FA1F11" w:rsidP="00FA1F11">
            <w:pPr>
              <w:rPr>
                <w:szCs w:val="22"/>
              </w:rPr>
            </w:pPr>
            <w:r w:rsidRPr="00DF49AE">
              <w:rPr>
                <w:b/>
                <w:bCs/>
                <w:szCs w:val="22"/>
              </w:rPr>
              <w:t>Scenario</w:t>
            </w:r>
            <w:r w:rsidRPr="00DF49AE">
              <w:rPr>
                <w:szCs w:val="22"/>
              </w:rPr>
              <w:t xml:space="preserve">: A company wants to deny traffic from a specific </w:t>
            </w:r>
            <w:r w:rsidRPr="00DF49AE">
              <w:rPr>
                <w:b/>
                <w:bCs/>
                <w:szCs w:val="22"/>
              </w:rPr>
              <w:t>IP range</w:t>
            </w:r>
            <w:r w:rsidRPr="00DF49AE">
              <w:rPr>
                <w:szCs w:val="22"/>
              </w:rPr>
              <w:t xml:space="preserve"> (e.g., 203.0.113.0/24) to its entire VPC, including its web server, databases, and other EC2 instances. The company applies a </w:t>
            </w:r>
            <w:r w:rsidRPr="00DF49AE">
              <w:rPr>
                <w:b/>
                <w:bCs/>
                <w:szCs w:val="22"/>
              </w:rPr>
              <w:t>NACL</w:t>
            </w:r>
            <w:r w:rsidRPr="00DF49AE">
              <w:rPr>
                <w:szCs w:val="22"/>
              </w:rPr>
              <w:t xml:space="preserve"> on the subnet level, blocking all traffic from this IP range.</w:t>
            </w:r>
          </w:p>
        </w:tc>
        <w:tc>
          <w:tcPr>
            <w:tcW w:w="0" w:type="auto"/>
            <w:vAlign w:val="center"/>
            <w:hideMark/>
          </w:tcPr>
          <w:p w14:paraId="116683E8" w14:textId="77777777" w:rsidR="00FA1F11" w:rsidRPr="00DF49AE" w:rsidRDefault="00FA1F11" w:rsidP="00FA1F11">
            <w:pPr>
              <w:rPr>
                <w:szCs w:val="22"/>
              </w:rPr>
            </w:pPr>
            <w:r w:rsidRPr="00DF49AE">
              <w:rPr>
                <w:b/>
                <w:bCs/>
                <w:szCs w:val="22"/>
              </w:rPr>
              <w:t>Scenario</w:t>
            </w:r>
            <w:r w:rsidRPr="00DF49AE">
              <w:rPr>
                <w:szCs w:val="22"/>
              </w:rPr>
              <w:t xml:space="preserve">: A web application running on an EC2 instance needs to allow </w:t>
            </w:r>
            <w:r w:rsidRPr="00DF49AE">
              <w:rPr>
                <w:b/>
                <w:bCs/>
                <w:szCs w:val="22"/>
              </w:rPr>
              <w:t>HTTP (port 80)</w:t>
            </w:r>
            <w:r w:rsidRPr="00DF49AE">
              <w:rPr>
                <w:szCs w:val="22"/>
              </w:rPr>
              <w:t xml:space="preserve"> traffic from the internet but should block all other ports. The company uses a </w:t>
            </w:r>
            <w:r w:rsidRPr="00DF49AE">
              <w:rPr>
                <w:b/>
                <w:bCs/>
                <w:szCs w:val="22"/>
              </w:rPr>
              <w:t>Security Group</w:t>
            </w:r>
            <w:r w:rsidRPr="00DF49AE">
              <w:rPr>
                <w:szCs w:val="22"/>
              </w:rPr>
              <w:t xml:space="preserve"> on the EC2 instance level to allow only HTTP traffic, while all other inbound traffic is denied by default.</w:t>
            </w:r>
          </w:p>
        </w:tc>
      </w:tr>
    </w:tbl>
    <w:p w14:paraId="78A07BFD" w14:textId="77777777" w:rsidR="00A30416" w:rsidRPr="00DF49AE" w:rsidRDefault="00A30416" w:rsidP="00287306">
      <w:pPr>
        <w:rPr>
          <w:szCs w:val="22"/>
        </w:rPr>
      </w:pPr>
    </w:p>
    <w:p w14:paraId="00EAE18F" w14:textId="5D797C54" w:rsidR="00A30416" w:rsidRPr="00DF49AE" w:rsidRDefault="00000000" w:rsidP="00287306">
      <w:pPr>
        <w:rPr>
          <w:szCs w:val="22"/>
        </w:rPr>
      </w:pPr>
      <w:r w:rsidRPr="00DF49AE">
        <w:rPr>
          <w:szCs w:val="22"/>
        </w:rPr>
        <w:pict w14:anchorId="7FA7A532">
          <v:rect id="_x0000_i17043" style="width:0;height:1.5pt" o:hralign="center" o:hrstd="t" o:hr="t" fillcolor="#a0a0a0" stroked="f"/>
        </w:pict>
      </w:r>
    </w:p>
    <w:p w14:paraId="2E98D083" w14:textId="55958F0B" w:rsidR="00CF5CF3" w:rsidRPr="00DF49AE" w:rsidRDefault="00CF5CF3" w:rsidP="00287306">
      <w:pPr>
        <w:rPr>
          <w:b/>
          <w:bCs/>
          <w:szCs w:val="22"/>
        </w:rPr>
      </w:pPr>
      <w:r w:rsidRPr="00725828">
        <w:rPr>
          <w:b/>
          <w:bCs/>
          <w:color w:val="FF0000"/>
          <w:szCs w:val="22"/>
          <w:u w:val="single"/>
        </w:rPr>
        <w:t>VPC Flow Logs</w:t>
      </w:r>
      <w:r w:rsidR="00610A3E">
        <w:rPr>
          <w:b/>
          <w:bCs/>
          <w:szCs w:val="22"/>
        </w:rPr>
        <w:br/>
      </w:r>
      <w:r w:rsidR="00610A3E" w:rsidRPr="00DF49AE">
        <w:rPr>
          <w:szCs w:val="22"/>
        </w:rPr>
        <w:pict w14:anchorId="7655D33C">
          <v:rect id="_x0000_i19329" style="width:0;height:1.5pt" o:hralign="center" o:hrstd="t" o:hr="t" fillcolor="#a0a0a0" stroked="f"/>
        </w:pict>
      </w:r>
    </w:p>
    <w:p w14:paraId="5AFFDE9C" w14:textId="21D86037" w:rsidR="00CF5CF3" w:rsidRPr="00DF49AE" w:rsidRDefault="00CF5CF3" w:rsidP="00CF5CF3">
      <w:pPr>
        <w:rPr>
          <w:b/>
          <w:bCs/>
          <w:szCs w:val="22"/>
        </w:rPr>
      </w:pPr>
      <w:r w:rsidRPr="00DF49AE">
        <w:rPr>
          <w:b/>
          <w:bCs/>
          <w:szCs w:val="22"/>
        </w:rPr>
        <w:t>What is VPC Flow Logs</w:t>
      </w:r>
    </w:p>
    <w:p w14:paraId="001AC134" w14:textId="77777777" w:rsidR="00610A3E" w:rsidRDefault="00CF5CF3" w:rsidP="00CF5CF3">
      <w:pPr>
        <w:rPr>
          <w:szCs w:val="22"/>
        </w:rPr>
      </w:pPr>
      <w:r w:rsidRPr="00DF49AE">
        <w:rPr>
          <w:b/>
          <w:bCs/>
          <w:szCs w:val="22"/>
        </w:rPr>
        <w:t>VPC Flow Logs</w:t>
      </w:r>
      <w:r w:rsidRPr="00DF49AE">
        <w:rPr>
          <w:szCs w:val="22"/>
        </w:rPr>
        <w:t xml:space="preserve"> are a feature in AWS that allows you to capture information about the IP traffic going to and from network interfaces in your </w:t>
      </w:r>
      <w:r w:rsidRPr="00DF49AE">
        <w:rPr>
          <w:b/>
          <w:bCs/>
          <w:szCs w:val="22"/>
        </w:rPr>
        <w:t>VPC (Virtual Private Cloud)</w:t>
      </w:r>
      <w:r w:rsidRPr="00DF49AE">
        <w:rPr>
          <w:szCs w:val="22"/>
        </w:rPr>
        <w:t>. This is an important tool for monitoring, troubleshooting, and security auditing of network traffic.</w:t>
      </w:r>
    </w:p>
    <w:p w14:paraId="7CB6C7FD" w14:textId="6850D57B" w:rsidR="00CF5CF3" w:rsidRPr="00DF49AE" w:rsidRDefault="00CF5CF3" w:rsidP="00CF5CF3">
      <w:pPr>
        <w:rPr>
          <w:szCs w:val="22"/>
        </w:rPr>
      </w:pPr>
      <w:r w:rsidRPr="00DF49AE">
        <w:rPr>
          <w:szCs w:val="22"/>
        </w:rPr>
        <w:br/>
        <w:t xml:space="preserve">VPC Flow Logs in AWS are like a </w:t>
      </w:r>
      <w:r w:rsidRPr="00DF49AE">
        <w:rPr>
          <w:b/>
          <w:bCs/>
          <w:szCs w:val="22"/>
        </w:rPr>
        <w:t>traffic monitor</w:t>
      </w:r>
      <w:r w:rsidRPr="00DF49AE">
        <w:rPr>
          <w:szCs w:val="22"/>
        </w:rPr>
        <w:t xml:space="preserve"> </w:t>
      </w:r>
      <w:r w:rsidRPr="00DF49AE">
        <w:rPr>
          <w:rFonts w:ascii="Segoe UI Emoji" w:hAnsi="Segoe UI Emoji" w:cs="Segoe UI Emoji"/>
          <w:szCs w:val="22"/>
        </w:rPr>
        <w:t>🛣️</w:t>
      </w:r>
      <w:r w:rsidRPr="00DF49AE">
        <w:rPr>
          <w:szCs w:val="22"/>
        </w:rPr>
        <w:t xml:space="preserve"> that helps you track </w:t>
      </w:r>
      <w:r w:rsidRPr="00DF49AE">
        <w:rPr>
          <w:b/>
          <w:bCs/>
          <w:szCs w:val="22"/>
        </w:rPr>
        <w:t>data flowing</w:t>
      </w:r>
      <w:r w:rsidRPr="00DF49AE">
        <w:rPr>
          <w:szCs w:val="22"/>
        </w:rPr>
        <w:t xml:space="preserve"> </w:t>
      </w:r>
      <w:r w:rsidRPr="00DF49AE">
        <w:rPr>
          <w:rFonts w:ascii="Segoe UI Emoji" w:hAnsi="Segoe UI Emoji" w:cs="Segoe UI Emoji"/>
          <w:szCs w:val="22"/>
        </w:rPr>
        <w:t>🚗</w:t>
      </w:r>
      <w:r w:rsidRPr="00DF49AE">
        <w:rPr>
          <w:szCs w:val="22"/>
        </w:rPr>
        <w:t xml:space="preserve"> through your </w:t>
      </w:r>
      <w:r w:rsidRPr="00DF49AE">
        <w:rPr>
          <w:b/>
          <w:bCs/>
          <w:szCs w:val="22"/>
        </w:rPr>
        <w:t>Virtual Private Cloud (VPC)</w:t>
      </w:r>
      <w:r w:rsidRPr="00DF49AE">
        <w:rPr>
          <w:szCs w:val="22"/>
        </w:rPr>
        <w:t xml:space="preserve">. It captures </w:t>
      </w:r>
      <w:r w:rsidRPr="00DF49AE">
        <w:rPr>
          <w:b/>
          <w:bCs/>
          <w:szCs w:val="22"/>
        </w:rPr>
        <w:t>metadata</w:t>
      </w:r>
      <w:r w:rsidRPr="00DF49AE">
        <w:rPr>
          <w:szCs w:val="22"/>
        </w:rPr>
        <w:t xml:space="preserve"> (information about the data) for the traffic going to and from the </w:t>
      </w:r>
      <w:r w:rsidRPr="00DF49AE">
        <w:rPr>
          <w:szCs w:val="22"/>
        </w:rPr>
        <w:lastRenderedPageBreak/>
        <w:t xml:space="preserve">network interfaces in your VPC. This tool is crucial for </w:t>
      </w:r>
      <w:r w:rsidRPr="00DF49AE">
        <w:rPr>
          <w:b/>
          <w:bCs/>
          <w:szCs w:val="22"/>
        </w:rPr>
        <w:t>monitoring</w:t>
      </w:r>
      <w:r w:rsidRPr="00DF49AE">
        <w:rPr>
          <w:szCs w:val="22"/>
        </w:rPr>
        <w:t xml:space="preserve">, </w:t>
      </w:r>
      <w:r w:rsidRPr="00DF49AE">
        <w:rPr>
          <w:b/>
          <w:bCs/>
          <w:szCs w:val="22"/>
        </w:rPr>
        <w:t>troubleshooting</w:t>
      </w:r>
      <w:r w:rsidRPr="00DF49AE">
        <w:rPr>
          <w:szCs w:val="22"/>
        </w:rPr>
        <w:t xml:space="preserve">, </w:t>
      </w:r>
      <w:r w:rsidRPr="00DF49AE">
        <w:rPr>
          <w:b/>
          <w:bCs/>
          <w:szCs w:val="22"/>
        </w:rPr>
        <w:t>security auditing</w:t>
      </w:r>
      <w:r w:rsidRPr="00DF49AE">
        <w:rPr>
          <w:szCs w:val="22"/>
        </w:rPr>
        <w:t xml:space="preserve">, and </w:t>
      </w:r>
      <w:r w:rsidRPr="00DF49AE">
        <w:rPr>
          <w:b/>
          <w:bCs/>
          <w:szCs w:val="22"/>
        </w:rPr>
        <w:t>compliance</w:t>
      </w:r>
      <w:r w:rsidRPr="00DF49AE">
        <w:rPr>
          <w:szCs w:val="22"/>
        </w:rPr>
        <w:t xml:space="preserve"> of your network.</w:t>
      </w:r>
    </w:p>
    <w:p w14:paraId="0B232F1F" w14:textId="77777777" w:rsidR="00CF5CF3" w:rsidRPr="00DF49AE" w:rsidRDefault="00000000" w:rsidP="00CF5CF3">
      <w:pPr>
        <w:rPr>
          <w:szCs w:val="22"/>
        </w:rPr>
      </w:pPr>
      <w:r w:rsidRPr="00DF49AE">
        <w:rPr>
          <w:szCs w:val="22"/>
        </w:rPr>
        <w:pict w14:anchorId="302B3E53">
          <v:rect id="_x0000_i17044" style="width:0;height:1.5pt" o:hralign="center" o:hrstd="t" o:hr="t" fillcolor="#a0a0a0" stroked="f"/>
        </w:pict>
      </w:r>
    </w:p>
    <w:p w14:paraId="5FD375A0" w14:textId="77777777" w:rsidR="00CF5CF3" w:rsidRPr="00DF49AE" w:rsidRDefault="00CF5CF3" w:rsidP="00CF5CF3">
      <w:pPr>
        <w:rPr>
          <w:b/>
          <w:bCs/>
          <w:szCs w:val="22"/>
        </w:rPr>
      </w:pPr>
      <w:r w:rsidRPr="00DF49AE">
        <w:rPr>
          <w:b/>
          <w:bCs/>
          <w:szCs w:val="22"/>
        </w:rPr>
        <w:t xml:space="preserve">What is Captured in VPC Flow Logs? </w:t>
      </w:r>
      <w:r w:rsidRPr="00DF49AE">
        <w:rPr>
          <w:rFonts w:ascii="Segoe UI Emoji" w:hAnsi="Segoe UI Emoji" w:cs="Segoe UI Emoji"/>
          <w:b/>
          <w:bCs/>
          <w:szCs w:val="22"/>
        </w:rPr>
        <w:t>📊</w:t>
      </w:r>
    </w:p>
    <w:p w14:paraId="4E547243" w14:textId="77777777" w:rsidR="00CF5CF3" w:rsidRPr="00DF49AE" w:rsidRDefault="00CF5CF3" w:rsidP="00CF5CF3">
      <w:pPr>
        <w:numPr>
          <w:ilvl w:val="0"/>
          <w:numId w:val="365"/>
        </w:numPr>
        <w:rPr>
          <w:szCs w:val="22"/>
        </w:rPr>
      </w:pPr>
      <w:r w:rsidRPr="00DF49AE">
        <w:rPr>
          <w:b/>
          <w:bCs/>
          <w:szCs w:val="22"/>
        </w:rPr>
        <w:t>Source IP Address</w:t>
      </w:r>
      <w:r w:rsidRPr="00DF49AE">
        <w:rPr>
          <w:szCs w:val="22"/>
        </w:rPr>
        <w:t xml:space="preserve"> </w:t>
      </w:r>
      <w:r w:rsidRPr="00DF49AE">
        <w:rPr>
          <w:rFonts w:ascii="Segoe UI Emoji" w:hAnsi="Segoe UI Emoji" w:cs="Segoe UI Emoji"/>
          <w:szCs w:val="22"/>
        </w:rPr>
        <w:t>🌐</w:t>
      </w:r>
      <w:r w:rsidRPr="00DF49AE">
        <w:rPr>
          <w:szCs w:val="22"/>
        </w:rPr>
        <w:t xml:space="preserve">: The </w:t>
      </w:r>
      <w:r w:rsidRPr="00DF49AE">
        <w:rPr>
          <w:b/>
          <w:bCs/>
          <w:szCs w:val="22"/>
        </w:rPr>
        <w:t>starting point</w:t>
      </w:r>
      <w:r w:rsidRPr="00DF49AE">
        <w:rPr>
          <w:szCs w:val="22"/>
        </w:rPr>
        <w:t xml:space="preserve"> of the traffic.</w:t>
      </w:r>
    </w:p>
    <w:p w14:paraId="18B046D7" w14:textId="77777777" w:rsidR="00CF5CF3" w:rsidRPr="00DF49AE" w:rsidRDefault="00CF5CF3" w:rsidP="00CF5CF3">
      <w:pPr>
        <w:numPr>
          <w:ilvl w:val="0"/>
          <w:numId w:val="365"/>
        </w:numPr>
        <w:rPr>
          <w:szCs w:val="22"/>
        </w:rPr>
      </w:pPr>
      <w:r w:rsidRPr="00DF49AE">
        <w:rPr>
          <w:b/>
          <w:bCs/>
          <w:szCs w:val="22"/>
        </w:rPr>
        <w:t>Destination IP Address</w:t>
      </w:r>
      <w:r w:rsidRPr="00DF49AE">
        <w:rPr>
          <w:szCs w:val="22"/>
        </w:rPr>
        <w:t xml:space="preserve"> </w:t>
      </w:r>
      <w:r w:rsidRPr="00DF49AE">
        <w:rPr>
          <w:rFonts w:ascii="Segoe UI Emoji" w:hAnsi="Segoe UI Emoji" w:cs="Segoe UI Emoji"/>
          <w:szCs w:val="22"/>
        </w:rPr>
        <w:t>🎯</w:t>
      </w:r>
      <w:r w:rsidRPr="00DF49AE">
        <w:rPr>
          <w:szCs w:val="22"/>
        </w:rPr>
        <w:t xml:space="preserve">: The </w:t>
      </w:r>
      <w:r w:rsidRPr="00DF49AE">
        <w:rPr>
          <w:b/>
          <w:bCs/>
          <w:szCs w:val="22"/>
        </w:rPr>
        <w:t>ending point</w:t>
      </w:r>
      <w:r w:rsidRPr="00DF49AE">
        <w:rPr>
          <w:szCs w:val="22"/>
        </w:rPr>
        <w:t xml:space="preserve"> of the traffic.</w:t>
      </w:r>
    </w:p>
    <w:p w14:paraId="3D9A590F" w14:textId="77777777" w:rsidR="00CF5CF3" w:rsidRPr="00DF49AE" w:rsidRDefault="00CF5CF3" w:rsidP="00CF5CF3">
      <w:pPr>
        <w:numPr>
          <w:ilvl w:val="0"/>
          <w:numId w:val="365"/>
        </w:numPr>
        <w:rPr>
          <w:szCs w:val="22"/>
        </w:rPr>
      </w:pPr>
      <w:r w:rsidRPr="00DF49AE">
        <w:rPr>
          <w:b/>
          <w:bCs/>
          <w:szCs w:val="22"/>
        </w:rPr>
        <w:t>Source &amp; Destination Ports</w:t>
      </w:r>
      <w:r w:rsidRPr="00DF49AE">
        <w:rPr>
          <w:szCs w:val="22"/>
        </w:rPr>
        <w:t xml:space="preserve"> </w:t>
      </w:r>
      <w:r w:rsidRPr="00DF49AE">
        <w:rPr>
          <w:rFonts w:ascii="Segoe UI Emoji" w:hAnsi="Segoe UI Emoji" w:cs="Segoe UI Emoji"/>
          <w:szCs w:val="22"/>
        </w:rPr>
        <w:t>⚙️</w:t>
      </w:r>
      <w:r w:rsidRPr="00DF49AE">
        <w:rPr>
          <w:szCs w:val="22"/>
        </w:rPr>
        <w:t xml:space="preserve">: The </w:t>
      </w:r>
      <w:r w:rsidRPr="00DF49AE">
        <w:rPr>
          <w:b/>
          <w:bCs/>
          <w:szCs w:val="22"/>
        </w:rPr>
        <w:t>communication ports</w:t>
      </w:r>
      <w:r w:rsidRPr="00DF49AE">
        <w:rPr>
          <w:szCs w:val="22"/>
        </w:rPr>
        <w:t xml:space="preserve"> (e.g., port 80 for HTTP, port 3306 for MySQL).</w:t>
      </w:r>
    </w:p>
    <w:p w14:paraId="65575BB4" w14:textId="77777777" w:rsidR="00CF5CF3" w:rsidRPr="00DF49AE" w:rsidRDefault="00CF5CF3" w:rsidP="00CF5CF3">
      <w:pPr>
        <w:numPr>
          <w:ilvl w:val="0"/>
          <w:numId w:val="365"/>
        </w:numPr>
        <w:rPr>
          <w:szCs w:val="22"/>
        </w:rPr>
      </w:pPr>
      <w:r w:rsidRPr="00DF49AE">
        <w:rPr>
          <w:b/>
          <w:bCs/>
          <w:szCs w:val="22"/>
        </w:rPr>
        <w:t>Protocol</w:t>
      </w:r>
      <w:r w:rsidRPr="00DF49AE">
        <w:rPr>
          <w:szCs w:val="22"/>
        </w:rPr>
        <w:t xml:space="preserve"> </w:t>
      </w:r>
      <w:r w:rsidRPr="00DF49AE">
        <w:rPr>
          <w:rFonts w:ascii="Segoe UI Emoji" w:hAnsi="Segoe UI Emoji" w:cs="Segoe UI Emoji"/>
          <w:szCs w:val="22"/>
        </w:rPr>
        <w:t>🛠️</w:t>
      </w:r>
      <w:r w:rsidRPr="00DF49AE">
        <w:rPr>
          <w:szCs w:val="22"/>
        </w:rPr>
        <w:t xml:space="preserve">: The </w:t>
      </w:r>
      <w:r w:rsidRPr="00DF49AE">
        <w:rPr>
          <w:b/>
          <w:bCs/>
          <w:szCs w:val="22"/>
        </w:rPr>
        <w:t>type</w:t>
      </w:r>
      <w:r w:rsidRPr="00DF49AE">
        <w:rPr>
          <w:szCs w:val="22"/>
        </w:rPr>
        <w:t xml:space="preserve"> of traffic (e.g., TCP, UDP).</w:t>
      </w:r>
    </w:p>
    <w:p w14:paraId="6365FEA0" w14:textId="77777777" w:rsidR="00CF5CF3" w:rsidRPr="00DF49AE" w:rsidRDefault="00CF5CF3" w:rsidP="00CF5CF3">
      <w:pPr>
        <w:numPr>
          <w:ilvl w:val="0"/>
          <w:numId w:val="365"/>
        </w:numPr>
        <w:rPr>
          <w:szCs w:val="22"/>
        </w:rPr>
      </w:pPr>
      <w:r w:rsidRPr="00DF49AE">
        <w:rPr>
          <w:b/>
          <w:bCs/>
          <w:szCs w:val="22"/>
        </w:rPr>
        <w:t>Traffic Flow Direction</w:t>
      </w:r>
      <w:r w:rsidRPr="00DF49AE">
        <w:rPr>
          <w:szCs w:val="22"/>
        </w:rPr>
        <w:t xml:space="preserve"> ↔️: Is the traffic </w:t>
      </w:r>
      <w:r w:rsidRPr="00DF49AE">
        <w:rPr>
          <w:b/>
          <w:bCs/>
          <w:szCs w:val="22"/>
        </w:rPr>
        <w:t>inbound</w:t>
      </w:r>
      <w:r w:rsidRPr="00DF49AE">
        <w:rPr>
          <w:szCs w:val="22"/>
        </w:rPr>
        <w:t xml:space="preserve"> (coming in) or </w:t>
      </w:r>
      <w:r w:rsidRPr="00DF49AE">
        <w:rPr>
          <w:b/>
          <w:bCs/>
          <w:szCs w:val="22"/>
        </w:rPr>
        <w:t>outbound</w:t>
      </w:r>
      <w:r w:rsidRPr="00DF49AE">
        <w:rPr>
          <w:szCs w:val="22"/>
        </w:rPr>
        <w:t xml:space="preserve"> (going out)?</w:t>
      </w:r>
    </w:p>
    <w:p w14:paraId="5AE63217" w14:textId="77777777" w:rsidR="00CF5CF3" w:rsidRPr="00DF49AE" w:rsidRDefault="00CF5CF3" w:rsidP="00CF5CF3">
      <w:pPr>
        <w:numPr>
          <w:ilvl w:val="0"/>
          <w:numId w:val="365"/>
        </w:numPr>
        <w:rPr>
          <w:szCs w:val="22"/>
        </w:rPr>
      </w:pPr>
      <w:r w:rsidRPr="00DF49AE">
        <w:rPr>
          <w:b/>
          <w:bCs/>
          <w:szCs w:val="22"/>
        </w:rPr>
        <w:t>Action Taken</w:t>
      </w:r>
      <w:r w:rsidRPr="00DF49AE">
        <w:rPr>
          <w:szCs w:val="22"/>
        </w:rPr>
        <w:t xml:space="preserve"> </w:t>
      </w:r>
      <w:r w:rsidRPr="00DF49AE">
        <w:rPr>
          <w:rFonts w:ascii="Segoe UI Emoji" w:hAnsi="Segoe UI Emoji" w:cs="Segoe UI Emoji"/>
          <w:szCs w:val="22"/>
        </w:rPr>
        <w:t>✅❌</w:t>
      </w:r>
      <w:r w:rsidRPr="00DF49AE">
        <w:rPr>
          <w:szCs w:val="22"/>
        </w:rPr>
        <w:t xml:space="preserve">: Was the traffic </w:t>
      </w:r>
      <w:r w:rsidRPr="00DF49AE">
        <w:rPr>
          <w:b/>
          <w:bCs/>
          <w:szCs w:val="22"/>
        </w:rPr>
        <w:t>allowed</w:t>
      </w:r>
      <w:r w:rsidRPr="00DF49AE">
        <w:rPr>
          <w:szCs w:val="22"/>
        </w:rPr>
        <w:t xml:space="preserve"> </w:t>
      </w:r>
      <w:r w:rsidRPr="00DF49AE">
        <w:rPr>
          <w:rFonts w:ascii="Segoe UI Emoji" w:hAnsi="Segoe UI Emoji" w:cs="Segoe UI Emoji"/>
          <w:szCs w:val="22"/>
        </w:rPr>
        <w:t>✅</w:t>
      </w:r>
      <w:r w:rsidRPr="00DF49AE">
        <w:rPr>
          <w:szCs w:val="22"/>
        </w:rPr>
        <w:t xml:space="preserve"> or </w:t>
      </w:r>
      <w:r w:rsidRPr="00DF49AE">
        <w:rPr>
          <w:b/>
          <w:bCs/>
          <w:szCs w:val="22"/>
        </w:rPr>
        <w:t>denied</w:t>
      </w:r>
      <w:r w:rsidRPr="00DF49AE">
        <w:rPr>
          <w:szCs w:val="22"/>
        </w:rPr>
        <w:t xml:space="preserve"> </w:t>
      </w:r>
      <w:r w:rsidRPr="00DF49AE">
        <w:rPr>
          <w:rFonts w:ascii="Segoe UI Emoji" w:hAnsi="Segoe UI Emoji" w:cs="Segoe UI Emoji"/>
          <w:szCs w:val="22"/>
        </w:rPr>
        <w:t>❌</w:t>
      </w:r>
      <w:r w:rsidRPr="00DF49AE">
        <w:rPr>
          <w:szCs w:val="22"/>
        </w:rPr>
        <w:t xml:space="preserve"> based on </w:t>
      </w:r>
      <w:r w:rsidRPr="00DF49AE">
        <w:rPr>
          <w:b/>
          <w:bCs/>
          <w:szCs w:val="22"/>
        </w:rPr>
        <w:t>NACLs</w:t>
      </w:r>
      <w:r w:rsidRPr="00DF49AE">
        <w:rPr>
          <w:szCs w:val="22"/>
        </w:rPr>
        <w:t xml:space="preserve"> (Network ACLs) or </w:t>
      </w:r>
      <w:r w:rsidRPr="00DF49AE">
        <w:rPr>
          <w:b/>
          <w:bCs/>
          <w:szCs w:val="22"/>
        </w:rPr>
        <w:t>Security Groups</w:t>
      </w:r>
      <w:r w:rsidRPr="00DF49AE">
        <w:rPr>
          <w:szCs w:val="22"/>
        </w:rPr>
        <w:t>?</w:t>
      </w:r>
    </w:p>
    <w:p w14:paraId="4C1C80C2" w14:textId="77777777" w:rsidR="00CF5CF3" w:rsidRPr="00DF49AE" w:rsidRDefault="00CF5CF3" w:rsidP="00CF5CF3">
      <w:pPr>
        <w:numPr>
          <w:ilvl w:val="0"/>
          <w:numId w:val="365"/>
        </w:numPr>
        <w:rPr>
          <w:szCs w:val="22"/>
        </w:rPr>
      </w:pPr>
      <w:r w:rsidRPr="00DF49AE">
        <w:rPr>
          <w:b/>
          <w:bCs/>
          <w:szCs w:val="22"/>
        </w:rPr>
        <w:t>Packet &amp; Byte Count</w:t>
      </w:r>
      <w:r w:rsidRPr="00DF49AE">
        <w:rPr>
          <w:szCs w:val="22"/>
        </w:rPr>
        <w:t xml:space="preserve"> </w:t>
      </w:r>
      <w:r w:rsidRPr="00DF49AE">
        <w:rPr>
          <w:rFonts w:ascii="Segoe UI Emoji" w:hAnsi="Segoe UI Emoji" w:cs="Segoe UI Emoji"/>
          <w:szCs w:val="22"/>
        </w:rPr>
        <w:t>📦</w:t>
      </w:r>
      <w:r w:rsidRPr="00DF49AE">
        <w:rPr>
          <w:szCs w:val="22"/>
        </w:rPr>
        <w:t xml:space="preserve">: The amount of </w:t>
      </w:r>
      <w:r w:rsidRPr="00DF49AE">
        <w:rPr>
          <w:b/>
          <w:bCs/>
          <w:szCs w:val="22"/>
        </w:rPr>
        <w:t>data</w:t>
      </w:r>
      <w:r w:rsidRPr="00DF49AE">
        <w:rPr>
          <w:szCs w:val="22"/>
        </w:rPr>
        <w:t xml:space="preserve"> transferred in the form of </w:t>
      </w:r>
      <w:r w:rsidRPr="00DF49AE">
        <w:rPr>
          <w:b/>
          <w:bCs/>
          <w:szCs w:val="22"/>
        </w:rPr>
        <w:t>bytes</w:t>
      </w:r>
      <w:r w:rsidRPr="00DF49AE">
        <w:rPr>
          <w:szCs w:val="22"/>
        </w:rPr>
        <w:t xml:space="preserve"> and </w:t>
      </w:r>
      <w:r w:rsidRPr="00DF49AE">
        <w:rPr>
          <w:b/>
          <w:bCs/>
          <w:szCs w:val="22"/>
        </w:rPr>
        <w:t>packets</w:t>
      </w:r>
      <w:r w:rsidRPr="00DF49AE">
        <w:rPr>
          <w:szCs w:val="22"/>
        </w:rPr>
        <w:t>.</w:t>
      </w:r>
    </w:p>
    <w:p w14:paraId="7C847B99" w14:textId="77777777" w:rsidR="00CF5CF3" w:rsidRPr="00DF49AE" w:rsidRDefault="00000000" w:rsidP="00CF5CF3">
      <w:pPr>
        <w:rPr>
          <w:szCs w:val="22"/>
        </w:rPr>
      </w:pPr>
      <w:r w:rsidRPr="00DF49AE">
        <w:rPr>
          <w:szCs w:val="22"/>
        </w:rPr>
        <w:pict w14:anchorId="0602B386">
          <v:rect id="_x0000_i17045" style="width:0;height:1.5pt" o:hralign="center" o:hrstd="t" o:hr="t" fillcolor="#a0a0a0" stroked="f"/>
        </w:pict>
      </w:r>
    </w:p>
    <w:p w14:paraId="018696B8" w14:textId="77777777" w:rsidR="00CF5CF3" w:rsidRPr="00DF49AE" w:rsidRDefault="00CF5CF3" w:rsidP="00CF5CF3">
      <w:pPr>
        <w:rPr>
          <w:b/>
          <w:bCs/>
          <w:szCs w:val="22"/>
        </w:rPr>
      </w:pPr>
      <w:r w:rsidRPr="00DF49AE">
        <w:rPr>
          <w:b/>
          <w:bCs/>
          <w:szCs w:val="22"/>
        </w:rPr>
        <w:t xml:space="preserve">Why Use VPC Flow Logs? </w:t>
      </w:r>
      <w:r w:rsidRPr="00DF49AE">
        <w:rPr>
          <w:rFonts w:ascii="Segoe UI Emoji" w:hAnsi="Segoe UI Emoji" w:cs="Segoe UI Emoji"/>
          <w:b/>
          <w:bCs/>
          <w:szCs w:val="22"/>
        </w:rPr>
        <w:t>🤔</w:t>
      </w:r>
    </w:p>
    <w:p w14:paraId="2350C752" w14:textId="77777777" w:rsidR="00CF5CF3" w:rsidRPr="00DF49AE" w:rsidRDefault="00CF5CF3" w:rsidP="00CF5CF3">
      <w:pPr>
        <w:numPr>
          <w:ilvl w:val="0"/>
          <w:numId w:val="366"/>
        </w:numPr>
        <w:rPr>
          <w:szCs w:val="22"/>
        </w:rPr>
      </w:pPr>
      <w:r w:rsidRPr="00DF49AE">
        <w:rPr>
          <w:b/>
          <w:bCs/>
          <w:szCs w:val="22"/>
        </w:rPr>
        <w:t>Troubleshooting</w:t>
      </w:r>
      <w:r w:rsidRPr="00DF49AE">
        <w:rPr>
          <w:szCs w:val="22"/>
        </w:rPr>
        <w:t xml:space="preserve"> </w:t>
      </w:r>
      <w:r w:rsidRPr="00DF49AE">
        <w:rPr>
          <w:rFonts w:ascii="Segoe UI Emoji" w:hAnsi="Segoe UI Emoji" w:cs="Segoe UI Emoji"/>
          <w:szCs w:val="22"/>
        </w:rPr>
        <w:t>🔧</w:t>
      </w:r>
      <w:r w:rsidRPr="00DF49AE">
        <w:rPr>
          <w:szCs w:val="22"/>
        </w:rPr>
        <w:t xml:space="preserve">: Helps you understand which traffic is </w:t>
      </w:r>
      <w:r w:rsidRPr="00DF49AE">
        <w:rPr>
          <w:b/>
          <w:bCs/>
          <w:szCs w:val="22"/>
        </w:rPr>
        <w:t>allowed</w:t>
      </w:r>
      <w:r w:rsidRPr="00DF49AE">
        <w:rPr>
          <w:szCs w:val="22"/>
        </w:rPr>
        <w:t xml:space="preserve"> or </w:t>
      </w:r>
      <w:r w:rsidRPr="00DF49AE">
        <w:rPr>
          <w:b/>
          <w:bCs/>
          <w:szCs w:val="22"/>
        </w:rPr>
        <w:t>blocked</w:t>
      </w:r>
      <w:r w:rsidRPr="00DF49AE">
        <w:rPr>
          <w:szCs w:val="22"/>
        </w:rPr>
        <w:t xml:space="preserve"> due to security rules (NACLs or Security Groups).</w:t>
      </w:r>
    </w:p>
    <w:p w14:paraId="6CFB4A49" w14:textId="77777777" w:rsidR="00CF5CF3" w:rsidRPr="00DF49AE" w:rsidRDefault="00CF5CF3" w:rsidP="00CF5CF3">
      <w:pPr>
        <w:numPr>
          <w:ilvl w:val="0"/>
          <w:numId w:val="366"/>
        </w:numPr>
        <w:rPr>
          <w:szCs w:val="22"/>
        </w:rPr>
      </w:pPr>
      <w:r w:rsidRPr="00DF49AE">
        <w:rPr>
          <w:b/>
          <w:bCs/>
          <w:szCs w:val="22"/>
        </w:rPr>
        <w:t>Security Auditing</w:t>
      </w:r>
      <w:r w:rsidRPr="00DF49AE">
        <w:rPr>
          <w:szCs w:val="22"/>
        </w:rPr>
        <w:t xml:space="preserve"> </w:t>
      </w:r>
      <w:r w:rsidRPr="00DF49AE">
        <w:rPr>
          <w:rFonts w:ascii="Segoe UI Emoji" w:hAnsi="Segoe UI Emoji" w:cs="Segoe UI Emoji"/>
          <w:szCs w:val="22"/>
        </w:rPr>
        <w:t>🔍</w:t>
      </w:r>
      <w:r w:rsidRPr="00DF49AE">
        <w:rPr>
          <w:szCs w:val="22"/>
        </w:rPr>
        <w:t xml:space="preserve">: Tracks any </w:t>
      </w:r>
      <w:r w:rsidRPr="00DF49AE">
        <w:rPr>
          <w:b/>
          <w:bCs/>
          <w:szCs w:val="22"/>
        </w:rPr>
        <w:t>unusual or unauthorized</w:t>
      </w:r>
      <w:r w:rsidRPr="00DF49AE">
        <w:rPr>
          <w:szCs w:val="22"/>
        </w:rPr>
        <w:t xml:space="preserve"> network activity (e.g., someone trying to access restricted ports).</w:t>
      </w:r>
    </w:p>
    <w:p w14:paraId="7F5DD262" w14:textId="77777777" w:rsidR="00CF5CF3" w:rsidRPr="00DF49AE" w:rsidRDefault="00CF5CF3" w:rsidP="00CF5CF3">
      <w:pPr>
        <w:numPr>
          <w:ilvl w:val="0"/>
          <w:numId w:val="366"/>
        </w:numPr>
        <w:rPr>
          <w:szCs w:val="22"/>
        </w:rPr>
      </w:pPr>
      <w:r w:rsidRPr="00DF49AE">
        <w:rPr>
          <w:b/>
          <w:bCs/>
          <w:szCs w:val="22"/>
        </w:rPr>
        <w:t>Monitoring</w:t>
      </w:r>
      <w:r w:rsidRPr="00DF49AE">
        <w:rPr>
          <w:szCs w:val="22"/>
        </w:rPr>
        <w:t xml:space="preserve"> </w:t>
      </w:r>
      <w:r w:rsidRPr="00DF49AE">
        <w:rPr>
          <w:rFonts w:ascii="Segoe UI Emoji" w:hAnsi="Segoe UI Emoji" w:cs="Segoe UI Emoji"/>
          <w:szCs w:val="22"/>
        </w:rPr>
        <w:t>👀</w:t>
      </w:r>
      <w:r w:rsidRPr="00DF49AE">
        <w:rPr>
          <w:szCs w:val="22"/>
        </w:rPr>
        <w:t xml:space="preserve">: Enables you to keep an eye on the </w:t>
      </w:r>
      <w:r w:rsidRPr="00DF49AE">
        <w:rPr>
          <w:b/>
          <w:bCs/>
          <w:szCs w:val="22"/>
        </w:rPr>
        <w:t>traffic flow</w:t>
      </w:r>
      <w:r w:rsidRPr="00DF49AE">
        <w:rPr>
          <w:szCs w:val="22"/>
        </w:rPr>
        <w:t xml:space="preserve"> to ensure it’s going as expected.</w:t>
      </w:r>
    </w:p>
    <w:p w14:paraId="4D5CE593" w14:textId="77777777" w:rsidR="00CF5CF3" w:rsidRPr="00DF49AE" w:rsidRDefault="00CF5CF3" w:rsidP="00CF5CF3">
      <w:pPr>
        <w:numPr>
          <w:ilvl w:val="0"/>
          <w:numId w:val="366"/>
        </w:numPr>
        <w:rPr>
          <w:szCs w:val="22"/>
        </w:rPr>
      </w:pPr>
      <w:r w:rsidRPr="00DF49AE">
        <w:rPr>
          <w:b/>
          <w:bCs/>
          <w:szCs w:val="22"/>
        </w:rPr>
        <w:t>Compliance</w:t>
      </w:r>
      <w:r w:rsidRPr="00DF49AE">
        <w:rPr>
          <w:szCs w:val="22"/>
        </w:rPr>
        <w:t xml:space="preserve"> </w:t>
      </w:r>
      <w:r w:rsidRPr="00DF49AE">
        <w:rPr>
          <w:rFonts w:ascii="Segoe UI Emoji" w:hAnsi="Segoe UI Emoji" w:cs="Segoe UI Emoji"/>
          <w:szCs w:val="22"/>
        </w:rPr>
        <w:t>📜</w:t>
      </w:r>
      <w:r w:rsidRPr="00DF49AE">
        <w:rPr>
          <w:szCs w:val="22"/>
        </w:rPr>
        <w:t xml:space="preserve">: Helps meet </w:t>
      </w:r>
      <w:r w:rsidRPr="00DF49AE">
        <w:rPr>
          <w:b/>
          <w:bCs/>
          <w:szCs w:val="22"/>
        </w:rPr>
        <w:t>regulatory requirements</w:t>
      </w:r>
      <w:r w:rsidRPr="00DF49AE">
        <w:rPr>
          <w:szCs w:val="22"/>
        </w:rPr>
        <w:t xml:space="preserve"> by keeping records of your network traffic for auditing purposes.</w:t>
      </w:r>
    </w:p>
    <w:p w14:paraId="7FE0087F" w14:textId="77777777" w:rsidR="00CF5CF3" w:rsidRPr="00DF49AE" w:rsidRDefault="00000000" w:rsidP="00CF5CF3">
      <w:pPr>
        <w:rPr>
          <w:szCs w:val="22"/>
        </w:rPr>
      </w:pPr>
      <w:r w:rsidRPr="00DF49AE">
        <w:rPr>
          <w:szCs w:val="22"/>
        </w:rPr>
        <w:pict w14:anchorId="30ADC617">
          <v:rect id="_x0000_i17046" style="width:0;height:1.5pt" o:hralign="center" o:hrstd="t" o:hr="t" fillcolor="#a0a0a0" stroked="f"/>
        </w:pict>
      </w:r>
    </w:p>
    <w:p w14:paraId="50B2F702" w14:textId="77777777" w:rsidR="00CF5CF3" w:rsidRPr="00DF49AE" w:rsidRDefault="00CF5CF3" w:rsidP="00CF5CF3">
      <w:pPr>
        <w:rPr>
          <w:b/>
          <w:bCs/>
          <w:szCs w:val="22"/>
        </w:rPr>
      </w:pPr>
      <w:r w:rsidRPr="00DF49AE">
        <w:rPr>
          <w:b/>
          <w:bCs/>
          <w:szCs w:val="22"/>
        </w:rPr>
        <w:t xml:space="preserve">Flow Log Example </w:t>
      </w:r>
      <w:r w:rsidRPr="00DF49AE">
        <w:rPr>
          <w:rFonts w:ascii="Segoe UI Emoji" w:hAnsi="Segoe UI Emoji" w:cs="Segoe UI Emoji"/>
          <w:b/>
          <w:bCs/>
          <w:szCs w:val="22"/>
        </w:rPr>
        <w:t>🌐</w:t>
      </w:r>
    </w:p>
    <w:p w14:paraId="7CBADFC4" w14:textId="77777777" w:rsidR="00CF5CF3" w:rsidRPr="00DF49AE" w:rsidRDefault="00CF5CF3" w:rsidP="00CF5CF3">
      <w:pPr>
        <w:rPr>
          <w:szCs w:val="22"/>
        </w:rPr>
      </w:pPr>
      <w:r w:rsidRPr="00DF49AE">
        <w:rPr>
          <w:szCs w:val="22"/>
        </w:rPr>
        <w:t>Let's say you have a VPC with two subnets:</w:t>
      </w:r>
    </w:p>
    <w:p w14:paraId="28274C74" w14:textId="77777777" w:rsidR="00CF5CF3" w:rsidRPr="00DF49AE" w:rsidRDefault="00CF5CF3" w:rsidP="00CF5CF3">
      <w:pPr>
        <w:numPr>
          <w:ilvl w:val="0"/>
          <w:numId w:val="367"/>
        </w:numPr>
        <w:rPr>
          <w:szCs w:val="22"/>
        </w:rPr>
      </w:pPr>
      <w:r w:rsidRPr="00DF49AE">
        <w:rPr>
          <w:b/>
          <w:bCs/>
          <w:szCs w:val="22"/>
        </w:rPr>
        <w:t>Subnet A</w:t>
      </w:r>
      <w:r w:rsidRPr="00DF49AE">
        <w:rPr>
          <w:szCs w:val="22"/>
        </w:rPr>
        <w:t xml:space="preserve">: A private subnet with a </w:t>
      </w:r>
      <w:r w:rsidRPr="00DF49AE">
        <w:rPr>
          <w:b/>
          <w:bCs/>
          <w:szCs w:val="22"/>
        </w:rPr>
        <w:t>web server</w:t>
      </w:r>
      <w:r w:rsidRPr="00DF49AE">
        <w:rPr>
          <w:szCs w:val="22"/>
        </w:rPr>
        <w:t xml:space="preserve"> </w:t>
      </w:r>
      <w:r w:rsidRPr="00DF49AE">
        <w:rPr>
          <w:rFonts w:ascii="Segoe UI Emoji" w:hAnsi="Segoe UI Emoji" w:cs="Segoe UI Emoji"/>
          <w:szCs w:val="22"/>
        </w:rPr>
        <w:t>💻</w:t>
      </w:r>
      <w:r w:rsidRPr="00DF49AE">
        <w:rPr>
          <w:szCs w:val="22"/>
        </w:rPr>
        <w:t>.</w:t>
      </w:r>
    </w:p>
    <w:p w14:paraId="06ACC780" w14:textId="77777777" w:rsidR="00CF5CF3" w:rsidRPr="00DF49AE" w:rsidRDefault="00CF5CF3" w:rsidP="00CF5CF3">
      <w:pPr>
        <w:numPr>
          <w:ilvl w:val="0"/>
          <w:numId w:val="367"/>
        </w:numPr>
        <w:rPr>
          <w:szCs w:val="22"/>
        </w:rPr>
      </w:pPr>
      <w:r w:rsidRPr="00DF49AE">
        <w:rPr>
          <w:b/>
          <w:bCs/>
          <w:szCs w:val="22"/>
        </w:rPr>
        <w:t>Subnet B</w:t>
      </w:r>
      <w:r w:rsidRPr="00DF49AE">
        <w:rPr>
          <w:szCs w:val="22"/>
        </w:rPr>
        <w:t xml:space="preserve">: A public subnet with a </w:t>
      </w:r>
      <w:r w:rsidRPr="00DF49AE">
        <w:rPr>
          <w:b/>
          <w:bCs/>
          <w:szCs w:val="22"/>
        </w:rPr>
        <w:t>MySQL database</w:t>
      </w:r>
      <w:r w:rsidRPr="00DF49AE">
        <w:rPr>
          <w:szCs w:val="22"/>
        </w:rPr>
        <w:t xml:space="preserve"> </w:t>
      </w:r>
      <w:r w:rsidRPr="00DF49AE">
        <w:rPr>
          <w:rFonts w:ascii="Segoe UI Emoji" w:hAnsi="Segoe UI Emoji" w:cs="Segoe UI Emoji"/>
          <w:szCs w:val="22"/>
        </w:rPr>
        <w:t>📊</w:t>
      </w:r>
      <w:r w:rsidRPr="00DF49AE">
        <w:rPr>
          <w:szCs w:val="22"/>
        </w:rPr>
        <w:t>.</w:t>
      </w:r>
    </w:p>
    <w:p w14:paraId="2D6E264F" w14:textId="77777777" w:rsidR="00CF5CF3" w:rsidRPr="00DF49AE" w:rsidRDefault="00CF5CF3" w:rsidP="00CF5CF3">
      <w:pPr>
        <w:rPr>
          <w:szCs w:val="22"/>
        </w:rPr>
      </w:pPr>
      <w:r w:rsidRPr="00DF49AE">
        <w:rPr>
          <w:szCs w:val="22"/>
        </w:rPr>
        <w:t xml:space="preserve">You want to check if the web server (in Subnet A) can reach the database (in Subnet B) over </w:t>
      </w:r>
      <w:r w:rsidRPr="00DF49AE">
        <w:rPr>
          <w:b/>
          <w:bCs/>
          <w:szCs w:val="22"/>
        </w:rPr>
        <w:t>port 3306</w:t>
      </w:r>
      <w:r w:rsidRPr="00DF49AE">
        <w:rPr>
          <w:szCs w:val="22"/>
        </w:rPr>
        <w:t xml:space="preserve"> (MySQL).</w:t>
      </w:r>
    </w:p>
    <w:p w14:paraId="75C07000" w14:textId="77777777" w:rsidR="00CF5CF3" w:rsidRPr="00DF49AE" w:rsidRDefault="00CF5CF3" w:rsidP="00CF5CF3">
      <w:pPr>
        <w:rPr>
          <w:b/>
          <w:bCs/>
          <w:szCs w:val="22"/>
        </w:rPr>
      </w:pPr>
      <w:r w:rsidRPr="00DF49AE">
        <w:rPr>
          <w:b/>
          <w:bCs/>
          <w:szCs w:val="22"/>
        </w:rPr>
        <w:t>Steps to Enable VPC Flow Logs:</w:t>
      </w:r>
    </w:p>
    <w:p w14:paraId="72959EE4" w14:textId="77777777" w:rsidR="00CF5CF3" w:rsidRPr="00DF49AE" w:rsidRDefault="00CF5CF3" w:rsidP="00CF5CF3">
      <w:pPr>
        <w:numPr>
          <w:ilvl w:val="0"/>
          <w:numId w:val="368"/>
        </w:numPr>
        <w:rPr>
          <w:szCs w:val="22"/>
        </w:rPr>
      </w:pPr>
      <w:r w:rsidRPr="00DF49AE">
        <w:rPr>
          <w:b/>
          <w:bCs/>
          <w:szCs w:val="22"/>
        </w:rPr>
        <w:t>Create Flow Log</w:t>
      </w:r>
      <w:r w:rsidRPr="00DF49AE">
        <w:rPr>
          <w:szCs w:val="22"/>
        </w:rPr>
        <w:t>:</w:t>
      </w:r>
    </w:p>
    <w:p w14:paraId="70FD8A6F" w14:textId="77777777" w:rsidR="00CF5CF3" w:rsidRPr="00DF49AE" w:rsidRDefault="00CF5CF3" w:rsidP="00CF5CF3">
      <w:pPr>
        <w:numPr>
          <w:ilvl w:val="1"/>
          <w:numId w:val="368"/>
        </w:numPr>
        <w:rPr>
          <w:szCs w:val="22"/>
        </w:rPr>
      </w:pPr>
      <w:r w:rsidRPr="00DF49AE">
        <w:rPr>
          <w:szCs w:val="22"/>
        </w:rPr>
        <w:t xml:space="preserve">Go to the </w:t>
      </w:r>
      <w:r w:rsidRPr="00DF49AE">
        <w:rPr>
          <w:b/>
          <w:bCs/>
          <w:szCs w:val="22"/>
        </w:rPr>
        <w:t>VPC Dashboard</w:t>
      </w:r>
      <w:r w:rsidRPr="00DF49AE">
        <w:rPr>
          <w:szCs w:val="22"/>
        </w:rPr>
        <w:t xml:space="preserve"> in AWS Management Console.</w:t>
      </w:r>
    </w:p>
    <w:p w14:paraId="49B4BD09" w14:textId="77777777" w:rsidR="00CF5CF3" w:rsidRPr="00DF49AE" w:rsidRDefault="00CF5CF3" w:rsidP="00CF5CF3">
      <w:pPr>
        <w:numPr>
          <w:ilvl w:val="1"/>
          <w:numId w:val="368"/>
        </w:numPr>
        <w:rPr>
          <w:szCs w:val="22"/>
        </w:rPr>
      </w:pPr>
      <w:r w:rsidRPr="00DF49AE">
        <w:rPr>
          <w:szCs w:val="22"/>
        </w:rPr>
        <w:t xml:space="preserve">Under the </w:t>
      </w:r>
      <w:r w:rsidRPr="00DF49AE">
        <w:rPr>
          <w:b/>
          <w:bCs/>
          <w:szCs w:val="22"/>
        </w:rPr>
        <w:t>Flow Logs</w:t>
      </w:r>
      <w:r w:rsidRPr="00DF49AE">
        <w:rPr>
          <w:szCs w:val="22"/>
        </w:rPr>
        <w:t xml:space="preserve"> section, click </w:t>
      </w:r>
      <w:r w:rsidRPr="00DF49AE">
        <w:rPr>
          <w:b/>
          <w:bCs/>
          <w:szCs w:val="22"/>
        </w:rPr>
        <w:t>Create Flow Log</w:t>
      </w:r>
      <w:r w:rsidRPr="00DF49AE">
        <w:rPr>
          <w:szCs w:val="22"/>
        </w:rPr>
        <w:t>.</w:t>
      </w:r>
    </w:p>
    <w:p w14:paraId="35C4CDB9" w14:textId="77777777" w:rsidR="00CF5CF3" w:rsidRPr="00DF49AE" w:rsidRDefault="00CF5CF3" w:rsidP="00CF5CF3">
      <w:pPr>
        <w:numPr>
          <w:ilvl w:val="1"/>
          <w:numId w:val="368"/>
        </w:numPr>
        <w:rPr>
          <w:szCs w:val="22"/>
        </w:rPr>
      </w:pPr>
      <w:r w:rsidRPr="00DF49AE">
        <w:rPr>
          <w:szCs w:val="22"/>
        </w:rPr>
        <w:t xml:space="preserve">Choose the </w:t>
      </w:r>
      <w:r w:rsidRPr="00DF49AE">
        <w:rPr>
          <w:b/>
          <w:bCs/>
          <w:szCs w:val="22"/>
        </w:rPr>
        <w:t>VPC</w:t>
      </w:r>
      <w:r w:rsidRPr="00DF49AE">
        <w:rPr>
          <w:szCs w:val="22"/>
        </w:rPr>
        <w:t xml:space="preserve"> you want to monitor.</w:t>
      </w:r>
    </w:p>
    <w:p w14:paraId="5A1508AC" w14:textId="77777777" w:rsidR="00CF5CF3" w:rsidRPr="00DF49AE" w:rsidRDefault="00CF5CF3" w:rsidP="00CF5CF3">
      <w:pPr>
        <w:numPr>
          <w:ilvl w:val="1"/>
          <w:numId w:val="368"/>
        </w:numPr>
        <w:rPr>
          <w:szCs w:val="22"/>
        </w:rPr>
      </w:pPr>
      <w:r w:rsidRPr="00DF49AE">
        <w:rPr>
          <w:szCs w:val="22"/>
        </w:rPr>
        <w:t xml:space="preserve">Specify a </w:t>
      </w:r>
      <w:r w:rsidRPr="00DF49AE">
        <w:rPr>
          <w:b/>
          <w:bCs/>
          <w:szCs w:val="22"/>
        </w:rPr>
        <w:t>log group</w:t>
      </w:r>
      <w:r w:rsidRPr="00DF49AE">
        <w:rPr>
          <w:szCs w:val="22"/>
        </w:rPr>
        <w:t xml:space="preserve"> (CloudWatch Logs) to store the logs.</w:t>
      </w:r>
    </w:p>
    <w:p w14:paraId="73FA9FD9" w14:textId="77777777" w:rsidR="00CF5CF3" w:rsidRPr="00DF49AE" w:rsidRDefault="00CF5CF3" w:rsidP="00CF5CF3">
      <w:pPr>
        <w:numPr>
          <w:ilvl w:val="1"/>
          <w:numId w:val="368"/>
        </w:numPr>
        <w:rPr>
          <w:szCs w:val="22"/>
        </w:rPr>
      </w:pPr>
      <w:r w:rsidRPr="00DF49AE">
        <w:rPr>
          <w:szCs w:val="22"/>
        </w:rPr>
        <w:lastRenderedPageBreak/>
        <w:t xml:space="preserve">Set </w:t>
      </w:r>
      <w:r w:rsidRPr="00DF49AE">
        <w:rPr>
          <w:b/>
          <w:bCs/>
          <w:szCs w:val="22"/>
        </w:rPr>
        <w:t>Traffic Type</w:t>
      </w:r>
      <w:r w:rsidRPr="00DF49AE">
        <w:rPr>
          <w:szCs w:val="22"/>
        </w:rPr>
        <w:t xml:space="preserve"> (Accepted, Rejected, or Both).</w:t>
      </w:r>
    </w:p>
    <w:p w14:paraId="70D34137" w14:textId="77777777" w:rsidR="00CF5CF3" w:rsidRPr="00DF49AE" w:rsidRDefault="00CF5CF3" w:rsidP="00CF5CF3">
      <w:pPr>
        <w:numPr>
          <w:ilvl w:val="0"/>
          <w:numId w:val="368"/>
        </w:numPr>
        <w:rPr>
          <w:szCs w:val="22"/>
        </w:rPr>
      </w:pPr>
      <w:r w:rsidRPr="00DF49AE">
        <w:rPr>
          <w:b/>
          <w:bCs/>
          <w:szCs w:val="22"/>
        </w:rPr>
        <w:t>Configure Log Destination</w:t>
      </w:r>
      <w:r w:rsidRPr="00DF49AE">
        <w:rPr>
          <w:szCs w:val="22"/>
        </w:rPr>
        <w:t>:</w:t>
      </w:r>
    </w:p>
    <w:p w14:paraId="7379BEB5" w14:textId="77777777" w:rsidR="00CF5CF3" w:rsidRPr="00DF49AE" w:rsidRDefault="00CF5CF3" w:rsidP="00CF5CF3">
      <w:pPr>
        <w:numPr>
          <w:ilvl w:val="1"/>
          <w:numId w:val="368"/>
        </w:numPr>
        <w:rPr>
          <w:szCs w:val="22"/>
        </w:rPr>
      </w:pPr>
      <w:r w:rsidRPr="00DF49AE">
        <w:rPr>
          <w:szCs w:val="22"/>
        </w:rPr>
        <w:t xml:space="preserve">Set </w:t>
      </w:r>
      <w:r w:rsidRPr="00DF49AE">
        <w:rPr>
          <w:b/>
          <w:bCs/>
          <w:szCs w:val="22"/>
        </w:rPr>
        <w:t>CloudWatch Logs</w:t>
      </w:r>
      <w:r w:rsidRPr="00DF49AE">
        <w:rPr>
          <w:szCs w:val="22"/>
        </w:rPr>
        <w:t xml:space="preserve"> as the destination.</w:t>
      </w:r>
    </w:p>
    <w:p w14:paraId="20961CF8" w14:textId="77777777" w:rsidR="00CF5CF3" w:rsidRPr="00DF49AE" w:rsidRDefault="00CF5CF3" w:rsidP="00CF5CF3">
      <w:pPr>
        <w:numPr>
          <w:ilvl w:val="1"/>
          <w:numId w:val="368"/>
        </w:numPr>
        <w:rPr>
          <w:szCs w:val="22"/>
        </w:rPr>
      </w:pPr>
      <w:r w:rsidRPr="00DF49AE">
        <w:rPr>
          <w:szCs w:val="22"/>
        </w:rPr>
        <w:t xml:space="preserve">Make sure proper </w:t>
      </w:r>
      <w:r w:rsidRPr="00DF49AE">
        <w:rPr>
          <w:b/>
          <w:bCs/>
          <w:szCs w:val="22"/>
        </w:rPr>
        <w:t>permissions</w:t>
      </w:r>
      <w:r w:rsidRPr="00DF49AE">
        <w:rPr>
          <w:szCs w:val="22"/>
        </w:rPr>
        <w:t xml:space="preserve"> are set for the logs.</w:t>
      </w:r>
    </w:p>
    <w:p w14:paraId="39E20945" w14:textId="77777777" w:rsidR="00CF5CF3" w:rsidRPr="00DF49AE" w:rsidRDefault="00CF5CF3" w:rsidP="00CF5CF3">
      <w:pPr>
        <w:numPr>
          <w:ilvl w:val="0"/>
          <w:numId w:val="368"/>
        </w:numPr>
        <w:rPr>
          <w:szCs w:val="22"/>
        </w:rPr>
      </w:pPr>
      <w:r w:rsidRPr="00DF49AE">
        <w:rPr>
          <w:b/>
          <w:bCs/>
          <w:szCs w:val="22"/>
        </w:rPr>
        <w:t>Analyze Logs</w:t>
      </w:r>
      <w:r w:rsidRPr="00DF49AE">
        <w:rPr>
          <w:szCs w:val="22"/>
        </w:rPr>
        <w:t>:</w:t>
      </w:r>
    </w:p>
    <w:p w14:paraId="2F8A783B" w14:textId="77777777" w:rsidR="00CF5CF3" w:rsidRPr="00DF49AE" w:rsidRDefault="00CF5CF3" w:rsidP="00CF5CF3">
      <w:pPr>
        <w:numPr>
          <w:ilvl w:val="1"/>
          <w:numId w:val="368"/>
        </w:numPr>
        <w:rPr>
          <w:szCs w:val="22"/>
        </w:rPr>
      </w:pPr>
      <w:r w:rsidRPr="00DF49AE">
        <w:rPr>
          <w:szCs w:val="22"/>
        </w:rPr>
        <w:t>Logs will begin to populate in CloudWatch Logs. You can now review the logs to understand the traffic flow.</w:t>
      </w:r>
    </w:p>
    <w:p w14:paraId="4A9963B5" w14:textId="1D72A27D" w:rsidR="00CF5CF3" w:rsidRPr="00610A3E" w:rsidRDefault="00000000" w:rsidP="00CF5CF3">
      <w:pPr>
        <w:rPr>
          <w:szCs w:val="22"/>
        </w:rPr>
      </w:pPr>
      <w:r w:rsidRPr="00DF49AE">
        <w:rPr>
          <w:szCs w:val="22"/>
        </w:rPr>
        <w:pict w14:anchorId="159532DB">
          <v:rect id="_x0000_i17047" style="width:0;height:1.5pt" o:hralign="center" o:hrstd="t" o:hr="t" fillcolor="#a0a0a0" stroked="f"/>
        </w:pict>
      </w:r>
    </w:p>
    <w:p w14:paraId="3D363AA4" w14:textId="4772CE15" w:rsidR="00CF5CF3" w:rsidRPr="00DF49AE" w:rsidRDefault="00CF5CF3" w:rsidP="00CF5CF3">
      <w:pPr>
        <w:rPr>
          <w:b/>
          <w:bCs/>
          <w:szCs w:val="22"/>
        </w:rPr>
      </w:pPr>
      <w:r w:rsidRPr="00DF49AE">
        <w:rPr>
          <w:b/>
          <w:bCs/>
          <w:szCs w:val="22"/>
        </w:rPr>
        <w:t xml:space="preserve">Example Flow Log Entry </w:t>
      </w:r>
      <w:r w:rsidRPr="00DF49AE">
        <w:rPr>
          <w:rFonts w:ascii="Segoe UI Emoji" w:hAnsi="Segoe UI Emoji" w:cs="Segoe UI Emoji"/>
          <w:b/>
          <w:bCs/>
          <w:szCs w:val="22"/>
        </w:rPr>
        <w:t>📝</w:t>
      </w:r>
    </w:p>
    <w:p w14:paraId="64747F6A" w14:textId="77777777" w:rsidR="00CF5CF3" w:rsidRPr="00DF49AE" w:rsidRDefault="00CF5CF3" w:rsidP="00CF5CF3">
      <w:pPr>
        <w:rPr>
          <w:szCs w:val="22"/>
        </w:rPr>
      </w:pPr>
      <w:r w:rsidRPr="00DF49AE">
        <w:rPr>
          <w:szCs w:val="22"/>
        </w:rPr>
        <w:t>Here’s what a VPC Flow Log entry might look like:</w:t>
      </w:r>
    </w:p>
    <w:p w14:paraId="593050B0" w14:textId="77777777" w:rsidR="00CF5CF3" w:rsidRPr="00DF49AE" w:rsidRDefault="00CF5CF3" w:rsidP="00CF5CF3">
      <w:pPr>
        <w:pBdr>
          <w:top w:val="single" w:sz="4" w:space="1" w:color="auto"/>
          <w:left w:val="single" w:sz="4" w:space="4" w:color="auto"/>
          <w:bottom w:val="single" w:sz="4" w:space="1" w:color="auto"/>
          <w:right w:val="single" w:sz="4" w:space="4" w:color="auto"/>
          <w:between w:val="single" w:sz="4" w:space="1" w:color="auto"/>
          <w:bar w:val="single" w:sz="4" w:color="auto"/>
        </w:pBdr>
        <w:rPr>
          <w:szCs w:val="22"/>
        </w:rPr>
      </w:pPr>
      <w:r w:rsidRPr="00DF49AE">
        <w:rPr>
          <w:szCs w:val="22"/>
        </w:rPr>
        <w:t>2.2.2.2    10.0.0.5    3306    1024    6    ACCEPT    10000    4000    3    1    eni-12345678</w:t>
      </w:r>
    </w:p>
    <w:p w14:paraId="2D94620E" w14:textId="77777777" w:rsidR="00CF5CF3" w:rsidRPr="00DF49AE" w:rsidRDefault="00CF5CF3" w:rsidP="00CF5CF3">
      <w:pPr>
        <w:rPr>
          <w:b/>
          <w:bCs/>
          <w:szCs w:val="22"/>
        </w:rPr>
      </w:pPr>
      <w:r w:rsidRPr="00DF49AE">
        <w:rPr>
          <w:b/>
          <w:bCs/>
          <w:szCs w:val="22"/>
        </w:rPr>
        <w:t>Breakdown:</w:t>
      </w:r>
    </w:p>
    <w:p w14:paraId="30827F11" w14:textId="77777777" w:rsidR="00CF5CF3" w:rsidRPr="00DF49AE" w:rsidRDefault="00CF5CF3" w:rsidP="00CF5CF3">
      <w:pPr>
        <w:numPr>
          <w:ilvl w:val="0"/>
          <w:numId w:val="369"/>
        </w:numPr>
        <w:rPr>
          <w:szCs w:val="22"/>
        </w:rPr>
      </w:pPr>
      <w:r w:rsidRPr="00DF49AE">
        <w:rPr>
          <w:b/>
          <w:bCs/>
          <w:szCs w:val="22"/>
        </w:rPr>
        <w:t>Source IP</w:t>
      </w:r>
      <w:r w:rsidRPr="00DF49AE">
        <w:rPr>
          <w:szCs w:val="22"/>
        </w:rPr>
        <w:t xml:space="preserve"> </w:t>
      </w:r>
      <w:r w:rsidRPr="00DF49AE">
        <w:rPr>
          <w:rFonts w:ascii="Segoe UI Emoji" w:hAnsi="Segoe UI Emoji" w:cs="Segoe UI Emoji"/>
          <w:szCs w:val="22"/>
        </w:rPr>
        <w:t>🌐</w:t>
      </w:r>
      <w:r w:rsidRPr="00DF49AE">
        <w:rPr>
          <w:szCs w:val="22"/>
        </w:rPr>
        <w:t>: 2.2.2.2 (EC2 in Subnet A)</w:t>
      </w:r>
    </w:p>
    <w:p w14:paraId="195169B3" w14:textId="77777777" w:rsidR="00CF5CF3" w:rsidRPr="00DF49AE" w:rsidRDefault="00CF5CF3" w:rsidP="00CF5CF3">
      <w:pPr>
        <w:numPr>
          <w:ilvl w:val="0"/>
          <w:numId w:val="369"/>
        </w:numPr>
        <w:rPr>
          <w:szCs w:val="22"/>
        </w:rPr>
      </w:pPr>
      <w:r w:rsidRPr="00DF49AE">
        <w:rPr>
          <w:b/>
          <w:bCs/>
          <w:szCs w:val="22"/>
        </w:rPr>
        <w:t>Destination IP</w:t>
      </w:r>
      <w:r w:rsidRPr="00DF49AE">
        <w:rPr>
          <w:szCs w:val="22"/>
        </w:rPr>
        <w:t xml:space="preserve"> </w:t>
      </w:r>
      <w:r w:rsidRPr="00DF49AE">
        <w:rPr>
          <w:rFonts w:ascii="Segoe UI Emoji" w:hAnsi="Segoe UI Emoji" w:cs="Segoe UI Emoji"/>
          <w:szCs w:val="22"/>
        </w:rPr>
        <w:t>🎯</w:t>
      </w:r>
      <w:r w:rsidRPr="00DF49AE">
        <w:rPr>
          <w:szCs w:val="22"/>
        </w:rPr>
        <w:t>: 10.0.0.5 (EC2 in Subnet B)</w:t>
      </w:r>
    </w:p>
    <w:p w14:paraId="6350A62E" w14:textId="77777777" w:rsidR="00CF5CF3" w:rsidRPr="00DF49AE" w:rsidRDefault="00CF5CF3" w:rsidP="00CF5CF3">
      <w:pPr>
        <w:numPr>
          <w:ilvl w:val="0"/>
          <w:numId w:val="369"/>
        </w:numPr>
        <w:rPr>
          <w:szCs w:val="22"/>
        </w:rPr>
      </w:pPr>
      <w:r w:rsidRPr="00DF49AE">
        <w:rPr>
          <w:b/>
          <w:bCs/>
          <w:szCs w:val="22"/>
        </w:rPr>
        <w:t>Destination Port</w:t>
      </w:r>
      <w:r w:rsidRPr="00DF49AE">
        <w:rPr>
          <w:szCs w:val="22"/>
        </w:rPr>
        <w:t xml:space="preserve"> </w:t>
      </w:r>
      <w:r w:rsidRPr="00DF49AE">
        <w:rPr>
          <w:rFonts w:ascii="Segoe UI Emoji" w:hAnsi="Segoe UI Emoji" w:cs="Segoe UI Emoji"/>
          <w:szCs w:val="22"/>
        </w:rPr>
        <w:t>⚙️</w:t>
      </w:r>
      <w:r w:rsidRPr="00DF49AE">
        <w:rPr>
          <w:szCs w:val="22"/>
        </w:rPr>
        <w:t>: 3306 (MySQL)</w:t>
      </w:r>
    </w:p>
    <w:p w14:paraId="28042EB8" w14:textId="77777777" w:rsidR="00CF5CF3" w:rsidRPr="00DF49AE" w:rsidRDefault="00CF5CF3" w:rsidP="00CF5CF3">
      <w:pPr>
        <w:numPr>
          <w:ilvl w:val="0"/>
          <w:numId w:val="369"/>
        </w:numPr>
        <w:rPr>
          <w:szCs w:val="22"/>
        </w:rPr>
      </w:pPr>
      <w:r w:rsidRPr="00DF49AE">
        <w:rPr>
          <w:b/>
          <w:bCs/>
          <w:szCs w:val="22"/>
        </w:rPr>
        <w:t>Source Port</w:t>
      </w:r>
      <w:r w:rsidRPr="00DF49AE">
        <w:rPr>
          <w:szCs w:val="22"/>
        </w:rPr>
        <w:t xml:space="preserve"> </w:t>
      </w:r>
      <w:r w:rsidRPr="00DF49AE">
        <w:rPr>
          <w:rFonts w:ascii="Segoe UI Emoji" w:hAnsi="Segoe UI Emoji" w:cs="Segoe UI Emoji"/>
          <w:szCs w:val="22"/>
        </w:rPr>
        <w:t>⚙️</w:t>
      </w:r>
      <w:r w:rsidRPr="00DF49AE">
        <w:rPr>
          <w:szCs w:val="22"/>
        </w:rPr>
        <w:t>: 1024 (ephemeral port)</w:t>
      </w:r>
    </w:p>
    <w:p w14:paraId="438113EC" w14:textId="77777777" w:rsidR="00CF5CF3" w:rsidRPr="00DF49AE" w:rsidRDefault="00CF5CF3" w:rsidP="00CF5CF3">
      <w:pPr>
        <w:numPr>
          <w:ilvl w:val="0"/>
          <w:numId w:val="369"/>
        </w:numPr>
        <w:rPr>
          <w:szCs w:val="22"/>
        </w:rPr>
      </w:pPr>
      <w:r w:rsidRPr="00DF49AE">
        <w:rPr>
          <w:b/>
          <w:bCs/>
          <w:szCs w:val="22"/>
        </w:rPr>
        <w:t>Protocol</w:t>
      </w:r>
      <w:r w:rsidRPr="00DF49AE">
        <w:rPr>
          <w:szCs w:val="22"/>
        </w:rPr>
        <w:t xml:space="preserve"> </w:t>
      </w:r>
      <w:r w:rsidRPr="00DF49AE">
        <w:rPr>
          <w:rFonts w:ascii="Segoe UI Emoji" w:hAnsi="Segoe UI Emoji" w:cs="Segoe UI Emoji"/>
          <w:szCs w:val="22"/>
        </w:rPr>
        <w:t>🛠️</w:t>
      </w:r>
      <w:r w:rsidRPr="00DF49AE">
        <w:rPr>
          <w:szCs w:val="22"/>
        </w:rPr>
        <w:t>: 6 (TCP)</w:t>
      </w:r>
    </w:p>
    <w:p w14:paraId="49E61EB9" w14:textId="77777777" w:rsidR="00CF5CF3" w:rsidRPr="00DF49AE" w:rsidRDefault="00CF5CF3" w:rsidP="00CF5CF3">
      <w:pPr>
        <w:numPr>
          <w:ilvl w:val="0"/>
          <w:numId w:val="369"/>
        </w:numPr>
        <w:rPr>
          <w:szCs w:val="22"/>
        </w:rPr>
      </w:pPr>
      <w:r w:rsidRPr="00DF49AE">
        <w:rPr>
          <w:b/>
          <w:bCs/>
          <w:szCs w:val="22"/>
        </w:rPr>
        <w:t>Action</w:t>
      </w:r>
      <w:r w:rsidRPr="00DF49AE">
        <w:rPr>
          <w:szCs w:val="22"/>
        </w:rPr>
        <w:t xml:space="preserve"> </w:t>
      </w:r>
      <w:r w:rsidRPr="00DF49AE">
        <w:rPr>
          <w:rFonts w:ascii="Segoe UI Emoji" w:hAnsi="Segoe UI Emoji" w:cs="Segoe UI Emoji"/>
          <w:szCs w:val="22"/>
        </w:rPr>
        <w:t>✅❌</w:t>
      </w:r>
      <w:r w:rsidRPr="00DF49AE">
        <w:rPr>
          <w:szCs w:val="22"/>
        </w:rPr>
        <w:t>: ACCEPT (Traffic allowed)</w:t>
      </w:r>
    </w:p>
    <w:p w14:paraId="1C357ED1" w14:textId="77777777" w:rsidR="00CF5CF3" w:rsidRPr="00DF49AE" w:rsidRDefault="00CF5CF3" w:rsidP="00CF5CF3">
      <w:pPr>
        <w:numPr>
          <w:ilvl w:val="0"/>
          <w:numId w:val="369"/>
        </w:numPr>
        <w:rPr>
          <w:szCs w:val="22"/>
        </w:rPr>
      </w:pPr>
      <w:r w:rsidRPr="00DF49AE">
        <w:rPr>
          <w:b/>
          <w:bCs/>
          <w:szCs w:val="22"/>
        </w:rPr>
        <w:t>Bytes Sent</w:t>
      </w:r>
      <w:r w:rsidRPr="00DF49AE">
        <w:rPr>
          <w:szCs w:val="22"/>
        </w:rPr>
        <w:t xml:space="preserve"> </w:t>
      </w:r>
      <w:r w:rsidRPr="00DF49AE">
        <w:rPr>
          <w:rFonts w:ascii="Segoe UI Emoji" w:hAnsi="Segoe UI Emoji" w:cs="Segoe UI Emoji"/>
          <w:szCs w:val="22"/>
        </w:rPr>
        <w:t>📦</w:t>
      </w:r>
      <w:r w:rsidRPr="00DF49AE">
        <w:rPr>
          <w:szCs w:val="22"/>
        </w:rPr>
        <w:t>: 10000 (Sent from source)</w:t>
      </w:r>
    </w:p>
    <w:p w14:paraId="4B4EE913" w14:textId="77777777" w:rsidR="00CF5CF3" w:rsidRPr="00DF49AE" w:rsidRDefault="00CF5CF3" w:rsidP="00CF5CF3">
      <w:pPr>
        <w:numPr>
          <w:ilvl w:val="0"/>
          <w:numId w:val="369"/>
        </w:numPr>
        <w:rPr>
          <w:szCs w:val="22"/>
        </w:rPr>
      </w:pPr>
      <w:r w:rsidRPr="00DF49AE">
        <w:rPr>
          <w:b/>
          <w:bCs/>
          <w:szCs w:val="22"/>
        </w:rPr>
        <w:t>Bytes Received</w:t>
      </w:r>
      <w:r w:rsidRPr="00DF49AE">
        <w:rPr>
          <w:szCs w:val="22"/>
        </w:rPr>
        <w:t xml:space="preserve"> </w:t>
      </w:r>
      <w:r w:rsidRPr="00DF49AE">
        <w:rPr>
          <w:rFonts w:ascii="Segoe UI Emoji" w:hAnsi="Segoe UI Emoji" w:cs="Segoe UI Emoji"/>
          <w:szCs w:val="22"/>
        </w:rPr>
        <w:t>📦</w:t>
      </w:r>
      <w:r w:rsidRPr="00DF49AE">
        <w:rPr>
          <w:szCs w:val="22"/>
        </w:rPr>
        <w:t>: 4000 (Received by destination)</w:t>
      </w:r>
    </w:p>
    <w:p w14:paraId="2D504CE1" w14:textId="77777777" w:rsidR="00CF5CF3" w:rsidRPr="00DF49AE" w:rsidRDefault="00CF5CF3" w:rsidP="00CF5CF3">
      <w:pPr>
        <w:numPr>
          <w:ilvl w:val="0"/>
          <w:numId w:val="369"/>
        </w:numPr>
        <w:rPr>
          <w:szCs w:val="22"/>
        </w:rPr>
      </w:pPr>
      <w:r w:rsidRPr="00DF49AE">
        <w:rPr>
          <w:b/>
          <w:bCs/>
          <w:szCs w:val="22"/>
        </w:rPr>
        <w:t>Packets Sent</w:t>
      </w:r>
      <w:r w:rsidRPr="00DF49AE">
        <w:rPr>
          <w:szCs w:val="22"/>
        </w:rPr>
        <w:t xml:space="preserve"> </w:t>
      </w:r>
      <w:r w:rsidRPr="00DF49AE">
        <w:rPr>
          <w:rFonts w:ascii="Segoe UI Emoji" w:hAnsi="Segoe UI Emoji" w:cs="Segoe UI Emoji"/>
          <w:szCs w:val="22"/>
        </w:rPr>
        <w:t>📦</w:t>
      </w:r>
      <w:r w:rsidRPr="00DF49AE">
        <w:rPr>
          <w:szCs w:val="22"/>
        </w:rPr>
        <w:t>: 3 (Number of packets sent)</w:t>
      </w:r>
    </w:p>
    <w:p w14:paraId="7CA21872" w14:textId="77777777" w:rsidR="00CF5CF3" w:rsidRPr="00DF49AE" w:rsidRDefault="00CF5CF3" w:rsidP="00CF5CF3">
      <w:pPr>
        <w:numPr>
          <w:ilvl w:val="0"/>
          <w:numId w:val="369"/>
        </w:numPr>
        <w:rPr>
          <w:szCs w:val="22"/>
        </w:rPr>
      </w:pPr>
      <w:r w:rsidRPr="00DF49AE">
        <w:rPr>
          <w:b/>
          <w:bCs/>
          <w:szCs w:val="22"/>
        </w:rPr>
        <w:t>Packets Received</w:t>
      </w:r>
      <w:r w:rsidRPr="00DF49AE">
        <w:rPr>
          <w:szCs w:val="22"/>
        </w:rPr>
        <w:t xml:space="preserve"> </w:t>
      </w:r>
      <w:r w:rsidRPr="00DF49AE">
        <w:rPr>
          <w:rFonts w:ascii="Segoe UI Emoji" w:hAnsi="Segoe UI Emoji" w:cs="Segoe UI Emoji"/>
          <w:szCs w:val="22"/>
        </w:rPr>
        <w:t>📦</w:t>
      </w:r>
      <w:r w:rsidRPr="00DF49AE">
        <w:rPr>
          <w:szCs w:val="22"/>
        </w:rPr>
        <w:t>: 1 (Number of packets received)</w:t>
      </w:r>
    </w:p>
    <w:p w14:paraId="7190BCE8" w14:textId="77777777" w:rsidR="00CF5CF3" w:rsidRPr="00DF49AE" w:rsidRDefault="00CF5CF3" w:rsidP="00CF5CF3">
      <w:pPr>
        <w:numPr>
          <w:ilvl w:val="0"/>
          <w:numId w:val="369"/>
        </w:numPr>
        <w:rPr>
          <w:szCs w:val="22"/>
        </w:rPr>
      </w:pPr>
      <w:r w:rsidRPr="00DF49AE">
        <w:rPr>
          <w:b/>
          <w:bCs/>
          <w:szCs w:val="22"/>
        </w:rPr>
        <w:t>Network Interface</w:t>
      </w:r>
      <w:r w:rsidRPr="00DF49AE">
        <w:rPr>
          <w:szCs w:val="22"/>
        </w:rPr>
        <w:t xml:space="preserve"> </w:t>
      </w:r>
      <w:r w:rsidRPr="00DF49AE">
        <w:rPr>
          <w:rFonts w:ascii="Segoe UI Emoji" w:hAnsi="Segoe UI Emoji" w:cs="Segoe UI Emoji"/>
          <w:szCs w:val="22"/>
        </w:rPr>
        <w:t>🌐</w:t>
      </w:r>
      <w:r w:rsidRPr="00DF49AE">
        <w:rPr>
          <w:szCs w:val="22"/>
        </w:rPr>
        <w:t>: eni-12345678 (Network interface ID)</w:t>
      </w:r>
    </w:p>
    <w:p w14:paraId="58ABF4E9" w14:textId="77777777" w:rsidR="00CF5CF3" w:rsidRPr="00DF49AE" w:rsidRDefault="00000000" w:rsidP="00CF5CF3">
      <w:pPr>
        <w:rPr>
          <w:szCs w:val="22"/>
        </w:rPr>
      </w:pPr>
      <w:r w:rsidRPr="00DF49AE">
        <w:rPr>
          <w:szCs w:val="22"/>
        </w:rPr>
        <w:pict w14:anchorId="17CCAE83">
          <v:rect id="_x0000_i17048" style="width:0;height:1.5pt" o:hralign="center" o:hrstd="t" o:hr="t" fillcolor="#a0a0a0" stroked="f"/>
        </w:pict>
      </w:r>
    </w:p>
    <w:p w14:paraId="57DF6662" w14:textId="77777777" w:rsidR="00CF5CF3" w:rsidRPr="00DF49AE" w:rsidRDefault="00CF5CF3" w:rsidP="00CF5CF3">
      <w:pPr>
        <w:rPr>
          <w:b/>
          <w:bCs/>
          <w:szCs w:val="22"/>
        </w:rPr>
      </w:pPr>
      <w:r w:rsidRPr="00DF49AE">
        <w:rPr>
          <w:b/>
          <w:bCs/>
          <w:szCs w:val="22"/>
        </w:rPr>
        <w:t xml:space="preserve">Use Case Example </w:t>
      </w:r>
      <w:r w:rsidRPr="00DF49AE">
        <w:rPr>
          <w:rFonts w:ascii="Segoe UI Emoji" w:hAnsi="Segoe UI Emoji" w:cs="Segoe UI Emoji"/>
          <w:b/>
          <w:bCs/>
          <w:szCs w:val="22"/>
        </w:rPr>
        <w:t>🧑</w:t>
      </w:r>
      <w:r w:rsidRPr="00DF49AE">
        <w:rPr>
          <w:b/>
          <w:bCs/>
          <w:szCs w:val="22"/>
        </w:rPr>
        <w:t>‍</w:t>
      </w:r>
      <w:r w:rsidRPr="00DF49AE">
        <w:rPr>
          <w:rFonts w:ascii="Segoe UI Emoji" w:hAnsi="Segoe UI Emoji" w:cs="Segoe UI Emoji"/>
          <w:b/>
          <w:bCs/>
          <w:szCs w:val="22"/>
        </w:rPr>
        <w:t>💻</w:t>
      </w:r>
    </w:p>
    <w:p w14:paraId="3067B257" w14:textId="77777777" w:rsidR="00CF5CF3" w:rsidRPr="00DF49AE" w:rsidRDefault="00CF5CF3" w:rsidP="00CF5CF3">
      <w:pPr>
        <w:numPr>
          <w:ilvl w:val="0"/>
          <w:numId w:val="370"/>
        </w:numPr>
        <w:rPr>
          <w:szCs w:val="22"/>
        </w:rPr>
      </w:pPr>
      <w:r w:rsidRPr="00DF49AE">
        <w:rPr>
          <w:b/>
          <w:bCs/>
          <w:szCs w:val="22"/>
        </w:rPr>
        <w:t>Traffic Between Subnets</w:t>
      </w:r>
      <w:r w:rsidRPr="00DF49AE">
        <w:rPr>
          <w:szCs w:val="22"/>
        </w:rPr>
        <w:t>:</w:t>
      </w:r>
    </w:p>
    <w:p w14:paraId="15318D4C" w14:textId="77777777" w:rsidR="00CF5CF3" w:rsidRPr="00DF49AE" w:rsidRDefault="00CF5CF3" w:rsidP="00CF5CF3">
      <w:pPr>
        <w:numPr>
          <w:ilvl w:val="1"/>
          <w:numId w:val="370"/>
        </w:numPr>
        <w:rPr>
          <w:szCs w:val="22"/>
        </w:rPr>
      </w:pPr>
      <w:r w:rsidRPr="00DF49AE">
        <w:rPr>
          <w:szCs w:val="22"/>
        </w:rPr>
        <w:t>You want to ensure that traffic from Subnet A (web server) to Subnet B (database) is allowed over port 3306.</w:t>
      </w:r>
    </w:p>
    <w:p w14:paraId="29066059" w14:textId="77777777" w:rsidR="00CF5CF3" w:rsidRPr="00DF49AE" w:rsidRDefault="00CF5CF3" w:rsidP="00CF5CF3">
      <w:pPr>
        <w:numPr>
          <w:ilvl w:val="1"/>
          <w:numId w:val="370"/>
        </w:numPr>
        <w:rPr>
          <w:szCs w:val="22"/>
        </w:rPr>
      </w:pPr>
      <w:r w:rsidRPr="00DF49AE">
        <w:rPr>
          <w:szCs w:val="22"/>
        </w:rPr>
        <w:t>If the log entry shows ACCEPT with source IP 2.2.2.2 and destination IP 10.0.0.5 on port 3306, it confirms that the traffic is successfully flowing between the subnets.</w:t>
      </w:r>
    </w:p>
    <w:p w14:paraId="74AAF199" w14:textId="77777777" w:rsidR="00CF5CF3" w:rsidRPr="00DF49AE" w:rsidRDefault="00CF5CF3" w:rsidP="00CF5CF3">
      <w:pPr>
        <w:numPr>
          <w:ilvl w:val="0"/>
          <w:numId w:val="370"/>
        </w:numPr>
        <w:rPr>
          <w:szCs w:val="22"/>
        </w:rPr>
      </w:pPr>
      <w:r w:rsidRPr="00DF49AE">
        <w:rPr>
          <w:b/>
          <w:bCs/>
          <w:szCs w:val="22"/>
        </w:rPr>
        <w:t>Blocked Traffic</w:t>
      </w:r>
      <w:r w:rsidRPr="00DF49AE">
        <w:rPr>
          <w:szCs w:val="22"/>
        </w:rPr>
        <w:t>:</w:t>
      </w:r>
    </w:p>
    <w:p w14:paraId="5D036E6B" w14:textId="77777777" w:rsidR="00CF5CF3" w:rsidRPr="00DF49AE" w:rsidRDefault="00CF5CF3" w:rsidP="00CF5CF3">
      <w:pPr>
        <w:numPr>
          <w:ilvl w:val="1"/>
          <w:numId w:val="370"/>
        </w:numPr>
        <w:rPr>
          <w:szCs w:val="22"/>
        </w:rPr>
      </w:pPr>
      <w:r w:rsidRPr="00DF49AE">
        <w:rPr>
          <w:szCs w:val="22"/>
        </w:rPr>
        <w:t xml:space="preserve">If there’s an issue, such as a </w:t>
      </w:r>
      <w:r w:rsidRPr="00DF49AE">
        <w:rPr>
          <w:b/>
          <w:bCs/>
          <w:szCs w:val="22"/>
        </w:rPr>
        <w:t>blocked</w:t>
      </w:r>
      <w:r w:rsidRPr="00DF49AE">
        <w:rPr>
          <w:szCs w:val="22"/>
        </w:rPr>
        <w:t xml:space="preserve"> connection, you might see a </w:t>
      </w:r>
      <w:r w:rsidRPr="00DF49AE">
        <w:rPr>
          <w:b/>
          <w:bCs/>
          <w:szCs w:val="22"/>
        </w:rPr>
        <w:t>REJECT</w:t>
      </w:r>
      <w:r w:rsidRPr="00DF49AE">
        <w:rPr>
          <w:szCs w:val="22"/>
        </w:rPr>
        <w:t xml:space="preserve"> entry:</w:t>
      </w:r>
    </w:p>
    <w:p w14:paraId="3B33CBDA" w14:textId="77777777" w:rsidR="00CF5CF3" w:rsidRPr="00DF49AE" w:rsidRDefault="00CF5CF3" w:rsidP="00CF5CF3">
      <w:pPr>
        <w:pBdr>
          <w:top w:val="single" w:sz="4" w:space="1" w:color="auto"/>
          <w:left w:val="single" w:sz="4" w:space="4" w:color="auto"/>
          <w:bottom w:val="single" w:sz="4" w:space="1" w:color="auto"/>
          <w:right w:val="single" w:sz="4" w:space="4" w:color="auto"/>
          <w:between w:val="single" w:sz="4" w:space="1" w:color="auto"/>
          <w:bar w:val="single" w:sz="4" w:color="auto"/>
        </w:pBdr>
        <w:rPr>
          <w:szCs w:val="22"/>
        </w:rPr>
      </w:pPr>
      <w:r w:rsidRPr="00DF49AE">
        <w:rPr>
          <w:szCs w:val="22"/>
        </w:rPr>
        <w:lastRenderedPageBreak/>
        <w:t>2.2.2.2    10.0.0.5    3306    1024    6    REJECT    0    0    0    0    eni-12345678</w:t>
      </w:r>
    </w:p>
    <w:p w14:paraId="4D203C51" w14:textId="77777777" w:rsidR="00CF5CF3" w:rsidRPr="00DF49AE" w:rsidRDefault="00CF5CF3" w:rsidP="00CF5CF3">
      <w:pPr>
        <w:numPr>
          <w:ilvl w:val="1"/>
          <w:numId w:val="370"/>
        </w:numPr>
        <w:rPr>
          <w:szCs w:val="22"/>
        </w:rPr>
      </w:pPr>
      <w:r w:rsidRPr="00DF49AE">
        <w:rPr>
          <w:szCs w:val="22"/>
        </w:rPr>
        <w:t>This indicates that the traffic was blocked due to security settings.</w:t>
      </w:r>
    </w:p>
    <w:p w14:paraId="68B6CC43" w14:textId="77777777" w:rsidR="00CF5CF3" w:rsidRPr="00DF49AE" w:rsidRDefault="00CF5CF3" w:rsidP="00CF5CF3">
      <w:pPr>
        <w:numPr>
          <w:ilvl w:val="0"/>
          <w:numId w:val="370"/>
        </w:numPr>
        <w:rPr>
          <w:szCs w:val="22"/>
        </w:rPr>
      </w:pPr>
      <w:r w:rsidRPr="00DF49AE">
        <w:rPr>
          <w:b/>
          <w:bCs/>
          <w:szCs w:val="22"/>
        </w:rPr>
        <w:t>Security Auditing</w:t>
      </w:r>
      <w:r w:rsidRPr="00DF49AE">
        <w:rPr>
          <w:szCs w:val="22"/>
        </w:rPr>
        <w:t>:</w:t>
      </w:r>
    </w:p>
    <w:p w14:paraId="47C70234" w14:textId="77777777" w:rsidR="00CF5CF3" w:rsidRPr="00DF49AE" w:rsidRDefault="00CF5CF3" w:rsidP="00CF5CF3">
      <w:pPr>
        <w:numPr>
          <w:ilvl w:val="1"/>
          <w:numId w:val="370"/>
        </w:numPr>
        <w:rPr>
          <w:szCs w:val="22"/>
        </w:rPr>
      </w:pPr>
      <w:r w:rsidRPr="00DF49AE">
        <w:rPr>
          <w:szCs w:val="22"/>
        </w:rPr>
        <w:t xml:space="preserve">If you notice </w:t>
      </w:r>
      <w:r w:rsidRPr="00DF49AE">
        <w:rPr>
          <w:b/>
          <w:bCs/>
          <w:szCs w:val="22"/>
        </w:rPr>
        <w:t>unauthorized access attempts</w:t>
      </w:r>
      <w:r w:rsidRPr="00DF49AE">
        <w:rPr>
          <w:szCs w:val="22"/>
        </w:rPr>
        <w:t xml:space="preserve"> or unusual activity (e.g., traffic from unknown IPs), you can use VPC Flow Logs to identify and investigate the issue.</w:t>
      </w:r>
    </w:p>
    <w:p w14:paraId="38AC52E4" w14:textId="77777777" w:rsidR="00CF5CF3" w:rsidRPr="00DF49AE" w:rsidRDefault="00000000" w:rsidP="00CF5CF3">
      <w:pPr>
        <w:rPr>
          <w:szCs w:val="22"/>
        </w:rPr>
      </w:pPr>
      <w:r w:rsidRPr="00DF49AE">
        <w:rPr>
          <w:szCs w:val="22"/>
        </w:rPr>
        <w:pict w14:anchorId="224F9ED9">
          <v:rect id="_x0000_i17049" style="width:0;height:1.5pt" o:hralign="center" o:hrstd="t" o:hr="t" fillcolor="#a0a0a0" stroked="f"/>
        </w:pict>
      </w:r>
    </w:p>
    <w:p w14:paraId="45F4D20A" w14:textId="77777777" w:rsidR="00CF5CF3" w:rsidRPr="00DF49AE" w:rsidRDefault="00CF5CF3" w:rsidP="00CF5CF3">
      <w:pPr>
        <w:rPr>
          <w:b/>
          <w:bCs/>
          <w:szCs w:val="22"/>
        </w:rPr>
      </w:pPr>
      <w:r w:rsidRPr="00DF49AE">
        <w:rPr>
          <w:b/>
          <w:bCs/>
          <w:szCs w:val="22"/>
        </w:rPr>
        <w:t xml:space="preserve">Benefits of VPC Flow Logs </w:t>
      </w:r>
      <w:r w:rsidRPr="00DF49AE">
        <w:rPr>
          <w:rFonts w:ascii="Segoe UI Emoji" w:hAnsi="Segoe UI Emoji" w:cs="Segoe UI Emoji"/>
          <w:b/>
          <w:bCs/>
          <w:szCs w:val="22"/>
        </w:rPr>
        <w:t>🌟</w:t>
      </w:r>
    </w:p>
    <w:p w14:paraId="5C2AA1F9" w14:textId="77777777" w:rsidR="00CF5CF3" w:rsidRPr="00DF49AE" w:rsidRDefault="00CF5CF3" w:rsidP="00CF5CF3">
      <w:pPr>
        <w:numPr>
          <w:ilvl w:val="0"/>
          <w:numId w:val="371"/>
        </w:numPr>
        <w:rPr>
          <w:szCs w:val="22"/>
        </w:rPr>
      </w:pPr>
      <w:r w:rsidRPr="00DF49AE">
        <w:rPr>
          <w:b/>
          <w:bCs/>
          <w:szCs w:val="22"/>
        </w:rPr>
        <w:t>Enhanced Security Monitoring</w:t>
      </w:r>
      <w:r w:rsidRPr="00DF49AE">
        <w:rPr>
          <w:szCs w:val="22"/>
        </w:rPr>
        <w:t xml:space="preserve"> </w:t>
      </w:r>
      <w:r w:rsidRPr="00DF49AE">
        <w:rPr>
          <w:rFonts w:ascii="Segoe UI Emoji" w:hAnsi="Segoe UI Emoji" w:cs="Segoe UI Emoji"/>
          <w:szCs w:val="22"/>
        </w:rPr>
        <w:t>🔒</w:t>
      </w:r>
      <w:r w:rsidRPr="00DF49AE">
        <w:rPr>
          <w:szCs w:val="22"/>
        </w:rPr>
        <w:t xml:space="preserve">: Helps you </w:t>
      </w:r>
      <w:r w:rsidRPr="00DF49AE">
        <w:rPr>
          <w:b/>
          <w:bCs/>
          <w:szCs w:val="22"/>
        </w:rPr>
        <w:t>detect security breaches</w:t>
      </w:r>
      <w:r w:rsidRPr="00DF49AE">
        <w:rPr>
          <w:szCs w:val="22"/>
        </w:rPr>
        <w:t xml:space="preserve"> by tracking rejected traffic.</w:t>
      </w:r>
    </w:p>
    <w:p w14:paraId="6A94AD37" w14:textId="77777777" w:rsidR="00CF5CF3" w:rsidRPr="00DF49AE" w:rsidRDefault="00CF5CF3" w:rsidP="00CF5CF3">
      <w:pPr>
        <w:numPr>
          <w:ilvl w:val="0"/>
          <w:numId w:val="371"/>
        </w:numPr>
        <w:rPr>
          <w:szCs w:val="22"/>
        </w:rPr>
      </w:pPr>
      <w:r w:rsidRPr="00DF49AE">
        <w:rPr>
          <w:b/>
          <w:bCs/>
          <w:szCs w:val="22"/>
        </w:rPr>
        <w:t>Troubleshooting Network Issues</w:t>
      </w:r>
      <w:r w:rsidRPr="00DF49AE">
        <w:rPr>
          <w:szCs w:val="22"/>
        </w:rPr>
        <w:t xml:space="preserve"> </w:t>
      </w:r>
      <w:r w:rsidRPr="00DF49AE">
        <w:rPr>
          <w:rFonts w:ascii="Segoe UI Emoji" w:hAnsi="Segoe UI Emoji" w:cs="Segoe UI Emoji"/>
          <w:szCs w:val="22"/>
        </w:rPr>
        <w:t>🔧</w:t>
      </w:r>
      <w:r w:rsidRPr="00DF49AE">
        <w:rPr>
          <w:szCs w:val="22"/>
        </w:rPr>
        <w:t xml:space="preserve">: Helps pinpoint </w:t>
      </w:r>
      <w:r w:rsidRPr="00DF49AE">
        <w:rPr>
          <w:b/>
          <w:bCs/>
          <w:szCs w:val="22"/>
        </w:rPr>
        <w:t>why your EC2 instances</w:t>
      </w:r>
      <w:r w:rsidRPr="00DF49AE">
        <w:rPr>
          <w:szCs w:val="22"/>
        </w:rPr>
        <w:t xml:space="preserve"> can’t communicate, whether due to security groups, NACLs, or routing issues.</w:t>
      </w:r>
    </w:p>
    <w:p w14:paraId="64C5F610" w14:textId="77777777" w:rsidR="00CF5CF3" w:rsidRPr="00DF49AE" w:rsidRDefault="00CF5CF3" w:rsidP="00CF5CF3">
      <w:pPr>
        <w:numPr>
          <w:ilvl w:val="0"/>
          <w:numId w:val="371"/>
        </w:numPr>
        <w:rPr>
          <w:szCs w:val="22"/>
        </w:rPr>
      </w:pPr>
      <w:r w:rsidRPr="00DF49AE">
        <w:rPr>
          <w:b/>
          <w:bCs/>
          <w:szCs w:val="22"/>
        </w:rPr>
        <w:t>Compliance &amp; Auditing</w:t>
      </w:r>
      <w:r w:rsidRPr="00DF49AE">
        <w:rPr>
          <w:szCs w:val="22"/>
        </w:rPr>
        <w:t xml:space="preserve"> </w:t>
      </w:r>
      <w:r w:rsidRPr="00DF49AE">
        <w:rPr>
          <w:rFonts w:ascii="Segoe UI Emoji" w:hAnsi="Segoe UI Emoji" w:cs="Segoe UI Emoji"/>
          <w:szCs w:val="22"/>
        </w:rPr>
        <w:t>📜</w:t>
      </w:r>
      <w:r w:rsidRPr="00DF49AE">
        <w:rPr>
          <w:szCs w:val="22"/>
        </w:rPr>
        <w:t xml:space="preserve">: Ensures that your organization meets </w:t>
      </w:r>
      <w:r w:rsidRPr="00DF49AE">
        <w:rPr>
          <w:b/>
          <w:bCs/>
          <w:szCs w:val="22"/>
        </w:rPr>
        <w:t>network traffic logging</w:t>
      </w:r>
      <w:r w:rsidRPr="00DF49AE">
        <w:rPr>
          <w:szCs w:val="22"/>
        </w:rPr>
        <w:t xml:space="preserve"> standards for security and audits.</w:t>
      </w:r>
    </w:p>
    <w:p w14:paraId="197DB0E9" w14:textId="77777777" w:rsidR="00CF5CF3" w:rsidRPr="00DF49AE" w:rsidRDefault="00000000" w:rsidP="00CF5CF3">
      <w:pPr>
        <w:rPr>
          <w:szCs w:val="22"/>
        </w:rPr>
      </w:pPr>
      <w:r w:rsidRPr="00DF49AE">
        <w:rPr>
          <w:szCs w:val="22"/>
        </w:rPr>
        <w:pict w14:anchorId="638DBAB4">
          <v:rect id="_x0000_i17050" style="width:0;height:1.5pt" o:hralign="center" o:hrstd="t" o:hr="t" fillcolor="#a0a0a0" stroked="f"/>
        </w:pict>
      </w:r>
    </w:p>
    <w:p w14:paraId="05F8A01B" w14:textId="77777777" w:rsidR="00CF5CF3" w:rsidRPr="00DF49AE" w:rsidRDefault="00CF5CF3" w:rsidP="00CF5CF3">
      <w:pPr>
        <w:rPr>
          <w:b/>
          <w:bCs/>
          <w:szCs w:val="22"/>
        </w:rPr>
      </w:pPr>
      <w:r w:rsidRPr="00DF49AE">
        <w:rPr>
          <w:b/>
          <w:bCs/>
          <w:szCs w:val="22"/>
        </w:rPr>
        <w:t xml:space="preserve">Real-Time Example of Troubleshooting </w:t>
      </w:r>
      <w:r w:rsidRPr="00DF49AE">
        <w:rPr>
          <w:rFonts w:ascii="Segoe UI Emoji" w:hAnsi="Segoe UI Emoji" w:cs="Segoe UI Emoji"/>
          <w:b/>
          <w:bCs/>
          <w:szCs w:val="22"/>
        </w:rPr>
        <w:t>🛠️</w:t>
      </w:r>
    </w:p>
    <w:p w14:paraId="2E22EDE6" w14:textId="77777777" w:rsidR="00CF5CF3" w:rsidRPr="00DF49AE" w:rsidRDefault="00CF5CF3" w:rsidP="00CF5CF3">
      <w:pPr>
        <w:numPr>
          <w:ilvl w:val="0"/>
          <w:numId w:val="372"/>
        </w:numPr>
        <w:rPr>
          <w:szCs w:val="22"/>
        </w:rPr>
      </w:pPr>
      <w:r w:rsidRPr="00DF49AE">
        <w:rPr>
          <w:b/>
          <w:bCs/>
          <w:szCs w:val="22"/>
        </w:rPr>
        <w:t>Problem</w:t>
      </w:r>
      <w:r w:rsidRPr="00DF49AE">
        <w:rPr>
          <w:szCs w:val="22"/>
        </w:rPr>
        <w:t xml:space="preserve">: You deploy an EC2 instance in Subnet A (web server) that needs to connect to a </w:t>
      </w:r>
      <w:r w:rsidRPr="00DF49AE">
        <w:rPr>
          <w:b/>
          <w:bCs/>
          <w:szCs w:val="22"/>
        </w:rPr>
        <w:t>MySQL database</w:t>
      </w:r>
      <w:r w:rsidRPr="00DF49AE">
        <w:rPr>
          <w:szCs w:val="22"/>
        </w:rPr>
        <w:t xml:space="preserve"> in Subnet B.</w:t>
      </w:r>
    </w:p>
    <w:p w14:paraId="0D0D4BFA" w14:textId="77777777" w:rsidR="00CF5CF3" w:rsidRPr="00DF49AE" w:rsidRDefault="00CF5CF3" w:rsidP="00CF5CF3">
      <w:pPr>
        <w:numPr>
          <w:ilvl w:val="0"/>
          <w:numId w:val="372"/>
        </w:numPr>
        <w:rPr>
          <w:szCs w:val="22"/>
        </w:rPr>
      </w:pPr>
      <w:r w:rsidRPr="00DF49AE">
        <w:rPr>
          <w:b/>
          <w:bCs/>
          <w:szCs w:val="22"/>
        </w:rPr>
        <w:t>Issue</w:t>
      </w:r>
      <w:r w:rsidRPr="00DF49AE">
        <w:rPr>
          <w:szCs w:val="22"/>
        </w:rPr>
        <w:t>: The application cannot connect to the database.</w:t>
      </w:r>
    </w:p>
    <w:p w14:paraId="52286ADE" w14:textId="77777777" w:rsidR="00CF5CF3" w:rsidRPr="00DF49AE" w:rsidRDefault="00CF5CF3" w:rsidP="00CF5CF3">
      <w:pPr>
        <w:numPr>
          <w:ilvl w:val="0"/>
          <w:numId w:val="372"/>
        </w:numPr>
        <w:rPr>
          <w:szCs w:val="22"/>
        </w:rPr>
      </w:pPr>
      <w:r w:rsidRPr="00DF49AE">
        <w:rPr>
          <w:b/>
          <w:bCs/>
          <w:szCs w:val="22"/>
        </w:rPr>
        <w:t>Solution</w:t>
      </w:r>
      <w:r w:rsidRPr="00DF49AE">
        <w:rPr>
          <w:szCs w:val="22"/>
        </w:rPr>
        <w:t xml:space="preserve">: By checking the VPC Flow Logs, you notice </w:t>
      </w:r>
      <w:r w:rsidRPr="00DF49AE">
        <w:rPr>
          <w:b/>
          <w:bCs/>
          <w:szCs w:val="22"/>
        </w:rPr>
        <w:t>REJECT</w:t>
      </w:r>
      <w:r w:rsidRPr="00DF49AE">
        <w:rPr>
          <w:szCs w:val="22"/>
        </w:rPr>
        <w:t xml:space="preserve"> traffic on port 3306 between the subnets.</w:t>
      </w:r>
    </w:p>
    <w:p w14:paraId="7398B790" w14:textId="77777777" w:rsidR="00CF5CF3" w:rsidRPr="00DF49AE" w:rsidRDefault="00CF5CF3" w:rsidP="00CF5CF3">
      <w:pPr>
        <w:numPr>
          <w:ilvl w:val="0"/>
          <w:numId w:val="372"/>
        </w:numPr>
        <w:rPr>
          <w:szCs w:val="22"/>
        </w:rPr>
      </w:pPr>
      <w:r w:rsidRPr="00DF49AE">
        <w:rPr>
          <w:b/>
          <w:bCs/>
          <w:szCs w:val="22"/>
        </w:rPr>
        <w:t>Investigation</w:t>
      </w:r>
      <w:r w:rsidRPr="00DF49AE">
        <w:rPr>
          <w:szCs w:val="22"/>
        </w:rPr>
        <w:t xml:space="preserve">: You find that the </w:t>
      </w:r>
      <w:r w:rsidRPr="00DF49AE">
        <w:rPr>
          <w:b/>
          <w:bCs/>
          <w:szCs w:val="22"/>
        </w:rPr>
        <w:t>Security Group</w:t>
      </w:r>
      <w:r w:rsidRPr="00DF49AE">
        <w:rPr>
          <w:szCs w:val="22"/>
        </w:rPr>
        <w:t xml:space="preserve"> associated with the MySQL instance is blocking inbound traffic on port 3306.</w:t>
      </w:r>
    </w:p>
    <w:p w14:paraId="44C70540" w14:textId="77777777" w:rsidR="00CF5CF3" w:rsidRPr="00DF49AE" w:rsidRDefault="00CF5CF3" w:rsidP="00CF5CF3">
      <w:pPr>
        <w:numPr>
          <w:ilvl w:val="0"/>
          <w:numId w:val="372"/>
        </w:numPr>
        <w:rPr>
          <w:szCs w:val="22"/>
        </w:rPr>
      </w:pPr>
      <w:r w:rsidRPr="00DF49AE">
        <w:rPr>
          <w:b/>
          <w:bCs/>
          <w:szCs w:val="22"/>
        </w:rPr>
        <w:t>Fix</w:t>
      </w:r>
      <w:r w:rsidRPr="00DF49AE">
        <w:rPr>
          <w:szCs w:val="22"/>
        </w:rPr>
        <w:t xml:space="preserve">: After updating the Security Group to </w:t>
      </w:r>
      <w:r w:rsidRPr="00DF49AE">
        <w:rPr>
          <w:b/>
          <w:bCs/>
          <w:szCs w:val="22"/>
        </w:rPr>
        <w:t>allow port 3306</w:t>
      </w:r>
      <w:r w:rsidRPr="00DF49AE">
        <w:rPr>
          <w:szCs w:val="22"/>
        </w:rPr>
        <w:t xml:space="preserve"> from the web server's IP, the connection is restored.</w:t>
      </w:r>
    </w:p>
    <w:p w14:paraId="22213E7F" w14:textId="77777777" w:rsidR="00CF5CF3" w:rsidRPr="00DF49AE" w:rsidRDefault="00000000" w:rsidP="00CF5CF3">
      <w:pPr>
        <w:rPr>
          <w:szCs w:val="22"/>
        </w:rPr>
      </w:pPr>
      <w:r w:rsidRPr="00DF49AE">
        <w:rPr>
          <w:szCs w:val="22"/>
        </w:rPr>
        <w:pict w14:anchorId="4F407D5B">
          <v:rect id="_x0000_i17051" style="width:0;height:1.5pt" o:hralign="center" o:hrstd="t" o:hr="t" fillcolor="#a0a0a0" stroked="f"/>
        </w:pict>
      </w:r>
    </w:p>
    <w:p w14:paraId="7067443B" w14:textId="77777777" w:rsidR="00CF5CF3" w:rsidRPr="00DF49AE" w:rsidRDefault="00CF5CF3" w:rsidP="00CF5CF3">
      <w:pPr>
        <w:rPr>
          <w:b/>
          <w:bCs/>
          <w:szCs w:val="22"/>
        </w:rPr>
      </w:pPr>
      <w:r w:rsidRPr="00DF49AE">
        <w:rPr>
          <w:b/>
          <w:bCs/>
          <w:szCs w:val="22"/>
        </w:rPr>
        <w:t xml:space="preserve">Conclusion </w:t>
      </w:r>
      <w:r w:rsidRPr="00DF49AE">
        <w:rPr>
          <w:rFonts w:ascii="Segoe UI Emoji" w:hAnsi="Segoe UI Emoji" w:cs="Segoe UI Emoji"/>
          <w:b/>
          <w:bCs/>
          <w:szCs w:val="22"/>
        </w:rPr>
        <w:t>🏁</w:t>
      </w:r>
    </w:p>
    <w:p w14:paraId="44B1912E" w14:textId="77777777" w:rsidR="00CF5CF3" w:rsidRPr="00DF49AE" w:rsidRDefault="00CF5CF3" w:rsidP="00CF5CF3">
      <w:pPr>
        <w:rPr>
          <w:szCs w:val="22"/>
        </w:rPr>
      </w:pPr>
      <w:r w:rsidRPr="00DF49AE">
        <w:rPr>
          <w:b/>
          <w:bCs/>
          <w:szCs w:val="22"/>
        </w:rPr>
        <w:t>VPC Flow Logs</w:t>
      </w:r>
      <w:r w:rsidRPr="00DF49AE">
        <w:rPr>
          <w:szCs w:val="22"/>
        </w:rPr>
        <w:t xml:space="preserve"> are essential for </w:t>
      </w:r>
      <w:r w:rsidRPr="00DF49AE">
        <w:rPr>
          <w:b/>
          <w:bCs/>
          <w:szCs w:val="22"/>
        </w:rPr>
        <w:t>monitoring</w:t>
      </w:r>
      <w:r w:rsidRPr="00DF49AE">
        <w:rPr>
          <w:szCs w:val="22"/>
        </w:rPr>
        <w:t xml:space="preserve">, </w:t>
      </w:r>
      <w:r w:rsidRPr="00DF49AE">
        <w:rPr>
          <w:b/>
          <w:bCs/>
          <w:szCs w:val="22"/>
        </w:rPr>
        <w:t>security auditing</w:t>
      </w:r>
      <w:r w:rsidRPr="00DF49AE">
        <w:rPr>
          <w:szCs w:val="22"/>
        </w:rPr>
        <w:t xml:space="preserve">, </w:t>
      </w:r>
      <w:r w:rsidRPr="00DF49AE">
        <w:rPr>
          <w:b/>
          <w:bCs/>
          <w:szCs w:val="22"/>
        </w:rPr>
        <w:t>troubleshooting</w:t>
      </w:r>
      <w:r w:rsidRPr="00DF49AE">
        <w:rPr>
          <w:szCs w:val="22"/>
        </w:rPr>
        <w:t xml:space="preserve">, and </w:t>
      </w:r>
      <w:r w:rsidRPr="00DF49AE">
        <w:rPr>
          <w:b/>
          <w:bCs/>
          <w:szCs w:val="22"/>
        </w:rPr>
        <w:t>compliance</w:t>
      </w:r>
      <w:r w:rsidRPr="00DF49AE">
        <w:rPr>
          <w:szCs w:val="22"/>
        </w:rPr>
        <w:t xml:space="preserve">. By enabling VPC Flow Logs, you get clear visibility into your AWS network's traffic, helping you ensure that your infrastructure is secure and functioning as expected. </w:t>
      </w:r>
      <w:r w:rsidRPr="00DF49AE">
        <w:rPr>
          <w:rFonts w:ascii="Segoe UI Emoji" w:hAnsi="Segoe UI Emoji" w:cs="Segoe UI Emoji"/>
          <w:szCs w:val="22"/>
        </w:rPr>
        <w:t>😊</w:t>
      </w:r>
    </w:p>
    <w:p w14:paraId="7BC3E30D" w14:textId="6B1B7464" w:rsidR="00CF5CF3" w:rsidRPr="00DF49AE" w:rsidRDefault="00CF5CF3" w:rsidP="00CF5CF3">
      <w:pPr>
        <w:rPr>
          <w:szCs w:val="22"/>
        </w:rPr>
      </w:pPr>
    </w:p>
    <w:p w14:paraId="4C56A43A" w14:textId="637ADFA6" w:rsidR="00CF5CF3" w:rsidRPr="00DF49AE" w:rsidRDefault="00000000" w:rsidP="00287306">
      <w:pPr>
        <w:rPr>
          <w:szCs w:val="22"/>
        </w:rPr>
      </w:pPr>
      <w:r w:rsidRPr="00DF49AE">
        <w:rPr>
          <w:szCs w:val="22"/>
        </w:rPr>
        <w:pict w14:anchorId="463B13FE">
          <v:rect id="_x0000_i17052" style="width:0;height:1.5pt" o:hralign="center" o:hrstd="t" o:hr="t" fillcolor="#a0a0a0" stroked="f"/>
        </w:pict>
      </w:r>
    </w:p>
    <w:p w14:paraId="0DE0ADE4" w14:textId="77777777" w:rsidR="00CE2CD9" w:rsidRPr="00DF49AE" w:rsidRDefault="00CE2CD9" w:rsidP="008F3B2C">
      <w:pPr>
        <w:rPr>
          <w:b/>
          <w:bCs/>
          <w:szCs w:val="22"/>
        </w:rPr>
      </w:pPr>
    </w:p>
    <w:p w14:paraId="43C1AFF3" w14:textId="77777777" w:rsidR="00BF16EB" w:rsidRPr="00DF49AE" w:rsidRDefault="00BF16EB" w:rsidP="008F3B2C">
      <w:pPr>
        <w:rPr>
          <w:b/>
          <w:bCs/>
          <w:szCs w:val="22"/>
        </w:rPr>
      </w:pPr>
    </w:p>
    <w:p w14:paraId="0EC1A6A9" w14:textId="77777777" w:rsidR="00BF16EB" w:rsidRPr="00DF49AE" w:rsidRDefault="00BF16EB" w:rsidP="008F3B2C">
      <w:pPr>
        <w:rPr>
          <w:b/>
          <w:bCs/>
          <w:szCs w:val="22"/>
        </w:rPr>
      </w:pPr>
    </w:p>
    <w:p w14:paraId="03F1C6E5" w14:textId="77777777" w:rsidR="00BF16EB" w:rsidRPr="00DF49AE" w:rsidRDefault="00BF16EB" w:rsidP="008F3B2C">
      <w:pPr>
        <w:rPr>
          <w:b/>
          <w:bCs/>
          <w:szCs w:val="22"/>
        </w:rPr>
      </w:pPr>
    </w:p>
    <w:p w14:paraId="57E0883A" w14:textId="77777777" w:rsidR="00D45E25" w:rsidRDefault="00D45E25" w:rsidP="008F3B2C">
      <w:pPr>
        <w:rPr>
          <w:b/>
          <w:bCs/>
          <w:szCs w:val="22"/>
        </w:rPr>
      </w:pPr>
    </w:p>
    <w:p w14:paraId="196E0763" w14:textId="0B8A68BB" w:rsidR="00BF16EB" w:rsidRPr="00DF49AE" w:rsidRDefault="00610A3E" w:rsidP="008F3B2C">
      <w:pPr>
        <w:rPr>
          <w:b/>
          <w:bCs/>
          <w:szCs w:val="22"/>
        </w:rPr>
      </w:pPr>
      <w:r w:rsidRPr="00DF49AE">
        <w:rPr>
          <w:szCs w:val="22"/>
        </w:rPr>
        <w:lastRenderedPageBreak/>
        <w:pict w14:anchorId="51D04A89">
          <v:rect id="_x0000_i19330" style="width:0;height:1.5pt" o:hralign="center" o:hrstd="t" o:hr="t" fillcolor="#a0a0a0" stroked="f"/>
        </w:pict>
      </w:r>
    </w:p>
    <w:p w14:paraId="4AEB9DB6" w14:textId="34E393AA" w:rsidR="00CE2CD9" w:rsidRPr="00DF49AE" w:rsidRDefault="003F0645" w:rsidP="008F3B2C">
      <w:pPr>
        <w:rPr>
          <w:b/>
          <w:bCs/>
          <w:szCs w:val="22"/>
        </w:rPr>
      </w:pPr>
      <w:r w:rsidRPr="00725828">
        <w:rPr>
          <w:b/>
          <w:bCs/>
          <w:color w:val="FF0000"/>
          <w:szCs w:val="22"/>
          <w:u w:val="single"/>
        </w:rPr>
        <w:t>VPC Endpoint</w:t>
      </w:r>
      <w:r w:rsidR="00610A3E">
        <w:rPr>
          <w:b/>
          <w:bCs/>
          <w:szCs w:val="22"/>
        </w:rPr>
        <w:br/>
      </w:r>
      <w:r w:rsidR="00610A3E" w:rsidRPr="00DF49AE">
        <w:rPr>
          <w:szCs w:val="22"/>
        </w:rPr>
        <w:pict w14:anchorId="74A3398C">
          <v:rect id="_x0000_i19331" style="width:0;height:1.5pt" o:hralign="center" o:hrstd="t" o:hr="t" fillcolor="#a0a0a0" stroked="f"/>
        </w:pict>
      </w:r>
    </w:p>
    <w:p w14:paraId="15CC494A" w14:textId="77777777" w:rsidR="003F0645" w:rsidRPr="00DF49AE" w:rsidRDefault="003F0645" w:rsidP="003F0645">
      <w:pPr>
        <w:rPr>
          <w:b/>
          <w:bCs/>
          <w:szCs w:val="22"/>
        </w:rPr>
      </w:pPr>
      <w:r w:rsidRPr="00DF49AE">
        <w:rPr>
          <w:rFonts w:ascii="Segoe UI Emoji" w:hAnsi="Segoe UI Emoji" w:cs="Segoe UI Emoji"/>
          <w:b/>
          <w:bCs/>
          <w:szCs w:val="22"/>
        </w:rPr>
        <w:t>✅</w:t>
      </w:r>
      <w:r w:rsidRPr="00DF49AE">
        <w:rPr>
          <w:b/>
          <w:bCs/>
          <w:szCs w:val="22"/>
        </w:rPr>
        <w:t xml:space="preserve"> What is a VPC Endpoint?</w:t>
      </w:r>
    </w:p>
    <w:p w14:paraId="59244A90" w14:textId="77777777" w:rsidR="003F0645" w:rsidRPr="00DF49AE" w:rsidRDefault="003F0645" w:rsidP="003F0645">
      <w:pPr>
        <w:rPr>
          <w:szCs w:val="22"/>
        </w:rPr>
      </w:pPr>
      <w:r w:rsidRPr="00DF49AE">
        <w:rPr>
          <w:szCs w:val="22"/>
        </w:rPr>
        <w:t xml:space="preserve">A </w:t>
      </w:r>
      <w:r w:rsidRPr="00DF49AE">
        <w:rPr>
          <w:b/>
          <w:bCs/>
          <w:szCs w:val="22"/>
        </w:rPr>
        <w:t>VPC Endpoint</w:t>
      </w:r>
      <w:r w:rsidRPr="00DF49AE">
        <w:rPr>
          <w:szCs w:val="22"/>
        </w:rPr>
        <w:t xml:space="preserve"> allows you to connect your </w:t>
      </w:r>
      <w:r w:rsidRPr="00DF49AE">
        <w:rPr>
          <w:b/>
          <w:bCs/>
          <w:szCs w:val="22"/>
        </w:rPr>
        <w:t>VPC (Virtual Private Cloud)</w:t>
      </w:r>
      <w:r w:rsidRPr="00DF49AE">
        <w:rPr>
          <w:szCs w:val="22"/>
        </w:rPr>
        <w:t xml:space="preserve"> to AWS services </w:t>
      </w:r>
      <w:r w:rsidRPr="00DF49AE">
        <w:rPr>
          <w:b/>
          <w:bCs/>
          <w:szCs w:val="22"/>
        </w:rPr>
        <w:t>privately</w:t>
      </w:r>
      <w:r w:rsidRPr="00DF49AE">
        <w:rPr>
          <w:szCs w:val="22"/>
        </w:rPr>
        <w:t xml:space="preserve">, </w:t>
      </w:r>
      <w:r w:rsidRPr="00DF49AE">
        <w:rPr>
          <w:b/>
          <w:bCs/>
          <w:szCs w:val="22"/>
        </w:rPr>
        <w:t>without using the internet</w:t>
      </w:r>
      <w:r w:rsidRPr="00DF49AE">
        <w:rPr>
          <w:szCs w:val="22"/>
        </w:rPr>
        <w:t>.</w:t>
      </w:r>
    </w:p>
    <w:p w14:paraId="604D565E" w14:textId="77777777" w:rsidR="003F0645" w:rsidRPr="00DF49AE" w:rsidRDefault="003F0645" w:rsidP="003F0645">
      <w:pPr>
        <w:rPr>
          <w:szCs w:val="22"/>
        </w:rPr>
      </w:pPr>
      <w:r w:rsidRPr="00DF49AE">
        <w:rPr>
          <w:szCs w:val="22"/>
        </w:rPr>
        <w:t xml:space="preserve">Normally, when your resources (like EC2) want to access services like </w:t>
      </w:r>
      <w:r w:rsidRPr="00DF49AE">
        <w:rPr>
          <w:b/>
          <w:bCs/>
          <w:szCs w:val="22"/>
        </w:rPr>
        <w:t>S3</w:t>
      </w:r>
      <w:r w:rsidRPr="00DF49AE">
        <w:rPr>
          <w:szCs w:val="22"/>
        </w:rPr>
        <w:t xml:space="preserve"> or </w:t>
      </w:r>
      <w:r w:rsidRPr="00DF49AE">
        <w:rPr>
          <w:b/>
          <w:bCs/>
          <w:szCs w:val="22"/>
        </w:rPr>
        <w:t>DynamoDB</w:t>
      </w:r>
      <w:r w:rsidRPr="00DF49AE">
        <w:rPr>
          <w:szCs w:val="22"/>
        </w:rPr>
        <w:t xml:space="preserve">, they go </w:t>
      </w:r>
      <w:r w:rsidRPr="00DF49AE">
        <w:rPr>
          <w:b/>
          <w:bCs/>
          <w:szCs w:val="22"/>
        </w:rPr>
        <w:t>out to the internet</w:t>
      </w:r>
      <w:r w:rsidRPr="00DF49AE">
        <w:rPr>
          <w:szCs w:val="22"/>
        </w:rPr>
        <w:t>, even if both are in AWS.</w:t>
      </w:r>
    </w:p>
    <w:p w14:paraId="11F74F1C" w14:textId="77777777" w:rsidR="003F0645" w:rsidRPr="00DF49AE" w:rsidRDefault="003F0645" w:rsidP="003F0645">
      <w:pPr>
        <w:rPr>
          <w:szCs w:val="22"/>
        </w:rPr>
      </w:pPr>
      <w:r w:rsidRPr="00DF49AE">
        <w:rPr>
          <w:szCs w:val="22"/>
        </w:rPr>
        <w:t xml:space="preserve">With a </w:t>
      </w:r>
      <w:r w:rsidRPr="00DF49AE">
        <w:rPr>
          <w:b/>
          <w:bCs/>
          <w:szCs w:val="22"/>
        </w:rPr>
        <w:t>VPC Endpoint</w:t>
      </w:r>
      <w:r w:rsidRPr="00DF49AE">
        <w:rPr>
          <w:szCs w:val="22"/>
        </w:rPr>
        <w:t xml:space="preserve">, the traffic stays </w:t>
      </w:r>
      <w:r w:rsidRPr="00DF49AE">
        <w:rPr>
          <w:b/>
          <w:bCs/>
          <w:szCs w:val="22"/>
        </w:rPr>
        <w:t>inside the AWS network</w:t>
      </w:r>
      <w:r w:rsidRPr="00DF49AE">
        <w:rPr>
          <w:szCs w:val="22"/>
        </w:rPr>
        <w:t xml:space="preserve">, making it </w:t>
      </w:r>
      <w:r w:rsidRPr="00DF49AE">
        <w:rPr>
          <w:b/>
          <w:bCs/>
          <w:szCs w:val="22"/>
        </w:rPr>
        <w:t>faster, safer, and more secure</w:t>
      </w:r>
      <w:r w:rsidRPr="00DF49AE">
        <w:rPr>
          <w:szCs w:val="22"/>
        </w:rPr>
        <w:t>.</w:t>
      </w:r>
    </w:p>
    <w:p w14:paraId="57A29B6B" w14:textId="77777777" w:rsidR="003F0645" w:rsidRPr="00DF49AE" w:rsidRDefault="00000000" w:rsidP="003F0645">
      <w:pPr>
        <w:rPr>
          <w:szCs w:val="22"/>
        </w:rPr>
      </w:pPr>
      <w:r w:rsidRPr="00DF49AE">
        <w:rPr>
          <w:szCs w:val="22"/>
        </w:rPr>
        <w:pict w14:anchorId="731D2920">
          <v:rect id="_x0000_i17053" style="width:0;height:1.5pt" o:hralign="center" o:hrstd="t" o:hr="t" fillcolor="#a0a0a0" stroked="f"/>
        </w:pict>
      </w:r>
    </w:p>
    <w:p w14:paraId="14314532" w14:textId="77777777" w:rsidR="003F0645" w:rsidRPr="00DF49AE" w:rsidRDefault="003F0645" w:rsidP="003F0645">
      <w:pPr>
        <w:rPr>
          <w:b/>
          <w:bCs/>
          <w:szCs w:val="22"/>
        </w:rPr>
      </w:pPr>
      <w:r w:rsidRPr="00DF49AE">
        <w:rPr>
          <w:rFonts w:ascii="Segoe UI Emoji" w:hAnsi="Segoe UI Emoji" w:cs="Segoe UI Emoji"/>
          <w:b/>
          <w:bCs/>
          <w:szCs w:val="22"/>
        </w:rPr>
        <w:t>🔒</w:t>
      </w:r>
      <w:r w:rsidRPr="00DF49AE">
        <w:rPr>
          <w:b/>
          <w:bCs/>
          <w:szCs w:val="22"/>
        </w:rPr>
        <w:t xml:space="preserve"> Why use a VPC Endpoint?</w:t>
      </w:r>
    </w:p>
    <w:p w14:paraId="4138432A" w14:textId="77777777" w:rsidR="003F0645" w:rsidRPr="00DF49AE" w:rsidRDefault="003F0645" w:rsidP="003F0645">
      <w:pPr>
        <w:numPr>
          <w:ilvl w:val="0"/>
          <w:numId w:val="401"/>
        </w:numPr>
        <w:rPr>
          <w:szCs w:val="22"/>
        </w:rPr>
      </w:pPr>
      <w:r w:rsidRPr="00DF49AE">
        <w:rPr>
          <w:szCs w:val="22"/>
        </w:rPr>
        <w:t>No internet gateway, NAT gateway, or VPN needed.</w:t>
      </w:r>
    </w:p>
    <w:p w14:paraId="26757E59" w14:textId="77777777" w:rsidR="003F0645" w:rsidRPr="00DF49AE" w:rsidRDefault="003F0645" w:rsidP="003F0645">
      <w:pPr>
        <w:numPr>
          <w:ilvl w:val="0"/>
          <w:numId w:val="401"/>
        </w:numPr>
        <w:rPr>
          <w:szCs w:val="22"/>
        </w:rPr>
      </w:pPr>
      <w:r w:rsidRPr="00DF49AE">
        <w:rPr>
          <w:szCs w:val="22"/>
        </w:rPr>
        <w:t>Traffic never leaves the AWS network.</w:t>
      </w:r>
    </w:p>
    <w:p w14:paraId="047CD8E1" w14:textId="77777777" w:rsidR="003F0645" w:rsidRPr="00DF49AE" w:rsidRDefault="003F0645" w:rsidP="003F0645">
      <w:pPr>
        <w:numPr>
          <w:ilvl w:val="0"/>
          <w:numId w:val="401"/>
        </w:numPr>
        <w:rPr>
          <w:szCs w:val="22"/>
        </w:rPr>
      </w:pPr>
      <w:r w:rsidRPr="00DF49AE">
        <w:rPr>
          <w:szCs w:val="22"/>
        </w:rPr>
        <w:t>More secure and cost-effective.</w:t>
      </w:r>
    </w:p>
    <w:p w14:paraId="4498DA39" w14:textId="77777777" w:rsidR="003F0645" w:rsidRPr="00DF49AE" w:rsidRDefault="00000000" w:rsidP="003F0645">
      <w:pPr>
        <w:rPr>
          <w:szCs w:val="22"/>
        </w:rPr>
      </w:pPr>
      <w:r w:rsidRPr="00DF49AE">
        <w:rPr>
          <w:szCs w:val="22"/>
        </w:rPr>
        <w:pict w14:anchorId="40BFB566">
          <v:rect id="_x0000_i17054" style="width:0;height:1.5pt" o:hralign="center" o:hrstd="t" o:hr="t" fillcolor="#a0a0a0" stroked="f"/>
        </w:pict>
      </w:r>
    </w:p>
    <w:p w14:paraId="36F8962C" w14:textId="77777777" w:rsidR="003F0645" w:rsidRPr="00DF49AE" w:rsidRDefault="003F0645" w:rsidP="003F0645">
      <w:pPr>
        <w:rPr>
          <w:b/>
          <w:bCs/>
          <w:szCs w:val="22"/>
        </w:rPr>
      </w:pPr>
      <w:r w:rsidRPr="00DF49AE">
        <w:rPr>
          <w:rFonts w:ascii="Segoe UI Emoji" w:hAnsi="Segoe UI Emoji" w:cs="Segoe UI Emoji"/>
          <w:b/>
          <w:bCs/>
          <w:szCs w:val="22"/>
        </w:rPr>
        <w:t>🧩</w:t>
      </w:r>
      <w:r w:rsidRPr="00DF49AE">
        <w:rPr>
          <w:b/>
          <w:bCs/>
          <w:szCs w:val="22"/>
        </w:rPr>
        <w:t xml:space="preserve"> Types of VPC Endpoints: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50"/>
        <w:gridCol w:w="7971"/>
      </w:tblGrid>
      <w:tr w:rsidR="003F0645" w:rsidRPr="00DF49AE" w14:paraId="338BFB52" w14:textId="77777777" w:rsidTr="003F0645">
        <w:trPr>
          <w:tblHeader/>
          <w:tblCellSpacing w:w="15" w:type="dxa"/>
        </w:trPr>
        <w:tc>
          <w:tcPr>
            <w:tcW w:w="0" w:type="auto"/>
            <w:vAlign w:val="center"/>
            <w:hideMark/>
          </w:tcPr>
          <w:p w14:paraId="79A5EB2D" w14:textId="77777777" w:rsidR="003F0645" w:rsidRPr="00DF49AE" w:rsidRDefault="003F0645" w:rsidP="003F0645">
            <w:pPr>
              <w:rPr>
                <w:b/>
                <w:bCs/>
                <w:szCs w:val="22"/>
              </w:rPr>
            </w:pPr>
            <w:r w:rsidRPr="00DF49AE">
              <w:rPr>
                <w:b/>
                <w:bCs/>
                <w:szCs w:val="22"/>
              </w:rPr>
              <w:t>Type</w:t>
            </w:r>
          </w:p>
        </w:tc>
        <w:tc>
          <w:tcPr>
            <w:tcW w:w="0" w:type="auto"/>
            <w:vAlign w:val="center"/>
            <w:hideMark/>
          </w:tcPr>
          <w:p w14:paraId="6D3C0B57" w14:textId="77777777" w:rsidR="003F0645" w:rsidRPr="00DF49AE" w:rsidRDefault="003F0645" w:rsidP="003F0645">
            <w:pPr>
              <w:rPr>
                <w:b/>
                <w:bCs/>
                <w:szCs w:val="22"/>
              </w:rPr>
            </w:pPr>
            <w:r w:rsidRPr="00DF49AE">
              <w:rPr>
                <w:b/>
                <w:bCs/>
                <w:szCs w:val="22"/>
              </w:rPr>
              <w:t>Description</w:t>
            </w:r>
          </w:p>
        </w:tc>
      </w:tr>
      <w:tr w:rsidR="003F0645" w:rsidRPr="00DF49AE" w14:paraId="52062509" w14:textId="77777777" w:rsidTr="003F0645">
        <w:trPr>
          <w:tblCellSpacing w:w="15" w:type="dxa"/>
        </w:trPr>
        <w:tc>
          <w:tcPr>
            <w:tcW w:w="0" w:type="auto"/>
            <w:vAlign w:val="center"/>
            <w:hideMark/>
          </w:tcPr>
          <w:p w14:paraId="1C35563A" w14:textId="77777777" w:rsidR="003F0645" w:rsidRPr="00DF49AE" w:rsidRDefault="003F0645" w:rsidP="003F0645">
            <w:pPr>
              <w:rPr>
                <w:szCs w:val="22"/>
              </w:rPr>
            </w:pPr>
            <w:r w:rsidRPr="00DF49AE">
              <w:rPr>
                <w:b/>
                <w:bCs/>
                <w:szCs w:val="22"/>
              </w:rPr>
              <w:t>Interface Endpoint</w:t>
            </w:r>
          </w:p>
        </w:tc>
        <w:tc>
          <w:tcPr>
            <w:tcW w:w="0" w:type="auto"/>
            <w:vAlign w:val="center"/>
            <w:hideMark/>
          </w:tcPr>
          <w:p w14:paraId="4539B5F4" w14:textId="77777777" w:rsidR="003F0645" w:rsidRPr="00DF49AE" w:rsidRDefault="003F0645" w:rsidP="003F0645">
            <w:pPr>
              <w:rPr>
                <w:szCs w:val="22"/>
              </w:rPr>
            </w:pPr>
            <w:r w:rsidRPr="00DF49AE">
              <w:rPr>
                <w:szCs w:val="22"/>
              </w:rPr>
              <w:t xml:space="preserve">Connects to most AWS services via </w:t>
            </w:r>
            <w:r w:rsidRPr="00DF49AE">
              <w:rPr>
                <w:b/>
                <w:bCs/>
                <w:szCs w:val="22"/>
              </w:rPr>
              <w:t>ENI (Elastic Network Interface)</w:t>
            </w:r>
            <w:r w:rsidRPr="00DF49AE">
              <w:rPr>
                <w:szCs w:val="22"/>
              </w:rPr>
              <w:t xml:space="preserve"> in your subnet.</w:t>
            </w:r>
          </w:p>
        </w:tc>
      </w:tr>
      <w:tr w:rsidR="003F0645" w:rsidRPr="00DF49AE" w14:paraId="41023B91" w14:textId="77777777" w:rsidTr="003F0645">
        <w:trPr>
          <w:tblCellSpacing w:w="15" w:type="dxa"/>
        </w:trPr>
        <w:tc>
          <w:tcPr>
            <w:tcW w:w="0" w:type="auto"/>
            <w:vAlign w:val="center"/>
            <w:hideMark/>
          </w:tcPr>
          <w:p w14:paraId="50C7AA7A" w14:textId="77777777" w:rsidR="003F0645" w:rsidRPr="00DF49AE" w:rsidRDefault="003F0645" w:rsidP="003F0645">
            <w:pPr>
              <w:rPr>
                <w:szCs w:val="22"/>
              </w:rPr>
            </w:pPr>
            <w:r w:rsidRPr="00DF49AE">
              <w:rPr>
                <w:b/>
                <w:bCs/>
                <w:szCs w:val="22"/>
              </w:rPr>
              <w:t>Gateway Endpoint</w:t>
            </w:r>
          </w:p>
        </w:tc>
        <w:tc>
          <w:tcPr>
            <w:tcW w:w="0" w:type="auto"/>
            <w:vAlign w:val="center"/>
            <w:hideMark/>
          </w:tcPr>
          <w:p w14:paraId="16E3ECDB" w14:textId="77777777" w:rsidR="003F0645" w:rsidRPr="00DF49AE" w:rsidRDefault="003F0645" w:rsidP="003F0645">
            <w:pPr>
              <w:rPr>
                <w:szCs w:val="22"/>
              </w:rPr>
            </w:pPr>
            <w:r w:rsidRPr="00DF49AE">
              <w:rPr>
                <w:szCs w:val="22"/>
              </w:rPr>
              <w:t xml:space="preserve">Used only for </w:t>
            </w:r>
            <w:r w:rsidRPr="00DF49AE">
              <w:rPr>
                <w:b/>
                <w:bCs/>
                <w:szCs w:val="22"/>
              </w:rPr>
              <w:t>S3</w:t>
            </w:r>
            <w:r w:rsidRPr="00DF49AE">
              <w:rPr>
                <w:szCs w:val="22"/>
              </w:rPr>
              <w:t xml:space="preserve"> and </w:t>
            </w:r>
            <w:r w:rsidRPr="00DF49AE">
              <w:rPr>
                <w:b/>
                <w:bCs/>
                <w:szCs w:val="22"/>
              </w:rPr>
              <w:t>DynamoDB</w:t>
            </w:r>
            <w:r w:rsidRPr="00DF49AE">
              <w:rPr>
                <w:szCs w:val="22"/>
              </w:rPr>
              <w:t>. Adds a route in your route table.</w:t>
            </w:r>
          </w:p>
        </w:tc>
      </w:tr>
    </w:tbl>
    <w:p w14:paraId="7D8F8461" w14:textId="77777777" w:rsidR="00231D75" w:rsidRPr="00DF49AE" w:rsidRDefault="00231D75" w:rsidP="003F0645">
      <w:pPr>
        <w:rPr>
          <w:szCs w:val="22"/>
        </w:rPr>
      </w:pPr>
    </w:p>
    <w:tbl>
      <w:tblPr>
        <w:tblW w:w="99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7"/>
        <w:gridCol w:w="3029"/>
        <w:gridCol w:w="5504"/>
      </w:tblGrid>
      <w:tr w:rsidR="00231D75" w:rsidRPr="00DF49AE" w14:paraId="3DC8804C" w14:textId="77777777" w:rsidTr="00231D75">
        <w:trPr>
          <w:trHeight w:val="487"/>
          <w:tblHeader/>
          <w:tblCellSpacing w:w="15" w:type="dxa"/>
        </w:trPr>
        <w:tc>
          <w:tcPr>
            <w:tcW w:w="0" w:type="auto"/>
            <w:vAlign w:val="center"/>
            <w:hideMark/>
          </w:tcPr>
          <w:p w14:paraId="2FB94B85" w14:textId="77777777" w:rsidR="00231D75" w:rsidRPr="00DF49AE" w:rsidRDefault="00231D75" w:rsidP="00231D75">
            <w:pPr>
              <w:rPr>
                <w:b/>
                <w:bCs/>
                <w:szCs w:val="22"/>
              </w:rPr>
            </w:pPr>
            <w:r w:rsidRPr="00DF49AE">
              <w:rPr>
                <w:b/>
                <w:bCs/>
                <w:szCs w:val="22"/>
              </w:rPr>
              <w:t>Feature</w:t>
            </w:r>
          </w:p>
        </w:tc>
        <w:tc>
          <w:tcPr>
            <w:tcW w:w="0" w:type="auto"/>
            <w:vAlign w:val="center"/>
            <w:hideMark/>
          </w:tcPr>
          <w:p w14:paraId="7292F35F" w14:textId="77777777" w:rsidR="00231D75" w:rsidRPr="00DF49AE" w:rsidRDefault="00231D75" w:rsidP="00231D75">
            <w:pPr>
              <w:rPr>
                <w:b/>
                <w:bCs/>
                <w:szCs w:val="22"/>
              </w:rPr>
            </w:pPr>
            <w:r w:rsidRPr="00DF49AE">
              <w:rPr>
                <w:b/>
                <w:bCs/>
                <w:szCs w:val="22"/>
              </w:rPr>
              <w:t>Gateway Endpoint</w:t>
            </w:r>
          </w:p>
        </w:tc>
        <w:tc>
          <w:tcPr>
            <w:tcW w:w="0" w:type="auto"/>
            <w:vAlign w:val="center"/>
            <w:hideMark/>
          </w:tcPr>
          <w:p w14:paraId="0A8F7D59" w14:textId="77777777" w:rsidR="00231D75" w:rsidRPr="00DF49AE" w:rsidRDefault="00231D75" w:rsidP="00231D75">
            <w:pPr>
              <w:rPr>
                <w:b/>
                <w:bCs/>
                <w:szCs w:val="22"/>
              </w:rPr>
            </w:pPr>
            <w:r w:rsidRPr="00DF49AE">
              <w:rPr>
                <w:b/>
                <w:bCs/>
                <w:szCs w:val="22"/>
              </w:rPr>
              <w:t>Interface Endpoint</w:t>
            </w:r>
          </w:p>
        </w:tc>
      </w:tr>
      <w:tr w:rsidR="00231D75" w:rsidRPr="00DF49AE" w14:paraId="09A2C11E" w14:textId="77777777" w:rsidTr="00231D75">
        <w:trPr>
          <w:trHeight w:val="474"/>
          <w:tblCellSpacing w:w="15" w:type="dxa"/>
        </w:trPr>
        <w:tc>
          <w:tcPr>
            <w:tcW w:w="0" w:type="auto"/>
            <w:vAlign w:val="center"/>
            <w:hideMark/>
          </w:tcPr>
          <w:p w14:paraId="4FEEA997" w14:textId="77777777" w:rsidR="00231D75" w:rsidRPr="00DF49AE" w:rsidRDefault="00231D75" w:rsidP="00231D75">
            <w:pPr>
              <w:rPr>
                <w:szCs w:val="22"/>
              </w:rPr>
            </w:pPr>
            <w:r w:rsidRPr="00DF49AE">
              <w:rPr>
                <w:szCs w:val="22"/>
              </w:rPr>
              <w:t>Used for</w:t>
            </w:r>
          </w:p>
        </w:tc>
        <w:tc>
          <w:tcPr>
            <w:tcW w:w="0" w:type="auto"/>
            <w:vAlign w:val="center"/>
            <w:hideMark/>
          </w:tcPr>
          <w:p w14:paraId="11ECF8B9" w14:textId="77777777" w:rsidR="00231D75" w:rsidRPr="00DF49AE" w:rsidRDefault="00231D75" w:rsidP="00231D75">
            <w:pPr>
              <w:rPr>
                <w:szCs w:val="22"/>
              </w:rPr>
            </w:pPr>
            <w:r w:rsidRPr="00DF49AE">
              <w:rPr>
                <w:szCs w:val="22"/>
              </w:rPr>
              <w:t>S3, DynamoDB</w:t>
            </w:r>
          </w:p>
        </w:tc>
        <w:tc>
          <w:tcPr>
            <w:tcW w:w="0" w:type="auto"/>
            <w:vAlign w:val="center"/>
            <w:hideMark/>
          </w:tcPr>
          <w:p w14:paraId="4B0E9624" w14:textId="77777777" w:rsidR="00231D75" w:rsidRPr="00DF49AE" w:rsidRDefault="00231D75" w:rsidP="00231D75">
            <w:pPr>
              <w:rPr>
                <w:szCs w:val="22"/>
              </w:rPr>
            </w:pPr>
            <w:r w:rsidRPr="00DF49AE">
              <w:rPr>
                <w:szCs w:val="22"/>
              </w:rPr>
              <w:t>Other AWS services (e.g., SSM, SNS)</w:t>
            </w:r>
          </w:p>
        </w:tc>
      </w:tr>
      <w:tr w:rsidR="00231D75" w:rsidRPr="00DF49AE" w14:paraId="06423439" w14:textId="77777777" w:rsidTr="00231D75">
        <w:trPr>
          <w:trHeight w:val="487"/>
          <w:tblCellSpacing w:w="15" w:type="dxa"/>
        </w:trPr>
        <w:tc>
          <w:tcPr>
            <w:tcW w:w="0" w:type="auto"/>
            <w:vAlign w:val="center"/>
            <w:hideMark/>
          </w:tcPr>
          <w:p w14:paraId="43D74DCD" w14:textId="77777777" w:rsidR="00231D75" w:rsidRPr="00DF49AE" w:rsidRDefault="00231D75" w:rsidP="00231D75">
            <w:pPr>
              <w:rPr>
                <w:szCs w:val="22"/>
              </w:rPr>
            </w:pPr>
            <w:r w:rsidRPr="00DF49AE">
              <w:rPr>
                <w:szCs w:val="22"/>
              </w:rPr>
              <w:t>Type</w:t>
            </w:r>
          </w:p>
        </w:tc>
        <w:tc>
          <w:tcPr>
            <w:tcW w:w="0" w:type="auto"/>
            <w:vAlign w:val="center"/>
            <w:hideMark/>
          </w:tcPr>
          <w:p w14:paraId="35D08A43" w14:textId="77777777" w:rsidR="00231D75" w:rsidRPr="00DF49AE" w:rsidRDefault="00231D75" w:rsidP="00231D75">
            <w:pPr>
              <w:rPr>
                <w:szCs w:val="22"/>
              </w:rPr>
            </w:pPr>
            <w:r w:rsidRPr="00DF49AE">
              <w:rPr>
                <w:szCs w:val="22"/>
              </w:rPr>
              <w:t>Target in route table</w:t>
            </w:r>
          </w:p>
        </w:tc>
        <w:tc>
          <w:tcPr>
            <w:tcW w:w="0" w:type="auto"/>
            <w:vAlign w:val="center"/>
            <w:hideMark/>
          </w:tcPr>
          <w:p w14:paraId="1C550F8C" w14:textId="77777777" w:rsidR="00231D75" w:rsidRPr="00DF49AE" w:rsidRDefault="00231D75" w:rsidP="00231D75">
            <w:pPr>
              <w:rPr>
                <w:szCs w:val="22"/>
              </w:rPr>
            </w:pPr>
            <w:r w:rsidRPr="00DF49AE">
              <w:rPr>
                <w:szCs w:val="22"/>
              </w:rPr>
              <w:t>ENI in subnet</w:t>
            </w:r>
          </w:p>
        </w:tc>
      </w:tr>
      <w:tr w:rsidR="00231D75" w:rsidRPr="00DF49AE" w14:paraId="43CF20E5" w14:textId="77777777" w:rsidTr="00231D75">
        <w:trPr>
          <w:trHeight w:val="474"/>
          <w:tblCellSpacing w:w="15" w:type="dxa"/>
        </w:trPr>
        <w:tc>
          <w:tcPr>
            <w:tcW w:w="0" w:type="auto"/>
            <w:vAlign w:val="center"/>
            <w:hideMark/>
          </w:tcPr>
          <w:p w14:paraId="34DA1153" w14:textId="77777777" w:rsidR="00231D75" w:rsidRPr="00DF49AE" w:rsidRDefault="00231D75" w:rsidP="00231D75">
            <w:pPr>
              <w:rPr>
                <w:szCs w:val="22"/>
              </w:rPr>
            </w:pPr>
            <w:r w:rsidRPr="00DF49AE">
              <w:rPr>
                <w:szCs w:val="22"/>
              </w:rPr>
              <w:t>Cost</w:t>
            </w:r>
          </w:p>
        </w:tc>
        <w:tc>
          <w:tcPr>
            <w:tcW w:w="0" w:type="auto"/>
            <w:vAlign w:val="center"/>
            <w:hideMark/>
          </w:tcPr>
          <w:p w14:paraId="2CD773D9" w14:textId="77777777" w:rsidR="00231D75" w:rsidRPr="00DF49AE" w:rsidRDefault="00231D75" w:rsidP="00231D75">
            <w:pPr>
              <w:rPr>
                <w:szCs w:val="22"/>
              </w:rPr>
            </w:pPr>
            <w:r w:rsidRPr="00DF49AE">
              <w:rPr>
                <w:szCs w:val="22"/>
              </w:rPr>
              <w:t>Free</w:t>
            </w:r>
          </w:p>
        </w:tc>
        <w:tc>
          <w:tcPr>
            <w:tcW w:w="0" w:type="auto"/>
            <w:vAlign w:val="center"/>
            <w:hideMark/>
          </w:tcPr>
          <w:p w14:paraId="60840560" w14:textId="77777777" w:rsidR="00231D75" w:rsidRPr="00DF49AE" w:rsidRDefault="00231D75" w:rsidP="00231D75">
            <w:pPr>
              <w:rPr>
                <w:szCs w:val="22"/>
              </w:rPr>
            </w:pPr>
            <w:r w:rsidRPr="00DF49AE">
              <w:rPr>
                <w:szCs w:val="22"/>
              </w:rPr>
              <w:t>Charged per hour + data</w:t>
            </w:r>
          </w:p>
        </w:tc>
      </w:tr>
      <w:tr w:rsidR="00231D75" w:rsidRPr="00DF49AE" w14:paraId="261D6070" w14:textId="77777777" w:rsidTr="00231D75">
        <w:trPr>
          <w:trHeight w:val="487"/>
          <w:tblCellSpacing w:w="15" w:type="dxa"/>
        </w:trPr>
        <w:tc>
          <w:tcPr>
            <w:tcW w:w="0" w:type="auto"/>
            <w:vAlign w:val="center"/>
            <w:hideMark/>
          </w:tcPr>
          <w:p w14:paraId="7C2DD60B" w14:textId="77777777" w:rsidR="00231D75" w:rsidRPr="00DF49AE" w:rsidRDefault="00231D75" w:rsidP="00231D75">
            <w:pPr>
              <w:rPr>
                <w:szCs w:val="22"/>
              </w:rPr>
            </w:pPr>
            <w:r w:rsidRPr="00DF49AE">
              <w:rPr>
                <w:szCs w:val="22"/>
              </w:rPr>
              <w:t>Visibility</w:t>
            </w:r>
          </w:p>
        </w:tc>
        <w:tc>
          <w:tcPr>
            <w:tcW w:w="0" w:type="auto"/>
            <w:vAlign w:val="center"/>
            <w:hideMark/>
          </w:tcPr>
          <w:p w14:paraId="05795092" w14:textId="77777777" w:rsidR="00231D75" w:rsidRPr="00DF49AE" w:rsidRDefault="00231D75" w:rsidP="00231D75">
            <w:pPr>
              <w:rPr>
                <w:szCs w:val="22"/>
              </w:rPr>
            </w:pPr>
            <w:r w:rsidRPr="00DF49AE">
              <w:rPr>
                <w:szCs w:val="22"/>
              </w:rPr>
              <w:t>Route table</w:t>
            </w:r>
          </w:p>
        </w:tc>
        <w:tc>
          <w:tcPr>
            <w:tcW w:w="0" w:type="auto"/>
            <w:vAlign w:val="center"/>
            <w:hideMark/>
          </w:tcPr>
          <w:p w14:paraId="1A14AC29" w14:textId="77777777" w:rsidR="00231D75" w:rsidRPr="00DF49AE" w:rsidRDefault="00231D75" w:rsidP="00231D75">
            <w:pPr>
              <w:rPr>
                <w:szCs w:val="22"/>
              </w:rPr>
            </w:pPr>
            <w:r w:rsidRPr="00DF49AE">
              <w:rPr>
                <w:szCs w:val="22"/>
              </w:rPr>
              <w:t>Private IP + DNS</w:t>
            </w:r>
          </w:p>
        </w:tc>
      </w:tr>
    </w:tbl>
    <w:p w14:paraId="10077044" w14:textId="77777777" w:rsidR="00231D75" w:rsidRPr="00DF49AE" w:rsidRDefault="00231D75" w:rsidP="003F0645">
      <w:pPr>
        <w:rPr>
          <w:szCs w:val="22"/>
        </w:rPr>
      </w:pPr>
    </w:p>
    <w:p w14:paraId="0DB3F163" w14:textId="05D679B3" w:rsidR="003F0645" w:rsidRPr="00DF49AE" w:rsidRDefault="00000000" w:rsidP="003F0645">
      <w:pPr>
        <w:rPr>
          <w:szCs w:val="22"/>
        </w:rPr>
      </w:pPr>
      <w:r w:rsidRPr="00DF49AE">
        <w:rPr>
          <w:szCs w:val="22"/>
        </w:rPr>
        <w:pict w14:anchorId="159EDECD">
          <v:rect id="_x0000_i17055" style="width:0;height:1.5pt" o:hralign="center" o:hrstd="t" o:hr="t" fillcolor="#a0a0a0" stroked="f"/>
        </w:pict>
      </w:r>
    </w:p>
    <w:p w14:paraId="6203515D" w14:textId="77777777" w:rsidR="00D45E25" w:rsidRDefault="00D45E25" w:rsidP="003F0645">
      <w:pPr>
        <w:rPr>
          <w:rFonts w:ascii="Segoe UI Emoji" w:hAnsi="Segoe UI Emoji" w:cs="Segoe UI Emoji"/>
          <w:b/>
          <w:bCs/>
          <w:szCs w:val="22"/>
        </w:rPr>
      </w:pPr>
    </w:p>
    <w:p w14:paraId="477BC300" w14:textId="77777777" w:rsidR="00D45E25" w:rsidRDefault="00D45E25" w:rsidP="003F0645">
      <w:pPr>
        <w:rPr>
          <w:rFonts w:ascii="Segoe UI Emoji" w:hAnsi="Segoe UI Emoji" w:cs="Segoe UI Emoji"/>
          <w:b/>
          <w:bCs/>
          <w:szCs w:val="22"/>
        </w:rPr>
      </w:pPr>
    </w:p>
    <w:p w14:paraId="51D2498E" w14:textId="77777777" w:rsidR="00D45E25" w:rsidRDefault="00D45E25" w:rsidP="003F0645">
      <w:pPr>
        <w:rPr>
          <w:rFonts w:ascii="Segoe UI Emoji" w:hAnsi="Segoe UI Emoji" w:cs="Segoe UI Emoji"/>
          <w:b/>
          <w:bCs/>
          <w:szCs w:val="22"/>
        </w:rPr>
      </w:pPr>
    </w:p>
    <w:p w14:paraId="7CF36F0F" w14:textId="77777777" w:rsidR="00D45E25" w:rsidRDefault="00D45E25" w:rsidP="003F0645">
      <w:pPr>
        <w:rPr>
          <w:rFonts w:ascii="Segoe UI Emoji" w:hAnsi="Segoe UI Emoji" w:cs="Segoe UI Emoji"/>
          <w:b/>
          <w:bCs/>
          <w:szCs w:val="22"/>
        </w:rPr>
      </w:pPr>
    </w:p>
    <w:p w14:paraId="4B400FEC" w14:textId="0B5CAA06" w:rsidR="003F0645" w:rsidRPr="00DF49AE" w:rsidRDefault="003F0645" w:rsidP="003F0645">
      <w:pPr>
        <w:rPr>
          <w:b/>
          <w:bCs/>
          <w:szCs w:val="22"/>
        </w:rPr>
      </w:pPr>
      <w:r w:rsidRPr="00DF49AE">
        <w:rPr>
          <w:rFonts w:ascii="Segoe UI Emoji" w:hAnsi="Segoe UI Emoji" w:cs="Segoe UI Emoji"/>
          <w:b/>
          <w:bCs/>
          <w:szCs w:val="22"/>
        </w:rPr>
        <w:lastRenderedPageBreak/>
        <w:t>📦</w:t>
      </w:r>
      <w:r w:rsidRPr="00DF49AE">
        <w:rPr>
          <w:b/>
          <w:bCs/>
          <w:szCs w:val="22"/>
        </w:rPr>
        <w:t xml:space="preserve"> Example:</w:t>
      </w:r>
    </w:p>
    <w:p w14:paraId="73AFA9F9" w14:textId="77777777" w:rsidR="003F0645" w:rsidRPr="00DF49AE" w:rsidRDefault="003F0645" w:rsidP="003F0645">
      <w:pPr>
        <w:rPr>
          <w:szCs w:val="22"/>
        </w:rPr>
      </w:pPr>
      <w:r w:rsidRPr="00DF49AE">
        <w:rPr>
          <w:szCs w:val="22"/>
        </w:rPr>
        <w:t>Let’s say you have:</w:t>
      </w:r>
    </w:p>
    <w:p w14:paraId="35189C1C" w14:textId="77777777" w:rsidR="003F0645" w:rsidRPr="00DF49AE" w:rsidRDefault="003F0645" w:rsidP="003F0645">
      <w:pPr>
        <w:numPr>
          <w:ilvl w:val="0"/>
          <w:numId w:val="402"/>
        </w:numPr>
        <w:rPr>
          <w:szCs w:val="22"/>
        </w:rPr>
      </w:pPr>
      <w:r w:rsidRPr="00DF49AE">
        <w:rPr>
          <w:szCs w:val="22"/>
        </w:rPr>
        <w:t xml:space="preserve">An </w:t>
      </w:r>
      <w:r w:rsidRPr="00DF49AE">
        <w:rPr>
          <w:b/>
          <w:bCs/>
          <w:szCs w:val="22"/>
        </w:rPr>
        <w:t>EC2 instance</w:t>
      </w:r>
      <w:r w:rsidRPr="00DF49AE">
        <w:rPr>
          <w:szCs w:val="22"/>
        </w:rPr>
        <w:t xml:space="preserve"> in a private subnet (no internet access).</w:t>
      </w:r>
    </w:p>
    <w:p w14:paraId="0C29B252" w14:textId="77777777" w:rsidR="003F0645" w:rsidRPr="00DF49AE" w:rsidRDefault="003F0645" w:rsidP="003F0645">
      <w:pPr>
        <w:numPr>
          <w:ilvl w:val="0"/>
          <w:numId w:val="402"/>
        </w:numPr>
        <w:rPr>
          <w:szCs w:val="22"/>
        </w:rPr>
      </w:pPr>
      <w:r w:rsidRPr="00DF49AE">
        <w:rPr>
          <w:szCs w:val="22"/>
        </w:rPr>
        <w:t xml:space="preserve">You want this EC2 to access </w:t>
      </w:r>
      <w:r w:rsidRPr="00DF49AE">
        <w:rPr>
          <w:b/>
          <w:bCs/>
          <w:szCs w:val="22"/>
        </w:rPr>
        <w:t>Amazon S3</w:t>
      </w:r>
      <w:r w:rsidRPr="00DF49AE">
        <w:rPr>
          <w:szCs w:val="22"/>
        </w:rPr>
        <w:t xml:space="preserve"> to upload logs.</w:t>
      </w:r>
    </w:p>
    <w:p w14:paraId="36AAA697" w14:textId="77777777" w:rsidR="003F0645" w:rsidRPr="00DF49AE" w:rsidRDefault="003F0645" w:rsidP="003F0645">
      <w:pPr>
        <w:rPr>
          <w:szCs w:val="22"/>
        </w:rPr>
      </w:pPr>
      <w:r w:rsidRPr="00DF49AE">
        <w:rPr>
          <w:szCs w:val="22"/>
        </w:rPr>
        <w:t xml:space="preserve">Normally, you’d need a </w:t>
      </w:r>
      <w:r w:rsidRPr="00DF49AE">
        <w:rPr>
          <w:b/>
          <w:bCs/>
          <w:szCs w:val="22"/>
        </w:rPr>
        <w:t>NAT Gateway or Internet Gateway</w:t>
      </w:r>
      <w:r w:rsidRPr="00DF49AE">
        <w:rPr>
          <w:szCs w:val="22"/>
        </w:rPr>
        <w:t xml:space="preserve">. But with a </w:t>
      </w:r>
      <w:r w:rsidRPr="00DF49AE">
        <w:rPr>
          <w:b/>
          <w:bCs/>
          <w:szCs w:val="22"/>
        </w:rPr>
        <w:t>VPC Endpoint</w:t>
      </w:r>
      <w:r w:rsidRPr="00DF49AE">
        <w:rPr>
          <w:szCs w:val="22"/>
        </w:rPr>
        <w:t xml:space="preserve">, you can access S3 </w:t>
      </w:r>
      <w:r w:rsidRPr="00DF49AE">
        <w:rPr>
          <w:b/>
          <w:bCs/>
          <w:szCs w:val="22"/>
        </w:rPr>
        <w:t>privately</w:t>
      </w:r>
      <w:r w:rsidRPr="00DF49AE">
        <w:rPr>
          <w:szCs w:val="22"/>
        </w:rPr>
        <w:t xml:space="preserve"> without needing internet.</w:t>
      </w:r>
    </w:p>
    <w:p w14:paraId="4BC5CE8A" w14:textId="77777777" w:rsidR="003F0645" w:rsidRPr="00DF49AE" w:rsidRDefault="00000000" w:rsidP="003F0645">
      <w:pPr>
        <w:rPr>
          <w:szCs w:val="22"/>
        </w:rPr>
      </w:pPr>
      <w:r w:rsidRPr="00DF49AE">
        <w:rPr>
          <w:szCs w:val="22"/>
        </w:rPr>
        <w:pict w14:anchorId="0AD622A9">
          <v:rect id="_x0000_i17056" style="width:0;height:1.5pt" o:hralign="center" o:hrstd="t" o:hr="t" fillcolor="#a0a0a0" stroked="f"/>
        </w:pict>
      </w:r>
    </w:p>
    <w:p w14:paraId="7E915C3F" w14:textId="77777777" w:rsidR="003F0645" w:rsidRPr="00DF49AE" w:rsidRDefault="003F0645" w:rsidP="003F0645">
      <w:pPr>
        <w:rPr>
          <w:b/>
          <w:bCs/>
          <w:szCs w:val="22"/>
        </w:rPr>
      </w:pPr>
      <w:r w:rsidRPr="00DF49AE">
        <w:rPr>
          <w:rFonts w:ascii="Segoe UI Emoji" w:hAnsi="Segoe UI Emoji" w:cs="Segoe UI Emoji"/>
          <w:b/>
          <w:bCs/>
          <w:szCs w:val="22"/>
        </w:rPr>
        <w:t>🔁</w:t>
      </w:r>
      <w:r w:rsidRPr="00DF49AE">
        <w:rPr>
          <w:b/>
          <w:bCs/>
          <w:szCs w:val="22"/>
        </w:rPr>
        <w:t xml:space="preserve"> How it works:</w:t>
      </w:r>
    </w:p>
    <w:p w14:paraId="298CCE1B" w14:textId="77777777" w:rsidR="003F0645" w:rsidRPr="00DF49AE" w:rsidRDefault="003F0645" w:rsidP="003F0645">
      <w:pPr>
        <w:numPr>
          <w:ilvl w:val="0"/>
          <w:numId w:val="403"/>
        </w:numPr>
        <w:rPr>
          <w:szCs w:val="22"/>
        </w:rPr>
      </w:pPr>
      <w:r w:rsidRPr="00DF49AE">
        <w:rPr>
          <w:szCs w:val="22"/>
        </w:rPr>
        <w:t xml:space="preserve">You create a </w:t>
      </w:r>
      <w:r w:rsidRPr="00DF49AE">
        <w:rPr>
          <w:b/>
          <w:bCs/>
          <w:szCs w:val="22"/>
        </w:rPr>
        <w:t>Gateway VPC Endpoint</w:t>
      </w:r>
      <w:r w:rsidRPr="00DF49AE">
        <w:rPr>
          <w:szCs w:val="22"/>
        </w:rPr>
        <w:t xml:space="preserve"> for S3.</w:t>
      </w:r>
    </w:p>
    <w:p w14:paraId="19CBA6F8" w14:textId="77777777" w:rsidR="003F0645" w:rsidRPr="00DF49AE" w:rsidRDefault="003F0645" w:rsidP="003F0645">
      <w:pPr>
        <w:numPr>
          <w:ilvl w:val="0"/>
          <w:numId w:val="403"/>
        </w:numPr>
        <w:rPr>
          <w:szCs w:val="22"/>
        </w:rPr>
      </w:pPr>
      <w:r w:rsidRPr="00DF49AE">
        <w:rPr>
          <w:szCs w:val="22"/>
        </w:rPr>
        <w:t xml:space="preserve">Add a route in your </w:t>
      </w:r>
      <w:r w:rsidRPr="00DF49AE">
        <w:rPr>
          <w:b/>
          <w:bCs/>
          <w:szCs w:val="22"/>
        </w:rPr>
        <w:t>route table</w:t>
      </w:r>
      <w:r w:rsidRPr="00DF49AE">
        <w:rPr>
          <w:szCs w:val="22"/>
        </w:rPr>
        <w:t xml:space="preserve"> pointing S3 traffic to the endpoint.</w:t>
      </w:r>
    </w:p>
    <w:p w14:paraId="34D144AC" w14:textId="77777777" w:rsidR="003F0645" w:rsidRPr="00DF49AE" w:rsidRDefault="003F0645" w:rsidP="003F0645">
      <w:pPr>
        <w:numPr>
          <w:ilvl w:val="0"/>
          <w:numId w:val="403"/>
        </w:numPr>
        <w:rPr>
          <w:szCs w:val="22"/>
        </w:rPr>
      </w:pPr>
      <w:r w:rsidRPr="00DF49AE">
        <w:rPr>
          <w:szCs w:val="22"/>
        </w:rPr>
        <w:t xml:space="preserve">Now your </w:t>
      </w:r>
      <w:r w:rsidRPr="00DF49AE">
        <w:rPr>
          <w:b/>
          <w:bCs/>
          <w:szCs w:val="22"/>
        </w:rPr>
        <w:t>EC2 can talk to S3</w:t>
      </w:r>
      <w:r w:rsidRPr="00DF49AE">
        <w:rPr>
          <w:szCs w:val="22"/>
        </w:rPr>
        <w:t xml:space="preserve"> without going through the internet!</w:t>
      </w:r>
    </w:p>
    <w:p w14:paraId="0E012B87" w14:textId="7CFDE9A6" w:rsidR="00BF16EB" w:rsidRPr="00610A3E" w:rsidRDefault="00000000" w:rsidP="003F0645">
      <w:pPr>
        <w:rPr>
          <w:szCs w:val="22"/>
        </w:rPr>
      </w:pPr>
      <w:r w:rsidRPr="00DF49AE">
        <w:rPr>
          <w:szCs w:val="22"/>
        </w:rPr>
        <w:pict w14:anchorId="53FC6C1C">
          <v:rect id="_x0000_i17057" style="width:0;height:1.5pt" o:hralign="center" o:hrstd="t" o:hr="t" fillcolor="#a0a0a0" stroked="f"/>
        </w:pict>
      </w:r>
    </w:p>
    <w:p w14:paraId="654D1DE0" w14:textId="05B1B88A" w:rsidR="003F0645" w:rsidRPr="00DF49AE" w:rsidRDefault="003F0645" w:rsidP="003F0645">
      <w:pPr>
        <w:rPr>
          <w:b/>
          <w:bCs/>
          <w:szCs w:val="22"/>
        </w:rPr>
      </w:pPr>
      <w:r w:rsidRPr="00DF49AE">
        <w:rPr>
          <w:rFonts w:ascii="Segoe UI Emoji" w:hAnsi="Segoe UI Emoji" w:cs="Segoe UI Emoji"/>
          <w:b/>
          <w:bCs/>
          <w:szCs w:val="22"/>
        </w:rPr>
        <w:t>🎯</w:t>
      </w:r>
      <w:r w:rsidRPr="00DF49AE">
        <w:rPr>
          <w:b/>
          <w:bCs/>
          <w:szCs w:val="22"/>
        </w:rPr>
        <w:t xml:space="preserv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7"/>
        <w:gridCol w:w="3643"/>
      </w:tblGrid>
      <w:tr w:rsidR="003F0645" w:rsidRPr="00DF49AE" w14:paraId="4C0E10D3" w14:textId="77777777" w:rsidTr="003F0645">
        <w:trPr>
          <w:tblHeader/>
          <w:tblCellSpacing w:w="15" w:type="dxa"/>
        </w:trPr>
        <w:tc>
          <w:tcPr>
            <w:tcW w:w="0" w:type="auto"/>
            <w:vAlign w:val="center"/>
            <w:hideMark/>
          </w:tcPr>
          <w:p w14:paraId="5A801961" w14:textId="77777777" w:rsidR="003F0645" w:rsidRPr="00DF49AE" w:rsidRDefault="003F0645" w:rsidP="003F0645">
            <w:pPr>
              <w:rPr>
                <w:b/>
                <w:bCs/>
                <w:szCs w:val="22"/>
              </w:rPr>
            </w:pPr>
            <w:r w:rsidRPr="00DF49AE">
              <w:rPr>
                <w:b/>
                <w:bCs/>
                <w:szCs w:val="22"/>
              </w:rPr>
              <w:t>Feature</w:t>
            </w:r>
          </w:p>
        </w:tc>
        <w:tc>
          <w:tcPr>
            <w:tcW w:w="0" w:type="auto"/>
            <w:vAlign w:val="center"/>
            <w:hideMark/>
          </w:tcPr>
          <w:p w14:paraId="7F5A7381" w14:textId="77777777" w:rsidR="003F0645" w:rsidRPr="00DF49AE" w:rsidRDefault="003F0645" w:rsidP="003F0645">
            <w:pPr>
              <w:rPr>
                <w:b/>
                <w:bCs/>
                <w:szCs w:val="22"/>
              </w:rPr>
            </w:pPr>
            <w:r w:rsidRPr="00DF49AE">
              <w:rPr>
                <w:b/>
                <w:bCs/>
                <w:szCs w:val="22"/>
              </w:rPr>
              <w:t>VPC Endpoint</w:t>
            </w:r>
          </w:p>
        </w:tc>
      </w:tr>
      <w:tr w:rsidR="003F0645" w:rsidRPr="00DF49AE" w14:paraId="45F37B68" w14:textId="77777777" w:rsidTr="003F0645">
        <w:trPr>
          <w:tblCellSpacing w:w="15" w:type="dxa"/>
        </w:trPr>
        <w:tc>
          <w:tcPr>
            <w:tcW w:w="0" w:type="auto"/>
            <w:vAlign w:val="center"/>
            <w:hideMark/>
          </w:tcPr>
          <w:p w14:paraId="52A85D52" w14:textId="77777777" w:rsidR="003F0645" w:rsidRPr="00DF49AE" w:rsidRDefault="003F0645" w:rsidP="003F0645">
            <w:pPr>
              <w:rPr>
                <w:szCs w:val="22"/>
              </w:rPr>
            </w:pPr>
            <w:r w:rsidRPr="00DF49AE">
              <w:rPr>
                <w:szCs w:val="22"/>
              </w:rPr>
              <w:t>Purpose</w:t>
            </w:r>
          </w:p>
        </w:tc>
        <w:tc>
          <w:tcPr>
            <w:tcW w:w="0" w:type="auto"/>
            <w:vAlign w:val="center"/>
            <w:hideMark/>
          </w:tcPr>
          <w:p w14:paraId="2010F77F" w14:textId="77777777" w:rsidR="003F0645" w:rsidRPr="00DF49AE" w:rsidRDefault="003F0645" w:rsidP="003F0645">
            <w:pPr>
              <w:rPr>
                <w:szCs w:val="22"/>
              </w:rPr>
            </w:pPr>
            <w:r w:rsidRPr="00DF49AE">
              <w:rPr>
                <w:szCs w:val="22"/>
              </w:rPr>
              <w:t>Private access to AWS services</w:t>
            </w:r>
          </w:p>
        </w:tc>
      </w:tr>
      <w:tr w:rsidR="003F0645" w:rsidRPr="00DF49AE" w14:paraId="5B1441A4" w14:textId="77777777" w:rsidTr="003F0645">
        <w:trPr>
          <w:tblCellSpacing w:w="15" w:type="dxa"/>
        </w:trPr>
        <w:tc>
          <w:tcPr>
            <w:tcW w:w="0" w:type="auto"/>
            <w:vAlign w:val="center"/>
            <w:hideMark/>
          </w:tcPr>
          <w:p w14:paraId="28D22E6F" w14:textId="77777777" w:rsidR="003F0645" w:rsidRPr="00DF49AE" w:rsidRDefault="003F0645" w:rsidP="003F0645">
            <w:pPr>
              <w:rPr>
                <w:szCs w:val="22"/>
              </w:rPr>
            </w:pPr>
            <w:r w:rsidRPr="00DF49AE">
              <w:rPr>
                <w:szCs w:val="22"/>
              </w:rPr>
              <w:t>Internet Needed?</w:t>
            </w:r>
          </w:p>
        </w:tc>
        <w:tc>
          <w:tcPr>
            <w:tcW w:w="0" w:type="auto"/>
            <w:vAlign w:val="center"/>
            <w:hideMark/>
          </w:tcPr>
          <w:p w14:paraId="224C1026" w14:textId="77777777" w:rsidR="003F0645" w:rsidRPr="00DF49AE" w:rsidRDefault="003F0645" w:rsidP="003F0645">
            <w:pPr>
              <w:rPr>
                <w:szCs w:val="22"/>
              </w:rPr>
            </w:pPr>
            <w:r w:rsidRPr="00DF49AE">
              <w:rPr>
                <w:rFonts w:ascii="Segoe UI Emoji" w:hAnsi="Segoe UI Emoji" w:cs="Segoe UI Emoji"/>
                <w:szCs w:val="22"/>
              </w:rPr>
              <w:t>❌</w:t>
            </w:r>
            <w:r w:rsidRPr="00DF49AE">
              <w:rPr>
                <w:szCs w:val="22"/>
              </w:rPr>
              <w:t xml:space="preserve"> No</w:t>
            </w:r>
          </w:p>
        </w:tc>
      </w:tr>
      <w:tr w:rsidR="003F0645" w:rsidRPr="00DF49AE" w14:paraId="51BA3776" w14:textId="77777777" w:rsidTr="003F0645">
        <w:trPr>
          <w:tblCellSpacing w:w="15" w:type="dxa"/>
        </w:trPr>
        <w:tc>
          <w:tcPr>
            <w:tcW w:w="0" w:type="auto"/>
            <w:vAlign w:val="center"/>
            <w:hideMark/>
          </w:tcPr>
          <w:p w14:paraId="3327277E" w14:textId="77777777" w:rsidR="003F0645" w:rsidRPr="00DF49AE" w:rsidRDefault="003F0645" w:rsidP="003F0645">
            <w:pPr>
              <w:rPr>
                <w:szCs w:val="22"/>
              </w:rPr>
            </w:pPr>
            <w:r w:rsidRPr="00DF49AE">
              <w:rPr>
                <w:szCs w:val="22"/>
              </w:rPr>
              <w:t>Secure?</w:t>
            </w:r>
          </w:p>
        </w:tc>
        <w:tc>
          <w:tcPr>
            <w:tcW w:w="0" w:type="auto"/>
            <w:vAlign w:val="center"/>
            <w:hideMark/>
          </w:tcPr>
          <w:p w14:paraId="0022CA5E" w14:textId="77777777" w:rsidR="003F0645" w:rsidRPr="00DF49AE" w:rsidRDefault="003F0645" w:rsidP="003F0645">
            <w:pPr>
              <w:rPr>
                <w:szCs w:val="22"/>
              </w:rPr>
            </w:pPr>
            <w:r w:rsidRPr="00DF49AE">
              <w:rPr>
                <w:rFonts w:ascii="Segoe UI Emoji" w:hAnsi="Segoe UI Emoji" w:cs="Segoe UI Emoji"/>
                <w:szCs w:val="22"/>
              </w:rPr>
              <w:t>✅</w:t>
            </w:r>
            <w:r w:rsidRPr="00DF49AE">
              <w:rPr>
                <w:szCs w:val="22"/>
              </w:rPr>
              <w:t xml:space="preserve"> Yes, stays in AWS network</w:t>
            </w:r>
          </w:p>
        </w:tc>
      </w:tr>
      <w:tr w:rsidR="003F0645" w:rsidRPr="00DF49AE" w14:paraId="61067D01" w14:textId="77777777" w:rsidTr="003F0645">
        <w:trPr>
          <w:tblCellSpacing w:w="15" w:type="dxa"/>
        </w:trPr>
        <w:tc>
          <w:tcPr>
            <w:tcW w:w="0" w:type="auto"/>
            <w:vAlign w:val="center"/>
            <w:hideMark/>
          </w:tcPr>
          <w:p w14:paraId="6FEE965D" w14:textId="77777777" w:rsidR="003F0645" w:rsidRPr="00DF49AE" w:rsidRDefault="003F0645" w:rsidP="003F0645">
            <w:pPr>
              <w:rPr>
                <w:szCs w:val="22"/>
              </w:rPr>
            </w:pPr>
            <w:r w:rsidRPr="00DF49AE">
              <w:rPr>
                <w:szCs w:val="22"/>
              </w:rPr>
              <w:t>Cost-effective?</w:t>
            </w:r>
          </w:p>
        </w:tc>
        <w:tc>
          <w:tcPr>
            <w:tcW w:w="0" w:type="auto"/>
            <w:vAlign w:val="center"/>
            <w:hideMark/>
          </w:tcPr>
          <w:p w14:paraId="2F0B569C" w14:textId="77777777" w:rsidR="003F0645" w:rsidRPr="00DF49AE" w:rsidRDefault="003F0645" w:rsidP="003F0645">
            <w:pPr>
              <w:rPr>
                <w:szCs w:val="22"/>
              </w:rPr>
            </w:pPr>
            <w:r w:rsidRPr="00DF49AE">
              <w:rPr>
                <w:rFonts w:ascii="Segoe UI Emoji" w:hAnsi="Segoe UI Emoji" w:cs="Segoe UI Emoji"/>
                <w:szCs w:val="22"/>
              </w:rPr>
              <w:t>✅</w:t>
            </w:r>
            <w:r w:rsidRPr="00DF49AE">
              <w:rPr>
                <w:szCs w:val="22"/>
              </w:rPr>
              <w:t xml:space="preserve"> Yes, especially for private subnets</w:t>
            </w:r>
          </w:p>
        </w:tc>
      </w:tr>
      <w:tr w:rsidR="003F0645" w:rsidRPr="00DF49AE" w14:paraId="074FBA54" w14:textId="77777777" w:rsidTr="003F0645">
        <w:trPr>
          <w:tblCellSpacing w:w="15" w:type="dxa"/>
        </w:trPr>
        <w:tc>
          <w:tcPr>
            <w:tcW w:w="0" w:type="auto"/>
            <w:vAlign w:val="center"/>
            <w:hideMark/>
          </w:tcPr>
          <w:p w14:paraId="50F68380" w14:textId="77777777" w:rsidR="003F0645" w:rsidRPr="00DF49AE" w:rsidRDefault="003F0645" w:rsidP="003F0645">
            <w:pPr>
              <w:rPr>
                <w:szCs w:val="22"/>
              </w:rPr>
            </w:pPr>
            <w:r w:rsidRPr="00DF49AE">
              <w:rPr>
                <w:szCs w:val="22"/>
              </w:rPr>
              <w:t>Example Use</w:t>
            </w:r>
          </w:p>
        </w:tc>
        <w:tc>
          <w:tcPr>
            <w:tcW w:w="0" w:type="auto"/>
            <w:vAlign w:val="center"/>
            <w:hideMark/>
          </w:tcPr>
          <w:p w14:paraId="1C1FB42C" w14:textId="77777777" w:rsidR="003F0645" w:rsidRPr="00DF49AE" w:rsidRDefault="003F0645" w:rsidP="003F0645">
            <w:pPr>
              <w:rPr>
                <w:szCs w:val="22"/>
              </w:rPr>
            </w:pPr>
            <w:r w:rsidRPr="00DF49AE">
              <w:rPr>
                <w:szCs w:val="22"/>
              </w:rPr>
              <w:t>EC2 in private subnet accessing S3</w:t>
            </w:r>
          </w:p>
        </w:tc>
      </w:tr>
    </w:tbl>
    <w:p w14:paraId="0A6ECD48" w14:textId="77777777" w:rsidR="003F0645" w:rsidRPr="00DF49AE" w:rsidRDefault="003F0645" w:rsidP="008F3B2C">
      <w:pPr>
        <w:rPr>
          <w:szCs w:val="22"/>
        </w:rPr>
      </w:pPr>
    </w:p>
    <w:p w14:paraId="6CE21C88" w14:textId="051F2E03" w:rsidR="00CE2CD9" w:rsidRPr="00DF49AE" w:rsidRDefault="00610A3E" w:rsidP="008F3B2C">
      <w:pPr>
        <w:rPr>
          <w:b/>
          <w:bCs/>
          <w:szCs w:val="22"/>
        </w:rPr>
      </w:pPr>
      <w:r w:rsidRPr="00DF49AE">
        <w:rPr>
          <w:szCs w:val="22"/>
        </w:rPr>
        <w:pict w14:anchorId="33F97C38">
          <v:rect id="_x0000_i19332" style="width:0;height:1.5pt" o:hralign="center" o:hrstd="t" o:hr="t" fillcolor="#a0a0a0" stroked="f"/>
        </w:pict>
      </w:r>
    </w:p>
    <w:p w14:paraId="7722F6D3" w14:textId="77777777" w:rsidR="00610A3E" w:rsidRDefault="00610A3E" w:rsidP="008F3B2C">
      <w:pPr>
        <w:rPr>
          <w:b/>
          <w:bCs/>
          <w:szCs w:val="22"/>
        </w:rPr>
      </w:pPr>
    </w:p>
    <w:p w14:paraId="7AC073B8" w14:textId="77777777" w:rsidR="00610A3E" w:rsidRDefault="00610A3E" w:rsidP="008F3B2C">
      <w:pPr>
        <w:rPr>
          <w:b/>
          <w:bCs/>
          <w:szCs w:val="22"/>
        </w:rPr>
      </w:pPr>
    </w:p>
    <w:p w14:paraId="3EF60ED5" w14:textId="77777777" w:rsidR="00610A3E" w:rsidRDefault="00610A3E" w:rsidP="008F3B2C">
      <w:pPr>
        <w:rPr>
          <w:b/>
          <w:bCs/>
          <w:szCs w:val="22"/>
        </w:rPr>
      </w:pPr>
    </w:p>
    <w:p w14:paraId="2806F190" w14:textId="77777777" w:rsidR="00610A3E" w:rsidRDefault="00610A3E" w:rsidP="008F3B2C">
      <w:pPr>
        <w:rPr>
          <w:b/>
          <w:bCs/>
          <w:szCs w:val="22"/>
        </w:rPr>
      </w:pPr>
    </w:p>
    <w:p w14:paraId="6BE1EB86" w14:textId="77777777" w:rsidR="00610A3E" w:rsidRDefault="00610A3E" w:rsidP="008F3B2C">
      <w:pPr>
        <w:rPr>
          <w:b/>
          <w:bCs/>
          <w:szCs w:val="22"/>
        </w:rPr>
      </w:pPr>
    </w:p>
    <w:p w14:paraId="32942C2E" w14:textId="77777777" w:rsidR="00610A3E" w:rsidRDefault="00610A3E" w:rsidP="008F3B2C">
      <w:pPr>
        <w:rPr>
          <w:b/>
          <w:bCs/>
          <w:szCs w:val="22"/>
        </w:rPr>
      </w:pPr>
    </w:p>
    <w:p w14:paraId="4BAB438B" w14:textId="77777777" w:rsidR="00610A3E" w:rsidRDefault="00610A3E" w:rsidP="008F3B2C">
      <w:pPr>
        <w:rPr>
          <w:b/>
          <w:bCs/>
          <w:szCs w:val="22"/>
        </w:rPr>
      </w:pPr>
    </w:p>
    <w:p w14:paraId="4FADA82B" w14:textId="77777777" w:rsidR="00610A3E" w:rsidRDefault="00610A3E" w:rsidP="008F3B2C">
      <w:pPr>
        <w:rPr>
          <w:b/>
          <w:bCs/>
          <w:szCs w:val="22"/>
        </w:rPr>
      </w:pPr>
    </w:p>
    <w:p w14:paraId="6C4194EA" w14:textId="77777777" w:rsidR="00610A3E" w:rsidRDefault="00610A3E" w:rsidP="008F3B2C">
      <w:pPr>
        <w:rPr>
          <w:b/>
          <w:bCs/>
          <w:szCs w:val="22"/>
        </w:rPr>
      </w:pPr>
    </w:p>
    <w:p w14:paraId="5727AD89" w14:textId="77777777" w:rsidR="00D45E25" w:rsidRDefault="00D45E25" w:rsidP="008F3B2C">
      <w:pPr>
        <w:rPr>
          <w:b/>
          <w:bCs/>
          <w:szCs w:val="22"/>
        </w:rPr>
      </w:pPr>
    </w:p>
    <w:p w14:paraId="25C17F68" w14:textId="21F88C36" w:rsidR="00610A3E" w:rsidRDefault="00610A3E" w:rsidP="008F3B2C">
      <w:pPr>
        <w:rPr>
          <w:b/>
          <w:bCs/>
          <w:szCs w:val="22"/>
        </w:rPr>
      </w:pPr>
      <w:r w:rsidRPr="00DF49AE">
        <w:rPr>
          <w:szCs w:val="22"/>
        </w:rPr>
        <w:lastRenderedPageBreak/>
        <w:pict w14:anchorId="0B418C1B">
          <v:rect id="_x0000_i19333" style="width:0;height:1.5pt" o:hralign="center" o:hrstd="t" o:hr="t" fillcolor="#a0a0a0" stroked="f"/>
        </w:pict>
      </w:r>
    </w:p>
    <w:p w14:paraId="09FE96FB" w14:textId="1865C350" w:rsidR="008F3B2C" w:rsidRPr="00DF49AE" w:rsidRDefault="00CF5CF3" w:rsidP="008F3B2C">
      <w:pPr>
        <w:rPr>
          <w:szCs w:val="22"/>
        </w:rPr>
      </w:pPr>
      <w:r w:rsidRPr="00725828">
        <w:rPr>
          <w:b/>
          <w:bCs/>
          <w:color w:val="FF0000"/>
          <w:szCs w:val="22"/>
          <w:u w:val="single"/>
        </w:rPr>
        <w:t>VPC Peering</w:t>
      </w:r>
      <w:r w:rsidR="00610A3E">
        <w:rPr>
          <w:b/>
          <w:bCs/>
          <w:szCs w:val="22"/>
        </w:rPr>
        <w:br/>
      </w:r>
      <w:r w:rsidR="00610A3E" w:rsidRPr="00DF49AE">
        <w:rPr>
          <w:szCs w:val="22"/>
        </w:rPr>
        <w:pict w14:anchorId="19B38E46">
          <v:rect id="_x0000_i19334" style="width:0;height:1.5pt" o:hralign="center" o:hrstd="t" o:hr="t" fillcolor="#a0a0a0" stroked="f"/>
        </w:pict>
      </w:r>
    </w:p>
    <w:p w14:paraId="4CA407AC" w14:textId="77777777" w:rsidR="008F3B2C" w:rsidRPr="00DF49AE" w:rsidRDefault="008F3B2C" w:rsidP="008F3B2C">
      <w:pPr>
        <w:rPr>
          <w:b/>
          <w:bCs/>
          <w:szCs w:val="22"/>
        </w:rPr>
      </w:pPr>
      <w:r w:rsidRPr="00DF49AE">
        <w:rPr>
          <w:rFonts w:ascii="Segoe UI Emoji" w:hAnsi="Segoe UI Emoji" w:cs="Segoe UI Emoji"/>
          <w:b/>
          <w:bCs/>
          <w:szCs w:val="22"/>
        </w:rPr>
        <w:t>❓</w:t>
      </w:r>
      <w:r w:rsidRPr="00DF49AE">
        <w:rPr>
          <w:b/>
          <w:bCs/>
          <w:szCs w:val="22"/>
        </w:rPr>
        <w:t xml:space="preserve"> What is VPC Peering?</w:t>
      </w:r>
    </w:p>
    <w:p w14:paraId="2F1398E5" w14:textId="77777777" w:rsidR="008F3B2C" w:rsidRPr="00DF49AE" w:rsidRDefault="008F3B2C" w:rsidP="008F3B2C">
      <w:pPr>
        <w:rPr>
          <w:szCs w:val="22"/>
        </w:rPr>
      </w:pPr>
      <w:r w:rsidRPr="00DF49AE">
        <w:rPr>
          <w:rFonts w:ascii="Segoe UI Emoji" w:hAnsi="Segoe UI Emoji" w:cs="Segoe UI Emoji"/>
          <w:szCs w:val="22"/>
        </w:rPr>
        <w:t>🔐</w:t>
      </w:r>
      <w:r w:rsidRPr="00DF49AE">
        <w:rPr>
          <w:szCs w:val="22"/>
        </w:rPr>
        <w:t xml:space="preserve"> </w:t>
      </w:r>
      <w:r w:rsidRPr="00DF49AE">
        <w:rPr>
          <w:b/>
          <w:bCs/>
          <w:szCs w:val="22"/>
        </w:rPr>
        <w:t>VPC Peering</w:t>
      </w:r>
      <w:r w:rsidRPr="00DF49AE">
        <w:rPr>
          <w:szCs w:val="22"/>
        </w:rPr>
        <w:t xml:space="preserve"> allows you to connect two </w:t>
      </w:r>
      <w:r w:rsidRPr="00DF49AE">
        <w:rPr>
          <w:b/>
          <w:bCs/>
          <w:szCs w:val="22"/>
        </w:rPr>
        <w:t>VPCs</w:t>
      </w:r>
      <w:r w:rsidRPr="00DF49AE">
        <w:rPr>
          <w:szCs w:val="22"/>
        </w:rPr>
        <w:t xml:space="preserve"> (Virtual Private Clouds) in AWS, so that they can communicate </w:t>
      </w:r>
      <w:r w:rsidRPr="00DF49AE">
        <w:rPr>
          <w:b/>
          <w:bCs/>
          <w:szCs w:val="22"/>
        </w:rPr>
        <w:t>privately</w:t>
      </w:r>
      <w:r w:rsidRPr="00DF49AE">
        <w:rPr>
          <w:szCs w:val="22"/>
        </w:rPr>
        <w:t xml:space="preserve"> using </w:t>
      </w:r>
      <w:r w:rsidRPr="00DF49AE">
        <w:rPr>
          <w:b/>
          <w:bCs/>
          <w:szCs w:val="22"/>
        </w:rPr>
        <w:t>AWS internal network</w:t>
      </w:r>
      <w:r w:rsidRPr="00DF49AE">
        <w:rPr>
          <w:szCs w:val="22"/>
        </w:rPr>
        <w:t xml:space="preserve"> — just like they’re part of the same network.</w:t>
      </w:r>
    </w:p>
    <w:p w14:paraId="1DDD5D6A" w14:textId="77777777" w:rsidR="008F3B2C" w:rsidRPr="00DF49AE" w:rsidRDefault="008F3B2C" w:rsidP="008F3B2C">
      <w:pPr>
        <w:rPr>
          <w:szCs w:val="22"/>
        </w:rPr>
      </w:pPr>
      <w:r w:rsidRPr="00DF49AE">
        <w:rPr>
          <w:rFonts w:ascii="Segoe UI Emoji" w:hAnsi="Segoe UI Emoji" w:cs="Segoe UI Emoji"/>
          <w:szCs w:val="22"/>
        </w:rPr>
        <w:t>🛣️</w:t>
      </w:r>
      <w:r w:rsidRPr="00DF49AE">
        <w:rPr>
          <w:szCs w:val="22"/>
        </w:rPr>
        <w:t xml:space="preserve"> Think of it like building a </w:t>
      </w:r>
      <w:r w:rsidRPr="00DF49AE">
        <w:rPr>
          <w:b/>
          <w:bCs/>
          <w:szCs w:val="22"/>
        </w:rPr>
        <w:t>private road</w:t>
      </w:r>
      <w:r w:rsidRPr="00DF49AE">
        <w:rPr>
          <w:szCs w:val="22"/>
        </w:rPr>
        <w:t xml:space="preserve"> between two towns (VPCs) so they can send messages, goods, and services directly.</w:t>
      </w:r>
    </w:p>
    <w:p w14:paraId="059E411F" w14:textId="396D8F8F" w:rsidR="007945DF" w:rsidRPr="00DF49AE" w:rsidRDefault="008F3B2C" w:rsidP="008F3B2C">
      <w:pPr>
        <w:rPr>
          <w:b/>
          <w:bCs/>
          <w:szCs w:val="22"/>
        </w:rPr>
      </w:pPr>
      <w:r w:rsidRPr="00DF49AE">
        <w:rPr>
          <w:szCs w:val="22"/>
        </w:rPr>
        <w:br/>
        <w:t xml:space="preserve">VPC Peering is a feature in AWS that allows you to connect two </w:t>
      </w:r>
      <w:r w:rsidRPr="00DF49AE">
        <w:rPr>
          <w:b/>
          <w:bCs/>
          <w:szCs w:val="22"/>
        </w:rPr>
        <w:t>Virtual Private Clouds (VPCs)</w:t>
      </w:r>
      <w:r w:rsidRPr="00DF49AE">
        <w:rPr>
          <w:szCs w:val="22"/>
        </w:rPr>
        <w:t xml:space="preserve"> together so that resources in each VPC can communicate with each other as if they were in the same network. It's like creating a </w:t>
      </w:r>
      <w:r w:rsidRPr="00DF49AE">
        <w:rPr>
          <w:b/>
          <w:bCs/>
          <w:szCs w:val="22"/>
        </w:rPr>
        <w:t>private tunnel</w:t>
      </w:r>
      <w:r w:rsidRPr="00DF49AE">
        <w:rPr>
          <w:szCs w:val="22"/>
        </w:rPr>
        <w:t xml:space="preserve"> between two VPCs over which data can flow securely without going over the internet.</w:t>
      </w:r>
    </w:p>
    <w:p w14:paraId="40B5F17D" w14:textId="77777777" w:rsidR="007945DF" w:rsidRPr="00DF49AE" w:rsidRDefault="007945DF" w:rsidP="008F3B2C">
      <w:pPr>
        <w:rPr>
          <w:szCs w:val="22"/>
        </w:rPr>
      </w:pPr>
    </w:p>
    <w:p w14:paraId="40CD0C4E" w14:textId="77777777" w:rsidR="007945DF" w:rsidRPr="00DF49AE" w:rsidRDefault="007945DF" w:rsidP="007945DF">
      <w:pPr>
        <w:rPr>
          <w:b/>
          <w:bCs/>
          <w:szCs w:val="22"/>
        </w:rPr>
      </w:pPr>
      <w:r w:rsidRPr="00DF49AE">
        <w:rPr>
          <w:rFonts w:ascii="Segoe UI Emoji" w:hAnsi="Segoe UI Emoji" w:cs="Segoe UI Emoji"/>
          <w:b/>
          <w:bCs/>
          <w:szCs w:val="22"/>
        </w:rPr>
        <w:t>🧩</w:t>
      </w:r>
      <w:r w:rsidRPr="00DF49AE">
        <w:rPr>
          <w:b/>
          <w:bCs/>
          <w:szCs w:val="22"/>
        </w:rPr>
        <w:t xml:space="preserve"> Types of VPC Peering</w:t>
      </w:r>
    </w:p>
    <w:tbl>
      <w:tblPr>
        <w:tblW w:w="1112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20"/>
        <w:gridCol w:w="3695"/>
        <w:gridCol w:w="1578"/>
        <w:gridCol w:w="1575"/>
        <w:gridCol w:w="2461"/>
      </w:tblGrid>
      <w:tr w:rsidR="007945DF" w:rsidRPr="00DF49AE" w14:paraId="0EB9C74A" w14:textId="77777777" w:rsidTr="007945DF">
        <w:trPr>
          <w:trHeight w:val="502"/>
          <w:tblHeader/>
          <w:tblCellSpacing w:w="15" w:type="dxa"/>
        </w:trPr>
        <w:tc>
          <w:tcPr>
            <w:tcW w:w="0" w:type="auto"/>
            <w:vAlign w:val="center"/>
            <w:hideMark/>
          </w:tcPr>
          <w:p w14:paraId="155DE414" w14:textId="77777777" w:rsidR="007945DF" w:rsidRPr="00DF49AE" w:rsidRDefault="007945DF" w:rsidP="00F645FF">
            <w:pPr>
              <w:rPr>
                <w:b/>
                <w:bCs/>
                <w:szCs w:val="22"/>
              </w:rPr>
            </w:pPr>
            <w:r w:rsidRPr="00DF49AE">
              <w:rPr>
                <w:rFonts w:ascii="Segoe UI Emoji" w:hAnsi="Segoe UI Emoji" w:cs="Segoe UI Emoji"/>
                <w:b/>
                <w:bCs/>
                <w:szCs w:val="22"/>
              </w:rPr>
              <w:t>🔢</w:t>
            </w:r>
            <w:r w:rsidRPr="00DF49AE">
              <w:rPr>
                <w:b/>
                <w:bCs/>
                <w:szCs w:val="22"/>
              </w:rPr>
              <w:t xml:space="preserve"> Type</w:t>
            </w:r>
          </w:p>
        </w:tc>
        <w:tc>
          <w:tcPr>
            <w:tcW w:w="0" w:type="auto"/>
            <w:vAlign w:val="center"/>
            <w:hideMark/>
          </w:tcPr>
          <w:p w14:paraId="4E03A1A4" w14:textId="77777777" w:rsidR="007945DF" w:rsidRPr="00DF49AE" w:rsidRDefault="007945DF" w:rsidP="00F645FF">
            <w:pPr>
              <w:rPr>
                <w:b/>
                <w:bCs/>
                <w:szCs w:val="22"/>
              </w:rPr>
            </w:pPr>
            <w:r w:rsidRPr="00DF49AE">
              <w:rPr>
                <w:rFonts w:ascii="Segoe UI Emoji" w:hAnsi="Segoe UI Emoji" w:cs="Segoe UI Emoji"/>
                <w:b/>
                <w:bCs/>
                <w:szCs w:val="22"/>
              </w:rPr>
              <w:t>🔍</w:t>
            </w:r>
            <w:r w:rsidRPr="00DF49AE">
              <w:rPr>
                <w:b/>
                <w:bCs/>
                <w:szCs w:val="22"/>
              </w:rPr>
              <w:t xml:space="preserve"> Description</w:t>
            </w:r>
          </w:p>
        </w:tc>
        <w:tc>
          <w:tcPr>
            <w:tcW w:w="0" w:type="auto"/>
            <w:vAlign w:val="center"/>
            <w:hideMark/>
          </w:tcPr>
          <w:p w14:paraId="7C5CEA44" w14:textId="77777777" w:rsidR="007945DF" w:rsidRPr="00DF49AE" w:rsidRDefault="007945DF" w:rsidP="00F645FF">
            <w:pPr>
              <w:rPr>
                <w:b/>
                <w:bCs/>
                <w:szCs w:val="22"/>
              </w:rPr>
            </w:pPr>
            <w:r w:rsidRPr="00DF49AE">
              <w:rPr>
                <w:rFonts w:ascii="Segoe UI Emoji" w:hAnsi="Segoe UI Emoji" w:cs="Segoe UI Emoji"/>
                <w:b/>
                <w:bCs/>
                <w:szCs w:val="22"/>
              </w:rPr>
              <w:t>🌍</w:t>
            </w:r>
            <w:r w:rsidRPr="00DF49AE">
              <w:rPr>
                <w:b/>
                <w:bCs/>
                <w:szCs w:val="22"/>
              </w:rPr>
              <w:t xml:space="preserve"> Account</w:t>
            </w:r>
          </w:p>
        </w:tc>
        <w:tc>
          <w:tcPr>
            <w:tcW w:w="0" w:type="auto"/>
            <w:vAlign w:val="center"/>
            <w:hideMark/>
          </w:tcPr>
          <w:p w14:paraId="13941CCE" w14:textId="77777777" w:rsidR="007945DF" w:rsidRPr="00DF49AE" w:rsidRDefault="007945DF" w:rsidP="00F645FF">
            <w:pPr>
              <w:rPr>
                <w:b/>
                <w:bCs/>
                <w:szCs w:val="22"/>
              </w:rPr>
            </w:pPr>
            <w:r w:rsidRPr="00DF49AE">
              <w:rPr>
                <w:rFonts w:ascii="Segoe UI Emoji" w:hAnsi="Segoe UI Emoji" w:cs="Segoe UI Emoji"/>
                <w:b/>
                <w:bCs/>
                <w:szCs w:val="22"/>
              </w:rPr>
              <w:t>📡</w:t>
            </w:r>
            <w:r w:rsidRPr="00DF49AE">
              <w:rPr>
                <w:b/>
                <w:bCs/>
                <w:szCs w:val="22"/>
              </w:rPr>
              <w:t xml:space="preserve"> Region</w:t>
            </w:r>
          </w:p>
        </w:tc>
        <w:tc>
          <w:tcPr>
            <w:tcW w:w="0" w:type="auto"/>
            <w:vAlign w:val="center"/>
            <w:hideMark/>
          </w:tcPr>
          <w:p w14:paraId="3421C61B" w14:textId="77777777" w:rsidR="007945DF" w:rsidRPr="00DF49AE" w:rsidRDefault="007945DF" w:rsidP="00F645FF">
            <w:pPr>
              <w:rPr>
                <w:b/>
                <w:bCs/>
                <w:szCs w:val="22"/>
              </w:rPr>
            </w:pPr>
            <w:r w:rsidRPr="00DF49AE">
              <w:rPr>
                <w:rFonts w:ascii="Segoe UI Emoji" w:hAnsi="Segoe UI Emoji" w:cs="Segoe UI Emoji"/>
                <w:b/>
                <w:bCs/>
                <w:szCs w:val="22"/>
              </w:rPr>
              <w:t>🔄</w:t>
            </w:r>
            <w:r w:rsidRPr="00DF49AE">
              <w:rPr>
                <w:b/>
                <w:bCs/>
                <w:szCs w:val="22"/>
              </w:rPr>
              <w:t xml:space="preserve"> Use Case</w:t>
            </w:r>
          </w:p>
        </w:tc>
      </w:tr>
      <w:tr w:rsidR="007945DF" w:rsidRPr="00DF49AE" w14:paraId="00CDBA0D" w14:textId="77777777" w:rsidTr="007945DF">
        <w:trPr>
          <w:trHeight w:val="824"/>
          <w:tblCellSpacing w:w="15" w:type="dxa"/>
        </w:trPr>
        <w:tc>
          <w:tcPr>
            <w:tcW w:w="0" w:type="auto"/>
            <w:vAlign w:val="center"/>
            <w:hideMark/>
          </w:tcPr>
          <w:p w14:paraId="081F0E52" w14:textId="584403E8" w:rsidR="007945DF" w:rsidRPr="00DF49AE" w:rsidRDefault="007945DF" w:rsidP="00F645FF">
            <w:pPr>
              <w:rPr>
                <w:szCs w:val="22"/>
              </w:rPr>
            </w:pPr>
            <w:r w:rsidRPr="00DF49AE">
              <w:rPr>
                <w:b/>
                <w:bCs/>
                <w:szCs w:val="22"/>
              </w:rPr>
              <w:t>1️. Intra-Account Peering</w:t>
            </w:r>
          </w:p>
        </w:tc>
        <w:tc>
          <w:tcPr>
            <w:tcW w:w="0" w:type="auto"/>
            <w:vAlign w:val="center"/>
            <w:hideMark/>
          </w:tcPr>
          <w:p w14:paraId="2A750841" w14:textId="77777777" w:rsidR="007945DF" w:rsidRPr="00DF49AE" w:rsidRDefault="007945DF" w:rsidP="00F645FF">
            <w:pPr>
              <w:rPr>
                <w:szCs w:val="22"/>
              </w:rPr>
            </w:pPr>
            <w:r w:rsidRPr="00DF49AE">
              <w:rPr>
                <w:rFonts w:ascii="Segoe UI Emoji" w:hAnsi="Segoe UI Emoji" w:cs="Segoe UI Emoji"/>
                <w:szCs w:val="22"/>
              </w:rPr>
              <w:t>🔄</w:t>
            </w:r>
            <w:r w:rsidRPr="00DF49AE">
              <w:rPr>
                <w:szCs w:val="22"/>
              </w:rPr>
              <w:t xml:space="preserve"> Peering between two VPCs </w:t>
            </w:r>
            <w:r w:rsidRPr="00DF49AE">
              <w:rPr>
                <w:b/>
                <w:bCs/>
                <w:szCs w:val="22"/>
              </w:rPr>
              <w:t>in the same AWS account</w:t>
            </w:r>
          </w:p>
        </w:tc>
        <w:tc>
          <w:tcPr>
            <w:tcW w:w="0" w:type="auto"/>
            <w:vAlign w:val="center"/>
            <w:hideMark/>
          </w:tcPr>
          <w:p w14:paraId="66CA5C62" w14:textId="77777777" w:rsidR="007945DF" w:rsidRPr="00DF49AE" w:rsidRDefault="007945DF" w:rsidP="00F645FF">
            <w:pPr>
              <w:rPr>
                <w:szCs w:val="22"/>
              </w:rPr>
            </w:pPr>
            <w:r w:rsidRPr="00DF49AE">
              <w:rPr>
                <w:rFonts w:ascii="Segoe UI Emoji" w:hAnsi="Segoe UI Emoji" w:cs="Segoe UI Emoji"/>
                <w:szCs w:val="22"/>
              </w:rPr>
              <w:t>🧑</w:t>
            </w:r>
            <w:r w:rsidRPr="00DF49AE">
              <w:rPr>
                <w:szCs w:val="22"/>
              </w:rPr>
              <w:t>‍</w:t>
            </w:r>
            <w:r w:rsidRPr="00DF49AE">
              <w:rPr>
                <w:rFonts w:ascii="Segoe UI Emoji" w:hAnsi="Segoe UI Emoji" w:cs="Segoe UI Emoji"/>
                <w:szCs w:val="22"/>
              </w:rPr>
              <w:t>💻</w:t>
            </w:r>
            <w:r w:rsidRPr="00DF49AE">
              <w:rPr>
                <w:szCs w:val="22"/>
              </w:rPr>
              <w:t xml:space="preserve"> Same</w:t>
            </w:r>
          </w:p>
        </w:tc>
        <w:tc>
          <w:tcPr>
            <w:tcW w:w="0" w:type="auto"/>
            <w:vAlign w:val="center"/>
            <w:hideMark/>
          </w:tcPr>
          <w:p w14:paraId="7C471355" w14:textId="77777777" w:rsidR="007945DF" w:rsidRPr="00DF49AE" w:rsidRDefault="007945DF" w:rsidP="00F645FF">
            <w:pPr>
              <w:rPr>
                <w:szCs w:val="22"/>
              </w:rPr>
            </w:pPr>
            <w:r w:rsidRPr="00DF49AE">
              <w:rPr>
                <w:rFonts w:ascii="Segoe UI Emoji" w:hAnsi="Segoe UI Emoji" w:cs="Segoe UI Emoji"/>
                <w:szCs w:val="22"/>
              </w:rPr>
              <w:t>🌐</w:t>
            </w:r>
            <w:r w:rsidRPr="00DF49AE">
              <w:rPr>
                <w:szCs w:val="22"/>
              </w:rPr>
              <w:t xml:space="preserve"> Same or Different</w:t>
            </w:r>
          </w:p>
        </w:tc>
        <w:tc>
          <w:tcPr>
            <w:tcW w:w="0" w:type="auto"/>
            <w:vAlign w:val="center"/>
            <w:hideMark/>
          </w:tcPr>
          <w:p w14:paraId="4DBDAE1F" w14:textId="77777777" w:rsidR="007945DF" w:rsidRPr="00DF49AE" w:rsidRDefault="007945DF" w:rsidP="00F645FF">
            <w:pPr>
              <w:rPr>
                <w:szCs w:val="22"/>
              </w:rPr>
            </w:pPr>
            <w:r w:rsidRPr="00DF49AE">
              <w:rPr>
                <w:szCs w:val="22"/>
              </w:rPr>
              <w:t>Internal project separation</w:t>
            </w:r>
          </w:p>
        </w:tc>
      </w:tr>
      <w:tr w:rsidR="007945DF" w:rsidRPr="00DF49AE" w14:paraId="6C1EF168" w14:textId="77777777" w:rsidTr="007945DF">
        <w:trPr>
          <w:trHeight w:val="811"/>
          <w:tblCellSpacing w:w="15" w:type="dxa"/>
        </w:trPr>
        <w:tc>
          <w:tcPr>
            <w:tcW w:w="0" w:type="auto"/>
            <w:vAlign w:val="center"/>
            <w:hideMark/>
          </w:tcPr>
          <w:p w14:paraId="6F672F94" w14:textId="4C3F4FD3" w:rsidR="007945DF" w:rsidRPr="00DF49AE" w:rsidRDefault="007945DF" w:rsidP="00F645FF">
            <w:pPr>
              <w:rPr>
                <w:szCs w:val="22"/>
              </w:rPr>
            </w:pPr>
            <w:r w:rsidRPr="00DF49AE">
              <w:rPr>
                <w:b/>
                <w:bCs/>
                <w:szCs w:val="22"/>
              </w:rPr>
              <w:t>2️. Inter-Account Peering</w:t>
            </w:r>
          </w:p>
        </w:tc>
        <w:tc>
          <w:tcPr>
            <w:tcW w:w="0" w:type="auto"/>
            <w:vAlign w:val="center"/>
            <w:hideMark/>
          </w:tcPr>
          <w:p w14:paraId="64993D12" w14:textId="77777777" w:rsidR="007945DF" w:rsidRPr="00DF49AE" w:rsidRDefault="007945DF" w:rsidP="00F645FF">
            <w:pPr>
              <w:rPr>
                <w:szCs w:val="22"/>
              </w:rPr>
            </w:pPr>
            <w:r w:rsidRPr="00DF49AE">
              <w:rPr>
                <w:rFonts w:ascii="Segoe UI Emoji" w:hAnsi="Segoe UI Emoji" w:cs="Segoe UI Emoji"/>
                <w:szCs w:val="22"/>
              </w:rPr>
              <w:t>🤝</w:t>
            </w:r>
            <w:r w:rsidRPr="00DF49AE">
              <w:rPr>
                <w:szCs w:val="22"/>
              </w:rPr>
              <w:t xml:space="preserve"> Peering between two VPCs in </w:t>
            </w:r>
            <w:r w:rsidRPr="00DF49AE">
              <w:rPr>
                <w:b/>
                <w:bCs/>
                <w:szCs w:val="22"/>
              </w:rPr>
              <w:t>different AWS accounts</w:t>
            </w:r>
          </w:p>
        </w:tc>
        <w:tc>
          <w:tcPr>
            <w:tcW w:w="0" w:type="auto"/>
            <w:vAlign w:val="center"/>
            <w:hideMark/>
          </w:tcPr>
          <w:p w14:paraId="65C8CE1A" w14:textId="77777777" w:rsidR="007945DF" w:rsidRPr="00DF49AE" w:rsidRDefault="007945DF" w:rsidP="00F645FF">
            <w:pPr>
              <w:rPr>
                <w:szCs w:val="22"/>
              </w:rPr>
            </w:pPr>
            <w:r w:rsidRPr="00DF49AE">
              <w:rPr>
                <w:rFonts w:ascii="Segoe UI Emoji" w:hAnsi="Segoe UI Emoji" w:cs="Segoe UI Emoji"/>
                <w:szCs w:val="22"/>
              </w:rPr>
              <w:t>👥</w:t>
            </w:r>
            <w:r w:rsidRPr="00DF49AE">
              <w:rPr>
                <w:szCs w:val="22"/>
              </w:rPr>
              <w:t xml:space="preserve"> Different</w:t>
            </w:r>
          </w:p>
        </w:tc>
        <w:tc>
          <w:tcPr>
            <w:tcW w:w="0" w:type="auto"/>
            <w:vAlign w:val="center"/>
            <w:hideMark/>
          </w:tcPr>
          <w:p w14:paraId="6397B13B" w14:textId="77777777" w:rsidR="007945DF" w:rsidRPr="00DF49AE" w:rsidRDefault="007945DF" w:rsidP="00F645FF">
            <w:pPr>
              <w:rPr>
                <w:szCs w:val="22"/>
              </w:rPr>
            </w:pPr>
            <w:r w:rsidRPr="00DF49AE">
              <w:rPr>
                <w:rFonts w:ascii="Segoe UI Emoji" w:hAnsi="Segoe UI Emoji" w:cs="Segoe UI Emoji"/>
                <w:szCs w:val="22"/>
              </w:rPr>
              <w:t>🌐</w:t>
            </w:r>
            <w:r w:rsidRPr="00DF49AE">
              <w:rPr>
                <w:szCs w:val="22"/>
              </w:rPr>
              <w:t xml:space="preserve"> Same or Different</w:t>
            </w:r>
          </w:p>
        </w:tc>
        <w:tc>
          <w:tcPr>
            <w:tcW w:w="0" w:type="auto"/>
            <w:vAlign w:val="center"/>
            <w:hideMark/>
          </w:tcPr>
          <w:p w14:paraId="4D7712F4" w14:textId="77777777" w:rsidR="007945DF" w:rsidRPr="00DF49AE" w:rsidRDefault="007945DF" w:rsidP="00F645FF">
            <w:pPr>
              <w:rPr>
                <w:szCs w:val="22"/>
              </w:rPr>
            </w:pPr>
            <w:r w:rsidRPr="00DF49AE">
              <w:rPr>
                <w:szCs w:val="22"/>
              </w:rPr>
              <w:t>Multi-team / partner collaboration</w:t>
            </w:r>
          </w:p>
        </w:tc>
      </w:tr>
      <w:tr w:rsidR="007945DF" w:rsidRPr="00DF49AE" w14:paraId="3CFE397F" w14:textId="77777777" w:rsidTr="007945DF">
        <w:trPr>
          <w:trHeight w:val="824"/>
          <w:tblCellSpacing w:w="15" w:type="dxa"/>
        </w:trPr>
        <w:tc>
          <w:tcPr>
            <w:tcW w:w="0" w:type="auto"/>
            <w:vAlign w:val="center"/>
            <w:hideMark/>
          </w:tcPr>
          <w:p w14:paraId="7A2009A8" w14:textId="1F7DE307" w:rsidR="007945DF" w:rsidRPr="00DF49AE" w:rsidRDefault="007945DF" w:rsidP="00F645FF">
            <w:pPr>
              <w:rPr>
                <w:szCs w:val="22"/>
              </w:rPr>
            </w:pPr>
            <w:r w:rsidRPr="00DF49AE">
              <w:rPr>
                <w:b/>
                <w:bCs/>
                <w:szCs w:val="22"/>
              </w:rPr>
              <w:t xml:space="preserve">3️. </w:t>
            </w:r>
            <w:r w:rsidR="00F645FF" w:rsidRPr="00DF49AE">
              <w:rPr>
                <w:b/>
                <w:bCs/>
                <w:szCs w:val="22"/>
              </w:rPr>
              <w:t>I</w:t>
            </w:r>
            <w:r w:rsidRPr="00DF49AE">
              <w:rPr>
                <w:b/>
                <w:bCs/>
                <w:szCs w:val="22"/>
              </w:rPr>
              <w:t>ntra-Region Peering</w:t>
            </w:r>
          </w:p>
        </w:tc>
        <w:tc>
          <w:tcPr>
            <w:tcW w:w="0" w:type="auto"/>
            <w:vAlign w:val="center"/>
            <w:hideMark/>
          </w:tcPr>
          <w:p w14:paraId="3A1F5B02" w14:textId="77777777" w:rsidR="007945DF" w:rsidRPr="00DF49AE" w:rsidRDefault="007945DF" w:rsidP="00F645FF">
            <w:pPr>
              <w:rPr>
                <w:szCs w:val="22"/>
              </w:rPr>
            </w:pPr>
            <w:r w:rsidRPr="00DF49AE">
              <w:rPr>
                <w:rFonts w:ascii="Segoe UI Emoji" w:hAnsi="Segoe UI Emoji" w:cs="Segoe UI Emoji"/>
                <w:szCs w:val="22"/>
              </w:rPr>
              <w:t>📍</w:t>
            </w:r>
            <w:r w:rsidRPr="00DF49AE">
              <w:rPr>
                <w:szCs w:val="22"/>
              </w:rPr>
              <w:t xml:space="preserve"> Peering within the </w:t>
            </w:r>
            <w:r w:rsidRPr="00DF49AE">
              <w:rPr>
                <w:b/>
                <w:bCs/>
                <w:szCs w:val="22"/>
              </w:rPr>
              <w:t>same AWS region</w:t>
            </w:r>
          </w:p>
        </w:tc>
        <w:tc>
          <w:tcPr>
            <w:tcW w:w="0" w:type="auto"/>
            <w:vAlign w:val="center"/>
            <w:hideMark/>
          </w:tcPr>
          <w:p w14:paraId="5FF321A2" w14:textId="77777777" w:rsidR="007945DF" w:rsidRPr="00DF49AE" w:rsidRDefault="007945DF" w:rsidP="00F645FF">
            <w:pPr>
              <w:rPr>
                <w:szCs w:val="22"/>
              </w:rPr>
            </w:pPr>
            <w:r w:rsidRPr="00DF49AE">
              <w:rPr>
                <w:rFonts w:ascii="Segoe UI Emoji" w:hAnsi="Segoe UI Emoji" w:cs="Segoe UI Emoji"/>
                <w:szCs w:val="22"/>
              </w:rPr>
              <w:t>✅</w:t>
            </w:r>
            <w:r w:rsidRPr="00DF49AE">
              <w:rPr>
                <w:szCs w:val="22"/>
              </w:rPr>
              <w:t xml:space="preserve"> Same or Different</w:t>
            </w:r>
          </w:p>
        </w:tc>
        <w:tc>
          <w:tcPr>
            <w:tcW w:w="0" w:type="auto"/>
            <w:vAlign w:val="center"/>
            <w:hideMark/>
          </w:tcPr>
          <w:p w14:paraId="0D5E2FC0" w14:textId="77777777" w:rsidR="007945DF" w:rsidRPr="00DF49AE" w:rsidRDefault="007945DF" w:rsidP="00F645FF">
            <w:pPr>
              <w:rPr>
                <w:szCs w:val="22"/>
              </w:rPr>
            </w:pPr>
            <w:r w:rsidRPr="00DF49AE">
              <w:rPr>
                <w:rFonts w:ascii="Segoe UI Emoji" w:hAnsi="Segoe UI Emoji" w:cs="Segoe UI Emoji"/>
                <w:szCs w:val="22"/>
              </w:rPr>
              <w:t>📍</w:t>
            </w:r>
            <w:r w:rsidRPr="00DF49AE">
              <w:rPr>
                <w:szCs w:val="22"/>
              </w:rPr>
              <w:t xml:space="preserve"> Same</w:t>
            </w:r>
          </w:p>
        </w:tc>
        <w:tc>
          <w:tcPr>
            <w:tcW w:w="0" w:type="auto"/>
            <w:vAlign w:val="center"/>
            <w:hideMark/>
          </w:tcPr>
          <w:p w14:paraId="715AA1CD" w14:textId="77777777" w:rsidR="007945DF" w:rsidRPr="00DF49AE" w:rsidRDefault="007945DF" w:rsidP="00F645FF">
            <w:pPr>
              <w:rPr>
                <w:szCs w:val="22"/>
              </w:rPr>
            </w:pPr>
            <w:r w:rsidRPr="00DF49AE">
              <w:rPr>
                <w:szCs w:val="22"/>
              </w:rPr>
              <w:t>Low latency, easy setup</w:t>
            </w:r>
          </w:p>
        </w:tc>
      </w:tr>
      <w:tr w:rsidR="007945DF" w:rsidRPr="00DF49AE" w14:paraId="07B103FB" w14:textId="77777777" w:rsidTr="007945DF">
        <w:trPr>
          <w:trHeight w:val="811"/>
          <w:tblCellSpacing w:w="15" w:type="dxa"/>
        </w:trPr>
        <w:tc>
          <w:tcPr>
            <w:tcW w:w="0" w:type="auto"/>
            <w:vAlign w:val="center"/>
            <w:hideMark/>
          </w:tcPr>
          <w:p w14:paraId="7FF09912" w14:textId="29DFE151" w:rsidR="007945DF" w:rsidRPr="00DF49AE" w:rsidRDefault="007945DF" w:rsidP="00F645FF">
            <w:pPr>
              <w:rPr>
                <w:szCs w:val="22"/>
              </w:rPr>
            </w:pPr>
            <w:r w:rsidRPr="00DF49AE">
              <w:rPr>
                <w:b/>
                <w:bCs/>
                <w:szCs w:val="22"/>
              </w:rPr>
              <w:t>4️</w:t>
            </w:r>
            <w:r w:rsidR="00F645FF" w:rsidRPr="00DF49AE">
              <w:rPr>
                <w:b/>
                <w:bCs/>
                <w:szCs w:val="22"/>
              </w:rPr>
              <w:t xml:space="preserve">. </w:t>
            </w:r>
            <w:r w:rsidRPr="00DF49AE">
              <w:rPr>
                <w:b/>
                <w:bCs/>
                <w:szCs w:val="22"/>
              </w:rPr>
              <w:t>Inter-Region Peering</w:t>
            </w:r>
          </w:p>
        </w:tc>
        <w:tc>
          <w:tcPr>
            <w:tcW w:w="0" w:type="auto"/>
            <w:vAlign w:val="center"/>
            <w:hideMark/>
          </w:tcPr>
          <w:p w14:paraId="4C2D42DF" w14:textId="77777777" w:rsidR="007945DF" w:rsidRPr="00DF49AE" w:rsidRDefault="007945DF" w:rsidP="00F645FF">
            <w:pPr>
              <w:rPr>
                <w:szCs w:val="22"/>
              </w:rPr>
            </w:pPr>
            <w:r w:rsidRPr="00DF49AE">
              <w:rPr>
                <w:rFonts w:ascii="Segoe UI Emoji" w:hAnsi="Segoe UI Emoji" w:cs="Segoe UI Emoji"/>
                <w:szCs w:val="22"/>
              </w:rPr>
              <w:t>🌎</w:t>
            </w:r>
            <w:r w:rsidRPr="00DF49AE">
              <w:rPr>
                <w:szCs w:val="22"/>
              </w:rPr>
              <w:t xml:space="preserve"> Peering between VPCs in </w:t>
            </w:r>
            <w:r w:rsidRPr="00DF49AE">
              <w:rPr>
                <w:b/>
                <w:bCs/>
                <w:szCs w:val="22"/>
              </w:rPr>
              <w:t>different AWS regions</w:t>
            </w:r>
          </w:p>
        </w:tc>
        <w:tc>
          <w:tcPr>
            <w:tcW w:w="0" w:type="auto"/>
            <w:vAlign w:val="center"/>
            <w:hideMark/>
          </w:tcPr>
          <w:p w14:paraId="7F6B3E3F" w14:textId="77777777" w:rsidR="007945DF" w:rsidRPr="00DF49AE" w:rsidRDefault="007945DF" w:rsidP="00F645FF">
            <w:pPr>
              <w:rPr>
                <w:szCs w:val="22"/>
              </w:rPr>
            </w:pPr>
            <w:r w:rsidRPr="00DF49AE">
              <w:rPr>
                <w:rFonts w:ascii="Segoe UI Emoji" w:hAnsi="Segoe UI Emoji" w:cs="Segoe UI Emoji"/>
                <w:szCs w:val="22"/>
              </w:rPr>
              <w:t>✅</w:t>
            </w:r>
            <w:r w:rsidRPr="00DF49AE">
              <w:rPr>
                <w:szCs w:val="22"/>
              </w:rPr>
              <w:t xml:space="preserve"> Same or Different</w:t>
            </w:r>
          </w:p>
        </w:tc>
        <w:tc>
          <w:tcPr>
            <w:tcW w:w="0" w:type="auto"/>
            <w:vAlign w:val="center"/>
            <w:hideMark/>
          </w:tcPr>
          <w:p w14:paraId="504003E7" w14:textId="77777777" w:rsidR="007945DF" w:rsidRPr="00DF49AE" w:rsidRDefault="007945DF" w:rsidP="00F645FF">
            <w:pPr>
              <w:rPr>
                <w:szCs w:val="22"/>
              </w:rPr>
            </w:pPr>
            <w:r w:rsidRPr="00DF49AE">
              <w:rPr>
                <w:rFonts w:ascii="Segoe UI Emoji" w:hAnsi="Segoe UI Emoji" w:cs="Segoe UI Emoji"/>
                <w:szCs w:val="22"/>
              </w:rPr>
              <w:t>🌍</w:t>
            </w:r>
            <w:r w:rsidRPr="00DF49AE">
              <w:rPr>
                <w:szCs w:val="22"/>
              </w:rPr>
              <w:t xml:space="preserve"> Different</w:t>
            </w:r>
          </w:p>
        </w:tc>
        <w:tc>
          <w:tcPr>
            <w:tcW w:w="0" w:type="auto"/>
            <w:vAlign w:val="center"/>
            <w:hideMark/>
          </w:tcPr>
          <w:p w14:paraId="42E28910" w14:textId="77777777" w:rsidR="007945DF" w:rsidRPr="00DF49AE" w:rsidRDefault="007945DF" w:rsidP="00F645FF">
            <w:pPr>
              <w:rPr>
                <w:szCs w:val="22"/>
              </w:rPr>
            </w:pPr>
            <w:r w:rsidRPr="00DF49AE">
              <w:rPr>
                <w:szCs w:val="22"/>
              </w:rPr>
              <w:t>Global architectures</w:t>
            </w:r>
          </w:p>
        </w:tc>
      </w:tr>
    </w:tbl>
    <w:p w14:paraId="3F8CCFBF" w14:textId="5B85375B" w:rsidR="00F645FF" w:rsidRPr="00DF49AE" w:rsidRDefault="00F645FF" w:rsidP="00F645FF">
      <w:pPr>
        <w:rPr>
          <w:b/>
          <w:bCs/>
          <w:szCs w:val="22"/>
        </w:rPr>
      </w:pPr>
    </w:p>
    <w:p w14:paraId="442CDFD4" w14:textId="77777777" w:rsidR="00F645FF" w:rsidRPr="00DF49AE" w:rsidRDefault="00000000" w:rsidP="00F645FF">
      <w:pPr>
        <w:rPr>
          <w:b/>
          <w:bCs/>
          <w:szCs w:val="22"/>
        </w:rPr>
      </w:pPr>
      <w:r w:rsidRPr="00DF49AE">
        <w:rPr>
          <w:b/>
          <w:bCs/>
          <w:szCs w:val="22"/>
        </w:rPr>
        <w:pict w14:anchorId="063F2576">
          <v:rect id="_x0000_i17058" style="width:0;height:1.5pt" o:hralign="center" o:hrstd="t" o:hr="t" fillcolor="#a0a0a0" stroked="f"/>
        </w:pict>
      </w:r>
    </w:p>
    <w:p w14:paraId="0893B1F8" w14:textId="77777777" w:rsidR="00F645FF" w:rsidRPr="00DF49AE" w:rsidRDefault="00F645FF" w:rsidP="00F645FF">
      <w:pPr>
        <w:rPr>
          <w:b/>
          <w:bCs/>
          <w:szCs w:val="22"/>
        </w:rPr>
      </w:pPr>
      <w:r w:rsidRPr="00DF49AE">
        <w:rPr>
          <w:rFonts w:ascii="Segoe UI Emoji" w:hAnsi="Segoe UI Emoji" w:cs="Segoe UI Emoji"/>
          <w:b/>
          <w:bCs/>
          <w:szCs w:val="22"/>
        </w:rPr>
        <w:t>🧑</w:t>
      </w:r>
      <w:r w:rsidRPr="00DF49AE">
        <w:rPr>
          <w:b/>
          <w:bCs/>
          <w:szCs w:val="22"/>
        </w:rPr>
        <w:t>‍</w:t>
      </w:r>
      <w:r w:rsidRPr="00DF49AE">
        <w:rPr>
          <w:rFonts w:ascii="Segoe UI Emoji" w:hAnsi="Segoe UI Emoji" w:cs="Segoe UI Emoji"/>
          <w:b/>
          <w:bCs/>
          <w:szCs w:val="22"/>
        </w:rPr>
        <w:t>🏫</w:t>
      </w:r>
      <w:r w:rsidRPr="00DF49AE">
        <w:rPr>
          <w:b/>
          <w:bCs/>
          <w:szCs w:val="22"/>
        </w:rPr>
        <w:t xml:space="preserve"> Example Use Cases</w:t>
      </w:r>
    </w:p>
    <w:p w14:paraId="251F246D" w14:textId="77777777" w:rsidR="00F645FF" w:rsidRPr="00DF49AE" w:rsidRDefault="00F645FF" w:rsidP="00F645FF">
      <w:pPr>
        <w:numPr>
          <w:ilvl w:val="0"/>
          <w:numId w:val="388"/>
        </w:numPr>
        <w:rPr>
          <w:b/>
          <w:bCs/>
          <w:szCs w:val="22"/>
        </w:rPr>
      </w:pPr>
      <w:r w:rsidRPr="00DF49AE">
        <w:rPr>
          <w:b/>
          <w:bCs/>
          <w:szCs w:val="22"/>
        </w:rPr>
        <w:t>Intra-Account Peering</w:t>
      </w:r>
      <w:r w:rsidRPr="00DF49AE">
        <w:rPr>
          <w:b/>
          <w:bCs/>
          <w:szCs w:val="22"/>
        </w:rPr>
        <w:br/>
      </w:r>
      <w:r w:rsidRPr="00DF49AE">
        <w:rPr>
          <w:rFonts w:ascii="Segoe UI Emoji" w:hAnsi="Segoe UI Emoji" w:cs="Segoe UI Emoji"/>
          <w:b/>
          <w:bCs/>
          <w:szCs w:val="22"/>
        </w:rPr>
        <w:t>🔧</w:t>
      </w:r>
      <w:r w:rsidRPr="00DF49AE">
        <w:rPr>
          <w:b/>
          <w:bCs/>
          <w:szCs w:val="22"/>
        </w:rPr>
        <w:t xml:space="preserve"> Dev and Prod VPCs in the same account can share resources privately.</w:t>
      </w:r>
    </w:p>
    <w:p w14:paraId="36C53F51" w14:textId="77777777" w:rsidR="00F645FF" w:rsidRPr="00DF49AE" w:rsidRDefault="00F645FF" w:rsidP="00F645FF">
      <w:pPr>
        <w:numPr>
          <w:ilvl w:val="0"/>
          <w:numId w:val="388"/>
        </w:numPr>
        <w:rPr>
          <w:b/>
          <w:bCs/>
          <w:szCs w:val="22"/>
        </w:rPr>
      </w:pPr>
      <w:r w:rsidRPr="00DF49AE">
        <w:rPr>
          <w:b/>
          <w:bCs/>
          <w:szCs w:val="22"/>
        </w:rPr>
        <w:t>Inter-Account Peering</w:t>
      </w:r>
      <w:r w:rsidRPr="00DF49AE">
        <w:rPr>
          <w:b/>
          <w:bCs/>
          <w:szCs w:val="22"/>
        </w:rPr>
        <w:br/>
      </w:r>
      <w:r w:rsidRPr="00DF49AE">
        <w:rPr>
          <w:rFonts w:ascii="Segoe UI Emoji" w:hAnsi="Segoe UI Emoji" w:cs="Segoe UI Emoji"/>
          <w:b/>
          <w:bCs/>
          <w:szCs w:val="22"/>
        </w:rPr>
        <w:t>🧑</w:t>
      </w:r>
      <w:r w:rsidRPr="00DF49AE">
        <w:rPr>
          <w:b/>
          <w:bCs/>
          <w:szCs w:val="22"/>
        </w:rPr>
        <w:t>‍</w:t>
      </w:r>
      <w:r w:rsidRPr="00DF49AE">
        <w:rPr>
          <w:rFonts w:ascii="Segoe UI Emoji" w:hAnsi="Segoe UI Emoji" w:cs="Segoe UI Emoji"/>
          <w:b/>
          <w:bCs/>
          <w:szCs w:val="22"/>
        </w:rPr>
        <w:t>💼</w:t>
      </w:r>
      <w:r w:rsidRPr="00DF49AE">
        <w:rPr>
          <w:b/>
          <w:bCs/>
          <w:szCs w:val="22"/>
        </w:rPr>
        <w:t xml:space="preserve"> Partner company needs access to your VPC database for reporting.</w:t>
      </w:r>
    </w:p>
    <w:p w14:paraId="481AD879" w14:textId="77777777" w:rsidR="00F645FF" w:rsidRPr="00DF49AE" w:rsidRDefault="00F645FF" w:rsidP="00F645FF">
      <w:pPr>
        <w:numPr>
          <w:ilvl w:val="0"/>
          <w:numId w:val="388"/>
        </w:numPr>
        <w:rPr>
          <w:b/>
          <w:bCs/>
          <w:szCs w:val="22"/>
        </w:rPr>
      </w:pPr>
      <w:r w:rsidRPr="00DF49AE">
        <w:rPr>
          <w:b/>
          <w:bCs/>
          <w:szCs w:val="22"/>
        </w:rPr>
        <w:t>Inter-Region Peering</w:t>
      </w:r>
      <w:r w:rsidRPr="00DF49AE">
        <w:rPr>
          <w:b/>
          <w:bCs/>
          <w:szCs w:val="22"/>
        </w:rPr>
        <w:br/>
      </w:r>
      <w:r w:rsidRPr="00DF49AE">
        <w:rPr>
          <w:rFonts w:ascii="Segoe UI Emoji" w:hAnsi="Segoe UI Emoji" w:cs="Segoe UI Emoji"/>
          <w:b/>
          <w:bCs/>
          <w:szCs w:val="22"/>
        </w:rPr>
        <w:t>🌍</w:t>
      </w:r>
      <w:r w:rsidRPr="00DF49AE">
        <w:rPr>
          <w:b/>
          <w:bCs/>
          <w:szCs w:val="22"/>
        </w:rPr>
        <w:t xml:space="preserve"> VPC in us-east-1 needs to talk to VPC in eu-west-1 for global app deployment.</w:t>
      </w:r>
    </w:p>
    <w:p w14:paraId="62C27101" w14:textId="3B67464F" w:rsidR="008F3B2C" w:rsidRPr="00DF49AE" w:rsidRDefault="00000000" w:rsidP="008F3B2C">
      <w:pPr>
        <w:rPr>
          <w:b/>
          <w:bCs/>
          <w:szCs w:val="22"/>
        </w:rPr>
      </w:pPr>
      <w:r w:rsidRPr="00DF49AE">
        <w:rPr>
          <w:b/>
          <w:bCs/>
          <w:szCs w:val="22"/>
        </w:rPr>
        <w:pict w14:anchorId="67FBA148">
          <v:rect id="_x0000_i17059" style="width:0;height:1.5pt" o:hralign="center" o:hrstd="t" o:hr="t" fillcolor="#a0a0a0" stroked="f"/>
        </w:pict>
      </w:r>
    </w:p>
    <w:p w14:paraId="32C064B2" w14:textId="77777777" w:rsidR="00610A3E" w:rsidRDefault="00610A3E" w:rsidP="008F3B2C">
      <w:pPr>
        <w:rPr>
          <w:rFonts w:ascii="Segoe UI Emoji" w:hAnsi="Segoe UI Emoji" w:cs="Segoe UI Emoji"/>
          <w:b/>
          <w:bCs/>
          <w:szCs w:val="22"/>
        </w:rPr>
      </w:pPr>
    </w:p>
    <w:p w14:paraId="1EFA8EA4" w14:textId="444C009D" w:rsidR="008F3B2C" w:rsidRPr="00DF49AE" w:rsidRDefault="008F3B2C" w:rsidP="008F3B2C">
      <w:pPr>
        <w:rPr>
          <w:b/>
          <w:bCs/>
          <w:szCs w:val="22"/>
        </w:rPr>
      </w:pPr>
      <w:r w:rsidRPr="00DF49AE">
        <w:rPr>
          <w:rFonts w:ascii="Segoe UI Emoji" w:hAnsi="Segoe UI Emoji" w:cs="Segoe UI Emoji"/>
          <w:b/>
          <w:bCs/>
          <w:szCs w:val="22"/>
        </w:rPr>
        <w:lastRenderedPageBreak/>
        <w:t>🎯</w:t>
      </w:r>
      <w:r w:rsidRPr="00DF49AE">
        <w:rPr>
          <w:b/>
          <w:bCs/>
          <w:szCs w:val="22"/>
        </w:rPr>
        <w:t xml:space="preserve"> Why Use VPC Peering?</w:t>
      </w:r>
    </w:p>
    <w:p w14:paraId="45A11976" w14:textId="505AA07A" w:rsidR="008F3B2C" w:rsidRPr="00DF49AE" w:rsidRDefault="008F3B2C" w:rsidP="008F3B2C">
      <w:pPr>
        <w:rPr>
          <w:szCs w:val="22"/>
        </w:rPr>
      </w:pPr>
      <w:r w:rsidRPr="00DF49AE">
        <w:rPr>
          <w:rFonts w:ascii="Segoe UI Emoji" w:hAnsi="Segoe UI Emoji" w:cs="Segoe UI Emoji"/>
          <w:szCs w:val="22"/>
        </w:rPr>
        <w:t>✅</w:t>
      </w:r>
      <w:r w:rsidRPr="00DF49AE">
        <w:rPr>
          <w:szCs w:val="22"/>
        </w:rPr>
        <w:t xml:space="preserve"> </w:t>
      </w:r>
      <w:r w:rsidRPr="00DF49AE">
        <w:rPr>
          <w:b/>
          <w:bCs/>
          <w:szCs w:val="22"/>
        </w:rPr>
        <w:t>Resource Sharing</w:t>
      </w:r>
      <w:r w:rsidRPr="00DF49AE">
        <w:rPr>
          <w:szCs w:val="22"/>
        </w:rPr>
        <w:t xml:space="preserve"> – EC2, RDS, S3, etc.</w:t>
      </w:r>
      <w:r w:rsidRPr="00DF49AE">
        <w:rPr>
          <w:szCs w:val="22"/>
        </w:rPr>
        <w:br/>
      </w:r>
      <w:r w:rsidRPr="00DF49AE">
        <w:rPr>
          <w:rFonts w:ascii="Segoe UI Emoji" w:hAnsi="Segoe UI Emoji" w:cs="Segoe UI Emoji"/>
          <w:szCs w:val="22"/>
        </w:rPr>
        <w:t>✅</w:t>
      </w:r>
      <w:r w:rsidRPr="00DF49AE">
        <w:rPr>
          <w:szCs w:val="22"/>
        </w:rPr>
        <w:t xml:space="preserve"> </w:t>
      </w:r>
      <w:r w:rsidRPr="00DF49AE">
        <w:rPr>
          <w:b/>
          <w:bCs/>
          <w:szCs w:val="22"/>
        </w:rPr>
        <w:t>No Internet Needed</w:t>
      </w:r>
      <w:r w:rsidRPr="00DF49AE">
        <w:rPr>
          <w:szCs w:val="22"/>
        </w:rPr>
        <w:t xml:space="preserve"> – All traffic stays inside AWS.</w:t>
      </w:r>
      <w:r w:rsidRPr="00DF49AE">
        <w:rPr>
          <w:szCs w:val="22"/>
        </w:rPr>
        <w:br/>
      </w:r>
      <w:r w:rsidRPr="00DF49AE">
        <w:rPr>
          <w:rFonts w:ascii="Segoe UI Emoji" w:hAnsi="Segoe UI Emoji" w:cs="Segoe UI Emoji"/>
          <w:szCs w:val="22"/>
        </w:rPr>
        <w:t>✅</w:t>
      </w:r>
      <w:r w:rsidRPr="00DF49AE">
        <w:rPr>
          <w:szCs w:val="22"/>
        </w:rPr>
        <w:t xml:space="preserve"> </w:t>
      </w:r>
      <w:r w:rsidRPr="00DF49AE">
        <w:rPr>
          <w:b/>
          <w:bCs/>
          <w:szCs w:val="22"/>
        </w:rPr>
        <w:t>Secure &amp; Private</w:t>
      </w:r>
      <w:r w:rsidRPr="00DF49AE">
        <w:rPr>
          <w:szCs w:val="22"/>
        </w:rPr>
        <w:t xml:space="preserve"> – Uses AWS backbone, not public internet.</w:t>
      </w:r>
      <w:r w:rsidRPr="00DF49AE">
        <w:rPr>
          <w:szCs w:val="22"/>
        </w:rPr>
        <w:br/>
      </w:r>
      <w:r w:rsidRPr="00DF49AE">
        <w:rPr>
          <w:rFonts w:ascii="Segoe UI Emoji" w:hAnsi="Segoe UI Emoji" w:cs="Segoe UI Emoji"/>
          <w:szCs w:val="22"/>
        </w:rPr>
        <w:t>✅</w:t>
      </w:r>
      <w:r w:rsidRPr="00DF49AE">
        <w:rPr>
          <w:szCs w:val="22"/>
        </w:rPr>
        <w:t xml:space="preserve"> </w:t>
      </w:r>
      <w:r w:rsidRPr="00DF49AE">
        <w:rPr>
          <w:b/>
          <w:bCs/>
          <w:szCs w:val="22"/>
        </w:rPr>
        <w:t>Faster Communication</w:t>
      </w:r>
      <w:r w:rsidRPr="00DF49AE">
        <w:rPr>
          <w:szCs w:val="22"/>
        </w:rPr>
        <w:t xml:space="preserve"> – Low latency, high throughput.</w:t>
      </w:r>
    </w:p>
    <w:p w14:paraId="52BD6A86" w14:textId="77777777" w:rsidR="008F3B2C" w:rsidRPr="00DF49AE" w:rsidRDefault="008F3B2C" w:rsidP="008F3B2C">
      <w:pPr>
        <w:numPr>
          <w:ilvl w:val="0"/>
          <w:numId w:val="373"/>
        </w:numPr>
        <w:rPr>
          <w:szCs w:val="22"/>
        </w:rPr>
      </w:pPr>
      <w:r w:rsidRPr="00DF49AE">
        <w:rPr>
          <w:b/>
          <w:bCs/>
          <w:szCs w:val="22"/>
        </w:rPr>
        <w:t>Share resources</w:t>
      </w:r>
      <w:r w:rsidRPr="00DF49AE">
        <w:rPr>
          <w:szCs w:val="22"/>
        </w:rPr>
        <w:t xml:space="preserve"> like EC2 instances, databases, and file systems across VPCs.</w:t>
      </w:r>
    </w:p>
    <w:p w14:paraId="47AC8952" w14:textId="77777777" w:rsidR="008F3B2C" w:rsidRPr="00DF49AE" w:rsidRDefault="008F3B2C" w:rsidP="008F3B2C">
      <w:pPr>
        <w:numPr>
          <w:ilvl w:val="0"/>
          <w:numId w:val="373"/>
        </w:numPr>
        <w:rPr>
          <w:szCs w:val="22"/>
        </w:rPr>
      </w:pPr>
      <w:r w:rsidRPr="00DF49AE">
        <w:rPr>
          <w:b/>
          <w:bCs/>
          <w:szCs w:val="22"/>
        </w:rPr>
        <w:t>Improve security</w:t>
      </w:r>
      <w:r w:rsidRPr="00DF49AE">
        <w:rPr>
          <w:szCs w:val="22"/>
        </w:rPr>
        <w:t xml:space="preserve"> by ensuring communication happens within private networks (no exposure to the public internet).</w:t>
      </w:r>
    </w:p>
    <w:p w14:paraId="411CE52F" w14:textId="77777777" w:rsidR="008F3B2C" w:rsidRPr="00DF49AE" w:rsidRDefault="008F3B2C" w:rsidP="008F3B2C">
      <w:pPr>
        <w:numPr>
          <w:ilvl w:val="0"/>
          <w:numId w:val="373"/>
        </w:numPr>
        <w:rPr>
          <w:szCs w:val="22"/>
        </w:rPr>
      </w:pPr>
      <w:r w:rsidRPr="00DF49AE">
        <w:rPr>
          <w:b/>
          <w:bCs/>
          <w:szCs w:val="22"/>
        </w:rPr>
        <w:t>Enable collaboration</w:t>
      </w:r>
      <w:r w:rsidRPr="00DF49AE">
        <w:rPr>
          <w:szCs w:val="22"/>
        </w:rPr>
        <w:t xml:space="preserve"> between different departments or teams, where each has its own VPC but needs to access each other’s resources.</w:t>
      </w:r>
    </w:p>
    <w:p w14:paraId="0C91001D" w14:textId="77777777" w:rsidR="008F3B2C" w:rsidRPr="00DF49AE" w:rsidRDefault="00000000" w:rsidP="008F3B2C">
      <w:pPr>
        <w:rPr>
          <w:szCs w:val="22"/>
        </w:rPr>
      </w:pPr>
      <w:r w:rsidRPr="00DF49AE">
        <w:rPr>
          <w:szCs w:val="22"/>
        </w:rPr>
        <w:pict w14:anchorId="57320D41">
          <v:rect id="_x0000_i17060" style="width:0;height:1.5pt" o:hralign="center" o:hrstd="t" o:hr="t" fillcolor="#a0a0a0" stroked="f"/>
        </w:pict>
      </w:r>
    </w:p>
    <w:p w14:paraId="31BE0951" w14:textId="77777777" w:rsidR="008F3B2C" w:rsidRPr="00DF49AE" w:rsidRDefault="008F3B2C" w:rsidP="008F3B2C">
      <w:pPr>
        <w:rPr>
          <w:b/>
          <w:bCs/>
          <w:szCs w:val="22"/>
        </w:rPr>
      </w:pPr>
      <w:r w:rsidRPr="00DF49AE">
        <w:rPr>
          <w:b/>
          <w:bCs/>
          <w:szCs w:val="22"/>
        </w:rPr>
        <w:t>How Does VPC Peering Work?</w:t>
      </w:r>
    </w:p>
    <w:p w14:paraId="76A14EF0" w14:textId="34CE00E4" w:rsidR="008F3B2C" w:rsidRPr="00DF49AE" w:rsidRDefault="008F3B2C" w:rsidP="008F3B2C">
      <w:pPr>
        <w:rPr>
          <w:szCs w:val="22"/>
        </w:rPr>
      </w:pPr>
      <w:r w:rsidRPr="00DF49AE">
        <w:rPr>
          <w:szCs w:val="22"/>
        </w:rPr>
        <w:t>1️</w:t>
      </w:r>
      <w:r w:rsidRPr="00DF49AE">
        <w:rPr>
          <w:rFonts w:ascii="Segoe UI Emoji" w:hAnsi="Segoe UI Emoji" w:cs="Segoe UI Emoji"/>
          <w:szCs w:val="22"/>
        </w:rPr>
        <w:t>🔄</w:t>
      </w:r>
      <w:r w:rsidRPr="00DF49AE">
        <w:rPr>
          <w:szCs w:val="22"/>
        </w:rPr>
        <w:t xml:space="preserve"> Create a Peering Connection</w:t>
      </w:r>
      <w:r w:rsidRPr="00DF49AE">
        <w:rPr>
          <w:szCs w:val="22"/>
        </w:rPr>
        <w:br/>
        <w:t>2️</w:t>
      </w:r>
      <w:r w:rsidRPr="00DF49AE">
        <w:rPr>
          <w:rFonts w:ascii="Segoe UI Emoji" w:hAnsi="Segoe UI Emoji" w:cs="Segoe UI Emoji"/>
          <w:szCs w:val="22"/>
        </w:rPr>
        <w:t>✅</w:t>
      </w:r>
      <w:r w:rsidRPr="00DF49AE">
        <w:rPr>
          <w:szCs w:val="22"/>
        </w:rPr>
        <w:t xml:space="preserve"> Accept the Connection</w:t>
      </w:r>
      <w:r w:rsidRPr="00DF49AE">
        <w:rPr>
          <w:szCs w:val="22"/>
        </w:rPr>
        <w:br/>
        <w:t>3️</w:t>
      </w:r>
      <w:r w:rsidRPr="00DF49AE">
        <w:rPr>
          <w:rFonts w:ascii="Segoe UI Emoji" w:hAnsi="Segoe UI Emoji" w:cs="Segoe UI Emoji"/>
          <w:szCs w:val="22"/>
        </w:rPr>
        <w:t>📜</w:t>
      </w:r>
      <w:r w:rsidRPr="00DF49AE">
        <w:rPr>
          <w:szCs w:val="22"/>
        </w:rPr>
        <w:t xml:space="preserve"> Update Route Tables (add CIDR routes)</w:t>
      </w:r>
      <w:r w:rsidRPr="00DF49AE">
        <w:rPr>
          <w:szCs w:val="22"/>
        </w:rPr>
        <w:br/>
        <w:t xml:space="preserve">4️ </w:t>
      </w:r>
      <w:r w:rsidRPr="00DF49AE">
        <w:rPr>
          <w:rFonts w:ascii="Segoe UI Emoji" w:hAnsi="Segoe UI Emoji" w:cs="Segoe UI Emoji"/>
          <w:szCs w:val="22"/>
        </w:rPr>
        <w:t>🔒</w:t>
      </w:r>
      <w:r w:rsidRPr="00DF49AE">
        <w:rPr>
          <w:szCs w:val="22"/>
        </w:rPr>
        <w:t xml:space="preserve"> Adjust Security Groups and NACLs (allow traffic)</w:t>
      </w:r>
    </w:p>
    <w:p w14:paraId="6278256A" w14:textId="3FCB55A4" w:rsidR="008F3B2C" w:rsidRPr="00DF49AE" w:rsidRDefault="008F3B2C" w:rsidP="008F3B2C">
      <w:pPr>
        <w:rPr>
          <w:szCs w:val="22"/>
        </w:rPr>
      </w:pPr>
      <w:r w:rsidRPr="00DF49AE">
        <w:rPr>
          <w:szCs w:val="22"/>
        </w:rPr>
        <w:t>When you create a VPC Peering connection:</w:t>
      </w:r>
    </w:p>
    <w:p w14:paraId="36404E2B" w14:textId="77777777" w:rsidR="008F3B2C" w:rsidRPr="00DF49AE" w:rsidRDefault="008F3B2C" w:rsidP="008F3B2C">
      <w:pPr>
        <w:numPr>
          <w:ilvl w:val="0"/>
          <w:numId w:val="374"/>
        </w:numPr>
        <w:rPr>
          <w:szCs w:val="22"/>
        </w:rPr>
      </w:pPr>
      <w:r w:rsidRPr="00DF49AE">
        <w:rPr>
          <w:b/>
          <w:bCs/>
          <w:szCs w:val="22"/>
        </w:rPr>
        <w:t>Two VPCs</w:t>
      </w:r>
      <w:r w:rsidRPr="00DF49AE">
        <w:rPr>
          <w:szCs w:val="22"/>
        </w:rPr>
        <w:t xml:space="preserve"> are connected by a </w:t>
      </w:r>
      <w:r w:rsidRPr="00DF49AE">
        <w:rPr>
          <w:b/>
          <w:bCs/>
          <w:szCs w:val="22"/>
        </w:rPr>
        <w:t>peer connection</w:t>
      </w:r>
      <w:r w:rsidRPr="00DF49AE">
        <w:rPr>
          <w:szCs w:val="22"/>
        </w:rPr>
        <w:t>.</w:t>
      </w:r>
    </w:p>
    <w:p w14:paraId="5C03885C" w14:textId="77777777" w:rsidR="008F3B2C" w:rsidRPr="00DF49AE" w:rsidRDefault="008F3B2C" w:rsidP="008F3B2C">
      <w:pPr>
        <w:numPr>
          <w:ilvl w:val="0"/>
          <w:numId w:val="374"/>
        </w:numPr>
        <w:rPr>
          <w:szCs w:val="22"/>
        </w:rPr>
      </w:pPr>
      <w:r w:rsidRPr="00DF49AE">
        <w:rPr>
          <w:szCs w:val="22"/>
        </w:rPr>
        <w:t xml:space="preserve">You configure </w:t>
      </w:r>
      <w:r w:rsidRPr="00DF49AE">
        <w:rPr>
          <w:b/>
          <w:bCs/>
          <w:szCs w:val="22"/>
        </w:rPr>
        <w:t>route tables</w:t>
      </w:r>
      <w:r w:rsidRPr="00DF49AE">
        <w:rPr>
          <w:szCs w:val="22"/>
        </w:rPr>
        <w:t xml:space="preserve"> in each VPC to allow traffic to flow between them.</w:t>
      </w:r>
    </w:p>
    <w:p w14:paraId="0E9308DE" w14:textId="77777777" w:rsidR="008F3B2C" w:rsidRPr="00DF49AE" w:rsidRDefault="008F3B2C" w:rsidP="008F3B2C">
      <w:pPr>
        <w:numPr>
          <w:ilvl w:val="0"/>
          <w:numId w:val="374"/>
        </w:numPr>
        <w:rPr>
          <w:szCs w:val="22"/>
        </w:rPr>
      </w:pPr>
      <w:r w:rsidRPr="00DF49AE">
        <w:rPr>
          <w:szCs w:val="22"/>
        </w:rPr>
        <w:t xml:space="preserve">Traffic between the two VPCs is routed over the AWS </w:t>
      </w:r>
      <w:r w:rsidRPr="00DF49AE">
        <w:rPr>
          <w:b/>
          <w:bCs/>
          <w:szCs w:val="22"/>
        </w:rPr>
        <w:t>internal network</w:t>
      </w:r>
      <w:r w:rsidRPr="00DF49AE">
        <w:rPr>
          <w:szCs w:val="22"/>
        </w:rPr>
        <w:t xml:space="preserve"> (no exposure to the public internet).</w:t>
      </w:r>
    </w:p>
    <w:p w14:paraId="39C7DF27" w14:textId="77777777" w:rsidR="008F3B2C" w:rsidRPr="00DF49AE" w:rsidRDefault="00000000" w:rsidP="008F3B2C">
      <w:pPr>
        <w:rPr>
          <w:szCs w:val="22"/>
        </w:rPr>
      </w:pPr>
      <w:r w:rsidRPr="00DF49AE">
        <w:rPr>
          <w:szCs w:val="22"/>
        </w:rPr>
        <w:pict w14:anchorId="36334B48">
          <v:rect id="_x0000_i17061" style="width:0;height:1.5pt" o:hralign="center" o:hrstd="t" o:hr="t" fillcolor="#a0a0a0" stroked="f"/>
        </w:pict>
      </w:r>
    </w:p>
    <w:p w14:paraId="43C89EFA" w14:textId="77777777" w:rsidR="008F3B2C" w:rsidRPr="00DF49AE" w:rsidRDefault="008F3B2C" w:rsidP="008F3B2C">
      <w:pPr>
        <w:rPr>
          <w:b/>
          <w:bCs/>
          <w:szCs w:val="22"/>
        </w:rPr>
      </w:pPr>
      <w:r w:rsidRPr="00DF49AE">
        <w:rPr>
          <w:b/>
          <w:bCs/>
          <w:szCs w:val="22"/>
        </w:rPr>
        <w:t xml:space="preserve">Steps to Set Up VPC Peering </w:t>
      </w:r>
      <w:r w:rsidRPr="00DF49AE">
        <w:rPr>
          <w:rFonts w:ascii="Segoe UI Emoji" w:hAnsi="Segoe UI Emoji" w:cs="Segoe UI Emoji"/>
          <w:b/>
          <w:bCs/>
          <w:szCs w:val="22"/>
        </w:rPr>
        <w:t>🛠️</w:t>
      </w:r>
    </w:p>
    <w:p w14:paraId="0287C56D" w14:textId="77777777" w:rsidR="008F3B2C" w:rsidRPr="00DF49AE" w:rsidRDefault="008F3B2C" w:rsidP="008F3B2C">
      <w:pPr>
        <w:numPr>
          <w:ilvl w:val="0"/>
          <w:numId w:val="375"/>
        </w:numPr>
        <w:rPr>
          <w:szCs w:val="22"/>
        </w:rPr>
      </w:pPr>
      <w:r w:rsidRPr="00DF49AE">
        <w:rPr>
          <w:b/>
          <w:bCs/>
          <w:szCs w:val="22"/>
        </w:rPr>
        <w:t>Create a VPC Peering Connection</w:t>
      </w:r>
      <w:r w:rsidRPr="00DF49AE">
        <w:rPr>
          <w:szCs w:val="22"/>
        </w:rPr>
        <w:t>:</w:t>
      </w:r>
    </w:p>
    <w:p w14:paraId="2DAD8997" w14:textId="77777777" w:rsidR="008F3B2C" w:rsidRPr="00DF49AE" w:rsidRDefault="008F3B2C" w:rsidP="008F3B2C">
      <w:pPr>
        <w:numPr>
          <w:ilvl w:val="1"/>
          <w:numId w:val="375"/>
        </w:numPr>
        <w:rPr>
          <w:szCs w:val="22"/>
        </w:rPr>
      </w:pPr>
      <w:r w:rsidRPr="00DF49AE">
        <w:rPr>
          <w:szCs w:val="22"/>
        </w:rPr>
        <w:t xml:space="preserve">Go to the </w:t>
      </w:r>
      <w:r w:rsidRPr="00DF49AE">
        <w:rPr>
          <w:b/>
          <w:bCs/>
          <w:szCs w:val="22"/>
        </w:rPr>
        <w:t>VPC Dashboard</w:t>
      </w:r>
      <w:r w:rsidRPr="00DF49AE">
        <w:rPr>
          <w:szCs w:val="22"/>
        </w:rPr>
        <w:t xml:space="preserve"> in AWS Management Console.</w:t>
      </w:r>
    </w:p>
    <w:p w14:paraId="75843906" w14:textId="77777777" w:rsidR="008F3B2C" w:rsidRPr="00DF49AE" w:rsidRDefault="008F3B2C" w:rsidP="008F3B2C">
      <w:pPr>
        <w:numPr>
          <w:ilvl w:val="1"/>
          <w:numId w:val="375"/>
        </w:numPr>
        <w:rPr>
          <w:szCs w:val="22"/>
        </w:rPr>
      </w:pPr>
      <w:r w:rsidRPr="00DF49AE">
        <w:rPr>
          <w:szCs w:val="22"/>
        </w:rPr>
        <w:t xml:space="preserve">Under </w:t>
      </w:r>
      <w:r w:rsidRPr="00DF49AE">
        <w:rPr>
          <w:b/>
          <w:bCs/>
          <w:szCs w:val="22"/>
        </w:rPr>
        <w:t>Peering Connections</w:t>
      </w:r>
      <w:r w:rsidRPr="00DF49AE">
        <w:rPr>
          <w:szCs w:val="22"/>
        </w:rPr>
        <w:t xml:space="preserve">, click </w:t>
      </w:r>
      <w:r w:rsidRPr="00DF49AE">
        <w:rPr>
          <w:b/>
          <w:bCs/>
          <w:szCs w:val="22"/>
        </w:rPr>
        <w:t>Create Peering Connection</w:t>
      </w:r>
      <w:r w:rsidRPr="00DF49AE">
        <w:rPr>
          <w:szCs w:val="22"/>
        </w:rPr>
        <w:t>.</w:t>
      </w:r>
    </w:p>
    <w:p w14:paraId="6C8CA3D9" w14:textId="77777777" w:rsidR="008F3B2C" w:rsidRPr="00DF49AE" w:rsidRDefault="008F3B2C" w:rsidP="008F3B2C">
      <w:pPr>
        <w:numPr>
          <w:ilvl w:val="1"/>
          <w:numId w:val="375"/>
        </w:numPr>
        <w:rPr>
          <w:szCs w:val="22"/>
        </w:rPr>
      </w:pPr>
      <w:r w:rsidRPr="00DF49AE">
        <w:rPr>
          <w:szCs w:val="22"/>
        </w:rPr>
        <w:t xml:space="preserve">Choose the </w:t>
      </w:r>
      <w:r w:rsidRPr="00DF49AE">
        <w:rPr>
          <w:b/>
          <w:bCs/>
          <w:szCs w:val="22"/>
        </w:rPr>
        <w:t>VPCs</w:t>
      </w:r>
      <w:r w:rsidRPr="00DF49AE">
        <w:rPr>
          <w:szCs w:val="22"/>
        </w:rPr>
        <w:t xml:space="preserve"> (Requesting and Accepting) that you want to connect.</w:t>
      </w:r>
    </w:p>
    <w:p w14:paraId="6A76A1A8" w14:textId="77777777" w:rsidR="008F3B2C" w:rsidRPr="00DF49AE" w:rsidRDefault="008F3B2C" w:rsidP="008F3B2C">
      <w:pPr>
        <w:numPr>
          <w:ilvl w:val="1"/>
          <w:numId w:val="375"/>
        </w:numPr>
        <w:rPr>
          <w:szCs w:val="22"/>
        </w:rPr>
      </w:pPr>
      <w:r w:rsidRPr="00DF49AE">
        <w:rPr>
          <w:szCs w:val="22"/>
        </w:rPr>
        <w:t xml:space="preserve">Provide a </w:t>
      </w:r>
      <w:r w:rsidRPr="00DF49AE">
        <w:rPr>
          <w:b/>
          <w:bCs/>
          <w:szCs w:val="22"/>
        </w:rPr>
        <w:t>name</w:t>
      </w:r>
      <w:r w:rsidRPr="00DF49AE">
        <w:rPr>
          <w:szCs w:val="22"/>
        </w:rPr>
        <w:t xml:space="preserve"> for the connection.</w:t>
      </w:r>
    </w:p>
    <w:p w14:paraId="6424A48A" w14:textId="77777777" w:rsidR="008F3B2C" w:rsidRPr="00DF49AE" w:rsidRDefault="008F3B2C" w:rsidP="008F3B2C">
      <w:pPr>
        <w:numPr>
          <w:ilvl w:val="0"/>
          <w:numId w:val="375"/>
        </w:numPr>
        <w:rPr>
          <w:szCs w:val="22"/>
        </w:rPr>
      </w:pPr>
      <w:r w:rsidRPr="00DF49AE">
        <w:rPr>
          <w:b/>
          <w:bCs/>
          <w:szCs w:val="22"/>
        </w:rPr>
        <w:t>Accept the Peering Request</w:t>
      </w:r>
      <w:r w:rsidRPr="00DF49AE">
        <w:rPr>
          <w:szCs w:val="22"/>
        </w:rPr>
        <w:t>:</w:t>
      </w:r>
    </w:p>
    <w:p w14:paraId="6CC91B4C" w14:textId="77777777" w:rsidR="008F3B2C" w:rsidRPr="00DF49AE" w:rsidRDefault="008F3B2C" w:rsidP="008F3B2C">
      <w:pPr>
        <w:numPr>
          <w:ilvl w:val="1"/>
          <w:numId w:val="375"/>
        </w:numPr>
        <w:rPr>
          <w:szCs w:val="22"/>
        </w:rPr>
      </w:pPr>
      <w:r w:rsidRPr="00DF49AE">
        <w:rPr>
          <w:szCs w:val="22"/>
        </w:rPr>
        <w:t xml:space="preserve">The owner of the accepting VPC must </w:t>
      </w:r>
      <w:r w:rsidRPr="00DF49AE">
        <w:rPr>
          <w:b/>
          <w:bCs/>
          <w:szCs w:val="22"/>
        </w:rPr>
        <w:t>accept</w:t>
      </w:r>
      <w:r w:rsidRPr="00DF49AE">
        <w:rPr>
          <w:szCs w:val="22"/>
        </w:rPr>
        <w:t xml:space="preserve"> the peering connection request.</w:t>
      </w:r>
    </w:p>
    <w:p w14:paraId="7A29124A" w14:textId="77777777" w:rsidR="008F3B2C" w:rsidRPr="00DF49AE" w:rsidRDefault="008F3B2C" w:rsidP="008F3B2C">
      <w:pPr>
        <w:numPr>
          <w:ilvl w:val="0"/>
          <w:numId w:val="375"/>
        </w:numPr>
        <w:rPr>
          <w:szCs w:val="22"/>
        </w:rPr>
      </w:pPr>
      <w:r w:rsidRPr="00DF49AE">
        <w:rPr>
          <w:b/>
          <w:bCs/>
          <w:szCs w:val="22"/>
        </w:rPr>
        <w:t>Update Route Tables</w:t>
      </w:r>
      <w:r w:rsidRPr="00DF49AE">
        <w:rPr>
          <w:szCs w:val="22"/>
        </w:rPr>
        <w:t>:</w:t>
      </w:r>
    </w:p>
    <w:p w14:paraId="14AF9F71" w14:textId="77777777" w:rsidR="008F3B2C" w:rsidRPr="00DF49AE" w:rsidRDefault="008F3B2C" w:rsidP="008F3B2C">
      <w:pPr>
        <w:numPr>
          <w:ilvl w:val="1"/>
          <w:numId w:val="375"/>
        </w:numPr>
        <w:rPr>
          <w:szCs w:val="22"/>
        </w:rPr>
      </w:pPr>
      <w:r w:rsidRPr="00DF49AE">
        <w:rPr>
          <w:szCs w:val="22"/>
        </w:rPr>
        <w:t xml:space="preserve">After acceptance, you must update the </w:t>
      </w:r>
      <w:r w:rsidRPr="00DF49AE">
        <w:rPr>
          <w:b/>
          <w:bCs/>
          <w:szCs w:val="22"/>
        </w:rPr>
        <w:t>route tables</w:t>
      </w:r>
      <w:r w:rsidRPr="00DF49AE">
        <w:rPr>
          <w:szCs w:val="22"/>
        </w:rPr>
        <w:t xml:space="preserve"> in both VPCs to ensure traffic can flow between them. You will need to add a route for the </w:t>
      </w:r>
      <w:r w:rsidRPr="00DF49AE">
        <w:rPr>
          <w:b/>
          <w:bCs/>
          <w:szCs w:val="22"/>
        </w:rPr>
        <w:t>peer VPC's IP range</w:t>
      </w:r>
      <w:r w:rsidRPr="00DF49AE">
        <w:rPr>
          <w:szCs w:val="22"/>
        </w:rPr>
        <w:t xml:space="preserve"> in each VPC’s route table.</w:t>
      </w:r>
    </w:p>
    <w:p w14:paraId="30845D96" w14:textId="77777777" w:rsidR="008F3B2C" w:rsidRPr="00DF49AE" w:rsidRDefault="008F3B2C" w:rsidP="008F3B2C">
      <w:pPr>
        <w:numPr>
          <w:ilvl w:val="0"/>
          <w:numId w:val="375"/>
        </w:numPr>
        <w:rPr>
          <w:szCs w:val="22"/>
        </w:rPr>
      </w:pPr>
      <w:r w:rsidRPr="00DF49AE">
        <w:rPr>
          <w:b/>
          <w:bCs/>
          <w:szCs w:val="22"/>
        </w:rPr>
        <w:t>Security Groups and NACLs</w:t>
      </w:r>
      <w:r w:rsidRPr="00DF49AE">
        <w:rPr>
          <w:szCs w:val="22"/>
        </w:rPr>
        <w:t>:</w:t>
      </w:r>
    </w:p>
    <w:p w14:paraId="61070B6C" w14:textId="77777777" w:rsidR="008F3B2C" w:rsidRPr="00DF49AE" w:rsidRDefault="008F3B2C" w:rsidP="008F3B2C">
      <w:pPr>
        <w:numPr>
          <w:ilvl w:val="1"/>
          <w:numId w:val="375"/>
        </w:numPr>
        <w:rPr>
          <w:szCs w:val="22"/>
        </w:rPr>
      </w:pPr>
      <w:r w:rsidRPr="00DF49AE">
        <w:rPr>
          <w:szCs w:val="22"/>
        </w:rPr>
        <w:t xml:space="preserve">Modify </w:t>
      </w:r>
      <w:r w:rsidRPr="00DF49AE">
        <w:rPr>
          <w:b/>
          <w:bCs/>
          <w:szCs w:val="22"/>
        </w:rPr>
        <w:t>Security Groups</w:t>
      </w:r>
      <w:r w:rsidRPr="00DF49AE">
        <w:rPr>
          <w:szCs w:val="22"/>
        </w:rPr>
        <w:t xml:space="preserve"> and </w:t>
      </w:r>
      <w:r w:rsidRPr="00DF49AE">
        <w:rPr>
          <w:b/>
          <w:bCs/>
          <w:szCs w:val="22"/>
        </w:rPr>
        <w:t>NACLs</w:t>
      </w:r>
      <w:r w:rsidRPr="00DF49AE">
        <w:rPr>
          <w:szCs w:val="22"/>
        </w:rPr>
        <w:t xml:space="preserve"> to allow the appropriate traffic between the VPCs (e.g., allowing communication on ports such as HTTP or MySQL).</w:t>
      </w:r>
    </w:p>
    <w:p w14:paraId="34F28963" w14:textId="19E3DC74" w:rsidR="00CE2CD9" w:rsidRPr="00610A3E" w:rsidRDefault="00000000" w:rsidP="008F3B2C">
      <w:pPr>
        <w:rPr>
          <w:szCs w:val="22"/>
        </w:rPr>
      </w:pPr>
      <w:r w:rsidRPr="00DF49AE">
        <w:rPr>
          <w:szCs w:val="22"/>
        </w:rPr>
        <w:lastRenderedPageBreak/>
        <w:pict w14:anchorId="68DBECBC">
          <v:rect id="_x0000_i17062" style="width:0;height:1.5pt" o:hralign="center" o:hrstd="t" o:hr="t" fillcolor="#a0a0a0" stroked="f"/>
        </w:pict>
      </w:r>
    </w:p>
    <w:p w14:paraId="5CC079BE" w14:textId="3B29280F" w:rsidR="008F3B2C" w:rsidRPr="00DF49AE" w:rsidRDefault="008F3B2C" w:rsidP="008F3B2C">
      <w:pPr>
        <w:rPr>
          <w:b/>
          <w:bCs/>
          <w:szCs w:val="22"/>
        </w:rPr>
      </w:pPr>
      <w:r w:rsidRPr="00DF49AE">
        <w:rPr>
          <w:b/>
          <w:bCs/>
          <w:szCs w:val="22"/>
        </w:rPr>
        <w:t xml:space="preserve">Example Scenario </w:t>
      </w:r>
      <w:r w:rsidRPr="00DF49AE">
        <w:rPr>
          <w:rFonts w:ascii="Segoe UI Emoji" w:hAnsi="Segoe UI Emoji" w:cs="Segoe UI Emoji"/>
          <w:b/>
          <w:bCs/>
          <w:szCs w:val="22"/>
        </w:rPr>
        <w:t>🧑</w:t>
      </w:r>
      <w:r w:rsidRPr="00DF49AE">
        <w:rPr>
          <w:b/>
          <w:bCs/>
          <w:szCs w:val="22"/>
        </w:rPr>
        <w:t>‍</w:t>
      </w:r>
      <w:r w:rsidRPr="00DF49AE">
        <w:rPr>
          <w:rFonts w:ascii="Segoe UI Emoji" w:hAnsi="Segoe UI Emoji" w:cs="Segoe UI Emoji"/>
          <w:b/>
          <w:bCs/>
          <w:szCs w:val="22"/>
        </w:rPr>
        <w:t>💻</w:t>
      </w:r>
    </w:p>
    <w:p w14:paraId="3D90BFAF" w14:textId="77777777" w:rsidR="008F3B2C" w:rsidRPr="00DF49AE" w:rsidRDefault="008F3B2C" w:rsidP="008F3B2C">
      <w:pPr>
        <w:rPr>
          <w:b/>
          <w:bCs/>
          <w:szCs w:val="22"/>
        </w:rPr>
      </w:pPr>
      <w:r w:rsidRPr="00DF49AE">
        <w:rPr>
          <w:rFonts w:ascii="Segoe UI Emoji" w:hAnsi="Segoe UI Emoji" w:cs="Segoe UI Emoji"/>
          <w:b/>
          <w:bCs/>
          <w:szCs w:val="22"/>
        </w:rPr>
        <w:t>🧑</w:t>
      </w:r>
      <w:r w:rsidRPr="00DF49AE">
        <w:rPr>
          <w:b/>
          <w:bCs/>
          <w:szCs w:val="22"/>
        </w:rPr>
        <w:t>‍</w:t>
      </w:r>
      <w:r w:rsidRPr="00DF49AE">
        <w:rPr>
          <w:rFonts w:ascii="Segoe UI Emoji" w:hAnsi="Segoe UI Emoji" w:cs="Segoe UI Emoji"/>
          <w:b/>
          <w:bCs/>
          <w:szCs w:val="22"/>
        </w:rPr>
        <w:t>💻</w:t>
      </w:r>
      <w:r w:rsidRPr="00DF49AE">
        <w:rPr>
          <w:b/>
          <w:bCs/>
          <w:szCs w:val="22"/>
        </w:rPr>
        <w:t xml:space="preserve"> Real-World Example</w:t>
      </w:r>
    </w:p>
    <w:p w14:paraId="39D9606D" w14:textId="331B795F" w:rsidR="007945DF" w:rsidRPr="00DF49AE" w:rsidRDefault="007945DF" w:rsidP="008F3B2C">
      <w:pPr>
        <w:rPr>
          <w:b/>
          <w:bCs/>
          <w:szCs w:val="22"/>
        </w:rPr>
      </w:pPr>
      <w:r w:rsidRPr="00DF49AE">
        <w:rPr>
          <w:b/>
          <w:bCs/>
          <w:szCs w:val="22"/>
        </w:rPr>
        <w:t>Imagine you have two VPCs:</w:t>
      </w:r>
    </w:p>
    <w:p w14:paraId="7516816D" w14:textId="70FEF0B0" w:rsidR="008F3B2C" w:rsidRPr="00DF49AE" w:rsidRDefault="008F3B2C" w:rsidP="008F3B2C">
      <w:pPr>
        <w:numPr>
          <w:ilvl w:val="0"/>
          <w:numId w:val="384"/>
        </w:numPr>
        <w:rPr>
          <w:szCs w:val="22"/>
        </w:rPr>
      </w:pPr>
      <w:r w:rsidRPr="00DF49AE">
        <w:rPr>
          <w:rFonts w:ascii="Segoe UI Emoji" w:hAnsi="Segoe UI Emoji" w:cs="Segoe UI Emoji"/>
          <w:szCs w:val="22"/>
        </w:rPr>
        <w:t>🔹</w:t>
      </w:r>
      <w:r w:rsidRPr="00DF49AE">
        <w:rPr>
          <w:szCs w:val="22"/>
        </w:rPr>
        <w:t xml:space="preserve"> </w:t>
      </w:r>
      <w:r w:rsidRPr="00DF49AE">
        <w:rPr>
          <w:b/>
          <w:bCs/>
          <w:szCs w:val="22"/>
        </w:rPr>
        <w:t>VPC A (10.0.0.0/16)</w:t>
      </w:r>
      <w:r w:rsidRPr="00DF49AE">
        <w:rPr>
          <w:szCs w:val="22"/>
        </w:rPr>
        <w:t xml:space="preserve"> – Web Server (EC2) Contains your </w:t>
      </w:r>
      <w:r w:rsidRPr="00DF49AE">
        <w:rPr>
          <w:b/>
          <w:bCs/>
          <w:szCs w:val="22"/>
        </w:rPr>
        <w:t>public-facing web server</w:t>
      </w:r>
      <w:r w:rsidRPr="00DF49AE">
        <w:rPr>
          <w:szCs w:val="22"/>
        </w:rPr>
        <w:t xml:space="preserve"> (e.g., EC2 instance).</w:t>
      </w:r>
      <w:r w:rsidRPr="00DF49AE">
        <w:rPr>
          <w:szCs w:val="22"/>
        </w:rPr>
        <w:br/>
      </w:r>
      <w:r w:rsidRPr="00DF49AE">
        <w:rPr>
          <w:rFonts w:ascii="Segoe UI Emoji" w:hAnsi="Segoe UI Emoji" w:cs="Segoe UI Emoji"/>
          <w:szCs w:val="22"/>
        </w:rPr>
        <w:t>🔹</w:t>
      </w:r>
      <w:r w:rsidRPr="00DF49AE">
        <w:rPr>
          <w:szCs w:val="22"/>
        </w:rPr>
        <w:t xml:space="preserve"> </w:t>
      </w:r>
      <w:r w:rsidRPr="00DF49AE">
        <w:rPr>
          <w:b/>
          <w:bCs/>
          <w:szCs w:val="22"/>
        </w:rPr>
        <w:t>VPC B (172.16.0.0/16)</w:t>
      </w:r>
      <w:r w:rsidRPr="00DF49AE">
        <w:rPr>
          <w:szCs w:val="22"/>
        </w:rPr>
        <w:t xml:space="preserve"> – Database (RDS) Contains your </w:t>
      </w:r>
      <w:r w:rsidRPr="00DF49AE">
        <w:rPr>
          <w:b/>
          <w:bCs/>
          <w:szCs w:val="22"/>
        </w:rPr>
        <w:t>database server</w:t>
      </w:r>
      <w:r w:rsidRPr="00DF49AE">
        <w:rPr>
          <w:szCs w:val="22"/>
        </w:rPr>
        <w:t xml:space="preserve"> (e.g., RDS instance).</w:t>
      </w:r>
    </w:p>
    <w:p w14:paraId="3FA2E874" w14:textId="09FE9F1C" w:rsidR="008F3B2C" w:rsidRPr="00DF49AE" w:rsidRDefault="008F3B2C" w:rsidP="008F3B2C">
      <w:pPr>
        <w:rPr>
          <w:szCs w:val="22"/>
        </w:rPr>
      </w:pPr>
      <w:r w:rsidRPr="00DF49AE">
        <w:rPr>
          <w:rFonts w:ascii="Segoe UI Emoji" w:hAnsi="Segoe UI Emoji" w:cs="Segoe UI Emoji"/>
          <w:szCs w:val="22"/>
        </w:rPr>
        <w:t>🎯</w:t>
      </w:r>
      <w:r w:rsidRPr="00DF49AE">
        <w:rPr>
          <w:szCs w:val="22"/>
        </w:rPr>
        <w:t xml:space="preserve"> You want the </w:t>
      </w:r>
      <w:r w:rsidRPr="00DF49AE">
        <w:rPr>
          <w:b/>
          <w:bCs/>
          <w:szCs w:val="22"/>
        </w:rPr>
        <w:t>web server in VPC A</w:t>
      </w:r>
      <w:r w:rsidRPr="00DF49AE">
        <w:rPr>
          <w:szCs w:val="22"/>
        </w:rPr>
        <w:t xml:space="preserve"> to access the </w:t>
      </w:r>
      <w:r w:rsidRPr="00DF49AE">
        <w:rPr>
          <w:b/>
          <w:bCs/>
          <w:szCs w:val="22"/>
        </w:rPr>
        <w:t>MySQL database in VPC B</w:t>
      </w:r>
      <w:r w:rsidRPr="00DF49AE">
        <w:rPr>
          <w:szCs w:val="22"/>
        </w:rPr>
        <w:t xml:space="preserve"> on port 3306.</w:t>
      </w:r>
      <w:r w:rsidR="007945DF" w:rsidRPr="00DF49AE">
        <w:rPr>
          <w:szCs w:val="22"/>
        </w:rPr>
        <w:t xml:space="preserve"> Instead of exposing the database to the public internet, you decide to use </w:t>
      </w:r>
      <w:r w:rsidR="007945DF" w:rsidRPr="00DF49AE">
        <w:rPr>
          <w:b/>
          <w:bCs/>
          <w:szCs w:val="22"/>
        </w:rPr>
        <w:t>VPC Peering</w:t>
      </w:r>
      <w:r w:rsidR="007945DF" w:rsidRPr="00DF49AE">
        <w:rPr>
          <w:szCs w:val="22"/>
        </w:rPr>
        <w:t>.</w:t>
      </w:r>
    </w:p>
    <w:p w14:paraId="35705FC2" w14:textId="6C4F775C" w:rsidR="008F3B2C" w:rsidRPr="00DF49AE" w:rsidRDefault="00000000" w:rsidP="008F3B2C">
      <w:pPr>
        <w:rPr>
          <w:szCs w:val="22"/>
        </w:rPr>
      </w:pPr>
      <w:r w:rsidRPr="00DF49AE">
        <w:rPr>
          <w:szCs w:val="22"/>
        </w:rPr>
        <w:pict w14:anchorId="5815D17F">
          <v:rect id="_x0000_i17063" style="width:0;height:1.5pt" o:hralign="center" o:hrstd="t" o:hr="t" fillcolor="#a0a0a0" stroked="f"/>
        </w:pict>
      </w:r>
    </w:p>
    <w:p w14:paraId="33166547" w14:textId="77777777" w:rsidR="008F3B2C" w:rsidRPr="00DF49AE" w:rsidRDefault="008F3B2C" w:rsidP="008F3B2C">
      <w:pPr>
        <w:rPr>
          <w:b/>
          <w:bCs/>
          <w:szCs w:val="22"/>
        </w:rPr>
      </w:pPr>
      <w:r w:rsidRPr="00DF49AE">
        <w:rPr>
          <w:b/>
          <w:bCs/>
          <w:szCs w:val="22"/>
        </w:rPr>
        <w:t>Steps for This Scenario:</w:t>
      </w:r>
    </w:p>
    <w:p w14:paraId="7D38196D" w14:textId="42919FD6" w:rsidR="008F3B2C" w:rsidRPr="00DF49AE" w:rsidRDefault="007945DF" w:rsidP="008F3B2C">
      <w:pPr>
        <w:numPr>
          <w:ilvl w:val="0"/>
          <w:numId w:val="377"/>
        </w:numPr>
        <w:rPr>
          <w:szCs w:val="22"/>
        </w:rPr>
      </w:pPr>
      <w:r w:rsidRPr="00DF49AE">
        <w:rPr>
          <w:rFonts w:ascii="Segoe UI Emoji" w:hAnsi="Segoe UI Emoji" w:cs="Segoe UI Emoji"/>
          <w:b/>
          <w:bCs/>
          <w:szCs w:val="22"/>
        </w:rPr>
        <w:t>🔗</w:t>
      </w:r>
      <w:r w:rsidRPr="00DF49AE">
        <w:rPr>
          <w:b/>
          <w:bCs/>
          <w:szCs w:val="22"/>
        </w:rPr>
        <w:t xml:space="preserve"> </w:t>
      </w:r>
      <w:r w:rsidR="008F3B2C" w:rsidRPr="00DF49AE">
        <w:rPr>
          <w:b/>
          <w:bCs/>
          <w:szCs w:val="22"/>
        </w:rPr>
        <w:t>Create a VPC Peering Connection</w:t>
      </w:r>
      <w:r w:rsidR="008F3B2C" w:rsidRPr="00DF49AE">
        <w:rPr>
          <w:szCs w:val="22"/>
        </w:rPr>
        <w:t>:</w:t>
      </w:r>
      <w:r w:rsidRPr="00DF49AE">
        <w:rPr>
          <w:szCs w:val="22"/>
        </w:rPr>
        <w:t xml:space="preserve"> </w:t>
      </w:r>
    </w:p>
    <w:p w14:paraId="6C34531F" w14:textId="77777777" w:rsidR="008F3B2C" w:rsidRPr="00DF49AE" w:rsidRDefault="008F3B2C" w:rsidP="008F3B2C">
      <w:pPr>
        <w:numPr>
          <w:ilvl w:val="1"/>
          <w:numId w:val="377"/>
        </w:numPr>
        <w:rPr>
          <w:szCs w:val="22"/>
        </w:rPr>
      </w:pPr>
      <w:r w:rsidRPr="00DF49AE">
        <w:rPr>
          <w:szCs w:val="22"/>
        </w:rPr>
        <w:t xml:space="preserve">From the </w:t>
      </w:r>
      <w:r w:rsidRPr="00DF49AE">
        <w:rPr>
          <w:b/>
          <w:bCs/>
          <w:szCs w:val="22"/>
        </w:rPr>
        <w:t>VPC A</w:t>
      </w:r>
      <w:r w:rsidRPr="00DF49AE">
        <w:rPr>
          <w:szCs w:val="22"/>
        </w:rPr>
        <w:t xml:space="preserve"> dashboard, create a VPC Peering connection with </w:t>
      </w:r>
      <w:r w:rsidRPr="00DF49AE">
        <w:rPr>
          <w:b/>
          <w:bCs/>
          <w:szCs w:val="22"/>
        </w:rPr>
        <w:t>VPC B</w:t>
      </w:r>
      <w:r w:rsidRPr="00DF49AE">
        <w:rPr>
          <w:szCs w:val="22"/>
        </w:rPr>
        <w:t>.</w:t>
      </w:r>
    </w:p>
    <w:p w14:paraId="2E65B516" w14:textId="67AD9A20" w:rsidR="008F3B2C" w:rsidRPr="00DF49AE" w:rsidRDefault="007945DF" w:rsidP="008F3B2C">
      <w:pPr>
        <w:numPr>
          <w:ilvl w:val="0"/>
          <w:numId w:val="377"/>
        </w:numPr>
        <w:rPr>
          <w:szCs w:val="22"/>
        </w:rPr>
      </w:pPr>
      <w:r w:rsidRPr="00DF49AE">
        <w:rPr>
          <w:rFonts w:ascii="Segoe UI Emoji" w:hAnsi="Segoe UI Emoji" w:cs="Segoe UI Emoji"/>
          <w:b/>
          <w:bCs/>
          <w:szCs w:val="22"/>
        </w:rPr>
        <w:t>📥</w:t>
      </w:r>
      <w:r w:rsidRPr="00DF49AE">
        <w:rPr>
          <w:b/>
          <w:bCs/>
          <w:szCs w:val="22"/>
        </w:rPr>
        <w:t xml:space="preserve"> </w:t>
      </w:r>
      <w:r w:rsidR="008F3B2C" w:rsidRPr="00DF49AE">
        <w:rPr>
          <w:b/>
          <w:bCs/>
          <w:szCs w:val="22"/>
        </w:rPr>
        <w:t>Accept the Request</w:t>
      </w:r>
      <w:r w:rsidR="008F3B2C" w:rsidRPr="00DF49AE">
        <w:rPr>
          <w:szCs w:val="22"/>
        </w:rPr>
        <w:t>:</w:t>
      </w:r>
      <w:r w:rsidRPr="00DF49AE">
        <w:rPr>
          <w:szCs w:val="22"/>
        </w:rPr>
        <w:t xml:space="preserve"> </w:t>
      </w:r>
    </w:p>
    <w:p w14:paraId="0EE0EB55" w14:textId="77777777" w:rsidR="008F3B2C" w:rsidRPr="00DF49AE" w:rsidRDefault="008F3B2C" w:rsidP="008F3B2C">
      <w:pPr>
        <w:numPr>
          <w:ilvl w:val="1"/>
          <w:numId w:val="377"/>
        </w:numPr>
        <w:rPr>
          <w:szCs w:val="22"/>
        </w:rPr>
      </w:pPr>
      <w:r w:rsidRPr="00DF49AE">
        <w:rPr>
          <w:szCs w:val="22"/>
        </w:rPr>
        <w:t xml:space="preserve">The owner of </w:t>
      </w:r>
      <w:r w:rsidRPr="00DF49AE">
        <w:rPr>
          <w:b/>
          <w:bCs/>
          <w:szCs w:val="22"/>
        </w:rPr>
        <w:t>VPC B</w:t>
      </w:r>
      <w:r w:rsidRPr="00DF49AE">
        <w:rPr>
          <w:szCs w:val="22"/>
        </w:rPr>
        <w:t xml:space="preserve"> accepts the peering connection.</w:t>
      </w:r>
    </w:p>
    <w:p w14:paraId="65B0C34A" w14:textId="62C183D1" w:rsidR="008F3B2C" w:rsidRPr="00DF49AE" w:rsidRDefault="007945DF" w:rsidP="008F3B2C">
      <w:pPr>
        <w:numPr>
          <w:ilvl w:val="0"/>
          <w:numId w:val="377"/>
        </w:numPr>
        <w:rPr>
          <w:szCs w:val="22"/>
        </w:rPr>
      </w:pPr>
      <w:r w:rsidRPr="00DF49AE">
        <w:rPr>
          <w:rFonts w:ascii="Segoe UI Emoji" w:hAnsi="Segoe UI Emoji" w:cs="Segoe UI Emoji"/>
          <w:b/>
          <w:bCs/>
          <w:szCs w:val="22"/>
        </w:rPr>
        <w:t>🛣️</w:t>
      </w:r>
      <w:r w:rsidRPr="00DF49AE">
        <w:rPr>
          <w:b/>
          <w:bCs/>
          <w:szCs w:val="22"/>
        </w:rPr>
        <w:t xml:space="preserve"> </w:t>
      </w:r>
      <w:r w:rsidR="008F3B2C" w:rsidRPr="00DF49AE">
        <w:rPr>
          <w:b/>
          <w:bCs/>
          <w:szCs w:val="22"/>
        </w:rPr>
        <w:t>Update Route Tables</w:t>
      </w:r>
      <w:r w:rsidR="008F3B2C" w:rsidRPr="00DF49AE">
        <w:rPr>
          <w:szCs w:val="22"/>
        </w:rPr>
        <w:t>:</w:t>
      </w:r>
      <w:r w:rsidRPr="00DF49AE">
        <w:rPr>
          <w:szCs w:val="22"/>
        </w:rPr>
        <w:t xml:space="preserve"> Add routes in both route tables</w:t>
      </w:r>
    </w:p>
    <w:p w14:paraId="4940DC8D" w14:textId="77777777" w:rsidR="008F3B2C" w:rsidRPr="00DF49AE" w:rsidRDefault="008F3B2C" w:rsidP="008F3B2C">
      <w:pPr>
        <w:numPr>
          <w:ilvl w:val="1"/>
          <w:numId w:val="377"/>
        </w:numPr>
        <w:rPr>
          <w:szCs w:val="22"/>
        </w:rPr>
      </w:pPr>
      <w:r w:rsidRPr="00DF49AE">
        <w:rPr>
          <w:szCs w:val="22"/>
        </w:rPr>
        <w:t xml:space="preserve">In </w:t>
      </w:r>
      <w:r w:rsidRPr="00DF49AE">
        <w:rPr>
          <w:b/>
          <w:bCs/>
          <w:szCs w:val="22"/>
        </w:rPr>
        <w:t>VPC A</w:t>
      </w:r>
      <w:r w:rsidRPr="00DF49AE">
        <w:rPr>
          <w:szCs w:val="22"/>
        </w:rPr>
        <w:t xml:space="preserve">, add a route to </w:t>
      </w:r>
      <w:r w:rsidRPr="00DF49AE">
        <w:rPr>
          <w:b/>
          <w:bCs/>
          <w:szCs w:val="22"/>
        </w:rPr>
        <w:t>VPC B's IP range</w:t>
      </w:r>
      <w:r w:rsidRPr="00DF49AE">
        <w:rPr>
          <w:szCs w:val="22"/>
        </w:rPr>
        <w:t>.</w:t>
      </w:r>
    </w:p>
    <w:p w14:paraId="5859F1ED" w14:textId="77777777" w:rsidR="008F3B2C" w:rsidRPr="00DF49AE" w:rsidRDefault="008F3B2C" w:rsidP="008F3B2C">
      <w:pPr>
        <w:numPr>
          <w:ilvl w:val="1"/>
          <w:numId w:val="377"/>
        </w:numPr>
        <w:rPr>
          <w:szCs w:val="22"/>
        </w:rPr>
      </w:pPr>
      <w:r w:rsidRPr="00DF49AE">
        <w:rPr>
          <w:szCs w:val="22"/>
        </w:rPr>
        <w:t xml:space="preserve">In </w:t>
      </w:r>
      <w:r w:rsidRPr="00DF49AE">
        <w:rPr>
          <w:b/>
          <w:bCs/>
          <w:szCs w:val="22"/>
        </w:rPr>
        <w:t>VPC B</w:t>
      </w:r>
      <w:r w:rsidRPr="00DF49AE">
        <w:rPr>
          <w:szCs w:val="22"/>
        </w:rPr>
        <w:t xml:space="preserve">, add a route to </w:t>
      </w:r>
      <w:r w:rsidRPr="00DF49AE">
        <w:rPr>
          <w:b/>
          <w:bCs/>
          <w:szCs w:val="22"/>
        </w:rPr>
        <w:t>VPC A's IP range</w:t>
      </w:r>
      <w:r w:rsidRPr="00DF49AE">
        <w:rPr>
          <w:szCs w:val="22"/>
        </w:rPr>
        <w:t>.</w:t>
      </w:r>
    </w:p>
    <w:p w14:paraId="0DA2EFBC" w14:textId="66C2E3AA" w:rsidR="008F3B2C" w:rsidRPr="00DF49AE" w:rsidRDefault="007945DF" w:rsidP="007945DF">
      <w:pPr>
        <w:numPr>
          <w:ilvl w:val="0"/>
          <w:numId w:val="377"/>
        </w:numPr>
        <w:rPr>
          <w:szCs w:val="22"/>
        </w:rPr>
      </w:pPr>
      <w:r w:rsidRPr="00DF49AE">
        <w:rPr>
          <w:rFonts w:ascii="Segoe UI Emoji" w:hAnsi="Segoe UI Emoji" w:cs="Segoe UI Emoji"/>
          <w:b/>
          <w:bCs/>
          <w:szCs w:val="22"/>
        </w:rPr>
        <w:t>🔐</w:t>
      </w:r>
      <w:r w:rsidRPr="00DF49AE">
        <w:rPr>
          <w:b/>
          <w:bCs/>
          <w:szCs w:val="22"/>
        </w:rPr>
        <w:t xml:space="preserve"> </w:t>
      </w:r>
      <w:r w:rsidR="008F3B2C" w:rsidRPr="00DF49AE">
        <w:rPr>
          <w:b/>
          <w:bCs/>
          <w:szCs w:val="22"/>
        </w:rPr>
        <w:t>Update Security Groups</w:t>
      </w:r>
      <w:r w:rsidR="008F3B2C" w:rsidRPr="00DF49AE">
        <w:rPr>
          <w:szCs w:val="22"/>
        </w:rPr>
        <w:t>:</w:t>
      </w:r>
      <w:r w:rsidRPr="00DF49AE">
        <w:rPr>
          <w:rFonts w:cs="Segoe UI Emoji"/>
          <w:szCs w:val="22"/>
        </w:rPr>
        <w:t xml:space="preserve"> </w:t>
      </w:r>
      <w:r w:rsidRPr="00DF49AE">
        <w:rPr>
          <w:szCs w:val="22"/>
        </w:rPr>
        <w:t>Allow MySQL (port 3306) in security group of VPC B for traffic from VPC A</w:t>
      </w:r>
    </w:p>
    <w:p w14:paraId="3ED3C295" w14:textId="77777777" w:rsidR="008F3B2C" w:rsidRPr="00DF49AE" w:rsidRDefault="008F3B2C" w:rsidP="008F3B2C">
      <w:pPr>
        <w:numPr>
          <w:ilvl w:val="1"/>
          <w:numId w:val="377"/>
        </w:numPr>
        <w:rPr>
          <w:szCs w:val="22"/>
        </w:rPr>
      </w:pPr>
      <w:r w:rsidRPr="00DF49AE">
        <w:rPr>
          <w:szCs w:val="22"/>
        </w:rPr>
        <w:t xml:space="preserve">Allow </w:t>
      </w:r>
      <w:r w:rsidRPr="00DF49AE">
        <w:rPr>
          <w:b/>
          <w:bCs/>
          <w:szCs w:val="22"/>
        </w:rPr>
        <w:t>VPC A's security group</w:t>
      </w:r>
      <w:r w:rsidRPr="00DF49AE">
        <w:rPr>
          <w:szCs w:val="22"/>
        </w:rPr>
        <w:t xml:space="preserve"> to communicate with the </w:t>
      </w:r>
      <w:r w:rsidRPr="00DF49AE">
        <w:rPr>
          <w:b/>
          <w:bCs/>
          <w:szCs w:val="22"/>
        </w:rPr>
        <w:t>database's security group</w:t>
      </w:r>
      <w:r w:rsidRPr="00DF49AE">
        <w:rPr>
          <w:szCs w:val="22"/>
        </w:rPr>
        <w:t xml:space="preserve"> on the appropriate ports (e.g., port 3306 for MySQL).</w:t>
      </w:r>
    </w:p>
    <w:p w14:paraId="63922B50" w14:textId="558D152C" w:rsidR="00BF16EB" w:rsidRPr="00610A3E" w:rsidRDefault="00000000" w:rsidP="008F3B2C">
      <w:pPr>
        <w:rPr>
          <w:szCs w:val="22"/>
        </w:rPr>
      </w:pPr>
      <w:r w:rsidRPr="00DF49AE">
        <w:rPr>
          <w:szCs w:val="22"/>
        </w:rPr>
        <w:pict w14:anchorId="5812CFE0">
          <v:rect id="_x0000_i17064" style="width:0;height:1.5pt" o:hralign="center" o:hrstd="t" o:hr="t" fillcolor="#a0a0a0" stroked="f"/>
        </w:pict>
      </w:r>
    </w:p>
    <w:p w14:paraId="18CB5F44" w14:textId="53BBB817" w:rsidR="008F3B2C" w:rsidRPr="00DF49AE" w:rsidRDefault="008F3B2C" w:rsidP="008F3B2C">
      <w:pPr>
        <w:rPr>
          <w:b/>
          <w:bCs/>
          <w:szCs w:val="22"/>
        </w:rPr>
      </w:pPr>
      <w:r w:rsidRPr="00DF49AE">
        <w:rPr>
          <w:b/>
          <w:bCs/>
          <w:szCs w:val="22"/>
        </w:rPr>
        <w:t xml:space="preserve">VPC Peering Example (Logically) </w:t>
      </w:r>
      <w:r w:rsidRPr="00DF49AE">
        <w:rPr>
          <w:rFonts w:ascii="Segoe UI Emoji" w:hAnsi="Segoe UI Emoji" w:cs="Segoe UI Emoji"/>
          <w:b/>
          <w:bCs/>
          <w:szCs w:val="22"/>
        </w:rPr>
        <w:t>🔐</w:t>
      </w:r>
    </w:p>
    <w:p w14:paraId="4D128440" w14:textId="77777777" w:rsidR="008F3B2C" w:rsidRPr="00DF49AE" w:rsidRDefault="008F3B2C" w:rsidP="008F3B2C">
      <w:pPr>
        <w:numPr>
          <w:ilvl w:val="0"/>
          <w:numId w:val="378"/>
        </w:numPr>
        <w:rPr>
          <w:szCs w:val="22"/>
        </w:rPr>
      </w:pPr>
      <w:r w:rsidRPr="00DF49AE">
        <w:rPr>
          <w:b/>
          <w:bCs/>
          <w:szCs w:val="22"/>
        </w:rPr>
        <w:t>VPC A (10.0.0.0/16)</w:t>
      </w:r>
      <w:r w:rsidRPr="00DF49AE">
        <w:rPr>
          <w:szCs w:val="22"/>
        </w:rPr>
        <w:t xml:space="preserve"> has a </w:t>
      </w:r>
      <w:r w:rsidRPr="00DF49AE">
        <w:rPr>
          <w:b/>
          <w:bCs/>
          <w:szCs w:val="22"/>
        </w:rPr>
        <w:t>web server (EC2)</w:t>
      </w:r>
      <w:r w:rsidRPr="00DF49AE">
        <w:rPr>
          <w:szCs w:val="22"/>
        </w:rPr>
        <w:t xml:space="preserve"> in the private subnet.</w:t>
      </w:r>
    </w:p>
    <w:p w14:paraId="5A686F34" w14:textId="77777777" w:rsidR="008F3B2C" w:rsidRPr="00DF49AE" w:rsidRDefault="008F3B2C" w:rsidP="008F3B2C">
      <w:pPr>
        <w:numPr>
          <w:ilvl w:val="0"/>
          <w:numId w:val="378"/>
        </w:numPr>
        <w:rPr>
          <w:szCs w:val="22"/>
        </w:rPr>
      </w:pPr>
      <w:r w:rsidRPr="00DF49AE">
        <w:rPr>
          <w:b/>
          <w:bCs/>
          <w:szCs w:val="22"/>
        </w:rPr>
        <w:t>VPC B (172.16.0.0/16)</w:t>
      </w:r>
      <w:r w:rsidRPr="00DF49AE">
        <w:rPr>
          <w:szCs w:val="22"/>
        </w:rPr>
        <w:t xml:space="preserve"> has a </w:t>
      </w:r>
      <w:r w:rsidRPr="00DF49AE">
        <w:rPr>
          <w:b/>
          <w:bCs/>
          <w:szCs w:val="22"/>
        </w:rPr>
        <w:t>database server (RDS)</w:t>
      </w:r>
      <w:r w:rsidRPr="00DF49AE">
        <w:rPr>
          <w:szCs w:val="22"/>
        </w:rPr>
        <w:t xml:space="preserve"> in the private subnet.</w:t>
      </w:r>
    </w:p>
    <w:p w14:paraId="737F0391" w14:textId="77777777" w:rsidR="008F3B2C" w:rsidRPr="00DF49AE" w:rsidRDefault="008F3B2C" w:rsidP="008F3B2C">
      <w:pPr>
        <w:rPr>
          <w:szCs w:val="22"/>
        </w:rPr>
      </w:pPr>
      <w:r w:rsidRPr="00DF49AE">
        <w:rPr>
          <w:b/>
          <w:bCs/>
          <w:szCs w:val="22"/>
        </w:rPr>
        <w:t>Peering Connection Setup</w:t>
      </w:r>
      <w:r w:rsidRPr="00DF49AE">
        <w:rPr>
          <w:szCs w:val="22"/>
        </w:rPr>
        <w:t>:</w:t>
      </w:r>
    </w:p>
    <w:p w14:paraId="6AB8BE2B" w14:textId="77777777" w:rsidR="008F3B2C" w:rsidRPr="00DF49AE" w:rsidRDefault="008F3B2C" w:rsidP="008F3B2C">
      <w:pPr>
        <w:numPr>
          <w:ilvl w:val="0"/>
          <w:numId w:val="379"/>
        </w:numPr>
        <w:rPr>
          <w:szCs w:val="22"/>
        </w:rPr>
      </w:pPr>
      <w:r w:rsidRPr="00DF49AE">
        <w:rPr>
          <w:b/>
          <w:bCs/>
          <w:szCs w:val="22"/>
        </w:rPr>
        <w:t>VPC A</w:t>
      </w:r>
      <w:r w:rsidRPr="00DF49AE">
        <w:rPr>
          <w:szCs w:val="22"/>
        </w:rPr>
        <w:t xml:space="preserve"> connects to </w:t>
      </w:r>
      <w:r w:rsidRPr="00DF49AE">
        <w:rPr>
          <w:b/>
          <w:bCs/>
          <w:szCs w:val="22"/>
        </w:rPr>
        <w:t>VPC B</w:t>
      </w:r>
      <w:r w:rsidRPr="00DF49AE">
        <w:rPr>
          <w:szCs w:val="22"/>
        </w:rPr>
        <w:t>.</w:t>
      </w:r>
    </w:p>
    <w:p w14:paraId="4C64786C" w14:textId="77777777" w:rsidR="008F3B2C" w:rsidRPr="00DF49AE" w:rsidRDefault="008F3B2C" w:rsidP="008F3B2C">
      <w:pPr>
        <w:numPr>
          <w:ilvl w:val="0"/>
          <w:numId w:val="379"/>
        </w:numPr>
        <w:rPr>
          <w:szCs w:val="22"/>
        </w:rPr>
      </w:pPr>
      <w:r w:rsidRPr="00DF49AE">
        <w:rPr>
          <w:szCs w:val="22"/>
        </w:rPr>
        <w:t xml:space="preserve">Both VPCs' </w:t>
      </w:r>
      <w:r w:rsidRPr="00DF49AE">
        <w:rPr>
          <w:b/>
          <w:bCs/>
          <w:szCs w:val="22"/>
        </w:rPr>
        <w:t>route tables</w:t>
      </w:r>
      <w:r w:rsidRPr="00DF49AE">
        <w:rPr>
          <w:szCs w:val="22"/>
        </w:rPr>
        <w:t xml:space="preserve"> are updated:</w:t>
      </w:r>
    </w:p>
    <w:p w14:paraId="456CAA4A" w14:textId="77777777" w:rsidR="008F3B2C" w:rsidRPr="00DF49AE" w:rsidRDefault="008F3B2C" w:rsidP="008F3B2C">
      <w:pPr>
        <w:numPr>
          <w:ilvl w:val="1"/>
          <w:numId w:val="379"/>
        </w:numPr>
        <w:rPr>
          <w:szCs w:val="22"/>
        </w:rPr>
      </w:pPr>
      <w:r w:rsidRPr="00DF49AE">
        <w:rPr>
          <w:szCs w:val="22"/>
        </w:rPr>
        <w:t xml:space="preserve">In </w:t>
      </w:r>
      <w:r w:rsidRPr="00DF49AE">
        <w:rPr>
          <w:b/>
          <w:bCs/>
          <w:szCs w:val="22"/>
        </w:rPr>
        <w:t>VPC A's route table</w:t>
      </w:r>
      <w:r w:rsidRPr="00DF49AE">
        <w:rPr>
          <w:szCs w:val="22"/>
        </w:rPr>
        <w:t xml:space="preserve">, add a route to the </w:t>
      </w:r>
      <w:r w:rsidRPr="00DF49AE">
        <w:rPr>
          <w:b/>
          <w:bCs/>
          <w:szCs w:val="22"/>
        </w:rPr>
        <w:t>172.16.0.0/16</w:t>
      </w:r>
      <w:r w:rsidRPr="00DF49AE">
        <w:rPr>
          <w:szCs w:val="22"/>
        </w:rPr>
        <w:t xml:space="preserve"> network (for traffic to VPC B).</w:t>
      </w:r>
    </w:p>
    <w:p w14:paraId="74CDB7AA" w14:textId="77777777" w:rsidR="008F3B2C" w:rsidRPr="00DF49AE" w:rsidRDefault="008F3B2C" w:rsidP="008F3B2C">
      <w:pPr>
        <w:numPr>
          <w:ilvl w:val="1"/>
          <w:numId w:val="379"/>
        </w:numPr>
        <w:rPr>
          <w:szCs w:val="22"/>
        </w:rPr>
      </w:pPr>
      <w:r w:rsidRPr="00DF49AE">
        <w:rPr>
          <w:szCs w:val="22"/>
        </w:rPr>
        <w:t xml:space="preserve">In </w:t>
      </w:r>
      <w:r w:rsidRPr="00DF49AE">
        <w:rPr>
          <w:b/>
          <w:bCs/>
          <w:szCs w:val="22"/>
        </w:rPr>
        <w:t>VPC B's route table</w:t>
      </w:r>
      <w:r w:rsidRPr="00DF49AE">
        <w:rPr>
          <w:szCs w:val="22"/>
        </w:rPr>
        <w:t xml:space="preserve">, add a route to the </w:t>
      </w:r>
      <w:r w:rsidRPr="00DF49AE">
        <w:rPr>
          <w:b/>
          <w:bCs/>
          <w:szCs w:val="22"/>
        </w:rPr>
        <w:t>10.0.0.0/16</w:t>
      </w:r>
      <w:r w:rsidRPr="00DF49AE">
        <w:rPr>
          <w:szCs w:val="22"/>
        </w:rPr>
        <w:t xml:space="preserve"> network (for traffic to VPC A).</w:t>
      </w:r>
    </w:p>
    <w:p w14:paraId="0153AF2B" w14:textId="7994778C" w:rsidR="007945DF" w:rsidRPr="00DF49AE" w:rsidRDefault="00000000" w:rsidP="008F3B2C">
      <w:pPr>
        <w:rPr>
          <w:szCs w:val="22"/>
        </w:rPr>
      </w:pPr>
      <w:r w:rsidRPr="00DF49AE">
        <w:rPr>
          <w:szCs w:val="22"/>
        </w:rPr>
        <w:pict w14:anchorId="64BD9CF0">
          <v:rect id="_x0000_i17065" style="width:0;height:1.5pt" o:hralign="center" o:hrstd="t" o:hr="t" fillcolor="#a0a0a0" stroked="f"/>
        </w:pict>
      </w:r>
    </w:p>
    <w:p w14:paraId="67E0DEDA" w14:textId="77777777" w:rsidR="00CE2CD9" w:rsidRDefault="00CE2CD9" w:rsidP="007945DF">
      <w:pPr>
        <w:rPr>
          <w:b/>
          <w:bCs/>
          <w:szCs w:val="22"/>
        </w:rPr>
      </w:pPr>
    </w:p>
    <w:p w14:paraId="54686D64" w14:textId="77777777" w:rsidR="00610A3E" w:rsidRPr="00DF49AE" w:rsidRDefault="00610A3E" w:rsidP="007945DF">
      <w:pPr>
        <w:rPr>
          <w:b/>
          <w:bCs/>
          <w:szCs w:val="22"/>
        </w:rPr>
      </w:pPr>
    </w:p>
    <w:p w14:paraId="35AE24AC" w14:textId="578D6ECF" w:rsidR="007945DF" w:rsidRPr="00DF49AE" w:rsidRDefault="007945DF" w:rsidP="007945DF">
      <w:pPr>
        <w:rPr>
          <w:b/>
          <w:bCs/>
          <w:szCs w:val="22"/>
        </w:rPr>
      </w:pPr>
      <w:r w:rsidRPr="00DF49AE">
        <w:rPr>
          <w:b/>
          <w:bCs/>
          <w:szCs w:val="22"/>
        </w:rPr>
        <w:lastRenderedPageBreak/>
        <w:t xml:space="preserve">Real-Time Example of VPC Peering </w:t>
      </w:r>
      <w:r w:rsidRPr="00DF49AE">
        <w:rPr>
          <w:rFonts w:ascii="Segoe UI Emoji" w:hAnsi="Segoe UI Emoji" w:cs="Segoe UI Emoji"/>
          <w:b/>
          <w:bCs/>
          <w:szCs w:val="22"/>
        </w:rPr>
        <w:t>💡</w:t>
      </w:r>
    </w:p>
    <w:p w14:paraId="74C1A3FC" w14:textId="77777777" w:rsidR="007945DF" w:rsidRPr="00DF49AE" w:rsidRDefault="007945DF" w:rsidP="007945DF">
      <w:pPr>
        <w:numPr>
          <w:ilvl w:val="0"/>
          <w:numId w:val="386"/>
        </w:numPr>
        <w:rPr>
          <w:szCs w:val="22"/>
        </w:rPr>
      </w:pPr>
      <w:r w:rsidRPr="00DF49AE">
        <w:rPr>
          <w:b/>
          <w:bCs/>
          <w:szCs w:val="22"/>
        </w:rPr>
        <w:t>Company A</w:t>
      </w:r>
      <w:r w:rsidRPr="00DF49AE">
        <w:rPr>
          <w:szCs w:val="22"/>
        </w:rPr>
        <w:t xml:space="preserve"> (Hosting a website) has </w:t>
      </w:r>
      <w:r w:rsidRPr="00DF49AE">
        <w:rPr>
          <w:b/>
          <w:bCs/>
          <w:szCs w:val="22"/>
        </w:rPr>
        <w:t>VPC A</w:t>
      </w:r>
      <w:r w:rsidRPr="00DF49AE">
        <w:rPr>
          <w:szCs w:val="22"/>
        </w:rPr>
        <w:t xml:space="preserve"> and hosts the web server (EC2) in </w:t>
      </w:r>
      <w:r w:rsidRPr="00DF49AE">
        <w:rPr>
          <w:b/>
          <w:bCs/>
          <w:szCs w:val="22"/>
        </w:rPr>
        <w:t>Subnet A</w:t>
      </w:r>
      <w:r w:rsidRPr="00DF49AE">
        <w:rPr>
          <w:szCs w:val="22"/>
        </w:rPr>
        <w:t>.</w:t>
      </w:r>
    </w:p>
    <w:p w14:paraId="43BD0204" w14:textId="77777777" w:rsidR="007945DF" w:rsidRPr="00DF49AE" w:rsidRDefault="007945DF" w:rsidP="007945DF">
      <w:pPr>
        <w:numPr>
          <w:ilvl w:val="0"/>
          <w:numId w:val="386"/>
        </w:numPr>
        <w:rPr>
          <w:szCs w:val="22"/>
        </w:rPr>
      </w:pPr>
      <w:r w:rsidRPr="00DF49AE">
        <w:rPr>
          <w:b/>
          <w:bCs/>
          <w:szCs w:val="22"/>
        </w:rPr>
        <w:t>Company B</w:t>
      </w:r>
      <w:r w:rsidRPr="00DF49AE">
        <w:rPr>
          <w:szCs w:val="22"/>
        </w:rPr>
        <w:t xml:space="preserve"> (Providing database services) has </w:t>
      </w:r>
      <w:r w:rsidRPr="00DF49AE">
        <w:rPr>
          <w:b/>
          <w:bCs/>
          <w:szCs w:val="22"/>
        </w:rPr>
        <w:t>VPC B</w:t>
      </w:r>
      <w:r w:rsidRPr="00DF49AE">
        <w:rPr>
          <w:szCs w:val="22"/>
        </w:rPr>
        <w:t xml:space="preserve"> and hosts the MySQL database (RDS) in </w:t>
      </w:r>
      <w:r w:rsidRPr="00DF49AE">
        <w:rPr>
          <w:b/>
          <w:bCs/>
          <w:szCs w:val="22"/>
        </w:rPr>
        <w:t>Subnet B</w:t>
      </w:r>
      <w:r w:rsidRPr="00DF49AE">
        <w:rPr>
          <w:szCs w:val="22"/>
        </w:rPr>
        <w:t>.</w:t>
      </w:r>
    </w:p>
    <w:p w14:paraId="45033CE1" w14:textId="77777777" w:rsidR="007945DF" w:rsidRPr="00DF49AE" w:rsidRDefault="007945DF" w:rsidP="007945DF">
      <w:pPr>
        <w:numPr>
          <w:ilvl w:val="0"/>
          <w:numId w:val="386"/>
        </w:numPr>
        <w:rPr>
          <w:szCs w:val="22"/>
        </w:rPr>
      </w:pPr>
      <w:r w:rsidRPr="00DF49AE">
        <w:rPr>
          <w:szCs w:val="22"/>
        </w:rPr>
        <w:t xml:space="preserve">The </w:t>
      </w:r>
      <w:r w:rsidRPr="00DF49AE">
        <w:rPr>
          <w:b/>
          <w:bCs/>
          <w:szCs w:val="22"/>
        </w:rPr>
        <w:t>web server (VPC A)</w:t>
      </w:r>
      <w:r w:rsidRPr="00DF49AE">
        <w:rPr>
          <w:szCs w:val="22"/>
        </w:rPr>
        <w:t xml:space="preserve"> needs to connect to the </w:t>
      </w:r>
      <w:r w:rsidRPr="00DF49AE">
        <w:rPr>
          <w:b/>
          <w:bCs/>
          <w:szCs w:val="22"/>
        </w:rPr>
        <w:t>MySQL database (VPC B)</w:t>
      </w:r>
      <w:r w:rsidRPr="00DF49AE">
        <w:rPr>
          <w:szCs w:val="22"/>
        </w:rPr>
        <w:t xml:space="preserve">. Instead of opening the database to the internet, the two companies create a </w:t>
      </w:r>
      <w:r w:rsidRPr="00DF49AE">
        <w:rPr>
          <w:b/>
          <w:bCs/>
          <w:szCs w:val="22"/>
        </w:rPr>
        <w:t>VPC Peering Connection</w:t>
      </w:r>
      <w:r w:rsidRPr="00DF49AE">
        <w:rPr>
          <w:szCs w:val="22"/>
        </w:rPr>
        <w:t>.</w:t>
      </w:r>
    </w:p>
    <w:p w14:paraId="28434D05" w14:textId="77777777" w:rsidR="007945DF" w:rsidRPr="00DF49AE" w:rsidRDefault="007945DF" w:rsidP="007945DF">
      <w:pPr>
        <w:numPr>
          <w:ilvl w:val="0"/>
          <w:numId w:val="386"/>
        </w:numPr>
        <w:rPr>
          <w:szCs w:val="22"/>
        </w:rPr>
      </w:pPr>
      <w:r w:rsidRPr="00DF49AE">
        <w:rPr>
          <w:szCs w:val="22"/>
        </w:rPr>
        <w:t xml:space="preserve">After configuring route tables and security groups, the </w:t>
      </w:r>
      <w:r w:rsidRPr="00DF49AE">
        <w:rPr>
          <w:b/>
          <w:bCs/>
          <w:szCs w:val="22"/>
        </w:rPr>
        <w:t>web server in VPC A</w:t>
      </w:r>
      <w:r w:rsidRPr="00DF49AE">
        <w:rPr>
          <w:szCs w:val="22"/>
        </w:rPr>
        <w:t xml:space="preserve"> can securely access the </w:t>
      </w:r>
      <w:r w:rsidRPr="00DF49AE">
        <w:rPr>
          <w:b/>
          <w:bCs/>
          <w:szCs w:val="22"/>
        </w:rPr>
        <w:t>database in VPC B</w:t>
      </w:r>
      <w:r w:rsidRPr="00DF49AE">
        <w:rPr>
          <w:szCs w:val="22"/>
        </w:rPr>
        <w:t xml:space="preserve"> using private IP addresses.</w:t>
      </w:r>
    </w:p>
    <w:p w14:paraId="2981EA41" w14:textId="031AF662" w:rsidR="007945DF" w:rsidRPr="00DF49AE" w:rsidRDefault="00000000" w:rsidP="008F3B2C">
      <w:pPr>
        <w:rPr>
          <w:szCs w:val="22"/>
        </w:rPr>
      </w:pPr>
      <w:r w:rsidRPr="00DF49AE">
        <w:rPr>
          <w:szCs w:val="22"/>
        </w:rPr>
        <w:pict w14:anchorId="7E078F8C">
          <v:rect id="_x0000_i17066" style="width:0;height:1.5pt" o:hralign="center" o:hrstd="t" o:hr="t" fillcolor="#a0a0a0" stroked="f"/>
        </w:pict>
      </w:r>
    </w:p>
    <w:p w14:paraId="1D9339ED" w14:textId="77777777" w:rsidR="007945DF" w:rsidRPr="00DF49AE" w:rsidRDefault="007945DF" w:rsidP="007945DF">
      <w:pPr>
        <w:rPr>
          <w:b/>
          <w:bCs/>
          <w:szCs w:val="22"/>
        </w:rPr>
      </w:pPr>
      <w:r w:rsidRPr="00DF49AE">
        <w:rPr>
          <w:rFonts w:ascii="Segoe UI Emoji" w:hAnsi="Segoe UI Emoji" w:cs="Segoe UI Emoji"/>
          <w:b/>
          <w:bCs/>
          <w:szCs w:val="22"/>
        </w:rPr>
        <w:t>🪪</w:t>
      </w:r>
      <w:r w:rsidRPr="00DF49AE">
        <w:rPr>
          <w:b/>
          <w:bCs/>
          <w:szCs w:val="22"/>
        </w:rPr>
        <w:t xml:space="preserve"> VPC Peering Use Cases</w:t>
      </w:r>
    </w:p>
    <w:p w14:paraId="3FCB4C54" w14:textId="7A98AAD1" w:rsidR="007945DF" w:rsidRPr="00DF49AE" w:rsidRDefault="007945DF" w:rsidP="008F3B2C">
      <w:pPr>
        <w:rPr>
          <w:szCs w:val="22"/>
        </w:rPr>
      </w:pPr>
      <w:r w:rsidRPr="00DF49AE">
        <w:rPr>
          <w:rFonts w:ascii="Segoe UI Emoji" w:hAnsi="Segoe UI Emoji" w:cs="Segoe UI Emoji"/>
          <w:szCs w:val="22"/>
        </w:rPr>
        <w:t>📡</w:t>
      </w:r>
      <w:r w:rsidRPr="00DF49AE">
        <w:rPr>
          <w:szCs w:val="22"/>
        </w:rPr>
        <w:t xml:space="preserve"> Connect dev and prod VPCs</w:t>
      </w:r>
      <w:r w:rsidRPr="00DF49AE">
        <w:rPr>
          <w:szCs w:val="22"/>
        </w:rPr>
        <w:br/>
      </w:r>
      <w:r w:rsidRPr="00DF49AE">
        <w:rPr>
          <w:rFonts w:ascii="Segoe UI Emoji" w:hAnsi="Segoe UI Emoji" w:cs="Segoe UI Emoji"/>
          <w:szCs w:val="22"/>
        </w:rPr>
        <w:t>📦</w:t>
      </w:r>
      <w:r w:rsidRPr="00DF49AE">
        <w:rPr>
          <w:szCs w:val="22"/>
        </w:rPr>
        <w:t xml:space="preserve"> Share central services (e.g., logging, monitoring)</w:t>
      </w:r>
      <w:r w:rsidRPr="00DF49AE">
        <w:rPr>
          <w:szCs w:val="22"/>
        </w:rPr>
        <w:br/>
      </w:r>
      <w:r w:rsidRPr="00DF49AE">
        <w:rPr>
          <w:rFonts w:ascii="Segoe UI Emoji" w:hAnsi="Segoe UI Emoji" w:cs="Segoe UI Emoji"/>
          <w:szCs w:val="22"/>
        </w:rPr>
        <w:t>🧑</w:t>
      </w:r>
      <w:r w:rsidRPr="00DF49AE">
        <w:rPr>
          <w:szCs w:val="22"/>
        </w:rPr>
        <w:t>‍</w:t>
      </w:r>
      <w:r w:rsidRPr="00DF49AE">
        <w:rPr>
          <w:rFonts w:ascii="Segoe UI Emoji" w:hAnsi="Segoe UI Emoji" w:cs="Segoe UI Emoji"/>
          <w:szCs w:val="22"/>
        </w:rPr>
        <w:t>🤝</w:t>
      </w:r>
      <w:r w:rsidRPr="00DF49AE">
        <w:rPr>
          <w:szCs w:val="22"/>
        </w:rPr>
        <w:t>‍</w:t>
      </w:r>
      <w:r w:rsidRPr="00DF49AE">
        <w:rPr>
          <w:rFonts w:ascii="Segoe UI Emoji" w:hAnsi="Segoe UI Emoji" w:cs="Segoe UI Emoji"/>
          <w:szCs w:val="22"/>
        </w:rPr>
        <w:t>🧑</w:t>
      </w:r>
      <w:r w:rsidRPr="00DF49AE">
        <w:rPr>
          <w:szCs w:val="22"/>
        </w:rPr>
        <w:t xml:space="preserve"> Cross-team or cross-account access</w:t>
      </w:r>
      <w:r w:rsidRPr="00DF49AE">
        <w:rPr>
          <w:szCs w:val="22"/>
        </w:rPr>
        <w:br/>
      </w:r>
      <w:r w:rsidRPr="00DF49AE">
        <w:rPr>
          <w:rFonts w:ascii="Segoe UI Emoji" w:hAnsi="Segoe UI Emoji" w:cs="Segoe UI Emoji"/>
          <w:szCs w:val="22"/>
        </w:rPr>
        <w:t>🌍</w:t>
      </w:r>
      <w:r w:rsidRPr="00DF49AE">
        <w:rPr>
          <w:szCs w:val="22"/>
        </w:rPr>
        <w:t xml:space="preserve"> Connect VPCs across regions (with inter-region peering)</w:t>
      </w:r>
    </w:p>
    <w:p w14:paraId="4773FD6F" w14:textId="50EBA152" w:rsidR="007945DF" w:rsidRPr="00DF49AE" w:rsidRDefault="00000000" w:rsidP="008F3B2C">
      <w:pPr>
        <w:rPr>
          <w:szCs w:val="22"/>
        </w:rPr>
      </w:pPr>
      <w:r w:rsidRPr="00DF49AE">
        <w:rPr>
          <w:szCs w:val="22"/>
        </w:rPr>
        <w:pict w14:anchorId="61CC1923">
          <v:rect id="_x0000_i17067" style="width:0;height:1.5pt" o:hralign="center" o:hrstd="t" o:hr="t" fillcolor="#a0a0a0" stroked="f"/>
        </w:pict>
      </w:r>
    </w:p>
    <w:p w14:paraId="4B76C1E9" w14:textId="378DCA02" w:rsidR="008F3B2C" w:rsidRPr="00DF49AE" w:rsidRDefault="007945DF" w:rsidP="008F3B2C">
      <w:pPr>
        <w:rPr>
          <w:b/>
          <w:bCs/>
          <w:szCs w:val="22"/>
        </w:rPr>
      </w:pPr>
      <w:r w:rsidRPr="00DF49AE">
        <w:rPr>
          <w:rFonts w:ascii="Segoe UI Emoji" w:hAnsi="Segoe UI Emoji" w:cs="Segoe UI Emoji"/>
          <w:b/>
          <w:bCs/>
          <w:szCs w:val="22"/>
        </w:rPr>
        <w:t>📌</w:t>
      </w:r>
      <w:r w:rsidRPr="00DF49AE">
        <w:rPr>
          <w:b/>
          <w:bCs/>
          <w:szCs w:val="22"/>
        </w:rPr>
        <w:t xml:space="preserve"> </w:t>
      </w:r>
      <w:r w:rsidR="008F3B2C" w:rsidRPr="00DF49AE">
        <w:rPr>
          <w:b/>
          <w:bCs/>
          <w:szCs w:val="22"/>
        </w:rPr>
        <w:t xml:space="preserve">Benefits of VPC Peering </w:t>
      </w:r>
      <w:r w:rsidR="008F3B2C" w:rsidRPr="00DF49AE">
        <w:rPr>
          <w:rFonts w:ascii="Segoe UI Emoji" w:hAnsi="Segoe UI Emoji" w:cs="Segoe UI Emoji"/>
          <w:b/>
          <w:bCs/>
          <w:szCs w:val="22"/>
        </w:rPr>
        <w:t>🌟</w:t>
      </w:r>
    </w:p>
    <w:p w14:paraId="25F9EE99" w14:textId="3EC82FB1" w:rsidR="008F3B2C" w:rsidRPr="00DF49AE" w:rsidRDefault="007945DF" w:rsidP="007945DF">
      <w:pPr>
        <w:rPr>
          <w:szCs w:val="22"/>
        </w:rPr>
      </w:pPr>
      <w:r w:rsidRPr="00DF49AE">
        <w:rPr>
          <w:rFonts w:ascii="Segoe UI Emoji" w:hAnsi="Segoe UI Emoji" w:cs="Segoe UI Emoji"/>
          <w:b/>
          <w:bCs/>
          <w:szCs w:val="22"/>
        </w:rPr>
        <w:t>💸</w:t>
      </w:r>
      <w:r w:rsidRPr="00DF49AE">
        <w:rPr>
          <w:b/>
          <w:bCs/>
          <w:szCs w:val="22"/>
        </w:rPr>
        <w:t xml:space="preserve"> Cost-efficient (no NAT, no VPN)</w:t>
      </w:r>
      <w:r w:rsidR="008F3B2C" w:rsidRPr="00DF49AE">
        <w:rPr>
          <w:szCs w:val="22"/>
        </w:rPr>
        <w:t>: No additional cost for data transfer within the same AWS region (only pay for data transfer between regions).</w:t>
      </w:r>
    </w:p>
    <w:p w14:paraId="00432D17" w14:textId="5CEDC1F6" w:rsidR="008F3B2C" w:rsidRPr="00DF49AE" w:rsidRDefault="007945DF" w:rsidP="007945DF">
      <w:pPr>
        <w:rPr>
          <w:szCs w:val="22"/>
        </w:rPr>
      </w:pPr>
      <w:r w:rsidRPr="00DF49AE">
        <w:rPr>
          <w:rFonts w:ascii="Segoe UI Emoji" w:hAnsi="Segoe UI Emoji" w:cs="Segoe UI Emoji"/>
          <w:b/>
          <w:bCs/>
          <w:szCs w:val="22"/>
        </w:rPr>
        <w:t>🔐</w:t>
      </w:r>
      <w:r w:rsidRPr="00DF49AE">
        <w:rPr>
          <w:b/>
          <w:bCs/>
          <w:szCs w:val="22"/>
        </w:rPr>
        <w:t xml:space="preserve"> Secure Communication</w:t>
      </w:r>
      <w:r w:rsidR="008F3B2C" w:rsidRPr="00DF49AE">
        <w:rPr>
          <w:szCs w:val="22"/>
        </w:rPr>
        <w:t>: Communication stays within AWS's private network, never leaving the AWS backbone.</w:t>
      </w:r>
    </w:p>
    <w:p w14:paraId="42B2CF9D" w14:textId="77777777" w:rsidR="007945DF" w:rsidRPr="00DF49AE" w:rsidRDefault="007945DF" w:rsidP="007945DF">
      <w:pPr>
        <w:rPr>
          <w:szCs w:val="22"/>
        </w:rPr>
      </w:pPr>
      <w:r w:rsidRPr="00DF49AE">
        <w:rPr>
          <w:rFonts w:ascii="Segoe UI Emoji" w:hAnsi="Segoe UI Emoji" w:cs="Segoe UI Emoji"/>
          <w:b/>
          <w:bCs/>
          <w:szCs w:val="22"/>
        </w:rPr>
        <w:t>🔐</w:t>
      </w:r>
      <w:r w:rsidRPr="00DF49AE">
        <w:rPr>
          <w:b/>
          <w:bCs/>
          <w:szCs w:val="22"/>
        </w:rPr>
        <w:t xml:space="preserve"> </w:t>
      </w:r>
      <w:r w:rsidR="008F3B2C" w:rsidRPr="00DF49AE">
        <w:rPr>
          <w:b/>
          <w:bCs/>
          <w:szCs w:val="22"/>
        </w:rPr>
        <w:t>Private Communication</w:t>
      </w:r>
      <w:r w:rsidR="008F3B2C" w:rsidRPr="00DF49AE">
        <w:rPr>
          <w:szCs w:val="22"/>
        </w:rPr>
        <w:t>: Resources in one VPC can securely access resources in another VPC without using the public internet.</w:t>
      </w:r>
    </w:p>
    <w:p w14:paraId="717CB8A3" w14:textId="38D2415D" w:rsidR="007945DF" w:rsidRPr="00DF49AE" w:rsidRDefault="007945DF" w:rsidP="008F3B2C">
      <w:pPr>
        <w:rPr>
          <w:szCs w:val="22"/>
        </w:rPr>
      </w:pPr>
      <w:r w:rsidRPr="00DF49AE">
        <w:rPr>
          <w:szCs w:val="22"/>
        </w:rPr>
        <w:br/>
      </w:r>
      <w:r w:rsidRPr="00DF49AE">
        <w:rPr>
          <w:rFonts w:ascii="Segoe UI Emoji" w:hAnsi="Segoe UI Emoji" w:cs="Segoe UI Emoji"/>
          <w:szCs w:val="22"/>
        </w:rPr>
        <w:t>🧭</w:t>
      </w:r>
      <w:r w:rsidRPr="00DF49AE">
        <w:rPr>
          <w:szCs w:val="22"/>
        </w:rPr>
        <w:t xml:space="preserve"> </w:t>
      </w:r>
      <w:r w:rsidRPr="00DF49AE">
        <w:rPr>
          <w:b/>
          <w:bCs/>
          <w:szCs w:val="22"/>
        </w:rPr>
        <w:t>Simple Setup</w:t>
      </w:r>
      <w:r w:rsidRPr="00DF49AE">
        <w:rPr>
          <w:b/>
          <w:bCs/>
          <w:szCs w:val="22"/>
        </w:rPr>
        <w:br/>
      </w:r>
      <w:r w:rsidRPr="00DF49AE">
        <w:rPr>
          <w:szCs w:val="22"/>
        </w:rPr>
        <w:br/>
      </w:r>
      <w:r w:rsidRPr="00DF49AE">
        <w:rPr>
          <w:rFonts w:ascii="Segoe UI Emoji" w:hAnsi="Segoe UI Emoji" w:cs="Segoe UI Emoji"/>
          <w:szCs w:val="22"/>
        </w:rPr>
        <w:t>📈</w:t>
      </w:r>
      <w:r w:rsidRPr="00DF49AE">
        <w:rPr>
          <w:szCs w:val="22"/>
        </w:rPr>
        <w:t xml:space="preserve"> </w:t>
      </w:r>
      <w:r w:rsidRPr="00DF49AE">
        <w:rPr>
          <w:b/>
          <w:bCs/>
          <w:szCs w:val="22"/>
        </w:rPr>
        <w:t>Scalable for growth</w:t>
      </w:r>
    </w:p>
    <w:p w14:paraId="36965682" w14:textId="31F72615" w:rsidR="008F3B2C" w:rsidRPr="00DF49AE" w:rsidRDefault="00000000" w:rsidP="008F3B2C">
      <w:pPr>
        <w:rPr>
          <w:szCs w:val="22"/>
        </w:rPr>
      </w:pPr>
      <w:r w:rsidRPr="00DF49AE">
        <w:rPr>
          <w:szCs w:val="22"/>
        </w:rPr>
        <w:pict w14:anchorId="593A97DA">
          <v:rect id="_x0000_i17068" style="width:0;height:1.5pt" o:hralign="center" o:hrstd="t" o:hr="t" fillcolor="#a0a0a0" stroked="f"/>
        </w:pict>
      </w:r>
    </w:p>
    <w:p w14:paraId="408190E5" w14:textId="77777777" w:rsidR="008F3B2C" w:rsidRPr="00DF49AE" w:rsidRDefault="008F3B2C" w:rsidP="008F3B2C">
      <w:pPr>
        <w:rPr>
          <w:b/>
          <w:bCs/>
          <w:szCs w:val="22"/>
        </w:rPr>
      </w:pPr>
      <w:r w:rsidRPr="00DF49AE">
        <w:rPr>
          <w:b/>
          <w:bCs/>
          <w:szCs w:val="22"/>
        </w:rPr>
        <w:t xml:space="preserve">Limitations of VPC Peering </w:t>
      </w:r>
      <w:r w:rsidRPr="00DF49AE">
        <w:rPr>
          <w:rFonts w:ascii="Segoe UI Emoji" w:hAnsi="Segoe UI Emoji" w:cs="Segoe UI Emoji"/>
          <w:b/>
          <w:bCs/>
          <w:szCs w:val="22"/>
        </w:rPr>
        <w:t>🚫</w:t>
      </w:r>
    </w:p>
    <w:p w14:paraId="45A06899" w14:textId="77777777" w:rsidR="008F3B2C" w:rsidRPr="00DF49AE" w:rsidRDefault="008F3B2C" w:rsidP="008F3B2C">
      <w:pPr>
        <w:numPr>
          <w:ilvl w:val="0"/>
          <w:numId w:val="381"/>
        </w:numPr>
        <w:rPr>
          <w:szCs w:val="22"/>
        </w:rPr>
      </w:pPr>
      <w:r w:rsidRPr="00DF49AE">
        <w:rPr>
          <w:b/>
          <w:bCs/>
          <w:szCs w:val="22"/>
        </w:rPr>
        <w:t>No Transitive Peering</w:t>
      </w:r>
      <w:r w:rsidRPr="00DF49AE">
        <w:rPr>
          <w:szCs w:val="22"/>
        </w:rPr>
        <w:t xml:space="preserve">: If you have </w:t>
      </w:r>
      <w:r w:rsidRPr="00DF49AE">
        <w:rPr>
          <w:b/>
          <w:bCs/>
          <w:szCs w:val="22"/>
        </w:rPr>
        <w:t>VPC A</w:t>
      </w:r>
      <w:r w:rsidRPr="00DF49AE">
        <w:rPr>
          <w:szCs w:val="22"/>
        </w:rPr>
        <w:t xml:space="preserve"> peered with </w:t>
      </w:r>
      <w:r w:rsidRPr="00DF49AE">
        <w:rPr>
          <w:b/>
          <w:bCs/>
          <w:szCs w:val="22"/>
        </w:rPr>
        <w:t>VPC B</w:t>
      </w:r>
      <w:r w:rsidRPr="00DF49AE">
        <w:rPr>
          <w:szCs w:val="22"/>
        </w:rPr>
        <w:t xml:space="preserve"> and </w:t>
      </w:r>
      <w:r w:rsidRPr="00DF49AE">
        <w:rPr>
          <w:b/>
          <w:bCs/>
          <w:szCs w:val="22"/>
        </w:rPr>
        <w:t>VPC B</w:t>
      </w:r>
      <w:r w:rsidRPr="00DF49AE">
        <w:rPr>
          <w:szCs w:val="22"/>
        </w:rPr>
        <w:t xml:space="preserve"> peered with </w:t>
      </w:r>
      <w:r w:rsidRPr="00DF49AE">
        <w:rPr>
          <w:b/>
          <w:bCs/>
          <w:szCs w:val="22"/>
        </w:rPr>
        <w:t>VPC C</w:t>
      </w:r>
      <w:r w:rsidRPr="00DF49AE">
        <w:rPr>
          <w:szCs w:val="22"/>
        </w:rPr>
        <w:t xml:space="preserve">, </w:t>
      </w:r>
      <w:r w:rsidRPr="00DF49AE">
        <w:rPr>
          <w:b/>
          <w:bCs/>
          <w:szCs w:val="22"/>
        </w:rPr>
        <w:t>VPC A</w:t>
      </w:r>
      <w:r w:rsidRPr="00DF49AE">
        <w:rPr>
          <w:szCs w:val="22"/>
        </w:rPr>
        <w:t xml:space="preserve"> cannot communicate with </w:t>
      </w:r>
      <w:r w:rsidRPr="00DF49AE">
        <w:rPr>
          <w:b/>
          <w:bCs/>
          <w:szCs w:val="22"/>
        </w:rPr>
        <w:t>VPC C</w:t>
      </w:r>
      <w:r w:rsidRPr="00DF49AE">
        <w:rPr>
          <w:szCs w:val="22"/>
        </w:rPr>
        <w:t xml:space="preserve"> directly via the peering connection.</w:t>
      </w:r>
    </w:p>
    <w:p w14:paraId="35D99365" w14:textId="77777777" w:rsidR="008F3B2C" w:rsidRPr="00DF49AE" w:rsidRDefault="008F3B2C" w:rsidP="008F3B2C">
      <w:pPr>
        <w:numPr>
          <w:ilvl w:val="0"/>
          <w:numId w:val="381"/>
        </w:numPr>
        <w:rPr>
          <w:szCs w:val="22"/>
        </w:rPr>
      </w:pPr>
      <w:r w:rsidRPr="00DF49AE">
        <w:rPr>
          <w:b/>
          <w:bCs/>
          <w:szCs w:val="22"/>
        </w:rPr>
        <w:t>IP Overlap</w:t>
      </w:r>
      <w:r w:rsidRPr="00DF49AE">
        <w:rPr>
          <w:szCs w:val="22"/>
        </w:rPr>
        <w:t xml:space="preserve">: The CIDR blocks of the VPCs being peered must </w:t>
      </w:r>
      <w:r w:rsidRPr="00DF49AE">
        <w:rPr>
          <w:b/>
          <w:bCs/>
          <w:szCs w:val="22"/>
        </w:rPr>
        <w:t>not overlap</w:t>
      </w:r>
      <w:r w:rsidRPr="00DF49AE">
        <w:rPr>
          <w:szCs w:val="22"/>
        </w:rPr>
        <w:t>.</w:t>
      </w:r>
    </w:p>
    <w:p w14:paraId="0F5A4333" w14:textId="48D4C5FF" w:rsidR="00F645FF" w:rsidRPr="00DF49AE" w:rsidRDefault="00610A3E" w:rsidP="008F3B2C">
      <w:pPr>
        <w:rPr>
          <w:szCs w:val="22"/>
        </w:rPr>
      </w:pPr>
      <w:r w:rsidRPr="00DF49AE">
        <w:rPr>
          <w:szCs w:val="22"/>
        </w:rPr>
        <w:pict w14:anchorId="4539789C">
          <v:rect id="_x0000_i19335" style="width:0;height:1.5pt" o:hralign="center" o:hrstd="t" o:hr="t" fillcolor="#a0a0a0" stroked="f"/>
        </w:pict>
      </w:r>
    </w:p>
    <w:p w14:paraId="707D1008" w14:textId="77777777" w:rsidR="00F645FF" w:rsidRPr="00DF49AE" w:rsidRDefault="00F645FF" w:rsidP="00F645FF">
      <w:pPr>
        <w:rPr>
          <w:b/>
          <w:bCs/>
          <w:szCs w:val="22"/>
        </w:rPr>
      </w:pPr>
      <w:r w:rsidRPr="00DF49AE">
        <w:rPr>
          <w:rFonts w:ascii="Segoe UI Emoji" w:hAnsi="Segoe UI Emoji" w:cs="Segoe UI Emoji"/>
          <w:b/>
          <w:bCs/>
          <w:szCs w:val="22"/>
        </w:rPr>
        <w:t>🧠</w:t>
      </w:r>
      <w:r w:rsidRPr="00DF49AE">
        <w:rPr>
          <w:b/>
          <w:bCs/>
          <w:szCs w:val="22"/>
        </w:rPr>
        <w:t xml:space="preserve"> Notes:</w:t>
      </w:r>
    </w:p>
    <w:p w14:paraId="08DCE49E" w14:textId="77777777" w:rsidR="00F645FF" w:rsidRPr="00DF49AE" w:rsidRDefault="00F645FF" w:rsidP="00F645FF">
      <w:pPr>
        <w:numPr>
          <w:ilvl w:val="0"/>
          <w:numId w:val="389"/>
        </w:numPr>
        <w:rPr>
          <w:szCs w:val="22"/>
        </w:rPr>
      </w:pPr>
      <w:r w:rsidRPr="00DF49AE">
        <w:rPr>
          <w:rFonts w:ascii="Segoe UI Emoji" w:hAnsi="Segoe UI Emoji" w:cs="Segoe UI Emoji"/>
          <w:szCs w:val="22"/>
        </w:rPr>
        <w:t>❌</w:t>
      </w:r>
      <w:r w:rsidRPr="00DF49AE">
        <w:rPr>
          <w:szCs w:val="22"/>
        </w:rPr>
        <w:t xml:space="preserve"> </w:t>
      </w:r>
      <w:r w:rsidRPr="00DF49AE">
        <w:rPr>
          <w:b/>
          <w:bCs/>
          <w:szCs w:val="22"/>
        </w:rPr>
        <w:t>VPC Peering does NOT support transitive routing</w:t>
      </w:r>
      <w:r w:rsidRPr="00DF49AE">
        <w:rPr>
          <w:szCs w:val="22"/>
        </w:rPr>
        <w:br/>
        <w:t xml:space="preserve">→ If </w:t>
      </w:r>
      <w:r w:rsidRPr="00DF49AE">
        <w:rPr>
          <w:b/>
          <w:bCs/>
          <w:szCs w:val="22"/>
        </w:rPr>
        <w:t>VPC-A is peered with VPC-B</w:t>
      </w:r>
      <w:r w:rsidRPr="00DF49AE">
        <w:rPr>
          <w:szCs w:val="22"/>
        </w:rPr>
        <w:t xml:space="preserve">, and </w:t>
      </w:r>
      <w:r w:rsidRPr="00DF49AE">
        <w:rPr>
          <w:b/>
          <w:bCs/>
          <w:szCs w:val="22"/>
        </w:rPr>
        <w:t>VPC-B is peered with VPC-C</w:t>
      </w:r>
      <w:r w:rsidRPr="00DF49AE">
        <w:rPr>
          <w:szCs w:val="22"/>
        </w:rPr>
        <w:t xml:space="preserve">, A </w:t>
      </w:r>
      <w:r w:rsidRPr="00DF49AE">
        <w:rPr>
          <w:b/>
          <w:bCs/>
          <w:szCs w:val="22"/>
        </w:rPr>
        <w:t>can’t talk to C</w:t>
      </w:r>
      <w:r w:rsidRPr="00DF49AE">
        <w:rPr>
          <w:szCs w:val="22"/>
        </w:rPr>
        <w:t>.</w:t>
      </w:r>
    </w:p>
    <w:p w14:paraId="76F84D0D" w14:textId="60E634FE" w:rsidR="008F3B2C" w:rsidRPr="00DF49AE" w:rsidRDefault="00F645FF" w:rsidP="008F3B2C">
      <w:pPr>
        <w:numPr>
          <w:ilvl w:val="0"/>
          <w:numId w:val="389"/>
        </w:numPr>
        <w:rPr>
          <w:szCs w:val="22"/>
        </w:rPr>
      </w:pPr>
      <w:r w:rsidRPr="00DF49AE">
        <w:rPr>
          <w:rFonts w:ascii="Segoe UI Emoji" w:hAnsi="Segoe UI Emoji" w:cs="Segoe UI Emoji"/>
          <w:szCs w:val="22"/>
        </w:rPr>
        <w:t>🚫</w:t>
      </w:r>
      <w:r w:rsidRPr="00DF49AE">
        <w:rPr>
          <w:szCs w:val="22"/>
        </w:rPr>
        <w:t xml:space="preserve"> No overlapping CIDR ranges allowed</w:t>
      </w:r>
      <w:r w:rsidRPr="00DF49AE">
        <w:rPr>
          <w:szCs w:val="22"/>
        </w:rPr>
        <w:br/>
        <w:t xml:space="preserve">→ Example: You </w:t>
      </w:r>
      <w:r w:rsidRPr="00DF49AE">
        <w:rPr>
          <w:b/>
          <w:bCs/>
          <w:szCs w:val="22"/>
        </w:rPr>
        <w:t>cannot</w:t>
      </w:r>
      <w:r w:rsidRPr="00DF49AE">
        <w:rPr>
          <w:szCs w:val="22"/>
        </w:rPr>
        <w:t xml:space="preserve"> peer two VPCs if both use 10.0.0.0/16.</w:t>
      </w:r>
    </w:p>
    <w:p w14:paraId="018BC0EF" w14:textId="77777777" w:rsidR="008F3B2C" w:rsidRPr="00DF49AE" w:rsidRDefault="00000000" w:rsidP="008F3B2C">
      <w:pPr>
        <w:rPr>
          <w:szCs w:val="22"/>
        </w:rPr>
      </w:pPr>
      <w:r w:rsidRPr="00DF49AE">
        <w:rPr>
          <w:szCs w:val="22"/>
        </w:rPr>
        <w:lastRenderedPageBreak/>
        <w:pict w14:anchorId="34BFF73A">
          <v:rect id="_x0000_i17069" style="width:0;height:1.5pt" o:hralign="center" o:hrstd="t" o:hr="t" fillcolor="#a0a0a0" stroked="f"/>
        </w:pict>
      </w:r>
    </w:p>
    <w:p w14:paraId="69753071" w14:textId="77777777" w:rsidR="008F3B2C" w:rsidRPr="00DF49AE" w:rsidRDefault="008F3B2C" w:rsidP="008F3B2C">
      <w:pPr>
        <w:rPr>
          <w:b/>
          <w:bCs/>
          <w:szCs w:val="22"/>
        </w:rPr>
      </w:pPr>
      <w:r w:rsidRPr="00DF49AE">
        <w:rPr>
          <w:b/>
          <w:bCs/>
          <w:szCs w:val="22"/>
        </w:rPr>
        <w:t xml:space="preserve">Conclusion </w:t>
      </w:r>
      <w:r w:rsidRPr="00DF49AE">
        <w:rPr>
          <w:rFonts w:ascii="Segoe UI Emoji" w:hAnsi="Segoe UI Emoji" w:cs="Segoe UI Emoji"/>
          <w:b/>
          <w:bCs/>
          <w:szCs w:val="22"/>
        </w:rPr>
        <w:t>🏁</w:t>
      </w:r>
    </w:p>
    <w:p w14:paraId="73DB19F0" w14:textId="6FB32E72" w:rsidR="00F645FF" w:rsidRPr="00DF49AE" w:rsidRDefault="008F3B2C" w:rsidP="00287306">
      <w:pPr>
        <w:rPr>
          <w:szCs w:val="22"/>
        </w:rPr>
      </w:pPr>
      <w:r w:rsidRPr="00DF49AE">
        <w:rPr>
          <w:szCs w:val="22"/>
        </w:rPr>
        <w:t xml:space="preserve">VPC Peering is a powerful AWS feature that enables </w:t>
      </w:r>
      <w:r w:rsidRPr="00DF49AE">
        <w:rPr>
          <w:b/>
          <w:bCs/>
          <w:szCs w:val="22"/>
        </w:rPr>
        <w:t>secure and private communication</w:t>
      </w:r>
      <w:r w:rsidRPr="00DF49AE">
        <w:rPr>
          <w:szCs w:val="22"/>
        </w:rPr>
        <w:t xml:space="preserve"> between two VPCs. By using VPC Peering, you can connect resources across different VPCs without exposing them to the internet, making it ideal for scenarios like </w:t>
      </w:r>
      <w:r w:rsidRPr="00DF49AE">
        <w:rPr>
          <w:b/>
          <w:bCs/>
          <w:szCs w:val="22"/>
        </w:rPr>
        <w:t>sharing resources</w:t>
      </w:r>
      <w:r w:rsidRPr="00DF49AE">
        <w:rPr>
          <w:szCs w:val="22"/>
        </w:rPr>
        <w:t xml:space="preserve"> between teams or </w:t>
      </w:r>
      <w:r w:rsidRPr="00DF49AE">
        <w:rPr>
          <w:b/>
          <w:bCs/>
          <w:szCs w:val="22"/>
        </w:rPr>
        <w:t>collaborating</w:t>
      </w:r>
      <w:r w:rsidRPr="00DF49AE">
        <w:rPr>
          <w:szCs w:val="22"/>
        </w:rPr>
        <w:t xml:space="preserve"> across different departments.</w:t>
      </w:r>
    </w:p>
    <w:p w14:paraId="09BFCF3D" w14:textId="366E70D8" w:rsidR="00F645FF" w:rsidRPr="00DF49AE" w:rsidRDefault="00610A3E" w:rsidP="00287306">
      <w:pPr>
        <w:rPr>
          <w:szCs w:val="22"/>
        </w:rPr>
      </w:pPr>
      <w:r>
        <w:rPr>
          <w:szCs w:val="22"/>
        </w:rPr>
        <w:br/>
      </w:r>
      <w:r w:rsidR="00000000" w:rsidRPr="00DF49AE">
        <w:rPr>
          <w:szCs w:val="22"/>
        </w:rPr>
        <w:pict w14:anchorId="78971E0F">
          <v:rect id="_x0000_i17070" style="width:0;height:1.5pt" o:hralign="center" o:hrstd="t" o:hr="t" fillcolor="#a0a0a0" stroked="f"/>
        </w:pict>
      </w:r>
    </w:p>
    <w:p w14:paraId="1E92AA64" w14:textId="5102A43F" w:rsidR="00F645FF" w:rsidRPr="00DF49AE" w:rsidRDefault="00F645FF" w:rsidP="00F645FF">
      <w:pPr>
        <w:rPr>
          <w:b/>
          <w:bCs/>
          <w:szCs w:val="22"/>
        </w:rPr>
      </w:pPr>
      <w:r w:rsidRPr="00DF49AE">
        <w:rPr>
          <w:rFonts w:ascii="Segoe UI Emoji" w:hAnsi="Segoe UI Emoji" w:cs="Segoe UI Emoji"/>
          <w:b/>
          <w:bCs/>
          <w:szCs w:val="22"/>
        </w:rPr>
        <w:t>🌐</w:t>
      </w:r>
      <w:r w:rsidRPr="00DF49AE">
        <w:rPr>
          <w:b/>
          <w:bCs/>
          <w:szCs w:val="22"/>
        </w:rPr>
        <w:t xml:space="preserve"> </w:t>
      </w:r>
      <w:r w:rsidRPr="00725828">
        <w:rPr>
          <w:b/>
          <w:bCs/>
          <w:color w:val="FF0000"/>
          <w:szCs w:val="22"/>
          <w:u w:val="single"/>
        </w:rPr>
        <w:t>AWS Direct Connect</w:t>
      </w:r>
      <w:r w:rsidRPr="00DF49AE">
        <w:rPr>
          <w:b/>
          <w:bCs/>
          <w:szCs w:val="22"/>
        </w:rPr>
        <w:t xml:space="preserve"> </w:t>
      </w:r>
      <w:r w:rsidR="00610A3E">
        <w:rPr>
          <w:b/>
          <w:bCs/>
          <w:szCs w:val="22"/>
        </w:rPr>
        <w:br/>
      </w:r>
      <w:r w:rsidR="00610A3E" w:rsidRPr="00DF49AE">
        <w:rPr>
          <w:szCs w:val="22"/>
        </w:rPr>
        <w:pict w14:anchorId="02174019">
          <v:rect id="_x0000_i19336" style="width:0;height:1.5pt" o:hralign="center" o:hrstd="t" o:hr="t" fillcolor="#a0a0a0" stroked="f"/>
        </w:pict>
      </w:r>
    </w:p>
    <w:p w14:paraId="7B9F83DC" w14:textId="6E147424" w:rsidR="00F645FF" w:rsidRPr="00DF49AE" w:rsidRDefault="00610A3E" w:rsidP="00F645FF">
      <w:pPr>
        <w:rPr>
          <w:b/>
          <w:bCs/>
          <w:szCs w:val="22"/>
        </w:rPr>
      </w:pPr>
      <w:r>
        <w:rPr>
          <w:rFonts w:ascii="Segoe UI Emoji" w:hAnsi="Segoe UI Emoji" w:cs="Segoe UI Emoji"/>
          <w:b/>
          <w:bCs/>
          <w:szCs w:val="22"/>
        </w:rPr>
        <w:br/>
      </w:r>
      <w:r w:rsidR="00F645FF" w:rsidRPr="00DF49AE">
        <w:rPr>
          <w:rFonts w:ascii="Segoe UI Emoji" w:hAnsi="Segoe UI Emoji" w:cs="Segoe UI Emoji"/>
          <w:b/>
          <w:bCs/>
          <w:szCs w:val="22"/>
        </w:rPr>
        <w:t>🔍</w:t>
      </w:r>
      <w:r w:rsidR="00F645FF" w:rsidRPr="00DF49AE">
        <w:rPr>
          <w:b/>
          <w:bCs/>
          <w:szCs w:val="22"/>
        </w:rPr>
        <w:t xml:space="preserve"> What is AWS Direct Connect?</w:t>
      </w:r>
    </w:p>
    <w:p w14:paraId="2DD8EE46" w14:textId="5F4D2E87" w:rsidR="00F645FF" w:rsidRPr="00DF49AE" w:rsidRDefault="00F645FF" w:rsidP="00F645FF">
      <w:pPr>
        <w:pStyle w:val="ListParagraph"/>
        <w:numPr>
          <w:ilvl w:val="0"/>
          <w:numId w:val="391"/>
        </w:numPr>
        <w:rPr>
          <w:szCs w:val="22"/>
        </w:rPr>
      </w:pPr>
      <w:r w:rsidRPr="00DF49AE">
        <w:rPr>
          <w:b/>
          <w:bCs/>
          <w:szCs w:val="22"/>
        </w:rPr>
        <w:t>AWS Direct Connect (DX)</w:t>
      </w:r>
      <w:r w:rsidRPr="00DF49AE">
        <w:rPr>
          <w:szCs w:val="22"/>
        </w:rPr>
        <w:t xml:space="preserve"> is a </w:t>
      </w:r>
      <w:r w:rsidRPr="00DF49AE">
        <w:rPr>
          <w:b/>
          <w:bCs/>
          <w:szCs w:val="22"/>
        </w:rPr>
        <w:t>dedicated, private network connection</w:t>
      </w:r>
      <w:r w:rsidRPr="00DF49AE">
        <w:rPr>
          <w:szCs w:val="22"/>
        </w:rPr>
        <w:t xml:space="preserve"> between your on-premises data center and AWS. It's </w:t>
      </w:r>
      <w:r w:rsidRPr="00DF49AE">
        <w:rPr>
          <w:b/>
          <w:bCs/>
          <w:szCs w:val="22"/>
        </w:rPr>
        <w:t>not over the public internet</w:t>
      </w:r>
      <w:r w:rsidRPr="00DF49AE">
        <w:rPr>
          <w:szCs w:val="22"/>
        </w:rPr>
        <w:t xml:space="preserve">, so it’s </w:t>
      </w:r>
      <w:r w:rsidRPr="00DF49AE">
        <w:rPr>
          <w:b/>
          <w:bCs/>
          <w:szCs w:val="22"/>
        </w:rPr>
        <w:t>faster, more secure, and more reliable</w:t>
      </w:r>
      <w:r w:rsidRPr="00DF49AE">
        <w:rPr>
          <w:szCs w:val="22"/>
        </w:rPr>
        <w:t xml:space="preserve">. </w:t>
      </w:r>
      <w:r w:rsidRPr="00DF49AE">
        <w:rPr>
          <w:rFonts w:ascii="Segoe UI Emoji" w:hAnsi="Segoe UI Emoji" w:cs="Segoe UI Emoji"/>
          <w:szCs w:val="22"/>
        </w:rPr>
        <w:t>🚀</w:t>
      </w:r>
    </w:p>
    <w:p w14:paraId="31927E57" w14:textId="5E819FB6" w:rsidR="00F645FF" w:rsidRPr="00DF49AE" w:rsidRDefault="00F645FF" w:rsidP="00F645FF">
      <w:pPr>
        <w:pStyle w:val="ListParagraph"/>
        <w:numPr>
          <w:ilvl w:val="0"/>
          <w:numId w:val="391"/>
        </w:numPr>
        <w:rPr>
          <w:szCs w:val="22"/>
        </w:rPr>
      </w:pPr>
      <w:r w:rsidRPr="00DF49AE">
        <w:rPr>
          <w:szCs w:val="22"/>
        </w:rPr>
        <w:t xml:space="preserve">AWS Direct Connect is a </w:t>
      </w:r>
      <w:r w:rsidRPr="00DF49AE">
        <w:rPr>
          <w:b/>
          <w:bCs/>
          <w:szCs w:val="22"/>
        </w:rPr>
        <w:t>dedicated network connection</w:t>
      </w:r>
      <w:r w:rsidRPr="00DF49AE">
        <w:rPr>
          <w:szCs w:val="22"/>
        </w:rPr>
        <w:t xml:space="preserve"> from your </w:t>
      </w:r>
      <w:r w:rsidRPr="00DF49AE">
        <w:rPr>
          <w:b/>
          <w:bCs/>
          <w:szCs w:val="22"/>
        </w:rPr>
        <w:t>on-premises data center</w:t>
      </w:r>
      <w:r w:rsidRPr="00DF49AE">
        <w:rPr>
          <w:szCs w:val="22"/>
        </w:rPr>
        <w:t xml:space="preserve"> to AWS.</w:t>
      </w:r>
    </w:p>
    <w:p w14:paraId="5C05AD57" w14:textId="77777777" w:rsidR="00F645FF" w:rsidRPr="00DF49AE" w:rsidRDefault="00F645FF" w:rsidP="00F645FF">
      <w:pPr>
        <w:rPr>
          <w:szCs w:val="22"/>
        </w:rPr>
      </w:pPr>
      <w:r w:rsidRPr="00DF49AE">
        <w:rPr>
          <w:rFonts w:ascii="Segoe UI Emoji" w:hAnsi="Segoe UI Emoji" w:cs="Segoe UI Emoji"/>
          <w:szCs w:val="22"/>
        </w:rPr>
        <w:t>🚫</w:t>
      </w:r>
      <w:r w:rsidRPr="00DF49AE">
        <w:rPr>
          <w:szCs w:val="22"/>
        </w:rPr>
        <w:t xml:space="preserve"> Unlike normal internet-based connections (like VPNs), Direct Connect uses </w:t>
      </w:r>
      <w:r w:rsidRPr="00DF49AE">
        <w:rPr>
          <w:b/>
          <w:bCs/>
          <w:szCs w:val="22"/>
        </w:rPr>
        <w:t>private fiber lines</w:t>
      </w:r>
      <w:r w:rsidRPr="00DF49AE">
        <w:rPr>
          <w:szCs w:val="22"/>
        </w:rPr>
        <w:t>, which means:</w:t>
      </w:r>
    </w:p>
    <w:p w14:paraId="60D7C55C" w14:textId="77777777" w:rsidR="00F645FF" w:rsidRPr="00DF49AE" w:rsidRDefault="00F645FF" w:rsidP="00F645FF">
      <w:pPr>
        <w:numPr>
          <w:ilvl w:val="0"/>
          <w:numId w:val="390"/>
        </w:numPr>
        <w:rPr>
          <w:szCs w:val="22"/>
        </w:rPr>
      </w:pPr>
      <w:r w:rsidRPr="00DF49AE">
        <w:rPr>
          <w:rFonts w:ascii="Segoe UI Emoji" w:hAnsi="Segoe UI Emoji" w:cs="Segoe UI Emoji"/>
          <w:szCs w:val="22"/>
        </w:rPr>
        <w:t>✅</w:t>
      </w:r>
      <w:r w:rsidRPr="00DF49AE">
        <w:rPr>
          <w:szCs w:val="22"/>
        </w:rPr>
        <w:t xml:space="preserve"> More stable connection</w:t>
      </w:r>
    </w:p>
    <w:p w14:paraId="50BB43B2" w14:textId="77777777" w:rsidR="00F645FF" w:rsidRPr="00DF49AE" w:rsidRDefault="00F645FF" w:rsidP="00F645FF">
      <w:pPr>
        <w:numPr>
          <w:ilvl w:val="0"/>
          <w:numId w:val="390"/>
        </w:numPr>
        <w:rPr>
          <w:szCs w:val="22"/>
        </w:rPr>
      </w:pPr>
      <w:r w:rsidRPr="00DF49AE">
        <w:rPr>
          <w:rFonts w:ascii="Segoe UI Emoji" w:hAnsi="Segoe UI Emoji" w:cs="Segoe UI Emoji"/>
          <w:szCs w:val="22"/>
        </w:rPr>
        <w:t>✅</w:t>
      </w:r>
      <w:r w:rsidRPr="00DF49AE">
        <w:rPr>
          <w:szCs w:val="22"/>
        </w:rPr>
        <w:t xml:space="preserve"> Lower latency</w:t>
      </w:r>
    </w:p>
    <w:p w14:paraId="3B20E55F" w14:textId="77777777" w:rsidR="00F645FF" w:rsidRPr="00DF49AE" w:rsidRDefault="00F645FF" w:rsidP="00F645FF">
      <w:pPr>
        <w:numPr>
          <w:ilvl w:val="0"/>
          <w:numId w:val="390"/>
        </w:numPr>
        <w:rPr>
          <w:szCs w:val="22"/>
        </w:rPr>
      </w:pPr>
      <w:r w:rsidRPr="00DF49AE">
        <w:rPr>
          <w:rFonts w:ascii="Segoe UI Emoji" w:hAnsi="Segoe UI Emoji" w:cs="Segoe UI Emoji"/>
          <w:szCs w:val="22"/>
        </w:rPr>
        <w:t>✅</w:t>
      </w:r>
      <w:r w:rsidRPr="00DF49AE">
        <w:rPr>
          <w:szCs w:val="22"/>
        </w:rPr>
        <w:t xml:space="preserve"> Higher bandwidth</w:t>
      </w:r>
    </w:p>
    <w:p w14:paraId="780C41F4" w14:textId="77777777" w:rsidR="00F645FF" w:rsidRPr="00DF49AE" w:rsidRDefault="00F645FF" w:rsidP="00F645FF">
      <w:pPr>
        <w:numPr>
          <w:ilvl w:val="0"/>
          <w:numId w:val="390"/>
        </w:numPr>
        <w:rPr>
          <w:szCs w:val="22"/>
        </w:rPr>
      </w:pPr>
      <w:r w:rsidRPr="00DF49AE">
        <w:rPr>
          <w:rFonts w:ascii="Segoe UI Emoji" w:hAnsi="Segoe UI Emoji" w:cs="Segoe UI Emoji"/>
          <w:szCs w:val="22"/>
        </w:rPr>
        <w:t>✅</w:t>
      </w:r>
      <w:r w:rsidRPr="00DF49AE">
        <w:rPr>
          <w:szCs w:val="22"/>
        </w:rPr>
        <w:t xml:space="preserve"> Better security</w:t>
      </w:r>
    </w:p>
    <w:p w14:paraId="65FD4EC7" w14:textId="6D326340" w:rsidR="00F645FF" w:rsidRPr="00DF49AE" w:rsidRDefault="00CE2CD9" w:rsidP="00F645FF">
      <w:pPr>
        <w:rPr>
          <w:szCs w:val="22"/>
        </w:rPr>
      </w:pPr>
      <w:r w:rsidRPr="00DF49AE">
        <w:rPr>
          <w:noProof/>
          <w:szCs w:val="22"/>
        </w:rPr>
        <w:drawing>
          <wp:inline distT="0" distB="0" distL="0" distR="0" wp14:anchorId="0832259D" wp14:editId="036C166A">
            <wp:extent cx="4419600" cy="2641600"/>
            <wp:effectExtent l="0" t="0" r="0" b="0"/>
            <wp:docPr id="710718832" name="Picture 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0" descr="Gener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9600" cy="2641600"/>
                    </a:xfrm>
                    <a:prstGeom prst="rect">
                      <a:avLst/>
                    </a:prstGeom>
                    <a:noFill/>
                    <a:ln>
                      <a:noFill/>
                    </a:ln>
                  </pic:spPr>
                </pic:pic>
              </a:graphicData>
            </a:graphic>
          </wp:inline>
        </w:drawing>
      </w:r>
    </w:p>
    <w:p w14:paraId="211B01A7" w14:textId="72371DDE" w:rsidR="00F645FF" w:rsidRPr="00DF49AE" w:rsidRDefault="00000000" w:rsidP="00F645FF">
      <w:pPr>
        <w:rPr>
          <w:szCs w:val="22"/>
        </w:rPr>
      </w:pPr>
      <w:r w:rsidRPr="00DF49AE">
        <w:rPr>
          <w:szCs w:val="22"/>
        </w:rPr>
        <w:pict w14:anchorId="5A93C69B">
          <v:rect id="_x0000_i17071" style="width:0;height:1.5pt" o:hralign="center" o:hrstd="t" o:hr="t" fillcolor="#a0a0a0" stroked="f"/>
        </w:pict>
      </w:r>
    </w:p>
    <w:p w14:paraId="275AEE9A" w14:textId="77777777" w:rsidR="00CE2CD9" w:rsidRPr="00DF49AE" w:rsidRDefault="00CE2CD9" w:rsidP="00F645FF">
      <w:pPr>
        <w:rPr>
          <w:rFonts w:cs="Segoe UI Emoji"/>
          <w:b/>
          <w:bCs/>
          <w:szCs w:val="22"/>
        </w:rPr>
      </w:pPr>
    </w:p>
    <w:p w14:paraId="644AA12B" w14:textId="77777777" w:rsidR="00CE2CD9" w:rsidRPr="00DF49AE" w:rsidRDefault="00CE2CD9" w:rsidP="00F645FF">
      <w:pPr>
        <w:rPr>
          <w:rFonts w:cs="Segoe UI Emoji"/>
          <w:b/>
          <w:bCs/>
          <w:szCs w:val="22"/>
        </w:rPr>
      </w:pPr>
    </w:p>
    <w:p w14:paraId="61ECD612" w14:textId="77777777" w:rsidR="00610A3E" w:rsidRDefault="00610A3E" w:rsidP="00F645FF">
      <w:pPr>
        <w:rPr>
          <w:rFonts w:ascii="Segoe UI Emoji" w:hAnsi="Segoe UI Emoji" w:cs="Segoe UI Emoji"/>
          <w:b/>
          <w:bCs/>
          <w:szCs w:val="22"/>
        </w:rPr>
      </w:pPr>
      <w:r>
        <w:rPr>
          <w:rFonts w:ascii="Segoe UI Emoji" w:hAnsi="Segoe UI Emoji" w:cs="Segoe UI Emoji"/>
          <w:b/>
          <w:bCs/>
          <w:szCs w:val="22"/>
        </w:rPr>
        <w:br/>
      </w:r>
    </w:p>
    <w:p w14:paraId="53FC62D0" w14:textId="55DD4FD9" w:rsidR="00F645FF" w:rsidRPr="00DF49AE" w:rsidRDefault="00F645FF" w:rsidP="00F645FF">
      <w:pPr>
        <w:rPr>
          <w:b/>
          <w:bCs/>
          <w:szCs w:val="22"/>
        </w:rPr>
      </w:pPr>
      <w:r w:rsidRPr="00DF49AE">
        <w:rPr>
          <w:rFonts w:ascii="Segoe UI Emoji" w:hAnsi="Segoe UI Emoji" w:cs="Segoe UI Emoji"/>
          <w:b/>
          <w:bCs/>
          <w:szCs w:val="22"/>
        </w:rPr>
        <w:lastRenderedPageBreak/>
        <w:t>🔍</w:t>
      </w:r>
      <w:r w:rsidRPr="00DF49AE">
        <w:rPr>
          <w:b/>
          <w:bCs/>
          <w:szCs w:val="22"/>
        </w:rPr>
        <w:t xml:space="preserve"> Why Use Direct Connect?</w:t>
      </w:r>
      <w:r w:rsidR="00610A3E">
        <w:rPr>
          <w:b/>
          <w:bCs/>
          <w:szCs w:val="22"/>
        </w:rPr>
        <w:br/>
      </w:r>
    </w:p>
    <w:tbl>
      <w:tblPr>
        <w:tblW w:w="965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67"/>
        <w:gridCol w:w="6383"/>
      </w:tblGrid>
      <w:tr w:rsidR="00F645FF" w:rsidRPr="00DF49AE" w14:paraId="1D7EE3D3" w14:textId="77777777" w:rsidTr="00610A3E">
        <w:trPr>
          <w:trHeight w:val="368"/>
          <w:tblHeader/>
          <w:tblCellSpacing w:w="15" w:type="dxa"/>
        </w:trPr>
        <w:tc>
          <w:tcPr>
            <w:tcW w:w="0" w:type="auto"/>
            <w:vAlign w:val="center"/>
            <w:hideMark/>
          </w:tcPr>
          <w:p w14:paraId="14679DFB" w14:textId="77777777" w:rsidR="00F645FF" w:rsidRPr="00DF49AE" w:rsidRDefault="00F645FF" w:rsidP="00F645FF">
            <w:pPr>
              <w:rPr>
                <w:b/>
                <w:bCs/>
                <w:szCs w:val="22"/>
              </w:rPr>
            </w:pPr>
            <w:r w:rsidRPr="00DF49AE">
              <w:rPr>
                <w:rFonts w:ascii="Segoe UI Emoji" w:hAnsi="Segoe UI Emoji" w:cs="Segoe UI Emoji"/>
                <w:b/>
                <w:bCs/>
                <w:szCs w:val="22"/>
              </w:rPr>
              <w:t>🛠️</w:t>
            </w:r>
            <w:r w:rsidRPr="00DF49AE">
              <w:rPr>
                <w:b/>
                <w:bCs/>
                <w:szCs w:val="22"/>
              </w:rPr>
              <w:t xml:space="preserve"> Feature</w:t>
            </w:r>
          </w:p>
        </w:tc>
        <w:tc>
          <w:tcPr>
            <w:tcW w:w="0" w:type="auto"/>
            <w:vAlign w:val="center"/>
            <w:hideMark/>
          </w:tcPr>
          <w:p w14:paraId="6624668C" w14:textId="77777777" w:rsidR="00F645FF" w:rsidRPr="00DF49AE" w:rsidRDefault="00F645FF" w:rsidP="00F645FF">
            <w:pPr>
              <w:rPr>
                <w:b/>
                <w:bCs/>
                <w:szCs w:val="22"/>
              </w:rPr>
            </w:pPr>
            <w:r w:rsidRPr="00DF49AE">
              <w:rPr>
                <w:rFonts w:ascii="Segoe UI Emoji" w:hAnsi="Segoe UI Emoji" w:cs="Segoe UI Emoji"/>
                <w:b/>
                <w:bCs/>
                <w:szCs w:val="22"/>
              </w:rPr>
              <w:t>✅</w:t>
            </w:r>
            <w:r w:rsidRPr="00DF49AE">
              <w:rPr>
                <w:b/>
                <w:bCs/>
                <w:szCs w:val="22"/>
              </w:rPr>
              <w:t xml:space="preserve"> Benefit</w:t>
            </w:r>
          </w:p>
        </w:tc>
      </w:tr>
      <w:tr w:rsidR="00F645FF" w:rsidRPr="00DF49AE" w14:paraId="79C53422" w14:textId="77777777" w:rsidTr="00610A3E">
        <w:trPr>
          <w:trHeight w:val="377"/>
          <w:tblCellSpacing w:w="15" w:type="dxa"/>
        </w:trPr>
        <w:tc>
          <w:tcPr>
            <w:tcW w:w="0" w:type="auto"/>
            <w:vAlign w:val="center"/>
            <w:hideMark/>
          </w:tcPr>
          <w:p w14:paraId="27F6DCC3" w14:textId="77777777" w:rsidR="00F645FF" w:rsidRPr="00DF49AE" w:rsidRDefault="00F645FF" w:rsidP="00F645FF">
            <w:pPr>
              <w:rPr>
                <w:szCs w:val="22"/>
              </w:rPr>
            </w:pPr>
            <w:r w:rsidRPr="00DF49AE">
              <w:rPr>
                <w:rFonts w:ascii="Segoe UI Emoji" w:hAnsi="Segoe UI Emoji" w:cs="Segoe UI Emoji"/>
                <w:szCs w:val="22"/>
              </w:rPr>
              <w:t>🔗</w:t>
            </w:r>
            <w:r w:rsidRPr="00DF49AE">
              <w:rPr>
                <w:szCs w:val="22"/>
              </w:rPr>
              <w:t xml:space="preserve"> Private Line</w:t>
            </w:r>
          </w:p>
        </w:tc>
        <w:tc>
          <w:tcPr>
            <w:tcW w:w="0" w:type="auto"/>
            <w:vAlign w:val="center"/>
            <w:hideMark/>
          </w:tcPr>
          <w:p w14:paraId="447FE6C7" w14:textId="77777777" w:rsidR="00F645FF" w:rsidRPr="00DF49AE" w:rsidRDefault="00F645FF" w:rsidP="00F645FF">
            <w:pPr>
              <w:rPr>
                <w:szCs w:val="22"/>
              </w:rPr>
            </w:pPr>
            <w:r w:rsidRPr="00DF49AE">
              <w:rPr>
                <w:szCs w:val="22"/>
              </w:rPr>
              <w:t>Bypasses the public internet</w:t>
            </w:r>
          </w:p>
        </w:tc>
      </w:tr>
      <w:tr w:rsidR="00F645FF" w:rsidRPr="00DF49AE" w14:paraId="46A49DC9" w14:textId="77777777" w:rsidTr="00610A3E">
        <w:trPr>
          <w:trHeight w:val="368"/>
          <w:tblCellSpacing w:w="15" w:type="dxa"/>
        </w:trPr>
        <w:tc>
          <w:tcPr>
            <w:tcW w:w="0" w:type="auto"/>
            <w:vAlign w:val="center"/>
            <w:hideMark/>
          </w:tcPr>
          <w:p w14:paraId="1D6E065F" w14:textId="77777777" w:rsidR="00F645FF" w:rsidRPr="00DF49AE" w:rsidRDefault="00F645FF" w:rsidP="00F645FF">
            <w:pPr>
              <w:rPr>
                <w:szCs w:val="22"/>
              </w:rPr>
            </w:pPr>
            <w:r w:rsidRPr="00DF49AE">
              <w:rPr>
                <w:rFonts w:ascii="Segoe UI Emoji" w:hAnsi="Segoe UI Emoji" w:cs="Segoe UI Emoji"/>
                <w:szCs w:val="22"/>
              </w:rPr>
              <w:t>⚡</w:t>
            </w:r>
            <w:r w:rsidRPr="00DF49AE">
              <w:rPr>
                <w:szCs w:val="22"/>
              </w:rPr>
              <w:t xml:space="preserve"> Low Latency</w:t>
            </w:r>
          </w:p>
        </w:tc>
        <w:tc>
          <w:tcPr>
            <w:tcW w:w="0" w:type="auto"/>
            <w:vAlign w:val="center"/>
            <w:hideMark/>
          </w:tcPr>
          <w:p w14:paraId="20F73478" w14:textId="77777777" w:rsidR="00F645FF" w:rsidRPr="00DF49AE" w:rsidRDefault="00F645FF" w:rsidP="00F645FF">
            <w:pPr>
              <w:rPr>
                <w:szCs w:val="22"/>
              </w:rPr>
            </w:pPr>
            <w:r w:rsidRPr="00DF49AE">
              <w:rPr>
                <w:szCs w:val="22"/>
              </w:rPr>
              <w:t>Faster connection for time-sensitive workloads</w:t>
            </w:r>
          </w:p>
        </w:tc>
      </w:tr>
      <w:tr w:rsidR="00F645FF" w:rsidRPr="00DF49AE" w14:paraId="31C0F7F3" w14:textId="77777777" w:rsidTr="00610A3E">
        <w:trPr>
          <w:trHeight w:val="368"/>
          <w:tblCellSpacing w:w="15" w:type="dxa"/>
        </w:trPr>
        <w:tc>
          <w:tcPr>
            <w:tcW w:w="0" w:type="auto"/>
            <w:vAlign w:val="center"/>
            <w:hideMark/>
          </w:tcPr>
          <w:p w14:paraId="3445F8B8" w14:textId="77777777" w:rsidR="00F645FF" w:rsidRPr="00DF49AE" w:rsidRDefault="00F645FF" w:rsidP="00F645FF">
            <w:pPr>
              <w:rPr>
                <w:szCs w:val="22"/>
              </w:rPr>
            </w:pPr>
            <w:r w:rsidRPr="00DF49AE">
              <w:rPr>
                <w:rFonts w:ascii="Segoe UI Emoji" w:hAnsi="Segoe UI Emoji" w:cs="Segoe UI Emoji"/>
                <w:szCs w:val="22"/>
              </w:rPr>
              <w:t>🔐</w:t>
            </w:r>
            <w:r w:rsidRPr="00DF49AE">
              <w:rPr>
                <w:szCs w:val="22"/>
              </w:rPr>
              <w:t xml:space="preserve"> Secure</w:t>
            </w:r>
          </w:p>
        </w:tc>
        <w:tc>
          <w:tcPr>
            <w:tcW w:w="0" w:type="auto"/>
            <w:vAlign w:val="center"/>
            <w:hideMark/>
          </w:tcPr>
          <w:p w14:paraId="7B63765E" w14:textId="77777777" w:rsidR="00F645FF" w:rsidRPr="00DF49AE" w:rsidRDefault="00F645FF" w:rsidP="00F645FF">
            <w:pPr>
              <w:rPr>
                <w:szCs w:val="22"/>
              </w:rPr>
            </w:pPr>
            <w:r w:rsidRPr="00DF49AE">
              <w:rPr>
                <w:szCs w:val="22"/>
              </w:rPr>
              <w:t>Reduced risk of man-in-the-middle attacks</w:t>
            </w:r>
          </w:p>
        </w:tc>
      </w:tr>
      <w:tr w:rsidR="00F645FF" w:rsidRPr="00DF49AE" w14:paraId="389BC4FB" w14:textId="77777777" w:rsidTr="00610A3E">
        <w:trPr>
          <w:trHeight w:val="368"/>
          <w:tblCellSpacing w:w="15" w:type="dxa"/>
        </w:trPr>
        <w:tc>
          <w:tcPr>
            <w:tcW w:w="0" w:type="auto"/>
            <w:vAlign w:val="center"/>
            <w:hideMark/>
          </w:tcPr>
          <w:p w14:paraId="52F4EC3C" w14:textId="77777777" w:rsidR="00F645FF" w:rsidRPr="00DF49AE" w:rsidRDefault="00F645FF" w:rsidP="00F645FF">
            <w:pPr>
              <w:rPr>
                <w:szCs w:val="22"/>
              </w:rPr>
            </w:pPr>
            <w:r w:rsidRPr="00DF49AE">
              <w:rPr>
                <w:rFonts w:ascii="Segoe UI Emoji" w:hAnsi="Segoe UI Emoji" w:cs="Segoe UI Emoji"/>
                <w:szCs w:val="22"/>
              </w:rPr>
              <w:t>💸</w:t>
            </w:r>
            <w:r w:rsidRPr="00DF49AE">
              <w:rPr>
                <w:szCs w:val="22"/>
              </w:rPr>
              <w:t xml:space="preserve"> Cost-Effective</w:t>
            </w:r>
          </w:p>
        </w:tc>
        <w:tc>
          <w:tcPr>
            <w:tcW w:w="0" w:type="auto"/>
            <w:vAlign w:val="center"/>
            <w:hideMark/>
          </w:tcPr>
          <w:p w14:paraId="1917942A" w14:textId="77777777" w:rsidR="00F645FF" w:rsidRPr="00DF49AE" w:rsidRDefault="00F645FF" w:rsidP="00F645FF">
            <w:pPr>
              <w:rPr>
                <w:szCs w:val="22"/>
              </w:rPr>
            </w:pPr>
            <w:r w:rsidRPr="00DF49AE">
              <w:rPr>
                <w:szCs w:val="22"/>
              </w:rPr>
              <w:t>Lower data transfer costs than internet traffic</w:t>
            </w:r>
          </w:p>
        </w:tc>
      </w:tr>
      <w:tr w:rsidR="00F645FF" w:rsidRPr="00DF49AE" w14:paraId="55404F5B" w14:textId="77777777" w:rsidTr="00610A3E">
        <w:trPr>
          <w:trHeight w:val="377"/>
          <w:tblCellSpacing w:w="15" w:type="dxa"/>
        </w:trPr>
        <w:tc>
          <w:tcPr>
            <w:tcW w:w="0" w:type="auto"/>
            <w:vAlign w:val="center"/>
            <w:hideMark/>
          </w:tcPr>
          <w:p w14:paraId="4AE0B417" w14:textId="77777777" w:rsidR="00F645FF" w:rsidRPr="00DF49AE" w:rsidRDefault="00F645FF" w:rsidP="00F645FF">
            <w:pPr>
              <w:rPr>
                <w:szCs w:val="22"/>
              </w:rPr>
            </w:pPr>
            <w:r w:rsidRPr="00DF49AE">
              <w:rPr>
                <w:rFonts w:ascii="Segoe UI Emoji" w:hAnsi="Segoe UI Emoji" w:cs="Segoe UI Emoji"/>
                <w:szCs w:val="22"/>
              </w:rPr>
              <w:t>🧩</w:t>
            </w:r>
            <w:r w:rsidRPr="00DF49AE">
              <w:rPr>
                <w:szCs w:val="22"/>
              </w:rPr>
              <w:t xml:space="preserve"> Hybrid Cloud Ready</w:t>
            </w:r>
          </w:p>
        </w:tc>
        <w:tc>
          <w:tcPr>
            <w:tcW w:w="0" w:type="auto"/>
            <w:vAlign w:val="center"/>
            <w:hideMark/>
          </w:tcPr>
          <w:p w14:paraId="2969A734" w14:textId="77777777" w:rsidR="00F645FF" w:rsidRPr="00DF49AE" w:rsidRDefault="00F645FF" w:rsidP="00F645FF">
            <w:pPr>
              <w:rPr>
                <w:szCs w:val="22"/>
              </w:rPr>
            </w:pPr>
            <w:r w:rsidRPr="00DF49AE">
              <w:rPr>
                <w:szCs w:val="22"/>
              </w:rPr>
              <w:t>Perfect for extending your data center to AWS</w:t>
            </w:r>
          </w:p>
        </w:tc>
      </w:tr>
    </w:tbl>
    <w:p w14:paraId="4289A79E" w14:textId="77777777" w:rsidR="00F645FF" w:rsidRPr="00DF49AE" w:rsidRDefault="00F645FF" w:rsidP="00F645FF">
      <w:pPr>
        <w:rPr>
          <w:szCs w:val="22"/>
        </w:rPr>
      </w:pPr>
    </w:p>
    <w:p w14:paraId="175E0CC6" w14:textId="1E15CE3B" w:rsidR="00CE2CD9" w:rsidRPr="00DF49AE" w:rsidRDefault="00000000" w:rsidP="00F645FF">
      <w:pPr>
        <w:rPr>
          <w:szCs w:val="22"/>
        </w:rPr>
      </w:pPr>
      <w:r w:rsidRPr="00DF49AE">
        <w:rPr>
          <w:szCs w:val="22"/>
        </w:rPr>
        <w:pict w14:anchorId="4ED0A86B">
          <v:rect id="_x0000_i17072" style="width:0;height:1.5pt" o:hralign="center" o:hrstd="t" o:hr="t" fillcolor="#a0a0a0" stroked="f"/>
        </w:pict>
      </w:r>
    </w:p>
    <w:p w14:paraId="7ED8B7D7" w14:textId="64A48A64" w:rsidR="00F645FF" w:rsidRPr="00DF49AE" w:rsidRDefault="00F645FF" w:rsidP="00F645FF">
      <w:pPr>
        <w:rPr>
          <w:b/>
          <w:bCs/>
          <w:szCs w:val="22"/>
        </w:rPr>
      </w:pPr>
      <w:r w:rsidRPr="00DF49AE">
        <w:rPr>
          <w:rFonts w:ascii="Segoe UI Emoji" w:hAnsi="Segoe UI Emoji" w:cs="Segoe UI Emoji"/>
          <w:b/>
          <w:bCs/>
          <w:szCs w:val="22"/>
        </w:rPr>
        <w:t>⚙️</w:t>
      </w:r>
      <w:r w:rsidRPr="00DF49AE">
        <w:rPr>
          <w:b/>
          <w:bCs/>
          <w:szCs w:val="22"/>
        </w:rPr>
        <w:t xml:space="preserve"> How It Works</w:t>
      </w:r>
    </w:p>
    <w:p w14:paraId="4C83D75E" w14:textId="77777777" w:rsidR="00F645FF" w:rsidRPr="00DF49AE" w:rsidRDefault="00F645FF" w:rsidP="00F645FF">
      <w:pPr>
        <w:numPr>
          <w:ilvl w:val="0"/>
          <w:numId w:val="392"/>
        </w:numPr>
        <w:rPr>
          <w:szCs w:val="22"/>
        </w:rPr>
      </w:pPr>
      <w:r w:rsidRPr="00DF49AE">
        <w:rPr>
          <w:rFonts w:ascii="Segoe UI Emoji" w:hAnsi="Segoe UI Emoji" w:cs="Segoe UI Emoji"/>
          <w:szCs w:val="22"/>
        </w:rPr>
        <w:t>🏢</w:t>
      </w:r>
      <w:r w:rsidRPr="00DF49AE">
        <w:rPr>
          <w:szCs w:val="22"/>
        </w:rPr>
        <w:t xml:space="preserve"> You have a </w:t>
      </w:r>
      <w:r w:rsidRPr="00DF49AE">
        <w:rPr>
          <w:b/>
          <w:bCs/>
          <w:szCs w:val="22"/>
        </w:rPr>
        <w:t>company data center</w:t>
      </w:r>
    </w:p>
    <w:p w14:paraId="78E9FD59" w14:textId="4BDF2B07" w:rsidR="00F645FF" w:rsidRPr="00DF49AE" w:rsidRDefault="00F645FF" w:rsidP="00F645FF">
      <w:pPr>
        <w:numPr>
          <w:ilvl w:val="0"/>
          <w:numId w:val="392"/>
        </w:numPr>
        <w:rPr>
          <w:szCs w:val="22"/>
        </w:rPr>
      </w:pPr>
      <w:r w:rsidRPr="00DF49AE">
        <w:rPr>
          <w:rFonts w:ascii="Segoe UI Emoji" w:hAnsi="Segoe UI Emoji" w:cs="Segoe UI Emoji"/>
          <w:szCs w:val="22"/>
        </w:rPr>
        <w:t>🔌</w:t>
      </w:r>
      <w:r w:rsidRPr="00DF49AE">
        <w:rPr>
          <w:szCs w:val="22"/>
        </w:rPr>
        <w:t xml:space="preserve"> Connect it to </w:t>
      </w:r>
      <w:r w:rsidRPr="00DF49AE">
        <w:rPr>
          <w:b/>
          <w:bCs/>
          <w:szCs w:val="22"/>
        </w:rPr>
        <w:t>AWS Direct Connect location</w:t>
      </w:r>
      <w:r w:rsidRPr="00DF49AE">
        <w:rPr>
          <w:szCs w:val="22"/>
        </w:rPr>
        <w:t xml:space="preserve"> (via fiber)</w:t>
      </w:r>
      <w:r w:rsidR="00CE2CD9" w:rsidRPr="00DF49AE">
        <w:rPr>
          <w:szCs w:val="22"/>
        </w:rPr>
        <w:t xml:space="preserve"> Fiber Line (Direct Connect)</w:t>
      </w:r>
    </w:p>
    <w:p w14:paraId="50F630FF" w14:textId="3F4D0C2A" w:rsidR="00F645FF" w:rsidRPr="00DF49AE" w:rsidRDefault="00F645FF" w:rsidP="00F645FF">
      <w:pPr>
        <w:numPr>
          <w:ilvl w:val="0"/>
          <w:numId w:val="392"/>
        </w:numPr>
        <w:rPr>
          <w:szCs w:val="22"/>
        </w:rPr>
      </w:pPr>
      <w:r w:rsidRPr="00DF49AE">
        <w:rPr>
          <w:rFonts w:ascii="Segoe UI Emoji" w:hAnsi="Segoe UI Emoji" w:cs="Segoe UI Emoji"/>
          <w:szCs w:val="22"/>
        </w:rPr>
        <w:t>📡</w:t>
      </w:r>
      <w:r w:rsidRPr="00DF49AE">
        <w:rPr>
          <w:szCs w:val="22"/>
        </w:rPr>
        <w:t xml:space="preserve"> Traffic flows </w:t>
      </w:r>
      <w:r w:rsidRPr="00DF49AE">
        <w:rPr>
          <w:b/>
          <w:bCs/>
          <w:szCs w:val="22"/>
        </w:rPr>
        <w:t>privately</w:t>
      </w:r>
      <w:r w:rsidRPr="00DF49AE">
        <w:rPr>
          <w:szCs w:val="22"/>
        </w:rPr>
        <w:t xml:space="preserve"> from your office to AWS </w:t>
      </w:r>
      <w:r w:rsidR="00CE2CD9" w:rsidRPr="00DF49AE">
        <w:rPr>
          <w:szCs w:val="22"/>
        </w:rPr>
        <w:t>(e.g., VPC, S3, EC2, etc.) (no internet)</w:t>
      </w:r>
    </w:p>
    <w:p w14:paraId="1AA00664" w14:textId="5B11B268" w:rsidR="00F645FF" w:rsidRPr="00DF49AE" w:rsidRDefault="00000000" w:rsidP="00F645FF">
      <w:pPr>
        <w:rPr>
          <w:szCs w:val="22"/>
        </w:rPr>
      </w:pPr>
      <w:r w:rsidRPr="00DF49AE">
        <w:rPr>
          <w:szCs w:val="22"/>
        </w:rPr>
        <w:pict w14:anchorId="35D9FF3E">
          <v:rect id="_x0000_i17073" style="width:0;height:1.5pt" o:hralign="center" o:hrstd="t" o:hr="t" fillcolor="#a0a0a0" stroked="f"/>
        </w:pict>
      </w:r>
    </w:p>
    <w:p w14:paraId="0821EA78" w14:textId="77777777" w:rsidR="00F645FF" w:rsidRPr="00DF49AE" w:rsidRDefault="00F645FF" w:rsidP="00F645FF">
      <w:pPr>
        <w:rPr>
          <w:b/>
          <w:bCs/>
          <w:szCs w:val="22"/>
        </w:rPr>
      </w:pPr>
      <w:r w:rsidRPr="00DF49AE">
        <w:rPr>
          <w:rFonts w:ascii="Segoe UI Emoji" w:hAnsi="Segoe UI Emoji" w:cs="Segoe UI Emoji"/>
          <w:b/>
          <w:bCs/>
          <w:szCs w:val="22"/>
        </w:rPr>
        <w:t>🧱</w:t>
      </w:r>
      <w:r w:rsidRPr="00DF49AE">
        <w:rPr>
          <w:b/>
          <w:bCs/>
          <w:szCs w:val="22"/>
        </w:rPr>
        <w:t xml:space="preserve"> Key Features</w:t>
      </w:r>
    </w:p>
    <w:tbl>
      <w:tblPr>
        <w:tblW w:w="1042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3"/>
        <w:gridCol w:w="7749"/>
      </w:tblGrid>
      <w:tr w:rsidR="00F645FF" w:rsidRPr="00DF49AE" w14:paraId="1A4A72E5" w14:textId="77777777" w:rsidTr="00610A3E">
        <w:trPr>
          <w:trHeight w:val="477"/>
          <w:tblHeader/>
          <w:tblCellSpacing w:w="15" w:type="dxa"/>
        </w:trPr>
        <w:tc>
          <w:tcPr>
            <w:tcW w:w="0" w:type="auto"/>
            <w:vAlign w:val="center"/>
            <w:hideMark/>
          </w:tcPr>
          <w:p w14:paraId="182CC3A8" w14:textId="77777777" w:rsidR="00F645FF" w:rsidRPr="00DF49AE" w:rsidRDefault="00F645FF" w:rsidP="00F645FF">
            <w:pPr>
              <w:rPr>
                <w:b/>
                <w:bCs/>
                <w:szCs w:val="22"/>
              </w:rPr>
            </w:pPr>
            <w:r w:rsidRPr="00DF49AE">
              <w:rPr>
                <w:rFonts w:ascii="Segoe UI Emoji" w:hAnsi="Segoe UI Emoji" w:cs="Segoe UI Emoji"/>
                <w:b/>
                <w:bCs/>
                <w:szCs w:val="22"/>
              </w:rPr>
              <w:t>🔑</w:t>
            </w:r>
            <w:r w:rsidRPr="00DF49AE">
              <w:rPr>
                <w:b/>
                <w:bCs/>
                <w:szCs w:val="22"/>
              </w:rPr>
              <w:t xml:space="preserve"> Feature</w:t>
            </w:r>
          </w:p>
        </w:tc>
        <w:tc>
          <w:tcPr>
            <w:tcW w:w="0" w:type="auto"/>
            <w:vAlign w:val="center"/>
            <w:hideMark/>
          </w:tcPr>
          <w:p w14:paraId="085AB124" w14:textId="77777777" w:rsidR="00F645FF" w:rsidRPr="00DF49AE" w:rsidRDefault="00F645FF" w:rsidP="00F645FF">
            <w:pPr>
              <w:rPr>
                <w:b/>
                <w:bCs/>
                <w:szCs w:val="22"/>
              </w:rPr>
            </w:pPr>
            <w:r w:rsidRPr="00DF49AE">
              <w:rPr>
                <w:rFonts w:ascii="Segoe UI Emoji" w:hAnsi="Segoe UI Emoji" w:cs="Segoe UI Emoji"/>
                <w:b/>
                <w:bCs/>
                <w:szCs w:val="22"/>
              </w:rPr>
              <w:t>✅</w:t>
            </w:r>
            <w:r w:rsidRPr="00DF49AE">
              <w:rPr>
                <w:b/>
                <w:bCs/>
                <w:szCs w:val="22"/>
              </w:rPr>
              <w:t xml:space="preserve"> Description</w:t>
            </w:r>
          </w:p>
        </w:tc>
      </w:tr>
      <w:tr w:rsidR="00F645FF" w:rsidRPr="00DF49AE" w14:paraId="2011EB78" w14:textId="77777777" w:rsidTr="00610A3E">
        <w:trPr>
          <w:trHeight w:val="490"/>
          <w:tblCellSpacing w:w="15" w:type="dxa"/>
        </w:trPr>
        <w:tc>
          <w:tcPr>
            <w:tcW w:w="0" w:type="auto"/>
            <w:vAlign w:val="center"/>
            <w:hideMark/>
          </w:tcPr>
          <w:p w14:paraId="3526733D" w14:textId="77777777" w:rsidR="00F645FF" w:rsidRPr="00DF49AE" w:rsidRDefault="00F645FF" w:rsidP="00F645FF">
            <w:pPr>
              <w:rPr>
                <w:szCs w:val="22"/>
              </w:rPr>
            </w:pPr>
            <w:r w:rsidRPr="00DF49AE">
              <w:rPr>
                <w:rFonts w:ascii="Segoe UI Emoji" w:hAnsi="Segoe UI Emoji" w:cs="Segoe UI Emoji"/>
                <w:szCs w:val="22"/>
              </w:rPr>
              <w:t>🔌</w:t>
            </w:r>
            <w:r w:rsidRPr="00DF49AE">
              <w:rPr>
                <w:szCs w:val="22"/>
              </w:rPr>
              <w:t xml:space="preserve"> </w:t>
            </w:r>
            <w:r w:rsidRPr="00DF49AE">
              <w:rPr>
                <w:b/>
                <w:bCs/>
                <w:szCs w:val="22"/>
              </w:rPr>
              <w:t>Dedicated Line</w:t>
            </w:r>
          </w:p>
        </w:tc>
        <w:tc>
          <w:tcPr>
            <w:tcW w:w="0" w:type="auto"/>
            <w:vAlign w:val="center"/>
            <w:hideMark/>
          </w:tcPr>
          <w:p w14:paraId="1F1FBFE8" w14:textId="77777777" w:rsidR="00F645FF" w:rsidRPr="00DF49AE" w:rsidRDefault="00F645FF" w:rsidP="00F645FF">
            <w:pPr>
              <w:rPr>
                <w:szCs w:val="22"/>
              </w:rPr>
            </w:pPr>
            <w:r w:rsidRPr="00DF49AE">
              <w:rPr>
                <w:szCs w:val="22"/>
              </w:rPr>
              <w:t>Physical fiber-optic cable between your data center and AWS</w:t>
            </w:r>
          </w:p>
        </w:tc>
      </w:tr>
      <w:tr w:rsidR="00F645FF" w:rsidRPr="00DF49AE" w14:paraId="2ECDEE9C" w14:textId="77777777" w:rsidTr="00610A3E">
        <w:trPr>
          <w:trHeight w:val="477"/>
          <w:tblCellSpacing w:w="15" w:type="dxa"/>
        </w:trPr>
        <w:tc>
          <w:tcPr>
            <w:tcW w:w="0" w:type="auto"/>
            <w:vAlign w:val="center"/>
            <w:hideMark/>
          </w:tcPr>
          <w:p w14:paraId="6A83194E" w14:textId="77777777" w:rsidR="00F645FF" w:rsidRPr="00DF49AE" w:rsidRDefault="00F645FF" w:rsidP="00F645FF">
            <w:pPr>
              <w:rPr>
                <w:szCs w:val="22"/>
              </w:rPr>
            </w:pPr>
            <w:r w:rsidRPr="00DF49AE">
              <w:rPr>
                <w:rFonts w:ascii="Segoe UI Emoji" w:hAnsi="Segoe UI Emoji" w:cs="Segoe UI Emoji"/>
                <w:szCs w:val="22"/>
              </w:rPr>
              <w:t>📉</w:t>
            </w:r>
            <w:r w:rsidRPr="00DF49AE">
              <w:rPr>
                <w:szCs w:val="22"/>
              </w:rPr>
              <w:t xml:space="preserve"> </w:t>
            </w:r>
            <w:r w:rsidRPr="00DF49AE">
              <w:rPr>
                <w:b/>
                <w:bCs/>
                <w:szCs w:val="22"/>
              </w:rPr>
              <w:t>Low Latency</w:t>
            </w:r>
          </w:p>
        </w:tc>
        <w:tc>
          <w:tcPr>
            <w:tcW w:w="0" w:type="auto"/>
            <w:vAlign w:val="center"/>
            <w:hideMark/>
          </w:tcPr>
          <w:p w14:paraId="426EC6D0" w14:textId="77777777" w:rsidR="00F645FF" w:rsidRPr="00DF49AE" w:rsidRDefault="00F645FF" w:rsidP="00F645FF">
            <w:pPr>
              <w:rPr>
                <w:szCs w:val="22"/>
              </w:rPr>
            </w:pPr>
            <w:r w:rsidRPr="00DF49AE">
              <w:rPr>
                <w:szCs w:val="22"/>
              </w:rPr>
              <w:t>Faster than internet-based connections</w:t>
            </w:r>
          </w:p>
        </w:tc>
      </w:tr>
      <w:tr w:rsidR="00F645FF" w:rsidRPr="00DF49AE" w14:paraId="452C67A3" w14:textId="77777777" w:rsidTr="00610A3E">
        <w:trPr>
          <w:trHeight w:val="477"/>
          <w:tblCellSpacing w:w="15" w:type="dxa"/>
        </w:trPr>
        <w:tc>
          <w:tcPr>
            <w:tcW w:w="0" w:type="auto"/>
            <w:vAlign w:val="center"/>
            <w:hideMark/>
          </w:tcPr>
          <w:p w14:paraId="2D47905E" w14:textId="77777777" w:rsidR="00F645FF" w:rsidRPr="00DF49AE" w:rsidRDefault="00F645FF" w:rsidP="00F645FF">
            <w:pPr>
              <w:rPr>
                <w:szCs w:val="22"/>
              </w:rPr>
            </w:pPr>
            <w:r w:rsidRPr="00DF49AE">
              <w:rPr>
                <w:rFonts w:ascii="Segoe UI Emoji" w:hAnsi="Segoe UI Emoji" w:cs="Segoe UI Emoji"/>
                <w:szCs w:val="22"/>
              </w:rPr>
              <w:t>🔐</w:t>
            </w:r>
            <w:r w:rsidRPr="00DF49AE">
              <w:rPr>
                <w:szCs w:val="22"/>
              </w:rPr>
              <w:t xml:space="preserve"> </w:t>
            </w:r>
            <w:r w:rsidRPr="00DF49AE">
              <w:rPr>
                <w:b/>
                <w:bCs/>
                <w:szCs w:val="22"/>
              </w:rPr>
              <w:t>Secure</w:t>
            </w:r>
          </w:p>
        </w:tc>
        <w:tc>
          <w:tcPr>
            <w:tcW w:w="0" w:type="auto"/>
            <w:vAlign w:val="center"/>
            <w:hideMark/>
          </w:tcPr>
          <w:p w14:paraId="2D7A3ABE" w14:textId="77777777" w:rsidR="00F645FF" w:rsidRPr="00DF49AE" w:rsidRDefault="00F645FF" w:rsidP="00F645FF">
            <w:pPr>
              <w:rPr>
                <w:szCs w:val="22"/>
              </w:rPr>
            </w:pPr>
            <w:r w:rsidRPr="00DF49AE">
              <w:rPr>
                <w:szCs w:val="22"/>
              </w:rPr>
              <w:t>Not exposed to public internet</w:t>
            </w:r>
          </w:p>
        </w:tc>
      </w:tr>
      <w:tr w:rsidR="00F645FF" w:rsidRPr="00DF49AE" w14:paraId="5706736B" w14:textId="77777777" w:rsidTr="00610A3E">
        <w:trPr>
          <w:trHeight w:val="477"/>
          <w:tblCellSpacing w:w="15" w:type="dxa"/>
        </w:trPr>
        <w:tc>
          <w:tcPr>
            <w:tcW w:w="0" w:type="auto"/>
            <w:vAlign w:val="center"/>
            <w:hideMark/>
          </w:tcPr>
          <w:p w14:paraId="53909F2C" w14:textId="77777777" w:rsidR="00F645FF" w:rsidRPr="00DF49AE" w:rsidRDefault="00F645FF" w:rsidP="00F645FF">
            <w:pPr>
              <w:rPr>
                <w:szCs w:val="22"/>
              </w:rPr>
            </w:pPr>
            <w:r w:rsidRPr="00DF49AE">
              <w:rPr>
                <w:rFonts w:ascii="Segoe UI Emoji" w:hAnsi="Segoe UI Emoji" w:cs="Segoe UI Emoji"/>
                <w:szCs w:val="22"/>
              </w:rPr>
              <w:t>🚀</w:t>
            </w:r>
            <w:r w:rsidRPr="00DF49AE">
              <w:rPr>
                <w:szCs w:val="22"/>
              </w:rPr>
              <w:t xml:space="preserve"> </w:t>
            </w:r>
            <w:r w:rsidRPr="00DF49AE">
              <w:rPr>
                <w:b/>
                <w:bCs/>
                <w:szCs w:val="22"/>
              </w:rPr>
              <w:t>High Bandwidth</w:t>
            </w:r>
          </w:p>
        </w:tc>
        <w:tc>
          <w:tcPr>
            <w:tcW w:w="0" w:type="auto"/>
            <w:vAlign w:val="center"/>
            <w:hideMark/>
          </w:tcPr>
          <w:p w14:paraId="6E373558" w14:textId="77777777" w:rsidR="00F645FF" w:rsidRPr="00DF49AE" w:rsidRDefault="00F645FF" w:rsidP="00F645FF">
            <w:pPr>
              <w:rPr>
                <w:szCs w:val="22"/>
              </w:rPr>
            </w:pPr>
            <w:r w:rsidRPr="00DF49AE">
              <w:rPr>
                <w:szCs w:val="22"/>
              </w:rPr>
              <w:t>Up to 100 Gbps available</w:t>
            </w:r>
          </w:p>
        </w:tc>
      </w:tr>
      <w:tr w:rsidR="00F645FF" w:rsidRPr="00DF49AE" w14:paraId="3A33A16F" w14:textId="77777777" w:rsidTr="00610A3E">
        <w:trPr>
          <w:trHeight w:val="490"/>
          <w:tblCellSpacing w:w="15" w:type="dxa"/>
        </w:trPr>
        <w:tc>
          <w:tcPr>
            <w:tcW w:w="0" w:type="auto"/>
            <w:vAlign w:val="center"/>
            <w:hideMark/>
          </w:tcPr>
          <w:p w14:paraId="2D86B2DA" w14:textId="77777777" w:rsidR="00F645FF" w:rsidRPr="00DF49AE" w:rsidRDefault="00F645FF" w:rsidP="00F645FF">
            <w:pPr>
              <w:rPr>
                <w:szCs w:val="22"/>
              </w:rPr>
            </w:pPr>
            <w:r w:rsidRPr="00DF49AE">
              <w:rPr>
                <w:rFonts w:ascii="Segoe UI Emoji" w:hAnsi="Segoe UI Emoji" w:cs="Segoe UI Emoji"/>
                <w:szCs w:val="22"/>
              </w:rPr>
              <w:t>🔧</w:t>
            </w:r>
            <w:r w:rsidRPr="00DF49AE">
              <w:rPr>
                <w:szCs w:val="22"/>
              </w:rPr>
              <w:t xml:space="preserve"> </w:t>
            </w:r>
            <w:r w:rsidRPr="00DF49AE">
              <w:rPr>
                <w:b/>
                <w:bCs/>
                <w:szCs w:val="22"/>
              </w:rPr>
              <w:t>Consistent</w:t>
            </w:r>
          </w:p>
        </w:tc>
        <w:tc>
          <w:tcPr>
            <w:tcW w:w="0" w:type="auto"/>
            <w:vAlign w:val="center"/>
            <w:hideMark/>
          </w:tcPr>
          <w:p w14:paraId="23882D03" w14:textId="77777777" w:rsidR="00F645FF" w:rsidRPr="00DF49AE" w:rsidRDefault="00F645FF" w:rsidP="00F645FF">
            <w:pPr>
              <w:rPr>
                <w:szCs w:val="22"/>
              </w:rPr>
            </w:pPr>
            <w:r w:rsidRPr="00DF49AE">
              <w:rPr>
                <w:szCs w:val="22"/>
              </w:rPr>
              <w:t>No fluctuations like public internet</w:t>
            </w:r>
          </w:p>
        </w:tc>
      </w:tr>
    </w:tbl>
    <w:p w14:paraId="69C4F4E4" w14:textId="77777777" w:rsidR="00F645FF" w:rsidRPr="00DF49AE" w:rsidRDefault="00000000" w:rsidP="00F645FF">
      <w:pPr>
        <w:rPr>
          <w:szCs w:val="22"/>
        </w:rPr>
      </w:pPr>
      <w:r w:rsidRPr="00DF49AE">
        <w:rPr>
          <w:szCs w:val="22"/>
        </w:rPr>
        <w:pict w14:anchorId="0721B65C">
          <v:rect id="_x0000_i17074" style="width:0;height:1.5pt" o:hralign="center" o:hrstd="t" o:hr="t" fillcolor="#a0a0a0" stroked="f"/>
        </w:pict>
      </w:r>
    </w:p>
    <w:p w14:paraId="43F3B94D" w14:textId="4425647E" w:rsidR="00F645FF" w:rsidRPr="00DF49AE" w:rsidRDefault="00F645FF" w:rsidP="00F645FF">
      <w:pPr>
        <w:rPr>
          <w:b/>
          <w:bCs/>
          <w:szCs w:val="22"/>
        </w:rPr>
      </w:pPr>
      <w:r w:rsidRPr="00DF49AE">
        <w:rPr>
          <w:rFonts w:ascii="Segoe UI Emoji" w:hAnsi="Segoe UI Emoji" w:cs="Segoe UI Emoji"/>
          <w:b/>
          <w:bCs/>
          <w:szCs w:val="22"/>
        </w:rPr>
        <w:t>🧑</w:t>
      </w:r>
      <w:r w:rsidRPr="00DF49AE">
        <w:rPr>
          <w:b/>
          <w:bCs/>
          <w:szCs w:val="22"/>
        </w:rPr>
        <w:t>‍</w:t>
      </w:r>
      <w:r w:rsidRPr="00DF49AE">
        <w:rPr>
          <w:rFonts w:ascii="Segoe UI Emoji" w:hAnsi="Segoe UI Emoji" w:cs="Segoe UI Emoji"/>
          <w:b/>
          <w:bCs/>
          <w:szCs w:val="22"/>
        </w:rPr>
        <w:t>💻</w:t>
      </w:r>
      <w:r w:rsidRPr="00DF49AE">
        <w:rPr>
          <w:b/>
          <w:bCs/>
          <w:szCs w:val="22"/>
        </w:rPr>
        <w:t xml:space="preserve"> </w:t>
      </w:r>
      <w:r w:rsidR="00CE2CD9" w:rsidRPr="00DF49AE">
        <w:rPr>
          <w:b/>
          <w:bCs/>
          <w:szCs w:val="22"/>
        </w:rPr>
        <w:t xml:space="preserve">1. </w:t>
      </w:r>
      <w:r w:rsidRPr="00DF49AE">
        <w:rPr>
          <w:b/>
          <w:bCs/>
          <w:szCs w:val="22"/>
        </w:rPr>
        <w:t>Real-Life Example</w:t>
      </w:r>
    </w:p>
    <w:p w14:paraId="78189D14" w14:textId="77777777" w:rsidR="00F645FF" w:rsidRPr="00DF49AE" w:rsidRDefault="00F645FF" w:rsidP="00F645FF">
      <w:pPr>
        <w:rPr>
          <w:szCs w:val="22"/>
        </w:rPr>
      </w:pPr>
      <w:r w:rsidRPr="00DF49AE">
        <w:rPr>
          <w:szCs w:val="22"/>
        </w:rPr>
        <w:t xml:space="preserve">Let’s say a </w:t>
      </w:r>
      <w:r w:rsidRPr="00DF49AE">
        <w:rPr>
          <w:b/>
          <w:bCs/>
          <w:szCs w:val="22"/>
        </w:rPr>
        <w:t>bank</w:t>
      </w:r>
      <w:r w:rsidRPr="00DF49AE">
        <w:rPr>
          <w:szCs w:val="22"/>
        </w:rPr>
        <w:t xml:space="preserve"> has critical applications running on AWS but stores sensitive data on-premises.</w:t>
      </w:r>
      <w:r w:rsidRPr="00DF49AE">
        <w:rPr>
          <w:szCs w:val="22"/>
        </w:rPr>
        <w:br/>
        <w:t xml:space="preserve">Instead of using a </w:t>
      </w:r>
      <w:r w:rsidRPr="00DF49AE">
        <w:rPr>
          <w:b/>
          <w:bCs/>
          <w:szCs w:val="22"/>
        </w:rPr>
        <w:t>VPN over the internet</w:t>
      </w:r>
      <w:r w:rsidRPr="00DF49AE">
        <w:rPr>
          <w:szCs w:val="22"/>
        </w:rPr>
        <w:t xml:space="preserve">, they use </w:t>
      </w:r>
      <w:r w:rsidRPr="00DF49AE">
        <w:rPr>
          <w:b/>
          <w:bCs/>
          <w:szCs w:val="22"/>
        </w:rPr>
        <w:t>Direct Connect</w:t>
      </w:r>
      <w:r w:rsidRPr="00DF49AE">
        <w:rPr>
          <w:szCs w:val="22"/>
        </w:rPr>
        <w:t xml:space="preserve"> to securely transfer data between AWS and their private data center—</w:t>
      </w:r>
      <w:r w:rsidRPr="00DF49AE">
        <w:rPr>
          <w:b/>
          <w:bCs/>
          <w:szCs w:val="22"/>
        </w:rPr>
        <w:t>fast, reliable, and secure</w:t>
      </w:r>
      <w:r w:rsidRPr="00DF49AE">
        <w:rPr>
          <w:szCs w:val="22"/>
        </w:rPr>
        <w:t>.</w:t>
      </w:r>
    </w:p>
    <w:p w14:paraId="5275D25D" w14:textId="77777777" w:rsidR="00CE2CD9" w:rsidRPr="00DF49AE" w:rsidRDefault="00CE2CD9" w:rsidP="00CE2CD9">
      <w:pPr>
        <w:rPr>
          <w:rFonts w:cs="Segoe UI Emoji"/>
          <w:b/>
          <w:bCs/>
          <w:szCs w:val="22"/>
        </w:rPr>
      </w:pPr>
    </w:p>
    <w:p w14:paraId="6EC252BA" w14:textId="77777777" w:rsidR="00610A3E" w:rsidRDefault="00610A3E" w:rsidP="00CE2CD9">
      <w:pPr>
        <w:rPr>
          <w:rFonts w:cs="Segoe UI Emoji"/>
          <w:b/>
          <w:bCs/>
          <w:szCs w:val="22"/>
        </w:rPr>
      </w:pPr>
    </w:p>
    <w:p w14:paraId="56ACCBE9" w14:textId="79633A59" w:rsidR="00CE2CD9" w:rsidRPr="00DF49AE" w:rsidRDefault="00CE2CD9" w:rsidP="00CE2CD9">
      <w:pPr>
        <w:rPr>
          <w:b/>
          <w:bCs/>
          <w:szCs w:val="22"/>
        </w:rPr>
      </w:pPr>
      <w:r w:rsidRPr="00DF49AE">
        <w:rPr>
          <w:rFonts w:ascii="Segoe UI Emoji" w:hAnsi="Segoe UI Emoji" w:cs="Segoe UI Emoji"/>
          <w:b/>
          <w:bCs/>
          <w:szCs w:val="22"/>
        </w:rPr>
        <w:lastRenderedPageBreak/>
        <w:t>🧑</w:t>
      </w:r>
      <w:r w:rsidRPr="00DF49AE">
        <w:rPr>
          <w:b/>
          <w:bCs/>
          <w:szCs w:val="22"/>
        </w:rPr>
        <w:t>‍</w:t>
      </w:r>
      <w:r w:rsidRPr="00DF49AE">
        <w:rPr>
          <w:rFonts w:ascii="Segoe UI Emoji" w:hAnsi="Segoe UI Emoji" w:cs="Segoe UI Emoji"/>
          <w:b/>
          <w:bCs/>
          <w:szCs w:val="22"/>
        </w:rPr>
        <w:t>💼</w:t>
      </w:r>
      <w:r w:rsidRPr="00DF49AE">
        <w:rPr>
          <w:b/>
          <w:bCs/>
          <w:szCs w:val="22"/>
        </w:rPr>
        <w:t xml:space="preserve"> 2. Real-World Example:</w:t>
      </w:r>
    </w:p>
    <w:p w14:paraId="3E179551" w14:textId="77777777" w:rsidR="00CE2CD9" w:rsidRPr="00DF49AE" w:rsidRDefault="00CE2CD9" w:rsidP="00CE2CD9">
      <w:pPr>
        <w:rPr>
          <w:b/>
          <w:bCs/>
          <w:szCs w:val="22"/>
        </w:rPr>
      </w:pPr>
      <w:r w:rsidRPr="00DF49AE">
        <w:rPr>
          <w:b/>
          <w:bCs/>
          <w:szCs w:val="22"/>
        </w:rPr>
        <w:t>Scenario:</w:t>
      </w:r>
    </w:p>
    <w:p w14:paraId="29C81EF1" w14:textId="77777777" w:rsidR="00CE2CD9" w:rsidRPr="00DF49AE" w:rsidRDefault="00CE2CD9" w:rsidP="00CE2CD9">
      <w:pPr>
        <w:rPr>
          <w:szCs w:val="22"/>
        </w:rPr>
      </w:pPr>
      <w:r w:rsidRPr="00DF49AE">
        <w:rPr>
          <w:rFonts w:ascii="Segoe UI Emoji" w:hAnsi="Segoe UI Emoji" w:cs="Segoe UI Emoji"/>
          <w:szCs w:val="22"/>
        </w:rPr>
        <w:t>🧑</w:t>
      </w:r>
      <w:r w:rsidRPr="00DF49AE">
        <w:rPr>
          <w:szCs w:val="22"/>
        </w:rPr>
        <w:t>‍</w:t>
      </w:r>
      <w:r w:rsidRPr="00DF49AE">
        <w:rPr>
          <w:rFonts w:ascii="Segoe UI Emoji" w:hAnsi="Segoe UI Emoji" w:cs="Segoe UI Emoji"/>
          <w:szCs w:val="22"/>
        </w:rPr>
        <w:t>💼</w:t>
      </w:r>
      <w:r w:rsidRPr="00DF49AE">
        <w:rPr>
          <w:szCs w:val="22"/>
        </w:rPr>
        <w:t xml:space="preserve"> A financial company, </w:t>
      </w:r>
      <w:proofErr w:type="spellStart"/>
      <w:r w:rsidRPr="00DF49AE">
        <w:rPr>
          <w:b/>
          <w:bCs/>
          <w:szCs w:val="22"/>
        </w:rPr>
        <w:t>FinCorp</w:t>
      </w:r>
      <w:proofErr w:type="spellEnd"/>
      <w:r w:rsidRPr="00DF49AE">
        <w:rPr>
          <w:szCs w:val="22"/>
        </w:rPr>
        <w:t>, hosts sensitive databases on-premises but wants to run analytics on AWS.</w:t>
      </w:r>
    </w:p>
    <w:p w14:paraId="7D57C735" w14:textId="77777777" w:rsidR="00CE2CD9" w:rsidRPr="00DF49AE" w:rsidRDefault="00CE2CD9" w:rsidP="00CE2CD9">
      <w:pPr>
        <w:numPr>
          <w:ilvl w:val="0"/>
          <w:numId w:val="393"/>
        </w:numPr>
        <w:rPr>
          <w:szCs w:val="22"/>
        </w:rPr>
      </w:pPr>
      <w:r w:rsidRPr="00DF49AE">
        <w:rPr>
          <w:rFonts w:ascii="Segoe UI Emoji" w:hAnsi="Segoe UI Emoji" w:cs="Segoe UI Emoji"/>
          <w:szCs w:val="22"/>
        </w:rPr>
        <w:t>📈</w:t>
      </w:r>
      <w:r w:rsidRPr="00DF49AE">
        <w:rPr>
          <w:szCs w:val="22"/>
        </w:rPr>
        <w:t xml:space="preserve"> Huge datasets (100s of GB daily) need to be sent to AWS</w:t>
      </w:r>
    </w:p>
    <w:p w14:paraId="2B823D48" w14:textId="77777777" w:rsidR="00CE2CD9" w:rsidRPr="00DF49AE" w:rsidRDefault="00CE2CD9" w:rsidP="00CE2CD9">
      <w:pPr>
        <w:numPr>
          <w:ilvl w:val="0"/>
          <w:numId w:val="393"/>
        </w:numPr>
        <w:rPr>
          <w:szCs w:val="22"/>
        </w:rPr>
      </w:pPr>
      <w:r w:rsidRPr="00DF49AE">
        <w:rPr>
          <w:rFonts w:ascii="Segoe UI Emoji" w:hAnsi="Segoe UI Emoji" w:cs="Segoe UI Emoji"/>
          <w:szCs w:val="22"/>
        </w:rPr>
        <w:t>🔒</w:t>
      </w:r>
      <w:r w:rsidRPr="00DF49AE">
        <w:rPr>
          <w:szCs w:val="22"/>
        </w:rPr>
        <w:t xml:space="preserve"> Data privacy &amp; low latency are important</w:t>
      </w:r>
    </w:p>
    <w:p w14:paraId="3E75C4E7" w14:textId="77777777" w:rsidR="00CE2CD9" w:rsidRPr="00DF49AE" w:rsidRDefault="00CE2CD9" w:rsidP="00CE2CD9">
      <w:pPr>
        <w:numPr>
          <w:ilvl w:val="0"/>
          <w:numId w:val="393"/>
        </w:numPr>
        <w:rPr>
          <w:szCs w:val="22"/>
        </w:rPr>
      </w:pPr>
      <w:r w:rsidRPr="00DF49AE">
        <w:rPr>
          <w:rFonts w:ascii="Segoe UI Emoji" w:hAnsi="Segoe UI Emoji" w:cs="Segoe UI Emoji"/>
          <w:szCs w:val="22"/>
        </w:rPr>
        <w:t>🌐</w:t>
      </w:r>
      <w:r w:rsidRPr="00DF49AE">
        <w:rPr>
          <w:szCs w:val="22"/>
        </w:rPr>
        <w:t xml:space="preserve"> VPN is too slow &amp; unstable</w:t>
      </w:r>
    </w:p>
    <w:p w14:paraId="470FB247" w14:textId="77777777" w:rsidR="00CE2CD9" w:rsidRPr="00DF49AE" w:rsidRDefault="00CE2CD9" w:rsidP="00CE2CD9">
      <w:pPr>
        <w:rPr>
          <w:b/>
          <w:bCs/>
          <w:szCs w:val="22"/>
        </w:rPr>
      </w:pPr>
      <w:r w:rsidRPr="00DF49AE">
        <w:rPr>
          <w:rFonts w:ascii="Segoe UI Emoji" w:hAnsi="Segoe UI Emoji" w:cs="Segoe UI Emoji"/>
          <w:b/>
          <w:bCs/>
          <w:szCs w:val="22"/>
        </w:rPr>
        <w:t>✅</w:t>
      </w:r>
      <w:r w:rsidRPr="00DF49AE">
        <w:rPr>
          <w:b/>
          <w:bCs/>
          <w:szCs w:val="22"/>
        </w:rPr>
        <w:t xml:space="preserve"> Solution:</w:t>
      </w:r>
    </w:p>
    <w:p w14:paraId="403717E6" w14:textId="77777777" w:rsidR="00CE2CD9" w:rsidRPr="00DF49AE" w:rsidRDefault="00CE2CD9" w:rsidP="00CE2CD9">
      <w:pPr>
        <w:numPr>
          <w:ilvl w:val="0"/>
          <w:numId w:val="394"/>
        </w:numPr>
        <w:rPr>
          <w:szCs w:val="22"/>
        </w:rPr>
      </w:pPr>
      <w:proofErr w:type="spellStart"/>
      <w:r w:rsidRPr="00DF49AE">
        <w:rPr>
          <w:szCs w:val="22"/>
        </w:rPr>
        <w:t>FinCorp</w:t>
      </w:r>
      <w:proofErr w:type="spellEnd"/>
      <w:r w:rsidRPr="00DF49AE">
        <w:rPr>
          <w:szCs w:val="22"/>
        </w:rPr>
        <w:t xml:space="preserve"> sets up </w:t>
      </w:r>
      <w:r w:rsidRPr="00DF49AE">
        <w:rPr>
          <w:b/>
          <w:bCs/>
          <w:szCs w:val="22"/>
        </w:rPr>
        <w:t>AWS Direct Connect</w:t>
      </w:r>
    </w:p>
    <w:p w14:paraId="1C9C9EAF" w14:textId="77777777" w:rsidR="00CE2CD9" w:rsidRPr="00DF49AE" w:rsidRDefault="00CE2CD9" w:rsidP="00CE2CD9">
      <w:pPr>
        <w:numPr>
          <w:ilvl w:val="0"/>
          <w:numId w:val="394"/>
        </w:numPr>
        <w:rPr>
          <w:szCs w:val="22"/>
        </w:rPr>
      </w:pPr>
      <w:r w:rsidRPr="00DF49AE">
        <w:rPr>
          <w:szCs w:val="22"/>
        </w:rPr>
        <w:t xml:space="preserve">Establishes a </w:t>
      </w:r>
      <w:r w:rsidRPr="00DF49AE">
        <w:rPr>
          <w:b/>
          <w:bCs/>
          <w:szCs w:val="22"/>
        </w:rPr>
        <w:t>Private VIF</w:t>
      </w:r>
      <w:r w:rsidRPr="00DF49AE">
        <w:rPr>
          <w:szCs w:val="22"/>
        </w:rPr>
        <w:t xml:space="preserve"> to connect to their VPC</w:t>
      </w:r>
    </w:p>
    <w:p w14:paraId="3F806808" w14:textId="77777777" w:rsidR="00CE2CD9" w:rsidRPr="00DF49AE" w:rsidRDefault="00CE2CD9" w:rsidP="00CE2CD9">
      <w:pPr>
        <w:numPr>
          <w:ilvl w:val="0"/>
          <w:numId w:val="394"/>
        </w:numPr>
        <w:rPr>
          <w:szCs w:val="22"/>
        </w:rPr>
      </w:pPr>
      <w:r w:rsidRPr="00DF49AE">
        <w:rPr>
          <w:szCs w:val="22"/>
        </w:rPr>
        <w:t xml:space="preserve">Transfers data daily over a </w:t>
      </w:r>
      <w:r w:rsidRPr="00DF49AE">
        <w:rPr>
          <w:b/>
          <w:bCs/>
          <w:szCs w:val="22"/>
        </w:rPr>
        <w:t>dedicated, encrypted line</w:t>
      </w:r>
    </w:p>
    <w:p w14:paraId="038CE592" w14:textId="7E7A037C" w:rsidR="00CE2CD9" w:rsidRPr="00DF49AE" w:rsidRDefault="00CE2CD9" w:rsidP="00F645FF">
      <w:pPr>
        <w:numPr>
          <w:ilvl w:val="0"/>
          <w:numId w:val="394"/>
        </w:numPr>
        <w:rPr>
          <w:szCs w:val="22"/>
        </w:rPr>
      </w:pPr>
      <w:r w:rsidRPr="00DF49AE">
        <w:rPr>
          <w:rFonts w:ascii="Segoe UI Emoji" w:hAnsi="Segoe UI Emoji" w:cs="Segoe UI Emoji"/>
          <w:szCs w:val="22"/>
        </w:rPr>
        <w:t>🧘</w:t>
      </w:r>
      <w:r w:rsidRPr="00DF49AE">
        <w:rPr>
          <w:szCs w:val="22"/>
        </w:rPr>
        <w:t>‍</w:t>
      </w:r>
      <w:r w:rsidRPr="00DF49AE">
        <w:rPr>
          <w:rFonts w:ascii="Segoe UI Emoji" w:hAnsi="Segoe UI Emoji" w:cs="Segoe UI Emoji"/>
          <w:szCs w:val="22"/>
        </w:rPr>
        <w:t>♂️</w:t>
      </w:r>
      <w:r w:rsidRPr="00DF49AE">
        <w:rPr>
          <w:szCs w:val="22"/>
        </w:rPr>
        <w:t xml:space="preserve"> Now they enjoy high-speed, stable, and secure transfer</w:t>
      </w:r>
    </w:p>
    <w:p w14:paraId="634F0DDC" w14:textId="77777777" w:rsidR="00F645FF" w:rsidRPr="00DF49AE" w:rsidRDefault="00000000" w:rsidP="00F645FF">
      <w:pPr>
        <w:rPr>
          <w:szCs w:val="22"/>
        </w:rPr>
      </w:pPr>
      <w:r w:rsidRPr="00DF49AE">
        <w:rPr>
          <w:szCs w:val="22"/>
        </w:rPr>
        <w:pict w14:anchorId="335D89D1">
          <v:rect id="_x0000_i17075" style="width:0;height:1.5pt" o:hralign="center" o:hrstd="t" o:hr="t" fillcolor="#a0a0a0" stroked="f"/>
        </w:pict>
      </w:r>
    </w:p>
    <w:p w14:paraId="6AD3AC07" w14:textId="77777777" w:rsidR="00F645FF" w:rsidRPr="00DF49AE" w:rsidRDefault="00F645FF" w:rsidP="00F645FF">
      <w:pPr>
        <w:rPr>
          <w:b/>
          <w:bCs/>
          <w:szCs w:val="22"/>
        </w:rPr>
      </w:pPr>
      <w:r w:rsidRPr="00DF49AE">
        <w:rPr>
          <w:rFonts w:ascii="Segoe UI Emoji" w:hAnsi="Segoe UI Emoji" w:cs="Segoe UI Emoji"/>
          <w:b/>
          <w:bCs/>
          <w:szCs w:val="22"/>
        </w:rPr>
        <w:t>📌</w:t>
      </w:r>
      <w:r w:rsidRPr="00DF49AE">
        <w:rPr>
          <w:b/>
          <w:bCs/>
          <w:szCs w:val="22"/>
        </w:rPr>
        <w:t xml:space="preserve"> Use Cases</w:t>
      </w:r>
    </w:p>
    <w:p w14:paraId="557B7317" w14:textId="77777777" w:rsidR="00F645FF" w:rsidRPr="00DF49AE" w:rsidRDefault="00F645FF" w:rsidP="00F645FF">
      <w:pPr>
        <w:rPr>
          <w:szCs w:val="22"/>
        </w:rPr>
      </w:pPr>
      <w:r w:rsidRPr="00DF49AE">
        <w:rPr>
          <w:rFonts w:ascii="Segoe UI Emoji" w:hAnsi="Segoe UI Emoji" w:cs="Segoe UI Emoji"/>
          <w:szCs w:val="22"/>
        </w:rPr>
        <w:t>🔒</w:t>
      </w:r>
      <w:r w:rsidRPr="00DF49AE">
        <w:rPr>
          <w:szCs w:val="22"/>
        </w:rPr>
        <w:t xml:space="preserve"> </w:t>
      </w:r>
      <w:r w:rsidRPr="00DF49AE">
        <w:rPr>
          <w:b/>
          <w:bCs/>
          <w:szCs w:val="22"/>
        </w:rPr>
        <w:t>Finance</w:t>
      </w:r>
      <w:r w:rsidRPr="00DF49AE">
        <w:rPr>
          <w:szCs w:val="22"/>
        </w:rPr>
        <w:t xml:space="preserve"> – Secure data transfers</w:t>
      </w:r>
      <w:r w:rsidRPr="00DF49AE">
        <w:rPr>
          <w:szCs w:val="22"/>
        </w:rPr>
        <w:br/>
      </w:r>
      <w:r w:rsidRPr="00DF49AE">
        <w:rPr>
          <w:rFonts w:ascii="Segoe UI Emoji" w:hAnsi="Segoe UI Emoji" w:cs="Segoe UI Emoji"/>
          <w:szCs w:val="22"/>
        </w:rPr>
        <w:t>🎥</w:t>
      </w:r>
      <w:r w:rsidRPr="00DF49AE">
        <w:rPr>
          <w:szCs w:val="22"/>
        </w:rPr>
        <w:t xml:space="preserve"> </w:t>
      </w:r>
      <w:r w:rsidRPr="00DF49AE">
        <w:rPr>
          <w:b/>
          <w:bCs/>
          <w:szCs w:val="22"/>
        </w:rPr>
        <w:t>Media</w:t>
      </w:r>
      <w:r w:rsidRPr="00DF49AE">
        <w:rPr>
          <w:szCs w:val="22"/>
        </w:rPr>
        <w:t xml:space="preserve"> – High-speed video editing and uploads</w:t>
      </w:r>
      <w:r w:rsidRPr="00DF49AE">
        <w:rPr>
          <w:szCs w:val="22"/>
        </w:rPr>
        <w:br/>
      </w:r>
      <w:r w:rsidRPr="00DF49AE">
        <w:rPr>
          <w:rFonts w:ascii="Segoe UI Emoji" w:hAnsi="Segoe UI Emoji" w:cs="Segoe UI Emoji"/>
          <w:szCs w:val="22"/>
        </w:rPr>
        <w:t>🚚</w:t>
      </w:r>
      <w:r w:rsidRPr="00DF49AE">
        <w:rPr>
          <w:szCs w:val="22"/>
        </w:rPr>
        <w:t xml:space="preserve"> </w:t>
      </w:r>
      <w:r w:rsidRPr="00DF49AE">
        <w:rPr>
          <w:b/>
          <w:bCs/>
          <w:szCs w:val="22"/>
        </w:rPr>
        <w:t>Data Migration</w:t>
      </w:r>
      <w:r w:rsidRPr="00DF49AE">
        <w:rPr>
          <w:szCs w:val="22"/>
        </w:rPr>
        <w:t xml:space="preserve"> – Moving large datasets to AWS</w:t>
      </w:r>
      <w:r w:rsidRPr="00DF49AE">
        <w:rPr>
          <w:szCs w:val="22"/>
        </w:rPr>
        <w:br/>
      </w:r>
      <w:r w:rsidRPr="00DF49AE">
        <w:rPr>
          <w:rFonts w:ascii="Segoe UI Emoji" w:hAnsi="Segoe UI Emoji" w:cs="Segoe UI Emoji"/>
          <w:szCs w:val="22"/>
        </w:rPr>
        <w:t>🌐</w:t>
      </w:r>
      <w:r w:rsidRPr="00DF49AE">
        <w:rPr>
          <w:szCs w:val="22"/>
        </w:rPr>
        <w:t xml:space="preserve"> </w:t>
      </w:r>
      <w:r w:rsidRPr="00DF49AE">
        <w:rPr>
          <w:b/>
          <w:bCs/>
          <w:szCs w:val="22"/>
        </w:rPr>
        <w:t>Hybrid Cloud</w:t>
      </w:r>
      <w:r w:rsidRPr="00DF49AE">
        <w:rPr>
          <w:szCs w:val="22"/>
        </w:rPr>
        <w:t xml:space="preserve"> – Seamless integration of on-prem and AWS</w:t>
      </w:r>
    </w:p>
    <w:p w14:paraId="7BFB1E95" w14:textId="77777777" w:rsidR="00F645FF" w:rsidRPr="00DF49AE" w:rsidRDefault="00000000" w:rsidP="00F645FF">
      <w:pPr>
        <w:rPr>
          <w:szCs w:val="22"/>
        </w:rPr>
      </w:pPr>
      <w:r w:rsidRPr="00DF49AE">
        <w:rPr>
          <w:szCs w:val="22"/>
        </w:rPr>
        <w:pict w14:anchorId="267CD8B7">
          <v:rect id="_x0000_i17076" style="width:0;height:1.5pt" o:hralign="center" o:hrstd="t" o:hr="t" fillcolor="#a0a0a0" stroked="f"/>
        </w:pict>
      </w:r>
    </w:p>
    <w:p w14:paraId="6BD1232D" w14:textId="77777777" w:rsidR="00F645FF" w:rsidRPr="00DF49AE" w:rsidRDefault="00F645FF" w:rsidP="00F645FF">
      <w:pPr>
        <w:rPr>
          <w:b/>
          <w:bCs/>
          <w:szCs w:val="22"/>
        </w:rPr>
      </w:pPr>
      <w:r w:rsidRPr="00DF49AE">
        <w:rPr>
          <w:rFonts w:ascii="Segoe UI Emoji" w:hAnsi="Segoe UI Emoji" w:cs="Segoe UI Emoji"/>
          <w:b/>
          <w:bCs/>
          <w:szCs w:val="22"/>
        </w:rPr>
        <w:t>🆚</w:t>
      </w:r>
      <w:r w:rsidRPr="00DF49AE">
        <w:rPr>
          <w:b/>
          <w:bCs/>
          <w:szCs w:val="22"/>
        </w:rPr>
        <w:t xml:space="preserve"> Direct Connect vs VPN</w:t>
      </w:r>
    </w:p>
    <w:tbl>
      <w:tblPr>
        <w:tblW w:w="80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15"/>
        <w:gridCol w:w="2780"/>
        <w:gridCol w:w="2923"/>
      </w:tblGrid>
      <w:tr w:rsidR="00F645FF" w:rsidRPr="00DF49AE" w14:paraId="3678365F" w14:textId="77777777" w:rsidTr="00610A3E">
        <w:trPr>
          <w:trHeight w:val="375"/>
          <w:tblHeader/>
          <w:tblCellSpacing w:w="15" w:type="dxa"/>
        </w:trPr>
        <w:tc>
          <w:tcPr>
            <w:tcW w:w="0" w:type="auto"/>
            <w:vAlign w:val="center"/>
            <w:hideMark/>
          </w:tcPr>
          <w:p w14:paraId="513F68A9" w14:textId="77777777" w:rsidR="00F645FF" w:rsidRPr="00DF49AE" w:rsidRDefault="00F645FF" w:rsidP="00F645FF">
            <w:pPr>
              <w:rPr>
                <w:b/>
                <w:bCs/>
                <w:szCs w:val="22"/>
              </w:rPr>
            </w:pPr>
            <w:r w:rsidRPr="00DF49AE">
              <w:rPr>
                <w:rFonts w:ascii="Segoe UI Emoji" w:hAnsi="Segoe UI Emoji" w:cs="Segoe UI Emoji"/>
                <w:b/>
                <w:bCs/>
                <w:szCs w:val="22"/>
              </w:rPr>
              <w:t>🔍</w:t>
            </w:r>
            <w:r w:rsidRPr="00DF49AE">
              <w:rPr>
                <w:b/>
                <w:bCs/>
                <w:szCs w:val="22"/>
              </w:rPr>
              <w:t xml:space="preserve"> Feature</w:t>
            </w:r>
          </w:p>
        </w:tc>
        <w:tc>
          <w:tcPr>
            <w:tcW w:w="0" w:type="auto"/>
            <w:vAlign w:val="center"/>
            <w:hideMark/>
          </w:tcPr>
          <w:p w14:paraId="089F0A38" w14:textId="77777777" w:rsidR="00F645FF" w:rsidRPr="00DF49AE" w:rsidRDefault="00F645FF" w:rsidP="00F645FF">
            <w:pPr>
              <w:rPr>
                <w:b/>
                <w:bCs/>
                <w:szCs w:val="22"/>
              </w:rPr>
            </w:pPr>
            <w:r w:rsidRPr="00DF49AE">
              <w:rPr>
                <w:rFonts w:ascii="Segoe UI Emoji" w:hAnsi="Segoe UI Emoji" w:cs="Segoe UI Emoji"/>
                <w:b/>
                <w:bCs/>
                <w:szCs w:val="22"/>
              </w:rPr>
              <w:t>🔗</w:t>
            </w:r>
            <w:r w:rsidRPr="00DF49AE">
              <w:rPr>
                <w:b/>
                <w:bCs/>
                <w:szCs w:val="22"/>
              </w:rPr>
              <w:t xml:space="preserve"> Direct Connect</w:t>
            </w:r>
          </w:p>
        </w:tc>
        <w:tc>
          <w:tcPr>
            <w:tcW w:w="0" w:type="auto"/>
            <w:vAlign w:val="center"/>
            <w:hideMark/>
          </w:tcPr>
          <w:p w14:paraId="5857AC42" w14:textId="77777777" w:rsidR="00F645FF" w:rsidRPr="00DF49AE" w:rsidRDefault="00F645FF" w:rsidP="00F645FF">
            <w:pPr>
              <w:rPr>
                <w:b/>
                <w:bCs/>
                <w:szCs w:val="22"/>
              </w:rPr>
            </w:pPr>
            <w:r w:rsidRPr="00DF49AE">
              <w:rPr>
                <w:rFonts w:ascii="Segoe UI Emoji" w:hAnsi="Segoe UI Emoji" w:cs="Segoe UI Emoji"/>
                <w:b/>
                <w:bCs/>
                <w:szCs w:val="22"/>
              </w:rPr>
              <w:t>🌐</w:t>
            </w:r>
            <w:r w:rsidRPr="00DF49AE">
              <w:rPr>
                <w:b/>
                <w:bCs/>
                <w:szCs w:val="22"/>
              </w:rPr>
              <w:t xml:space="preserve"> VPN over Internet</w:t>
            </w:r>
          </w:p>
        </w:tc>
      </w:tr>
      <w:tr w:rsidR="00F645FF" w:rsidRPr="00DF49AE" w14:paraId="0177E65B" w14:textId="77777777" w:rsidTr="00610A3E">
        <w:trPr>
          <w:trHeight w:val="347"/>
          <w:tblCellSpacing w:w="15" w:type="dxa"/>
        </w:trPr>
        <w:tc>
          <w:tcPr>
            <w:tcW w:w="0" w:type="auto"/>
            <w:vAlign w:val="center"/>
            <w:hideMark/>
          </w:tcPr>
          <w:p w14:paraId="3CCA9E8C" w14:textId="77777777" w:rsidR="00F645FF" w:rsidRPr="00DF49AE" w:rsidRDefault="00F645FF" w:rsidP="00F645FF">
            <w:pPr>
              <w:rPr>
                <w:b/>
                <w:bCs/>
                <w:szCs w:val="22"/>
              </w:rPr>
            </w:pPr>
            <w:r w:rsidRPr="00DF49AE">
              <w:rPr>
                <w:b/>
                <w:bCs/>
                <w:szCs w:val="22"/>
              </w:rPr>
              <w:t>Connection Type</w:t>
            </w:r>
          </w:p>
        </w:tc>
        <w:tc>
          <w:tcPr>
            <w:tcW w:w="0" w:type="auto"/>
            <w:vAlign w:val="center"/>
            <w:hideMark/>
          </w:tcPr>
          <w:p w14:paraId="44313800" w14:textId="77777777" w:rsidR="00F645FF" w:rsidRPr="00DF49AE" w:rsidRDefault="00F645FF" w:rsidP="00F645FF">
            <w:pPr>
              <w:rPr>
                <w:szCs w:val="22"/>
              </w:rPr>
            </w:pPr>
            <w:r w:rsidRPr="00DF49AE">
              <w:rPr>
                <w:szCs w:val="22"/>
              </w:rPr>
              <w:t>Dedicated Fiber Line</w:t>
            </w:r>
          </w:p>
        </w:tc>
        <w:tc>
          <w:tcPr>
            <w:tcW w:w="0" w:type="auto"/>
            <w:vAlign w:val="center"/>
            <w:hideMark/>
          </w:tcPr>
          <w:p w14:paraId="2F3E3B5B" w14:textId="77777777" w:rsidR="00F645FF" w:rsidRPr="00DF49AE" w:rsidRDefault="00F645FF" w:rsidP="00F645FF">
            <w:pPr>
              <w:rPr>
                <w:szCs w:val="22"/>
              </w:rPr>
            </w:pPr>
            <w:r w:rsidRPr="00DF49AE">
              <w:rPr>
                <w:szCs w:val="22"/>
              </w:rPr>
              <w:t>Over Public Internet</w:t>
            </w:r>
          </w:p>
        </w:tc>
      </w:tr>
      <w:tr w:rsidR="00F645FF" w:rsidRPr="00DF49AE" w14:paraId="2A24BA1F" w14:textId="77777777" w:rsidTr="00610A3E">
        <w:trPr>
          <w:trHeight w:val="347"/>
          <w:tblCellSpacing w:w="15" w:type="dxa"/>
        </w:trPr>
        <w:tc>
          <w:tcPr>
            <w:tcW w:w="0" w:type="auto"/>
            <w:vAlign w:val="center"/>
            <w:hideMark/>
          </w:tcPr>
          <w:p w14:paraId="6FCCF1CB" w14:textId="77777777" w:rsidR="00F645FF" w:rsidRPr="00DF49AE" w:rsidRDefault="00F645FF" w:rsidP="00F645FF">
            <w:pPr>
              <w:rPr>
                <w:b/>
                <w:bCs/>
                <w:szCs w:val="22"/>
              </w:rPr>
            </w:pPr>
            <w:r w:rsidRPr="00DF49AE">
              <w:rPr>
                <w:b/>
                <w:bCs/>
                <w:szCs w:val="22"/>
              </w:rPr>
              <w:t>Latency</w:t>
            </w:r>
          </w:p>
        </w:tc>
        <w:tc>
          <w:tcPr>
            <w:tcW w:w="0" w:type="auto"/>
            <w:vAlign w:val="center"/>
            <w:hideMark/>
          </w:tcPr>
          <w:p w14:paraId="2464F68E" w14:textId="77777777" w:rsidR="00F645FF" w:rsidRPr="00DF49AE" w:rsidRDefault="00F645FF" w:rsidP="00F645FF">
            <w:pPr>
              <w:rPr>
                <w:szCs w:val="22"/>
              </w:rPr>
            </w:pPr>
            <w:r w:rsidRPr="00DF49AE">
              <w:rPr>
                <w:szCs w:val="22"/>
              </w:rPr>
              <w:t>Low</w:t>
            </w:r>
          </w:p>
        </w:tc>
        <w:tc>
          <w:tcPr>
            <w:tcW w:w="0" w:type="auto"/>
            <w:vAlign w:val="center"/>
            <w:hideMark/>
          </w:tcPr>
          <w:p w14:paraId="505363B3" w14:textId="77777777" w:rsidR="00F645FF" w:rsidRPr="00DF49AE" w:rsidRDefault="00F645FF" w:rsidP="00F645FF">
            <w:pPr>
              <w:rPr>
                <w:szCs w:val="22"/>
              </w:rPr>
            </w:pPr>
            <w:r w:rsidRPr="00DF49AE">
              <w:rPr>
                <w:szCs w:val="22"/>
              </w:rPr>
              <w:t>Medium to High</w:t>
            </w:r>
          </w:p>
        </w:tc>
      </w:tr>
      <w:tr w:rsidR="00F645FF" w:rsidRPr="00DF49AE" w14:paraId="31864589" w14:textId="77777777" w:rsidTr="00610A3E">
        <w:trPr>
          <w:trHeight w:val="347"/>
          <w:tblCellSpacing w:w="15" w:type="dxa"/>
        </w:trPr>
        <w:tc>
          <w:tcPr>
            <w:tcW w:w="0" w:type="auto"/>
            <w:vAlign w:val="center"/>
            <w:hideMark/>
          </w:tcPr>
          <w:p w14:paraId="5E0506E9" w14:textId="77777777" w:rsidR="00F645FF" w:rsidRPr="00DF49AE" w:rsidRDefault="00F645FF" w:rsidP="00F645FF">
            <w:pPr>
              <w:rPr>
                <w:b/>
                <w:bCs/>
                <w:szCs w:val="22"/>
              </w:rPr>
            </w:pPr>
            <w:r w:rsidRPr="00DF49AE">
              <w:rPr>
                <w:b/>
                <w:bCs/>
                <w:szCs w:val="22"/>
              </w:rPr>
              <w:t>Bandwidth</w:t>
            </w:r>
          </w:p>
        </w:tc>
        <w:tc>
          <w:tcPr>
            <w:tcW w:w="0" w:type="auto"/>
            <w:vAlign w:val="center"/>
            <w:hideMark/>
          </w:tcPr>
          <w:p w14:paraId="01E6F5B6" w14:textId="77777777" w:rsidR="00F645FF" w:rsidRPr="00DF49AE" w:rsidRDefault="00F645FF" w:rsidP="00F645FF">
            <w:pPr>
              <w:rPr>
                <w:szCs w:val="22"/>
              </w:rPr>
            </w:pPr>
            <w:r w:rsidRPr="00DF49AE">
              <w:rPr>
                <w:szCs w:val="22"/>
              </w:rPr>
              <w:t>High (up to 100 Gbps)</w:t>
            </w:r>
          </w:p>
        </w:tc>
        <w:tc>
          <w:tcPr>
            <w:tcW w:w="0" w:type="auto"/>
            <w:vAlign w:val="center"/>
            <w:hideMark/>
          </w:tcPr>
          <w:p w14:paraId="146CEB29" w14:textId="77777777" w:rsidR="00F645FF" w:rsidRPr="00DF49AE" w:rsidRDefault="00F645FF" w:rsidP="00F645FF">
            <w:pPr>
              <w:rPr>
                <w:szCs w:val="22"/>
              </w:rPr>
            </w:pPr>
            <w:r w:rsidRPr="00DF49AE">
              <w:rPr>
                <w:szCs w:val="22"/>
              </w:rPr>
              <w:t>Limited</w:t>
            </w:r>
          </w:p>
        </w:tc>
      </w:tr>
      <w:tr w:rsidR="00F645FF" w:rsidRPr="00DF49AE" w14:paraId="6BD1EB3E" w14:textId="77777777" w:rsidTr="00610A3E">
        <w:trPr>
          <w:trHeight w:val="356"/>
          <w:tblCellSpacing w:w="15" w:type="dxa"/>
        </w:trPr>
        <w:tc>
          <w:tcPr>
            <w:tcW w:w="0" w:type="auto"/>
            <w:vAlign w:val="center"/>
            <w:hideMark/>
          </w:tcPr>
          <w:p w14:paraId="072667BF" w14:textId="77777777" w:rsidR="00F645FF" w:rsidRPr="00DF49AE" w:rsidRDefault="00F645FF" w:rsidP="00F645FF">
            <w:pPr>
              <w:rPr>
                <w:b/>
                <w:bCs/>
                <w:szCs w:val="22"/>
              </w:rPr>
            </w:pPr>
            <w:r w:rsidRPr="00DF49AE">
              <w:rPr>
                <w:b/>
                <w:bCs/>
                <w:szCs w:val="22"/>
              </w:rPr>
              <w:t>Security</w:t>
            </w:r>
          </w:p>
        </w:tc>
        <w:tc>
          <w:tcPr>
            <w:tcW w:w="0" w:type="auto"/>
            <w:vAlign w:val="center"/>
            <w:hideMark/>
          </w:tcPr>
          <w:p w14:paraId="6766CF18" w14:textId="77777777" w:rsidR="00F645FF" w:rsidRPr="00DF49AE" w:rsidRDefault="00F645FF" w:rsidP="00F645FF">
            <w:pPr>
              <w:rPr>
                <w:szCs w:val="22"/>
              </w:rPr>
            </w:pPr>
            <w:r w:rsidRPr="00DF49AE">
              <w:rPr>
                <w:szCs w:val="22"/>
              </w:rPr>
              <w:t>Very High (Private)</w:t>
            </w:r>
          </w:p>
        </w:tc>
        <w:tc>
          <w:tcPr>
            <w:tcW w:w="0" w:type="auto"/>
            <w:vAlign w:val="center"/>
            <w:hideMark/>
          </w:tcPr>
          <w:p w14:paraId="6E23BB36" w14:textId="77777777" w:rsidR="00F645FF" w:rsidRPr="00DF49AE" w:rsidRDefault="00F645FF" w:rsidP="00F645FF">
            <w:pPr>
              <w:rPr>
                <w:szCs w:val="22"/>
              </w:rPr>
            </w:pPr>
            <w:r w:rsidRPr="00DF49AE">
              <w:rPr>
                <w:szCs w:val="22"/>
              </w:rPr>
              <w:t>Encrypted but Public</w:t>
            </w:r>
          </w:p>
        </w:tc>
      </w:tr>
      <w:tr w:rsidR="00F645FF" w:rsidRPr="00DF49AE" w14:paraId="052A6052" w14:textId="77777777" w:rsidTr="00610A3E">
        <w:trPr>
          <w:trHeight w:val="347"/>
          <w:tblCellSpacing w:w="15" w:type="dxa"/>
        </w:trPr>
        <w:tc>
          <w:tcPr>
            <w:tcW w:w="0" w:type="auto"/>
            <w:vAlign w:val="center"/>
            <w:hideMark/>
          </w:tcPr>
          <w:p w14:paraId="6F3AA7A0" w14:textId="77777777" w:rsidR="00F645FF" w:rsidRPr="00DF49AE" w:rsidRDefault="00F645FF" w:rsidP="00F645FF">
            <w:pPr>
              <w:rPr>
                <w:b/>
                <w:bCs/>
                <w:szCs w:val="22"/>
              </w:rPr>
            </w:pPr>
            <w:r w:rsidRPr="00DF49AE">
              <w:rPr>
                <w:b/>
                <w:bCs/>
                <w:szCs w:val="22"/>
              </w:rPr>
              <w:t>Reliability</w:t>
            </w:r>
          </w:p>
        </w:tc>
        <w:tc>
          <w:tcPr>
            <w:tcW w:w="0" w:type="auto"/>
            <w:vAlign w:val="center"/>
            <w:hideMark/>
          </w:tcPr>
          <w:p w14:paraId="383D99F0" w14:textId="77777777" w:rsidR="00F645FF" w:rsidRPr="00DF49AE" w:rsidRDefault="00F645FF" w:rsidP="00F645FF">
            <w:pPr>
              <w:rPr>
                <w:szCs w:val="22"/>
              </w:rPr>
            </w:pPr>
            <w:r w:rsidRPr="00DF49AE">
              <w:rPr>
                <w:szCs w:val="22"/>
              </w:rPr>
              <w:t>Very High</w:t>
            </w:r>
          </w:p>
        </w:tc>
        <w:tc>
          <w:tcPr>
            <w:tcW w:w="0" w:type="auto"/>
            <w:vAlign w:val="center"/>
            <w:hideMark/>
          </w:tcPr>
          <w:p w14:paraId="2E476CEC" w14:textId="77777777" w:rsidR="00F645FF" w:rsidRPr="00DF49AE" w:rsidRDefault="00F645FF" w:rsidP="00F645FF">
            <w:pPr>
              <w:rPr>
                <w:szCs w:val="22"/>
              </w:rPr>
            </w:pPr>
            <w:r w:rsidRPr="00DF49AE">
              <w:rPr>
                <w:szCs w:val="22"/>
              </w:rPr>
              <w:t>Varies (ISP dependent)</w:t>
            </w:r>
          </w:p>
        </w:tc>
      </w:tr>
      <w:tr w:rsidR="00F645FF" w:rsidRPr="00DF49AE" w14:paraId="48E498E1" w14:textId="77777777" w:rsidTr="00610A3E">
        <w:trPr>
          <w:trHeight w:val="375"/>
          <w:tblCellSpacing w:w="15" w:type="dxa"/>
        </w:trPr>
        <w:tc>
          <w:tcPr>
            <w:tcW w:w="0" w:type="auto"/>
            <w:vAlign w:val="center"/>
            <w:hideMark/>
          </w:tcPr>
          <w:p w14:paraId="45BDE150" w14:textId="77777777" w:rsidR="00F645FF" w:rsidRPr="00DF49AE" w:rsidRDefault="00F645FF" w:rsidP="00F645FF">
            <w:pPr>
              <w:rPr>
                <w:b/>
                <w:bCs/>
                <w:szCs w:val="22"/>
              </w:rPr>
            </w:pPr>
            <w:r w:rsidRPr="00DF49AE">
              <w:rPr>
                <w:b/>
                <w:bCs/>
                <w:szCs w:val="22"/>
              </w:rPr>
              <w:t>Cost</w:t>
            </w:r>
          </w:p>
        </w:tc>
        <w:tc>
          <w:tcPr>
            <w:tcW w:w="0" w:type="auto"/>
            <w:vAlign w:val="center"/>
            <w:hideMark/>
          </w:tcPr>
          <w:p w14:paraId="20798465" w14:textId="77777777" w:rsidR="00F645FF" w:rsidRPr="00DF49AE" w:rsidRDefault="00F645FF" w:rsidP="00F645FF">
            <w:pPr>
              <w:rPr>
                <w:szCs w:val="22"/>
              </w:rPr>
            </w:pPr>
            <w:r w:rsidRPr="00DF49AE">
              <w:rPr>
                <w:rFonts w:ascii="Segoe UI Emoji" w:hAnsi="Segoe UI Emoji" w:cs="Segoe UI Emoji"/>
                <w:szCs w:val="22"/>
              </w:rPr>
              <w:t>💰</w:t>
            </w:r>
            <w:r w:rsidRPr="00DF49AE">
              <w:rPr>
                <w:szCs w:val="22"/>
              </w:rPr>
              <w:t xml:space="preserve"> Higher</w:t>
            </w:r>
          </w:p>
        </w:tc>
        <w:tc>
          <w:tcPr>
            <w:tcW w:w="0" w:type="auto"/>
            <w:vAlign w:val="center"/>
            <w:hideMark/>
          </w:tcPr>
          <w:p w14:paraId="70D8D15C" w14:textId="77777777" w:rsidR="00F645FF" w:rsidRPr="00DF49AE" w:rsidRDefault="00F645FF" w:rsidP="00F645FF">
            <w:pPr>
              <w:rPr>
                <w:szCs w:val="22"/>
              </w:rPr>
            </w:pPr>
            <w:r w:rsidRPr="00DF49AE">
              <w:rPr>
                <w:rFonts w:ascii="Segoe UI Emoji" w:hAnsi="Segoe UI Emoji" w:cs="Segoe UI Emoji"/>
                <w:szCs w:val="22"/>
              </w:rPr>
              <w:t>💸</w:t>
            </w:r>
            <w:r w:rsidRPr="00DF49AE">
              <w:rPr>
                <w:szCs w:val="22"/>
              </w:rPr>
              <w:t xml:space="preserve"> Lower</w:t>
            </w:r>
          </w:p>
        </w:tc>
      </w:tr>
    </w:tbl>
    <w:p w14:paraId="1F58F218" w14:textId="77777777" w:rsidR="00F645FF" w:rsidRPr="00DF49AE" w:rsidRDefault="00F645FF" w:rsidP="00287306">
      <w:pPr>
        <w:rPr>
          <w:szCs w:val="22"/>
        </w:rPr>
      </w:pPr>
    </w:p>
    <w:p w14:paraId="358D96E0" w14:textId="77777777" w:rsidR="00F645FF" w:rsidRPr="00DF49AE" w:rsidRDefault="00F645FF" w:rsidP="00287306">
      <w:pPr>
        <w:rPr>
          <w:szCs w:val="22"/>
        </w:rPr>
      </w:pPr>
    </w:p>
    <w:p w14:paraId="58E880C0" w14:textId="77777777" w:rsidR="00F645FF" w:rsidRDefault="00F645FF" w:rsidP="00287306">
      <w:pPr>
        <w:rPr>
          <w:szCs w:val="22"/>
        </w:rPr>
      </w:pPr>
    </w:p>
    <w:p w14:paraId="24D26756" w14:textId="77777777" w:rsidR="00610A3E" w:rsidRDefault="00610A3E" w:rsidP="00287306">
      <w:pPr>
        <w:rPr>
          <w:szCs w:val="22"/>
        </w:rPr>
      </w:pPr>
    </w:p>
    <w:p w14:paraId="3A1000B2" w14:textId="38E30951" w:rsidR="00610A3E" w:rsidRPr="00D45E25" w:rsidRDefault="00610A3E" w:rsidP="00390C56">
      <w:pPr>
        <w:rPr>
          <w:szCs w:val="22"/>
        </w:rPr>
      </w:pPr>
      <w:r w:rsidRPr="00DF49AE">
        <w:rPr>
          <w:szCs w:val="22"/>
        </w:rPr>
        <w:lastRenderedPageBreak/>
        <w:pict w14:anchorId="1939B9EE">
          <v:rect id="_x0000_i19337" style="width:0;height:1.5pt" o:hralign="center" o:hrstd="t" o:hr="t" fillcolor="#a0a0a0" stroked="f"/>
        </w:pict>
      </w:r>
      <w:r w:rsidR="00390C56" w:rsidRPr="00725828">
        <w:rPr>
          <w:b/>
          <w:bCs/>
          <w:color w:val="FF0000"/>
          <w:kern w:val="0"/>
          <w:szCs w:val="22"/>
          <w:u w:val="single"/>
          <w14:ligatures w14:val="none"/>
        </w:rPr>
        <w:t>Site-to-Site VPN</w:t>
      </w:r>
      <w:r w:rsidRPr="00DF49AE">
        <w:rPr>
          <w:szCs w:val="22"/>
        </w:rPr>
        <w:pict w14:anchorId="12F78B27">
          <v:rect id="_x0000_i19338" style="width:0;height:1.5pt" o:hralign="center" o:hrstd="t" o:hr="t" fillcolor="#a0a0a0" stroked="f"/>
        </w:pict>
      </w:r>
    </w:p>
    <w:p w14:paraId="47404D21" w14:textId="664C510D" w:rsidR="00390C56" w:rsidRPr="00DF49AE" w:rsidRDefault="00390C56" w:rsidP="00390C56">
      <w:pPr>
        <w:rPr>
          <w:b/>
          <w:bCs/>
          <w:szCs w:val="22"/>
        </w:rPr>
      </w:pPr>
      <w:r w:rsidRPr="00DF49AE">
        <w:rPr>
          <w:rFonts w:ascii="Segoe UI Emoji" w:hAnsi="Segoe UI Emoji" w:cs="Segoe UI Emoji"/>
          <w:b/>
          <w:bCs/>
          <w:szCs w:val="22"/>
        </w:rPr>
        <w:t>🌐</w:t>
      </w:r>
      <w:r w:rsidRPr="00DF49AE">
        <w:rPr>
          <w:b/>
          <w:bCs/>
          <w:szCs w:val="22"/>
        </w:rPr>
        <w:t xml:space="preserve"> What is Site-to-Site VPN?</w:t>
      </w:r>
    </w:p>
    <w:p w14:paraId="08DBC249" w14:textId="77777777" w:rsidR="00390C56" w:rsidRPr="00DF49AE" w:rsidRDefault="00390C56" w:rsidP="00390C56">
      <w:pPr>
        <w:rPr>
          <w:rFonts w:cs="Segoe UI Emoji"/>
          <w:szCs w:val="22"/>
        </w:rPr>
      </w:pPr>
      <w:r w:rsidRPr="00DF49AE">
        <w:rPr>
          <w:szCs w:val="22"/>
        </w:rPr>
        <w:t xml:space="preserve">A </w:t>
      </w:r>
      <w:r w:rsidRPr="00DF49AE">
        <w:rPr>
          <w:b/>
          <w:bCs/>
          <w:szCs w:val="22"/>
        </w:rPr>
        <w:t>Site-to-Site VPN</w:t>
      </w:r>
      <w:r w:rsidRPr="00DF49AE">
        <w:rPr>
          <w:szCs w:val="22"/>
        </w:rPr>
        <w:t xml:space="preserve"> is a secure connection between your </w:t>
      </w:r>
      <w:r w:rsidRPr="00DF49AE">
        <w:rPr>
          <w:b/>
          <w:bCs/>
          <w:szCs w:val="22"/>
        </w:rPr>
        <w:t>on-premises network</w:t>
      </w:r>
      <w:r w:rsidRPr="00DF49AE">
        <w:rPr>
          <w:szCs w:val="22"/>
        </w:rPr>
        <w:t xml:space="preserve"> (like your office or data center) and your </w:t>
      </w:r>
      <w:r w:rsidRPr="00DF49AE">
        <w:rPr>
          <w:b/>
          <w:bCs/>
          <w:szCs w:val="22"/>
        </w:rPr>
        <w:t>AWS VPC</w:t>
      </w:r>
      <w:r w:rsidRPr="00DF49AE">
        <w:rPr>
          <w:szCs w:val="22"/>
        </w:rPr>
        <w:t xml:space="preserve"> over the </w:t>
      </w:r>
      <w:r w:rsidRPr="00DF49AE">
        <w:rPr>
          <w:b/>
          <w:bCs/>
          <w:szCs w:val="22"/>
        </w:rPr>
        <w:t>public internet</w:t>
      </w:r>
      <w:r w:rsidRPr="00DF49AE">
        <w:rPr>
          <w:szCs w:val="22"/>
        </w:rPr>
        <w:t xml:space="preserve">, using </w:t>
      </w:r>
      <w:r w:rsidRPr="00DF49AE">
        <w:rPr>
          <w:b/>
          <w:bCs/>
          <w:szCs w:val="22"/>
        </w:rPr>
        <w:t>IPSec encryption</w:t>
      </w:r>
      <w:r w:rsidRPr="00DF49AE">
        <w:rPr>
          <w:szCs w:val="22"/>
        </w:rPr>
        <w:t xml:space="preserve">. </w:t>
      </w:r>
      <w:r w:rsidRPr="00DF49AE">
        <w:rPr>
          <w:rFonts w:ascii="Segoe UI Emoji" w:hAnsi="Segoe UI Emoji" w:cs="Segoe UI Emoji"/>
          <w:szCs w:val="22"/>
        </w:rPr>
        <w:t>🔐</w:t>
      </w:r>
    </w:p>
    <w:p w14:paraId="355B297A" w14:textId="77777777" w:rsidR="00390C56" w:rsidRPr="00DF49AE" w:rsidRDefault="00390C56" w:rsidP="00390C56">
      <w:pPr>
        <w:rPr>
          <w:rFonts w:cs="Segoe UI Emoji"/>
          <w:szCs w:val="22"/>
        </w:rPr>
      </w:pPr>
    </w:p>
    <w:p w14:paraId="4B5ED60A" w14:textId="10461B4C" w:rsidR="00390C56" w:rsidRPr="00DF49AE" w:rsidRDefault="00390C56" w:rsidP="00390C56">
      <w:pPr>
        <w:rPr>
          <w:szCs w:val="22"/>
        </w:rPr>
      </w:pPr>
      <w:r w:rsidRPr="00DF49AE">
        <w:rPr>
          <w:noProof/>
          <w:szCs w:val="22"/>
        </w:rPr>
        <w:drawing>
          <wp:inline distT="0" distB="0" distL="0" distR="0" wp14:anchorId="6C91E808" wp14:editId="1A5636BC">
            <wp:extent cx="5463540" cy="2847111"/>
            <wp:effectExtent l="0" t="0" r="0" b="0"/>
            <wp:docPr id="1252356216" name="Picture 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3" descr="Generated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8127" cy="2849501"/>
                    </a:xfrm>
                    <a:prstGeom prst="rect">
                      <a:avLst/>
                    </a:prstGeom>
                    <a:noFill/>
                    <a:ln>
                      <a:noFill/>
                    </a:ln>
                  </pic:spPr>
                </pic:pic>
              </a:graphicData>
            </a:graphic>
          </wp:inline>
        </w:drawing>
      </w:r>
    </w:p>
    <w:p w14:paraId="71B90F15" w14:textId="77777777" w:rsidR="00390C56" w:rsidRPr="00DF49AE" w:rsidRDefault="00000000" w:rsidP="00390C56">
      <w:pPr>
        <w:rPr>
          <w:szCs w:val="22"/>
        </w:rPr>
      </w:pPr>
      <w:r w:rsidRPr="00DF49AE">
        <w:rPr>
          <w:szCs w:val="22"/>
        </w:rPr>
        <w:pict w14:anchorId="07C2FB81">
          <v:rect id="_x0000_i17077" style="width:0;height:1.5pt" o:hralign="center" o:hrstd="t" o:hr="t" fillcolor="#a0a0a0" stroked="f"/>
        </w:pict>
      </w:r>
    </w:p>
    <w:p w14:paraId="63848B0B" w14:textId="77777777" w:rsidR="00390C56" w:rsidRPr="00DF49AE" w:rsidRDefault="00390C56" w:rsidP="00390C56">
      <w:pPr>
        <w:rPr>
          <w:b/>
          <w:bCs/>
          <w:szCs w:val="22"/>
        </w:rPr>
      </w:pPr>
      <w:r w:rsidRPr="00DF49AE">
        <w:rPr>
          <w:rFonts w:ascii="Segoe UI Emoji" w:hAnsi="Segoe UI Emoji" w:cs="Segoe UI Emoji"/>
          <w:b/>
          <w:bCs/>
          <w:szCs w:val="22"/>
        </w:rPr>
        <w:t>✅</w:t>
      </w:r>
      <w:r w:rsidRPr="00DF49AE">
        <w:rPr>
          <w:b/>
          <w:bCs/>
          <w:szCs w:val="22"/>
        </w:rPr>
        <w:t xml:space="preserve"> Key Features:</w:t>
      </w:r>
    </w:p>
    <w:tbl>
      <w:tblPr>
        <w:tblW w:w="897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2"/>
        <w:gridCol w:w="6147"/>
      </w:tblGrid>
      <w:tr w:rsidR="00390C56" w:rsidRPr="00DF49AE" w14:paraId="6226647D" w14:textId="77777777" w:rsidTr="00390C56">
        <w:trPr>
          <w:trHeight w:val="488"/>
          <w:tblHeader/>
          <w:tblCellSpacing w:w="15" w:type="dxa"/>
        </w:trPr>
        <w:tc>
          <w:tcPr>
            <w:tcW w:w="0" w:type="auto"/>
            <w:vAlign w:val="center"/>
            <w:hideMark/>
          </w:tcPr>
          <w:p w14:paraId="6ED70CEB" w14:textId="77777777" w:rsidR="00390C56" w:rsidRPr="00DF49AE" w:rsidRDefault="00390C56" w:rsidP="00390C56">
            <w:pPr>
              <w:rPr>
                <w:b/>
                <w:bCs/>
                <w:szCs w:val="22"/>
              </w:rPr>
            </w:pPr>
            <w:r w:rsidRPr="00DF49AE">
              <w:rPr>
                <w:rFonts w:ascii="Segoe UI Emoji" w:hAnsi="Segoe UI Emoji" w:cs="Segoe UI Emoji"/>
                <w:b/>
                <w:bCs/>
                <w:szCs w:val="22"/>
              </w:rPr>
              <w:t>🔧</w:t>
            </w:r>
            <w:r w:rsidRPr="00DF49AE">
              <w:rPr>
                <w:b/>
                <w:bCs/>
                <w:szCs w:val="22"/>
              </w:rPr>
              <w:t xml:space="preserve"> Feature</w:t>
            </w:r>
          </w:p>
        </w:tc>
        <w:tc>
          <w:tcPr>
            <w:tcW w:w="0" w:type="auto"/>
            <w:vAlign w:val="center"/>
            <w:hideMark/>
          </w:tcPr>
          <w:p w14:paraId="4B17911A" w14:textId="77777777" w:rsidR="00390C56" w:rsidRPr="00DF49AE" w:rsidRDefault="00390C56" w:rsidP="00390C56">
            <w:pPr>
              <w:rPr>
                <w:b/>
                <w:bCs/>
                <w:szCs w:val="22"/>
              </w:rPr>
            </w:pPr>
            <w:r w:rsidRPr="00DF49AE">
              <w:rPr>
                <w:rFonts w:ascii="Segoe UI Emoji" w:hAnsi="Segoe UI Emoji" w:cs="Segoe UI Emoji"/>
                <w:b/>
                <w:bCs/>
                <w:szCs w:val="22"/>
              </w:rPr>
              <w:t>📝</w:t>
            </w:r>
            <w:r w:rsidRPr="00DF49AE">
              <w:rPr>
                <w:b/>
                <w:bCs/>
                <w:szCs w:val="22"/>
              </w:rPr>
              <w:t xml:space="preserve"> Description</w:t>
            </w:r>
          </w:p>
        </w:tc>
      </w:tr>
      <w:tr w:rsidR="00390C56" w:rsidRPr="00DF49AE" w14:paraId="1AB0CC04" w14:textId="77777777" w:rsidTr="00390C56">
        <w:trPr>
          <w:trHeight w:val="501"/>
          <w:tblCellSpacing w:w="15" w:type="dxa"/>
        </w:trPr>
        <w:tc>
          <w:tcPr>
            <w:tcW w:w="0" w:type="auto"/>
            <w:vAlign w:val="center"/>
            <w:hideMark/>
          </w:tcPr>
          <w:p w14:paraId="75EA0BA3" w14:textId="77777777" w:rsidR="00390C56" w:rsidRPr="00DF49AE" w:rsidRDefault="00390C56" w:rsidP="00390C56">
            <w:pPr>
              <w:rPr>
                <w:szCs w:val="22"/>
              </w:rPr>
            </w:pPr>
            <w:r w:rsidRPr="00DF49AE">
              <w:rPr>
                <w:rFonts w:ascii="Segoe UI Emoji" w:hAnsi="Segoe UI Emoji" w:cs="Segoe UI Emoji"/>
                <w:szCs w:val="22"/>
              </w:rPr>
              <w:t>🔗</w:t>
            </w:r>
            <w:r w:rsidRPr="00DF49AE">
              <w:rPr>
                <w:szCs w:val="22"/>
              </w:rPr>
              <w:t xml:space="preserve"> Connection Type</w:t>
            </w:r>
          </w:p>
        </w:tc>
        <w:tc>
          <w:tcPr>
            <w:tcW w:w="0" w:type="auto"/>
            <w:vAlign w:val="center"/>
            <w:hideMark/>
          </w:tcPr>
          <w:p w14:paraId="2ECD7290" w14:textId="77777777" w:rsidR="00390C56" w:rsidRPr="00DF49AE" w:rsidRDefault="00390C56" w:rsidP="00390C56">
            <w:pPr>
              <w:rPr>
                <w:szCs w:val="22"/>
              </w:rPr>
            </w:pPr>
            <w:r w:rsidRPr="00DF49AE">
              <w:rPr>
                <w:szCs w:val="22"/>
              </w:rPr>
              <w:t>Encrypted VPN tunnel over the internet</w:t>
            </w:r>
          </w:p>
        </w:tc>
      </w:tr>
      <w:tr w:rsidR="00390C56" w:rsidRPr="00DF49AE" w14:paraId="6A5A2B83" w14:textId="77777777" w:rsidTr="00390C56">
        <w:trPr>
          <w:trHeight w:val="488"/>
          <w:tblCellSpacing w:w="15" w:type="dxa"/>
        </w:trPr>
        <w:tc>
          <w:tcPr>
            <w:tcW w:w="0" w:type="auto"/>
            <w:vAlign w:val="center"/>
            <w:hideMark/>
          </w:tcPr>
          <w:p w14:paraId="0B8F76CB" w14:textId="77777777" w:rsidR="00390C56" w:rsidRPr="00DF49AE" w:rsidRDefault="00390C56" w:rsidP="00390C56">
            <w:pPr>
              <w:rPr>
                <w:szCs w:val="22"/>
              </w:rPr>
            </w:pPr>
            <w:r w:rsidRPr="00DF49AE">
              <w:rPr>
                <w:rFonts w:ascii="Segoe UI Emoji" w:hAnsi="Segoe UI Emoji" w:cs="Segoe UI Emoji"/>
                <w:szCs w:val="22"/>
              </w:rPr>
              <w:t>🏢</w:t>
            </w:r>
            <w:r w:rsidRPr="00DF49AE">
              <w:rPr>
                <w:szCs w:val="22"/>
              </w:rPr>
              <w:t xml:space="preserve"> Use Case</w:t>
            </w:r>
          </w:p>
        </w:tc>
        <w:tc>
          <w:tcPr>
            <w:tcW w:w="0" w:type="auto"/>
            <w:vAlign w:val="center"/>
            <w:hideMark/>
          </w:tcPr>
          <w:p w14:paraId="19CD0C36" w14:textId="77777777" w:rsidR="00390C56" w:rsidRPr="00DF49AE" w:rsidRDefault="00390C56" w:rsidP="00390C56">
            <w:pPr>
              <w:rPr>
                <w:szCs w:val="22"/>
              </w:rPr>
            </w:pPr>
            <w:r w:rsidRPr="00DF49AE">
              <w:rPr>
                <w:szCs w:val="22"/>
              </w:rPr>
              <w:t>Connect your data center to AWS</w:t>
            </w:r>
          </w:p>
        </w:tc>
      </w:tr>
      <w:tr w:rsidR="00390C56" w:rsidRPr="00DF49AE" w14:paraId="73D93B07" w14:textId="77777777" w:rsidTr="00390C56">
        <w:trPr>
          <w:trHeight w:val="488"/>
          <w:tblCellSpacing w:w="15" w:type="dxa"/>
        </w:trPr>
        <w:tc>
          <w:tcPr>
            <w:tcW w:w="0" w:type="auto"/>
            <w:vAlign w:val="center"/>
            <w:hideMark/>
          </w:tcPr>
          <w:p w14:paraId="20442DC3" w14:textId="77777777" w:rsidR="00390C56" w:rsidRPr="00DF49AE" w:rsidRDefault="00390C56" w:rsidP="00390C56">
            <w:pPr>
              <w:rPr>
                <w:szCs w:val="22"/>
              </w:rPr>
            </w:pPr>
            <w:r w:rsidRPr="00DF49AE">
              <w:rPr>
                <w:rFonts w:ascii="Segoe UI Emoji" w:hAnsi="Segoe UI Emoji" w:cs="Segoe UI Emoji"/>
                <w:szCs w:val="22"/>
              </w:rPr>
              <w:t>🔒</w:t>
            </w:r>
            <w:r w:rsidRPr="00DF49AE">
              <w:rPr>
                <w:szCs w:val="22"/>
              </w:rPr>
              <w:t xml:space="preserve"> Security</w:t>
            </w:r>
          </w:p>
        </w:tc>
        <w:tc>
          <w:tcPr>
            <w:tcW w:w="0" w:type="auto"/>
            <w:vAlign w:val="center"/>
            <w:hideMark/>
          </w:tcPr>
          <w:p w14:paraId="729C5E44" w14:textId="77777777" w:rsidR="00390C56" w:rsidRPr="00DF49AE" w:rsidRDefault="00390C56" w:rsidP="00390C56">
            <w:pPr>
              <w:rPr>
                <w:szCs w:val="22"/>
              </w:rPr>
            </w:pPr>
            <w:r w:rsidRPr="00DF49AE">
              <w:rPr>
                <w:szCs w:val="22"/>
              </w:rPr>
              <w:t>Encrypted with IPSec protocol</w:t>
            </w:r>
          </w:p>
        </w:tc>
      </w:tr>
      <w:tr w:rsidR="00390C56" w:rsidRPr="00DF49AE" w14:paraId="09EDEC8B" w14:textId="77777777" w:rsidTr="00390C56">
        <w:trPr>
          <w:trHeight w:val="488"/>
          <w:tblCellSpacing w:w="15" w:type="dxa"/>
        </w:trPr>
        <w:tc>
          <w:tcPr>
            <w:tcW w:w="0" w:type="auto"/>
            <w:vAlign w:val="center"/>
            <w:hideMark/>
          </w:tcPr>
          <w:p w14:paraId="6FBA8422" w14:textId="77777777" w:rsidR="00390C56" w:rsidRPr="00DF49AE" w:rsidRDefault="00390C56" w:rsidP="00390C56">
            <w:pPr>
              <w:rPr>
                <w:szCs w:val="22"/>
              </w:rPr>
            </w:pPr>
            <w:r w:rsidRPr="00DF49AE">
              <w:rPr>
                <w:rFonts w:ascii="Segoe UI Emoji" w:hAnsi="Segoe UI Emoji" w:cs="Segoe UI Emoji"/>
                <w:szCs w:val="22"/>
              </w:rPr>
              <w:t>🔄</w:t>
            </w:r>
            <w:r w:rsidRPr="00DF49AE">
              <w:rPr>
                <w:szCs w:val="22"/>
              </w:rPr>
              <w:t xml:space="preserve"> Redundancy</w:t>
            </w:r>
          </w:p>
        </w:tc>
        <w:tc>
          <w:tcPr>
            <w:tcW w:w="0" w:type="auto"/>
            <w:vAlign w:val="center"/>
            <w:hideMark/>
          </w:tcPr>
          <w:p w14:paraId="616C11A6" w14:textId="77777777" w:rsidR="00390C56" w:rsidRPr="00DF49AE" w:rsidRDefault="00390C56" w:rsidP="00390C56">
            <w:pPr>
              <w:rPr>
                <w:szCs w:val="22"/>
              </w:rPr>
            </w:pPr>
            <w:r w:rsidRPr="00DF49AE">
              <w:rPr>
                <w:szCs w:val="22"/>
              </w:rPr>
              <w:t xml:space="preserve">AWS provides </w:t>
            </w:r>
            <w:r w:rsidRPr="00DF49AE">
              <w:rPr>
                <w:b/>
                <w:bCs/>
                <w:szCs w:val="22"/>
              </w:rPr>
              <w:t>2 VPN tunnels</w:t>
            </w:r>
            <w:r w:rsidRPr="00DF49AE">
              <w:rPr>
                <w:szCs w:val="22"/>
              </w:rPr>
              <w:t xml:space="preserve"> for failover</w:t>
            </w:r>
          </w:p>
        </w:tc>
      </w:tr>
      <w:tr w:rsidR="00390C56" w:rsidRPr="00DF49AE" w14:paraId="115D35ED" w14:textId="77777777" w:rsidTr="00390C56">
        <w:trPr>
          <w:trHeight w:val="501"/>
          <w:tblCellSpacing w:w="15" w:type="dxa"/>
        </w:trPr>
        <w:tc>
          <w:tcPr>
            <w:tcW w:w="0" w:type="auto"/>
            <w:vAlign w:val="center"/>
            <w:hideMark/>
          </w:tcPr>
          <w:p w14:paraId="07983ECE" w14:textId="77777777" w:rsidR="00390C56" w:rsidRPr="00DF49AE" w:rsidRDefault="00390C56" w:rsidP="00390C56">
            <w:pPr>
              <w:rPr>
                <w:szCs w:val="22"/>
              </w:rPr>
            </w:pPr>
            <w:r w:rsidRPr="00DF49AE">
              <w:rPr>
                <w:rFonts w:ascii="Segoe UI Emoji" w:hAnsi="Segoe UI Emoji" w:cs="Segoe UI Emoji"/>
                <w:szCs w:val="22"/>
              </w:rPr>
              <w:t>💵</w:t>
            </w:r>
            <w:r w:rsidRPr="00DF49AE">
              <w:rPr>
                <w:szCs w:val="22"/>
              </w:rPr>
              <w:t xml:space="preserve"> Cost</w:t>
            </w:r>
          </w:p>
        </w:tc>
        <w:tc>
          <w:tcPr>
            <w:tcW w:w="0" w:type="auto"/>
            <w:vAlign w:val="center"/>
            <w:hideMark/>
          </w:tcPr>
          <w:p w14:paraId="76AE220D" w14:textId="77777777" w:rsidR="00390C56" w:rsidRPr="00DF49AE" w:rsidRDefault="00390C56" w:rsidP="00390C56">
            <w:pPr>
              <w:rPr>
                <w:szCs w:val="22"/>
              </w:rPr>
            </w:pPr>
            <w:r w:rsidRPr="00DF49AE">
              <w:rPr>
                <w:szCs w:val="22"/>
              </w:rPr>
              <w:t>Pay only for data transfer and VPN usage</w:t>
            </w:r>
          </w:p>
        </w:tc>
      </w:tr>
      <w:tr w:rsidR="00390C56" w:rsidRPr="00DF49AE" w14:paraId="1FEBB5FB" w14:textId="77777777" w:rsidTr="00390C56">
        <w:trPr>
          <w:trHeight w:val="488"/>
          <w:tblCellSpacing w:w="15" w:type="dxa"/>
        </w:trPr>
        <w:tc>
          <w:tcPr>
            <w:tcW w:w="0" w:type="auto"/>
            <w:vAlign w:val="center"/>
            <w:hideMark/>
          </w:tcPr>
          <w:p w14:paraId="3FEA7979" w14:textId="77777777" w:rsidR="00390C56" w:rsidRPr="00DF49AE" w:rsidRDefault="00390C56" w:rsidP="00390C56">
            <w:pPr>
              <w:rPr>
                <w:szCs w:val="22"/>
              </w:rPr>
            </w:pPr>
            <w:r w:rsidRPr="00DF49AE">
              <w:rPr>
                <w:rFonts w:ascii="Segoe UI Emoji" w:hAnsi="Segoe UI Emoji" w:cs="Segoe UI Emoji"/>
                <w:szCs w:val="22"/>
              </w:rPr>
              <w:t>📡</w:t>
            </w:r>
            <w:r w:rsidRPr="00DF49AE">
              <w:rPr>
                <w:szCs w:val="22"/>
              </w:rPr>
              <w:t xml:space="preserve"> Device Requirement</w:t>
            </w:r>
          </w:p>
        </w:tc>
        <w:tc>
          <w:tcPr>
            <w:tcW w:w="0" w:type="auto"/>
            <w:vAlign w:val="center"/>
            <w:hideMark/>
          </w:tcPr>
          <w:p w14:paraId="2142EF86" w14:textId="77777777" w:rsidR="00390C56" w:rsidRPr="00DF49AE" w:rsidRDefault="00390C56" w:rsidP="00390C56">
            <w:pPr>
              <w:rPr>
                <w:szCs w:val="22"/>
              </w:rPr>
            </w:pPr>
            <w:r w:rsidRPr="00DF49AE">
              <w:rPr>
                <w:szCs w:val="22"/>
              </w:rPr>
              <w:t>Requires a customer gateway (physical/virtual router)</w:t>
            </w:r>
          </w:p>
        </w:tc>
      </w:tr>
    </w:tbl>
    <w:p w14:paraId="30B130E8" w14:textId="77777777" w:rsidR="00390C56" w:rsidRPr="00DF49AE" w:rsidRDefault="00000000" w:rsidP="00390C56">
      <w:pPr>
        <w:rPr>
          <w:szCs w:val="22"/>
        </w:rPr>
      </w:pPr>
      <w:r w:rsidRPr="00DF49AE">
        <w:rPr>
          <w:szCs w:val="22"/>
        </w:rPr>
        <w:pict w14:anchorId="5E372D4C">
          <v:rect id="_x0000_i17078" style="width:0;height:1.5pt" o:hralign="center" o:hrstd="t" o:hr="t" fillcolor="#a0a0a0" stroked="f"/>
        </w:pict>
      </w:r>
    </w:p>
    <w:p w14:paraId="72FB5005" w14:textId="77777777" w:rsidR="00610A3E" w:rsidRDefault="00610A3E" w:rsidP="00390C56">
      <w:pPr>
        <w:rPr>
          <w:rFonts w:ascii="Segoe UI Emoji" w:hAnsi="Segoe UI Emoji" w:cs="Segoe UI Emoji"/>
          <w:b/>
          <w:bCs/>
          <w:szCs w:val="22"/>
        </w:rPr>
      </w:pPr>
    </w:p>
    <w:p w14:paraId="7BD41737" w14:textId="77777777" w:rsidR="00610A3E" w:rsidRDefault="00610A3E" w:rsidP="00390C56">
      <w:pPr>
        <w:rPr>
          <w:rFonts w:ascii="Segoe UI Emoji" w:hAnsi="Segoe UI Emoji" w:cs="Segoe UI Emoji"/>
          <w:b/>
          <w:bCs/>
          <w:szCs w:val="22"/>
        </w:rPr>
      </w:pPr>
    </w:p>
    <w:p w14:paraId="24F6BB07" w14:textId="77777777" w:rsidR="00D45E25" w:rsidRDefault="00D45E25" w:rsidP="00390C56">
      <w:pPr>
        <w:rPr>
          <w:rFonts w:ascii="Segoe UI Emoji" w:hAnsi="Segoe UI Emoji" w:cs="Segoe UI Emoji"/>
          <w:b/>
          <w:bCs/>
          <w:szCs w:val="22"/>
        </w:rPr>
      </w:pPr>
    </w:p>
    <w:p w14:paraId="2EE946BF" w14:textId="77777777" w:rsidR="00D45E25" w:rsidRDefault="00D45E25" w:rsidP="00390C56">
      <w:pPr>
        <w:rPr>
          <w:rFonts w:ascii="Segoe UI Emoji" w:hAnsi="Segoe UI Emoji" w:cs="Segoe UI Emoji"/>
          <w:b/>
          <w:bCs/>
          <w:szCs w:val="22"/>
        </w:rPr>
      </w:pPr>
    </w:p>
    <w:p w14:paraId="18ADFC24" w14:textId="2E39D604" w:rsidR="00390C56" w:rsidRPr="00DF49AE" w:rsidRDefault="00390C56" w:rsidP="00390C56">
      <w:pPr>
        <w:rPr>
          <w:b/>
          <w:bCs/>
          <w:szCs w:val="22"/>
        </w:rPr>
      </w:pPr>
      <w:r w:rsidRPr="00DF49AE">
        <w:rPr>
          <w:rFonts w:ascii="Segoe UI Emoji" w:hAnsi="Segoe UI Emoji" w:cs="Segoe UI Emoji"/>
          <w:b/>
          <w:bCs/>
          <w:szCs w:val="22"/>
        </w:rPr>
        <w:lastRenderedPageBreak/>
        <w:t>💡</w:t>
      </w:r>
      <w:r w:rsidRPr="00DF49AE">
        <w:rPr>
          <w:b/>
          <w:bCs/>
          <w:szCs w:val="22"/>
        </w:rPr>
        <w:t xml:space="preserve"> Real-Life Example:</w:t>
      </w:r>
    </w:p>
    <w:p w14:paraId="65AEABF8" w14:textId="77777777" w:rsidR="00390C56" w:rsidRPr="00DF49AE" w:rsidRDefault="00390C56" w:rsidP="00390C56">
      <w:pPr>
        <w:rPr>
          <w:b/>
          <w:bCs/>
          <w:szCs w:val="22"/>
        </w:rPr>
      </w:pPr>
      <w:r w:rsidRPr="00DF49AE">
        <w:rPr>
          <w:rFonts w:ascii="Segoe UI Emoji" w:hAnsi="Segoe UI Emoji" w:cs="Segoe UI Emoji"/>
          <w:b/>
          <w:bCs/>
          <w:szCs w:val="22"/>
        </w:rPr>
        <w:t>🎯</w:t>
      </w:r>
      <w:r w:rsidRPr="00DF49AE">
        <w:rPr>
          <w:b/>
          <w:bCs/>
          <w:szCs w:val="22"/>
        </w:rPr>
        <w:t xml:space="preserve"> Scenario:</w:t>
      </w:r>
    </w:p>
    <w:p w14:paraId="79084074" w14:textId="77777777" w:rsidR="00390C56" w:rsidRPr="00DF49AE" w:rsidRDefault="00390C56" w:rsidP="00390C56">
      <w:pPr>
        <w:rPr>
          <w:szCs w:val="22"/>
        </w:rPr>
      </w:pPr>
      <w:r w:rsidRPr="00DF49AE">
        <w:rPr>
          <w:szCs w:val="22"/>
        </w:rPr>
        <w:t xml:space="preserve">You work for a company </w:t>
      </w:r>
      <w:r w:rsidRPr="00DF49AE">
        <w:rPr>
          <w:b/>
          <w:bCs/>
          <w:szCs w:val="22"/>
        </w:rPr>
        <w:t>"</w:t>
      </w:r>
      <w:proofErr w:type="spellStart"/>
      <w:r w:rsidRPr="00DF49AE">
        <w:rPr>
          <w:b/>
          <w:bCs/>
          <w:szCs w:val="22"/>
        </w:rPr>
        <w:t>TechSoft</w:t>
      </w:r>
      <w:proofErr w:type="spellEnd"/>
      <w:r w:rsidRPr="00DF49AE">
        <w:rPr>
          <w:b/>
          <w:bCs/>
          <w:szCs w:val="22"/>
        </w:rPr>
        <w:t>"</w:t>
      </w:r>
      <w:r w:rsidRPr="00DF49AE">
        <w:rPr>
          <w:szCs w:val="22"/>
        </w:rPr>
        <w:t xml:space="preserve"> with a private data center in Mumbai.</w:t>
      </w:r>
      <w:r w:rsidRPr="00DF49AE">
        <w:rPr>
          <w:szCs w:val="22"/>
        </w:rPr>
        <w:br/>
        <w:t xml:space="preserve">You’ve deployed some applications on AWS in a </w:t>
      </w:r>
      <w:r w:rsidRPr="00DF49AE">
        <w:rPr>
          <w:b/>
          <w:bCs/>
          <w:szCs w:val="22"/>
        </w:rPr>
        <w:t>VPC in ap-south-1 (Mumbai)</w:t>
      </w:r>
      <w:r w:rsidRPr="00DF49AE">
        <w:rPr>
          <w:szCs w:val="22"/>
        </w:rPr>
        <w:t xml:space="preserve"> region and need both environments to </w:t>
      </w:r>
      <w:r w:rsidRPr="00DF49AE">
        <w:rPr>
          <w:b/>
          <w:bCs/>
          <w:szCs w:val="22"/>
        </w:rPr>
        <w:t>communicate securely</w:t>
      </w:r>
      <w:r w:rsidRPr="00DF49AE">
        <w:rPr>
          <w:szCs w:val="22"/>
        </w:rPr>
        <w:t>.</w:t>
      </w:r>
    </w:p>
    <w:p w14:paraId="4C9D898B" w14:textId="77777777" w:rsidR="00390C56" w:rsidRPr="00DF49AE" w:rsidRDefault="00390C56" w:rsidP="00390C56">
      <w:pPr>
        <w:rPr>
          <w:b/>
          <w:bCs/>
          <w:szCs w:val="22"/>
        </w:rPr>
      </w:pPr>
      <w:r w:rsidRPr="00DF49AE">
        <w:rPr>
          <w:rFonts w:ascii="Segoe UI Emoji" w:hAnsi="Segoe UI Emoji" w:cs="Segoe UI Emoji"/>
          <w:b/>
          <w:bCs/>
          <w:szCs w:val="22"/>
        </w:rPr>
        <w:t>🔐</w:t>
      </w:r>
      <w:r w:rsidRPr="00DF49AE">
        <w:rPr>
          <w:b/>
          <w:bCs/>
          <w:szCs w:val="22"/>
        </w:rPr>
        <w:t xml:space="preserve"> Solution:</w:t>
      </w:r>
    </w:p>
    <w:p w14:paraId="52B26672" w14:textId="77777777" w:rsidR="00390C56" w:rsidRPr="00DF49AE" w:rsidRDefault="00390C56" w:rsidP="00390C56">
      <w:pPr>
        <w:numPr>
          <w:ilvl w:val="0"/>
          <w:numId w:val="395"/>
        </w:numPr>
        <w:rPr>
          <w:szCs w:val="22"/>
        </w:rPr>
      </w:pPr>
      <w:r w:rsidRPr="00DF49AE">
        <w:rPr>
          <w:szCs w:val="22"/>
        </w:rPr>
        <w:t xml:space="preserve">You </w:t>
      </w:r>
      <w:r w:rsidRPr="00DF49AE">
        <w:rPr>
          <w:b/>
          <w:bCs/>
          <w:szCs w:val="22"/>
        </w:rPr>
        <w:t>set up a Site-to-Site VPN</w:t>
      </w:r>
      <w:r w:rsidRPr="00DF49AE">
        <w:rPr>
          <w:szCs w:val="22"/>
        </w:rPr>
        <w:t xml:space="preserve"> connection from your office firewall to AWS.</w:t>
      </w:r>
    </w:p>
    <w:p w14:paraId="21111229" w14:textId="77777777" w:rsidR="00390C56" w:rsidRPr="00DF49AE" w:rsidRDefault="00390C56" w:rsidP="00390C56">
      <w:pPr>
        <w:numPr>
          <w:ilvl w:val="0"/>
          <w:numId w:val="395"/>
        </w:numPr>
        <w:rPr>
          <w:szCs w:val="22"/>
        </w:rPr>
      </w:pPr>
      <w:r w:rsidRPr="00DF49AE">
        <w:rPr>
          <w:szCs w:val="22"/>
        </w:rPr>
        <w:t xml:space="preserve">Use a </w:t>
      </w:r>
      <w:r w:rsidRPr="00DF49AE">
        <w:rPr>
          <w:b/>
          <w:bCs/>
          <w:szCs w:val="22"/>
        </w:rPr>
        <w:t>Virtual Private Gateway (VGW)</w:t>
      </w:r>
      <w:r w:rsidRPr="00DF49AE">
        <w:rPr>
          <w:szCs w:val="22"/>
        </w:rPr>
        <w:t xml:space="preserve"> on AWS side.</w:t>
      </w:r>
    </w:p>
    <w:p w14:paraId="26F27434" w14:textId="77777777" w:rsidR="00390C56" w:rsidRPr="00DF49AE" w:rsidRDefault="00390C56" w:rsidP="00390C56">
      <w:pPr>
        <w:numPr>
          <w:ilvl w:val="0"/>
          <w:numId w:val="395"/>
        </w:numPr>
        <w:rPr>
          <w:szCs w:val="22"/>
        </w:rPr>
      </w:pPr>
      <w:r w:rsidRPr="00DF49AE">
        <w:rPr>
          <w:szCs w:val="22"/>
        </w:rPr>
        <w:t xml:space="preserve">Set up a </w:t>
      </w:r>
      <w:r w:rsidRPr="00DF49AE">
        <w:rPr>
          <w:b/>
          <w:bCs/>
          <w:szCs w:val="22"/>
        </w:rPr>
        <w:t>Customer Gateway (CGW)</w:t>
      </w:r>
      <w:r w:rsidRPr="00DF49AE">
        <w:rPr>
          <w:szCs w:val="22"/>
        </w:rPr>
        <w:t xml:space="preserve"> on your data center router.</w:t>
      </w:r>
    </w:p>
    <w:p w14:paraId="3E60C968" w14:textId="77777777" w:rsidR="00390C56" w:rsidRPr="00DF49AE" w:rsidRDefault="00390C56" w:rsidP="00390C56">
      <w:pPr>
        <w:rPr>
          <w:szCs w:val="22"/>
        </w:rPr>
      </w:pPr>
      <w:r w:rsidRPr="00DF49AE">
        <w:rPr>
          <w:szCs w:val="22"/>
        </w:rPr>
        <w:t xml:space="preserve">Now, traffic between your </w:t>
      </w:r>
      <w:r w:rsidRPr="00DF49AE">
        <w:rPr>
          <w:b/>
          <w:bCs/>
          <w:szCs w:val="22"/>
        </w:rPr>
        <w:t>office network</w:t>
      </w:r>
      <w:r w:rsidRPr="00DF49AE">
        <w:rPr>
          <w:szCs w:val="22"/>
        </w:rPr>
        <w:t xml:space="preserve"> and </w:t>
      </w:r>
      <w:r w:rsidRPr="00DF49AE">
        <w:rPr>
          <w:b/>
          <w:bCs/>
          <w:szCs w:val="22"/>
        </w:rPr>
        <w:t>AWS VPC</w:t>
      </w:r>
      <w:r w:rsidRPr="00DF49AE">
        <w:rPr>
          <w:szCs w:val="22"/>
        </w:rPr>
        <w:t xml:space="preserve"> is </w:t>
      </w:r>
      <w:r w:rsidRPr="00DF49AE">
        <w:rPr>
          <w:b/>
          <w:bCs/>
          <w:szCs w:val="22"/>
        </w:rPr>
        <w:t>securely tunneled</w:t>
      </w:r>
      <w:r w:rsidRPr="00DF49AE">
        <w:rPr>
          <w:szCs w:val="22"/>
        </w:rPr>
        <w:t xml:space="preserve"> over the internet. </w:t>
      </w:r>
      <w:r w:rsidRPr="00DF49AE">
        <w:rPr>
          <w:rFonts w:ascii="Segoe UI Emoji" w:hAnsi="Segoe UI Emoji" w:cs="Segoe UI Emoji"/>
          <w:szCs w:val="22"/>
        </w:rPr>
        <w:t>🌐🔐</w:t>
      </w:r>
    </w:p>
    <w:p w14:paraId="221B5E72" w14:textId="77777777" w:rsidR="00390C56" w:rsidRPr="00DF49AE" w:rsidRDefault="00000000" w:rsidP="00390C56">
      <w:pPr>
        <w:rPr>
          <w:szCs w:val="22"/>
        </w:rPr>
      </w:pPr>
      <w:r w:rsidRPr="00DF49AE">
        <w:rPr>
          <w:szCs w:val="22"/>
        </w:rPr>
        <w:pict w14:anchorId="05D1A79C">
          <v:rect id="_x0000_i17079" style="width:0;height:1.5pt" o:hralign="center" o:hrstd="t" o:hr="t" fillcolor="#a0a0a0" stroked="f"/>
        </w:pict>
      </w:r>
    </w:p>
    <w:p w14:paraId="0F02EFB8" w14:textId="77777777" w:rsidR="00390C56" w:rsidRPr="00DF49AE" w:rsidRDefault="00390C56" w:rsidP="00390C56">
      <w:pPr>
        <w:rPr>
          <w:b/>
          <w:bCs/>
          <w:szCs w:val="22"/>
        </w:rPr>
      </w:pPr>
      <w:r w:rsidRPr="00DF49AE">
        <w:rPr>
          <w:rFonts w:ascii="Segoe UI Emoji" w:hAnsi="Segoe UI Emoji" w:cs="Segoe UI Emoji"/>
          <w:b/>
          <w:bCs/>
          <w:szCs w:val="22"/>
        </w:rPr>
        <w:t>🏗️</w:t>
      </w:r>
      <w:r w:rsidRPr="00DF49AE">
        <w:rPr>
          <w:b/>
          <w:bCs/>
          <w:szCs w:val="22"/>
        </w:rPr>
        <w:t xml:space="preserve"> How It Works:</w:t>
      </w:r>
    </w:p>
    <w:p w14:paraId="26117849" w14:textId="77777777" w:rsidR="00390C56" w:rsidRPr="00DF49AE" w:rsidRDefault="00390C56" w:rsidP="00390C56">
      <w:pPr>
        <w:rPr>
          <w:szCs w:val="22"/>
        </w:rPr>
      </w:pPr>
      <w:r w:rsidRPr="00DF49AE">
        <w:rPr>
          <w:rFonts w:ascii="Segoe UI Emoji" w:hAnsi="Segoe UI Emoji" w:cs="Segoe UI Emoji"/>
          <w:szCs w:val="22"/>
        </w:rPr>
        <w:t>🏢</w:t>
      </w:r>
      <w:r w:rsidRPr="00DF49AE">
        <w:rPr>
          <w:szCs w:val="22"/>
        </w:rPr>
        <w:t xml:space="preserve"> On-Prem Network ──</w:t>
      </w:r>
      <w:r w:rsidRPr="00DF49AE">
        <w:rPr>
          <w:rFonts w:ascii="Segoe UI Emoji" w:hAnsi="Segoe UI Emoji" w:cs="Segoe UI Emoji"/>
          <w:szCs w:val="22"/>
        </w:rPr>
        <w:t>🔐</w:t>
      </w:r>
      <w:r w:rsidRPr="00DF49AE">
        <w:rPr>
          <w:szCs w:val="22"/>
        </w:rPr>
        <w:t>──</w:t>
      </w:r>
      <w:r w:rsidRPr="00DF49AE">
        <w:rPr>
          <w:rFonts w:ascii="Arial" w:hAnsi="Arial" w:cs="Arial"/>
          <w:szCs w:val="22"/>
        </w:rPr>
        <w:t>►</w:t>
      </w:r>
      <w:r w:rsidRPr="00DF49AE">
        <w:rPr>
          <w:szCs w:val="22"/>
        </w:rPr>
        <w:t xml:space="preserve"> Internet </w:t>
      </w:r>
      <w:r w:rsidRPr="00DF49AE">
        <w:rPr>
          <w:rFonts w:cs="Aptos"/>
          <w:szCs w:val="22"/>
        </w:rPr>
        <w:t>──</w:t>
      </w:r>
      <w:r w:rsidRPr="00DF49AE">
        <w:rPr>
          <w:rFonts w:ascii="Segoe UI Emoji" w:hAnsi="Segoe UI Emoji" w:cs="Segoe UI Emoji"/>
          <w:szCs w:val="22"/>
        </w:rPr>
        <w:t>🔐</w:t>
      </w:r>
      <w:r w:rsidRPr="00DF49AE">
        <w:rPr>
          <w:szCs w:val="22"/>
        </w:rPr>
        <w:t>──</w:t>
      </w:r>
      <w:r w:rsidRPr="00DF49AE">
        <w:rPr>
          <w:rFonts w:ascii="Arial" w:hAnsi="Arial" w:cs="Arial"/>
          <w:szCs w:val="22"/>
        </w:rPr>
        <w:t>►</w:t>
      </w:r>
      <w:r w:rsidRPr="00DF49AE">
        <w:rPr>
          <w:szCs w:val="22"/>
        </w:rPr>
        <w:t xml:space="preserve"> AWS VPC</w:t>
      </w:r>
    </w:p>
    <w:p w14:paraId="074053E7" w14:textId="77777777" w:rsidR="00390C56" w:rsidRPr="00DF49AE" w:rsidRDefault="00390C56" w:rsidP="00390C56">
      <w:pPr>
        <w:rPr>
          <w:szCs w:val="22"/>
        </w:rPr>
      </w:pPr>
      <w:r w:rsidRPr="00DF49AE">
        <w:rPr>
          <w:szCs w:val="22"/>
        </w:rPr>
        <w:t xml:space="preserve">     (Customer </w:t>
      </w:r>
      <w:proofErr w:type="gramStart"/>
      <w:r w:rsidRPr="00DF49AE">
        <w:rPr>
          <w:szCs w:val="22"/>
        </w:rPr>
        <w:t xml:space="preserve">GW)   </w:t>
      </w:r>
      <w:proofErr w:type="gramEnd"/>
      <w:r w:rsidRPr="00DF49AE">
        <w:rPr>
          <w:szCs w:val="22"/>
        </w:rPr>
        <w:t xml:space="preserve">                      (Virtual GW)</w:t>
      </w:r>
    </w:p>
    <w:p w14:paraId="49DF6E0E" w14:textId="77777777" w:rsidR="00390C56" w:rsidRPr="00DF49AE" w:rsidRDefault="00390C56" w:rsidP="00390C56">
      <w:pPr>
        <w:numPr>
          <w:ilvl w:val="0"/>
          <w:numId w:val="396"/>
        </w:numPr>
        <w:rPr>
          <w:szCs w:val="22"/>
        </w:rPr>
      </w:pPr>
      <w:r w:rsidRPr="00DF49AE">
        <w:rPr>
          <w:b/>
          <w:bCs/>
          <w:szCs w:val="22"/>
        </w:rPr>
        <w:t>Customer Gateway (CGW):</w:t>
      </w:r>
      <w:r w:rsidRPr="00DF49AE">
        <w:rPr>
          <w:szCs w:val="22"/>
        </w:rPr>
        <w:t xml:space="preserve"> </w:t>
      </w:r>
      <w:proofErr w:type="gramStart"/>
      <w:r w:rsidRPr="00DF49AE">
        <w:rPr>
          <w:szCs w:val="22"/>
        </w:rPr>
        <w:t>Your</w:t>
      </w:r>
      <w:proofErr w:type="gramEnd"/>
      <w:r w:rsidRPr="00DF49AE">
        <w:rPr>
          <w:szCs w:val="22"/>
        </w:rPr>
        <w:t xml:space="preserve"> on-premises router/device.</w:t>
      </w:r>
    </w:p>
    <w:p w14:paraId="1B8DDE36" w14:textId="77777777" w:rsidR="00390C56" w:rsidRPr="00DF49AE" w:rsidRDefault="00390C56" w:rsidP="00390C56">
      <w:pPr>
        <w:numPr>
          <w:ilvl w:val="0"/>
          <w:numId w:val="396"/>
        </w:numPr>
        <w:rPr>
          <w:szCs w:val="22"/>
        </w:rPr>
      </w:pPr>
      <w:r w:rsidRPr="00DF49AE">
        <w:rPr>
          <w:b/>
          <w:bCs/>
          <w:szCs w:val="22"/>
        </w:rPr>
        <w:t>Virtual Private Gateway (VGW):</w:t>
      </w:r>
      <w:r w:rsidRPr="00DF49AE">
        <w:rPr>
          <w:szCs w:val="22"/>
        </w:rPr>
        <w:t xml:space="preserve"> AWS-managed VPN endpoint.</w:t>
      </w:r>
    </w:p>
    <w:p w14:paraId="2C929044" w14:textId="77777777" w:rsidR="00390C56" w:rsidRPr="00DF49AE" w:rsidRDefault="00390C56" w:rsidP="00390C56">
      <w:pPr>
        <w:numPr>
          <w:ilvl w:val="0"/>
          <w:numId w:val="396"/>
        </w:numPr>
        <w:rPr>
          <w:szCs w:val="22"/>
        </w:rPr>
      </w:pPr>
      <w:r w:rsidRPr="00DF49AE">
        <w:rPr>
          <w:b/>
          <w:bCs/>
          <w:szCs w:val="22"/>
        </w:rPr>
        <w:t>2 VPN Tunnels:</w:t>
      </w:r>
      <w:r w:rsidRPr="00DF49AE">
        <w:rPr>
          <w:szCs w:val="22"/>
        </w:rPr>
        <w:t xml:space="preserve"> AWS automatically provides two for redundancy.</w:t>
      </w:r>
    </w:p>
    <w:p w14:paraId="0DB54198" w14:textId="77777777" w:rsidR="00390C56" w:rsidRPr="00DF49AE" w:rsidRDefault="00000000" w:rsidP="00390C56">
      <w:pPr>
        <w:rPr>
          <w:szCs w:val="22"/>
        </w:rPr>
      </w:pPr>
      <w:r w:rsidRPr="00DF49AE">
        <w:rPr>
          <w:szCs w:val="22"/>
        </w:rPr>
        <w:pict w14:anchorId="5717CDD5">
          <v:rect id="_x0000_i17080" style="width:0;height:1.5pt" o:hralign="center" o:hrstd="t" o:hr="t" fillcolor="#a0a0a0" stroked="f"/>
        </w:pict>
      </w:r>
    </w:p>
    <w:p w14:paraId="7DA2233B" w14:textId="77777777" w:rsidR="00390C56" w:rsidRPr="00DF49AE" w:rsidRDefault="00390C56" w:rsidP="00390C56">
      <w:pPr>
        <w:rPr>
          <w:b/>
          <w:bCs/>
          <w:szCs w:val="22"/>
        </w:rPr>
      </w:pPr>
      <w:r w:rsidRPr="00DF49AE">
        <w:rPr>
          <w:rFonts w:ascii="Segoe UI Emoji" w:hAnsi="Segoe UI Emoji" w:cs="Segoe UI Emoji"/>
          <w:b/>
          <w:bCs/>
          <w:szCs w:val="22"/>
        </w:rPr>
        <w:t>✨</w:t>
      </w:r>
      <w:r w:rsidRPr="00DF49AE">
        <w:rPr>
          <w:b/>
          <w:bCs/>
          <w:szCs w:val="22"/>
        </w:rPr>
        <w:t xml:space="preserve"> Bonus Tip:</w:t>
      </w:r>
    </w:p>
    <w:p w14:paraId="502E856B" w14:textId="77777777" w:rsidR="00390C56" w:rsidRPr="00DF49AE" w:rsidRDefault="00390C56" w:rsidP="00390C56">
      <w:pPr>
        <w:rPr>
          <w:szCs w:val="22"/>
        </w:rPr>
      </w:pPr>
      <w:r w:rsidRPr="00DF49AE">
        <w:rPr>
          <w:szCs w:val="22"/>
        </w:rPr>
        <w:t xml:space="preserve">You can </w:t>
      </w:r>
      <w:r w:rsidRPr="00DF49AE">
        <w:rPr>
          <w:b/>
          <w:bCs/>
          <w:szCs w:val="22"/>
        </w:rPr>
        <w:t>combine</w:t>
      </w:r>
      <w:r w:rsidRPr="00DF49AE">
        <w:rPr>
          <w:szCs w:val="22"/>
        </w:rPr>
        <w:t xml:space="preserve"> Site-to-Site VPN with </w:t>
      </w:r>
      <w:r w:rsidRPr="00DF49AE">
        <w:rPr>
          <w:b/>
          <w:bCs/>
          <w:szCs w:val="22"/>
        </w:rPr>
        <w:t>AWS Direct Connect</w:t>
      </w:r>
      <w:r w:rsidRPr="00DF49AE">
        <w:rPr>
          <w:szCs w:val="22"/>
        </w:rPr>
        <w:t xml:space="preserve"> for hybrid setups:</w:t>
      </w:r>
    </w:p>
    <w:p w14:paraId="23C144CC" w14:textId="77777777" w:rsidR="00390C56" w:rsidRPr="00DF49AE" w:rsidRDefault="00390C56" w:rsidP="00390C56">
      <w:pPr>
        <w:numPr>
          <w:ilvl w:val="0"/>
          <w:numId w:val="397"/>
        </w:numPr>
        <w:rPr>
          <w:szCs w:val="22"/>
        </w:rPr>
      </w:pPr>
      <w:r w:rsidRPr="00DF49AE">
        <w:rPr>
          <w:szCs w:val="22"/>
        </w:rPr>
        <w:t>VPN over Direct Connect = more secure + private + backup</w:t>
      </w:r>
    </w:p>
    <w:p w14:paraId="1286AA5C" w14:textId="77777777" w:rsidR="00390C56" w:rsidRPr="00DF49AE" w:rsidRDefault="00390C56" w:rsidP="00287306">
      <w:pPr>
        <w:rPr>
          <w:szCs w:val="22"/>
        </w:rPr>
      </w:pPr>
    </w:p>
    <w:p w14:paraId="136CBE08" w14:textId="64D09D55" w:rsidR="00362399" w:rsidRPr="00D45E25" w:rsidRDefault="00000000" w:rsidP="00362399">
      <w:pPr>
        <w:rPr>
          <w:szCs w:val="22"/>
        </w:rPr>
      </w:pPr>
      <w:r w:rsidRPr="00DF49AE">
        <w:rPr>
          <w:szCs w:val="22"/>
        </w:rPr>
        <w:pict w14:anchorId="51826A4E">
          <v:rect id="_x0000_i17081" style="width:0;height:1.5pt" o:hralign="center" o:hrstd="t" o:hr="t" fillcolor="#a0a0a0" stroked="f"/>
        </w:pict>
      </w:r>
      <w:r w:rsidR="00610A3E">
        <w:rPr>
          <w:b/>
          <w:bCs/>
          <w:szCs w:val="22"/>
        </w:rPr>
        <w:br/>
      </w:r>
      <w:r w:rsidR="00D45E25">
        <w:rPr>
          <w:b/>
          <w:bCs/>
          <w:szCs w:val="22"/>
        </w:rPr>
        <w:br/>
      </w:r>
      <w:r w:rsidR="00362399" w:rsidRPr="00DF49AE">
        <w:rPr>
          <w:b/>
          <w:bCs/>
          <w:szCs w:val="22"/>
        </w:rPr>
        <w:t>Comparing Site-to-Site VPN and AWS Direct Connect:</w:t>
      </w:r>
    </w:p>
    <w:p w14:paraId="486F2EBB" w14:textId="77777777" w:rsidR="00362399" w:rsidRPr="00DF49AE" w:rsidRDefault="00362399" w:rsidP="00362399">
      <w:pPr>
        <w:rPr>
          <w:b/>
          <w:bCs/>
          <w:szCs w:val="22"/>
        </w:rPr>
      </w:pPr>
    </w:p>
    <w:p w14:paraId="4754EB9B" w14:textId="4DC2E244" w:rsidR="00362399" w:rsidRPr="00DF49AE" w:rsidRDefault="00362399" w:rsidP="00362399">
      <w:pPr>
        <w:rPr>
          <w:b/>
          <w:bCs/>
          <w:szCs w:val="22"/>
        </w:rPr>
      </w:pPr>
      <w:r w:rsidRPr="00DF49AE">
        <w:rPr>
          <w:b/>
          <w:bCs/>
          <w:szCs w:val="22"/>
        </w:rPr>
        <w:t>Site-to-Site VPN Example:</w:t>
      </w:r>
    </w:p>
    <w:p w14:paraId="1FDF6B95" w14:textId="77777777" w:rsidR="00362399" w:rsidRPr="00DF49AE" w:rsidRDefault="00362399" w:rsidP="00362399">
      <w:pPr>
        <w:rPr>
          <w:szCs w:val="22"/>
        </w:rPr>
      </w:pPr>
      <w:r w:rsidRPr="00DF49AE">
        <w:rPr>
          <w:szCs w:val="22"/>
        </w:rPr>
        <w:t xml:space="preserve">Imagine a small company, </w:t>
      </w:r>
      <w:proofErr w:type="spellStart"/>
      <w:r w:rsidRPr="00DF49AE">
        <w:rPr>
          <w:b/>
          <w:bCs/>
          <w:szCs w:val="22"/>
        </w:rPr>
        <w:t>TechStartup</w:t>
      </w:r>
      <w:proofErr w:type="spellEnd"/>
      <w:r w:rsidRPr="00DF49AE">
        <w:rPr>
          <w:szCs w:val="22"/>
        </w:rPr>
        <w:t xml:space="preserve">, has an office in New York and uses AWS to store data. They set up a </w:t>
      </w:r>
      <w:r w:rsidRPr="00DF49AE">
        <w:rPr>
          <w:b/>
          <w:bCs/>
          <w:szCs w:val="22"/>
        </w:rPr>
        <w:t>Site-to-Site VPN</w:t>
      </w:r>
      <w:r w:rsidRPr="00DF49AE">
        <w:rPr>
          <w:szCs w:val="22"/>
        </w:rPr>
        <w:t xml:space="preserve"> to connect their office network to AWS over the internet. It's like having a secure tunnel between the office and AWS. Since they don’t need </w:t>
      </w:r>
      <w:proofErr w:type="spellStart"/>
      <w:r w:rsidRPr="00DF49AE">
        <w:rPr>
          <w:szCs w:val="22"/>
        </w:rPr>
        <w:t>super fast</w:t>
      </w:r>
      <w:proofErr w:type="spellEnd"/>
      <w:r w:rsidRPr="00DF49AE">
        <w:rPr>
          <w:szCs w:val="22"/>
        </w:rPr>
        <w:t xml:space="preserve"> speeds, this works well for them.</w:t>
      </w:r>
    </w:p>
    <w:p w14:paraId="592EF78A" w14:textId="674CCAA0" w:rsidR="00362399" w:rsidRPr="00DF49AE" w:rsidRDefault="00362399" w:rsidP="00362399">
      <w:pPr>
        <w:rPr>
          <w:b/>
          <w:bCs/>
          <w:szCs w:val="22"/>
        </w:rPr>
      </w:pPr>
      <w:r w:rsidRPr="00DF49AE">
        <w:rPr>
          <w:b/>
          <w:bCs/>
          <w:szCs w:val="22"/>
        </w:rPr>
        <w:br/>
        <w:t>AWS Direct Connect Example:</w:t>
      </w:r>
    </w:p>
    <w:p w14:paraId="79DB3CC0" w14:textId="77777777" w:rsidR="00362399" w:rsidRPr="00DF49AE" w:rsidRDefault="00362399" w:rsidP="00362399">
      <w:pPr>
        <w:rPr>
          <w:szCs w:val="22"/>
        </w:rPr>
      </w:pPr>
      <w:r w:rsidRPr="00DF49AE">
        <w:rPr>
          <w:szCs w:val="22"/>
        </w:rPr>
        <w:t xml:space="preserve">Now, imagine a large company, </w:t>
      </w:r>
      <w:proofErr w:type="spellStart"/>
      <w:r w:rsidRPr="00DF49AE">
        <w:rPr>
          <w:b/>
          <w:bCs/>
          <w:szCs w:val="22"/>
        </w:rPr>
        <w:t>GlobalBank</w:t>
      </w:r>
      <w:proofErr w:type="spellEnd"/>
      <w:r w:rsidRPr="00DF49AE">
        <w:rPr>
          <w:szCs w:val="22"/>
        </w:rPr>
        <w:t xml:space="preserve">, that handles sensitive financial data. They need a </w:t>
      </w:r>
      <w:proofErr w:type="spellStart"/>
      <w:r w:rsidRPr="00DF49AE">
        <w:rPr>
          <w:szCs w:val="22"/>
        </w:rPr>
        <w:t>super fast</w:t>
      </w:r>
      <w:proofErr w:type="spellEnd"/>
      <w:r w:rsidRPr="00DF49AE">
        <w:rPr>
          <w:szCs w:val="22"/>
        </w:rPr>
        <w:t xml:space="preserve"> and secure connection to AWS for quick access to their data. They use </w:t>
      </w:r>
      <w:r w:rsidRPr="00DF49AE">
        <w:rPr>
          <w:b/>
          <w:bCs/>
          <w:szCs w:val="22"/>
        </w:rPr>
        <w:t>AWS Direct Connect</w:t>
      </w:r>
      <w:r w:rsidRPr="00DF49AE">
        <w:rPr>
          <w:szCs w:val="22"/>
        </w:rPr>
        <w:t xml:space="preserve">, which is like getting a </w:t>
      </w:r>
      <w:r w:rsidRPr="00DF49AE">
        <w:rPr>
          <w:szCs w:val="22"/>
        </w:rPr>
        <w:lastRenderedPageBreak/>
        <w:t>private, dedicated road directly from their office to AWS. This ensures they get fast and reliable access with no delays.</w:t>
      </w:r>
    </w:p>
    <w:p w14:paraId="6AB686DC" w14:textId="77777777" w:rsidR="00362399" w:rsidRPr="00DF49AE" w:rsidRDefault="00362399" w:rsidP="00362399">
      <w:pPr>
        <w:rPr>
          <w:szCs w:val="22"/>
        </w:rPr>
      </w:pPr>
      <w:r w:rsidRPr="00DF49AE">
        <w:rPr>
          <w:szCs w:val="22"/>
        </w:rPr>
        <w:t>So:</w:t>
      </w:r>
    </w:p>
    <w:p w14:paraId="7760A286" w14:textId="77777777" w:rsidR="00362399" w:rsidRPr="00DF49AE" w:rsidRDefault="00362399" w:rsidP="00362399">
      <w:pPr>
        <w:numPr>
          <w:ilvl w:val="0"/>
          <w:numId w:val="398"/>
        </w:numPr>
        <w:rPr>
          <w:szCs w:val="22"/>
        </w:rPr>
      </w:pPr>
      <w:proofErr w:type="spellStart"/>
      <w:r w:rsidRPr="00DF49AE">
        <w:rPr>
          <w:b/>
          <w:bCs/>
          <w:szCs w:val="22"/>
        </w:rPr>
        <w:t>TechStartup</w:t>
      </w:r>
      <w:proofErr w:type="spellEnd"/>
      <w:r w:rsidRPr="00DF49AE">
        <w:rPr>
          <w:szCs w:val="22"/>
        </w:rPr>
        <w:t xml:space="preserve"> uses </w:t>
      </w:r>
      <w:r w:rsidRPr="00DF49AE">
        <w:rPr>
          <w:b/>
          <w:bCs/>
          <w:szCs w:val="22"/>
        </w:rPr>
        <w:t>Site-to-Site VPN</w:t>
      </w:r>
      <w:r w:rsidRPr="00DF49AE">
        <w:rPr>
          <w:szCs w:val="22"/>
        </w:rPr>
        <w:t xml:space="preserve"> because they don’t need high speed and want to save money.</w:t>
      </w:r>
    </w:p>
    <w:p w14:paraId="3DD17C93" w14:textId="61C7DD62" w:rsidR="00362399" w:rsidRPr="00DF49AE" w:rsidRDefault="00362399" w:rsidP="00362399">
      <w:pPr>
        <w:numPr>
          <w:ilvl w:val="0"/>
          <w:numId w:val="398"/>
        </w:numPr>
        <w:rPr>
          <w:szCs w:val="22"/>
        </w:rPr>
      </w:pPr>
      <w:proofErr w:type="spellStart"/>
      <w:r w:rsidRPr="00DF49AE">
        <w:rPr>
          <w:b/>
          <w:bCs/>
          <w:szCs w:val="22"/>
        </w:rPr>
        <w:t>GlobalBank</w:t>
      </w:r>
      <w:proofErr w:type="spellEnd"/>
      <w:r w:rsidRPr="00DF49AE">
        <w:rPr>
          <w:szCs w:val="22"/>
        </w:rPr>
        <w:t xml:space="preserve"> uses </w:t>
      </w:r>
      <w:r w:rsidRPr="00DF49AE">
        <w:rPr>
          <w:b/>
          <w:bCs/>
          <w:szCs w:val="22"/>
        </w:rPr>
        <w:t>AWS Direct Connect</w:t>
      </w:r>
      <w:r w:rsidRPr="00DF49AE">
        <w:rPr>
          <w:szCs w:val="22"/>
        </w:rPr>
        <w:t xml:space="preserve"> for faster and more secure connections for their important data.</w:t>
      </w:r>
    </w:p>
    <w:p w14:paraId="233DC8A4" w14:textId="77777777" w:rsidR="00362399" w:rsidRPr="00DF49AE" w:rsidRDefault="00362399" w:rsidP="00362399">
      <w:pPr>
        <w:rPr>
          <w:szCs w:val="22"/>
        </w:rPr>
      </w:pPr>
      <w:r w:rsidRPr="00DF49AE">
        <w:rPr>
          <w:szCs w:val="22"/>
        </w:rPr>
        <w:t>Exactly! Here's a simple breakdown:</w:t>
      </w:r>
    </w:p>
    <w:p w14:paraId="1447114D" w14:textId="77777777" w:rsidR="00362399" w:rsidRPr="00DF49AE" w:rsidRDefault="00362399" w:rsidP="00362399">
      <w:pPr>
        <w:numPr>
          <w:ilvl w:val="0"/>
          <w:numId w:val="399"/>
        </w:numPr>
        <w:rPr>
          <w:szCs w:val="22"/>
        </w:rPr>
      </w:pPr>
      <w:r w:rsidRPr="00DF49AE">
        <w:rPr>
          <w:b/>
          <w:bCs/>
          <w:szCs w:val="22"/>
        </w:rPr>
        <w:t>Site-to-Site VPN</w:t>
      </w:r>
      <w:r w:rsidRPr="00DF49AE">
        <w:rPr>
          <w:szCs w:val="22"/>
        </w:rPr>
        <w:t xml:space="preserve">: This connects your office network to AWS over the </w:t>
      </w:r>
      <w:r w:rsidRPr="00DF49AE">
        <w:rPr>
          <w:b/>
          <w:bCs/>
          <w:szCs w:val="22"/>
        </w:rPr>
        <w:t>internet</w:t>
      </w:r>
      <w:r w:rsidRPr="00DF49AE">
        <w:rPr>
          <w:szCs w:val="22"/>
        </w:rPr>
        <w:t>. It’s like using a secure tunnel through the public internet to send your data between your office and AWS.</w:t>
      </w:r>
    </w:p>
    <w:p w14:paraId="056F62A9" w14:textId="77777777" w:rsidR="00362399" w:rsidRPr="00DF49AE" w:rsidRDefault="00362399" w:rsidP="00362399">
      <w:pPr>
        <w:numPr>
          <w:ilvl w:val="0"/>
          <w:numId w:val="399"/>
        </w:numPr>
        <w:rPr>
          <w:szCs w:val="22"/>
        </w:rPr>
      </w:pPr>
      <w:r w:rsidRPr="00DF49AE">
        <w:rPr>
          <w:b/>
          <w:bCs/>
          <w:szCs w:val="22"/>
        </w:rPr>
        <w:t>AWS Direct Connect</w:t>
      </w:r>
      <w:r w:rsidRPr="00DF49AE">
        <w:rPr>
          <w:szCs w:val="22"/>
        </w:rPr>
        <w:t xml:space="preserve">: This uses </w:t>
      </w:r>
      <w:r w:rsidRPr="00DF49AE">
        <w:rPr>
          <w:b/>
          <w:bCs/>
          <w:szCs w:val="22"/>
        </w:rPr>
        <w:t>dedicated cables</w:t>
      </w:r>
      <w:r w:rsidRPr="00DF49AE">
        <w:rPr>
          <w:szCs w:val="22"/>
        </w:rPr>
        <w:t xml:space="preserve"> (a private line) to connect your office network to AWS. It’s like having a private road or pathway, not using the public internet, ensuring faster and more reliable data transfer.</w:t>
      </w:r>
    </w:p>
    <w:p w14:paraId="1D289CE7" w14:textId="77777777" w:rsidR="00362399" w:rsidRPr="00DF49AE" w:rsidRDefault="00362399" w:rsidP="00362399">
      <w:pPr>
        <w:rPr>
          <w:szCs w:val="22"/>
        </w:rPr>
      </w:pPr>
      <w:r w:rsidRPr="00DF49AE">
        <w:rPr>
          <w:szCs w:val="22"/>
        </w:rPr>
        <w:t>In simple terms:</w:t>
      </w:r>
    </w:p>
    <w:p w14:paraId="3A18038A" w14:textId="77777777" w:rsidR="00362399" w:rsidRPr="00DF49AE" w:rsidRDefault="00362399" w:rsidP="00362399">
      <w:pPr>
        <w:numPr>
          <w:ilvl w:val="0"/>
          <w:numId w:val="400"/>
        </w:numPr>
        <w:rPr>
          <w:szCs w:val="22"/>
        </w:rPr>
      </w:pPr>
      <w:r w:rsidRPr="00DF49AE">
        <w:rPr>
          <w:b/>
          <w:bCs/>
          <w:szCs w:val="22"/>
        </w:rPr>
        <w:t>Site-to-Site VPN</w:t>
      </w:r>
      <w:r w:rsidRPr="00DF49AE">
        <w:rPr>
          <w:szCs w:val="22"/>
        </w:rPr>
        <w:t xml:space="preserve"> = internet connection.</w:t>
      </w:r>
    </w:p>
    <w:p w14:paraId="1F77EC89" w14:textId="174F757B" w:rsidR="00F645FF" w:rsidRPr="00DF49AE" w:rsidRDefault="00362399" w:rsidP="00287306">
      <w:pPr>
        <w:numPr>
          <w:ilvl w:val="0"/>
          <w:numId w:val="400"/>
        </w:numPr>
        <w:rPr>
          <w:szCs w:val="22"/>
        </w:rPr>
      </w:pPr>
      <w:r w:rsidRPr="00DF49AE">
        <w:rPr>
          <w:b/>
          <w:bCs/>
          <w:szCs w:val="22"/>
        </w:rPr>
        <w:t>AWS Direct Connect</w:t>
      </w:r>
      <w:r w:rsidRPr="00DF49AE">
        <w:rPr>
          <w:szCs w:val="22"/>
        </w:rPr>
        <w:t xml:space="preserve"> = private, dedicated connection (cables).</w:t>
      </w:r>
    </w:p>
    <w:p w14:paraId="0FDEDFD8" w14:textId="516C86AF" w:rsidR="00390C56" w:rsidRPr="00DF49AE" w:rsidRDefault="00000000" w:rsidP="00287306">
      <w:pPr>
        <w:rPr>
          <w:szCs w:val="22"/>
        </w:rPr>
      </w:pPr>
      <w:r w:rsidRPr="00DF49AE">
        <w:rPr>
          <w:szCs w:val="22"/>
        </w:rPr>
        <w:pict w14:anchorId="3BF3CE86">
          <v:rect id="_x0000_i17082" style="width:0;height:1.5pt" o:hralign="center" o:hrstd="t" o:hr="t" fillcolor="#a0a0a0" stroked="f"/>
        </w:pict>
      </w:r>
      <w:r w:rsidR="003F0645" w:rsidRPr="00DF49AE">
        <w:rPr>
          <w:szCs w:val="22"/>
        </w:rPr>
        <w:br/>
      </w:r>
      <w:r w:rsidR="003F0645" w:rsidRPr="00DF49AE">
        <w:rPr>
          <w:szCs w:val="22"/>
        </w:rPr>
        <w:br/>
        <w:t xml:space="preserve">Table comparing </w:t>
      </w:r>
      <w:r w:rsidR="003F0645" w:rsidRPr="00DF49AE">
        <w:rPr>
          <w:b/>
          <w:bCs/>
          <w:szCs w:val="22"/>
        </w:rPr>
        <w:t>Site-to-Site VPN</w:t>
      </w:r>
      <w:r w:rsidR="003F0645" w:rsidRPr="00DF49AE">
        <w:rPr>
          <w:szCs w:val="22"/>
        </w:rPr>
        <w:t xml:space="preserve"> and </w:t>
      </w:r>
      <w:r w:rsidR="003F0645" w:rsidRPr="00DF49AE">
        <w:rPr>
          <w:b/>
          <w:bCs/>
          <w:szCs w:val="22"/>
        </w:rPr>
        <w:t>AWS Direct Connect</w:t>
      </w:r>
      <w:r w:rsidR="003F0645" w:rsidRPr="00DF49AE">
        <w:rPr>
          <w:szCs w:val="22"/>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3"/>
        <w:gridCol w:w="4491"/>
        <w:gridCol w:w="4706"/>
      </w:tblGrid>
      <w:tr w:rsidR="003F0645" w:rsidRPr="00DF49AE" w14:paraId="3121B1DE" w14:textId="77777777" w:rsidTr="003F0645">
        <w:trPr>
          <w:tblHeader/>
          <w:tblCellSpacing w:w="15" w:type="dxa"/>
        </w:trPr>
        <w:tc>
          <w:tcPr>
            <w:tcW w:w="0" w:type="auto"/>
            <w:vAlign w:val="center"/>
            <w:hideMark/>
          </w:tcPr>
          <w:p w14:paraId="6545F594" w14:textId="77777777" w:rsidR="003F0645" w:rsidRPr="00DF49AE" w:rsidRDefault="003F0645" w:rsidP="003F0645">
            <w:pPr>
              <w:rPr>
                <w:b/>
                <w:bCs/>
                <w:szCs w:val="22"/>
              </w:rPr>
            </w:pPr>
            <w:r w:rsidRPr="00DF49AE">
              <w:rPr>
                <w:b/>
                <w:bCs/>
                <w:szCs w:val="22"/>
              </w:rPr>
              <w:t>Feature</w:t>
            </w:r>
          </w:p>
        </w:tc>
        <w:tc>
          <w:tcPr>
            <w:tcW w:w="0" w:type="auto"/>
            <w:vAlign w:val="center"/>
            <w:hideMark/>
          </w:tcPr>
          <w:p w14:paraId="47EB1E55" w14:textId="77777777" w:rsidR="003F0645" w:rsidRPr="00DF49AE" w:rsidRDefault="003F0645" w:rsidP="003F0645">
            <w:pPr>
              <w:rPr>
                <w:b/>
                <w:bCs/>
                <w:szCs w:val="22"/>
              </w:rPr>
            </w:pPr>
            <w:r w:rsidRPr="00DF49AE">
              <w:rPr>
                <w:b/>
                <w:bCs/>
                <w:szCs w:val="22"/>
              </w:rPr>
              <w:t>Site-to-Site VPN</w:t>
            </w:r>
          </w:p>
        </w:tc>
        <w:tc>
          <w:tcPr>
            <w:tcW w:w="0" w:type="auto"/>
            <w:vAlign w:val="center"/>
            <w:hideMark/>
          </w:tcPr>
          <w:p w14:paraId="21F78E7A" w14:textId="77777777" w:rsidR="003F0645" w:rsidRPr="00DF49AE" w:rsidRDefault="003F0645" w:rsidP="003F0645">
            <w:pPr>
              <w:rPr>
                <w:b/>
                <w:bCs/>
                <w:szCs w:val="22"/>
              </w:rPr>
            </w:pPr>
            <w:r w:rsidRPr="00DF49AE">
              <w:rPr>
                <w:b/>
                <w:bCs/>
                <w:szCs w:val="22"/>
              </w:rPr>
              <w:t>AWS Direct Connect</w:t>
            </w:r>
          </w:p>
        </w:tc>
      </w:tr>
      <w:tr w:rsidR="003F0645" w:rsidRPr="00DF49AE" w14:paraId="12D05C0C" w14:textId="77777777" w:rsidTr="003F0645">
        <w:trPr>
          <w:tblCellSpacing w:w="15" w:type="dxa"/>
        </w:trPr>
        <w:tc>
          <w:tcPr>
            <w:tcW w:w="0" w:type="auto"/>
            <w:vAlign w:val="center"/>
            <w:hideMark/>
          </w:tcPr>
          <w:p w14:paraId="74B1596D" w14:textId="77777777" w:rsidR="003F0645" w:rsidRPr="00DF49AE" w:rsidRDefault="003F0645" w:rsidP="003F0645">
            <w:pPr>
              <w:rPr>
                <w:szCs w:val="22"/>
              </w:rPr>
            </w:pPr>
            <w:r w:rsidRPr="00DF49AE">
              <w:rPr>
                <w:b/>
                <w:bCs/>
                <w:szCs w:val="22"/>
              </w:rPr>
              <w:t>Connection Type</w:t>
            </w:r>
          </w:p>
        </w:tc>
        <w:tc>
          <w:tcPr>
            <w:tcW w:w="0" w:type="auto"/>
            <w:vAlign w:val="center"/>
            <w:hideMark/>
          </w:tcPr>
          <w:p w14:paraId="52C0AB40" w14:textId="77777777" w:rsidR="003F0645" w:rsidRPr="00DF49AE" w:rsidRDefault="003F0645" w:rsidP="003F0645">
            <w:pPr>
              <w:rPr>
                <w:szCs w:val="22"/>
              </w:rPr>
            </w:pPr>
            <w:r w:rsidRPr="00DF49AE">
              <w:rPr>
                <w:szCs w:val="22"/>
              </w:rPr>
              <w:t xml:space="preserve">Uses the </w:t>
            </w:r>
            <w:r w:rsidRPr="00DF49AE">
              <w:rPr>
                <w:b/>
                <w:bCs/>
                <w:szCs w:val="22"/>
              </w:rPr>
              <w:t>internet</w:t>
            </w:r>
          </w:p>
        </w:tc>
        <w:tc>
          <w:tcPr>
            <w:tcW w:w="0" w:type="auto"/>
            <w:vAlign w:val="center"/>
            <w:hideMark/>
          </w:tcPr>
          <w:p w14:paraId="44768B72" w14:textId="77777777" w:rsidR="003F0645" w:rsidRPr="00DF49AE" w:rsidRDefault="003F0645" w:rsidP="003F0645">
            <w:pPr>
              <w:rPr>
                <w:szCs w:val="22"/>
              </w:rPr>
            </w:pPr>
            <w:r w:rsidRPr="00DF49AE">
              <w:rPr>
                <w:szCs w:val="22"/>
              </w:rPr>
              <w:t xml:space="preserve">Uses </w:t>
            </w:r>
            <w:r w:rsidRPr="00DF49AE">
              <w:rPr>
                <w:b/>
                <w:bCs/>
                <w:szCs w:val="22"/>
              </w:rPr>
              <w:t>dedicated cables</w:t>
            </w:r>
            <w:r w:rsidRPr="00DF49AE">
              <w:rPr>
                <w:szCs w:val="22"/>
              </w:rPr>
              <w:t xml:space="preserve"> (private line)</w:t>
            </w:r>
          </w:p>
        </w:tc>
      </w:tr>
      <w:tr w:rsidR="003F0645" w:rsidRPr="00DF49AE" w14:paraId="0ECE0A1A" w14:textId="77777777" w:rsidTr="003F0645">
        <w:trPr>
          <w:tblCellSpacing w:w="15" w:type="dxa"/>
        </w:trPr>
        <w:tc>
          <w:tcPr>
            <w:tcW w:w="0" w:type="auto"/>
            <w:vAlign w:val="center"/>
            <w:hideMark/>
          </w:tcPr>
          <w:p w14:paraId="5E6804B6" w14:textId="77777777" w:rsidR="003F0645" w:rsidRPr="00DF49AE" w:rsidRDefault="003F0645" w:rsidP="003F0645">
            <w:pPr>
              <w:rPr>
                <w:szCs w:val="22"/>
              </w:rPr>
            </w:pPr>
            <w:r w:rsidRPr="00DF49AE">
              <w:rPr>
                <w:b/>
                <w:bCs/>
                <w:szCs w:val="22"/>
              </w:rPr>
              <w:t>Speed</w:t>
            </w:r>
          </w:p>
        </w:tc>
        <w:tc>
          <w:tcPr>
            <w:tcW w:w="0" w:type="auto"/>
            <w:vAlign w:val="center"/>
            <w:hideMark/>
          </w:tcPr>
          <w:p w14:paraId="5789977A" w14:textId="77777777" w:rsidR="003F0645" w:rsidRPr="00DF49AE" w:rsidRDefault="003F0645" w:rsidP="003F0645">
            <w:pPr>
              <w:rPr>
                <w:szCs w:val="22"/>
              </w:rPr>
            </w:pPr>
            <w:r w:rsidRPr="00DF49AE">
              <w:rPr>
                <w:szCs w:val="22"/>
              </w:rPr>
              <w:t>Slower, up to 1-1.5 Gbps</w:t>
            </w:r>
          </w:p>
        </w:tc>
        <w:tc>
          <w:tcPr>
            <w:tcW w:w="0" w:type="auto"/>
            <w:vAlign w:val="center"/>
            <w:hideMark/>
          </w:tcPr>
          <w:p w14:paraId="54850999" w14:textId="77777777" w:rsidR="003F0645" w:rsidRPr="00DF49AE" w:rsidRDefault="003F0645" w:rsidP="003F0645">
            <w:pPr>
              <w:rPr>
                <w:szCs w:val="22"/>
              </w:rPr>
            </w:pPr>
            <w:r w:rsidRPr="00DF49AE">
              <w:rPr>
                <w:szCs w:val="22"/>
              </w:rPr>
              <w:t>Faster, up to 100 Gbps</w:t>
            </w:r>
          </w:p>
        </w:tc>
      </w:tr>
      <w:tr w:rsidR="003F0645" w:rsidRPr="00DF49AE" w14:paraId="3391D26F" w14:textId="77777777" w:rsidTr="003F0645">
        <w:trPr>
          <w:tblCellSpacing w:w="15" w:type="dxa"/>
        </w:trPr>
        <w:tc>
          <w:tcPr>
            <w:tcW w:w="0" w:type="auto"/>
            <w:vAlign w:val="center"/>
            <w:hideMark/>
          </w:tcPr>
          <w:p w14:paraId="116640EB" w14:textId="77777777" w:rsidR="003F0645" w:rsidRPr="00DF49AE" w:rsidRDefault="003F0645" w:rsidP="003F0645">
            <w:pPr>
              <w:rPr>
                <w:szCs w:val="22"/>
              </w:rPr>
            </w:pPr>
            <w:r w:rsidRPr="00DF49AE">
              <w:rPr>
                <w:b/>
                <w:bCs/>
                <w:szCs w:val="22"/>
              </w:rPr>
              <w:t>Latency (Delay)</w:t>
            </w:r>
          </w:p>
        </w:tc>
        <w:tc>
          <w:tcPr>
            <w:tcW w:w="0" w:type="auto"/>
            <w:vAlign w:val="center"/>
            <w:hideMark/>
          </w:tcPr>
          <w:p w14:paraId="1AD53710" w14:textId="77777777" w:rsidR="003F0645" w:rsidRPr="00DF49AE" w:rsidRDefault="003F0645" w:rsidP="003F0645">
            <w:pPr>
              <w:rPr>
                <w:szCs w:val="22"/>
              </w:rPr>
            </w:pPr>
            <w:r w:rsidRPr="00DF49AE">
              <w:rPr>
                <w:szCs w:val="22"/>
              </w:rPr>
              <w:t>Higher due to the public internet</w:t>
            </w:r>
          </w:p>
        </w:tc>
        <w:tc>
          <w:tcPr>
            <w:tcW w:w="0" w:type="auto"/>
            <w:vAlign w:val="center"/>
            <w:hideMark/>
          </w:tcPr>
          <w:p w14:paraId="00AE236E" w14:textId="77777777" w:rsidR="003F0645" w:rsidRPr="00DF49AE" w:rsidRDefault="003F0645" w:rsidP="003F0645">
            <w:pPr>
              <w:rPr>
                <w:szCs w:val="22"/>
              </w:rPr>
            </w:pPr>
            <w:r w:rsidRPr="00DF49AE">
              <w:rPr>
                <w:szCs w:val="22"/>
              </w:rPr>
              <w:t>Lower, more stable due to private line</w:t>
            </w:r>
          </w:p>
        </w:tc>
      </w:tr>
      <w:tr w:rsidR="003F0645" w:rsidRPr="00DF49AE" w14:paraId="29A1CEC4" w14:textId="77777777" w:rsidTr="003F0645">
        <w:trPr>
          <w:tblCellSpacing w:w="15" w:type="dxa"/>
        </w:trPr>
        <w:tc>
          <w:tcPr>
            <w:tcW w:w="0" w:type="auto"/>
            <w:vAlign w:val="center"/>
            <w:hideMark/>
          </w:tcPr>
          <w:p w14:paraId="7C42AAE3" w14:textId="77777777" w:rsidR="003F0645" w:rsidRPr="00DF49AE" w:rsidRDefault="003F0645" w:rsidP="003F0645">
            <w:pPr>
              <w:rPr>
                <w:szCs w:val="22"/>
              </w:rPr>
            </w:pPr>
            <w:r w:rsidRPr="00DF49AE">
              <w:rPr>
                <w:b/>
                <w:bCs/>
                <w:szCs w:val="22"/>
              </w:rPr>
              <w:t>Reliability</w:t>
            </w:r>
          </w:p>
        </w:tc>
        <w:tc>
          <w:tcPr>
            <w:tcW w:w="0" w:type="auto"/>
            <w:vAlign w:val="center"/>
            <w:hideMark/>
          </w:tcPr>
          <w:p w14:paraId="24A2C582" w14:textId="77777777" w:rsidR="003F0645" w:rsidRPr="00DF49AE" w:rsidRDefault="003F0645" w:rsidP="003F0645">
            <w:pPr>
              <w:rPr>
                <w:szCs w:val="22"/>
              </w:rPr>
            </w:pPr>
            <w:r w:rsidRPr="00DF49AE">
              <w:rPr>
                <w:szCs w:val="22"/>
              </w:rPr>
              <w:t>Less reliable, depends on internet</w:t>
            </w:r>
          </w:p>
        </w:tc>
        <w:tc>
          <w:tcPr>
            <w:tcW w:w="0" w:type="auto"/>
            <w:vAlign w:val="center"/>
            <w:hideMark/>
          </w:tcPr>
          <w:p w14:paraId="137FD1D7" w14:textId="77777777" w:rsidR="003F0645" w:rsidRPr="00DF49AE" w:rsidRDefault="003F0645" w:rsidP="003F0645">
            <w:pPr>
              <w:rPr>
                <w:szCs w:val="22"/>
              </w:rPr>
            </w:pPr>
            <w:r w:rsidRPr="00DF49AE">
              <w:rPr>
                <w:szCs w:val="22"/>
              </w:rPr>
              <w:t>More reliable, stable connection</w:t>
            </w:r>
          </w:p>
        </w:tc>
      </w:tr>
      <w:tr w:rsidR="003F0645" w:rsidRPr="00DF49AE" w14:paraId="2C6BDE01" w14:textId="77777777" w:rsidTr="003F0645">
        <w:trPr>
          <w:tblCellSpacing w:w="15" w:type="dxa"/>
        </w:trPr>
        <w:tc>
          <w:tcPr>
            <w:tcW w:w="0" w:type="auto"/>
            <w:vAlign w:val="center"/>
            <w:hideMark/>
          </w:tcPr>
          <w:p w14:paraId="3F860EBE" w14:textId="77777777" w:rsidR="003F0645" w:rsidRPr="00DF49AE" w:rsidRDefault="003F0645" w:rsidP="003F0645">
            <w:pPr>
              <w:rPr>
                <w:szCs w:val="22"/>
              </w:rPr>
            </w:pPr>
            <w:r w:rsidRPr="00DF49AE">
              <w:rPr>
                <w:b/>
                <w:bCs/>
                <w:szCs w:val="22"/>
              </w:rPr>
              <w:t>Security</w:t>
            </w:r>
          </w:p>
        </w:tc>
        <w:tc>
          <w:tcPr>
            <w:tcW w:w="0" w:type="auto"/>
            <w:vAlign w:val="center"/>
            <w:hideMark/>
          </w:tcPr>
          <w:p w14:paraId="14F06B30" w14:textId="77777777" w:rsidR="003F0645" w:rsidRPr="00DF49AE" w:rsidRDefault="003F0645" w:rsidP="003F0645">
            <w:pPr>
              <w:rPr>
                <w:szCs w:val="22"/>
              </w:rPr>
            </w:pPr>
            <w:r w:rsidRPr="00DF49AE">
              <w:rPr>
                <w:szCs w:val="22"/>
              </w:rPr>
              <w:t>Secure, but still depends on the internet</w:t>
            </w:r>
          </w:p>
        </w:tc>
        <w:tc>
          <w:tcPr>
            <w:tcW w:w="0" w:type="auto"/>
            <w:vAlign w:val="center"/>
            <w:hideMark/>
          </w:tcPr>
          <w:p w14:paraId="664CD3F2" w14:textId="77777777" w:rsidR="003F0645" w:rsidRPr="00DF49AE" w:rsidRDefault="003F0645" w:rsidP="003F0645">
            <w:pPr>
              <w:rPr>
                <w:szCs w:val="22"/>
              </w:rPr>
            </w:pPr>
            <w:r w:rsidRPr="00DF49AE">
              <w:rPr>
                <w:szCs w:val="22"/>
              </w:rPr>
              <w:t>More secure due to private, dedicated connection</w:t>
            </w:r>
          </w:p>
        </w:tc>
      </w:tr>
      <w:tr w:rsidR="003F0645" w:rsidRPr="00DF49AE" w14:paraId="0AD51A9F" w14:textId="77777777" w:rsidTr="003F0645">
        <w:trPr>
          <w:tblCellSpacing w:w="15" w:type="dxa"/>
        </w:trPr>
        <w:tc>
          <w:tcPr>
            <w:tcW w:w="0" w:type="auto"/>
            <w:vAlign w:val="center"/>
            <w:hideMark/>
          </w:tcPr>
          <w:p w14:paraId="4130A634" w14:textId="77777777" w:rsidR="003F0645" w:rsidRPr="00DF49AE" w:rsidRDefault="003F0645" w:rsidP="003F0645">
            <w:pPr>
              <w:rPr>
                <w:szCs w:val="22"/>
              </w:rPr>
            </w:pPr>
            <w:r w:rsidRPr="00DF49AE">
              <w:rPr>
                <w:b/>
                <w:bCs/>
                <w:szCs w:val="22"/>
              </w:rPr>
              <w:t>Cost</w:t>
            </w:r>
          </w:p>
        </w:tc>
        <w:tc>
          <w:tcPr>
            <w:tcW w:w="0" w:type="auto"/>
            <w:vAlign w:val="center"/>
            <w:hideMark/>
          </w:tcPr>
          <w:p w14:paraId="0264EA91" w14:textId="77777777" w:rsidR="003F0645" w:rsidRPr="00DF49AE" w:rsidRDefault="003F0645" w:rsidP="003F0645">
            <w:pPr>
              <w:rPr>
                <w:szCs w:val="22"/>
              </w:rPr>
            </w:pPr>
            <w:r w:rsidRPr="00DF49AE">
              <w:rPr>
                <w:szCs w:val="22"/>
              </w:rPr>
              <w:t>Lower cost</w:t>
            </w:r>
          </w:p>
        </w:tc>
        <w:tc>
          <w:tcPr>
            <w:tcW w:w="0" w:type="auto"/>
            <w:vAlign w:val="center"/>
            <w:hideMark/>
          </w:tcPr>
          <w:p w14:paraId="74876FB3" w14:textId="77777777" w:rsidR="003F0645" w:rsidRPr="00DF49AE" w:rsidRDefault="003F0645" w:rsidP="003F0645">
            <w:pPr>
              <w:rPr>
                <w:szCs w:val="22"/>
              </w:rPr>
            </w:pPr>
            <w:r w:rsidRPr="00DF49AE">
              <w:rPr>
                <w:szCs w:val="22"/>
              </w:rPr>
              <w:t>Higher cost due to private connection</w:t>
            </w:r>
          </w:p>
        </w:tc>
      </w:tr>
      <w:tr w:rsidR="003F0645" w:rsidRPr="00DF49AE" w14:paraId="1C085A20" w14:textId="77777777" w:rsidTr="003F0645">
        <w:trPr>
          <w:tblCellSpacing w:w="15" w:type="dxa"/>
        </w:trPr>
        <w:tc>
          <w:tcPr>
            <w:tcW w:w="0" w:type="auto"/>
            <w:vAlign w:val="center"/>
            <w:hideMark/>
          </w:tcPr>
          <w:p w14:paraId="2C6B023B" w14:textId="77777777" w:rsidR="003F0645" w:rsidRPr="00DF49AE" w:rsidRDefault="003F0645" w:rsidP="003F0645">
            <w:pPr>
              <w:rPr>
                <w:szCs w:val="22"/>
              </w:rPr>
            </w:pPr>
            <w:r w:rsidRPr="00DF49AE">
              <w:rPr>
                <w:b/>
                <w:bCs/>
                <w:szCs w:val="22"/>
              </w:rPr>
              <w:t>Best For</w:t>
            </w:r>
          </w:p>
        </w:tc>
        <w:tc>
          <w:tcPr>
            <w:tcW w:w="0" w:type="auto"/>
            <w:vAlign w:val="center"/>
            <w:hideMark/>
          </w:tcPr>
          <w:p w14:paraId="20415B51" w14:textId="77777777" w:rsidR="003F0645" w:rsidRPr="00DF49AE" w:rsidRDefault="003F0645" w:rsidP="003F0645">
            <w:pPr>
              <w:rPr>
                <w:szCs w:val="22"/>
              </w:rPr>
            </w:pPr>
            <w:r w:rsidRPr="00DF49AE">
              <w:rPr>
                <w:szCs w:val="22"/>
              </w:rPr>
              <w:t>Smaller or temporary connections</w:t>
            </w:r>
          </w:p>
        </w:tc>
        <w:tc>
          <w:tcPr>
            <w:tcW w:w="0" w:type="auto"/>
            <w:vAlign w:val="center"/>
            <w:hideMark/>
          </w:tcPr>
          <w:p w14:paraId="0658E9A7" w14:textId="77777777" w:rsidR="003F0645" w:rsidRPr="00DF49AE" w:rsidRDefault="003F0645" w:rsidP="003F0645">
            <w:pPr>
              <w:rPr>
                <w:szCs w:val="22"/>
              </w:rPr>
            </w:pPr>
            <w:r w:rsidRPr="00DF49AE">
              <w:rPr>
                <w:szCs w:val="22"/>
              </w:rPr>
              <w:t>High-performance, mission-critical apps</w:t>
            </w:r>
          </w:p>
        </w:tc>
      </w:tr>
      <w:tr w:rsidR="003F0645" w:rsidRPr="00DF49AE" w14:paraId="1479812F" w14:textId="77777777" w:rsidTr="003F0645">
        <w:trPr>
          <w:tblCellSpacing w:w="15" w:type="dxa"/>
        </w:trPr>
        <w:tc>
          <w:tcPr>
            <w:tcW w:w="0" w:type="auto"/>
            <w:vAlign w:val="center"/>
            <w:hideMark/>
          </w:tcPr>
          <w:p w14:paraId="077648C8" w14:textId="77777777" w:rsidR="003F0645" w:rsidRPr="00DF49AE" w:rsidRDefault="003F0645" w:rsidP="003F0645">
            <w:pPr>
              <w:rPr>
                <w:szCs w:val="22"/>
              </w:rPr>
            </w:pPr>
            <w:r w:rsidRPr="00DF49AE">
              <w:rPr>
                <w:b/>
                <w:bCs/>
                <w:szCs w:val="22"/>
              </w:rPr>
              <w:t>Setup Time</w:t>
            </w:r>
          </w:p>
        </w:tc>
        <w:tc>
          <w:tcPr>
            <w:tcW w:w="0" w:type="auto"/>
            <w:vAlign w:val="center"/>
            <w:hideMark/>
          </w:tcPr>
          <w:p w14:paraId="5FD2DB40" w14:textId="77777777" w:rsidR="003F0645" w:rsidRPr="00DF49AE" w:rsidRDefault="003F0645" w:rsidP="003F0645">
            <w:pPr>
              <w:rPr>
                <w:szCs w:val="22"/>
              </w:rPr>
            </w:pPr>
            <w:r w:rsidRPr="00DF49AE">
              <w:rPr>
                <w:szCs w:val="22"/>
              </w:rPr>
              <w:t>Quicker to set up</w:t>
            </w:r>
          </w:p>
        </w:tc>
        <w:tc>
          <w:tcPr>
            <w:tcW w:w="0" w:type="auto"/>
            <w:vAlign w:val="center"/>
            <w:hideMark/>
          </w:tcPr>
          <w:p w14:paraId="373201BD" w14:textId="77777777" w:rsidR="003F0645" w:rsidRPr="00DF49AE" w:rsidRDefault="003F0645" w:rsidP="003F0645">
            <w:pPr>
              <w:rPr>
                <w:szCs w:val="22"/>
              </w:rPr>
            </w:pPr>
            <w:r w:rsidRPr="00DF49AE">
              <w:rPr>
                <w:szCs w:val="22"/>
              </w:rPr>
              <w:t>Takes longer to set up due to physical setup</w:t>
            </w:r>
          </w:p>
        </w:tc>
      </w:tr>
      <w:tr w:rsidR="003F0645" w:rsidRPr="00DF49AE" w14:paraId="4E22AE3D" w14:textId="77777777" w:rsidTr="003F0645">
        <w:trPr>
          <w:tblCellSpacing w:w="15" w:type="dxa"/>
        </w:trPr>
        <w:tc>
          <w:tcPr>
            <w:tcW w:w="0" w:type="auto"/>
            <w:vAlign w:val="center"/>
            <w:hideMark/>
          </w:tcPr>
          <w:p w14:paraId="145DB388" w14:textId="77777777" w:rsidR="003F0645" w:rsidRPr="00DF49AE" w:rsidRDefault="003F0645" w:rsidP="003F0645">
            <w:pPr>
              <w:rPr>
                <w:szCs w:val="22"/>
              </w:rPr>
            </w:pPr>
            <w:r w:rsidRPr="00DF49AE">
              <w:rPr>
                <w:b/>
                <w:bCs/>
                <w:szCs w:val="22"/>
              </w:rPr>
              <w:t>Backup (Redundancy)</w:t>
            </w:r>
          </w:p>
        </w:tc>
        <w:tc>
          <w:tcPr>
            <w:tcW w:w="0" w:type="auto"/>
            <w:vAlign w:val="center"/>
            <w:hideMark/>
          </w:tcPr>
          <w:p w14:paraId="69BD1882" w14:textId="77777777" w:rsidR="003F0645" w:rsidRPr="00DF49AE" w:rsidRDefault="003F0645" w:rsidP="003F0645">
            <w:pPr>
              <w:rPr>
                <w:szCs w:val="22"/>
              </w:rPr>
            </w:pPr>
            <w:r w:rsidRPr="00DF49AE">
              <w:rPr>
                <w:szCs w:val="22"/>
              </w:rPr>
              <w:t>Limited redundancy</w:t>
            </w:r>
          </w:p>
        </w:tc>
        <w:tc>
          <w:tcPr>
            <w:tcW w:w="0" w:type="auto"/>
            <w:vAlign w:val="center"/>
            <w:hideMark/>
          </w:tcPr>
          <w:p w14:paraId="16622499" w14:textId="77777777" w:rsidR="003F0645" w:rsidRPr="00DF49AE" w:rsidRDefault="003F0645" w:rsidP="003F0645">
            <w:pPr>
              <w:rPr>
                <w:szCs w:val="22"/>
              </w:rPr>
            </w:pPr>
            <w:r w:rsidRPr="00DF49AE">
              <w:rPr>
                <w:szCs w:val="22"/>
              </w:rPr>
              <w:t>Better redundancy options</w:t>
            </w:r>
          </w:p>
        </w:tc>
      </w:tr>
      <w:tr w:rsidR="003F0645" w:rsidRPr="00DF49AE" w14:paraId="17B69A71" w14:textId="77777777" w:rsidTr="003F0645">
        <w:trPr>
          <w:tblCellSpacing w:w="15" w:type="dxa"/>
        </w:trPr>
        <w:tc>
          <w:tcPr>
            <w:tcW w:w="0" w:type="auto"/>
            <w:vAlign w:val="center"/>
            <w:hideMark/>
          </w:tcPr>
          <w:p w14:paraId="23833DE4" w14:textId="77777777" w:rsidR="003F0645" w:rsidRPr="00DF49AE" w:rsidRDefault="003F0645" w:rsidP="003F0645">
            <w:pPr>
              <w:rPr>
                <w:szCs w:val="22"/>
              </w:rPr>
            </w:pPr>
            <w:r w:rsidRPr="00DF49AE">
              <w:rPr>
                <w:b/>
                <w:bCs/>
                <w:szCs w:val="22"/>
              </w:rPr>
              <w:t>Example</w:t>
            </w:r>
          </w:p>
        </w:tc>
        <w:tc>
          <w:tcPr>
            <w:tcW w:w="0" w:type="auto"/>
            <w:vAlign w:val="center"/>
            <w:hideMark/>
          </w:tcPr>
          <w:p w14:paraId="7CEA2499" w14:textId="77777777" w:rsidR="003F0645" w:rsidRPr="00DF49AE" w:rsidRDefault="003F0645" w:rsidP="003F0645">
            <w:pPr>
              <w:rPr>
                <w:szCs w:val="22"/>
              </w:rPr>
            </w:pPr>
            <w:proofErr w:type="spellStart"/>
            <w:r w:rsidRPr="00DF49AE">
              <w:rPr>
                <w:b/>
                <w:bCs/>
                <w:szCs w:val="22"/>
              </w:rPr>
              <w:t>TechStartup</w:t>
            </w:r>
            <w:proofErr w:type="spellEnd"/>
            <w:r w:rsidRPr="00DF49AE">
              <w:rPr>
                <w:szCs w:val="22"/>
              </w:rPr>
              <w:t>: A small company uses it to connect their office network to AWS over the internet for low-cost, temporary needs.</w:t>
            </w:r>
          </w:p>
        </w:tc>
        <w:tc>
          <w:tcPr>
            <w:tcW w:w="0" w:type="auto"/>
            <w:vAlign w:val="center"/>
            <w:hideMark/>
          </w:tcPr>
          <w:p w14:paraId="3D8AFA71" w14:textId="77777777" w:rsidR="003F0645" w:rsidRPr="00DF49AE" w:rsidRDefault="003F0645" w:rsidP="003F0645">
            <w:pPr>
              <w:rPr>
                <w:szCs w:val="22"/>
              </w:rPr>
            </w:pPr>
            <w:proofErr w:type="spellStart"/>
            <w:r w:rsidRPr="00DF49AE">
              <w:rPr>
                <w:b/>
                <w:bCs/>
                <w:szCs w:val="22"/>
              </w:rPr>
              <w:t>GlobalBank</w:t>
            </w:r>
            <w:proofErr w:type="spellEnd"/>
            <w:r w:rsidRPr="00DF49AE">
              <w:rPr>
                <w:szCs w:val="22"/>
              </w:rPr>
              <w:t>: A large bank uses Direct Connect for high-speed, secure, and reliable access to AWS to handle sensitive financial data.</w:t>
            </w:r>
          </w:p>
        </w:tc>
      </w:tr>
    </w:tbl>
    <w:p w14:paraId="1168C51E" w14:textId="77777777" w:rsidR="00D45E25" w:rsidRDefault="00D45E25" w:rsidP="00231D75">
      <w:pPr>
        <w:rPr>
          <w:szCs w:val="22"/>
        </w:rPr>
      </w:pPr>
    </w:p>
    <w:p w14:paraId="1AF09CF5" w14:textId="3230B3A6" w:rsidR="00231D75" w:rsidRPr="00DF49AE" w:rsidRDefault="00610A3E" w:rsidP="00231D75">
      <w:pPr>
        <w:rPr>
          <w:szCs w:val="22"/>
        </w:rPr>
      </w:pPr>
      <w:r w:rsidRPr="00DF49AE">
        <w:rPr>
          <w:szCs w:val="22"/>
        </w:rPr>
        <w:lastRenderedPageBreak/>
        <w:pict w14:anchorId="30EE833F">
          <v:rect id="_x0000_i19342" style="width:0;height:1.5pt" o:hralign="center" o:hrstd="t" o:hr="t" fillcolor="#a0a0a0" stroked="f"/>
        </w:pict>
      </w:r>
    </w:p>
    <w:p w14:paraId="59508994" w14:textId="0DD808B3" w:rsidR="00231D75" w:rsidRPr="00610A3E" w:rsidRDefault="00231D75" w:rsidP="00231D75">
      <w:pPr>
        <w:rPr>
          <w:b/>
          <w:bCs/>
          <w:szCs w:val="22"/>
        </w:rPr>
      </w:pPr>
      <w:r w:rsidRPr="00DF49AE">
        <w:rPr>
          <w:rFonts w:ascii="Segoe UI Emoji" w:hAnsi="Segoe UI Emoji" w:cs="Segoe UI Emoji"/>
          <w:b/>
          <w:bCs/>
          <w:szCs w:val="22"/>
        </w:rPr>
        <w:t>🧠</w:t>
      </w:r>
      <w:r w:rsidRPr="00DF49AE">
        <w:rPr>
          <w:b/>
          <w:bCs/>
          <w:szCs w:val="22"/>
        </w:rPr>
        <w:t xml:space="preserve"> Scenario-Based Interview Q&amp;A on VPC</w:t>
      </w:r>
      <w:r w:rsidR="00000000" w:rsidRPr="00DF49AE">
        <w:rPr>
          <w:szCs w:val="22"/>
        </w:rPr>
        <w:pict w14:anchorId="632F6421">
          <v:rect id="_x0000_i17083" style="width:0;height:1.5pt" o:hralign="center" o:hrstd="t" o:hr="t" fillcolor="#a0a0a0" stroked="f"/>
        </w:pict>
      </w:r>
    </w:p>
    <w:p w14:paraId="01BAE5A3" w14:textId="77777777" w:rsidR="00231D75" w:rsidRPr="00DF49AE" w:rsidRDefault="00231D75" w:rsidP="00231D75">
      <w:pPr>
        <w:rPr>
          <w:b/>
          <w:bCs/>
          <w:szCs w:val="22"/>
        </w:rPr>
      </w:pPr>
      <w:r w:rsidRPr="00DF49AE">
        <w:rPr>
          <w:rFonts w:ascii="Segoe UI Emoji" w:hAnsi="Segoe UI Emoji" w:cs="Segoe UI Emoji"/>
          <w:b/>
          <w:bCs/>
          <w:szCs w:val="22"/>
        </w:rPr>
        <w:t>✅</w:t>
      </w:r>
      <w:r w:rsidRPr="00DF49AE">
        <w:rPr>
          <w:b/>
          <w:bCs/>
          <w:szCs w:val="22"/>
        </w:rPr>
        <w:t xml:space="preserve"> 1. CIDR Block &amp; Subnetting</w:t>
      </w:r>
    </w:p>
    <w:p w14:paraId="7A083CC8" w14:textId="77777777" w:rsidR="00231D75" w:rsidRPr="00DF49AE" w:rsidRDefault="00231D75" w:rsidP="00231D75">
      <w:pPr>
        <w:rPr>
          <w:szCs w:val="22"/>
        </w:rPr>
      </w:pPr>
      <w:r w:rsidRPr="00DF49AE">
        <w:rPr>
          <w:b/>
          <w:bCs/>
          <w:szCs w:val="22"/>
        </w:rPr>
        <w:t>Q:</w:t>
      </w:r>
      <w:r w:rsidRPr="00DF49AE">
        <w:rPr>
          <w:szCs w:val="22"/>
        </w:rPr>
        <w:br/>
        <w:t xml:space="preserve">You're designing a VPC with a CIDR block of 10.0.0.0/16. You need at least </w:t>
      </w:r>
      <w:r w:rsidRPr="00DF49AE">
        <w:rPr>
          <w:b/>
          <w:bCs/>
          <w:szCs w:val="22"/>
        </w:rPr>
        <w:t>4 subnets</w:t>
      </w:r>
      <w:r w:rsidRPr="00DF49AE">
        <w:rPr>
          <w:szCs w:val="22"/>
        </w:rPr>
        <w:t xml:space="preserve">, two public and two </w:t>
      </w:r>
      <w:proofErr w:type="gramStart"/>
      <w:r w:rsidRPr="00DF49AE">
        <w:rPr>
          <w:szCs w:val="22"/>
        </w:rPr>
        <w:t>private</w:t>
      </w:r>
      <w:proofErr w:type="gramEnd"/>
      <w:r w:rsidRPr="00DF49AE">
        <w:rPr>
          <w:szCs w:val="22"/>
        </w:rPr>
        <w:t xml:space="preserve">, across </w:t>
      </w:r>
      <w:r w:rsidRPr="00DF49AE">
        <w:rPr>
          <w:b/>
          <w:bCs/>
          <w:szCs w:val="22"/>
        </w:rPr>
        <w:t>two AZs</w:t>
      </w:r>
      <w:r w:rsidRPr="00DF49AE">
        <w:rPr>
          <w:szCs w:val="22"/>
        </w:rPr>
        <w:t>. How would you plan your subnet CIDRs?</w:t>
      </w:r>
    </w:p>
    <w:p w14:paraId="2910C90F" w14:textId="77777777" w:rsidR="00231D75" w:rsidRPr="00DF49AE" w:rsidRDefault="00231D75" w:rsidP="00231D75">
      <w:pPr>
        <w:rPr>
          <w:szCs w:val="22"/>
        </w:rPr>
      </w:pPr>
      <w:r w:rsidRPr="00DF49AE">
        <w:rPr>
          <w:b/>
          <w:bCs/>
          <w:szCs w:val="22"/>
        </w:rPr>
        <w:t>A:</w:t>
      </w:r>
      <w:r w:rsidRPr="00DF49AE">
        <w:rPr>
          <w:szCs w:val="22"/>
        </w:rPr>
        <w:br/>
        <w:t>Split the /16 into smaller blocks like /24 for easier management.</w:t>
      </w:r>
    </w:p>
    <w:p w14:paraId="03FE0D5C" w14:textId="77777777" w:rsidR="00231D75" w:rsidRPr="00DF49AE" w:rsidRDefault="00231D75" w:rsidP="00231D75">
      <w:pPr>
        <w:numPr>
          <w:ilvl w:val="0"/>
          <w:numId w:val="411"/>
        </w:numPr>
        <w:rPr>
          <w:szCs w:val="22"/>
        </w:rPr>
      </w:pPr>
      <w:r w:rsidRPr="00DF49AE">
        <w:rPr>
          <w:szCs w:val="22"/>
        </w:rPr>
        <w:t>AZ-1:</w:t>
      </w:r>
    </w:p>
    <w:p w14:paraId="44532BC8" w14:textId="77777777" w:rsidR="00231D75" w:rsidRPr="00DF49AE" w:rsidRDefault="00231D75" w:rsidP="00231D75">
      <w:pPr>
        <w:numPr>
          <w:ilvl w:val="1"/>
          <w:numId w:val="411"/>
        </w:numPr>
        <w:rPr>
          <w:szCs w:val="22"/>
        </w:rPr>
      </w:pPr>
      <w:r w:rsidRPr="00DF49AE">
        <w:rPr>
          <w:szCs w:val="22"/>
        </w:rPr>
        <w:t>Public Subnet: 10.0.1.0/24</w:t>
      </w:r>
    </w:p>
    <w:p w14:paraId="45C37BAF" w14:textId="77777777" w:rsidR="00231D75" w:rsidRPr="00DF49AE" w:rsidRDefault="00231D75" w:rsidP="00231D75">
      <w:pPr>
        <w:numPr>
          <w:ilvl w:val="1"/>
          <w:numId w:val="411"/>
        </w:numPr>
        <w:rPr>
          <w:szCs w:val="22"/>
        </w:rPr>
      </w:pPr>
      <w:r w:rsidRPr="00DF49AE">
        <w:rPr>
          <w:szCs w:val="22"/>
        </w:rPr>
        <w:t>Private Subnet: 10.0.2.0/24</w:t>
      </w:r>
    </w:p>
    <w:p w14:paraId="776CD538" w14:textId="77777777" w:rsidR="00231D75" w:rsidRPr="00DF49AE" w:rsidRDefault="00231D75" w:rsidP="00231D75">
      <w:pPr>
        <w:numPr>
          <w:ilvl w:val="0"/>
          <w:numId w:val="411"/>
        </w:numPr>
        <w:rPr>
          <w:szCs w:val="22"/>
        </w:rPr>
      </w:pPr>
      <w:r w:rsidRPr="00DF49AE">
        <w:rPr>
          <w:szCs w:val="22"/>
        </w:rPr>
        <w:t>AZ-2:</w:t>
      </w:r>
    </w:p>
    <w:p w14:paraId="253CADB9" w14:textId="77777777" w:rsidR="00231D75" w:rsidRPr="00DF49AE" w:rsidRDefault="00231D75" w:rsidP="00231D75">
      <w:pPr>
        <w:numPr>
          <w:ilvl w:val="1"/>
          <w:numId w:val="411"/>
        </w:numPr>
        <w:rPr>
          <w:szCs w:val="22"/>
        </w:rPr>
      </w:pPr>
      <w:r w:rsidRPr="00DF49AE">
        <w:rPr>
          <w:szCs w:val="22"/>
        </w:rPr>
        <w:t>Public Subnet: 10.0.3.0/24</w:t>
      </w:r>
    </w:p>
    <w:p w14:paraId="23E146BC" w14:textId="77777777" w:rsidR="00231D75" w:rsidRPr="00DF49AE" w:rsidRDefault="00231D75" w:rsidP="00231D75">
      <w:pPr>
        <w:numPr>
          <w:ilvl w:val="1"/>
          <w:numId w:val="411"/>
        </w:numPr>
        <w:rPr>
          <w:szCs w:val="22"/>
        </w:rPr>
      </w:pPr>
      <w:r w:rsidRPr="00DF49AE">
        <w:rPr>
          <w:szCs w:val="22"/>
        </w:rPr>
        <w:t>Private Subnet: 10.0.4.0/24</w:t>
      </w:r>
    </w:p>
    <w:p w14:paraId="14635A70" w14:textId="77777777" w:rsidR="00231D75" w:rsidRPr="00DF49AE" w:rsidRDefault="00000000" w:rsidP="00231D75">
      <w:pPr>
        <w:rPr>
          <w:szCs w:val="22"/>
        </w:rPr>
      </w:pPr>
      <w:r w:rsidRPr="00DF49AE">
        <w:rPr>
          <w:szCs w:val="22"/>
        </w:rPr>
        <w:pict w14:anchorId="2C2129A5">
          <v:rect id="_x0000_i17084" style="width:0;height:1.5pt" o:hralign="center" o:hrstd="t" o:hr="t" fillcolor="#a0a0a0" stroked="f"/>
        </w:pict>
      </w:r>
    </w:p>
    <w:p w14:paraId="429140BF" w14:textId="77777777" w:rsidR="00231D75" w:rsidRPr="00DF49AE" w:rsidRDefault="00231D75" w:rsidP="00231D75">
      <w:pPr>
        <w:rPr>
          <w:b/>
          <w:bCs/>
          <w:szCs w:val="22"/>
        </w:rPr>
      </w:pPr>
      <w:r w:rsidRPr="00DF49AE">
        <w:rPr>
          <w:rFonts w:ascii="Segoe UI Emoji" w:hAnsi="Segoe UI Emoji" w:cs="Segoe UI Emoji"/>
          <w:b/>
          <w:bCs/>
          <w:szCs w:val="22"/>
        </w:rPr>
        <w:t>✅</w:t>
      </w:r>
      <w:r w:rsidRPr="00DF49AE">
        <w:rPr>
          <w:b/>
          <w:bCs/>
          <w:szCs w:val="22"/>
        </w:rPr>
        <w:t xml:space="preserve"> 2. Public vs Private Subnet</w:t>
      </w:r>
    </w:p>
    <w:p w14:paraId="596DB2DB" w14:textId="77777777" w:rsidR="00231D75" w:rsidRPr="00DF49AE" w:rsidRDefault="00231D75" w:rsidP="00231D75">
      <w:pPr>
        <w:rPr>
          <w:szCs w:val="22"/>
        </w:rPr>
      </w:pPr>
      <w:r w:rsidRPr="00DF49AE">
        <w:rPr>
          <w:b/>
          <w:bCs/>
          <w:szCs w:val="22"/>
        </w:rPr>
        <w:t>Q:</w:t>
      </w:r>
      <w:r w:rsidRPr="00DF49AE">
        <w:rPr>
          <w:szCs w:val="22"/>
        </w:rPr>
        <w:br/>
        <w:t xml:space="preserve">How do you decide if a subnet is </w:t>
      </w:r>
      <w:r w:rsidRPr="00DF49AE">
        <w:rPr>
          <w:b/>
          <w:bCs/>
          <w:szCs w:val="22"/>
        </w:rPr>
        <w:t>public</w:t>
      </w:r>
      <w:r w:rsidRPr="00DF49AE">
        <w:rPr>
          <w:szCs w:val="22"/>
        </w:rPr>
        <w:t xml:space="preserve"> or </w:t>
      </w:r>
      <w:r w:rsidRPr="00DF49AE">
        <w:rPr>
          <w:b/>
          <w:bCs/>
          <w:szCs w:val="22"/>
        </w:rPr>
        <w:t>private</w:t>
      </w:r>
      <w:r w:rsidRPr="00DF49AE">
        <w:rPr>
          <w:szCs w:val="22"/>
        </w:rPr>
        <w:t>?</w:t>
      </w:r>
    </w:p>
    <w:p w14:paraId="607362BC" w14:textId="77777777" w:rsidR="00231D75" w:rsidRPr="00DF49AE" w:rsidRDefault="00231D75" w:rsidP="00231D75">
      <w:pPr>
        <w:rPr>
          <w:szCs w:val="22"/>
        </w:rPr>
      </w:pPr>
      <w:r w:rsidRPr="00DF49AE">
        <w:rPr>
          <w:b/>
          <w:bCs/>
          <w:szCs w:val="22"/>
        </w:rPr>
        <w:t>A:</w:t>
      </w:r>
      <w:r w:rsidRPr="00DF49AE">
        <w:rPr>
          <w:szCs w:val="22"/>
        </w:rPr>
        <w:br/>
        <w:t xml:space="preserve">If a subnet has a </w:t>
      </w:r>
      <w:r w:rsidRPr="00DF49AE">
        <w:rPr>
          <w:b/>
          <w:bCs/>
          <w:szCs w:val="22"/>
        </w:rPr>
        <w:t>route to the internet through an Internet Gateway</w:t>
      </w:r>
      <w:r w:rsidRPr="00DF49AE">
        <w:rPr>
          <w:szCs w:val="22"/>
        </w:rPr>
        <w:t xml:space="preserve">, it’s </w:t>
      </w:r>
      <w:r w:rsidRPr="00DF49AE">
        <w:rPr>
          <w:b/>
          <w:bCs/>
          <w:szCs w:val="22"/>
        </w:rPr>
        <w:t>public</w:t>
      </w:r>
      <w:r w:rsidRPr="00DF49AE">
        <w:rPr>
          <w:szCs w:val="22"/>
        </w:rPr>
        <w:t xml:space="preserve">. If it accesses the internet </w:t>
      </w:r>
      <w:r w:rsidRPr="00DF49AE">
        <w:rPr>
          <w:b/>
          <w:bCs/>
          <w:szCs w:val="22"/>
        </w:rPr>
        <w:t>only via a NAT Gateway</w:t>
      </w:r>
      <w:r w:rsidRPr="00DF49AE">
        <w:rPr>
          <w:szCs w:val="22"/>
        </w:rPr>
        <w:t xml:space="preserve">, it’s </w:t>
      </w:r>
      <w:r w:rsidRPr="00DF49AE">
        <w:rPr>
          <w:b/>
          <w:bCs/>
          <w:szCs w:val="22"/>
        </w:rPr>
        <w:t>private</w:t>
      </w:r>
      <w:r w:rsidRPr="00DF49AE">
        <w:rPr>
          <w:szCs w:val="22"/>
        </w:rPr>
        <w:t>.</w:t>
      </w:r>
    </w:p>
    <w:p w14:paraId="459FA4B5" w14:textId="77777777" w:rsidR="00231D75" w:rsidRPr="00DF49AE" w:rsidRDefault="00000000" w:rsidP="00231D75">
      <w:pPr>
        <w:rPr>
          <w:szCs w:val="22"/>
        </w:rPr>
      </w:pPr>
      <w:r w:rsidRPr="00DF49AE">
        <w:rPr>
          <w:szCs w:val="22"/>
        </w:rPr>
        <w:pict w14:anchorId="0F4768C0">
          <v:rect id="_x0000_i17085" style="width:0;height:1.5pt" o:hralign="center" o:hrstd="t" o:hr="t" fillcolor="#a0a0a0" stroked="f"/>
        </w:pict>
      </w:r>
    </w:p>
    <w:p w14:paraId="187E8880" w14:textId="77777777" w:rsidR="00231D75" w:rsidRPr="00DF49AE" w:rsidRDefault="00231D75" w:rsidP="00231D75">
      <w:pPr>
        <w:rPr>
          <w:b/>
          <w:bCs/>
          <w:szCs w:val="22"/>
        </w:rPr>
      </w:pPr>
      <w:r w:rsidRPr="00DF49AE">
        <w:rPr>
          <w:rFonts w:ascii="Segoe UI Emoji" w:hAnsi="Segoe UI Emoji" w:cs="Segoe UI Emoji"/>
          <w:b/>
          <w:bCs/>
          <w:szCs w:val="22"/>
        </w:rPr>
        <w:t>✅</w:t>
      </w:r>
      <w:r w:rsidRPr="00DF49AE">
        <w:rPr>
          <w:b/>
          <w:bCs/>
          <w:szCs w:val="22"/>
        </w:rPr>
        <w:t xml:space="preserve"> 3. Internet Gateway</w:t>
      </w:r>
    </w:p>
    <w:p w14:paraId="49475AAF" w14:textId="77777777" w:rsidR="00231D75" w:rsidRPr="00DF49AE" w:rsidRDefault="00231D75" w:rsidP="00231D75">
      <w:pPr>
        <w:rPr>
          <w:szCs w:val="22"/>
        </w:rPr>
      </w:pPr>
      <w:r w:rsidRPr="00DF49AE">
        <w:rPr>
          <w:b/>
          <w:bCs/>
          <w:szCs w:val="22"/>
        </w:rPr>
        <w:t>Q:</w:t>
      </w:r>
      <w:r w:rsidRPr="00DF49AE">
        <w:rPr>
          <w:szCs w:val="22"/>
        </w:rPr>
        <w:br/>
        <w:t>Your EC2 in a public subnet is not accessible from the internet. What might be wrong?</w:t>
      </w:r>
    </w:p>
    <w:p w14:paraId="516ED0A7" w14:textId="77777777" w:rsidR="00231D75" w:rsidRPr="00DF49AE" w:rsidRDefault="00231D75" w:rsidP="00231D75">
      <w:pPr>
        <w:rPr>
          <w:szCs w:val="22"/>
        </w:rPr>
      </w:pPr>
      <w:r w:rsidRPr="00DF49AE">
        <w:rPr>
          <w:b/>
          <w:bCs/>
          <w:szCs w:val="22"/>
        </w:rPr>
        <w:t>A:</w:t>
      </w:r>
      <w:r w:rsidRPr="00DF49AE">
        <w:rPr>
          <w:szCs w:val="22"/>
        </w:rPr>
        <w:br/>
        <w:t>Check for:</w:t>
      </w:r>
    </w:p>
    <w:p w14:paraId="234771C8" w14:textId="77777777" w:rsidR="00231D75" w:rsidRPr="00DF49AE" w:rsidRDefault="00231D75" w:rsidP="00231D75">
      <w:pPr>
        <w:numPr>
          <w:ilvl w:val="0"/>
          <w:numId w:val="412"/>
        </w:numPr>
        <w:rPr>
          <w:szCs w:val="22"/>
        </w:rPr>
      </w:pPr>
      <w:r w:rsidRPr="00DF49AE">
        <w:rPr>
          <w:szCs w:val="22"/>
        </w:rPr>
        <w:t>Internet Gateway attached to the VPC</w:t>
      </w:r>
    </w:p>
    <w:p w14:paraId="06E4DAB4" w14:textId="77777777" w:rsidR="00231D75" w:rsidRPr="00DF49AE" w:rsidRDefault="00231D75" w:rsidP="00231D75">
      <w:pPr>
        <w:numPr>
          <w:ilvl w:val="0"/>
          <w:numId w:val="412"/>
        </w:numPr>
        <w:rPr>
          <w:szCs w:val="22"/>
        </w:rPr>
      </w:pPr>
      <w:r w:rsidRPr="00DF49AE">
        <w:rPr>
          <w:szCs w:val="22"/>
        </w:rPr>
        <w:t>Route table entry: 0.0.0.0/0 → IGW</w:t>
      </w:r>
    </w:p>
    <w:p w14:paraId="14A6E517" w14:textId="77777777" w:rsidR="00231D75" w:rsidRPr="00DF49AE" w:rsidRDefault="00231D75" w:rsidP="00231D75">
      <w:pPr>
        <w:numPr>
          <w:ilvl w:val="0"/>
          <w:numId w:val="412"/>
        </w:numPr>
        <w:rPr>
          <w:szCs w:val="22"/>
        </w:rPr>
      </w:pPr>
      <w:r w:rsidRPr="00DF49AE">
        <w:rPr>
          <w:szCs w:val="22"/>
        </w:rPr>
        <w:t>Security group allows inbound traffic (e.g., port 80 or 22)</w:t>
      </w:r>
    </w:p>
    <w:p w14:paraId="61AF5196" w14:textId="77777777" w:rsidR="00231D75" w:rsidRPr="00DF49AE" w:rsidRDefault="00231D75" w:rsidP="00231D75">
      <w:pPr>
        <w:numPr>
          <w:ilvl w:val="0"/>
          <w:numId w:val="412"/>
        </w:numPr>
        <w:rPr>
          <w:szCs w:val="22"/>
        </w:rPr>
      </w:pPr>
      <w:r w:rsidRPr="00DF49AE">
        <w:rPr>
          <w:szCs w:val="22"/>
        </w:rPr>
        <w:t>Network ACLs allow the same</w:t>
      </w:r>
    </w:p>
    <w:p w14:paraId="1DD9C41B" w14:textId="77777777" w:rsidR="00231D75" w:rsidRPr="00DF49AE" w:rsidRDefault="00000000" w:rsidP="00231D75">
      <w:pPr>
        <w:rPr>
          <w:szCs w:val="22"/>
        </w:rPr>
      </w:pPr>
      <w:r w:rsidRPr="00DF49AE">
        <w:rPr>
          <w:szCs w:val="22"/>
        </w:rPr>
        <w:pict w14:anchorId="418A3E01">
          <v:rect id="_x0000_i17086" style="width:0;height:1.5pt" o:hralign="center" o:hrstd="t" o:hr="t" fillcolor="#a0a0a0" stroked="f"/>
        </w:pict>
      </w:r>
    </w:p>
    <w:p w14:paraId="02F8DAED" w14:textId="77777777" w:rsidR="00231D75" w:rsidRPr="00DF49AE" w:rsidRDefault="00231D75" w:rsidP="00231D75">
      <w:pPr>
        <w:rPr>
          <w:rFonts w:cs="Segoe UI Emoji"/>
          <w:b/>
          <w:bCs/>
          <w:szCs w:val="22"/>
        </w:rPr>
      </w:pPr>
    </w:p>
    <w:p w14:paraId="55969B90" w14:textId="77777777" w:rsidR="00231D75" w:rsidRPr="00DF49AE" w:rsidRDefault="00231D75" w:rsidP="00231D75">
      <w:pPr>
        <w:rPr>
          <w:rFonts w:cs="Segoe UI Emoji"/>
          <w:b/>
          <w:bCs/>
          <w:szCs w:val="22"/>
        </w:rPr>
      </w:pPr>
    </w:p>
    <w:p w14:paraId="464506C4" w14:textId="1FF3587E" w:rsidR="00231D75" w:rsidRPr="00DF49AE" w:rsidRDefault="00231D75" w:rsidP="00231D75">
      <w:pPr>
        <w:rPr>
          <w:b/>
          <w:bCs/>
          <w:szCs w:val="22"/>
        </w:rPr>
      </w:pPr>
      <w:r w:rsidRPr="00DF49AE">
        <w:rPr>
          <w:rFonts w:ascii="Segoe UI Emoji" w:hAnsi="Segoe UI Emoji" w:cs="Segoe UI Emoji"/>
          <w:b/>
          <w:bCs/>
          <w:szCs w:val="22"/>
        </w:rPr>
        <w:lastRenderedPageBreak/>
        <w:t>✅</w:t>
      </w:r>
      <w:r w:rsidRPr="00DF49AE">
        <w:rPr>
          <w:b/>
          <w:bCs/>
          <w:szCs w:val="22"/>
        </w:rPr>
        <w:t xml:space="preserve"> 4. NAT Gateway</w:t>
      </w:r>
    </w:p>
    <w:p w14:paraId="61216791" w14:textId="77777777" w:rsidR="00231D75" w:rsidRPr="00DF49AE" w:rsidRDefault="00231D75" w:rsidP="00231D75">
      <w:pPr>
        <w:rPr>
          <w:szCs w:val="22"/>
        </w:rPr>
      </w:pPr>
      <w:r w:rsidRPr="00DF49AE">
        <w:rPr>
          <w:b/>
          <w:bCs/>
          <w:szCs w:val="22"/>
        </w:rPr>
        <w:t>Q:</w:t>
      </w:r>
      <w:r w:rsidRPr="00DF49AE">
        <w:rPr>
          <w:szCs w:val="22"/>
        </w:rPr>
        <w:br/>
        <w:t>A private EC2 instance needs to download OS updates from the internet. It's failing. What could be the reason?</w:t>
      </w:r>
    </w:p>
    <w:p w14:paraId="598F01C3" w14:textId="77777777" w:rsidR="00231D75" w:rsidRPr="00DF49AE" w:rsidRDefault="00231D75" w:rsidP="00231D75">
      <w:pPr>
        <w:rPr>
          <w:szCs w:val="22"/>
        </w:rPr>
      </w:pPr>
      <w:r w:rsidRPr="00DF49AE">
        <w:rPr>
          <w:b/>
          <w:bCs/>
          <w:szCs w:val="22"/>
        </w:rPr>
        <w:t>A:</w:t>
      </w:r>
      <w:r w:rsidRPr="00DF49AE">
        <w:rPr>
          <w:szCs w:val="22"/>
        </w:rPr>
        <w:br/>
        <w:t>Check:</w:t>
      </w:r>
    </w:p>
    <w:p w14:paraId="5E4378BE" w14:textId="77777777" w:rsidR="00231D75" w:rsidRPr="00DF49AE" w:rsidRDefault="00231D75" w:rsidP="00231D75">
      <w:pPr>
        <w:numPr>
          <w:ilvl w:val="0"/>
          <w:numId w:val="413"/>
        </w:numPr>
        <w:rPr>
          <w:szCs w:val="22"/>
        </w:rPr>
      </w:pPr>
      <w:r w:rsidRPr="00DF49AE">
        <w:rPr>
          <w:szCs w:val="22"/>
        </w:rPr>
        <w:t xml:space="preserve">NAT Gateway exists in a </w:t>
      </w:r>
      <w:r w:rsidRPr="00DF49AE">
        <w:rPr>
          <w:b/>
          <w:bCs/>
          <w:szCs w:val="22"/>
        </w:rPr>
        <w:t>public subnet</w:t>
      </w:r>
      <w:r w:rsidRPr="00DF49AE">
        <w:rPr>
          <w:szCs w:val="22"/>
        </w:rPr>
        <w:t xml:space="preserve"> and has an Elastic IP</w:t>
      </w:r>
    </w:p>
    <w:p w14:paraId="5D7C083C" w14:textId="77777777" w:rsidR="00231D75" w:rsidRPr="00DF49AE" w:rsidRDefault="00231D75" w:rsidP="00231D75">
      <w:pPr>
        <w:numPr>
          <w:ilvl w:val="0"/>
          <w:numId w:val="413"/>
        </w:numPr>
        <w:rPr>
          <w:szCs w:val="22"/>
        </w:rPr>
      </w:pPr>
      <w:r w:rsidRPr="00DF49AE">
        <w:rPr>
          <w:szCs w:val="22"/>
        </w:rPr>
        <w:t>Route table for private subnet points 0.0.0.0/0 → NAT Gateway</w:t>
      </w:r>
    </w:p>
    <w:p w14:paraId="7A54BF42" w14:textId="77777777" w:rsidR="00231D75" w:rsidRPr="00DF49AE" w:rsidRDefault="00231D75" w:rsidP="00231D75">
      <w:pPr>
        <w:numPr>
          <w:ilvl w:val="0"/>
          <w:numId w:val="413"/>
        </w:numPr>
        <w:rPr>
          <w:szCs w:val="22"/>
        </w:rPr>
      </w:pPr>
      <w:r w:rsidRPr="00DF49AE">
        <w:rPr>
          <w:szCs w:val="22"/>
        </w:rPr>
        <w:t>Security group &amp; NACLs allow outbound traffic</w:t>
      </w:r>
    </w:p>
    <w:p w14:paraId="203A4289" w14:textId="77777777" w:rsidR="00231D75" w:rsidRPr="00DF49AE" w:rsidRDefault="00000000" w:rsidP="00231D75">
      <w:pPr>
        <w:rPr>
          <w:szCs w:val="22"/>
        </w:rPr>
      </w:pPr>
      <w:r w:rsidRPr="00DF49AE">
        <w:rPr>
          <w:szCs w:val="22"/>
        </w:rPr>
        <w:pict w14:anchorId="6F79854D">
          <v:rect id="_x0000_i17087" style="width:0;height:1.5pt" o:hralign="center" o:hrstd="t" o:hr="t" fillcolor="#a0a0a0" stroked="f"/>
        </w:pict>
      </w:r>
    </w:p>
    <w:p w14:paraId="76174979" w14:textId="77777777" w:rsidR="00231D75" w:rsidRPr="00DF49AE" w:rsidRDefault="00231D75" w:rsidP="00231D75">
      <w:pPr>
        <w:rPr>
          <w:b/>
          <w:bCs/>
          <w:szCs w:val="22"/>
        </w:rPr>
      </w:pPr>
      <w:r w:rsidRPr="00DF49AE">
        <w:rPr>
          <w:rFonts w:ascii="Segoe UI Emoji" w:hAnsi="Segoe UI Emoji" w:cs="Segoe UI Emoji"/>
          <w:b/>
          <w:bCs/>
          <w:szCs w:val="22"/>
        </w:rPr>
        <w:t>✅</w:t>
      </w:r>
      <w:r w:rsidRPr="00DF49AE">
        <w:rPr>
          <w:b/>
          <w:bCs/>
          <w:szCs w:val="22"/>
        </w:rPr>
        <w:t xml:space="preserve"> 5. Security Group vs NACL</w:t>
      </w:r>
    </w:p>
    <w:p w14:paraId="766AA0A3" w14:textId="77777777" w:rsidR="00231D75" w:rsidRPr="00DF49AE" w:rsidRDefault="00231D75" w:rsidP="00231D75">
      <w:pPr>
        <w:rPr>
          <w:szCs w:val="22"/>
        </w:rPr>
      </w:pPr>
      <w:r w:rsidRPr="00DF49AE">
        <w:rPr>
          <w:b/>
          <w:bCs/>
          <w:szCs w:val="22"/>
        </w:rPr>
        <w:t>Q:</w:t>
      </w:r>
      <w:r w:rsidRPr="00DF49AE">
        <w:rPr>
          <w:szCs w:val="22"/>
        </w:rPr>
        <w:br/>
        <w:t xml:space="preserve">How would you control </w:t>
      </w:r>
      <w:r w:rsidRPr="00DF49AE">
        <w:rPr>
          <w:b/>
          <w:bCs/>
          <w:szCs w:val="22"/>
        </w:rPr>
        <w:t>SSH access</w:t>
      </w:r>
      <w:r w:rsidRPr="00DF49AE">
        <w:rPr>
          <w:szCs w:val="22"/>
        </w:rPr>
        <w:t xml:space="preserve"> to only one EC2 instance in a subnet?</w:t>
      </w:r>
    </w:p>
    <w:p w14:paraId="73A18CD1" w14:textId="77777777" w:rsidR="00231D75" w:rsidRPr="00DF49AE" w:rsidRDefault="00231D75" w:rsidP="00231D75">
      <w:pPr>
        <w:rPr>
          <w:szCs w:val="22"/>
        </w:rPr>
      </w:pPr>
      <w:r w:rsidRPr="00DF49AE">
        <w:rPr>
          <w:b/>
          <w:bCs/>
          <w:szCs w:val="22"/>
        </w:rPr>
        <w:t>A:</w:t>
      </w:r>
      <w:r w:rsidRPr="00DF49AE">
        <w:rPr>
          <w:szCs w:val="22"/>
        </w:rPr>
        <w:br/>
        <w:t xml:space="preserve">Use </w:t>
      </w:r>
      <w:r w:rsidRPr="00DF49AE">
        <w:rPr>
          <w:b/>
          <w:bCs/>
          <w:szCs w:val="22"/>
        </w:rPr>
        <w:t>Security Groups</w:t>
      </w:r>
      <w:r w:rsidRPr="00DF49AE">
        <w:rPr>
          <w:szCs w:val="22"/>
        </w:rPr>
        <w:t xml:space="preserve"> at instance level:</w:t>
      </w:r>
    </w:p>
    <w:p w14:paraId="17A414A8" w14:textId="77777777" w:rsidR="00231D75" w:rsidRPr="00DF49AE" w:rsidRDefault="00231D75" w:rsidP="00231D75">
      <w:pPr>
        <w:numPr>
          <w:ilvl w:val="0"/>
          <w:numId w:val="414"/>
        </w:numPr>
        <w:rPr>
          <w:szCs w:val="22"/>
        </w:rPr>
      </w:pPr>
      <w:r w:rsidRPr="00DF49AE">
        <w:rPr>
          <w:szCs w:val="22"/>
        </w:rPr>
        <w:t>Allow port 22 inbound from a specific IP or bastion</w:t>
      </w:r>
    </w:p>
    <w:p w14:paraId="0CB925B6" w14:textId="77777777" w:rsidR="00231D75" w:rsidRPr="00DF49AE" w:rsidRDefault="00231D75" w:rsidP="00231D75">
      <w:pPr>
        <w:numPr>
          <w:ilvl w:val="0"/>
          <w:numId w:val="414"/>
        </w:numPr>
        <w:rPr>
          <w:szCs w:val="22"/>
        </w:rPr>
      </w:pPr>
      <w:r w:rsidRPr="00DF49AE">
        <w:rPr>
          <w:szCs w:val="22"/>
        </w:rPr>
        <w:t>Other instances’ SGs do not have port 22 open</w:t>
      </w:r>
    </w:p>
    <w:p w14:paraId="35E85ED5" w14:textId="77777777" w:rsidR="00231D75" w:rsidRPr="00DF49AE" w:rsidRDefault="00000000" w:rsidP="00231D75">
      <w:pPr>
        <w:rPr>
          <w:szCs w:val="22"/>
        </w:rPr>
      </w:pPr>
      <w:r w:rsidRPr="00DF49AE">
        <w:rPr>
          <w:szCs w:val="22"/>
        </w:rPr>
        <w:pict w14:anchorId="23FBCC1E">
          <v:rect id="_x0000_i17088" style="width:0;height:1.5pt" o:hralign="center" o:hrstd="t" o:hr="t" fillcolor="#a0a0a0" stroked="f"/>
        </w:pict>
      </w:r>
    </w:p>
    <w:p w14:paraId="2E8ACF32" w14:textId="77777777" w:rsidR="00231D75" w:rsidRPr="00DF49AE" w:rsidRDefault="00231D75" w:rsidP="00231D75">
      <w:pPr>
        <w:rPr>
          <w:b/>
          <w:bCs/>
          <w:szCs w:val="22"/>
        </w:rPr>
      </w:pPr>
      <w:r w:rsidRPr="00DF49AE">
        <w:rPr>
          <w:rFonts w:ascii="Segoe UI Emoji" w:hAnsi="Segoe UI Emoji" w:cs="Segoe UI Emoji"/>
          <w:b/>
          <w:bCs/>
          <w:szCs w:val="22"/>
        </w:rPr>
        <w:t>✅</w:t>
      </w:r>
      <w:r w:rsidRPr="00DF49AE">
        <w:rPr>
          <w:b/>
          <w:bCs/>
          <w:szCs w:val="22"/>
        </w:rPr>
        <w:t xml:space="preserve"> 6. VPC Peering</w:t>
      </w:r>
    </w:p>
    <w:p w14:paraId="1E3B8563" w14:textId="77777777" w:rsidR="00231D75" w:rsidRPr="00DF49AE" w:rsidRDefault="00231D75" w:rsidP="00231D75">
      <w:pPr>
        <w:rPr>
          <w:szCs w:val="22"/>
        </w:rPr>
      </w:pPr>
      <w:r w:rsidRPr="00DF49AE">
        <w:rPr>
          <w:b/>
          <w:bCs/>
          <w:szCs w:val="22"/>
        </w:rPr>
        <w:t>Q:</w:t>
      </w:r>
      <w:r w:rsidRPr="00DF49AE">
        <w:rPr>
          <w:szCs w:val="22"/>
        </w:rPr>
        <w:br/>
        <w:t>Two teams work in two VPCs and want to communicate securely without using the internet. What’s the best approach?</w:t>
      </w:r>
    </w:p>
    <w:p w14:paraId="6C78E0BB" w14:textId="77777777" w:rsidR="00231D75" w:rsidRPr="00DF49AE" w:rsidRDefault="00231D75" w:rsidP="00231D75">
      <w:pPr>
        <w:rPr>
          <w:szCs w:val="22"/>
        </w:rPr>
      </w:pPr>
      <w:r w:rsidRPr="00DF49AE">
        <w:rPr>
          <w:b/>
          <w:bCs/>
          <w:szCs w:val="22"/>
        </w:rPr>
        <w:t>A:</w:t>
      </w:r>
      <w:r w:rsidRPr="00DF49AE">
        <w:rPr>
          <w:szCs w:val="22"/>
        </w:rPr>
        <w:br/>
        <w:t xml:space="preserve">Create a </w:t>
      </w:r>
      <w:r w:rsidRPr="00DF49AE">
        <w:rPr>
          <w:b/>
          <w:bCs/>
          <w:szCs w:val="22"/>
        </w:rPr>
        <w:t>VPC Peering Connection</w:t>
      </w:r>
      <w:r w:rsidRPr="00DF49AE">
        <w:rPr>
          <w:szCs w:val="22"/>
        </w:rPr>
        <w:t>.</w:t>
      </w:r>
      <w:r w:rsidRPr="00DF49AE">
        <w:rPr>
          <w:szCs w:val="22"/>
        </w:rPr>
        <w:br/>
        <w:t>Add routes in both VPCs’ route tables pointing to each other’s CIDR via the peering connection.</w:t>
      </w:r>
    </w:p>
    <w:p w14:paraId="745267DB" w14:textId="77777777" w:rsidR="00231D75" w:rsidRPr="00DF49AE" w:rsidRDefault="00000000" w:rsidP="00231D75">
      <w:pPr>
        <w:rPr>
          <w:szCs w:val="22"/>
        </w:rPr>
      </w:pPr>
      <w:r w:rsidRPr="00DF49AE">
        <w:rPr>
          <w:szCs w:val="22"/>
        </w:rPr>
        <w:pict w14:anchorId="0DD2592B">
          <v:rect id="_x0000_i17089" style="width:0;height:1.5pt" o:hralign="center" o:hrstd="t" o:hr="t" fillcolor="#a0a0a0" stroked="f"/>
        </w:pict>
      </w:r>
    </w:p>
    <w:p w14:paraId="18673B91" w14:textId="77777777" w:rsidR="00231D75" w:rsidRPr="00DF49AE" w:rsidRDefault="00231D75" w:rsidP="00231D75">
      <w:pPr>
        <w:rPr>
          <w:b/>
          <w:bCs/>
          <w:szCs w:val="22"/>
        </w:rPr>
      </w:pPr>
      <w:r w:rsidRPr="00DF49AE">
        <w:rPr>
          <w:rFonts w:ascii="Segoe UI Emoji" w:hAnsi="Segoe UI Emoji" w:cs="Segoe UI Emoji"/>
          <w:b/>
          <w:bCs/>
          <w:szCs w:val="22"/>
        </w:rPr>
        <w:t>✅</w:t>
      </w:r>
      <w:r w:rsidRPr="00DF49AE">
        <w:rPr>
          <w:b/>
          <w:bCs/>
          <w:szCs w:val="22"/>
        </w:rPr>
        <w:t xml:space="preserve"> 7. VPC Endpoint (S3 Example)</w:t>
      </w:r>
    </w:p>
    <w:p w14:paraId="4B64D8A8" w14:textId="77777777" w:rsidR="00231D75" w:rsidRPr="00DF49AE" w:rsidRDefault="00231D75" w:rsidP="00231D75">
      <w:pPr>
        <w:rPr>
          <w:szCs w:val="22"/>
        </w:rPr>
      </w:pPr>
      <w:r w:rsidRPr="00DF49AE">
        <w:rPr>
          <w:b/>
          <w:bCs/>
          <w:szCs w:val="22"/>
        </w:rPr>
        <w:t>Q:</w:t>
      </w:r>
      <w:r w:rsidRPr="00DF49AE">
        <w:rPr>
          <w:szCs w:val="22"/>
        </w:rPr>
        <w:br/>
        <w:t>You want private instances to access S3 without going through the internet. How can you do that?</w:t>
      </w:r>
    </w:p>
    <w:p w14:paraId="76D87A99" w14:textId="77777777" w:rsidR="00231D75" w:rsidRPr="00DF49AE" w:rsidRDefault="00231D75" w:rsidP="00231D75">
      <w:pPr>
        <w:rPr>
          <w:szCs w:val="22"/>
        </w:rPr>
      </w:pPr>
      <w:r w:rsidRPr="00DF49AE">
        <w:rPr>
          <w:b/>
          <w:bCs/>
          <w:szCs w:val="22"/>
        </w:rPr>
        <w:t>A:</w:t>
      </w:r>
      <w:r w:rsidRPr="00DF49AE">
        <w:rPr>
          <w:szCs w:val="22"/>
        </w:rPr>
        <w:br/>
        <w:t xml:space="preserve">Use a </w:t>
      </w:r>
      <w:r w:rsidRPr="00DF49AE">
        <w:rPr>
          <w:b/>
          <w:bCs/>
          <w:szCs w:val="22"/>
        </w:rPr>
        <w:t>VPC Gateway Endpoint</w:t>
      </w:r>
      <w:r w:rsidRPr="00DF49AE">
        <w:rPr>
          <w:szCs w:val="22"/>
        </w:rPr>
        <w:t xml:space="preserve"> for S3.</w:t>
      </w:r>
      <w:r w:rsidRPr="00DF49AE">
        <w:rPr>
          <w:szCs w:val="22"/>
        </w:rPr>
        <w:br/>
        <w:t xml:space="preserve">Update route table to point s3 → VPC </w:t>
      </w:r>
      <w:proofErr w:type="gramStart"/>
      <w:r w:rsidRPr="00DF49AE">
        <w:rPr>
          <w:szCs w:val="22"/>
        </w:rPr>
        <w:t>endpoint, and</w:t>
      </w:r>
      <w:proofErr w:type="gramEnd"/>
      <w:r w:rsidRPr="00DF49AE">
        <w:rPr>
          <w:szCs w:val="22"/>
        </w:rPr>
        <w:t xml:space="preserve"> ensure security groups/NACLs allow S3 traffic.</w:t>
      </w:r>
    </w:p>
    <w:p w14:paraId="69E42A0E" w14:textId="77777777" w:rsidR="00231D75" w:rsidRPr="00DF49AE" w:rsidRDefault="00000000" w:rsidP="00231D75">
      <w:pPr>
        <w:rPr>
          <w:szCs w:val="22"/>
        </w:rPr>
      </w:pPr>
      <w:r w:rsidRPr="00DF49AE">
        <w:rPr>
          <w:szCs w:val="22"/>
        </w:rPr>
        <w:pict w14:anchorId="59B377EC">
          <v:rect id="_x0000_i17090" style="width:0;height:1.5pt" o:hralign="center" o:hrstd="t" o:hr="t" fillcolor="#a0a0a0" stroked="f"/>
        </w:pict>
      </w:r>
    </w:p>
    <w:p w14:paraId="1C0D2D8A" w14:textId="77777777" w:rsidR="00231D75" w:rsidRPr="00DF49AE" w:rsidRDefault="00231D75" w:rsidP="00231D75">
      <w:pPr>
        <w:rPr>
          <w:rFonts w:cs="Segoe UI Emoji"/>
          <w:b/>
          <w:bCs/>
          <w:szCs w:val="22"/>
        </w:rPr>
      </w:pPr>
    </w:p>
    <w:p w14:paraId="41973DAD" w14:textId="77777777" w:rsidR="00231D75" w:rsidRPr="00DF49AE" w:rsidRDefault="00231D75" w:rsidP="00231D75">
      <w:pPr>
        <w:rPr>
          <w:rFonts w:cs="Segoe UI Emoji"/>
          <w:b/>
          <w:bCs/>
          <w:szCs w:val="22"/>
        </w:rPr>
      </w:pPr>
    </w:p>
    <w:p w14:paraId="63A86D46" w14:textId="77777777" w:rsidR="00231D75" w:rsidRPr="00DF49AE" w:rsidRDefault="00231D75" w:rsidP="00231D75">
      <w:pPr>
        <w:rPr>
          <w:rFonts w:cs="Segoe UI Emoji"/>
          <w:b/>
          <w:bCs/>
          <w:szCs w:val="22"/>
        </w:rPr>
      </w:pPr>
    </w:p>
    <w:p w14:paraId="712E3945" w14:textId="6225EAAA" w:rsidR="00231D75" w:rsidRPr="00DF49AE" w:rsidRDefault="00231D75" w:rsidP="00231D75">
      <w:pPr>
        <w:rPr>
          <w:b/>
          <w:bCs/>
          <w:szCs w:val="22"/>
        </w:rPr>
      </w:pPr>
      <w:r w:rsidRPr="00DF49AE">
        <w:rPr>
          <w:rFonts w:ascii="Segoe UI Emoji" w:hAnsi="Segoe UI Emoji" w:cs="Segoe UI Emoji"/>
          <w:b/>
          <w:bCs/>
          <w:szCs w:val="22"/>
        </w:rPr>
        <w:lastRenderedPageBreak/>
        <w:t>✅</w:t>
      </w:r>
      <w:r w:rsidRPr="00DF49AE">
        <w:rPr>
          <w:b/>
          <w:bCs/>
          <w:szCs w:val="22"/>
        </w:rPr>
        <w:t xml:space="preserve"> 8. Direct Connect vs Site-to-Site VPN</w:t>
      </w:r>
    </w:p>
    <w:p w14:paraId="1557F246" w14:textId="77777777" w:rsidR="00231D75" w:rsidRPr="00DF49AE" w:rsidRDefault="00231D75" w:rsidP="00231D75">
      <w:pPr>
        <w:rPr>
          <w:szCs w:val="22"/>
        </w:rPr>
      </w:pPr>
      <w:r w:rsidRPr="00DF49AE">
        <w:rPr>
          <w:b/>
          <w:bCs/>
          <w:szCs w:val="22"/>
        </w:rPr>
        <w:t>Q:</w:t>
      </w:r>
      <w:r w:rsidRPr="00DF49AE">
        <w:rPr>
          <w:szCs w:val="22"/>
        </w:rPr>
        <w:br/>
        <w:t xml:space="preserve">What’s the difference between </w:t>
      </w:r>
      <w:r w:rsidRPr="00DF49AE">
        <w:rPr>
          <w:b/>
          <w:bCs/>
          <w:szCs w:val="22"/>
        </w:rPr>
        <w:t>AWS Direct Connect</w:t>
      </w:r>
      <w:r w:rsidRPr="00DF49AE">
        <w:rPr>
          <w:szCs w:val="22"/>
        </w:rPr>
        <w:t xml:space="preserve"> and </w:t>
      </w:r>
      <w:r w:rsidRPr="00DF49AE">
        <w:rPr>
          <w:b/>
          <w:bCs/>
          <w:szCs w:val="22"/>
        </w:rPr>
        <w:t>Site-to-Site VPN</w:t>
      </w:r>
      <w:r w:rsidRPr="00DF49AE">
        <w:rPr>
          <w:szCs w:val="22"/>
        </w:rPr>
        <w:t>?</w:t>
      </w:r>
    </w:p>
    <w:p w14:paraId="69F6119D" w14:textId="77777777" w:rsidR="00231D75" w:rsidRPr="00DF49AE" w:rsidRDefault="00231D75" w:rsidP="00231D75">
      <w:pPr>
        <w:rPr>
          <w:szCs w:val="22"/>
        </w:rPr>
      </w:pPr>
      <w:r w:rsidRPr="00DF49AE">
        <w:rPr>
          <w:b/>
          <w:bCs/>
          <w:szCs w:val="22"/>
        </w:rPr>
        <w:t>A:</w:t>
      </w:r>
    </w:p>
    <w:tbl>
      <w:tblPr>
        <w:tblW w:w="1001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55"/>
        <w:gridCol w:w="4329"/>
        <w:gridCol w:w="4330"/>
      </w:tblGrid>
      <w:tr w:rsidR="00231D75" w:rsidRPr="00DF49AE" w14:paraId="022B4C5A" w14:textId="77777777" w:rsidTr="00231D75">
        <w:trPr>
          <w:trHeight w:val="506"/>
          <w:tblHeader/>
          <w:tblCellSpacing w:w="15" w:type="dxa"/>
        </w:trPr>
        <w:tc>
          <w:tcPr>
            <w:tcW w:w="0" w:type="auto"/>
            <w:vAlign w:val="center"/>
            <w:hideMark/>
          </w:tcPr>
          <w:p w14:paraId="200E97FE" w14:textId="77777777" w:rsidR="00231D75" w:rsidRPr="00DF49AE" w:rsidRDefault="00231D75" w:rsidP="00231D75">
            <w:pPr>
              <w:rPr>
                <w:b/>
                <w:bCs/>
                <w:szCs w:val="22"/>
              </w:rPr>
            </w:pPr>
            <w:r w:rsidRPr="00DF49AE">
              <w:rPr>
                <w:b/>
                <w:bCs/>
                <w:szCs w:val="22"/>
              </w:rPr>
              <w:t>Feature</w:t>
            </w:r>
          </w:p>
        </w:tc>
        <w:tc>
          <w:tcPr>
            <w:tcW w:w="0" w:type="auto"/>
            <w:vAlign w:val="center"/>
            <w:hideMark/>
          </w:tcPr>
          <w:p w14:paraId="6AE9AA96" w14:textId="77777777" w:rsidR="00231D75" w:rsidRPr="00DF49AE" w:rsidRDefault="00231D75" w:rsidP="00231D75">
            <w:pPr>
              <w:rPr>
                <w:b/>
                <w:bCs/>
                <w:szCs w:val="22"/>
              </w:rPr>
            </w:pPr>
            <w:r w:rsidRPr="00DF49AE">
              <w:rPr>
                <w:b/>
                <w:bCs/>
                <w:szCs w:val="22"/>
              </w:rPr>
              <w:t>Direct Connect</w:t>
            </w:r>
          </w:p>
        </w:tc>
        <w:tc>
          <w:tcPr>
            <w:tcW w:w="0" w:type="auto"/>
            <w:vAlign w:val="center"/>
            <w:hideMark/>
          </w:tcPr>
          <w:p w14:paraId="214228FE" w14:textId="77777777" w:rsidR="00231D75" w:rsidRPr="00DF49AE" w:rsidRDefault="00231D75" w:rsidP="00231D75">
            <w:pPr>
              <w:rPr>
                <w:b/>
                <w:bCs/>
                <w:szCs w:val="22"/>
              </w:rPr>
            </w:pPr>
            <w:r w:rsidRPr="00DF49AE">
              <w:rPr>
                <w:b/>
                <w:bCs/>
                <w:szCs w:val="22"/>
              </w:rPr>
              <w:t>Site-to-Site VPN</w:t>
            </w:r>
          </w:p>
        </w:tc>
      </w:tr>
      <w:tr w:rsidR="00231D75" w:rsidRPr="00DF49AE" w14:paraId="61A099B2" w14:textId="77777777" w:rsidTr="00231D75">
        <w:trPr>
          <w:trHeight w:val="492"/>
          <w:tblCellSpacing w:w="15" w:type="dxa"/>
        </w:trPr>
        <w:tc>
          <w:tcPr>
            <w:tcW w:w="0" w:type="auto"/>
            <w:vAlign w:val="center"/>
            <w:hideMark/>
          </w:tcPr>
          <w:p w14:paraId="521CD563" w14:textId="77777777" w:rsidR="00231D75" w:rsidRPr="00DF49AE" w:rsidRDefault="00231D75" w:rsidP="00231D75">
            <w:pPr>
              <w:rPr>
                <w:szCs w:val="22"/>
              </w:rPr>
            </w:pPr>
            <w:r w:rsidRPr="00DF49AE">
              <w:rPr>
                <w:szCs w:val="22"/>
              </w:rPr>
              <w:t>Type</w:t>
            </w:r>
          </w:p>
        </w:tc>
        <w:tc>
          <w:tcPr>
            <w:tcW w:w="0" w:type="auto"/>
            <w:vAlign w:val="center"/>
            <w:hideMark/>
          </w:tcPr>
          <w:p w14:paraId="373315C1" w14:textId="77777777" w:rsidR="00231D75" w:rsidRPr="00DF49AE" w:rsidRDefault="00231D75" w:rsidP="00231D75">
            <w:pPr>
              <w:rPr>
                <w:szCs w:val="22"/>
              </w:rPr>
            </w:pPr>
            <w:r w:rsidRPr="00DF49AE">
              <w:rPr>
                <w:szCs w:val="22"/>
              </w:rPr>
              <w:t>Dedicated private line</w:t>
            </w:r>
          </w:p>
        </w:tc>
        <w:tc>
          <w:tcPr>
            <w:tcW w:w="0" w:type="auto"/>
            <w:vAlign w:val="center"/>
            <w:hideMark/>
          </w:tcPr>
          <w:p w14:paraId="3DD64EFA" w14:textId="77777777" w:rsidR="00231D75" w:rsidRPr="00DF49AE" w:rsidRDefault="00231D75" w:rsidP="00231D75">
            <w:pPr>
              <w:rPr>
                <w:szCs w:val="22"/>
              </w:rPr>
            </w:pPr>
            <w:r w:rsidRPr="00DF49AE">
              <w:rPr>
                <w:szCs w:val="22"/>
              </w:rPr>
              <w:t>Encrypted internet tunnel</w:t>
            </w:r>
          </w:p>
        </w:tc>
      </w:tr>
      <w:tr w:rsidR="00231D75" w:rsidRPr="00DF49AE" w14:paraId="7E78D2D5" w14:textId="77777777" w:rsidTr="00231D75">
        <w:trPr>
          <w:trHeight w:val="506"/>
          <w:tblCellSpacing w:w="15" w:type="dxa"/>
        </w:trPr>
        <w:tc>
          <w:tcPr>
            <w:tcW w:w="0" w:type="auto"/>
            <w:vAlign w:val="center"/>
            <w:hideMark/>
          </w:tcPr>
          <w:p w14:paraId="69352970" w14:textId="77777777" w:rsidR="00231D75" w:rsidRPr="00DF49AE" w:rsidRDefault="00231D75" w:rsidP="00231D75">
            <w:pPr>
              <w:rPr>
                <w:szCs w:val="22"/>
              </w:rPr>
            </w:pPr>
            <w:r w:rsidRPr="00DF49AE">
              <w:rPr>
                <w:szCs w:val="22"/>
              </w:rPr>
              <w:t>Speed</w:t>
            </w:r>
          </w:p>
        </w:tc>
        <w:tc>
          <w:tcPr>
            <w:tcW w:w="0" w:type="auto"/>
            <w:vAlign w:val="center"/>
            <w:hideMark/>
          </w:tcPr>
          <w:p w14:paraId="37839D7B" w14:textId="77777777" w:rsidR="00231D75" w:rsidRPr="00DF49AE" w:rsidRDefault="00231D75" w:rsidP="00231D75">
            <w:pPr>
              <w:rPr>
                <w:szCs w:val="22"/>
              </w:rPr>
            </w:pPr>
            <w:r w:rsidRPr="00DF49AE">
              <w:rPr>
                <w:szCs w:val="22"/>
              </w:rPr>
              <w:t>High bandwidth (up to 100 Gbps)</w:t>
            </w:r>
          </w:p>
        </w:tc>
        <w:tc>
          <w:tcPr>
            <w:tcW w:w="0" w:type="auto"/>
            <w:vAlign w:val="center"/>
            <w:hideMark/>
          </w:tcPr>
          <w:p w14:paraId="4F3D51D2" w14:textId="77777777" w:rsidR="00231D75" w:rsidRPr="00DF49AE" w:rsidRDefault="00231D75" w:rsidP="00231D75">
            <w:pPr>
              <w:rPr>
                <w:szCs w:val="22"/>
              </w:rPr>
            </w:pPr>
            <w:r w:rsidRPr="00DF49AE">
              <w:rPr>
                <w:szCs w:val="22"/>
              </w:rPr>
              <w:t>Up to 1.25 Gbps</w:t>
            </w:r>
          </w:p>
        </w:tc>
      </w:tr>
      <w:tr w:rsidR="00231D75" w:rsidRPr="00DF49AE" w14:paraId="3FF52B72" w14:textId="77777777" w:rsidTr="00231D75">
        <w:trPr>
          <w:trHeight w:val="492"/>
          <w:tblCellSpacing w:w="15" w:type="dxa"/>
        </w:trPr>
        <w:tc>
          <w:tcPr>
            <w:tcW w:w="0" w:type="auto"/>
            <w:vAlign w:val="center"/>
            <w:hideMark/>
          </w:tcPr>
          <w:p w14:paraId="7C3D24A5" w14:textId="77777777" w:rsidR="00231D75" w:rsidRPr="00DF49AE" w:rsidRDefault="00231D75" w:rsidP="00231D75">
            <w:pPr>
              <w:rPr>
                <w:szCs w:val="22"/>
              </w:rPr>
            </w:pPr>
            <w:r w:rsidRPr="00DF49AE">
              <w:rPr>
                <w:szCs w:val="22"/>
              </w:rPr>
              <w:t>Latency</w:t>
            </w:r>
          </w:p>
        </w:tc>
        <w:tc>
          <w:tcPr>
            <w:tcW w:w="0" w:type="auto"/>
            <w:vAlign w:val="center"/>
            <w:hideMark/>
          </w:tcPr>
          <w:p w14:paraId="50B3C41A" w14:textId="77777777" w:rsidR="00231D75" w:rsidRPr="00DF49AE" w:rsidRDefault="00231D75" w:rsidP="00231D75">
            <w:pPr>
              <w:rPr>
                <w:szCs w:val="22"/>
              </w:rPr>
            </w:pPr>
            <w:r w:rsidRPr="00DF49AE">
              <w:rPr>
                <w:szCs w:val="22"/>
              </w:rPr>
              <w:t>Low</w:t>
            </w:r>
          </w:p>
        </w:tc>
        <w:tc>
          <w:tcPr>
            <w:tcW w:w="0" w:type="auto"/>
            <w:vAlign w:val="center"/>
            <w:hideMark/>
          </w:tcPr>
          <w:p w14:paraId="1B770485" w14:textId="77777777" w:rsidR="00231D75" w:rsidRPr="00DF49AE" w:rsidRDefault="00231D75" w:rsidP="00231D75">
            <w:pPr>
              <w:rPr>
                <w:szCs w:val="22"/>
              </w:rPr>
            </w:pPr>
            <w:r w:rsidRPr="00DF49AE">
              <w:rPr>
                <w:szCs w:val="22"/>
              </w:rPr>
              <w:t>Medium</w:t>
            </w:r>
          </w:p>
        </w:tc>
      </w:tr>
      <w:tr w:rsidR="00231D75" w:rsidRPr="00DF49AE" w14:paraId="15A2E812" w14:textId="77777777" w:rsidTr="00231D75">
        <w:trPr>
          <w:trHeight w:val="506"/>
          <w:tblCellSpacing w:w="15" w:type="dxa"/>
        </w:trPr>
        <w:tc>
          <w:tcPr>
            <w:tcW w:w="0" w:type="auto"/>
            <w:vAlign w:val="center"/>
            <w:hideMark/>
          </w:tcPr>
          <w:p w14:paraId="3B90990B" w14:textId="77777777" w:rsidR="00231D75" w:rsidRPr="00DF49AE" w:rsidRDefault="00231D75" w:rsidP="00231D75">
            <w:pPr>
              <w:rPr>
                <w:szCs w:val="22"/>
              </w:rPr>
            </w:pPr>
            <w:r w:rsidRPr="00DF49AE">
              <w:rPr>
                <w:szCs w:val="22"/>
              </w:rPr>
              <w:t>Use Case</w:t>
            </w:r>
          </w:p>
        </w:tc>
        <w:tc>
          <w:tcPr>
            <w:tcW w:w="0" w:type="auto"/>
            <w:vAlign w:val="center"/>
            <w:hideMark/>
          </w:tcPr>
          <w:p w14:paraId="354C12AA" w14:textId="77777777" w:rsidR="00231D75" w:rsidRPr="00DF49AE" w:rsidRDefault="00231D75" w:rsidP="00231D75">
            <w:pPr>
              <w:rPr>
                <w:szCs w:val="22"/>
              </w:rPr>
            </w:pPr>
            <w:r w:rsidRPr="00DF49AE">
              <w:rPr>
                <w:szCs w:val="22"/>
              </w:rPr>
              <w:t>Enterprise-grade connectivity</w:t>
            </w:r>
          </w:p>
        </w:tc>
        <w:tc>
          <w:tcPr>
            <w:tcW w:w="0" w:type="auto"/>
            <w:vAlign w:val="center"/>
            <w:hideMark/>
          </w:tcPr>
          <w:p w14:paraId="4274CB2A" w14:textId="77777777" w:rsidR="00231D75" w:rsidRPr="00DF49AE" w:rsidRDefault="00231D75" w:rsidP="00231D75">
            <w:pPr>
              <w:rPr>
                <w:szCs w:val="22"/>
              </w:rPr>
            </w:pPr>
            <w:r w:rsidRPr="00DF49AE">
              <w:rPr>
                <w:szCs w:val="22"/>
              </w:rPr>
              <w:t>Quick, cost-effective connection</w:t>
            </w:r>
          </w:p>
        </w:tc>
      </w:tr>
    </w:tbl>
    <w:p w14:paraId="25ADBDE7" w14:textId="77777777" w:rsidR="00231D75" w:rsidRPr="00DF49AE" w:rsidRDefault="00000000" w:rsidP="00231D75">
      <w:pPr>
        <w:rPr>
          <w:szCs w:val="22"/>
        </w:rPr>
      </w:pPr>
      <w:r w:rsidRPr="00DF49AE">
        <w:rPr>
          <w:szCs w:val="22"/>
        </w:rPr>
        <w:pict w14:anchorId="550C8681">
          <v:rect id="_x0000_i17091" style="width:0;height:1.5pt" o:hralign="center" o:hrstd="t" o:hr="t" fillcolor="#a0a0a0" stroked="f"/>
        </w:pict>
      </w:r>
    </w:p>
    <w:p w14:paraId="155B05B6" w14:textId="77777777" w:rsidR="00231D75" w:rsidRPr="00DF49AE" w:rsidRDefault="00231D75" w:rsidP="00231D75">
      <w:pPr>
        <w:rPr>
          <w:b/>
          <w:bCs/>
          <w:szCs w:val="22"/>
        </w:rPr>
      </w:pPr>
      <w:r w:rsidRPr="00DF49AE">
        <w:rPr>
          <w:rFonts w:ascii="Segoe UI Emoji" w:hAnsi="Segoe UI Emoji" w:cs="Segoe UI Emoji"/>
          <w:b/>
          <w:bCs/>
          <w:szCs w:val="22"/>
        </w:rPr>
        <w:t>✅</w:t>
      </w:r>
      <w:r w:rsidRPr="00DF49AE">
        <w:rPr>
          <w:b/>
          <w:bCs/>
          <w:szCs w:val="22"/>
        </w:rPr>
        <w:t xml:space="preserve"> 9. Route Table Misconfiguration</w:t>
      </w:r>
    </w:p>
    <w:p w14:paraId="5FF6D2D5" w14:textId="77777777" w:rsidR="00231D75" w:rsidRPr="00DF49AE" w:rsidRDefault="00231D75" w:rsidP="00231D75">
      <w:pPr>
        <w:rPr>
          <w:szCs w:val="22"/>
        </w:rPr>
      </w:pPr>
      <w:r w:rsidRPr="00DF49AE">
        <w:rPr>
          <w:b/>
          <w:bCs/>
          <w:szCs w:val="22"/>
        </w:rPr>
        <w:t>Q:</w:t>
      </w:r>
      <w:r w:rsidRPr="00DF49AE">
        <w:rPr>
          <w:szCs w:val="22"/>
        </w:rPr>
        <w:br/>
        <w:t>Your public subnet instance is not reachable even though an Internet Gateway is attached. What might be wrong in the route table?</w:t>
      </w:r>
    </w:p>
    <w:p w14:paraId="1B032CAB" w14:textId="77777777" w:rsidR="00231D75" w:rsidRPr="00DF49AE" w:rsidRDefault="00231D75" w:rsidP="00231D75">
      <w:pPr>
        <w:rPr>
          <w:szCs w:val="22"/>
        </w:rPr>
      </w:pPr>
      <w:r w:rsidRPr="00DF49AE">
        <w:rPr>
          <w:b/>
          <w:bCs/>
          <w:szCs w:val="22"/>
        </w:rPr>
        <w:t>A:</w:t>
      </w:r>
      <w:r w:rsidRPr="00DF49AE">
        <w:rPr>
          <w:szCs w:val="22"/>
        </w:rPr>
        <w:br/>
        <w:t>Check if the route table associated with the subnet has a route:</w:t>
      </w:r>
      <w:r w:rsidRPr="00DF49AE">
        <w:rPr>
          <w:szCs w:val="22"/>
        </w:rPr>
        <w:br/>
        <w:t>0.0.0.0/0 → Internet Gateway ID</w:t>
      </w:r>
    </w:p>
    <w:p w14:paraId="63D55630" w14:textId="77777777" w:rsidR="00231D75" w:rsidRPr="00DF49AE" w:rsidRDefault="00000000" w:rsidP="00231D75">
      <w:pPr>
        <w:rPr>
          <w:szCs w:val="22"/>
        </w:rPr>
      </w:pPr>
      <w:r w:rsidRPr="00DF49AE">
        <w:rPr>
          <w:szCs w:val="22"/>
        </w:rPr>
        <w:pict w14:anchorId="5C90E0AC">
          <v:rect id="_x0000_i17092" style="width:0;height:1.5pt" o:hralign="center" o:hrstd="t" o:hr="t" fillcolor="#a0a0a0" stroked="f"/>
        </w:pict>
      </w:r>
    </w:p>
    <w:p w14:paraId="0A5866E0" w14:textId="77777777" w:rsidR="00231D75" w:rsidRPr="00DF49AE" w:rsidRDefault="00231D75" w:rsidP="00231D75">
      <w:pPr>
        <w:rPr>
          <w:b/>
          <w:bCs/>
          <w:szCs w:val="22"/>
        </w:rPr>
      </w:pPr>
      <w:r w:rsidRPr="00DF49AE">
        <w:rPr>
          <w:rFonts w:ascii="Segoe UI Emoji" w:hAnsi="Segoe UI Emoji" w:cs="Segoe UI Emoji"/>
          <w:b/>
          <w:bCs/>
          <w:szCs w:val="22"/>
        </w:rPr>
        <w:t>✅</w:t>
      </w:r>
      <w:r w:rsidRPr="00DF49AE">
        <w:rPr>
          <w:b/>
          <w:bCs/>
          <w:szCs w:val="22"/>
        </w:rPr>
        <w:t xml:space="preserve"> 10. VPC Endpoint + NAT Gateway</w:t>
      </w:r>
    </w:p>
    <w:p w14:paraId="7C6F6761" w14:textId="290BD1E0" w:rsidR="00231D75" w:rsidRPr="00DF49AE" w:rsidRDefault="00231D75" w:rsidP="00231D75">
      <w:pPr>
        <w:rPr>
          <w:szCs w:val="22"/>
        </w:rPr>
      </w:pPr>
      <w:r w:rsidRPr="00DF49AE">
        <w:rPr>
          <w:b/>
          <w:bCs/>
          <w:szCs w:val="22"/>
        </w:rPr>
        <w:t>Q:</w:t>
      </w:r>
      <w:r w:rsidRPr="00DF49AE">
        <w:rPr>
          <w:szCs w:val="22"/>
        </w:rPr>
        <w:br/>
        <w:t xml:space="preserve">You use a </w:t>
      </w:r>
      <w:r w:rsidR="00610A3E" w:rsidRPr="00DF49AE">
        <w:rPr>
          <w:szCs w:val="22"/>
        </w:rPr>
        <w:t>NAT Gateway but</w:t>
      </w:r>
      <w:r w:rsidRPr="00DF49AE">
        <w:rPr>
          <w:szCs w:val="22"/>
        </w:rPr>
        <w:t xml:space="preserve"> want to avoid NAT charges for S3 traffic. What should you do?</w:t>
      </w:r>
    </w:p>
    <w:p w14:paraId="58DDE36E" w14:textId="77777777" w:rsidR="00231D75" w:rsidRPr="00DF49AE" w:rsidRDefault="00231D75" w:rsidP="00231D75">
      <w:pPr>
        <w:rPr>
          <w:szCs w:val="22"/>
        </w:rPr>
      </w:pPr>
      <w:r w:rsidRPr="00DF49AE">
        <w:rPr>
          <w:b/>
          <w:bCs/>
          <w:szCs w:val="22"/>
        </w:rPr>
        <w:t>A:</w:t>
      </w:r>
      <w:r w:rsidRPr="00DF49AE">
        <w:rPr>
          <w:szCs w:val="22"/>
        </w:rPr>
        <w:br/>
        <w:t xml:space="preserve">Use a </w:t>
      </w:r>
      <w:r w:rsidRPr="00DF49AE">
        <w:rPr>
          <w:b/>
          <w:bCs/>
          <w:szCs w:val="22"/>
        </w:rPr>
        <w:t>VPC Gateway Endpoint</w:t>
      </w:r>
      <w:r w:rsidRPr="00DF49AE">
        <w:rPr>
          <w:szCs w:val="22"/>
        </w:rPr>
        <w:t xml:space="preserve"> for S3. It routes S3 traffic through AWS backbone (no NAT, no internet). Update the private subnet’s route table to include the endpoint.</w:t>
      </w:r>
    </w:p>
    <w:p w14:paraId="6530A400" w14:textId="77777777" w:rsidR="00231D75" w:rsidRPr="00DF49AE" w:rsidRDefault="00000000" w:rsidP="00231D75">
      <w:pPr>
        <w:rPr>
          <w:szCs w:val="22"/>
        </w:rPr>
      </w:pPr>
      <w:r w:rsidRPr="00DF49AE">
        <w:rPr>
          <w:szCs w:val="22"/>
        </w:rPr>
        <w:pict w14:anchorId="7962A667">
          <v:rect id="_x0000_i17093" style="width:0;height:1.5pt" o:hralign="center" o:hrstd="t" o:hr="t" fillcolor="#a0a0a0" stroked="f"/>
        </w:pict>
      </w:r>
    </w:p>
    <w:p w14:paraId="16107D47" w14:textId="77777777" w:rsidR="00231D75" w:rsidRPr="00DF49AE" w:rsidRDefault="00231D75" w:rsidP="00231D75">
      <w:pPr>
        <w:rPr>
          <w:b/>
          <w:bCs/>
          <w:szCs w:val="22"/>
        </w:rPr>
      </w:pPr>
      <w:r w:rsidRPr="00DF49AE">
        <w:rPr>
          <w:rFonts w:ascii="Segoe UI Emoji" w:hAnsi="Segoe UI Emoji" w:cs="Segoe UI Emoji"/>
          <w:b/>
          <w:bCs/>
          <w:szCs w:val="22"/>
        </w:rPr>
        <w:t>🧠</w:t>
      </w:r>
      <w:r w:rsidRPr="00DF49AE">
        <w:rPr>
          <w:b/>
          <w:bCs/>
          <w:szCs w:val="22"/>
        </w:rPr>
        <w:t xml:space="preserve"> Advanced Scenario-Based AWS VPC Interview Q&amp;A (Set 2)</w:t>
      </w:r>
    </w:p>
    <w:p w14:paraId="11A2C824" w14:textId="77777777" w:rsidR="00231D75" w:rsidRPr="00DF49AE" w:rsidRDefault="00000000" w:rsidP="00231D75">
      <w:pPr>
        <w:rPr>
          <w:szCs w:val="22"/>
        </w:rPr>
      </w:pPr>
      <w:r w:rsidRPr="00DF49AE">
        <w:rPr>
          <w:szCs w:val="22"/>
        </w:rPr>
        <w:pict w14:anchorId="5896C5DC">
          <v:rect id="_x0000_i17094" style="width:0;height:1.5pt" o:hralign="center" o:hrstd="t" o:hr="t" fillcolor="#a0a0a0" stroked="f"/>
        </w:pict>
      </w:r>
    </w:p>
    <w:p w14:paraId="2CE4BB29" w14:textId="77777777" w:rsidR="00231D75" w:rsidRPr="00DF49AE" w:rsidRDefault="00231D75" w:rsidP="00231D75">
      <w:pPr>
        <w:rPr>
          <w:b/>
          <w:bCs/>
          <w:szCs w:val="22"/>
        </w:rPr>
      </w:pPr>
      <w:r w:rsidRPr="00DF49AE">
        <w:rPr>
          <w:rFonts w:ascii="Segoe UI Emoji" w:hAnsi="Segoe UI Emoji" w:cs="Segoe UI Emoji"/>
          <w:b/>
          <w:bCs/>
          <w:szCs w:val="22"/>
        </w:rPr>
        <w:t>✅</w:t>
      </w:r>
      <w:r w:rsidRPr="00DF49AE">
        <w:rPr>
          <w:b/>
          <w:bCs/>
          <w:szCs w:val="22"/>
        </w:rPr>
        <w:t xml:space="preserve"> 11. Elastic IP in VPC</w:t>
      </w:r>
    </w:p>
    <w:p w14:paraId="5DECE291" w14:textId="77777777" w:rsidR="00231D75" w:rsidRPr="00DF49AE" w:rsidRDefault="00231D75" w:rsidP="00231D75">
      <w:pPr>
        <w:rPr>
          <w:szCs w:val="22"/>
        </w:rPr>
      </w:pPr>
      <w:r w:rsidRPr="00DF49AE">
        <w:rPr>
          <w:b/>
          <w:bCs/>
          <w:szCs w:val="22"/>
        </w:rPr>
        <w:t>Q:</w:t>
      </w:r>
      <w:r w:rsidRPr="00DF49AE">
        <w:rPr>
          <w:szCs w:val="22"/>
        </w:rPr>
        <w:br/>
        <w:t xml:space="preserve">You're using a NAT Gateway in a public subnet. Why is an </w:t>
      </w:r>
      <w:r w:rsidRPr="00DF49AE">
        <w:rPr>
          <w:b/>
          <w:bCs/>
          <w:szCs w:val="22"/>
        </w:rPr>
        <w:t>Elastic IP</w:t>
      </w:r>
      <w:r w:rsidRPr="00DF49AE">
        <w:rPr>
          <w:szCs w:val="22"/>
        </w:rPr>
        <w:t xml:space="preserve"> necessary for it?</w:t>
      </w:r>
    </w:p>
    <w:p w14:paraId="63BCCA3D" w14:textId="77777777" w:rsidR="00231D75" w:rsidRPr="00DF49AE" w:rsidRDefault="00231D75" w:rsidP="00231D75">
      <w:pPr>
        <w:rPr>
          <w:szCs w:val="22"/>
        </w:rPr>
      </w:pPr>
      <w:r w:rsidRPr="00DF49AE">
        <w:rPr>
          <w:b/>
          <w:bCs/>
          <w:szCs w:val="22"/>
        </w:rPr>
        <w:t>A:</w:t>
      </w:r>
      <w:r w:rsidRPr="00DF49AE">
        <w:rPr>
          <w:szCs w:val="22"/>
        </w:rPr>
        <w:br/>
        <w:t xml:space="preserve">A NAT Gateway needs a </w:t>
      </w:r>
      <w:r w:rsidRPr="00DF49AE">
        <w:rPr>
          <w:b/>
          <w:bCs/>
          <w:szCs w:val="22"/>
        </w:rPr>
        <w:t>public IP</w:t>
      </w:r>
      <w:r w:rsidRPr="00DF49AE">
        <w:rPr>
          <w:szCs w:val="22"/>
        </w:rPr>
        <w:t xml:space="preserve"> (Elastic IP) to send traffic to the internet on behalf of private instances. Without it, it can't access or respond to external services.</w:t>
      </w:r>
    </w:p>
    <w:p w14:paraId="5CA75FC6" w14:textId="77777777" w:rsidR="00231D75" w:rsidRPr="00DF49AE" w:rsidRDefault="00000000" w:rsidP="00231D75">
      <w:pPr>
        <w:rPr>
          <w:szCs w:val="22"/>
        </w:rPr>
      </w:pPr>
      <w:r w:rsidRPr="00DF49AE">
        <w:rPr>
          <w:szCs w:val="22"/>
        </w:rPr>
        <w:pict w14:anchorId="2B318049">
          <v:rect id="_x0000_i17095" style="width:0;height:1.5pt" o:hralign="center" o:hrstd="t" o:hr="t" fillcolor="#a0a0a0" stroked="f"/>
        </w:pict>
      </w:r>
    </w:p>
    <w:p w14:paraId="1C121210" w14:textId="77777777" w:rsidR="00231D75" w:rsidRPr="00DF49AE" w:rsidRDefault="00231D75" w:rsidP="00231D75">
      <w:pPr>
        <w:rPr>
          <w:b/>
          <w:bCs/>
          <w:szCs w:val="22"/>
        </w:rPr>
      </w:pPr>
      <w:r w:rsidRPr="00DF49AE">
        <w:rPr>
          <w:rFonts w:ascii="Segoe UI Emoji" w:hAnsi="Segoe UI Emoji" w:cs="Segoe UI Emoji"/>
          <w:b/>
          <w:bCs/>
          <w:szCs w:val="22"/>
        </w:rPr>
        <w:lastRenderedPageBreak/>
        <w:t>✅</w:t>
      </w:r>
      <w:r w:rsidRPr="00DF49AE">
        <w:rPr>
          <w:b/>
          <w:bCs/>
          <w:szCs w:val="22"/>
        </w:rPr>
        <w:t xml:space="preserve"> 12. Overlapping CIDR Issue in VPC Peering</w:t>
      </w:r>
    </w:p>
    <w:p w14:paraId="7C4BAF33" w14:textId="77777777" w:rsidR="00231D75" w:rsidRPr="00DF49AE" w:rsidRDefault="00231D75" w:rsidP="00231D75">
      <w:pPr>
        <w:rPr>
          <w:szCs w:val="22"/>
        </w:rPr>
      </w:pPr>
      <w:r w:rsidRPr="00DF49AE">
        <w:rPr>
          <w:b/>
          <w:bCs/>
          <w:szCs w:val="22"/>
        </w:rPr>
        <w:t>Q:</w:t>
      </w:r>
      <w:r w:rsidRPr="00DF49AE">
        <w:rPr>
          <w:szCs w:val="22"/>
        </w:rPr>
        <w:br/>
        <w:t>You created a VPC peering connection, but instances in both VPCs can't communicate. What might be the issue?</w:t>
      </w:r>
    </w:p>
    <w:p w14:paraId="7E8D2AFD" w14:textId="77777777" w:rsidR="00231D75" w:rsidRPr="00DF49AE" w:rsidRDefault="00231D75" w:rsidP="00231D75">
      <w:pPr>
        <w:rPr>
          <w:szCs w:val="22"/>
        </w:rPr>
      </w:pPr>
      <w:r w:rsidRPr="00DF49AE">
        <w:rPr>
          <w:b/>
          <w:bCs/>
          <w:szCs w:val="22"/>
        </w:rPr>
        <w:t>A:</w:t>
      </w:r>
    </w:p>
    <w:p w14:paraId="08B728AB" w14:textId="77777777" w:rsidR="00231D75" w:rsidRPr="00DF49AE" w:rsidRDefault="00231D75" w:rsidP="00231D75">
      <w:pPr>
        <w:numPr>
          <w:ilvl w:val="0"/>
          <w:numId w:val="415"/>
        </w:numPr>
        <w:rPr>
          <w:szCs w:val="22"/>
        </w:rPr>
      </w:pPr>
      <w:r w:rsidRPr="00DF49AE">
        <w:rPr>
          <w:szCs w:val="22"/>
        </w:rPr>
        <w:t xml:space="preserve">CIDR blocks in both VPCs might be </w:t>
      </w:r>
      <w:r w:rsidRPr="00DF49AE">
        <w:rPr>
          <w:b/>
          <w:bCs/>
          <w:szCs w:val="22"/>
        </w:rPr>
        <w:t>overlapping</w:t>
      </w:r>
      <w:r w:rsidRPr="00DF49AE">
        <w:rPr>
          <w:szCs w:val="22"/>
        </w:rPr>
        <w:t xml:space="preserve"> (e.g., both using 10.0.0.0/16)</w:t>
      </w:r>
    </w:p>
    <w:p w14:paraId="759FEC3A" w14:textId="77777777" w:rsidR="00231D75" w:rsidRPr="00DF49AE" w:rsidRDefault="00231D75" w:rsidP="00231D75">
      <w:pPr>
        <w:numPr>
          <w:ilvl w:val="0"/>
          <w:numId w:val="415"/>
        </w:numPr>
        <w:rPr>
          <w:szCs w:val="22"/>
        </w:rPr>
      </w:pPr>
      <w:r w:rsidRPr="00DF49AE">
        <w:rPr>
          <w:szCs w:val="22"/>
        </w:rPr>
        <w:t>No route added in one or both route tables to the peer VPC CIDR</w:t>
      </w:r>
    </w:p>
    <w:p w14:paraId="1336718C" w14:textId="16A46FAA" w:rsidR="00231D75" w:rsidRPr="00DF49AE" w:rsidRDefault="00231D75" w:rsidP="00231D75">
      <w:pPr>
        <w:numPr>
          <w:ilvl w:val="0"/>
          <w:numId w:val="415"/>
        </w:numPr>
        <w:rPr>
          <w:szCs w:val="22"/>
        </w:rPr>
      </w:pPr>
      <w:r w:rsidRPr="00DF49AE">
        <w:rPr>
          <w:szCs w:val="22"/>
        </w:rPr>
        <w:t>NACLs or SGs blocking traffic.</w:t>
      </w:r>
    </w:p>
    <w:p w14:paraId="2AAEC0BB" w14:textId="77777777" w:rsidR="00231D75" w:rsidRPr="00DF49AE" w:rsidRDefault="00000000" w:rsidP="00231D75">
      <w:pPr>
        <w:rPr>
          <w:szCs w:val="22"/>
        </w:rPr>
      </w:pPr>
      <w:r w:rsidRPr="00DF49AE">
        <w:rPr>
          <w:szCs w:val="22"/>
        </w:rPr>
        <w:pict w14:anchorId="2513318F">
          <v:rect id="_x0000_i17096" style="width:0;height:1.5pt" o:hralign="center" o:hrstd="t" o:hr="t" fillcolor="#a0a0a0" stroked="f"/>
        </w:pict>
      </w:r>
    </w:p>
    <w:p w14:paraId="0D249A9B" w14:textId="77777777" w:rsidR="00231D75" w:rsidRPr="00DF49AE" w:rsidRDefault="00231D75" w:rsidP="00231D75">
      <w:pPr>
        <w:rPr>
          <w:b/>
          <w:bCs/>
          <w:szCs w:val="22"/>
        </w:rPr>
      </w:pPr>
      <w:r w:rsidRPr="00DF49AE">
        <w:rPr>
          <w:rFonts w:ascii="Segoe UI Emoji" w:hAnsi="Segoe UI Emoji" w:cs="Segoe UI Emoji"/>
          <w:b/>
          <w:bCs/>
          <w:szCs w:val="22"/>
        </w:rPr>
        <w:t>✅</w:t>
      </w:r>
      <w:r w:rsidRPr="00DF49AE">
        <w:rPr>
          <w:b/>
          <w:bCs/>
          <w:szCs w:val="22"/>
        </w:rPr>
        <w:t xml:space="preserve"> 13. Default vs Custom VPC</w:t>
      </w:r>
    </w:p>
    <w:p w14:paraId="504BE986" w14:textId="77777777" w:rsidR="00231D75" w:rsidRPr="00DF49AE" w:rsidRDefault="00231D75" w:rsidP="00231D75">
      <w:pPr>
        <w:rPr>
          <w:szCs w:val="22"/>
        </w:rPr>
      </w:pPr>
      <w:r w:rsidRPr="00DF49AE">
        <w:rPr>
          <w:b/>
          <w:bCs/>
          <w:szCs w:val="22"/>
        </w:rPr>
        <w:t>Q:</w:t>
      </w:r>
      <w:r w:rsidRPr="00DF49AE">
        <w:rPr>
          <w:szCs w:val="22"/>
        </w:rPr>
        <w:br/>
        <w:t xml:space="preserve">What are the key differences between a </w:t>
      </w:r>
      <w:r w:rsidRPr="00DF49AE">
        <w:rPr>
          <w:b/>
          <w:bCs/>
          <w:szCs w:val="22"/>
        </w:rPr>
        <w:t>default</w:t>
      </w:r>
      <w:r w:rsidRPr="00DF49AE">
        <w:rPr>
          <w:szCs w:val="22"/>
        </w:rPr>
        <w:t xml:space="preserve"> VPC and a </w:t>
      </w:r>
      <w:r w:rsidRPr="00DF49AE">
        <w:rPr>
          <w:b/>
          <w:bCs/>
          <w:szCs w:val="22"/>
        </w:rPr>
        <w:t>custom</w:t>
      </w:r>
      <w:r w:rsidRPr="00DF49AE">
        <w:rPr>
          <w:szCs w:val="22"/>
        </w:rPr>
        <w:t xml:space="preserve"> VPC?</w:t>
      </w:r>
    </w:p>
    <w:p w14:paraId="0B4AA2E2" w14:textId="77777777" w:rsidR="00231D75" w:rsidRPr="00DF49AE" w:rsidRDefault="00231D75" w:rsidP="00231D75">
      <w:pPr>
        <w:rPr>
          <w:szCs w:val="22"/>
        </w:rPr>
      </w:pPr>
      <w:r w:rsidRPr="00DF49AE">
        <w:rPr>
          <w:b/>
          <w:bCs/>
          <w:szCs w:val="22"/>
        </w:rPr>
        <w:t>A:</w:t>
      </w:r>
    </w:p>
    <w:tbl>
      <w:tblPr>
        <w:tblW w:w="1014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4"/>
        <w:gridCol w:w="4407"/>
        <w:gridCol w:w="3901"/>
      </w:tblGrid>
      <w:tr w:rsidR="00231D75" w:rsidRPr="00DF49AE" w14:paraId="537DB7EC" w14:textId="77777777" w:rsidTr="00231D75">
        <w:trPr>
          <w:trHeight w:val="475"/>
          <w:tblHeader/>
          <w:tblCellSpacing w:w="15" w:type="dxa"/>
        </w:trPr>
        <w:tc>
          <w:tcPr>
            <w:tcW w:w="0" w:type="auto"/>
            <w:vAlign w:val="center"/>
            <w:hideMark/>
          </w:tcPr>
          <w:p w14:paraId="49576C7A" w14:textId="77777777" w:rsidR="00231D75" w:rsidRPr="00DF49AE" w:rsidRDefault="00231D75" w:rsidP="00231D75">
            <w:pPr>
              <w:rPr>
                <w:b/>
                <w:bCs/>
                <w:szCs w:val="22"/>
              </w:rPr>
            </w:pPr>
            <w:r w:rsidRPr="00DF49AE">
              <w:rPr>
                <w:b/>
                <w:bCs/>
                <w:szCs w:val="22"/>
              </w:rPr>
              <w:t>Feature</w:t>
            </w:r>
          </w:p>
        </w:tc>
        <w:tc>
          <w:tcPr>
            <w:tcW w:w="0" w:type="auto"/>
            <w:vAlign w:val="center"/>
            <w:hideMark/>
          </w:tcPr>
          <w:p w14:paraId="39E95CE3" w14:textId="77777777" w:rsidR="00231D75" w:rsidRPr="00DF49AE" w:rsidRDefault="00231D75" w:rsidP="00231D75">
            <w:pPr>
              <w:rPr>
                <w:b/>
                <w:bCs/>
                <w:szCs w:val="22"/>
              </w:rPr>
            </w:pPr>
            <w:r w:rsidRPr="00DF49AE">
              <w:rPr>
                <w:b/>
                <w:bCs/>
                <w:szCs w:val="22"/>
              </w:rPr>
              <w:t>Default VPC</w:t>
            </w:r>
          </w:p>
        </w:tc>
        <w:tc>
          <w:tcPr>
            <w:tcW w:w="0" w:type="auto"/>
            <w:vAlign w:val="center"/>
            <w:hideMark/>
          </w:tcPr>
          <w:p w14:paraId="489D3EC4" w14:textId="77777777" w:rsidR="00231D75" w:rsidRPr="00DF49AE" w:rsidRDefault="00231D75" w:rsidP="00231D75">
            <w:pPr>
              <w:rPr>
                <w:b/>
                <w:bCs/>
                <w:szCs w:val="22"/>
              </w:rPr>
            </w:pPr>
            <w:r w:rsidRPr="00DF49AE">
              <w:rPr>
                <w:b/>
                <w:bCs/>
                <w:szCs w:val="22"/>
              </w:rPr>
              <w:t>Custom VPC</w:t>
            </w:r>
          </w:p>
        </w:tc>
      </w:tr>
      <w:tr w:rsidR="00231D75" w:rsidRPr="00DF49AE" w14:paraId="5B0AC79F" w14:textId="77777777" w:rsidTr="00231D75">
        <w:trPr>
          <w:trHeight w:val="462"/>
          <w:tblCellSpacing w:w="15" w:type="dxa"/>
        </w:trPr>
        <w:tc>
          <w:tcPr>
            <w:tcW w:w="0" w:type="auto"/>
            <w:vAlign w:val="center"/>
            <w:hideMark/>
          </w:tcPr>
          <w:p w14:paraId="1905C6F5" w14:textId="77777777" w:rsidR="00231D75" w:rsidRPr="00DF49AE" w:rsidRDefault="00231D75" w:rsidP="00231D75">
            <w:pPr>
              <w:rPr>
                <w:szCs w:val="22"/>
              </w:rPr>
            </w:pPr>
            <w:r w:rsidRPr="00DF49AE">
              <w:rPr>
                <w:szCs w:val="22"/>
              </w:rPr>
              <w:t>Pre-configured</w:t>
            </w:r>
          </w:p>
        </w:tc>
        <w:tc>
          <w:tcPr>
            <w:tcW w:w="0" w:type="auto"/>
            <w:vAlign w:val="center"/>
            <w:hideMark/>
          </w:tcPr>
          <w:p w14:paraId="0DAE5FE7" w14:textId="77777777" w:rsidR="00231D75" w:rsidRPr="00DF49AE" w:rsidRDefault="00231D75" w:rsidP="00231D75">
            <w:pPr>
              <w:rPr>
                <w:szCs w:val="22"/>
              </w:rPr>
            </w:pPr>
            <w:r w:rsidRPr="00DF49AE">
              <w:rPr>
                <w:szCs w:val="22"/>
              </w:rPr>
              <w:t>Yes (subnets, route tables, IGW, SGs)</w:t>
            </w:r>
          </w:p>
        </w:tc>
        <w:tc>
          <w:tcPr>
            <w:tcW w:w="0" w:type="auto"/>
            <w:vAlign w:val="center"/>
            <w:hideMark/>
          </w:tcPr>
          <w:p w14:paraId="75A1CB8D" w14:textId="77777777" w:rsidR="00231D75" w:rsidRPr="00DF49AE" w:rsidRDefault="00231D75" w:rsidP="00231D75">
            <w:pPr>
              <w:rPr>
                <w:szCs w:val="22"/>
              </w:rPr>
            </w:pPr>
            <w:r w:rsidRPr="00DF49AE">
              <w:rPr>
                <w:szCs w:val="22"/>
              </w:rPr>
              <w:t>No</w:t>
            </w:r>
          </w:p>
        </w:tc>
      </w:tr>
      <w:tr w:rsidR="00231D75" w:rsidRPr="00DF49AE" w14:paraId="3EAAEB8D" w14:textId="77777777" w:rsidTr="00231D75">
        <w:trPr>
          <w:trHeight w:val="475"/>
          <w:tblCellSpacing w:w="15" w:type="dxa"/>
        </w:trPr>
        <w:tc>
          <w:tcPr>
            <w:tcW w:w="0" w:type="auto"/>
            <w:vAlign w:val="center"/>
            <w:hideMark/>
          </w:tcPr>
          <w:p w14:paraId="47991214" w14:textId="77777777" w:rsidR="00231D75" w:rsidRPr="00DF49AE" w:rsidRDefault="00231D75" w:rsidP="00231D75">
            <w:pPr>
              <w:rPr>
                <w:szCs w:val="22"/>
              </w:rPr>
            </w:pPr>
            <w:r w:rsidRPr="00DF49AE">
              <w:rPr>
                <w:szCs w:val="22"/>
              </w:rPr>
              <w:t>Subnet per AZ</w:t>
            </w:r>
          </w:p>
        </w:tc>
        <w:tc>
          <w:tcPr>
            <w:tcW w:w="0" w:type="auto"/>
            <w:vAlign w:val="center"/>
            <w:hideMark/>
          </w:tcPr>
          <w:p w14:paraId="565751A5" w14:textId="77777777" w:rsidR="00231D75" w:rsidRPr="00DF49AE" w:rsidRDefault="00231D75" w:rsidP="00231D75">
            <w:pPr>
              <w:rPr>
                <w:szCs w:val="22"/>
              </w:rPr>
            </w:pPr>
            <w:r w:rsidRPr="00DF49AE">
              <w:rPr>
                <w:szCs w:val="22"/>
              </w:rPr>
              <w:t>Auto-created</w:t>
            </w:r>
          </w:p>
        </w:tc>
        <w:tc>
          <w:tcPr>
            <w:tcW w:w="0" w:type="auto"/>
            <w:vAlign w:val="center"/>
            <w:hideMark/>
          </w:tcPr>
          <w:p w14:paraId="6EE4129C" w14:textId="77777777" w:rsidR="00231D75" w:rsidRPr="00DF49AE" w:rsidRDefault="00231D75" w:rsidP="00231D75">
            <w:pPr>
              <w:rPr>
                <w:szCs w:val="22"/>
              </w:rPr>
            </w:pPr>
            <w:r w:rsidRPr="00DF49AE">
              <w:rPr>
                <w:szCs w:val="22"/>
              </w:rPr>
              <w:t>You create manually</w:t>
            </w:r>
          </w:p>
        </w:tc>
      </w:tr>
      <w:tr w:rsidR="00231D75" w:rsidRPr="00DF49AE" w14:paraId="1605C1E6" w14:textId="77777777" w:rsidTr="00231D75">
        <w:trPr>
          <w:trHeight w:val="462"/>
          <w:tblCellSpacing w:w="15" w:type="dxa"/>
        </w:trPr>
        <w:tc>
          <w:tcPr>
            <w:tcW w:w="0" w:type="auto"/>
            <w:vAlign w:val="center"/>
            <w:hideMark/>
          </w:tcPr>
          <w:p w14:paraId="3E1B43E2" w14:textId="77777777" w:rsidR="00231D75" w:rsidRPr="00DF49AE" w:rsidRDefault="00231D75" w:rsidP="00231D75">
            <w:pPr>
              <w:rPr>
                <w:szCs w:val="22"/>
              </w:rPr>
            </w:pPr>
            <w:r w:rsidRPr="00DF49AE">
              <w:rPr>
                <w:szCs w:val="22"/>
              </w:rPr>
              <w:t>Internet ready</w:t>
            </w:r>
          </w:p>
        </w:tc>
        <w:tc>
          <w:tcPr>
            <w:tcW w:w="0" w:type="auto"/>
            <w:vAlign w:val="center"/>
            <w:hideMark/>
          </w:tcPr>
          <w:p w14:paraId="37080FC4" w14:textId="77777777" w:rsidR="00231D75" w:rsidRPr="00DF49AE" w:rsidRDefault="00231D75" w:rsidP="00231D75">
            <w:pPr>
              <w:rPr>
                <w:szCs w:val="22"/>
              </w:rPr>
            </w:pPr>
            <w:r w:rsidRPr="00DF49AE">
              <w:rPr>
                <w:szCs w:val="22"/>
              </w:rPr>
              <w:t>Yes</w:t>
            </w:r>
          </w:p>
        </w:tc>
        <w:tc>
          <w:tcPr>
            <w:tcW w:w="0" w:type="auto"/>
            <w:vAlign w:val="center"/>
            <w:hideMark/>
          </w:tcPr>
          <w:p w14:paraId="4B51A3CD" w14:textId="77777777" w:rsidR="00231D75" w:rsidRPr="00DF49AE" w:rsidRDefault="00231D75" w:rsidP="00231D75">
            <w:pPr>
              <w:rPr>
                <w:szCs w:val="22"/>
              </w:rPr>
            </w:pPr>
            <w:r w:rsidRPr="00DF49AE">
              <w:rPr>
                <w:szCs w:val="22"/>
              </w:rPr>
              <w:t>Depends on setup</w:t>
            </w:r>
          </w:p>
        </w:tc>
      </w:tr>
      <w:tr w:rsidR="00231D75" w:rsidRPr="00DF49AE" w14:paraId="30DF4F39" w14:textId="77777777" w:rsidTr="00231D75">
        <w:trPr>
          <w:trHeight w:val="475"/>
          <w:tblCellSpacing w:w="15" w:type="dxa"/>
        </w:trPr>
        <w:tc>
          <w:tcPr>
            <w:tcW w:w="0" w:type="auto"/>
            <w:vAlign w:val="center"/>
            <w:hideMark/>
          </w:tcPr>
          <w:p w14:paraId="75EC4089" w14:textId="77777777" w:rsidR="00231D75" w:rsidRPr="00DF49AE" w:rsidRDefault="00231D75" w:rsidP="00231D75">
            <w:pPr>
              <w:rPr>
                <w:szCs w:val="22"/>
              </w:rPr>
            </w:pPr>
            <w:r w:rsidRPr="00DF49AE">
              <w:rPr>
                <w:szCs w:val="22"/>
              </w:rPr>
              <w:t>Suitable for</w:t>
            </w:r>
          </w:p>
        </w:tc>
        <w:tc>
          <w:tcPr>
            <w:tcW w:w="0" w:type="auto"/>
            <w:vAlign w:val="center"/>
            <w:hideMark/>
          </w:tcPr>
          <w:p w14:paraId="0374B984" w14:textId="77777777" w:rsidR="00231D75" w:rsidRPr="00DF49AE" w:rsidRDefault="00231D75" w:rsidP="00231D75">
            <w:pPr>
              <w:rPr>
                <w:szCs w:val="22"/>
              </w:rPr>
            </w:pPr>
            <w:r w:rsidRPr="00DF49AE">
              <w:rPr>
                <w:szCs w:val="22"/>
              </w:rPr>
              <w:t>Quick test/deploy</w:t>
            </w:r>
          </w:p>
        </w:tc>
        <w:tc>
          <w:tcPr>
            <w:tcW w:w="0" w:type="auto"/>
            <w:vAlign w:val="center"/>
            <w:hideMark/>
          </w:tcPr>
          <w:p w14:paraId="2FFDA63D" w14:textId="77777777" w:rsidR="00231D75" w:rsidRPr="00DF49AE" w:rsidRDefault="00231D75" w:rsidP="00231D75">
            <w:pPr>
              <w:rPr>
                <w:szCs w:val="22"/>
              </w:rPr>
            </w:pPr>
            <w:r w:rsidRPr="00DF49AE">
              <w:rPr>
                <w:szCs w:val="22"/>
              </w:rPr>
              <w:t>Production use, control, security</w:t>
            </w:r>
          </w:p>
        </w:tc>
      </w:tr>
    </w:tbl>
    <w:p w14:paraId="01EF081D" w14:textId="77777777" w:rsidR="00231D75" w:rsidRPr="00DF49AE" w:rsidRDefault="00000000" w:rsidP="00231D75">
      <w:pPr>
        <w:rPr>
          <w:szCs w:val="22"/>
        </w:rPr>
      </w:pPr>
      <w:r w:rsidRPr="00DF49AE">
        <w:rPr>
          <w:szCs w:val="22"/>
        </w:rPr>
        <w:pict w14:anchorId="6C6107E6">
          <v:rect id="_x0000_i17097" style="width:0;height:1.5pt" o:hralign="center" o:hrstd="t" o:hr="t" fillcolor="#a0a0a0" stroked="f"/>
        </w:pict>
      </w:r>
    </w:p>
    <w:p w14:paraId="4A17022C" w14:textId="77777777" w:rsidR="00231D75" w:rsidRPr="00DF49AE" w:rsidRDefault="00231D75" w:rsidP="00231D75">
      <w:pPr>
        <w:rPr>
          <w:b/>
          <w:bCs/>
          <w:szCs w:val="22"/>
        </w:rPr>
      </w:pPr>
      <w:r w:rsidRPr="00DF49AE">
        <w:rPr>
          <w:rFonts w:ascii="Segoe UI Emoji" w:hAnsi="Segoe UI Emoji" w:cs="Segoe UI Emoji"/>
          <w:b/>
          <w:bCs/>
          <w:szCs w:val="22"/>
        </w:rPr>
        <w:t>✅</w:t>
      </w:r>
      <w:r w:rsidRPr="00DF49AE">
        <w:rPr>
          <w:b/>
          <w:bCs/>
          <w:szCs w:val="22"/>
        </w:rPr>
        <w:t xml:space="preserve"> 14. Subnet Isolation</w:t>
      </w:r>
    </w:p>
    <w:p w14:paraId="6FBB3052" w14:textId="77777777" w:rsidR="00231D75" w:rsidRPr="00DF49AE" w:rsidRDefault="00231D75" w:rsidP="00231D75">
      <w:pPr>
        <w:rPr>
          <w:szCs w:val="22"/>
        </w:rPr>
      </w:pPr>
      <w:r w:rsidRPr="00DF49AE">
        <w:rPr>
          <w:b/>
          <w:bCs/>
          <w:szCs w:val="22"/>
        </w:rPr>
        <w:t>Q:</w:t>
      </w:r>
      <w:r w:rsidRPr="00DF49AE">
        <w:rPr>
          <w:szCs w:val="22"/>
        </w:rPr>
        <w:br/>
        <w:t xml:space="preserve">How would you design subnets so that </w:t>
      </w:r>
      <w:r w:rsidRPr="00DF49AE">
        <w:rPr>
          <w:b/>
          <w:bCs/>
          <w:szCs w:val="22"/>
        </w:rPr>
        <w:t>some EC2s are internet-accessible</w:t>
      </w:r>
      <w:r w:rsidRPr="00DF49AE">
        <w:rPr>
          <w:szCs w:val="22"/>
        </w:rPr>
        <w:t xml:space="preserve"> while others are </w:t>
      </w:r>
      <w:r w:rsidRPr="00DF49AE">
        <w:rPr>
          <w:b/>
          <w:bCs/>
          <w:szCs w:val="22"/>
        </w:rPr>
        <w:t>totally isolated</w:t>
      </w:r>
      <w:r w:rsidRPr="00DF49AE">
        <w:rPr>
          <w:szCs w:val="22"/>
        </w:rPr>
        <w:t>?</w:t>
      </w:r>
    </w:p>
    <w:p w14:paraId="7B399E90" w14:textId="77777777" w:rsidR="00231D75" w:rsidRPr="00DF49AE" w:rsidRDefault="00231D75" w:rsidP="00231D75">
      <w:pPr>
        <w:rPr>
          <w:szCs w:val="22"/>
        </w:rPr>
      </w:pPr>
      <w:r w:rsidRPr="00DF49AE">
        <w:rPr>
          <w:b/>
          <w:bCs/>
          <w:szCs w:val="22"/>
        </w:rPr>
        <w:t>A:</w:t>
      </w:r>
    </w:p>
    <w:p w14:paraId="6C85065A" w14:textId="77777777" w:rsidR="00231D75" w:rsidRPr="00DF49AE" w:rsidRDefault="00231D75" w:rsidP="00231D75">
      <w:pPr>
        <w:numPr>
          <w:ilvl w:val="0"/>
          <w:numId w:val="416"/>
        </w:numPr>
        <w:rPr>
          <w:szCs w:val="22"/>
        </w:rPr>
      </w:pPr>
      <w:r w:rsidRPr="00DF49AE">
        <w:rPr>
          <w:szCs w:val="22"/>
        </w:rPr>
        <w:t xml:space="preserve">Create </w:t>
      </w:r>
      <w:r w:rsidRPr="00DF49AE">
        <w:rPr>
          <w:b/>
          <w:bCs/>
          <w:szCs w:val="22"/>
        </w:rPr>
        <w:t>public subnets</w:t>
      </w:r>
      <w:r w:rsidRPr="00DF49AE">
        <w:rPr>
          <w:szCs w:val="22"/>
        </w:rPr>
        <w:t xml:space="preserve"> with route to IGW</w:t>
      </w:r>
    </w:p>
    <w:p w14:paraId="46519744" w14:textId="77777777" w:rsidR="00231D75" w:rsidRPr="00DF49AE" w:rsidRDefault="00231D75" w:rsidP="00231D75">
      <w:pPr>
        <w:numPr>
          <w:ilvl w:val="0"/>
          <w:numId w:val="416"/>
        </w:numPr>
        <w:rPr>
          <w:szCs w:val="22"/>
        </w:rPr>
      </w:pPr>
      <w:r w:rsidRPr="00DF49AE">
        <w:rPr>
          <w:szCs w:val="22"/>
        </w:rPr>
        <w:t xml:space="preserve">Create </w:t>
      </w:r>
      <w:r w:rsidRPr="00DF49AE">
        <w:rPr>
          <w:b/>
          <w:bCs/>
          <w:szCs w:val="22"/>
        </w:rPr>
        <w:t>private subnets</w:t>
      </w:r>
      <w:r w:rsidRPr="00DF49AE">
        <w:rPr>
          <w:szCs w:val="22"/>
        </w:rPr>
        <w:t xml:space="preserve"> with route to NAT Gateway (optional)</w:t>
      </w:r>
    </w:p>
    <w:p w14:paraId="4324ED2F" w14:textId="77777777" w:rsidR="00231D75" w:rsidRPr="00DF49AE" w:rsidRDefault="00231D75" w:rsidP="00231D75">
      <w:pPr>
        <w:numPr>
          <w:ilvl w:val="0"/>
          <w:numId w:val="416"/>
        </w:numPr>
        <w:rPr>
          <w:szCs w:val="22"/>
        </w:rPr>
      </w:pPr>
      <w:r w:rsidRPr="00DF49AE">
        <w:rPr>
          <w:szCs w:val="22"/>
        </w:rPr>
        <w:t xml:space="preserve">Create </w:t>
      </w:r>
      <w:r w:rsidRPr="00DF49AE">
        <w:rPr>
          <w:b/>
          <w:bCs/>
          <w:szCs w:val="22"/>
        </w:rPr>
        <w:t>isolated subnets</w:t>
      </w:r>
      <w:r w:rsidRPr="00DF49AE">
        <w:rPr>
          <w:szCs w:val="22"/>
        </w:rPr>
        <w:t xml:space="preserve"> with </w:t>
      </w:r>
      <w:r w:rsidRPr="00DF49AE">
        <w:rPr>
          <w:b/>
          <w:bCs/>
          <w:szCs w:val="22"/>
        </w:rPr>
        <w:t>no route to IGW or NAT</w:t>
      </w:r>
    </w:p>
    <w:p w14:paraId="7AAC09F9" w14:textId="77777777" w:rsidR="00231D75" w:rsidRPr="00DF49AE" w:rsidRDefault="00231D75" w:rsidP="00231D75">
      <w:pPr>
        <w:numPr>
          <w:ilvl w:val="0"/>
          <w:numId w:val="416"/>
        </w:numPr>
        <w:rPr>
          <w:szCs w:val="22"/>
        </w:rPr>
      </w:pPr>
      <w:r w:rsidRPr="00DF49AE">
        <w:rPr>
          <w:szCs w:val="22"/>
        </w:rPr>
        <w:t>Use NACLs/Security Groups to further control access</w:t>
      </w:r>
    </w:p>
    <w:p w14:paraId="350796DC" w14:textId="77777777" w:rsidR="00231D75" w:rsidRPr="00DF49AE" w:rsidRDefault="00000000" w:rsidP="00231D75">
      <w:pPr>
        <w:rPr>
          <w:szCs w:val="22"/>
        </w:rPr>
      </w:pPr>
      <w:r w:rsidRPr="00DF49AE">
        <w:rPr>
          <w:szCs w:val="22"/>
        </w:rPr>
        <w:pict w14:anchorId="6178F14C">
          <v:rect id="_x0000_i17098" style="width:0;height:1.5pt" o:hralign="center" o:hrstd="t" o:hr="t" fillcolor="#a0a0a0" stroked="f"/>
        </w:pict>
      </w:r>
    </w:p>
    <w:p w14:paraId="7F334412" w14:textId="77777777" w:rsidR="00231D75" w:rsidRPr="00DF49AE" w:rsidRDefault="00231D75" w:rsidP="00231D75">
      <w:pPr>
        <w:rPr>
          <w:b/>
          <w:bCs/>
          <w:szCs w:val="22"/>
        </w:rPr>
      </w:pPr>
      <w:r w:rsidRPr="00DF49AE">
        <w:rPr>
          <w:rFonts w:ascii="Segoe UI Emoji" w:hAnsi="Segoe UI Emoji" w:cs="Segoe UI Emoji"/>
          <w:b/>
          <w:bCs/>
          <w:szCs w:val="22"/>
        </w:rPr>
        <w:t>✅</w:t>
      </w:r>
      <w:r w:rsidRPr="00DF49AE">
        <w:rPr>
          <w:b/>
          <w:bCs/>
          <w:szCs w:val="22"/>
        </w:rPr>
        <w:t xml:space="preserve"> 15. NAT Gateway in Multi-AZ Setup</w:t>
      </w:r>
    </w:p>
    <w:p w14:paraId="6CC751AF" w14:textId="77777777" w:rsidR="00231D75" w:rsidRPr="00DF49AE" w:rsidRDefault="00231D75" w:rsidP="00231D75">
      <w:pPr>
        <w:rPr>
          <w:szCs w:val="22"/>
        </w:rPr>
      </w:pPr>
      <w:r w:rsidRPr="00DF49AE">
        <w:rPr>
          <w:b/>
          <w:bCs/>
          <w:szCs w:val="22"/>
        </w:rPr>
        <w:t>Q:</w:t>
      </w:r>
      <w:r w:rsidRPr="00DF49AE">
        <w:rPr>
          <w:szCs w:val="22"/>
        </w:rPr>
        <w:br/>
        <w:t>You have a VPC across 2 AZs. Should you deploy one NAT Gateway or two?</w:t>
      </w:r>
    </w:p>
    <w:p w14:paraId="35959D30" w14:textId="77777777" w:rsidR="00231D75" w:rsidRPr="00DF49AE" w:rsidRDefault="00231D75" w:rsidP="00231D75">
      <w:pPr>
        <w:rPr>
          <w:szCs w:val="22"/>
        </w:rPr>
      </w:pPr>
      <w:r w:rsidRPr="00DF49AE">
        <w:rPr>
          <w:b/>
          <w:bCs/>
          <w:szCs w:val="22"/>
        </w:rPr>
        <w:t>A:</w:t>
      </w:r>
      <w:r w:rsidRPr="00DF49AE">
        <w:rPr>
          <w:szCs w:val="22"/>
        </w:rPr>
        <w:br/>
        <w:t xml:space="preserve">For </w:t>
      </w:r>
      <w:r w:rsidRPr="00DF49AE">
        <w:rPr>
          <w:b/>
          <w:bCs/>
          <w:szCs w:val="22"/>
        </w:rPr>
        <w:t>high availability</w:t>
      </w:r>
      <w:r w:rsidRPr="00DF49AE">
        <w:rPr>
          <w:szCs w:val="22"/>
        </w:rPr>
        <w:t xml:space="preserve">, deploy </w:t>
      </w:r>
      <w:r w:rsidRPr="00DF49AE">
        <w:rPr>
          <w:b/>
          <w:bCs/>
          <w:szCs w:val="22"/>
        </w:rPr>
        <w:t>one NAT Gateway per AZ</w:t>
      </w:r>
      <w:r w:rsidRPr="00DF49AE">
        <w:rPr>
          <w:szCs w:val="22"/>
        </w:rPr>
        <w:t xml:space="preserve">, and configure </w:t>
      </w:r>
      <w:r w:rsidRPr="00DF49AE">
        <w:rPr>
          <w:b/>
          <w:bCs/>
          <w:szCs w:val="22"/>
        </w:rPr>
        <w:t>private subnets in each AZ</w:t>
      </w:r>
      <w:r w:rsidRPr="00DF49AE">
        <w:rPr>
          <w:szCs w:val="22"/>
        </w:rPr>
        <w:t xml:space="preserve"> to use the NAT in the same AZ. This avoids </w:t>
      </w:r>
      <w:r w:rsidRPr="00DF49AE">
        <w:rPr>
          <w:b/>
          <w:bCs/>
          <w:szCs w:val="22"/>
        </w:rPr>
        <w:t>cross-AZ data transfer charges</w:t>
      </w:r>
      <w:r w:rsidRPr="00DF49AE">
        <w:rPr>
          <w:szCs w:val="22"/>
        </w:rPr>
        <w:t>.</w:t>
      </w:r>
    </w:p>
    <w:p w14:paraId="47BC0298" w14:textId="77777777" w:rsidR="00231D75" w:rsidRPr="00DF49AE" w:rsidRDefault="00000000" w:rsidP="00231D75">
      <w:pPr>
        <w:rPr>
          <w:szCs w:val="22"/>
        </w:rPr>
      </w:pPr>
      <w:r w:rsidRPr="00DF49AE">
        <w:rPr>
          <w:szCs w:val="22"/>
        </w:rPr>
        <w:lastRenderedPageBreak/>
        <w:pict w14:anchorId="77CDDC6E">
          <v:rect id="_x0000_i17099" style="width:0;height:1.5pt" o:hralign="center" o:hrstd="t" o:hr="t" fillcolor="#a0a0a0" stroked="f"/>
        </w:pict>
      </w:r>
    </w:p>
    <w:p w14:paraId="12BC57FD" w14:textId="77777777" w:rsidR="00231D75" w:rsidRPr="00DF49AE" w:rsidRDefault="00231D75" w:rsidP="00231D75">
      <w:pPr>
        <w:rPr>
          <w:b/>
          <w:bCs/>
          <w:szCs w:val="22"/>
        </w:rPr>
      </w:pPr>
      <w:r w:rsidRPr="00DF49AE">
        <w:rPr>
          <w:rFonts w:ascii="Segoe UI Emoji" w:hAnsi="Segoe UI Emoji" w:cs="Segoe UI Emoji"/>
          <w:b/>
          <w:bCs/>
          <w:szCs w:val="22"/>
        </w:rPr>
        <w:t>✅</w:t>
      </w:r>
      <w:r w:rsidRPr="00DF49AE">
        <w:rPr>
          <w:b/>
          <w:bCs/>
          <w:szCs w:val="22"/>
        </w:rPr>
        <w:t xml:space="preserve"> 16. Network ACL Use Case</w:t>
      </w:r>
    </w:p>
    <w:p w14:paraId="5E88456C" w14:textId="77777777" w:rsidR="00231D75" w:rsidRPr="00DF49AE" w:rsidRDefault="00231D75" w:rsidP="00231D75">
      <w:pPr>
        <w:rPr>
          <w:szCs w:val="22"/>
        </w:rPr>
      </w:pPr>
      <w:r w:rsidRPr="00DF49AE">
        <w:rPr>
          <w:b/>
          <w:bCs/>
          <w:szCs w:val="22"/>
        </w:rPr>
        <w:t>Q:</w:t>
      </w:r>
      <w:r w:rsidRPr="00DF49AE">
        <w:rPr>
          <w:szCs w:val="22"/>
        </w:rPr>
        <w:br/>
        <w:t xml:space="preserve">When would you use a </w:t>
      </w:r>
      <w:r w:rsidRPr="00DF49AE">
        <w:rPr>
          <w:b/>
          <w:bCs/>
          <w:szCs w:val="22"/>
        </w:rPr>
        <w:t>Network ACL</w:t>
      </w:r>
      <w:r w:rsidRPr="00DF49AE">
        <w:rPr>
          <w:szCs w:val="22"/>
        </w:rPr>
        <w:t xml:space="preserve"> instead of a </w:t>
      </w:r>
      <w:r w:rsidRPr="00DF49AE">
        <w:rPr>
          <w:b/>
          <w:bCs/>
          <w:szCs w:val="22"/>
        </w:rPr>
        <w:t>Security Group</w:t>
      </w:r>
      <w:r w:rsidRPr="00DF49AE">
        <w:rPr>
          <w:szCs w:val="22"/>
        </w:rPr>
        <w:t>?</w:t>
      </w:r>
    </w:p>
    <w:p w14:paraId="2CDC2923" w14:textId="77777777" w:rsidR="00231D75" w:rsidRPr="00DF49AE" w:rsidRDefault="00231D75" w:rsidP="00231D75">
      <w:pPr>
        <w:rPr>
          <w:szCs w:val="22"/>
        </w:rPr>
      </w:pPr>
      <w:r w:rsidRPr="00DF49AE">
        <w:rPr>
          <w:b/>
          <w:bCs/>
          <w:szCs w:val="22"/>
        </w:rPr>
        <w:t>A:</w:t>
      </w:r>
    </w:p>
    <w:p w14:paraId="1522E295" w14:textId="77777777" w:rsidR="00231D75" w:rsidRPr="00DF49AE" w:rsidRDefault="00231D75" w:rsidP="00231D75">
      <w:pPr>
        <w:numPr>
          <w:ilvl w:val="0"/>
          <w:numId w:val="417"/>
        </w:numPr>
        <w:rPr>
          <w:szCs w:val="22"/>
        </w:rPr>
      </w:pPr>
      <w:r w:rsidRPr="00DF49AE">
        <w:rPr>
          <w:szCs w:val="22"/>
        </w:rPr>
        <w:t xml:space="preserve">You want to </w:t>
      </w:r>
      <w:r w:rsidRPr="00DF49AE">
        <w:rPr>
          <w:b/>
          <w:bCs/>
          <w:szCs w:val="22"/>
        </w:rPr>
        <w:t>block specific IP ranges</w:t>
      </w:r>
      <w:r w:rsidRPr="00DF49AE">
        <w:rPr>
          <w:szCs w:val="22"/>
        </w:rPr>
        <w:t xml:space="preserve"> (e.g., blacklist external IPs)</w:t>
      </w:r>
    </w:p>
    <w:p w14:paraId="765B30D0" w14:textId="77777777" w:rsidR="00231D75" w:rsidRPr="00DF49AE" w:rsidRDefault="00231D75" w:rsidP="00231D75">
      <w:pPr>
        <w:numPr>
          <w:ilvl w:val="0"/>
          <w:numId w:val="417"/>
        </w:numPr>
        <w:rPr>
          <w:szCs w:val="22"/>
        </w:rPr>
      </w:pPr>
      <w:r w:rsidRPr="00DF49AE">
        <w:rPr>
          <w:szCs w:val="22"/>
        </w:rPr>
        <w:t xml:space="preserve">You need </w:t>
      </w:r>
      <w:r w:rsidRPr="00DF49AE">
        <w:rPr>
          <w:b/>
          <w:bCs/>
          <w:szCs w:val="22"/>
        </w:rPr>
        <w:t>stateless rules</w:t>
      </w:r>
      <w:r w:rsidRPr="00DF49AE">
        <w:rPr>
          <w:szCs w:val="22"/>
        </w:rPr>
        <w:t xml:space="preserve"> for </w:t>
      </w:r>
      <w:r w:rsidRPr="00DF49AE">
        <w:rPr>
          <w:b/>
          <w:bCs/>
          <w:szCs w:val="22"/>
        </w:rPr>
        <w:t>subnet-wide filtering</w:t>
      </w:r>
    </w:p>
    <w:p w14:paraId="236C8EBB" w14:textId="77777777" w:rsidR="00231D75" w:rsidRPr="00DF49AE" w:rsidRDefault="00231D75" w:rsidP="00231D75">
      <w:pPr>
        <w:numPr>
          <w:ilvl w:val="0"/>
          <w:numId w:val="417"/>
        </w:numPr>
        <w:rPr>
          <w:szCs w:val="22"/>
        </w:rPr>
      </w:pPr>
      <w:r w:rsidRPr="00DF49AE">
        <w:rPr>
          <w:szCs w:val="22"/>
        </w:rPr>
        <w:t>You want to allow/deny protocols (e.g., deny all SSH traffic to a subnet)</w:t>
      </w:r>
    </w:p>
    <w:p w14:paraId="16AC5675" w14:textId="77777777" w:rsidR="00231D75" w:rsidRPr="00DF49AE" w:rsidRDefault="00000000" w:rsidP="00231D75">
      <w:pPr>
        <w:rPr>
          <w:szCs w:val="22"/>
        </w:rPr>
      </w:pPr>
      <w:r w:rsidRPr="00DF49AE">
        <w:rPr>
          <w:szCs w:val="22"/>
        </w:rPr>
        <w:pict w14:anchorId="2F8E506A">
          <v:rect id="_x0000_i17100" style="width:0;height:1.5pt" o:hralign="center" o:hrstd="t" o:hr="t" fillcolor="#a0a0a0" stroked="f"/>
        </w:pict>
      </w:r>
    </w:p>
    <w:p w14:paraId="6C7D74A8" w14:textId="77777777" w:rsidR="00231D75" w:rsidRPr="00DF49AE" w:rsidRDefault="00231D75" w:rsidP="00231D75">
      <w:pPr>
        <w:rPr>
          <w:b/>
          <w:bCs/>
          <w:szCs w:val="22"/>
        </w:rPr>
      </w:pPr>
      <w:r w:rsidRPr="00DF49AE">
        <w:rPr>
          <w:rFonts w:ascii="Segoe UI Emoji" w:hAnsi="Segoe UI Emoji" w:cs="Segoe UI Emoji"/>
          <w:b/>
          <w:bCs/>
          <w:szCs w:val="22"/>
        </w:rPr>
        <w:t>✅</w:t>
      </w:r>
      <w:r w:rsidRPr="00DF49AE">
        <w:rPr>
          <w:b/>
          <w:bCs/>
          <w:szCs w:val="22"/>
        </w:rPr>
        <w:t xml:space="preserve"> 17. Traffic Flow from Private EC2 to S3</w:t>
      </w:r>
    </w:p>
    <w:p w14:paraId="23F14D0A" w14:textId="77777777" w:rsidR="00231D75" w:rsidRPr="00DF49AE" w:rsidRDefault="00231D75" w:rsidP="00231D75">
      <w:pPr>
        <w:rPr>
          <w:szCs w:val="22"/>
        </w:rPr>
      </w:pPr>
      <w:r w:rsidRPr="00DF49AE">
        <w:rPr>
          <w:b/>
          <w:bCs/>
          <w:szCs w:val="22"/>
        </w:rPr>
        <w:t>Q:</w:t>
      </w:r>
      <w:r w:rsidRPr="00DF49AE">
        <w:rPr>
          <w:szCs w:val="22"/>
        </w:rPr>
        <w:br/>
        <w:t xml:space="preserve">Describe the traffic flow when a </w:t>
      </w:r>
      <w:r w:rsidRPr="00DF49AE">
        <w:rPr>
          <w:b/>
          <w:bCs/>
          <w:szCs w:val="22"/>
        </w:rPr>
        <w:t>private EC2</w:t>
      </w:r>
      <w:r w:rsidRPr="00DF49AE">
        <w:rPr>
          <w:szCs w:val="22"/>
        </w:rPr>
        <w:t xml:space="preserve"> downloads a file from </w:t>
      </w:r>
      <w:r w:rsidRPr="00DF49AE">
        <w:rPr>
          <w:b/>
          <w:bCs/>
          <w:szCs w:val="22"/>
        </w:rPr>
        <w:t>S3 using a VPC endpoint</w:t>
      </w:r>
      <w:r w:rsidRPr="00DF49AE">
        <w:rPr>
          <w:szCs w:val="22"/>
        </w:rPr>
        <w:t>.</w:t>
      </w:r>
    </w:p>
    <w:p w14:paraId="7B2543C8" w14:textId="77777777" w:rsidR="00231D75" w:rsidRPr="00DF49AE" w:rsidRDefault="00231D75" w:rsidP="00231D75">
      <w:pPr>
        <w:rPr>
          <w:szCs w:val="22"/>
        </w:rPr>
      </w:pPr>
      <w:r w:rsidRPr="00DF49AE">
        <w:rPr>
          <w:b/>
          <w:bCs/>
          <w:szCs w:val="22"/>
        </w:rPr>
        <w:t>A:</w:t>
      </w:r>
    </w:p>
    <w:p w14:paraId="5FA656FA" w14:textId="77777777" w:rsidR="00231D75" w:rsidRPr="00DF49AE" w:rsidRDefault="00231D75" w:rsidP="00231D75">
      <w:pPr>
        <w:numPr>
          <w:ilvl w:val="0"/>
          <w:numId w:val="418"/>
        </w:numPr>
        <w:rPr>
          <w:szCs w:val="22"/>
        </w:rPr>
      </w:pPr>
      <w:r w:rsidRPr="00DF49AE">
        <w:rPr>
          <w:szCs w:val="22"/>
        </w:rPr>
        <w:t>EC2 sends request to S3</w:t>
      </w:r>
    </w:p>
    <w:p w14:paraId="0B639076" w14:textId="77777777" w:rsidR="00231D75" w:rsidRPr="00DF49AE" w:rsidRDefault="00231D75" w:rsidP="00231D75">
      <w:pPr>
        <w:numPr>
          <w:ilvl w:val="0"/>
          <w:numId w:val="418"/>
        </w:numPr>
        <w:rPr>
          <w:szCs w:val="22"/>
        </w:rPr>
      </w:pPr>
      <w:r w:rsidRPr="00DF49AE">
        <w:rPr>
          <w:szCs w:val="22"/>
        </w:rPr>
        <w:t>Route table has an entry pointing to VPC endpoint for S3</w:t>
      </w:r>
    </w:p>
    <w:p w14:paraId="05A9B7F7" w14:textId="77777777" w:rsidR="00231D75" w:rsidRPr="00DF49AE" w:rsidRDefault="00231D75" w:rsidP="00231D75">
      <w:pPr>
        <w:numPr>
          <w:ilvl w:val="0"/>
          <w:numId w:val="418"/>
        </w:numPr>
        <w:rPr>
          <w:szCs w:val="22"/>
        </w:rPr>
      </w:pPr>
      <w:r w:rsidRPr="00DF49AE">
        <w:rPr>
          <w:szCs w:val="22"/>
        </w:rPr>
        <w:t xml:space="preserve">Traffic flows internally via </w:t>
      </w:r>
      <w:r w:rsidRPr="00DF49AE">
        <w:rPr>
          <w:b/>
          <w:bCs/>
          <w:szCs w:val="22"/>
        </w:rPr>
        <w:t xml:space="preserve">AWS </w:t>
      </w:r>
      <w:proofErr w:type="spellStart"/>
      <w:r w:rsidRPr="00DF49AE">
        <w:rPr>
          <w:b/>
          <w:bCs/>
          <w:szCs w:val="22"/>
        </w:rPr>
        <w:t>PrivateLink</w:t>
      </w:r>
      <w:proofErr w:type="spellEnd"/>
    </w:p>
    <w:p w14:paraId="5B0341F1" w14:textId="77777777" w:rsidR="00231D75" w:rsidRPr="00DF49AE" w:rsidRDefault="00231D75" w:rsidP="00231D75">
      <w:pPr>
        <w:numPr>
          <w:ilvl w:val="0"/>
          <w:numId w:val="418"/>
        </w:numPr>
        <w:rPr>
          <w:szCs w:val="22"/>
        </w:rPr>
      </w:pPr>
      <w:r w:rsidRPr="00DF49AE">
        <w:rPr>
          <w:szCs w:val="22"/>
        </w:rPr>
        <w:t>No internet or NAT Gateway involved</w:t>
      </w:r>
    </w:p>
    <w:p w14:paraId="270591C5" w14:textId="77777777" w:rsidR="00231D75" w:rsidRPr="00DF49AE" w:rsidRDefault="00000000" w:rsidP="00231D75">
      <w:pPr>
        <w:rPr>
          <w:szCs w:val="22"/>
        </w:rPr>
      </w:pPr>
      <w:r w:rsidRPr="00DF49AE">
        <w:rPr>
          <w:szCs w:val="22"/>
        </w:rPr>
        <w:pict w14:anchorId="01AFAE14">
          <v:rect id="_x0000_i17101" style="width:0;height:1.5pt" o:hralign="center" o:hrstd="t" o:hr="t" fillcolor="#a0a0a0" stroked="f"/>
        </w:pict>
      </w:r>
    </w:p>
    <w:p w14:paraId="1BB5F687" w14:textId="77777777" w:rsidR="00231D75" w:rsidRPr="00DF49AE" w:rsidRDefault="00231D75" w:rsidP="00231D75">
      <w:pPr>
        <w:rPr>
          <w:b/>
          <w:bCs/>
          <w:szCs w:val="22"/>
        </w:rPr>
      </w:pPr>
      <w:r w:rsidRPr="00DF49AE">
        <w:rPr>
          <w:rFonts w:ascii="Segoe UI Emoji" w:hAnsi="Segoe UI Emoji" w:cs="Segoe UI Emoji"/>
          <w:b/>
          <w:bCs/>
          <w:szCs w:val="22"/>
        </w:rPr>
        <w:t>✅</w:t>
      </w:r>
      <w:r w:rsidRPr="00DF49AE">
        <w:rPr>
          <w:b/>
          <w:bCs/>
          <w:szCs w:val="22"/>
        </w:rPr>
        <w:t xml:space="preserve"> 18. VPC Connectivity Use Case</w:t>
      </w:r>
    </w:p>
    <w:p w14:paraId="2EBF6938" w14:textId="77777777" w:rsidR="00231D75" w:rsidRPr="00DF49AE" w:rsidRDefault="00231D75" w:rsidP="00231D75">
      <w:pPr>
        <w:rPr>
          <w:szCs w:val="22"/>
        </w:rPr>
      </w:pPr>
      <w:r w:rsidRPr="00DF49AE">
        <w:rPr>
          <w:b/>
          <w:bCs/>
          <w:szCs w:val="22"/>
        </w:rPr>
        <w:t>Q:</w:t>
      </w:r>
      <w:r w:rsidRPr="00DF49AE">
        <w:rPr>
          <w:szCs w:val="22"/>
        </w:rPr>
        <w:br/>
      </w:r>
      <w:proofErr w:type="gramStart"/>
      <w:r w:rsidRPr="00DF49AE">
        <w:rPr>
          <w:szCs w:val="22"/>
        </w:rPr>
        <w:t>Your</w:t>
      </w:r>
      <w:proofErr w:type="gramEnd"/>
      <w:r w:rsidRPr="00DF49AE">
        <w:rPr>
          <w:szCs w:val="22"/>
        </w:rPr>
        <w:t xml:space="preserve"> on-premises data center must connect securely to your AWS VPC. Which two solutions would you choose?</w:t>
      </w:r>
    </w:p>
    <w:p w14:paraId="00344A76" w14:textId="77777777" w:rsidR="00231D75" w:rsidRPr="00DF49AE" w:rsidRDefault="00231D75" w:rsidP="00231D75">
      <w:pPr>
        <w:rPr>
          <w:szCs w:val="22"/>
        </w:rPr>
      </w:pPr>
      <w:r w:rsidRPr="00DF49AE">
        <w:rPr>
          <w:b/>
          <w:bCs/>
          <w:szCs w:val="22"/>
        </w:rPr>
        <w:t>A:</w:t>
      </w:r>
    </w:p>
    <w:p w14:paraId="71193E6C" w14:textId="77777777" w:rsidR="00231D75" w:rsidRPr="00DF49AE" w:rsidRDefault="00231D75" w:rsidP="00231D75">
      <w:pPr>
        <w:numPr>
          <w:ilvl w:val="0"/>
          <w:numId w:val="419"/>
        </w:numPr>
        <w:rPr>
          <w:szCs w:val="22"/>
        </w:rPr>
      </w:pPr>
      <w:r w:rsidRPr="00DF49AE">
        <w:rPr>
          <w:b/>
          <w:bCs/>
          <w:szCs w:val="22"/>
        </w:rPr>
        <w:t>Site-to-Site VPN</w:t>
      </w:r>
      <w:r w:rsidRPr="00DF49AE">
        <w:rPr>
          <w:szCs w:val="22"/>
        </w:rPr>
        <w:t>: Encrypted tunnel over internet</w:t>
      </w:r>
    </w:p>
    <w:p w14:paraId="707C9FDB" w14:textId="77777777" w:rsidR="00231D75" w:rsidRPr="00DF49AE" w:rsidRDefault="00231D75" w:rsidP="00231D75">
      <w:pPr>
        <w:numPr>
          <w:ilvl w:val="0"/>
          <w:numId w:val="419"/>
        </w:numPr>
        <w:rPr>
          <w:szCs w:val="22"/>
        </w:rPr>
      </w:pPr>
      <w:r w:rsidRPr="00DF49AE">
        <w:rPr>
          <w:b/>
          <w:bCs/>
          <w:szCs w:val="22"/>
        </w:rPr>
        <w:t>AWS Direct Connect</w:t>
      </w:r>
      <w:r w:rsidRPr="00DF49AE">
        <w:rPr>
          <w:szCs w:val="22"/>
        </w:rPr>
        <w:t>: Dedicated private link (for high-speed, low latency)</w:t>
      </w:r>
    </w:p>
    <w:p w14:paraId="780D8F10" w14:textId="77777777" w:rsidR="00231D75" w:rsidRPr="00DF49AE" w:rsidRDefault="00231D75" w:rsidP="00231D75">
      <w:pPr>
        <w:rPr>
          <w:szCs w:val="22"/>
        </w:rPr>
      </w:pPr>
      <w:r w:rsidRPr="00DF49AE">
        <w:rPr>
          <w:szCs w:val="22"/>
        </w:rPr>
        <w:t xml:space="preserve">Often used </w:t>
      </w:r>
      <w:r w:rsidRPr="00DF49AE">
        <w:rPr>
          <w:b/>
          <w:bCs/>
          <w:szCs w:val="22"/>
        </w:rPr>
        <w:t>together</w:t>
      </w:r>
      <w:r w:rsidRPr="00DF49AE">
        <w:rPr>
          <w:szCs w:val="22"/>
        </w:rPr>
        <w:t xml:space="preserve"> for failover.</w:t>
      </w:r>
    </w:p>
    <w:p w14:paraId="64238FFA" w14:textId="457F4D33" w:rsidR="00231D75" w:rsidRPr="00610A3E" w:rsidRDefault="00000000" w:rsidP="00231D75">
      <w:pPr>
        <w:rPr>
          <w:szCs w:val="22"/>
        </w:rPr>
      </w:pPr>
      <w:r w:rsidRPr="00DF49AE">
        <w:rPr>
          <w:szCs w:val="22"/>
        </w:rPr>
        <w:pict w14:anchorId="4BB5F840">
          <v:rect id="_x0000_i17102" style="width:0;height:1.5pt" o:hralign="center" o:hrstd="t" o:hr="t" fillcolor="#a0a0a0" stroked="f"/>
        </w:pict>
      </w:r>
    </w:p>
    <w:p w14:paraId="7C8B9D20" w14:textId="77777777" w:rsidR="00610A3E" w:rsidRDefault="00610A3E" w:rsidP="00231D75">
      <w:pPr>
        <w:rPr>
          <w:rFonts w:ascii="Segoe UI Emoji" w:hAnsi="Segoe UI Emoji" w:cs="Segoe UI Emoji"/>
          <w:b/>
          <w:bCs/>
          <w:szCs w:val="22"/>
        </w:rPr>
      </w:pPr>
    </w:p>
    <w:p w14:paraId="15CDC970" w14:textId="77777777" w:rsidR="00610A3E" w:rsidRDefault="00610A3E" w:rsidP="00231D75">
      <w:pPr>
        <w:rPr>
          <w:rFonts w:ascii="Segoe UI Emoji" w:hAnsi="Segoe UI Emoji" w:cs="Segoe UI Emoji"/>
          <w:b/>
          <w:bCs/>
          <w:szCs w:val="22"/>
        </w:rPr>
      </w:pPr>
    </w:p>
    <w:p w14:paraId="56DE68CD" w14:textId="77777777" w:rsidR="00610A3E" w:rsidRDefault="00610A3E" w:rsidP="00231D75">
      <w:pPr>
        <w:rPr>
          <w:rFonts w:ascii="Segoe UI Emoji" w:hAnsi="Segoe UI Emoji" w:cs="Segoe UI Emoji"/>
          <w:b/>
          <w:bCs/>
          <w:szCs w:val="22"/>
        </w:rPr>
      </w:pPr>
    </w:p>
    <w:p w14:paraId="72F78A19" w14:textId="77777777" w:rsidR="00610A3E" w:rsidRDefault="00610A3E" w:rsidP="00231D75">
      <w:pPr>
        <w:rPr>
          <w:rFonts w:ascii="Segoe UI Emoji" w:hAnsi="Segoe UI Emoji" w:cs="Segoe UI Emoji"/>
          <w:b/>
          <w:bCs/>
          <w:szCs w:val="22"/>
        </w:rPr>
      </w:pPr>
    </w:p>
    <w:p w14:paraId="68DB52A5" w14:textId="77777777" w:rsidR="00610A3E" w:rsidRDefault="00610A3E" w:rsidP="00231D75">
      <w:pPr>
        <w:rPr>
          <w:rFonts w:ascii="Segoe UI Emoji" w:hAnsi="Segoe UI Emoji" w:cs="Segoe UI Emoji"/>
          <w:b/>
          <w:bCs/>
          <w:szCs w:val="22"/>
        </w:rPr>
      </w:pPr>
    </w:p>
    <w:p w14:paraId="7CA50DB1" w14:textId="77777777" w:rsidR="00610A3E" w:rsidRDefault="00610A3E" w:rsidP="00231D75">
      <w:pPr>
        <w:rPr>
          <w:rFonts w:ascii="Segoe UI Emoji" w:hAnsi="Segoe UI Emoji" w:cs="Segoe UI Emoji"/>
          <w:b/>
          <w:bCs/>
          <w:szCs w:val="22"/>
        </w:rPr>
      </w:pPr>
    </w:p>
    <w:p w14:paraId="2EEAC13C" w14:textId="40FE7396" w:rsidR="00231D75" w:rsidRPr="00DF49AE" w:rsidRDefault="00231D75" w:rsidP="00231D75">
      <w:pPr>
        <w:rPr>
          <w:b/>
          <w:bCs/>
          <w:szCs w:val="22"/>
        </w:rPr>
      </w:pPr>
      <w:r w:rsidRPr="00DF49AE">
        <w:rPr>
          <w:rFonts w:ascii="Segoe UI Emoji" w:hAnsi="Segoe UI Emoji" w:cs="Segoe UI Emoji"/>
          <w:b/>
          <w:bCs/>
          <w:szCs w:val="22"/>
        </w:rPr>
        <w:lastRenderedPageBreak/>
        <w:t>✅</w:t>
      </w:r>
      <w:r w:rsidRPr="00DF49AE">
        <w:rPr>
          <w:b/>
          <w:bCs/>
          <w:szCs w:val="22"/>
        </w:rPr>
        <w:t xml:space="preserve"> 19. VPC Endpoint Types</w:t>
      </w:r>
    </w:p>
    <w:p w14:paraId="7F03F5C2" w14:textId="77777777" w:rsidR="00231D75" w:rsidRPr="00DF49AE" w:rsidRDefault="00231D75" w:rsidP="00231D75">
      <w:pPr>
        <w:rPr>
          <w:szCs w:val="22"/>
        </w:rPr>
      </w:pPr>
      <w:r w:rsidRPr="00DF49AE">
        <w:rPr>
          <w:b/>
          <w:bCs/>
          <w:szCs w:val="22"/>
        </w:rPr>
        <w:t>Q:</w:t>
      </w:r>
      <w:r w:rsidRPr="00DF49AE">
        <w:rPr>
          <w:szCs w:val="22"/>
        </w:rPr>
        <w:br/>
        <w:t xml:space="preserve">What’s the difference between a </w:t>
      </w:r>
      <w:r w:rsidRPr="00DF49AE">
        <w:rPr>
          <w:b/>
          <w:bCs/>
          <w:szCs w:val="22"/>
        </w:rPr>
        <w:t>Gateway Endpoint</w:t>
      </w:r>
      <w:r w:rsidRPr="00DF49AE">
        <w:rPr>
          <w:szCs w:val="22"/>
        </w:rPr>
        <w:t xml:space="preserve"> and an </w:t>
      </w:r>
      <w:r w:rsidRPr="00DF49AE">
        <w:rPr>
          <w:b/>
          <w:bCs/>
          <w:szCs w:val="22"/>
        </w:rPr>
        <w:t>Interface Endpoint</w:t>
      </w:r>
      <w:r w:rsidRPr="00DF49AE">
        <w:rPr>
          <w:szCs w:val="22"/>
        </w:rPr>
        <w:t>?</w:t>
      </w:r>
    </w:p>
    <w:p w14:paraId="55F800F2" w14:textId="77777777" w:rsidR="00231D75" w:rsidRPr="00DF49AE" w:rsidRDefault="00231D75" w:rsidP="00231D75">
      <w:pPr>
        <w:rPr>
          <w:szCs w:val="22"/>
        </w:rPr>
      </w:pPr>
      <w:r w:rsidRPr="00DF49AE">
        <w:rPr>
          <w:b/>
          <w:bCs/>
          <w:szCs w:val="22"/>
        </w:rPr>
        <w:t>A:</w:t>
      </w:r>
    </w:p>
    <w:tbl>
      <w:tblPr>
        <w:tblW w:w="934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01"/>
        <w:gridCol w:w="2856"/>
        <w:gridCol w:w="5189"/>
      </w:tblGrid>
      <w:tr w:rsidR="00231D75" w:rsidRPr="00DF49AE" w14:paraId="46C15FB5" w14:textId="77777777" w:rsidTr="00231D75">
        <w:trPr>
          <w:trHeight w:val="454"/>
          <w:tblHeader/>
          <w:tblCellSpacing w:w="15" w:type="dxa"/>
        </w:trPr>
        <w:tc>
          <w:tcPr>
            <w:tcW w:w="0" w:type="auto"/>
            <w:vAlign w:val="center"/>
            <w:hideMark/>
          </w:tcPr>
          <w:p w14:paraId="26492C4B" w14:textId="77777777" w:rsidR="00231D75" w:rsidRPr="00DF49AE" w:rsidRDefault="00231D75" w:rsidP="00231D75">
            <w:pPr>
              <w:rPr>
                <w:b/>
                <w:bCs/>
                <w:szCs w:val="22"/>
              </w:rPr>
            </w:pPr>
            <w:r w:rsidRPr="00DF49AE">
              <w:rPr>
                <w:b/>
                <w:bCs/>
                <w:szCs w:val="22"/>
              </w:rPr>
              <w:t>Feature</w:t>
            </w:r>
          </w:p>
        </w:tc>
        <w:tc>
          <w:tcPr>
            <w:tcW w:w="0" w:type="auto"/>
            <w:vAlign w:val="center"/>
            <w:hideMark/>
          </w:tcPr>
          <w:p w14:paraId="6034EDB2" w14:textId="77777777" w:rsidR="00231D75" w:rsidRPr="00DF49AE" w:rsidRDefault="00231D75" w:rsidP="00231D75">
            <w:pPr>
              <w:rPr>
                <w:b/>
                <w:bCs/>
                <w:szCs w:val="22"/>
              </w:rPr>
            </w:pPr>
            <w:r w:rsidRPr="00DF49AE">
              <w:rPr>
                <w:b/>
                <w:bCs/>
                <w:szCs w:val="22"/>
              </w:rPr>
              <w:t>Gateway Endpoint</w:t>
            </w:r>
          </w:p>
        </w:tc>
        <w:tc>
          <w:tcPr>
            <w:tcW w:w="0" w:type="auto"/>
            <w:vAlign w:val="center"/>
            <w:hideMark/>
          </w:tcPr>
          <w:p w14:paraId="698FA532" w14:textId="77777777" w:rsidR="00231D75" w:rsidRPr="00DF49AE" w:rsidRDefault="00231D75" w:rsidP="00231D75">
            <w:pPr>
              <w:rPr>
                <w:b/>
                <w:bCs/>
                <w:szCs w:val="22"/>
              </w:rPr>
            </w:pPr>
            <w:r w:rsidRPr="00DF49AE">
              <w:rPr>
                <w:b/>
                <w:bCs/>
                <w:szCs w:val="22"/>
              </w:rPr>
              <w:t>Interface Endpoint</w:t>
            </w:r>
          </w:p>
        </w:tc>
      </w:tr>
      <w:tr w:rsidR="00231D75" w:rsidRPr="00DF49AE" w14:paraId="397F3852" w14:textId="77777777" w:rsidTr="00231D75">
        <w:trPr>
          <w:trHeight w:val="442"/>
          <w:tblCellSpacing w:w="15" w:type="dxa"/>
        </w:trPr>
        <w:tc>
          <w:tcPr>
            <w:tcW w:w="0" w:type="auto"/>
            <w:vAlign w:val="center"/>
            <w:hideMark/>
          </w:tcPr>
          <w:p w14:paraId="038175DA" w14:textId="77777777" w:rsidR="00231D75" w:rsidRPr="00DF49AE" w:rsidRDefault="00231D75" w:rsidP="00231D75">
            <w:pPr>
              <w:rPr>
                <w:szCs w:val="22"/>
              </w:rPr>
            </w:pPr>
            <w:r w:rsidRPr="00DF49AE">
              <w:rPr>
                <w:szCs w:val="22"/>
              </w:rPr>
              <w:t>Used for</w:t>
            </w:r>
          </w:p>
        </w:tc>
        <w:tc>
          <w:tcPr>
            <w:tcW w:w="0" w:type="auto"/>
            <w:vAlign w:val="center"/>
            <w:hideMark/>
          </w:tcPr>
          <w:p w14:paraId="1892F088" w14:textId="77777777" w:rsidR="00231D75" w:rsidRPr="00DF49AE" w:rsidRDefault="00231D75" w:rsidP="00231D75">
            <w:pPr>
              <w:rPr>
                <w:szCs w:val="22"/>
              </w:rPr>
            </w:pPr>
            <w:r w:rsidRPr="00DF49AE">
              <w:rPr>
                <w:szCs w:val="22"/>
              </w:rPr>
              <w:t>S3, DynamoDB</w:t>
            </w:r>
          </w:p>
        </w:tc>
        <w:tc>
          <w:tcPr>
            <w:tcW w:w="0" w:type="auto"/>
            <w:vAlign w:val="center"/>
            <w:hideMark/>
          </w:tcPr>
          <w:p w14:paraId="58225E0F" w14:textId="77777777" w:rsidR="00231D75" w:rsidRPr="00DF49AE" w:rsidRDefault="00231D75" w:rsidP="00231D75">
            <w:pPr>
              <w:rPr>
                <w:szCs w:val="22"/>
              </w:rPr>
            </w:pPr>
            <w:r w:rsidRPr="00DF49AE">
              <w:rPr>
                <w:szCs w:val="22"/>
              </w:rPr>
              <w:t>Other AWS services (e.g., SSM, SNS)</w:t>
            </w:r>
          </w:p>
        </w:tc>
      </w:tr>
      <w:tr w:rsidR="00231D75" w:rsidRPr="00DF49AE" w14:paraId="597F82CB" w14:textId="77777777" w:rsidTr="00231D75">
        <w:trPr>
          <w:trHeight w:val="454"/>
          <w:tblCellSpacing w:w="15" w:type="dxa"/>
        </w:trPr>
        <w:tc>
          <w:tcPr>
            <w:tcW w:w="0" w:type="auto"/>
            <w:vAlign w:val="center"/>
            <w:hideMark/>
          </w:tcPr>
          <w:p w14:paraId="60A07795" w14:textId="77777777" w:rsidR="00231D75" w:rsidRPr="00DF49AE" w:rsidRDefault="00231D75" w:rsidP="00231D75">
            <w:pPr>
              <w:rPr>
                <w:szCs w:val="22"/>
              </w:rPr>
            </w:pPr>
            <w:r w:rsidRPr="00DF49AE">
              <w:rPr>
                <w:szCs w:val="22"/>
              </w:rPr>
              <w:t>Type</w:t>
            </w:r>
          </w:p>
        </w:tc>
        <w:tc>
          <w:tcPr>
            <w:tcW w:w="0" w:type="auto"/>
            <w:vAlign w:val="center"/>
            <w:hideMark/>
          </w:tcPr>
          <w:p w14:paraId="07186826" w14:textId="77777777" w:rsidR="00231D75" w:rsidRPr="00DF49AE" w:rsidRDefault="00231D75" w:rsidP="00231D75">
            <w:pPr>
              <w:rPr>
                <w:szCs w:val="22"/>
              </w:rPr>
            </w:pPr>
            <w:r w:rsidRPr="00DF49AE">
              <w:rPr>
                <w:szCs w:val="22"/>
              </w:rPr>
              <w:t>Target in route table</w:t>
            </w:r>
          </w:p>
        </w:tc>
        <w:tc>
          <w:tcPr>
            <w:tcW w:w="0" w:type="auto"/>
            <w:vAlign w:val="center"/>
            <w:hideMark/>
          </w:tcPr>
          <w:p w14:paraId="4E602530" w14:textId="77777777" w:rsidR="00231D75" w:rsidRPr="00DF49AE" w:rsidRDefault="00231D75" w:rsidP="00231D75">
            <w:pPr>
              <w:rPr>
                <w:szCs w:val="22"/>
              </w:rPr>
            </w:pPr>
            <w:r w:rsidRPr="00DF49AE">
              <w:rPr>
                <w:szCs w:val="22"/>
              </w:rPr>
              <w:t>ENI in subnet</w:t>
            </w:r>
          </w:p>
        </w:tc>
      </w:tr>
      <w:tr w:rsidR="00231D75" w:rsidRPr="00DF49AE" w14:paraId="117286C5" w14:textId="77777777" w:rsidTr="00231D75">
        <w:trPr>
          <w:trHeight w:val="442"/>
          <w:tblCellSpacing w:w="15" w:type="dxa"/>
        </w:trPr>
        <w:tc>
          <w:tcPr>
            <w:tcW w:w="0" w:type="auto"/>
            <w:vAlign w:val="center"/>
            <w:hideMark/>
          </w:tcPr>
          <w:p w14:paraId="0BC99638" w14:textId="77777777" w:rsidR="00231D75" w:rsidRPr="00DF49AE" w:rsidRDefault="00231D75" w:rsidP="00231D75">
            <w:pPr>
              <w:rPr>
                <w:szCs w:val="22"/>
              </w:rPr>
            </w:pPr>
            <w:r w:rsidRPr="00DF49AE">
              <w:rPr>
                <w:szCs w:val="22"/>
              </w:rPr>
              <w:t>Cost</w:t>
            </w:r>
          </w:p>
        </w:tc>
        <w:tc>
          <w:tcPr>
            <w:tcW w:w="0" w:type="auto"/>
            <w:vAlign w:val="center"/>
            <w:hideMark/>
          </w:tcPr>
          <w:p w14:paraId="4F94881B" w14:textId="77777777" w:rsidR="00231D75" w:rsidRPr="00DF49AE" w:rsidRDefault="00231D75" w:rsidP="00231D75">
            <w:pPr>
              <w:rPr>
                <w:szCs w:val="22"/>
              </w:rPr>
            </w:pPr>
            <w:r w:rsidRPr="00DF49AE">
              <w:rPr>
                <w:szCs w:val="22"/>
              </w:rPr>
              <w:t>Free</w:t>
            </w:r>
          </w:p>
        </w:tc>
        <w:tc>
          <w:tcPr>
            <w:tcW w:w="0" w:type="auto"/>
            <w:vAlign w:val="center"/>
            <w:hideMark/>
          </w:tcPr>
          <w:p w14:paraId="103662A1" w14:textId="77777777" w:rsidR="00231D75" w:rsidRPr="00DF49AE" w:rsidRDefault="00231D75" w:rsidP="00231D75">
            <w:pPr>
              <w:rPr>
                <w:szCs w:val="22"/>
              </w:rPr>
            </w:pPr>
            <w:r w:rsidRPr="00DF49AE">
              <w:rPr>
                <w:szCs w:val="22"/>
              </w:rPr>
              <w:t>Charged per hour + data</w:t>
            </w:r>
          </w:p>
        </w:tc>
      </w:tr>
      <w:tr w:rsidR="00231D75" w:rsidRPr="00DF49AE" w14:paraId="5D54ED90" w14:textId="77777777" w:rsidTr="00231D75">
        <w:trPr>
          <w:trHeight w:val="454"/>
          <w:tblCellSpacing w:w="15" w:type="dxa"/>
        </w:trPr>
        <w:tc>
          <w:tcPr>
            <w:tcW w:w="0" w:type="auto"/>
            <w:vAlign w:val="center"/>
            <w:hideMark/>
          </w:tcPr>
          <w:p w14:paraId="71A8E398" w14:textId="77777777" w:rsidR="00231D75" w:rsidRPr="00DF49AE" w:rsidRDefault="00231D75" w:rsidP="00231D75">
            <w:pPr>
              <w:rPr>
                <w:szCs w:val="22"/>
              </w:rPr>
            </w:pPr>
            <w:r w:rsidRPr="00DF49AE">
              <w:rPr>
                <w:szCs w:val="22"/>
              </w:rPr>
              <w:t>Visibility</w:t>
            </w:r>
          </w:p>
        </w:tc>
        <w:tc>
          <w:tcPr>
            <w:tcW w:w="0" w:type="auto"/>
            <w:vAlign w:val="center"/>
            <w:hideMark/>
          </w:tcPr>
          <w:p w14:paraId="7730289D" w14:textId="77777777" w:rsidR="00231D75" w:rsidRPr="00DF49AE" w:rsidRDefault="00231D75" w:rsidP="00231D75">
            <w:pPr>
              <w:rPr>
                <w:szCs w:val="22"/>
              </w:rPr>
            </w:pPr>
            <w:r w:rsidRPr="00DF49AE">
              <w:rPr>
                <w:szCs w:val="22"/>
              </w:rPr>
              <w:t>Route table</w:t>
            </w:r>
          </w:p>
        </w:tc>
        <w:tc>
          <w:tcPr>
            <w:tcW w:w="0" w:type="auto"/>
            <w:vAlign w:val="center"/>
            <w:hideMark/>
          </w:tcPr>
          <w:p w14:paraId="0D930C8B" w14:textId="77777777" w:rsidR="00231D75" w:rsidRPr="00DF49AE" w:rsidRDefault="00231D75" w:rsidP="00231D75">
            <w:pPr>
              <w:rPr>
                <w:szCs w:val="22"/>
              </w:rPr>
            </w:pPr>
            <w:r w:rsidRPr="00DF49AE">
              <w:rPr>
                <w:szCs w:val="22"/>
              </w:rPr>
              <w:t>Private IP + DNS</w:t>
            </w:r>
          </w:p>
        </w:tc>
      </w:tr>
    </w:tbl>
    <w:p w14:paraId="1E2A8894" w14:textId="77777777" w:rsidR="00231D75" w:rsidRPr="00DF49AE" w:rsidRDefault="00000000" w:rsidP="00231D75">
      <w:pPr>
        <w:rPr>
          <w:szCs w:val="22"/>
        </w:rPr>
      </w:pPr>
      <w:r w:rsidRPr="00DF49AE">
        <w:rPr>
          <w:szCs w:val="22"/>
        </w:rPr>
        <w:pict w14:anchorId="1F0197EE">
          <v:rect id="_x0000_i17103" style="width:0;height:1.5pt" o:hralign="center" o:hrstd="t" o:hr="t" fillcolor="#a0a0a0" stroked="f"/>
        </w:pict>
      </w:r>
    </w:p>
    <w:p w14:paraId="60C65262" w14:textId="77777777" w:rsidR="00231D75" w:rsidRPr="00DF49AE" w:rsidRDefault="00231D75" w:rsidP="00231D75">
      <w:pPr>
        <w:rPr>
          <w:b/>
          <w:bCs/>
          <w:szCs w:val="22"/>
        </w:rPr>
      </w:pPr>
      <w:r w:rsidRPr="00DF49AE">
        <w:rPr>
          <w:rFonts w:ascii="Segoe UI Emoji" w:hAnsi="Segoe UI Emoji" w:cs="Segoe UI Emoji"/>
          <w:b/>
          <w:bCs/>
          <w:szCs w:val="22"/>
        </w:rPr>
        <w:t>✅</w:t>
      </w:r>
      <w:r w:rsidRPr="00DF49AE">
        <w:rPr>
          <w:b/>
          <w:bCs/>
          <w:szCs w:val="22"/>
        </w:rPr>
        <w:t xml:space="preserve"> 20. Security Group vs NACL Conflicts</w:t>
      </w:r>
    </w:p>
    <w:p w14:paraId="3353516B" w14:textId="77777777" w:rsidR="00231D75" w:rsidRPr="00DF49AE" w:rsidRDefault="00231D75" w:rsidP="00231D75">
      <w:pPr>
        <w:rPr>
          <w:szCs w:val="22"/>
        </w:rPr>
      </w:pPr>
      <w:r w:rsidRPr="00DF49AE">
        <w:rPr>
          <w:b/>
          <w:bCs/>
          <w:szCs w:val="22"/>
        </w:rPr>
        <w:t>Q:</w:t>
      </w:r>
      <w:r w:rsidRPr="00DF49AE">
        <w:rPr>
          <w:szCs w:val="22"/>
        </w:rPr>
        <w:br/>
        <w:t xml:space="preserve">What happens if your </w:t>
      </w:r>
      <w:r w:rsidRPr="00DF49AE">
        <w:rPr>
          <w:b/>
          <w:bCs/>
          <w:szCs w:val="22"/>
        </w:rPr>
        <w:t>Security Group allows</w:t>
      </w:r>
      <w:r w:rsidRPr="00DF49AE">
        <w:rPr>
          <w:szCs w:val="22"/>
        </w:rPr>
        <w:t xml:space="preserve"> traffic, but your </w:t>
      </w:r>
      <w:r w:rsidRPr="00DF49AE">
        <w:rPr>
          <w:b/>
          <w:bCs/>
          <w:szCs w:val="22"/>
        </w:rPr>
        <w:t>NACL denies</w:t>
      </w:r>
      <w:r w:rsidRPr="00DF49AE">
        <w:rPr>
          <w:szCs w:val="22"/>
        </w:rPr>
        <w:t xml:space="preserve"> it?</w:t>
      </w:r>
    </w:p>
    <w:p w14:paraId="1E674B37" w14:textId="77777777" w:rsidR="00231D75" w:rsidRPr="00DF49AE" w:rsidRDefault="00231D75" w:rsidP="00231D75">
      <w:pPr>
        <w:rPr>
          <w:szCs w:val="22"/>
        </w:rPr>
      </w:pPr>
      <w:r w:rsidRPr="00DF49AE">
        <w:rPr>
          <w:b/>
          <w:bCs/>
          <w:szCs w:val="22"/>
        </w:rPr>
        <w:t>A:</w:t>
      </w:r>
      <w:r w:rsidRPr="00DF49AE">
        <w:rPr>
          <w:szCs w:val="22"/>
        </w:rPr>
        <w:br/>
        <w:t xml:space="preserve">The </w:t>
      </w:r>
      <w:r w:rsidRPr="00DF49AE">
        <w:rPr>
          <w:b/>
          <w:bCs/>
          <w:szCs w:val="22"/>
        </w:rPr>
        <w:t>NACL will override</w:t>
      </w:r>
      <w:r w:rsidRPr="00DF49AE">
        <w:rPr>
          <w:szCs w:val="22"/>
        </w:rPr>
        <w:t xml:space="preserve"> and </w:t>
      </w:r>
      <w:r w:rsidRPr="00DF49AE">
        <w:rPr>
          <w:b/>
          <w:bCs/>
          <w:szCs w:val="22"/>
        </w:rPr>
        <w:t>block</w:t>
      </w:r>
      <w:r w:rsidRPr="00DF49AE">
        <w:rPr>
          <w:szCs w:val="22"/>
        </w:rPr>
        <w:t xml:space="preserve"> the traffic.</w:t>
      </w:r>
      <w:r w:rsidRPr="00DF49AE">
        <w:rPr>
          <w:szCs w:val="22"/>
        </w:rPr>
        <w:br/>
        <w:t xml:space="preserve">Security Groups are </w:t>
      </w:r>
      <w:r w:rsidRPr="00DF49AE">
        <w:rPr>
          <w:b/>
          <w:bCs/>
          <w:szCs w:val="22"/>
        </w:rPr>
        <w:t>stateful</w:t>
      </w:r>
      <w:r w:rsidRPr="00DF49AE">
        <w:rPr>
          <w:szCs w:val="22"/>
        </w:rPr>
        <w:t xml:space="preserve">, but NACLs are </w:t>
      </w:r>
      <w:r w:rsidRPr="00DF49AE">
        <w:rPr>
          <w:b/>
          <w:bCs/>
          <w:szCs w:val="22"/>
        </w:rPr>
        <w:t>stateless</w:t>
      </w:r>
      <w:r w:rsidRPr="00DF49AE">
        <w:rPr>
          <w:szCs w:val="22"/>
        </w:rPr>
        <w:t xml:space="preserve"> and applied </w:t>
      </w:r>
      <w:r w:rsidRPr="00DF49AE">
        <w:rPr>
          <w:b/>
          <w:bCs/>
          <w:szCs w:val="22"/>
        </w:rPr>
        <w:t>first</w:t>
      </w:r>
      <w:r w:rsidRPr="00DF49AE">
        <w:rPr>
          <w:szCs w:val="22"/>
        </w:rPr>
        <w:t xml:space="preserve"> for traffic entering or leaving a subnet.</w:t>
      </w:r>
    </w:p>
    <w:p w14:paraId="5AB0B2DD" w14:textId="2370991E" w:rsidR="00A26BA7" w:rsidRPr="00DF49AE" w:rsidRDefault="00000000" w:rsidP="006E152D">
      <w:pPr>
        <w:rPr>
          <w:szCs w:val="22"/>
        </w:rPr>
      </w:pPr>
      <w:r w:rsidRPr="00DF49AE">
        <w:rPr>
          <w:szCs w:val="22"/>
        </w:rPr>
        <w:pict w14:anchorId="74D17B35">
          <v:rect id="_x0000_i17104" style="width:0;height:1.5pt" o:hralign="center" o:hrstd="t" o:hr="t" fillcolor="#a0a0a0" stroked="f"/>
        </w:pict>
      </w:r>
    </w:p>
    <w:p w14:paraId="2EA4720E" w14:textId="77777777" w:rsidR="00E47F22" w:rsidRPr="00DF49AE" w:rsidRDefault="00E47F22" w:rsidP="00E47F22">
      <w:pPr>
        <w:rPr>
          <w:b/>
          <w:bCs/>
          <w:szCs w:val="22"/>
        </w:rPr>
      </w:pPr>
      <w:r w:rsidRPr="00DF49AE">
        <w:rPr>
          <w:rFonts w:ascii="Segoe UI Emoji" w:hAnsi="Segoe UI Emoji" w:cs="Segoe UI Emoji"/>
          <w:b/>
          <w:bCs/>
          <w:szCs w:val="22"/>
        </w:rPr>
        <w:t>✅</w:t>
      </w:r>
      <w:r w:rsidRPr="00DF49AE">
        <w:rPr>
          <w:b/>
          <w:bCs/>
          <w:szCs w:val="22"/>
        </w:rPr>
        <w:t xml:space="preserve"> 21. Accessing EC2 in Private Subnet from the Internet</w:t>
      </w:r>
    </w:p>
    <w:p w14:paraId="75B84E17" w14:textId="77777777" w:rsidR="00E47F22" w:rsidRPr="00DF49AE" w:rsidRDefault="00E47F22" w:rsidP="00E47F22">
      <w:pPr>
        <w:rPr>
          <w:szCs w:val="22"/>
        </w:rPr>
      </w:pPr>
      <w:r w:rsidRPr="00DF49AE">
        <w:rPr>
          <w:b/>
          <w:bCs/>
          <w:szCs w:val="22"/>
        </w:rPr>
        <w:t>Q:</w:t>
      </w:r>
      <w:r w:rsidRPr="00DF49AE">
        <w:rPr>
          <w:szCs w:val="22"/>
        </w:rPr>
        <w:br/>
        <w:t xml:space="preserve">You have an EC2 instance in a </w:t>
      </w:r>
      <w:r w:rsidRPr="00DF49AE">
        <w:rPr>
          <w:b/>
          <w:bCs/>
          <w:szCs w:val="22"/>
        </w:rPr>
        <w:t>private subnet</w:t>
      </w:r>
      <w:r w:rsidRPr="00DF49AE">
        <w:rPr>
          <w:szCs w:val="22"/>
        </w:rPr>
        <w:t xml:space="preserve"> (no public IP). How can you access it from the internet?</w:t>
      </w:r>
    </w:p>
    <w:p w14:paraId="3A98B261" w14:textId="77777777" w:rsidR="00E47F22" w:rsidRPr="00DF49AE" w:rsidRDefault="00E47F22" w:rsidP="00E47F22">
      <w:pPr>
        <w:rPr>
          <w:szCs w:val="22"/>
        </w:rPr>
      </w:pPr>
      <w:r w:rsidRPr="00DF49AE">
        <w:rPr>
          <w:b/>
          <w:bCs/>
          <w:szCs w:val="22"/>
        </w:rPr>
        <w:t>A:</w:t>
      </w:r>
      <w:r w:rsidRPr="00DF49AE">
        <w:rPr>
          <w:szCs w:val="22"/>
        </w:rPr>
        <w:br/>
        <w:t xml:space="preserve">You </w:t>
      </w:r>
      <w:r w:rsidRPr="00DF49AE">
        <w:rPr>
          <w:b/>
          <w:bCs/>
          <w:szCs w:val="22"/>
        </w:rPr>
        <w:t>cannot directly access</w:t>
      </w:r>
      <w:r w:rsidRPr="00DF49AE">
        <w:rPr>
          <w:szCs w:val="22"/>
        </w:rPr>
        <w:t xml:space="preserve"> a private EC2 instance from the internet, but you can access it </w:t>
      </w:r>
      <w:r w:rsidRPr="00DF49AE">
        <w:rPr>
          <w:b/>
          <w:bCs/>
          <w:szCs w:val="22"/>
        </w:rPr>
        <w:t>indirectly</w:t>
      </w:r>
      <w:r w:rsidRPr="00DF49AE">
        <w:rPr>
          <w:szCs w:val="22"/>
        </w:rPr>
        <w:t xml:space="preserve"> using:</w:t>
      </w:r>
    </w:p>
    <w:p w14:paraId="0F000DFB" w14:textId="77777777" w:rsidR="00E47F22" w:rsidRPr="00DF49AE" w:rsidRDefault="00000000" w:rsidP="00E47F22">
      <w:pPr>
        <w:rPr>
          <w:szCs w:val="22"/>
        </w:rPr>
      </w:pPr>
      <w:r w:rsidRPr="00DF49AE">
        <w:rPr>
          <w:szCs w:val="22"/>
        </w:rPr>
        <w:pict w14:anchorId="2A49DEEF">
          <v:rect id="_x0000_i17105" style="width:0;height:1.5pt" o:hralign="center" o:hrstd="t" o:hr="t" fillcolor="#a0a0a0" stroked="f"/>
        </w:pict>
      </w:r>
    </w:p>
    <w:p w14:paraId="10250864" w14:textId="77777777" w:rsidR="00E47F22" w:rsidRPr="00DF49AE" w:rsidRDefault="00E47F22" w:rsidP="00E47F22">
      <w:pPr>
        <w:rPr>
          <w:b/>
          <w:bCs/>
          <w:szCs w:val="22"/>
        </w:rPr>
      </w:pPr>
      <w:r w:rsidRPr="00DF49AE">
        <w:rPr>
          <w:rFonts w:ascii="Segoe UI Emoji" w:hAnsi="Segoe UI Emoji" w:cs="Segoe UI Emoji"/>
          <w:b/>
          <w:bCs/>
          <w:szCs w:val="22"/>
        </w:rPr>
        <w:t>🔁</w:t>
      </w:r>
      <w:r w:rsidRPr="00DF49AE">
        <w:rPr>
          <w:b/>
          <w:bCs/>
          <w:szCs w:val="22"/>
        </w:rPr>
        <w:t xml:space="preserve"> Approach 1: Bastion Host (Jump Box)</w:t>
      </w:r>
    </w:p>
    <w:p w14:paraId="77BF8C43" w14:textId="77777777" w:rsidR="00E47F22" w:rsidRPr="00DF49AE" w:rsidRDefault="00E47F22" w:rsidP="00E47F22">
      <w:pPr>
        <w:numPr>
          <w:ilvl w:val="0"/>
          <w:numId w:val="420"/>
        </w:numPr>
        <w:rPr>
          <w:szCs w:val="22"/>
        </w:rPr>
      </w:pPr>
      <w:r w:rsidRPr="00DF49AE">
        <w:rPr>
          <w:b/>
          <w:bCs/>
          <w:szCs w:val="22"/>
        </w:rPr>
        <w:t>Launch a Bastion Host (EC2)</w:t>
      </w:r>
      <w:r w:rsidRPr="00DF49AE">
        <w:rPr>
          <w:szCs w:val="22"/>
        </w:rPr>
        <w:t xml:space="preserve"> in a </w:t>
      </w:r>
      <w:r w:rsidRPr="00DF49AE">
        <w:rPr>
          <w:b/>
          <w:bCs/>
          <w:szCs w:val="22"/>
        </w:rPr>
        <w:t>public subnet</w:t>
      </w:r>
      <w:r w:rsidRPr="00DF49AE">
        <w:rPr>
          <w:szCs w:val="22"/>
        </w:rPr>
        <w:t xml:space="preserve"> with a </w:t>
      </w:r>
      <w:r w:rsidRPr="00DF49AE">
        <w:rPr>
          <w:b/>
          <w:bCs/>
          <w:szCs w:val="22"/>
        </w:rPr>
        <w:t>public IP</w:t>
      </w:r>
      <w:r w:rsidRPr="00DF49AE">
        <w:rPr>
          <w:szCs w:val="22"/>
        </w:rPr>
        <w:t>.</w:t>
      </w:r>
    </w:p>
    <w:p w14:paraId="0A74DF6D" w14:textId="77777777" w:rsidR="00E47F22" w:rsidRPr="00DF49AE" w:rsidRDefault="00E47F22" w:rsidP="00E47F22">
      <w:pPr>
        <w:numPr>
          <w:ilvl w:val="0"/>
          <w:numId w:val="420"/>
        </w:numPr>
        <w:rPr>
          <w:szCs w:val="22"/>
        </w:rPr>
      </w:pPr>
      <w:r w:rsidRPr="00DF49AE">
        <w:rPr>
          <w:szCs w:val="22"/>
        </w:rPr>
        <w:t>Ensure Bastion EC2 has port 22 open for SSH (in Security Group).</w:t>
      </w:r>
    </w:p>
    <w:p w14:paraId="40AC2074" w14:textId="77777777" w:rsidR="00E47F22" w:rsidRPr="00DF49AE" w:rsidRDefault="00E47F22" w:rsidP="00E47F22">
      <w:pPr>
        <w:numPr>
          <w:ilvl w:val="0"/>
          <w:numId w:val="420"/>
        </w:numPr>
        <w:rPr>
          <w:szCs w:val="22"/>
        </w:rPr>
      </w:pPr>
      <w:r w:rsidRPr="00DF49AE">
        <w:rPr>
          <w:szCs w:val="22"/>
        </w:rPr>
        <w:t xml:space="preserve">Add a rule in private EC2's </w:t>
      </w:r>
      <w:r w:rsidRPr="00DF49AE">
        <w:rPr>
          <w:b/>
          <w:bCs/>
          <w:szCs w:val="22"/>
        </w:rPr>
        <w:t>Security Group</w:t>
      </w:r>
      <w:r w:rsidRPr="00DF49AE">
        <w:rPr>
          <w:szCs w:val="22"/>
        </w:rPr>
        <w:t xml:space="preserve"> to allow SSH access </w:t>
      </w:r>
      <w:r w:rsidRPr="00DF49AE">
        <w:rPr>
          <w:b/>
          <w:bCs/>
          <w:szCs w:val="22"/>
        </w:rPr>
        <w:t>only from the Bastion Host’s private IP</w:t>
      </w:r>
      <w:r w:rsidRPr="00DF49AE">
        <w:rPr>
          <w:szCs w:val="22"/>
        </w:rPr>
        <w:t>.</w:t>
      </w:r>
    </w:p>
    <w:p w14:paraId="2665E366" w14:textId="77777777" w:rsidR="00E47F22" w:rsidRPr="00DF49AE" w:rsidRDefault="00E47F22" w:rsidP="00E47F22">
      <w:pPr>
        <w:numPr>
          <w:ilvl w:val="0"/>
          <w:numId w:val="420"/>
        </w:numPr>
        <w:rPr>
          <w:szCs w:val="22"/>
        </w:rPr>
      </w:pPr>
      <w:r w:rsidRPr="00DF49AE">
        <w:rPr>
          <w:szCs w:val="22"/>
        </w:rPr>
        <w:t>Connect via:</w:t>
      </w:r>
    </w:p>
    <w:p w14:paraId="046AA395" w14:textId="77777777" w:rsidR="00E47F22" w:rsidRPr="00DF49AE" w:rsidRDefault="00E47F22" w:rsidP="00E47F22">
      <w:pPr>
        <w:ind w:left="1440"/>
        <w:rPr>
          <w:szCs w:val="22"/>
        </w:rPr>
      </w:pPr>
      <w:r w:rsidRPr="00DF49AE">
        <w:rPr>
          <w:szCs w:val="22"/>
        </w:rPr>
        <w:t xml:space="preserve">ssh -i </w:t>
      </w:r>
      <w:proofErr w:type="spellStart"/>
      <w:r w:rsidRPr="00DF49AE">
        <w:rPr>
          <w:szCs w:val="22"/>
        </w:rPr>
        <w:t>key.pem</w:t>
      </w:r>
      <w:proofErr w:type="spellEnd"/>
      <w:r w:rsidRPr="00DF49AE">
        <w:rPr>
          <w:szCs w:val="22"/>
        </w:rPr>
        <w:t xml:space="preserve"> ec2-user@&lt;bastion-public-</w:t>
      </w:r>
      <w:proofErr w:type="spellStart"/>
      <w:r w:rsidRPr="00DF49AE">
        <w:rPr>
          <w:szCs w:val="22"/>
        </w:rPr>
        <w:t>ip</w:t>
      </w:r>
      <w:proofErr w:type="spellEnd"/>
      <w:r w:rsidRPr="00DF49AE">
        <w:rPr>
          <w:szCs w:val="22"/>
        </w:rPr>
        <w:t>&gt;</w:t>
      </w:r>
    </w:p>
    <w:p w14:paraId="0A122D26" w14:textId="77777777" w:rsidR="00E47F22" w:rsidRPr="00DF49AE" w:rsidRDefault="00E47F22" w:rsidP="00E47F22">
      <w:pPr>
        <w:ind w:left="1440"/>
        <w:rPr>
          <w:szCs w:val="22"/>
        </w:rPr>
      </w:pPr>
      <w:r w:rsidRPr="00DF49AE">
        <w:rPr>
          <w:szCs w:val="22"/>
        </w:rPr>
        <w:t xml:space="preserve">ssh -i </w:t>
      </w:r>
      <w:proofErr w:type="spellStart"/>
      <w:r w:rsidRPr="00DF49AE">
        <w:rPr>
          <w:szCs w:val="22"/>
        </w:rPr>
        <w:t>key.pem</w:t>
      </w:r>
      <w:proofErr w:type="spellEnd"/>
      <w:r w:rsidRPr="00DF49AE">
        <w:rPr>
          <w:szCs w:val="22"/>
        </w:rPr>
        <w:t xml:space="preserve"> ec2-user@&lt;private-ec2-private-ip&gt;</w:t>
      </w:r>
    </w:p>
    <w:p w14:paraId="765AD01C" w14:textId="77777777" w:rsidR="00E47F22" w:rsidRPr="00DF49AE" w:rsidRDefault="00E47F22" w:rsidP="00E47F22">
      <w:pPr>
        <w:rPr>
          <w:szCs w:val="22"/>
        </w:rPr>
      </w:pPr>
      <w:r w:rsidRPr="00DF49AE">
        <w:rPr>
          <w:rFonts w:ascii="Segoe UI Emoji" w:hAnsi="Segoe UI Emoji" w:cs="Segoe UI Emoji"/>
          <w:szCs w:val="22"/>
        </w:rPr>
        <w:t>🧠</w:t>
      </w:r>
      <w:r w:rsidRPr="00DF49AE">
        <w:rPr>
          <w:szCs w:val="22"/>
        </w:rPr>
        <w:t xml:space="preserve"> This is the </w:t>
      </w:r>
      <w:r w:rsidRPr="00DF49AE">
        <w:rPr>
          <w:b/>
          <w:bCs/>
          <w:szCs w:val="22"/>
        </w:rPr>
        <w:t>most secure and common</w:t>
      </w:r>
      <w:r w:rsidRPr="00DF49AE">
        <w:rPr>
          <w:szCs w:val="22"/>
        </w:rPr>
        <w:t xml:space="preserve"> practice in production.</w:t>
      </w:r>
    </w:p>
    <w:p w14:paraId="14EEC30D" w14:textId="77777777" w:rsidR="00E47F22" w:rsidRPr="00DF49AE" w:rsidRDefault="00000000" w:rsidP="00E47F22">
      <w:pPr>
        <w:rPr>
          <w:szCs w:val="22"/>
        </w:rPr>
      </w:pPr>
      <w:r w:rsidRPr="00DF49AE">
        <w:rPr>
          <w:szCs w:val="22"/>
        </w:rPr>
        <w:pict w14:anchorId="6EFA402D">
          <v:rect id="_x0000_i17106" style="width:0;height:1.5pt" o:hralign="center" o:hrstd="t" o:hr="t" fillcolor="#a0a0a0" stroked="f"/>
        </w:pict>
      </w:r>
    </w:p>
    <w:p w14:paraId="40007B83" w14:textId="77777777" w:rsidR="00610A3E" w:rsidRDefault="00610A3E" w:rsidP="00E47F22">
      <w:pPr>
        <w:rPr>
          <w:rFonts w:ascii="Segoe UI Emoji" w:hAnsi="Segoe UI Emoji" w:cs="Segoe UI Emoji"/>
          <w:b/>
          <w:bCs/>
          <w:szCs w:val="22"/>
        </w:rPr>
      </w:pPr>
    </w:p>
    <w:p w14:paraId="26BD8D63" w14:textId="630B3516" w:rsidR="00E47F22" w:rsidRPr="00DF49AE" w:rsidRDefault="00E47F22" w:rsidP="00E47F22">
      <w:pPr>
        <w:rPr>
          <w:b/>
          <w:bCs/>
          <w:szCs w:val="22"/>
        </w:rPr>
      </w:pPr>
      <w:r w:rsidRPr="00DF49AE">
        <w:rPr>
          <w:rFonts w:ascii="Segoe UI Emoji" w:hAnsi="Segoe UI Emoji" w:cs="Segoe UI Emoji"/>
          <w:b/>
          <w:bCs/>
          <w:szCs w:val="22"/>
        </w:rPr>
        <w:lastRenderedPageBreak/>
        <w:t>🔁</w:t>
      </w:r>
      <w:r w:rsidRPr="00DF49AE">
        <w:rPr>
          <w:b/>
          <w:bCs/>
          <w:szCs w:val="22"/>
        </w:rPr>
        <w:t xml:space="preserve"> Approach 2: Systems Manager Session Manager (SSM)</w:t>
      </w:r>
    </w:p>
    <w:p w14:paraId="50E5C344" w14:textId="77777777" w:rsidR="00E47F22" w:rsidRPr="00DF49AE" w:rsidRDefault="00E47F22" w:rsidP="00E47F22">
      <w:pPr>
        <w:numPr>
          <w:ilvl w:val="0"/>
          <w:numId w:val="421"/>
        </w:numPr>
        <w:rPr>
          <w:szCs w:val="22"/>
        </w:rPr>
      </w:pPr>
      <w:r w:rsidRPr="00DF49AE">
        <w:rPr>
          <w:szCs w:val="22"/>
        </w:rPr>
        <w:t xml:space="preserve">Attach the </w:t>
      </w:r>
      <w:r w:rsidRPr="00DF49AE">
        <w:rPr>
          <w:b/>
          <w:bCs/>
          <w:szCs w:val="22"/>
        </w:rPr>
        <w:t>SSM Agent</w:t>
      </w:r>
      <w:r w:rsidRPr="00DF49AE">
        <w:rPr>
          <w:szCs w:val="22"/>
        </w:rPr>
        <w:t xml:space="preserve"> and proper IAM Role to the EC2 instance.</w:t>
      </w:r>
    </w:p>
    <w:p w14:paraId="1980D94D" w14:textId="77777777" w:rsidR="00E47F22" w:rsidRPr="00DF49AE" w:rsidRDefault="00E47F22" w:rsidP="00E47F22">
      <w:pPr>
        <w:numPr>
          <w:ilvl w:val="0"/>
          <w:numId w:val="421"/>
        </w:numPr>
        <w:rPr>
          <w:szCs w:val="22"/>
        </w:rPr>
      </w:pPr>
      <w:r w:rsidRPr="00DF49AE">
        <w:rPr>
          <w:szCs w:val="22"/>
        </w:rPr>
        <w:t xml:space="preserve">Ensure the </w:t>
      </w:r>
      <w:r w:rsidRPr="00DF49AE">
        <w:rPr>
          <w:b/>
          <w:bCs/>
          <w:szCs w:val="22"/>
        </w:rPr>
        <w:t>private EC2 has internet access</w:t>
      </w:r>
      <w:r w:rsidRPr="00DF49AE">
        <w:rPr>
          <w:szCs w:val="22"/>
        </w:rPr>
        <w:t xml:space="preserve"> (via NAT Gateway) or use </w:t>
      </w:r>
      <w:r w:rsidRPr="00DF49AE">
        <w:rPr>
          <w:b/>
          <w:bCs/>
          <w:szCs w:val="22"/>
        </w:rPr>
        <w:t>VPC Endpoint for SSM</w:t>
      </w:r>
      <w:r w:rsidRPr="00DF49AE">
        <w:rPr>
          <w:szCs w:val="22"/>
        </w:rPr>
        <w:t>.</w:t>
      </w:r>
    </w:p>
    <w:p w14:paraId="7F1D3164" w14:textId="77777777" w:rsidR="00E47F22" w:rsidRPr="00DF49AE" w:rsidRDefault="00E47F22" w:rsidP="00E47F22">
      <w:pPr>
        <w:numPr>
          <w:ilvl w:val="0"/>
          <w:numId w:val="421"/>
        </w:numPr>
        <w:rPr>
          <w:szCs w:val="22"/>
        </w:rPr>
      </w:pPr>
      <w:r w:rsidRPr="00DF49AE">
        <w:rPr>
          <w:szCs w:val="22"/>
        </w:rPr>
        <w:t xml:space="preserve">Access the instance using </w:t>
      </w:r>
      <w:r w:rsidRPr="00DF49AE">
        <w:rPr>
          <w:b/>
          <w:bCs/>
          <w:szCs w:val="22"/>
        </w:rPr>
        <w:t>AWS Console &gt; Systems Manager &gt; Session Manager</w:t>
      </w:r>
      <w:r w:rsidRPr="00DF49AE">
        <w:rPr>
          <w:szCs w:val="22"/>
        </w:rPr>
        <w:t>.</w:t>
      </w:r>
    </w:p>
    <w:p w14:paraId="1DFCC20A" w14:textId="77777777" w:rsidR="00E47F22" w:rsidRPr="00DF49AE" w:rsidRDefault="00E47F22" w:rsidP="00E47F22">
      <w:pPr>
        <w:rPr>
          <w:szCs w:val="22"/>
        </w:rPr>
      </w:pPr>
      <w:r w:rsidRPr="00DF49AE">
        <w:rPr>
          <w:rFonts w:ascii="Segoe UI Emoji" w:hAnsi="Segoe UI Emoji" w:cs="Segoe UI Emoji"/>
          <w:szCs w:val="22"/>
        </w:rPr>
        <w:t>🧠</w:t>
      </w:r>
      <w:r w:rsidRPr="00DF49AE">
        <w:rPr>
          <w:szCs w:val="22"/>
        </w:rPr>
        <w:t xml:space="preserve"> This method doesn’t require SSH, </w:t>
      </w:r>
      <w:r w:rsidRPr="00DF49AE">
        <w:rPr>
          <w:b/>
          <w:bCs/>
          <w:szCs w:val="22"/>
        </w:rPr>
        <w:t>no public IP</w:t>
      </w:r>
      <w:r w:rsidRPr="00DF49AE">
        <w:rPr>
          <w:szCs w:val="22"/>
        </w:rPr>
        <w:t xml:space="preserve">, and is </w:t>
      </w:r>
      <w:r w:rsidRPr="00DF49AE">
        <w:rPr>
          <w:b/>
          <w:bCs/>
          <w:szCs w:val="22"/>
        </w:rPr>
        <w:t>very secure</w:t>
      </w:r>
      <w:r w:rsidRPr="00DF49AE">
        <w:rPr>
          <w:szCs w:val="22"/>
        </w:rPr>
        <w:t xml:space="preserve"> and auditable.</w:t>
      </w:r>
    </w:p>
    <w:p w14:paraId="04ACC517" w14:textId="77777777" w:rsidR="00E47F22" w:rsidRPr="00DF49AE" w:rsidRDefault="00000000" w:rsidP="00E47F22">
      <w:pPr>
        <w:rPr>
          <w:szCs w:val="22"/>
        </w:rPr>
      </w:pPr>
      <w:r w:rsidRPr="00DF49AE">
        <w:rPr>
          <w:szCs w:val="22"/>
        </w:rPr>
        <w:pict w14:anchorId="117CF7E2">
          <v:rect id="_x0000_i17107" style="width:0;height:1.5pt" o:hralign="center" o:hrstd="t" o:hr="t" fillcolor="#a0a0a0" stroked="f"/>
        </w:pict>
      </w:r>
    </w:p>
    <w:p w14:paraId="7311B375" w14:textId="77777777" w:rsidR="00E47F22" w:rsidRPr="00DF49AE" w:rsidRDefault="00E47F22" w:rsidP="00E47F22">
      <w:pPr>
        <w:rPr>
          <w:b/>
          <w:bCs/>
          <w:szCs w:val="22"/>
        </w:rPr>
      </w:pPr>
      <w:r w:rsidRPr="00DF49AE">
        <w:rPr>
          <w:rFonts w:ascii="Segoe UI Emoji" w:hAnsi="Segoe UI Emoji" w:cs="Segoe UI Emoji"/>
          <w:b/>
          <w:bCs/>
          <w:szCs w:val="22"/>
        </w:rPr>
        <w:t>🔁</w:t>
      </w:r>
      <w:r w:rsidRPr="00DF49AE">
        <w:rPr>
          <w:b/>
          <w:bCs/>
          <w:szCs w:val="22"/>
        </w:rPr>
        <w:t xml:space="preserve"> Approach 3: Port Forwarding via SSH Tunnel (Advanced)</w:t>
      </w:r>
    </w:p>
    <w:p w14:paraId="091E80E0" w14:textId="77777777" w:rsidR="00E47F22" w:rsidRPr="00DF49AE" w:rsidRDefault="00E47F22" w:rsidP="00E47F22">
      <w:pPr>
        <w:rPr>
          <w:szCs w:val="22"/>
        </w:rPr>
      </w:pPr>
      <w:r w:rsidRPr="00DF49AE">
        <w:rPr>
          <w:szCs w:val="22"/>
        </w:rPr>
        <w:t>Use local port forwarding via a Bastion Host to securely reach a private resource (like a DB in private subnet).</w:t>
      </w:r>
    </w:p>
    <w:p w14:paraId="7242BE1B" w14:textId="27E5B4F0" w:rsidR="00E47F22" w:rsidRPr="00DF49AE" w:rsidRDefault="00610A3E" w:rsidP="00E47F22">
      <w:pPr>
        <w:rPr>
          <w:szCs w:val="22"/>
        </w:rPr>
      </w:pPr>
      <w:r w:rsidRPr="00DF49AE">
        <w:rPr>
          <w:szCs w:val="22"/>
        </w:rPr>
        <w:pict w14:anchorId="6D8F275B">
          <v:rect id="_x0000_i19344" style="width:0;height:1.5pt" o:hralign="center" o:hrstd="t" o:hr="t" fillcolor="#a0a0a0" stroked="f"/>
        </w:pict>
      </w:r>
    </w:p>
    <w:p w14:paraId="0583FC83" w14:textId="77777777" w:rsidR="00E47F22" w:rsidRPr="00DF49AE" w:rsidRDefault="00E47F22" w:rsidP="00E47F22">
      <w:pPr>
        <w:rPr>
          <w:szCs w:val="22"/>
        </w:rPr>
      </w:pPr>
      <w:r w:rsidRPr="00DF49AE">
        <w:rPr>
          <w:rFonts w:ascii="Segoe UI Emoji" w:hAnsi="Segoe UI Emoji" w:cs="Segoe UI Emoji"/>
          <w:szCs w:val="22"/>
        </w:rPr>
        <w:t>✅</w:t>
      </w:r>
      <w:r w:rsidRPr="00DF49AE">
        <w:rPr>
          <w:szCs w:val="22"/>
        </w:rPr>
        <w:t xml:space="preserve"> </w:t>
      </w:r>
      <w:r w:rsidRPr="00DF49AE">
        <w:rPr>
          <w:b/>
          <w:bCs/>
          <w:szCs w:val="22"/>
        </w:rPr>
        <w:t>Real-world Use Case Example</w:t>
      </w:r>
      <w:r w:rsidRPr="00DF49AE">
        <w:rPr>
          <w:szCs w:val="22"/>
        </w:rPr>
        <w:t>:</w:t>
      </w:r>
    </w:p>
    <w:p w14:paraId="6B846CA7" w14:textId="1F913F84" w:rsidR="00FC7720" w:rsidRPr="00DF49AE" w:rsidRDefault="00E47F22" w:rsidP="006E152D">
      <w:pPr>
        <w:rPr>
          <w:szCs w:val="22"/>
        </w:rPr>
      </w:pPr>
      <w:r w:rsidRPr="00DF49AE">
        <w:rPr>
          <w:szCs w:val="22"/>
        </w:rPr>
        <w:t xml:space="preserve">You have a web server in a private subnet for security reasons. You launch a </w:t>
      </w:r>
      <w:r w:rsidRPr="00DF49AE">
        <w:rPr>
          <w:b/>
          <w:bCs/>
          <w:szCs w:val="22"/>
        </w:rPr>
        <w:t>bastion host</w:t>
      </w:r>
      <w:r w:rsidRPr="00DF49AE">
        <w:rPr>
          <w:szCs w:val="22"/>
        </w:rPr>
        <w:t xml:space="preserve"> in a public subnet and access the private EC2 via SSH through the bastion. This keeps your EC2 secure while still manageable.</w:t>
      </w:r>
    </w:p>
    <w:p w14:paraId="53F6C3CB" w14:textId="223E7D14" w:rsidR="00E47F22" w:rsidRPr="00DF49AE" w:rsidRDefault="00000000" w:rsidP="00A26BA7">
      <w:pPr>
        <w:rPr>
          <w:szCs w:val="22"/>
        </w:rPr>
      </w:pPr>
      <w:r w:rsidRPr="00DF49AE">
        <w:rPr>
          <w:szCs w:val="22"/>
        </w:rPr>
        <w:pict w14:anchorId="4D92E7DC">
          <v:rect id="_x0000_i17108" style="width:0;height:1.5pt" o:hralign="center" o:hrstd="t" o:hr="t" fillcolor="#a0a0a0" stroked="f"/>
        </w:pict>
      </w:r>
    </w:p>
    <w:p w14:paraId="51C5BFF2" w14:textId="77777777" w:rsidR="00E47F22" w:rsidRPr="00DF49AE" w:rsidRDefault="00E47F22" w:rsidP="00E47F22">
      <w:pPr>
        <w:rPr>
          <w:b/>
          <w:bCs/>
          <w:szCs w:val="22"/>
        </w:rPr>
      </w:pPr>
      <w:r w:rsidRPr="00DF49AE">
        <w:rPr>
          <w:rFonts w:ascii="Segoe UI Emoji" w:hAnsi="Segoe UI Emoji" w:cs="Segoe UI Emoji"/>
          <w:b/>
          <w:bCs/>
          <w:szCs w:val="22"/>
        </w:rPr>
        <w:t>✅</w:t>
      </w:r>
      <w:r w:rsidRPr="00DF49AE">
        <w:rPr>
          <w:b/>
          <w:bCs/>
          <w:szCs w:val="22"/>
        </w:rPr>
        <w:t xml:space="preserve"> 22. How to Access a Private EC2 Instance Internally (Without Internet)</w:t>
      </w:r>
    </w:p>
    <w:p w14:paraId="2A618387" w14:textId="77777777" w:rsidR="00E47F22" w:rsidRPr="00DF49AE" w:rsidRDefault="00E47F22" w:rsidP="00E47F22">
      <w:pPr>
        <w:rPr>
          <w:szCs w:val="22"/>
        </w:rPr>
      </w:pPr>
      <w:r w:rsidRPr="00DF49AE">
        <w:rPr>
          <w:b/>
          <w:bCs/>
          <w:szCs w:val="22"/>
        </w:rPr>
        <w:t>Q:</w:t>
      </w:r>
      <w:r w:rsidRPr="00DF49AE">
        <w:rPr>
          <w:szCs w:val="22"/>
        </w:rPr>
        <w:br/>
        <w:t xml:space="preserve">You have an EC2 instance in a </w:t>
      </w:r>
      <w:r w:rsidRPr="00DF49AE">
        <w:rPr>
          <w:b/>
          <w:bCs/>
          <w:szCs w:val="22"/>
        </w:rPr>
        <w:t>private subnet</w:t>
      </w:r>
      <w:r w:rsidRPr="00DF49AE">
        <w:rPr>
          <w:szCs w:val="22"/>
        </w:rPr>
        <w:t xml:space="preserve"> with </w:t>
      </w:r>
      <w:r w:rsidRPr="00DF49AE">
        <w:rPr>
          <w:b/>
          <w:bCs/>
          <w:szCs w:val="22"/>
        </w:rPr>
        <w:t>no public IP and no internet access</w:t>
      </w:r>
      <w:r w:rsidRPr="00DF49AE">
        <w:rPr>
          <w:szCs w:val="22"/>
        </w:rPr>
        <w:t>. How can you access it internally for management or communication?</w:t>
      </w:r>
    </w:p>
    <w:p w14:paraId="79FF98FF" w14:textId="77777777" w:rsidR="00E47F22" w:rsidRPr="00DF49AE" w:rsidRDefault="00E47F22" w:rsidP="00E47F22">
      <w:pPr>
        <w:rPr>
          <w:szCs w:val="22"/>
        </w:rPr>
      </w:pPr>
      <w:r w:rsidRPr="00DF49AE">
        <w:rPr>
          <w:b/>
          <w:bCs/>
          <w:szCs w:val="22"/>
        </w:rPr>
        <w:t>A:</w:t>
      </w:r>
      <w:r w:rsidRPr="00DF49AE">
        <w:rPr>
          <w:szCs w:val="22"/>
        </w:rPr>
        <w:br/>
        <w:t xml:space="preserve">You can </w:t>
      </w:r>
      <w:r w:rsidRPr="00DF49AE">
        <w:rPr>
          <w:b/>
          <w:bCs/>
          <w:szCs w:val="22"/>
        </w:rPr>
        <w:t>access a private EC2 instance internally</w:t>
      </w:r>
      <w:r w:rsidRPr="00DF49AE">
        <w:rPr>
          <w:szCs w:val="22"/>
        </w:rPr>
        <w:t xml:space="preserve"> from:</w:t>
      </w:r>
    </w:p>
    <w:p w14:paraId="5D9D6F5D" w14:textId="77777777" w:rsidR="00E47F22" w:rsidRPr="00DF49AE" w:rsidRDefault="00000000" w:rsidP="00E47F22">
      <w:pPr>
        <w:rPr>
          <w:szCs w:val="22"/>
        </w:rPr>
      </w:pPr>
      <w:r w:rsidRPr="00DF49AE">
        <w:rPr>
          <w:szCs w:val="22"/>
        </w:rPr>
        <w:pict w14:anchorId="05B90C44">
          <v:rect id="_x0000_i17109" style="width:0;height:1.5pt" o:hralign="center" o:hrstd="t" o:hr="t" fillcolor="#a0a0a0" stroked="f"/>
        </w:pict>
      </w:r>
    </w:p>
    <w:p w14:paraId="7BC61F05" w14:textId="77777777" w:rsidR="00E47F22" w:rsidRPr="00DF49AE" w:rsidRDefault="00E47F22" w:rsidP="00E47F22">
      <w:pPr>
        <w:rPr>
          <w:b/>
          <w:bCs/>
          <w:szCs w:val="22"/>
        </w:rPr>
      </w:pPr>
      <w:r w:rsidRPr="00DF49AE">
        <w:rPr>
          <w:rFonts w:ascii="Segoe UI Emoji" w:hAnsi="Segoe UI Emoji" w:cs="Segoe UI Emoji"/>
          <w:b/>
          <w:bCs/>
          <w:szCs w:val="22"/>
        </w:rPr>
        <w:t>🔹</w:t>
      </w:r>
      <w:r w:rsidRPr="00DF49AE">
        <w:rPr>
          <w:b/>
          <w:bCs/>
          <w:szCs w:val="22"/>
        </w:rPr>
        <w:t xml:space="preserve"> 1. Another EC2 in a Public Subnet (Bastion Host or Application Server)</w:t>
      </w:r>
    </w:p>
    <w:p w14:paraId="7AA0F3A8" w14:textId="77777777" w:rsidR="00E47F22" w:rsidRPr="00DF49AE" w:rsidRDefault="00E47F22" w:rsidP="00E47F22">
      <w:pPr>
        <w:numPr>
          <w:ilvl w:val="0"/>
          <w:numId w:val="422"/>
        </w:numPr>
        <w:rPr>
          <w:szCs w:val="22"/>
        </w:rPr>
      </w:pPr>
      <w:r w:rsidRPr="00DF49AE">
        <w:rPr>
          <w:szCs w:val="22"/>
        </w:rPr>
        <w:t xml:space="preserve">If both EC2 instances (public and private) are in the </w:t>
      </w:r>
      <w:r w:rsidRPr="00DF49AE">
        <w:rPr>
          <w:b/>
          <w:bCs/>
          <w:szCs w:val="22"/>
        </w:rPr>
        <w:t>same VPC</w:t>
      </w:r>
      <w:r w:rsidRPr="00DF49AE">
        <w:rPr>
          <w:szCs w:val="22"/>
        </w:rPr>
        <w:t xml:space="preserve">, and </w:t>
      </w:r>
      <w:r w:rsidRPr="00DF49AE">
        <w:rPr>
          <w:b/>
          <w:bCs/>
          <w:szCs w:val="22"/>
        </w:rPr>
        <w:t>Security Groups allow</w:t>
      </w:r>
      <w:r w:rsidRPr="00DF49AE">
        <w:rPr>
          <w:szCs w:val="22"/>
        </w:rPr>
        <w:t xml:space="preserve">, the public EC2 can access the private one using the </w:t>
      </w:r>
      <w:r w:rsidRPr="00DF49AE">
        <w:rPr>
          <w:b/>
          <w:bCs/>
          <w:szCs w:val="22"/>
        </w:rPr>
        <w:t>private IP</w:t>
      </w:r>
      <w:r w:rsidRPr="00DF49AE">
        <w:rPr>
          <w:szCs w:val="22"/>
        </w:rPr>
        <w:t>.</w:t>
      </w:r>
    </w:p>
    <w:p w14:paraId="0BB06327" w14:textId="77777777" w:rsidR="00E47F22" w:rsidRPr="00DF49AE" w:rsidRDefault="00E47F22" w:rsidP="00E47F22">
      <w:pPr>
        <w:rPr>
          <w:szCs w:val="22"/>
        </w:rPr>
      </w:pPr>
      <w:r w:rsidRPr="00DF49AE">
        <w:rPr>
          <w:rFonts w:ascii="Segoe UI Emoji" w:hAnsi="Segoe UI Emoji" w:cs="Segoe UI Emoji"/>
          <w:szCs w:val="22"/>
        </w:rPr>
        <w:t>✅</w:t>
      </w:r>
      <w:r w:rsidRPr="00DF49AE">
        <w:rPr>
          <w:szCs w:val="22"/>
        </w:rPr>
        <w:t xml:space="preserve"> </w:t>
      </w:r>
      <w:r w:rsidRPr="00DF49AE">
        <w:rPr>
          <w:b/>
          <w:bCs/>
          <w:szCs w:val="22"/>
        </w:rPr>
        <w:t>Example</w:t>
      </w:r>
      <w:r w:rsidRPr="00DF49AE">
        <w:rPr>
          <w:szCs w:val="22"/>
        </w:rPr>
        <w:t>:</w:t>
      </w:r>
    </w:p>
    <w:p w14:paraId="08D89109" w14:textId="77777777" w:rsidR="00E47F22" w:rsidRPr="00DF49AE" w:rsidRDefault="00E47F22" w:rsidP="00E47F22">
      <w:pPr>
        <w:numPr>
          <w:ilvl w:val="0"/>
          <w:numId w:val="423"/>
        </w:numPr>
        <w:rPr>
          <w:szCs w:val="22"/>
        </w:rPr>
      </w:pPr>
      <w:r w:rsidRPr="00DF49AE">
        <w:rPr>
          <w:szCs w:val="22"/>
        </w:rPr>
        <w:t>Public EC2: 10.0.1.10 (in public subnet)</w:t>
      </w:r>
    </w:p>
    <w:p w14:paraId="7740ACC8" w14:textId="77777777" w:rsidR="00E47F22" w:rsidRPr="00DF49AE" w:rsidRDefault="00E47F22" w:rsidP="00E47F22">
      <w:pPr>
        <w:numPr>
          <w:ilvl w:val="0"/>
          <w:numId w:val="423"/>
        </w:numPr>
        <w:rPr>
          <w:szCs w:val="22"/>
        </w:rPr>
      </w:pPr>
      <w:r w:rsidRPr="00DF49AE">
        <w:rPr>
          <w:szCs w:val="22"/>
        </w:rPr>
        <w:t>Private EC2: 10.0.2.20 (in private subnet)</w:t>
      </w:r>
    </w:p>
    <w:p w14:paraId="0D6BC120" w14:textId="77777777" w:rsidR="00E47F22" w:rsidRPr="00DF49AE" w:rsidRDefault="00E47F22" w:rsidP="00E47F22">
      <w:pPr>
        <w:ind w:left="1440"/>
        <w:rPr>
          <w:szCs w:val="22"/>
        </w:rPr>
      </w:pPr>
      <w:r w:rsidRPr="00DF49AE">
        <w:rPr>
          <w:szCs w:val="22"/>
        </w:rPr>
        <w:t># From public EC2</w:t>
      </w:r>
    </w:p>
    <w:p w14:paraId="79DCABAF" w14:textId="77777777" w:rsidR="00E47F22" w:rsidRPr="00DF49AE" w:rsidRDefault="00E47F22" w:rsidP="00E47F22">
      <w:pPr>
        <w:ind w:left="1440"/>
        <w:rPr>
          <w:szCs w:val="22"/>
        </w:rPr>
      </w:pPr>
      <w:r w:rsidRPr="00DF49AE">
        <w:rPr>
          <w:szCs w:val="22"/>
        </w:rPr>
        <w:t>ssh ec2-user@10.0.2.20</w:t>
      </w:r>
    </w:p>
    <w:p w14:paraId="21B34838" w14:textId="77777777" w:rsidR="00E47F22" w:rsidRPr="00DF49AE" w:rsidRDefault="00E47F22" w:rsidP="00E47F22">
      <w:pPr>
        <w:rPr>
          <w:szCs w:val="22"/>
        </w:rPr>
      </w:pPr>
      <w:r w:rsidRPr="00DF49AE">
        <w:rPr>
          <w:szCs w:val="22"/>
        </w:rPr>
        <w:t xml:space="preserve">Make sure Security Group on private EC2 allows inbound access from the public EC2’s </w:t>
      </w:r>
      <w:r w:rsidRPr="00DF49AE">
        <w:rPr>
          <w:b/>
          <w:bCs/>
          <w:szCs w:val="22"/>
        </w:rPr>
        <w:t>private IP</w:t>
      </w:r>
      <w:r w:rsidRPr="00DF49AE">
        <w:rPr>
          <w:szCs w:val="22"/>
        </w:rPr>
        <w:t>.</w:t>
      </w:r>
    </w:p>
    <w:p w14:paraId="75E658B1" w14:textId="77777777" w:rsidR="00E47F22" w:rsidRPr="00DF49AE" w:rsidRDefault="00000000" w:rsidP="00E47F22">
      <w:pPr>
        <w:rPr>
          <w:szCs w:val="22"/>
        </w:rPr>
      </w:pPr>
      <w:r w:rsidRPr="00DF49AE">
        <w:rPr>
          <w:szCs w:val="22"/>
        </w:rPr>
        <w:pict w14:anchorId="27184174">
          <v:rect id="_x0000_i17110" style="width:0;height:1.5pt" o:hralign="center" o:hrstd="t" o:hr="t" fillcolor="#a0a0a0" stroked="f"/>
        </w:pict>
      </w:r>
    </w:p>
    <w:p w14:paraId="0D151487" w14:textId="77777777" w:rsidR="00610A3E" w:rsidRDefault="00610A3E" w:rsidP="00E47F22">
      <w:pPr>
        <w:rPr>
          <w:rFonts w:ascii="Segoe UI Emoji" w:hAnsi="Segoe UI Emoji" w:cs="Segoe UI Emoji"/>
          <w:b/>
          <w:bCs/>
          <w:szCs w:val="22"/>
        </w:rPr>
      </w:pPr>
    </w:p>
    <w:p w14:paraId="18F5BE6D" w14:textId="77777777" w:rsidR="00610A3E" w:rsidRDefault="00610A3E" w:rsidP="00E47F22">
      <w:pPr>
        <w:rPr>
          <w:rFonts w:ascii="Segoe UI Emoji" w:hAnsi="Segoe UI Emoji" w:cs="Segoe UI Emoji"/>
          <w:b/>
          <w:bCs/>
          <w:szCs w:val="22"/>
        </w:rPr>
      </w:pPr>
    </w:p>
    <w:p w14:paraId="0BF0A02A" w14:textId="77777777" w:rsidR="00610A3E" w:rsidRDefault="00610A3E" w:rsidP="00E47F22">
      <w:pPr>
        <w:rPr>
          <w:rFonts w:ascii="Segoe UI Emoji" w:hAnsi="Segoe UI Emoji" w:cs="Segoe UI Emoji"/>
          <w:b/>
          <w:bCs/>
          <w:szCs w:val="22"/>
        </w:rPr>
      </w:pPr>
    </w:p>
    <w:p w14:paraId="20E58207" w14:textId="26970D94" w:rsidR="00E47F22" w:rsidRPr="00DF49AE" w:rsidRDefault="00E47F22" w:rsidP="00E47F22">
      <w:pPr>
        <w:rPr>
          <w:b/>
          <w:bCs/>
          <w:szCs w:val="22"/>
        </w:rPr>
      </w:pPr>
      <w:r w:rsidRPr="00DF49AE">
        <w:rPr>
          <w:rFonts w:ascii="Segoe UI Emoji" w:hAnsi="Segoe UI Emoji" w:cs="Segoe UI Emoji"/>
          <w:b/>
          <w:bCs/>
          <w:szCs w:val="22"/>
        </w:rPr>
        <w:lastRenderedPageBreak/>
        <w:t>🔹</w:t>
      </w:r>
      <w:r w:rsidRPr="00DF49AE">
        <w:rPr>
          <w:b/>
          <w:bCs/>
          <w:szCs w:val="22"/>
        </w:rPr>
        <w:t xml:space="preserve"> 2. VPC Peering (for access from another VPC)</w:t>
      </w:r>
    </w:p>
    <w:p w14:paraId="1FBA069C" w14:textId="77777777" w:rsidR="00E47F22" w:rsidRPr="00DF49AE" w:rsidRDefault="00E47F22" w:rsidP="00E47F22">
      <w:pPr>
        <w:rPr>
          <w:szCs w:val="22"/>
        </w:rPr>
      </w:pPr>
      <w:r w:rsidRPr="00DF49AE">
        <w:rPr>
          <w:szCs w:val="22"/>
        </w:rPr>
        <w:t xml:space="preserve">If your private EC2 is in </w:t>
      </w:r>
      <w:r w:rsidRPr="00DF49AE">
        <w:rPr>
          <w:b/>
          <w:bCs/>
          <w:szCs w:val="22"/>
        </w:rPr>
        <w:t>VPC-A</w:t>
      </w:r>
      <w:r w:rsidRPr="00DF49AE">
        <w:rPr>
          <w:szCs w:val="22"/>
        </w:rPr>
        <w:t xml:space="preserve">, and you're accessing it from </w:t>
      </w:r>
      <w:r w:rsidRPr="00DF49AE">
        <w:rPr>
          <w:b/>
          <w:bCs/>
          <w:szCs w:val="22"/>
        </w:rPr>
        <w:t>VPC-B</w:t>
      </w:r>
      <w:r w:rsidRPr="00DF49AE">
        <w:rPr>
          <w:szCs w:val="22"/>
        </w:rPr>
        <w:t xml:space="preserve">, you can set up </w:t>
      </w:r>
      <w:r w:rsidRPr="00DF49AE">
        <w:rPr>
          <w:b/>
          <w:bCs/>
          <w:szCs w:val="22"/>
        </w:rPr>
        <w:t>VPC Peering</w:t>
      </w:r>
      <w:r w:rsidRPr="00DF49AE">
        <w:rPr>
          <w:szCs w:val="22"/>
        </w:rPr>
        <w:t xml:space="preserve"> between them.</w:t>
      </w:r>
    </w:p>
    <w:p w14:paraId="3E9C4DC3" w14:textId="77777777" w:rsidR="00E47F22" w:rsidRPr="00DF49AE" w:rsidRDefault="00E47F22" w:rsidP="00E47F22">
      <w:pPr>
        <w:rPr>
          <w:szCs w:val="22"/>
        </w:rPr>
      </w:pPr>
      <w:r w:rsidRPr="00DF49AE">
        <w:rPr>
          <w:rFonts w:ascii="Segoe UI Emoji" w:hAnsi="Segoe UI Emoji" w:cs="Segoe UI Emoji"/>
          <w:szCs w:val="22"/>
        </w:rPr>
        <w:t>✅</w:t>
      </w:r>
      <w:r w:rsidRPr="00DF49AE">
        <w:rPr>
          <w:szCs w:val="22"/>
        </w:rPr>
        <w:t xml:space="preserve"> </w:t>
      </w:r>
      <w:r w:rsidRPr="00DF49AE">
        <w:rPr>
          <w:b/>
          <w:bCs/>
          <w:szCs w:val="22"/>
        </w:rPr>
        <w:t>Steps</w:t>
      </w:r>
      <w:r w:rsidRPr="00DF49AE">
        <w:rPr>
          <w:szCs w:val="22"/>
        </w:rPr>
        <w:t>:</w:t>
      </w:r>
    </w:p>
    <w:p w14:paraId="0D60096F" w14:textId="77777777" w:rsidR="00E47F22" w:rsidRPr="00DF49AE" w:rsidRDefault="00E47F22" w:rsidP="00E47F22">
      <w:pPr>
        <w:numPr>
          <w:ilvl w:val="0"/>
          <w:numId w:val="424"/>
        </w:numPr>
        <w:rPr>
          <w:szCs w:val="22"/>
        </w:rPr>
      </w:pPr>
      <w:r w:rsidRPr="00DF49AE">
        <w:rPr>
          <w:szCs w:val="22"/>
        </w:rPr>
        <w:t>Create VPC Peering connection between VPC-A and VPC-B.</w:t>
      </w:r>
    </w:p>
    <w:p w14:paraId="3856A7C3" w14:textId="77777777" w:rsidR="00E47F22" w:rsidRPr="00DF49AE" w:rsidRDefault="00E47F22" w:rsidP="00E47F22">
      <w:pPr>
        <w:numPr>
          <w:ilvl w:val="0"/>
          <w:numId w:val="424"/>
        </w:numPr>
        <w:rPr>
          <w:szCs w:val="22"/>
        </w:rPr>
      </w:pPr>
      <w:r w:rsidRPr="00DF49AE">
        <w:rPr>
          <w:szCs w:val="22"/>
        </w:rPr>
        <w:t>Add route entries in both VPCs' route tables to reach each other's CIDR blocks.</w:t>
      </w:r>
    </w:p>
    <w:p w14:paraId="6F6EC5C5" w14:textId="77777777" w:rsidR="00E47F22" w:rsidRPr="00DF49AE" w:rsidRDefault="00E47F22" w:rsidP="00E47F22">
      <w:pPr>
        <w:numPr>
          <w:ilvl w:val="0"/>
          <w:numId w:val="424"/>
        </w:numPr>
        <w:rPr>
          <w:szCs w:val="22"/>
        </w:rPr>
      </w:pPr>
      <w:r w:rsidRPr="00DF49AE">
        <w:rPr>
          <w:szCs w:val="22"/>
        </w:rPr>
        <w:t>Adjust security groups to allow traffic.</w:t>
      </w:r>
    </w:p>
    <w:p w14:paraId="07A5FFEB" w14:textId="77777777" w:rsidR="00E47F22" w:rsidRPr="00DF49AE" w:rsidRDefault="00000000" w:rsidP="00E47F22">
      <w:pPr>
        <w:rPr>
          <w:szCs w:val="22"/>
        </w:rPr>
      </w:pPr>
      <w:r w:rsidRPr="00DF49AE">
        <w:rPr>
          <w:szCs w:val="22"/>
        </w:rPr>
        <w:pict w14:anchorId="6893D42F">
          <v:rect id="_x0000_i17111" style="width:0;height:1.5pt" o:hralign="center" o:hrstd="t" o:hr="t" fillcolor="#a0a0a0" stroked="f"/>
        </w:pict>
      </w:r>
    </w:p>
    <w:p w14:paraId="06579CD6" w14:textId="77777777" w:rsidR="00E47F22" w:rsidRPr="00DF49AE" w:rsidRDefault="00E47F22" w:rsidP="00E47F22">
      <w:pPr>
        <w:rPr>
          <w:b/>
          <w:bCs/>
          <w:szCs w:val="22"/>
        </w:rPr>
      </w:pPr>
      <w:r w:rsidRPr="00DF49AE">
        <w:rPr>
          <w:rFonts w:ascii="Segoe UI Emoji" w:hAnsi="Segoe UI Emoji" w:cs="Segoe UI Emoji"/>
          <w:b/>
          <w:bCs/>
          <w:szCs w:val="22"/>
        </w:rPr>
        <w:t>🔹</w:t>
      </w:r>
      <w:r w:rsidRPr="00DF49AE">
        <w:rPr>
          <w:b/>
          <w:bCs/>
          <w:szCs w:val="22"/>
        </w:rPr>
        <w:t xml:space="preserve"> 3. AWS Transit Gateway</w:t>
      </w:r>
    </w:p>
    <w:p w14:paraId="6A2875A3" w14:textId="77777777" w:rsidR="00E47F22" w:rsidRPr="00DF49AE" w:rsidRDefault="00E47F22" w:rsidP="00E47F22">
      <w:pPr>
        <w:rPr>
          <w:szCs w:val="22"/>
        </w:rPr>
      </w:pPr>
      <w:r w:rsidRPr="00DF49AE">
        <w:rPr>
          <w:szCs w:val="22"/>
        </w:rPr>
        <w:t xml:space="preserve">For large-scale setups, use </w:t>
      </w:r>
      <w:r w:rsidRPr="00DF49AE">
        <w:rPr>
          <w:b/>
          <w:bCs/>
          <w:szCs w:val="22"/>
        </w:rPr>
        <w:t>Transit Gateway</w:t>
      </w:r>
      <w:r w:rsidRPr="00DF49AE">
        <w:rPr>
          <w:szCs w:val="22"/>
        </w:rPr>
        <w:t xml:space="preserve"> to allow multiple VPCs and </w:t>
      </w:r>
      <w:proofErr w:type="gramStart"/>
      <w:r w:rsidRPr="00DF49AE">
        <w:rPr>
          <w:szCs w:val="22"/>
        </w:rPr>
        <w:t>on-premise</w:t>
      </w:r>
      <w:proofErr w:type="gramEnd"/>
      <w:r w:rsidRPr="00DF49AE">
        <w:rPr>
          <w:szCs w:val="22"/>
        </w:rPr>
        <w:t xml:space="preserve"> networks to access the private subnet.</w:t>
      </w:r>
    </w:p>
    <w:p w14:paraId="2D35DB63" w14:textId="77777777" w:rsidR="00E47F22" w:rsidRPr="00DF49AE" w:rsidRDefault="00000000" w:rsidP="00E47F22">
      <w:pPr>
        <w:rPr>
          <w:szCs w:val="22"/>
        </w:rPr>
      </w:pPr>
      <w:r w:rsidRPr="00DF49AE">
        <w:rPr>
          <w:szCs w:val="22"/>
        </w:rPr>
        <w:pict w14:anchorId="0A3FEF23">
          <v:rect id="_x0000_i17112" style="width:0;height:1.5pt" o:hralign="center" o:hrstd="t" o:hr="t" fillcolor="#a0a0a0" stroked="f"/>
        </w:pict>
      </w:r>
    </w:p>
    <w:p w14:paraId="062E3165" w14:textId="77777777" w:rsidR="00E47F22" w:rsidRPr="00DF49AE" w:rsidRDefault="00E47F22" w:rsidP="00E47F22">
      <w:pPr>
        <w:rPr>
          <w:b/>
          <w:bCs/>
          <w:szCs w:val="22"/>
        </w:rPr>
      </w:pPr>
      <w:r w:rsidRPr="00DF49AE">
        <w:rPr>
          <w:rFonts w:ascii="Segoe UI Emoji" w:hAnsi="Segoe UI Emoji" w:cs="Segoe UI Emoji"/>
          <w:b/>
          <w:bCs/>
          <w:szCs w:val="22"/>
        </w:rPr>
        <w:t>🔹</w:t>
      </w:r>
      <w:r w:rsidRPr="00DF49AE">
        <w:rPr>
          <w:b/>
          <w:bCs/>
          <w:szCs w:val="22"/>
        </w:rPr>
        <w:t xml:space="preserve"> 4. Site-to-Site VPN or Direct Connect (for On-Prem Access)</w:t>
      </w:r>
    </w:p>
    <w:p w14:paraId="3529ADA8" w14:textId="77777777" w:rsidR="00E47F22" w:rsidRPr="00DF49AE" w:rsidRDefault="00E47F22" w:rsidP="00E47F22">
      <w:pPr>
        <w:rPr>
          <w:szCs w:val="22"/>
        </w:rPr>
      </w:pPr>
      <w:r w:rsidRPr="00DF49AE">
        <w:rPr>
          <w:szCs w:val="22"/>
        </w:rPr>
        <w:t xml:space="preserve">You can access the private subnet from </w:t>
      </w:r>
      <w:r w:rsidRPr="00DF49AE">
        <w:rPr>
          <w:b/>
          <w:bCs/>
          <w:szCs w:val="22"/>
        </w:rPr>
        <w:t>your corporate network</w:t>
      </w:r>
      <w:r w:rsidRPr="00DF49AE">
        <w:rPr>
          <w:szCs w:val="22"/>
        </w:rPr>
        <w:t xml:space="preserve"> using:</w:t>
      </w:r>
    </w:p>
    <w:p w14:paraId="1AF7E831" w14:textId="77777777" w:rsidR="00E47F22" w:rsidRPr="00DF49AE" w:rsidRDefault="00E47F22" w:rsidP="00E47F22">
      <w:pPr>
        <w:numPr>
          <w:ilvl w:val="0"/>
          <w:numId w:val="425"/>
        </w:numPr>
        <w:rPr>
          <w:szCs w:val="22"/>
        </w:rPr>
      </w:pPr>
      <w:r w:rsidRPr="00DF49AE">
        <w:rPr>
          <w:b/>
          <w:bCs/>
          <w:szCs w:val="22"/>
        </w:rPr>
        <w:t>Site-to-Site VPN</w:t>
      </w:r>
      <w:r w:rsidRPr="00DF49AE">
        <w:rPr>
          <w:szCs w:val="22"/>
        </w:rPr>
        <w:t>: Encrypted tunnel between your data center and VPC.</w:t>
      </w:r>
    </w:p>
    <w:p w14:paraId="33935154" w14:textId="77777777" w:rsidR="00E47F22" w:rsidRPr="00DF49AE" w:rsidRDefault="00E47F22" w:rsidP="00E47F22">
      <w:pPr>
        <w:numPr>
          <w:ilvl w:val="0"/>
          <w:numId w:val="425"/>
        </w:numPr>
        <w:rPr>
          <w:szCs w:val="22"/>
        </w:rPr>
      </w:pPr>
      <w:r w:rsidRPr="00DF49AE">
        <w:rPr>
          <w:b/>
          <w:bCs/>
          <w:szCs w:val="22"/>
        </w:rPr>
        <w:t>Direct Connect</w:t>
      </w:r>
      <w:r w:rsidRPr="00DF49AE">
        <w:rPr>
          <w:szCs w:val="22"/>
        </w:rPr>
        <w:t>: Dedicated network connection.</w:t>
      </w:r>
    </w:p>
    <w:p w14:paraId="475D06F0" w14:textId="299A1AEB" w:rsidR="00E47F22" w:rsidRPr="00DF49AE" w:rsidRDefault="00E47F22" w:rsidP="00E47F22">
      <w:pPr>
        <w:rPr>
          <w:szCs w:val="22"/>
        </w:rPr>
      </w:pPr>
      <w:r w:rsidRPr="00DF49AE">
        <w:rPr>
          <w:szCs w:val="22"/>
        </w:rPr>
        <w:t xml:space="preserve">Private EC2 instances are accessible via </w:t>
      </w:r>
      <w:r w:rsidRPr="00DF49AE">
        <w:rPr>
          <w:b/>
          <w:bCs/>
          <w:szCs w:val="22"/>
        </w:rPr>
        <w:t>their private IPs</w:t>
      </w:r>
      <w:r w:rsidRPr="00DF49AE">
        <w:rPr>
          <w:szCs w:val="22"/>
        </w:rPr>
        <w:t xml:space="preserve"> from your on-prem if routing and firewall rules are set correctly.</w:t>
      </w:r>
    </w:p>
    <w:p w14:paraId="3B2B8809" w14:textId="77777777" w:rsidR="00E47F22" w:rsidRPr="00DF49AE" w:rsidRDefault="00E47F22" w:rsidP="00E47F22">
      <w:pPr>
        <w:rPr>
          <w:szCs w:val="22"/>
        </w:rPr>
      </w:pPr>
      <w:r w:rsidRPr="00DF49AE">
        <w:rPr>
          <w:rFonts w:ascii="Segoe UI Emoji" w:hAnsi="Segoe UI Emoji" w:cs="Segoe UI Emoji"/>
          <w:szCs w:val="22"/>
        </w:rPr>
        <w:t>✅</w:t>
      </w:r>
      <w:r w:rsidRPr="00DF49AE">
        <w:rPr>
          <w:szCs w:val="22"/>
        </w:rPr>
        <w:t xml:space="preserve"> </w:t>
      </w:r>
      <w:r w:rsidRPr="00DF49AE">
        <w:rPr>
          <w:b/>
          <w:bCs/>
          <w:szCs w:val="22"/>
        </w:rPr>
        <w:t>Real Use Case</w:t>
      </w:r>
      <w:r w:rsidRPr="00DF49AE">
        <w:rPr>
          <w:szCs w:val="22"/>
        </w:rPr>
        <w:t>:</w:t>
      </w:r>
    </w:p>
    <w:p w14:paraId="6C8C2717" w14:textId="293D23FB" w:rsidR="00E47F22" w:rsidRPr="00DF49AE" w:rsidRDefault="00E47F22" w:rsidP="00E47F22">
      <w:pPr>
        <w:rPr>
          <w:szCs w:val="22"/>
        </w:rPr>
      </w:pPr>
      <w:r w:rsidRPr="00DF49AE">
        <w:rPr>
          <w:szCs w:val="22"/>
        </w:rPr>
        <w:t>A database in a private subnet is only accessed by an EC2-based application in a public subnet via internal IPs. No internet access is needed — all communication stays inside AWS.</w:t>
      </w:r>
    </w:p>
    <w:p w14:paraId="6B935D53" w14:textId="77777777" w:rsidR="00E47F22" w:rsidRPr="00DF49AE" w:rsidRDefault="00000000" w:rsidP="00E47F22">
      <w:pPr>
        <w:rPr>
          <w:b/>
          <w:bCs/>
          <w:szCs w:val="22"/>
        </w:rPr>
      </w:pPr>
      <w:r w:rsidRPr="00DF49AE">
        <w:rPr>
          <w:szCs w:val="22"/>
        </w:rPr>
        <w:pict w14:anchorId="535736FF">
          <v:rect id="_x0000_i17113" style="width:0;height:1.5pt" o:hralign="center" o:hrstd="t" o:hr="t" fillcolor="#a0a0a0" stroked="f"/>
        </w:pict>
      </w:r>
      <w:r w:rsidR="00E47F22" w:rsidRPr="00DF49AE">
        <w:rPr>
          <w:szCs w:val="22"/>
        </w:rPr>
        <w:br/>
      </w:r>
      <w:r w:rsidR="00E47F22" w:rsidRPr="00DF49AE">
        <w:rPr>
          <w:szCs w:val="22"/>
        </w:rPr>
        <w:br/>
      </w:r>
      <w:r w:rsidR="00E47F22" w:rsidRPr="00DF49AE">
        <w:rPr>
          <w:rFonts w:ascii="Segoe UI Emoji" w:hAnsi="Segoe UI Emoji" w:cs="Segoe UI Emoji"/>
          <w:b/>
          <w:bCs/>
          <w:szCs w:val="22"/>
        </w:rPr>
        <w:t>✅</w:t>
      </w:r>
      <w:r w:rsidR="00E47F22" w:rsidRPr="00DF49AE">
        <w:rPr>
          <w:b/>
          <w:bCs/>
          <w:szCs w:val="22"/>
        </w:rPr>
        <w:t xml:space="preserve"> 23. How to Access a Private EC2 Instance Through a Public EC2 (Bastion Host)</w:t>
      </w:r>
    </w:p>
    <w:p w14:paraId="0F701B29" w14:textId="77777777" w:rsidR="00E47F22" w:rsidRPr="00DF49AE" w:rsidRDefault="00000000" w:rsidP="00E47F22">
      <w:pPr>
        <w:rPr>
          <w:szCs w:val="22"/>
        </w:rPr>
      </w:pPr>
      <w:r w:rsidRPr="00DF49AE">
        <w:rPr>
          <w:szCs w:val="22"/>
        </w:rPr>
        <w:pict w14:anchorId="66B26C49">
          <v:rect id="_x0000_i17114" style="width:0;height:1.5pt" o:hralign="center" o:hrstd="t" o:hr="t" fillcolor="#a0a0a0" stroked="f"/>
        </w:pict>
      </w:r>
    </w:p>
    <w:p w14:paraId="5ACEBDD9" w14:textId="77777777" w:rsidR="00E47F22" w:rsidRPr="00DF49AE" w:rsidRDefault="00E47F22" w:rsidP="00E47F22">
      <w:pPr>
        <w:rPr>
          <w:szCs w:val="22"/>
        </w:rPr>
      </w:pPr>
      <w:r w:rsidRPr="00DF49AE">
        <w:rPr>
          <w:rFonts w:ascii="Segoe UI Emoji" w:hAnsi="Segoe UI Emoji" w:cs="Segoe UI Emoji"/>
          <w:b/>
          <w:bCs/>
          <w:szCs w:val="22"/>
        </w:rPr>
        <w:t>🧠</w:t>
      </w:r>
      <w:r w:rsidRPr="00DF49AE">
        <w:rPr>
          <w:b/>
          <w:bCs/>
          <w:szCs w:val="22"/>
        </w:rPr>
        <w:t xml:space="preserve"> Scenario-Based Question:</w:t>
      </w:r>
    </w:p>
    <w:p w14:paraId="290C30AA" w14:textId="6698BDE5" w:rsidR="00E47F22" w:rsidRPr="00DF49AE" w:rsidRDefault="00E47F22" w:rsidP="00E47F22">
      <w:pPr>
        <w:rPr>
          <w:szCs w:val="22"/>
        </w:rPr>
      </w:pPr>
      <w:r w:rsidRPr="00DF49AE">
        <w:rPr>
          <w:rFonts w:ascii="Segoe UI Emoji" w:hAnsi="Segoe UI Emoji" w:cs="Segoe UI Emoji"/>
          <w:szCs w:val="22"/>
        </w:rPr>
        <w:t>💬</w:t>
      </w:r>
      <w:r w:rsidRPr="00DF49AE">
        <w:rPr>
          <w:szCs w:val="22"/>
        </w:rPr>
        <w:t xml:space="preserve"> </w:t>
      </w:r>
      <w:r w:rsidRPr="00DF49AE">
        <w:rPr>
          <w:i/>
          <w:iCs/>
          <w:szCs w:val="22"/>
        </w:rPr>
        <w:t>"You have a web server in a public subnet and a database server in a private subnet. How would you access the database server from your local machine without assigning it a public IP?"</w:t>
      </w:r>
    </w:p>
    <w:p w14:paraId="53B3B549" w14:textId="77777777" w:rsidR="00E47F22" w:rsidRPr="00DF49AE" w:rsidRDefault="00E47F22" w:rsidP="00E47F22">
      <w:pPr>
        <w:rPr>
          <w:b/>
          <w:bCs/>
          <w:szCs w:val="22"/>
        </w:rPr>
      </w:pPr>
      <w:r w:rsidRPr="00DF49AE">
        <w:rPr>
          <w:rFonts w:ascii="Segoe UI Emoji" w:hAnsi="Segoe UI Emoji" w:cs="Segoe UI Emoji"/>
          <w:b/>
          <w:bCs/>
          <w:szCs w:val="22"/>
        </w:rPr>
        <w:t>✅</w:t>
      </w:r>
      <w:r w:rsidRPr="00DF49AE">
        <w:rPr>
          <w:b/>
          <w:bCs/>
          <w:szCs w:val="22"/>
        </w:rPr>
        <w:t xml:space="preserve"> Step-by-Step Answer:</w:t>
      </w:r>
    </w:p>
    <w:p w14:paraId="303E8EF5" w14:textId="77777777" w:rsidR="00E47F22" w:rsidRPr="00DF49AE" w:rsidRDefault="00E47F22" w:rsidP="00E47F22">
      <w:pPr>
        <w:rPr>
          <w:b/>
          <w:bCs/>
          <w:szCs w:val="22"/>
        </w:rPr>
      </w:pPr>
      <w:r w:rsidRPr="00DF49AE">
        <w:rPr>
          <w:rFonts w:ascii="Segoe UI Emoji" w:hAnsi="Segoe UI Emoji" w:cs="Segoe UI Emoji"/>
          <w:b/>
          <w:bCs/>
          <w:szCs w:val="22"/>
        </w:rPr>
        <w:t>🔹</w:t>
      </w:r>
      <w:r w:rsidRPr="00DF49AE">
        <w:rPr>
          <w:b/>
          <w:bCs/>
          <w:szCs w:val="22"/>
        </w:rPr>
        <w:t xml:space="preserve"> Use a Bastion Host (Jump Box) in the Public Subnet</w:t>
      </w:r>
    </w:p>
    <w:p w14:paraId="6AFF13E2" w14:textId="77777777" w:rsidR="00E47F22" w:rsidRPr="00DF49AE" w:rsidRDefault="00E47F22" w:rsidP="00E47F22">
      <w:pPr>
        <w:numPr>
          <w:ilvl w:val="0"/>
          <w:numId w:val="426"/>
        </w:numPr>
        <w:rPr>
          <w:szCs w:val="22"/>
        </w:rPr>
      </w:pPr>
      <w:r w:rsidRPr="00DF49AE">
        <w:rPr>
          <w:b/>
          <w:bCs/>
          <w:szCs w:val="22"/>
        </w:rPr>
        <w:t>Public EC2 Instance (Bastion Host):</w:t>
      </w:r>
    </w:p>
    <w:p w14:paraId="56AABEDC" w14:textId="77777777" w:rsidR="00E47F22" w:rsidRPr="00DF49AE" w:rsidRDefault="00E47F22" w:rsidP="00E47F22">
      <w:pPr>
        <w:numPr>
          <w:ilvl w:val="1"/>
          <w:numId w:val="426"/>
        </w:numPr>
        <w:rPr>
          <w:szCs w:val="22"/>
        </w:rPr>
      </w:pPr>
      <w:r w:rsidRPr="00DF49AE">
        <w:rPr>
          <w:szCs w:val="22"/>
        </w:rPr>
        <w:t xml:space="preserve">Launched in </w:t>
      </w:r>
      <w:r w:rsidRPr="00DF49AE">
        <w:rPr>
          <w:b/>
          <w:bCs/>
          <w:szCs w:val="22"/>
        </w:rPr>
        <w:t>public subnet</w:t>
      </w:r>
    </w:p>
    <w:p w14:paraId="6F68DE34" w14:textId="77777777" w:rsidR="00E47F22" w:rsidRPr="00DF49AE" w:rsidRDefault="00E47F22" w:rsidP="00E47F22">
      <w:pPr>
        <w:numPr>
          <w:ilvl w:val="1"/>
          <w:numId w:val="426"/>
        </w:numPr>
        <w:rPr>
          <w:szCs w:val="22"/>
        </w:rPr>
      </w:pPr>
      <w:r w:rsidRPr="00DF49AE">
        <w:rPr>
          <w:szCs w:val="22"/>
        </w:rPr>
        <w:t xml:space="preserve">Has </w:t>
      </w:r>
      <w:r w:rsidRPr="00DF49AE">
        <w:rPr>
          <w:b/>
          <w:bCs/>
          <w:szCs w:val="22"/>
        </w:rPr>
        <w:t>Elastic IP / public IP</w:t>
      </w:r>
    </w:p>
    <w:p w14:paraId="25215A64" w14:textId="77777777" w:rsidR="00E47F22" w:rsidRPr="00DF49AE" w:rsidRDefault="00E47F22" w:rsidP="00E47F22">
      <w:pPr>
        <w:numPr>
          <w:ilvl w:val="1"/>
          <w:numId w:val="426"/>
        </w:numPr>
        <w:rPr>
          <w:szCs w:val="22"/>
        </w:rPr>
      </w:pPr>
      <w:r w:rsidRPr="00DF49AE">
        <w:rPr>
          <w:szCs w:val="22"/>
        </w:rPr>
        <w:t xml:space="preserve">Security Group allows </w:t>
      </w:r>
      <w:r w:rsidRPr="00DF49AE">
        <w:rPr>
          <w:b/>
          <w:bCs/>
          <w:szCs w:val="22"/>
        </w:rPr>
        <w:t>SSH (port 22) from your IP</w:t>
      </w:r>
    </w:p>
    <w:p w14:paraId="0B957E94" w14:textId="77777777" w:rsidR="00E47F22" w:rsidRPr="00DF49AE" w:rsidRDefault="00E47F22" w:rsidP="00E47F22">
      <w:pPr>
        <w:numPr>
          <w:ilvl w:val="0"/>
          <w:numId w:val="426"/>
        </w:numPr>
        <w:rPr>
          <w:szCs w:val="22"/>
        </w:rPr>
      </w:pPr>
      <w:r w:rsidRPr="00DF49AE">
        <w:rPr>
          <w:b/>
          <w:bCs/>
          <w:szCs w:val="22"/>
        </w:rPr>
        <w:lastRenderedPageBreak/>
        <w:t>Private EC2 Instance:</w:t>
      </w:r>
    </w:p>
    <w:p w14:paraId="0125BBDA" w14:textId="77777777" w:rsidR="00E47F22" w:rsidRPr="00DF49AE" w:rsidRDefault="00E47F22" w:rsidP="00E47F22">
      <w:pPr>
        <w:numPr>
          <w:ilvl w:val="1"/>
          <w:numId w:val="426"/>
        </w:numPr>
        <w:rPr>
          <w:szCs w:val="22"/>
        </w:rPr>
      </w:pPr>
      <w:r w:rsidRPr="00DF49AE">
        <w:rPr>
          <w:szCs w:val="22"/>
        </w:rPr>
        <w:t xml:space="preserve">Launched in </w:t>
      </w:r>
      <w:r w:rsidRPr="00DF49AE">
        <w:rPr>
          <w:b/>
          <w:bCs/>
          <w:szCs w:val="22"/>
        </w:rPr>
        <w:t>private subnet</w:t>
      </w:r>
    </w:p>
    <w:p w14:paraId="1FA443A2" w14:textId="77777777" w:rsidR="00E47F22" w:rsidRPr="00DF49AE" w:rsidRDefault="00E47F22" w:rsidP="00E47F22">
      <w:pPr>
        <w:numPr>
          <w:ilvl w:val="1"/>
          <w:numId w:val="426"/>
        </w:numPr>
        <w:rPr>
          <w:szCs w:val="22"/>
        </w:rPr>
      </w:pPr>
      <w:r w:rsidRPr="00DF49AE">
        <w:rPr>
          <w:b/>
          <w:bCs/>
          <w:szCs w:val="22"/>
        </w:rPr>
        <w:t>No public IP</w:t>
      </w:r>
    </w:p>
    <w:p w14:paraId="3F6940F1" w14:textId="70CE8935" w:rsidR="00E47F22" w:rsidRPr="00DF49AE" w:rsidRDefault="00E47F22" w:rsidP="00E47F22">
      <w:pPr>
        <w:numPr>
          <w:ilvl w:val="1"/>
          <w:numId w:val="426"/>
        </w:numPr>
        <w:rPr>
          <w:szCs w:val="22"/>
        </w:rPr>
      </w:pPr>
      <w:r w:rsidRPr="00DF49AE">
        <w:rPr>
          <w:szCs w:val="22"/>
        </w:rPr>
        <w:t xml:space="preserve">Security Group allows </w:t>
      </w:r>
      <w:r w:rsidRPr="00DF49AE">
        <w:rPr>
          <w:b/>
          <w:bCs/>
          <w:szCs w:val="22"/>
        </w:rPr>
        <w:t>SSH (port 22)</w:t>
      </w:r>
      <w:r w:rsidRPr="00DF49AE">
        <w:rPr>
          <w:szCs w:val="22"/>
        </w:rPr>
        <w:t xml:space="preserve"> from </w:t>
      </w:r>
      <w:r w:rsidRPr="00DF49AE">
        <w:rPr>
          <w:b/>
          <w:bCs/>
          <w:szCs w:val="22"/>
        </w:rPr>
        <w:t>Bastion Host's private IP</w:t>
      </w:r>
      <w:r w:rsidRPr="00DF49AE">
        <w:rPr>
          <w:szCs w:val="22"/>
        </w:rPr>
        <w:t xml:space="preserve"> or security group</w:t>
      </w:r>
    </w:p>
    <w:p w14:paraId="43ED2A21" w14:textId="34FDDEC7" w:rsidR="00E47F22" w:rsidRPr="00DF49AE" w:rsidRDefault="00AF66F8" w:rsidP="00E47F22">
      <w:pPr>
        <w:spacing w:before="100" w:beforeAutospacing="1" w:after="100" w:afterAutospacing="1" w:line="240" w:lineRule="auto"/>
        <w:outlineLvl w:val="2"/>
        <w:rPr>
          <w:rFonts w:eastAsia="Times New Roman" w:cs="Times New Roman"/>
          <w:b/>
          <w:bCs/>
          <w:kern w:val="0"/>
          <w:szCs w:val="22"/>
          <w14:ligatures w14:val="none"/>
        </w:rPr>
      </w:pPr>
      <w:r>
        <w:rPr>
          <w:rFonts w:ascii="Segoe UI Emoji" w:eastAsia="Times New Roman" w:hAnsi="Segoe UI Emoji" w:cs="Segoe UI Emoji"/>
          <w:b/>
          <w:bCs/>
          <w:kern w:val="0"/>
          <w:szCs w:val="22"/>
          <w14:ligatures w14:val="none"/>
        </w:rPr>
        <w:br/>
      </w:r>
      <w:r w:rsidR="00E47F22" w:rsidRPr="00DF49AE">
        <w:rPr>
          <w:rFonts w:ascii="Segoe UI Emoji" w:eastAsia="Times New Roman" w:hAnsi="Segoe UI Emoji" w:cs="Segoe UI Emoji"/>
          <w:b/>
          <w:bCs/>
          <w:kern w:val="0"/>
          <w:szCs w:val="22"/>
          <w14:ligatures w14:val="none"/>
        </w:rPr>
        <w:t>💻</w:t>
      </w:r>
      <w:r w:rsidR="00E47F22" w:rsidRPr="00DF49AE">
        <w:rPr>
          <w:rFonts w:eastAsia="Times New Roman" w:cs="Times New Roman"/>
          <w:b/>
          <w:bCs/>
          <w:kern w:val="0"/>
          <w:szCs w:val="22"/>
          <w14:ligatures w14:val="none"/>
        </w:rPr>
        <w:t xml:space="preserve"> Access Steps:</w:t>
      </w:r>
    </w:p>
    <w:p w14:paraId="7C75FFE3" w14:textId="77777777" w:rsidR="00E47F22" w:rsidRPr="00DF49AE" w:rsidRDefault="00E47F22" w:rsidP="00E47F22">
      <w:pPr>
        <w:spacing w:before="100" w:beforeAutospacing="1" w:after="100" w:afterAutospacing="1" w:line="240" w:lineRule="auto"/>
        <w:outlineLvl w:val="3"/>
        <w:rPr>
          <w:rFonts w:eastAsia="Times New Roman" w:cs="Times New Roman"/>
          <w:b/>
          <w:bCs/>
          <w:kern w:val="0"/>
          <w:szCs w:val="22"/>
          <w14:ligatures w14:val="none"/>
        </w:rPr>
      </w:pPr>
      <w:r w:rsidRPr="00DF49AE">
        <w:rPr>
          <w:rFonts w:ascii="Segoe UI Emoji" w:eastAsia="Times New Roman" w:hAnsi="Segoe UI Emoji" w:cs="Segoe UI Emoji"/>
          <w:b/>
          <w:bCs/>
          <w:kern w:val="0"/>
          <w:szCs w:val="22"/>
          <w14:ligatures w14:val="none"/>
        </w:rPr>
        <w:t>🅰️</w:t>
      </w:r>
      <w:r w:rsidRPr="00DF49AE">
        <w:rPr>
          <w:rFonts w:eastAsia="Times New Roman" w:cs="Times New Roman"/>
          <w:b/>
          <w:bCs/>
          <w:kern w:val="0"/>
          <w:szCs w:val="22"/>
          <w14:ligatures w14:val="none"/>
        </w:rPr>
        <w:t xml:space="preserve"> Option 1: Manual SSH Hop</w:t>
      </w:r>
    </w:p>
    <w:p w14:paraId="55E6A7BE" w14:textId="77777777" w:rsidR="00E47F22" w:rsidRPr="00DF49AE" w:rsidRDefault="00E47F22" w:rsidP="00E47F22">
      <w:pPr>
        <w:spacing w:before="100" w:beforeAutospacing="1" w:after="100" w:afterAutospacing="1" w:line="240" w:lineRule="auto"/>
        <w:rPr>
          <w:rFonts w:eastAsia="Times New Roman" w:cs="Times New Roman"/>
          <w:kern w:val="0"/>
          <w:szCs w:val="22"/>
          <w14:ligatures w14:val="none"/>
        </w:rPr>
      </w:pPr>
      <w:r w:rsidRPr="00DF49AE">
        <w:rPr>
          <w:rFonts w:eastAsia="Times New Roman" w:cs="Times New Roman"/>
          <w:kern w:val="0"/>
          <w:szCs w:val="22"/>
          <w14:ligatures w14:val="none"/>
        </w:rPr>
        <w:t>From your local machine:</w:t>
      </w:r>
    </w:p>
    <w:p w14:paraId="6FE96A24" w14:textId="77777777" w:rsidR="00E47F22" w:rsidRPr="00DF49AE" w:rsidRDefault="00E47F22" w:rsidP="00E47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kern w:val="0"/>
          <w:szCs w:val="22"/>
          <w14:ligatures w14:val="none"/>
        </w:rPr>
      </w:pPr>
      <w:r w:rsidRPr="00DF49AE">
        <w:rPr>
          <w:rFonts w:eastAsia="Times New Roman" w:cs="Courier New"/>
          <w:kern w:val="0"/>
          <w:szCs w:val="22"/>
          <w14:ligatures w14:val="none"/>
        </w:rPr>
        <w:t>ssh -i "your-</w:t>
      </w:r>
      <w:proofErr w:type="spellStart"/>
      <w:r w:rsidRPr="00DF49AE">
        <w:rPr>
          <w:rFonts w:eastAsia="Times New Roman" w:cs="Courier New"/>
          <w:kern w:val="0"/>
          <w:szCs w:val="22"/>
          <w14:ligatures w14:val="none"/>
        </w:rPr>
        <w:t>key.pem</w:t>
      </w:r>
      <w:proofErr w:type="spellEnd"/>
      <w:r w:rsidRPr="00DF49AE">
        <w:rPr>
          <w:rFonts w:eastAsia="Times New Roman" w:cs="Courier New"/>
          <w:kern w:val="0"/>
          <w:szCs w:val="22"/>
          <w14:ligatures w14:val="none"/>
        </w:rPr>
        <w:t>" ec2-user@&lt;public-ec2-public-ip&gt;</w:t>
      </w:r>
    </w:p>
    <w:p w14:paraId="61378BB3" w14:textId="77777777" w:rsidR="00E47F22" w:rsidRPr="00DF49AE" w:rsidRDefault="00E47F22" w:rsidP="00E47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kern w:val="0"/>
          <w:szCs w:val="22"/>
          <w14:ligatures w14:val="none"/>
        </w:rPr>
      </w:pPr>
    </w:p>
    <w:p w14:paraId="6899D5BF" w14:textId="42F8E35F" w:rsidR="00E47F22" w:rsidRPr="00DF49AE" w:rsidRDefault="00E47F22" w:rsidP="00E47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bCs/>
          <w:kern w:val="0"/>
          <w:szCs w:val="22"/>
          <w14:ligatures w14:val="none"/>
        </w:rPr>
      </w:pPr>
      <w:r w:rsidRPr="00DF49AE">
        <w:rPr>
          <w:rFonts w:eastAsia="Times New Roman" w:cs="Courier New"/>
          <w:b/>
          <w:bCs/>
          <w:kern w:val="0"/>
          <w:szCs w:val="22"/>
          <w14:ligatures w14:val="none"/>
        </w:rPr>
        <w:t># From inside the public EC2:</w:t>
      </w:r>
    </w:p>
    <w:p w14:paraId="70A9E52A" w14:textId="77777777" w:rsidR="00E47F22" w:rsidRPr="00DF49AE" w:rsidRDefault="00E47F22" w:rsidP="00E47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kern w:val="0"/>
          <w:szCs w:val="22"/>
          <w14:ligatures w14:val="none"/>
        </w:rPr>
      </w:pPr>
      <w:r w:rsidRPr="00DF49AE">
        <w:rPr>
          <w:rFonts w:eastAsia="Times New Roman" w:cs="Courier New"/>
          <w:kern w:val="0"/>
          <w:szCs w:val="22"/>
          <w14:ligatures w14:val="none"/>
        </w:rPr>
        <w:t>ssh ec2-user@&lt;private-ec2-private-ip&gt;</w:t>
      </w:r>
    </w:p>
    <w:p w14:paraId="40C961DC" w14:textId="2A7DF961" w:rsidR="00E47F22" w:rsidRPr="00DF49AE" w:rsidRDefault="00E47F22" w:rsidP="00E47F22">
      <w:pPr>
        <w:spacing w:after="0" w:line="240" w:lineRule="auto"/>
        <w:rPr>
          <w:rFonts w:eastAsia="Times New Roman" w:cs="Times New Roman"/>
          <w:kern w:val="0"/>
          <w:szCs w:val="22"/>
          <w14:ligatures w14:val="none"/>
        </w:rPr>
      </w:pPr>
    </w:p>
    <w:p w14:paraId="7F6A11D9" w14:textId="77777777" w:rsidR="00E47F22" w:rsidRPr="00DF49AE" w:rsidRDefault="00000000" w:rsidP="00E47F22">
      <w:pPr>
        <w:rPr>
          <w:szCs w:val="22"/>
        </w:rPr>
      </w:pPr>
      <w:r w:rsidRPr="00DF49AE">
        <w:rPr>
          <w:szCs w:val="22"/>
        </w:rPr>
        <w:pict w14:anchorId="183BE6CA">
          <v:rect id="_x0000_i17116" style="width:0;height:1.5pt" o:hralign="center" o:hrstd="t" o:hr="t" fillcolor="#a0a0a0" stroked="f"/>
        </w:pict>
      </w:r>
    </w:p>
    <w:p w14:paraId="233BB3C3" w14:textId="77777777" w:rsidR="00E47F22" w:rsidRPr="00DF49AE" w:rsidRDefault="00E47F22" w:rsidP="00E47F22">
      <w:pPr>
        <w:rPr>
          <w:b/>
          <w:bCs/>
          <w:szCs w:val="22"/>
        </w:rPr>
      </w:pPr>
      <w:r w:rsidRPr="00DF49AE">
        <w:rPr>
          <w:rFonts w:ascii="Segoe UI Emoji" w:hAnsi="Segoe UI Emoji" w:cs="Segoe UI Emoji"/>
          <w:b/>
          <w:bCs/>
          <w:szCs w:val="22"/>
        </w:rPr>
        <w:t>✅</w:t>
      </w:r>
      <w:r w:rsidRPr="00DF49AE">
        <w:rPr>
          <w:b/>
          <w:bCs/>
          <w:szCs w:val="22"/>
        </w:rPr>
        <w:t xml:space="preserve"> 24. How can you securely access a private EC2 instance without a public IP or Bastion Host?</w:t>
      </w:r>
    </w:p>
    <w:p w14:paraId="446BF21E" w14:textId="77777777" w:rsidR="00E47F22" w:rsidRPr="00DF49AE" w:rsidRDefault="00E47F22" w:rsidP="00E47F22">
      <w:pPr>
        <w:rPr>
          <w:szCs w:val="22"/>
        </w:rPr>
      </w:pPr>
      <w:r w:rsidRPr="00DF49AE">
        <w:rPr>
          <w:b/>
          <w:bCs/>
          <w:szCs w:val="22"/>
        </w:rPr>
        <w:t>Answer:</w:t>
      </w:r>
    </w:p>
    <w:p w14:paraId="7C343E2A" w14:textId="77777777" w:rsidR="00E47F22" w:rsidRPr="00DF49AE" w:rsidRDefault="00E47F22" w:rsidP="00E47F22">
      <w:pPr>
        <w:numPr>
          <w:ilvl w:val="0"/>
          <w:numId w:val="428"/>
        </w:numPr>
        <w:rPr>
          <w:szCs w:val="22"/>
        </w:rPr>
      </w:pPr>
      <w:r w:rsidRPr="00DF49AE">
        <w:rPr>
          <w:szCs w:val="22"/>
        </w:rPr>
        <w:t xml:space="preserve">Use </w:t>
      </w:r>
      <w:r w:rsidRPr="00DF49AE">
        <w:rPr>
          <w:b/>
          <w:bCs/>
          <w:szCs w:val="22"/>
        </w:rPr>
        <w:t>AWS Systems Manager Session Manager</w:t>
      </w:r>
      <w:r w:rsidRPr="00DF49AE">
        <w:rPr>
          <w:szCs w:val="22"/>
        </w:rPr>
        <w:t>.</w:t>
      </w:r>
    </w:p>
    <w:p w14:paraId="7B41C638" w14:textId="77777777" w:rsidR="00E47F22" w:rsidRPr="00DF49AE" w:rsidRDefault="00E47F22" w:rsidP="00E47F22">
      <w:pPr>
        <w:numPr>
          <w:ilvl w:val="0"/>
          <w:numId w:val="428"/>
        </w:numPr>
        <w:rPr>
          <w:szCs w:val="22"/>
        </w:rPr>
      </w:pPr>
      <w:r w:rsidRPr="00DF49AE">
        <w:rPr>
          <w:szCs w:val="22"/>
        </w:rPr>
        <w:t>Requirements:</w:t>
      </w:r>
    </w:p>
    <w:p w14:paraId="255E4104" w14:textId="77777777" w:rsidR="00E47F22" w:rsidRPr="00DF49AE" w:rsidRDefault="00E47F22" w:rsidP="00E47F22">
      <w:pPr>
        <w:numPr>
          <w:ilvl w:val="1"/>
          <w:numId w:val="428"/>
        </w:numPr>
        <w:rPr>
          <w:szCs w:val="22"/>
        </w:rPr>
      </w:pPr>
      <w:r w:rsidRPr="00DF49AE">
        <w:rPr>
          <w:szCs w:val="22"/>
        </w:rPr>
        <w:t>EC2 instance must have:</w:t>
      </w:r>
    </w:p>
    <w:p w14:paraId="2BF0F4DF" w14:textId="77777777" w:rsidR="00E47F22" w:rsidRPr="00DF49AE" w:rsidRDefault="00E47F22" w:rsidP="00E47F22">
      <w:pPr>
        <w:numPr>
          <w:ilvl w:val="2"/>
          <w:numId w:val="428"/>
        </w:numPr>
        <w:rPr>
          <w:szCs w:val="22"/>
        </w:rPr>
      </w:pPr>
      <w:r w:rsidRPr="00DF49AE">
        <w:rPr>
          <w:b/>
          <w:bCs/>
          <w:szCs w:val="22"/>
        </w:rPr>
        <w:t>SSM agent installed</w:t>
      </w:r>
    </w:p>
    <w:p w14:paraId="55EECE40" w14:textId="77777777" w:rsidR="00E47F22" w:rsidRPr="00DF49AE" w:rsidRDefault="00E47F22" w:rsidP="00E47F22">
      <w:pPr>
        <w:numPr>
          <w:ilvl w:val="2"/>
          <w:numId w:val="428"/>
        </w:numPr>
        <w:rPr>
          <w:szCs w:val="22"/>
        </w:rPr>
      </w:pPr>
      <w:r w:rsidRPr="00DF49AE">
        <w:rPr>
          <w:b/>
          <w:bCs/>
          <w:szCs w:val="22"/>
        </w:rPr>
        <w:t xml:space="preserve">IAM role with </w:t>
      </w:r>
      <w:proofErr w:type="spellStart"/>
      <w:r w:rsidRPr="00DF49AE">
        <w:rPr>
          <w:b/>
          <w:bCs/>
          <w:szCs w:val="22"/>
        </w:rPr>
        <w:t>AmazonSSMManagedInstanceCore</w:t>
      </w:r>
      <w:proofErr w:type="spellEnd"/>
    </w:p>
    <w:p w14:paraId="456B52C7" w14:textId="77777777" w:rsidR="00E47F22" w:rsidRPr="00DF49AE" w:rsidRDefault="00E47F22" w:rsidP="00E47F22">
      <w:pPr>
        <w:numPr>
          <w:ilvl w:val="2"/>
          <w:numId w:val="428"/>
        </w:numPr>
        <w:rPr>
          <w:szCs w:val="22"/>
        </w:rPr>
      </w:pPr>
      <w:r w:rsidRPr="00DF49AE">
        <w:rPr>
          <w:b/>
          <w:bCs/>
          <w:szCs w:val="22"/>
        </w:rPr>
        <w:t>Internet access (via NAT Gateway)</w:t>
      </w:r>
      <w:r w:rsidRPr="00DF49AE">
        <w:rPr>
          <w:szCs w:val="22"/>
        </w:rPr>
        <w:t xml:space="preserve"> or </w:t>
      </w:r>
      <w:r w:rsidRPr="00DF49AE">
        <w:rPr>
          <w:b/>
          <w:bCs/>
          <w:szCs w:val="22"/>
        </w:rPr>
        <w:t>VPC endpoint for SSM</w:t>
      </w:r>
    </w:p>
    <w:p w14:paraId="41537ADA" w14:textId="77777777" w:rsidR="00E47F22" w:rsidRPr="00DF49AE" w:rsidRDefault="00E47F22" w:rsidP="00E47F22">
      <w:pPr>
        <w:numPr>
          <w:ilvl w:val="0"/>
          <w:numId w:val="428"/>
        </w:numPr>
        <w:rPr>
          <w:szCs w:val="22"/>
        </w:rPr>
      </w:pPr>
      <w:r w:rsidRPr="00DF49AE">
        <w:rPr>
          <w:szCs w:val="22"/>
        </w:rPr>
        <w:t>Then, you can connect to the private instance directly from AWS Console (no SSH, no bastion).</w:t>
      </w:r>
    </w:p>
    <w:p w14:paraId="3A9CDFE0" w14:textId="77777777" w:rsidR="00E47F22" w:rsidRPr="00DF49AE" w:rsidRDefault="00000000" w:rsidP="00E47F22">
      <w:pPr>
        <w:rPr>
          <w:szCs w:val="22"/>
        </w:rPr>
      </w:pPr>
      <w:r w:rsidRPr="00DF49AE">
        <w:rPr>
          <w:szCs w:val="22"/>
        </w:rPr>
        <w:pict w14:anchorId="4D118309">
          <v:rect id="_x0000_i17117" style="width:0;height:1.5pt" o:hralign="center" o:hrstd="t" o:hr="t" fillcolor="#a0a0a0" stroked="f"/>
        </w:pict>
      </w:r>
    </w:p>
    <w:p w14:paraId="2F4576AF" w14:textId="77777777" w:rsidR="00E47F22" w:rsidRPr="00DF49AE" w:rsidRDefault="00E47F22" w:rsidP="00E47F22">
      <w:pPr>
        <w:rPr>
          <w:b/>
          <w:bCs/>
          <w:szCs w:val="22"/>
        </w:rPr>
      </w:pPr>
      <w:r w:rsidRPr="00DF49AE">
        <w:rPr>
          <w:rFonts w:ascii="Segoe UI Emoji" w:hAnsi="Segoe UI Emoji" w:cs="Segoe UI Emoji"/>
          <w:b/>
          <w:bCs/>
          <w:szCs w:val="22"/>
        </w:rPr>
        <w:t>✅</w:t>
      </w:r>
      <w:r w:rsidRPr="00DF49AE">
        <w:rPr>
          <w:b/>
          <w:bCs/>
          <w:szCs w:val="22"/>
        </w:rPr>
        <w:t xml:space="preserve"> 25. What happens if you attach an Internet </w:t>
      </w:r>
      <w:proofErr w:type="gramStart"/>
      <w:r w:rsidRPr="00DF49AE">
        <w:rPr>
          <w:b/>
          <w:bCs/>
          <w:szCs w:val="22"/>
        </w:rPr>
        <w:t>Gateway</w:t>
      </w:r>
      <w:proofErr w:type="gramEnd"/>
      <w:r w:rsidRPr="00DF49AE">
        <w:rPr>
          <w:b/>
          <w:bCs/>
          <w:szCs w:val="22"/>
        </w:rPr>
        <w:t xml:space="preserve"> but your route table doesn’t allow internet traffic?</w:t>
      </w:r>
    </w:p>
    <w:p w14:paraId="16E6D70B" w14:textId="77777777" w:rsidR="00E47F22" w:rsidRPr="00DF49AE" w:rsidRDefault="00E47F22" w:rsidP="00E47F22">
      <w:pPr>
        <w:rPr>
          <w:szCs w:val="22"/>
        </w:rPr>
      </w:pPr>
      <w:r w:rsidRPr="00DF49AE">
        <w:rPr>
          <w:b/>
          <w:bCs/>
          <w:szCs w:val="22"/>
        </w:rPr>
        <w:t>Answer:</w:t>
      </w:r>
    </w:p>
    <w:p w14:paraId="30D46EB4" w14:textId="77777777" w:rsidR="00E47F22" w:rsidRPr="00DF49AE" w:rsidRDefault="00E47F22" w:rsidP="00E47F22">
      <w:pPr>
        <w:numPr>
          <w:ilvl w:val="0"/>
          <w:numId w:val="429"/>
        </w:numPr>
        <w:rPr>
          <w:szCs w:val="22"/>
        </w:rPr>
      </w:pPr>
      <w:r w:rsidRPr="00DF49AE">
        <w:rPr>
          <w:szCs w:val="22"/>
        </w:rPr>
        <w:t xml:space="preserve">The instance </w:t>
      </w:r>
      <w:r w:rsidRPr="00DF49AE">
        <w:rPr>
          <w:b/>
          <w:bCs/>
          <w:szCs w:val="22"/>
        </w:rPr>
        <w:t>will not have internet access</w:t>
      </w:r>
      <w:r w:rsidRPr="00DF49AE">
        <w:rPr>
          <w:szCs w:val="22"/>
        </w:rPr>
        <w:t>.</w:t>
      </w:r>
    </w:p>
    <w:p w14:paraId="60A7C196" w14:textId="77777777" w:rsidR="00E47F22" w:rsidRPr="00DF49AE" w:rsidRDefault="00E47F22" w:rsidP="00E47F22">
      <w:pPr>
        <w:numPr>
          <w:ilvl w:val="0"/>
          <w:numId w:val="429"/>
        </w:numPr>
        <w:rPr>
          <w:szCs w:val="22"/>
        </w:rPr>
      </w:pPr>
      <w:r w:rsidRPr="00DF49AE">
        <w:rPr>
          <w:szCs w:val="22"/>
        </w:rPr>
        <w:t xml:space="preserve">IGW only enables </w:t>
      </w:r>
      <w:r w:rsidRPr="00DF49AE">
        <w:rPr>
          <w:b/>
          <w:bCs/>
          <w:szCs w:val="22"/>
        </w:rPr>
        <w:t>potential connectivity</w:t>
      </w:r>
      <w:r w:rsidRPr="00DF49AE">
        <w:rPr>
          <w:szCs w:val="22"/>
        </w:rPr>
        <w:t xml:space="preserve"> — </w:t>
      </w:r>
      <w:r w:rsidRPr="00DF49AE">
        <w:rPr>
          <w:b/>
          <w:bCs/>
          <w:szCs w:val="22"/>
        </w:rPr>
        <w:t>route table must explicitly allow 0.0.0.0/0 → IGW</w:t>
      </w:r>
      <w:r w:rsidRPr="00DF49AE">
        <w:rPr>
          <w:szCs w:val="22"/>
        </w:rPr>
        <w:t xml:space="preserve"> for internet access.</w:t>
      </w:r>
    </w:p>
    <w:p w14:paraId="1EBA7B4D" w14:textId="77777777" w:rsidR="00E47F22" w:rsidRPr="00DF49AE" w:rsidRDefault="00000000" w:rsidP="00E47F22">
      <w:pPr>
        <w:rPr>
          <w:szCs w:val="22"/>
        </w:rPr>
      </w:pPr>
      <w:r w:rsidRPr="00DF49AE">
        <w:rPr>
          <w:szCs w:val="22"/>
        </w:rPr>
        <w:pict w14:anchorId="33DCDE31">
          <v:rect id="_x0000_i17118" style="width:0;height:1.5pt" o:hralign="center" o:hrstd="t" o:hr="t" fillcolor="#a0a0a0" stroked="f"/>
        </w:pict>
      </w:r>
    </w:p>
    <w:p w14:paraId="7318EA59" w14:textId="77777777" w:rsidR="00E47F22" w:rsidRPr="00DF49AE" w:rsidRDefault="00E47F22" w:rsidP="00E47F22">
      <w:pPr>
        <w:rPr>
          <w:b/>
          <w:bCs/>
          <w:szCs w:val="22"/>
        </w:rPr>
      </w:pPr>
      <w:r w:rsidRPr="00DF49AE">
        <w:rPr>
          <w:rFonts w:ascii="Segoe UI Emoji" w:hAnsi="Segoe UI Emoji" w:cs="Segoe UI Emoji"/>
          <w:b/>
          <w:bCs/>
          <w:szCs w:val="22"/>
        </w:rPr>
        <w:t>✅</w:t>
      </w:r>
      <w:r w:rsidRPr="00DF49AE">
        <w:rPr>
          <w:b/>
          <w:bCs/>
          <w:szCs w:val="22"/>
        </w:rPr>
        <w:t xml:space="preserve"> 26. Can a private subnet talk to the internet? If yes, how?</w:t>
      </w:r>
    </w:p>
    <w:p w14:paraId="1DE34D13" w14:textId="77777777" w:rsidR="00E47F22" w:rsidRPr="00DF49AE" w:rsidRDefault="00E47F22" w:rsidP="00E47F22">
      <w:pPr>
        <w:rPr>
          <w:szCs w:val="22"/>
        </w:rPr>
      </w:pPr>
      <w:r w:rsidRPr="00DF49AE">
        <w:rPr>
          <w:b/>
          <w:bCs/>
          <w:szCs w:val="22"/>
        </w:rPr>
        <w:t>Answer:</w:t>
      </w:r>
    </w:p>
    <w:p w14:paraId="34108561" w14:textId="77777777" w:rsidR="00E47F22" w:rsidRPr="00DF49AE" w:rsidRDefault="00E47F22" w:rsidP="00E47F22">
      <w:pPr>
        <w:numPr>
          <w:ilvl w:val="0"/>
          <w:numId w:val="430"/>
        </w:numPr>
        <w:rPr>
          <w:szCs w:val="22"/>
        </w:rPr>
      </w:pPr>
      <w:r w:rsidRPr="00DF49AE">
        <w:rPr>
          <w:szCs w:val="22"/>
        </w:rPr>
        <w:t xml:space="preserve">Yes, but only </w:t>
      </w:r>
      <w:r w:rsidRPr="00DF49AE">
        <w:rPr>
          <w:b/>
          <w:bCs/>
          <w:szCs w:val="22"/>
        </w:rPr>
        <w:t>outbound</w:t>
      </w:r>
      <w:r w:rsidRPr="00DF49AE">
        <w:rPr>
          <w:szCs w:val="22"/>
        </w:rPr>
        <w:t xml:space="preserve"> communication via a </w:t>
      </w:r>
      <w:r w:rsidRPr="00DF49AE">
        <w:rPr>
          <w:b/>
          <w:bCs/>
          <w:szCs w:val="22"/>
        </w:rPr>
        <w:t>NAT Gateway</w:t>
      </w:r>
      <w:r w:rsidRPr="00DF49AE">
        <w:rPr>
          <w:szCs w:val="22"/>
        </w:rPr>
        <w:t xml:space="preserve"> or </w:t>
      </w:r>
      <w:r w:rsidRPr="00DF49AE">
        <w:rPr>
          <w:b/>
          <w:bCs/>
          <w:szCs w:val="22"/>
        </w:rPr>
        <w:t>NAT Instance</w:t>
      </w:r>
      <w:r w:rsidRPr="00DF49AE">
        <w:rPr>
          <w:szCs w:val="22"/>
        </w:rPr>
        <w:t>.</w:t>
      </w:r>
    </w:p>
    <w:p w14:paraId="78D9ABE8" w14:textId="77777777" w:rsidR="00E47F22" w:rsidRPr="00DF49AE" w:rsidRDefault="00E47F22" w:rsidP="00E47F22">
      <w:pPr>
        <w:numPr>
          <w:ilvl w:val="0"/>
          <w:numId w:val="430"/>
        </w:numPr>
        <w:rPr>
          <w:szCs w:val="22"/>
        </w:rPr>
      </w:pPr>
      <w:r w:rsidRPr="00DF49AE">
        <w:rPr>
          <w:szCs w:val="22"/>
        </w:rPr>
        <w:lastRenderedPageBreak/>
        <w:t>This is commonly used for software updates or pulling code from GitHub.</w:t>
      </w:r>
    </w:p>
    <w:p w14:paraId="51A4E309" w14:textId="77777777" w:rsidR="00E47F22" w:rsidRPr="00DF49AE" w:rsidRDefault="00000000" w:rsidP="00E47F22">
      <w:pPr>
        <w:rPr>
          <w:szCs w:val="22"/>
        </w:rPr>
      </w:pPr>
      <w:r w:rsidRPr="00DF49AE">
        <w:rPr>
          <w:szCs w:val="22"/>
        </w:rPr>
        <w:pict w14:anchorId="3B44C32F">
          <v:rect id="_x0000_i17119" style="width:0;height:1.5pt" o:hralign="center" o:hrstd="t" o:hr="t" fillcolor="#a0a0a0" stroked="f"/>
        </w:pict>
      </w:r>
    </w:p>
    <w:p w14:paraId="3DA69E92" w14:textId="77777777" w:rsidR="00E47F22" w:rsidRPr="00DF49AE" w:rsidRDefault="00E47F22" w:rsidP="00E47F22">
      <w:pPr>
        <w:rPr>
          <w:b/>
          <w:bCs/>
          <w:szCs w:val="22"/>
        </w:rPr>
      </w:pPr>
      <w:r w:rsidRPr="00DF49AE">
        <w:rPr>
          <w:rFonts w:ascii="Segoe UI Emoji" w:hAnsi="Segoe UI Emoji" w:cs="Segoe UI Emoji"/>
          <w:b/>
          <w:bCs/>
          <w:szCs w:val="22"/>
        </w:rPr>
        <w:t>✅</w:t>
      </w:r>
      <w:r w:rsidRPr="00DF49AE">
        <w:rPr>
          <w:b/>
          <w:bCs/>
          <w:szCs w:val="22"/>
        </w:rPr>
        <w:t xml:space="preserve"> 27. Can two subnets in different VPCs communicate?</w:t>
      </w:r>
    </w:p>
    <w:p w14:paraId="3C1E19C3" w14:textId="77777777" w:rsidR="00E47F22" w:rsidRPr="00DF49AE" w:rsidRDefault="00E47F22" w:rsidP="00E47F22">
      <w:pPr>
        <w:rPr>
          <w:szCs w:val="22"/>
        </w:rPr>
      </w:pPr>
      <w:r w:rsidRPr="00DF49AE">
        <w:rPr>
          <w:b/>
          <w:bCs/>
          <w:szCs w:val="22"/>
        </w:rPr>
        <w:t>Answer:</w:t>
      </w:r>
    </w:p>
    <w:p w14:paraId="69CF15B2" w14:textId="77777777" w:rsidR="00E47F22" w:rsidRPr="00DF49AE" w:rsidRDefault="00E47F22" w:rsidP="00E47F22">
      <w:pPr>
        <w:numPr>
          <w:ilvl w:val="0"/>
          <w:numId w:val="431"/>
        </w:numPr>
        <w:rPr>
          <w:szCs w:val="22"/>
        </w:rPr>
      </w:pPr>
      <w:r w:rsidRPr="00DF49AE">
        <w:rPr>
          <w:szCs w:val="22"/>
        </w:rPr>
        <w:t>Not directly.</w:t>
      </w:r>
    </w:p>
    <w:p w14:paraId="48802EEC" w14:textId="77777777" w:rsidR="00E47F22" w:rsidRPr="00DF49AE" w:rsidRDefault="00E47F22" w:rsidP="00E47F22">
      <w:pPr>
        <w:numPr>
          <w:ilvl w:val="0"/>
          <w:numId w:val="431"/>
        </w:numPr>
        <w:rPr>
          <w:szCs w:val="22"/>
        </w:rPr>
      </w:pPr>
      <w:r w:rsidRPr="00DF49AE">
        <w:rPr>
          <w:szCs w:val="22"/>
        </w:rPr>
        <w:t xml:space="preserve">You must set up </w:t>
      </w:r>
      <w:r w:rsidRPr="00DF49AE">
        <w:rPr>
          <w:b/>
          <w:bCs/>
          <w:szCs w:val="22"/>
        </w:rPr>
        <w:t>VPC Peering</w:t>
      </w:r>
      <w:r w:rsidRPr="00DF49AE">
        <w:rPr>
          <w:szCs w:val="22"/>
        </w:rPr>
        <w:t xml:space="preserve"> or </w:t>
      </w:r>
      <w:r w:rsidRPr="00DF49AE">
        <w:rPr>
          <w:b/>
          <w:bCs/>
          <w:szCs w:val="22"/>
        </w:rPr>
        <w:t>Transit Gateway</w:t>
      </w:r>
      <w:r w:rsidRPr="00DF49AE">
        <w:rPr>
          <w:szCs w:val="22"/>
        </w:rPr>
        <w:t>.</w:t>
      </w:r>
    </w:p>
    <w:p w14:paraId="7894E4BB" w14:textId="77777777" w:rsidR="00E47F22" w:rsidRPr="00DF49AE" w:rsidRDefault="00E47F22" w:rsidP="00E47F22">
      <w:pPr>
        <w:numPr>
          <w:ilvl w:val="0"/>
          <w:numId w:val="431"/>
        </w:numPr>
        <w:rPr>
          <w:szCs w:val="22"/>
        </w:rPr>
      </w:pPr>
      <w:r w:rsidRPr="00DF49AE">
        <w:rPr>
          <w:szCs w:val="22"/>
        </w:rPr>
        <w:t>Add route table entries in both VPCs to route traffic to the peer.</w:t>
      </w:r>
    </w:p>
    <w:p w14:paraId="0317C157" w14:textId="77777777" w:rsidR="00E47F22" w:rsidRPr="00DF49AE" w:rsidRDefault="00000000" w:rsidP="00E47F22">
      <w:pPr>
        <w:rPr>
          <w:szCs w:val="22"/>
        </w:rPr>
      </w:pPr>
      <w:r w:rsidRPr="00DF49AE">
        <w:rPr>
          <w:szCs w:val="22"/>
        </w:rPr>
        <w:pict w14:anchorId="5800C38E">
          <v:rect id="_x0000_i17120" style="width:0;height:1.5pt" o:hralign="center" o:hrstd="t" o:hr="t" fillcolor="#a0a0a0" stroked="f"/>
        </w:pict>
      </w:r>
    </w:p>
    <w:p w14:paraId="4160CD32" w14:textId="77777777" w:rsidR="00E47F22" w:rsidRPr="00DF49AE" w:rsidRDefault="00E47F22" w:rsidP="00E47F22">
      <w:pPr>
        <w:rPr>
          <w:b/>
          <w:bCs/>
          <w:szCs w:val="22"/>
        </w:rPr>
      </w:pPr>
      <w:r w:rsidRPr="00DF49AE">
        <w:rPr>
          <w:rFonts w:ascii="Segoe UI Emoji" w:hAnsi="Segoe UI Emoji" w:cs="Segoe UI Emoji"/>
          <w:b/>
          <w:bCs/>
          <w:szCs w:val="22"/>
        </w:rPr>
        <w:t>✅</w:t>
      </w:r>
      <w:r w:rsidRPr="00DF49AE">
        <w:rPr>
          <w:b/>
          <w:bCs/>
          <w:szCs w:val="22"/>
        </w:rPr>
        <w:t xml:space="preserve"> 28. How is VPC Peering different from VPC Endpoint?</w:t>
      </w:r>
    </w:p>
    <w:tbl>
      <w:tblPr>
        <w:tblW w:w="777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16"/>
        <w:gridCol w:w="2225"/>
        <w:gridCol w:w="3429"/>
      </w:tblGrid>
      <w:tr w:rsidR="00E47F22" w:rsidRPr="00DF49AE" w14:paraId="07A515D0" w14:textId="77777777" w:rsidTr="00AF66F8">
        <w:trPr>
          <w:trHeight w:val="366"/>
          <w:tblHeader/>
          <w:tblCellSpacing w:w="15" w:type="dxa"/>
        </w:trPr>
        <w:tc>
          <w:tcPr>
            <w:tcW w:w="0" w:type="auto"/>
            <w:vAlign w:val="center"/>
            <w:hideMark/>
          </w:tcPr>
          <w:p w14:paraId="39ACBF8C" w14:textId="77777777" w:rsidR="00E47F22" w:rsidRPr="00DF49AE" w:rsidRDefault="00E47F22" w:rsidP="00E47F22">
            <w:pPr>
              <w:rPr>
                <w:b/>
                <w:bCs/>
                <w:szCs w:val="22"/>
              </w:rPr>
            </w:pPr>
            <w:r w:rsidRPr="00DF49AE">
              <w:rPr>
                <w:b/>
                <w:bCs/>
                <w:szCs w:val="22"/>
              </w:rPr>
              <w:t>Feature</w:t>
            </w:r>
          </w:p>
        </w:tc>
        <w:tc>
          <w:tcPr>
            <w:tcW w:w="0" w:type="auto"/>
            <w:vAlign w:val="center"/>
            <w:hideMark/>
          </w:tcPr>
          <w:p w14:paraId="333D3A2C" w14:textId="77777777" w:rsidR="00E47F22" w:rsidRPr="00DF49AE" w:rsidRDefault="00E47F22" w:rsidP="00E47F22">
            <w:pPr>
              <w:rPr>
                <w:b/>
                <w:bCs/>
                <w:szCs w:val="22"/>
              </w:rPr>
            </w:pPr>
            <w:r w:rsidRPr="00DF49AE">
              <w:rPr>
                <w:b/>
                <w:bCs/>
                <w:szCs w:val="22"/>
              </w:rPr>
              <w:t>VPC Peering</w:t>
            </w:r>
          </w:p>
        </w:tc>
        <w:tc>
          <w:tcPr>
            <w:tcW w:w="0" w:type="auto"/>
            <w:vAlign w:val="center"/>
            <w:hideMark/>
          </w:tcPr>
          <w:p w14:paraId="4EED7B6E" w14:textId="77777777" w:rsidR="00E47F22" w:rsidRPr="00DF49AE" w:rsidRDefault="00E47F22" w:rsidP="00E47F22">
            <w:pPr>
              <w:rPr>
                <w:b/>
                <w:bCs/>
                <w:szCs w:val="22"/>
              </w:rPr>
            </w:pPr>
            <w:r w:rsidRPr="00DF49AE">
              <w:rPr>
                <w:b/>
                <w:bCs/>
                <w:szCs w:val="22"/>
              </w:rPr>
              <w:t>VPC Endpoint</w:t>
            </w:r>
          </w:p>
        </w:tc>
      </w:tr>
      <w:tr w:rsidR="00E47F22" w:rsidRPr="00DF49AE" w14:paraId="5BBAADD2" w14:textId="77777777" w:rsidTr="00AF66F8">
        <w:trPr>
          <w:trHeight w:val="366"/>
          <w:tblCellSpacing w:w="15" w:type="dxa"/>
        </w:trPr>
        <w:tc>
          <w:tcPr>
            <w:tcW w:w="0" w:type="auto"/>
            <w:vAlign w:val="center"/>
            <w:hideMark/>
          </w:tcPr>
          <w:p w14:paraId="634280C9" w14:textId="77777777" w:rsidR="00E47F22" w:rsidRPr="00DF49AE" w:rsidRDefault="00E47F22" w:rsidP="00E47F22">
            <w:pPr>
              <w:rPr>
                <w:szCs w:val="22"/>
              </w:rPr>
            </w:pPr>
            <w:r w:rsidRPr="00DF49AE">
              <w:rPr>
                <w:szCs w:val="22"/>
              </w:rPr>
              <w:t>Use Case</w:t>
            </w:r>
          </w:p>
        </w:tc>
        <w:tc>
          <w:tcPr>
            <w:tcW w:w="0" w:type="auto"/>
            <w:vAlign w:val="center"/>
            <w:hideMark/>
          </w:tcPr>
          <w:p w14:paraId="09539004" w14:textId="77777777" w:rsidR="00E47F22" w:rsidRPr="00DF49AE" w:rsidRDefault="00E47F22" w:rsidP="00E47F22">
            <w:pPr>
              <w:rPr>
                <w:szCs w:val="22"/>
              </w:rPr>
            </w:pPr>
            <w:r w:rsidRPr="00DF49AE">
              <w:rPr>
                <w:szCs w:val="22"/>
              </w:rPr>
              <w:t>Connect two VPCs</w:t>
            </w:r>
          </w:p>
        </w:tc>
        <w:tc>
          <w:tcPr>
            <w:tcW w:w="0" w:type="auto"/>
            <w:vAlign w:val="center"/>
            <w:hideMark/>
          </w:tcPr>
          <w:p w14:paraId="65C899A1" w14:textId="77777777" w:rsidR="00E47F22" w:rsidRPr="00DF49AE" w:rsidRDefault="00E47F22" w:rsidP="00E47F22">
            <w:pPr>
              <w:rPr>
                <w:szCs w:val="22"/>
              </w:rPr>
            </w:pPr>
            <w:r w:rsidRPr="00DF49AE">
              <w:rPr>
                <w:szCs w:val="22"/>
              </w:rPr>
              <w:t>Connect to AWS services privately</w:t>
            </w:r>
          </w:p>
        </w:tc>
      </w:tr>
      <w:tr w:rsidR="00E47F22" w:rsidRPr="00DF49AE" w14:paraId="11848589" w14:textId="77777777" w:rsidTr="00AF66F8">
        <w:trPr>
          <w:trHeight w:val="376"/>
          <w:tblCellSpacing w:w="15" w:type="dxa"/>
        </w:trPr>
        <w:tc>
          <w:tcPr>
            <w:tcW w:w="0" w:type="auto"/>
            <w:vAlign w:val="center"/>
            <w:hideMark/>
          </w:tcPr>
          <w:p w14:paraId="23AB468E" w14:textId="77777777" w:rsidR="00E47F22" w:rsidRPr="00DF49AE" w:rsidRDefault="00E47F22" w:rsidP="00E47F22">
            <w:pPr>
              <w:rPr>
                <w:szCs w:val="22"/>
              </w:rPr>
            </w:pPr>
            <w:r w:rsidRPr="00DF49AE">
              <w:rPr>
                <w:szCs w:val="22"/>
              </w:rPr>
              <w:t>Internet Required?</w:t>
            </w:r>
          </w:p>
        </w:tc>
        <w:tc>
          <w:tcPr>
            <w:tcW w:w="0" w:type="auto"/>
            <w:vAlign w:val="center"/>
            <w:hideMark/>
          </w:tcPr>
          <w:p w14:paraId="7CBE7353" w14:textId="77777777" w:rsidR="00E47F22" w:rsidRPr="00DF49AE" w:rsidRDefault="00E47F22" w:rsidP="00E47F22">
            <w:pPr>
              <w:rPr>
                <w:szCs w:val="22"/>
              </w:rPr>
            </w:pPr>
            <w:r w:rsidRPr="00DF49AE">
              <w:rPr>
                <w:szCs w:val="22"/>
              </w:rPr>
              <w:t>No</w:t>
            </w:r>
          </w:p>
        </w:tc>
        <w:tc>
          <w:tcPr>
            <w:tcW w:w="0" w:type="auto"/>
            <w:vAlign w:val="center"/>
            <w:hideMark/>
          </w:tcPr>
          <w:p w14:paraId="315B2AC5" w14:textId="77777777" w:rsidR="00E47F22" w:rsidRPr="00DF49AE" w:rsidRDefault="00E47F22" w:rsidP="00E47F22">
            <w:pPr>
              <w:rPr>
                <w:szCs w:val="22"/>
              </w:rPr>
            </w:pPr>
            <w:r w:rsidRPr="00DF49AE">
              <w:rPr>
                <w:szCs w:val="22"/>
              </w:rPr>
              <w:t>No</w:t>
            </w:r>
          </w:p>
        </w:tc>
      </w:tr>
      <w:tr w:rsidR="00E47F22" w:rsidRPr="00DF49AE" w14:paraId="49D3F756" w14:textId="77777777" w:rsidTr="00AF66F8">
        <w:trPr>
          <w:trHeight w:val="366"/>
          <w:tblCellSpacing w:w="15" w:type="dxa"/>
        </w:trPr>
        <w:tc>
          <w:tcPr>
            <w:tcW w:w="0" w:type="auto"/>
            <w:vAlign w:val="center"/>
            <w:hideMark/>
          </w:tcPr>
          <w:p w14:paraId="24039490" w14:textId="77777777" w:rsidR="00E47F22" w:rsidRPr="00DF49AE" w:rsidRDefault="00E47F22" w:rsidP="00E47F22">
            <w:pPr>
              <w:rPr>
                <w:szCs w:val="22"/>
              </w:rPr>
            </w:pPr>
            <w:r w:rsidRPr="00DF49AE">
              <w:rPr>
                <w:szCs w:val="22"/>
              </w:rPr>
              <w:t>Route Tables Needed</w:t>
            </w:r>
          </w:p>
        </w:tc>
        <w:tc>
          <w:tcPr>
            <w:tcW w:w="0" w:type="auto"/>
            <w:vAlign w:val="center"/>
            <w:hideMark/>
          </w:tcPr>
          <w:p w14:paraId="38673034" w14:textId="77777777" w:rsidR="00E47F22" w:rsidRPr="00DF49AE" w:rsidRDefault="00E47F22" w:rsidP="00E47F22">
            <w:pPr>
              <w:rPr>
                <w:szCs w:val="22"/>
              </w:rPr>
            </w:pPr>
            <w:r w:rsidRPr="00DF49AE">
              <w:rPr>
                <w:szCs w:val="22"/>
              </w:rPr>
              <w:t>Yes</w:t>
            </w:r>
          </w:p>
        </w:tc>
        <w:tc>
          <w:tcPr>
            <w:tcW w:w="0" w:type="auto"/>
            <w:vAlign w:val="center"/>
            <w:hideMark/>
          </w:tcPr>
          <w:p w14:paraId="69B11733" w14:textId="77777777" w:rsidR="00E47F22" w:rsidRPr="00DF49AE" w:rsidRDefault="00E47F22" w:rsidP="00E47F22">
            <w:pPr>
              <w:rPr>
                <w:szCs w:val="22"/>
              </w:rPr>
            </w:pPr>
            <w:r w:rsidRPr="00DF49AE">
              <w:rPr>
                <w:szCs w:val="22"/>
              </w:rPr>
              <w:t>Yes (for Gateway Endpoints)</w:t>
            </w:r>
          </w:p>
        </w:tc>
      </w:tr>
      <w:tr w:rsidR="00E47F22" w:rsidRPr="00DF49AE" w14:paraId="28CE1A0A" w14:textId="77777777" w:rsidTr="00AF66F8">
        <w:trPr>
          <w:trHeight w:val="366"/>
          <w:tblCellSpacing w:w="15" w:type="dxa"/>
        </w:trPr>
        <w:tc>
          <w:tcPr>
            <w:tcW w:w="0" w:type="auto"/>
            <w:vAlign w:val="center"/>
            <w:hideMark/>
          </w:tcPr>
          <w:p w14:paraId="63C48917" w14:textId="77777777" w:rsidR="00E47F22" w:rsidRPr="00DF49AE" w:rsidRDefault="00E47F22" w:rsidP="00E47F22">
            <w:pPr>
              <w:rPr>
                <w:szCs w:val="22"/>
              </w:rPr>
            </w:pPr>
            <w:r w:rsidRPr="00DF49AE">
              <w:rPr>
                <w:szCs w:val="22"/>
              </w:rPr>
              <w:t>Billing</w:t>
            </w:r>
          </w:p>
        </w:tc>
        <w:tc>
          <w:tcPr>
            <w:tcW w:w="0" w:type="auto"/>
            <w:vAlign w:val="center"/>
            <w:hideMark/>
          </w:tcPr>
          <w:p w14:paraId="05CC11F3" w14:textId="77777777" w:rsidR="00E47F22" w:rsidRPr="00DF49AE" w:rsidRDefault="00E47F22" w:rsidP="00E47F22">
            <w:pPr>
              <w:rPr>
                <w:szCs w:val="22"/>
              </w:rPr>
            </w:pPr>
            <w:r w:rsidRPr="00DF49AE">
              <w:rPr>
                <w:szCs w:val="22"/>
              </w:rPr>
              <w:t>Based on data transfer</w:t>
            </w:r>
          </w:p>
        </w:tc>
        <w:tc>
          <w:tcPr>
            <w:tcW w:w="0" w:type="auto"/>
            <w:vAlign w:val="center"/>
            <w:hideMark/>
          </w:tcPr>
          <w:p w14:paraId="00D93B8C" w14:textId="77777777" w:rsidR="00E47F22" w:rsidRPr="00DF49AE" w:rsidRDefault="00E47F22" w:rsidP="00E47F22">
            <w:pPr>
              <w:rPr>
                <w:szCs w:val="22"/>
              </w:rPr>
            </w:pPr>
            <w:r w:rsidRPr="00DF49AE">
              <w:rPr>
                <w:szCs w:val="22"/>
              </w:rPr>
              <w:t>No additional cost for gateway type</w:t>
            </w:r>
          </w:p>
        </w:tc>
      </w:tr>
    </w:tbl>
    <w:p w14:paraId="05C9C39C" w14:textId="77777777" w:rsidR="00E47F22" w:rsidRPr="00DF49AE" w:rsidRDefault="00000000" w:rsidP="00E47F22">
      <w:pPr>
        <w:rPr>
          <w:szCs w:val="22"/>
        </w:rPr>
      </w:pPr>
      <w:r w:rsidRPr="00DF49AE">
        <w:rPr>
          <w:szCs w:val="22"/>
        </w:rPr>
        <w:pict w14:anchorId="305B047D">
          <v:rect id="_x0000_i17121" style="width:0;height:1.5pt" o:hralign="center" o:hrstd="t" o:hr="t" fillcolor="#a0a0a0" stroked="f"/>
        </w:pict>
      </w:r>
    </w:p>
    <w:p w14:paraId="2861EBB6" w14:textId="77777777" w:rsidR="00E47F22" w:rsidRPr="00DF49AE" w:rsidRDefault="00E47F22" w:rsidP="00E47F22">
      <w:pPr>
        <w:rPr>
          <w:b/>
          <w:bCs/>
          <w:szCs w:val="22"/>
        </w:rPr>
      </w:pPr>
      <w:r w:rsidRPr="00DF49AE">
        <w:rPr>
          <w:rFonts w:ascii="Segoe UI Emoji" w:hAnsi="Segoe UI Emoji" w:cs="Segoe UI Emoji"/>
          <w:b/>
          <w:bCs/>
          <w:szCs w:val="22"/>
        </w:rPr>
        <w:t>✅</w:t>
      </w:r>
      <w:r w:rsidRPr="00DF49AE">
        <w:rPr>
          <w:b/>
          <w:bCs/>
          <w:szCs w:val="22"/>
        </w:rPr>
        <w:t xml:space="preserve"> 29. What are the key differences between Security Groups and NACLs?</w:t>
      </w:r>
    </w:p>
    <w:tbl>
      <w:tblPr>
        <w:tblW w:w="812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9"/>
        <w:gridCol w:w="2918"/>
        <w:gridCol w:w="3816"/>
      </w:tblGrid>
      <w:tr w:rsidR="00E47F22" w:rsidRPr="00DF49AE" w14:paraId="375951ED" w14:textId="77777777" w:rsidTr="00AF66F8">
        <w:trPr>
          <w:trHeight w:val="427"/>
          <w:tblHeader/>
          <w:tblCellSpacing w:w="15" w:type="dxa"/>
        </w:trPr>
        <w:tc>
          <w:tcPr>
            <w:tcW w:w="0" w:type="auto"/>
            <w:vAlign w:val="center"/>
            <w:hideMark/>
          </w:tcPr>
          <w:p w14:paraId="4F9C7182" w14:textId="77777777" w:rsidR="00E47F22" w:rsidRPr="00DF49AE" w:rsidRDefault="00E47F22" w:rsidP="00E47F22">
            <w:pPr>
              <w:rPr>
                <w:b/>
                <w:bCs/>
                <w:szCs w:val="22"/>
              </w:rPr>
            </w:pPr>
            <w:r w:rsidRPr="00DF49AE">
              <w:rPr>
                <w:b/>
                <w:bCs/>
                <w:szCs w:val="22"/>
              </w:rPr>
              <w:t>Feature</w:t>
            </w:r>
          </w:p>
        </w:tc>
        <w:tc>
          <w:tcPr>
            <w:tcW w:w="0" w:type="auto"/>
            <w:vAlign w:val="center"/>
            <w:hideMark/>
          </w:tcPr>
          <w:p w14:paraId="3FBB55E4" w14:textId="77777777" w:rsidR="00E47F22" w:rsidRPr="00DF49AE" w:rsidRDefault="00E47F22" w:rsidP="00E47F22">
            <w:pPr>
              <w:rPr>
                <w:b/>
                <w:bCs/>
                <w:szCs w:val="22"/>
              </w:rPr>
            </w:pPr>
            <w:r w:rsidRPr="00DF49AE">
              <w:rPr>
                <w:b/>
                <w:bCs/>
                <w:szCs w:val="22"/>
              </w:rPr>
              <w:t>Security Group</w:t>
            </w:r>
          </w:p>
        </w:tc>
        <w:tc>
          <w:tcPr>
            <w:tcW w:w="0" w:type="auto"/>
            <w:vAlign w:val="center"/>
            <w:hideMark/>
          </w:tcPr>
          <w:p w14:paraId="10DADCE7" w14:textId="77777777" w:rsidR="00E47F22" w:rsidRPr="00DF49AE" w:rsidRDefault="00E47F22" w:rsidP="00E47F22">
            <w:pPr>
              <w:rPr>
                <w:b/>
                <w:bCs/>
                <w:szCs w:val="22"/>
              </w:rPr>
            </w:pPr>
            <w:r w:rsidRPr="00DF49AE">
              <w:rPr>
                <w:b/>
                <w:bCs/>
                <w:szCs w:val="22"/>
              </w:rPr>
              <w:t>NACL</w:t>
            </w:r>
          </w:p>
        </w:tc>
      </w:tr>
      <w:tr w:rsidR="00E47F22" w:rsidRPr="00DF49AE" w14:paraId="272C7435" w14:textId="77777777" w:rsidTr="00AF66F8">
        <w:trPr>
          <w:trHeight w:val="427"/>
          <w:tblCellSpacing w:w="15" w:type="dxa"/>
        </w:trPr>
        <w:tc>
          <w:tcPr>
            <w:tcW w:w="0" w:type="auto"/>
            <w:vAlign w:val="center"/>
            <w:hideMark/>
          </w:tcPr>
          <w:p w14:paraId="78A8B9ED" w14:textId="77777777" w:rsidR="00E47F22" w:rsidRPr="00DF49AE" w:rsidRDefault="00E47F22" w:rsidP="00E47F22">
            <w:pPr>
              <w:rPr>
                <w:szCs w:val="22"/>
              </w:rPr>
            </w:pPr>
            <w:r w:rsidRPr="00DF49AE">
              <w:rPr>
                <w:szCs w:val="22"/>
              </w:rPr>
              <w:t>Operates At</w:t>
            </w:r>
          </w:p>
        </w:tc>
        <w:tc>
          <w:tcPr>
            <w:tcW w:w="0" w:type="auto"/>
            <w:vAlign w:val="center"/>
            <w:hideMark/>
          </w:tcPr>
          <w:p w14:paraId="7BF1A837" w14:textId="77777777" w:rsidR="00E47F22" w:rsidRPr="00DF49AE" w:rsidRDefault="00E47F22" w:rsidP="00E47F22">
            <w:pPr>
              <w:rPr>
                <w:szCs w:val="22"/>
              </w:rPr>
            </w:pPr>
            <w:r w:rsidRPr="00DF49AE">
              <w:rPr>
                <w:szCs w:val="22"/>
              </w:rPr>
              <w:t>Instance level</w:t>
            </w:r>
          </w:p>
        </w:tc>
        <w:tc>
          <w:tcPr>
            <w:tcW w:w="0" w:type="auto"/>
            <w:vAlign w:val="center"/>
            <w:hideMark/>
          </w:tcPr>
          <w:p w14:paraId="00CF2E36" w14:textId="77777777" w:rsidR="00E47F22" w:rsidRPr="00DF49AE" w:rsidRDefault="00E47F22" w:rsidP="00E47F22">
            <w:pPr>
              <w:rPr>
                <w:szCs w:val="22"/>
              </w:rPr>
            </w:pPr>
            <w:r w:rsidRPr="00DF49AE">
              <w:rPr>
                <w:szCs w:val="22"/>
              </w:rPr>
              <w:t>Subnet level</w:t>
            </w:r>
          </w:p>
        </w:tc>
      </w:tr>
      <w:tr w:rsidR="00E47F22" w:rsidRPr="00DF49AE" w14:paraId="1DC675D9" w14:textId="77777777" w:rsidTr="00AF66F8">
        <w:trPr>
          <w:trHeight w:val="439"/>
          <w:tblCellSpacing w:w="15" w:type="dxa"/>
        </w:trPr>
        <w:tc>
          <w:tcPr>
            <w:tcW w:w="0" w:type="auto"/>
            <w:vAlign w:val="center"/>
            <w:hideMark/>
          </w:tcPr>
          <w:p w14:paraId="6F72DDA2" w14:textId="77777777" w:rsidR="00E47F22" w:rsidRPr="00DF49AE" w:rsidRDefault="00E47F22" w:rsidP="00E47F22">
            <w:pPr>
              <w:rPr>
                <w:szCs w:val="22"/>
              </w:rPr>
            </w:pPr>
            <w:r w:rsidRPr="00DF49AE">
              <w:rPr>
                <w:szCs w:val="22"/>
              </w:rPr>
              <w:t>Stateful?</w:t>
            </w:r>
          </w:p>
        </w:tc>
        <w:tc>
          <w:tcPr>
            <w:tcW w:w="0" w:type="auto"/>
            <w:vAlign w:val="center"/>
            <w:hideMark/>
          </w:tcPr>
          <w:p w14:paraId="24AD8707" w14:textId="77777777" w:rsidR="00E47F22" w:rsidRPr="00DF49AE" w:rsidRDefault="00E47F22" w:rsidP="00E47F22">
            <w:pPr>
              <w:rPr>
                <w:szCs w:val="22"/>
              </w:rPr>
            </w:pPr>
            <w:r w:rsidRPr="00DF49AE">
              <w:rPr>
                <w:szCs w:val="22"/>
              </w:rPr>
              <w:t>Yes (return traffic allowed)</w:t>
            </w:r>
          </w:p>
        </w:tc>
        <w:tc>
          <w:tcPr>
            <w:tcW w:w="0" w:type="auto"/>
            <w:vAlign w:val="center"/>
            <w:hideMark/>
          </w:tcPr>
          <w:p w14:paraId="3021DA75" w14:textId="77777777" w:rsidR="00E47F22" w:rsidRPr="00DF49AE" w:rsidRDefault="00E47F22" w:rsidP="00E47F22">
            <w:pPr>
              <w:rPr>
                <w:szCs w:val="22"/>
              </w:rPr>
            </w:pPr>
            <w:r w:rsidRPr="00DF49AE">
              <w:rPr>
                <w:szCs w:val="22"/>
              </w:rPr>
              <w:t>No (rules for both in &amp; out needed)</w:t>
            </w:r>
          </w:p>
        </w:tc>
      </w:tr>
      <w:tr w:rsidR="00E47F22" w:rsidRPr="00DF49AE" w14:paraId="426C6B5C" w14:textId="77777777" w:rsidTr="00AF66F8">
        <w:trPr>
          <w:trHeight w:val="427"/>
          <w:tblCellSpacing w:w="15" w:type="dxa"/>
        </w:trPr>
        <w:tc>
          <w:tcPr>
            <w:tcW w:w="0" w:type="auto"/>
            <w:vAlign w:val="center"/>
            <w:hideMark/>
          </w:tcPr>
          <w:p w14:paraId="61A3DA46" w14:textId="77777777" w:rsidR="00E47F22" w:rsidRPr="00DF49AE" w:rsidRDefault="00E47F22" w:rsidP="00E47F22">
            <w:pPr>
              <w:rPr>
                <w:szCs w:val="22"/>
              </w:rPr>
            </w:pPr>
            <w:r w:rsidRPr="00DF49AE">
              <w:rPr>
                <w:szCs w:val="22"/>
              </w:rPr>
              <w:t>Rule Type</w:t>
            </w:r>
          </w:p>
        </w:tc>
        <w:tc>
          <w:tcPr>
            <w:tcW w:w="0" w:type="auto"/>
            <w:vAlign w:val="center"/>
            <w:hideMark/>
          </w:tcPr>
          <w:p w14:paraId="65F9A477" w14:textId="77777777" w:rsidR="00E47F22" w:rsidRPr="00DF49AE" w:rsidRDefault="00E47F22" w:rsidP="00E47F22">
            <w:pPr>
              <w:rPr>
                <w:szCs w:val="22"/>
              </w:rPr>
            </w:pPr>
            <w:r w:rsidRPr="00DF49AE">
              <w:rPr>
                <w:szCs w:val="22"/>
              </w:rPr>
              <w:t>Allow only</w:t>
            </w:r>
          </w:p>
        </w:tc>
        <w:tc>
          <w:tcPr>
            <w:tcW w:w="0" w:type="auto"/>
            <w:vAlign w:val="center"/>
            <w:hideMark/>
          </w:tcPr>
          <w:p w14:paraId="35275ECB" w14:textId="77777777" w:rsidR="00E47F22" w:rsidRPr="00DF49AE" w:rsidRDefault="00E47F22" w:rsidP="00E47F22">
            <w:pPr>
              <w:rPr>
                <w:szCs w:val="22"/>
              </w:rPr>
            </w:pPr>
            <w:r w:rsidRPr="00DF49AE">
              <w:rPr>
                <w:szCs w:val="22"/>
              </w:rPr>
              <w:t xml:space="preserve">Allow and </w:t>
            </w:r>
            <w:proofErr w:type="gramStart"/>
            <w:r w:rsidRPr="00DF49AE">
              <w:rPr>
                <w:szCs w:val="22"/>
              </w:rPr>
              <w:t>Deny</w:t>
            </w:r>
            <w:proofErr w:type="gramEnd"/>
          </w:p>
        </w:tc>
      </w:tr>
      <w:tr w:rsidR="00E47F22" w:rsidRPr="00DF49AE" w14:paraId="33FEF821" w14:textId="77777777" w:rsidTr="00AF66F8">
        <w:trPr>
          <w:trHeight w:val="427"/>
          <w:tblCellSpacing w:w="15" w:type="dxa"/>
        </w:trPr>
        <w:tc>
          <w:tcPr>
            <w:tcW w:w="0" w:type="auto"/>
            <w:vAlign w:val="center"/>
            <w:hideMark/>
          </w:tcPr>
          <w:p w14:paraId="545F8B8D" w14:textId="77777777" w:rsidR="00E47F22" w:rsidRPr="00DF49AE" w:rsidRDefault="00E47F22" w:rsidP="00E47F22">
            <w:pPr>
              <w:rPr>
                <w:szCs w:val="22"/>
              </w:rPr>
            </w:pPr>
            <w:r w:rsidRPr="00DF49AE">
              <w:rPr>
                <w:szCs w:val="22"/>
              </w:rPr>
              <w:t>Applied To</w:t>
            </w:r>
          </w:p>
        </w:tc>
        <w:tc>
          <w:tcPr>
            <w:tcW w:w="0" w:type="auto"/>
            <w:vAlign w:val="center"/>
            <w:hideMark/>
          </w:tcPr>
          <w:p w14:paraId="707985F9" w14:textId="77777777" w:rsidR="00E47F22" w:rsidRPr="00DF49AE" w:rsidRDefault="00E47F22" w:rsidP="00E47F22">
            <w:pPr>
              <w:rPr>
                <w:szCs w:val="22"/>
              </w:rPr>
            </w:pPr>
            <w:r w:rsidRPr="00DF49AE">
              <w:rPr>
                <w:szCs w:val="22"/>
              </w:rPr>
              <w:t>ENIs (e.g., EC2)</w:t>
            </w:r>
          </w:p>
        </w:tc>
        <w:tc>
          <w:tcPr>
            <w:tcW w:w="0" w:type="auto"/>
            <w:vAlign w:val="center"/>
            <w:hideMark/>
          </w:tcPr>
          <w:p w14:paraId="011594ED" w14:textId="77777777" w:rsidR="00E47F22" w:rsidRPr="00DF49AE" w:rsidRDefault="00E47F22" w:rsidP="00E47F22">
            <w:pPr>
              <w:rPr>
                <w:szCs w:val="22"/>
              </w:rPr>
            </w:pPr>
            <w:r w:rsidRPr="00DF49AE">
              <w:rPr>
                <w:szCs w:val="22"/>
              </w:rPr>
              <w:t>Subnets</w:t>
            </w:r>
          </w:p>
        </w:tc>
      </w:tr>
    </w:tbl>
    <w:p w14:paraId="5781CE06" w14:textId="77777777" w:rsidR="00E47F22" w:rsidRPr="00DF49AE" w:rsidRDefault="00000000" w:rsidP="00E47F22">
      <w:pPr>
        <w:rPr>
          <w:szCs w:val="22"/>
        </w:rPr>
      </w:pPr>
      <w:r w:rsidRPr="00DF49AE">
        <w:rPr>
          <w:szCs w:val="22"/>
        </w:rPr>
        <w:pict w14:anchorId="2EC80A73">
          <v:rect id="_x0000_i17122" style="width:0;height:1.5pt" o:hralign="center" o:hrstd="t" o:hr="t" fillcolor="#a0a0a0" stroked="f"/>
        </w:pict>
      </w:r>
    </w:p>
    <w:p w14:paraId="29C99ED3" w14:textId="77777777" w:rsidR="00E47F22" w:rsidRPr="00DF49AE" w:rsidRDefault="00E47F22" w:rsidP="00E47F22">
      <w:pPr>
        <w:rPr>
          <w:b/>
          <w:bCs/>
          <w:szCs w:val="22"/>
        </w:rPr>
      </w:pPr>
      <w:r w:rsidRPr="00DF49AE">
        <w:rPr>
          <w:rFonts w:ascii="Segoe UI Emoji" w:hAnsi="Segoe UI Emoji" w:cs="Segoe UI Emoji"/>
          <w:b/>
          <w:bCs/>
          <w:szCs w:val="22"/>
        </w:rPr>
        <w:t>✅</w:t>
      </w:r>
      <w:r w:rsidRPr="00DF49AE">
        <w:rPr>
          <w:b/>
          <w:bCs/>
          <w:szCs w:val="22"/>
        </w:rPr>
        <w:t xml:space="preserve"> 30. How many IPs are reserved in a subnet and why?</w:t>
      </w:r>
    </w:p>
    <w:p w14:paraId="36DED055" w14:textId="77777777" w:rsidR="00E47F22" w:rsidRPr="00DF49AE" w:rsidRDefault="00E47F22" w:rsidP="00E47F22">
      <w:pPr>
        <w:rPr>
          <w:szCs w:val="22"/>
        </w:rPr>
      </w:pPr>
      <w:r w:rsidRPr="00DF49AE">
        <w:rPr>
          <w:b/>
          <w:bCs/>
          <w:szCs w:val="22"/>
        </w:rPr>
        <w:t>Answer:</w:t>
      </w:r>
    </w:p>
    <w:p w14:paraId="1CEB11E4" w14:textId="77777777" w:rsidR="00E47F22" w:rsidRPr="00DF49AE" w:rsidRDefault="00E47F22" w:rsidP="00E47F22">
      <w:pPr>
        <w:numPr>
          <w:ilvl w:val="0"/>
          <w:numId w:val="432"/>
        </w:numPr>
        <w:rPr>
          <w:szCs w:val="22"/>
        </w:rPr>
      </w:pPr>
      <w:r w:rsidRPr="00DF49AE">
        <w:rPr>
          <w:b/>
          <w:bCs/>
          <w:szCs w:val="22"/>
        </w:rPr>
        <w:t>5 IPs</w:t>
      </w:r>
      <w:r w:rsidRPr="00DF49AE">
        <w:rPr>
          <w:szCs w:val="22"/>
        </w:rPr>
        <w:t xml:space="preserve"> are reserved in each subnet:</w:t>
      </w:r>
    </w:p>
    <w:p w14:paraId="011A1679" w14:textId="77777777" w:rsidR="00E47F22" w:rsidRPr="00DF49AE" w:rsidRDefault="00E47F22" w:rsidP="00E47F22">
      <w:pPr>
        <w:numPr>
          <w:ilvl w:val="1"/>
          <w:numId w:val="432"/>
        </w:numPr>
        <w:rPr>
          <w:szCs w:val="22"/>
        </w:rPr>
      </w:pPr>
      <w:r w:rsidRPr="00DF49AE">
        <w:rPr>
          <w:szCs w:val="22"/>
        </w:rPr>
        <w:t>Network address</w:t>
      </w:r>
    </w:p>
    <w:p w14:paraId="60DCCDBD" w14:textId="77777777" w:rsidR="00E47F22" w:rsidRPr="00DF49AE" w:rsidRDefault="00E47F22" w:rsidP="00E47F22">
      <w:pPr>
        <w:numPr>
          <w:ilvl w:val="1"/>
          <w:numId w:val="432"/>
        </w:numPr>
        <w:rPr>
          <w:szCs w:val="22"/>
        </w:rPr>
      </w:pPr>
      <w:r w:rsidRPr="00DF49AE">
        <w:rPr>
          <w:szCs w:val="22"/>
        </w:rPr>
        <w:t>VPC Router</w:t>
      </w:r>
    </w:p>
    <w:p w14:paraId="11CDA4D4" w14:textId="77777777" w:rsidR="00E47F22" w:rsidRPr="00DF49AE" w:rsidRDefault="00E47F22" w:rsidP="00E47F22">
      <w:pPr>
        <w:numPr>
          <w:ilvl w:val="1"/>
          <w:numId w:val="432"/>
        </w:numPr>
        <w:rPr>
          <w:szCs w:val="22"/>
        </w:rPr>
      </w:pPr>
      <w:r w:rsidRPr="00DF49AE">
        <w:rPr>
          <w:szCs w:val="22"/>
        </w:rPr>
        <w:t>DNS server</w:t>
      </w:r>
    </w:p>
    <w:p w14:paraId="19391DCD" w14:textId="77777777" w:rsidR="00E47F22" w:rsidRPr="00DF49AE" w:rsidRDefault="00E47F22" w:rsidP="00E47F22">
      <w:pPr>
        <w:numPr>
          <w:ilvl w:val="1"/>
          <w:numId w:val="432"/>
        </w:numPr>
        <w:rPr>
          <w:szCs w:val="22"/>
        </w:rPr>
      </w:pPr>
      <w:r w:rsidRPr="00DF49AE">
        <w:rPr>
          <w:szCs w:val="22"/>
        </w:rPr>
        <w:t>Reserved for future use</w:t>
      </w:r>
    </w:p>
    <w:p w14:paraId="3F391192" w14:textId="77777777" w:rsidR="00E47F22" w:rsidRPr="00DF49AE" w:rsidRDefault="00E47F22" w:rsidP="00E47F22">
      <w:pPr>
        <w:numPr>
          <w:ilvl w:val="1"/>
          <w:numId w:val="432"/>
        </w:numPr>
        <w:rPr>
          <w:szCs w:val="22"/>
        </w:rPr>
      </w:pPr>
      <w:r w:rsidRPr="00DF49AE">
        <w:rPr>
          <w:szCs w:val="22"/>
        </w:rPr>
        <w:t>Broadcast address (even if not used)</w:t>
      </w:r>
    </w:p>
    <w:p w14:paraId="0B63EE8D" w14:textId="77777777" w:rsidR="00E47F22" w:rsidRPr="00DF49AE" w:rsidRDefault="00000000" w:rsidP="00E47F22">
      <w:pPr>
        <w:rPr>
          <w:szCs w:val="22"/>
        </w:rPr>
      </w:pPr>
      <w:r w:rsidRPr="00DF49AE">
        <w:rPr>
          <w:szCs w:val="22"/>
        </w:rPr>
        <w:lastRenderedPageBreak/>
        <w:pict w14:anchorId="4B45ABDA">
          <v:rect id="_x0000_i19357" style="width:0;height:1.5pt" o:hralign="center" o:hrstd="t" o:hr="t" fillcolor="#a0a0a0" stroked="f"/>
        </w:pict>
      </w:r>
    </w:p>
    <w:p w14:paraId="13C348E7" w14:textId="77777777" w:rsidR="00E47F22" w:rsidRPr="00DF49AE" w:rsidRDefault="00E47F22" w:rsidP="00E47F22">
      <w:pPr>
        <w:rPr>
          <w:b/>
          <w:bCs/>
          <w:szCs w:val="22"/>
        </w:rPr>
      </w:pPr>
      <w:r w:rsidRPr="00DF49AE">
        <w:rPr>
          <w:rFonts w:ascii="Segoe UI Emoji" w:hAnsi="Segoe UI Emoji" w:cs="Segoe UI Emoji"/>
          <w:b/>
          <w:bCs/>
          <w:szCs w:val="22"/>
        </w:rPr>
        <w:t>✅</w:t>
      </w:r>
      <w:r w:rsidRPr="00DF49AE">
        <w:rPr>
          <w:b/>
          <w:bCs/>
          <w:szCs w:val="22"/>
        </w:rPr>
        <w:t xml:space="preserve"> 31. Can a private subnet be assigned a route to an IGW?</w:t>
      </w:r>
    </w:p>
    <w:p w14:paraId="45D089CE" w14:textId="77777777" w:rsidR="00E47F22" w:rsidRPr="00DF49AE" w:rsidRDefault="00E47F22" w:rsidP="00E47F22">
      <w:pPr>
        <w:rPr>
          <w:szCs w:val="22"/>
        </w:rPr>
      </w:pPr>
      <w:r w:rsidRPr="00DF49AE">
        <w:rPr>
          <w:b/>
          <w:bCs/>
          <w:szCs w:val="22"/>
        </w:rPr>
        <w:t>Answer:</w:t>
      </w:r>
    </w:p>
    <w:p w14:paraId="6C436D0A" w14:textId="77777777" w:rsidR="00E47F22" w:rsidRPr="00DF49AE" w:rsidRDefault="00E47F22" w:rsidP="00E47F22">
      <w:pPr>
        <w:numPr>
          <w:ilvl w:val="0"/>
          <w:numId w:val="433"/>
        </w:numPr>
        <w:rPr>
          <w:szCs w:val="22"/>
        </w:rPr>
      </w:pPr>
      <w:r w:rsidRPr="00DF49AE">
        <w:rPr>
          <w:szCs w:val="22"/>
        </w:rPr>
        <w:t xml:space="preserve">Technically yes, but </w:t>
      </w:r>
      <w:r w:rsidRPr="00DF49AE">
        <w:rPr>
          <w:b/>
          <w:bCs/>
          <w:szCs w:val="22"/>
        </w:rPr>
        <w:t>it won't be effective</w:t>
      </w:r>
      <w:r w:rsidRPr="00DF49AE">
        <w:rPr>
          <w:szCs w:val="22"/>
        </w:rPr>
        <w:t xml:space="preserve"> unless:</w:t>
      </w:r>
    </w:p>
    <w:p w14:paraId="71BB043A" w14:textId="77777777" w:rsidR="00E47F22" w:rsidRPr="00DF49AE" w:rsidRDefault="00E47F22" w:rsidP="00E47F22">
      <w:pPr>
        <w:numPr>
          <w:ilvl w:val="1"/>
          <w:numId w:val="433"/>
        </w:numPr>
        <w:rPr>
          <w:szCs w:val="22"/>
        </w:rPr>
      </w:pPr>
      <w:r w:rsidRPr="00DF49AE">
        <w:rPr>
          <w:szCs w:val="22"/>
        </w:rPr>
        <w:t>The instance has a public IP or EIP</w:t>
      </w:r>
    </w:p>
    <w:p w14:paraId="2E9E1EFB" w14:textId="77777777" w:rsidR="00E47F22" w:rsidRPr="00DF49AE" w:rsidRDefault="00E47F22" w:rsidP="00E47F22">
      <w:pPr>
        <w:numPr>
          <w:ilvl w:val="1"/>
          <w:numId w:val="433"/>
        </w:numPr>
        <w:rPr>
          <w:szCs w:val="22"/>
        </w:rPr>
      </w:pPr>
      <w:r w:rsidRPr="00DF49AE">
        <w:rPr>
          <w:szCs w:val="22"/>
        </w:rPr>
        <w:t>Security group allows internet access</w:t>
      </w:r>
    </w:p>
    <w:p w14:paraId="03174B0B" w14:textId="77777777" w:rsidR="00E47F22" w:rsidRPr="00DF49AE" w:rsidRDefault="00E47F22" w:rsidP="00E47F22">
      <w:pPr>
        <w:numPr>
          <w:ilvl w:val="0"/>
          <w:numId w:val="433"/>
        </w:numPr>
        <w:rPr>
          <w:szCs w:val="22"/>
        </w:rPr>
      </w:pPr>
      <w:r w:rsidRPr="00DF49AE">
        <w:rPr>
          <w:szCs w:val="22"/>
        </w:rPr>
        <w:t xml:space="preserve">Normally, IGW routes are </w:t>
      </w:r>
      <w:r w:rsidRPr="00DF49AE">
        <w:rPr>
          <w:b/>
          <w:bCs/>
          <w:szCs w:val="22"/>
        </w:rPr>
        <w:t>used in public subnets</w:t>
      </w:r>
      <w:r w:rsidRPr="00DF49AE">
        <w:rPr>
          <w:szCs w:val="22"/>
        </w:rPr>
        <w:t>.</w:t>
      </w:r>
    </w:p>
    <w:p w14:paraId="2FA69FE4" w14:textId="77777777" w:rsidR="00E47F22" w:rsidRPr="00DF49AE" w:rsidRDefault="00000000" w:rsidP="00E47F22">
      <w:pPr>
        <w:rPr>
          <w:szCs w:val="22"/>
        </w:rPr>
      </w:pPr>
      <w:r w:rsidRPr="00DF49AE">
        <w:rPr>
          <w:szCs w:val="22"/>
        </w:rPr>
        <w:pict w14:anchorId="4ADEAE60">
          <v:rect id="_x0000_i17124" style="width:0;height:1.5pt" o:hralign="center" o:hrstd="t" o:hr="t" fillcolor="#a0a0a0" stroked="f"/>
        </w:pict>
      </w:r>
    </w:p>
    <w:p w14:paraId="2650BED4" w14:textId="77777777" w:rsidR="00E47F22" w:rsidRPr="00DF49AE" w:rsidRDefault="00E47F22" w:rsidP="00E47F22">
      <w:pPr>
        <w:rPr>
          <w:b/>
          <w:bCs/>
          <w:szCs w:val="22"/>
        </w:rPr>
      </w:pPr>
      <w:r w:rsidRPr="00DF49AE">
        <w:rPr>
          <w:rFonts w:ascii="Segoe UI Emoji" w:hAnsi="Segoe UI Emoji" w:cs="Segoe UI Emoji"/>
          <w:b/>
          <w:bCs/>
          <w:szCs w:val="22"/>
        </w:rPr>
        <w:t>✅</w:t>
      </w:r>
      <w:r w:rsidRPr="00DF49AE">
        <w:rPr>
          <w:b/>
          <w:bCs/>
          <w:szCs w:val="22"/>
        </w:rPr>
        <w:t xml:space="preserve"> 32. How can you limit which S3 buckets an EC2 instance in a VPC can access without going through the internet?</w:t>
      </w:r>
    </w:p>
    <w:p w14:paraId="02B5A30F" w14:textId="77777777" w:rsidR="00E47F22" w:rsidRPr="00DF49AE" w:rsidRDefault="00E47F22" w:rsidP="00E47F22">
      <w:pPr>
        <w:rPr>
          <w:szCs w:val="22"/>
        </w:rPr>
      </w:pPr>
      <w:r w:rsidRPr="00DF49AE">
        <w:rPr>
          <w:b/>
          <w:bCs/>
          <w:szCs w:val="22"/>
        </w:rPr>
        <w:t>Answer:</w:t>
      </w:r>
    </w:p>
    <w:p w14:paraId="0D3D3A56" w14:textId="77777777" w:rsidR="00E47F22" w:rsidRPr="00DF49AE" w:rsidRDefault="00E47F22" w:rsidP="00E47F22">
      <w:pPr>
        <w:numPr>
          <w:ilvl w:val="0"/>
          <w:numId w:val="434"/>
        </w:numPr>
        <w:rPr>
          <w:szCs w:val="22"/>
        </w:rPr>
      </w:pPr>
      <w:r w:rsidRPr="00DF49AE">
        <w:rPr>
          <w:szCs w:val="22"/>
        </w:rPr>
        <w:t xml:space="preserve">Use a </w:t>
      </w:r>
      <w:r w:rsidRPr="00DF49AE">
        <w:rPr>
          <w:b/>
          <w:bCs/>
          <w:szCs w:val="22"/>
        </w:rPr>
        <w:t>VPC Gateway Endpoint for S3</w:t>
      </w:r>
      <w:r w:rsidRPr="00DF49AE">
        <w:rPr>
          <w:szCs w:val="22"/>
        </w:rPr>
        <w:t>.</w:t>
      </w:r>
    </w:p>
    <w:p w14:paraId="00F3BE74" w14:textId="77777777" w:rsidR="00E47F22" w:rsidRPr="00DF49AE" w:rsidRDefault="00E47F22" w:rsidP="00E47F22">
      <w:pPr>
        <w:numPr>
          <w:ilvl w:val="0"/>
          <w:numId w:val="434"/>
        </w:numPr>
        <w:rPr>
          <w:szCs w:val="22"/>
        </w:rPr>
      </w:pPr>
      <w:r w:rsidRPr="00DF49AE">
        <w:rPr>
          <w:szCs w:val="22"/>
        </w:rPr>
        <w:t xml:space="preserve">Attach an </w:t>
      </w:r>
      <w:r w:rsidRPr="00DF49AE">
        <w:rPr>
          <w:b/>
          <w:bCs/>
          <w:szCs w:val="22"/>
        </w:rPr>
        <w:t>IAM policy</w:t>
      </w:r>
      <w:r w:rsidRPr="00DF49AE">
        <w:rPr>
          <w:szCs w:val="22"/>
        </w:rPr>
        <w:t xml:space="preserve"> to the instance’s IAM role to limit access to specific buckets.</w:t>
      </w:r>
    </w:p>
    <w:p w14:paraId="21DE1E02" w14:textId="77777777" w:rsidR="00E47F22" w:rsidRPr="00DF49AE" w:rsidRDefault="00E47F22" w:rsidP="00E47F22">
      <w:pPr>
        <w:numPr>
          <w:ilvl w:val="0"/>
          <w:numId w:val="434"/>
        </w:numPr>
        <w:rPr>
          <w:szCs w:val="22"/>
        </w:rPr>
      </w:pPr>
      <w:r w:rsidRPr="00DF49AE">
        <w:rPr>
          <w:szCs w:val="22"/>
        </w:rPr>
        <w:t>This keeps traffic within the AWS network (no NAT or IGW).</w:t>
      </w:r>
    </w:p>
    <w:p w14:paraId="6131EDF3" w14:textId="77777777" w:rsidR="00E47F22" w:rsidRPr="00DF49AE" w:rsidRDefault="00000000" w:rsidP="00E47F22">
      <w:pPr>
        <w:rPr>
          <w:szCs w:val="22"/>
        </w:rPr>
      </w:pPr>
      <w:r w:rsidRPr="00DF49AE">
        <w:rPr>
          <w:szCs w:val="22"/>
        </w:rPr>
        <w:pict w14:anchorId="5BD46D18">
          <v:rect id="_x0000_i17125" style="width:0;height:1.5pt" o:hralign="center" o:hrstd="t" o:hr="t" fillcolor="#a0a0a0" stroked="f"/>
        </w:pict>
      </w:r>
    </w:p>
    <w:p w14:paraId="53825CB4" w14:textId="77777777" w:rsidR="00E47F22" w:rsidRPr="00DF49AE" w:rsidRDefault="00E47F22" w:rsidP="00E47F22">
      <w:pPr>
        <w:rPr>
          <w:b/>
          <w:bCs/>
          <w:szCs w:val="22"/>
        </w:rPr>
      </w:pPr>
      <w:r w:rsidRPr="00DF49AE">
        <w:rPr>
          <w:rFonts w:ascii="Segoe UI Emoji" w:hAnsi="Segoe UI Emoji" w:cs="Segoe UI Emoji"/>
          <w:b/>
          <w:bCs/>
          <w:szCs w:val="22"/>
        </w:rPr>
        <w:t>✅</w:t>
      </w:r>
      <w:r w:rsidRPr="00DF49AE">
        <w:rPr>
          <w:b/>
          <w:bCs/>
          <w:szCs w:val="22"/>
        </w:rPr>
        <w:t xml:space="preserve"> 33. What if two route tables conflict in a subnet?</w:t>
      </w:r>
    </w:p>
    <w:p w14:paraId="4B2B4A3E" w14:textId="77777777" w:rsidR="00E47F22" w:rsidRPr="00DF49AE" w:rsidRDefault="00E47F22" w:rsidP="00E47F22">
      <w:pPr>
        <w:rPr>
          <w:szCs w:val="22"/>
        </w:rPr>
      </w:pPr>
      <w:r w:rsidRPr="00DF49AE">
        <w:rPr>
          <w:b/>
          <w:bCs/>
          <w:szCs w:val="22"/>
        </w:rPr>
        <w:t>Answer:</w:t>
      </w:r>
    </w:p>
    <w:p w14:paraId="56CC1918" w14:textId="77777777" w:rsidR="00E47F22" w:rsidRPr="00DF49AE" w:rsidRDefault="00E47F22" w:rsidP="00E47F22">
      <w:pPr>
        <w:numPr>
          <w:ilvl w:val="0"/>
          <w:numId w:val="435"/>
        </w:numPr>
        <w:rPr>
          <w:szCs w:val="22"/>
        </w:rPr>
      </w:pPr>
      <w:r w:rsidRPr="00DF49AE">
        <w:rPr>
          <w:szCs w:val="22"/>
        </w:rPr>
        <w:t xml:space="preserve">Each subnet can be associated with only </w:t>
      </w:r>
      <w:r w:rsidRPr="00DF49AE">
        <w:rPr>
          <w:b/>
          <w:bCs/>
          <w:szCs w:val="22"/>
        </w:rPr>
        <w:t>one route table</w:t>
      </w:r>
      <w:r w:rsidRPr="00DF49AE">
        <w:rPr>
          <w:szCs w:val="22"/>
        </w:rPr>
        <w:t>.</w:t>
      </w:r>
    </w:p>
    <w:p w14:paraId="6EEB8F1F" w14:textId="77777777" w:rsidR="00E47F22" w:rsidRPr="00DF49AE" w:rsidRDefault="00E47F22" w:rsidP="00E47F22">
      <w:pPr>
        <w:numPr>
          <w:ilvl w:val="0"/>
          <w:numId w:val="435"/>
        </w:numPr>
        <w:rPr>
          <w:szCs w:val="22"/>
        </w:rPr>
      </w:pPr>
      <w:r w:rsidRPr="00DF49AE">
        <w:rPr>
          <w:szCs w:val="22"/>
        </w:rPr>
        <w:t xml:space="preserve">There is </w:t>
      </w:r>
      <w:r w:rsidRPr="00DF49AE">
        <w:rPr>
          <w:b/>
          <w:bCs/>
          <w:szCs w:val="22"/>
        </w:rPr>
        <w:t>no route table conflict</w:t>
      </w:r>
      <w:r w:rsidRPr="00DF49AE">
        <w:rPr>
          <w:szCs w:val="22"/>
        </w:rPr>
        <w:t xml:space="preserve">, but route </w:t>
      </w:r>
      <w:r w:rsidRPr="00DF49AE">
        <w:rPr>
          <w:b/>
          <w:bCs/>
          <w:szCs w:val="22"/>
        </w:rPr>
        <w:t>priority is determined by specificity</w:t>
      </w:r>
      <w:r w:rsidRPr="00DF49AE">
        <w:rPr>
          <w:szCs w:val="22"/>
        </w:rPr>
        <w:t xml:space="preserve"> — longest prefix match wins (e.g., /32 is more specific than /24).</w:t>
      </w:r>
    </w:p>
    <w:p w14:paraId="499D9B93" w14:textId="77777777" w:rsidR="00C91D46" w:rsidRPr="00DF49AE" w:rsidRDefault="00C91D46" w:rsidP="00C91D46">
      <w:pPr>
        <w:rPr>
          <w:b/>
          <w:bCs/>
          <w:szCs w:val="22"/>
        </w:rPr>
      </w:pPr>
      <w:r w:rsidRPr="00DF49AE">
        <w:rPr>
          <w:rFonts w:ascii="Segoe UI Emoji" w:hAnsi="Segoe UI Emoji" w:cs="Segoe UI Emoji"/>
          <w:b/>
          <w:bCs/>
          <w:szCs w:val="22"/>
        </w:rPr>
        <w:t>✅</w:t>
      </w:r>
      <w:r w:rsidRPr="00DF49AE">
        <w:rPr>
          <w:b/>
          <w:bCs/>
          <w:szCs w:val="22"/>
        </w:rPr>
        <w:t xml:space="preserve"> 34. How would you connect multiple VPCs to on-premises infrastructure?</w:t>
      </w:r>
    </w:p>
    <w:p w14:paraId="3E66449F" w14:textId="77777777" w:rsidR="00C91D46" w:rsidRPr="00DF49AE" w:rsidRDefault="00C91D46" w:rsidP="00C91D46">
      <w:pPr>
        <w:rPr>
          <w:szCs w:val="22"/>
        </w:rPr>
      </w:pPr>
      <w:r w:rsidRPr="00DF49AE">
        <w:rPr>
          <w:b/>
          <w:bCs/>
          <w:szCs w:val="22"/>
        </w:rPr>
        <w:t>Answer:</w:t>
      </w:r>
      <w:r w:rsidRPr="00DF49AE">
        <w:rPr>
          <w:szCs w:val="22"/>
        </w:rPr>
        <w:t xml:space="preserve"> You can use </w:t>
      </w:r>
      <w:r w:rsidRPr="00DF49AE">
        <w:rPr>
          <w:b/>
          <w:bCs/>
          <w:szCs w:val="22"/>
        </w:rPr>
        <w:t>AWS Direct Connect</w:t>
      </w:r>
      <w:r w:rsidRPr="00DF49AE">
        <w:rPr>
          <w:szCs w:val="22"/>
        </w:rPr>
        <w:t xml:space="preserve"> or a </w:t>
      </w:r>
      <w:r w:rsidRPr="00DF49AE">
        <w:rPr>
          <w:b/>
          <w:bCs/>
          <w:szCs w:val="22"/>
        </w:rPr>
        <w:t>Site-to-Site VPN</w:t>
      </w:r>
      <w:r w:rsidRPr="00DF49AE">
        <w:rPr>
          <w:szCs w:val="22"/>
        </w:rPr>
        <w:t xml:space="preserve"> to establish a secure, low-latency connection from your on-premises network to AWS.</w:t>
      </w:r>
      <w:r w:rsidRPr="00DF49AE">
        <w:rPr>
          <w:szCs w:val="22"/>
        </w:rPr>
        <w:br/>
        <w:t xml:space="preserve">Then use a </w:t>
      </w:r>
      <w:r w:rsidRPr="00DF49AE">
        <w:rPr>
          <w:b/>
          <w:bCs/>
          <w:szCs w:val="22"/>
        </w:rPr>
        <w:t>Transit Gateway (TGW)</w:t>
      </w:r>
      <w:r w:rsidRPr="00DF49AE">
        <w:rPr>
          <w:szCs w:val="22"/>
        </w:rPr>
        <w:t xml:space="preserve"> to connect all VPCs to the same on-prem connection:</w:t>
      </w:r>
    </w:p>
    <w:p w14:paraId="74636904" w14:textId="77777777" w:rsidR="00C91D46" w:rsidRPr="00DF49AE" w:rsidRDefault="00C91D46" w:rsidP="00C91D46">
      <w:pPr>
        <w:rPr>
          <w:szCs w:val="22"/>
        </w:rPr>
      </w:pPr>
      <w:r w:rsidRPr="00DF49AE">
        <w:rPr>
          <w:rFonts w:ascii="Segoe UI Emoji" w:hAnsi="Segoe UI Emoji" w:cs="Segoe UI Emoji"/>
          <w:szCs w:val="22"/>
        </w:rPr>
        <w:t>🛠️</w:t>
      </w:r>
      <w:r w:rsidRPr="00DF49AE">
        <w:rPr>
          <w:szCs w:val="22"/>
        </w:rPr>
        <w:t xml:space="preserve"> Setup:</w:t>
      </w:r>
    </w:p>
    <w:p w14:paraId="24C0B5D1" w14:textId="77777777" w:rsidR="00C91D46" w:rsidRPr="00DF49AE" w:rsidRDefault="00C91D46" w:rsidP="00C91D46">
      <w:pPr>
        <w:numPr>
          <w:ilvl w:val="0"/>
          <w:numId w:val="436"/>
        </w:numPr>
        <w:rPr>
          <w:szCs w:val="22"/>
        </w:rPr>
      </w:pPr>
      <w:r w:rsidRPr="00DF49AE">
        <w:rPr>
          <w:szCs w:val="22"/>
        </w:rPr>
        <w:t>Create Direct Connect or VPN → Connect to Transit Gateway.</w:t>
      </w:r>
    </w:p>
    <w:p w14:paraId="100BD40B" w14:textId="77777777" w:rsidR="00C91D46" w:rsidRPr="00DF49AE" w:rsidRDefault="00C91D46" w:rsidP="00C91D46">
      <w:pPr>
        <w:numPr>
          <w:ilvl w:val="0"/>
          <w:numId w:val="436"/>
        </w:numPr>
        <w:rPr>
          <w:szCs w:val="22"/>
        </w:rPr>
      </w:pPr>
      <w:r w:rsidRPr="00DF49AE">
        <w:rPr>
          <w:szCs w:val="22"/>
        </w:rPr>
        <w:t>Attach VPCs to the Transit Gateway.</w:t>
      </w:r>
    </w:p>
    <w:p w14:paraId="30D2578E" w14:textId="77777777" w:rsidR="00C91D46" w:rsidRPr="00DF49AE" w:rsidRDefault="00C91D46" w:rsidP="00C91D46">
      <w:pPr>
        <w:numPr>
          <w:ilvl w:val="0"/>
          <w:numId w:val="436"/>
        </w:numPr>
        <w:rPr>
          <w:szCs w:val="22"/>
        </w:rPr>
      </w:pPr>
      <w:r w:rsidRPr="00DF49AE">
        <w:rPr>
          <w:szCs w:val="22"/>
        </w:rPr>
        <w:t>Update route tables in each VPC to send on-prem traffic via TGW.</w:t>
      </w:r>
    </w:p>
    <w:p w14:paraId="1075A6D9" w14:textId="77777777" w:rsidR="00C91D46" w:rsidRPr="00DF49AE" w:rsidRDefault="00000000" w:rsidP="00C91D46">
      <w:pPr>
        <w:rPr>
          <w:szCs w:val="22"/>
        </w:rPr>
      </w:pPr>
      <w:r w:rsidRPr="00DF49AE">
        <w:rPr>
          <w:szCs w:val="22"/>
        </w:rPr>
        <w:pict w14:anchorId="7A1B9CFA">
          <v:rect id="_x0000_i17126" style="width:0;height:1.5pt" o:hralign="center" o:hrstd="t" o:hr="t" fillcolor="#a0a0a0" stroked="f"/>
        </w:pict>
      </w:r>
    </w:p>
    <w:p w14:paraId="0C8E9885" w14:textId="77777777" w:rsidR="00C91D46" w:rsidRPr="00DF49AE" w:rsidRDefault="00C91D46" w:rsidP="00C91D46">
      <w:pPr>
        <w:rPr>
          <w:b/>
          <w:bCs/>
          <w:szCs w:val="22"/>
        </w:rPr>
      </w:pPr>
      <w:r w:rsidRPr="00DF49AE">
        <w:rPr>
          <w:rFonts w:ascii="Segoe UI Emoji" w:hAnsi="Segoe UI Emoji" w:cs="Segoe UI Emoji"/>
          <w:b/>
          <w:bCs/>
          <w:szCs w:val="22"/>
        </w:rPr>
        <w:t>✅</w:t>
      </w:r>
      <w:r w:rsidRPr="00DF49AE">
        <w:rPr>
          <w:b/>
          <w:bCs/>
          <w:szCs w:val="22"/>
        </w:rPr>
        <w:t xml:space="preserve"> 35. How would you connect to an EC2 instance in a private subnet?</w:t>
      </w:r>
    </w:p>
    <w:p w14:paraId="557DD6F2" w14:textId="77777777" w:rsidR="00C91D46" w:rsidRPr="00DF49AE" w:rsidRDefault="00C91D46" w:rsidP="00C91D46">
      <w:pPr>
        <w:rPr>
          <w:szCs w:val="22"/>
        </w:rPr>
      </w:pPr>
      <w:r w:rsidRPr="00DF49AE">
        <w:rPr>
          <w:b/>
          <w:bCs/>
          <w:szCs w:val="22"/>
        </w:rPr>
        <w:t>Answer:</w:t>
      </w:r>
      <w:r w:rsidRPr="00DF49AE">
        <w:rPr>
          <w:szCs w:val="22"/>
        </w:rPr>
        <w:t xml:space="preserve"> You have several options:</w:t>
      </w:r>
    </w:p>
    <w:p w14:paraId="57ABD755" w14:textId="77777777" w:rsidR="00C91D46" w:rsidRPr="00DF49AE" w:rsidRDefault="00C91D46" w:rsidP="00C91D46">
      <w:pPr>
        <w:rPr>
          <w:szCs w:val="22"/>
          <w:lang w:val="sv-SE"/>
        </w:rPr>
      </w:pPr>
      <w:r w:rsidRPr="00DF49AE">
        <w:rPr>
          <w:rFonts w:ascii="Segoe UI Emoji" w:hAnsi="Segoe UI Emoji" w:cs="Segoe UI Emoji"/>
          <w:szCs w:val="22"/>
        </w:rPr>
        <w:t>🔸</w:t>
      </w:r>
      <w:r w:rsidRPr="00DF49AE">
        <w:rPr>
          <w:szCs w:val="22"/>
          <w:lang w:val="sv-SE"/>
        </w:rPr>
        <w:t xml:space="preserve"> </w:t>
      </w:r>
      <w:r w:rsidRPr="00DF49AE">
        <w:rPr>
          <w:b/>
          <w:bCs/>
          <w:szCs w:val="22"/>
          <w:lang w:val="sv-SE"/>
        </w:rPr>
        <w:t>Via Bastion Host (Jump Box)</w:t>
      </w:r>
      <w:r w:rsidRPr="00DF49AE">
        <w:rPr>
          <w:szCs w:val="22"/>
          <w:lang w:val="sv-SE"/>
        </w:rPr>
        <w:t>:</w:t>
      </w:r>
    </w:p>
    <w:p w14:paraId="7670B46A" w14:textId="77777777" w:rsidR="00C91D46" w:rsidRPr="00DF49AE" w:rsidRDefault="00C91D46" w:rsidP="00C91D46">
      <w:pPr>
        <w:numPr>
          <w:ilvl w:val="0"/>
          <w:numId w:val="437"/>
        </w:numPr>
        <w:rPr>
          <w:szCs w:val="22"/>
        </w:rPr>
      </w:pPr>
      <w:r w:rsidRPr="00DF49AE">
        <w:rPr>
          <w:szCs w:val="22"/>
        </w:rPr>
        <w:t>Launch a public EC2 in a public subnet with SSH access.</w:t>
      </w:r>
    </w:p>
    <w:p w14:paraId="5CC62CDC" w14:textId="77777777" w:rsidR="00C91D46" w:rsidRPr="00DF49AE" w:rsidRDefault="00C91D46" w:rsidP="00C91D46">
      <w:pPr>
        <w:numPr>
          <w:ilvl w:val="0"/>
          <w:numId w:val="437"/>
        </w:numPr>
        <w:rPr>
          <w:szCs w:val="22"/>
        </w:rPr>
      </w:pPr>
      <w:r w:rsidRPr="00DF49AE">
        <w:rPr>
          <w:szCs w:val="22"/>
        </w:rPr>
        <w:lastRenderedPageBreak/>
        <w:t>SSH into it, then SSH into the private instance.</w:t>
      </w:r>
    </w:p>
    <w:p w14:paraId="39B3D28F" w14:textId="77777777" w:rsidR="00C91D46" w:rsidRPr="00DF49AE" w:rsidRDefault="00C91D46" w:rsidP="00C91D46">
      <w:pPr>
        <w:rPr>
          <w:szCs w:val="22"/>
        </w:rPr>
      </w:pPr>
      <w:r w:rsidRPr="00DF49AE">
        <w:rPr>
          <w:rFonts w:ascii="Segoe UI Emoji" w:hAnsi="Segoe UI Emoji" w:cs="Segoe UI Emoji"/>
          <w:szCs w:val="22"/>
        </w:rPr>
        <w:t>🔸</w:t>
      </w:r>
      <w:r w:rsidRPr="00DF49AE">
        <w:rPr>
          <w:szCs w:val="22"/>
        </w:rPr>
        <w:t xml:space="preserve"> </w:t>
      </w:r>
      <w:r w:rsidRPr="00DF49AE">
        <w:rPr>
          <w:b/>
          <w:bCs/>
          <w:szCs w:val="22"/>
        </w:rPr>
        <w:t>Via Systems Manager (SSM Session Manager)</w:t>
      </w:r>
      <w:r w:rsidRPr="00DF49AE">
        <w:rPr>
          <w:szCs w:val="22"/>
        </w:rPr>
        <w:t>:</w:t>
      </w:r>
    </w:p>
    <w:p w14:paraId="42A17B3C" w14:textId="77777777" w:rsidR="00C91D46" w:rsidRPr="00DF49AE" w:rsidRDefault="00C91D46" w:rsidP="00C91D46">
      <w:pPr>
        <w:numPr>
          <w:ilvl w:val="0"/>
          <w:numId w:val="438"/>
        </w:numPr>
        <w:rPr>
          <w:szCs w:val="22"/>
        </w:rPr>
      </w:pPr>
      <w:r w:rsidRPr="00DF49AE">
        <w:rPr>
          <w:szCs w:val="22"/>
        </w:rPr>
        <w:t xml:space="preserve">Assign </w:t>
      </w:r>
      <w:proofErr w:type="spellStart"/>
      <w:r w:rsidRPr="00DF49AE">
        <w:rPr>
          <w:szCs w:val="22"/>
        </w:rPr>
        <w:t>AmazonSSMManagedInstanceCore</w:t>
      </w:r>
      <w:proofErr w:type="spellEnd"/>
      <w:r w:rsidRPr="00DF49AE">
        <w:rPr>
          <w:szCs w:val="22"/>
        </w:rPr>
        <w:t xml:space="preserve"> role.</w:t>
      </w:r>
    </w:p>
    <w:p w14:paraId="48018AFB" w14:textId="77777777" w:rsidR="00C91D46" w:rsidRPr="00DF49AE" w:rsidRDefault="00C91D46" w:rsidP="00C91D46">
      <w:pPr>
        <w:numPr>
          <w:ilvl w:val="0"/>
          <w:numId w:val="438"/>
        </w:numPr>
        <w:rPr>
          <w:szCs w:val="22"/>
        </w:rPr>
      </w:pPr>
      <w:r w:rsidRPr="00DF49AE">
        <w:rPr>
          <w:szCs w:val="22"/>
        </w:rPr>
        <w:t>Instance must have outbound internet (via NAT) or SSM VPC Endpoint.</w:t>
      </w:r>
    </w:p>
    <w:p w14:paraId="7E3DA562" w14:textId="77777777" w:rsidR="00C91D46" w:rsidRPr="00DF49AE" w:rsidRDefault="00C91D46" w:rsidP="00C91D46">
      <w:pPr>
        <w:numPr>
          <w:ilvl w:val="0"/>
          <w:numId w:val="438"/>
        </w:numPr>
        <w:rPr>
          <w:szCs w:val="22"/>
        </w:rPr>
      </w:pPr>
      <w:r w:rsidRPr="00DF49AE">
        <w:rPr>
          <w:szCs w:val="22"/>
        </w:rPr>
        <w:t>Use Session Manager from the AWS Console — no SSH needed.</w:t>
      </w:r>
    </w:p>
    <w:p w14:paraId="1DFE9784" w14:textId="77777777" w:rsidR="00C91D46" w:rsidRPr="00DF49AE" w:rsidRDefault="00000000" w:rsidP="00C91D46">
      <w:pPr>
        <w:rPr>
          <w:szCs w:val="22"/>
        </w:rPr>
      </w:pPr>
      <w:r w:rsidRPr="00DF49AE">
        <w:rPr>
          <w:szCs w:val="22"/>
        </w:rPr>
        <w:pict w14:anchorId="10620CD9">
          <v:rect id="_x0000_i17127" style="width:0;height:1.5pt" o:hralign="center" o:hrstd="t" o:hr="t" fillcolor="#a0a0a0" stroked="f"/>
        </w:pict>
      </w:r>
    </w:p>
    <w:p w14:paraId="4B07609E" w14:textId="5D05C80C" w:rsidR="00C91D46" w:rsidRPr="00DF49AE" w:rsidRDefault="00C91D46" w:rsidP="00C91D46">
      <w:pPr>
        <w:rPr>
          <w:b/>
          <w:bCs/>
          <w:szCs w:val="22"/>
        </w:rPr>
      </w:pPr>
      <w:r w:rsidRPr="00DF49AE">
        <w:rPr>
          <w:rFonts w:cs="Segoe UI Emoji"/>
          <w:b/>
          <w:bCs/>
          <w:szCs w:val="22"/>
        </w:rPr>
        <w:t>Real interview Q&amp;A</w:t>
      </w:r>
      <w:r w:rsidRPr="00DF49AE">
        <w:rPr>
          <w:rFonts w:cs="Segoe UI Emoji"/>
          <w:b/>
          <w:bCs/>
          <w:szCs w:val="22"/>
        </w:rPr>
        <w:br/>
      </w:r>
      <w:r w:rsidR="00AF66F8" w:rsidRPr="00DF49AE">
        <w:rPr>
          <w:szCs w:val="22"/>
        </w:rPr>
        <w:pict w14:anchorId="009F0B69">
          <v:rect id="_x0000_i19358" style="width:0;height:1.5pt" o:hralign="center" o:hrstd="t" o:hr="t" fillcolor="#a0a0a0" stroked="f"/>
        </w:pict>
      </w:r>
      <w:r w:rsidRPr="00DF49AE">
        <w:rPr>
          <w:rFonts w:cs="Segoe UI Emoji"/>
          <w:b/>
          <w:bCs/>
          <w:szCs w:val="22"/>
        </w:rPr>
        <w:br/>
      </w:r>
      <w:r w:rsidR="00AF66F8">
        <w:rPr>
          <w:rFonts w:ascii="Segoe UI Emoji" w:hAnsi="Segoe UI Emoji" w:cs="Segoe UI Emoji"/>
          <w:b/>
          <w:bCs/>
          <w:szCs w:val="22"/>
        </w:rPr>
        <w:br/>
      </w:r>
      <w:r w:rsidRPr="00DF49AE">
        <w:rPr>
          <w:rFonts w:ascii="Segoe UI Emoji" w:hAnsi="Segoe UI Emoji" w:cs="Segoe UI Emoji"/>
          <w:b/>
          <w:bCs/>
          <w:szCs w:val="22"/>
        </w:rPr>
        <w:t>✅</w:t>
      </w:r>
      <w:r w:rsidRPr="00DF49AE">
        <w:rPr>
          <w:b/>
          <w:bCs/>
          <w:szCs w:val="22"/>
        </w:rPr>
        <w:t xml:space="preserve"> 36. How would you configure a setup where Server A is public and Server B is private, with access to Server B through Server A?</w:t>
      </w:r>
    </w:p>
    <w:p w14:paraId="75127A0B" w14:textId="77777777" w:rsidR="00C91D46" w:rsidRPr="00DF49AE" w:rsidRDefault="00C91D46" w:rsidP="00C91D46">
      <w:pPr>
        <w:rPr>
          <w:szCs w:val="22"/>
        </w:rPr>
      </w:pPr>
      <w:r w:rsidRPr="00DF49AE">
        <w:rPr>
          <w:b/>
          <w:bCs/>
          <w:szCs w:val="22"/>
        </w:rPr>
        <w:t>Answer:</w:t>
      </w:r>
    </w:p>
    <w:p w14:paraId="60E0E05F" w14:textId="77777777" w:rsidR="00C91D46" w:rsidRPr="00DF49AE" w:rsidRDefault="00C91D46" w:rsidP="00C91D46">
      <w:pPr>
        <w:numPr>
          <w:ilvl w:val="0"/>
          <w:numId w:val="439"/>
        </w:numPr>
        <w:rPr>
          <w:szCs w:val="22"/>
        </w:rPr>
      </w:pPr>
      <w:r w:rsidRPr="00DF49AE">
        <w:rPr>
          <w:b/>
          <w:bCs/>
          <w:szCs w:val="22"/>
        </w:rPr>
        <w:t>Server A</w:t>
      </w:r>
      <w:r w:rsidRPr="00DF49AE">
        <w:rPr>
          <w:szCs w:val="22"/>
        </w:rPr>
        <w:t>: EC2 in a public subnet (with public IP + IGW).</w:t>
      </w:r>
    </w:p>
    <w:p w14:paraId="2E0C7767" w14:textId="77777777" w:rsidR="00C91D46" w:rsidRPr="00DF49AE" w:rsidRDefault="00C91D46" w:rsidP="00C91D46">
      <w:pPr>
        <w:numPr>
          <w:ilvl w:val="0"/>
          <w:numId w:val="439"/>
        </w:numPr>
        <w:rPr>
          <w:szCs w:val="22"/>
        </w:rPr>
      </w:pPr>
      <w:r w:rsidRPr="00DF49AE">
        <w:rPr>
          <w:b/>
          <w:bCs/>
          <w:szCs w:val="22"/>
        </w:rPr>
        <w:t>Server B</w:t>
      </w:r>
      <w:r w:rsidRPr="00DF49AE">
        <w:rPr>
          <w:szCs w:val="22"/>
        </w:rPr>
        <w:t>: EC2 in a private subnet (no public IP).</w:t>
      </w:r>
    </w:p>
    <w:p w14:paraId="2F4D6A8F" w14:textId="77777777" w:rsidR="00C91D46" w:rsidRPr="00DF49AE" w:rsidRDefault="00C91D46" w:rsidP="00C91D46">
      <w:pPr>
        <w:numPr>
          <w:ilvl w:val="0"/>
          <w:numId w:val="439"/>
        </w:numPr>
        <w:rPr>
          <w:szCs w:val="22"/>
        </w:rPr>
      </w:pPr>
      <w:r w:rsidRPr="00DF49AE">
        <w:rPr>
          <w:szCs w:val="22"/>
        </w:rPr>
        <w:t xml:space="preserve">Use </w:t>
      </w:r>
      <w:r w:rsidRPr="00DF49AE">
        <w:rPr>
          <w:b/>
          <w:bCs/>
          <w:szCs w:val="22"/>
        </w:rPr>
        <w:t>SSH Agent Forwarding</w:t>
      </w:r>
      <w:r w:rsidRPr="00DF49AE">
        <w:rPr>
          <w:szCs w:val="22"/>
        </w:rPr>
        <w:t xml:space="preserve"> or </w:t>
      </w:r>
      <w:proofErr w:type="spellStart"/>
      <w:r w:rsidRPr="00DF49AE">
        <w:rPr>
          <w:szCs w:val="22"/>
        </w:rPr>
        <w:t>scp</w:t>
      </w:r>
      <w:proofErr w:type="spellEnd"/>
      <w:r w:rsidRPr="00DF49AE">
        <w:rPr>
          <w:szCs w:val="22"/>
        </w:rPr>
        <w:t xml:space="preserve"> between the two.</w:t>
      </w:r>
    </w:p>
    <w:p w14:paraId="47FDB602" w14:textId="77777777" w:rsidR="00C91D46" w:rsidRPr="00DF49AE" w:rsidRDefault="00C91D46" w:rsidP="00C91D46">
      <w:pPr>
        <w:numPr>
          <w:ilvl w:val="0"/>
          <w:numId w:val="439"/>
        </w:numPr>
        <w:rPr>
          <w:szCs w:val="22"/>
        </w:rPr>
      </w:pPr>
      <w:r w:rsidRPr="00DF49AE">
        <w:rPr>
          <w:szCs w:val="22"/>
        </w:rPr>
        <w:t>Make sure:</w:t>
      </w:r>
    </w:p>
    <w:p w14:paraId="6B3C3E32" w14:textId="77777777" w:rsidR="00C91D46" w:rsidRPr="00DF49AE" w:rsidRDefault="00C91D46" w:rsidP="00C91D46">
      <w:pPr>
        <w:numPr>
          <w:ilvl w:val="1"/>
          <w:numId w:val="439"/>
        </w:numPr>
        <w:rPr>
          <w:szCs w:val="22"/>
        </w:rPr>
      </w:pPr>
      <w:r w:rsidRPr="00DF49AE">
        <w:rPr>
          <w:szCs w:val="22"/>
        </w:rPr>
        <w:t>Security Group on Server B allows inbound from Server A’s private IP.</w:t>
      </w:r>
    </w:p>
    <w:p w14:paraId="012AEB58" w14:textId="77777777" w:rsidR="00C91D46" w:rsidRPr="00DF49AE" w:rsidRDefault="00C91D46" w:rsidP="00C91D46">
      <w:pPr>
        <w:numPr>
          <w:ilvl w:val="1"/>
          <w:numId w:val="439"/>
        </w:numPr>
        <w:rPr>
          <w:szCs w:val="22"/>
        </w:rPr>
      </w:pPr>
      <w:r w:rsidRPr="00DF49AE">
        <w:rPr>
          <w:szCs w:val="22"/>
        </w:rPr>
        <w:t>Route table in private subnet routes internal traffic via local.</w:t>
      </w:r>
    </w:p>
    <w:p w14:paraId="66934717" w14:textId="77777777" w:rsidR="00C91D46" w:rsidRPr="00DF49AE" w:rsidRDefault="00C91D46" w:rsidP="00C91D46">
      <w:pPr>
        <w:rPr>
          <w:szCs w:val="22"/>
        </w:rPr>
      </w:pPr>
      <w:r w:rsidRPr="00DF49AE">
        <w:rPr>
          <w:rFonts w:ascii="Segoe UI Emoji" w:hAnsi="Segoe UI Emoji" w:cs="Segoe UI Emoji"/>
          <w:szCs w:val="22"/>
        </w:rPr>
        <w:t>🔐</w:t>
      </w:r>
      <w:r w:rsidRPr="00DF49AE">
        <w:rPr>
          <w:szCs w:val="22"/>
        </w:rPr>
        <w:t xml:space="preserve"> Real-World Use Case:</w:t>
      </w:r>
    </w:p>
    <w:p w14:paraId="3B1B1912" w14:textId="77777777" w:rsidR="00C91D46" w:rsidRPr="00DF49AE" w:rsidRDefault="00C91D46" w:rsidP="00C91D46">
      <w:pPr>
        <w:numPr>
          <w:ilvl w:val="0"/>
          <w:numId w:val="440"/>
        </w:numPr>
        <w:rPr>
          <w:szCs w:val="22"/>
        </w:rPr>
      </w:pPr>
      <w:r w:rsidRPr="00DF49AE">
        <w:rPr>
          <w:szCs w:val="22"/>
        </w:rPr>
        <w:t>DevOps teams use this to securely manage databases or backend services without exposing them publicly.</w:t>
      </w:r>
    </w:p>
    <w:p w14:paraId="199D9312" w14:textId="77777777" w:rsidR="00C91D46" w:rsidRPr="00DF49AE" w:rsidRDefault="00000000" w:rsidP="00C91D46">
      <w:pPr>
        <w:rPr>
          <w:szCs w:val="22"/>
        </w:rPr>
      </w:pPr>
      <w:r w:rsidRPr="00DF49AE">
        <w:rPr>
          <w:szCs w:val="22"/>
        </w:rPr>
        <w:pict w14:anchorId="1C939536">
          <v:rect id="_x0000_i17128" style="width:0;height:1.5pt" o:hralign="center" o:hrstd="t" o:hr="t" fillcolor="#a0a0a0" stroked="f"/>
        </w:pict>
      </w:r>
    </w:p>
    <w:p w14:paraId="4D1FD09C" w14:textId="77777777" w:rsidR="00C91D46" w:rsidRPr="00DF49AE" w:rsidRDefault="00C91D46" w:rsidP="00C91D46">
      <w:pPr>
        <w:rPr>
          <w:b/>
          <w:bCs/>
          <w:szCs w:val="22"/>
        </w:rPr>
      </w:pPr>
      <w:r w:rsidRPr="00DF49AE">
        <w:rPr>
          <w:rFonts w:ascii="Segoe UI Emoji" w:hAnsi="Segoe UI Emoji" w:cs="Segoe UI Emoji"/>
          <w:b/>
          <w:bCs/>
          <w:szCs w:val="22"/>
        </w:rPr>
        <w:t>✅</w:t>
      </w:r>
      <w:r w:rsidRPr="00DF49AE">
        <w:rPr>
          <w:b/>
          <w:bCs/>
          <w:szCs w:val="22"/>
        </w:rPr>
        <w:t xml:space="preserve"> 37. How do you configure private communication between two resources in AWS?</w:t>
      </w:r>
    </w:p>
    <w:p w14:paraId="5892DDEB" w14:textId="77777777" w:rsidR="00C91D46" w:rsidRPr="00DF49AE" w:rsidRDefault="00C91D46" w:rsidP="00C91D46">
      <w:pPr>
        <w:rPr>
          <w:szCs w:val="22"/>
        </w:rPr>
      </w:pPr>
      <w:r w:rsidRPr="00DF49AE">
        <w:rPr>
          <w:b/>
          <w:bCs/>
          <w:szCs w:val="22"/>
        </w:rPr>
        <w:t>Answer:</w:t>
      </w:r>
      <w:r w:rsidRPr="00DF49AE">
        <w:rPr>
          <w:szCs w:val="22"/>
        </w:rPr>
        <w:t xml:space="preserve"> Use </w:t>
      </w:r>
      <w:r w:rsidRPr="00DF49AE">
        <w:rPr>
          <w:b/>
          <w:bCs/>
          <w:szCs w:val="22"/>
        </w:rPr>
        <w:t>Private IPs and VPC internal routing</w:t>
      </w:r>
      <w:r w:rsidRPr="00DF49AE">
        <w:rPr>
          <w:szCs w:val="22"/>
        </w:rPr>
        <w:t>:</w:t>
      </w:r>
    </w:p>
    <w:p w14:paraId="155853C5" w14:textId="77777777" w:rsidR="00C91D46" w:rsidRPr="00DF49AE" w:rsidRDefault="00C91D46" w:rsidP="00C91D46">
      <w:pPr>
        <w:rPr>
          <w:szCs w:val="22"/>
        </w:rPr>
      </w:pPr>
      <w:r w:rsidRPr="00DF49AE">
        <w:rPr>
          <w:rFonts w:ascii="Segoe UI Emoji" w:hAnsi="Segoe UI Emoji" w:cs="Segoe UI Emoji"/>
          <w:szCs w:val="22"/>
        </w:rPr>
        <w:t>🔹</w:t>
      </w:r>
      <w:r w:rsidRPr="00DF49AE">
        <w:rPr>
          <w:szCs w:val="22"/>
        </w:rPr>
        <w:t xml:space="preserve"> Options:</w:t>
      </w:r>
    </w:p>
    <w:p w14:paraId="78926668" w14:textId="77777777" w:rsidR="00C91D46" w:rsidRPr="00DF49AE" w:rsidRDefault="00C91D46" w:rsidP="00C91D46">
      <w:pPr>
        <w:numPr>
          <w:ilvl w:val="0"/>
          <w:numId w:val="441"/>
        </w:numPr>
        <w:rPr>
          <w:szCs w:val="22"/>
        </w:rPr>
      </w:pPr>
      <w:r w:rsidRPr="00DF49AE">
        <w:rPr>
          <w:szCs w:val="22"/>
        </w:rPr>
        <w:t>Same subnet → communicate using private IPs directly.</w:t>
      </w:r>
    </w:p>
    <w:p w14:paraId="236FACAD" w14:textId="77777777" w:rsidR="00C91D46" w:rsidRPr="00DF49AE" w:rsidRDefault="00C91D46" w:rsidP="00C91D46">
      <w:pPr>
        <w:numPr>
          <w:ilvl w:val="0"/>
          <w:numId w:val="441"/>
        </w:numPr>
        <w:rPr>
          <w:szCs w:val="22"/>
        </w:rPr>
      </w:pPr>
      <w:r w:rsidRPr="00DF49AE">
        <w:rPr>
          <w:szCs w:val="22"/>
        </w:rPr>
        <w:t>Different subnets in same VPC → route table handles it (default local route).</w:t>
      </w:r>
    </w:p>
    <w:p w14:paraId="0E403D4C" w14:textId="77777777" w:rsidR="00C91D46" w:rsidRPr="00DF49AE" w:rsidRDefault="00C91D46" w:rsidP="00C91D46">
      <w:pPr>
        <w:numPr>
          <w:ilvl w:val="0"/>
          <w:numId w:val="441"/>
        </w:numPr>
        <w:rPr>
          <w:szCs w:val="22"/>
        </w:rPr>
      </w:pPr>
      <w:r w:rsidRPr="00DF49AE">
        <w:rPr>
          <w:szCs w:val="22"/>
        </w:rPr>
        <w:t xml:space="preserve">Different VPCs → setup </w:t>
      </w:r>
      <w:r w:rsidRPr="00DF49AE">
        <w:rPr>
          <w:b/>
          <w:bCs/>
          <w:szCs w:val="22"/>
        </w:rPr>
        <w:t>VPC Peering</w:t>
      </w:r>
      <w:r w:rsidRPr="00DF49AE">
        <w:rPr>
          <w:szCs w:val="22"/>
        </w:rPr>
        <w:t xml:space="preserve"> or </w:t>
      </w:r>
      <w:r w:rsidRPr="00DF49AE">
        <w:rPr>
          <w:b/>
          <w:bCs/>
          <w:szCs w:val="22"/>
        </w:rPr>
        <w:t>Transit Gateway</w:t>
      </w:r>
      <w:r w:rsidRPr="00DF49AE">
        <w:rPr>
          <w:szCs w:val="22"/>
        </w:rPr>
        <w:t>, and update route tables accordingly.</w:t>
      </w:r>
    </w:p>
    <w:p w14:paraId="517C34EC" w14:textId="77777777" w:rsidR="00C91D46" w:rsidRPr="00DF49AE" w:rsidRDefault="00C91D46" w:rsidP="00C91D46">
      <w:pPr>
        <w:rPr>
          <w:szCs w:val="22"/>
        </w:rPr>
      </w:pPr>
      <w:r w:rsidRPr="00DF49AE">
        <w:rPr>
          <w:szCs w:val="22"/>
        </w:rPr>
        <w:t xml:space="preserve">Make sure </w:t>
      </w:r>
      <w:r w:rsidRPr="00DF49AE">
        <w:rPr>
          <w:b/>
          <w:bCs/>
          <w:szCs w:val="22"/>
        </w:rPr>
        <w:t>Security Groups</w:t>
      </w:r>
      <w:r w:rsidRPr="00DF49AE">
        <w:rPr>
          <w:szCs w:val="22"/>
        </w:rPr>
        <w:t xml:space="preserve"> allow communication between them.</w:t>
      </w:r>
    </w:p>
    <w:p w14:paraId="250710F0" w14:textId="77777777" w:rsidR="00C91D46" w:rsidRPr="00DF49AE" w:rsidRDefault="00000000" w:rsidP="00C91D46">
      <w:pPr>
        <w:rPr>
          <w:szCs w:val="22"/>
        </w:rPr>
      </w:pPr>
      <w:r w:rsidRPr="00DF49AE">
        <w:rPr>
          <w:szCs w:val="22"/>
        </w:rPr>
        <w:pict w14:anchorId="64CFEAD1">
          <v:rect id="_x0000_i17129" style="width:0;height:1.5pt" o:hralign="center" o:hrstd="t" o:hr="t" fillcolor="#a0a0a0" stroked="f"/>
        </w:pict>
      </w:r>
    </w:p>
    <w:p w14:paraId="2686DACC" w14:textId="77777777" w:rsidR="00AF66F8" w:rsidRDefault="00AF66F8" w:rsidP="00C91D46">
      <w:pPr>
        <w:rPr>
          <w:rFonts w:ascii="Segoe UI Emoji" w:hAnsi="Segoe UI Emoji" w:cs="Segoe UI Emoji"/>
          <w:b/>
          <w:bCs/>
          <w:szCs w:val="22"/>
        </w:rPr>
      </w:pPr>
    </w:p>
    <w:p w14:paraId="6067480D" w14:textId="77777777" w:rsidR="00AF66F8" w:rsidRDefault="00AF66F8" w:rsidP="00C91D46">
      <w:pPr>
        <w:rPr>
          <w:rFonts w:ascii="Segoe UI Emoji" w:hAnsi="Segoe UI Emoji" w:cs="Segoe UI Emoji"/>
          <w:b/>
          <w:bCs/>
          <w:szCs w:val="22"/>
        </w:rPr>
      </w:pPr>
    </w:p>
    <w:p w14:paraId="4E4BA47B" w14:textId="77777777" w:rsidR="00AF66F8" w:rsidRDefault="00AF66F8" w:rsidP="00C91D46">
      <w:pPr>
        <w:rPr>
          <w:rFonts w:ascii="Segoe UI Emoji" w:hAnsi="Segoe UI Emoji" w:cs="Segoe UI Emoji"/>
          <w:b/>
          <w:bCs/>
          <w:szCs w:val="22"/>
        </w:rPr>
      </w:pPr>
    </w:p>
    <w:p w14:paraId="1B217A71" w14:textId="75440A4A" w:rsidR="00C91D46" w:rsidRPr="00DF49AE" w:rsidRDefault="00C91D46" w:rsidP="00C91D46">
      <w:pPr>
        <w:rPr>
          <w:b/>
          <w:bCs/>
          <w:szCs w:val="22"/>
        </w:rPr>
      </w:pPr>
      <w:r w:rsidRPr="00DF49AE">
        <w:rPr>
          <w:rFonts w:ascii="Segoe UI Emoji" w:hAnsi="Segoe UI Emoji" w:cs="Segoe UI Emoji"/>
          <w:b/>
          <w:bCs/>
          <w:szCs w:val="22"/>
        </w:rPr>
        <w:lastRenderedPageBreak/>
        <w:t>✅</w:t>
      </w:r>
      <w:r w:rsidRPr="00DF49AE">
        <w:rPr>
          <w:b/>
          <w:bCs/>
          <w:szCs w:val="22"/>
        </w:rPr>
        <w:t xml:space="preserve"> 38. How can you convert a public subnet to a private subnet in a VPC?</w:t>
      </w:r>
    </w:p>
    <w:p w14:paraId="6E62FDD1" w14:textId="77777777" w:rsidR="00C91D46" w:rsidRPr="00DF49AE" w:rsidRDefault="00C91D46" w:rsidP="00C91D46">
      <w:pPr>
        <w:rPr>
          <w:szCs w:val="22"/>
        </w:rPr>
      </w:pPr>
      <w:r w:rsidRPr="00DF49AE">
        <w:rPr>
          <w:b/>
          <w:bCs/>
          <w:szCs w:val="22"/>
        </w:rPr>
        <w:t>Answer:</w:t>
      </w:r>
      <w:r w:rsidRPr="00DF49AE">
        <w:rPr>
          <w:szCs w:val="22"/>
        </w:rPr>
        <w:t xml:space="preserve"> To convert a public subnet to private:</w:t>
      </w:r>
    </w:p>
    <w:p w14:paraId="66B020AD" w14:textId="77777777" w:rsidR="00C91D46" w:rsidRPr="00DF49AE" w:rsidRDefault="00C91D46" w:rsidP="00C91D46">
      <w:pPr>
        <w:rPr>
          <w:szCs w:val="22"/>
        </w:rPr>
      </w:pPr>
      <w:r w:rsidRPr="00DF49AE">
        <w:rPr>
          <w:rFonts w:ascii="Segoe UI Emoji" w:hAnsi="Segoe UI Emoji" w:cs="Segoe UI Emoji"/>
          <w:szCs w:val="22"/>
        </w:rPr>
        <w:t>🧱</w:t>
      </w:r>
      <w:r w:rsidRPr="00DF49AE">
        <w:rPr>
          <w:szCs w:val="22"/>
        </w:rPr>
        <w:t xml:space="preserve"> Steps:</w:t>
      </w:r>
    </w:p>
    <w:p w14:paraId="0DE28077" w14:textId="77777777" w:rsidR="00C91D46" w:rsidRPr="00DF49AE" w:rsidRDefault="00C91D46" w:rsidP="00C91D46">
      <w:pPr>
        <w:numPr>
          <w:ilvl w:val="0"/>
          <w:numId w:val="442"/>
        </w:numPr>
        <w:rPr>
          <w:szCs w:val="22"/>
        </w:rPr>
      </w:pPr>
      <w:r w:rsidRPr="00DF49AE">
        <w:rPr>
          <w:b/>
          <w:bCs/>
          <w:szCs w:val="22"/>
        </w:rPr>
        <w:t>Remove route to IGW</w:t>
      </w:r>
      <w:r w:rsidRPr="00DF49AE">
        <w:rPr>
          <w:szCs w:val="22"/>
        </w:rPr>
        <w:t xml:space="preserve"> in the subnet’s route table.</w:t>
      </w:r>
    </w:p>
    <w:p w14:paraId="4567131F" w14:textId="77777777" w:rsidR="00C91D46" w:rsidRPr="00DF49AE" w:rsidRDefault="00C91D46" w:rsidP="00C91D46">
      <w:pPr>
        <w:numPr>
          <w:ilvl w:val="0"/>
          <w:numId w:val="442"/>
        </w:numPr>
        <w:rPr>
          <w:szCs w:val="22"/>
        </w:rPr>
      </w:pPr>
      <w:r w:rsidRPr="00DF49AE">
        <w:rPr>
          <w:szCs w:val="22"/>
        </w:rPr>
        <w:t xml:space="preserve">Add a </w:t>
      </w:r>
      <w:r w:rsidRPr="00DF49AE">
        <w:rPr>
          <w:b/>
          <w:bCs/>
          <w:szCs w:val="22"/>
        </w:rPr>
        <w:t>route to NAT Gateway</w:t>
      </w:r>
      <w:r w:rsidRPr="00DF49AE">
        <w:rPr>
          <w:szCs w:val="22"/>
        </w:rPr>
        <w:t xml:space="preserve"> (if you want outbound internet).</w:t>
      </w:r>
    </w:p>
    <w:p w14:paraId="1E556774" w14:textId="77777777" w:rsidR="00C91D46" w:rsidRPr="00DF49AE" w:rsidRDefault="00C91D46" w:rsidP="00C91D46">
      <w:pPr>
        <w:numPr>
          <w:ilvl w:val="0"/>
          <w:numId w:val="442"/>
        </w:numPr>
        <w:rPr>
          <w:szCs w:val="22"/>
        </w:rPr>
      </w:pPr>
      <w:r w:rsidRPr="00DF49AE">
        <w:rPr>
          <w:szCs w:val="22"/>
        </w:rPr>
        <w:t xml:space="preserve">Ensure </w:t>
      </w:r>
      <w:r w:rsidRPr="00DF49AE">
        <w:rPr>
          <w:b/>
          <w:bCs/>
          <w:szCs w:val="22"/>
        </w:rPr>
        <w:t>instances have no public IPs</w:t>
      </w:r>
      <w:r w:rsidRPr="00DF49AE">
        <w:rPr>
          <w:szCs w:val="22"/>
        </w:rPr>
        <w:t xml:space="preserve"> assigned.</w:t>
      </w:r>
    </w:p>
    <w:p w14:paraId="4D6E82CA" w14:textId="77777777" w:rsidR="00C91D46" w:rsidRPr="00DF49AE" w:rsidRDefault="00C91D46" w:rsidP="00C91D46">
      <w:pPr>
        <w:numPr>
          <w:ilvl w:val="0"/>
          <w:numId w:val="442"/>
        </w:numPr>
        <w:rPr>
          <w:szCs w:val="22"/>
        </w:rPr>
      </w:pPr>
      <w:r w:rsidRPr="00DF49AE">
        <w:rPr>
          <w:szCs w:val="22"/>
        </w:rPr>
        <w:t>Confirm Security Group settings are adjusted for internal access.</w:t>
      </w:r>
    </w:p>
    <w:p w14:paraId="239C5B52" w14:textId="77777777" w:rsidR="00C91D46" w:rsidRPr="00DF49AE" w:rsidRDefault="00C91D46" w:rsidP="00C91D46">
      <w:pPr>
        <w:rPr>
          <w:szCs w:val="22"/>
        </w:rPr>
      </w:pPr>
      <w:r w:rsidRPr="00DF49AE">
        <w:rPr>
          <w:rFonts w:ascii="Segoe UI Symbol" w:hAnsi="Segoe UI Symbol" w:cs="Segoe UI Symbol"/>
          <w:szCs w:val="22"/>
        </w:rPr>
        <w:t>✔</w:t>
      </w:r>
      <w:r w:rsidRPr="00DF49AE">
        <w:rPr>
          <w:szCs w:val="22"/>
        </w:rPr>
        <w:t xml:space="preserve"> After that, the subnet is considered </w:t>
      </w:r>
      <w:r w:rsidRPr="00DF49AE">
        <w:rPr>
          <w:b/>
          <w:bCs/>
          <w:szCs w:val="22"/>
        </w:rPr>
        <w:t>private</w:t>
      </w:r>
      <w:r w:rsidRPr="00DF49AE">
        <w:rPr>
          <w:szCs w:val="22"/>
        </w:rPr>
        <w:t xml:space="preserve"> — no direct access from </w:t>
      </w:r>
      <w:proofErr w:type="gramStart"/>
      <w:r w:rsidRPr="00DF49AE">
        <w:rPr>
          <w:szCs w:val="22"/>
        </w:rPr>
        <w:t>internet, but</w:t>
      </w:r>
      <w:proofErr w:type="gramEnd"/>
      <w:r w:rsidRPr="00DF49AE">
        <w:rPr>
          <w:szCs w:val="22"/>
        </w:rPr>
        <w:t xml:space="preserve"> can initiate outbound if NAT is present.</w:t>
      </w:r>
    </w:p>
    <w:p w14:paraId="40682DC2" w14:textId="77777777" w:rsidR="00C91D46" w:rsidRPr="00DF49AE" w:rsidRDefault="00000000" w:rsidP="00C91D46">
      <w:pPr>
        <w:rPr>
          <w:szCs w:val="22"/>
        </w:rPr>
      </w:pPr>
      <w:r w:rsidRPr="00DF49AE">
        <w:rPr>
          <w:szCs w:val="22"/>
        </w:rPr>
        <w:pict w14:anchorId="17704898">
          <v:rect id="_x0000_i17130" style="width:0;height:1.5pt" o:hralign="center" o:hrstd="t" o:hr="t" fillcolor="#a0a0a0" stroked="f"/>
        </w:pict>
      </w:r>
    </w:p>
    <w:p w14:paraId="411AD06A" w14:textId="77777777" w:rsidR="00C91D46" w:rsidRPr="00DF49AE" w:rsidRDefault="00C91D46" w:rsidP="00C91D46">
      <w:pPr>
        <w:rPr>
          <w:b/>
          <w:bCs/>
          <w:szCs w:val="22"/>
        </w:rPr>
      </w:pPr>
      <w:r w:rsidRPr="00DF49AE">
        <w:rPr>
          <w:rFonts w:ascii="Segoe UI Emoji" w:hAnsi="Segoe UI Emoji" w:cs="Segoe UI Emoji"/>
          <w:b/>
          <w:bCs/>
          <w:szCs w:val="22"/>
        </w:rPr>
        <w:t>✅</w:t>
      </w:r>
      <w:r w:rsidRPr="00DF49AE">
        <w:rPr>
          <w:b/>
          <w:bCs/>
          <w:szCs w:val="22"/>
        </w:rPr>
        <w:t xml:space="preserve"> 39. How do you interconnect AWS and On-Premises Networks?</w:t>
      </w:r>
    </w:p>
    <w:p w14:paraId="3CBA43E1" w14:textId="77777777" w:rsidR="00C91D46" w:rsidRPr="00DF49AE" w:rsidRDefault="00C91D46" w:rsidP="00C91D46">
      <w:pPr>
        <w:rPr>
          <w:szCs w:val="22"/>
        </w:rPr>
      </w:pPr>
      <w:r w:rsidRPr="00DF49AE">
        <w:rPr>
          <w:b/>
          <w:bCs/>
          <w:szCs w:val="22"/>
        </w:rPr>
        <w:t>Answer:</w:t>
      </w:r>
      <w:r w:rsidRPr="00DF49AE">
        <w:rPr>
          <w:szCs w:val="22"/>
        </w:rPr>
        <w:t xml:space="preserve"> There are 3 main ways to interconnect AWS with on-premises networks: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42"/>
        <w:gridCol w:w="4699"/>
        <w:gridCol w:w="4169"/>
      </w:tblGrid>
      <w:tr w:rsidR="00C91D46" w:rsidRPr="00DF49AE" w14:paraId="4BC561A9" w14:textId="77777777" w:rsidTr="00C91D46">
        <w:trPr>
          <w:tblHeader/>
          <w:tblCellSpacing w:w="15" w:type="dxa"/>
        </w:trPr>
        <w:tc>
          <w:tcPr>
            <w:tcW w:w="0" w:type="auto"/>
            <w:vAlign w:val="center"/>
            <w:hideMark/>
          </w:tcPr>
          <w:p w14:paraId="50CAF29E" w14:textId="77777777" w:rsidR="00C91D46" w:rsidRPr="00DF49AE" w:rsidRDefault="00C91D46" w:rsidP="00C91D46">
            <w:pPr>
              <w:rPr>
                <w:b/>
                <w:bCs/>
                <w:szCs w:val="22"/>
              </w:rPr>
            </w:pPr>
            <w:r w:rsidRPr="00DF49AE">
              <w:rPr>
                <w:b/>
                <w:bCs/>
                <w:szCs w:val="22"/>
              </w:rPr>
              <w:t>Option</w:t>
            </w:r>
          </w:p>
        </w:tc>
        <w:tc>
          <w:tcPr>
            <w:tcW w:w="0" w:type="auto"/>
            <w:vAlign w:val="center"/>
            <w:hideMark/>
          </w:tcPr>
          <w:p w14:paraId="14CA761C" w14:textId="77777777" w:rsidR="00C91D46" w:rsidRPr="00DF49AE" w:rsidRDefault="00C91D46" w:rsidP="00C91D46">
            <w:pPr>
              <w:rPr>
                <w:b/>
                <w:bCs/>
                <w:szCs w:val="22"/>
              </w:rPr>
            </w:pPr>
            <w:r w:rsidRPr="00DF49AE">
              <w:rPr>
                <w:b/>
                <w:bCs/>
                <w:szCs w:val="22"/>
              </w:rPr>
              <w:t>Description</w:t>
            </w:r>
          </w:p>
        </w:tc>
        <w:tc>
          <w:tcPr>
            <w:tcW w:w="0" w:type="auto"/>
            <w:vAlign w:val="center"/>
            <w:hideMark/>
          </w:tcPr>
          <w:p w14:paraId="3621DA6D" w14:textId="77777777" w:rsidR="00C91D46" w:rsidRPr="00DF49AE" w:rsidRDefault="00C91D46" w:rsidP="00C91D46">
            <w:pPr>
              <w:rPr>
                <w:b/>
                <w:bCs/>
                <w:szCs w:val="22"/>
              </w:rPr>
            </w:pPr>
            <w:r w:rsidRPr="00DF49AE">
              <w:rPr>
                <w:b/>
                <w:bCs/>
                <w:szCs w:val="22"/>
              </w:rPr>
              <w:t>Use Case</w:t>
            </w:r>
          </w:p>
        </w:tc>
      </w:tr>
      <w:tr w:rsidR="00C91D46" w:rsidRPr="00DF49AE" w14:paraId="608F713E" w14:textId="77777777" w:rsidTr="00C91D46">
        <w:trPr>
          <w:tblCellSpacing w:w="15" w:type="dxa"/>
        </w:trPr>
        <w:tc>
          <w:tcPr>
            <w:tcW w:w="0" w:type="auto"/>
            <w:vAlign w:val="center"/>
            <w:hideMark/>
          </w:tcPr>
          <w:p w14:paraId="6E4076F8" w14:textId="77777777" w:rsidR="00C91D46" w:rsidRPr="00DF49AE" w:rsidRDefault="00C91D46" w:rsidP="00C91D46">
            <w:pPr>
              <w:rPr>
                <w:szCs w:val="22"/>
              </w:rPr>
            </w:pPr>
            <w:r w:rsidRPr="00DF49AE">
              <w:rPr>
                <w:b/>
                <w:bCs/>
                <w:szCs w:val="22"/>
              </w:rPr>
              <w:t>Site-to-Site VPN</w:t>
            </w:r>
          </w:p>
        </w:tc>
        <w:tc>
          <w:tcPr>
            <w:tcW w:w="0" w:type="auto"/>
            <w:vAlign w:val="center"/>
            <w:hideMark/>
          </w:tcPr>
          <w:p w14:paraId="3A20FB7C" w14:textId="77777777" w:rsidR="00C91D46" w:rsidRPr="00DF49AE" w:rsidRDefault="00C91D46" w:rsidP="00C91D46">
            <w:pPr>
              <w:rPr>
                <w:szCs w:val="22"/>
              </w:rPr>
            </w:pPr>
            <w:r w:rsidRPr="00DF49AE">
              <w:rPr>
                <w:szCs w:val="22"/>
              </w:rPr>
              <w:t>Encrypted IPsec VPN over the internet.</w:t>
            </w:r>
          </w:p>
        </w:tc>
        <w:tc>
          <w:tcPr>
            <w:tcW w:w="0" w:type="auto"/>
            <w:vAlign w:val="center"/>
            <w:hideMark/>
          </w:tcPr>
          <w:p w14:paraId="1E5C9366" w14:textId="77777777" w:rsidR="00C91D46" w:rsidRPr="00DF49AE" w:rsidRDefault="00C91D46" w:rsidP="00C91D46">
            <w:pPr>
              <w:rPr>
                <w:szCs w:val="22"/>
              </w:rPr>
            </w:pPr>
            <w:r w:rsidRPr="00DF49AE">
              <w:rPr>
                <w:szCs w:val="22"/>
              </w:rPr>
              <w:t>Quick setup, lower cost, suitable for dev/test or backup link.</w:t>
            </w:r>
          </w:p>
        </w:tc>
      </w:tr>
      <w:tr w:rsidR="00C91D46" w:rsidRPr="00DF49AE" w14:paraId="586A3D41" w14:textId="77777777" w:rsidTr="00C91D46">
        <w:trPr>
          <w:tblCellSpacing w:w="15" w:type="dxa"/>
        </w:trPr>
        <w:tc>
          <w:tcPr>
            <w:tcW w:w="0" w:type="auto"/>
            <w:vAlign w:val="center"/>
            <w:hideMark/>
          </w:tcPr>
          <w:p w14:paraId="79F83269" w14:textId="77777777" w:rsidR="00C91D46" w:rsidRPr="00DF49AE" w:rsidRDefault="00C91D46" w:rsidP="00C91D46">
            <w:pPr>
              <w:rPr>
                <w:szCs w:val="22"/>
              </w:rPr>
            </w:pPr>
            <w:r w:rsidRPr="00DF49AE">
              <w:rPr>
                <w:b/>
                <w:bCs/>
                <w:szCs w:val="22"/>
              </w:rPr>
              <w:t>AWS Direct Connect</w:t>
            </w:r>
          </w:p>
        </w:tc>
        <w:tc>
          <w:tcPr>
            <w:tcW w:w="0" w:type="auto"/>
            <w:vAlign w:val="center"/>
            <w:hideMark/>
          </w:tcPr>
          <w:p w14:paraId="41B2CCA6" w14:textId="77777777" w:rsidR="00C91D46" w:rsidRPr="00DF49AE" w:rsidRDefault="00C91D46" w:rsidP="00C91D46">
            <w:pPr>
              <w:rPr>
                <w:szCs w:val="22"/>
              </w:rPr>
            </w:pPr>
            <w:r w:rsidRPr="00DF49AE">
              <w:rPr>
                <w:szCs w:val="22"/>
              </w:rPr>
              <w:t>Dedicated physical connection from on-prem to AWS.</w:t>
            </w:r>
          </w:p>
        </w:tc>
        <w:tc>
          <w:tcPr>
            <w:tcW w:w="0" w:type="auto"/>
            <w:vAlign w:val="center"/>
            <w:hideMark/>
          </w:tcPr>
          <w:p w14:paraId="0361C25E" w14:textId="77777777" w:rsidR="00C91D46" w:rsidRPr="00DF49AE" w:rsidRDefault="00C91D46" w:rsidP="00C91D46">
            <w:pPr>
              <w:rPr>
                <w:szCs w:val="22"/>
              </w:rPr>
            </w:pPr>
            <w:r w:rsidRPr="00DF49AE">
              <w:rPr>
                <w:szCs w:val="22"/>
              </w:rPr>
              <w:t>High-speed, low-latency, stable connection (for prod workloads).</w:t>
            </w:r>
          </w:p>
        </w:tc>
      </w:tr>
      <w:tr w:rsidR="00C91D46" w:rsidRPr="00DF49AE" w14:paraId="20E361F6" w14:textId="77777777" w:rsidTr="00C91D46">
        <w:trPr>
          <w:tblCellSpacing w:w="15" w:type="dxa"/>
        </w:trPr>
        <w:tc>
          <w:tcPr>
            <w:tcW w:w="0" w:type="auto"/>
            <w:vAlign w:val="center"/>
            <w:hideMark/>
          </w:tcPr>
          <w:p w14:paraId="7EBCCDC9" w14:textId="77777777" w:rsidR="00C91D46" w:rsidRPr="00DF49AE" w:rsidRDefault="00C91D46" w:rsidP="00C91D46">
            <w:pPr>
              <w:rPr>
                <w:szCs w:val="22"/>
              </w:rPr>
            </w:pPr>
            <w:r w:rsidRPr="00DF49AE">
              <w:rPr>
                <w:b/>
                <w:bCs/>
                <w:szCs w:val="22"/>
              </w:rPr>
              <w:t>AWS Transit Gateway (TGW)</w:t>
            </w:r>
          </w:p>
        </w:tc>
        <w:tc>
          <w:tcPr>
            <w:tcW w:w="0" w:type="auto"/>
            <w:vAlign w:val="center"/>
            <w:hideMark/>
          </w:tcPr>
          <w:p w14:paraId="2C2F9CCB" w14:textId="77777777" w:rsidR="00C91D46" w:rsidRPr="00DF49AE" w:rsidRDefault="00C91D46" w:rsidP="00C91D46">
            <w:pPr>
              <w:rPr>
                <w:szCs w:val="22"/>
              </w:rPr>
            </w:pPr>
            <w:r w:rsidRPr="00DF49AE">
              <w:rPr>
                <w:szCs w:val="22"/>
              </w:rPr>
              <w:t>Central hub to connect multiple VPCs and on-prem via VPN/Direct Connect.</w:t>
            </w:r>
          </w:p>
        </w:tc>
        <w:tc>
          <w:tcPr>
            <w:tcW w:w="0" w:type="auto"/>
            <w:vAlign w:val="center"/>
            <w:hideMark/>
          </w:tcPr>
          <w:p w14:paraId="399EEC7E" w14:textId="77777777" w:rsidR="00C91D46" w:rsidRPr="00DF49AE" w:rsidRDefault="00C91D46" w:rsidP="00C91D46">
            <w:pPr>
              <w:rPr>
                <w:szCs w:val="22"/>
              </w:rPr>
            </w:pPr>
            <w:r w:rsidRPr="00DF49AE">
              <w:rPr>
                <w:szCs w:val="22"/>
              </w:rPr>
              <w:t>Large-scale multi-VPC hybrid architectures.</w:t>
            </w:r>
          </w:p>
        </w:tc>
      </w:tr>
    </w:tbl>
    <w:p w14:paraId="4E31D915" w14:textId="46F1D63B" w:rsidR="00C91D46" w:rsidRPr="00DF49AE" w:rsidRDefault="00AF66F8" w:rsidP="00C91D46">
      <w:pPr>
        <w:rPr>
          <w:szCs w:val="22"/>
        </w:rPr>
      </w:pPr>
      <w:r>
        <w:rPr>
          <w:rFonts w:ascii="Segoe UI Emoji" w:hAnsi="Segoe UI Emoji" w:cs="Segoe UI Emoji"/>
          <w:szCs w:val="22"/>
        </w:rPr>
        <w:br/>
      </w:r>
      <w:r w:rsidR="00C91D46" w:rsidRPr="00DF49AE">
        <w:rPr>
          <w:rFonts w:ascii="Segoe UI Emoji" w:hAnsi="Segoe UI Emoji" w:cs="Segoe UI Emoji"/>
          <w:szCs w:val="22"/>
        </w:rPr>
        <w:t>🧱</w:t>
      </w:r>
      <w:r w:rsidR="00C91D46" w:rsidRPr="00DF49AE">
        <w:rPr>
          <w:szCs w:val="22"/>
        </w:rPr>
        <w:t xml:space="preserve"> Example Architecture:</w:t>
      </w:r>
    </w:p>
    <w:p w14:paraId="6961D5BD" w14:textId="77777777" w:rsidR="00C91D46" w:rsidRPr="00DF49AE" w:rsidRDefault="00C91D46" w:rsidP="00C91D46">
      <w:pPr>
        <w:numPr>
          <w:ilvl w:val="0"/>
          <w:numId w:val="443"/>
        </w:numPr>
        <w:rPr>
          <w:szCs w:val="22"/>
        </w:rPr>
      </w:pPr>
      <w:r w:rsidRPr="00DF49AE">
        <w:rPr>
          <w:szCs w:val="22"/>
        </w:rPr>
        <w:t>Company datacenter → Site-to-Site VPN → AWS VPC</w:t>
      </w:r>
    </w:p>
    <w:p w14:paraId="6951AF11" w14:textId="77777777" w:rsidR="00C91D46" w:rsidRPr="00DF49AE" w:rsidRDefault="00C91D46" w:rsidP="00C91D46">
      <w:pPr>
        <w:numPr>
          <w:ilvl w:val="0"/>
          <w:numId w:val="443"/>
        </w:numPr>
        <w:rPr>
          <w:szCs w:val="22"/>
        </w:rPr>
      </w:pPr>
      <w:r w:rsidRPr="00DF49AE">
        <w:rPr>
          <w:szCs w:val="22"/>
        </w:rPr>
        <w:t>Or Datacenter → Direct Connect → Transit Gateway → Multiple VPCs</w:t>
      </w:r>
    </w:p>
    <w:p w14:paraId="7DB5FF3B" w14:textId="77777777" w:rsidR="00C91D46" w:rsidRPr="00DF49AE" w:rsidRDefault="00C91D46" w:rsidP="00C91D46">
      <w:pPr>
        <w:rPr>
          <w:szCs w:val="22"/>
        </w:rPr>
      </w:pPr>
      <w:r w:rsidRPr="00DF49AE">
        <w:rPr>
          <w:rFonts w:ascii="Segoe UI Emoji" w:hAnsi="Segoe UI Emoji" w:cs="Segoe UI Emoji"/>
          <w:szCs w:val="22"/>
        </w:rPr>
        <w:t>🛡️</w:t>
      </w:r>
      <w:r w:rsidRPr="00DF49AE">
        <w:rPr>
          <w:szCs w:val="22"/>
        </w:rPr>
        <w:t xml:space="preserve"> Tip:</w:t>
      </w:r>
    </w:p>
    <w:p w14:paraId="4A0D7564" w14:textId="77777777" w:rsidR="00C91D46" w:rsidRPr="00DF49AE" w:rsidRDefault="00C91D46" w:rsidP="00C91D46">
      <w:pPr>
        <w:numPr>
          <w:ilvl w:val="0"/>
          <w:numId w:val="444"/>
        </w:numPr>
        <w:rPr>
          <w:szCs w:val="22"/>
        </w:rPr>
      </w:pPr>
      <w:r w:rsidRPr="00DF49AE">
        <w:rPr>
          <w:szCs w:val="22"/>
        </w:rPr>
        <w:t xml:space="preserve">Use </w:t>
      </w:r>
      <w:r w:rsidRPr="00DF49AE">
        <w:rPr>
          <w:b/>
          <w:bCs/>
          <w:szCs w:val="22"/>
        </w:rPr>
        <w:t>VPN for quick &amp; flexible access</w:t>
      </w:r>
      <w:r w:rsidRPr="00DF49AE">
        <w:rPr>
          <w:szCs w:val="22"/>
        </w:rPr>
        <w:t xml:space="preserve">, and </w:t>
      </w:r>
      <w:r w:rsidRPr="00DF49AE">
        <w:rPr>
          <w:b/>
          <w:bCs/>
          <w:szCs w:val="22"/>
        </w:rPr>
        <w:t>Direct Connect for high throughput and consistent performance</w:t>
      </w:r>
      <w:r w:rsidRPr="00DF49AE">
        <w:rPr>
          <w:szCs w:val="22"/>
        </w:rPr>
        <w:t>.</w:t>
      </w:r>
    </w:p>
    <w:p w14:paraId="015D5A05" w14:textId="77777777" w:rsidR="00C91D46" w:rsidRPr="00DF49AE" w:rsidRDefault="00C91D46" w:rsidP="00C91D46">
      <w:pPr>
        <w:numPr>
          <w:ilvl w:val="0"/>
          <w:numId w:val="444"/>
        </w:numPr>
        <w:rPr>
          <w:szCs w:val="22"/>
        </w:rPr>
      </w:pPr>
      <w:r w:rsidRPr="00DF49AE">
        <w:rPr>
          <w:szCs w:val="22"/>
        </w:rPr>
        <w:t xml:space="preserve">Use </w:t>
      </w:r>
      <w:r w:rsidRPr="00DF49AE">
        <w:rPr>
          <w:b/>
          <w:bCs/>
          <w:szCs w:val="22"/>
        </w:rPr>
        <w:t>BGP</w:t>
      </w:r>
      <w:r w:rsidRPr="00DF49AE">
        <w:rPr>
          <w:szCs w:val="22"/>
        </w:rPr>
        <w:t xml:space="preserve"> for dynamic route advertisement in both.</w:t>
      </w:r>
    </w:p>
    <w:p w14:paraId="7DCF7829" w14:textId="11A62314" w:rsidR="00E47F22" w:rsidRPr="00DF49AE" w:rsidRDefault="00E47F22" w:rsidP="00A26BA7">
      <w:pPr>
        <w:rPr>
          <w:szCs w:val="22"/>
        </w:rPr>
      </w:pPr>
    </w:p>
    <w:p w14:paraId="22180C7B" w14:textId="77777777" w:rsidR="00E83673" w:rsidRPr="00DF49AE" w:rsidRDefault="00E83673" w:rsidP="00A26BA7">
      <w:pPr>
        <w:rPr>
          <w:szCs w:val="22"/>
        </w:rPr>
      </w:pPr>
    </w:p>
    <w:p w14:paraId="0F95EC46" w14:textId="77777777" w:rsidR="00E83673" w:rsidRPr="00DF49AE" w:rsidRDefault="00E83673" w:rsidP="00A26BA7">
      <w:pPr>
        <w:rPr>
          <w:szCs w:val="22"/>
        </w:rPr>
      </w:pPr>
    </w:p>
    <w:p w14:paraId="664933F3" w14:textId="77777777" w:rsidR="00E83673" w:rsidRPr="00DF49AE" w:rsidRDefault="00E83673" w:rsidP="00A26BA7">
      <w:pPr>
        <w:rPr>
          <w:szCs w:val="22"/>
        </w:rPr>
      </w:pPr>
    </w:p>
    <w:p w14:paraId="3390CB2D" w14:textId="77777777" w:rsidR="00E83673" w:rsidRPr="00DF49AE" w:rsidRDefault="00E83673" w:rsidP="00A26BA7">
      <w:pPr>
        <w:rPr>
          <w:szCs w:val="22"/>
        </w:rPr>
      </w:pPr>
    </w:p>
    <w:p w14:paraId="2D7F4A15" w14:textId="77777777" w:rsidR="00E83673" w:rsidRDefault="00E83673" w:rsidP="00A26BA7">
      <w:pPr>
        <w:rPr>
          <w:szCs w:val="22"/>
        </w:rPr>
      </w:pPr>
    </w:p>
    <w:p w14:paraId="1068E146" w14:textId="127C971B" w:rsidR="00AF66F8" w:rsidRPr="00DF49AE" w:rsidRDefault="00AF66F8" w:rsidP="00A26BA7">
      <w:pPr>
        <w:rPr>
          <w:szCs w:val="22"/>
        </w:rPr>
      </w:pPr>
      <w:r w:rsidRPr="00DF49AE">
        <w:rPr>
          <w:szCs w:val="22"/>
        </w:rPr>
        <w:lastRenderedPageBreak/>
        <w:pict w14:anchorId="2296E930">
          <v:rect id="_x0000_i19359" style="width:0;height:1.5pt" o:hralign="center" o:hrstd="t" o:hr="t" fillcolor="#a0a0a0" stroked="f"/>
        </w:pict>
      </w:r>
    </w:p>
    <w:p w14:paraId="33F63195" w14:textId="7A079357" w:rsidR="00E83673" w:rsidRPr="00DF49AE" w:rsidRDefault="00E83673" w:rsidP="00E83673">
      <w:pPr>
        <w:rPr>
          <w:b/>
          <w:bCs/>
          <w:szCs w:val="22"/>
        </w:rPr>
      </w:pPr>
      <w:r w:rsidRPr="00DF49AE">
        <w:rPr>
          <w:rFonts w:ascii="Segoe UI Emoji" w:hAnsi="Segoe UI Emoji" w:cs="Segoe UI Emoji"/>
          <w:b/>
          <w:bCs/>
          <w:szCs w:val="22"/>
        </w:rPr>
        <w:t>🔄</w:t>
      </w:r>
      <w:r w:rsidRPr="00DF49AE">
        <w:rPr>
          <w:b/>
          <w:bCs/>
          <w:szCs w:val="22"/>
        </w:rPr>
        <w:t xml:space="preserve"> </w:t>
      </w:r>
      <w:r w:rsidRPr="00725828">
        <w:rPr>
          <w:b/>
          <w:bCs/>
          <w:color w:val="FF0000"/>
          <w:szCs w:val="22"/>
          <w:u w:val="single"/>
        </w:rPr>
        <w:t>Elastic Load Balancer (ELB</w:t>
      </w:r>
      <w:r w:rsidRPr="00DF49AE">
        <w:rPr>
          <w:b/>
          <w:bCs/>
          <w:szCs w:val="22"/>
        </w:rPr>
        <w:t xml:space="preserve">) </w:t>
      </w:r>
      <w:r w:rsidR="00AF66F8">
        <w:rPr>
          <w:b/>
          <w:bCs/>
          <w:szCs w:val="22"/>
        </w:rPr>
        <w:br/>
      </w:r>
      <w:r w:rsidR="00AF66F8" w:rsidRPr="00DF49AE">
        <w:rPr>
          <w:szCs w:val="22"/>
        </w:rPr>
        <w:pict w14:anchorId="4A5A01E5">
          <v:rect id="_x0000_i19392" style="width:0;height:1.5pt" o:hralign="center" o:hrstd="t" o:hr="t" fillcolor="#a0a0a0" stroked="f"/>
        </w:pict>
      </w:r>
    </w:p>
    <w:p w14:paraId="06D8F5E0" w14:textId="08E6F2B3" w:rsidR="00E83673" w:rsidRPr="00DF49AE" w:rsidRDefault="00AF66F8" w:rsidP="00E83673">
      <w:pPr>
        <w:rPr>
          <w:szCs w:val="22"/>
        </w:rPr>
      </w:pPr>
      <w:r>
        <w:rPr>
          <w:b/>
          <w:bCs/>
          <w:szCs w:val="22"/>
        </w:rPr>
        <w:t xml:space="preserve">Q. What is </w:t>
      </w:r>
      <w:r w:rsidRPr="00AF66F8">
        <w:rPr>
          <w:b/>
          <w:bCs/>
          <w:szCs w:val="22"/>
        </w:rPr>
        <w:t>Elastic Load Balancer (ELB</w:t>
      </w:r>
      <w:r w:rsidRPr="00AF66F8">
        <w:rPr>
          <w:b/>
          <w:bCs/>
          <w:szCs w:val="22"/>
        </w:rPr>
        <w:t>)?</w:t>
      </w:r>
      <w:r w:rsidRPr="00AF66F8">
        <w:rPr>
          <w:b/>
          <w:bCs/>
          <w:szCs w:val="22"/>
        </w:rPr>
        <w:br/>
      </w:r>
      <w:r>
        <w:rPr>
          <w:b/>
          <w:bCs/>
          <w:szCs w:val="22"/>
        </w:rPr>
        <w:br/>
      </w:r>
      <w:r w:rsidR="00E83673" w:rsidRPr="00DF49AE">
        <w:rPr>
          <w:b/>
          <w:bCs/>
          <w:szCs w:val="22"/>
        </w:rPr>
        <w:t>ELB (Elastic Load Balancer)</w:t>
      </w:r>
      <w:r w:rsidR="00E83673" w:rsidRPr="00DF49AE">
        <w:rPr>
          <w:szCs w:val="22"/>
        </w:rPr>
        <w:t xml:space="preserve"> is an AWS service that </w:t>
      </w:r>
      <w:r w:rsidR="00E83673" w:rsidRPr="00DF49AE">
        <w:rPr>
          <w:b/>
          <w:bCs/>
          <w:szCs w:val="22"/>
        </w:rPr>
        <w:t>distributes incoming traffic</w:t>
      </w:r>
      <w:r w:rsidR="00E83673" w:rsidRPr="00DF49AE">
        <w:rPr>
          <w:szCs w:val="22"/>
        </w:rPr>
        <w:t xml:space="preserve"> automatically across multiple targets (like EC2 instances, containers, IPs) in </w:t>
      </w:r>
      <w:r w:rsidR="00E83673" w:rsidRPr="00DF49AE">
        <w:rPr>
          <w:b/>
          <w:bCs/>
          <w:szCs w:val="22"/>
        </w:rPr>
        <w:t>one or more Availability Zones (AZs)</w:t>
      </w:r>
      <w:r w:rsidR="00E83673" w:rsidRPr="00DF49AE">
        <w:rPr>
          <w:szCs w:val="22"/>
        </w:rPr>
        <w:t>.</w:t>
      </w:r>
    </w:p>
    <w:p w14:paraId="525580E4" w14:textId="77777777" w:rsidR="00E83673" w:rsidRPr="00DF49AE" w:rsidRDefault="00E83673" w:rsidP="00E83673">
      <w:pPr>
        <w:rPr>
          <w:szCs w:val="22"/>
        </w:rPr>
      </w:pPr>
      <w:r w:rsidRPr="00DF49AE">
        <w:rPr>
          <w:rFonts w:ascii="Segoe UI Emoji" w:hAnsi="Segoe UI Emoji" w:cs="Segoe UI Emoji"/>
          <w:szCs w:val="22"/>
        </w:rPr>
        <w:t>✅</w:t>
      </w:r>
      <w:r w:rsidRPr="00DF49AE">
        <w:rPr>
          <w:szCs w:val="22"/>
        </w:rPr>
        <w:t xml:space="preserve"> It helps ensure </w:t>
      </w:r>
      <w:r w:rsidRPr="00DF49AE">
        <w:rPr>
          <w:b/>
          <w:bCs/>
          <w:szCs w:val="22"/>
        </w:rPr>
        <w:t>high availability</w:t>
      </w:r>
      <w:r w:rsidRPr="00DF49AE">
        <w:rPr>
          <w:szCs w:val="22"/>
        </w:rPr>
        <w:t xml:space="preserve">, </w:t>
      </w:r>
      <w:r w:rsidRPr="00DF49AE">
        <w:rPr>
          <w:b/>
          <w:bCs/>
          <w:szCs w:val="22"/>
        </w:rPr>
        <w:t>scalability</w:t>
      </w:r>
      <w:r w:rsidRPr="00DF49AE">
        <w:rPr>
          <w:szCs w:val="22"/>
        </w:rPr>
        <w:t xml:space="preserve">, and </w:t>
      </w:r>
      <w:r w:rsidRPr="00DF49AE">
        <w:rPr>
          <w:b/>
          <w:bCs/>
          <w:szCs w:val="22"/>
        </w:rPr>
        <w:t>fault tolerance</w:t>
      </w:r>
      <w:r w:rsidRPr="00DF49AE">
        <w:rPr>
          <w:szCs w:val="22"/>
        </w:rPr>
        <w:t>.</w:t>
      </w:r>
    </w:p>
    <w:p w14:paraId="743BCF86" w14:textId="79C5DA2F" w:rsidR="00E83673" w:rsidRPr="00DF49AE" w:rsidRDefault="00000000" w:rsidP="00E83673">
      <w:pPr>
        <w:rPr>
          <w:rFonts w:cs="Segoe UI Emoji"/>
          <w:b/>
          <w:bCs/>
          <w:szCs w:val="22"/>
        </w:rPr>
      </w:pPr>
      <w:r w:rsidRPr="00DF49AE">
        <w:rPr>
          <w:szCs w:val="22"/>
        </w:rPr>
        <w:pict w14:anchorId="17E0E3DD">
          <v:rect id="_x0000_i17131" style="width:0;height:1.5pt" o:hralign="center" o:hrstd="t" o:hr="t" fillcolor="#a0a0a0" stroked="f"/>
        </w:pict>
      </w:r>
    </w:p>
    <w:p w14:paraId="4FCAA7A4" w14:textId="0DD9B685" w:rsidR="00E83673" w:rsidRPr="00DF49AE" w:rsidRDefault="00E83673" w:rsidP="00E83673">
      <w:pPr>
        <w:rPr>
          <w:b/>
          <w:bCs/>
          <w:szCs w:val="22"/>
        </w:rPr>
      </w:pPr>
      <w:r w:rsidRPr="00DF49AE">
        <w:rPr>
          <w:rFonts w:ascii="Segoe UI Emoji" w:hAnsi="Segoe UI Emoji" w:cs="Segoe UI Emoji"/>
          <w:b/>
          <w:bCs/>
          <w:szCs w:val="22"/>
        </w:rPr>
        <w:t>🧑</w:t>
      </w:r>
      <w:r w:rsidRPr="00DF49AE">
        <w:rPr>
          <w:b/>
          <w:bCs/>
          <w:szCs w:val="22"/>
        </w:rPr>
        <w:t>‍</w:t>
      </w:r>
      <w:r w:rsidRPr="00DF49AE">
        <w:rPr>
          <w:rFonts w:ascii="Segoe UI Emoji" w:hAnsi="Segoe UI Emoji" w:cs="Segoe UI Emoji"/>
          <w:b/>
          <w:bCs/>
          <w:szCs w:val="22"/>
        </w:rPr>
        <w:t>💻</w:t>
      </w:r>
      <w:r w:rsidRPr="00DF49AE">
        <w:rPr>
          <w:b/>
          <w:bCs/>
          <w:szCs w:val="22"/>
        </w:rPr>
        <w:t xml:space="preserve"> Real-Life Example</w:t>
      </w:r>
    </w:p>
    <w:p w14:paraId="2C8E22D5" w14:textId="77777777" w:rsidR="00E83673" w:rsidRPr="00DF49AE" w:rsidRDefault="00E83673" w:rsidP="00E83673">
      <w:pPr>
        <w:rPr>
          <w:b/>
          <w:bCs/>
          <w:szCs w:val="22"/>
        </w:rPr>
      </w:pPr>
      <w:r w:rsidRPr="00DF49AE">
        <w:rPr>
          <w:rFonts w:ascii="Segoe UI Emoji" w:hAnsi="Segoe UI Emoji" w:cs="Segoe UI Emoji"/>
          <w:b/>
          <w:bCs/>
          <w:szCs w:val="22"/>
        </w:rPr>
        <w:t>🔹</w:t>
      </w:r>
      <w:r w:rsidRPr="00DF49AE">
        <w:rPr>
          <w:b/>
          <w:bCs/>
          <w:szCs w:val="22"/>
        </w:rPr>
        <w:t xml:space="preserve"> Use Case: Web App with ALB</w:t>
      </w:r>
    </w:p>
    <w:p w14:paraId="63DB2091" w14:textId="77777777" w:rsidR="00E83673" w:rsidRPr="00DF49AE" w:rsidRDefault="00E83673" w:rsidP="00E83673">
      <w:pPr>
        <w:rPr>
          <w:szCs w:val="22"/>
        </w:rPr>
      </w:pPr>
      <w:r w:rsidRPr="00DF49AE">
        <w:rPr>
          <w:szCs w:val="22"/>
        </w:rPr>
        <w:t xml:space="preserve">You have a website hosted on </w:t>
      </w:r>
      <w:r w:rsidRPr="00DF49AE">
        <w:rPr>
          <w:b/>
          <w:bCs/>
          <w:szCs w:val="22"/>
        </w:rPr>
        <w:t>3 EC2 instances</w:t>
      </w:r>
      <w:r w:rsidRPr="00DF49AE">
        <w:rPr>
          <w:szCs w:val="22"/>
        </w:rPr>
        <w:t xml:space="preserve"> in different AZs.</w:t>
      </w:r>
    </w:p>
    <w:p w14:paraId="687D36B0" w14:textId="77777777" w:rsidR="00E83673" w:rsidRPr="00DF49AE" w:rsidRDefault="00E83673" w:rsidP="00E83673">
      <w:pPr>
        <w:numPr>
          <w:ilvl w:val="0"/>
          <w:numId w:val="448"/>
        </w:numPr>
        <w:rPr>
          <w:szCs w:val="22"/>
        </w:rPr>
      </w:pPr>
      <w:r w:rsidRPr="00DF49AE">
        <w:rPr>
          <w:szCs w:val="22"/>
        </w:rPr>
        <w:t xml:space="preserve">You place an </w:t>
      </w:r>
      <w:r w:rsidRPr="00DF49AE">
        <w:rPr>
          <w:b/>
          <w:bCs/>
          <w:szCs w:val="22"/>
        </w:rPr>
        <w:t>Application Load Balancer</w:t>
      </w:r>
      <w:r w:rsidRPr="00DF49AE">
        <w:rPr>
          <w:szCs w:val="22"/>
        </w:rPr>
        <w:t xml:space="preserve"> in front.</w:t>
      </w:r>
    </w:p>
    <w:p w14:paraId="26A7D9E0" w14:textId="77777777" w:rsidR="00E83673" w:rsidRPr="00DF49AE" w:rsidRDefault="00E83673" w:rsidP="00E83673">
      <w:pPr>
        <w:numPr>
          <w:ilvl w:val="0"/>
          <w:numId w:val="448"/>
        </w:numPr>
        <w:rPr>
          <w:szCs w:val="22"/>
        </w:rPr>
      </w:pPr>
      <w:r w:rsidRPr="00DF49AE">
        <w:rPr>
          <w:szCs w:val="22"/>
        </w:rPr>
        <w:t>When users visit your website:</w:t>
      </w:r>
    </w:p>
    <w:p w14:paraId="105E3B59" w14:textId="77777777" w:rsidR="00E83673" w:rsidRPr="00DF49AE" w:rsidRDefault="00E83673" w:rsidP="00E83673">
      <w:pPr>
        <w:numPr>
          <w:ilvl w:val="1"/>
          <w:numId w:val="448"/>
        </w:numPr>
        <w:rPr>
          <w:szCs w:val="22"/>
        </w:rPr>
      </w:pPr>
      <w:r w:rsidRPr="00DF49AE">
        <w:rPr>
          <w:szCs w:val="22"/>
        </w:rPr>
        <w:t>The ALB distributes traffic among healthy EC2 instances.</w:t>
      </w:r>
    </w:p>
    <w:p w14:paraId="0A177810" w14:textId="77777777" w:rsidR="00E83673" w:rsidRPr="00DF49AE" w:rsidRDefault="00E83673" w:rsidP="00E83673">
      <w:pPr>
        <w:numPr>
          <w:ilvl w:val="1"/>
          <w:numId w:val="448"/>
        </w:numPr>
        <w:rPr>
          <w:szCs w:val="22"/>
        </w:rPr>
      </w:pPr>
      <w:r w:rsidRPr="00DF49AE">
        <w:rPr>
          <w:szCs w:val="22"/>
        </w:rPr>
        <w:t>If one instance fails, ALB routes traffic to the other two.</w:t>
      </w:r>
    </w:p>
    <w:p w14:paraId="4165B02A" w14:textId="77777777" w:rsidR="00E83673" w:rsidRPr="00DF49AE" w:rsidRDefault="00E83673" w:rsidP="00E83673">
      <w:pPr>
        <w:numPr>
          <w:ilvl w:val="1"/>
          <w:numId w:val="448"/>
        </w:numPr>
        <w:rPr>
          <w:szCs w:val="22"/>
        </w:rPr>
      </w:pPr>
      <w:r w:rsidRPr="00DF49AE">
        <w:rPr>
          <w:szCs w:val="22"/>
        </w:rPr>
        <w:t>You can set rules like:</w:t>
      </w:r>
    </w:p>
    <w:p w14:paraId="7524177E" w14:textId="77777777" w:rsidR="00E83673" w:rsidRPr="00DF49AE" w:rsidRDefault="00E83673" w:rsidP="00E83673">
      <w:pPr>
        <w:numPr>
          <w:ilvl w:val="2"/>
          <w:numId w:val="448"/>
        </w:numPr>
        <w:rPr>
          <w:szCs w:val="22"/>
        </w:rPr>
      </w:pPr>
      <w:r w:rsidRPr="00DF49AE">
        <w:rPr>
          <w:szCs w:val="22"/>
        </w:rPr>
        <w:t>/</w:t>
      </w:r>
      <w:proofErr w:type="spellStart"/>
      <w:r w:rsidRPr="00DF49AE">
        <w:rPr>
          <w:szCs w:val="22"/>
        </w:rPr>
        <w:t>api</w:t>
      </w:r>
      <w:proofErr w:type="spellEnd"/>
      <w:r w:rsidRPr="00DF49AE">
        <w:rPr>
          <w:szCs w:val="22"/>
        </w:rPr>
        <w:t>/* goes to microservice A</w:t>
      </w:r>
    </w:p>
    <w:p w14:paraId="347A3A98" w14:textId="21C5D193" w:rsidR="00E83673" w:rsidRPr="00AF66F8" w:rsidRDefault="00E83673" w:rsidP="00E83673">
      <w:pPr>
        <w:numPr>
          <w:ilvl w:val="2"/>
          <w:numId w:val="448"/>
        </w:numPr>
        <w:rPr>
          <w:szCs w:val="22"/>
        </w:rPr>
      </w:pPr>
      <w:r w:rsidRPr="00DF49AE">
        <w:rPr>
          <w:szCs w:val="22"/>
        </w:rPr>
        <w:t>/images/* goes to microservice B</w:t>
      </w:r>
    </w:p>
    <w:p w14:paraId="4C5D568F" w14:textId="77777777" w:rsidR="00E83673" w:rsidRPr="00DF49AE" w:rsidRDefault="00000000" w:rsidP="00E83673">
      <w:pPr>
        <w:rPr>
          <w:szCs w:val="22"/>
        </w:rPr>
      </w:pPr>
      <w:r w:rsidRPr="00DF49AE">
        <w:rPr>
          <w:szCs w:val="22"/>
        </w:rPr>
        <w:pict w14:anchorId="0523209C">
          <v:rect id="_x0000_i17132" style="width:0;height:1.5pt" o:hralign="center" o:hrstd="t" o:hr="t" fillcolor="#a0a0a0" stroked="f"/>
        </w:pict>
      </w:r>
    </w:p>
    <w:p w14:paraId="33CE9107" w14:textId="77777777" w:rsidR="00E83673" w:rsidRPr="00DF49AE" w:rsidRDefault="00E83673" w:rsidP="00E83673">
      <w:pPr>
        <w:rPr>
          <w:b/>
          <w:bCs/>
          <w:szCs w:val="22"/>
        </w:rPr>
      </w:pPr>
      <w:r w:rsidRPr="00DF49AE">
        <w:rPr>
          <w:rFonts w:ascii="Segoe UI Emoji" w:hAnsi="Segoe UI Emoji" w:cs="Segoe UI Emoji"/>
          <w:b/>
          <w:bCs/>
          <w:szCs w:val="22"/>
        </w:rPr>
        <w:t>💡</w:t>
      </w:r>
      <w:r w:rsidRPr="00DF49AE">
        <w:rPr>
          <w:b/>
          <w:bCs/>
          <w:szCs w:val="22"/>
        </w:rPr>
        <w:t xml:space="preserve"> Why ELB Is Needed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58"/>
        <w:gridCol w:w="4954"/>
      </w:tblGrid>
      <w:tr w:rsidR="00E83673" w:rsidRPr="00DF49AE" w14:paraId="5DF0A6F5" w14:textId="77777777" w:rsidTr="00E83673">
        <w:trPr>
          <w:tblHeader/>
          <w:tblCellSpacing w:w="15" w:type="dxa"/>
        </w:trPr>
        <w:tc>
          <w:tcPr>
            <w:tcW w:w="0" w:type="auto"/>
            <w:vAlign w:val="center"/>
            <w:hideMark/>
          </w:tcPr>
          <w:p w14:paraId="169E94A9" w14:textId="77777777" w:rsidR="00E83673" w:rsidRPr="00DF49AE" w:rsidRDefault="00E83673" w:rsidP="00E83673">
            <w:pPr>
              <w:rPr>
                <w:b/>
                <w:bCs/>
                <w:szCs w:val="22"/>
              </w:rPr>
            </w:pPr>
            <w:r w:rsidRPr="00DF49AE">
              <w:rPr>
                <w:b/>
                <w:bCs/>
                <w:szCs w:val="22"/>
              </w:rPr>
              <w:t>Purpose</w:t>
            </w:r>
          </w:p>
        </w:tc>
        <w:tc>
          <w:tcPr>
            <w:tcW w:w="0" w:type="auto"/>
            <w:vAlign w:val="center"/>
            <w:hideMark/>
          </w:tcPr>
          <w:p w14:paraId="5CB9C613" w14:textId="77777777" w:rsidR="00E83673" w:rsidRPr="00DF49AE" w:rsidRDefault="00E83673" w:rsidP="00E83673">
            <w:pPr>
              <w:rPr>
                <w:b/>
                <w:bCs/>
                <w:szCs w:val="22"/>
              </w:rPr>
            </w:pPr>
            <w:r w:rsidRPr="00DF49AE">
              <w:rPr>
                <w:b/>
                <w:bCs/>
                <w:szCs w:val="22"/>
              </w:rPr>
              <w:t>Description</w:t>
            </w:r>
          </w:p>
        </w:tc>
      </w:tr>
      <w:tr w:rsidR="00E83673" w:rsidRPr="00DF49AE" w14:paraId="1FCCD025" w14:textId="77777777" w:rsidTr="00E83673">
        <w:trPr>
          <w:tblCellSpacing w:w="15" w:type="dxa"/>
        </w:trPr>
        <w:tc>
          <w:tcPr>
            <w:tcW w:w="0" w:type="auto"/>
            <w:vAlign w:val="center"/>
            <w:hideMark/>
          </w:tcPr>
          <w:p w14:paraId="7441FFF5" w14:textId="77777777" w:rsidR="00E83673" w:rsidRPr="00DF49AE" w:rsidRDefault="00E83673" w:rsidP="00E83673">
            <w:pPr>
              <w:rPr>
                <w:szCs w:val="22"/>
              </w:rPr>
            </w:pPr>
            <w:r w:rsidRPr="00DF49AE">
              <w:rPr>
                <w:rFonts w:ascii="Segoe UI Emoji" w:hAnsi="Segoe UI Emoji" w:cs="Segoe UI Emoji"/>
                <w:szCs w:val="22"/>
              </w:rPr>
              <w:t>🚦</w:t>
            </w:r>
            <w:r w:rsidRPr="00DF49AE">
              <w:rPr>
                <w:szCs w:val="22"/>
              </w:rPr>
              <w:t xml:space="preserve"> </w:t>
            </w:r>
            <w:r w:rsidRPr="00DF49AE">
              <w:rPr>
                <w:b/>
                <w:bCs/>
                <w:szCs w:val="22"/>
              </w:rPr>
              <w:t>Distribute Traffic</w:t>
            </w:r>
          </w:p>
        </w:tc>
        <w:tc>
          <w:tcPr>
            <w:tcW w:w="0" w:type="auto"/>
            <w:vAlign w:val="center"/>
            <w:hideMark/>
          </w:tcPr>
          <w:p w14:paraId="23055CFB" w14:textId="77777777" w:rsidR="00E83673" w:rsidRPr="00DF49AE" w:rsidRDefault="00E83673" w:rsidP="00E83673">
            <w:pPr>
              <w:rPr>
                <w:szCs w:val="22"/>
              </w:rPr>
            </w:pPr>
            <w:r w:rsidRPr="00DF49AE">
              <w:rPr>
                <w:szCs w:val="22"/>
              </w:rPr>
              <w:t>Avoid overloading a single instance or resource</w:t>
            </w:r>
          </w:p>
        </w:tc>
      </w:tr>
      <w:tr w:rsidR="00E83673" w:rsidRPr="00DF49AE" w14:paraId="2D5D679F" w14:textId="77777777" w:rsidTr="00E83673">
        <w:trPr>
          <w:tblCellSpacing w:w="15" w:type="dxa"/>
        </w:trPr>
        <w:tc>
          <w:tcPr>
            <w:tcW w:w="0" w:type="auto"/>
            <w:vAlign w:val="center"/>
            <w:hideMark/>
          </w:tcPr>
          <w:p w14:paraId="0F59CF72" w14:textId="77777777" w:rsidR="00E83673" w:rsidRPr="00DF49AE" w:rsidRDefault="00E83673" w:rsidP="00E83673">
            <w:pPr>
              <w:rPr>
                <w:szCs w:val="22"/>
              </w:rPr>
            </w:pPr>
            <w:r w:rsidRPr="00DF49AE">
              <w:rPr>
                <w:rFonts w:ascii="Segoe UI Emoji" w:hAnsi="Segoe UI Emoji" w:cs="Segoe UI Emoji"/>
                <w:szCs w:val="22"/>
              </w:rPr>
              <w:t>💥</w:t>
            </w:r>
            <w:r w:rsidRPr="00DF49AE">
              <w:rPr>
                <w:szCs w:val="22"/>
              </w:rPr>
              <w:t xml:space="preserve"> </w:t>
            </w:r>
            <w:r w:rsidRPr="00DF49AE">
              <w:rPr>
                <w:b/>
                <w:bCs/>
                <w:szCs w:val="22"/>
              </w:rPr>
              <w:t>Fault Tolerance</w:t>
            </w:r>
          </w:p>
        </w:tc>
        <w:tc>
          <w:tcPr>
            <w:tcW w:w="0" w:type="auto"/>
            <w:vAlign w:val="center"/>
            <w:hideMark/>
          </w:tcPr>
          <w:p w14:paraId="0377FE24" w14:textId="77777777" w:rsidR="00E83673" w:rsidRPr="00DF49AE" w:rsidRDefault="00E83673" w:rsidP="00E83673">
            <w:pPr>
              <w:rPr>
                <w:szCs w:val="22"/>
              </w:rPr>
            </w:pPr>
            <w:r w:rsidRPr="00DF49AE">
              <w:rPr>
                <w:szCs w:val="22"/>
              </w:rPr>
              <w:t>If one instance fails, traffic is routed to healthy ones</w:t>
            </w:r>
          </w:p>
        </w:tc>
      </w:tr>
      <w:tr w:rsidR="00E83673" w:rsidRPr="00DF49AE" w14:paraId="50FAED0F" w14:textId="77777777" w:rsidTr="00E83673">
        <w:trPr>
          <w:tblCellSpacing w:w="15" w:type="dxa"/>
        </w:trPr>
        <w:tc>
          <w:tcPr>
            <w:tcW w:w="0" w:type="auto"/>
            <w:vAlign w:val="center"/>
            <w:hideMark/>
          </w:tcPr>
          <w:p w14:paraId="735D0F9B" w14:textId="77777777" w:rsidR="00E83673" w:rsidRPr="00DF49AE" w:rsidRDefault="00E83673" w:rsidP="00E83673">
            <w:pPr>
              <w:rPr>
                <w:szCs w:val="22"/>
              </w:rPr>
            </w:pPr>
            <w:r w:rsidRPr="00DF49AE">
              <w:rPr>
                <w:rFonts w:ascii="Segoe UI Emoji" w:hAnsi="Segoe UI Emoji" w:cs="Segoe UI Emoji"/>
                <w:szCs w:val="22"/>
              </w:rPr>
              <w:t>🧪</w:t>
            </w:r>
            <w:r w:rsidRPr="00DF49AE">
              <w:rPr>
                <w:szCs w:val="22"/>
              </w:rPr>
              <w:t xml:space="preserve"> </w:t>
            </w:r>
            <w:r w:rsidRPr="00DF49AE">
              <w:rPr>
                <w:b/>
                <w:bCs/>
                <w:szCs w:val="22"/>
              </w:rPr>
              <w:t>Health Checks</w:t>
            </w:r>
          </w:p>
        </w:tc>
        <w:tc>
          <w:tcPr>
            <w:tcW w:w="0" w:type="auto"/>
            <w:vAlign w:val="center"/>
            <w:hideMark/>
          </w:tcPr>
          <w:p w14:paraId="542CAD23" w14:textId="77777777" w:rsidR="00E83673" w:rsidRPr="00DF49AE" w:rsidRDefault="00E83673" w:rsidP="00E83673">
            <w:pPr>
              <w:rPr>
                <w:szCs w:val="22"/>
              </w:rPr>
            </w:pPr>
            <w:r w:rsidRPr="00DF49AE">
              <w:rPr>
                <w:szCs w:val="22"/>
              </w:rPr>
              <w:t>Automatically check and avoid unhealthy targets</w:t>
            </w:r>
          </w:p>
        </w:tc>
      </w:tr>
      <w:tr w:rsidR="00E83673" w:rsidRPr="00DF49AE" w14:paraId="71F21734" w14:textId="77777777" w:rsidTr="00E83673">
        <w:trPr>
          <w:tblCellSpacing w:w="15" w:type="dxa"/>
        </w:trPr>
        <w:tc>
          <w:tcPr>
            <w:tcW w:w="0" w:type="auto"/>
            <w:vAlign w:val="center"/>
            <w:hideMark/>
          </w:tcPr>
          <w:p w14:paraId="45652E04" w14:textId="77777777" w:rsidR="00E83673" w:rsidRPr="00DF49AE" w:rsidRDefault="00E83673" w:rsidP="00E83673">
            <w:pPr>
              <w:rPr>
                <w:szCs w:val="22"/>
              </w:rPr>
            </w:pPr>
            <w:r w:rsidRPr="00DF49AE">
              <w:rPr>
                <w:rFonts w:ascii="Segoe UI Emoji" w:hAnsi="Segoe UI Emoji" w:cs="Segoe UI Emoji"/>
                <w:szCs w:val="22"/>
              </w:rPr>
              <w:t>🌐</w:t>
            </w:r>
            <w:r w:rsidRPr="00DF49AE">
              <w:rPr>
                <w:szCs w:val="22"/>
              </w:rPr>
              <w:t xml:space="preserve"> </w:t>
            </w:r>
            <w:r w:rsidRPr="00DF49AE">
              <w:rPr>
                <w:b/>
                <w:bCs/>
                <w:szCs w:val="22"/>
              </w:rPr>
              <w:t>Multi-AZ Deployment</w:t>
            </w:r>
          </w:p>
        </w:tc>
        <w:tc>
          <w:tcPr>
            <w:tcW w:w="0" w:type="auto"/>
            <w:vAlign w:val="center"/>
            <w:hideMark/>
          </w:tcPr>
          <w:p w14:paraId="55A339ED" w14:textId="77777777" w:rsidR="00E83673" w:rsidRPr="00DF49AE" w:rsidRDefault="00E83673" w:rsidP="00E83673">
            <w:pPr>
              <w:rPr>
                <w:szCs w:val="22"/>
              </w:rPr>
            </w:pPr>
            <w:r w:rsidRPr="00DF49AE">
              <w:rPr>
                <w:szCs w:val="22"/>
              </w:rPr>
              <w:t>Ensures high availability and AZ failure resilience</w:t>
            </w:r>
          </w:p>
        </w:tc>
      </w:tr>
    </w:tbl>
    <w:p w14:paraId="22C061B2" w14:textId="77777777" w:rsidR="00E83673" w:rsidRPr="00DF49AE" w:rsidRDefault="00E83673" w:rsidP="00E83673">
      <w:pPr>
        <w:rPr>
          <w:szCs w:val="22"/>
        </w:rPr>
      </w:pPr>
    </w:p>
    <w:p w14:paraId="1412FAD6" w14:textId="77777777" w:rsidR="00E83673" w:rsidRPr="00DF49AE" w:rsidRDefault="00E83673" w:rsidP="00E83673">
      <w:pPr>
        <w:rPr>
          <w:b/>
          <w:bCs/>
          <w:szCs w:val="22"/>
        </w:rPr>
      </w:pPr>
      <w:r w:rsidRPr="00DF49AE">
        <w:rPr>
          <w:rFonts w:ascii="Segoe UI Emoji" w:hAnsi="Segoe UI Emoji" w:cs="Segoe UI Emoji"/>
          <w:b/>
          <w:bCs/>
          <w:szCs w:val="22"/>
        </w:rPr>
        <w:t>🔄</w:t>
      </w:r>
      <w:r w:rsidRPr="00DF49AE">
        <w:rPr>
          <w:b/>
          <w:bCs/>
          <w:szCs w:val="22"/>
        </w:rPr>
        <w:t xml:space="preserve"> Why Use ELB?</w:t>
      </w:r>
    </w:p>
    <w:p w14:paraId="372D90DA" w14:textId="77777777" w:rsidR="00E83673" w:rsidRPr="00DF49AE" w:rsidRDefault="00E83673" w:rsidP="00E83673">
      <w:pPr>
        <w:numPr>
          <w:ilvl w:val="0"/>
          <w:numId w:val="446"/>
        </w:numPr>
        <w:rPr>
          <w:szCs w:val="22"/>
        </w:rPr>
      </w:pPr>
      <w:r w:rsidRPr="00DF49AE">
        <w:rPr>
          <w:szCs w:val="22"/>
        </w:rPr>
        <w:t>Prevents single point of failure</w:t>
      </w:r>
    </w:p>
    <w:p w14:paraId="6A1ABC02" w14:textId="77777777" w:rsidR="00E83673" w:rsidRPr="00DF49AE" w:rsidRDefault="00E83673" w:rsidP="00E83673">
      <w:pPr>
        <w:numPr>
          <w:ilvl w:val="0"/>
          <w:numId w:val="446"/>
        </w:numPr>
        <w:rPr>
          <w:szCs w:val="22"/>
        </w:rPr>
      </w:pPr>
      <w:r w:rsidRPr="00DF49AE">
        <w:rPr>
          <w:szCs w:val="22"/>
        </w:rPr>
        <w:t>Automatically scales with your app traffic</w:t>
      </w:r>
    </w:p>
    <w:p w14:paraId="1EAB7723" w14:textId="77777777" w:rsidR="00E83673" w:rsidRPr="00DF49AE" w:rsidRDefault="00E83673" w:rsidP="00E83673">
      <w:pPr>
        <w:numPr>
          <w:ilvl w:val="0"/>
          <w:numId w:val="446"/>
        </w:numPr>
        <w:rPr>
          <w:szCs w:val="22"/>
        </w:rPr>
      </w:pPr>
      <w:r w:rsidRPr="00DF49AE">
        <w:rPr>
          <w:szCs w:val="22"/>
        </w:rPr>
        <w:t>Handles traffic spikes smoothly</w:t>
      </w:r>
    </w:p>
    <w:p w14:paraId="33064E76" w14:textId="77777777" w:rsidR="00E83673" w:rsidRPr="00DF49AE" w:rsidRDefault="00E83673" w:rsidP="00E83673">
      <w:pPr>
        <w:numPr>
          <w:ilvl w:val="0"/>
          <w:numId w:val="446"/>
        </w:numPr>
        <w:rPr>
          <w:szCs w:val="22"/>
        </w:rPr>
      </w:pPr>
      <w:r w:rsidRPr="00DF49AE">
        <w:rPr>
          <w:szCs w:val="22"/>
        </w:rPr>
        <w:t xml:space="preserve">Performs health checks and routes traffic only to </w:t>
      </w:r>
      <w:r w:rsidRPr="00DF49AE">
        <w:rPr>
          <w:b/>
          <w:bCs/>
          <w:szCs w:val="22"/>
        </w:rPr>
        <w:t>healthy</w:t>
      </w:r>
      <w:r w:rsidRPr="00DF49AE">
        <w:rPr>
          <w:szCs w:val="22"/>
        </w:rPr>
        <w:t xml:space="preserve"> targets</w:t>
      </w:r>
    </w:p>
    <w:p w14:paraId="278B7899" w14:textId="5782349C" w:rsidR="00E83673" w:rsidRPr="00DF49AE" w:rsidRDefault="00E83673" w:rsidP="00E83673">
      <w:pPr>
        <w:rPr>
          <w:b/>
          <w:bCs/>
          <w:szCs w:val="22"/>
        </w:rPr>
      </w:pPr>
      <w:r w:rsidRPr="00DF49AE">
        <w:rPr>
          <w:rFonts w:ascii="Segoe UI Emoji" w:hAnsi="Segoe UI Emoji" w:cs="Segoe UI Emoji"/>
          <w:b/>
          <w:bCs/>
          <w:szCs w:val="22"/>
        </w:rPr>
        <w:lastRenderedPageBreak/>
        <w:t>🔒</w:t>
      </w:r>
      <w:r w:rsidRPr="00DF49AE">
        <w:rPr>
          <w:b/>
          <w:bCs/>
          <w:szCs w:val="22"/>
        </w:rPr>
        <w:t xml:space="preserve"> Security with ELB</w:t>
      </w:r>
    </w:p>
    <w:p w14:paraId="2C9E4A25" w14:textId="77777777" w:rsidR="00E83673" w:rsidRPr="00DF49AE" w:rsidRDefault="00E83673" w:rsidP="00E83673">
      <w:pPr>
        <w:numPr>
          <w:ilvl w:val="0"/>
          <w:numId w:val="447"/>
        </w:numPr>
        <w:rPr>
          <w:szCs w:val="22"/>
        </w:rPr>
      </w:pPr>
      <w:r w:rsidRPr="00DF49AE">
        <w:rPr>
          <w:szCs w:val="22"/>
        </w:rPr>
        <w:t xml:space="preserve">Can integrate with </w:t>
      </w:r>
      <w:r w:rsidRPr="00DF49AE">
        <w:rPr>
          <w:b/>
          <w:bCs/>
          <w:szCs w:val="22"/>
        </w:rPr>
        <w:t>Security Groups</w:t>
      </w:r>
    </w:p>
    <w:p w14:paraId="4F8F28A2" w14:textId="5EDF6362" w:rsidR="00E83673" w:rsidRPr="00DF49AE" w:rsidRDefault="00E83673" w:rsidP="00E83673">
      <w:pPr>
        <w:numPr>
          <w:ilvl w:val="0"/>
          <w:numId w:val="447"/>
        </w:numPr>
        <w:rPr>
          <w:szCs w:val="22"/>
        </w:rPr>
      </w:pPr>
      <w:r w:rsidRPr="00DF49AE">
        <w:rPr>
          <w:szCs w:val="22"/>
        </w:rPr>
        <w:t xml:space="preserve">Supports </w:t>
      </w:r>
      <w:r w:rsidRPr="00DF49AE">
        <w:rPr>
          <w:b/>
          <w:bCs/>
          <w:szCs w:val="22"/>
        </w:rPr>
        <w:t xml:space="preserve">SSL </w:t>
      </w:r>
      <w:r w:rsidR="00940081" w:rsidRPr="00DF49AE">
        <w:rPr>
          <w:b/>
          <w:bCs/>
          <w:szCs w:val="22"/>
        </w:rPr>
        <w:t>termination.</w:t>
      </w:r>
    </w:p>
    <w:p w14:paraId="6427A3A0" w14:textId="0C44B600" w:rsidR="00E83673" w:rsidRPr="00AF66F8" w:rsidRDefault="00E83673" w:rsidP="00E83673">
      <w:pPr>
        <w:numPr>
          <w:ilvl w:val="0"/>
          <w:numId w:val="447"/>
        </w:numPr>
        <w:rPr>
          <w:szCs w:val="22"/>
        </w:rPr>
      </w:pPr>
      <w:r w:rsidRPr="00DF49AE">
        <w:rPr>
          <w:szCs w:val="22"/>
        </w:rPr>
        <w:t xml:space="preserve">Integrates with </w:t>
      </w:r>
      <w:r w:rsidRPr="00DF49AE">
        <w:rPr>
          <w:b/>
          <w:bCs/>
          <w:szCs w:val="22"/>
        </w:rPr>
        <w:t>WAF</w:t>
      </w:r>
      <w:r w:rsidRPr="00DF49AE">
        <w:rPr>
          <w:szCs w:val="22"/>
        </w:rPr>
        <w:t xml:space="preserve"> for web attack protection (on ALB)</w:t>
      </w:r>
    </w:p>
    <w:p w14:paraId="6F712B7C" w14:textId="7F1BAF79" w:rsidR="00E83673" w:rsidRPr="00DF49AE" w:rsidRDefault="00000000" w:rsidP="00E83673">
      <w:pPr>
        <w:rPr>
          <w:szCs w:val="22"/>
        </w:rPr>
      </w:pPr>
      <w:r w:rsidRPr="00DF49AE">
        <w:rPr>
          <w:szCs w:val="22"/>
        </w:rPr>
        <w:pict w14:anchorId="2FA6AFA7">
          <v:rect id="_x0000_i17133" style="width:0;height:1.5pt" o:hralign="center" o:hrstd="t" o:hr="t" fillcolor="#a0a0a0" stroked="f"/>
        </w:pict>
      </w:r>
    </w:p>
    <w:p w14:paraId="639E2F27" w14:textId="4306E40F" w:rsidR="00E83673" w:rsidRPr="00DF49AE" w:rsidRDefault="00E83673" w:rsidP="00E83673">
      <w:pPr>
        <w:rPr>
          <w:b/>
          <w:bCs/>
          <w:szCs w:val="22"/>
        </w:rPr>
      </w:pPr>
      <w:r w:rsidRPr="00DF49AE">
        <w:rPr>
          <w:rFonts w:ascii="Segoe UI Emoji" w:hAnsi="Segoe UI Emoji" w:cs="Segoe UI Emoji"/>
          <w:b/>
          <w:bCs/>
          <w:szCs w:val="22"/>
        </w:rPr>
        <w:t>🎯</w:t>
      </w:r>
      <w:r w:rsidRPr="00DF49AE">
        <w:rPr>
          <w:b/>
          <w:bCs/>
          <w:szCs w:val="22"/>
        </w:rPr>
        <w:t xml:space="preserve"> Benefits of ELB</w:t>
      </w:r>
      <w:r w:rsidR="00AF66F8">
        <w:rPr>
          <w:b/>
          <w:bCs/>
          <w:szCs w:val="22"/>
        </w:rPr>
        <w:br/>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62"/>
        <w:gridCol w:w="7046"/>
      </w:tblGrid>
      <w:tr w:rsidR="00E83673" w:rsidRPr="00DF49AE" w14:paraId="7FD75CF3" w14:textId="77777777" w:rsidTr="00E83673">
        <w:trPr>
          <w:tblHeader/>
          <w:tblCellSpacing w:w="15" w:type="dxa"/>
        </w:trPr>
        <w:tc>
          <w:tcPr>
            <w:tcW w:w="0" w:type="auto"/>
            <w:vAlign w:val="center"/>
            <w:hideMark/>
          </w:tcPr>
          <w:p w14:paraId="4683D5CA" w14:textId="77777777" w:rsidR="00E83673" w:rsidRPr="00DF49AE" w:rsidRDefault="00E83673" w:rsidP="00E83673">
            <w:pPr>
              <w:rPr>
                <w:b/>
                <w:bCs/>
                <w:szCs w:val="22"/>
              </w:rPr>
            </w:pPr>
            <w:r w:rsidRPr="00DF49AE">
              <w:rPr>
                <w:b/>
                <w:bCs/>
                <w:szCs w:val="22"/>
              </w:rPr>
              <w:t>Feature</w:t>
            </w:r>
          </w:p>
        </w:tc>
        <w:tc>
          <w:tcPr>
            <w:tcW w:w="0" w:type="auto"/>
            <w:vAlign w:val="center"/>
            <w:hideMark/>
          </w:tcPr>
          <w:p w14:paraId="4AAD926E" w14:textId="77777777" w:rsidR="00E83673" w:rsidRPr="00DF49AE" w:rsidRDefault="00E83673" w:rsidP="00E83673">
            <w:pPr>
              <w:rPr>
                <w:b/>
                <w:bCs/>
                <w:szCs w:val="22"/>
              </w:rPr>
            </w:pPr>
            <w:r w:rsidRPr="00DF49AE">
              <w:rPr>
                <w:b/>
                <w:bCs/>
                <w:szCs w:val="22"/>
              </w:rPr>
              <w:t>Explanation</w:t>
            </w:r>
          </w:p>
        </w:tc>
      </w:tr>
      <w:tr w:rsidR="00E83673" w:rsidRPr="00DF49AE" w14:paraId="2CDD5AE7" w14:textId="77777777" w:rsidTr="00E83673">
        <w:trPr>
          <w:tblCellSpacing w:w="15" w:type="dxa"/>
        </w:trPr>
        <w:tc>
          <w:tcPr>
            <w:tcW w:w="0" w:type="auto"/>
            <w:vAlign w:val="center"/>
            <w:hideMark/>
          </w:tcPr>
          <w:p w14:paraId="0415D210" w14:textId="77777777" w:rsidR="00E83673" w:rsidRPr="00DF49AE" w:rsidRDefault="00E83673" w:rsidP="00E83673">
            <w:pPr>
              <w:rPr>
                <w:szCs w:val="22"/>
              </w:rPr>
            </w:pPr>
            <w:r w:rsidRPr="00DF49AE">
              <w:rPr>
                <w:rFonts w:ascii="Segoe UI Emoji" w:hAnsi="Segoe UI Emoji" w:cs="Segoe UI Emoji"/>
                <w:szCs w:val="22"/>
              </w:rPr>
              <w:t>✅</w:t>
            </w:r>
            <w:r w:rsidRPr="00DF49AE">
              <w:rPr>
                <w:szCs w:val="22"/>
              </w:rPr>
              <w:t xml:space="preserve"> High Availability</w:t>
            </w:r>
          </w:p>
        </w:tc>
        <w:tc>
          <w:tcPr>
            <w:tcW w:w="0" w:type="auto"/>
            <w:vAlign w:val="center"/>
            <w:hideMark/>
          </w:tcPr>
          <w:p w14:paraId="542865FC" w14:textId="77777777" w:rsidR="00E83673" w:rsidRPr="00DF49AE" w:rsidRDefault="00E83673" w:rsidP="00E83673">
            <w:pPr>
              <w:rPr>
                <w:szCs w:val="22"/>
              </w:rPr>
            </w:pPr>
            <w:r w:rsidRPr="00DF49AE">
              <w:rPr>
                <w:szCs w:val="22"/>
              </w:rPr>
              <w:t>Load balances across multiple AZs</w:t>
            </w:r>
          </w:p>
        </w:tc>
      </w:tr>
      <w:tr w:rsidR="00E83673" w:rsidRPr="00DF49AE" w14:paraId="021E6D66" w14:textId="77777777" w:rsidTr="00E83673">
        <w:trPr>
          <w:tblCellSpacing w:w="15" w:type="dxa"/>
        </w:trPr>
        <w:tc>
          <w:tcPr>
            <w:tcW w:w="0" w:type="auto"/>
            <w:vAlign w:val="center"/>
            <w:hideMark/>
          </w:tcPr>
          <w:p w14:paraId="42F5080A" w14:textId="77777777" w:rsidR="00E83673" w:rsidRPr="00DF49AE" w:rsidRDefault="00E83673" w:rsidP="00E83673">
            <w:pPr>
              <w:rPr>
                <w:szCs w:val="22"/>
              </w:rPr>
            </w:pPr>
            <w:r w:rsidRPr="00DF49AE">
              <w:rPr>
                <w:rFonts w:ascii="Segoe UI Emoji" w:hAnsi="Segoe UI Emoji" w:cs="Segoe UI Emoji"/>
                <w:szCs w:val="22"/>
              </w:rPr>
              <w:t>📈</w:t>
            </w:r>
            <w:r w:rsidRPr="00DF49AE">
              <w:rPr>
                <w:szCs w:val="22"/>
              </w:rPr>
              <w:t xml:space="preserve"> Auto Scaling Support</w:t>
            </w:r>
          </w:p>
        </w:tc>
        <w:tc>
          <w:tcPr>
            <w:tcW w:w="0" w:type="auto"/>
            <w:vAlign w:val="center"/>
            <w:hideMark/>
          </w:tcPr>
          <w:p w14:paraId="4D424358" w14:textId="77777777" w:rsidR="00E83673" w:rsidRPr="00DF49AE" w:rsidRDefault="00E83673" w:rsidP="00E83673">
            <w:pPr>
              <w:rPr>
                <w:szCs w:val="22"/>
              </w:rPr>
            </w:pPr>
            <w:r w:rsidRPr="00DF49AE">
              <w:rPr>
                <w:szCs w:val="22"/>
              </w:rPr>
              <w:t>Works with Auto Scaling Groups to add/remove resources based on traffic</w:t>
            </w:r>
          </w:p>
        </w:tc>
      </w:tr>
      <w:tr w:rsidR="00E83673" w:rsidRPr="00DF49AE" w14:paraId="451890B6" w14:textId="77777777" w:rsidTr="00E83673">
        <w:trPr>
          <w:tblCellSpacing w:w="15" w:type="dxa"/>
        </w:trPr>
        <w:tc>
          <w:tcPr>
            <w:tcW w:w="0" w:type="auto"/>
            <w:vAlign w:val="center"/>
            <w:hideMark/>
          </w:tcPr>
          <w:p w14:paraId="6457A124" w14:textId="77777777" w:rsidR="00E83673" w:rsidRPr="00DF49AE" w:rsidRDefault="00E83673" w:rsidP="00E83673">
            <w:pPr>
              <w:rPr>
                <w:szCs w:val="22"/>
              </w:rPr>
            </w:pPr>
            <w:r w:rsidRPr="00DF49AE">
              <w:rPr>
                <w:rFonts w:ascii="Segoe UI Emoji" w:hAnsi="Segoe UI Emoji" w:cs="Segoe UI Emoji"/>
                <w:szCs w:val="22"/>
              </w:rPr>
              <w:t>🔁</w:t>
            </w:r>
            <w:r w:rsidRPr="00DF49AE">
              <w:rPr>
                <w:szCs w:val="22"/>
              </w:rPr>
              <w:t xml:space="preserve"> Seamless Traffic Distribution</w:t>
            </w:r>
          </w:p>
        </w:tc>
        <w:tc>
          <w:tcPr>
            <w:tcW w:w="0" w:type="auto"/>
            <w:vAlign w:val="center"/>
            <w:hideMark/>
          </w:tcPr>
          <w:p w14:paraId="10CDE00A" w14:textId="77777777" w:rsidR="00E83673" w:rsidRPr="00DF49AE" w:rsidRDefault="00E83673" w:rsidP="00E83673">
            <w:pPr>
              <w:rPr>
                <w:szCs w:val="22"/>
              </w:rPr>
            </w:pPr>
            <w:r w:rsidRPr="00DF49AE">
              <w:rPr>
                <w:szCs w:val="22"/>
              </w:rPr>
              <w:t>Smooth routing of requests without interruption</w:t>
            </w:r>
          </w:p>
        </w:tc>
      </w:tr>
      <w:tr w:rsidR="00E83673" w:rsidRPr="00DF49AE" w14:paraId="091FF4AA" w14:textId="77777777" w:rsidTr="00E83673">
        <w:trPr>
          <w:tblCellSpacing w:w="15" w:type="dxa"/>
        </w:trPr>
        <w:tc>
          <w:tcPr>
            <w:tcW w:w="0" w:type="auto"/>
            <w:vAlign w:val="center"/>
            <w:hideMark/>
          </w:tcPr>
          <w:p w14:paraId="5A746EFB" w14:textId="77777777" w:rsidR="00E83673" w:rsidRPr="00DF49AE" w:rsidRDefault="00E83673" w:rsidP="00E83673">
            <w:pPr>
              <w:rPr>
                <w:szCs w:val="22"/>
              </w:rPr>
            </w:pPr>
            <w:r w:rsidRPr="00DF49AE">
              <w:rPr>
                <w:rFonts w:ascii="Segoe UI Emoji" w:hAnsi="Segoe UI Emoji" w:cs="Segoe UI Emoji"/>
                <w:szCs w:val="22"/>
              </w:rPr>
              <w:t>🩺</w:t>
            </w:r>
            <w:r w:rsidRPr="00DF49AE">
              <w:rPr>
                <w:szCs w:val="22"/>
              </w:rPr>
              <w:t xml:space="preserve"> Health Monitoring</w:t>
            </w:r>
          </w:p>
        </w:tc>
        <w:tc>
          <w:tcPr>
            <w:tcW w:w="0" w:type="auto"/>
            <w:vAlign w:val="center"/>
            <w:hideMark/>
          </w:tcPr>
          <w:p w14:paraId="3FD27D5B" w14:textId="77777777" w:rsidR="00E83673" w:rsidRPr="00DF49AE" w:rsidRDefault="00E83673" w:rsidP="00E83673">
            <w:pPr>
              <w:rPr>
                <w:szCs w:val="22"/>
              </w:rPr>
            </w:pPr>
            <w:r w:rsidRPr="00DF49AE">
              <w:rPr>
                <w:szCs w:val="22"/>
              </w:rPr>
              <w:t>Automatically stops sending traffic to unhealthy instances</w:t>
            </w:r>
          </w:p>
        </w:tc>
      </w:tr>
    </w:tbl>
    <w:p w14:paraId="29F9C0C0" w14:textId="77777777" w:rsidR="00E83673" w:rsidRPr="00DF49AE" w:rsidRDefault="00000000" w:rsidP="00E83673">
      <w:pPr>
        <w:rPr>
          <w:szCs w:val="22"/>
        </w:rPr>
      </w:pPr>
      <w:r w:rsidRPr="00DF49AE">
        <w:rPr>
          <w:szCs w:val="22"/>
        </w:rPr>
        <w:pict w14:anchorId="28AD6F3D">
          <v:rect id="_x0000_i17134" style="width:0;height:1.5pt" o:hralign="center" o:hrstd="t" o:hr="t" fillcolor="#a0a0a0" stroked="f"/>
        </w:pict>
      </w:r>
    </w:p>
    <w:p w14:paraId="6D6458EB" w14:textId="0A725559" w:rsidR="00E83673" w:rsidRPr="00DF49AE" w:rsidRDefault="00E83673" w:rsidP="00E83673">
      <w:pPr>
        <w:rPr>
          <w:b/>
          <w:bCs/>
          <w:szCs w:val="22"/>
        </w:rPr>
      </w:pPr>
      <w:r w:rsidRPr="00DF49AE">
        <w:rPr>
          <w:rFonts w:ascii="Segoe UI Emoji" w:hAnsi="Segoe UI Emoji" w:cs="Segoe UI Emoji"/>
          <w:b/>
          <w:bCs/>
          <w:szCs w:val="22"/>
        </w:rPr>
        <w:t>⚙️</w:t>
      </w:r>
      <w:r w:rsidRPr="00DF49AE">
        <w:rPr>
          <w:b/>
          <w:bCs/>
          <w:szCs w:val="22"/>
        </w:rPr>
        <w:t xml:space="preserve"> ELB Node Features</w:t>
      </w:r>
      <w:r w:rsidR="00AF66F8">
        <w:rPr>
          <w:b/>
          <w:bCs/>
          <w:szCs w:val="22"/>
        </w:rPr>
        <w:br/>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48"/>
        <w:gridCol w:w="6260"/>
      </w:tblGrid>
      <w:tr w:rsidR="00E83673" w:rsidRPr="00DF49AE" w14:paraId="1BC10F60" w14:textId="77777777" w:rsidTr="00E83673">
        <w:trPr>
          <w:tblHeader/>
          <w:tblCellSpacing w:w="15" w:type="dxa"/>
        </w:trPr>
        <w:tc>
          <w:tcPr>
            <w:tcW w:w="0" w:type="auto"/>
            <w:vAlign w:val="center"/>
            <w:hideMark/>
          </w:tcPr>
          <w:p w14:paraId="3DB4210A" w14:textId="77777777" w:rsidR="00E83673" w:rsidRPr="00DF49AE" w:rsidRDefault="00E83673" w:rsidP="00E83673">
            <w:pPr>
              <w:rPr>
                <w:b/>
                <w:bCs/>
                <w:szCs w:val="22"/>
              </w:rPr>
            </w:pPr>
            <w:r w:rsidRPr="00DF49AE">
              <w:rPr>
                <w:b/>
                <w:bCs/>
                <w:szCs w:val="22"/>
              </w:rPr>
              <w:t>Node Behavior</w:t>
            </w:r>
          </w:p>
        </w:tc>
        <w:tc>
          <w:tcPr>
            <w:tcW w:w="0" w:type="auto"/>
            <w:vAlign w:val="center"/>
            <w:hideMark/>
          </w:tcPr>
          <w:p w14:paraId="4264453D" w14:textId="77777777" w:rsidR="00E83673" w:rsidRPr="00DF49AE" w:rsidRDefault="00E83673" w:rsidP="00E83673">
            <w:pPr>
              <w:rPr>
                <w:b/>
                <w:bCs/>
                <w:szCs w:val="22"/>
              </w:rPr>
            </w:pPr>
            <w:r w:rsidRPr="00DF49AE">
              <w:rPr>
                <w:b/>
                <w:bCs/>
                <w:szCs w:val="22"/>
              </w:rPr>
              <w:t>Explanation</w:t>
            </w:r>
          </w:p>
        </w:tc>
      </w:tr>
      <w:tr w:rsidR="00E83673" w:rsidRPr="00DF49AE" w14:paraId="2228179E" w14:textId="77777777" w:rsidTr="00E83673">
        <w:trPr>
          <w:tblCellSpacing w:w="15" w:type="dxa"/>
        </w:trPr>
        <w:tc>
          <w:tcPr>
            <w:tcW w:w="0" w:type="auto"/>
            <w:vAlign w:val="center"/>
            <w:hideMark/>
          </w:tcPr>
          <w:p w14:paraId="5877A406" w14:textId="77777777" w:rsidR="00E83673" w:rsidRPr="00DF49AE" w:rsidRDefault="00E83673" w:rsidP="00E83673">
            <w:pPr>
              <w:rPr>
                <w:szCs w:val="22"/>
              </w:rPr>
            </w:pPr>
            <w:r w:rsidRPr="00DF49AE">
              <w:rPr>
                <w:rFonts w:ascii="Segoe UI Emoji" w:hAnsi="Segoe UI Emoji" w:cs="Segoe UI Emoji"/>
                <w:szCs w:val="22"/>
              </w:rPr>
              <w:t>🔧</w:t>
            </w:r>
            <w:r w:rsidRPr="00DF49AE">
              <w:rPr>
                <w:szCs w:val="22"/>
              </w:rPr>
              <w:t xml:space="preserve"> </w:t>
            </w:r>
            <w:r w:rsidRPr="00DF49AE">
              <w:rPr>
                <w:b/>
                <w:bCs/>
                <w:szCs w:val="22"/>
              </w:rPr>
              <w:t>AZ-specific Node</w:t>
            </w:r>
          </w:p>
        </w:tc>
        <w:tc>
          <w:tcPr>
            <w:tcW w:w="0" w:type="auto"/>
            <w:vAlign w:val="center"/>
            <w:hideMark/>
          </w:tcPr>
          <w:p w14:paraId="00DC6555" w14:textId="77777777" w:rsidR="00E83673" w:rsidRPr="00DF49AE" w:rsidRDefault="00E83673" w:rsidP="00E83673">
            <w:pPr>
              <w:rPr>
                <w:szCs w:val="22"/>
              </w:rPr>
            </w:pPr>
            <w:r w:rsidRPr="00DF49AE">
              <w:rPr>
                <w:szCs w:val="22"/>
              </w:rPr>
              <w:t>One ELB node is created per AZ when enabled</w:t>
            </w:r>
          </w:p>
        </w:tc>
      </w:tr>
      <w:tr w:rsidR="00E83673" w:rsidRPr="00DF49AE" w14:paraId="71FE7C47" w14:textId="77777777" w:rsidTr="00E83673">
        <w:trPr>
          <w:tblCellSpacing w:w="15" w:type="dxa"/>
        </w:trPr>
        <w:tc>
          <w:tcPr>
            <w:tcW w:w="0" w:type="auto"/>
            <w:vAlign w:val="center"/>
            <w:hideMark/>
          </w:tcPr>
          <w:p w14:paraId="771EC28A" w14:textId="77777777" w:rsidR="00E83673" w:rsidRPr="00DF49AE" w:rsidRDefault="00E83673" w:rsidP="00E83673">
            <w:pPr>
              <w:rPr>
                <w:szCs w:val="22"/>
              </w:rPr>
            </w:pPr>
            <w:r w:rsidRPr="00DF49AE">
              <w:rPr>
                <w:rFonts w:ascii="Segoe UI Emoji" w:hAnsi="Segoe UI Emoji" w:cs="Segoe UI Emoji"/>
                <w:szCs w:val="22"/>
              </w:rPr>
              <w:t>✅</w:t>
            </w:r>
            <w:r w:rsidRPr="00DF49AE">
              <w:rPr>
                <w:szCs w:val="22"/>
              </w:rPr>
              <w:t xml:space="preserve"> </w:t>
            </w:r>
            <w:r w:rsidRPr="00DF49AE">
              <w:rPr>
                <w:b/>
                <w:bCs/>
                <w:szCs w:val="22"/>
              </w:rPr>
              <w:t>At least one target per AZ</w:t>
            </w:r>
          </w:p>
        </w:tc>
        <w:tc>
          <w:tcPr>
            <w:tcW w:w="0" w:type="auto"/>
            <w:vAlign w:val="center"/>
            <w:hideMark/>
          </w:tcPr>
          <w:p w14:paraId="721A3209" w14:textId="77777777" w:rsidR="00E83673" w:rsidRPr="00DF49AE" w:rsidRDefault="00E83673" w:rsidP="00E83673">
            <w:pPr>
              <w:rPr>
                <w:szCs w:val="22"/>
              </w:rPr>
            </w:pPr>
            <w:r w:rsidRPr="00DF49AE">
              <w:rPr>
                <w:szCs w:val="22"/>
              </w:rPr>
              <w:t>Each AZ should have healthy targets for fault tolerance</w:t>
            </w:r>
          </w:p>
        </w:tc>
      </w:tr>
      <w:tr w:rsidR="00E83673" w:rsidRPr="00DF49AE" w14:paraId="21428B43" w14:textId="77777777" w:rsidTr="00E83673">
        <w:trPr>
          <w:tblCellSpacing w:w="15" w:type="dxa"/>
        </w:trPr>
        <w:tc>
          <w:tcPr>
            <w:tcW w:w="0" w:type="auto"/>
            <w:vAlign w:val="center"/>
            <w:hideMark/>
          </w:tcPr>
          <w:p w14:paraId="4AF2971E" w14:textId="77777777" w:rsidR="00E83673" w:rsidRPr="00DF49AE" w:rsidRDefault="00E83673" w:rsidP="00E83673">
            <w:pPr>
              <w:rPr>
                <w:szCs w:val="22"/>
              </w:rPr>
            </w:pPr>
            <w:r w:rsidRPr="00DF49AE">
              <w:rPr>
                <w:rFonts w:ascii="Segoe UI Emoji" w:hAnsi="Segoe UI Emoji" w:cs="Segoe UI Emoji"/>
                <w:szCs w:val="22"/>
              </w:rPr>
              <w:t>🌐</w:t>
            </w:r>
            <w:r w:rsidRPr="00DF49AE">
              <w:rPr>
                <w:szCs w:val="22"/>
              </w:rPr>
              <w:t xml:space="preserve"> </w:t>
            </w:r>
            <w:r w:rsidRPr="00DF49AE">
              <w:rPr>
                <w:b/>
                <w:bCs/>
                <w:szCs w:val="22"/>
              </w:rPr>
              <w:t>Enable multiple AZs recommended</w:t>
            </w:r>
          </w:p>
        </w:tc>
        <w:tc>
          <w:tcPr>
            <w:tcW w:w="0" w:type="auto"/>
            <w:vAlign w:val="center"/>
            <w:hideMark/>
          </w:tcPr>
          <w:p w14:paraId="579C4652" w14:textId="77777777" w:rsidR="00E83673" w:rsidRPr="00DF49AE" w:rsidRDefault="00E83673" w:rsidP="00E83673">
            <w:pPr>
              <w:rPr>
                <w:szCs w:val="22"/>
              </w:rPr>
            </w:pPr>
            <w:r w:rsidRPr="00DF49AE">
              <w:rPr>
                <w:szCs w:val="22"/>
              </w:rPr>
              <w:t>Helps distribute load and avoid complete failure during AZ outage</w:t>
            </w:r>
          </w:p>
        </w:tc>
      </w:tr>
    </w:tbl>
    <w:p w14:paraId="126F1BF5" w14:textId="7A67E6EB" w:rsidR="00E83673" w:rsidRPr="00AF66F8" w:rsidRDefault="00000000" w:rsidP="00E83673">
      <w:pPr>
        <w:rPr>
          <w:szCs w:val="22"/>
        </w:rPr>
      </w:pPr>
      <w:r w:rsidRPr="00DF49AE">
        <w:rPr>
          <w:szCs w:val="22"/>
        </w:rPr>
        <w:pict w14:anchorId="20913B46">
          <v:rect id="_x0000_i17135" style="width:0;height:1.5pt" o:hralign="center" o:hrstd="t" o:hr="t" fillcolor="#a0a0a0" stroked="f"/>
        </w:pict>
      </w:r>
    </w:p>
    <w:p w14:paraId="475A9894" w14:textId="546DC6C3" w:rsidR="00E83673" w:rsidRPr="00DF49AE" w:rsidRDefault="00E83673" w:rsidP="00E83673">
      <w:pPr>
        <w:rPr>
          <w:b/>
          <w:bCs/>
          <w:szCs w:val="22"/>
        </w:rPr>
      </w:pPr>
      <w:r w:rsidRPr="00DF49AE">
        <w:rPr>
          <w:rFonts w:ascii="Segoe UI Emoji" w:hAnsi="Segoe UI Emoji" w:cs="Segoe UI Emoji"/>
          <w:b/>
          <w:bCs/>
          <w:szCs w:val="22"/>
        </w:rPr>
        <w:t>🏗️</w:t>
      </w:r>
      <w:r w:rsidRPr="00DF49AE">
        <w:rPr>
          <w:b/>
          <w:bCs/>
          <w:szCs w:val="22"/>
        </w:rPr>
        <w:t xml:space="preserve"> How ELB Works - Simple Flow</w:t>
      </w:r>
    </w:p>
    <w:p w14:paraId="5D68CC28" w14:textId="77777777" w:rsidR="00E83673" w:rsidRPr="00DF49AE" w:rsidRDefault="00E83673" w:rsidP="00E83673">
      <w:pPr>
        <w:rPr>
          <w:szCs w:val="22"/>
        </w:rPr>
      </w:pPr>
      <w:r w:rsidRPr="00DF49AE">
        <w:rPr>
          <w:szCs w:val="22"/>
        </w:rPr>
        <w:t xml:space="preserve">             +------------------------+</w:t>
      </w:r>
    </w:p>
    <w:p w14:paraId="186D03A9" w14:textId="77777777" w:rsidR="00E83673" w:rsidRPr="00DF49AE" w:rsidRDefault="00E83673" w:rsidP="00E83673">
      <w:pPr>
        <w:rPr>
          <w:szCs w:val="22"/>
        </w:rPr>
      </w:pPr>
      <w:r w:rsidRPr="00DF49AE">
        <w:rPr>
          <w:szCs w:val="22"/>
        </w:rPr>
        <w:t xml:space="preserve">             |   Elastic Load Balancer |</w:t>
      </w:r>
    </w:p>
    <w:p w14:paraId="293217CE" w14:textId="77777777" w:rsidR="00E83673" w:rsidRPr="00DF49AE" w:rsidRDefault="00E83673" w:rsidP="00E83673">
      <w:pPr>
        <w:rPr>
          <w:szCs w:val="22"/>
        </w:rPr>
      </w:pPr>
      <w:r w:rsidRPr="00DF49AE">
        <w:rPr>
          <w:szCs w:val="22"/>
        </w:rPr>
        <w:t xml:space="preserve">             +------------------------+</w:t>
      </w:r>
    </w:p>
    <w:p w14:paraId="01C7F02A" w14:textId="51326FCB" w:rsidR="00E83673" w:rsidRPr="00DF49AE" w:rsidRDefault="00E83673" w:rsidP="00E83673">
      <w:pPr>
        <w:rPr>
          <w:szCs w:val="22"/>
        </w:rPr>
      </w:pPr>
      <w:r w:rsidRPr="00DF49AE">
        <w:rPr>
          <w:szCs w:val="22"/>
        </w:rPr>
        <w:t xml:space="preserve">                 ↓             ↓                  ↓</w:t>
      </w:r>
    </w:p>
    <w:p w14:paraId="6E5522D1" w14:textId="77777777" w:rsidR="00E83673" w:rsidRPr="00DF49AE" w:rsidRDefault="00E83673" w:rsidP="00E83673">
      <w:pPr>
        <w:rPr>
          <w:szCs w:val="22"/>
        </w:rPr>
      </w:pPr>
      <w:r w:rsidRPr="00DF49AE">
        <w:rPr>
          <w:szCs w:val="22"/>
        </w:rPr>
        <w:t xml:space="preserve">              EC2-1    EC2-2    EC2-</w:t>
      </w:r>
      <w:proofErr w:type="gramStart"/>
      <w:r w:rsidRPr="00DF49AE">
        <w:rPr>
          <w:szCs w:val="22"/>
        </w:rPr>
        <w:t>3  (</w:t>
      </w:r>
      <w:proofErr w:type="gramEnd"/>
      <w:r w:rsidRPr="00DF49AE">
        <w:rPr>
          <w:szCs w:val="22"/>
        </w:rPr>
        <w:t>Registered Targets)</w:t>
      </w:r>
    </w:p>
    <w:p w14:paraId="5325A888" w14:textId="77777777" w:rsidR="00E83673" w:rsidRPr="00DF49AE" w:rsidRDefault="00E83673" w:rsidP="00E83673">
      <w:pPr>
        <w:numPr>
          <w:ilvl w:val="0"/>
          <w:numId w:val="445"/>
        </w:numPr>
        <w:rPr>
          <w:szCs w:val="22"/>
        </w:rPr>
      </w:pPr>
      <w:r w:rsidRPr="00DF49AE">
        <w:rPr>
          <w:b/>
          <w:bCs/>
          <w:szCs w:val="22"/>
        </w:rPr>
        <w:t>Health checks</w:t>
      </w:r>
      <w:r w:rsidRPr="00DF49AE">
        <w:rPr>
          <w:szCs w:val="22"/>
        </w:rPr>
        <w:t xml:space="preserve"> ensure traffic is only sent to healthy EC2 instances.</w:t>
      </w:r>
    </w:p>
    <w:p w14:paraId="66BF5CDE" w14:textId="55CCE8B9" w:rsidR="00E83673" w:rsidRPr="00DF49AE" w:rsidRDefault="00E83673" w:rsidP="00E83673">
      <w:pPr>
        <w:numPr>
          <w:ilvl w:val="0"/>
          <w:numId w:val="445"/>
        </w:numPr>
        <w:rPr>
          <w:szCs w:val="22"/>
        </w:rPr>
      </w:pPr>
      <w:r w:rsidRPr="00DF49AE">
        <w:rPr>
          <w:szCs w:val="22"/>
        </w:rPr>
        <w:t>If EC2-2 fails, ELB stops routing traffic to it until it becomes healthy again.</w:t>
      </w:r>
      <w:r w:rsidRPr="00DF49AE">
        <w:rPr>
          <w:szCs w:val="22"/>
        </w:rPr>
        <w:br/>
      </w:r>
    </w:p>
    <w:p w14:paraId="565AAD54" w14:textId="77777777" w:rsidR="00E83673" w:rsidRPr="00DF49AE" w:rsidRDefault="00000000" w:rsidP="00E83673">
      <w:pPr>
        <w:rPr>
          <w:szCs w:val="22"/>
        </w:rPr>
      </w:pPr>
      <w:r w:rsidRPr="00DF49AE">
        <w:rPr>
          <w:szCs w:val="22"/>
        </w:rPr>
        <w:pict w14:anchorId="7E9BA42C">
          <v:rect id="_x0000_i17136" style="width:0;height:1.5pt" o:hralign="center" o:hrstd="t" o:hr="t" fillcolor="#a0a0a0" stroked="f"/>
        </w:pict>
      </w:r>
    </w:p>
    <w:p w14:paraId="6FB852F1" w14:textId="5F40ECC1" w:rsidR="00E83673" w:rsidRPr="00DF49AE" w:rsidRDefault="00E83673" w:rsidP="00E83673">
      <w:pPr>
        <w:rPr>
          <w:b/>
          <w:bCs/>
          <w:szCs w:val="22"/>
        </w:rPr>
      </w:pPr>
      <w:r w:rsidRPr="00DF49AE">
        <w:rPr>
          <w:rFonts w:ascii="Segoe UI Emoji" w:hAnsi="Segoe UI Emoji" w:cs="Segoe UI Emoji"/>
          <w:b/>
          <w:bCs/>
          <w:szCs w:val="22"/>
        </w:rPr>
        <w:lastRenderedPageBreak/>
        <w:t>🧠</w:t>
      </w:r>
      <w:r w:rsidRPr="00DF49AE">
        <w:rPr>
          <w:b/>
          <w:bCs/>
          <w:szCs w:val="22"/>
        </w:rPr>
        <w:t xml:space="preserve"> Real-Life Analogy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7"/>
        <w:gridCol w:w="9773"/>
      </w:tblGrid>
      <w:tr w:rsidR="00E83673" w:rsidRPr="00DF49AE" w14:paraId="5E449C12" w14:textId="77777777" w:rsidTr="00E83673">
        <w:trPr>
          <w:tblHeader/>
          <w:tblCellSpacing w:w="15" w:type="dxa"/>
        </w:trPr>
        <w:tc>
          <w:tcPr>
            <w:tcW w:w="0" w:type="auto"/>
            <w:vAlign w:val="center"/>
            <w:hideMark/>
          </w:tcPr>
          <w:p w14:paraId="0D52E92E" w14:textId="77777777" w:rsidR="00E83673" w:rsidRPr="00DF49AE" w:rsidRDefault="00E83673" w:rsidP="00E83673">
            <w:pPr>
              <w:rPr>
                <w:b/>
                <w:bCs/>
                <w:szCs w:val="22"/>
              </w:rPr>
            </w:pPr>
            <w:r w:rsidRPr="00DF49AE">
              <w:rPr>
                <w:b/>
                <w:bCs/>
                <w:szCs w:val="22"/>
              </w:rPr>
              <w:t>Real-Life</w:t>
            </w:r>
          </w:p>
        </w:tc>
        <w:tc>
          <w:tcPr>
            <w:tcW w:w="0" w:type="auto"/>
            <w:vAlign w:val="center"/>
            <w:hideMark/>
          </w:tcPr>
          <w:p w14:paraId="40C8467A" w14:textId="77777777" w:rsidR="00E83673" w:rsidRPr="00DF49AE" w:rsidRDefault="00E83673" w:rsidP="00E83673">
            <w:pPr>
              <w:rPr>
                <w:b/>
                <w:bCs/>
                <w:szCs w:val="22"/>
              </w:rPr>
            </w:pPr>
            <w:r w:rsidRPr="00DF49AE">
              <w:rPr>
                <w:b/>
                <w:bCs/>
                <w:szCs w:val="22"/>
              </w:rPr>
              <w:t>ELB Analogy</w:t>
            </w:r>
          </w:p>
        </w:tc>
      </w:tr>
      <w:tr w:rsidR="00E83673" w:rsidRPr="00DF49AE" w14:paraId="0854E4A5" w14:textId="77777777" w:rsidTr="00E83673">
        <w:trPr>
          <w:tblCellSpacing w:w="15" w:type="dxa"/>
        </w:trPr>
        <w:tc>
          <w:tcPr>
            <w:tcW w:w="0" w:type="auto"/>
            <w:vAlign w:val="center"/>
            <w:hideMark/>
          </w:tcPr>
          <w:p w14:paraId="09245202" w14:textId="77777777" w:rsidR="00E83673" w:rsidRPr="00DF49AE" w:rsidRDefault="00E83673" w:rsidP="00E83673">
            <w:pPr>
              <w:rPr>
                <w:szCs w:val="22"/>
              </w:rPr>
            </w:pPr>
            <w:r w:rsidRPr="00DF49AE">
              <w:rPr>
                <w:szCs w:val="22"/>
              </w:rPr>
              <w:t>Restaurant</w:t>
            </w:r>
          </w:p>
        </w:tc>
        <w:tc>
          <w:tcPr>
            <w:tcW w:w="0" w:type="auto"/>
            <w:vAlign w:val="center"/>
            <w:hideMark/>
          </w:tcPr>
          <w:p w14:paraId="516AC6AE" w14:textId="77777777" w:rsidR="00E83673" w:rsidRPr="00DF49AE" w:rsidRDefault="00E83673" w:rsidP="00E83673">
            <w:pPr>
              <w:rPr>
                <w:szCs w:val="22"/>
              </w:rPr>
            </w:pPr>
            <w:r w:rsidRPr="00DF49AE">
              <w:rPr>
                <w:szCs w:val="22"/>
              </w:rPr>
              <w:t xml:space="preserve">ELB is like a </w:t>
            </w:r>
            <w:r w:rsidRPr="00DF49AE">
              <w:rPr>
                <w:b/>
                <w:bCs/>
                <w:szCs w:val="22"/>
              </w:rPr>
              <w:t>restaurant host</w:t>
            </w:r>
            <w:r w:rsidRPr="00DF49AE">
              <w:rPr>
                <w:szCs w:val="22"/>
              </w:rPr>
              <w:t xml:space="preserve"> who directs customers to available tables (EC2s). If a waiter (instance) is busy or sick (unhealthy), the host routes new guests to someone else.</w:t>
            </w:r>
          </w:p>
        </w:tc>
      </w:tr>
    </w:tbl>
    <w:p w14:paraId="29774549" w14:textId="77777777" w:rsidR="00E83673" w:rsidRPr="00DF49AE" w:rsidRDefault="00E83673" w:rsidP="00A26BA7">
      <w:pPr>
        <w:rPr>
          <w:szCs w:val="22"/>
        </w:rPr>
      </w:pPr>
    </w:p>
    <w:p w14:paraId="5E422CC5" w14:textId="77777777" w:rsidR="00940081" w:rsidRPr="00DF49AE" w:rsidRDefault="00940081" w:rsidP="00940081">
      <w:pPr>
        <w:rPr>
          <w:b/>
          <w:bCs/>
          <w:szCs w:val="22"/>
        </w:rPr>
      </w:pPr>
      <w:r w:rsidRPr="00DF49AE">
        <w:rPr>
          <w:rFonts w:ascii="Segoe UI Emoji" w:hAnsi="Segoe UI Emoji" w:cs="Segoe UI Emoji"/>
          <w:b/>
          <w:bCs/>
          <w:szCs w:val="22"/>
        </w:rPr>
        <w:t>✅</w:t>
      </w:r>
      <w:r w:rsidRPr="00DF49AE">
        <w:rPr>
          <w:b/>
          <w:bCs/>
          <w:szCs w:val="22"/>
        </w:rPr>
        <w:t xml:space="preserve"> Recap:</w:t>
      </w:r>
    </w:p>
    <w:p w14:paraId="2BBC6EE3" w14:textId="77777777" w:rsidR="00940081" w:rsidRPr="00DF49AE" w:rsidRDefault="00940081" w:rsidP="00940081">
      <w:pPr>
        <w:numPr>
          <w:ilvl w:val="0"/>
          <w:numId w:val="452"/>
        </w:numPr>
        <w:rPr>
          <w:szCs w:val="22"/>
        </w:rPr>
      </w:pPr>
      <w:r w:rsidRPr="00DF49AE">
        <w:rPr>
          <w:b/>
          <w:bCs/>
          <w:szCs w:val="22"/>
        </w:rPr>
        <w:t>Cross-Zone LB</w:t>
      </w:r>
      <w:r w:rsidRPr="00DF49AE">
        <w:rPr>
          <w:szCs w:val="22"/>
        </w:rPr>
        <w:t xml:space="preserve"> </w:t>
      </w:r>
      <w:r w:rsidRPr="00DF49AE">
        <w:rPr>
          <w:rFonts w:ascii="Segoe UI Symbol" w:hAnsi="Segoe UI Symbol" w:cs="Segoe UI Symbol"/>
          <w:szCs w:val="22"/>
        </w:rPr>
        <w:t>➜</w:t>
      </w:r>
      <w:r w:rsidRPr="00DF49AE">
        <w:rPr>
          <w:szCs w:val="22"/>
        </w:rPr>
        <w:t xml:space="preserve"> </w:t>
      </w:r>
      <w:r w:rsidRPr="00DF49AE">
        <w:rPr>
          <w:b/>
          <w:bCs/>
          <w:szCs w:val="22"/>
        </w:rPr>
        <w:t>Feature</w:t>
      </w:r>
      <w:r w:rsidRPr="00DF49AE">
        <w:rPr>
          <w:szCs w:val="22"/>
        </w:rPr>
        <w:t xml:space="preserve"> (turn on/off)</w:t>
      </w:r>
    </w:p>
    <w:p w14:paraId="4CC001C0" w14:textId="77777777" w:rsidR="00940081" w:rsidRPr="00DF49AE" w:rsidRDefault="00940081" w:rsidP="00A26BA7">
      <w:pPr>
        <w:numPr>
          <w:ilvl w:val="0"/>
          <w:numId w:val="452"/>
        </w:numPr>
        <w:rPr>
          <w:szCs w:val="22"/>
        </w:rPr>
      </w:pPr>
      <w:r w:rsidRPr="00DF49AE">
        <w:rPr>
          <w:b/>
          <w:bCs/>
          <w:szCs w:val="22"/>
        </w:rPr>
        <w:t>Internet/Internal LB</w:t>
      </w:r>
      <w:r w:rsidRPr="00DF49AE">
        <w:rPr>
          <w:szCs w:val="22"/>
        </w:rPr>
        <w:t xml:space="preserve"> </w:t>
      </w:r>
      <w:r w:rsidRPr="00DF49AE">
        <w:rPr>
          <w:rFonts w:ascii="Segoe UI Symbol" w:hAnsi="Segoe UI Symbol" w:cs="Segoe UI Symbol"/>
          <w:szCs w:val="22"/>
        </w:rPr>
        <w:t>➜</w:t>
      </w:r>
      <w:r w:rsidRPr="00DF49AE">
        <w:rPr>
          <w:szCs w:val="22"/>
        </w:rPr>
        <w:t xml:space="preserve"> </w:t>
      </w:r>
      <w:r w:rsidRPr="00DF49AE">
        <w:rPr>
          <w:b/>
          <w:bCs/>
          <w:szCs w:val="22"/>
        </w:rPr>
        <w:t>Access configuration</w:t>
      </w:r>
    </w:p>
    <w:p w14:paraId="1142F641" w14:textId="7536FA7F" w:rsidR="00E83673" w:rsidRPr="00DF49AE" w:rsidRDefault="00940081" w:rsidP="00A26BA7">
      <w:pPr>
        <w:numPr>
          <w:ilvl w:val="0"/>
          <w:numId w:val="452"/>
        </w:numPr>
        <w:rPr>
          <w:szCs w:val="22"/>
        </w:rPr>
      </w:pPr>
      <w:r w:rsidRPr="00DF49AE">
        <w:rPr>
          <w:b/>
          <w:bCs/>
          <w:szCs w:val="22"/>
        </w:rPr>
        <w:t>ALB, NLB, CLB</w:t>
      </w:r>
      <w:r w:rsidRPr="00DF49AE">
        <w:rPr>
          <w:szCs w:val="22"/>
        </w:rPr>
        <w:t xml:space="preserve"> </w:t>
      </w:r>
      <w:r w:rsidRPr="00DF49AE">
        <w:rPr>
          <w:rFonts w:ascii="Segoe UI Symbol" w:hAnsi="Segoe UI Symbol" w:cs="Segoe UI Symbol"/>
          <w:szCs w:val="22"/>
        </w:rPr>
        <w:t>➜</w:t>
      </w:r>
      <w:r w:rsidRPr="00DF49AE">
        <w:rPr>
          <w:szCs w:val="22"/>
        </w:rPr>
        <w:t xml:space="preserve"> Actual Load Balancer types</w:t>
      </w:r>
      <w:r w:rsidRPr="00DF49AE">
        <w:rPr>
          <w:szCs w:val="22"/>
        </w:rPr>
        <w:br/>
      </w:r>
    </w:p>
    <w:p w14:paraId="1DA2EAFD" w14:textId="682D17F1" w:rsidR="00940081" w:rsidRPr="00DF49AE" w:rsidRDefault="00940081" w:rsidP="00940081">
      <w:pPr>
        <w:rPr>
          <w:b/>
          <w:bCs/>
          <w:szCs w:val="22"/>
        </w:rPr>
      </w:pPr>
      <w:r w:rsidRPr="00DF49AE">
        <w:rPr>
          <w:rFonts w:ascii="Segoe UI Emoji" w:hAnsi="Segoe UI Emoji" w:cs="Segoe UI Emoji"/>
          <w:b/>
          <w:bCs/>
          <w:szCs w:val="22"/>
        </w:rPr>
        <w:t>✅</w:t>
      </w:r>
      <w:r w:rsidRPr="00DF49AE">
        <w:rPr>
          <w:b/>
          <w:bCs/>
          <w:szCs w:val="22"/>
        </w:rPr>
        <w:t xml:space="preserve"> 1. Cross-Zone Load Balancing</w:t>
      </w:r>
    </w:p>
    <w:p w14:paraId="0E1DA156" w14:textId="77777777" w:rsidR="00940081" w:rsidRPr="00DF49AE" w:rsidRDefault="00940081" w:rsidP="00940081">
      <w:pPr>
        <w:rPr>
          <w:szCs w:val="22"/>
        </w:rPr>
      </w:pPr>
      <w:r w:rsidRPr="00DF49AE">
        <w:rPr>
          <w:b/>
          <w:bCs/>
          <w:szCs w:val="22"/>
        </w:rPr>
        <w:t>What it is:</w:t>
      </w:r>
      <w:r w:rsidRPr="00DF49AE">
        <w:rPr>
          <w:szCs w:val="22"/>
        </w:rPr>
        <w:br/>
        <w:t xml:space="preserve">Cross-zone load balancing allows a load balancer to </w:t>
      </w:r>
      <w:r w:rsidRPr="00DF49AE">
        <w:rPr>
          <w:b/>
          <w:bCs/>
          <w:szCs w:val="22"/>
        </w:rPr>
        <w:t>distribute incoming traffic evenly</w:t>
      </w:r>
      <w:r w:rsidRPr="00DF49AE">
        <w:rPr>
          <w:szCs w:val="22"/>
        </w:rPr>
        <w:t xml:space="preserve"> across all registered targets in </w:t>
      </w:r>
      <w:r w:rsidRPr="00DF49AE">
        <w:rPr>
          <w:b/>
          <w:bCs/>
          <w:szCs w:val="22"/>
        </w:rPr>
        <w:t>all availability zones (AZs)</w:t>
      </w:r>
      <w:r w:rsidRPr="00DF49AE">
        <w:rPr>
          <w:szCs w:val="22"/>
        </w:rPr>
        <w:t>, not just within the same zone.</w:t>
      </w:r>
    </w:p>
    <w:p w14:paraId="21C32747" w14:textId="77777777" w:rsidR="00940081" w:rsidRPr="00DF49AE" w:rsidRDefault="00940081" w:rsidP="00940081">
      <w:pPr>
        <w:rPr>
          <w:b/>
          <w:bCs/>
          <w:szCs w:val="22"/>
        </w:rPr>
      </w:pPr>
      <w:r w:rsidRPr="00DF49AE">
        <w:rPr>
          <w:rFonts w:ascii="Segoe UI Emoji" w:hAnsi="Segoe UI Emoji" w:cs="Segoe UI Emoji"/>
          <w:b/>
          <w:bCs/>
          <w:szCs w:val="22"/>
        </w:rPr>
        <w:t>🧠</w:t>
      </w:r>
      <w:r w:rsidRPr="00DF49AE">
        <w:rPr>
          <w:b/>
          <w:bCs/>
          <w:szCs w:val="22"/>
        </w:rPr>
        <w:t xml:space="preserve"> Example:</w:t>
      </w:r>
    </w:p>
    <w:p w14:paraId="56C689C3" w14:textId="77777777" w:rsidR="00940081" w:rsidRPr="00DF49AE" w:rsidRDefault="00940081" w:rsidP="00940081">
      <w:pPr>
        <w:numPr>
          <w:ilvl w:val="0"/>
          <w:numId w:val="449"/>
        </w:numPr>
        <w:rPr>
          <w:szCs w:val="22"/>
        </w:rPr>
      </w:pPr>
      <w:r w:rsidRPr="00DF49AE">
        <w:rPr>
          <w:szCs w:val="22"/>
        </w:rPr>
        <w:t>You have 2 AZs: us-east-1a and us-east-1b.</w:t>
      </w:r>
    </w:p>
    <w:p w14:paraId="199FD5CF" w14:textId="77777777" w:rsidR="00940081" w:rsidRPr="00DF49AE" w:rsidRDefault="00940081" w:rsidP="00940081">
      <w:pPr>
        <w:numPr>
          <w:ilvl w:val="0"/>
          <w:numId w:val="449"/>
        </w:numPr>
        <w:rPr>
          <w:szCs w:val="22"/>
        </w:rPr>
      </w:pPr>
      <w:r w:rsidRPr="00DF49AE">
        <w:rPr>
          <w:szCs w:val="22"/>
        </w:rPr>
        <w:t>Each AZ has 1 EC2 instance.</w:t>
      </w:r>
    </w:p>
    <w:p w14:paraId="23DA231E" w14:textId="77777777" w:rsidR="00940081" w:rsidRPr="00DF49AE" w:rsidRDefault="00940081" w:rsidP="00940081">
      <w:pPr>
        <w:numPr>
          <w:ilvl w:val="0"/>
          <w:numId w:val="449"/>
        </w:numPr>
        <w:rPr>
          <w:szCs w:val="22"/>
        </w:rPr>
      </w:pPr>
      <w:r w:rsidRPr="00DF49AE">
        <w:rPr>
          <w:szCs w:val="22"/>
        </w:rPr>
        <w:t>Without cross-zone: traffic from us-east-1a only goes to instance in us-east-1a.</w:t>
      </w:r>
    </w:p>
    <w:p w14:paraId="0282033A" w14:textId="77777777" w:rsidR="00940081" w:rsidRPr="00DF49AE" w:rsidRDefault="00940081" w:rsidP="00940081">
      <w:pPr>
        <w:numPr>
          <w:ilvl w:val="0"/>
          <w:numId w:val="449"/>
        </w:numPr>
        <w:rPr>
          <w:szCs w:val="22"/>
        </w:rPr>
      </w:pPr>
      <w:r w:rsidRPr="00DF49AE">
        <w:rPr>
          <w:szCs w:val="22"/>
        </w:rPr>
        <w:t xml:space="preserve">With cross-zone: traffic is </w:t>
      </w:r>
      <w:r w:rsidRPr="00DF49AE">
        <w:rPr>
          <w:b/>
          <w:bCs/>
          <w:szCs w:val="22"/>
        </w:rPr>
        <w:t>evenly split</w:t>
      </w:r>
      <w:r w:rsidRPr="00DF49AE">
        <w:rPr>
          <w:szCs w:val="22"/>
        </w:rPr>
        <w:t xml:space="preserve"> between both instances, regardless of AZ.</w:t>
      </w:r>
    </w:p>
    <w:p w14:paraId="50C28CEE" w14:textId="77777777" w:rsidR="00940081" w:rsidRPr="00DF49AE" w:rsidRDefault="00940081" w:rsidP="00940081">
      <w:pPr>
        <w:rPr>
          <w:szCs w:val="22"/>
        </w:rPr>
      </w:pPr>
      <w:r w:rsidRPr="00DF49AE">
        <w:rPr>
          <w:rFonts w:ascii="Segoe UI Emoji" w:hAnsi="Segoe UI Emoji" w:cs="Segoe UI Emoji"/>
          <w:szCs w:val="22"/>
        </w:rPr>
        <w:t>✅</w:t>
      </w:r>
      <w:r w:rsidRPr="00DF49AE">
        <w:rPr>
          <w:szCs w:val="22"/>
        </w:rPr>
        <w:t xml:space="preserve"> This helps better </w:t>
      </w:r>
      <w:r w:rsidRPr="00DF49AE">
        <w:rPr>
          <w:b/>
          <w:bCs/>
          <w:szCs w:val="22"/>
        </w:rPr>
        <w:t>utilize resources</w:t>
      </w:r>
      <w:r w:rsidRPr="00DF49AE">
        <w:rPr>
          <w:szCs w:val="22"/>
        </w:rPr>
        <w:t xml:space="preserve"> and </w:t>
      </w:r>
      <w:r w:rsidRPr="00DF49AE">
        <w:rPr>
          <w:b/>
          <w:bCs/>
          <w:szCs w:val="22"/>
        </w:rPr>
        <w:t>balance traffic</w:t>
      </w:r>
      <w:r w:rsidRPr="00DF49AE">
        <w:rPr>
          <w:szCs w:val="22"/>
        </w:rPr>
        <w:t>.</w:t>
      </w:r>
    </w:p>
    <w:p w14:paraId="52A55D87" w14:textId="77777777" w:rsidR="00940081" w:rsidRPr="00DF49AE" w:rsidRDefault="00000000" w:rsidP="00940081">
      <w:pPr>
        <w:rPr>
          <w:szCs w:val="22"/>
        </w:rPr>
      </w:pPr>
      <w:r w:rsidRPr="00DF49AE">
        <w:rPr>
          <w:szCs w:val="22"/>
        </w:rPr>
        <w:pict w14:anchorId="5A87D5D9">
          <v:rect id="_x0000_i17137" style="width:0;height:1.5pt" o:hralign="center" o:hrstd="t" o:hr="t" fillcolor="#a0a0a0" stroked="f"/>
        </w:pict>
      </w:r>
    </w:p>
    <w:p w14:paraId="2D01F76F" w14:textId="77777777" w:rsidR="00940081" w:rsidRPr="00DF49AE" w:rsidRDefault="00940081" w:rsidP="00940081">
      <w:pPr>
        <w:rPr>
          <w:b/>
          <w:bCs/>
          <w:szCs w:val="22"/>
        </w:rPr>
      </w:pPr>
      <w:r w:rsidRPr="00DF49AE">
        <w:rPr>
          <w:rFonts w:ascii="Segoe UI Emoji" w:hAnsi="Segoe UI Emoji" w:cs="Segoe UI Emoji"/>
          <w:b/>
          <w:bCs/>
          <w:szCs w:val="22"/>
        </w:rPr>
        <w:t>✅</w:t>
      </w:r>
      <w:r w:rsidRPr="00DF49AE">
        <w:rPr>
          <w:b/>
          <w:bCs/>
          <w:szCs w:val="22"/>
        </w:rPr>
        <w:t xml:space="preserve"> 2. Internet Load Balancer (Public Load Balancer)</w:t>
      </w:r>
    </w:p>
    <w:p w14:paraId="3F7E2CAC" w14:textId="77777777" w:rsidR="00940081" w:rsidRPr="00DF49AE" w:rsidRDefault="00940081" w:rsidP="00940081">
      <w:pPr>
        <w:rPr>
          <w:szCs w:val="22"/>
        </w:rPr>
      </w:pPr>
      <w:r w:rsidRPr="00DF49AE">
        <w:rPr>
          <w:b/>
          <w:bCs/>
          <w:szCs w:val="22"/>
        </w:rPr>
        <w:t>What it is:</w:t>
      </w:r>
      <w:r w:rsidRPr="00DF49AE">
        <w:rPr>
          <w:szCs w:val="22"/>
        </w:rPr>
        <w:br/>
        <w:t xml:space="preserve">An </w:t>
      </w:r>
      <w:r w:rsidRPr="00DF49AE">
        <w:rPr>
          <w:b/>
          <w:bCs/>
          <w:szCs w:val="22"/>
        </w:rPr>
        <w:t>internet-facing load balancer</w:t>
      </w:r>
      <w:r w:rsidRPr="00DF49AE">
        <w:rPr>
          <w:szCs w:val="22"/>
        </w:rPr>
        <w:t xml:space="preserve"> that routes requests from the </w:t>
      </w:r>
      <w:r w:rsidRPr="00DF49AE">
        <w:rPr>
          <w:b/>
          <w:bCs/>
          <w:szCs w:val="22"/>
        </w:rPr>
        <w:t>internet</w:t>
      </w:r>
      <w:r w:rsidRPr="00DF49AE">
        <w:rPr>
          <w:szCs w:val="22"/>
        </w:rPr>
        <w:t xml:space="preserve"> to your resources (like EC2s in public or private subnets).</w:t>
      </w:r>
    </w:p>
    <w:p w14:paraId="6684AA09" w14:textId="77777777" w:rsidR="00940081" w:rsidRPr="00DF49AE" w:rsidRDefault="00940081" w:rsidP="00940081">
      <w:pPr>
        <w:rPr>
          <w:b/>
          <w:bCs/>
          <w:szCs w:val="22"/>
        </w:rPr>
      </w:pPr>
      <w:r w:rsidRPr="00DF49AE">
        <w:rPr>
          <w:rFonts w:ascii="Segoe UI Emoji" w:hAnsi="Segoe UI Emoji" w:cs="Segoe UI Emoji"/>
          <w:b/>
          <w:bCs/>
          <w:szCs w:val="22"/>
        </w:rPr>
        <w:t>🧠</w:t>
      </w:r>
      <w:r w:rsidRPr="00DF49AE">
        <w:rPr>
          <w:b/>
          <w:bCs/>
          <w:szCs w:val="22"/>
        </w:rPr>
        <w:t xml:space="preserve"> Example:</w:t>
      </w:r>
    </w:p>
    <w:p w14:paraId="0A7BF629" w14:textId="77777777" w:rsidR="00940081" w:rsidRPr="00DF49AE" w:rsidRDefault="00940081" w:rsidP="00940081">
      <w:pPr>
        <w:numPr>
          <w:ilvl w:val="0"/>
          <w:numId w:val="450"/>
        </w:numPr>
        <w:rPr>
          <w:szCs w:val="22"/>
        </w:rPr>
      </w:pPr>
      <w:r w:rsidRPr="00DF49AE">
        <w:rPr>
          <w:szCs w:val="22"/>
        </w:rPr>
        <w:t>A user on the internet opens your website.</w:t>
      </w:r>
    </w:p>
    <w:p w14:paraId="509F4308" w14:textId="77777777" w:rsidR="00940081" w:rsidRPr="00DF49AE" w:rsidRDefault="00940081" w:rsidP="00940081">
      <w:pPr>
        <w:numPr>
          <w:ilvl w:val="0"/>
          <w:numId w:val="450"/>
        </w:numPr>
        <w:rPr>
          <w:szCs w:val="22"/>
        </w:rPr>
      </w:pPr>
      <w:r w:rsidRPr="00DF49AE">
        <w:rPr>
          <w:szCs w:val="22"/>
        </w:rPr>
        <w:t xml:space="preserve">The request hits your </w:t>
      </w:r>
      <w:r w:rsidRPr="00DF49AE">
        <w:rPr>
          <w:b/>
          <w:bCs/>
          <w:szCs w:val="22"/>
        </w:rPr>
        <w:t>Internet Load Balancer</w:t>
      </w:r>
      <w:r w:rsidRPr="00DF49AE">
        <w:rPr>
          <w:szCs w:val="22"/>
        </w:rPr>
        <w:t>, which then routes it to EC2s inside your VPC.</w:t>
      </w:r>
    </w:p>
    <w:p w14:paraId="08DB7655" w14:textId="77777777" w:rsidR="00940081" w:rsidRPr="00DF49AE" w:rsidRDefault="00940081" w:rsidP="00940081">
      <w:pPr>
        <w:rPr>
          <w:szCs w:val="22"/>
        </w:rPr>
      </w:pPr>
      <w:r w:rsidRPr="00DF49AE">
        <w:rPr>
          <w:rFonts w:ascii="Segoe UI Emoji" w:hAnsi="Segoe UI Emoji" w:cs="Segoe UI Emoji"/>
          <w:szCs w:val="22"/>
        </w:rPr>
        <w:t>✅</w:t>
      </w:r>
      <w:r w:rsidRPr="00DF49AE">
        <w:rPr>
          <w:szCs w:val="22"/>
        </w:rPr>
        <w:t xml:space="preserve"> Used for </w:t>
      </w:r>
      <w:r w:rsidRPr="00DF49AE">
        <w:rPr>
          <w:b/>
          <w:bCs/>
          <w:szCs w:val="22"/>
        </w:rPr>
        <w:t>websites, APIs, public apps</w:t>
      </w:r>
      <w:r w:rsidRPr="00DF49AE">
        <w:rPr>
          <w:szCs w:val="22"/>
        </w:rPr>
        <w:t>.</w:t>
      </w:r>
    </w:p>
    <w:p w14:paraId="665747FC" w14:textId="77777777" w:rsidR="00940081" w:rsidRPr="00DF49AE" w:rsidRDefault="00000000" w:rsidP="00940081">
      <w:pPr>
        <w:rPr>
          <w:szCs w:val="22"/>
        </w:rPr>
      </w:pPr>
      <w:r w:rsidRPr="00DF49AE">
        <w:rPr>
          <w:szCs w:val="22"/>
        </w:rPr>
        <w:pict w14:anchorId="2823C25F">
          <v:rect id="_x0000_i17138" style="width:0;height:1.5pt" o:hralign="center" o:hrstd="t" o:hr="t" fillcolor="#a0a0a0" stroked="f"/>
        </w:pict>
      </w:r>
    </w:p>
    <w:p w14:paraId="7FFA0C19" w14:textId="77777777" w:rsidR="00AF66F8" w:rsidRDefault="00AF66F8" w:rsidP="00940081">
      <w:pPr>
        <w:rPr>
          <w:rFonts w:ascii="Segoe UI Emoji" w:hAnsi="Segoe UI Emoji" w:cs="Segoe UI Emoji"/>
          <w:b/>
          <w:bCs/>
          <w:szCs w:val="22"/>
        </w:rPr>
      </w:pPr>
    </w:p>
    <w:p w14:paraId="7751CA48" w14:textId="77777777" w:rsidR="00AF66F8" w:rsidRDefault="00AF66F8" w:rsidP="00940081">
      <w:pPr>
        <w:rPr>
          <w:rFonts w:ascii="Segoe UI Emoji" w:hAnsi="Segoe UI Emoji" w:cs="Segoe UI Emoji"/>
          <w:b/>
          <w:bCs/>
          <w:szCs w:val="22"/>
        </w:rPr>
      </w:pPr>
    </w:p>
    <w:p w14:paraId="3E7420DE" w14:textId="77777777" w:rsidR="00AF66F8" w:rsidRDefault="00AF66F8" w:rsidP="00940081">
      <w:pPr>
        <w:rPr>
          <w:rFonts w:ascii="Segoe UI Emoji" w:hAnsi="Segoe UI Emoji" w:cs="Segoe UI Emoji"/>
          <w:b/>
          <w:bCs/>
          <w:szCs w:val="22"/>
        </w:rPr>
      </w:pPr>
    </w:p>
    <w:p w14:paraId="3D7175B9" w14:textId="17CA1429" w:rsidR="00940081" w:rsidRPr="00DF49AE" w:rsidRDefault="00940081" w:rsidP="00940081">
      <w:pPr>
        <w:rPr>
          <w:b/>
          <w:bCs/>
          <w:szCs w:val="22"/>
        </w:rPr>
      </w:pPr>
      <w:r w:rsidRPr="00DF49AE">
        <w:rPr>
          <w:rFonts w:ascii="Segoe UI Emoji" w:hAnsi="Segoe UI Emoji" w:cs="Segoe UI Emoji"/>
          <w:b/>
          <w:bCs/>
          <w:szCs w:val="22"/>
        </w:rPr>
        <w:lastRenderedPageBreak/>
        <w:t>✅</w:t>
      </w:r>
      <w:r w:rsidRPr="00DF49AE">
        <w:rPr>
          <w:b/>
          <w:bCs/>
          <w:szCs w:val="22"/>
        </w:rPr>
        <w:t xml:space="preserve"> 3. Internal Load Balancer</w:t>
      </w:r>
    </w:p>
    <w:p w14:paraId="44BE189E" w14:textId="77777777" w:rsidR="00940081" w:rsidRPr="00DF49AE" w:rsidRDefault="00940081" w:rsidP="00940081">
      <w:pPr>
        <w:rPr>
          <w:szCs w:val="22"/>
        </w:rPr>
      </w:pPr>
      <w:r w:rsidRPr="00DF49AE">
        <w:rPr>
          <w:b/>
          <w:bCs/>
          <w:szCs w:val="22"/>
        </w:rPr>
        <w:t>What it is:</w:t>
      </w:r>
      <w:r w:rsidRPr="00DF49AE">
        <w:rPr>
          <w:szCs w:val="22"/>
        </w:rPr>
        <w:br/>
        <w:t xml:space="preserve">An </w:t>
      </w:r>
      <w:r w:rsidRPr="00DF49AE">
        <w:rPr>
          <w:b/>
          <w:bCs/>
          <w:szCs w:val="22"/>
        </w:rPr>
        <w:t>internal (private)</w:t>
      </w:r>
      <w:r w:rsidRPr="00DF49AE">
        <w:rPr>
          <w:szCs w:val="22"/>
        </w:rPr>
        <w:t xml:space="preserve"> load balancer that routes traffic </w:t>
      </w:r>
      <w:r w:rsidRPr="00DF49AE">
        <w:rPr>
          <w:b/>
          <w:bCs/>
          <w:szCs w:val="22"/>
        </w:rPr>
        <w:t>within your VPC</w:t>
      </w:r>
      <w:r w:rsidRPr="00DF49AE">
        <w:rPr>
          <w:szCs w:val="22"/>
        </w:rPr>
        <w:t xml:space="preserve"> — only accessible from inside the VPC (not from internet).</w:t>
      </w:r>
    </w:p>
    <w:p w14:paraId="4BC33A24" w14:textId="77777777" w:rsidR="00940081" w:rsidRPr="00DF49AE" w:rsidRDefault="00940081" w:rsidP="00940081">
      <w:pPr>
        <w:rPr>
          <w:b/>
          <w:bCs/>
          <w:szCs w:val="22"/>
        </w:rPr>
      </w:pPr>
      <w:r w:rsidRPr="00DF49AE">
        <w:rPr>
          <w:rFonts w:ascii="Segoe UI Emoji" w:hAnsi="Segoe UI Emoji" w:cs="Segoe UI Emoji"/>
          <w:b/>
          <w:bCs/>
          <w:szCs w:val="22"/>
        </w:rPr>
        <w:t>🧠</w:t>
      </w:r>
      <w:r w:rsidRPr="00DF49AE">
        <w:rPr>
          <w:b/>
          <w:bCs/>
          <w:szCs w:val="22"/>
        </w:rPr>
        <w:t xml:space="preserve"> Example:</w:t>
      </w:r>
    </w:p>
    <w:p w14:paraId="1B9A61A1" w14:textId="77777777" w:rsidR="00940081" w:rsidRPr="00DF49AE" w:rsidRDefault="00940081" w:rsidP="00940081">
      <w:pPr>
        <w:numPr>
          <w:ilvl w:val="0"/>
          <w:numId w:val="451"/>
        </w:numPr>
        <w:rPr>
          <w:szCs w:val="22"/>
        </w:rPr>
      </w:pPr>
      <w:r w:rsidRPr="00DF49AE">
        <w:rPr>
          <w:szCs w:val="22"/>
        </w:rPr>
        <w:t>Your web tier EC2s call backend services or databases.</w:t>
      </w:r>
    </w:p>
    <w:p w14:paraId="0CA01C35" w14:textId="77777777" w:rsidR="00940081" w:rsidRPr="00DF49AE" w:rsidRDefault="00940081" w:rsidP="00940081">
      <w:pPr>
        <w:numPr>
          <w:ilvl w:val="0"/>
          <w:numId w:val="451"/>
        </w:numPr>
        <w:rPr>
          <w:szCs w:val="22"/>
        </w:rPr>
      </w:pPr>
      <w:r w:rsidRPr="00DF49AE">
        <w:rPr>
          <w:szCs w:val="22"/>
        </w:rPr>
        <w:t xml:space="preserve">They use an </w:t>
      </w:r>
      <w:r w:rsidRPr="00DF49AE">
        <w:rPr>
          <w:b/>
          <w:bCs/>
          <w:szCs w:val="22"/>
        </w:rPr>
        <w:t>Internal Load Balancer</w:t>
      </w:r>
      <w:r w:rsidRPr="00DF49AE">
        <w:rPr>
          <w:szCs w:val="22"/>
        </w:rPr>
        <w:t xml:space="preserve"> to route traffic to private backend EC2s or containers.</w:t>
      </w:r>
    </w:p>
    <w:p w14:paraId="7566D200" w14:textId="77777777" w:rsidR="00940081" w:rsidRPr="00DF49AE" w:rsidRDefault="00940081" w:rsidP="00940081">
      <w:pPr>
        <w:rPr>
          <w:szCs w:val="22"/>
        </w:rPr>
      </w:pPr>
      <w:r w:rsidRPr="00DF49AE">
        <w:rPr>
          <w:rFonts w:ascii="Segoe UI Emoji" w:hAnsi="Segoe UI Emoji" w:cs="Segoe UI Emoji"/>
          <w:szCs w:val="22"/>
        </w:rPr>
        <w:t>✅</w:t>
      </w:r>
      <w:r w:rsidRPr="00DF49AE">
        <w:rPr>
          <w:szCs w:val="22"/>
        </w:rPr>
        <w:t xml:space="preserve"> Used for </w:t>
      </w:r>
      <w:r w:rsidRPr="00DF49AE">
        <w:rPr>
          <w:b/>
          <w:bCs/>
          <w:szCs w:val="22"/>
        </w:rPr>
        <w:t>internal communication</w:t>
      </w:r>
      <w:r w:rsidRPr="00DF49AE">
        <w:rPr>
          <w:szCs w:val="22"/>
        </w:rPr>
        <w:t xml:space="preserve">, like </w:t>
      </w:r>
      <w:r w:rsidRPr="00DF49AE">
        <w:rPr>
          <w:b/>
          <w:bCs/>
          <w:szCs w:val="22"/>
        </w:rPr>
        <w:t>microservices or backend systems</w:t>
      </w:r>
      <w:r w:rsidRPr="00DF49AE">
        <w:rPr>
          <w:szCs w:val="22"/>
        </w:rPr>
        <w:t>.</w:t>
      </w:r>
    </w:p>
    <w:p w14:paraId="04934569" w14:textId="77777777" w:rsidR="00940081" w:rsidRPr="00DF49AE" w:rsidRDefault="00000000" w:rsidP="00940081">
      <w:pPr>
        <w:rPr>
          <w:szCs w:val="22"/>
        </w:rPr>
      </w:pPr>
      <w:r w:rsidRPr="00DF49AE">
        <w:rPr>
          <w:szCs w:val="22"/>
        </w:rPr>
        <w:pict w14:anchorId="7EE4767F">
          <v:rect id="_x0000_i17139" style="width:0;height:1.5pt" o:hralign="center" o:hrstd="t" o:hr="t" fillcolor="#a0a0a0" stroked="f"/>
        </w:pict>
      </w:r>
    </w:p>
    <w:p w14:paraId="20DA86EB" w14:textId="77777777" w:rsidR="00940081" w:rsidRPr="00DF49AE" w:rsidRDefault="00940081" w:rsidP="00940081">
      <w:pPr>
        <w:rPr>
          <w:b/>
          <w:bCs/>
          <w:szCs w:val="22"/>
        </w:rPr>
      </w:pPr>
      <w:r w:rsidRPr="00DF49AE">
        <w:rPr>
          <w:rFonts w:ascii="Segoe UI Emoji" w:hAnsi="Segoe UI Emoji" w:cs="Segoe UI Emoji"/>
          <w:b/>
          <w:bCs/>
          <w:szCs w:val="22"/>
        </w:rPr>
        <w:t>📊</w:t>
      </w:r>
      <w:r w:rsidRPr="00DF49AE">
        <w:rPr>
          <w:b/>
          <w:bCs/>
          <w:szCs w:val="22"/>
        </w:rPr>
        <w:t xml:space="preserve"> Comparison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52"/>
        <w:gridCol w:w="3003"/>
        <w:gridCol w:w="2820"/>
        <w:gridCol w:w="2935"/>
      </w:tblGrid>
      <w:tr w:rsidR="00940081" w:rsidRPr="00DF49AE" w14:paraId="39002A3C" w14:textId="77777777" w:rsidTr="00940081">
        <w:trPr>
          <w:tblHeader/>
          <w:tblCellSpacing w:w="15" w:type="dxa"/>
        </w:trPr>
        <w:tc>
          <w:tcPr>
            <w:tcW w:w="0" w:type="auto"/>
            <w:vAlign w:val="center"/>
            <w:hideMark/>
          </w:tcPr>
          <w:p w14:paraId="7A769A91" w14:textId="77777777" w:rsidR="00940081" w:rsidRPr="00DF49AE" w:rsidRDefault="00940081" w:rsidP="00940081">
            <w:pPr>
              <w:rPr>
                <w:b/>
                <w:bCs/>
                <w:szCs w:val="22"/>
              </w:rPr>
            </w:pPr>
            <w:r w:rsidRPr="00DF49AE">
              <w:rPr>
                <w:b/>
                <w:bCs/>
                <w:szCs w:val="22"/>
              </w:rPr>
              <w:t>Feature</w:t>
            </w:r>
          </w:p>
        </w:tc>
        <w:tc>
          <w:tcPr>
            <w:tcW w:w="0" w:type="auto"/>
            <w:vAlign w:val="center"/>
            <w:hideMark/>
          </w:tcPr>
          <w:p w14:paraId="3314AB88" w14:textId="77777777" w:rsidR="00940081" w:rsidRPr="00DF49AE" w:rsidRDefault="00940081" w:rsidP="00940081">
            <w:pPr>
              <w:rPr>
                <w:b/>
                <w:bCs/>
                <w:szCs w:val="22"/>
              </w:rPr>
            </w:pPr>
            <w:r w:rsidRPr="00DF49AE">
              <w:rPr>
                <w:b/>
                <w:bCs/>
                <w:szCs w:val="22"/>
              </w:rPr>
              <w:t>Cross-Zone Load Balancing</w:t>
            </w:r>
          </w:p>
        </w:tc>
        <w:tc>
          <w:tcPr>
            <w:tcW w:w="0" w:type="auto"/>
            <w:vAlign w:val="center"/>
            <w:hideMark/>
          </w:tcPr>
          <w:p w14:paraId="3B0547D0" w14:textId="77777777" w:rsidR="00940081" w:rsidRPr="00DF49AE" w:rsidRDefault="00940081" w:rsidP="00940081">
            <w:pPr>
              <w:rPr>
                <w:b/>
                <w:bCs/>
                <w:szCs w:val="22"/>
              </w:rPr>
            </w:pPr>
            <w:r w:rsidRPr="00DF49AE">
              <w:rPr>
                <w:b/>
                <w:bCs/>
                <w:szCs w:val="22"/>
              </w:rPr>
              <w:t>Internet Load Balancer</w:t>
            </w:r>
          </w:p>
        </w:tc>
        <w:tc>
          <w:tcPr>
            <w:tcW w:w="0" w:type="auto"/>
            <w:vAlign w:val="center"/>
            <w:hideMark/>
          </w:tcPr>
          <w:p w14:paraId="54A0D45F" w14:textId="77777777" w:rsidR="00940081" w:rsidRPr="00DF49AE" w:rsidRDefault="00940081" w:rsidP="00940081">
            <w:pPr>
              <w:rPr>
                <w:b/>
                <w:bCs/>
                <w:szCs w:val="22"/>
              </w:rPr>
            </w:pPr>
            <w:r w:rsidRPr="00DF49AE">
              <w:rPr>
                <w:b/>
                <w:bCs/>
                <w:szCs w:val="22"/>
              </w:rPr>
              <w:t>Internal Load Balancer</w:t>
            </w:r>
          </w:p>
        </w:tc>
      </w:tr>
      <w:tr w:rsidR="00940081" w:rsidRPr="00DF49AE" w14:paraId="6DA9DA7D" w14:textId="77777777" w:rsidTr="00940081">
        <w:trPr>
          <w:tblCellSpacing w:w="15" w:type="dxa"/>
        </w:trPr>
        <w:tc>
          <w:tcPr>
            <w:tcW w:w="0" w:type="auto"/>
            <w:vAlign w:val="center"/>
            <w:hideMark/>
          </w:tcPr>
          <w:p w14:paraId="566124F3" w14:textId="77777777" w:rsidR="00940081" w:rsidRPr="00DF49AE" w:rsidRDefault="00940081" w:rsidP="00940081">
            <w:pPr>
              <w:rPr>
                <w:szCs w:val="22"/>
              </w:rPr>
            </w:pPr>
            <w:r w:rsidRPr="00DF49AE">
              <w:rPr>
                <w:b/>
                <w:bCs/>
                <w:szCs w:val="22"/>
              </w:rPr>
              <w:t>Purpose</w:t>
            </w:r>
          </w:p>
        </w:tc>
        <w:tc>
          <w:tcPr>
            <w:tcW w:w="0" w:type="auto"/>
            <w:vAlign w:val="center"/>
            <w:hideMark/>
          </w:tcPr>
          <w:p w14:paraId="67D3605B" w14:textId="77777777" w:rsidR="00940081" w:rsidRPr="00DF49AE" w:rsidRDefault="00940081" w:rsidP="00940081">
            <w:pPr>
              <w:rPr>
                <w:szCs w:val="22"/>
              </w:rPr>
            </w:pPr>
            <w:r w:rsidRPr="00DF49AE">
              <w:rPr>
                <w:szCs w:val="22"/>
              </w:rPr>
              <w:t>Evenly distribute traffic across AZs</w:t>
            </w:r>
          </w:p>
        </w:tc>
        <w:tc>
          <w:tcPr>
            <w:tcW w:w="0" w:type="auto"/>
            <w:vAlign w:val="center"/>
            <w:hideMark/>
          </w:tcPr>
          <w:p w14:paraId="33247A58" w14:textId="77777777" w:rsidR="00940081" w:rsidRPr="00DF49AE" w:rsidRDefault="00940081" w:rsidP="00940081">
            <w:pPr>
              <w:rPr>
                <w:szCs w:val="22"/>
              </w:rPr>
            </w:pPr>
            <w:r w:rsidRPr="00DF49AE">
              <w:rPr>
                <w:szCs w:val="22"/>
              </w:rPr>
              <w:t>Accept traffic from internet</w:t>
            </w:r>
          </w:p>
        </w:tc>
        <w:tc>
          <w:tcPr>
            <w:tcW w:w="0" w:type="auto"/>
            <w:vAlign w:val="center"/>
            <w:hideMark/>
          </w:tcPr>
          <w:p w14:paraId="19766267" w14:textId="77777777" w:rsidR="00940081" w:rsidRPr="00DF49AE" w:rsidRDefault="00940081" w:rsidP="00940081">
            <w:pPr>
              <w:rPr>
                <w:szCs w:val="22"/>
              </w:rPr>
            </w:pPr>
            <w:r w:rsidRPr="00DF49AE">
              <w:rPr>
                <w:szCs w:val="22"/>
              </w:rPr>
              <w:t>Accept traffic from inside VPC</w:t>
            </w:r>
          </w:p>
        </w:tc>
      </w:tr>
      <w:tr w:rsidR="00940081" w:rsidRPr="00DF49AE" w14:paraId="4BF38D41" w14:textId="77777777" w:rsidTr="00940081">
        <w:trPr>
          <w:tblCellSpacing w:w="15" w:type="dxa"/>
        </w:trPr>
        <w:tc>
          <w:tcPr>
            <w:tcW w:w="0" w:type="auto"/>
            <w:vAlign w:val="center"/>
            <w:hideMark/>
          </w:tcPr>
          <w:p w14:paraId="282FDBC8" w14:textId="77777777" w:rsidR="00940081" w:rsidRPr="00DF49AE" w:rsidRDefault="00940081" w:rsidP="00940081">
            <w:pPr>
              <w:rPr>
                <w:szCs w:val="22"/>
              </w:rPr>
            </w:pPr>
            <w:r w:rsidRPr="00DF49AE">
              <w:rPr>
                <w:b/>
                <w:bCs/>
                <w:szCs w:val="22"/>
              </w:rPr>
              <w:t>Accessible From</w:t>
            </w:r>
          </w:p>
        </w:tc>
        <w:tc>
          <w:tcPr>
            <w:tcW w:w="0" w:type="auto"/>
            <w:vAlign w:val="center"/>
            <w:hideMark/>
          </w:tcPr>
          <w:p w14:paraId="4F0F5090" w14:textId="77777777" w:rsidR="00940081" w:rsidRPr="00DF49AE" w:rsidRDefault="00940081" w:rsidP="00940081">
            <w:pPr>
              <w:rPr>
                <w:szCs w:val="22"/>
              </w:rPr>
            </w:pPr>
            <w:r w:rsidRPr="00DF49AE">
              <w:rPr>
                <w:szCs w:val="22"/>
              </w:rPr>
              <w:t>All AZs in region</w:t>
            </w:r>
          </w:p>
        </w:tc>
        <w:tc>
          <w:tcPr>
            <w:tcW w:w="0" w:type="auto"/>
            <w:vAlign w:val="center"/>
            <w:hideMark/>
          </w:tcPr>
          <w:p w14:paraId="1992740A" w14:textId="77777777" w:rsidR="00940081" w:rsidRPr="00DF49AE" w:rsidRDefault="00940081" w:rsidP="00940081">
            <w:pPr>
              <w:rPr>
                <w:szCs w:val="22"/>
              </w:rPr>
            </w:pPr>
            <w:r w:rsidRPr="00DF49AE">
              <w:rPr>
                <w:szCs w:val="22"/>
              </w:rPr>
              <w:t>Internet</w:t>
            </w:r>
          </w:p>
        </w:tc>
        <w:tc>
          <w:tcPr>
            <w:tcW w:w="0" w:type="auto"/>
            <w:vAlign w:val="center"/>
            <w:hideMark/>
          </w:tcPr>
          <w:p w14:paraId="227A614D" w14:textId="77777777" w:rsidR="00940081" w:rsidRPr="00DF49AE" w:rsidRDefault="00940081" w:rsidP="00940081">
            <w:pPr>
              <w:rPr>
                <w:szCs w:val="22"/>
              </w:rPr>
            </w:pPr>
            <w:r w:rsidRPr="00DF49AE">
              <w:rPr>
                <w:szCs w:val="22"/>
              </w:rPr>
              <w:t>Private VPC only</w:t>
            </w:r>
          </w:p>
        </w:tc>
      </w:tr>
      <w:tr w:rsidR="00940081" w:rsidRPr="00DF49AE" w14:paraId="65213EDB" w14:textId="77777777" w:rsidTr="00940081">
        <w:trPr>
          <w:tblCellSpacing w:w="15" w:type="dxa"/>
        </w:trPr>
        <w:tc>
          <w:tcPr>
            <w:tcW w:w="0" w:type="auto"/>
            <w:vAlign w:val="center"/>
            <w:hideMark/>
          </w:tcPr>
          <w:p w14:paraId="597EDEFD" w14:textId="77777777" w:rsidR="00940081" w:rsidRPr="00DF49AE" w:rsidRDefault="00940081" w:rsidP="00940081">
            <w:pPr>
              <w:rPr>
                <w:szCs w:val="22"/>
              </w:rPr>
            </w:pPr>
            <w:r w:rsidRPr="00DF49AE">
              <w:rPr>
                <w:b/>
                <w:bCs/>
                <w:szCs w:val="22"/>
              </w:rPr>
              <w:t>Use Case</w:t>
            </w:r>
          </w:p>
        </w:tc>
        <w:tc>
          <w:tcPr>
            <w:tcW w:w="0" w:type="auto"/>
            <w:vAlign w:val="center"/>
            <w:hideMark/>
          </w:tcPr>
          <w:p w14:paraId="733D6AB8" w14:textId="77777777" w:rsidR="00940081" w:rsidRPr="00DF49AE" w:rsidRDefault="00940081" w:rsidP="00940081">
            <w:pPr>
              <w:rPr>
                <w:szCs w:val="22"/>
              </w:rPr>
            </w:pPr>
            <w:r w:rsidRPr="00DF49AE">
              <w:rPr>
                <w:szCs w:val="22"/>
              </w:rPr>
              <w:t>Better traffic distribution</w:t>
            </w:r>
          </w:p>
        </w:tc>
        <w:tc>
          <w:tcPr>
            <w:tcW w:w="0" w:type="auto"/>
            <w:vAlign w:val="center"/>
            <w:hideMark/>
          </w:tcPr>
          <w:p w14:paraId="16341ABE" w14:textId="77777777" w:rsidR="00940081" w:rsidRPr="00DF49AE" w:rsidRDefault="00940081" w:rsidP="00940081">
            <w:pPr>
              <w:rPr>
                <w:szCs w:val="22"/>
              </w:rPr>
            </w:pPr>
            <w:r w:rsidRPr="00DF49AE">
              <w:rPr>
                <w:szCs w:val="22"/>
              </w:rPr>
              <w:t>Public websites or apps</w:t>
            </w:r>
          </w:p>
        </w:tc>
        <w:tc>
          <w:tcPr>
            <w:tcW w:w="0" w:type="auto"/>
            <w:vAlign w:val="center"/>
            <w:hideMark/>
          </w:tcPr>
          <w:p w14:paraId="67F2B546" w14:textId="77777777" w:rsidR="00940081" w:rsidRPr="00DF49AE" w:rsidRDefault="00940081" w:rsidP="00940081">
            <w:pPr>
              <w:rPr>
                <w:szCs w:val="22"/>
              </w:rPr>
            </w:pPr>
            <w:r w:rsidRPr="00DF49AE">
              <w:rPr>
                <w:szCs w:val="22"/>
              </w:rPr>
              <w:t>Backend services, microservices</w:t>
            </w:r>
          </w:p>
        </w:tc>
      </w:tr>
      <w:tr w:rsidR="00940081" w:rsidRPr="00DF49AE" w14:paraId="74739191" w14:textId="77777777" w:rsidTr="00940081">
        <w:trPr>
          <w:tblCellSpacing w:w="15" w:type="dxa"/>
        </w:trPr>
        <w:tc>
          <w:tcPr>
            <w:tcW w:w="0" w:type="auto"/>
            <w:vAlign w:val="center"/>
            <w:hideMark/>
          </w:tcPr>
          <w:p w14:paraId="47753E23" w14:textId="77777777" w:rsidR="00940081" w:rsidRPr="00DF49AE" w:rsidRDefault="00940081" w:rsidP="00940081">
            <w:pPr>
              <w:rPr>
                <w:szCs w:val="22"/>
              </w:rPr>
            </w:pPr>
            <w:r w:rsidRPr="00DF49AE">
              <w:rPr>
                <w:b/>
                <w:bCs/>
                <w:szCs w:val="22"/>
              </w:rPr>
              <w:t>Type of ELB Supported</w:t>
            </w:r>
          </w:p>
        </w:tc>
        <w:tc>
          <w:tcPr>
            <w:tcW w:w="0" w:type="auto"/>
            <w:vAlign w:val="center"/>
            <w:hideMark/>
          </w:tcPr>
          <w:p w14:paraId="77DD91BD" w14:textId="77777777" w:rsidR="00940081" w:rsidRPr="00DF49AE" w:rsidRDefault="00940081" w:rsidP="00940081">
            <w:pPr>
              <w:rPr>
                <w:szCs w:val="22"/>
              </w:rPr>
            </w:pPr>
            <w:r w:rsidRPr="00DF49AE">
              <w:rPr>
                <w:szCs w:val="22"/>
              </w:rPr>
              <w:t>ALB, NLB</w:t>
            </w:r>
          </w:p>
        </w:tc>
        <w:tc>
          <w:tcPr>
            <w:tcW w:w="0" w:type="auto"/>
            <w:vAlign w:val="center"/>
            <w:hideMark/>
          </w:tcPr>
          <w:p w14:paraId="0A2CF560" w14:textId="77777777" w:rsidR="00940081" w:rsidRPr="00DF49AE" w:rsidRDefault="00940081" w:rsidP="00940081">
            <w:pPr>
              <w:rPr>
                <w:szCs w:val="22"/>
              </w:rPr>
            </w:pPr>
            <w:r w:rsidRPr="00DF49AE">
              <w:rPr>
                <w:szCs w:val="22"/>
              </w:rPr>
              <w:t>ALB, NLB, CLB (internet-facing)</w:t>
            </w:r>
          </w:p>
        </w:tc>
        <w:tc>
          <w:tcPr>
            <w:tcW w:w="0" w:type="auto"/>
            <w:vAlign w:val="center"/>
            <w:hideMark/>
          </w:tcPr>
          <w:p w14:paraId="79CE2522" w14:textId="77777777" w:rsidR="00940081" w:rsidRPr="00DF49AE" w:rsidRDefault="00940081" w:rsidP="00940081">
            <w:pPr>
              <w:rPr>
                <w:szCs w:val="22"/>
              </w:rPr>
            </w:pPr>
            <w:r w:rsidRPr="00DF49AE">
              <w:rPr>
                <w:szCs w:val="22"/>
              </w:rPr>
              <w:t>ALB, NLB, CLB (internal)</w:t>
            </w:r>
          </w:p>
        </w:tc>
      </w:tr>
      <w:tr w:rsidR="00940081" w:rsidRPr="00DF49AE" w14:paraId="65268B65" w14:textId="77777777" w:rsidTr="00940081">
        <w:trPr>
          <w:tblCellSpacing w:w="15" w:type="dxa"/>
        </w:trPr>
        <w:tc>
          <w:tcPr>
            <w:tcW w:w="0" w:type="auto"/>
            <w:vAlign w:val="center"/>
            <w:hideMark/>
          </w:tcPr>
          <w:p w14:paraId="10A47093" w14:textId="77777777" w:rsidR="00940081" w:rsidRPr="00DF49AE" w:rsidRDefault="00940081" w:rsidP="00940081">
            <w:pPr>
              <w:rPr>
                <w:szCs w:val="22"/>
              </w:rPr>
            </w:pPr>
            <w:r w:rsidRPr="00DF49AE">
              <w:rPr>
                <w:b/>
                <w:bCs/>
                <w:szCs w:val="22"/>
              </w:rPr>
              <w:t>Cost Impact</w:t>
            </w:r>
          </w:p>
        </w:tc>
        <w:tc>
          <w:tcPr>
            <w:tcW w:w="0" w:type="auto"/>
            <w:vAlign w:val="center"/>
            <w:hideMark/>
          </w:tcPr>
          <w:p w14:paraId="0F7F657D" w14:textId="77777777" w:rsidR="00940081" w:rsidRPr="00DF49AE" w:rsidRDefault="00940081" w:rsidP="00940081">
            <w:pPr>
              <w:rPr>
                <w:szCs w:val="22"/>
              </w:rPr>
            </w:pPr>
            <w:r w:rsidRPr="00DF49AE">
              <w:rPr>
                <w:szCs w:val="22"/>
              </w:rPr>
              <w:t>May increase inter-AZ data cost</w:t>
            </w:r>
          </w:p>
        </w:tc>
        <w:tc>
          <w:tcPr>
            <w:tcW w:w="0" w:type="auto"/>
            <w:vAlign w:val="center"/>
            <w:hideMark/>
          </w:tcPr>
          <w:p w14:paraId="256514B9" w14:textId="77777777" w:rsidR="00940081" w:rsidRPr="00DF49AE" w:rsidRDefault="00940081" w:rsidP="00940081">
            <w:pPr>
              <w:rPr>
                <w:szCs w:val="22"/>
              </w:rPr>
            </w:pPr>
            <w:r w:rsidRPr="00DF49AE">
              <w:rPr>
                <w:szCs w:val="22"/>
              </w:rPr>
              <w:t>Standard data + request charges</w:t>
            </w:r>
          </w:p>
        </w:tc>
        <w:tc>
          <w:tcPr>
            <w:tcW w:w="0" w:type="auto"/>
            <w:vAlign w:val="center"/>
            <w:hideMark/>
          </w:tcPr>
          <w:p w14:paraId="31D8CC68" w14:textId="77777777" w:rsidR="00940081" w:rsidRPr="00DF49AE" w:rsidRDefault="00940081" w:rsidP="00940081">
            <w:pPr>
              <w:rPr>
                <w:szCs w:val="22"/>
              </w:rPr>
            </w:pPr>
            <w:r w:rsidRPr="00DF49AE">
              <w:rPr>
                <w:szCs w:val="22"/>
              </w:rPr>
              <w:t>Lower exposure, internal traffic</w:t>
            </w:r>
          </w:p>
        </w:tc>
      </w:tr>
      <w:tr w:rsidR="00940081" w:rsidRPr="00DF49AE" w14:paraId="3C73327C" w14:textId="77777777" w:rsidTr="00940081">
        <w:trPr>
          <w:tblCellSpacing w:w="15" w:type="dxa"/>
        </w:trPr>
        <w:tc>
          <w:tcPr>
            <w:tcW w:w="0" w:type="auto"/>
            <w:vAlign w:val="center"/>
            <w:hideMark/>
          </w:tcPr>
          <w:p w14:paraId="12BE84D3" w14:textId="77777777" w:rsidR="00940081" w:rsidRPr="00DF49AE" w:rsidRDefault="00940081" w:rsidP="00940081">
            <w:pPr>
              <w:rPr>
                <w:szCs w:val="22"/>
              </w:rPr>
            </w:pPr>
            <w:r w:rsidRPr="00DF49AE">
              <w:rPr>
                <w:b/>
                <w:bCs/>
                <w:szCs w:val="22"/>
              </w:rPr>
              <w:t>AZ Awareness</w:t>
            </w:r>
          </w:p>
        </w:tc>
        <w:tc>
          <w:tcPr>
            <w:tcW w:w="0" w:type="auto"/>
            <w:vAlign w:val="center"/>
            <w:hideMark/>
          </w:tcPr>
          <w:p w14:paraId="31FA520B" w14:textId="77777777" w:rsidR="00940081" w:rsidRPr="00DF49AE" w:rsidRDefault="00940081" w:rsidP="00940081">
            <w:pPr>
              <w:rPr>
                <w:szCs w:val="22"/>
              </w:rPr>
            </w:pPr>
            <w:r w:rsidRPr="00DF49AE">
              <w:rPr>
                <w:szCs w:val="22"/>
              </w:rPr>
              <w:t>Works across zones</w:t>
            </w:r>
          </w:p>
        </w:tc>
        <w:tc>
          <w:tcPr>
            <w:tcW w:w="0" w:type="auto"/>
            <w:vAlign w:val="center"/>
            <w:hideMark/>
          </w:tcPr>
          <w:p w14:paraId="6B2A3D18" w14:textId="77777777" w:rsidR="00940081" w:rsidRPr="00DF49AE" w:rsidRDefault="00940081" w:rsidP="00940081">
            <w:pPr>
              <w:rPr>
                <w:szCs w:val="22"/>
              </w:rPr>
            </w:pPr>
            <w:r w:rsidRPr="00DF49AE">
              <w:rPr>
                <w:szCs w:val="22"/>
              </w:rPr>
              <w:t>Can work across or within AZs</w:t>
            </w:r>
          </w:p>
        </w:tc>
        <w:tc>
          <w:tcPr>
            <w:tcW w:w="0" w:type="auto"/>
            <w:vAlign w:val="center"/>
            <w:hideMark/>
          </w:tcPr>
          <w:p w14:paraId="4E76BE66" w14:textId="77777777" w:rsidR="00940081" w:rsidRPr="00DF49AE" w:rsidRDefault="00940081" w:rsidP="00940081">
            <w:pPr>
              <w:rPr>
                <w:szCs w:val="22"/>
              </w:rPr>
            </w:pPr>
            <w:r w:rsidRPr="00DF49AE">
              <w:rPr>
                <w:szCs w:val="22"/>
              </w:rPr>
              <w:t>Within private network</w:t>
            </w:r>
          </w:p>
        </w:tc>
      </w:tr>
    </w:tbl>
    <w:p w14:paraId="4EACF156" w14:textId="77777777" w:rsidR="00E83673" w:rsidRPr="00DF49AE" w:rsidRDefault="00E83673" w:rsidP="00A26BA7">
      <w:pPr>
        <w:rPr>
          <w:szCs w:val="22"/>
        </w:rPr>
      </w:pPr>
    </w:p>
    <w:p w14:paraId="3E82AD9B" w14:textId="4183352C" w:rsidR="00940081" w:rsidRPr="00DF49AE" w:rsidRDefault="00AF66F8" w:rsidP="00A26BA7">
      <w:pPr>
        <w:rPr>
          <w:szCs w:val="22"/>
        </w:rPr>
      </w:pPr>
      <w:r w:rsidRPr="00DF49AE">
        <w:rPr>
          <w:szCs w:val="22"/>
        </w:rPr>
        <w:pict w14:anchorId="15CBAB9C">
          <v:rect id="_x0000_i19363" style="width:0;height:1.5pt" o:hralign="center" o:hrstd="t" o:hr="t" fillcolor="#a0a0a0" stroked="f"/>
        </w:pict>
      </w:r>
    </w:p>
    <w:p w14:paraId="2B653BAB" w14:textId="77777777" w:rsidR="00AF66F8" w:rsidRDefault="00AF66F8" w:rsidP="00474DAC">
      <w:pPr>
        <w:rPr>
          <w:rFonts w:ascii="Segoe UI Emoji" w:hAnsi="Segoe UI Emoji" w:cs="Segoe UI Emoji"/>
          <w:szCs w:val="22"/>
        </w:rPr>
      </w:pPr>
    </w:p>
    <w:p w14:paraId="00AAC85F" w14:textId="77777777" w:rsidR="00AF66F8" w:rsidRDefault="00AF66F8" w:rsidP="00474DAC">
      <w:pPr>
        <w:rPr>
          <w:rFonts w:ascii="Segoe UI Emoji" w:hAnsi="Segoe UI Emoji" w:cs="Segoe UI Emoji"/>
          <w:szCs w:val="22"/>
        </w:rPr>
      </w:pPr>
    </w:p>
    <w:p w14:paraId="4967FD3C" w14:textId="77777777" w:rsidR="00AF66F8" w:rsidRDefault="00AF66F8" w:rsidP="00474DAC">
      <w:pPr>
        <w:rPr>
          <w:rFonts w:ascii="Segoe UI Emoji" w:hAnsi="Segoe UI Emoji" w:cs="Segoe UI Emoji"/>
          <w:szCs w:val="22"/>
        </w:rPr>
      </w:pPr>
    </w:p>
    <w:p w14:paraId="5CC47F78" w14:textId="77777777" w:rsidR="00AF66F8" w:rsidRDefault="00AF66F8" w:rsidP="00474DAC">
      <w:pPr>
        <w:rPr>
          <w:rFonts w:ascii="Segoe UI Emoji" w:hAnsi="Segoe UI Emoji" w:cs="Segoe UI Emoji"/>
          <w:szCs w:val="22"/>
        </w:rPr>
      </w:pPr>
    </w:p>
    <w:p w14:paraId="335DFBF6" w14:textId="77777777" w:rsidR="00AF66F8" w:rsidRDefault="00AF66F8" w:rsidP="00474DAC">
      <w:pPr>
        <w:rPr>
          <w:rFonts w:ascii="Segoe UI Emoji" w:hAnsi="Segoe UI Emoji" w:cs="Segoe UI Emoji"/>
          <w:szCs w:val="22"/>
        </w:rPr>
      </w:pPr>
    </w:p>
    <w:p w14:paraId="578466A7" w14:textId="77777777" w:rsidR="00AF66F8" w:rsidRDefault="00AF66F8" w:rsidP="00474DAC">
      <w:pPr>
        <w:rPr>
          <w:rFonts w:ascii="Segoe UI Emoji" w:hAnsi="Segoe UI Emoji" w:cs="Segoe UI Emoji"/>
          <w:szCs w:val="22"/>
        </w:rPr>
      </w:pPr>
    </w:p>
    <w:p w14:paraId="27988093" w14:textId="77777777" w:rsidR="00AF66F8" w:rsidRDefault="00AF66F8" w:rsidP="00474DAC">
      <w:pPr>
        <w:rPr>
          <w:rFonts w:ascii="Segoe UI Emoji" w:hAnsi="Segoe UI Emoji" w:cs="Segoe UI Emoji"/>
          <w:szCs w:val="22"/>
        </w:rPr>
      </w:pPr>
    </w:p>
    <w:p w14:paraId="4BF517CA" w14:textId="77777777" w:rsidR="00AF66F8" w:rsidRDefault="00AF66F8" w:rsidP="00474DAC">
      <w:pPr>
        <w:rPr>
          <w:rFonts w:ascii="Segoe UI Emoji" w:hAnsi="Segoe UI Emoji" w:cs="Segoe UI Emoji"/>
          <w:szCs w:val="22"/>
        </w:rPr>
      </w:pPr>
    </w:p>
    <w:p w14:paraId="105B1F5C" w14:textId="20893CFA" w:rsidR="00474DAC" w:rsidRPr="00DF49AE" w:rsidRDefault="00474DAC" w:rsidP="00474DAC">
      <w:pPr>
        <w:rPr>
          <w:b/>
          <w:bCs/>
          <w:szCs w:val="22"/>
        </w:rPr>
      </w:pPr>
      <w:r w:rsidRPr="00DF49AE">
        <w:rPr>
          <w:rFonts w:ascii="Segoe UI Emoji" w:hAnsi="Segoe UI Emoji" w:cs="Segoe UI Emoji"/>
          <w:szCs w:val="22"/>
        </w:rPr>
        <w:lastRenderedPageBreak/>
        <w:t>⚖️</w:t>
      </w:r>
      <w:r w:rsidRPr="00DF49AE">
        <w:rPr>
          <w:szCs w:val="22"/>
        </w:rPr>
        <w:t xml:space="preserve"> </w:t>
      </w:r>
      <w:r w:rsidRPr="00DF49AE">
        <w:rPr>
          <w:b/>
          <w:bCs/>
          <w:szCs w:val="22"/>
        </w:rPr>
        <w:t>Types of Load Balancers in AWS</w:t>
      </w:r>
    </w:p>
    <w:p w14:paraId="747AF605" w14:textId="77777777" w:rsidR="00474DAC" w:rsidRPr="00DF49AE" w:rsidRDefault="00474DAC" w:rsidP="00474DAC">
      <w:pPr>
        <w:pStyle w:val="ListParagraph"/>
        <w:numPr>
          <w:ilvl w:val="0"/>
          <w:numId w:val="480"/>
        </w:numPr>
        <w:rPr>
          <w:szCs w:val="22"/>
        </w:rPr>
      </w:pPr>
      <w:r w:rsidRPr="00DF49AE">
        <w:rPr>
          <w:szCs w:val="22"/>
        </w:rPr>
        <w:t>ALB (Application Load Balancer</w:t>
      </w:r>
    </w:p>
    <w:p w14:paraId="6F2574D4" w14:textId="77777777" w:rsidR="00474DAC" w:rsidRPr="00DF49AE" w:rsidRDefault="00474DAC" w:rsidP="00474DAC">
      <w:pPr>
        <w:pStyle w:val="ListParagraph"/>
        <w:numPr>
          <w:ilvl w:val="0"/>
          <w:numId w:val="480"/>
        </w:numPr>
        <w:rPr>
          <w:szCs w:val="22"/>
        </w:rPr>
      </w:pPr>
      <w:r w:rsidRPr="00DF49AE">
        <w:rPr>
          <w:szCs w:val="22"/>
        </w:rPr>
        <w:t>NLB (Network Load Balancer)</w:t>
      </w:r>
    </w:p>
    <w:p w14:paraId="30914F2C" w14:textId="77777777" w:rsidR="00474DAC" w:rsidRPr="00DF49AE" w:rsidRDefault="00474DAC" w:rsidP="00474DAC">
      <w:pPr>
        <w:pStyle w:val="ListParagraph"/>
        <w:numPr>
          <w:ilvl w:val="0"/>
          <w:numId w:val="480"/>
        </w:numPr>
        <w:rPr>
          <w:szCs w:val="22"/>
        </w:rPr>
      </w:pPr>
      <w:r w:rsidRPr="00DF49AE">
        <w:rPr>
          <w:szCs w:val="22"/>
        </w:rPr>
        <w:t>GWLB (Gateway Load Balancer)</w:t>
      </w:r>
    </w:p>
    <w:p w14:paraId="1AC3A35B" w14:textId="2D84A0EB" w:rsidR="00474DAC" w:rsidRPr="00DF49AE" w:rsidRDefault="00474DAC" w:rsidP="00474DAC">
      <w:pPr>
        <w:pStyle w:val="ListParagraph"/>
        <w:numPr>
          <w:ilvl w:val="0"/>
          <w:numId w:val="480"/>
        </w:numPr>
        <w:rPr>
          <w:b/>
          <w:bCs/>
          <w:szCs w:val="22"/>
        </w:rPr>
      </w:pPr>
      <w:r w:rsidRPr="00DF49AE">
        <w:rPr>
          <w:szCs w:val="22"/>
        </w:rPr>
        <w:t>CLB (Classic Load Balancer)</w:t>
      </w:r>
    </w:p>
    <w:p w14:paraId="04F14C9B" w14:textId="5A2972F8" w:rsidR="00474DAC" w:rsidRPr="00DF49AE" w:rsidRDefault="00AF66F8" w:rsidP="00474DAC">
      <w:pPr>
        <w:rPr>
          <w:b/>
          <w:bCs/>
          <w:szCs w:val="22"/>
        </w:rPr>
      </w:pPr>
      <w:r w:rsidRPr="00DF49AE">
        <w:rPr>
          <w:szCs w:val="22"/>
        </w:rPr>
        <w:pict w14:anchorId="149E797A">
          <v:rect id="_x0000_i19364" style="width:0;height:1.5pt" o:hralign="center" o:hrstd="t" o:hr="t" fillcolor="#a0a0a0" stroked="f"/>
        </w:pict>
      </w:r>
      <w:r w:rsidR="00474DAC" w:rsidRPr="00DF49AE">
        <w:rPr>
          <w:b/>
          <w:bCs/>
          <w:szCs w:val="22"/>
        </w:rPr>
        <w:br/>
      </w:r>
      <w:r>
        <w:rPr>
          <w:rFonts w:ascii="Segoe UI Emoji" w:hAnsi="Segoe UI Emoji" w:cs="Segoe UI Emoji"/>
          <w:b/>
          <w:bCs/>
          <w:szCs w:val="22"/>
        </w:rPr>
        <w:br/>
      </w:r>
      <w:r w:rsidR="00474DAC" w:rsidRPr="00DF49AE">
        <w:rPr>
          <w:rFonts w:ascii="Segoe UI Emoji" w:hAnsi="Segoe UI Emoji" w:cs="Segoe UI Emoji"/>
          <w:b/>
          <w:bCs/>
          <w:szCs w:val="22"/>
        </w:rPr>
        <w:t>🧩</w:t>
      </w:r>
      <w:r w:rsidR="00474DAC" w:rsidRPr="00DF49AE">
        <w:rPr>
          <w:b/>
          <w:bCs/>
          <w:szCs w:val="22"/>
        </w:rPr>
        <w:t xml:space="preserve"> 1. Application Load Balancer (ALB)</w:t>
      </w:r>
    </w:p>
    <w:p w14:paraId="3814860A" w14:textId="77777777" w:rsidR="00474DAC" w:rsidRPr="00DF49AE" w:rsidRDefault="00474DAC" w:rsidP="00474DAC">
      <w:pPr>
        <w:numPr>
          <w:ilvl w:val="0"/>
          <w:numId w:val="453"/>
        </w:numPr>
        <w:rPr>
          <w:szCs w:val="22"/>
        </w:rPr>
      </w:pPr>
      <w:r w:rsidRPr="00DF49AE">
        <w:rPr>
          <w:szCs w:val="22"/>
        </w:rPr>
        <w:t xml:space="preserve">Works at </w:t>
      </w:r>
      <w:r w:rsidRPr="00DF49AE">
        <w:rPr>
          <w:b/>
          <w:bCs/>
          <w:szCs w:val="22"/>
        </w:rPr>
        <w:t>Layer 7 (Application Layer)</w:t>
      </w:r>
      <w:r w:rsidRPr="00DF49AE">
        <w:rPr>
          <w:szCs w:val="22"/>
        </w:rPr>
        <w:t>.</w:t>
      </w:r>
    </w:p>
    <w:p w14:paraId="0666FC29" w14:textId="77777777" w:rsidR="00474DAC" w:rsidRPr="00DF49AE" w:rsidRDefault="00474DAC" w:rsidP="00474DAC">
      <w:pPr>
        <w:numPr>
          <w:ilvl w:val="0"/>
          <w:numId w:val="453"/>
        </w:numPr>
        <w:rPr>
          <w:szCs w:val="22"/>
        </w:rPr>
      </w:pPr>
      <w:r w:rsidRPr="00DF49AE">
        <w:rPr>
          <w:szCs w:val="22"/>
        </w:rPr>
        <w:t xml:space="preserve">Best for: </w:t>
      </w:r>
      <w:r w:rsidRPr="00DF49AE">
        <w:rPr>
          <w:b/>
          <w:bCs/>
          <w:szCs w:val="22"/>
        </w:rPr>
        <w:t>Websites, REST APIs, microservices</w:t>
      </w:r>
      <w:r w:rsidRPr="00DF49AE">
        <w:rPr>
          <w:szCs w:val="22"/>
        </w:rPr>
        <w:t>.</w:t>
      </w:r>
    </w:p>
    <w:p w14:paraId="37E47228" w14:textId="77777777" w:rsidR="00474DAC" w:rsidRPr="00DF49AE" w:rsidRDefault="00474DAC" w:rsidP="00474DAC">
      <w:pPr>
        <w:numPr>
          <w:ilvl w:val="0"/>
          <w:numId w:val="453"/>
        </w:numPr>
        <w:rPr>
          <w:szCs w:val="22"/>
        </w:rPr>
      </w:pPr>
      <w:r w:rsidRPr="00DF49AE">
        <w:rPr>
          <w:szCs w:val="22"/>
        </w:rPr>
        <w:t xml:space="preserve">Routes traffic </w:t>
      </w:r>
      <w:r w:rsidRPr="00DF49AE">
        <w:rPr>
          <w:b/>
          <w:bCs/>
          <w:szCs w:val="22"/>
        </w:rPr>
        <w:t>based on URL path or hostname</w:t>
      </w:r>
      <w:r w:rsidRPr="00DF49AE">
        <w:rPr>
          <w:szCs w:val="22"/>
        </w:rPr>
        <w:t>.</w:t>
      </w:r>
    </w:p>
    <w:p w14:paraId="51FC4A63" w14:textId="77777777" w:rsidR="00474DAC" w:rsidRPr="00DF49AE" w:rsidRDefault="00474DAC" w:rsidP="00474DAC">
      <w:pPr>
        <w:numPr>
          <w:ilvl w:val="0"/>
          <w:numId w:val="453"/>
        </w:numPr>
        <w:rPr>
          <w:szCs w:val="22"/>
        </w:rPr>
      </w:pPr>
      <w:r w:rsidRPr="00DF49AE">
        <w:rPr>
          <w:szCs w:val="22"/>
        </w:rPr>
        <w:t xml:space="preserve">Supports </w:t>
      </w:r>
      <w:r w:rsidRPr="00DF49AE">
        <w:rPr>
          <w:b/>
          <w:bCs/>
          <w:szCs w:val="22"/>
        </w:rPr>
        <w:t>WebSocket</w:t>
      </w:r>
      <w:r w:rsidRPr="00DF49AE">
        <w:rPr>
          <w:szCs w:val="22"/>
        </w:rPr>
        <w:t xml:space="preserve"> and </w:t>
      </w:r>
      <w:r w:rsidRPr="00DF49AE">
        <w:rPr>
          <w:b/>
          <w:bCs/>
          <w:szCs w:val="22"/>
        </w:rPr>
        <w:t>HTTP/2</w:t>
      </w:r>
      <w:r w:rsidRPr="00DF49AE">
        <w:rPr>
          <w:szCs w:val="22"/>
        </w:rPr>
        <w:t>.</w:t>
      </w:r>
    </w:p>
    <w:p w14:paraId="56BE9A58" w14:textId="77777777" w:rsidR="00474DAC" w:rsidRPr="00DF49AE" w:rsidRDefault="00474DAC" w:rsidP="00474DAC">
      <w:pPr>
        <w:numPr>
          <w:ilvl w:val="0"/>
          <w:numId w:val="453"/>
        </w:numPr>
        <w:rPr>
          <w:szCs w:val="22"/>
        </w:rPr>
      </w:pPr>
      <w:r w:rsidRPr="00DF49AE">
        <w:rPr>
          <w:b/>
          <w:bCs/>
          <w:szCs w:val="22"/>
        </w:rPr>
        <w:t>Target groups</w:t>
      </w:r>
      <w:r w:rsidRPr="00DF49AE">
        <w:rPr>
          <w:szCs w:val="22"/>
        </w:rPr>
        <w:t xml:space="preserve"> can include EC2, Lambda, IPs, ECS.</w:t>
      </w:r>
    </w:p>
    <w:p w14:paraId="0626BFC8" w14:textId="3217D125" w:rsidR="00474DAC" w:rsidRPr="00DF49AE" w:rsidRDefault="00474DAC" w:rsidP="00474DAC">
      <w:pPr>
        <w:rPr>
          <w:szCs w:val="22"/>
        </w:rPr>
      </w:pPr>
      <w:r w:rsidRPr="00DF49AE">
        <w:rPr>
          <w:b/>
          <w:bCs/>
          <w:szCs w:val="22"/>
        </w:rPr>
        <w:t>Example:</w:t>
      </w:r>
    </w:p>
    <w:p w14:paraId="417D8685" w14:textId="77777777" w:rsidR="00474DAC" w:rsidRPr="00DF49AE" w:rsidRDefault="00474DAC" w:rsidP="00474DAC">
      <w:pPr>
        <w:rPr>
          <w:szCs w:val="22"/>
        </w:rPr>
      </w:pPr>
      <w:r w:rsidRPr="00DF49AE">
        <w:rPr>
          <w:b/>
          <w:bCs/>
          <w:szCs w:val="22"/>
        </w:rPr>
        <w:t>Scenario</w:t>
      </w:r>
      <w:r w:rsidRPr="00DF49AE">
        <w:rPr>
          <w:szCs w:val="22"/>
        </w:rPr>
        <w:t>:</w:t>
      </w:r>
      <w:r w:rsidRPr="00DF49AE">
        <w:rPr>
          <w:szCs w:val="22"/>
        </w:rPr>
        <w:br/>
        <w:t xml:space="preserve">You're building a modern </w:t>
      </w:r>
      <w:r w:rsidRPr="00DF49AE">
        <w:rPr>
          <w:b/>
          <w:bCs/>
          <w:szCs w:val="22"/>
        </w:rPr>
        <w:t>e-commerce website</w:t>
      </w:r>
      <w:r w:rsidRPr="00DF49AE">
        <w:rPr>
          <w:szCs w:val="22"/>
        </w:rPr>
        <w:t xml:space="preserve"> with microservices hosted on EC2 and containers (ECS). The architecture has different services:</w:t>
      </w:r>
    </w:p>
    <w:p w14:paraId="079E818C" w14:textId="77777777" w:rsidR="00474DAC" w:rsidRPr="00DF49AE" w:rsidRDefault="00474DAC" w:rsidP="00474DAC">
      <w:pPr>
        <w:numPr>
          <w:ilvl w:val="0"/>
          <w:numId w:val="461"/>
        </w:numPr>
        <w:rPr>
          <w:szCs w:val="22"/>
        </w:rPr>
      </w:pPr>
      <w:r w:rsidRPr="00DF49AE">
        <w:rPr>
          <w:szCs w:val="22"/>
        </w:rPr>
        <w:t>/ → Web UI frontend</w:t>
      </w:r>
    </w:p>
    <w:p w14:paraId="66DC9A8B" w14:textId="77777777" w:rsidR="00474DAC" w:rsidRPr="00DF49AE" w:rsidRDefault="00474DAC" w:rsidP="00474DAC">
      <w:pPr>
        <w:numPr>
          <w:ilvl w:val="0"/>
          <w:numId w:val="461"/>
        </w:numPr>
        <w:rPr>
          <w:szCs w:val="22"/>
        </w:rPr>
      </w:pPr>
      <w:r w:rsidRPr="00DF49AE">
        <w:rPr>
          <w:szCs w:val="22"/>
        </w:rPr>
        <w:t>/</w:t>
      </w:r>
      <w:proofErr w:type="spellStart"/>
      <w:r w:rsidRPr="00DF49AE">
        <w:rPr>
          <w:szCs w:val="22"/>
        </w:rPr>
        <w:t>api</w:t>
      </w:r>
      <w:proofErr w:type="spellEnd"/>
      <w:r w:rsidRPr="00DF49AE">
        <w:rPr>
          <w:szCs w:val="22"/>
        </w:rPr>
        <w:t xml:space="preserve"> → Backend API</w:t>
      </w:r>
    </w:p>
    <w:p w14:paraId="3821B9A9" w14:textId="77777777" w:rsidR="00474DAC" w:rsidRPr="00DF49AE" w:rsidRDefault="00474DAC" w:rsidP="00474DAC">
      <w:pPr>
        <w:numPr>
          <w:ilvl w:val="0"/>
          <w:numId w:val="461"/>
        </w:numPr>
        <w:rPr>
          <w:szCs w:val="22"/>
        </w:rPr>
      </w:pPr>
      <w:r w:rsidRPr="00DF49AE">
        <w:rPr>
          <w:szCs w:val="22"/>
        </w:rPr>
        <w:t>/admin → Admin panel</w:t>
      </w:r>
    </w:p>
    <w:p w14:paraId="00DC6935" w14:textId="77777777" w:rsidR="00474DAC" w:rsidRPr="00DF49AE" w:rsidRDefault="00474DAC" w:rsidP="00474DAC">
      <w:pPr>
        <w:rPr>
          <w:szCs w:val="22"/>
        </w:rPr>
      </w:pPr>
      <w:r w:rsidRPr="00DF49AE">
        <w:rPr>
          <w:b/>
          <w:bCs/>
          <w:szCs w:val="22"/>
        </w:rPr>
        <w:t>Use ALB Because</w:t>
      </w:r>
      <w:r w:rsidRPr="00DF49AE">
        <w:rPr>
          <w:szCs w:val="22"/>
        </w:rPr>
        <w:t>:</w:t>
      </w:r>
    </w:p>
    <w:p w14:paraId="22BCBD72" w14:textId="77777777" w:rsidR="00474DAC" w:rsidRPr="00DF49AE" w:rsidRDefault="00474DAC" w:rsidP="00474DAC">
      <w:pPr>
        <w:numPr>
          <w:ilvl w:val="0"/>
          <w:numId w:val="462"/>
        </w:numPr>
        <w:rPr>
          <w:szCs w:val="22"/>
        </w:rPr>
      </w:pPr>
      <w:r w:rsidRPr="00DF49AE">
        <w:rPr>
          <w:szCs w:val="22"/>
        </w:rPr>
        <w:t xml:space="preserve">ALB supports </w:t>
      </w:r>
      <w:r w:rsidRPr="00DF49AE">
        <w:rPr>
          <w:b/>
          <w:bCs/>
          <w:szCs w:val="22"/>
        </w:rPr>
        <w:t>path-based routing</w:t>
      </w:r>
      <w:r w:rsidRPr="00DF49AE">
        <w:rPr>
          <w:szCs w:val="22"/>
        </w:rPr>
        <w:t xml:space="preserve"> and </w:t>
      </w:r>
      <w:r w:rsidRPr="00DF49AE">
        <w:rPr>
          <w:b/>
          <w:bCs/>
          <w:szCs w:val="22"/>
        </w:rPr>
        <w:t>host-based routing</w:t>
      </w:r>
    </w:p>
    <w:p w14:paraId="3DBC71D1" w14:textId="77777777" w:rsidR="00474DAC" w:rsidRPr="00DF49AE" w:rsidRDefault="00474DAC" w:rsidP="00474DAC">
      <w:pPr>
        <w:numPr>
          <w:ilvl w:val="0"/>
          <w:numId w:val="462"/>
        </w:numPr>
        <w:rPr>
          <w:szCs w:val="22"/>
        </w:rPr>
      </w:pPr>
      <w:r w:rsidRPr="00DF49AE">
        <w:rPr>
          <w:szCs w:val="22"/>
        </w:rPr>
        <w:t xml:space="preserve">Operates at </w:t>
      </w:r>
      <w:r w:rsidRPr="00DF49AE">
        <w:rPr>
          <w:b/>
          <w:bCs/>
          <w:szCs w:val="22"/>
        </w:rPr>
        <w:t>Layer 7 (HTTP/HTTPS)</w:t>
      </w:r>
    </w:p>
    <w:p w14:paraId="01673523" w14:textId="77777777" w:rsidR="00474DAC" w:rsidRPr="00DF49AE" w:rsidRDefault="00474DAC" w:rsidP="00474DAC">
      <w:pPr>
        <w:rPr>
          <w:szCs w:val="22"/>
        </w:rPr>
      </w:pPr>
      <w:r w:rsidRPr="00DF49AE">
        <w:rPr>
          <w:b/>
          <w:bCs/>
          <w:szCs w:val="22"/>
        </w:rPr>
        <w:t>How it works</w:t>
      </w:r>
      <w:r w:rsidRPr="00DF49AE">
        <w:rPr>
          <w:szCs w:val="22"/>
        </w:rPr>
        <w:t>:</w:t>
      </w:r>
    </w:p>
    <w:p w14:paraId="6F6E1F2F" w14:textId="77777777" w:rsidR="00474DAC" w:rsidRPr="00DF49AE" w:rsidRDefault="00474DAC" w:rsidP="00474DAC">
      <w:pPr>
        <w:numPr>
          <w:ilvl w:val="0"/>
          <w:numId w:val="463"/>
        </w:numPr>
        <w:rPr>
          <w:szCs w:val="22"/>
        </w:rPr>
      </w:pPr>
      <w:r w:rsidRPr="00DF49AE">
        <w:rPr>
          <w:szCs w:val="22"/>
        </w:rPr>
        <w:t>User visits www.shopnow.com</w:t>
      </w:r>
    </w:p>
    <w:p w14:paraId="6EAF3300" w14:textId="77777777" w:rsidR="00474DAC" w:rsidRPr="00DF49AE" w:rsidRDefault="00474DAC" w:rsidP="00474DAC">
      <w:pPr>
        <w:numPr>
          <w:ilvl w:val="1"/>
          <w:numId w:val="463"/>
        </w:numPr>
        <w:rPr>
          <w:szCs w:val="22"/>
        </w:rPr>
      </w:pPr>
      <w:r w:rsidRPr="00DF49AE">
        <w:rPr>
          <w:szCs w:val="22"/>
        </w:rPr>
        <w:t>/</w:t>
      </w:r>
      <w:proofErr w:type="spellStart"/>
      <w:r w:rsidRPr="00DF49AE">
        <w:rPr>
          <w:szCs w:val="22"/>
        </w:rPr>
        <w:t>api</w:t>
      </w:r>
      <w:proofErr w:type="spellEnd"/>
      <w:r w:rsidRPr="00DF49AE">
        <w:rPr>
          <w:szCs w:val="22"/>
        </w:rPr>
        <w:t>/orders goes to the Order API</w:t>
      </w:r>
    </w:p>
    <w:p w14:paraId="52448627" w14:textId="77777777" w:rsidR="00474DAC" w:rsidRPr="00DF49AE" w:rsidRDefault="00474DAC" w:rsidP="00474DAC">
      <w:pPr>
        <w:numPr>
          <w:ilvl w:val="1"/>
          <w:numId w:val="463"/>
        </w:numPr>
        <w:rPr>
          <w:szCs w:val="22"/>
        </w:rPr>
      </w:pPr>
      <w:r w:rsidRPr="00DF49AE">
        <w:rPr>
          <w:szCs w:val="22"/>
        </w:rPr>
        <w:t>/admin/dashboard goes to Admin service</w:t>
      </w:r>
    </w:p>
    <w:p w14:paraId="29DB6973" w14:textId="77777777" w:rsidR="00474DAC" w:rsidRPr="00DF49AE" w:rsidRDefault="00474DAC" w:rsidP="00474DAC">
      <w:pPr>
        <w:numPr>
          <w:ilvl w:val="1"/>
          <w:numId w:val="463"/>
        </w:numPr>
        <w:rPr>
          <w:szCs w:val="22"/>
        </w:rPr>
      </w:pPr>
      <w:r w:rsidRPr="00DF49AE">
        <w:rPr>
          <w:szCs w:val="22"/>
        </w:rPr>
        <w:t xml:space="preserve">/ </w:t>
      </w:r>
      <w:proofErr w:type="gramStart"/>
      <w:r w:rsidRPr="00DF49AE">
        <w:rPr>
          <w:szCs w:val="22"/>
        </w:rPr>
        <w:t>goes</w:t>
      </w:r>
      <w:proofErr w:type="gramEnd"/>
      <w:r w:rsidRPr="00DF49AE">
        <w:rPr>
          <w:szCs w:val="22"/>
        </w:rPr>
        <w:t xml:space="preserve"> to Frontend</w:t>
      </w:r>
    </w:p>
    <w:p w14:paraId="61692E1A" w14:textId="77777777" w:rsidR="00474DAC" w:rsidRPr="00DF49AE" w:rsidRDefault="00474DAC" w:rsidP="00474DAC">
      <w:pPr>
        <w:rPr>
          <w:szCs w:val="22"/>
        </w:rPr>
      </w:pPr>
      <w:r w:rsidRPr="00DF49AE">
        <w:rPr>
          <w:b/>
          <w:bCs/>
          <w:szCs w:val="22"/>
        </w:rPr>
        <w:t>Bonus Features</w:t>
      </w:r>
      <w:r w:rsidRPr="00DF49AE">
        <w:rPr>
          <w:szCs w:val="22"/>
        </w:rPr>
        <w:t>:</w:t>
      </w:r>
    </w:p>
    <w:p w14:paraId="1B1A86AC" w14:textId="77777777" w:rsidR="00474DAC" w:rsidRPr="00DF49AE" w:rsidRDefault="00474DAC" w:rsidP="00474DAC">
      <w:pPr>
        <w:numPr>
          <w:ilvl w:val="0"/>
          <w:numId w:val="464"/>
        </w:numPr>
        <w:rPr>
          <w:szCs w:val="22"/>
        </w:rPr>
      </w:pPr>
      <w:r w:rsidRPr="00DF49AE">
        <w:rPr>
          <w:szCs w:val="22"/>
        </w:rPr>
        <w:t xml:space="preserve">ALB integrates with </w:t>
      </w:r>
      <w:r w:rsidRPr="00DF49AE">
        <w:rPr>
          <w:b/>
          <w:bCs/>
          <w:szCs w:val="22"/>
        </w:rPr>
        <w:t>WAF</w:t>
      </w:r>
      <w:r w:rsidRPr="00DF49AE">
        <w:rPr>
          <w:szCs w:val="22"/>
        </w:rPr>
        <w:t xml:space="preserve">, </w:t>
      </w:r>
      <w:r w:rsidRPr="00DF49AE">
        <w:rPr>
          <w:b/>
          <w:bCs/>
          <w:szCs w:val="22"/>
        </w:rPr>
        <w:t>SSL termination</w:t>
      </w:r>
      <w:r w:rsidRPr="00DF49AE">
        <w:rPr>
          <w:szCs w:val="22"/>
        </w:rPr>
        <w:t xml:space="preserve">, and </w:t>
      </w:r>
      <w:r w:rsidRPr="00DF49AE">
        <w:rPr>
          <w:b/>
          <w:bCs/>
          <w:szCs w:val="22"/>
        </w:rPr>
        <w:t>OIDC authentication</w:t>
      </w:r>
    </w:p>
    <w:p w14:paraId="63AD2530" w14:textId="77777777" w:rsidR="00474DAC" w:rsidRPr="00DF49AE" w:rsidRDefault="00474DAC" w:rsidP="00474DAC">
      <w:pPr>
        <w:numPr>
          <w:ilvl w:val="0"/>
          <w:numId w:val="464"/>
        </w:numPr>
        <w:rPr>
          <w:szCs w:val="22"/>
        </w:rPr>
      </w:pPr>
      <w:r w:rsidRPr="00DF49AE">
        <w:rPr>
          <w:szCs w:val="22"/>
        </w:rPr>
        <w:t xml:space="preserve">Ideal for </w:t>
      </w:r>
      <w:r w:rsidRPr="00DF49AE">
        <w:rPr>
          <w:b/>
          <w:bCs/>
          <w:szCs w:val="22"/>
        </w:rPr>
        <w:t>microservices and containers</w:t>
      </w:r>
    </w:p>
    <w:p w14:paraId="036D6EE3" w14:textId="77777777" w:rsidR="00474DAC" w:rsidRPr="00DF49AE" w:rsidRDefault="00474DAC" w:rsidP="00474DAC">
      <w:pPr>
        <w:rPr>
          <w:szCs w:val="22"/>
        </w:rPr>
      </w:pPr>
    </w:p>
    <w:p w14:paraId="7B960CD6" w14:textId="77777777" w:rsidR="00474DAC" w:rsidRPr="00DF49AE" w:rsidRDefault="00474DAC" w:rsidP="00474DAC">
      <w:pPr>
        <w:rPr>
          <w:szCs w:val="22"/>
        </w:rPr>
      </w:pPr>
    </w:p>
    <w:p w14:paraId="6DD31951" w14:textId="77777777" w:rsidR="00474DAC" w:rsidRPr="00DF49AE" w:rsidRDefault="00474DAC" w:rsidP="00474DAC">
      <w:pPr>
        <w:rPr>
          <w:szCs w:val="22"/>
        </w:rPr>
      </w:pPr>
    </w:p>
    <w:p w14:paraId="322A36F9" w14:textId="77777777" w:rsidR="00474DAC" w:rsidRPr="00DF49AE" w:rsidRDefault="00474DAC" w:rsidP="00474DAC">
      <w:pPr>
        <w:rPr>
          <w:b/>
          <w:bCs/>
          <w:szCs w:val="22"/>
        </w:rPr>
      </w:pPr>
      <w:r w:rsidRPr="00DF49AE">
        <w:rPr>
          <w:rFonts w:ascii="Segoe UI Emoji" w:hAnsi="Segoe UI Emoji" w:cs="Segoe UI Emoji"/>
          <w:b/>
          <w:bCs/>
          <w:szCs w:val="22"/>
        </w:rPr>
        <w:lastRenderedPageBreak/>
        <w:t>⚡</w:t>
      </w:r>
      <w:r w:rsidRPr="00DF49AE">
        <w:rPr>
          <w:b/>
          <w:bCs/>
          <w:szCs w:val="22"/>
        </w:rPr>
        <w:t xml:space="preserve"> 2. Network Load Balancer (NLB)</w:t>
      </w:r>
    </w:p>
    <w:p w14:paraId="188BCD8B" w14:textId="77777777" w:rsidR="00474DAC" w:rsidRPr="00DF49AE" w:rsidRDefault="00474DAC" w:rsidP="00474DAC">
      <w:pPr>
        <w:numPr>
          <w:ilvl w:val="0"/>
          <w:numId w:val="455"/>
        </w:numPr>
        <w:rPr>
          <w:szCs w:val="22"/>
        </w:rPr>
      </w:pPr>
      <w:r w:rsidRPr="00DF49AE">
        <w:rPr>
          <w:szCs w:val="22"/>
        </w:rPr>
        <w:t xml:space="preserve">Works at </w:t>
      </w:r>
      <w:r w:rsidRPr="00DF49AE">
        <w:rPr>
          <w:b/>
          <w:bCs/>
          <w:szCs w:val="22"/>
        </w:rPr>
        <w:t>Layer 4 (Transport Layer)</w:t>
      </w:r>
      <w:r w:rsidRPr="00DF49AE">
        <w:rPr>
          <w:szCs w:val="22"/>
        </w:rPr>
        <w:t>.</w:t>
      </w:r>
    </w:p>
    <w:p w14:paraId="4659143A" w14:textId="77777777" w:rsidR="00474DAC" w:rsidRPr="00DF49AE" w:rsidRDefault="00474DAC" w:rsidP="00474DAC">
      <w:pPr>
        <w:numPr>
          <w:ilvl w:val="0"/>
          <w:numId w:val="455"/>
        </w:numPr>
        <w:rPr>
          <w:szCs w:val="22"/>
        </w:rPr>
      </w:pPr>
      <w:r w:rsidRPr="00DF49AE">
        <w:rPr>
          <w:szCs w:val="22"/>
        </w:rPr>
        <w:t xml:space="preserve">Best for: </w:t>
      </w:r>
      <w:r w:rsidRPr="00DF49AE">
        <w:rPr>
          <w:b/>
          <w:bCs/>
          <w:szCs w:val="22"/>
        </w:rPr>
        <w:t xml:space="preserve">Real-time apps, high-performance &amp; </w:t>
      </w:r>
      <w:proofErr w:type="gramStart"/>
      <w:r w:rsidRPr="00DF49AE">
        <w:rPr>
          <w:b/>
          <w:bCs/>
          <w:szCs w:val="22"/>
        </w:rPr>
        <w:t>low-latency</w:t>
      </w:r>
      <w:proofErr w:type="gramEnd"/>
      <w:r w:rsidRPr="00DF49AE">
        <w:rPr>
          <w:b/>
          <w:bCs/>
          <w:szCs w:val="22"/>
        </w:rPr>
        <w:t xml:space="preserve"> use cases</w:t>
      </w:r>
      <w:r w:rsidRPr="00DF49AE">
        <w:rPr>
          <w:szCs w:val="22"/>
        </w:rPr>
        <w:t>.</w:t>
      </w:r>
    </w:p>
    <w:p w14:paraId="6269E0E4" w14:textId="77777777" w:rsidR="00474DAC" w:rsidRPr="00DF49AE" w:rsidRDefault="00474DAC" w:rsidP="00474DAC">
      <w:pPr>
        <w:numPr>
          <w:ilvl w:val="0"/>
          <w:numId w:val="455"/>
        </w:numPr>
        <w:rPr>
          <w:szCs w:val="22"/>
        </w:rPr>
      </w:pPr>
      <w:r w:rsidRPr="00DF49AE">
        <w:rPr>
          <w:szCs w:val="22"/>
        </w:rPr>
        <w:t xml:space="preserve">Routes traffic </w:t>
      </w:r>
      <w:r w:rsidRPr="00DF49AE">
        <w:rPr>
          <w:b/>
          <w:bCs/>
          <w:szCs w:val="22"/>
        </w:rPr>
        <w:t>based on IP and port</w:t>
      </w:r>
      <w:r w:rsidRPr="00DF49AE">
        <w:rPr>
          <w:szCs w:val="22"/>
        </w:rPr>
        <w:t>.</w:t>
      </w:r>
    </w:p>
    <w:p w14:paraId="12E57348" w14:textId="77777777" w:rsidR="00474DAC" w:rsidRPr="00DF49AE" w:rsidRDefault="00474DAC" w:rsidP="00474DAC">
      <w:pPr>
        <w:numPr>
          <w:ilvl w:val="0"/>
          <w:numId w:val="455"/>
        </w:numPr>
        <w:rPr>
          <w:szCs w:val="22"/>
        </w:rPr>
      </w:pPr>
      <w:r w:rsidRPr="00DF49AE">
        <w:rPr>
          <w:szCs w:val="22"/>
        </w:rPr>
        <w:t xml:space="preserve">Can handle </w:t>
      </w:r>
      <w:r w:rsidRPr="00DF49AE">
        <w:rPr>
          <w:b/>
          <w:bCs/>
          <w:szCs w:val="22"/>
        </w:rPr>
        <w:t>millions of connections/</w:t>
      </w:r>
      <w:proofErr w:type="gramStart"/>
      <w:r w:rsidRPr="00DF49AE">
        <w:rPr>
          <w:b/>
          <w:bCs/>
          <w:szCs w:val="22"/>
        </w:rPr>
        <w:t>second</w:t>
      </w:r>
      <w:proofErr w:type="gramEnd"/>
      <w:r w:rsidRPr="00DF49AE">
        <w:rPr>
          <w:szCs w:val="22"/>
        </w:rPr>
        <w:t>.</w:t>
      </w:r>
    </w:p>
    <w:p w14:paraId="07844C94" w14:textId="77777777" w:rsidR="00474DAC" w:rsidRPr="00DF49AE" w:rsidRDefault="00474DAC" w:rsidP="00474DAC">
      <w:pPr>
        <w:numPr>
          <w:ilvl w:val="0"/>
          <w:numId w:val="455"/>
        </w:numPr>
        <w:rPr>
          <w:szCs w:val="22"/>
        </w:rPr>
      </w:pPr>
      <w:r w:rsidRPr="00DF49AE">
        <w:rPr>
          <w:szCs w:val="22"/>
        </w:rPr>
        <w:t xml:space="preserve">Supports </w:t>
      </w:r>
      <w:r w:rsidRPr="00DF49AE">
        <w:rPr>
          <w:b/>
          <w:bCs/>
          <w:szCs w:val="22"/>
        </w:rPr>
        <w:t>TLS termination</w:t>
      </w:r>
      <w:r w:rsidRPr="00DF49AE">
        <w:rPr>
          <w:szCs w:val="22"/>
        </w:rPr>
        <w:t xml:space="preserve"> and </w:t>
      </w:r>
      <w:r w:rsidRPr="00DF49AE">
        <w:rPr>
          <w:b/>
          <w:bCs/>
          <w:szCs w:val="22"/>
        </w:rPr>
        <w:t>static IPs</w:t>
      </w:r>
      <w:r w:rsidRPr="00DF49AE">
        <w:rPr>
          <w:szCs w:val="22"/>
        </w:rPr>
        <w:t xml:space="preserve"> or </w:t>
      </w:r>
      <w:r w:rsidRPr="00DF49AE">
        <w:rPr>
          <w:b/>
          <w:bCs/>
          <w:szCs w:val="22"/>
        </w:rPr>
        <w:t>Elastic IPs</w:t>
      </w:r>
      <w:r w:rsidRPr="00DF49AE">
        <w:rPr>
          <w:szCs w:val="22"/>
        </w:rPr>
        <w:t>.</w:t>
      </w:r>
    </w:p>
    <w:p w14:paraId="21C3600D" w14:textId="69CF38F7" w:rsidR="00474DAC" w:rsidRPr="00DF49AE" w:rsidRDefault="00474DAC" w:rsidP="00474DAC">
      <w:pPr>
        <w:rPr>
          <w:szCs w:val="22"/>
        </w:rPr>
      </w:pPr>
      <w:r w:rsidRPr="00DF49AE">
        <w:rPr>
          <w:b/>
          <w:bCs/>
          <w:szCs w:val="22"/>
        </w:rPr>
        <w:t>Example:</w:t>
      </w:r>
    </w:p>
    <w:p w14:paraId="05DB9DF3" w14:textId="77777777" w:rsidR="00474DAC" w:rsidRPr="00DF49AE" w:rsidRDefault="00474DAC" w:rsidP="00474DAC">
      <w:pPr>
        <w:rPr>
          <w:szCs w:val="22"/>
        </w:rPr>
      </w:pPr>
      <w:r w:rsidRPr="00DF49AE">
        <w:rPr>
          <w:b/>
          <w:bCs/>
          <w:szCs w:val="22"/>
        </w:rPr>
        <w:t>Scenario</w:t>
      </w:r>
      <w:r w:rsidRPr="00DF49AE">
        <w:rPr>
          <w:szCs w:val="22"/>
        </w:rPr>
        <w:t>:</w:t>
      </w:r>
      <w:r w:rsidRPr="00DF49AE">
        <w:rPr>
          <w:szCs w:val="22"/>
        </w:rPr>
        <w:br/>
        <w:t xml:space="preserve">You run a </w:t>
      </w:r>
      <w:r w:rsidRPr="00DF49AE">
        <w:rPr>
          <w:b/>
          <w:bCs/>
          <w:szCs w:val="22"/>
        </w:rPr>
        <w:t>high-performance multiplayer gaming server</w:t>
      </w:r>
      <w:r w:rsidRPr="00DF49AE">
        <w:rPr>
          <w:szCs w:val="22"/>
        </w:rPr>
        <w:t xml:space="preserve"> backend that handles millions of TCP connections with very low latency requirements.</w:t>
      </w:r>
    </w:p>
    <w:p w14:paraId="55472D59" w14:textId="77777777" w:rsidR="00474DAC" w:rsidRPr="00DF49AE" w:rsidRDefault="00474DAC" w:rsidP="00474DAC">
      <w:pPr>
        <w:rPr>
          <w:szCs w:val="22"/>
        </w:rPr>
      </w:pPr>
      <w:r w:rsidRPr="00DF49AE">
        <w:rPr>
          <w:b/>
          <w:bCs/>
          <w:szCs w:val="22"/>
        </w:rPr>
        <w:t>Use NLB Because</w:t>
      </w:r>
      <w:r w:rsidRPr="00DF49AE">
        <w:rPr>
          <w:szCs w:val="22"/>
        </w:rPr>
        <w:t>:</w:t>
      </w:r>
    </w:p>
    <w:p w14:paraId="26A38068" w14:textId="77777777" w:rsidR="00474DAC" w:rsidRPr="00DF49AE" w:rsidRDefault="00474DAC" w:rsidP="00474DAC">
      <w:pPr>
        <w:numPr>
          <w:ilvl w:val="0"/>
          <w:numId w:val="465"/>
        </w:numPr>
        <w:rPr>
          <w:szCs w:val="22"/>
        </w:rPr>
      </w:pPr>
      <w:r w:rsidRPr="00DF49AE">
        <w:rPr>
          <w:szCs w:val="22"/>
        </w:rPr>
        <w:t xml:space="preserve">It handles </w:t>
      </w:r>
      <w:r w:rsidRPr="00DF49AE">
        <w:rPr>
          <w:b/>
          <w:bCs/>
          <w:szCs w:val="22"/>
        </w:rPr>
        <w:t>millions of requests per second</w:t>
      </w:r>
    </w:p>
    <w:p w14:paraId="6981DDC9" w14:textId="77777777" w:rsidR="00474DAC" w:rsidRPr="00DF49AE" w:rsidRDefault="00474DAC" w:rsidP="00474DAC">
      <w:pPr>
        <w:numPr>
          <w:ilvl w:val="0"/>
          <w:numId w:val="465"/>
        </w:numPr>
        <w:rPr>
          <w:szCs w:val="22"/>
        </w:rPr>
      </w:pPr>
      <w:r w:rsidRPr="00DF49AE">
        <w:rPr>
          <w:szCs w:val="22"/>
        </w:rPr>
        <w:t xml:space="preserve">Operates at </w:t>
      </w:r>
      <w:r w:rsidRPr="00DF49AE">
        <w:rPr>
          <w:b/>
          <w:bCs/>
          <w:szCs w:val="22"/>
        </w:rPr>
        <w:t>Layer 4 (TCP, UDP)</w:t>
      </w:r>
    </w:p>
    <w:p w14:paraId="36265737" w14:textId="77777777" w:rsidR="00474DAC" w:rsidRPr="00DF49AE" w:rsidRDefault="00474DAC" w:rsidP="00474DAC">
      <w:pPr>
        <w:numPr>
          <w:ilvl w:val="0"/>
          <w:numId w:val="465"/>
        </w:numPr>
        <w:rPr>
          <w:szCs w:val="22"/>
        </w:rPr>
      </w:pPr>
      <w:r w:rsidRPr="00DF49AE">
        <w:rPr>
          <w:szCs w:val="22"/>
        </w:rPr>
        <w:t xml:space="preserve">Supports </w:t>
      </w:r>
      <w:r w:rsidRPr="00DF49AE">
        <w:rPr>
          <w:b/>
          <w:bCs/>
          <w:szCs w:val="22"/>
        </w:rPr>
        <w:t>static IP addresses</w:t>
      </w:r>
      <w:r w:rsidRPr="00DF49AE">
        <w:rPr>
          <w:szCs w:val="22"/>
        </w:rPr>
        <w:t xml:space="preserve"> and </w:t>
      </w:r>
      <w:r w:rsidRPr="00DF49AE">
        <w:rPr>
          <w:b/>
          <w:bCs/>
          <w:szCs w:val="22"/>
        </w:rPr>
        <w:t>Elastic IPs</w:t>
      </w:r>
    </w:p>
    <w:p w14:paraId="77ECA1BC" w14:textId="77777777" w:rsidR="00474DAC" w:rsidRPr="00DF49AE" w:rsidRDefault="00474DAC" w:rsidP="00474DAC">
      <w:pPr>
        <w:rPr>
          <w:szCs w:val="22"/>
        </w:rPr>
      </w:pPr>
      <w:r w:rsidRPr="00DF49AE">
        <w:rPr>
          <w:b/>
          <w:bCs/>
          <w:szCs w:val="22"/>
        </w:rPr>
        <w:t>How it works</w:t>
      </w:r>
      <w:r w:rsidRPr="00DF49AE">
        <w:rPr>
          <w:szCs w:val="22"/>
        </w:rPr>
        <w:t>:</w:t>
      </w:r>
    </w:p>
    <w:p w14:paraId="4C059172" w14:textId="77777777" w:rsidR="00474DAC" w:rsidRPr="00DF49AE" w:rsidRDefault="00474DAC" w:rsidP="00474DAC">
      <w:pPr>
        <w:numPr>
          <w:ilvl w:val="0"/>
          <w:numId w:val="466"/>
        </w:numPr>
        <w:rPr>
          <w:szCs w:val="22"/>
        </w:rPr>
      </w:pPr>
      <w:r w:rsidRPr="00DF49AE">
        <w:rPr>
          <w:szCs w:val="22"/>
        </w:rPr>
        <w:t>Players connect via TCP to game-server.mycompany.com</w:t>
      </w:r>
    </w:p>
    <w:p w14:paraId="0CA9AED7" w14:textId="77777777" w:rsidR="00474DAC" w:rsidRPr="00DF49AE" w:rsidRDefault="00474DAC" w:rsidP="00474DAC">
      <w:pPr>
        <w:numPr>
          <w:ilvl w:val="0"/>
          <w:numId w:val="466"/>
        </w:numPr>
        <w:rPr>
          <w:szCs w:val="22"/>
        </w:rPr>
      </w:pPr>
      <w:r w:rsidRPr="00DF49AE">
        <w:rPr>
          <w:szCs w:val="22"/>
        </w:rPr>
        <w:t>NLB routes these connections to EC2 instances running the game server engine in various Availability Zones</w:t>
      </w:r>
    </w:p>
    <w:p w14:paraId="64A51B36" w14:textId="77777777" w:rsidR="00474DAC" w:rsidRPr="00DF49AE" w:rsidRDefault="00474DAC" w:rsidP="00474DAC">
      <w:pPr>
        <w:rPr>
          <w:szCs w:val="22"/>
        </w:rPr>
      </w:pPr>
      <w:r w:rsidRPr="00DF49AE">
        <w:rPr>
          <w:b/>
          <w:bCs/>
          <w:szCs w:val="22"/>
        </w:rPr>
        <w:t>Bonus Features</w:t>
      </w:r>
      <w:r w:rsidRPr="00DF49AE">
        <w:rPr>
          <w:szCs w:val="22"/>
        </w:rPr>
        <w:t>:</w:t>
      </w:r>
    </w:p>
    <w:p w14:paraId="2D11CDCC" w14:textId="071CB7FF" w:rsidR="00474DAC" w:rsidRPr="00DF49AE" w:rsidRDefault="00474DAC" w:rsidP="00474DAC">
      <w:pPr>
        <w:numPr>
          <w:ilvl w:val="0"/>
          <w:numId w:val="467"/>
        </w:numPr>
        <w:rPr>
          <w:szCs w:val="22"/>
        </w:rPr>
      </w:pPr>
      <w:r w:rsidRPr="00DF49AE">
        <w:rPr>
          <w:szCs w:val="22"/>
        </w:rPr>
        <w:t xml:space="preserve">Supports </w:t>
      </w:r>
      <w:r w:rsidRPr="00DF49AE">
        <w:rPr>
          <w:b/>
          <w:bCs/>
          <w:szCs w:val="22"/>
        </w:rPr>
        <w:t>TLS termination.</w:t>
      </w:r>
    </w:p>
    <w:p w14:paraId="1F10C328" w14:textId="77777777" w:rsidR="00474DAC" w:rsidRPr="00DF49AE" w:rsidRDefault="00474DAC" w:rsidP="00474DAC">
      <w:pPr>
        <w:numPr>
          <w:ilvl w:val="0"/>
          <w:numId w:val="467"/>
        </w:numPr>
        <w:rPr>
          <w:szCs w:val="22"/>
        </w:rPr>
      </w:pPr>
      <w:r w:rsidRPr="00DF49AE">
        <w:rPr>
          <w:szCs w:val="22"/>
        </w:rPr>
        <w:t xml:space="preserve">Ideal for </w:t>
      </w:r>
      <w:r w:rsidRPr="00DF49AE">
        <w:rPr>
          <w:b/>
          <w:bCs/>
          <w:szCs w:val="22"/>
        </w:rPr>
        <w:t>VoIP, gaming</w:t>
      </w:r>
      <w:r w:rsidRPr="00DF49AE">
        <w:rPr>
          <w:szCs w:val="22"/>
        </w:rPr>
        <w:t xml:space="preserve">, or </w:t>
      </w:r>
      <w:r w:rsidRPr="00DF49AE">
        <w:rPr>
          <w:b/>
          <w:bCs/>
          <w:szCs w:val="22"/>
        </w:rPr>
        <w:t>IoT apps</w:t>
      </w:r>
    </w:p>
    <w:p w14:paraId="7D6DB764" w14:textId="77777777" w:rsidR="00474DAC" w:rsidRPr="00DF49AE" w:rsidRDefault="00474DAC" w:rsidP="00474DAC">
      <w:pPr>
        <w:rPr>
          <w:szCs w:val="22"/>
        </w:rPr>
      </w:pPr>
    </w:p>
    <w:p w14:paraId="58805855" w14:textId="5F488D9D" w:rsidR="00474DAC" w:rsidRPr="00DF49AE" w:rsidRDefault="00000000" w:rsidP="00474DAC">
      <w:pPr>
        <w:rPr>
          <w:szCs w:val="22"/>
        </w:rPr>
      </w:pPr>
      <w:r w:rsidRPr="00DF49AE">
        <w:rPr>
          <w:szCs w:val="22"/>
        </w:rPr>
        <w:pict w14:anchorId="550F1C68">
          <v:rect id="_x0000_i17141" style="width:0;height:1.5pt" o:hralign="center" o:hrstd="t" o:hr="t" fillcolor="#a0a0a0" stroked="f"/>
        </w:pict>
      </w:r>
    </w:p>
    <w:p w14:paraId="4EC99204" w14:textId="77777777" w:rsidR="00474DAC" w:rsidRPr="00DF49AE" w:rsidRDefault="00474DAC" w:rsidP="00474DAC">
      <w:pPr>
        <w:rPr>
          <w:b/>
          <w:bCs/>
          <w:szCs w:val="22"/>
        </w:rPr>
      </w:pPr>
      <w:r w:rsidRPr="00DF49AE">
        <w:rPr>
          <w:rFonts w:ascii="Segoe UI Emoji" w:hAnsi="Segoe UI Emoji" w:cs="Segoe UI Emoji"/>
          <w:b/>
          <w:bCs/>
          <w:szCs w:val="22"/>
        </w:rPr>
        <w:t>🛡️</w:t>
      </w:r>
      <w:r w:rsidRPr="00DF49AE">
        <w:rPr>
          <w:b/>
          <w:bCs/>
          <w:szCs w:val="22"/>
        </w:rPr>
        <w:t xml:space="preserve"> 3. Gateway Load Balancer (GWLB)</w:t>
      </w:r>
    </w:p>
    <w:p w14:paraId="25F374D4" w14:textId="77777777" w:rsidR="00474DAC" w:rsidRPr="00DF49AE" w:rsidRDefault="00474DAC" w:rsidP="00474DAC">
      <w:pPr>
        <w:numPr>
          <w:ilvl w:val="0"/>
          <w:numId w:val="457"/>
        </w:numPr>
        <w:rPr>
          <w:szCs w:val="22"/>
        </w:rPr>
      </w:pPr>
      <w:r w:rsidRPr="00DF49AE">
        <w:rPr>
          <w:szCs w:val="22"/>
        </w:rPr>
        <w:t xml:space="preserve">Works at </w:t>
      </w:r>
      <w:r w:rsidRPr="00DF49AE">
        <w:rPr>
          <w:b/>
          <w:bCs/>
          <w:szCs w:val="22"/>
        </w:rPr>
        <w:t>Layer 3 (Network Layer)</w:t>
      </w:r>
      <w:r w:rsidRPr="00DF49AE">
        <w:rPr>
          <w:szCs w:val="22"/>
        </w:rPr>
        <w:t>.</w:t>
      </w:r>
    </w:p>
    <w:p w14:paraId="07D5A689" w14:textId="77777777" w:rsidR="00474DAC" w:rsidRPr="00DF49AE" w:rsidRDefault="00474DAC" w:rsidP="00474DAC">
      <w:pPr>
        <w:numPr>
          <w:ilvl w:val="0"/>
          <w:numId w:val="457"/>
        </w:numPr>
        <w:rPr>
          <w:szCs w:val="22"/>
        </w:rPr>
      </w:pPr>
      <w:r w:rsidRPr="00DF49AE">
        <w:rPr>
          <w:szCs w:val="22"/>
        </w:rPr>
        <w:t xml:space="preserve">Best for: </w:t>
      </w:r>
      <w:r w:rsidRPr="00DF49AE">
        <w:rPr>
          <w:b/>
          <w:bCs/>
          <w:szCs w:val="22"/>
        </w:rPr>
        <w:t>Deploying virtual appliances like firewalls, intrusion detection, deep packet inspection</w:t>
      </w:r>
      <w:r w:rsidRPr="00DF49AE">
        <w:rPr>
          <w:szCs w:val="22"/>
        </w:rPr>
        <w:t>.</w:t>
      </w:r>
    </w:p>
    <w:p w14:paraId="2A628E1E" w14:textId="77777777" w:rsidR="00474DAC" w:rsidRPr="00DF49AE" w:rsidRDefault="00474DAC" w:rsidP="00474DAC">
      <w:pPr>
        <w:numPr>
          <w:ilvl w:val="0"/>
          <w:numId w:val="457"/>
        </w:numPr>
        <w:rPr>
          <w:szCs w:val="22"/>
        </w:rPr>
      </w:pPr>
      <w:r w:rsidRPr="00DF49AE">
        <w:rPr>
          <w:szCs w:val="22"/>
        </w:rPr>
        <w:t xml:space="preserve">Combines </w:t>
      </w:r>
      <w:r w:rsidRPr="00DF49AE">
        <w:rPr>
          <w:b/>
          <w:bCs/>
          <w:szCs w:val="22"/>
        </w:rPr>
        <w:t>transparency + load balancing</w:t>
      </w:r>
      <w:r w:rsidRPr="00DF49AE">
        <w:rPr>
          <w:szCs w:val="22"/>
        </w:rPr>
        <w:t>.</w:t>
      </w:r>
    </w:p>
    <w:p w14:paraId="21F2DF28" w14:textId="77777777" w:rsidR="00474DAC" w:rsidRPr="00DF49AE" w:rsidRDefault="00474DAC" w:rsidP="00474DAC">
      <w:pPr>
        <w:numPr>
          <w:ilvl w:val="0"/>
          <w:numId w:val="457"/>
        </w:numPr>
        <w:rPr>
          <w:szCs w:val="22"/>
        </w:rPr>
      </w:pPr>
      <w:r w:rsidRPr="00DF49AE">
        <w:rPr>
          <w:szCs w:val="22"/>
        </w:rPr>
        <w:t xml:space="preserve">Uses </w:t>
      </w:r>
      <w:r w:rsidRPr="00DF49AE">
        <w:rPr>
          <w:b/>
          <w:bCs/>
          <w:szCs w:val="22"/>
        </w:rPr>
        <w:t>GENEVE protocol</w:t>
      </w:r>
      <w:r w:rsidRPr="00DF49AE">
        <w:rPr>
          <w:szCs w:val="22"/>
        </w:rPr>
        <w:t xml:space="preserve"> for traffic encapsulation.</w:t>
      </w:r>
    </w:p>
    <w:p w14:paraId="7D67B53A" w14:textId="7F2B4D84" w:rsidR="00474DAC" w:rsidRPr="00DF49AE" w:rsidRDefault="00474DAC" w:rsidP="00474DAC">
      <w:pPr>
        <w:rPr>
          <w:szCs w:val="22"/>
        </w:rPr>
      </w:pPr>
      <w:r w:rsidRPr="00DF49AE">
        <w:rPr>
          <w:b/>
          <w:bCs/>
          <w:szCs w:val="22"/>
        </w:rPr>
        <w:br/>
        <w:t>Example:</w:t>
      </w:r>
    </w:p>
    <w:p w14:paraId="0EA3AB5B" w14:textId="77777777" w:rsidR="00474DAC" w:rsidRPr="00DF49AE" w:rsidRDefault="00474DAC" w:rsidP="00474DAC">
      <w:pPr>
        <w:rPr>
          <w:szCs w:val="22"/>
        </w:rPr>
      </w:pPr>
      <w:r w:rsidRPr="00DF49AE">
        <w:rPr>
          <w:b/>
          <w:bCs/>
          <w:szCs w:val="22"/>
        </w:rPr>
        <w:t>Scenario</w:t>
      </w:r>
      <w:r w:rsidRPr="00DF49AE">
        <w:rPr>
          <w:szCs w:val="22"/>
        </w:rPr>
        <w:t>:</w:t>
      </w:r>
      <w:r w:rsidRPr="00DF49AE">
        <w:rPr>
          <w:szCs w:val="22"/>
        </w:rPr>
        <w:br/>
        <w:t xml:space="preserve">A financial company needs </w:t>
      </w:r>
      <w:r w:rsidRPr="00DF49AE">
        <w:rPr>
          <w:b/>
          <w:bCs/>
          <w:szCs w:val="22"/>
        </w:rPr>
        <w:t>all traffic</w:t>
      </w:r>
      <w:r w:rsidRPr="00DF49AE">
        <w:rPr>
          <w:szCs w:val="22"/>
        </w:rPr>
        <w:t xml:space="preserve"> going in/out of their VPCs to pass through a </w:t>
      </w:r>
      <w:r w:rsidRPr="00DF49AE">
        <w:rPr>
          <w:b/>
          <w:bCs/>
          <w:szCs w:val="22"/>
        </w:rPr>
        <w:t>central firewall</w:t>
      </w:r>
      <w:r w:rsidRPr="00DF49AE">
        <w:rPr>
          <w:szCs w:val="22"/>
        </w:rPr>
        <w:t xml:space="preserve"> (like Fortinet, Palo Alto, etc.) for </w:t>
      </w:r>
      <w:r w:rsidRPr="00DF49AE">
        <w:rPr>
          <w:b/>
          <w:bCs/>
          <w:szCs w:val="22"/>
        </w:rPr>
        <w:t>deep packet inspection</w:t>
      </w:r>
      <w:r w:rsidRPr="00DF49AE">
        <w:rPr>
          <w:szCs w:val="22"/>
        </w:rPr>
        <w:t xml:space="preserve"> and </w:t>
      </w:r>
      <w:r w:rsidRPr="00DF49AE">
        <w:rPr>
          <w:b/>
          <w:bCs/>
          <w:szCs w:val="22"/>
        </w:rPr>
        <w:t>compliance</w:t>
      </w:r>
      <w:r w:rsidRPr="00DF49AE">
        <w:rPr>
          <w:szCs w:val="22"/>
        </w:rPr>
        <w:t>.</w:t>
      </w:r>
    </w:p>
    <w:p w14:paraId="7FDB7020" w14:textId="77777777" w:rsidR="00D45E25" w:rsidRDefault="00D45E25" w:rsidP="00474DAC">
      <w:pPr>
        <w:rPr>
          <w:b/>
          <w:bCs/>
          <w:szCs w:val="22"/>
        </w:rPr>
      </w:pPr>
    </w:p>
    <w:p w14:paraId="37F18785" w14:textId="7B5ED341" w:rsidR="00474DAC" w:rsidRPr="00DF49AE" w:rsidRDefault="00474DAC" w:rsidP="00474DAC">
      <w:pPr>
        <w:rPr>
          <w:szCs w:val="22"/>
        </w:rPr>
      </w:pPr>
      <w:r w:rsidRPr="00DF49AE">
        <w:rPr>
          <w:b/>
          <w:bCs/>
          <w:szCs w:val="22"/>
        </w:rPr>
        <w:lastRenderedPageBreak/>
        <w:t>Use GWLB Because</w:t>
      </w:r>
      <w:r w:rsidRPr="00DF49AE">
        <w:rPr>
          <w:szCs w:val="22"/>
        </w:rPr>
        <w:t>:</w:t>
      </w:r>
    </w:p>
    <w:p w14:paraId="47E8BB67" w14:textId="77777777" w:rsidR="00474DAC" w:rsidRPr="00DF49AE" w:rsidRDefault="00474DAC" w:rsidP="00474DAC">
      <w:pPr>
        <w:numPr>
          <w:ilvl w:val="0"/>
          <w:numId w:val="468"/>
        </w:numPr>
        <w:rPr>
          <w:szCs w:val="22"/>
        </w:rPr>
      </w:pPr>
      <w:r w:rsidRPr="00DF49AE">
        <w:rPr>
          <w:szCs w:val="22"/>
        </w:rPr>
        <w:t xml:space="preserve">GWLB makes it easy to deploy, scale, and manage </w:t>
      </w:r>
      <w:r w:rsidRPr="00DF49AE">
        <w:rPr>
          <w:b/>
          <w:bCs/>
          <w:szCs w:val="22"/>
        </w:rPr>
        <w:t>third-party virtual appliances</w:t>
      </w:r>
    </w:p>
    <w:p w14:paraId="466A4033" w14:textId="77777777" w:rsidR="00474DAC" w:rsidRPr="00DF49AE" w:rsidRDefault="00474DAC" w:rsidP="00474DAC">
      <w:pPr>
        <w:numPr>
          <w:ilvl w:val="0"/>
          <w:numId w:val="468"/>
        </w:numPr>
        <w:rPr>
          <w:szCs w:val="22"/>
        </w:rPr>
      </w:pPr>
      <w:r w:rsidRPr="00DF49AE">
        <w:rPr>
          <w:szCs w:val="22"/>
        </w:rPr>
        <w:t xml:space="preserve">Operates at </w:t>
      </w:r>
      <w:r w:rsidRPr="00DF49AE">
        <w:rPr>
          <w:b/>
          <w:bCs/>
          <w:szCs w:val="22"/>
        </w:rPr>
        <w:t>Layer 3 (IP)</w:t>
      </w:r>
    </w:p>
    <w:p w14:paraId="752DBFF0" w14:textId="77777777" w:rsidR="00474DAC" w:rsidRPr="00DF49AE" w:rsidRDefault="00474DAC" w:rsidP="00474DAC">
      <w:pPr>
        <w:rPr>
          <w:szCs w:val="22"/>
        </w:rPr>
      </w:pPr>
      <w:r w:rsidRPr="00DF49AE">
        <w:rPr>
          <w:b/>
          <w:bCs/>
          <w:szCs w:val="22"/>
        </w:rPr>
        <w:t>How it works</w:t>
      </w:r>
      <w:r w:rsidRPr="00DF49AE">
        <w:rPr>
          <w:szCs w:val="22"/>
        </w:rPr>
        <w:t>:</w:t>
      </w:r>
    </w:p>
    <w:p w14:paraId="77294B1A" w14:textId="77777777" w:rsidR="00474DAC" w:rsidRPr="00DF49AE" w:rsidRDefault="00474DAC" w:rsidP="00474DAC">
      <w:pPr>
        <w:numPr>
          <w:ilvl w:val="0"/>
          <w:numId w:val="469"/>
        </w:numPr>
        <w:rPr>
          <w:szCs w:val="22"/>
        </w:rPr>
      </w:pPr>
      <w:r w:rsidRPr="00DF49AE">
        <w:rPr>
          <w:szCs w:val="22"/>
        </w:rPr>
        <w:t>GWLB acts as a middleman between VPCs and the Internet or between VPCs (east-west traffic)</w:t>
      </w:r>
    </w:p>
    <w:p w14:paraId="06331A76" w14:textId="72E1D513" w:rsidR="00474DAC" w:rsidRPr="00DF49AE" w:rsidRDefault="00474DAC" w:rsidP="00474DAC">
      <w:pPr>
        <w:numPr>
          <w:ilvl w:val="0"/>
          <w:numId w:val="469"/>
        </w:numPr>
        <w:rPr>
          <w:szCs w:val="22"/>
        </w:rPr>
      </w:pPr>
      <w:r w:rsidRPr="00DF49AE">
        <w:rPr>
          <w:szCs w:val="22"/>
        </w:rPr>
        <w:t xml:space="preserve">Traffic flows through a security VPC with firewalls (running on EC2 or appliances) registered as </w:t>
      </w:r>
      <w:r w:rsidRPr="00DF49AE">
        <w:rPr>
          <w:b/>
          <w:bCs/>
          <w:szCs w:val="22"/>
        </w:rPr>
        <w:t>target groups.</w:t>
      </w:r>
    </w:p>
    <w:p w14:paraId="718AD7A3" w14:textId="77777777" w:rsidR="00474DAC" w:rsidRPr="00DF49AE" w:rsidRDefault="00474DAC" w:rsidP="00474DAC">
      <w:pPr>
        <w:rPr>
          <w:szCs w:val="22"/>
        </w:rPr>
      </w:pPr>
      <w:r w:rsidRPr="00DF49AE">
        <w:rPr>
          <w:b/>
          <w:bCs/>
          <w:szCs w:val="22"/>
        </w:rPr>
        <w:t>Bonus Features</w:t>
      </w:r>
      <w:r w:rsidRPr="00DF49AE">
        <w:rPr>
          <w:szCs w:val="22"/>
        </w:rPr>
        <w:t>:</w:t>
      </w:r>
    </w:p>
    <w:p w14:paraId="767F7FF3" w14:textId="77777777" w:rsidR="00474DAC" w:rsidRPr="00DF49AE" w:rsidRDefault="00474DAC" w:rsidP="00474DAC">
      <w:pPr>
        <w:numPr>
          <w:ilvl w:val="0"/>
          <w:numId w:val="470"/>
        </w:numPr>
        <w:rPr>
          <w:szCs w:val="22"/>
        </w:rPr>
      </w:pPr>
      <w:r w:rsidRPr="00DF49AE">
        <w:rPr>
          <w:szCs w:val="22"/>
        </w:rPr>
        <w:t xml:space="preserve">Works seamlessly with </w:t>
      </w:r>
      <w:r w:rsidRPr="00DF49AE">
        <w:rPr>
          <w:b/>
          <w:bCs/>
          <w:szCs w:val="22"/>
        </w:rPr>
        <w:t>VPC Ingress Routing</w:t>
      </w:r>
    </w:p>
    <w:p w14:paraId="71E24655" w14:textId="1401650A" w:rsidR="00474DAC" w:rsidRPr="00AF66F8" w:rsidRDefault="00474DAC" w:rsidP="00474DAC">
      <w:pPr>
        <w:numPr>
          <w:ilvl w:val="0"/>
          <w:numId w:val="470"/>
        </w:numPr>
        <w:rPr>
          <w:szCs w:val="22"/>
        </w:rPr>
      </w:pPr>
      <w:r w:rsidRPr="00DF49AE">
        <w:rPr>
          <w:szCs w:val="22"/>
        </w:rPr>
        <w:t xml:space="preserve">Great for </w:t>
      </w:r>
      <w:r w:rsidRPr="00DF49AE">
        <w:rPr>
          <w:b/>
          <w:bCs/>
          <w:szCs w:val="22"/>
        </w:rPr>
        <w:t>security, compliance, and traffic visibility</w:t>
      </w:r>
    </w:p>
    <w:p w14:paraId="3E356331" w14:textId="77777777" w:rsidR="00474DAC" w:rsidRPr="00DF49AE" w:rsidRDefault="00000000" w:rsidP="00474DAC">
      <w:pPr>
        <w:rPr>
          <w:szCs w:val="22"/>
        </w:rPr>
      </w:pPr>
      <w:r w:rsidRPr="00DF49AE">
        <w:rPr>
          <w:szCs w:val="22"/>
        </w:rPr>
        <w:pict w14:anchorId="3FC1B2B3">
          <v:rect id="_x0000_i17142" style="width:0;height:1.5pt" o:hralign="center" o:hrstd="t" o:hr="t" fillcolor="#a0a0a0" stroked="f"/>
        </w:pict>
      </w:r>
    </w:p>
    <w:p w14:paraId="212B251F" w14:textId="253AD7E7" w:rsidR="00474DAC" w:rsidRPr="00DF49AE" w:rsidRDefault="00AF66F8" w:rsidP="00474DAC">
      <w:pPr>
        <w:rPr>
          <w:b/>
          <w:bCs/>
          <w:szCs w:val="22"/>
        </w:rPr>
      </w:pPr>
      <w:r>
        <w:rPr>
          <w:rFonts w:ascii="Segoe UI Emoji" w:hAnsi="Segoe UI Emoji" w:cs="Segoe UI Emoji"/>
          <w:b/>
          <w:bCs/>
          <w:szCs w:val="22"/>
        </w:rPr>
        <w:br/>
      </w:r>
      <w:r w:rsidR="00474DAC" w:rsidRPr="00DF49AE">
        <w:rPr>
          <w:rFonts w:ascii="Segoe UI Emoji" w:hAnsi="Segoe UI Emoji" w:cs="Segoe UI Emoji"/>
          <w:b/>
          <w:bCs/>
          <w:szCs w:val="22"/>
        </w:rPr>
        <w:t>🧱</w:t>
      </w:r>
      <w:r w:rsidR="00474DAC" w:rsidRPr="00DF49AE">
        <w:rPr>
          <w:b/>
          <w:bCs/>
          <w:szCs w:val="22"/>
        </w:rPr>
        <w:t xml:space="preserve"> 4. Classic Load Balancer (CLB) </w:t>
      </w:r>
      <w:r w:rsidR="00474DAC" w:rsidRPr="00DF49AE">
        <w:rPr>
          <w:b/>
          <w:bCs/>
          <w:i/>
          <w:iCs/>
          <w:szCs w:val="22"/>
        </w:rPr>
        <w:t>(Legacy)</w:t>
      </w:r>
      <w:r>
        <w:rPr>
          <w:b/>
          <w:bCs/>
          <w:i/>
          <w:iCs/>
          <w:szCs w:val="22"/>
        </w:rPr>
        <w:br/>
      </w:r>
    </w:p>
    <w:p w14:paraId="0F3BD355" w14:textId="77777777" w:rsidR="00474DAC" w:rsidRPr="00DF49AE" w:rsidRDefault="00474DAC" w:rsidP="00474DAC">
      <w:pPr>
        <w:numPr>
          <w:ilvl w:val="0"/>
          <w:numId w:val="459"/>
        </w:numPr>
        <w:rPr>
          <w:szCs w:val="22"/>
        </w:rPr>
      </w:pPr>
      <w:r w:rsidRPr="00DF49AE">
        <w:rPr>
          <w:szCs w:val="22"/>
        </w:rPr>
        <w:t xml:space="preserve">Supports both </w:t>
      </w:r>
      <w:r w:rsidRPr="00DF49AE">
        <w:rPr>
          <w:b/>
          <w:bCs/>
          <w:szCs w:val="22"/>
        </w:rPr>
        <w:t>Layer 4 and 7</w:t>
      </w:r>
      <w:r w:rsidRPr="00DF49AE">
        <w:rPr>
          <w:szCs w:val="22"/>
        </w:rPr>
        <w:t xml:space="preserve">, but </w:t>
      </w:r>
      <w:r w:rsidRPr="00DF49AE">
        <w:rPr>
          <w:b/>
          <w:bCs/>
          <w:szCs w:val="22"/>
        </w:rPr>
        <w:t>limited</w:t>
      </w:r>
      <w:r w:rsidRPr="00DF49AE">
        <w:rPr>
          <w:szCs w:val="22"/>
        </w:rPr>
        <w:t xml:space="preserve"> features.</w:t>
      </w:r>
    </w:p>
    <w:p w14:paraId="052718C8" w14:textId="77777777" w:rsidR="00474DAC" w:rsidRPr="00DF49AE" w:rsidRDefault="00474DAC" w:rsidP="00474DAC">
      <w:pPr>
        <w:numPr>
          <w:ilvl w:val="0"/>
          <w:numId w:val="459"/>
        </w:numPr>
        <w:rPr>
          <w:szCs w:val="22"/>
        </w:rPr>
      </w:pPr>
      <w:r w:rsidRPr="00DF49AE">
        <w:rPr>
          <w:szCs w:val="22"/>
        </w:rPr>
        <w:t xml:space="preserve">Best for: </w:t>
      </w:r>
      <w:r w:rsidRPr="00DF49AE">
        <w:rPr>
          <w:b/>
          <w:bCs/>
          <w:szCs w:val="22"/>
        </w:rPr>
        <w:t>Legacy applications</w:t>
      </w:r>
      <w:r w:rsidRPr="00DF49AE">
        <w:rPr>
          <w:szCs w:val="22"/>
        </w:rPr>
        <w:t>.</w:t>
      </w:r>
    </w:p>
    <w:p w14:paraId="47EE6D46" w14:textId="77777777" w:rsidR="00474DAC" w:rsidRPr="00DF49AE" w:rsidRDefault="00474DAC" w:rsidP="00474DAC">
      <w:pPr>
        <w:numPr>
          <w:ilvl w:val="0"/>
          <w:numId w:val="459"/>
        </w:numPr>
        <w:rPr>
          <w:szCs w:val="22"/>
        </w:rPr>
      </w:pPr>
      <w:r w:rsidRPr="00DF49AE">
        <w:rPr>
          <w:szCs w:val="22"/>
        </w:rPr>
        <w:t xml:space="preserve">Does </w:t>
      </w:r>
      <w:r w:rsidRPr="00DF49AE">
        <w:rPr>
          <w:b/>
          <w:bCs/>
          <w:szCs w:val="22"/>
        </w:rPr>
        <w:t>not</w:t>
      </w:r>
      <w:r w:rsidRPr="00DF49AE">
        <w:rPr>
          <w:szCs w:val="22"/>
        </w:rPr>
        <w:t xml:space="preserve"> support path/host-based routing.</w:t>
      </w:r>
    </w:p>
    <w:p w14:paraId="20E2EE3F" w14:textId="77777777" w:rsidR="00474DAC" w:rsidRPr="00DF49AE" w:rsidRDefault="00474DAC" w:rsidP="00474DAC">
      <w:pPr>
        <w:numPr>
          <w:ilvl w:val="0"/>
          <w:numId w:val="459"/>
        </w:numPr>
        <w:rPr>
          <w:szCs w:val="22"/>
        </w:rPr>
      </w:pPr>
      <w:r w:rsidRPr="00DF49AE">
        <w:rPr>
          <w:szCs w:val="22"/>
        </w:rPr>
        <w:t xml:space="preserve">Uses a </w:t>
      </w:r>
      <w:r w:rsidRPr="00DF49AE">
        <w:rPr>
          <w:b/>
          <w:bCs/>
          <w:szCs w:val="22"/>
        </w:rPr>
        <w:t>single target group</w:t>
      </w:r>
      <w:r w:rsidRPr="00DF49AE">
        <w:rPr>
          <w:szCs w:val="22"/>
        </w:rPr>
        <w:t>.</w:t>
      </w:r>
    </w:p>
    <w:p w14:paraId="3CDABC3B" w14:textId="77777777" w:rsidR="00474DAC" w:rsidRPr="00DF49AE" w:rsidRDefault="00474DAC" w:rsidP="00474DAC">
      <w:pPr>
        <w:rPr>
          <w:szCs w:val="22"/>
        </w:rPr>
      </w:pPr>
      <w:r w:rsidRPr="00DF49AE">
        <w:rPr>
          <w:b/>
          <w:bCs/>
          <w:szCs w:val="22"/>
        </w:rPr>
        <w:t>Example:</w:t>
      </w:r>
    </w:p>
    <w:p w14:paraId="2E73F901" w14:textId="77777777" w:rsidR="00474DAC" w:rsidRPr="00DF49AE" w:rsidRDefault="00474DAC" w:rsidP="00474DAC">
      <w:pPr>
        <w:numPr>
          <w:ilvl w:val="0"/>
          <w:numId w:val="460"/>
        </w:numPr>
        <w:rPr>
          <w:szCs w:val="22"/>
        </w:rPr>
      </w:pPr>
      <w:r w:rsidRPr="00DF49AE">
        <w:rPr>
          <w:szCs w:val="22"/>
        </w:rPr>
        <w:t>Used in older AWS setups before ALB/NLB were introduced.</w:t>
      </w:r>
    </w:p>
    <w:p w14:paraId="01666ECC" w14:textId="77777777" w:rsidR="00474DAC" w:rsidRPr="00DF49AE" w:rsidRDefault="00474DAC" w:rsidP="00474DAC">
      <w:pPr>
        <w:rPr>
          <w:szCs w:val="22"/>
        </w:rPr>
      </w:pPr>
      <w:r w:rsidRPr="00DF49AE">
        <w:rPr>
          <w:b/>
          <w:bCs/>
          <w:szCs w:val="22"/>
        </w:rPr>
        <w:t>Scenario</w:t>
      </w:r>
      <w:r w:rsidRPr="00DF49AE">
        <w:rPr>
          <w:szCs w:val="22"/>
        </w:rPr>
        <w:t>:</w:t>
      </w:r>
      <w:r w:rsidRPr="00DF49AE">
        <w:rPr>
          <w:szCs w:val="22"/>
        </w:rPr>
        <w:br/>
        <w:t xml:space="preserve">You are maintaining a </w:t>
      </w:r>
      <w:r w:rsidRPr="00DF49AE">
        <w:rPr>
          <w:b/>
          <w:bCs/>
          <w:szCs w:val="22"/>
        </w:rPr>
        <w:t>legacy web application</w:t>
      </w:r>
      <w:r w:rsidRPr="00DF49AE">
        <w:rPr>
          <w:szCs w:val="22"/>
        </w:rPr>
        <w:t xml:space="preserve"> developed in 2014 hosted on EC2, which uses only HTTP and simple port-based routing.</w:t>
      </w:r>
    </w:p>
    <w:p w14:paraId="51B53058" w14:textId="77777777" w:rsidR="00474DAC" w:rsidRPr="00DF49AE" w:rsidRDefault="00474DAC" w:rsidP="00474DAC">
      <w:pPr>
        <w:rPr>
          <w:szCs w:val="22"/>
        </w:rPr>
      </w:pPr>
      <w:r w:rsidRPr="00DF49AE">
        <w:rPr>
          <w:b/>
          <w:bCs/>
          <w:szCs w:val="22"/>
        </w:rPr>
        <w:t>Use CLB Because</w:t>
      </w:r>
      <w:r w:rsidRPr="00DF49AE">
        <w:rPr>
          <w:szCs w:val="22"/>
        </w:rPr>
        <w:t>:</w:t>
      </w:r>
    </w:p>
    <w:p w14:paraId="2F0C8E91" w14:textId="77777777" w:rsidR="00474DAC" w:rsidRPr="00DF49AE" w:rsidRDefault="00474DAC" w:rsidP="00474DAC">
      <w:pPr>
        <w:numPr>
          <w:ilvl w:val="0"/>
          <w:numId w:val="471"/>
        </w:numPr>
        <w:rPr>
          <w:szCs w:val="22"/>
        </w:rPr>
      </w:pPr>
      <w:r w:rsidRPr="00DF49AE">
        <w:rPr>
          <w:szCs w:val="22"/>
        </w:rPr>
        <w:t xml:space="preserve">You're working with </w:t>
      </w:r>
      <w:r w:rsidRPr="00DF49AE">
        <w:rPr>
          <w:b/>
          <w:bCs/>
          <w:szCs w:val="22"/>
        </w:rPr>
        <w:t>older AWS infrastructure</w:t>
      </w:r>
    </w:p>
    <w:p w14:paraId="0FC61384" w14:textId="77777777" w:rsidR="00474DAC" w:rsidRPr="00DF49AE" w:rsidRDefault="00474DAC" w:rsidP="00474DAC">
      <w:pPr>
        <w:numPr>
          <w:ilvl w:val="0"/>
          <w:numId w:val="471"/>
        </w:numPr>
        <w:rPr>
          <w:szCs w:val="22"/>
        </w:rPr>
      </w:pPr>
      <w:r w:rsidRPr="00DF49AE">
        <w:rPr>
          <w:szCs w:val="22"/>
        </w:rPr>
        <w:t xml:space="preserve">CLB supports </w:t>
      </w:r>
      <w:r w:rsidRPr="00DF49AE">
        <w:rPr>
          <w:b/>
          <w:bCs/>
          <w:szCs w:val="22"/>
        </w:rPr>
        <w:t>basic Layer 4 (TCP)</w:t>
      </w:r>
      <w:r w:rsidRPr="00DF49AE">
        <w:rPr>
          <w:szCs w:val="22"/>
        </w:rPr>
        <w:t xml:space="preserve"> and </w:t>
      </w:r>
      <w:r w:rsidRPr="00DF49AE">
        <w:rPr>
          <w:b/>
          <w:bCs/>
          <w:szCs w:val="22"/>
        </w:rPr>
        <w:t>Layer 7 (HTTP)</w:t>
      </w:r>
    </w:p>
    <w:p w14:paraId="3CE76354" w14:textId="77777777" w:rsidR="00474DAC" w:rsidRPr="00DF49AE" w:rsidRDefault="00474DAC" w:rsidP="00474DAC">
      <w:pPr>
        <w:rPr>
          <w:szCs w:val="22"/>
        </w:rPr>
      </w:pPr>
      <w:r w:rsidRPr="00DF49AE">
        <w:rPr>
          <w:b/>
          <w:bCs/>
          <w:szCs w:val="22"/>
        </w:rPr>
        <w:t>How it works</w:t>
      </w:r>
      <w:r w:rsidRPr="00DF49AE">
        <w:rPr>
          <w:szCs w:val="22"/>
        </w:rPr>
        <w:t>:</w:t>
      </w:r>
    </w:p>
    <w:p w14:paraId="13DA6615" w14:textId="77777777" w:rsidR="00474DAC" w:rsidRPr="00DF49AE" w:rsidRDefault="00474DAC" w:rsidP="00474DAC">
      <w:pPr>
        <w:numPr>
          <w:ilvl w:val="0"/>
          <w:numId w:val="472"/>
        </w:numPr>
        <w:rPr>
          <w:szCs w:val="22"/>
        </w:rPr>
      </w:pPr>
      <w:r w:rsidRPr="00DF49AE">
        <w:rPr>
          <w:szCs w:val="22"/>
        </w:rPr>
        <w:t>User visits oldapp.company.com</w:t>
      </w:r>
    </w:p>
    <w:p w14:paraId="3C8B01EE" w14:textId="77777777" w:rsidR="00474DAC" w:rsidRPr="00DF49AE" w:rsidRDefault="00474DAC" w:rsidP="00474DAC">
      <w:pPr>
        <w:numPr>
          <w:ilvl w:val="0"/>
          <w:numId w:val="472"/>
        </w:numPr>
        <w:rPr>
          <w:szCs w:val="22"/>
        </w:rPr>
      </w:pPr>
      <w:r w:rsidRPr="00DF49AE">
        <w:rPr>
          <w:szCs w:val="22"/>
        </w:rPr>
        <w:t>CLB routes the traffic to two EC2 instances running Apache web server</w:t>
      </w:r>
    </w:p>
    <w:p w14:paraId="3BD5DA2F" w14:textId="77777777" w:rsidR="00474DAC" w:rsidRPr="00DF49AE" w:rsidRDefault="00474DAC" w:rsidP="00474DAC">
      <w:pPr>
        <w:rPr>
          <w:szCs w:val="22"/>
        </w:rPr>
      </w:pPr>
      <w:r w:rsidRPr="00DF49AE">
        <w:rPr>
          <w:b/>
          <w:bCs/>
          <w:szCs w:val="22"/>
        </w:rPr>
        <w:t>Bonus</w:t>
      </w:r>
      <w:r w:rsidRPr="00DF49AE">
        <w:rPr>
          <w:szCs w:val="22"/>
        </w:rPr>
        <w:t>:</w:t>
      </w:r>
    </w:p>
    <w:p w14:paraId="162004EF" w14:textId="77777777" w:rsidR="00474DAC" w:rsidRPr="00DF49AE" w:rsidRDefault="00474DAC" w:rsidP="00474DAC">
      <w:pPr>
        <w:numPr>
          <w:ilvl w:val="0"/>
          <w:numId w:val="473"/>
        </w:numPr>
        <w:rPr>
          <w:szCs w:val="22"/>
        </w:rPr>
      </w:pPr>
      <w:r w:rsidRPr="00DF49AE">
        <w:rPr>
          <w:b/>
          <w:bCs/>
          <w:szCs w:val="22"/>
        </w:rPr>
        <w:t>No path-based routing</w:t>
      </w:r>
    </w:p>
    <w:p w14:paraId="6569FFB7" w14:textId="77777777" w:rsidR="00474DAC" w:rsidRPr="00DF49AE" w:rsidRDefault="00474DAC" w:rsidP="00474DAC">
      <w:pPr>
        <w:numPr>
          <w:ilvl w:val="0"/>
          <w:numId w:val="473"/>
        </w:numPr>
        <w:rPr>
          <w:szCs w:val="22"/>
        </w:rPr>
      </w:pPr>
      <w:r w:rsidRPr="00DF49AE">
        <w:rPr>
          <w:szCs w:val="22"/>
        </w:rPr>
        <w:t>Simple, but being phased out for newer use cases</w:t>
      </w:r>
    </w:p>
    <w:p w14:paraId="72CF041B" w14:textId="7C27A73C" w:rsidR="00940081" w:rsidRPr="00DF49AE" w:rsidRDefault="00000000" w:rsidP="00A26BA7">
      <w:pPr>
        <w:rPr>
          <w:szCs w:val="22"/>
        </w:rPr>
      </w:pPr>
      <w:r w:rsidRPr="00DF49AE">
        <w:rPr>
          <w:szCs w:val="22"/>
        </w:rPr>
        <w:pict w14:anchorId="46D1DD68">
          <v:rect id="_x0000_i17143" style="width:0;height:1.5pt" o:hralign="center" o:hrstd="t" o:hr="t" fillcolor="#a0a0a0" stroked="f"/>
        </w:pict>
      </w:r>
    </w:p>
    <w:p w14:paraId="008016FA" w14:textId="77777777" w:rsidR="00474DAC" w:rsidRPr="00DF49AE" w:rsidRDefault="00474DAC" w:rsidP="00474DAC">
      <w:pPr>
        <w:rPr>
          <w:rFonts w:cs="Segoe UI Emoji"/>
          <w:b/>
          <w:bCs/>
          <w:szCs w:val="22"/>
        </w:rPr>
      </w:pPr>
    </w:p>
    <w:p w14:paraId="36905B0F" w14:textId="6C0C9FDA" w:rsidR="00474DAC" w:rsidRPr="00DF49AE" w:rsidRDefault="00474DAC" w:rsidP="00474DAC">
      <w:pPr>
        <w:rPr>
          <w:b/>
          <w:bCs/>
          <w:szCs w:val="22"/>
        </w:rPr>
      </w:pPr>
      <w:r w:rsidRPr="00DF49AE">
        <w:rPr>
          <w:rFonts w:ascii="Segoe UI Emoji" w:hAnsi="Segoe UI Emoji" w:cs="Segoe UI Emoji"/>
          <w:b/>
          <w:bCs/>
          <w:szCs w:val="22"/>
        </w:rPr>
        <w:lastRenderedPageBreak/>
        <w:t>📊</w:t>
      </w:r>
      <w:r w:rsidRPr="00DF49AE">
        <w:rPr>
          <w:b/>
          <w:bCs/>
          <w:szCs w:val="22"/>
        </w:rPr>
        <w:t xml:space="preserve"> AWS Load Balancer Types with Examples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7"/>
        <w:gridCol w:w="2741"/>
        <w:gridCol w:w="6242"/>
      </w:tblGrid>
      <w:tr w:rsidR="00474DAC" w:rsidRPr="00DF49AE" w14:paraId="2DD4A088" w14:textId="77777777" w:rsidTr="00474DAC">
        <w:trPr>
          <w:tblHeader/>
          <w:tblCellSpacing w:w="15" w:type="dxa"/>
        </w:trPr>
        <w:tc>
          <w:tcPr>
            <w:tcW w:w="0" w:type="auto"/>
            <w:vAlign w:val="center"/>
            <w:hideMark/>
          </w:tcPr>
          <w:p w14:paraId="5B022690" w14:textId="77777777" w:rsidR="00474DAC" w:rsidRPr="00DF49AE" w:rsidRDefault="00474DAC" w:rsidP="00474DAC">
            <w:pPr>
              <w:rPr>
                <w:b/>
                <w:bCs/>
                <w:szCs w:val="22"/>
              </w:rPr>
            </w:pPr>
            <w:r w:rsidRPr="00DF49AE">
              <w:rPr>
                <w:b/>
                <w:bCs/>
                <w:szCs w:val="22"/>
              </w:rPr>
              <w:t>Load Balancer</w:t>
            </w:r>
          </w:p>
        </w:tc>
        <w:tc>
          <w:tcPr>
            <w:tcW w:w="0" w:type="auto"/>
            <w:vAlign w:val="center"/>
            <w:hideMark/>
          </w:tcPr>
          <w:p w14:paraId="7C8E5387" w14:textId="77777777" w:rsidR="00474DAC" w:rsidRPr="00DF49AE" w:rsidRDefault="00474DAC" w:rsidP="00474DAC">
            <w:pPr>
              <w:rPr>
                <w:b/>
                <w:bCs/>
                <w:szCs w:val="22"/>
              </w:rPr>
            </w:pPr>
            <w:r w:rsidRPr="00DF49AE">
              <w:rPr>
                <w:b/>
                <w:bCs/>
                <w:szCs w:val="22"/>
              </w:rPr>
              <w:t>Example Use Case</w:t>
            </w:r>
          </w:p>
        </w:tc>
        <w:tc>
          <w:tcPr>
            <w:tcW w:w="0" w:type="auto"/>
            <w:vAlign w:val="center"/>
            <w:hideMark/>
          </w:tcPr>
          <w:p w14:paraId="7B274D7D" w14:textId="77777777" w:rsidR="00474DAC" w:rsidRPr="00DF49AE" w:rsidRDefault="00474DAC" w:rsidP="00474DAC">
            <w:pPr>
              <w:rPr>
                <w:b/>
                <w:bCs/>
                <w:szCs w:val="22"/>
              </w:rPr>
            </w:pPr>
            <w:r w:rsidRPr="00DF49AE">
              <w:rPr>
                <w:b/>
                <w:bCs/>
                <w:szCs w:val="22"/>
              </w:rPr>
              <w:t>Details</w:t>
            </w:r>
          </w:p>
        </w:tc>
      </w:tr>
      <w:tr w:rsidR="00474DAC" w:rsidRPr="00DF49AE" w14:paraId="4CB1C72F" w14:textId="77777777" w:rsidTr="00474DAC">
        <w:trPr>
          <w:tblCellSpacing w:w="15" w:type="dxa"/>
        </w:trPr>
        <w:tc>
          <w:tcPr>
            <w:tcW w:w="0" w:type="auto"/>
            <w:vAlign w:val="center"/>
            <w:hideMark/>
          </w:tcPr>
          <w:p w14:paraId="511F5F71" w14:textId="77777777" w:rsidR="00474DAC" w:rsidRPr="00DF49AE" w:rsidRDefault="00474DAC" w:rsidP="00474DAC">
            <w:pPr>
              <w:rPr>
                <w:szCs w:val="22"/>
              </w:rPr>
            </w:pPr>
            <w:r w:rsidRPr="00DF49AE">
              <w:rPr>
                <w:b/>
                <w:bCs/>
                <w:szCs w:val="22"/>
              </w:rPr>
              <w:t>ALB</w:t>
            </w:r>
            <w:r w:rsidRPr="00DF49AE">
              <w:rPr>
                <w:szCs w:val="22"/>
              </w:rPr>
              <w:t xml:space="preserve"> (Application Load Balancer)</w:t>
            </w:r>
          </w:p>
        </w:tc>
        <w:tc>
          <w:tcPr>
            <w:tcW w:w="0" w:type="auto"/>
            <w:vAlign w:val="center"/>
            <w:hideMark/>
          </w:tcPr>
          <w:p w14:paraId="3B9D4A51" w14:textId="77777777" w:rsidR="00474DAC" w:rsidRPr="00DF49AE" w:rsidRDefault="00474DAC" w:rsidP="00474DAC">
            <w:pPr>
              <w:rPr>
                <w:szCs w:val="22"/>
              </w:rPr>
            </w:pPr>
            <w:r w:rsidRPr="00DF49AE">
              <w:rPr>
                <w:b/>
                <w:bCs/>
                <w:szCs w:val="22"/>
              </w:rPr>
              <w:t>Modern web app with multiple microservices</w:t>
            </w:r>
          </w:p>
        </w:tc>
        <w:tc>
          <w:tcPr>
            <w:tcW w:w="0" w:type="auto"/>
            <w:vAlign w:val="center"/>
            <w:hideMark/>
          </w:tcPr>
          <w:p w14:paraId="1C38DE38" w14:textId="77777777" w:rsidR="00474DAC" w:rsidRPr="00DF49AE" w:rsidRDefault="00474DAC" w:rsidP="00474DAC">
            <w:pPr>
              <w:rPr>
                <w:szCs w:val="22"/>
              </w:rPr>
            </w:pPr>
            <w:r w:rsidRPr="00DF49AE">
              <w:rPr>
                <w:szCs w:val="22"/>
              </w:rPr>
              <w:t>A website like myshop.com that routes:</w:t>
            </w:r>
            <w:r w:rsidRPr="00DF49AE">
              <w:rPr>
                <w:szCs w:val="22"/>
              </w:rPr>
              <w:br/>
              <w:t>- /</w:t>
            </w:r>
            <w:proofErr w:type="spellStart"/>
            <w:r w:rsidRPr="00DF49AE">
              <w:rPr>
                <w:szCs w:val="22"/>
              </w:rPr>
              <w:t>api</w:t>
            </w:r>
            <w:proofErr w:type="spellEnd"/>
            <w:r w:rsidRPr="00DF49AE">
              <w:rPr>
                <w:szCs w:val="22"/>
              </w:rPr>
              <w:t>/* to backend API</w:t>
            </w:r>
            <w:r w:rsidRPr="00DF49AE">
              <w:rPr>
                <w:szCs w:val="22"/>
              </w:rPr>
              <w:br/>
              <w:t>- /admin/* to admin dashboard</w:t>
            </w:r>
            <w:r w:rsidRPr="00DF49AE">
              <w:rPr>
                <w:szCs w:val="22"/>
              </w:rPr>
              <w:br/>
              <w:t>- /images/* to image server</w:t>
            </w:r>
          </w:p>
        </w:tc>
      </w:tr>
      <w:tr w:rsidR="00474DAC" w:rsidRPr="00DF49AE" w14:paraId="5098EE44" w14:textId="77777777" w:rsidTr="00474DAC">
        <w:trPr>
          <w:tblCellSpacing w:w="15" w:type="dxa"/>
        </w:trPr>
        <w:tc>
          <w:tcPr>
            <w:tcW w:w="0" w:type="auto"/>
            <w:vAlign w:val="center"/>
            <w:hideMark/>
          </w:tcPr>
          <w:p w14:paraId="5B3342CB" w14:textId="77777777" w:rsidR="00474DAC" w:rsidRPr="00DF49AE" w:rsidRDefault="00474DAC" w:rsidP="00474DAC">
            <w:pPr>
              <w:rPr>
                <w:szCs w:val="22"/>
              </w:rPr>
            </w:pPr>
            <w:r w:rsidRPr="00DF49AE">
              <w:rPr>
                <w:b/>
                <w:bCs/>
                <w:szCs w:val="22"/>
              </w:rPr>
              <w:t>NLB</w:t>
            </w:r>
            <w:r w:rsidRPr="00DF49AE">
              <w:rPr>
                <w:szCs w:val="22"/>
              </w:rPr>
              <w:t xml:space="preserve"> (Network Load Balancer)</w:t>
            </w:r>
          </w:p>
        </w:tc>
        <w:tc>
          <w:tcPr>
            <w:tcW w:w="0" w:type="auto"/>
            <w:vAlign w:val="center"/>
            <w:hideMark/>
          </w:tcPr>
          <w:p w14:paraId="58965517" w14:textId="77777777" w:rsidR="00474DAC" w:rsidRPr="00DF49AE" w:rsidRDefault="00474DAC" w:rsidP="00474DAC">
            <w:pPr>
              <w:rPr>
                <w:szCs w:val="22"/>
              </w:rPr>
            </w:pPr>
            <w:r w:rsidRPr="00DF49AE">
              <w:rPr>
                <w:b/>
                <w:bCs/>
                <w:szCs w:val="22"/>
              </w:rPr>
              <w:t>Real-time multiplayer game backend</w:t>
            </w:r>
          </w:p>
        </w:tc>
        <w:tc>
          <w:tcPr>
            <w:tcW w:w="0" w:type="auto"/>
            <w:vAlign w:val="center"/>
            <w:hideMark/>
          </w:tcPr>
          <w:p w14:paraId="1A4B2A0D" w14:textId="77777777" w:rsidR="00474DAC" w:rsidRPr="00DF49AE" w:rsidRDefault="00474DAC" w:rsidP="00474DAC">
            <w:pPr>
              <w:rPr>
                <w:szCs w:val="22"/>
              </w:rPr>
            </w:pPr>
            <w:r w:rsidRPr="00DF49AE">
              <w:rPr>
                <w:szCs w:val="22"/>
              </w:rPr>
              <w:t>A gaming platform with thousands of simultaneous TCP connections needing ultra-low latency and high throughput</w:t>
            </w:r>
          </w:p>
        </w:tc>
      </w:tr>
      <w:tr w:rsidR="00474DAC" w:rsidRPr="00DF49AE" w14:paraId="735A8A38" w14:textId="77777777" w:rsidTr="00474DAC">
        <w:trPr>
          <w:tblCellSpacing w:w="15" w:type="dxa"/>
        </w:trPr>
        <w:tc>
          <w:tcPr>
            <w:tcW w:w="0" w:type="auto"/>
            <w:vAlign w:val="center"/>
            <w:hideMark/>
          </w:tcPr>
          <w:p w14:paraId="15F993BA" w14:textId="77777777" w:rsidR="00474DAC" w:rsidRPr="00DF49AE" w:rsidRDefault="00474DAC" w:rsidP="00474DAC">
            <w:pPr>
              <w:rPr>
                <w:szCs w:val="22"/>
              </w:rPr>
            </w:pPr>
            <w:r w:rsidRPr="00DF49AE">
              <w:rPr>
                <w:b/>
                <w:bCs/>
                <w:szCs w:val="22"/>
              </w:rPr>
              <w:t>GWLB</w:t>
            </w:r>
            <w:r w:rsidRPr="00DF49AE">
              <w:rPr>
                <w:szCs w:val="22"/>
              </w:rPr>
              <w:t xml:space="preserve"> (Gateway Load Balancer)</w:t>
            </w:r>
          </w:p>
        </w:tc>
        <w:tc>
          <w:tcPr>
            <w:tcW w:w="0" w:type="auto"/>
            <w:vAlign w:val="center"/>
            <w:hideMark/>
          </w:tcPr>
          <w:p w14:paraId="22A50510" w14:textId="77777777" w:rsidR="00474DAC" w:rsidRPr="00DF49AE" w:rsidRDefault="00474DAC" w:rsidP="00474DAC">
            <w:pPr>
              <w:rPr>
                <w:szCs w:val="22"/>
              </w:rPr>
            </w:pPr>
            <w:r w:rsidRPr="00DF49AE">
              <w:rPr>
                <w:b/>
                <w:bCs/>
                <w:szCs w:val="22"/>
              </w:rPr>
              <w:t>Centralized firewall/security appliance setup</w:t>
            </w:r>
          </w:p>
        </w:tc>
        <w:tc>
          <w:tcPr>
            <w:tcW w:w="0" w:type="auto"/>
            <w:vAlign w:val="center"/>
            <w:hideMark/>
          </w:tcPr>
          <w:p w14:paraId="2FBFFD06" w14:textId="77777777" w:rsidR="00474DAC" w:rsidRPr="00DF49AE" w:rsidRDefault="00474DAC" w:rsidP="00474DAC">
            <w:pPr>
              <w:rPr>
                <w:szCs w:val="22"/>
              </w:rPr>
            </w:pPr>
            <w:r w:rsidRPr="00DF49AE">
              <w:rPr>
                <w:szCs w:val="22"/>
              </w:rPr>
              <w:t>An organization wants all VPC traffic (east-west and north-south) to pass through a third-party firewall for inspection and compliance</w:t>
            </w:r>
          </w:p>
        </w:tc>
      </w:tr>
      <w:tr w:rsidR="00474DAC" w:rsidRPr="00DF49AE" w14:paraId="2C88D3F6" w14:textId="77777777" w:rsidTr="00474DAC">
        <w:trPr>
          <w:tblCellSpacing w:w="15" w:type="dxa"/>
        </w:trPr>
        <w:tc>
          <w:tcPr>
            <w:tcW w:w="0" w:type="auto"/>
            <w:vAlign w:val="center"/>
            <w:hideMark/>
          </w:tcPr>
          <w:p w14:paraId="73758BA3" w14:textId="77777777" w:rsidR="00474DAC" w:rsidRPr="00DF49AE" w:rsidRDefault="00474DAC" w:rsidP="00474DAC">
            <w:pPr>
              <w:rPr>
                <w:szCs w:val="22"/>
              </w:rPr>
            </w:pPr>
            <w:r w:rsidRPr="00DF49AE">
              <w:rPr>
                <w:b/>
                <w:bCs/>
                <w:szCs w:val="22"/>
              </w:rPr>
              <w:t>CLB</w:t>
            </w:r>
            <w:r w:rsidRPr="00DF49AE">
              <w:rPr>
                <w:szCs w:val="22"/>
              </w:rPr>
              <w:t xml:space="preserve"> (Classic Load Balancer)</w:t>
            </w:r>
          </w:p>
        </w:tc>
        <w:tc>
          <w:tcPr>
            <w:tcW w:w="0" w:type="auto"/>
            <w:vAlign w:val="center"/>
            <w:hideMark/>
          </w:tcPr>
          <w:p w14:paraId="7F7AF1CF" w14:textId="77777777" w:rsidR="00474DAC" w:rsidRPr="00DF49AE" w:rsidRDefault="00474DAC" w:rsidP="00474DAC">
            <w:pPr>
              <w:rPr>
                <w:szCs w:val="22"/>
              </w:rPr>
            </w:pPr>
            <w:r w:rsidRPr="00DF49AE">
              <w:rPr>
                <w:b/>
                <w:bCs/>
                <w:szCs w:val="22"/>
              </w:rPr>
              <w:t>Legacy monolithic application</w:t>
            </w:r>
          </w:p>
        </w:tc>
        <w:tc>
          <w:tcPr>
            <w:tcW w:w="0" w:type="auto"/>
            <w:vAlign w:val="center"/>
            <w:hideMark/>
          </w:tcPr>
          <w:p w14:paraId="2A9B8D4F" w14:textId="77777777" w:rsidR="00474DAC" w:rsidRPr="00DF49AE" w:rsidRDefault="00474DAC" w:rsidP="00474DAC">
            <w:pPr>
              <w:rPr>
                <w:szCs w:val="22"/>
              </w:rPr>
            </w:pPr>
            <w:r w:rsidRPr="00DF49AE">
              <w:rPr>
                <w:szCs w:val="22"/>
              </w:rPr>
              <w:t>A company still running a traditional web app from 2015 using CLB with EC2 instances – no path-based routing needed, just basic HTTP or TCP load balancing</w:t>
            </w:r>
          </w:p>
        </w:tc>
      </w:tr>
    </w:tbl>
    <w:p w14:paraId="6FF181F9" w14:textId="19EF40D2" w:rsidR="00D82401" w:rsidRPr="00DF49AE" w:rsidRDefault="00AF66F8" w:rsidP="00D82401">
      <w:pPr>
        <w:rPr>
          <w:szCs w:val="22"/>
        </w:rPr>
      </w:pPr>
      <w:r>
        <w:rPr>
          <w:szCs w:val="22"/>
        </w:rPr>
        <w:br/>
      </w:r>
      <w:r w:rsidRPr="00DF49AE">
        <w:rPr>
          <w:szCs w:val="22"/>
        </w:rPr>
        <w:pict w14:anchorId="15A299B4">
          <v:rect id="_x0000_i19366" style="width:0;height:1.5pt" o:hralign="center" o:hrstd="t" o:hr="t" fillcolor="#a0a0a0" stroked="f"/>
        </w:pict>
      </w:r>
    </w:p>
    <w:p w14:paraId="5589BCFE" w14:textId="5D797DDA" w:rsidR="00FC2B9F" w:rsidRPr="00DF49AE" w:rsidRDefault="00FC2B9F" w:rsidP="00FC2B9F">
      <w:pPr>
        <w:rPr>
          <w:b/>
          <w:bCs/>
          <w:vanish/>
          <w:szCs w:val="22"/>
        </w:rPr>
      </w:pPr>
      <w:r w:rsidRPr="00DF49AE">
        <w:rPr>
          <w:rFonts w:ascii="Segoe UI Emoji" w:hAnsi="Segoe UI Emoji" w:cs="Segoe UI Emoji"/>
          <w:b/>
          <w:bCs/>
          <w:szCs w:val="22"/>
        </w:rPr>
        <w:t>✅</w:t>
      </w:r>
      <w:r w:rsidRPr="00DF49AE">
        <w:rPr>
          <w:b/>
          <w:bCs/>
          <w:szCs w:val="22"/>
        </w:rPr>
        <w:t>AWS Load Balancers Comparison Table</w:t>
      </w:r>
      <w:r w:rsidR="00AF66F8">
        <w:rPr>
          <w:b/>
          <w:bCs/>
          <w:szCs w:val="22"/>
        </w:rPr>
        <w:br/>
      </w:r>
    </w:p>
    <w:p w14:paraId="739231B4" w14:textId="77777777" w:rsidR="00B42B17" w:rsidRPr="00DF49AE" w:rsidRDefault="00B42B17" w:rsidP="00D82401">
      <w:pPr>
        <w:rPr>
          <w:szCs w:val="22"/>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65"/>
        <w:gridCol w:w="2204"/>
        <w:gridCol w:w="2172"/>
        <w:gridCol w:w="1919"/>
        <w:gridCol w:w="2150"/>
      </w:tblGrid>
      <w:tr w:rsidR="00B42B17" w:rsidRPr="00DF49AE" w14:paraId="35B145AB" w14:textId="77777777" w:rsidTr="00B42B17">
        <w:trPr>
          <w:tblHeader/>
          <w:tblCellSpacing w:w="15" w:type="dxa"/>
        </w:trPr>
        <w:tc>
          <w:tcPr>
            <w:tcW w:w="0" w:type="auto"/>
            <w:vAlign w:val="center"/>
            <w:hideMark/>
          </w:tcPr>
          <w:p w14:paraId="7C338E1D" w14:textId="77777777" w:rsidR="00B42B17" w:rsidRPr="00DF49AE" w:rsidRDefault="00B42B17" w:rsidP="00B42B17">
            <w:pPr>
              <w:rPr>
                <w:b/>
                <w:bCs/>
                <w:szCs w:val="22"/>
              </w:rPr>
            </w:pPr>
            <w:r w:rsidRPr="00DF49AE">
              <w:rPr>
                <w:b/>
                <w:bCs/>
                <w:szCs w:val="22"/>
              </w:rPr>
              <w:t>Feature</w:t>
            </w:r>
          </w:p>
        </w:tc>
        <w:tc>
          <w:tcPr>
            <w:tcW w:w="0" w:type="auto"/>
            <w:vAlign w:val="center"/>
            <w:hideMark/>
          </w:tcPr>
          <w:p w14:paraId="60DFFBA0" w14:textId="77777777" w:rsidR="00B42B17" w:rsidRPr="00DF49AE" w:rsidRDefault="00B42B17" w:rsidP="00B42B17">
            <w:pPr>
              <w:rPr>
                <w:b/>
                <w:bCs/>
                <w:szCs w:val="22"/>
              </w:rPr>
            </w:pPr>
            <w:r w:rsidRPr="00DF49AE">
              <w:rPr>
                <w:b/>
                <w:bCs/>
                <w:szCs w:val="22"/>
              </w:rPr>
              <w:t>ALB</w:t>
            </w:r>
          </w:p>
        </w:tc>
        <w:tc>
          <w:tcPr>
            <w:tcW w:w="0" w:type="auto"/>
            <w:vAlign w:val="center"/>
            <w:hideMark/>
          </w:tcPr>
          <w:p w14:paraId="0BC5042B" w14:textId="77777777" w:rsidR="00B42B17" w:rsidRPr="00DF49AE" w:rsidRDefault="00B42B17" w:rsidP="00B42B17">
            <w:pPr>
              <w:rPr>
                <w:b/>
                <w:bCs/>
                <w:szCs w:val="22"/>
              </w:rPr>
            </w:pPr>
            <w:r w:rsidRPr="00DF49AE">
              <w:rPr>
                <w:b/>
                <w:bCs/>
                <w:szCs w:val="22"/>
              </w:rPr>
              <w:t>NLB</w:t>
            </w:r>
          </w:p>
        </w:tc>
        <w:tc>
          <w:tcPr>
            <w:tcW w:w="0" w:type="auto"/>
            <w:vAlign w:val="center"/>
            <w:hideMark/>
          </w:tcPr>
          <w:p w14:paraId="203D8D56" w14:textId="77777777" w:rsidR="00B42B17" w:rsidRPr="00DF49AE" w:rsidRDefault="00B42B17" w:rsidP="00B42B17">
            <w:pPr>
              <w:rPr>
                <w:b/>
                <w:bCs/>
                <w:szCs w:val="22"/>
              </w:rPr>
            </w:pPr>
            <w:r w:rsidRPr="00DF49AE">
              <w:rPr>
                <w:b/>
                <w:bCs/>
                <w:szCs w:val="22"/>
              </w:rPr>
              <w:t>GWLB</w:t>
            </w:r>
          </w:p>
        </w:tc>
        <w:tc>
          <w:tcPr>
            <w:tcW w:w="0" w:type="auto"/>
            <w:vAlign w:val="center"/>
            <w:hideMark/>
          </w:tcPr>
          <w:p w14:paraId="7463DA0E" w14:textId="77777777" w:rsidR="00B42B17" w:rsidRPr="00DF49AE" w:rsidRDefault="00B42B17" w:rsidP="00B42B17">
            <w:pPr>
              <w:rPr>
                <w:b/>
                <w:bCs/>
                <w:szCs w:val="22"/>
              </w:rPr>
            </w:pPr>
            <w:r w:rsidRPr="00DF49AE">
              <w:rPr>
                <w:b/>
                <w:bCs/>
                <w:szCs w:val="22"/>
              </w:rPr>
              <w:t>CLB</w:t>
            </w:r>
          </w:p>
        </w:tc>
      </w:tr>
      <w:tr w:rsidR="00B42B17" w:rsidRPr="00DF49AE" w14:paraId="044B970A" w14:textId="77777777" w:rsidTr="00B42B17">
        <w:trPr>
          <w:tblCellSpacing w:w="15" w:type="dxa"/>
        </w:trPr>
        <w:tc>
          <w:tcPr>
            <w:tcW w:w="0" w:type="auto"/>
            <w:vAlign w:val="center"/>
            <w:hideMark/>
          </w:tcPr>
          <w:p w14:paraId="6CCA9140" w14:textId="77777777" w:rsidR="00B42B17" w:rsidRPr="00DF49AE" w:rsidRDefault="00B42B17" w:rsidP="00B42B17">
            <w:pPr>
              <w:rPr>
                <w:szCs w:val="22"/>
              </w:rPr>
            </w:pPr>
            <w:r w:rsidRPr="00DF49AE">
              <w:rPr>
                <w:b/>
                <w:bCs/>
                <w:szCs w:val="22"/>
              </w:rPr>
              <w:t>Layer</w:t>
            </w:r>
          </w:p>
        </w:tc>
        <w:tc>
          <w:tcPr>
            <w:tcW w:w="0" w:type="auto"/>
            <w:vAlign w:val="center"/>
            <w:hideMark/>
          </w:tcPr>
          <w:p w14:paraId="3233462D" w14:textId="77777777" w:rsidR="00B42B17" w:rsidRPr="00DF49AE" w:rsidRDefault="00B42B17" w:rsidP="00B42B17">
            <w:pPr>
              <w:rPr>
                <w:szCs w:val="22"/>
              </w:rPr>
            </w:pPr>
            <w:r w:rsidRPr="00DF49AE">
              <w:rPr>
                <w:szCs w:val="22"/>
              </w:rPr>
              <w:t>7 (Application)</w:t>
            </w:r>
          </w:p>
        </w:tc>
        <w:tc>
          <w:tcPr>
            <w:tcW w:w="0" w:type="auto"/>
            <w:vAlign w:val="center"/>
            <w:hideMark/>
          </w:tcPr>
          <w:p w14:paraId="741804FC" w14:textId="77777777" w:rsidR="00B42B17" w:rsidRPr="00DF49AE" w:rsidRDefault="00B42B17" w:rsidP="00B42B17">
            <w:pPr>
              <w:rPr>
                <w:szCs w:val="22"/>
              </w:rPr>
            </w:pPr>
            <w:r w:rsidRPr="00DF49AE">
              <w:rPr>
                <w:szCs w:val="22"/>
              </w:rPr>
              <w:t>4 (Transport)</w:t>
            </w:r>
          </w:p>
        </w:tc>
        <w:tc>
          <w:tcPr>
            <w:tcW w:w="0" w:type="auto"/>
            <w:vAlign w:val="center"/>
            <w:hideMark/>
          </w:tcPr>
          <w:p w14:paraId="5884332D" w14:textId="77777777" w:rsidR="00B42B17" w:rsidRPr="00DF49AE" w:rsidRDefault="00B42B17" w:rsidP="00B42B17">
            <w:pPr>
              <w:rPr>
                <w:szCs w:val="22"/>
              </w:rPr>
            </w:pPr>
            <w:r w:rsidRPr="00DF49AE">
              <w:rPr>
                <w:szCs w:val="22"/>
              </w:rPr>
              <w:t>3 (Network)</w:t>
            </w:r>
          </w:p>
        </w:tc>
        <w:tc>
          <w:tcPr>
            <w:tcW w:w="0" w:type="auto"/>
            <w:vAlign w:val="center"/>
            <w:hideMark/>
          </w:tcPr>
          <w:p w14:paraId="62AC3A75" w14:textId="77777777" w:rsidR="00B42B17" w:rsidRPr="00DF49AE" w:rsidRDefault="00B42B17" w:rsidP="00B42B17">
            <w:pPr>
              <w:rPr>
                <w:szCs w:val="22"/>
              </w:rPr>
            </w:pPr>
            <w:r w:rsidRPr="00DF49AE">
              <w:rPr>
                <w:szCs w:val="22"/>
              </w:rPr>
              <w:t>4 &amp; 7</w:t>
            </w:r>
          </w:p>
        </w:tc>
      </w:tr>
      <w:tr w:rsidR="00B42B17" w:rsidRPr="00DF49AE" w14:paraId="11F86C6E" w14:textId="77777777" w:rsidTr="00B42B17">
        <w:trPr>
          <w:tblCellSpacing w:w="15" w:type="dxa"/>
        </w:trPr>
        <w:tc>
          <w:tcPr>
            <w:tcW w:w="0" w:type="auto"/>
            <w:vAlign w:val="center"/>
            <w:hideMark/>
          </w:tcPr>
          <w:p w14:paraId="62EE09C3" w14:textId="77777777" w:rsidR="00B42B17" w:rsidRPr="00DF49AE" w:rsidRDefault="00B42B17" w:rsidP="00B42B17">
            <w:pPr>
              <w:rPr>
                <w:szCs w:val="22"/>
              </w:rPr>
            </w:pPr>
            <w:r w:rsidRPr="00DF49AE">
              <w:rPr>
                <w:b/>
                <w:bCs/>
                <w:szCs w:val="22"/>
              </w:rPr>
              <w:t>Protocols</w:t>
            </w:r>
          </w:p>
        </w:tc>
        <w:tc>
          <w:tcPr>
            <w:tcW w:w="0" w:type="auto"/>
            <w:vAlign w:val="center"/>
            <w:hideMark/>
          </w:tcPr>
          <w:p w14:paraId="60F96158" w14:textId="77777777" w:rsidR="00B42B17" w:rsidRPr="00DF49AE" w:rsidRDefault="00B42B17" w:rsidP="00B42B17">
            <w:pPr>
              <w:rPr>
                <w:szCs w:val="22"/>
              </w:rPr>
            </w:pPr>
            <w:r w:rsidRPr="00DF49AE">
              <w:rPr>
                <w:szCs w:val="22"/>
              </w:rPr>
              <w:t>HTTP, HTTPS</w:t>
            </w:r>
          </w:p>
        </w:tc>
        <w:tc>
          <w:tcPr>
            <w:tcW w:w="0" w:type="auto"/>
            <w:vAlign w:val="center"/>
            <w:hideMark/>
          </w:tcPr>
          <w:p w14:paraId="5A184F33" w14:textId="77777777" w:rsidR="00B42B17" w:rsidRPr="00DF49AE" w:rsidRDefault="00B42B17" w:rsidP="00B42B17">
            <w:pPr>
              <w:rPr>
                <w:szCs w:val="22"/>
              </w:rPr>
            </w:pPr>
            <w:r w:rsidRPr="00DF49AE">
              <w:rPr>
                <w:szCs w:val="22"/>
              </w:rPr>
              <w:t>TCP, UDP, TLS</w:t>
            </w:r>
          </w:p>
        </w:tc>
        <w:tc>
          <w:tcPr>
            <w:tcW w:w="0" w:type="auto"/>
            <w:vAlign w:val="center"/>
            <w:hideMark/>
          </w:tcPr>
          <w:p w14:paraId="71A33662" w14:textId="77777777" w:rsidR="00B42B17" w:rsidRPr="00DF49AE" w:rsidRDefault="00B42B17" w:rsidP="00B42B17">
            <w:pPr>
              <w:rPr>
                <w:szCs w:val="22"/>
              </w:rPr>
            </w:pPr>
            <w:r w:rsidRPr="00DF49AE">
              <w:rPr>
                <w:szCs w:val="22"/>
              </w:rPr>
              <w:t>IP</w:t>
            </w:r>
          </w:p>
        </w:tc>
        <w:tc>
          <w:tcPr>
            <w:tcW w:w="0" w:type="auto"/>
            <w:vAlign w:val="center"/>
            <w:hideMark/>
          </w:tcPr>
          <w:p w14:paraId="1D6A4C28" w14:textId="77777777" w:rsidR="00B42B17" w:rsidRPr="00DF49AE" w:rsidRDefault="00B42B17" w:rsidP="00B42B17">
            <w:pPr>
              <w:rPr>
                <w:szCs w:val="22"/>
              </w:rPr>
            </w:pPr>
            <w:r w:rsidRPr="00DF49AE">
              <w:rPr>
                <w:szCs w:val="22"/>
              </w:rPr>
              <w:t>HTTP, HTTPS, TCP</w:t>
            </w:r>
          </w:p>
        </w:tc>
      </w:tr>
      <w:tr w:rsidR="00B42B17" w:rsidRPr="00DF49AE" w14:paraId="3CD80196" w14:textId="77777777" w:rsidTr="00B42B17">
        <w:trPr>
          <w:tblCellSpacing w:w="15" w:type="dxa"/>
        </w:trPr>
        <w:tc>
          <w:tcPr>
            <w:tcW w:w="0" w:type="auto"/>
            <w:vAlign w:val="center"/>
            <w:hideMark/>
          </w:tcPr>
          <w:p w14:paraId="02647FE5" w14:textId="77777777" w:rsidR="00B42B17" w:rsidRPr="00DF49AE" w:rsidRDefault="00B42B17" w:rsidP="00B42B17">
            <w:pPr>
              <w:rPr>
                <w:szCs w:val="22"/>
              </w:rPr>
            </w:pPr>
            <w:r w:rsidRPr="00DF49AE">
              <w:rPr>
                <w:b/>
                <w:bCs/>
                <w:szCs w:val="22"/>
              </w:rPr>
              <w:t>Target Types</w:t>
            </w:r>
          </w:p>
        </w:tc>
        <w:tc>
          <w:tcPr>
            <w:tcW w:w="0" w:type="auto"/>
            <w:vAlign w:val="center"/>
            <w:hideMark/>
          </w:tcPr>
          <w:p w14:paraId="648B360D" w14:textId="77777777" w:rsidR="00B42B17" w:rsidRPr="00DF49AE" w:rsidRDefault="00B42B17" w:rsidP="00B42B17">
            <w:pPr>
              <w:rPr>
                <w:szCs w:val="22"/>
              </w:rPr>
            </w:pPr>
            <w:r w:rsidRPr="00DF49AE">
              <w:rPr>
                <w:szCs w:val="22"/>
              </w:rPr>
              <w:t>EC2, Lambda, IP</w:t>
            </w:r>
          </w:p>
        </w:tc>
        <w:tc>
          <w:tcPr>
            <w:tcW w:w="0" w:type="auto"/>
            <w:vAlign w:val="center"/>
            <w:hideMark/>
          </w:tcPr>
          <w:p w14:paraId="4BA583F7" w14:textId="77777777" w:rsidR="00B42B17" w:rsidRPr="00DF49AE" w:rsidRDefault="00B42B17" w:rsidP="00B42B17">
            <w:pPr>
              <w:rPr>
                <w:szCs w:val="22"/>
              </w:rPr>
            </w:pPr>
            <w:r w:rsidRPr="00DF49AE">
              <w:rPr>
                <w:szCs w:val="22"/>
              </w:rPr>
              <w:t>EC2, IP</w:t>
            </w:r>
          </w:p>
        </w:tc>
        <w:tc>
          <w:tcPr>
            <w:tcW w:w="0" w:type="auto"/>
            <w:vAlign w:val="center"/>
            <w:hideMark/>
          </w:tcPr>
          <w:p w14:paraId="27C47326" w14:textId="77777777" w:rsidR="00B42B17" w:rsidRPr="00DF49AE" w:rsidRDefault="00B42B17" w:rsidP="00B42B17">
            <w:pPr>
              <w:rPr>
                <w:szCs w:val="22"/>
              </w:rPr>
            </w:pPr>
            <w:r w:rsidRPr="00DF49AE">
              <w:rPr>
                <w:szCs w:val="22"/>
              </w:rPr>
              <w:t>Virtual Appliances</w:t>
            </w:r>
          </w:p>
        </w:tc>
        <w:tc>
          <w:tcPr>
            <w:tcW w:w="0" w:type="auto"/>
            <w:vAlign w:val="center"/>
            <w:hideMark/>
          </w:tcPr>
          <w:p w14:paraId="3682392B" w14:textId="77777777" w:rsidR="00B42B17" w:rsidRPr="00DF49AE" w:rsidRDefault="00B42B17" w:rsidP="00B42B17">
            <w:pPr>
              <w:rPr>
                <w:szCs w:val="22"/>
              </w:rPr>
            </w:pPr>
            <w:r w:rsidRPr="00DF49AE">
              <w:rPr>
                <w:szCs w:val="22"/>
              </w:rPr>
              <w:t>EC2</w:t>
            </w:r>
          </w:p>
        </w:tc>
      </w:tr>
      <w:tr w:rsidR="00B42B17" w:rsidRPr="00DF49AE" w14:paraId="18D0362A" w14:textId="77777777" w:rsidTr="00B42B17">
        <w:trPr>
          <w:tblCellSpacing w:w="15" w:type="dxa"/>
        </w:trPr>
        <w:tc>
          <w:tcPr>
            <w:tcW w:w="0" w:type="auto"/>
            <w:vAlign w:val="center"/>
            <w:hideMark/>
          </w:tcPr>
          <w:p w14:paraId="45C19E99" w14:textId="77777777" w:rsidR="00B42B17" w:rsidRPr="00DF49AE" w:rsidRDefault="00B42B17" w:rsidP="00B42B17">
            <w:pPr>
              <w:rPr>
                <w:szCs w:val="22"/>
              </w:rPr>
            </w:pPr>
            <w:r w:rsidRPr="00DF49AE">
              <w:rPr>
                <w:b/>
                <w:bCs/>
                <w:szCs w:val="22"/>
              </w:rPr>
              <w:t>Use Case</w:t>
            </w:r>
          </w:p>
        </w:tc>
        <w:tc>
          <w:tcPr>
            <w:tcW w:w="0" w:type="auto"/>
            <w:vAlign w:val="center"/>
            <w:hideMark/>
          </w:tcPr>
          <w:p w14:paraId="2FEE3BE2" w14:textId="77777777" w:rsidR="00B42B17" w:rsidRPr="00DF49AE" w:rsidRDefault="00B42B17" w:rsidP="00B42B17">
            <w:pPr>
              <w:rPr>
                <w:szCs w:val="22"/>
              </w:rPr>
            </w:pPr>
            <w:r w:rsidRPr="00DF49AE">
              <w:rPr>
                <w:szCs w:val="22"/>
              </w:rPr>
              <w:t>Web apps, APIs</w:t>
            </w:r>
          </w:p>
        </w:tc>
        <w:tc>
          <w:tcPr>
            <w:tcW w:w="0" w:type="auto"/>
            <w:vAlign w:val="center"/>
            <w:hideMark/>
          </w:tcPr>
          <w:p w14:paraId="617C20F2" w14:textId="77777777" w:rsidR="00B42B17" w:rsidRPr="00DF49AE" w:rsidRDefault="00B42B17" w:rsidP="00B42B17">
            <w:pPr>
              <w:rPr>
                <w:szCs w:val="22"/>
              </w:rPr>
            </w:pPr>
            <w:r w:rsidRPr="00DF49AE">
              <w:rPr>
                <w:szCs w:val="22"/>
              </w:rPr>
              <w:t>Gaming, real-time apps</w:t>
            </w:r>
          </w:p>
        </w:tc>
        <w:tc>
          <w:tcPr>
            <w:tcW w:w="0" w:type="auto"/>
            <w:vAlign w:val="center"/>
            <w:hideMark/>
          </w:tcPr>
          <w:p w14:paraId="7208C791" w14:textId="77777777" w:rsidR="00B42B17" w:rsidRPr="00DF49AE" w:rsidRDefault="00B42B17" w:rsidP="00B42B17">
            <w:pPr>
              <w:rPr>
                <w:szCs w:val="22"/>
              </w:rPr>
            </w:pPr>
            <w:r w:rsidRPr="00DF49AE">
              <w:rPr>
                <w:szCs w:val="22"/>
              </w:rPr>
              <w:t>Security appliances</w:t>
            </w:r>
          </w:p>
        </w:tc>
        <w:tc>
          <w:tcPr>
            <w:tcW w:w="0" w:type="auto"/>
            <w:vAlign w:val="center"/>
            <w:hideMark/>
          </w:tcPr>
          <w:p w14:paraId="55DCF5D8" w14:textId="77777777" w:rsidR="00B42B17" w:rsidRPr="00DF49AE" w:rsidRDefault="00B42B17" w:rsidP="00B42B17">
            <w:pPr>
              <w:rPr>
                <w:szCs w:val="22"/>
              </w:rPr>
            </w:pPr>
            <w:r w:rsidRPr="00DF49AE">
              <w:rPr>
                <w:szCs w:val="22"/>
              </w:rPr>
              <w:t>Legacy apps</w:t>
            </w:r>
          </w:p>
        </w:tc>
      </w:tr>
      <w:tr w:rsidR="00B42B17" w:rsidRPr="00DF49AE" w14:paraId="4F5C4A79" w14:textId="77777777" w:rsidTr="00B42B17">
        <w:trPr>
          <w:tblCellSpacing w:w="15" w:type="dxa"/>
        </w:trPr>
        <w:tc>
          <w:tcPr>
            <w:tcW w:w="0" w:type="auto"/>
            <w:vAlign w:val="center"/>
            <w:hideMark/>
          </w:tcPr>
          <w:p w14:paraId="06BAA2CE" w14:textId="77777777" w:rsidR="00B42B17" w:rsidRPr="00DF49AE" w:rsidRDefault="00B42B17" w:rsidP="00B42B17">
            <w:pPr>
              <w:rPr>
                <w:szCs w:val="22"/>
              </w:rPr>
            </w:pPr>
            <w:r w:rsidRPr="00DF49AE">
              <w:rPr>
                <w:b/>
                <w:bCs/>
                <w:szCs w:val="22"/>
              </w:rPr>
              <w:t>Path-based Routing</w:t>
            </w:r>
          </w:p>
        </w:tc>
        <w:tc>
          <w:tcPr>
            <w:tcW w:w="0" w:type="auto"/>
            <w:vAlign w:val="center"/>
            <w:hideMark/>
          </w:tcPr>
          <w:p w14:paraId="41047F7E"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649BE9A0"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4C5E8BB2"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62220D12" w14:textId="77777777" w:rsidR="00B42B17" w:rsidRPr="00DF49AE" w:rsidRDefault="00B42B17" w:rsidP="00B42B17">
            <w:pPr>
              <w:rPr>
                <w:szCs w:val="22"/>
              </w:rPr>
            </w:pPr>
            <w:r w:rsidRPr="00DF49AE">
              <w:rPr>
                <w:rFonts w:ascii="Segoe UI Emoji" w:hAnsi="Segoe UI Emoji" w:cs="Segoe UI Emoji"/>
                <w:szCs w:val="22"/>
              </w:rPr>
              <w:t>❌</w:t>
            </w:r>
          </w:p>
        </w:tc>
      </w:tr>
      <w:tr w:rsidR="00B42B17" w:rsidRPr="00DF49AE" w14:paraId="6D1CA938" w14:textId="77777777" w:rsidTr="00B42B17">
        <w:trPr>
          <w:tblCellSpacing w:w="15" w:type="dxa"/>
        </w:trPr>
        <w:tc>
          <w:tcPr>
            <w:tcW w:w="0" w:type="auto"/>
            <w:vAlign w:val="center"/>
            <w:hideMark/>
          </w:tcPr>
          <w:p w14:paraId="22A1E31E" w14:textId="77777777" w:rsidR="00B42B17" w:rsidRPr="00DF49AE" w:rsidRDefault="00B42B17" w:rsidP="00B42B17">
            <w:pPr>
              <w:rPr>
                <w:szCs w:val="22"/>
              </w:rPr>
            </w:pPr>
            <w:r w:rsidRPr="00DF49AE">
              <w:rPr>
                <w:b/>
                <w:bCs/>
                <w:szCs w:val="22"/>
              </w:rPr>
              <w:t>Host-based Routing</w:t>
            </w:r>
          </w:p>
        </w:tc>
        <w:tc>
          <w:tcPr>
            <w:tcW w:w="0" w:type="auto"/>
            <w:vAlign w:val="center"/>
            <w:hideMark/>
          </w:tcPr>
          <w:p w14:paraId="3792C39A"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1466AC49"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41EC2EFB"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1CD33172" w14:textId="77777777" w:rsidR="00B42B17" w:rsidRPr="00DF49AE" w:rsidRDefault="00B42B17" w:rsidP="00B42B17">
            <w:pPr>
              <w:rPr>
                <w:szCs w:val="22"/>
              </w:rPr>
            </w:pPr>
            <w:r w:rsidRPr="00DF49AE">
              <w:rPr>
                <w:rFonts w:ascii="Segoe UI Emoji" w:hAnsi="Segoe UI Emoji" w:cs="Segoe UI Emoji"/>
                <w:szCs w:val="22"/>
              </w:rPr>
              <w:t>❌</w:t>
            </w:r>
          </w:p>
        </w:tc>
      </w:tr>
      <w:tr w:rsidR="00B42B17" w:rsidRPr="00DF49AE" w14:paraId="2B10E3A4" w14:textId="77777777" w:rsidTr="00B42B17">
        <w:trPr>
          <w:tblCellSpacing w:w="15" w:type="dxa"/>
        </w:trPr>
        <w:tc>
          <w:tcPr>
            <w:tcW w:w="0" w:type="auto"/>
            <w:vAlign w:val="center"/>
            <w:hideMark/>
          </w:tcPr>
          <w:p w14:paraId="7F94BC21" w14:textId="77777777" w:rsidR="00B42B17" w:rsidRPr="00DF49AE" w:rsidRDefault="00B42B17" w:rsidP="00B42B17">
            <w:pPr>
              <w:rPr>
                <w:szCs w:val="22"/>
              </w:rPr>
            </w:pPr>
            <w:r w:rsidRPr="00DF49AE">
              <w:rPr>
                <w:b/>
                <w:bCs/>
                <w:szCs w:val="22"/>
              </w:rPr>
              <w:t>WebSocket Support</w:t>
            </w:r>
          </w:p>
        </w:tc>
        <w:tc>
          <w:tcPr>
            <w:tcW w:w="0" w:type="auto"/>
            <w:vAlign w:val="center"/>
            <w:hideMark/>
          </w:tcPr>
          <w:p w14:paraId="080248AF"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5AAB1D71"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719556E8"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093400D7" w14:textId="77777777" w:rsidR="00B42B17" w:rsidRPr="00DF49AE" w:rsidRDefault="00B42B17" w:rsidP="00B42B17">
            <w:pPr>
              <w:rPr>
                <w:szCs w:val="22"/>
              </w:rPr>
            </w:pPr>
            <w:r w:rsidRPr="00DF49AE">
              <w:rPr>
                <w:rFonts w:ascii="Segoe UI Emoji" w:hAnsi="Segoe UI Emoji" w:cs="Segoe UI Emoji"/>
                <w:szCs w:val="22"/>
              </w:rPr>
              <w:t>❌</w:t>
            </w:r>
          </w:p>
        </w:tc>
      </w:tr>
      <w:tr w:rsidR="00B42B17" w:rsidRPr="00DF49AE" w14:paraId="49B4896C" w14:textId="77777777" w:rsidTr="00B42B17">
        <w:trPr>
          <w:tblCellSpacing w:w="15" w:type="dxa"/>
        </w:trPr>
        <w:tc>
          <w:tcPr>
            <w:tcW w:w="0" w:type="auto"/>
            <w:vAlign w:val="center"/>
            <w:hideMark/>
          </w:tcPr>
          <w:p w14:paraId="41F9D282" w14:textId="77777777" w:rsidR="00B42B17" w:rsidRPr="00DF49AE" w:rsidRDefault="00B42B17" w:rsidP="00B42B17">
            <w:pPr>
              <w:rPr>
                <w:szCs w:val="22"/>
              </w:rPr>
            </w:pPr>
            <w:r w:rsidRPr="00DF49AE">
              <w:rPr>
                <w:b/>
                <w:bCs/>
                <w:szCs w:val="22"/>
              </w:rPr>
              <w:t>Static IP Support</w:t>
            </w:r>
          </w:p>
        </w:tc>
        <w:tc>
          <w:tcPr>
            <w:tcW w:w="0" w:type="auto"/>
            <w:vAlign w:val="center"/>
            <w:hideMark/>
          </w:tcPr>
          <w:p w14:paraId="280DAD74"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2FC40805" w14:textId="77777777" w:rsidR="00B42B17" w:rsidRPr="00DF49AE" w:rsidRDefault="00B42B17" w:rsidP="00B42B17">
            <w:pPr>
              <w:rPr>
                <w:szCs w:val="22"/>
              </w:rPr>
            </w:pPr>
            <w:r w:rsidRPr="00DF49AE">
              <w:rPr>
                <w:rFonts w:ascii="Segoe UI Emoji" w:hAnsi="Segoe UI Emoji" w:cs="Segoe UI Emoji"/>
                <w:szCs w:val="22"/>
              </w:rPr>
              <w:t>✅</w:t>
            </w:r>
            <w:r w:rsidRPr="00DF49AE">
              <w:rPr>
                <w:szCs w:val="22"/>
              </w:rPr>
              <w:t xml:space="preserve"> (Elastic IPs)</w:t>
            </w:r>
          </w:p>
        </w:tc>
        <w:tc>
          <w:tcPr>
            <w:tcW w:w="0" w:type="auto"/>
            <w:vAlign w:val="center"/>
            <w:hideMark/>
          </w:tcPr>
          <w:p w14:paraId="0E74693B" w14:textId="77777777" w:rsidR="00B42B17" w:rsidRPr="00DF49AE" w:rsidRDefault="00B42B17" w:rsidP="00B42B17">
            <w:pPr>
              <w:rPr>
                <w:szCs w:val="22"/>
              </w:rPr>
            </w:pPr>
            <w:r w:rsidRPr="00DF49AE">
              <w:rPr>
                <w:rFonts w:ascii="Segoe UI Emoji" w:hAnsi="Segoe UI Emoji" w:cs="Segoe UI Emoji"/>
                <w:szCs w:val="22"/>
              </w:rPr>
              <w:t>✅</w:t>
            </w:r>
            <w:r w:rsidRPr="00DF49AE">
              <w:rPr>
                <w:szCs w:val="22"/>
              </w:rPr>
              <w:t xml:space="preserve"> (via ENI)</w:t>
            </w:r>
          </w:p>
        </w:tc>
        <w:tc>
          <w:tcPr>
            <w:tcW w:w="0" w:type="auto"/>
            <w:vAlign w:val="center"/>
            <w:hideMark/>
          </w:tcPr>
          <w:p w14:paraId="22F5C5DE" w14:textId="77777777" w:rsidR="00B42B17" w:rsidRPr="00DF49AE" w:rsidRDefault="00B42B17" w:rsidP="00B42B17">
            <w:pPr>
              <w:rPr>
                <w:szCs w:val="22"/>
              </w:rPr>
            </w:pPr>
            <w:r w:rsidRPr="00DF49AE">
              <w:rPr>
                <w:rFonts w:ascii="Segoe UI Emoji" w:hAnsi="Segoe UI Emoji" w:cs="Segoe UI Emoji"/>
                <w:szCs w:val="22"/>
              </w:rPr>
              <w:t>❌</w:t>
            </w:r>
          </w:p>
        </w:tc>
      </w:tr>
      <w:tr w:rsidR="00B42B17" w:rsidRPr="00DF49AE" w14:paraId="37D16CFD" w14:textId="77777777" w:rsidTr="00B42B17">
        <w:trPr>
          <w:tblCellSpacing w:w="15" w:type="dxa"/>
        </w:trPr>
        <w:tc>
          <w:tcPr>
            <w:tcW w:w="0" w:type="auto"/>
            <w:vAlign w:val="center"/>
            <w:hideMark/>
          </w:tcPr>
          <w:p w14:paraId="2E08E1C8" w14:textId="77777777" w:rsidR="00B42B17" w:rsidRPr="00DF49AE" w:rsidRDefault="00B42B17" w:rsidP="00B42B17">
            <w:pPr>
              <w:rPr>
                <w:szCs w:val="22"/>
              </w:rPr>
            </w:pPr>
            <w:r w:rsidRPr="00DF49AE">
              <w:rPr>
                <w:b/>
                <w:bCs/>
                <w:szCs w:val="22"/>
              </w:rPr>
              <w:t>Health Checks</w:t>
            </w:r>
          </w:p>
        </w:tc>
        <w:tc>
          <w:tcPr>
            <w:tcW w:w="0" w:type="auto"/>
            <w:vAlign w:val="center"/>
            <w:hideMark/>
          </w:tcPr>
          <w:p w14:paraId="25CA7E90" w14:textId="77777777" w:rsidR="00B42B17" w:rsidRPr="00DF49AE" w:rsidRDefault="00B42B17" w:rsidP="00B42B17">
            <w:pPr>
              <w:rPr>
                <w:szCs w:val="22"/>
              </w:rPr>
            </w:pPr>
            <w:r w:rsidRPr="00DF49AE">
              <w:rPr>
                <w:rFonts w:ascii="Segoe UI Emoji" w:hAnsi="Segoe UI Emoji" w:cs="Segoe UI Emoji"/>
                <w:szCs w:val="22"/>
              </w:rPr>
              <w:t>✅</w:t>
            </w:r>
            <w:r w:rsidRPr="00DF49AE">
              <w:rPr>
                <w:szCs w:val="22"/>
              </w:rPr>
              <w:t xml:space="preserve"> (HTTP/HTTPS)</w:t>
            </w:r>
          </w:p>
        </w:tc>
        <w:tc>
          <w:tcPr>
            <w:tcW w:w="0" w:type="auto"/>
            <w:vAlign w:val="center"/>
            <w:hideMark/>
          </w:tcPr>
          <w:p w14:paraId="64662A09" w14:textId="77777777" w:rsidR="00B42B17" w:rsidRPr="00DF49AE" w:rsidRDefault="00B42B17" w:rsidP="00B42B17">
            <w:pPr>
              <w:rPr>
                <w:szCs w:val="22"/>
              </w:rPr>
            </w:pPr>
            <w:r w:rsidRPr="00DF49AE">
              <w:rPr>
                <w:rFonts w:ascii="Segoe UI Emoji" w:hAnsi="Segoe UI Emoji" w:cs="Segoe UI Emoji"/>
                <w:szCs w:val="22"/>
              </w:rPr>
              <w:t>✅</w:t>
            </w:r>
            <w:r w:rsidRPr="00DF49AE">
              <w:rPr>
                <w:szCs w:val="22"/>
              </w:rPr>
              <w:t xml:space="preserve"> (TCP/HTTP/HTTPS)</w:t>
            </w:r>
          </w:p>
        </w:tc>
        <w:tc>
          <w:tcPr>
            <w:tcW w:w="0" w:type="auto"/>
            <w:vAlign w:val="center"/>
            <w:hideMark/>
          </w:tcPr>
          <w:p w14:paraId="3E677F4D" w14:textId="77777777" w:rsidR="00B42B17" w:rsidRPr="00DF49AE" w:rsidRDefault="00B42B17" w:rsidP="00B42B17">
            <w:pPr>
              <w:rPr>
                <w:szCs w:val="22"/>
              </w:rPr>
            </w:pPr>
            <w:r w:rsidRPr="00DF49AE">
              <w:rPr>
                <w:rFonts w:ascii="Segoe UI Emoji" w:hAnsi="Segoe UI Emoji" w:cs="Segoe UI Emoji"/>
                <w:szCs w:val="22"/>
              </w:rPr>
              <w:t>✅</w:t>
            </w:r>
            <w:r w:rsidRPr="00DF49AE">
              <w:rPr>
                <w:szCs w:val="22"/>
              </w:rPr>
              <w:t xml:space="preserve"> (via appliance)</w:t>
            </w:r>
          </w:p>
        </w:tc>
        <w:tc>
          <w:tcPr>
            <w:tcW w:w="0" w:type="auto"/>
            <w:vAlign w:val="center"/>
            <w:hideMark/>
          </w:tcPr>
          <w:p w14:paraId="238B7342" w14:textId="77777777" w:rsidR="00B42B17" w:rsidRPr="00DF49AE" w:rsidRDefault="00B42B17" w:rsidP="00B42B17">
            <w:pPr>
              <w:rPr>
                <w:szCs w:val="22"/>
              </w:rPr>
            </w:pPr>
            <w:r w:rsidRPr="00DF49AE">
              <w:rPr>
                <w:rFonts w:ascii="Segoe UI Emoji" w:hAnsi="Segoe UI Emoji" w:cs="Segoe UI Emoji"/>
                <w:szCs w:val="22"/>
              </w:rPr>
              <w:t>✅</w:t>
            </w:r>
          </w:p>
        </w:tc>
      </w:tr>
      <w:tr w:rsidR="00B42B17" w:rsidRPr="00DF49AE" w14:paraId="074D6FBF" w14:textId="77777777" w:rsidTr="00B42B17">
        <w:trPr>
          <w:tblCellSpacing w:w="15" w:type="dxa"/>
        </w:trPr>
        <w:tc>
          <w:tcPr>
            <w:tcW w:w="0" w:type="auto"/>
            <w:vAlign w:val="center"/>
            <w:hideMark/>
          </w:tcPr>
          <w:p w14:paraId="784F00B8" w14:textId="77777777" w:rsidR="00B42B17" w:rsidRPr="00DF49AE" w:rsidRDefault="00B42B17" w:rsidP="00B42B17">
            <w:pPr>
              <w:rPr>
                <w:szCs w:val="22"/>
              </w:rPr>
            </w:pPr>
            <w:r w:rsidRPr="00DF49AE">
              <w:rPr>
                <w:b/>
                <w:bCs/>
                <w:szCs w:val="22"/>
              </w:rPr>
              <w:t>Cross-Zone Load Balancing</w:t>
            </w:r>
          </w:p>
        </w:tc>
        <w:tc>
          <w:tcPr>
            <w:tcW w:w="0" w:type="auto"/>
            <w:vAlign w:val="center"/>
            <w:hideMark/>
          </w:tcPr>
          <w:p w14:paraId="09DB98BF"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487F7B47" w14:textId="77777777" w:rsidR="00B42B17" w:rsidRPr="00DF49AE" w:rsidRDefault="00B42B17" w:rsidP="00B42B17">
            <w:pPr>
              <w:rPr>
                <w:szCs w:val="22"/>
              </w:rPr>
            </w:pPr>
            <w:r w:rsidRPr="00DF49AE">
              <w:rPr>
                <w:rFonts w:ascii="Segoe UI Emoji" w:hAnsi="Segoe UI Emoji" w:cs="Segoe UI Emoji"/>
                <w:szCs w:val="22"/>
              </w:rPr>
              <w:t>✅</w:t>
            </w:r>
            <w:r w:rsidRPr="00DF49AE">
              <w:rPr>
                <w:szCs w:val="22"/>
              </w:rPr>
              <w:t xml:space="preserve"> (must enable)</w:t>
            </w:r>
          </w:p>
        </w:tc>
        <w:tc>
          <w:tcPr>
            <w:tcW w:w="0" w:type="auto"/>
            <w:vAlign w:val="center"/>
            <w:hideMark/>
          </w:tcPr>
          <w:p w14:paraId="5DA92CDB"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3E2AB423" w14:textId="77777777" w:rsidR="00B42B17" w:rsidRPr="00DF49AE" w:rsidRDefault="00B42B17" w:rsidP="00B42B17">
            <w:pPr>
              <w:rPr>
                <w:szCs w:val="22"/>
              </w:rPr>
            </w:pPr>
            <w:r w:rsidRPr="00DF49AE">
              <w:rPr>
                <w:rFonts w:ascii="Segoe UI Emoji" w:hAnsi="Segoe UI Emoji" w:cs="Segoe UI Emoji"/>
                <w:szCs w:val="22"/>
              </w:rPr>
              <w:t>✅</w:t>
            </w:r>
          </w:p>
        </w:tc>
      </w:tr>
      <w:tr w:rsidR="00B42B17" w:rsidRPr="00DF49AE" w14:paraId="7E8137C6" w14:textId="77777777" w:rsidTr="00B42B17">
        <w:trPr>
          <w:tblCellSpacing w:w="15" w:type="dxa"/>
        </w:trPr>
        <w:tc>
          <w:tcPr>
            <w:tcW w:w="0" w:type="auto"/>
            <w:vAlign w:val="center"/>
            <w:hideMark/>
          </w:tcPr>
          <w:p w14:paraId="40C49B5F" w14:textId="77777777" w:rsidR="00B42B17" w:rsidRPr="00DF49AE" w:rsidRDefault="00B42B17" w:rsidP="00B42B17">
            <w:pPr>
              <w:rPr>
                <w:szCs w:val="22"/>
              </w:rPr>
            </w:pPr>
            <w:r w:rsidRPr="00DF49AE">
              <w:rPr>
                <w:b/>
                <w:bCs/>
                <w:szCs w:val="22"/>
              </w:rPr>
              <w:t>TLS Offloading</w:t>
            </w:r>
          </w:p>
        </w:tc>
        <w:tc>
          <w:tcPr>
            <w:tcW w:w="0" w:type="auto"/>
            <w:vAlign w:val="center"/>
            <w:hideMark/>
          </w:tcPr>
          <w:p w14:paraId="51897310"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211007B4"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7F044487"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61C5DB76" w14:textId="77777777" w:rsidR="00B42B17" w:rsidRPr="00DF49AE" w:rsidRDefault="00B42B17" w:rsidP="00B42B17">
            <w:pPr>
              <w:rPr>
                <w:szCs w:val="22"/>
              </w:rPr>
            </w:pPr>
            <w:r w:rsidRPr="00DF49AE">
              <w:rPr>
                <w:rFonts w:ascii="Segoe UI Emoji" w:hAnsi="Segoe UI Emoji" w:cs="Segoe UI Emoji"/>
                <w:szCs w:val="22"/>
              </w:rPr>
              <w:t>❌</w:t>
            </w:r>
          </w:p>
        </w:tc>
      </w:tr>
      <w:tr w:rsidR="00B42B17" w:rsidRPr="00DF49AE" w14:paraId="4AAD59C4" w14:textId="77777777" w:rsidTr="00B42B17">
        <w:trPr>
          <w:tblCellSpacing w:w="15" w:type="dxa"/>
        </w:trPr>
        <w:tc>
          <w:tcPr>
            <w:tcW w:w="0" w:type="auto"/>
            <w:vAlign w:val="center"/>
            <w:hideMark/>
          </w:tcPr>
          <w:p w14:paraId="3E459513" w14:textId="77777777" w:rsidR="00B42B17" w:rsidRPr="00DF49AE" w:rsidRDefault="00B42B17" w:rsidP="00B42B17">
            <w:pPr>
              <w:rPr>
                <w:szCs w:val="22"/>
              </w:rPr>
            </w:pPr>
            <w:r w:rsidRPr="00DF49AE">
              <w:rPr>
                <w:b/>
                <w:bCs/>
                <w:szCs w:val="22"/>
              </w:rPr>
              <w:lastRenderedPageBreak/>
              <w:t>IP Preservation</w:t>
            </w:r>
          </w:p>
        </w:tc>
        <w:tc>
          <w:tcPr>
            <w:tcW w:w="0" w:type="auto"/>
            <w:vAlign w:val="center"/>
            <w:hideMark/>
          </w:tcPr>
          <w:p w14:paraId="0E74D458"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3302F0A9"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12D7622F"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6BDE4FEE" w14:textId="77777777" w:rsidR="00B42B17" w:rsidRPr="00DF49AE" w:rsidRDefault="00B42B17" w:rsidP="00B42B17">
            <w:pPr>
              <w:rPr>
                <w:szCs w:val="22"/>
              </w:rPr>
            </w:pPr>
            <w:r w:rsidRPr="00DF49AE">
              <w:rPr>
                <w:rFonts w:ascii="Segoe UI Emoji" w:hAnsi="Segoe UI Emoji" w:cs="Segoe UI Emoji"/>
                <w:szCs w:val="22"/>
              </w:rPr>
              <w:t>❌</w:t>
            </w:r>
          </w:p>
        </w:tc>
      </w:tr>
      <w:tr w:rsidR="00B42B17" w:rsidRPr="00DF49AE" w14:paraId="42F52934" w14:textId="77777777" w:rsidTr="00B42B17">
        <w:trPr>
          <w:tblCellSpacing w:w="15" w:type="dxa"/>
        </w:trPr>
        <w:tc>
          <w:tcPr>
            <w:tcW w:w="0" w:type="auto"/>
            <w:vAlign w:val="center"/>
            <w:hideMark/>
          </w:tcPr>
          <w:p w14:paraId="77599B3A" w14:textId="77777777" w:rsidR="00B42B17" w:rsidRPr="00DF49AE" w:rsidRDefault="00B42B17" w:rsidP="00B42B17">
            <w:pPr>
              <w:rPr>
                <w:szCs w:val="22"/>
              </w:rPr>
            </w:pPr>
            <w:r w:rsidRPr="00DF49AE">
              <w:rPr>
                <w:b/>
                <w:bCs/>
                <w:szCs w:val="22"/>
              </w:rPr>
              <w:t>WAF Integration</w:t>
            </w:r>
          </w:p>
        </w:tc>
        <w:tc>
          <w:tcPr>
            <w:tcW w:w="0" w:type="auto"/>
            <w:vAlign w:val="center"/>
            <w:hideMark/>
          </w:tcPr>
          <w:p w14:paraId="43A4F6E8"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2AA0FF6B"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7D737D3D"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52989767" w14:textId="77777777" w:rsidR="00B42B17" w:rsidRPr="00DF49AE" w:rsidRDefault="00B42B17" w:rsidP="00B42B17">
            <w:pPr>
              <w:rPr>
                <w:szCs w:val="22"/>
              </w:rPr>
            </w:pPr>
            <w:r w:rsidRPr="00DF49AE">
              <w:rPr>
                <w:rFonts w:ascii="Segoe UI Emoji" w:hAnsi="Segoe UI Emoji" w:cs="Segoe UI Emoji"/>
                <w:szCs w:val="22"/>
              </w:rPr>
              <w:t>❌</w:t>
            </w:r>
          </w:p>
        </w:tc>
      </w:tr>
      <w:tr w:rsidR="00B42B17" w:rsidRPr="00DF49AE" w14:paraId="0CDF9CD6" w14:textId="77777777" w:rsidTr="00B42B17">
        <w:trPr>
          <w:tblCellSpacing w:w="15" w:type="dxa"/>
        </w:trPr>
        <w:tc>
          <w:tcPr>
            <w:tcW w:w="0" w:type="auto"/>
            <w:vAlign w:val="center"/>
            <w:hideMark/>
          </w:tcPr>
          <w:p w14:paraId="523A811D" w14:textId="77777777" w:rsidR="00B42B17" w:rsidRPr="00DF49AE" w:rsidRDefault="00B42B17" w:rsidP="00B42B17">
            <w:pPr>
              <w:rPr>
                <w:szCs w:val="22"/>
              </w:rPr>
            </w:pPr>
            <w:r w:rsidRPr="00DF49AE">
              <w:rPr>
                <w:b/>
                <w:bCs/>
                <w:szCs w:val="22"/>
              </w:rPr>
              <w:t>Microservices Support</w:t>
            </w:r>
          </w:p>
        </w:tc>
        <w:tc>
          <w:tcPr>
            <w:tcW w:w="0" w:type="auto"/>
            <w:vAlign w:val="center"/>
            <w:hideMark/>
          </w:tcPr>
          <w:p w14:paraId="29780B7B"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7D5D2E45"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7AC4FCEE"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72283E01" w14:textId="77777777" w:rsidR="00B42B17" w:rsidRPr="00DF49AE" w:rsidRDefault="00B42B17" w:rsidP="00B42B17">
            <w:pPr>
              <w:rPr>
                <w:szCs w:val="22"/>
              </w:rPr>
            </w:pPr>
            <w:r w:rsidRPr="00DF49AE">
              <w:rPr>
                <w:rFonts w:ascii="Segoe UI Emoji" w:hAnsi="Segoe UI Emoji" w:cs="Segoe UI Emoji"/>
                <w:szCs w:val="22"/>
              </w:rPr>
              <w:t>❌</w:t>
            </w:r>
          </w:p>
        </w:tc>
      </w:tr>
      <w:tr w:rsidR="00B42B17" w:rsidRPr="00DF49AE" w14:paraId="2E9654E1" w14:textId="77777777" w:rsidTr="00B42B17">
        <w:trPr>
          <w:tblCellSpacing w:w="15" w:type="dxa"/>
        </w:trPr>
        <w:tc>
          <w:tcPr>
            <w:tcW w:w="0" w:type="auto"/>
            <w:vAlign w:val="center"/>
            <w:hideMark/>
          </w:tcPr>
          <w:p w14:paraId="79906394" w14:textId="77777777" w:rsidR="00B42B17" w:rsidRPr="00DF49AE" w:rsidRDefault="00B42B17" w:rsidP="00B42B17">
            <w:pPr>
              <w:rPr>
                <w:szCs w:val="22"/>
              </w:rPr>
            </w:pPr>
            <w:r w:rsidRPr="00DF49AE">
              <w:rPr>
                <w:b/>
                <w:bCs/>
                <w:szCs w:val="22"/>
              </w:rPr>
              <w:t>Multi-Port LB</w:t>
            </w:r>
          </w:p>
        </w:tc>
        <w:tc>
          <w:tcPr>
            <w:tcW w:w="0" w:type="auto"/>
            <w:vAlign w:val="center"/>
            <w:hideMark/>
          </w:tcPr>
          <w:p w14:paraId="33491A8E"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168C81BF"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275A2CCB"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49752842" w14:textId="77777777" w:rsidR="00B42B17" w:rsidRPr="00DF49AE" w:rsidRDefault="00B42B17" w:rsidP="00B42B17">
            <w:pPr>
              <w:rPr>
                <w:szCs w:val="22"/>
              </w:rPr>
            </w:pPr>
            <w:r w:rsidRPr="00DF49AE">
              <w:rPr>
                <w:rFonts w:ascii="Segoe UI Emoji" w:hAnsi="Segoe UI Emoji" w:cs="Segoe UI Emoji"/>
                <w:szCs w:val="22"/>
              </w:rPr>
              <w:t>✅</w:t>
            </w:r>
          </w:p>
        </w:tc>
      </w:tr>
      <w:tr w:rsidR="00B42B17" w:rsidRPr="00DF49AE" w14:paraId="461988B4" w14:textId="77777777" w:rsidTr="00B42B17">
        <w:trPr>
          <w:tblCellSpacing w:w="15" w:type="dxa"/>
        </w:trPr>
        <w:tc>
          <w:tcPr>
            <w:tcW w:w="0" w:type="auto"/>
            <w:vAlign w:val="center"/>
            <w:hideMark/>
          </w:tcPr>
          <w:p w14:paraId="5842FA9A" w14:textId="77777777" w:rsidR="00B42B17" w:rsidRPr="00DF49AE" w:rsidRDefault="00B42B17" w:rsidP="00B42B17">
            <w:pPr>
              <w:rPr>
                <w:szCs w:val="22"/>
              </w:rPr>
            </w:pPr>
            <w:r w:rsidRPr="00DF49AE">
              <w:rPr>
                <w:b/>
                <w:bCs/>
                <w:szCs w:val="22"/>
              </w:rPr>
              <w:t>Custom Routing Rules</w:t>
            </w:r>
          </w:p>
        </w:tc>
        <w:tc>
          <w:tcPr>
            <w:tcW w:w="0" w:type="auto"/>
            <w:vAlign w:val="center"/>
            <w:hideMark/>
          </w:tcPr>
          <w:p w14:paraId="1C94CEFF" w14:textId="77777777" w:rsidR="00B42B17" w:rsidRPr="00DF49AE" w:rsidRDefault="00B42B17" w:rsidP="00B42B17">
            <w:pPr>
              <w:rPr>
                <w:szCs w:val="22"/>
              </w:rPr>
            </w:pPr>
            <w:r w:rsidRPr="00DF49AE">
              <w:rPr>
                <w:rFonts w:ascii="Segoe UI Emoji" w:hAnsi="Segoe UI Emoji" w:cs="Segoe UI Emoji"/>
                <w:szCs w:val="22"/>
              </w:rPr>
              <w:t>✅</w:t>
            </w:r>
            <w:r w:rsidRPr="00DF49AE">
              <w:rPr>
                <w:szCs w:val="22"/>
              </w:rPr>
              <w:t xml:space="preserve"> (headers, path, query)</w:t>
            </w:r>
          </w:p>
        </w:tc>
        <w:tc>
          <w:tcPr>
            <w:tcW w:w="0" w:type="auto"/>
            <w:vAlign w:val="center"/>
            <w:hideMark/>
          </w:tcPr>
          <w:p w14:paraId="13D5D971"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0E037E80"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37189BB0" w14:textId="77777777" w:rsidR="00B42B17" w:rsidRPr="00DF49AE" w:rsidRDefault="00B42B17" w:rsidP="00B42B17">
            <w:pPr>
              <w:rPr>
                <w:szCs w:val="22"/>
              </w:rPr>
            </w:pPr>
            <w:r w:rsidRPr="00DF49AE">
              <w:rPr>
                <w:rFonts w:ascii="Segoe UI Emoji" w:hAnsi="Segoe UI Emoji" w:cs="Segoe UI Emoji"/>
                <w:szCs w:val="22"/>
              </w:rPr>
              <w:t>❌</w:t>
            </w:r>
          </w:p>
        </w:tc>
      </w:tr>
      <w:tr w:rsidR="00B42B17" w:rsidRPr="00DF49AE" w14:paraId="6BC15386" w14:textId="77777777" w:rsidTr="00B42B17">
        <w:trPr>
          <w:tblCellSpacing w:w="15" w:type="dxa"/>
        </w:trPr>
        <w:tc>
          <w:tcPr>
            <w:tcW w:w="0" w:type="auto"/>
            <w:vAlign w:val="center"/>
            <w:hideMark/>
          </w:tcPr>
          <w:p w14:paraId="5C9E2C18" w14:textId="77777777" w:rsidR="00B42B17" w:rsidRPr="00DF49AE" w:rsidRDefault="00B42B17" w:rsidP="00B42B17">
            <w:pPr>
              <w:rPr>
                <w:szCs w:val="22"/>
              </w:rPr>
            </w:pPr>
            <w:r w:rsidRPr="00DF49AE">
              <w:rPr>
                <w:b/>
                <w:bCs/>
                <w:szCs w:val="22"/>
              </w:rPr>
              <w:t>Performance</w:t>
            </w:r>
          </w:p>
        </w:tc>
        <w:tc>
          <w:tcPr>
            <w:tcW w:w="0" w:type="auto"/>
            <w:vAlign w:val="center"/>
            <w:hideMark/>
          </w:tcPr>
          <w:p w14:paraId="3B0E723B" w14:textId="77777777" w:rsidR="00B42B17" w:rsidRPr="00DF49AE" w:rsidRDefault="00B42B17" w:rsidP="00B42B17">
            <w:pPr>
              <w:rPr>
                <w:szCs w:val="22"/>
              </w:rPr>
            </w:pPr>
            <w:r w:rsidRPr="00DF49AE">
              <w:rPr>
                <w:szCs w:val="22"/>
              </w:rPr>
              <w:t>Moderate–High</w:t>
            </w:r>
          </w:p>
        </w:tc>
        <w:tc>
          <w:tcPr>
            <w:tcW w:w="0" w:type="auto"/>
            <w:vAlign w:val="center"/>
            <w:hideMark/>
          </w:tcPr>
          <w:p w14:paraId="34410F49" w14:textId="77777777" w:rsidR="00B42B17" w:rsidRPr="00DF49AE" w:rsidRDefault="00B42B17" w:rsidP="00B42B17">
            <w:pPr>
              <w:rPr>
                <w:szCs w:val="22"/>
              </w:rPr>
            </w:pPr>
            <w:r w:rsidRPr="00DF49AE">
              <w:rPr>
                <w:szCs w:val="22"/>
              </w:rPr>
              <w:t>Very High</w:t>
            </w:r>
          </w:p>
        </w:tc>
        <w:tc>
          <w:tcPr>
            <w:tcW w:w="0" w:type="auto"/>
            <w:vAlign w:val="center"/>
            <w:hideMark/>
          </w:tcPr>
          <w:p w14:paraId="3EF432CB" w14:textId="77777777" w:rsidR="00B42B17" w:rsidRPr="00DF49AE" w:rsidRDefault="00B42B17" w:rsidP="00B42B17">
            <w:pPr>
              <w:rPr>
                <w:szCs w:val="22"/>
              </w:rPr>
            </w:pPr>
            <w:r w:rsidRPr="00DF49AE">
              <w:rPr>
                <w:szCs w:val="22"/>
              </w:rPr>
              <w:t>Depends on appliance</w:t>
            </w:r>
          </w:p>
        </w:tc>
        <w:tc>
          <w:tcPr>
            <w:tcW w:w="0" w:type="auto"/>
            <w:vAlign w:val="center"/>
            <w:hideMark/>
          </w:tcPr>
          <w:p w14:paraId="394D7654" w14:textId="77777777" w:rsidR="00B42B17" w:rsidRPr="00DF49AE" w:rsidRDefault="00B42B17" w:rsidP="00B42B17">
            <w:pPr>
              <w:rPr>
                <w:szCs w:val="22"/>
              </w:rPr>
            </w:pPr>
            <w:r w:rsidRPr="00DF49AE">
              <w:rPr>
                <w:szCs w:val="22"/>
              </w:rPr>
              <w:t>Moderate</w:t>
            </w:r>
          </w:p>
        </w:tc>
      </w:tr>
      <w:tr w:rsidR="00B42B17" w:rsidRPr="00DF49AE" w14:paraId="3129915D" w14:textId="77777777" w:rsidTr="00B42B17">
        <w:trPr>
          <w:tblCellSpacing w:w="15" w:type="dxa"/>
        </w:trPr>
        <w:tc>
          <w:tcPr>
            <w:tcW w:w="0" w:type="auto"/>
            <w:vAlign w:val="center"/>
            <w:hideMark/>
          </w:tcPr>
          <w:p w14:paraId="72AE21CE" w14:textId="77777777" w:rsidR="00B42B17" w:rsidRPr="00DF49AE" w:rsidRDefault="00B42B17" w:rsidP="00B42B17">
            <w:pPr>
              <w:rPr>
                <w:szCs w:val="22"/>
              </w:rPr>
            </w:pPr>
            <w:r w:rsidRPr="00DF49AE">
              <w:rPr>
                <w:b/>
                <w:bCs/>
                <w:szCs w:val="22"/>
              </w:rPr>
              <w:t>Latency</w:t>
            </w:r>
          </w:p>
        </w:tc>
        <w:tc>
          <w:tcPr>
            <w:tcW w:w="0" w:type="auto"/>
            <w:vAlign w:val="center"/>
            <w:hideMark/>
          </w:tcPr>
          <w:p w14:paraId="1D53CBDB" w14:textId="77777777" w:rsidR="00B42B17" w:rsidRPr="00DF49AE" w:rsidRDefault="00B42B17" w:rsidP="00B42B17">
            <w:pPr>
              <w:rPr>
                <w:szCs w:val="22"/>
              </w:rPr>
            </w:pPr>
            <w:r w:rsidRPr="00DF49AE">
              <w:rPr>
                <w:szCs w:val="22"/>
              </w:rPr>
              <w:t>Moderate</w:t>
            </w:r>
          </w:p>
        </w:tc>
        <w:tc>
          <w:tcPr>
            <w:tcW w:w="0" w:type="auto"/>
            <w:vAlign w:val="center"/>
            <w:hideMark/>
          </w:tcPr>
          <w:p w14:paraId="32C05951" w14:textId="77777777" w:rsidR="00B42B17" w:rsidRPr="00DF49AE" w:rsidRDefault="00B42B17" w:rsidP="00B42B17">
            <w:pPr>
              <w:rPr>
                <w:szCs w:val="22"/>
              </w:rPr>
            </w:pPr>
            <w:r w:rsidRPr="00DF49AE">
              <w:rPr>
                <w:szCs w:val="22"/>
              </w:rPr>
              <w:t>Low</w:t>
            </w:r>
          </w:p>
        </w:tc>
        <w:tc>
          <w:tcPr>
            <w:tcW w:w="0" w:type="auto"/>
            <w:vAlign w:val="center"/>
            <w:hideMark/>
          </w:tcPr>
          <w:p w14:paraId="182F3A37" w14:textId="77777777" w:rsidR="00B42B17" w:rsidRPr="00DF49AE" w:rsidRDefault="00B42B17" w:rsidP="00B42B17">
            <w:pPr>
              <w:rPr>
                <w:szCs w:val="22"/>
              </w:rPr>
            </w:pPr>
            <w:r w:rsidRPr="00DF49AE">
              <w:rPr>
                <w:szCs w:val="22"/>
              </w:rPr>
              <w:t>Low</w:t>
            </w:r>
          </w:p>
        </w:tc>
        <w:tc>
          <w:tcPr>
            <w:tcW w:w="0" w:type="auto"/>
            <w:vAlign w:val="center"/>
            <w:hideMark/>
          </w:tcPr>
          <w:p w14:paraId="66D915E3" w14:textId="77777777" w:rsidR="00B42B17" w:rsidRPr="00DF49AE" w:rsidRDefault="00B42B17" w:rsidP="00B42B17">
            <w:pPr>
              <w:rPr>
                <w:szCs w:val="22"/>
              </w:rPr>
            </w:pPr>
            <w:r w:rsidRPr="00DF49AE">
              <w:rPr>
                <w:szCs w:val="22"/>
              </w:rPr>
              <w:t>Moderate</w:t>
            </w:r>
          </w:p>
        </w:tc>
      </w:tr>
      <w:tr w:rsidR="00B42B17" w:rsidRPr="00DF49AE" w14:paraId="5A5EBC16" w14:textId="77777777" w:rsidTr="00B42B17">
        <w:trPr>
          <w:tblCellSpacing w:w="15" w:type="dxa"/>
        </w:trPr>
        <w:tc>
          <w:tcPr>
            <w:tcW w:w="0" w:type="auto"/>
            <w:vAlign w:val="center"/>
            <w:hideMark/>
          </w:tcPr>
          <w:p w14:paraId="22BA65D8" w14:textId="77777777" w:rsidR="00B42B17" w:rsidRPr="00DF49AE" w:rsidRDefault="00B42B17" w:rsidP="00B42B17">
            <w:pPr>
              <w:rPr>
                <w:szCs w:val="22"/>
              </w:rPr>
            </w:pPr>
            <w:r w:rsidRPr="00DF49AE">
              <w:rPr>
                <w:b/>
                <w:bCs/>
                <w:szCs w:val="22"/>
              </w:rPr>
              <w:t>Connection Draining</w:t>
            </w:r>
          </w:p>
        </w:tc>
        <w:tc>
          <w:tcPr>
            <w:tcW w:w="0" w:type="auto"/>
            <w:vAlign w:val="center"/>
            <w:hideMark/>
          </w:tcPr>
          <w:p w14:paraId="63E1C6C4"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679328FD"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13985F4F"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578D14AB" w14:textId="77777777" w:rsidR="00B42B17" w:rsidRPr="00DF49AE" w:rsidRDefault="00B42B17" w:rsidP="00B42B17">
            <w:pPr>
              <w:rPr>
                <w:szCs w:val="22"/>
              </w:rPr>
            </w:pPr>
            <w:r w:rsidRPr="00DF49AE">
              <w:rPr>
                <w:rFonts w:ascii="Segoe UI Emoji" w:hAnsi="Segoe UI Emoji" w:cs="Segoe UI Emoji"/>
                <w:szCs w:val="22"/>
              </w:rPr>
              <w:t>✅</w:t>
            </w:r>
          </w:p>
        </w:tc>
      </w:tr>
      <w:tr w:rsidR="00B42B17" w:rsidRPr="00DF49AE" w14:paraId="2F5A9894" w14:textId="77777777" w:rsidTr="00B42B17">
        <w:trPr>
          <w:tblCellSpacing w:w="15" w:type="dxa"/>
        </w:trPr>
        <w:tc>
          <w:tcPr>
            <w:tcW w:w="0" w:type="auto"/>
            <w:vAlign w:val="center"/>
            <w:hideMark/>
          </w:tcPr>
          <w:p w14:paraId="7F627B45" w14:textId="77777777" w:rsidR="00B42B17" w:rsidRPr="00DF49AE" w:rsidRDefault="00B42B17" w:rsidP="00B42B17">
            <w:pPr>
              <w:rPr>
                <w:szCs w:val="22"/>
              </w:rPr>
            </w:pPr>
            <w:r w:rsidRPr="00DF49AE">
              <w:rPr>
                <w:b/>
                <w:bCs/>
                <w:szCs w:val="22"/>
              </w:rPr>
              <w:t>Idle Timeout</w:t>
            </w:r>
          </w:p>
        </w:tc>
        <w:tc>
          <w:tcPr>
            <w:tcW w:w="0" w:type="auto"/>
            <w:vAlign w:val="center"/>
            <w:hideMark/>
          </w:tcPr>
          <w:p w14:paraId="001FF9C3" w14:textId="77777777" w:rsidR="00B42B17" w:rsidRPr="00DF49AE" w:rsidRDefault="00B42B17" w:rsidP="00B42B17">
            <w:pPr>
              <w:rPr>
                <w:szCs w:val="22"/>
              </w:rPr>
            </w:pPr>
            <w:r w:rsidRPr="00DF49AE">
              <w:rPr>
                <w:szCs w:val="22"/>
              </w:rPr>
              <w:t>60s (configurable)</w:t>
            </w:r>
          </w:p>
        </w:tc>
        <w:tc>
          <w:tcPr>
            <w:tcW w:w="0" w:type="auto"/>
            <w:vAlign w:val="center"/>
            <w:hideMark/>
          </w:tcPr>
          <w:p w14:paraId="65BD4C55" w14:textId="77777777" w:rsidR="00B42B17" w:rsidRPr="00DF49AE" w:rsidRDefault="00B42B17" w:rsidP="00B42B17">
            <w:pPr>
              <w:rPr>
                <w:szCs w:val="22"/>
              </w:rPr>
            </w:pPr>
            <w:r w:rsidRPr="00DF49AE">
              <w:rPr>
                <w:szCs w:val="22"/>
              </w:rPr>
              <w:t>350s (fixed)</w:t>
            </w:r>
          </w:p>
        </w:tc>
        <w:tc>
          <w:tcPr>
            <w:tcW w:w="0" w:type="auto"/>
            <w:vAlign w:val="center"/>
            <w:hideMark/>
          </w:tcPr>
          <w:p w14:paraId="2A265650" w14:textId="77777777" w:rsidR="00B42B17" w:rsidRPr="00DF49AE" w:rsidRDefault="00B42B17" w:rsidP="00B42B17">
            <w:pPr>
              <w:rPr>
                <w:szCs w:val="22"/>
              </w:rPr>
            </w:pPr>
            <w:r w:rsidRPr="00DF49AE">
              <w:rPr>
                <w:szCs w:val="22"/>
              </w:rPr>
              <w:t>N/A</w:t>
            </w:r>
          </w:p>
        </w:tc>
        <w:tc>
          <w:tcPr>
            <w:tcW w:w="0" w:type="auto"/>
            <w:vAlign w:val="center"/>
            <w:hideMark/>
          </w:tcPr>
          <w:p w14:paraId="1BC9FF79" w14:textId="77777777" w:rsidR="00B42B17" w:rsidRPr="00DF49AE" w:rsidRDefault="00B42B17" w:rsidP="00B42B17">
            <w:pPr>
              <w:rPr>
                <w:szCs w:val="22"/>
              </w:rPr>
            </w:pPr>
            <w:r w:rsidRPr="00DF49AE">
              <w:rPr>
                <w:szCs w:val="22"/>
              </w:rPr>
              <w:t>60s</w:t>
            </w:r>
          </w:p>
        </w:tc>
      </w:tr>
      <w:tr w:rsidR="00B42B17" w:rsidRPr="00DF49AE" w14:paraId="14F3FD6D" w14:textId="77777777" w:rsidTr="00B42B17">
        <w:trPr>
          <w:tblCellSpacing w:w="15" w:type="dxa"/>
        </w:trPr>
        <w:tc>
          <w:tcPr>
            <w:tcW w:w="0" w:type="auto"/>
            <w:vAlign w:val="center"/>
            <w:hideMark/>
          </w:tcPr>
          <w:p w14:paraId="419C3484" w14:textId="77777777" w:rsidR="00B42B17" w:rsidRPr="00DF49AE" w:rsidRDefault="00B42B17" w:rsidP="00B42B17">
            <w:pPr>
              <w:rPr>
                <w:szCs w:val="22"/>
              </w:rPr>
            </w:pPr>
            <w:r w:rsidRPr="00DF49AE">
              <w:rPr>
                <w:b/>
                <w:bCs/>
                <w:szCs w:val="22"/>
              </w:rPr>
              <w:t>Zonal Failover</w:t>
            </w:r>
          </w:p>
        </w:tc>
        <w:tc>
          <w:tcPr>
            <w:tcW w:w="0" w:type="auto"/>
            <w:vAlign w:val="center"/>
            <w:hideMark/>
          </w:tcPr>
          <w:p w14:paraId="2097821F"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6F67B4C1"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788E339D"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025F16A2" w14:textId="77777777" w:rsidR="00B42B17" w:rsidRPr="00DF49AE" w:rsidRDefault="00B42B17" w:rsidP="00B42B17">
            <w:pPr>
              <w:rPr>
                <w:szCs w:val="22"/>
              </w:rPr>
            </w:pPr>
            <w:r w:rsidRPr="00DF49AE">
              <w:rPr>
                <w:rFonts w:ascii="Segoe UI Emoji" w:hAnsi="Segoe UI Emoji" w:cs="Segoe UI Emoji"/>
                <w:szCs w:val="22"/>
              </w:rPr>
              <w:t>❌</w:t>
            </w:r>
          </w:p>
        </w:tc>
      </w:tr>
      <w:tr w:rsidR="00B42B17" w:rsidRPr="00DF49AE" w14:paraId="0973D950" w14:textId="77777777" w:rsidTr="00B42B17">
        <w:trPr>
          <w:tblCellSpacing w:w="15" w:type="dxa"/>
        </w:trPr>
        <w:tc>
          <w:tcPr>
            <w:tcW w:w="0" w:type="auto"/>
            <w:vAlign w:val="center"/>
            <w:hideMark/>
          </w:tcPr>
          <w:p w14:paraId="6F4DF765" w14:textId="77777777" w:rsidR="00B42B17" w:rsidRPr="00DF49AE" w:rsidRDefault="00B42B17" w:rsidP="00B42B17">
            <w:pPr>
              <w:rPr>
                <w:szCs w:val="22"/>
              </w:rPr>
            </w:pPr>
            <w:r w:rsidRPr="00DF49AE">
              <w:rPr>
                <w:b/>
                <w:bCs/>
                <w:szCs w:val="22"/>
              </w:rPr>
              <w:t>Preserve Client Port</w:t>
            </w:r>
          </w:p>
        </w:tc>
        <w:tc>
          <w:tcPr>
            <w:tcW w:w="0" w:type="auto"/>
            <w:vAlign w:val="center"/>
            <w:hideMark/>
          </w:tcPr>
          <w:p w14:paraId="1D18C266"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59E67B53"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7A1608CC"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3A5C7EA8" w14:textId="77777777" w:rsidR="00B42B17" w:rsidRPr="00DF49AE" w:rsidRDefault="00B42B17" w:rsidP="00B42B17">
            <w:pPr>
              <w:rPr>
                <w:szCs w:val="22"/>
              </w:rPr>
            </w:pPr>
            <w:r w:rsidRPr="00DF49AE">
              <w:rPr>
                <w:rFonts w:ascii="Segoe UI Emoji" w:hAnsi="Segoe UI Emoji" w:cs="Segoe UI Emoji"/>
                <w:szCs w:val="22"/>
              </w:rPr>
              <w:t>❌</w:t>
            </w:r>
          </w:p>
        </w:tc>
      </w:tr>
      <w:tr w:rsidR="00B42B17" w:rsidRPr="00DF49AE" w14:paraId="7E768750" w14:textId="77777777" w:rsidTr="00B42B17">
        <w:trPr>
          <w:tblCellSpacing w:w="15" w:type="dxa"/>
        </w:trPr>
        <w:tc>
          <w:tcPr>
            <w:tcW w:w="0" w:type="auto"/>
            <w:vAlign w:val="center"/>
            <w:hideMark/>
          </w:tcPr>
          <w:p w14:paraId="3C648337" w14:textId="77777777" w:rsidR="00B42B17" w:rsidRPr="00DF49AE" w:rsidRDefault="00B42B17" w:rsidP="00B42B17">
            <w:pPr>
              <w:rPr>
                <w:szCs w:val="22"/>
              </w:rPr>
            </w:pPr>
            <w:r w:rsidRPr="00DF49AE">
              <w:rPr>
                <w:b/>
                <w:bCs/>
                <w:szCs w:val="22"/>
              </w:rPr>
              <w:t>Lambda Support</w:t>
            </w:r>
          </w:p>
        </w:tc>
        <w:tc>
          <w:tcPr>
            <w:tcW w:w="0" w:type="auto"/>
            <w:vAlign w:val="center"/>
            <w:hideMark/>
          </w:tcPr>
          <w:p w14:paraId="770AB4D0"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70C7759D"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2EF7F129"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78EB85BC" w14:textId="77777777" w:rsidR="00B42B17" w:rsidRPr="00DF49AE" w:rsidRDefault="00B42B17" w:rsidP="00B42B17">
            <w:pPr>
              <w:rPr>
                <w:szCs w:val="22"/>
              </w:rPr>
            </w:pPr>
            <w:r w:rsidRPr="00DF49AE">
              <w:rPr>
                <w:rFonts w:ascii="Segoe UI Emoji" w:hAnsi="Segoe UI Emoji" w:cs="Segoe UI Emoji"/>
                <w:szCs w:val="22"/>
              </w:rPr>
              <w:t>❌</w:t>
            </w:r>
          </w:p>
        </w:tc>
      </w:tr>
      <w:tr w:rsidR="00B42B17" w:rsidRPr="00DF49AE" w14:paraId="11E8FB2A" w14:textId="77777777" w:rsidTr="00B42B17">
        <w:trPr>
          <w:tblCellSpacing w:w="15" w:type="dxa"/>
        </w:trPr>
        <w:tc>
          <w:tcPr>
            <w:tcW w:w="0" w:type="auto"/>
            <w:vAlign w:val="center"/>
            <w:hideMark/>
          </w:tcPr>
          <w:p w14:paraId="2431F862" w14:textId="77777777" w:rsidR="00B42B17" w:rsidRPr="00DF49AE" w:rsidRDefault="00B42B17" w:rsidP="00B42B17">
            <w:pPr>
              <w:rPr>
                <w:szCs w:val="22"/>
              </w:rPr>
            </w:pPr>
            <w:r w:rsidRPr="00DF49AE">
              <w:rPr>
                <w:b/>
                <w:bCs/>
                <w:szCs w:val="22"/>
              </w:rPr>
              <w:t>Logging</w:t>
            </w:r>
          </w:p>
        </w:tc>
        <w:tc>
          <w:tcPr>
            <w:tcW w:w="0" w:type="auto"/>
            <w:vAlign w:val="center"/>
            <w:hideMark/>
          </w:tcPr>
          <w:p w14:paraId="2C1285DE" w14:textId="77777777" w:rsidR="00B42B17" w:rsidRPr="00DF49AE" w:rsidRDefault="00B42B17" w:rsidP="00B42B17">
            <w:pPr>
              <w:rPr>
                <w:szCs w:val="22"/>
              </w:rPr>
            </w:pPr>
            <w:r w:rsidRPr="00DF49AE">
              <w:rPr>
                <w:rFonts w:ascii="Segoe UI Emoji" w:hAnsi="Segoe UI Emoji" w:cs="Segoe UI Emoji"/>
                <w:szCs w:val="22"/>
              </w:rPr>
              <w:t>✅</w:t>
            </w:r>
            <w:r w:rsidRPr="00DF49AE">
              <w:rPr>
                <w:szCs w:val="22"/>
              </w:rPr>
              <w:t xml:space="preserve"> (S3, CW Logs)</w:t>
            </w:r>
          </w:p>
        </w:tc>
        <w:tc>
          <w:tcPr>
            <w:tcW w:w="0" w:type="auto"/>
            <w:vAlign w:val="center"/>
            <w:hideMark/>
          </w:tcPr>
          <w:p w14:paraId="5DA66D50" w14:textId="77777777" w:rsidR="00B42B17" w:rsidRPr="00DF49AE" w:rsidRDefault="00B42B17" w:rsidP="00B42B17">
            <w:pPr>
              <w:rPr>
                <w:szCs w:val="22"/>
              </w:rPr>
            </w:pPr>
            <w:r w:rsidRPr="00DF49AE">
              <w:rPr>
                <w:rFonts w:ascii="Segoe UI Emoji" w:hAnsi="Segoe UI Emoji" w:cs="Segoe UI Emoji"/>
                <w:szCs w:val="22"/>
              </w:rPr>
              <w:t>✅</w:t>
            </w:r>
            <w:r w:rsidRPr="00DF49AE">
              <w:rPr>
                <w:szCs w:val="22"/>
              </w:rPr>
              <w:t xml:space="preserve"> (CW Metrics)</w:t>
            </w:r>
          </w:p>
        </w:tc>
        <w:tc>
          <w:tcPr>
            <w:tcW w:w="0" w:type="auto"/>
            <w:vAlign w:val="center"/>
            <w:hideMark/>
          </w:tcPr>
          <w:p w14:paraId="54BC83D5" w14:textId="77777777" w:rsidR="00B42B17" w:rsidRPr="00DF49AE" w:rsidRDefault="00B42B17" w:rsidP="00B42B17">
            <w:pPr>
              <w:rPr>
                <w:szCs w:val="22"/>
              </w:rPr>
            </w:pPr>
            <w:r w:rsidRPr="00DF49AE">
              <w:rPr>
                <w:rFonts w:ascii="Segoe UI Emoji" w:hAnsi="Segoe UI Emoji" w:cs="Segoe UI Emoji"/>
                <w:szCs w:val="22"/>
              </w:rPr>
              <w:t>❌</w:t>
            </w:r>
          </w:p>
        </w:tc>
        <w:tc>
          <w:tcPr>
            <w:tcW w:w="0" w:type="auto"/>
            <w:vAlign w:val="center"/>
            <w:hideMark/>
          </w:tcPr>
          <w:p w14:paraId="5F1A6030" w14:textId="77777777" w:rsidR="00B42B17" w:rsidRPr="00DF49AE" w:rsidRDefault="00B42B17" w:rsidP="00B42B17">
            <w:pPr>
              <w:rPr>
                <w:szCs w:val="22"/>
              </w:rPr>
            </w:pPr>
            <w:r w:rsidRPr="00DF49AE">
              <w:rPr>
                <w:rFonts w:ascii="Segoe UI Emoji" w:hAnsi="Segoe UI Emoji" w:cs="Segoe UI Emoji"/>
                <w:szCs w:val="22"/>
              </w:rPr>
              <w:t>✅</w:t>
            </w:r>
            <w:r w:rsidRPr="00DF49AE">
              <w:rPr>
                <w:szCs w:val="22"/>
              </w:rPr>
              <w:t xml:space="preserve"> (S3)</w:t>
            </w:r>
          </w:p>
        </w:tc>
      </w:tr>
      <w:tr w:rsidR="00B42B17" w:rsidRPr="00DF49AE" w14:paraId="67CDD2EC" w14:textId="77777777" w:rsidTr="00B42B17">
        <w:trPr>
          <w:tblCellSpacing w:w="15" w:type="dxa"/>
        </w:trPr>
        <w:tc>
          <w:tcPr>
            <w:tcW w:w="0" w:type="auto"/>
            <w:vAlign w:val="center"/>
            <w:hideMark/>
          </w:tcPr>
          <w:p w14:paraId="31F8390D" w14:textId="77777777" w:rsidR="00B42B17" w:rsidRPr="00DF49AE" w:rsidRDefault="00B42B17" w:rsidP="00B42B17">
            <w:pPr>
              <w:rPr>
                <w:szCs w:val="22"/>
              </w:rPr>
            </w:pPr>
            <w:r w:rsidRPr="00DF49AE">
              <w:rPr>
                <w:b/>
                <w:bCs/>
                <w:szCs w:val="22"/>
              </w:rPr>
              <w:t>Pricing Model</w:t>
            </w:r>
          </w:p>
        </w:tc>
        <w:tc>
          <w:tcPr>
            <w:tcW w:w="0" w:type="auto"/>
            <w:vAlign w:val="center"/>
            <w:hideMark/>
          </w:tcPr>
          <w:p w14:paraId="1AB16371" w14:textId="77777777" w:rsidR="00B42B17" w:rsidRPr="00DF49AE" w:rsidRDefault="00B42B17" w:rsidP="00B42B17">
            <w:pPr>
              <w:rPr>
                <w:szCs w:val="22"/>
              </w:rPr>
            </w:pPr>
            <w:r w:rsidRPr="00DF49AE">
              <w:rPr>
                <w:szCs w:val="22"/>
              </w:rPr>
              <w:t>LCU + data</w:t>
            </w:r>
          </w:p>
        </w:tc>
        <w:tc>
          <w:tcPr>
            <w:tcW w:w="0" w:type="auto"/>
            <w:vAlign w:val="center"/>
            <w:hideMark/>
          </w:tcPr>
          <w:p w14:paraId="2240B6FA" w14:textId="77777777" w:rsidR="00B42B17" w:rsidRPr="00DF49AE" w:rsidRDefault="00B42B17" w:rsidP="00B42B17">
            <w:pPr>
              <w:rPr>
                <w:szCs w:val="22"/>
              </w:rPr>
            </w:pPr>
            <w:r w:rsidRPr="00DF49AE">
              <w:rPr>
                <w:szCs w:val="22"/>
              </w:rPr>
              <w:t>NCU + data</w:t>
            </w:r>
          </w:p>
        </w:tc>
        <w:tc>
          <w:tcPr>
            <w:tcW w:w="0" w:type="auto"/>
            <w:vAlign w:val="center"/>
            <w:hideMark/>
          </w:tcPr>
          <w:p w14:paraId="27B84EE4" w14:textId="77777777" w:rsidR="00B42B17" w:rsidRPr="00DF49AE" w:rsidRDefault="00B42B17" w:rsidP="00B42B17">
            <w:pPr>
              <w:rPr>
                <w:szCs w:val="22"/>
              </w:rPr>
            </w:pPr>
            <w:r w:rsidRPr="00DF49AE">
              <w:rPr>
                <w:szCs w:val="22"/>
              </w:rPr>
              <w:t>Hours + data</w:t>
            </w:r>
          </w:p>
        </w:tc>
        <w:tc>
          <w:tcPr>
            <w:tcW w:w="0" w:type="auto"/>
            <w:vAlign w:val="center"/>
            <w:hideMark/>
          </w:tcPr>
          <w:p w14:paraId="64B751E6" w14:textId="77777777" w:rsidR="00B42B17" w:rsidRPr="00DF49AE" w:rsidRDefault="00B42B17" w:rsidP="00B42B17">
            <w:pPr>
              <w:rPr>
                <w:szCs w:val="22"/>
              </w:rPr>
            </w:pPr>
            <w:r w:rsidRPr="00DF49AE">
              <w:rPr>
                <w:szCs w:val="22"/>
              </w:rPr>
              <w:t>Instance hours + data</w:t>
            </w:r>
          </w:p>
        </w:tc>
      </w:tr>
      <w:tr w:rsidR="00B42B17" w:rsidRPr="00DF49AE" w14:paraId="1C4B5A6F" w14:textId="77777777" w:rsidTr="00B42B17">
        <w:trPr>
          <w:tblCellSpacing w:w="15" w:type="dxa"/>
        </w:trPr>
        <w:tc>
          <w:tcPr>
            <w:tcW w:w="0" w:type="auto"/>
            <w:vAlign w:val="center"/>
            <w:hideMark/>
          </w:tcPr>
          <w:p w14:paraId="5E2196ED" w14:textId="77777777" w:rsidR="00B42B17" w:rsidRPr="00DF49AE" w:rsidRDefault="00B42B17" w:rsidP="00B42B17">
            <w:pPr>
              <w:rPr>
                <w:szCs w:val="22"/>
              </w:rPr>
            </w:pPr>
            <w:r w:rsidRPr="00DF49AE">
              <w:rPr>
                <w:b/>
                <w:bCs/>
                <w:szCs w:val="22"/>
              </w:rPr>
              <w:t>Scaling</w:t>
            </w:r>
          </w:p>
        </w:tc>
        <w:tc>
          <w:tcPr>
            <w:tcW w:w="0" w:type="auto"/>
            <w:vAlign w:val="center"/>
            <w:hideMark/>
          </w:tcPr>
          <w:p w14:paraId="49A7F137" w14:textId="77777777" w:rsidR="00B42B17" w:rsidRPr="00DF49AE" w:rsidRDefault="00B42B17" w:rsidP="00B42B17">
            <w:pPr>
              <w:rPr>
                <w:szCs w:val="22"/>
              </w:rPr>
            </w:pPr>
            <w:r w:rsidRPr="00DF49AE">
              <w:rPr>
                <w:szCs w:val="22"/>
              </w:rPr>
              <w:t>Auto (traffic-based)</w:t>
            </w:r>
          </w:p>
        </w:tc>
        <w:tc>
          <w:tcPr>
            <w:tcW w:w="0" w:type="auto"/>
            <w:vAlign w:val="center"/>
            <w:hideMark/>
          </w:tcPr>
          <w:p w14:paraId="4ADDB321" w14:textId="77777777" w:rsidR="00B42B17" w:rsidRPr="00DF49AE" w:rsidRDefault="00B42B17" w:rsidP="00B42B17">
            <w:pPr>
              <w:rPr>
                <w:szCs w:val="22"/>
              </w:rPr>
            </w:pPr>
            <w:r w:rsidRPr="00DF49AE">
              <w:rPr>
                <w:szCs w:val="22"/>
              </w:rPr>
              <w:t>Auto (extreme scale)</w:t>
            </w:r>
          </w:p>
        </w:tc>
        <w:tc>
          <w:tcPr>
            <w:tcW w:w="0" w:type="auto"/>
            <w:vAlign w:val="center"/>
            <w:hideMark/>
          </w:tcPr>
          <w:p w14:paraId="362DE543" w14:textId="77777777" w:rsidR="00B42B17" w:rsidRPr="00DF49AE" w:rsidRDefault="00B42B17" w:rsidP="00B42B17">
            <w:pPr>
              <w:rPr>
                <w:szCs w:val="22"/>
              </w:rPr>
            </w:pPr>
            <w:r w:rsidRPr="00DF49AE">
              <w:rPr>
                <w:szCs w:val="22"/>
              </w:rPr>
              <w:t>Appliance-based</w:t>
            </w:r>
          </w:p>
        </w:tc>
        <w:tc>
          <w:tcPr>
            <w:tcW w:w="0" w:type="auto"/>
            <w:vAlign w:val="center"/>
            <w:hideMark/>
          </w:tcPr>
          <w:p w14:paraId="19C100E0" w14:textId="77777777" w:rsidR="00B42B17" w:rsidRPr="00DF49AE" w:rsidRDefault="00B42B17" w:rsidP="00B42B17">
            <w:pPr>
              <w:rPr>
                <w:szCs w:val="22"/>
              </w:rPr>
            </w:pPr>
            <w:r w:rsidRPr="00DF49AE">
              <w:rPr>
                <w:szCs w:val="22"/>
              </w:rPr>
              <w:t>Manual / EC2 Auto Scaling</w:t>
            </w:r>
          </w:p>
        </w:tc>
      </w:tr>
    </w:tbl>
    <w:p w14:paraId="2388DBE6" w14:textId="77777777" w:rsidR="00B42B17" w:rsidRPr="00DF49AE" w:rsidRDefault="00B42B17" w:rsidP="00D82401">
      <w:pPr>
        <w:rPr>
          <w:szCs w:val="22"/>
        </w:rPr>
      </w:pPr>
    </w:p>
    <w:p w14:paraId="3BD782BD" w14:textId="479F7FFF" w:rsidR="00F21E25" w:rsidRPr="00DF49AE" w:rsidRDefault="00AF66F8" w:rsidP="00F21E25">
      <w:pPr>
        <w:rPr>
          <w:szCs w:val="22"/>
        </w:rPr>
      </w:pPr>
      <w:r w:rsidRPr="00DF49AE">
        <w:rPr>
          <w:szCs w:val="22"/>
        </w:rPr>
        <w:pict w14:anchorId="7627B441">
          <v:rect id="_x0000_i19367" style="width:0;height:1.5pt" o:hralign="center" o:hrstd="t" o:hr="t" fillcolor="#a0a0a0" stroked="f"/>
        </w:pict>
      </w:r>
      <w:r>
        <w:rPr>
          <w:b/>
          <w:bCs/>
          <w:szCs w:val="22"/>
        </w:rPr>
        <w:br/>
      </w:r>
      <w:r w:rsidR="00F21E25" w:rsidRPr="00DF49AE">
        <w:rPr>
          <w:b/>
          <w:bCs/>
          <w:szCs w:val="22"/>
        </w:rPr>
        <w:t>Comparison between Application Load Balancer (ALB)</w:t>
      </w:r>
      <w:r w:rsidR="00F21E25" w:rsidRPr="00DF49AE">
        <w:rPr>
          <w:szCs w:val="22"/>
        </w:rPr>
        <w:t xml:space="preserve"> and </w:t>
      </w:r>
      <w:r w:rsidR="00F21E25" w:rsidRPr="00DF49AE">
        <w:rPr>
          <w:b/>
          <w:bCs/>
          <w:szCs w:val="22"/>
        </w:rPr>
        <w:t>Network Load Balancer (NLB)</w:t>
      </w:r>
      <w:r w:rsidR="00F21E25" w:rsidRPr="00DF49AE">
        <w:rPr>
          <w:szCs w:val="22"/>
        </w:rPr>
        <w:t xml:space="preserve"> in AWS</w:t>
      </w:r>
      <w:r>
        <w:rPr>
          <w:szCs w:val="22"/>
        </w:rPr>
        <w:br/>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15"/>
        <w:gridCol w:w="3943"/>
        <w:gridCol w:w="4052"/>
      </w:tblGrid>
      <w:tr w:rsidR="00F21E25" w:rsidRPr="00DF49AE" w14:paraId="1F001600" w14:textId="77777777" w:rsidTr="00F21E25">
        <w:trPr>
          <w:tblHeader/>
          <w:tblCellSpacing w:w="15" w:type="dxa"/>
        </w:trPr>
        <w:tc>
          <w:tcPr>
            <w:tcW w:w="0" w:type="auto"/>
            <w:vAlign w:val="center"/>
            <w:hideMark/>
          </w:tcPr>
          <w:p w14:paraId="55BF5E55" w14:textId="77777777" w:rsidR="00F21E25" w:rsidRPr="00DF49AE" w:rsidRDefault="00F21E25" w:rsidP="00F21E25">
            <w:pPr>
              <w:rPr>
                <w:b/>
                <w:bCs/>
                <w:szCs w:val="22"/>
              </w:rPr>
            </w:pPr>
            <w:r w:rsidRPr="00DF49AE">
              <w:rPr>
                <w:b/>
                <w:bCs/>
                <w:szCs w:val="22"/>
              </w:rPr>
              <w:t>Feature</w:t>
            </w:r>
          </w:p>
        </w:tc>
        <w:tc>
          <w:tcPr>
            <w:tcW w:w="0" w:type="auto"/>
            <w:vAlign w:val="center"/>
            <w:hideMark/>
          </w:tcPr>
          <w:p w14:paraId="2992BC45" w14:textId="77777777" w:rsidR="00F21E25" w:rsidRPr="00DF49AE" w:rsidRDefault="00F21E25" w:rsidP="00F21E25">
            <w:pPr>
              <w:rPr>
                <w:b/>
                <w:bCs/>
                <w:szCs w:val="22"/>
              </w:rPr>
            </w:pPr>
            <w:r w:rsidRPr="00DF49AE">
              <w:rPr>
                <w:b/>
                <w:bCs/>
                <w:szCs w:val="22"/>
              </w:rPr>
              <w:t>Application Load Balancer (ALB)</w:t>
            </w:r>
          </w:p>
        </w:tc>
        <w:tc>
          <w:tcPr>
            <w:tcW w:w="0" w:type="auto"/>
            <w:vAlign w:val="center"/>
            <w:hideMark/>
          </w:tcPr>
          <w:p w14:paraId="7D4D714A" w14:textId="77777777" w:rsidR="00F21E25" w:rsidRPr="00DF49AE" w:rsidRDefault="00F21E25" w:rsidP="00F21E25">
            <w:pPr>
              <w:rPr>
                <w:b/>
                <w:bCs/>
                <w:szCs w:val="22"/>
              </w:rPr>
            </w:pPr>
            <w:r w:rsidRPr="00DF49AE">
              <w:rPr>
                <w:b/>
                <w:bCs/>
                <w:szCs w:val="22"/>
              </w:rPr>
              <w:t>Network Load Balancer (NLB)</w:t>
            </w:r>
          </w:p>
        </w:tc>
      </w:tr>
      <w:tr w:rsidR="00F21E25" w:rsidRPr="00DF49AE" w14:paraId="40E4C57E" w14:textId="77777777" w:rsidTr="00F21E25">
        <w:trPr>
          <w:tblCellSpacing w:w="15" w:type="dxa"/>
        </w:trPr>
        <w:tc>
          <w:tcPr>
            <w:tcW w:w="0" w:type="auto"/>
            <w:vAlign w:val="center"/>
            <w:hideMark/>
          </w:tcPr>
          <w:p w14:paraId="6158CA0D" w14:textId="77777777" w:rsidR="00F21E25" w:rsidRPr="00DF49AE" w:rsidRDefault="00F21E25" w:rsidP="00F21E25">
            <w:pPr>
              <w:rPr>
                <w:szCs w:val="22"/>
              </w:rPr>
            </w:pPr>
            <w:r w:rsidRPr="00DF49AE">
              <w:rPr>
                <w:b/>
                <w:bCs/>
                <w:szCs w:val="22"/>
              </w:rPr>
              <w:t>Layer</w:t>
            </w:r>
          </w:p>
        </w:tc>
        <w:tc>
          <w:tcPr>
            <w:tcW w:w="0" w:type="auto"/>
            <w:vAlign w:val="center"/>
            <w:hideMark/>
          </w:tcPr>
          <w:p w14:paraId="264C3C93" w14:textId="77777777" w:rsidR="00F21E25" w:rsidRPr="00DF49AE" w:rsidRDefault="00F21E25" w:rsidP="00F21E25">
            <w:pPr>
              <w:rPr>
                <w:szCs w:val="22"/>
              </w:rPr>
            </w:pPr>
            <w:r w:rsidRPr="00DF49AE">
              <w:rPr>
                <w:szCs w:val="22"/>
              </w:rPr>
              <w:t>Layer 7 (Application Layer)</w:t>
            </w:r>
          </w:p>
        </w:tc>
        <w:tc>
          <w:tcPr>
            <w:tcW w:w="0" w:type="auto"/>
            <w:vAlign w:val="center"/>
            <w:hideMark/>
          </w:tcPr>
          <w:p w14:paraId="55BCA3CD" w14:textId="77777777" w:rsidR="00F21E25" w:rsidRPr="00DF49AE" w:rsidRDefault="00F21E25" w:rsidP="00F21E25">
            <w:pPr>
              <w:rPr>
                <w:szCs w:val="22"/>
              </w:rPr>
            </w:pPr>
            <w:r w:rsidRPr="00DF49AE">
              <w:rPr>
                <w:szCs w:val="22"/>
              </w:rPr>
              <w:t>Layer 4 (Transport Layer)</w:t>
            </w:r>
          </w:p>
        </w:tc>
      </w:tr>
      <w:tr w:rsidR="00F21E25" w:rsidRPr="00DF49AE" w14:paraId="2810F145" w14:textId="77777777" w:rsidTr="00F21E25">
        <w:trPr>
          <w:tblCellSpacing w:w="15" w:type="dxa"/>
        </w:trPr>
        <w:tc>
          <w:tcPr>
            <w:tcW w:w="0" w:type="auto"/>
            <w:vAlign w:val="center"/>
            <w:hideMark/>
          </w:tcPr>
          <w:p w14:paraId="23793A55" w14:textId="77777777" w:rsidR="00F21E25" w:rsidRPr="00DF49AE" w:rsidRDefault="00F21E25" w:rsidP="00F21E25">
            <w:pPr>
              <w:rPr>
                <w:szCs w:val="22"/>
              </w:rPr>
            </w:pPr>
            <w:r w:rsidRPr="00DF49AE">
              <w:rPr>
                <w:b/>
                <w:bCs/>
                <w:szCs w:val="22"/>
              </w:rPr>
              <w:t>Protocols Supported</w:t>
            </w:r>
          </w:p>
        </w:tc>
        <w:tc>
          <w:tcPr>
            <w:tcW w:w="0" w:type="auto"/>
            <w:vAlign w:val="center"/>
            <w:hideMark/>
          </w:tcPr>
          <w:p w14:paraId="7CBF9442" w14:textId="77777777" w:rsidR="00F21E25" w:rsidRPr="00DF49AE" w:rsidRDefault="00F21E25" w:rsidP="00F21E25">
            <w:pPr>
              <w:rPr>
                <w:szCs w:val="22"/>
              </w:rPr>
            </w:pPr>
            <w:r w:rsidRPr="00DF49AE">
              <w:rPr>
                <w:szCs w:val="22"/>
              </w:rPr>
              <w:t>HTTP, HTTPS</w:t>
            </w:r>
          </w:p>
        </w:tc>
        <w:tc>
          <w:tcPr>
            <w:tcW w:w="0" w:type="auto"/>
            <w:vAlign w:val="center"/>
            <w:hideMark/>
          </w:tcPr>
          <w:p w14:paraId="5CA7AFD2" w14:textId="77777777" w:rsidR="00F21E25" w:rsidRPr="00DF49AE" w:rsidRDefault="00F21E25" w:rsidP="00F21E25">
            <w:pPr>
              <w:rPr>
                <w:szCs w:val="22"/>
              </w:rPr>
            </w:pPr>
            <w:r w:rsidRPr="00DF49AE">
              <w:rPr>
                <w:szCs w:val="22"/>
              </w:rPr>
              <w:t>TCP, UDP, TLS</w:t>
            </w:r>
          </w:p>
        </w:tc>
      </w:tr>
      <w:tr w:rsidR="00F21E25" w:rsidRPr="00DF49AE" w14:paraId="20B7EF6B" w14:textId="77777777" w:rsidTr="00F21E25">
        <w:trPr>
          <w:tblCellSpacing w:w="15" w:type="dxa"/>
        </w:trPr>
        <w:tc>
          <w:tcPr>
            <w:tcW w:w="0" w:type="auto"/>
            <w:vAlign w:val="center"/>
            <w:hideMark/>
          </w:tcPr>
          <w:p w14:paraId="2D049FB6" w14:textId="77777777" w:rsidR="00F21E25" w:rsidRPr="00DF49AE" w:rsidRDefault="00F21E25" w:rsidP="00F21E25">
            <w:pPr>
              <w:rPr>
                <w:szCs w:val="22"/>
              </w:rPr>
            </w:pPr>
            <w:r w:rsidRPr="00DF49AE">
              <w:rPr>
                <w:b/>
                <w:bCs/>
                <w:szCs w:val="22"/>
              </w:rPr>
              <w:t>Target Types</w:t>
            </w:r>
          </w:p>
        </w:tc>
        <w:tc>
          <w:tcPr>
            <w:tcW w:w="0" w:type="auto"/>
            <w:vAlign w:val="center"/>
            <w:hideMark/>
          </w:tcPr>
          <w:p w14:paraId="256FD313" w14:textId="77777777" w:rsidR="00F21E25" w:rsidRPr="00DF49AE" w:rsidRDefault="00F21E25" w:rsidP="00F21E25">
            <w:pPr>
              <w:rPr>
                <w:szCs w:val="22"/>
              </w:rPr>
            </w:pPr>
            <w:r w:rsidRPr="00DF49AE">
              <w:rPr>
                <w:szCs w:val="22"/>
              </w:rPr>
              <w:t>EC2, Lambda, IP</w:t>
            </w:r>
          </w:p>
        </w:tc>
        <w:tc>
          <w:tcPr>
            <w:tcW w:w="0" w:type="auto"/>
            <w:vAlign w:val="center"/>
            <w:hideMark/>
          </w:tcPr>
          <w:p w14:paraId="4E013E18" w14:textId="77777777" w:rsidR="00F21E25" w:rsidRPr="00DF49AE" w:rsidRDefault="00F21E25" w:rsidP="00F21E25">
            <w:pPr>
              <w:rPr>
                <w:szCs w:val="22"/>
              </w:rPr>
            </w:pPr>
            <w:r w:rsidRPr="00DF49AE">
              <w:rPr>
                <w:szCs w:val="22"/>
              </w:rPr>
              <w:t>EC2, IP</w:t>
            </w:r>
          </w:p>
        </w:tc>
      </w:tr>
      <w:tr w:rsidR="00F21E25" w:rsidRPr="00DF49AE" w14:paraId="7441216C" w14:textId="77777777" w:rsidTr="00F21E25">
        <w:trPr>
          <w:tblCellSpacing w:w="15" w:type="dxa"/>
        </w:trPr>
        <w:tc>
          <w:tcPr>
            <w:tcW w:w="0" w:type="auto"/>
            <w:vAlign w:val="center"/>
            <w:hideMark/>
          </w:tcPr>
          <w:p w14:paraId="4B68A766" w14:textId="77777777" w:rsidR="00F21E25" w:rsidRPr="00DF49AE" w:rsidRDefault="00F21E25" w:rsidP="00F21E25">
            <w:pPr>
              <w:rPr>
                <w:szCs w:val="22"/>
              </w:rPr>
            </w:pPr>
            <w:r w:rsidRPr="00DF49AE">
              <w:rPr>
                <w:b/>
                <w:bCs/>
                <w:szCs w:val="22"/>
              </w:rPr>
              <w:t>Routing</w:t>
            </w:r>
          </w:p>
        </w:tc>
        <w:tc>
          <w:tcPr>
            <w:tcW w:w="0" w:type="auto"/>
            <w:vAlign w:val="center"/>
            <w:hideMark/>
          </w:tcPr>
          <w:p w14:paraId="08EAD17E" w14:textId="77777777" w:rsidR="00F21E25" w:rsidRPr="00DF49AE" w:rsidRDefault="00F21E25" w:rsidP="00F21E25">
            <w:pPr>
              <w:rPr>
                <w:szCs w:val="22"/>
              </w:rPr>
            </w:pPr>
            <w:r w:rsidRPr="00DF49AE">
              <w:rPr>
                <w:szCs w:val="22"/>
              </w:rPr>
              <w:t>Path-based, Host-based</w:t>
            </w:r>
          </w:p>
        </w:tc>
        <w:tc>
          <w:tcPr>
            <w:tcW w:w="0" w:type="auto"/>
            <w:vAlign w:val="center"/>
            <w:hideMark/>
          </w:tcPr>
          <w:p w14:paraId="337395A8" w14:textId="77777777" w:rsidR="00F21E25" w:rsidRPr="00DF49AE" w:rsidRDefault="00F21E25" w:rsidP="00F21E25">
            <w:pPr>
              <w:rPr>
                <w:szCs w:val="22"/>
              </w:rPr>
            </w:pPr>
            <w:r w:rsidRPr="00DF49AE">
              <w:rPr>
                <w:szCs w:val="22"/>
              </w:rPr>
              <w:t>No advanced routing</w:t>
            </w:r>
          </w:p>
        </w:tc>
      </w:tr>
      <w:tr w:rsidR="00F21E25" w:rsidRPr="00DF49AE" w14:paraId="59E85206" w14:textId="77777777" w:rsidTr="00F21E25">
        <w:trPr>
          <w:tblCellSpacing w:w="15" w:type="dxa"/>
        </w:trPr>
        <w:tc>
          <w:tcPr>
            <w:tcW w:w="0" w:type="auto"/>
            <w:vAlign w:val="center"/>
            <w:hideMark/>
          </w:tcPr>
          <w:p w14:paraId="01AC32CF" w14:textId="77777777" w:rsidR="00F21E25" w:rsidRPr="00DF49AE" w:rsidRDefault="00F21E25" w:rsidP="00F21E25">
            <w:pPr>
              <w:rPr>
                <w:szCs w:val="22"/>
              </w:rPr>
            </w:pPr>
            <w:r w:rsidRPr="00DF49AE">
              <w:rPr>
                <w:b/>
                <w:bCs/>
                <w:szCs w:val="22"/>
              </w:rPr>
              <w:t>WebSocket Support</w:t>
            </w:r>
          </w:p>
        </w:tc>
        <w:tc>
          <w:tcPr>
            <w:tcW w:w="0" w:type="auto"/>
            <w:vAlign w:val="center"/>
            <w:hideMark/>
          </w:tcPr>
          <w:p w14:paraId="4625EB5E" w14:textId="77777777" w:rsidR="00F21E25" w:rsidRPr="00DF49AE" w:rsidRDefault="00F21E25" w:rsidP="00F21E25">
            <w:pPr>
              <w:rPr>
                <w:szCs w:val="22"/>
              </w:rPr>
            </w:pPr>
            <w:r w:rsidRPr="00DF49AE">
              <w:rPr>
                <w:rFonts w:ascii="Segoe UI Emoji" w:hAnsi="Segoe UI Emoji" w:cs="Segoe UI Emoji"/>
                <w:szCs w:val="22"/>
              </w:rPr>
              <w:t>✅</w:t>
            </w:r>
            <w:r w:rsidRPr="00DF49AE">
              <w:rPr>
                <w:szCs w:val="22"/>
              </w:rPr>
              <w:t xml:space="preserve"> Yes</w:t>
            </w:r>
          </w:p>
        </w:tc>
        <w:tc>
          <w:tcPr>
            <w:tcW w:w="0" w:type="auto"/>
            <w:vAlign w:val="center"/>
            <w:hideMark/>
          </w:tcPr>
          <w:p w14:paraId="37C34985" w14:textId="77777777" w:rsidR="00F21E25" w:rsidRPr="00DF49AE" w:rsidRDefault="00F21E25" w:rsidP="00F21E25">
            <w:pPr>
              <w:rPr>
                <w:szCs w:val="22"/>
              </w:rPr>
            </w:pPr>
            <w:r w:rsidRPr="00DF49AE">
              <w:rPr>
                <w:rFonts w:ascii="Segoe UI Emoji" w:hAnsi="Segoe UI Emoji" w:cs="Segoe UI Emoji"/>
                <w:szCs w:val="22"/>
              </w:rPr>
              <w:t>❌</w:t>
            </w:r>
            <w:r w:rsidRPr="00DF49AE">
              <w:rPr>
                <w:szCs w:val="22"/>
              </w:rPr>
              <w:t xml:space="preserve"> No</w:t>
            </w:r>
          </w:p>
        </w:tc>
      </w:tr>
      <w:tr w:rsidR="00F21E25" w:rsidRPr="00DF49AE" w14:paraId="25DD1357" w14:textId="77777777" w:rsidTr="00F21E25">
        <w:trPr>
          <w:tblCellSpacing w:w="15" w:type="dxa"/>
        </w:trPr>
        <w:tc>
          <w:tcPr>
            <w:tcW w:w="0" w:type="auto"/>
            <w:vAlign w:val="center"/>
            <w:hideMark/>
          </w:tcPr>
          <w:p w14:paraId="409FA0CC" w14:textId="77777777" w:rsidR="00F21E25" w:rsidRPr="00DF49AE" w:rsidRDefault="00F21E25" w:rsidP="00F21E25">
            <w:pPr>
              <w:rPr>
                <w:szCs w:val="22"/>
              </w:rPr>
            </w:pPr>
            <w:r w:rsidRPr="00DF49AE">
              <w:rPr>
                <w:b/>
                <w:bCs/>
                <w:szCs w:val="22"/>
              </w:rPr>
              <w:lastRenderedPageBreak/>
              <w:t>Use Case</w:t>
            </w:r>
          </w:p>
        </w:tc>
        <w:tc>
          <w:tcPr>
            <w:tcW w:w="0" w:type="auto"/>
            <w:vAlign w:val="center"/>
            <w:hideMark/>
          </w:tcPr>
          <w:p w14:paraId="46E88C2C" w14:textId="77777777" w:rsidR="00F21E25" w:rsidRPr="00DF49AE" w:rsidRDefault="00F21E25" w:rsidP="00F21E25">
            <w:pPr>
              <w:rPr>
                <w:szCs w:val="22"/>
              </w:rPr>
            </w:pPr>
            <w:r w:rsidRPr="00DF49AE">
              <w:rPr>
                <w:szCs w:val="22"/>
              </w:rPr>
              <w:t>Web apps, APIs, microservices</w:t>
            </w:r>
          </w:p>
        </w:tc>
        <w:tc>
          <w:tcPr>
            <w:tcW w:w="0" w:type="auto"/>
            <w:vAlign w:val="center"/>
            <w:hideMark/>
          </w:tcPr>
          <w:p w14:paraId="62565A8F" w14:textId="77777777" w:rsidR="00F21E25" w:rsidRPr="00DF49AE" w:rsidRDefault="00F21E25" w:rsidP="00F21E25">
            <w:pPr>
              <w:rPr>
                <w:szCs w:val="22"/>
              </w:rPr>
            </w:pPr>
            <w:r w:rsidRPr="00DF49AE">
              <w:rPr>
                <w:szCs w:val="22"/>
              </w:rPr>
              <w:t>High-performance, real-time, low-latency apps</w:t>
            </w:r>
          </w:p>
        </w:tc>
      </w:tr>
      <w:tr w:rsidR="00F21E25" w:rsidRPr="00DF49AE" w14:paraId="54BB6370" w14:textId="77777777" w:rsidTr="00F21E25">
        <w:trPr>
          <w:tblCellSpacing w:w="15" w:type="dxa"/>
        </w:trPr>
        <w:tc>
          <w:tcPr>
            <w:tcW w:w="0" w:type="auto"/>
            <w:vAlign w:val="center"/>
            <w:hideMark/>
          </w:tcPr>
          <w:p w14:paraId="2D3BBFF5" w14:textId="77777777" w:rsidR="00F21E25" w:rsidRPr="00DF49AE" w:rsidRDefault="00F21E25" w:rsidP="00F21E25">
            <w:pPr>
              <w:rPr>
                <w:szCs w:val="22"/>
              </w:rPr>
            </w:pPr>
            <w:r w:rsidRPr="00DF49AE">
              <w:rPr>
                <w:b/>
                <w:bCs/>
                <w:szCs w:val="22"/>
              </w:rPr>
              <w:t>Static IP / Elastic IP</w:t>
            </w:r>
          </w:p>
        </w:tc>
        <w:tc>
          <w:tcPr>
            <w:tcW w:w="0" w:type="auto"/>
            <w:vAlign w:val="center"/>
            <w:hideMark/>
          </w:tcPr>
          <w:p w14:paraId="683FDB30" w14:textId="77777777" w:rsidR="00F21E25" w:rsidRPr="00DF49AE" w:rsidRDefault="00F21E25" w:rsidP="00F21E25">
            <w:pPr>
              <w:rPr>
                <w:szCs w:val="22"/>
              </w:rPr>
            </w:pPr>
            <w:r w:rsidRPr="00DF49AE">
              <w:rPr>
                <w:rFonts w:ascii="Segoe UI Emoji" w:hAnsi="Segoe UI Emoji" w:cs="Segoe UI Emoji"/>
                <w:szCs w:val="22"/>
              </w:rPr>
              <w:t>❌</w:t>
            </w:r>
            <w:r w:rsidRPr="00DF49AE">
              <w:rPr>
                <w:szCs w:val="22"/>
              </w:rPr>
              <w:t xml:space="preserve"> No</w:t>
            </w:r>
          </w:p>
        </w:tc>
        <w:tc>
          <w:tcPr>
            <w:tcW w:w="0" w:type="auto"/>
            <w:vAlign w:val="center"/>
            <w:hideMark/>
          </w:tcPr>
          <w:p w14:paraId="74C8C1B0" w14:textId="77777777" w:rsidR="00F21E25" w:rsidRPr="00DF49AE" w:rsidRDefault="00F21E25" w:rsidP="00F21E25">
            <w:pPr>
              <w:rPr>
                <w:szCs w:val="22"/>
              </w:rPr>
            </w:pPr>
            <w:r w:rsidRPr="00DF49AE">
              <w:rPr>
                <w:rFonts w:ascii="Segoe UI Emoji" w:hAnsi="Segoe UI Emoji" w:cs="Segoe UI Emoji"/>
                <w:szCs w:val="22"/>
              </w:rPr>
              <w:t>✅</w:t>
            </w:r>
            <w:r w:rsidRPr="00DF49AE">
              <w:rPr>
                <w:szCs w:val="22"/>
              </w:rPr>
              <w:t xml:space="preserve"> Yes</w:t>
            </w:r>
          </w:p>
        </w:tc>
      </w:tr>
      <w:tr w:rsidR="00F21E25" w:rsidRPr="00DF49AE" w14:paraId="71BE6585" w14:textId="77777777" w:rsidTr="00F21E25">
        <w:trPr>
          <w:tblCellSpacing w:w="15" w:type="dxa"/>
        </w:trPr>
        <w:tc>
          <w:tcPr>
            <w:tcW w:w="0" w:type="auto"/>
            <w:vAlign w:val="center"/>
            <w:hideMark/>
          </w:tcPr>
          <w:p w14:paraId="33E2AC1C" w14:textId="77777777" w:rsidR="00F21E25" w:rsidRPr="00DF49AE" w:rsidRDefault="00F21E25" w:rsidP="00F21E25">
            <w:pPr>
              <w:rPr>
                <w:szCs w:val="22"/>
              </w:rPr>
            </w:pPr>
            <w:r w:rsidRPr="00DF49AE">
              <w:rPr>
                <w:b/>
                <w:bCs/>
                <w:szCs w:val="22"/>
              </w:rPr>
              <w:t>WAF (Web Application Firewall)</w:t>
            </w:r>
          </w:p>
        </w:tc>
        <w:tc>
          <w:tcPr>
            <w:tcW w:w="0" w:type="auto"/>
            <w:vAlign w:val="center"/>
            <w:hideMark/>
          </w:tcPr>
          <w:p w14:paraId="19F181A5" w14:textId="77777777" w:rsidR="00F21E25" w:rsidRPr="00DF49AE" w:rsidRDefault="00F21E25" w:rsidP="00F21E25">
            <w:pPr>
              <w:rPr>
                <w:szCs w:val="22"/>
              </w:rPr>
            </w:pPr>
            <w:r w:rsidRPr="00DF49AE">
              <w:rPr>
                <w:rFonts w:ascii="Segoe UI Emoji" w:hAnsi="Segoe UI Emoji" w:cs="Segoe UI Emoji"/>
                <w:szCs w:val="22"/>
              </w:rPr>
              <w:t>✅</w:t>
            </w:r>
            <w:r w:rsidRPr="00DF49AE">
              <w:rPr>
                <w:szCs w:val="22"/>
              </w:rPr>
              <w:t xml:space="preserve"> Integrated</w:t>
            </w:r>
          </w:p>
        </w:tc>
        <w:tc>
          <w:tcPr>
            <w:tcW w:w="0" w:type="auto"/>
            <w:vAlign w:val="center"/>
            <w:hideMark/>
          </w:tcPr>
          <w:p w14:paraId="610757C1" w14:textId="77777777" w:rsidR="00F21E25" w:rsidRPr="00DF49AE" w:rsidRDefault="00F21E25" w:rsidP="00F21E25">
            <w:pPr>
              <w:rPr>
                <w:szCs w:val="22"/>
              </w:rPr>
            </w:pPr>
            <w:r w:rsidRPr="00DF49AE">
              <w:rPr>
                <w:rFonts w:ascii="Segoe UI Emoji" w:hAnsi="Segoe UI Emoji" w:cs="Segoe UI Emoji"/>
                <w:szCs w:val="22"/>
              </w:rPr>
              <w:t>❌</w:t>
            </w:r>
            <w:r w:rsidRPr="00DF49AE">
              <w:rPr>
                <w:szCs w:val="22"/>
              </w:rPr>
              <w:t xml:space="preserve"> Not supported</w:t>
            </w:r>
          </w:p>
        </w:tc>
      </w:tr>
      <w:tr w:rsidR="00F21E25" w:rsidRPr="00DF49AE" w14:paraId="10DD5D4E" w14:textId="77777777" w:rsidTr="00F21E25">
        <w:trPr>
          <w:tblCellSpacing w:w="15" w:type="dxa"/>
        </w:trPr>
        <w:tc>
          <w:tcPr>
            <w:tcW w:w="0" w:type="auto"/>
            <w:vAlign w:val="center"/>
            <w:hideMark/>
          </w:tcPr>
          <w:p w14:paraId="30499A6D" w14:textId="77777777" w:rsidR="00F21E25" w:rsidRPr="00DF49AE" w:rsidRDefault="00F21E25" w:rsidP="00F21E25">
            <w:pPr>
              <w:rPr>
                <w:szCs w:val="22"/>
              </w:rPr>
            </w:pPr>
            <w:r w:rsidRPr="00DF49AE">
              <w:rPr>
                <w:b/>
                <w:bCs/>
                <w:szCs w:val="22"/>
              </w:rPr>
              <w:t>TLS/SSL Termination</w:t>
            </w:r>
          </w:p>
        </w:tc>
        <w:tc>
          <w:tcPr>
            <w:tcW w:w="0" w:type="auto"/>
            <w:vAlign w:val="center"/>
            <w:hideMark/>
          </w:tcPr>
          <w:p w14:paraId="12B60BDC" w14:textId="77777777" w:rsidR="00F21E25" w:rsidRPr="00DF49AE" w:rsidRDefault="00F21E25" w:rsidP="00F21E25">
            <w:pPr>
              <w:rPr>
                <w:szCs w:val="22"/>
              </w:rPr>
            </w:pPr>
            <w:r w:rsidRPr="00DF49AE">
              <w:rPr>
                <w:rFonts w:ascii="Segoe UI Emoji" w:hAnsi="Segoe UI Emoji" w:cs="Segoe UI Emoji"/>
                <w:szCs w:val="22"/>
              </w:rPr>
              <w:t>✅</w:t>
            </w:r>
            <w:r w:rsidRPr="00DF49AE">
              <w:rPr>
                <w:szCs w:val="22"/>
              </w:rPr>
              <w:t xml:space="preserve"> Supported</w:t>
            </w:r>
          </w:p>
        </w:tc>
        <w:tc>
          <w:tcPr>
            <w:tcW w:w="0" w:type="auto"/>
            <w:vAlign w:val="center"/>
            <w:hideMark/>
          </w:tcPr>
          <w:p w14:paraId="6CF1BC9A" w14:textId="77777777" w:rsidR="00F21E25" w:rsidRPr="00DF49AE" w:rsidRDefault="00F21E25" w:rsidP="00F21E25">
            <w:pPr>
              <w:rPr>
                <w:szCs w:val="22"/>
              </w:rPr>
            </w:pPr>
            <w:r w:rsidRPr="00DF49AE">
              <w:rPr>
                <w:rFonts w:ascii="Segoe UI Emoji" w:hAnsi="Segoe UI Emoji" w:cs="Segoe UI Emoji"/>
                <w:szCs w:val="22"/>
              </w:rPr>
              <w:t>✅</w:t>
            </w:r>
            <w:r w:rsidRPr="00DF49AE">
              <w:rPr>
                <w:szCs w:val="22"/>
              </w:rPr>
              <w:t xml:space="preserve"> Supported</w:t>
            </w:r>
          </w:p>
        </w:tc>
      </w:tr>
      <w:tr w:rsidR="00F21E25" w:rsidRPr="00DF49AE" w14:paraId="25EB6FE7" w14:textId="77777777" w:rsidTr="00F21E25">
        <w:trPr>
          <w:tblCellSpacing w:w="15" w:type="dxa"/>
        </w:trPr>
        <w:tc>
          <w:tcPr>
            <w:tcW w:w="0" w:type="auto"/>
            <w:vAlign w:val="center"/>
            <w:hideMark/>
          </w:tcPr>
          <w:p w14:paraId="17512878" w14:textId="77777777" w:rsidR="00F21E25" w:rsidRPr="00DF49AE" w:rsidRDefault="00F21E25" w:rsidP="00F21E25">
            <w:pPr>
              <w:rPr>
                <w:szCs w:val="22"/>
              </w:rPr>
            </w:pPr>
            <w:r w:rsidRPr="00DF49AE">
              <w:rPr>
                <w:b/>
                <w:bCs/>
                <w:szCs w:val="22"/>
              </w:rPr>
              <w:t>Connection Draining</w:t>
            </w:r>
          </w:p>
        </w:tc>
        <w:tc>
          <w:tcPr>
            <w:tcW w:w="0" w:type="auto"/>
            <w:vAlign w:val="center"/>
            <w:hideMark/>
          </w:tcPr>
          <w:p w14:paraId="1F8A40BD" w14:textId="77777777" w:rsidR="00F21E25" w:rsidRPr="00DF49AE" w:rsidRDefault="00F21E25" w:rsidP="00F21E25">
            <w:pPr>
              <w:rPr>
                <w:szCs w:val="22"/>
              </w:rPr>
            </w:pPr>
            <w:r w:rsidRPr="00DF49AE">
              <w:rPr>
                <w:rFonts w:ascii="Segoe UI Emoji" w:hAnsi="Segoe UI Emoji" w:cs="Segoe UI Emoji"/>
                <w:szCs w:val="22"/>
              </w:rPr>
              <w:t>✅</w:t>
            </w:r>
            <w:r w:rsidRPr="00DF49AE">
              <w:rPr>
                <w:szCs w:val="22"/>
              </w:rPr>
              <w:t xml:space="preserve"> Deregistration Delay</w:t>
            </w:r>
          </w:p>
        </w:tc>
        <w:tc>
          <w:tcPr>
            <w:tcW w:w="0" w:type="auto"/>
            <w:vAlign w:val="center"/>
            <w:hideMark/>
          </w:tcPr>
          <w:p w14:paraId="15E24E88" w14:textId="77777777" w:rsidR="00F21E25" w:rsidRPr="00DF49AE" w:rsidRDefault="00F21E25" w:rsidP="00F21E25">
            <w:pPr>
              <w:rPr>
                <w:szCs w:val="22"/>
              </w:rPr>
            </w:pPr>
            <w:r w:rsidRPr="00DF49AE">
              <w:rPr>
                <w:rFonts w:ascii="Segoe UI Emoji" w:hAnsi="Segoe UI Emoji" w:cs="Segoe UI Emoji"/>
                <w:szCs w:val="22"/>
              </w:rPr>
              <w:t>✅</w:t>
            </w:r>
            <w:r w:rsidRPr="00DF49AE">
              <w:rPr>
                <w:szCs w:val="22"/>
              </w:rPr>
              <w:t xml:space="preserve"> Deregistration Delay</w:t>
            </w:r>
          </w:p>
        </w:tc>
      </w:tr>
      <w:tr w:rsidR="00F21E25" w:rsidRPr="00DF49AE" w14:paraId="06DFDD02" w14:textId="77777777" w:rsidTr="00F21E25">
        <w:trPr>
          <w:tblCellSpacing w:w="15" w:type="dxa"/>
        </w:trPr>
        <w:tc>
          <w:tcPr>
            <w:tcW w:w="0" w:type="auto"/>
            <w:vAlign w:val="center"/>
            <w:hideMark/>
          </w:tcPr>
          <w:p w14:paraId="5430C91C" w14:textId="77777777" w:rsidR="00F21E25" w:rsidRPr="00DF49AE" w:rsidRDefault="00F21E25" w:rsidP="00F21E25">
            <w:pPr>
              <w:rPr>
                <w:szCs w:val="22"/>
              </w:rPr>
            </w:pPr>
            <w:r w:rsidRPr="00DF49AE">
              <w:rPr>
                <w:b/>
                <w:bCs/>
                <w:szCs w:val="22"/>
              </w:rPr>
              <w:t>Cross-Zone Load Balancing</w:t>
            </w:r>
          </w:p>
        </w:tc>
        <w:tc>
          <w:tcPr>
            <w:tcW w:w="0" w:type="auto"/>
            <w:vAlign w:val="center"/>
            <w:hideMark/>
          </w:tcPr>
          <w:p w14:paraId="6EA008FE" w14:textId="77777777" w:rsidR="00F21E25" w:rsidRPr="00DF49AE" w:rsidRDefault="00F21E25" w:rsidP="00F21E25">
            <w:pPr>
              <w:rPr>
                <w:szCs w:val="22"/>
              </w:rPr>
            </w:pPr>
            <w:r w:rsidRPr="00DF49AE">
              <w:rPr>
                <w:rFonts w:ascii="Segoe UI Emoji" w:hAnsi="Segoe UI Emoji" w:cs="Segoe UI Emoji"/>
                <w:szCs w:val="22"/>
              </w:rPr>
              <w:t>✅</w:t>
            </w:r>
            <w:r w:rsidRPr="00DF49AE">
              <w:rPr>
                <w:szCs w:val="22"/>
              </w:rPr>
              <w:t xml:space="preserve"> Enabled by default</w:t>
            </w:r>
          </w:p>
        </w:tc>
        <w:tc>
          <w:tcPr>
            <w:tcW w:w="0" w:type="auto"/>
            <w:vAlign w:val="center"/>
            <w:hideMark/>
          </w:tcPr>
          <w:p w14:paraId="0C85DF9A" w14:textId="77777777" w:rsidR="00F21E25" w:rsidRPr="00DF49AE" w:rsidRDefault="00F21E25" w:rsidP="00F21E25">
            <w:pPr>
              <w:rPr>
                <w:szCs w:val="22"/>
              </w:rPr>
            </w:pPr>
            <w:r w:rsidRPr="00DF49AE">
              <w:rPr>
                <w:rFonts w:ascii="Segoe UI Emoji" w:hAnsi="Segoe UI Emoji" w:cs="Segoe UI Emoji"/>
                <w:szCs w:val="22"/>
              </w:rPr>
              <w:t>✅</w:t>
            </w:r>
            <w:r w:rsidRPr="00DF49AE">
              <w:rPr>
                <w:szCs w:val="22"/>
              </w:rPr>
              <w:t xml:space="preserve"> Optional (must enable)</w:t>
            </w:r>
          </w:p>
        </w:tc>
      </w:tr>
      <w:tr w:rsidR="00F21E25" w:rsidRPr="00DF49AE" w14:paraId="56CAA861" w14:textId="77777777" w:rsidTr="00F21E25">
        <w:trPr>
          <w:tblCellSpacing w:w="15" w:type="dxa"/>
        </w:trPr>
        <w:tc>
          <w:tcPr>
            <w:tcW w:w="0" w:type="auto"/>
            <w:vAlign w:val="center"/>
            <w:hideMark/>
          </w:tcPr>
          <w:p w14:paraId="552E42D5" w14:textId="77777777" w:rsidR="00F21E25" w:rsidRPr="00DF49AE" w:rsidRDefault="00F21E25" w:rsidP="00F21E25">
            <w:pPr>
              <w:rPr>
                <w:szCs w:val="22"/>
              </w:rPr>
            </w:pPr>
            <w:r w:rsidRPr="00DF49AE">
              <w:rPr>
                <w:b/>
                <w:bCs/>
                <w:szCs w:val="22"/>
              </w:rPr>
              <w:t>Idle Timeout</w:t>
            </w:r>
          </w:p>
        </w:tc>
        <w:tc>
          <w:tcPr>
            <w:tcW w:w="0" w:type="auto"/>
            <w:vAlign w:val="center"/>
            <w:hideMark/>
          </w:tcPr>
          <w:p w14:paraId="6AC6CC8E" w14:textId="77777777" w:rsidR="00F21E25" w:rsidRPr="00DF49AE" w:rsidRDefault="00F21E25" w:rsidP="00F21E25">
            <w:pPr>
              <w:rPr>
                <w:szCs w:val="22"/>
              </w:rPr>
            </w:pPr>
            <w:r w:rsidRPr="00DF49AE">
              <w:rPr>
                <w:szCs w:val="22"/>
              </w:rPr>
              <w:t>Default 60 seconds (configurable)</w:t>
            </w:r>
          </w:p>
        </w:tc>
        <w:tc>
          <w:tcPr>
            <w:tcW w:w="0" w:type="auto"/>
            <w:vAlign w:val="center"/>
            <w:hideMark/>
          </w:tcPr>
          <w:p w14:paraId="67A241FE" w14:textId="77777777" w:rsidR="00F21E25" w:rsidRPr="00DF49AE" w:rsidRDefault="00F21E25" w:rsidP="00F21E25">
            <w:pPr>
              <w:rPr>
                <w:szCs w:val="22"/>
              </w:rPr>
            </w:pPr>
            <w:r w:rsidRPr="00DF49AE">
              <w:rPr>
                <w:szCs w:val="22"/>
              </w:rPr>
              <w:t>350 seconds (fixed)</w:t>
            </w:r>
          </w:p>
        </w:tc>
      </w:tr>
      <w:tr w:rsidR="00F21E25" w:rsidRPr="00DF49AE" w14:paraId="211ED036" w14:textId="77777777" w:rsidTr="00F21E25">
        <w:trPr>
          <w:tblCellSpacing w:w="15" w:type="dxa"/>
        </w:trPr>
        <w:tc>
          <w:tcPr>
            <w:tcW w:w="0" w:type="auto"/>
            <w:vAlign w:val="center"/>
            <w:hideMark/>
          </w:tcPr>
          <w:p w14:paraId="37AA7BCA" w14:textId="77777777" w:rsidR="00F21E25" w:rsidRPr="00DF49AE" w:rsidRDefault="00F21E25" w:rsidP="00F21E25">
            <w:pPr>
              <w:rPr>
                <w:szCs w:val="22"/>
              </w:rPr>
            </w:pPr>
            <w:r w:rsidRPr="00DF49AE">
              <w:rPr>
                <w:b/>
                <w:bCs/>
                <w:szCs w:val="22"/>
              </w:rPr>
              <w:t>Preserve Client IP</w:t>
            </w:r>
          </w:p>
        </w:tc>
        <w:tc>
          <w:tcPr>
            <w:tcW w:w="0" w:type="auto"/>
            <w:vAlign w:val="center"/>
            <w:hideMark/>
          </w:tcPr>
          <w:p w14:paraId="225BB31A" w14:textId="77777777" w:rsidR="00F21E25" w:rsidRPr="00DF49AE" w:rsidRDefault="00F21E25" w:rsidP="00F21E25">
            <w:pPr>
              <w:rPr>
                <w:szCs w:val="22"/>
              </w:rPr>
            </w:pPr>
            <w:r w:rsidRPr="00DF49AE">
              <w:rPr>
                <w:rFonts w:ascii="Segoe UI Emoji" w:hAnsi="Segoe UI Emoji" w:cs="Segoe UI Emoji"/>
                <w:szCs w:val="22"/>
              </w:rPr>
              <w:t>❌</w:t>
            </w:r>
            <w:r w:rsidRPr="00DF49AE">
              <w:rPr>
                <w:szCs w:val="22"/>
              </w:rPr>
              <w:t xml:space="preserve"> Not supported</w:t>
            </w:r>
          </w:p>
        </w:tc>
        <w:tc>
          <w:tcPr>
            <w:tcW w:w="0" w:type="auto"/>
            <w:vAlign w:val="center"/>
            <w:hideMark/>
          </w:tcPr>
          <w:p w14:paraId="32F2A132" w14:textId="77777777" w:rsidR="00F21E25" w:rsidRPr="00DF49AE" w:rsidRDefault="00F21E25" w:rsidP="00F21E25">
            <w:pPr>
              <w:rPr>
                <w:szCs w:val="22"/>
              </w:rPr>
            </w:pPr>
            <w:r w:rsidRPr="00DF49AE">
              <w:rPr>
                <w:rFonts w:ascii="Segoe UI Emoji" w:hAnsi="Segoe UI Emoji" w:cs="Segoe UI Emoji"/>
                <w:szCs w:val="22"/>
              </w:rPr>
              <w:t>✅</w:t>
            </w:r>
            <w:r w:rsidRPr="00DF49AE">
              <w:rPr>
                <w:szCs w:val="22"/>
              </w:rPr>
              <w:t xml:space="preserve"> Supported</w:t>
            </w:r>
          </w:p>
        </w:tc>
      </w:tr>
      <w:tr w:rsidR="00F21E25" w:rsidRPr="00DF49AE" w14:paraId="229DC3E7" w14:textId="77777777" w:rsidTr="00F21E25">
        <w:trPr>
          <w:tblCellSpacing w:w="15" w:type="dxa"/>
        </w:trPr>
        <w:tc>
          <w:tcPr>
            <w:tcW w:w="0" w:type="auto"/>
            <w:vAlign w:val="center"/>
            <w:hideMark/>
          </w:tcPr>
          <w:p w14:paraId="36266150" w14:textId="77777777" w:rsidR="00F21E25" w:rsidRPr="00DF49AE" w:rsidRDefault="00F21E25" w:rsidP="00F21E25">
            <w:pPr>
              <w:rPr>
                <w:szCs w:val="22"/>
              </w:rPr>
            </w:pPr>
            <w:r w:rsidRPr="00DF49AE">
              <w:rPr>
                <w:b/>
                <w:bCs/>
                <w:szCs w:val="22"/>
              </w:rPr>
              <w:t>Latency</w:t>
            </w:r>
          </w:p>
        </w:tc>
        <w:tc>
          <w:tcPr>
            <w:tcW w:w="0" w:type="auto"/>
            <w:vAlign w:val="center"/>
            <w:hideMark/>
          </w:tcPr>
          <w:p w14:paraId="79700EA7" w14:textId="77777777" w:rsidR="00F21E25" w:rsidRPr="00DF49AE" w:rsidRDefault="00F21E25" w:rsidP="00F21E25">
            <w:pPr>
              <w:rPr>
                <w:szCs w:val="22"/>
              </w:rPr>
            </w:pPr>
            <w:r w:rsidRPr="00DF49AE">
              <w:rPr>
                <w:szCs w:val="22"/>
              </w:rPr>
              <w:t>Moderate (due to Layer 7 processing)</w:t>
            </w:r>
          </w:p>
        </w:tc>
        <w:tc>
          <w:tcPr>
            <w:tcW w:w="0" w:type="auto"/>
            <w:vAlign w:val="center"/>
            <w:hideMark/>
          </w:tcPr>
          <w:p w14:paraId="5AEF1FA4" w14:textId="77777777" w:rsidR="00F21E25" w:rsidRPr="00DF49AE" w:rsidRDefault="00F21E25" w:rsidP="00F21E25">
            <w:pPr>
              <w:rPr>
                <w:szCs w:val="22"/>
              </w:rPr>
            </w:pPr>
            <w:r w:rsidRPr="00DF49AE">
              <w:rPr>
                <w:szCs w:val="22"/>
              </w:rPr>
              <w:t>Low (ideal for high throughput)</w:t>
            </w:r>
          </w:p>
        </w:tc>
      </w:tr>
      <w:tr w:rsidR="00F21E25" w:rsidRPr="00DF49AE" w14:paraId="5B471EFE" w14:textId="77777777" w:rsidTr="00F21E25">
        <w:trPr>
          <w:tblCellSpacing w:w="15" w:type="dxa"/>
        </w:trPr>
        <w:tc>
          <w:tcPr>
            <w:tcW w:w="0" w:type="auto"/>
            <w:vAlign w:val="center"/>
            <w:hideMark/>
          </w:tcPr>
          <w:p w14:paraId="197128EC" w14:textId="77777777" w:rsidR="00F21E25" w:rsidRPr="00DF49AE" w:rsidRDefault="00F21E25" w:rsidP="00F21E25">
            <w:pPr>
              <w:rPr>
                <w:szCs w:val="22"/>
              </w:rPr>
            </w:pPr>
            <w:r w:rsidRPr="00DF49AE">
              <w:rPr>
                <w:b/>
                <w:bCs/>
                <w:szCs w:val="22"/>
              </w:rPr>
              <w:t>Logging</w:t>
            </w:r>
          </w:p>
        </w:tc>
        <w:tc>
          <w:tcPr>
            <w:tcW w:w="0" w:type="auto"/>
            <w:vAlign w:val="center"/>
            <w:hideMark/>
          </w:tcPr>
          <w:p w14:paraId="253B9B76" w14:textId="77777777" w:rsidR="00F21E25" w:rsidRPr="00DF49AE" w:rsidRDefault="00F21E25" w:rsidP="00F21E25">
            <w:pPr>
              <w:rPr>
                <w:szCs w:val="22"/>
              </w:rPr>
            </w:pPr>
            <w:r w:rsidRPr="00DF49AE">
              <w:rPr>
                <w:szCs w:val="22"/>
              </w:rPr>
              <w:t>Access Logs (S3) + CloudWatch</w:t>
            </w:r>
          </w:p>
        </w:tc>
        <w:tc>
          <w:tcPr>
            <w:tcW w:w="0" w:type="auto"/>
            <w:vAlign w:val="center"/>
            <w:hideMark/>
          </w:tcPr>
          <w:p w14:paraId="7AC7BA68" w14:textId="77777777" w:rsidR="00F21E25" w:rsidRPr="00DF49AE" w:rsidRDefault="00F21E25" w:rsidP="00F21E25">
            <w:pPr>
              <w:rPr>
                <w:szCs w:val="22"/>
              </w:rPr>
            </w:pPr>
            <w:r w:rsidRPr="00DF49AE">
              <w:rPr>
                <w:szCs w:val="22"/>
              </w:rPr>
              <w:t>CloudWatch (limited)</w:t>
            </w:r>
          </w:p>
        </w:tc>
      </w:tr>
      <w:tr w:rsidR="00F21E25" w:rsidRPr="00DF49AE" w14:paraId="4BE9B35B" w14:textId="77777777" w:rsidTr="00F21E25">
        <w:trPr>
          <w:tblCellSpacing w:w="15" w:type="dxa"/>
        </w:trPr>
        <w:tc>
          <w:tcPr>
            <w:tcW w:w="0" w:type="auto"/>
            <w:vAlign w:val="center"/>
            <w:hideMark/>
          </w:tcPr>
          <w:p w14:paraId="527CCFD0" w14:textId="77777777" w:rsidR="00F21E25" w:rsidRPr="00DF49AE" w:rsidRDefault="00F21E25" w:rsidP="00F21E25">
            <w:pPr>
              <w:rPr>
                <w:szCs w:val="22"/>
              </w:rPr>
            </w:pPr>
            <w:r w:rsidRPr="00DF49AE">
              <w:rPr>
                <w:b/>
                <w:bCs/>
                <w:szCs w:val="22"/>
              </w:rPr>
              <w:t>Pricing Model</w:t>
            </w:r>
          </w:p>
        </w:tc>
        <w:tc>
          <w:tcPr>
            <w:tcW w:w="0" w:type="auto"/>
            <w:vAlign w:val="center"/>
            <w:hideMark/>
          </w:tcPr>
          <w:p w14:paraId="193D3ABA" w14:textId="77777777" w:rsidR="00F21E25" w:rsidRPr="00DF49AE" w:rsidRDefault="00F21E25" w:rsidP="00F21E25">
            <w:pPr>
              <w:rPr>
                <w:szCs w:val="22"/>
              </w:rPr>
            </w:pPr>
            <w:r w:rsidRPr="00DF49AE">
              <w:rPr>
                <w:szCs w:val="22"/>
              </w:rPr>
              <w:t>Based on LCU (Load Balancer Capacity Units)</w:t>
            </w:r>
          </w:p>
        </w:tc>
        <w:tc>
          <w:tcPr>
            <w:tcW w:w="0" w:type="auto"/>
            <w:vAlign w:val="center"/>
            <w:hideMark/>
          </w:tcPr>
          <w:p w14:paraId="5D02B514" w14:textId="77777777" w:rsidR="00F21E25" w:rsidRPr="00DF49AE" w:rsidRDefault="00F21E25" w:rsidP="00F21E25">
            <w:pPr>
              <w:rPr>
                <w:szCs w:val="22"/>
              </w:rPr>
            </w:pPr>
            <w:r w:rsidRPr="00DF49AE">
              <w:rPr>
                <w:szCs w:val="22"/>
              </w:rPr>
              <w:t>Based on NCU (Network Capacity Units)</w:t>
            </w:r>
          </w:p>
        </w:tc>
      </w:tr>
      <w:tr w:rsidR="00F21E25" w:rsidRPr="00DF49AE" w14:paraId="29A77F18" w14:textId="77777777" w:rsidTr="00F21E25">
        <w:trPr>
          <w:tblCellSpacing w:w="15" w:type="dxa"/>
        </w:trPr>
        <w:tc>
          <w:tcPr>
            <w:tcW w:w="0" w:type="auto"/>
            <w:vAlign w:val="center"/>
            <w:hideMark/>
          </w:tcPr>
          <w:p w14:paraId="5F9283E5" w14:textId="77777777" w:rsidR="00F21E25" w:rsidRPr="00DF49AE" w:rsidRDefault="00F21E25" w:rsidP="00F21E25">
            <w:pPr>
              <w:rPr>
                <w:szCs w:val="22"/>
              </w:rPr>
            </w:pPr>
            <w:r w:rsidRPr="00DF49AE">
              <w:rPr>
                <w:b/>
                <w:bCs/>
                <w:szCs w:val="22"/>
              </w:rPr>
              <w:t>Best For</w:t>
            </w:r>
          </w:p>
        </w:tc>
        <w:tc>
          <w:tcPr>
            <w:tcW w:w="0" w:type="auto"/>
            <w:vAlign w:val="center"/>
            <w:hideMark/>
          </w:tcPr>
          <w:p w14:paraId="12DAE03B" w14:textId="77777777" w:rsidR="00F21E25" w:rsidRPr="00DF49AE" w:rsidRDefault="00F21E25" w:rsidP="00F21E25">
            <w:pPr>
              <w:rPr>
                <w:szCs w:val="22"/>
              </w:rPr>
            </w:pPr>
            <w:r w:rsidRPr="00DF49AE">
              <w:rPr>
                <w:szCs w:val="22"/>
              </w:rPr>
              <w:t>Advanced routing, HTTPS, web APIs</w:t>
            </w:r>
          </w:p>
        </w:tc>
        <w:tc>
          <w:tcPr>
            <w:tcW w:w="0" w:type="auto"/>
            <w:vAlign w:val="center"/>
            <w:hideMark/>
          </w:tcPr>
          <w:p w14:paraId="71D8EA75" w14:textId="77777777" w:rsidR="00F21E25" w:rsidRPr="00DF49AE" w:rsidRDefault="00F21E25" w:rsidP="00F21E25">
            <w:pPr>
              <w:rPr>
                <w:szCs w:val="22"/>
              </w:rPr>
            </w:pPr>
            <w:r w:rsidRPr="00DF49AE">
              <w:rPr>
                <w:szCs w:val="22"/>
              </w:rPr>
              <w:t>Gaming, VoIP, real-time systems, IoT</w:t>
            </w:r>
          </w:p>
        </w:tc>
      </w:tr>
      <w:tr w:rsidR="00F21E25" w:rsidRPr="00DF49AE" w14:paraId="30A8F959" w14:textId="77777777" w:rsidTr="00F21E25">
        <w:trPr>
          <w:tblCellSpacing w:w="15" w:type="dxa"/>
        </w:trPr>
        <w:tc>
          <w:tcPr>
            <w:tcW w:w="0" w:type="auto"/>
            <w:vAlign w:val="center"/>
            <w:hideMark/>
          </w:tcPr>
          <w:p w14:paraId="19C38779" w14:textId="77777777" w:rsidR="00F21E25" w:rsidRPr="00DF49AE" w:rsidRDefault="00F21E25" w:rsidP="00F21E25">
            <w:pPr>
              <w:rPr>
                <w:szCs w:val="22"/>
              </w:rPr>
            </w:pPr>
            <w:r w:rsidRPr="00DF49AE">
              <w:rPr>
                <w:b/>
                <w:bCs/>
                <w:szCs w:val="22"/>
              </w:rPr>
              <w:t>Supports Lambda</w:t>
            </w:r>
          </w:p>
        </w:tc>
        <w:tc>
          <w:tcPr>
            <w:tcW w:w="0" w:type="auto"/>
            <w:vAlign w:val="center"/>
            <w:hideMark/>
          </w:tcPr>
          <w:p w14:paraId="7D30F8EE" w14:textId="77777777" w:rsidR="00F21E25" w:rsidRPr="00DF49AE" w:rsidRDefault="00F21E25" w:rsidP="00F21E25">
            <w:pPr>
              <w:rPr>
                <w:szCs w:val="22"/>
              </w:rPr>
            </w:pPr>
            <w:r w:rsidRPr="00DF49AE">
              <w:rPr>
                <w:rFonts w:ascii="Segoe UI Emoji" w:hAnsi="Segoe UI Emoji" w:cs="Segoe UI Emoji"/>
                <w:szCs w:val="22"/>
              </w:rPr>
              <w:t>✅</w:t>
            </w:r>
            <w:r w:rsidRPr="00DF49AE">
              <w:rPr>
                <w:szCs w:val="22"/>
              </w:rPr>
              <w:t xml:space="preserve"> Yes</w:t>
            </w:r>
          </w:p>
        </w:tc>
        <w:tc>
          <w:tcPr>
            <w:tcW w:w="0" w:type="auto"/>
            <w:vAlign w:val="center"/>
            <w:hideMark/>
          </w:tcPr>
          <w:p w14:paraId="5ACAC9B5" w14:textId="77777777" w:rsidR="00F21E25" w:rsidRPr="00DF49AE" w:rsidRDefault="00F21E25" w:rsidP="00F21E25">
            <w:pPr>
              <w:rPr>
                <w:szCs w:val="22"/>
              </w:rPr>
            </w:pPr>
            <w:r w:rsidRPr="00DF49AE">
              <w:rPr>
                <w:rFonts w:ascii="Segoe UI Emoji" w:hAnsi="Segoe UI Emoji" w:cs="Segoe UI Emoji"/>
                <w:szCs w:val="22"/>
              </w:rPr>
              <w:t>❌</w:t>
            </w:r>
            <w:r w:rsidRPr="00DF49AE">
              <w:rPr>
                <w:szCs w:val="22"/>
              </w:rPr>
              <w:t xml:space="preserve"> No</w:t>
            </w:r>
          </w:p>
        </w:tc>
      </w:tr>
    </w:tbl>
    <w:p w14:paraId="5D72A7F1" w14:textId="77777777" w:rsidR="00F21E25" w:rsidRPr="00DF49AE" w:rsidRDefault="00000000" w:rsidP="00F21E25">
      <w:pPr>
        <w:rPr>
          <w:szCs w:val="22"/>
        </w:rPr>
      </w:pPr>
      <w:r w:rsidRPr="00DF49AE">
        <w:rPr>
          <w:szCs w:val="22"/>
        </w:rPr>
        <w:pict w14:anchorId="59E8321E">
          <v:rect id="_x0000_i17144" style="width:0;height:1.5pt" o:hralign="center" o:hrstd="t" o:hr="t" fillcolor="#a0a0a0" stroked="f"/>
        </w:pict>
      </w:r>
    </w:p>
    <w:p w14:paraId="12A1B5E0" w14:textId="77777777" w:rsidR="00F21E25" w:rsidRPr="00DF49AE" w:rsidRDefault="00F21E25" w:rsidP="00F21E25">
      <w:pPr>
        <w:rPr>
          <w:b/>
          <w:bCs/>
          <w:szCs w:val="22"/>
        </w:rPr>
      </w:pPr>
      <w:r w:rsidRPr="00DF49AE">
        <w:rPr>
          <w:rFonts w:ascii="Segoe UI Emoji" w:hAnsi="Segoe UI Emoji" w:cs="Segoe UI Emoji"/>
          <w:b/>
          <w:bCs/>
          <w:szCs w:val="22"/>
        </w:rPr>
        <w:t>🔍</w:t>
      </w:r>
      <w:r w:rsidRPr="00DF49AE">
        <w:rPr>
          <w:b/>
          <w:bCs/>
          <w:szCs w:val="22"/>
        </w:rPr>
        <w:t xml:space="preserve"> Quick Decision Guide:</w:t>
      </w:r>
    </w:p>
    <w:p w14:paraId="60CB0660" w14:textId="77777777" w:rsidR="00F21E25" w:rsidRPr="00DF49AE" w:rsidRDefault="00F21E25" w:rsidP="00F21E25">
      <w:pPr>
        <w:numPr>
          <w:ilvl w:val="0"/>
          <w:numId w:val="508"/>
        </w:numPr>
        <w:rPr>
          <w:szCs w:val="22"/>
        </w:rPr>
      </w:pPr>
      <w:r w:rsidRPr="00DF49AE">
        <w:rPr>
          <w:rFonts w:ascii="Segoe UI Emoji" w:hAnsi="Segoe UI Emoji" w:cs="Segoe UI Emoji"/>
          <w:szCs w:val="22"/>
        </w:rPr>
        <w:t>✅</w:t>
      </w:r>
      <w:r w:rsidRPr="00DF49AE">
        <w:rPr>
          <w:szCs w:val="22"/>
        </w:rPr>
        <w:t xml:space="preserve"> </w:t>
      </w:r>
      <w:r w:rsidRPr="00DF49AE">
        <w:rPr>
          <w:b/>
          <w:bCs/>
          <w:szCs w:val="22"/>
        </w:rPr>
        <w:t>Use ALB</w:t>
      </w:r>
      <w:r w:rsidRPr="00DF49AE">
        <w:rPr>
          <w:szCs w:val="22"/>
        </w:rPr>
        <w:t xml:space="preserve"> when you need </w:t>
      </w:r>
      <w:r w:rsidRPr="00DF49AE">
        <w:rPr>
          <w:b/>
          <w:bCs/>
          <w:szCs w:val="22"/>
        </w:rPr>
        <w:t>advanced routing (path/host-based)</w:t>
      </w:r>
      <w:r w:rsidRPr="00DF49AE">
        <w:rPr>
          <w:szCs w:val="22"/>
        </w:rPr>
        <w:t xml:space="preserve">, </w:t>
      </w:r>
      <w:r w:rsidRPr="00DF49AE">
        <w:rPr>
          <w:b/>
          <w:bCs/>
          <w:szCs w:val="22"/>
        </w:rPr>
        <w:t>SSL offloading</w:t>
      </w:r>
      <w:r w:rsidRPr="00DF49AE">
        <w:rPr>
          <w:szCs w:val="22"/>
        </w:rPr>
        <w:t xml:space="preserve">, </w:t>
      </w:r>
      <w:r w:rsidRPr="00DF49AE">
        <w:rPr>
          <w:b/>
          <w:bCs/>
          <w:szCs w:val="22"/>
        </w:rPr>
        <w:t>WAF</w:t>
      </w:r>
      <w:r w:rsidRPr="00DF49AE">
        <w:rPr>
          <w:szCs w:val="22"/>
        </w:rPr>
        <w:t xml:space="preserve">, or </w:t>
      </w:r>
      <w:r w:rsidRPr="00DF49AE">
        <w:rPr>
          <w:b/>
          <w:bCs/>
          <w:szCs w:val="22"/>
        </w:rPr>
        <w:t>Lambda integration</w:t>
      </w:r>
      <w:r w:rsidRPr="00DF49AE">
        <w:rPr>
          <w:szCs w:val="22"/>
        </w:rPr>
        <w:t>.</w:t>
      </w:r>
    </w:p>
    <w:p w14:paraId="67C06CF6" w14:textId="77777777" w:rsidR="00F21E25" w:rsidRPr="00DF49AE" w:rsidRDefault="00F21E25" w:rsidP="00F21E25">
      <w:pPr>
        <w:numPr>
          <w:ilvl w:val="0"/>
          <w:numId w:val="508"/>
        </w:numPr>
        <w:rPr>
          <w:szCs w:val="22"/>
        </w:rPr>
      </w:pPr>
      <w:r w:rsidRPr="00DF49AE">
        <w:rPr>
          <w:rFonts w:ascii="Segoe UI Emoji" w:hAnsi="Segoe UI Emoji" w:cs="Segoe UI Emoji"/>
          <w:szCs w:val="22"/>
        </w:rPr>
        <w:t>✅</w:t>
      </w:r>
      <w:r w:rsidRPr="00DF49AE">
        <w:rPr>
          <w:szCs w:val="22"/>
        </w:rPr>
        <w:t xml:space="preserve"> </w:t>
      </w:r>
      <w:r w:rsidRPr="00DF49AE">
        <w:rPr>
          <w:b/>
          <w:bCs/>
          <w:szCs w:val="22"/>
        </w:rPr>
        <w:t>Use NLB</w:t>
      </w:r>
      <w:r w:rsidRPr="00DF49AE">
        <w:rPr>
          <w:szCs w:val="22"/>
        </w:rPr>
        <w:t xml:space="preserve"> when you need </w:t>
      </w:r>
      <w:r w:rsidRPr="00DF49AE">
        <w:rPr>
          <w:b/>
          <w:bCs/>
          <w:szCs w:val="22"/>
        </w:rPr>
        <w:t>high performance</w:t>
      </w:r>
      <w:r w:rsidRPr="00DF49AE">
        <w:rPr>
          <w:szCs w:val="22"/>
        </w:rPr>
        <w:t xml:space="preserve">, </w:t>
      </w:r>
      <w:r w:rsidRPr="00DF49AE">
        <w:rPr>
          <w:b/>
          <w:bCs/>
          <w:szCs w:val="22"/>
        </w:rPr>
        <w:t>low latency</w:t>
      </w:r>
      <w:r w:rsidRPr="00DF49AE">
        <w:rPr>
          <w:szCs w:val="22"/>
        </w:rPr>
        <w:t xml:space="preserve">, or a </w:t>
      </w:r>
      <w:r w:rsidRPr="00DF49AE">
        <w:rPr>
          <w:b/>
          <w:bCs/>
          <w:szCs w:val="22"/>
        </w:rPr>
        <w:t>static IP</w:t>
      </w:r>
      <w:r w:rsidRPr="00DF49AE">
        <w:rPr>
          <w:szCs w:val="22"/>
        </w:rPr>
        <w:t xml:space="preserve"> for whitelisting or </w:t>
      </w:r>
      <w:r w:rsidRPr="00DF49AE">
        <w:rPr>
          <w:b/>
          <w:bCs/>
          <w:szCs w:val="22"/>
        </w:rPr>
        <w:t>client IP preservation</w:t>
      </w:r>
      <w:r w:rsidRPr="00DF49AE">
        <w:rPr>
          <w:szCs w:val="22"/>
        </w:rPr>
        <w:t>.</w:t>
      </w:r>
    </w:p>
    <w:p w14:paraId="4E040CC3" w14:textId="77777777" w:rsidR="00AF66F8" w:rsidRDefault="00AF66F8" w:rsidP="00D82401">
      <w:pPr>
        <w:rPr>
          <w:szCs w:val="22"/>
        </w:rPr>
      </w:pPr>
    </w:p>
    <w:p w14:paraId="68C90A87" w14:textId="77777777" w:rsidR="00AF66F8" w:rsidRDefault="00AF66F8" w:rsidP="00D82401">
      <w:pPr>
        <w:rPr>
          <w:szCs w:val="22"/>
        </w:rPr>
      </w:pPr>
    </w:p>
    <w:p w14:paraId="0D116C78" w14:textId="77777777" w:rsidR="00AF66F8" w:rsidRDefault="00AF66F8" w:rsidP="00D82401">
      <w:pPr>
        <w:rPr>
          <w:szCs w:val="22"/>
        </w:rPr>
      </w:pPr>
    </w:p>
    <w:p w14:paraId="351A946A" w14:textId="77777777" w:rsidR="00AF66F8" w:rsidRDefault="00AF66F8" w:rsidP="00D82401">
      <w:pPr>
        <w:rPr>
          <w:szCs w:val="22"/>
        </w:rPr>
      </w:pPr>
    </w:p>
    <w:p w14:paraId="716D17DA" w14:textId="77777777" w:rsidR="00AF66F8" w:rsidRDefault="00AF66F8" w:rsidP="00D82401">
      <w:pPr>
        <w:rPr>
          <w:szCs w:val="22"/>
        </w:rPr>
      </w:pPr>
    </w:p>
    <w:p w14:paraId="02305A65" w14:textId="77777777" w:rsidR="00AF66F8" w:rsidRDefault="00AF66F8" w:rsidP="00D82401">
      <w:pPr>
        <w:rPr>
          <w:szCs w:val="22"/>
        </w:rPr>
      </w:pPr>
    </w:p>
    <w:p w14:paraId="2517E568" w14:textId="77777777" w:rsidR="00AF66F8" w:rsidRDefault="00AF66F8" w:rsidP="00D82401">
      <w:pPr>
        <w:rPr>
          <w:szCs w:val="22"/>
        </w:rPr>
      </w:pPr>
    </w:p>
    <w:p w14:paraId="55A37DCE" w14:textId="14087FB4" w:rsidR="00B42B17" w:rsidRPr="00DF49AE" w:rsidRDefault="00000000" w:rsidP="00D82401">
      <w:pPr>
        <w:rPr>
          <w:szCs w:val="22"/>
        </w:rPr>
      </w:pPr>
      <w:r w:rsidRPr="00DF49AE">
        <w:rPr>
          <w:szCs w:val="22"/>
        </w:rPr>
        <w:lastRenderedPageBreak/>
        <w:pict w14:anchorId="4EA11D97">
          <v:rect id="_x0000_i17145" style="width:0;height:1.5pt" o:hralign="center" o:hrstd="t" o:hr="t" fillcolor="#a0a0a0" stroked="f"/>
        </w:pict>
      </w:r>
    </w:p>
    <w:p w14:paraId="4BFB5BF5" w14:textId="20698439" w:rsidR="00245005" w:rsidRPr="00D45E25" w:rsidRDefault="00245005" w:rsidP="00245005">
      <w:pPr>
        <w:rPr>
          <w:b/>
          <w:bCs/>
          <w:szCs w:val="22"/>
        </w:rPr>
      </w:pPr>
      <w:r w:rsidRPr="00DF49AE">
        <w:rPr>
          <w:rFonts w:ascii="Segoe UI Emoji" w:hAnsi="Segoe UI Emoji" w:cs="Segoe UI Emoji"/>
          <w:b/>
          <w:bCs/>
          <w:szCs w:val="22"/>
        </w:rPr>
        <w:t>🔥</w:t>
      </w:r>
      <w:r w:rsidRPr="00DF49AE">
        <w:rPr>
          <w:b/>
          <w:bCs/>
          <w:szCs w:val="22"/>
        </w:rPr>
        <w:t xml:space="preserve"> Real-Time AWS Load Balancer Scenarios &amp; Answers</w:t>
      </w:r>
      <w:r w:rsidR="00000000" w:rsidRPr="00DF49AE">
        <w:rPr>
          <w:szCs w:val="22"/>
        </w:rPr>
        <w:pict w14:anchorId="3C28927E">
          <v:rect id="_x0000_i17146" style="width:0;height:1.5pt" o:hralign="center" o:hrstd="t" o:hr="t" fillcolor="#a0a0a0" stroked="f"/>
        </w:pict>
      </w:r>
    </w:p>
    <w:p w14:paraId="0503A2C5" w14:textId="77777777" w:rsidR="00245005" w:rsidRPr="00DF49AE" w:rsidRDefault="00245005" w:rsidP="00245005">
      <w:pPr>
        <w:rPr>
          <w:b/>
          <w:bCs/>
          <w:szCs w:val="22"/>
        </w:rPr>
      </w:pPr>
      <w:r w:rsidRPr="00DF49AE">
        <w:rPr>
          <w:rFonts w:ascii="Segoe UI Emoji" w:hAnsi="Segoe UI Emoji" w:cs="Segoe UI Emoji"/>
          <w:b/>
          <w:bCs/>
          <w:szCs w:val="22"/>
        </w:rPr>
        <w:t>✅</w:t>
      </w:r>
      <w:r w:rsidRPr="00DF49AE">
        <w:rPr>
          <w:b/>
          <w:bCs/>
          <w:szCs w:val="22"/>
        </w:rPr>
        <w:t xml:space="preserve"> Scenario 1: Hosting a Web App with Path-Based Routing</w:t>
      </w:r>
    </w:p>
    <w:p w14:paraId="77880E18" w14:textId="77777777" w:rsidR="00245005" w:rsidRPr="00DF49AE" w:rsidRDefault="00245005" w:rsidP="00245005">
      <w:pPr>
        <w:rPr>
          <w:szCs w:val="22"/>
        </w:rPr>
      </w:pPr>
      <w:r w:rsidRPr="00DF49AE">
        <w:rPr>
          <w:b/>
          <w:bCs/>
          <w:szCs w:val="22"/>
        </w:rPr>
        <w:t>Q:</w:t>
      </w:r>
      <w:r w:rsidRPr="00DF49AE">
        <w:rPr>
          <w:szCs w:val="22"/>
        </w:rPr>
        <w:t xml:space="preserve"> You're deploying a web application with multiple microservices: /auth, /billing, and /products. You want to route traffic to different target groups based on the request path. Which Load Balancer will you choose and why?</w:t>
      </w:r>
    </w:p>
    <w:p w14:paraId="3991A734" w14:textId="77777777" w:rsidR="00245005" w:rsidRPr="00DF49AE" w:rsidRDefault="00245005" w:rsidP="00245005">
      <w:pPr>
        <w:rPr>
          <w:szCs w:val="22"/>
        </w:rPr>
      </w:pPr>
      <w:r w:rsidRPr="00DF49AE">
        <w:rPr>
          <w:b/>
          <w:bCs/>
          <w:szCs w:val="22"/>
        </w:rPr>
        <w:t>A:</w:t>
      </w:r>
      <w:r w:rsidRPr="00DF49AE">
        <w:rPr>
          <w:szCs w:val="22"/>
        </w:rPr>
        <w:br/>
        <w:t xml:space="preserve">Use </w:t>
      </w:r>
      <w:r w:rsidRPr="00DF49AE">
        <w:rPr>
          <w:b/>
          <w:bCs/>
          <w:szCs w:val="22"/>
        </w:rPr>
        <w:t>Application Load Balancer (ALB)</w:t>
      </w:r>
      <w:r w:rsidRPr="00DF49AE">
        <w:rPr>
          <w:szCs w:val="22"/>
        </w:rPr>
        <w:t xml:space="preserve">. ALB supports </w:t>
      </w:r>
      <w:r w:rsidRPr="00DF49AE">
        <w:rPr>
          <w:b/>
          <w:bCs/>
          <w:szCs w:val="22"/>
        </w:rPr>
        <w:t>path-based routing</w:t>
      </w:r>
      <w:r w:rsidRPr="00DF49AE">
        <w:rPr>
          <w:szCs w:val="22"/>
        </w:rPr>
        <w:t>, allowing traffic to /auth to go to one target group, /billing to another, and so on. This is ideal for microservices architecture.</w:t>
      </w:r>
    </w:p>
    <w:p w14:paraId="23C852BB" w14:textId="77777777" w:rsidR="00245005" w:rsidRPr="00DF49AE" w:rsidRDefault="00000000" w:rsidP="00245005">
      <w:pPr>
        <w:rPr>
          <w:szCs w:val="22"/>
        </w:rPr>
      </w:pPr>
      <w:r w:rsidRPr="00DF49AE">
        <w:rPr>
          <w:szCs w:val="22"/>
        </w:rPr>
        <w:pict w14:anchorId="7B88C2B0">
          <v:rect id="_x0000_i17147" style="width:0;height:1.5pt" o:hralign="center" o:hrstd="t" o:hr="t" fillcolor="#a0a0a0" stroked="f"/>
        </w:pict>
      </w:r>
    </w:p>
    <w:p w14:paraId="571A856E" w14:textId="77777777" w:rsidR="00245005" w:rsidRPr="00DF49AE" w:rsidRDefault="00245005" w:rsidP="00245005">
      <w:pPr>
        <w:rPr>
          <w:b/>
          <w:bCs/>
          <w:szCs w:val="22"/>
        </w:rPr>
      </w:pPr>
      <w:r w:rsidRPr="00DF49AE">
        <w:rPr>
          <w:rFonts w:ascii="Segoe UI Emoji" w:hAnsi="Segoe UI Emoji" w:cs="Segoe UI Emoji"/>
          <w:b/>
          <w:bCs/>
          <w:szCs w:val="22"/>
        </w:rPr>
        <w:t>✅</w:t>
      </w:r>
      <w:r w:rsidRPr="00DF49AE">
        <w:rPr>
          <w:b/>
          <w:bCs/>
          <w:szCs w:val="22"/>
        </w:rPr>
        <w:t xml:space="preserve"> Scenario 2: Real-Time Multiplayer Game Server</w:t>
      </w:r>
    </w:p>
    <w:p w14:paraId="2F7DC153" w14:textId="77777777" w:rsidR="00245005" w:rsidRPr="00DF49AE" w:rsidRDefault="00245005" w:rsidP="00245005">
      <w:pPr>
        <w:rPr>
          <w:szCs w:val="22"/>
        </w:rPr>
      </w:pPr>
      <w:r w:rsidRPr="00DF49AE">
        <w:rPr>
          <w:b/>
          <w:bCs/>
          <w:szCs w:val="22"/>
        </w:rPr>
        <w:t>Q:</w:t>
      </w:r>
      <w:r w:rsidRPr="00DF49AE">
        <w:rPr>
          <w:szCs w:val="22"/>
        </w:rPr>
        <w:t xml:space="preserve"> You're deploying a multiplayer game backend that requires extremely low latency and millions of requests per second. Which Load Balancer fits this use case?</w:t>
      </w:r>
    </w:p>
    <w:p w14:paraId="066E6A5E" w14:textId="77777777" w:rsidR="00245005" w:rsidRPr="00DF49AE" w:rsidRDefault="00245005" w:rsidP="00245005">
      <w:pPr>
        <w:rPr>
          <w:szCs w:val="22"/>
        </w:rPr>
      </w:pPr>
      <w:r w:rsidRPr="00DF49AE">
        <w:rPr>
          <w:b/>
          <w:bCs/>
          <w:szCs w:val="22"/>
        </w:rPr>
        <w:t>A:</w:t>
      </w:r>
      <w:r w:rsidRPr="00DF49AE">
        <w:rPr>
          <w:szCs w:val="22"/>
        </w:rPr>
        <w:br/>
        <w:t xml:space="preserve">Use </w:t>
      </w:r>
      <w:r w:rsidRPr="00DF49AE">
        <w:rPr>
          <w:b/>
          <w:bCs/>
          <w:szCs w:val="22"/>
        </w:rPr>
        <w:t>Network Load Balancer (NLB)</w:t>
      </w:r>
      <w:r w:rsidRPr="00DF49AE">
        <w:rPr>
          <w:szCs w:val="22"/>
        </w:rPr>
        <w:t xml:space="preserve">. NLB operates at Layer 4, offers </w:t>
      </w:r>
      <w:r w:rsidRPr="00DF49AE">
        <w:rPr>
          <w:b/>
          <w:bCs/>
          <w:szCs w:val="22"/>
        </w:rPr>
        <w:t>ultra-low latency</w:t>
      </w:r>
      <w:r w:rsidRPr="00DF49AE">
        <w:rPr>
          <w:szCs w:val="22"/>
        </w:rPr>
        <w:t xml:space="preserve">, handles </w:t>
      </w:r>
      <w:r w:rsidRPr="00DF49AE">
        <w:rPr>
          <w:b/>
          <w:bCs/>
          <w:szCs w:val="22"/>
        </w:rPr>
        <w:t>millions of connections per second</w:t>
      </w:r>
      <w:r w:rsidRPr="00DF49AE">
        <w:rPr>
          <w:szCs w:val="22"/>
        </w:rPr>
        <w:t xml:space="preserve">, and supports </w:t>
      </w:r>
      <w:r w:rsidRPr="00DF49AE">
        <w:rPr>
          <w:b/>
          <w:bCs/>
          <w:szCs w:val="22"/>
        </w:rPr>
        <w:t>TCP/UDP</w:t>
      </w:r>
      <w:r w:rsidRPr="00DF49AE">
        <w:rPr>
          <w:szCs w:val="22"/>
        </w:rPr>
        <w:t>, which is common for gaming.</w:t>
      </w:r>
    </w:p>
    <w:p w14:paraId="54F34A20" w14:textId="77777777" w:rsidR="00245005" w:rsidRPr="00DF49AE" w:rsidRDefault="00000000" w:rsidP="00245005">
      <w:pPr>
        <w:rPr>
          <w:szCs w:val="22"/>
        </w:rPr>
      </w:pPr>
      <w:r w:rsidRPr="00DF49AE">
        <w:rPr>
          <w:szCs w:val="22"/>
        </w:rPr>
        <w:pict w14:anchorId="48A1CEC0">
          <v:rect id="_x0000_i17148" style="width:0;height:1.5pt" o:hralign="center" o:hrstd="t" o:hr="t" fillcolor="#a0a0a0" stroked="f"/>
        </w:pict>
      </w:r>
    </w:p>
    <w:p w14:paraId="146F8D63" w14:textId="77777777" w:rsidR="00245005" w:rsidRPr="00DF49AE" w:rsidRDefault="00245005" w:rsidP="00245005">
      <w:pPr>
        <w:rPr>
          <w:b/>
          <w:bCs/>
          <w:szCs w:val="22"/>
        </w:rPr>
      </w:pPr>
      <w:r w:rsidRPr="00DF49AE">
        <w:rPr>
          <w:rFonts w:ascii="Segoe UI Emoji" w:hAnsi="Segoe UI Emoji" w:cs="Segoe UI Emoji"/>
          <w:b/>
          <w:bCs/>
          <w:szCs w:val="22"/>
        </w:rPr>
        <w:t>✅</w:t>
      </w:r>
      <w:r w:rsidRPr="00DF49AE">
        <w:rPr>
          <w:b/>
          <w:bCs/>
          <w:szCs w:val="22"/>
        </w:rPr>
        <w:t xml:space="preserve"> Scenario 3: Transparent Security Layer with Third-Party Firewall</w:t>
      </w:r>
    </w:p>
    <w:p w14:paraId="168FC7B0" w14:textId="77777777" w:rsidR="00245005" w:rsidRPr="00DF49AE" w:rsidRDefault="00245005" w:rsidP="00245005">
      <w:pPr>
        <w:rPr>
          <w:szCs w:val="22"/>
        </w:rPr>
      </w:pPr>
      <w:r w:rsidRPr="00DF49AE">
        <w:rPr>
          <w:b/>
          <w:bCs/>
          <w:szCs w:val="22"/>
        </w:rPr>
        <w:t>Q:</w:t>
      </w:r>
      <w:r w:rsidRPr="00DF49AE">
        <w:rPr>
          <w:szCs w:val="22"/>
        </w:rPr>
        <w:t xml:space="preserve"> Your architecture needs to inspect and control all inbound traffic using a third-party virtual appliance firewall. What Load Balancer suits this case?</w:t>
      </w:r>
    </w:p>
    <w:p w14:paraId="24EC71AC" w14:textId="77777777" w:rsidR="00245005" w:rsidRPr="00DF49AE" w:rsidRDefault="00245005" w:rsidP="00245005">
      <w:pPr>
        <w:rPr>
          <w:szCs w:val="22"/>
        </w:rPr>
      </w:pPr>
      <w:r w:rsidRPr="00DF49AE">
        <w:rPr>
          <w:b/>
          <w:bCs/>
          <w:szCs w:val="22"/>
        </w:rPr>
        <w:t>A:</w:t>
      </w:r>
      <w:r w:rsidRPr="00DF49AE">
        <w:rPr>
          <w:szCs w:val="22"/>
        </w:rPr>
        <w:br/>
        <w:t xml:space="preserve">Use </w:t>
      </w:r>
      <w:r w:rsidRPr="00DF49AE">
        <w:rPr>
          <w:b/>
          <w:bCs/>
          <w:szCs w:val="22"/>
        </w:rPr>
        <w:t>Gateway Load Balancer (GWLB)</w:t>
      </w:r>
      <w:r w:rsidRPr="00DF49AE">
        <w:rPr>
          <w:szCs w:val="22"/>
        </w:rPr>
        <w:t xml:space="preserve">. It works at Layer 3 and enables </w:t>
      </w:r>
      <w:r w:rsidRPr="00DF49AE">
        <w:rPr>
          <w:b/>
          <w:bCs/>
          <w:szCs w:val="22"/>
        </w:rPr>
        <w:t>transparent traffic forwarding</w:t>
      </w:r>
      <w:r w:rsidRPr="00DF49AE">
        <w:rPr>
          <w:szCs w:val="22"/>
        </w:rPr>
        <w:t xml:space="preserve"> to third-party virtual appliances like firewalls, IDS/IPS, or packet inspection tools.</w:t>
      </w:r>
    </w:p>
    <w:p w14:paraId="1DD198F2" w14:textId="77777777" w:rsidR="00245005" w:rsidRPr="00DF49AE" w:rsidRDefault="00000000" w:rsidP="00245005">
      <w:pPr>
        <w:rPr>
          <w:szCs w:val="22"/>
        </w:rPr>
      </w:pPr>
      <w:r w:rsidRPr="00DF49AE">
        <w:rPr>
          <w:szCs w:val="22"/>
        </w:rPr>
        <w:pict w14:anchorId="02857C7D">
          <v:rect id="_x0000_i17149" style="width:0;height:1.5pt" o:hralign="center" o:hrstd="t" o:hr="t" fillcolor="#a0a0a0" stroked="f"/>
        </w:pict>
      </w:r>
    </w:p>
    <w:p w14:paraId="0CE53E01" w14:textId="77777777" w:rsidR="00245005" w:rsidRPr="00DF49AE" w:rsidRDefault="00245005" w:rsidP="00245005">
      <w:pPr>
        <w:rPr>
          <w:b/>
          <w:bCs/>
          <w:szCs w:val="22"/>
        </w:rPr>
      </w:pPr>
      <w:r w:rsidRPr="00DF49AE">
        <w:rPr>
          <w:rFonts w:ascii="Segoe UI Emoji" w:hAnsi="Segoe UI Emoji" w:cs="Segoe UI Emoji"/>
          <w:b/>
          <w:bCs/>
          <w:szCs w:val="22"/>
        </w:rPr>
        <w:t>✅</w:t>
      </w:r>
      <w:r w:rsidRPr="00DF49AE">
        <w:rPr>
          <w:b/>
          <w:bCs/>
          <w:szCs w:val="22"/>
        </w:rPr>
        <w:t xml:space="preserve"> Scenario 4: You Need Fixed IPs for Load Balancer</w:t>
      </w:r>
    </w:p>
    <w:p w14:paraId="518867C8" w14:textId="77777777" w:rsidR="00245005" w:rsidRPr="00DF49AE" w:rsidRDefault="00245005" w:rsidP="00245005">
      <w:pPr>
        <w:rPr>
          <w:szCs w:val="22"/>
        </w:rPr>
      </w:pPr>
      <w:r w:rsidRPr="00DF49AE">
        <w:rPr>
          <w:b/>
          <w:bCs/>
          <w:szCs w:val="22"/>
        </w:rPr>
        <w:t>Q:</w:t>
      </w:r>
      <w:r w:rsidRPr="00DF49AE">
        <w:rPr>
          <w:szCs w:val="22"/>
        </w:rPr>
        <w:t xml:space="preserve"> A client application whitelists IPs, and you need to expose a load balancer with a static or Elastic IP. Which Load Balancer do you use?</w:t>
      </w:r>
    </w:p>
    <w:p w14:paraId="79023F11" w14:textId="77777777" w:rsidR="00245005" w:rsidRPr="00DF49AE" w:rsidRDefault="00245005" w:rsidP="00245005">
      <w:pPr>
        <w:rPr>
          <w:szCs w:val="22"/>
        </w:rPr>
      </w:pPr>
      <w:r w:rsidRPr="00DF49AE">
        <w:rPr>
          <w:b/>
          <w:bCs/>
          <w:szCs w:val="22"/>
        </w:rPr>
        <w:t>A:</w:t>
      </w:r>
      <w:r w:rsidRPr="00DF49AE">
        <w:rPr>
          <w:szCs w:val="22"/>
        </w:rPr>
        <w:br/>
        <w:t xml:space="preserve">Use </w:t>
      </w:r>
      <w:r w:rsidRPr="00DF49AE">
        <w:rPr>
          <w:b/>
          <w:bCs/>
          <w:szCs w:val="22"/>
        </w:rPr>
        <w:t>Network Load Balancer (NLB)</w:t>
      </w:r>
      <w:r w:rsidRPr="00DF49AE">
        <w:rPr>
          <w:szCs w:val="22"/>
        </w:rPr>
        <w:t xml:space="preserve">. NLB supports </w:t>
      </w:r>
      <w:r w:rsidRPr="00DF49AE">
        <w:rPr>
          <w:b/>
          <w:bCs/>
          <w:szCs w:val="22"/>
        </w:rPr>
        <w:t>Elastic IPs</w:t>
      </w:r>
      <w:r w:rsidRPr="00DF49AE">
        <w:rPr>
          <w:szCs w:val="22"/>
        </w:rPr>
        <w:t>, making it suitable for scenarios where static IPs are required (e.g., firewall rules, third-party integrations).</w:t>
      </w:r>
    </w:p>
    <w:p w14:paraId="663A6017" w14:textId="77777777" w:rsidR="00245005" w:rsidRPr="00DF49AE" w:rsidRDefault="00000000" w:rsidP="00245005">
      <w:pPr>
        <w:rPr>
          <w:szCs w:val="22"/>
        </w:rPr>
      </w:pPr>
      <w:r w:rsidRPr="00DF49AE">
        <w:rPr>
          <w:szCs w:val="22"/>
        </w:rPr>
        <w:pict w14:anchorId="560567A1">
          <v:rect id="_x0000_i17150" style="width:0;height:1.5pt" o:hralign="center" o:hrstd="t" o:hr="t" fillcolor="#a0a0a0" stroked="f"/>
        </w:pict>
      </w:r>
    </w:p>
    <w:p w14:paraId="6885485E" w14:textId="77777777" w:rsidR="00245005" w:rsidRPr="00DF49AE" w:rsidRDefault="00245005" w:rsidP="00245005">
      <w:pPr>
        <w:rPr>
          <w:b/>
          <w:bCs/>
          <w:szCs w:val="22"/>
        </w:rPr>
      </w:pPr>
      <w:r w:rsidRPr="00DF49AE">
        <w:rPr>
          <w:rFonts w:ascii="Segoe UI Emoji" w:hAnsi="Segoe UI Emoji" w:cs="Segoe UI Emoji"/>
          <w:b/>
          <w:bCs/>
          <w:szCs w:val="22"/>
        </w:rPr>
        <w:t>✅</w:t>
      </w:r>
      <w:r w:rsidRPr="00DF49AE">
        <w:rPr>
          <w:b/>
          <w:bCs/>
          <w:szCs w:val="22"/>
        </w:rPr>
        <w:t xml:space="preserve"> Scenario 5: Legacy Application Lift-and-Shift</w:t>
      </w:r>
    </w:p>
    <w:p w14:paraId="5C361B35" w14:textId="77777777" w:rsidR="00245005" w:rsidRPr="00DF49AE" w:rsidRDefault="00245005" w:rsidP="00245005">
      <w:pPr>
        <w:rPr>
          <w:szCs w:val="22"/>
        </w:rPr>
      </w:pPr>
      <w:r w:rsidRPr="00DF49AE">
        <w:rPr>
          <w:b/>
          <w:bCs/>
          <w:szCs w:val="22"/>
        </w:rPr>
        <w:t>Q:</w:t>
      </w:r>
      <w:r w:rsidRPr="00DF49AE">
        <w:rPr>
          <w:szCs w:val="22"/>
        </w:rPr>
        <w:t xml:space="preserve"> You're migrating a legacy application that relies on Layer 4 and Layer 7 features but doesn’t support modern microservices. What Load Balancer should you consider?</w:t>
      </w:r>
    </w:p>
    <w:p w14:paraId="22BEB106" w14:textId="77777777" w:rsidR="00245005" w:rsidRPr="00DF49AE" w:rsidRDefault="00245005" w:rsidP="00245005">
      <w:pPr>
        <w:rPr>
          <w:szCs w:val="22"/>
        </w:rPr>
      </w:pPr>
      <w:r w:rsidRPr="00DF49AE">
        <w:rPr>
          <w:b/>
          <w:bCs/>
          <w:szCs w:val="22"/>
        </w:rPr>
        <w:t>A:</w:t>
      </w:r>
      <w:r w:rsidRPr="00DF49AE">
        <w:rPr>
          <w:szCs w:val="22"/>
        </w:rPr>
        <w:br/>
        <w:t xml:space="preserve">Use </w:t>
      </w:r>
      <w:r w:rsidRPr="00DF49AE">
        <w:rPr>
          <w:b/>
          <w:bCs/>
          <w:szCs w:val="22"/>
        </w:rPr>
        <w:t>Classic Load Balancer (CLB)</w:t>
      </w:r>
      <w:r w:rsidRPr="00DF49AE">
        <w:rPr>
          <w:szCs w:val="22"/>
        </w:rPr>
        <w:t xml:space="preserve">. While outdated, CLB supports </w:t>
      </w:r>
      <w:r w:rsidRPr="00DF49AE">
        <w:rPr>
          <w:b/>
          <w:bCs/>
          <w:szCs w:val="22"/>
        </w:rPr>
        <w:t>basic Layer 4 and Layer 7 routing</w:t>
      </w:r>
      <w:r w:rsidRPr="00DF49AE">
        <w:rPr>
          <w:szCs w:val="22"/>
        </w:rPr>
        <w:t>, and is suitable for legacy workloads until they're refactored.</w:t>
      </w:r>
    </w:p>
    <w:p w14:paraId="0899F4D2" w14:textId="77777777" w:rsidR="00245005" w:rsidRPr="00DF49AE" w:rsidRDefault="00000000" w:rsidP="00245005">
      <w:pPr>
        <w:rPr>
          <w:szCs w:val="22"/>
        </w:rPr>
      </w:pPr>
      <w:r w:rsidRPr="00DF49AE">
        <w:rPr>
          <w:szCs w:val="22"/>
        </w:rPr>
        <w:lastRenderedPageBreak/>
        <w:pict w14:anchorId="28656961">
          <v:rect id="_x0000_i17151" style="width:0;height:1.5pt" o:hralign="center" o:hrstd="t" o:hr="t" fillcolor="#a0a0a0" stroked="f"/>
        </w:pict>
      </w:r>
    </w:p>
    <w:p w14:paraId="1551D443" w14:textId="77777777" w:rsidR="00245005" w:rsidRPr="00DF49AE" w:rsidRDefault="00245005" w:rsidP="00245005">
      <w:pPr>
        <w:rPr>
          <w:b/>
          <w:bCs/>
          <w:szCs w:val="22"/>
        </w:rPr>
      </w:pPr>
      <w:r w:rsidRPr="00DF49AE">
        <w:rPr>
          <w:rFonts w:ascii="Segoe UI Emoji" w:hAnsi="Segoe UI Emoji" w:cs="Segoe UI Emoji"/>
          <w:b/>
          <w:bCs/>
          <w:szCs w:val="22"/>
        </w:rPr>
        <w:t>✅</w:t>
      </w:r>
      <w:r w:rsidRPr="00DF49AE">
        <w:rPr>
          <w:b/>
          <w:bCs/>
          <w:szCs w:val="22"/>
        </w:rPr>
        <w:t xml:space="preserve"> Scenario 6: Load Balance Lambda Functions</w:t>
      </w:r>
    </w:p>
    <w:p w14:paraId="7F48DC1D" w14:textId="77777777" w:rsidR="00245005" w:rsidRPr="00DF49AE" w:rsidRDefault="00245005" w:rsidP="00245005">
      <w:pPr>
        <w:rPr>
          <w:szCs w:val="22"/>
        </w:rPr>
      </w:pPr>
      <w:r w:rsidRPr="00DF49AE">
        <w:rPr>
          <w:b/>
          <w:bCs/>
          <w:szCs w:val="22"/>
        </w:rPr>
        <w:t>Q:</w:t>
      </w:r>
      <w:r w:rsidRPr="00DF49AE">
        <w:rPr>
          <w:szCs w:val="22"/>
        </w:rPr>
        <w:t xml:space="preserve"> You want to expose your Lambda functions via a public HTTP endpoint with load balancing and SSL support. What’s the best option?</w:t>
      </w:r>
    </w:p>
    <w:p w14:paraId="29313335" w14:textId="77777777" w:rsidR="00245005" w:rsidRPr="00DF49AE" w:rsidRDefault="00245005" w:rsidP="00245005">
      <w:pPr>
        <w:rPr>
          <w:szCs w:val="22"/>
        </w:rPr>
      </w:pPr>
      <w:r w:rsidRPr="00DF49AE">
        <w:rPr>
          <w:b/>
          <w:bCs/>
          <w:szCs w:val="22"/>
        </w:rPr>
        <w:t>A:</w:t>
      </w:r>
      <w:r w:rsidRPr="00DF49AE">
        <w:rPr>
          <w:szCs w:val="22"/>
        </w:rPr>
        <w:br/>
        <w:t xml:space="preserve">Use </w:t>
      </w:r>
      <w:r w:rsidRPr="00DF49AE">
        <w:rPr>
          <w:b/>
          <w:bCs/>
          <w:szCs w:val="22"/>
        </w:rPr>
        <w:t>ALB</w:t>
      </w:r>
      <w:r w:rsidRPr="00DF49AE">
        <w:rPr>
          <w:szCs w:val="22"/>
        </w:rPr>
        <w:t xml:space="preserve">. It supports </w:t>
      </w:r>
      <w:r w:rsidRPr="00DF49AE">
        <w:rPr>
          <w:b/>
          <w:bCs/>
          <w:szCs w:val="22"/>
        </w:rPr>
        <w:t>Lambda</w:t>
      </w:r>
      <w:r w:rsidRPr="00DF49AE">
        <w:rPr>
          <w:szCs w:val="22"/>
        </w:rPr>
        <w:t xml:space="preserve"> as a target and provides </w:t>
      </w:r>
      <w:r w:rsidRPr="00DF49AE">
        <w:rPr>
          <w:b/>
          <w:bCs/>
          <w:szCs w:val="22"/>
        </w:rPr>
        <w:t>HTTPS</w:t>
      </w:r>
      <w:r w:rsidRPr="00DF49AE">
        <w:rPr>
          <w:szCs w:val="22"/>
        </w:rPr>
        <w:t xml:space="preserve"> endpoints, </w:t>
      </w:r>
      <w:r w:rsidRPr="00DF49AE">
        <w:rPr>
          <w:b/>
          <w:bCs/>
          <w:szCs w:val="22"/>
        </w:rPr>
        <w:t>routing</w:t>
      </w:r>
      <w:r w:rsidRPr="00DF49AE">
        <w:rPr>
          <w:szCs w:val="22"/>
        </w:rPr>
        <w:t xml:space="preserve">, and </w:t>
      </w:r>
      <w:r w:rsidRPr="00DF49AE">
        <w:rPr>
          <w:b/>
          <w:bCs/>
          <w:szCs w:val="22"/>
        </w:rPr>
        <w:t>WAF integration</w:t>
      </w:r>
      <w:r w:rsidRPr="00DF49AE">
        <w:rPr>
          <w:szCs w:val="22"/>
        </w:rPr>
        <w:t>.</w:t>
      </w:r>
    </w:p>
    <w:p w14:paraId="5F8636AB" w14:textId="77777777" w:rsidR="00245005" w:rsidRPr="00DF49AE" w:rsidRDefault="00000000" w:rsidP="00245005">
      <w:pPr>
        <w:rPr>
          <w:szCs w:val="22"/>
        </w:rPr>
      </w:pPr>
      <w:r w:rsidRPr="00DF49AE">
        <w:rPr>
          <w:szCs w:val="22"/>
        </w:rPr>
        <w:pict w14:anchorId="55886935">
          <v:rect id="_x0000_i17152" style="width:0;height:1.5pt" o:hralign="center" o:hrstd="t" o:hr="t" fillcolor="#a0a0a0" stroked="f"/>
        </w:pict>
      </w:r>
    </w:p>
    <w:p w14:paraId="3AEC23B9" w14:textId="77777777" w:rsidR="00245005" w:rsidRPr="00DF49AE" w:rsidRDefault="00245005" w:rsidP="00245005">
      <w:pPr>
        <w:rPr>
          <w:b/>
          <w:bCs/>
          <w:szCs w:val="22"/>
        </w:rPr>
      </w:pPr>
      <w:r w:rsidRPr="00DF49AE">
        <w:rPr>
          <w:rFonts w:ascii="Segoe UI Emoji" w:hAnsi="Segoe UI Emoji" w:cs="Segoe UI Emoji"/>
          <w:b/>
          <w:bCs/>
          <w:szCs w:val="22"/>
        </w:rPr>
        <w:t>✅</w:t>
      </w:r>
      <w:r w:rsidRPr="00DF49AE">
        <w:rPr>
          <w:b/>
          <w:bCs/>
          <w:szCs w:val="22"/>
        </w:rPr>
        <w:t xml:space="preserve"> Scenario 7: Load Balancing on Multiple Ports</w:t>
      </w:r>
    </w:p>
    <w:p w14:paraId="102355BD" w14:textId="77777777" w:rsidR="00245005" w:rsidRPr="00DF49AE" w:rsidRDefault="00245005" w:rsidP="00245005">
      <w:pPr>
        <w:rPr>
          <w:szCs w:val="22"/>
        </w:rPr>
      </w:pPr>
      <w:r w:rsidRPr="00DF49AE">
        <w:rPr>
          <w:b/>
          <w:bCs/>
          <w:szCs w:val="22"/>
        </w:rPr>
        <w:t>Q:</w:t>
      </w:r>
      <w:r w:rsidRPr="00DF49AE">
        <w:rPr>
          <w:szCs w:val="22"/>
        </w:rPr>
        <w:t xml:space="preserve"> You’re deploying a service that needs to listen on multiple ports (e.g., 80, 443, 8080). Which Load Balancers support this?</w:t>
      </w:r>
    </w:p>
    <w:p w14:paraId="369CEBDB" w14:textId="77777777" w:rsidR="00245005" w:rsidRPr="00DF49AE" w:rsidRDefault="00245005" w:rsidP="00245005">
      <w:pPr>
        <w:rPr>
          <w:szCs w:val="22"/>
        </w:rPr>
      </w:pPr>
      <w:r w:rsidRPr="00DF49AE">
        <w:rPr>
          <w:b/>
          <w:bCs/>
          <w:szCs w:val="22"/>
        </w:rPr>
        <w:t>A:</w:t>
      </w:r>
      <w:r w:rsidRPr="00DF49AE">
        <w:rPr>
          <w:szCs w:val="22"/>
        </w:rPr>
        <w:br/>
      </w:r>
      <w:r w:rsidRPr="00DF49AE">
        <w:rPr>
          <w:b/>
          <w:bCs/>
          <w:szCs w:val="22"/>
        </w:rPr>
        <w:t>ALB</w:t>
      </w:r>
      <w:r w:rsidRPr="00DF49AE">
        <w:rPr>
          <w:szCs w:val="22"/>
        </w:rPr>
        <w:t xml:space="preserve">, </w:t>
      </w:r>
      <w:r w:rsidRPr="00DF49AE">
        <w:rPr>
          <w:b/>
          <w:bCs/>
          <w:szCs w:val="22"/>
        </w:rPr>
        <w:t>NLB</w:t>
      </w:r>
      <w:r w:rsidRPr="00DF49AE">
        <w:rPr>
          <w:szCs w:val="22"/>
        </w:rPr>
        <w:t xml:space="preserve">, and </w:t>
      </w:r>
      <w:r w:rsidRPr="00DF49AE">
        <w:rPr>
          <w:b/>
          <w:bCs/>
          <w:szCs w:val="22"/>
        </w:rPr>
        <w:t>CLB</w:t>
      </w:r>
      <w:r w:rsidRPr="00DF49AE">
        <w:rPr>
          <w:szCs w:val="22"/>
        </w:rPr>
        <w:t xml:space="preserve"> support load balancing across multiple ports. However, </w:t>
      </w:r>
      <w:r w:rsidRPr="00DF49AE">
        <w:rPr>
          <w:b/>
          <w:bCs/>
          <w:szCs w:val="22"/>
        </w:rPr>
        <w:t>ALB</w:t>
      </w:r>
      <w:r w:rsidRPr="00DF49AE">
        <w:rPr>
          <w:szCs w:val="22"/>
        </w:rPr>
        <w:t xml:space="preserve"> and </w:t>
      </w:r>
      <w:r w:rsidRPr="00DF49AE">
        <w:rPr>
          <w:b/>
          <w:bCs/>
          <w:szCs w:val="22"/>
        </w:rPr>
        <w:t>NLB</w:t>
      </w:r>
      <w:r w:rsidRPr="00DF49AE">
        <w:rPr>
          <w:szCs w:val="22"/>
        </w:rPr>
        <w:t xml:space="preserve"> are preferred due to better scalability and features.</w:t>
      </w:r>
    </w:p>
    <w:p w14:paraId="3D11133D" w14:textId="77777777" w:rsidR="00245005" w:rsidRPr="00DF49AE" w:rsidRDefault="00000000" w:rsidP="00245005">
      <w:pPr>
        <w:rPr>
          <w:szCs w:val="22"/>
        </w:rPr>
      </w:pPr>
      <w:r w:rsidRPr="00DF49AE">
        <w:rPr>
          <w:szCs w:val="22"/>
        </w:rPr>
        <w:pict w14:anchorId="6D38EE38">
          <v:rect id="_x0000_i17153" style="width:0;height:1.5pt" o:hralign="center" o:hrstd="t" o:hr="t" fillcolor="#a0a0a0" stroked="f"/>
        </w:pict>
      </w:r>
    </w:p>
    <w:p w14:paraId="531BED77" w14:textId="77777777" w:rsidR="00245005" w:rsidRPr="00DF49AE" w:rsidRDefault="00245005" w:rsidP="00245005">
      <w:pPr>
        <w:rPr>
          <w:b/>
          <w:bCs/>
          <w:szCs w:val="22"/>
        </w:rPr>
      </w:pPr>
      <w:r w:rsidRPr="00DF49AE">
        <w:rPr>
          <w:rFonts w:ascii="Segoe UI Emoji" w:hAnsi="Segoe UI Emoji" w:cs="Segoe UI Emoji"/>
          <w:b/>
          <w:bCs/>
          <w:szCs w:val="22"/>
        </w:rPr>
        <w:t>✅</w:t>
      </w:r>
      <w:r w:rsidRPr="00DF49AE">
        <w:rPr>
          <w:b/>
          <w:bCs/>
          <w:szCs w:val="22"/>
        </w:rPr>
        <w:t xml:space="preserve"> Scenario 8: Graceful Shutdown for EC2</w:t>
      </w:r>
    </w:p>
    <w:p w14:paraId="7171D40E" w14:textId="77777777" w:rsidR="00245005" w:rsidRPr="00DF49AE" w:rsidRDefault="00245005" w:rsidP="00245005">
      <w:pPr>
        <w:rPr>
          <w:szCs w:val="22"/>
        </w:rPr>
      </w:pPr>
      <w:r w:rsidRPr="00DF49AE">
        <w:rPr>
          <w:b/>
          <w:bCs/>
          <w:szCs w:val="22"/>
        </w:rPr>
        <w:t>Q:</w:t>
      </w:r>
      <w:r w:rsidRPr="00DF49AE">
        <w:rPr>
          <w:szCs w:val="22"/>
        </w:rPr>
        <w:t xml:space="preserve"> You are terminating EC2 instances and want to ensure active connections are properly drained. Which Load Balancer supports this, and what is the feature called?</w:t>
      </w:r>
    </w:p>
    <w:p w14:paraId="36E11785" w14:textId="77777777" w:rsidR="00245005" w:rsidRPr="00DF49AE" w:rsidRDefault="00245005" w:rsidP="00245005">
      <w:pPr>
        <w:rPr>
          <w:szCs w:val="22"/>
        </w:rPr>
      </w:pPr>
      <w:r w:rsidRPr="00DF49AE">
        <w:rPr>
          <w:b/>
          <w:bCs/>
          <w:szCs w:val="22"/>
        </w:rPr>
        <w:t>A:</w:t>
      </w:r>
      <w:r w:rsidRPr="00DF49AE">
        <w:rPr>
          <w:szCs w:val="22"/>
        </w:rPr>
        <w:br/>
        <w:t xml:space="preserve">All Load Balancers </w:t>
      </w:r>
      <w:r w:rsidRPr="00DF49AE">
        <w:rPr>
          <w:b/>
          <w:bCs/>
          <w:szCs w:val="22"/>
        </w:rPr>
        <w:t>except GWLB</w:t>
      </w:r>
      <w:r w:rsidRPr="00DF49AE">
        <w:rPr>
          <w:szCs w:val="22"/>
        </w:rPr>
        <w:t xml:space="preserve"> support </w:t>
      </w:r>
      <w:r w:rsidRPr="00DF49AE">
        <w:rPr>
          <w:b/>
          <w:bCs/>
          <w:szCs w:val="22"/>
        </w:rPr>
        <w:t>Connection Draining</w:t>
      </w:r>
      <w:r w:rsidRPr="00DF49AE">
        <w:rPr>
          <w:szCs w:val="22"/>
        </w:rPr>
        <w:t xml:space="preserve"> (called </w:t>
      </w:r>
      <w:r w:rsidRPr="00DF49AE">
        <w:rPr>
          <w:b/>
          <w:bCs/>
          <w:szCs w:val="22"/>
        </w:rPr>
        <w:t>Deregistration Delay</w:t>
      </w:r>
      <w:r w:rsidRPr="00DF49AE">
        <w:rPr>
          <w:szCs w:val="22"/>
        </w:rPr>
        <w:t xml:space="preserve"> in ALB/NLB). It ensures that existing sessions complete before the target is removed.</w:t>
      </w:r>
    </w:p>
    <w:p w14:paraId="74501BA9" w14:textId="77777777" w:rsidR="00245005" w:rsidRPr="00DF49AE" w:rsidRDefault="00000000" w:rsidP="00245005">
      <w:pPr>
        <w:rPr>
          <w:szCs w:val="22"/>
        </w:rPr>
      </w:pPr>
      <w:r w:rsidRPr="00DF49AE">
        <w:rPr>
          <w:szCs w:val="22"/>
        </w:rPr>
        <w:pict w14:anchorId="3C17BDA0">
          <v:rect id="_x0000_i17154" style="width:0;height:1.5pt" o:hralign="center" o:hrstd="t" o:hr="t" fillcolor="#a0a0a0" stroked="f"/>
        </w:pict>
      </w:r>
    </w:p>
    <w:p w14:paraId="40421423" w14:textId="77777777" w:rsidR="00245005" w:rsidRPr="00DF49AE" w:rsidRDefault="00245005" w:rsidP="00245005">
      <w:pPr>
        <w:rPr>
          <w:b/>
          <w:bCs/>
          <w:szCs w:val="22"/>
        </w:rPr>
      </w:pPr>
      <w:r w:rsidRPr="00DF49AE">
        <w:rPr>
          <w:rFonts w:ascii="Segoe UI Emoji" w:hAnsi="Segoe UI Emoji" w:cs="Segoe UI Emoji"/>
          <w:b/>
          <w:bCs/>
          <w:szCs w:val="22"/>
        </w:rPr>
        <w:t>✅</w:t>
      </w:r>
      <w:r w:rsidRPr="00DF49AE">
        <w:rPr>
          <w:b/>
          <w:bCs/>
          <w:szCs w:val="22"/>
        </w:rPr>
        <w:t xml:space="preserve"> Scenario 9: Cross-AZ Failover</w:t>
      </w:r>
    </w:p>
    <w:p w14:paraId="420B525D" w14:textId="77777777" w:rsidR="00245005" w:rsidRPr="00DF49AE" w:rsidRDefault="00245005" w:rsidP="00245005">
      <w:pPr>
        <w:rPr>
          <w:szCs w:val="22"/>
        </w:rPr>
      </w:pPr>
      <w:r w:rsidRPr="00DF49AE">
        <w:rPr>
          <w:b/>
          <w:bCs/>
          <w:szCs w:val="22"/>
        </w:rPr>
        <w:t>Q:</w:t>
      </w:r>
      <w:r w:rsidRPr="00DF49AE">
        <w:rPr>
          <w:szCs w:val="22"/>
        </w:rPr>
        <w:t xml:space="preserve"> How would you ensure your application remains highly available across Availability Zones?</w:t>
      </w:r>
    </w:p>
    <w:p w14:paraId="476396D9" w14:textId="77777777" w:rsidR="00245005" w:rsidRPr="00DF49AE" w:rsidRDefault="00245005" w:rsidP="00245005">
      <w:pPr>
        <w:rPr>
          <w:szCs w:val="22"/>
        </w:rPr>
      </w:pPr>
      <w:r w:rsidRPr="00DF49AE">
        <w:rPr>
          <w:b/>
          <w:bCs/>
          <w:szCs w:val="22"/>
        </w:rPr>
        <w:t>A:</w:t>
      </w:r>
      <w:r w:rsidRPr="00DF49AE">
        <w:rPr>
          <w:szCs w:val="22"/>
        </w:rPr>
        <w:br/>
        <w:t xml:space="preserve">Enable </w:t>
      </w:r>
      <w:r w:rsidRPr="00DF49AE">
        <w:rPr>
          <w:b/>
          <w:bCs/>
          <w:szCs w:val="22"/>
        </w:rPr>
        <w:t>Cross-Zone Load Balancing</w:t>
      </w:r>
      <w:r w:rsidRPr="00DF49AE">
        <w:rPr>
          <w:szCs w:val="22"/>
        </w:rPr>
        <w:t xml:space="preserve"> in your ALB/NLB/CLB. This distributes traffic evenly across targets in all enabled AZs, ensuring high availability and fault tolerance.</w:t>
      </w:r>
    </w:p>
    <w:p w14:paraId="529ECD3C" w14:textId="77777777" w:rsidR="00245005" w:rsidRPr="00DF49AE" w:rsidRDefault="00000000" w:rsidP="00245005">
      <w:pPr>
        <w:rPr>
          <w:szCs w:val="22"/>
        </w:rPr>
      </w:pPr>
      <w:r w:rsidRPr="00DF49AE">
        <w:rPr>
          <w:szCs w:val="22"/>
        </w:rPr>
        <w:pict w14:anchorId="75D27086">
          <v:rect id="_x0000_i17155" style="width:0;height:1.5pt" o:hralign="center" o:hrstd="t" o:hr="t" fillcolor="#a0a0a0" stroked="f"/>
        </w:pict>
      </w:r>
    </w:p>
    <w:p w14:paraId="31345ECC" w14:textId="77777777" w:rsidR="00245005" w:rsidRPr="00DF49AE" w:rsidRDefault="00245005" w:rsidP="00245005">
      <w:pPr>
        <w:rPr>
          <w:b/>
          <w:bCs/>
          <w:szCs w:val="22"/>
        </w:rPr>
      </w:pPr>
      <w:r w:rsidRPr="00DF49AE">
        <w:rPr>
          <w:rFonts w:ascii="Segoe UI Emoji" w:hAnsi="Segoe UI Emoji" w:cs="Segoe UI Emoji"/>
          <w:b/>
          <w:bCs/>
          <w:szCs w:val="22"/>
        </w:rPr>
        <w:t>✅</w:t>
      </w:r>
      <w:r w:rsidRPr="00DF49AE">
        <w:rPr>
          <w:b/>
          <w:bCs/>
          <w:szCs w:val="22"/>
        </w:rPr>
        <w:t xml:space="preserve"> Scenario 10: Logging and Monitoring</w:t>
      </w:r>
    </w:p>
    <w:p w14:paraId="41259672" w14:textId="77777777" w:rsidR="00245005" w:rsidRPr="00DF49AE" w:rsidRDefault="00245005" w:rsidP="00245005">
      <w:pPr>
        <w:rPr>
          <w:szCs w:val="22"/>
        </w:rPr>
      </w:pPr>
      <w:r w:rsidRPr="00DF49AE">
        <w:rPr>
          <w:b/>
          <w:bCs/>
          <w:szCs w:val="22"/>
        </w:rPr>
        <w:t>Q:</w:t>
      </w:r>
      <w:r w:rsidRPr="00DF49AE">
        <w:rPr>
          <w:szCs w:val="22"/>
        </w:rPr>
        <w:t xml:space="preserve"> How do you monitor and log incoming requests to your load balancer?</w:t>
      </w:r>
    </w:p>
    <w:p w14:paraId="5A096130" w14:textId="77777777" w:rsidR="00245005" w:rsidRPr="00DF49AE" w:rsidRDefault="00245005" w:rsidP="00245005">
      <w:pPr>
        <w:rPr>
          <w:szCs w:val="22"/>
        </w:rPr>
      </w:pPr>
      <w:r w:rsidRPr="00DF49AE">
        <w:rPr>
          <w:b/>
          <w:bCs/>
          <w:szCs w:val="22"/>
        </w:rPr>
        <w:t>A:</w:t>
      </w:r>
    </w:p>
    <w:p w14:paraId="34E25D1C" w14:textId="77777777" w:rsidR="00245005" w:rsidRPr="00DF49AE" w:rsidRDefault="00245005" w:rsidP="00245005">
      <w:pPr>
        <w:numPr>
          <w:ilvl w:val="0"/>
          <w:numId w:val="507"/>
        </w:numPr>
        <w:rPr>
          <w:szCs w:val="22"/>
        </w:rPr>
      </w:pPr>
      <w:r w:rsidRPr="00DF49AE">
        <w:rPr>
          <w:b/>
          <w:bCs/>
          <w:szCs w:val="22"/>
        </w:rPr>
        <w:t>ALB/CLB</w:t>
      </w:r>
      <w:r w:rsidRPr="00DF49AE">
        <w:rPr>
          <w:szCs w:val="22"/>
        </w:rPr>
        <w:t xml:space="preserve">: Enable </w:t>
      </w:r>
      <w:r w:rsidRPr="00DF49AE">
        <w:rPr>
          <w:b/>
          <w:bCs/>
          <w:szCs w:val="22"/>
        </w:rPr>
        <w:t>Access Logs</w:t>
      </w:r>
      <w:r w:rsidRPr="00DF49AE">
        <w:rPr>
          <w:szCs w:val="22"/>
        </w:rPr>
        <w:t xml:space="preserve"> to S3.</w:t>
      </w:r>
    </w:p>
    <w:p w14:paraId="6B1AB983" w14:textId="77777777" w:rsidR="00245005" w:rsidRPr="00DF49AE" w:rsidRDefault="00245005" w:rsidP="00245005">
      <w:pPr>
        <w:numPr>
          <w:ilvl w:val="0"/>
          <w:numId w:val="507"/>
        </w:numPr>
        <w:rPr>
          <w:szCs w:val="22"/>
        </w:rPr>
      </w:pPr>
      <w:r w:rsidRPr="00DF49AE">
        <w:rPr>
          <w:b/>
          <w:bCs/>
          <w:szCs w:val="22"/>
        </w:rPr>
        <w:t>NLB</w:t>
      </w:r>
      <w:r w:rsidRPr="00DF49AE">
        <w:rPr>
          <w:szCs w:val="22"/>
        </w:rPr>
        <w:t xml:space="preserve">: Use </w:t>
      </w:r>
      <w:r w:rsidRPr="00DF49AE">
        <w:rPr>
          <w:b/>
          <w:bCs/>
          <w:szCs w:val="22"/>
        </w:rPr>
        <w:t>CloudWatch metrics</w:t>
      </w:r>
      <w:r w:rsidRPr="00DF49AE">
        <w:rPr>
          <w:szCs w:val="22"/>
        </w:rPr>
        <w:t xml:space="preserve"> (limited logging compared to ALB).</w:t>
      </w:r>
    </w:p>
    <w:p w14:paraId="7B4BB539" w14:textId="77777777" w:rsidR="00245005" w:rsidRPr="00DF49AE" w:rsidRDefault="00245005" w:rsidP="00245005">
      <w:pPr>
        <w:numPr>
          <w:ilvl w:val="0"/>
          <w:numId w:val="507"/>
        </w:numPr>
        <w:rPr>
          <w:szCs w:val="22"/>
        </w:rPr>
      </w:pPr>
      <w:r w:rsidRPr="00DF49AE">
        <w:rPr>
          <w:b/>
          <w:bCs/>
          <w:szCs w:val="22"/>
        </w:rPr>
        <w:t>GWLB</w:t>
      </w:r>
      <w:r w:rsidRPr="00DF49AE">
        <w:rPr>
          <w:szCs w:val="22"/>
        </w:rPr>
        <w:t>: No native logging; monitoring must be done via the virtual appliance.</w:t>
      </w:r>
    </w:p>
    <w:p w14:paraId="6FB112D7" w14:textId="77777777" w:rsidR="00B42B17" w:rsidRPr="00DF49AE" w:rsidRDefault="00B42B17" w:rsidP="00D82401">
      <w:pPr>
        <w:rPr>
          <w:szCs w:val="22"/>
        </w:rPr>
      </w:pPr>
    </w:p>
    <w:p w14:paraId="6F0F7DF3" w14:textId="77777777" w:rsidR="00D45E25" w:rsidRDefault="00D45E25" w:rsidP="00D82401">
      <w:pPr>
        <w:rPr>
          <w:szCs w:val="22"/>
        </w:rPr>
      </w:pPr>
    </w:p>
    <w:p w14:paraId="29A5A0E6" w14:textId="0B023748" w:rsidR="00B42B17" w:rsidRPr="00DF49AE" w:rsidRDefault="00000000" w:rsidP="00D82401">
      <w:pPr>
        <w:rPr>
          <w:szCs w:val="22"/>
        </w:rPr>
      </w:pPr>
      <w:r w:rsidRPr="00DF49AE">
        <w:rPr>
          <w:szCs w:val="22"/>
        </w:rPr>
        <w:lastRenderedPageBreak/>
        <w:pict w14:anchorId="6FBADD24">
          <v:rect id="_x0000_i17156" style="width:0;height:1.5pt" o:hralign="center" o:hrstd="t" o:hr="t" fillcolor="#a0a0a0" stroked="f"/>
        </w:pict>
      </w:r>
    </w:p>
    <w:p w14:paraId="731B40BB" w14:textId="33E9BAC9" w:rsidR="00F0199C" w:rsidRPr="00DF49AE" w:rsidRDefault="00F0199C" w:rsidP="00F0199C">
      <w:pPr>
        <w:rPr>
          <w:b/>
          <w:bCs/>
          <w:szCs w:val="22"/>
        </w:rPr>
      </w:pPr>
      <w:r w:rsidRPr="00DF49AE">
        <w:rPr>
          <w:rFonts w:ascii="Segoe UI Emoji" w:hAnsi="Segoe UI Emoji" w:cs="Segoe UI Emoji"/>
          <w:b/>
          <w:bCs/>
          <w:szCs w:val="22"/>
        </w:rPr>
        <w:t>✅</w:t>
      </w:r>
      <w:r w:rsidRPr="00725828">
        <w:rPr>
          <w:b/>
          <w:bCs/>
          <w:color w:val="FF0000"/>
          <w:szCs w:val="22"/>
          <w:u w:val="single"/>
        </w:rPr>
        <w:t>AWS Auto Scaling</w:t>
      </w:r>
      <w:r w:rsidR="00AF66F8">
        <w:rPr>
          <w:b/>
          <w:bCs/>
          <w:szCs w:val="22"/>
        </w:rPr>
        <w:br/>
      </w:r>
      <w:r w:rsidR="00AF66F8" w:rsidRPr="00DF49AE">
        <w:rPr>
          <w:szCs w:val="22"/>
        </w:rPr>
        <w:pict w14:anchorId="35450551">
          <v:rect id="_x0000_i19368" style="width:0;height:1.5pt" o:hralign="center" o:hrstd="t" o:hr="t" fillcolor="#a0a0a0" stroked="f"/>
        </w:pict>
      </w:r>
    </w:p>
    <w:p w14:paraId="32AC6DB2" w14:textId="647C79B5" w:rsidR="00F0199C" w:rsidRPr="00DF49AE" w:rsidRDefault="00AF66F8" w:rsidP="00F0199C">
      <w:pPr>
        <w:rPr>
          <w:b/>
          <w:bCs/>
          <w:szCs w:val="22"/>
        </w:rPr>
      </w:pPr>
      <w:r>
        <w:rPr>
          <w:b/>
          <w:bCs/>
          <w:szCs w:val="22"/>
        </w:rPr>
        <w:t xml:space="preserve">Q. What is </w:t>
      </w:r>
      <w:r w:rsidRPr="00AF66F8">
        <w:rPr>
          <w:b/>
          <w:bCs/>
          <w:szCs w:val="22"/>
        </w:rPr>
        <w:t>Auto Scaling</w:t>
      </w:r>
      <w:r>
        <w:rPr>
          <w:b/>
          <w:bCs/>
          <w:szCs w:val="22"/>
        </w:rPr>
        <w:t>?</w:t>
      </w:r>
      <w:r>
        <w:rPr>
          <w:b/>
          <w:bCs/>
          <w:szCs w:val="22"/>
        </w:rPr>
        <w:br/>
      </w:r>
      <w:r>
        <w:rPr>
          <w:b/>
          <w:bCs/>
          <w:szCs w:val="22"/>
        </w:rPr>
        <w:br/>
      </w:r>
      <w:r w:rsidR="00F0199C" w:rsidRPr="00DF49AE">
        <w:rPr>
          <w:b/>
          <w:bCs/>
          <w:szCs w:val="22"/>
        </w:rPr>
        <w:t>Auto Scaling</w:t>
      </w:r>
      <w:r w:rsidR="00F0199C" w:rsidRPr="00DF49AE">
        <w:rPr>
          <w:szCs w:val="22"/>
        </w:rPr>
        <w:t xml:space="preserve"> in AWS is a feature that automatically adjusts the number of Amazon EC2 instances in your application’s architecture to ensure that you maintain performance and cost efficiency. It helps applications handle varying traffic loads by scaling the number of instances up or down depending on conditions you specify.</w:t>
      </w:r>
    </w:p>
    <w:p w14:paraId="778F35E0" w14:textId="3338CA63" w:rsidR="00F0199C" w:rsidRPr="00DF49AE" w:rsidRDefault="00F0199C" w:rsidP="00F0199C">
      <w:pPr>
        <w:rPr>
          <w:szCs w:val="22"/>
        </w:rPr>
      </w:pPr>
      <w:r w:rsidRPr="00DF49AE">
        <w:rPr>
          <w:b/>
          <w:bCs/>
          <w:szCs w:val="22"/>
        </w:rPr>
        <w:br/>
        <w:t>AWS Auto Scaling</w:t>
      </w:r>
      <w:r w:rsidRPr="00DF49AE">
        <w:rPr>
          <w:szCs w:val="22"/>
        </w:rPr>
        <w:t xml:space="preserve"> is a service that automatically adjusts the number of resources (e.g., EC2 instances) available to handle the load for your application. It helps to ensure that your application has the right amount of resources at any given time, optimizing for cost and performance.</w:t>
      </w:r>
    </w:p>
    <w:p w14:paraId="4C12BA9A" w14:textId="77777777" w:rsidR="00F0199C" w:rsidRPr="00DF49AE" w:rsidRDefault="00F0199C" w:rsidP="00F0199C">
      <w:pPr>
        <w:rPr>
          <w:szCs w:val="22"/>
        </w:rPr>
      </w:pPr>
      <w:r w:rsidRPr="00DF49AE">
        <w:rPr>
          <w:szCs w:val="22"/>
        </w:rPr>
        <w:t>AWS Auto Scaling allows you to automatically scale your infrastructure based on demand. This can be done for EC2 instances, Amazon RDS databases, DynamoDB tables, and more.</w:t>
      </w:r>
    </w:p>
    <w:p w14:paraId="5DA7229D" w14:textId="77777777" w:rsidR="00F0199C" w:rsidRPr="00DF49AE" w:rsidRDefault="00F0199C" w:rsidP="00F0199C">
      <w:pPr>
        <w:rPr>
          <w:szCs w:val="22"/>
        </w:rPr>
      </w:pPr>
    </w:p>
    <w:p w14:paraId="35FE99DB" w14:textId="77777777" w:rsidR="00F0199C" w:rsidRPr="00DF49AE" w:rsidRDefault="00F0199C" w:rsidP="00F0199C">
      <w:pPr>
        <w:rPr>
          <w:b/>
          <w:bCs/>
          <w:szCs w:val="22"/>
        </w:rPr>
      </w:pPr>
      <w:r w:rsidRPr="00DF49AE">
        <w:rPr>
          <w:rFonts w:ascii="Segoe UI Emoji" w:hAnsi="Segoe UI Emoji" w:cs="Segoe UI Emoji"/>
          <w:b/>
          <w:bCs/>
          <w:szCs w:val="22"/>
        </w:rPr>
        <w:t>📋</w:t>
      </w:r>
      <w:r w:rsidRPr="00DF49AE">
        <w:rPr>
          <w:b/>
          <w:bCs/>
          <w:szCs w:val="22"/>
        </w:rPr>
        <w:t xml:space="preserve"> AWS Auto Scaling – Summary Table</w:t>
      </w:r>
    </w:p>
    <w:tbl>
      <w:tblPr>
        <w:tblW w:w="1055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48"/>
        <w:gridCol w:w="7810"/>
      </w:tblGrid>
      <w:tr w:rsidR="00F0199C" w:rsidRPr="00DF49AE" w14:paraId="24F8E65C" w14:textId="77777777" w:rsidTr="00F0199C">
        <w:trPr>
          <w:trHeight w:val="463"/>
          <w:tblHeader/>
          <w:tblCellSpacing w:w="15" w:type="dxa"/>
        </w:trPr>
        <w:tc>
          <w:tcPr>
            <w:tcW w:w="0" w:type="auto"/>
            <w:vAlign w:val="center"/>
            <w:hideMark/>
          </w:tcPr>
          <w:p w14:paraId="0361305E" w14:textId="77777777" w:rsidR="00F0199C" w:rsidRPr="00DF49AE" w:rsidRDefault="00F0199C" w:rsidP="00F0199C">
            <w:pPr>
              <w:rPr>
                <w:b/>
                <w:bCs/>
                <w:szCs w:val="22"/>
              </w:rPr>
            </w:pPr>
            <w:r w:rsidRPr="00DF49AE">
              <w:rPr>
                <w:rFonts w:ascii="Segoe UI Emoji" w:hAnsi="Segoe UI Emoji" w:cs="Segoe UI Emoji"/>
                <w:b/>
                <w:bCs/>
                <w:szCs w:val="22"/>
              </w:rPr>
              <w:t>🔹</w:t>
            </w:r>
            <w:r w:rsidRPr="00DF49AE">
              <w:rPr>
                <w:b/>
                <w:bCs/>
                <w:szCs w:val="22"/>
              </w:rPr>
              <w:t xml:space="preserve"> Category</w:t>
            </w:r>
          </w:p>
        </w:tc>
        <w:tc>
          <w:tcPr>
            <w:tcW w:w="0" w:type="auto"/>
            <w:vAlign w:val="center"/>
            <w:hideMark/>
          </w:tcPr>
          <w:p w14:paraId="42893667" w14:textId="77777777" w:rsidR="00F0199C" w:rsidRPr="00DF49AE" w:rsidRDefault="00F0199C" w:rsidP="00F0199C">
            <w:pPr>
              <w:rPr>
                <w:b/>
                <w:bCs/>
                <w:szCs w:val="22"/>
              </w:rPr>
            </w:pPr>
            <w:r w:rsidRPr="00DF49AE">
              <w:rPr>
                <w:rFonts w:ascii="Segoe UI Emoji" w:hAnsi="Segoe UI Emoji" w:cs="Segoe UI Emoji"/>
                <w:b/>
                <w:bCs/>
                <w:szCs w:val="22"/>
              </w:rPr>
              <w:t>💡</w:t>
            </w:r>
            <w:r w:rsidRPr="00DF49AE">
              <w:rPr>
                <w:b/>
                <w:bCs/>
                <w:szCs w:val="22"/>
              </w:rPr>
              <w:t xml:space="preserve"> Important Points</w:t>
            </w:r>
          </w:p>
        </w:tc>
      </w:tr>
      <w:tr w:rsidR="00F0199C" w:rsidRPr="00DF49AE" w14:paraId="0F878D89" w14:textId="77777777" w:rsidTr="00F0199C">
        <w:trPr>
          <w:trHeight w:val="795"/>
          <w:tblCellSpacing w:w="15" w:type="dxa"/>
        </w:trPr>
        <w:tc>
          <w:tcPr>
            <w:tcW w:w="0" w:type="auto"/>
            <w:vAlign w:val="center"/>
            <w:hideMark/>
          </w:tcPr>
          <w:p w14:paraId="7BAA2232" w14:textId="77777777" w:rsidR="00F0199C" w:rsidRPr="00DF49AE" w:rsidRDefault="00F0199C" w:rsidP="00F0199C">
            <w:pPr>
              <w:rPr>
                <w:szCs w:val="22"/>
              </w:rPr>
            </w:pPr>
            <w:r w:rsidRPr="00DF49AE">
              <w:rPr>
                <w:b/>
                <w:bCs/>
                <w:szCs w:val="22"/>
              </w:rPr>
              <w:t>What is it?</w:t>
            </w:r>
          </w:p>
        </w:tc>
        <w:tc>
          <w:tcPr>
            <w:tcW w:w="0" w:type="auto"/>
            <w:vAlign w:val="center"/>
            <w:hideMark/>
          </w:tcPr>
          <w:p w14:paraId="48EEE302" w14:textId="77777777" w:rsidR="00F0199C" w:rsidRPr="00DF49AE" w:rsidRDefault="00F0199C" w:rsidP="00F0199C">
            <w:pPr>
              <w:rPr>
                <w:szCs w:val="22"/>
              </w:rPr>
            </w:pPr>
            <w:r w:rsidRPr="00DF49AE">
              <w:rPr>
                <w:rFonts w:ascii="Segoe UI Symbol" w:hAnsi="Segoe UI Symbol" w:cs="Segoe UI Symbol"/>
                <w:szCs w:val="22"/>
              </w:rPr>
              <w:t>➤</w:t>
            </w:r>
            <w:r w:rsidRPr="00DF49AE">
              <w:rPr>
                <w:szCs w:val="22"/>
              </w:rPr>
              <w:t xml:space="preserve"> Automatically adjusts resources (e.g., EC2) based on demand.</w:t>
            </w:r>
            <w:r w:rsidRPr="00DF49AE">
              <w:rPr>
                <w:szCs w:val="22"/>
              </w:rPr>
              <w:br/>
            </w:r>
            <w:r w:rsidRPr="00DF49AE">
              <w:rPr>
                <w:rFonts w:ascii="Segoe UI Symbol" w:hAnsi="Segoe UI Symbol" w:cs="Segoe UI Symbol"/>
                <w:szCs w:val="22"/>
              </w:rPr>
              <w:t>➤</w:t>
            </w:r>
            <w:r w:rsidRPr="00DF49AE">
              <w:rPr>
                <w:szCs w:val="22"/>
              </w:rPr>
              <w:t xml:space="preserve"> Ensures performance &amp; cost-efficiency.</w:t>
            </w:r>
          </w:p>
        </w:tc>
      </w:tr>
      <w:tr w:rsidR="00F0199C" w:rsidRPr="00DF49AE" w14:paraId="7FA48C09" w14:textId="77777777" w:rsidTr="00F0199C">
        <w:trPr>
          <w:trHeight w:val="1413"/>
          <w:tblCellSpacing w:w="15" w:type="dxa"/>
        </w:trPr>
        <w:tc>
          <w:tcPr>
            <w:tcW w:w="0" w:type="auto"/>
            <w:vAlign w:val="center"/>
            <w:hideMark/>
          </w:tcPr>
          <w:p w14:paraId="5E4D7106" w14:textId="77777777" w:rsidR="00F0199C" w:rsidRPr="00DF49AE" w:rsidRDefault="00F0199C" w:rsidP="00F0199C">
            <w:pPr>
              <w:rPr>
                <w:szCs w:val="22"/>
              </w:rPr>
            </w:pPr>
            <w:r w:rsidRPr="00DF49AE">
              <w:rPr>
                <w:b/>
                <w:bCs/>
                <w:szCs w:val="22"/>
              </w:rPr>
              <w:t>Key Services</w:t>
            </w:r>
          </w:p>
        </w:tc>
        <w:tc>
          <w:tcPr>
            <w:tcW w:w="0" w:type="auto"/>
            <w:vAlign w:val="center"/>
            <w:hideMark/>
          </w:tcPr>
          <w:p w14:paraId="5BF5CC1E" w14:textId="77777777" w:rsidR="00F0199C" w:rsidRPr="00DF49AE" w:rsidRDefault="00F0199C" w:rsidP="00F0199C">
            <w:pPr>
              <w:rPr>
                <w:szCs w:val="22"/>
              </w:rPr>
            </w:pPr>
            <w:r w:rsidRPr="00DF49AE">
              <w:rPr>
                <w:rFonts w:ascii="Segoe UI Symbol" w:hAnsi="Segoe UI Symbol" w:cs="Segoe UI Symbol"/>
                <w:szCs w:val="22"/>
              </w:rPr>
              <w:t>➤</w:t>
            </w:r>
            <w:r w:rsidRPr="00DF49AE">
              <w:rPr>
                <w:szCs w:val="22"/>
              </w:rPr>
              <w:t xml:space="preserve"> EC2 instances</w:t>
            </w:r>
            <w:r w:rsidRPr="00DF49AE">
              <w:rPr>
                <w:szCs w:val="22"/>
              </w:rPr>
              <w:br/>
            </w:r>
            <w:r w:rsidRPr="00DF49AE">
              <w:rPr>
                <w:rFonts w:ascii="Segoe UI Symbol" w:hAnsi="Segoe UI Symbol" w:cs="Segoe UI Symbol"/>
                <w:szCs w:val="22"/>
              </w:rPr>
              <w:t>➤</w:t>
            </w:r>
            <w:r w:rsidRPr="00DF49AE">
              <w:rPr>
                <w:szCs w:val="22"/>
              </w:rPr>
              <w:t xml:space="preserve"> DynamoDB tables</w:t>
            </w:r>
            <w:r w:rsidRPr="00DF49AE">
              <w:rPr>
                <w:szCs w:val="22"/>
              </w:rPr>
              <w:br/>
            </w:r>
            <w:r w:rsidRPr="00DF49AE">
              <w:rPr>
                <w:rFonts w:ascii="Segoe UI Symbol" w:hAnsi="Segoe UI Symbol" w:cs="Segoe UI Symbol"/>
                <w:szCs w:val="22"/>
              </w:rPr>
              <w:t>➤</w:t>
            </w:r>
            <w:r w:rsidRPr="00DF49AE">
              <w:rPr>
                <w:szCs w:val="22"/>
              </w:rPr>
              <w:t xml:space="preserve"> RDS instances</w:t>
            </w:r>
            <w:r w:rsidRPr="00DF49AE">
              <w:rPr>
                <w:szCs w:val="22"/>
              </w:rPr>
              <w:br/>
            </w:r>
            <w:r w:rsidRPr="00DF49AE">
              <w:rPr>
                <w:rFonts w:ascii="Segoe UI Symbol" w:hAnsi="Segoe UI Symbol" w:cs="Segoe UI Symbol"/>
                <w:szCs w:val="22"/>
              </w:rPr>
              <w:t>➤</w:t>
            </w:r>
            <w:r w:rsidRPr="00DF49AE">
              <w:rPr>
                <w:szCs w:val="22"/>
              </w:rPr>
              <w:t xml:space="preserve"> ECS services</w:t>
            </w:r>
          </w:p>
        </w:tc>
      </w:tr>
      <w:tr w:rsidR="00F0199C" w:rsidRPr="00DF49AE" w14:paraId="65167A38" w14:textId="77777777" w:rsidTr="00F0199C">
        <w:trPr>
          <w:trHeight w:val="1425"/>
          <w:tblCellSpacing w:w="15" w:type="dxa"/>
        </w:trPr>
        <w:tc>
          <w:tcPr>
            <w:tcW w:w="0" w:type="auto"/>
            <w:vAlign w:val="center"/>
            <w:hideMark/>
          </w:tcPr>
          <w:p w14:paraId="669D401C" w14:textId="77777777" w:rsidR="00F0199C" w:rsidRPr="00DF49AE" w:rsidRDefault="00F0199C" w:rsidP="00F0199C">
            <w:pPr>
              <w:rPr>
                <w:szCs w:val="22"/>
              </w:rPr>
            </w:pPr>
            <w:r w:rsidRPr="00DF49AE">
              <w:rPr>
                <w:b/>
                <w:bCs/>
                <w:szCs w:val="22"/>
              </w:rPr>
              <w:t>Benefits</w:t>
            </w:r>
          </w:p>
        </w:tc>
        <w:tc>
          <w:tcPr>
            <w:tcW w:w="0" w:type="auto"/>
            <w:vAlign w:val="center"/>
            <w:hideMark/>
          </w:tcPr>
          <w:p w14:paraId="39B16257" w14:textId="77777777" w:rsidR="00F0199C" w:rsidRPr="00DF49AE" w:rsidRDefault="00F0199C" w:rsidP="00F0199C">
            <w:pPr>
              <w:rPr>
                <w:szCs w:val="22"/>
              </w:rPr>
            </w:pPr>
            <w:r w:rsidRPr="00DF49AE">
              <w:rPr>
                <w:rFonts w:ascii="Segoe UI Emoji" w:hAnsi="Segoe UI Emoji" w:cs="Segoe UI Emoji"/>
                <w:szCs w:val="22"/>
              </w:rPr>
              <w:t>⚡</w:t>
            </w:r>
            <w:r w:rsidRPr="00DF49AE">
              <w:rPr>
                <w:szCs w:val="22"/>
              </w:rPr>
              <w:t xml:space="preserve"> High Availability</w:t>
            </w:r>
            <w:r w:rsidRPr="00DF49AE">
              <w:rPr>
                <w:szCs w:val="22"/>
              </w:rPr>
              <w:br/>
            </w:r>
            <w:r w:rsidRPr="00DF49AE">
              <w:rPr>
                <w:rFonts w:ascii="Segoe UI Emoji" w:hAnsi="Segoe UI Emoji" w:cs="Segoe UI Emoji"/>
                <w:szCs w:val="22"/>
              </w:rPr>
              <w:t>💰</w:t>
            </w:r>
            <w:r w:rsidRPr="00DF49AE">
              <w:rPr>
                <w:szCs w:val="22"/>
              </w:rPr>
              <w:t xml:space="preserve"> Cost Optimization</w:t>
            </w:r>
            <w:r w:rsidRPr="00DF49AE">
              <w:rPr>
                <w:szCs w:val="22"/>
              </w:rPr>
              <w:br/>
            </w:r>
            <w:r w:rsidRPr="00DF49AE">
              <w:rPr>
                <w:rFonts w:ascii="Segoe UI Emoji" w:hAnsi="Segoe UI Emoji" w:cs="Segoe UI Emoji"/>
                <w:szCs w:val="22"/>
              </w:rPr>
              <w:t>🛠️</w:t>
            </w:r>
            <w:r w:rsidRPr="00DF49AE">
              <w:rPr>
                <w:szCs w:val="22"/>
              </w:rPr>
              <w:t xml:space="preserve"> Simplified Management</w:t>
            </w:r>
            <w:r w:rsidRPr="00DF49AE">
              <w:rPr>
                <w:szCs w:val="22"/>
              </w:rPr>
              <w:br/>
            </w:r>
            <w:r w:rsidRPr="00DF49AE">
              <w:rPr>
                <w:rFonts w:ascii="Segoe UI Emoji" w:hAnsi="Segoe UI Emoji" w:cs="Segoe UI Emoji"/>
                <w:szCs w:val="22"/>
              </w:rPr>
              <w:t>🚀</w:t>
            </w:r>
            <w:r w:rsidRPr="00DF49AE">
              <w:rPr>
                <w:szCs w:val="22"/>
              </w:rPr>
              <w:t xml:space="preserve"> Better Performance</w:t>
            </w:r>
          </w:p>
        </w:tc>
      </w:tr>
      <w:tr w:rsidR="00F0199C" w:rsidRPr="00DF49AE" w14:paraId="10C3461C" w14:textId="77777777" w:rsidTr="00F0199C">
        <w:trPr>
          <w:trHeight w:val="784"/>
          <w:tblCellSpacing w:w="15" w:type="dxa"/>
        </w:trPr>
        <w:tc>
          <w:tcPr>
            <w:tcW w:w="0" w:type="auto"/>
            <w:vAlign w:val="center"/>
            <w:hideMark/>
          </w:tcPr>
          <w:p w14:paraId="2A5BB5A6" w14:textId="77777777" w:rsidR="00F0199C" w:rsidRPr="00DF49AE" w:rsidRDefault="00F0199C" w:rsidP="00F0199C">
            <w:pPr>
              <w:rPr>
                <w:szCs w:val="22"/>
              </w:rPr>
            </w:pPr>
            <w:r w:rsidRPr="00DF49AE">
              <w:rPr>
                <w:b/>
                <w:bCs/>
                <w:szCs w:val="22"/>
              </w:rPr>
              <w:t>Scaling Types</w:t>
            </w:r>
          </w:p>
        </w:tc>
        <w:tc>
          <w:tcPr>
            <w:tcW w:w="0" w:type="auto"/>
            <w:vAlign w:val="center"/>
            <w:hideMark/>
          </w:tcPr>
          <w:p w14:paraId="1B546C16" w14:textId="77777777" w:rsidR="00F0199C" w:rsidRPr="00DF49AE" w:rsidRDefault="00F0199C" w:rsidP="00F0199C">
            <w:pPr>
              <w:rPr>
                <w:szCs w:val="22"/>
              </w:rPr>
            </w:pPr>
            <w:r w:rsidRPr="00DF49AE">
              <w:rPr>
                <w:rFonts w:ascii="Segoe UI Emoji" w:hAnsi="Segoe UI Emoji" w:cs="Segoe UI Emoji"/>
                <w:szCs w:val="22"/>
              </w:rPr>
              <w:t>🔄</w:t>
            </w:r>
            <w:r w:rsidRPr="00DF49AE">
              <w:rPr>
                <w:szCs w:val="22"/>
              </w:rPr>
              <w:t xml:space="preserve"> Scale Out (Add Instances)</w:t>
            </w:r>
            <w:r w:rsidRPr="00DF49AE">
              <w:rPr>
                <w:szCs w:val="22"/>
              </w:rPr>
              <w:br/>
            </w:r>
            <w:r w:rsidRPr="00DF49AE">
              <w:rPr>
                <w:rFonts w:ascii="Segoe UI Emoji" w:hAnsi="Segoe UI Emoji" w:cs="Segoe UI Emoji"/>
                <w:szCs w:val="22"/>
              </w:rPr>
              <w:t>🔄</w:t>
            </w:r>
            <w:r w:rsidRPr="00DF49AE">
              <w:rPr>
                <w:szCs w:val="22"/>
              </w:rPr>
              <w:t xml:space="preserve"> Scale In (Remove Instances)</w:t>
            </w:r>
          </w:p>
        </w:tc>
      </w:tr>
      <w:tr w:rsidR="00F0199C" w:rsidRPr="00DF49AE" w14:paraId="28AFA1BD" w14:textId="77777777" w:rsidTr="00F0199C">
        <w:trPr>
          <w:trHeight w:val="427"/>
          <w:tblCellSpacing w:w="15" w:type="dxa"/>
        </w:trPr>
        <w:tc>
          <w:tcPr>
            <w:tcW w:w="0" w:type="auto"/>
            <w:vAlign w:val="center"/>
            <w:hideMark/>
          </w:tcPr>
          <w:p w14:paraId="2E6569E7" w14:textId="77777777" w:rsidR="00F0199C" w:rsidRPr="00DF49AE" w:rsidRDefault="00F0199C" w:rsidP="00F0199C">
            <w:pPr>
              <w:rPr>
                <w:szCs w:val="22"/>
              </w:rPr>
            </w:pPr>
            <w:r w:rsidRPr="00DF49AE">
              <w:rPr>
                <w:b/>
                <w:bCs/>
                <w:szCs w:val="22"/>
              </w:rPr>
              <w:t>Auto Scaling Policies</w:t>
            </w:r>
          </w:p>
        </w:tc>
        <w:tc>
          <w:tcPr>
            <w:tcW w:w="0" w:type="auto"/>
            <w:vAlign w:val="center"/>
            <w:hideMark/>
          </w:tcPr>
          <w:p w14:paraId="039C9292" w14:textId="77777777" w:rsidR="00F0199C" w:rsidRPr="00DF49AE" w:rsidRDefault="00F0199C" w:rsidP="00F0199C">
            <w:pPr>
              <w:rPr>
                <w:szCs w:val="22"/>
              </w:rPr>
            </w:pPr>
          </w:p>
        </w:tc>
      </w:tr>
      <w:tr w:rsidR="00F0199C" w:rsidRPr="00DF49AE" w14:paraId="3A0FECE6" w14:textId="77777777" w:rsidTr="00F0199C">
        <w:trPr>
          <w:trHeight w:val="795"/>
          <w:tblCellSpacing w:w="15" w:type="dxa"/>
        </w:trPr>
        <w:tc>
          <w:tcPr>
            <w:tcW w:w="0" w:type="auto"/>
            <w:vAlign w:val="center"/>
            <w:hideMark/>
          </w:tcPr>
          <w:p w14:paraId="74DC9A10" w14:textId="77777777" w:rsidR="00F0199C" w:rsidRPr="00DF49AE" w:rsidRDefault="00F0199C" w:rsidP="00F0199C">
            <w:pPr>
              <w:rPr>
                <w:szCs w:val="22"/>
              </w:rPr>
            </w:pPr>
            <w:r w:rsidRPr="00DF49AE">
              <w:rPr>
                <w:rFonts w:ascii="Segoe UI Emoji" w:hAnsi="Segoe UI Emoji" w:cs="Segoe UI Emoji"/>
                <w:szCs w:val="22"/>
              </w:rPr>
              <w:t>🎯</w:t>
            </w:r>
            <w:r w:rsidRPr="00DF49AE">
              <w:rPr>
                <w:szCs w:val="22"/>
              </w:rPr>
              <w:t xml:space="preserve"> Target Tracking</w:t>
            </w:r>
          </w:p>
        </w:tc>
        <w:tc>
          <w:tcPr>
            <w:tcW w:w="0" w:type="auto"/>
            <w:vAlign w:val="center"/>
            <w:hideMark/>
          </w:tcPr>
          <w:p w14:paraId="4E0F3FD0" w14:textId="77777777" w:rsidR="00F0199C" w:rsidRPr="00DF49AE" w:rsidRDefault="00F0199C" w:rsidP="00F0199C">
            <w:pPr>
              <w:rPr>
                <w:szCs w:val="22"/>
              </w:rPr>
            </w:pPr>
            <w:r w:rsidRPr="00DF49AE">
              <w:rPr>
                <w:rFonts w:ascii="Segoe UI Symbol" w:hAnsi="Segoe UI Symbol" w:cs="Segoe UI Symbol"/>
                <w:szCs w:val="22"/>
              </w:rPr>
              <w:t>➤</w:t>
            </w:r>
            <w:r w:rsidRPr="00DF49AE">
              <w:rPr>
                <w:szCs w:val="22"/>
              </w:rPr>
              <w:t xml:space="preserve"> Maintains target metric (e.g., 50% CPU).</w:t>
            </w:r>
            <w:r w:rsidRPr="00DF49AE">
              <w:rPr>
                <w:szCs w:val="22"/>
              </w:rPr>
              <w:br/>
            </w:r>
            <w:r w:rsidRPr="00DF49AE">
              <w:rPr>
                <w:rFonts w:ascii="Segoe UI Symbol" w:hAnsi="Segoe UI Symbol" w:cs="Segoe UI Symbol"/>
                <w:szCs w:val="22"/>
              </w:rPr>
              <w:t>➤</w:t>
            </w:r>
            <w:r w:rsidRPr="00DF49AE">
              <w:rPr>
                <w:szCs w:val="22"/>
              </w:rPr>
              <w:t xml:space="preserve"> Automatically adds/removes instances to keep metric stable.</w:t>
            </w:r>
          </w:p>
        </w:tc>
      </w:tr>
      <w:tr w:rsidR="00F0199C" w:rsidRPr="00DF49AE" w14:paraId="0CD509C8" w14:textId="77777777" w:rsidTr="00F0199C">
        <w:trPr>
          <w:trHeight w:val="784"/>
          <w:tblCellSpacing w:w="15" w:type="dxa"/>
        </w:trPr>
        <w:tc>
          <w:tcPr>
            <w:tcW w:w="0" w:type="auto"/>
            <w:vAlign w:val="center"/>
            <w:hideMark/>
          </w:tcPr>
          <w:p w14:paraId="10000155" w14:textId="77777777" w:rsidR="00F0199C" w:rsidRPr="00DF49AE" w:rsidRDefault="00F0199C" w:rsidP="00F0199C">
            <w:pPr>
              <w:rPr>
                <w:szCs w:val="22"/>
              </w:rPr>
            </w:pPr>
            <w:r w:rsidRPr="00DF49AE">
              <w:rPr>
                <w:rFonts w:ascii="Segoe UI Emoji" w:hAnsi="Segoe UI Emoji" w:cs="Segoe UI Emoji"/>
                <w:szCs w:val="22"/>
              </w:rPr>
              <w:t>📈</w:t>
            </w:r>
            <w:r w:rsidRPr="00DF49AE">
              <w:rPr>
                <w:szCs w:val="22"/>
              </w:rPr>
              <w:t xml:space="preserve"> Step Scaling</w:t>
            </w:r>
          </w:p>
        </w:tc>
        <w:tc>
          <w:tcPr>
            <w:tcW w:w="0" w:type="auto"/>
            <w:vAlign w:val="center"/>
            <w:hideMark/>
          </w:tcPr>
          <w:p w14:paraId="6B3FE22F" w14:textId="77777777" w:rsidR="00F0199C" w:rsidRPr="00DF49AE" w:rsidRDefault="00F0199C" w:rsidP="00F0199C">
            <w:pPr>
              <w:rPr>
                <w:szCs w:val="22"/>
              </w:rPr>
            </w:pPr>
            <w:r w:rsidRPr="00DF49AE">
              <w:rPr>
                <w:rFonts w:ascii="Segoe UI Symbol" w:hAnsi="Segoe UI Symbol" w:cs="Segoe UI Symbol"/>
                <w:szCs w:val="22"/>
              </w:rPr>
              <w:t>➤</w:t>
            </w:r>
            <w:r w:rsidRPr="00DF49AE">
              <w:rPr>
                <w:szCs w:val="22"/>
              </w:rPr>
              <w:t xml:space="preserve"> Triggers scaling actions based on thresholds.</w:t>
            </w:r>
            <w:r w:rsidRPr="00DF49AE">
              <w:rPr>
                <w:szCs w:val="22"/>
              </w:rPr>
              <w:br/>
            </w:r>
            <w:r w:rsidRPr="00DF49AE">
              <w:rPr>
                <w:rFonts w:ascii="Segoe UI Symbol" w:hAnsi="Segoe UI Symbol" w:cs="Segoe UI Symbol"/>
                <w:szCs w:val="22"/>
              </w:rPr>
              <w:t>➤</w:t>
            </w:r>
            <w:r w:rsidRPr="00DF49AE">
              <w:rPr>
                <w:szCs w:val="22"/>
              </w:rPr>
              <w:t xml:space="preserve"> Example: +2 instances if CPU &gt; 70%.</w:t>
            </w:r>
          </w:p>
        </w:tc>
      </w:tr>
      <w:tr w:rsidR="00F0199C" w:rsidRPr="00DF49AE" w14:paraId="6E947392" w14:textId="77777777" w:rsidTr="00F0199C">
        <w:trPr>
          <w:trHeight w:val="784"/>
          <w:tblCellSpacing w:w="15" w:type="dxa"/>
        </w:trPr>
        <w:tc>
          <w:tcPr>
            <w:tcW w:w="0" w:type="auto"/>
            <w:vAlign w:val="center"/>
            <w:hideMark/>
          </w:tcPr>
          <w:p w14:paraId="63E4F5ED" w14:textId="77777777" w:rsidR="00F0199C" w:rsidRPr="00DF49AE" w:rsidRDefault="00F0199C" w:rsidP="00F0199C">
            <w:pPr>
              <w:rPr>
                <w:szCs w:val="22"/>
              </w:rPr>
            </w:pPr>
            <w:r w:rsidRPr="00DF49AE">
              <w:rPr>
                <w:rFonts w:ascii="Segoe UI Emoji" w:hAnsi="Segoe UI Emoji" w:cs="Segoe UI Emoji"/>
                <w:szCs w:val="22"/>
              </w:rPr>
              <w:lastRenderedPageBreak/>
              <w:t>⏰</w:t>
            </w:r>
            <w:r w:rsidRPr="00DF49AE">
              <w:rPr>
                <w:szCs w:val="22"/>
              </w:rPr>
              <w:t xml:space="preserve"> Scheduled Scaling</w:t>
            </w:r>
          </w:p>
        </w:tc>
        <w:tc>
          <w:tcPr>
            <w:tcW w:w="0" w:type="auto"/>
            <w:vAlign w:val="center"/>
            <w:hideMark/>
          </w:tcPr>
          <w:p w14:paraId="61BB6EBF" w14:textId="77777777" w:rsidR="00F0199C" w:rsidRPr="00DF49AE" w:rsidRDefault="00F0199C" w:rsidP="00F0199C">
            <w:pPr>
              <w:rPr>
                <w:szCs w:val="22"/>
              </w:rPr>
            </w:pPr>
            <w:r w:rsidRPr="00DF49AE">
              <w:rPr>
                <w:rFonts w:ascii="Segoe UI Symbol" w:hAnsi="Segoe UI Symbol" w:cs="Segoe UI Symbol"/>
                <w:szCs w:val="22"/>
              </w:rPr>
              <w:t>➤</w:t>
            </w:r>
            <w:r w:rsidRPr="00DF49AE">
              <w:rPr>
                <w:szCs w:val="22"/>
              </w:rPr>
              <w:t xml:space="preserve"> Scale at specific times (e.g., traffic at 9 AM).</w:t>
            </w:r>
            <w:r w:rsidRPr="00DF49AE">
              <w:rPr>
                <w:szCs w:val="22"/>
              </w:rPr>
              <w:br/>
            </w:r>
            <w:r w:rsidRPr="00DF49AE">
              <w:rPr>
                <w:rFonts w:ascii="Segoe UI Symbol" w:hAnsi="Segoe UI Symbol" w:cs="Segoe UI Symbol"/>
                <w:szCs w:val="22"/>
              </w:rPr>
              <w:t>➤</w:t>
            </w:r>
            <w:r w:rsidRPr="00DF49AE">
              <w:rPr>
                <w:szCs w:val="22"/>
              </w:rPr>
              <w:t xml:space="preserve"> Ideal for predictable workloads.</w:t>
            </w:r>
          </w:p>
        </w:tc>
      </w:tr>
      <w:tr w:rsidR="00F0199C" w:rsidRPr="00DF49AE" w14:paraId="1A10E37F" w14:textId="77777777" w:rsidTr="00F0199C">
        <w:trPr>
          <w:trHeight w:val="784"/>
          <w:tblCellSpacing w:w="15" w:type="dxa"/>
        </w:trPr>
        <w:tc>
          <w:tcPr>
            <w:tcW w:w="0" w:type="auto"/>
            <w:vAlign w:val="center"/>
            <w:hideMark/>
          </w:tcPr>
          <w:p w14:paraId="50228E3E" w14:textId="77777777" w:rsidR="00F0199C" w:rsidRPr="00DF49AE" w:rsidRDefault="00F0199C" w:rsidP="00F0199C">
            <w:pPr>
              <w:rPr>
                <w:szCs w:val="22"/>
              </w:rPr>
            </w:pPr>
            <w:r w:rsidRPr="00DF49AE">
              <w:rPr>
                <w:rFonts w:ascii="Segoe UI Emoji" w:hAnsi="Segoe UI Emoji" w:cs="Segoe UI Emoji"/>
                <w:szCs w:val="22"/>
              </w:rPr>
              <w:t>🔄</w:t>
            </w:r>
            <w:r w:rsidRPr="00DF49AE">
              <w:rPr>
                <w:szCs w:val="22"/>
              </w:rPr>
              <w:t xml:space="preserve"> Dynamic Scaling</w:t>
            </w:r>
          </w:p>
        </w:tc>
        <w:tc>
          <w:tcPr>
            <w:tcW w:w="0" w:type="auto"/>
            <w:vAlign w:val="center"/>
            <w:hideMark/>
          </w:tcPr>
          <w:p w14:paraId="58B7B112" w14:textId="77777777" w:rsidR="00F0199C" w:rsidRPr="00DF49AE" w:rsidRDefault="00F0199C" w:rsidP="00F0199C">
            <w:pPr>
              <w:rPr>
                <w:szCs w:val="22"/>
              </w:rPr>
            </w:pPr>
            <w:r w:rsidRPr="00DF49AE">
              <w:rPr>
                <w:rFonts w:ascii="Segoe UI Symbol" w:hAnsi="Segoe UI Symbol" w:cs="Segoe UI Symbol"/>
                <w:szCs w:val="22"/>
              </w:rPr>
              <w:t>➤</w:t>
            </w:r>
            <w:r w:rsidRPr="00DF49AE">
              <w:rPr>
                <w:szCs w:val="22"/>
              </w:rPr>
              <w:t xml:space="preserve"> Combines multiple scaling policies.</w:t>
            </w:r>
            <w:r w:rsidRPr="00DF49AE">
              <w:rPr>
                <w:szCs w:val="22"/>
              </w:rPr>
              <w:br/>
            </w:r>
            <w:r w:rsidRPr="00DF49AE">
              <w:rPr>
                <w:rFonts w:ascii="Segoe UI Symbol" w:hAnsi="Segoe UI Symbol" w:cs="Segoe UI Symbol"/>
                <w:szCs w:val="22"/>
              </w:rPr>
              <w:t>➤</w:t>
            </w:r>
            <w:r w:rsidRPr="00DF49AE">
              <w:rPr>
                <w:szCs w:val="22"/>
              </w:rPr>
              <w:t xml:space="preserve"> Reacts to real-time changes in load.</w:t>
            </w:r>
          </w:p>
        </w:tc>
      </w:tr>
      <w:tr w:rsidR="00F0199C" w:rsidRPr="00DF49AE" w14:paraId="76868DDD" w14:textId="77777777" w:rsidTr="00F0199C">
        <w:trPr>
          <w:trHeight w:val="1389"/>
          <w:tblCellSpacing w:w="15" w:type="dxa"/>
        </w:trPr>
        <w:tc>
          <w:tcPr>
            <w:tcW w:w="0" w:type="auto"/>
            <w:vAlign w:val="center"/>
            <w:hideMark/>
          </w:tcPr>
          <w:p w14:paraId="14F43E74" w14:textId="77777777" w:rsidR="00F0199C" w:rsidRPr="00DF49AE" w:rsidRDefault="00F0199C" w:rsidP="00F0199C">
            <w:pPr>
              <w:rPr>
                <w:szCs w:val="22"/>
              </w:rPr>
            </w:pPr>
            <w:r w:rsidRPr="00DF49AE">
              <w:rPr>
                <w:b/>
                <w:bCs/>
                <w:szCs w:val="22"/>
              </w:rPr>
              <w:t>Use Case Example</w:t>
            </w:r>
          </w:p>
        </w:tc>
        <w:tc>
          <w:tcPr>
            <w:tcW w:w="0" w:type="auto"/>
            <w:vAlign w:val="center"/>
            <w:hideMark/>
          </w:tcPr>
          <w:p w14:paraId="790CAE45" w14:textId="77777777" w:rsidR="00F0199C" w:rsidRPr="00DF49AE" w:rsidRDefault="00F0199C" w:rsidP="00F0199C">
            <w:pPr>
              <w:rPr>
                <w:szCs w:val="22"/>
              </w:rPr>
            </w:pPr>
            <w:r w:rsidRPr="00DF49AE">
              <w:rPr>
                <w:szCs w:val="22"/>
              </w:rPr>
              <w:t xml:space="preserve">A web app running on EC2 with: </w:t>
            </w:r>
            <w:r w:rsidRPr="00DF49AE">
              <w:rPr>
                <w:szCs w:val="22"/>
              </w:rPr>
              <w:br/>
            </w:r>
            <w:r w:rsidRPr="00DF49AE">
              <w:rPr>
                <w:rFonts w:ascii="Segoe UI Emoji" w:hAnsi="Segoe UI Emoji" w:cs="Segoe UI Emoji"/>
                <w:szCs w:val="22"/>
              </w:rPr>
              <w:t>🎯</w:t>
            </w:r>
            <w:r w:rsidRPr="00DF49AE">
              <w:rPr>
                <w:szCs w:val="22"/>
              </w:rPr>
              <w:t xml:space="preserve"> Target Tracking at 50% CPU</w:t>
            </w:r>
            <w:r w:rsidRPr="00DF49AE">
              <w:rPr>
                <w:szCs w:val="22"/>
              </w:rPr>
              <w:br/>
            </w:r>
            <w:r w:rsidRPr="00DF49AE">
              <w:rPr>
                <w:rFonts w:ascii="Segoe UI Emoji" w:hAnsi="Segoe UI Emoji" w:cs="Segoe UI Emoji"/>
                <w:szCs w:val="22"/>
              </w:rPr>
              <w:t>📈</w:t>
            </w:r>
            <w:r w:rsidRPr="00DF49AE">
              <w:rPr>
                <w:szCs w:val="22"/>
              </w:rPr>
              <w:t xml:space="preserve"> Step scaling for spikes</w:t>
            </w:r>
            <w:r w:rsidRPr="00DF49AE">
              <w:rPr>
                <w:szCs w:val="22"/>
              </w:rPr>
              <w:br/>
            </w:r>
            <w:r w:rsidRPr="00DF49AE">
              <w:rPr>
                <w:rFonts w:ascii="Segoe UI Emoji" w:hAnsi="Segoe UI Emoji" w:cs="Segoe UI Emoji"/>
                <w:szCs w:val="22"/>
              </w:rPr>
              <w:t>⏰</w:t>
            </w:r>
            <w:r w:rsidRPr="00DF49AE">
              <w:rPr>
                <w:szCs w:val="22"/>
              </w:rPr>
              <w:t xml:space="preserve"> Scheduled scaling for 9 AM daily load</w:t>
            </w:r>
          </w:p>
        </w:tc>
      </w:tr>
    </w:tbl>
    <w:p w14:paraId="058D72E7" w14:textId="7B9A98C6" w:rsidR="00F0199C" w:rsidRPr="00DF49AE" w:rsidRDefault="00AF66F8" w:rsidP="00F0199C">
      <w:pPr>
        <w:rPr>
          <w:szCs w:val="22"/>
        </w:rPr>
      </w:pPr>
      <w:r>
        <w:rPr>
          <w:szCs w:val="22"/>
        </w:rPr>
        <w:br/>
      </w:r>
      <w:r w:rsidR="00000000" w:rsidRPr="00DF49AE">
        <w:rPr>
          <w:szCs w:val="22"/>
        </w:rPr>
        <w:pict w14:anchorId="28306A95">
          <v:rect id="_x0000_i17157" style="width:0;height:1.5pt" o:hralign="center" o:hrstd="t" o:hr="t" fillcolor="#a0a0a0" stroked="f"/>
        </w:pict>
      </w:r>
    </w:p>
    <w:p w14:paraId="1E7DA9F0" w14:textId="1655FB69" w:rsidR="00F0199C" w:rsidRPr="00DF49AE" w:rsidRDefault="00AF66F8" w:rsidP="00F0199C">
      <w:pPr>
        <w:rPr>
          <w:b/>
          <w:bCs/>
          <w:szCs w:val="22"/>
        </w:rPr>
      </w:pPr>
      <w:r>
        <w:rPr>
          <w:b/>
          <w:bCs/>
          <w:szCs w:val="22"/>
        </w:rPr>
        <w:br/>
      </w:r>
      <w:r w:rsidR="00F0199C" w:rsidRPr="00DF49AE">
        <w:rPr>
          <w:b/>
          <w:bCs/>
          <w:szCs w:val="22"/>
        </w:rPr>
        <w:t>Benefits of AWS Auto Scaling</w:t>
      </w:r>
    </w:p>
    <w:p w14:paraId="55ED217F" w14:textId="77777777" w:rsidR="00F0199C" w:rsidRPr="00DF49AE" w:rsidRDefault="00F0199C" w:rsidP="00F0199C">
      <w:pPr>
        <w:numPr>
          <w:ilvl w:val="0"/>
          <w:numId w:val="481"/>
        </w:numPr>
        <w:rPr>
          <w:szCs w:val="22"/>
        </w:rPr>
      </w:pPr>
      <w:r w:rsidRPr="00DF49AE">
        <w:rPr>
          <w:b/>
          <w:bCs/>
          <w:szCs w:val="22"/>
        </w:rPr>
        <w:t>Improved Availability</w:t>
      </w:r>
      <w:r w:rsidRPr="00DF49AE">
        <w:rPr>
          <w:szCs w:val="22"/>
        </w:rPr>
        <w:t xml:space="preserve"> </w:t>
      </w:r>
      <w:r w:rsidRPr="00DF49AE">
        <w:rPr>
          <w:rFonts w:ascii="Segoe UI Emoji" w:hAnsi="Segoe UI Emoji" w:cs="Segoe UI Emoji"/>
          <w:szCs w:val="22"/>
        </w:rPr>
        <w:t>⚡</w:t>
      </w:r>
      <w:r w:rsidRPr="00DF49AE">
        <w:rPr>
          <w:szCs w:val="22"/>
        </w:rPr>
        <w:t>:</w:t>
      </w:r>
    </w:p>
    <w:p w14:paraId="052ADFA7" w14:textId="77777777" w:rsidR="00F0199C" w:rsidRPr="00DF49AE" w:rsidRDefault="00F0199C" w:rsidP="00F0199C">
      <w:pPr>
        <w:numPr>
          <w:ilvl w:val="1"/>
          <w:numId w:val="481"/>
        </w:numPr>
        <w:rPr>
          <w:szCs w:val="22"/>
        </w:rPr>
      </w:pPr>
      <w:r w:rsidRPr="00DF49AE">
        <w:rPr>
          <w:szCs w:val="22"/>
        </w:rPr>
        <w:t>Auto Scaling helps maintain application performance by adjusting the number of resources available to meet fluctuating demands. This ensures that you have enough resources to handle traffic spikes, ensuring high availability.</w:t>
      </w:r>
    </w:p>
    <w:p w14:paraId="58D2CD54" w14:textId="77777777" w:rsidR="00F0199C" w:rsidRPr="00DF49AE" w:rsidRDefault="00F0199C" w:rsidP="00F0199C">
      <w:pPr>
        <w:numPr>
          <w:ilvl w:val="0"/>
          <w:numId w:val="481"/>
        </w:numPr>
        <w:rPr>
          <w:szCs w:val="22"/>
        </w:rPr>
      </w:pPr>
      <w:r w:rsidRPr="00DF49AE">
        <w:rPr>
          <w:b/>
          <w:bCs/>
          <w:szCs w:val="22"/>
        </w:rPr>
        <w:t>Cost-Effectiveness</w:t>
      </w:r>
      <w:r w:rsidRPr="00DF49AE">
        <w:rPr>
          <w:szCs w:val="22"/>
        </w:rPr>
        <w:t xml:space="preserve"> </w:t>
      </w:r>
      <w:r w:rsidRPr="00DF49AE">
        <w:rPr>
          <w:rFonts w:ascii="Segoe UI Emoji" w:hAnsi="Segoe UI Emoji" w:cs="Segoe UI Emoji"/>
          <w:szCs w:val="22"/>
        </w:rPr>
        <w:t>💰</w:t>
      </w:r>
      <w:r w:rsidRPr="00DF49AE">
        <w:rPr>
          <w:szCs w:val="22"/>
        </w:rPr>
        <w:t>:</w:t>
      </w:r>
    </w:p>
    <w:p w14:paraId="2A1BEA2E" w14:textId="77777777" w:rsidR="00F0199C" w:rsidRPr="00DF49AE" w:rsidRDefault="00F0199C" w:rsidP="00F0199C">
      <w:pPr>
        <w:numPr>
          <w:ilvl w:val="1"/>
          <w:numId w:val="481"/>
        </w:numPr>
        <w:rPr>
          <w:szCs w:val="22"/>
        </w:rPr>
      </w:pPr>
      <w:r w:rsidRPr="00DF49AE">
        <w:rPr>
          <w:szCs w:val="22"/>
        </w:rPr>
        <w:t>By automatically scaling in (reducing resources) when demand is low, Auto Scaling helps to optimize costs. You only pay for the resources you need at any given time.</w:t>
      </w:r>
    </w:p>
    <w:p w14:paraId="0BF3B850" w14:textId="77777777" w:rsidR="00F0199C" w:rsidRPr="00DF49AE" w:rsidRDefault="00F0199C" w:rsidP="00F0199C">
      <w:pPr>
        <w:numPr>
          <w:ilvl w:val="0"/>
          <w:numId w:val="481"/>
        </w:numPr>
        <w:rPr>
          <w:szCs w:val="22"/>
        </w:rPr>
      </w:pPr>
      <w:r w:rsidRPr="00DF49AE">
        <w:rPr>
          <w:b/>
          <w:bCs/>
          <w:szCs w:val="22"/>
        </w:rPr>
        <w:t>Simplified Management</w:t>
      </w:r>
      <w:r w:rsidRPr="00DF49AE">
        <w:rPr>
          <w:szCs w:val="22"/>
        </w:rPr>
        <w:t xml:space="preserve"> </w:t>
      </w:r>
      <w:r w:rsidRPr="00DF49AE">
        <w:rPr>
          <w:rFonts w:ascii="Segoe UI Emoji" w:hAnsi="Segoe UI Emoji" w:cs="Segoe UI Emoji"/>
          <w:szCs w:val="22"/>
        </w:rPr>
        <w:t>🛠️</w:t>
      </w:r>
      <w:r w:rsidRPr="00DF49AE">
        <w:rPr>
          <w:szCs w:val="22"/>
        </w:rPr>
        <w:t>:</w:t>
      </w:r>
    </w:p>
    <w:p w14:paraId="1FF2811F" w14:textId="77777777" w:rsidR="00F0199C" w:rsidRPr="00DF49AE" w:rsidRDefault="00F0199C" w:rsidP="00F0199C">
      <w:pPr>
        <w:numPr>
          <w:ilvl w:val="1"/>
          <w:numId w:val="481"/>
        </w:numPr>
        <w:rPr>
          <w:szCs w:val="22"/>
        </w:rPr>
      </w:pPr>
      <w:r w:rsidRPr="00DF49AE">
        <w:rPr>
          <w:szCs w:val="22"/>
        </w:rPr>
        <w:t>With Auto Scaling, you don't need to manually manage the scaling of your infrastructure. It automatically adjusts resources based on preset configurations.</w:t>
      </w:r>
    </w:p>
    <w:p w14:paraId="3550549C" w14:textId="77777777" w:rsidR="00F0199C" w:rsidRPr="00DF49AE" w:rsidRDefault="00F0199C" w:rsidP="00F0199C">
      <w:pPr>
        <w:numPr>
          <w:ilvl w:val="0"/>
          <w:numId w:val="481"/>
        </w:numPr>
        <w:rPr>
          <w:szCs w:val="22"/>
        </w:rPr>
      </w:pPr>
      <w:r w:rsidRPr="00DF49AE">
        <w:rPr>
          <w:b/>
          <w:bCs/>
          <w:szCs w:val="22"/>
        </w:rPr>
        <w:t>Optimized Performance</w:t>
      </w:r>
      <w:r w:rsidRPr="00DF49AE">
        <w:rPr>
          <w:szCs w:val="22"/>
        </w:rPr>
        <w:t xml:space="preserve"> </w:t>
      </w:r>
      <w:r w:rsidRPr="00DF49AE">
        <w:rPr>
          <w:rFonts w:ascii="Segoe UI Emoji" w:hAnsi="Segoe UI Emoji" w:cs="Segoe UI Emoji"/>
          <w:szCs w:val="22"/>
        </w:rPr>
        <w:t>🚀</w:t>
      </w:r>
      <w:r w:rsidRPr="00DF49AE">
        <w:rPr>
          <w:szCs w:val="22"/>
        </w:rPr>
        <w:t>:</w:t>
      </w:r>
    </w:p>
    <w:p w14:paraId="65CAB00C" w14:textId="77777777" w:rsidR="00F0199C" w:rsidRPr="00DF49AE" w:rsidRDefault="00F0199C" w:rsidP="00F0199C">
      <w:pPr>
        <w:numPr>
          <w:ilvl w:val="1"/>
          <w:numId w:val="481"/>
        </w:numPr>
        <w:rPr>
          <w:szCs w:val="22"/>
        </w:rPr>
      </w:pPr>
      <w:r w:rsidRPr="00DF49AE">
        <w:rPr>
          <w:szCs w:val="22"/>
        </w:rPr>
        <w:t>Auto Scaling ensures that your application can handle increased traffic without degradation of performance, as it can quickly spin up additional instances when necessary.</w:t>
      </w:r>
    </w:p>
    <w:p w14:paraId="2BD0B239" w14:textId="77777777" w:rsidR="00F0199C" w:rsidRPr="00DF49AE" w:rsidRDefault="00F0199C" w:rsidP="00F0199C">
      <w:pPr>
        <w:numPr>
          <w:ilvl w:val="0"/>
          <w:numId w:val="481"/>
        </w:numPr>
        <w:rPr>
          <w:szCs w:val="22"/>
        </w:rPr>
      </w:pPr>
      <w:r w:rsidRPr="00DF49AE">
        <w:rPr>
          <w:b/>
          <w:bCs/>
          <w:szCs w:val="22"/>
        </w:rPr>
        <w:t>Scaling Across Multiple Services</w:t>
      </w:r>
      <w:r w:rsidRPr="00DF49AE">
        <w:rPr>
          <w:szCs w:val="22"/>
        </w:rPr>
        <w:t xml:space="preserve"> </w:t>
      </w:r>
      <w:r w:rsidRPr="00DF49AE">
        <w:rPr>
          <w:rFonts w:ascii="Segoe UI Emoji" w:hAnsi="Segoe UI Emoji" w:cs="Segoe UI Emoji"/>
          <w:szCs w:val="22"/>
        </w:rPr>
        <w:t>🔄</w:t>
      </w:r>
      <w:r w:rsidRPr="00DF49AE">
        <w:rPr>
          <w:szCs w:val="22"/>
        </w:rPr>
        <w:t>:</w:t>
      </w:r>
    </w:p>
    <w:p w14:paraId="005203D6" w14:textId="77777777" w:rsidR="00F0199C" w:rsidRPr="00DF49AE" w:rsidRDefault="00F0199C" w:rsidP="00F0199C">
      <w:pPr>
        <w:numPr>
          <w:ilvl w:val="1"/>
          <w:numId w:val="481"/>
        </w:numPr>
        <w:rPr>
          <w:szCs w:val="22"/>
        </w:rPr>
      </w:pPr>
      <w:r w:rsidRPr="00DF49AE">
        <w:rPr>
          <w:szCs w:val="22"/>
        </w:rPr>
        <w:t>AWS Auto Scaling supports scaling of various services like EC2 instances, DynamoDB, and RDS, providing flexibility for managing diverse workloads.</w:t>
      </w:r>
    </w:p>
    <w:p w14:paraId="6569D506" w14:textId="77777777" w:rsidR="00F0199C" w:rsidRPr="00DF49AE" w:rsidRDefault="00000000" w:rsidP="00F0199C">
      <w:pPr>
        <w:rPr>
          <w:szCs w:val="22"/>
        </w:rPr>
      </w:pPr>
      <w:r w:rsidRPr="00DF49AE">
        <w:rPr>
          <w:szCs w:val="22"/>
        </w:rPr>
        <w:pict w14:anchorId="64759059">
          <v:rect id="_x0000_i17158" style="width:0;height:1.5pt" o:hralign="center" o:hrstd="t" o:hr="t" fillcolor="#a0a0a0" stroked="f"/>
        </w:pict>
      </w:r>
    </w:p>
    <w:p w14:paraId="3BEB1CF7" w14:textId="77777777" w:rsidR="00AF66F8" w:rsidRDefault="00AF66F8" w:rsidP="00F0199C">
      <w:pPr>
        <w:rPr>
          <w:b/>
          <w:bCs/>
          <w:szCs w:val="22"/>
        </w:rPr>
      </w:pPr>
      <w:r>
        <w:rPr>
          <w:b/>
          <w:bCs/>
          <w:szCs w:val="22"/>
        </w:rPr>
        <w:br/>
      </w:r>
    </w:p>
    <w:p w14:paraId="662D9964" w14:textId="77777777" w:rsidR="00AF66F8" w:rsidRDefault="00AF66F8" w:rsidP="00F0199C">
      <w:pPr>
        <w:rPr>
          <w:b/>
          <w:bCs/>
          <w:szCs w:val="22"/>
        </w:rPr>
      </w:pPr>
    </w:p>
    <w:p w14:paraId="22EC68D1" w14:textId="77777777" w:rsidR="00AF66F8" w:rsidRDefault="00AF66F8" w:rsidP="00F0199C">
      <w:pPr>
        <w:rPr>
          <w:b/>
          <w:bCs/>
          <w:szCs w:val="22"/>
        </w:rPr>
      </w:pPr>
    </w:p>
    <w:p w14:paraId="14008342" w14:textId="77777777" w:rsidR="00AF66F8" w:rsidRDefault="00AF66F8" w:rsidP="00F0199C">
      <w:pPr>
        <w:rPr>
          <w:b/>
          <w:bCs/>
          <w:szCs w:val="22"/>
        </w:rPr>
      </w:pPr>
    </w:p>
    <w:p w14:paraId="5EB40A3D" w14:textId="1B0B91B2" w:rsidR="00F0199C" w:rsidRPr="00DF49AE" w:rsidRDefault="00F0199C" w:rsidP="00F0199C">
      <w:pPr>
        <w:rPr>
          <w:b/>
          <w:bCs/>
          <w:szCs w:val="22"/>
        </w:rPr>
      </w:pPr>
      <w:r w:rsidRPr="00DF49AE">
        <w:rPr>
          <w:b/>
          <w:bCs/>
          <w:szCs w:val="22"/>
        </w:rPr>
        <w:lastRenderedPageBreak/>
        <w:t xml:space="preserve">AWS Auto Scaling </w:t>
      </w:r>
      <w:r w:rsidR="00AF66F8">
        <w:rPr>
          <w:b/>
          <w:bCs/>
          <w:szCs w:val="22"/>
        </w:rPr>
        <w:t>–</w:t>
      </w:r>
      <w:r w:rsidRPr="00DF49AE">
        <w:rPr>
          <w:b/>
          <w:bCs/>
          <w:szCs w:val="22"/>
        </w:rPr>
        <w:t xml:space="preserve"> Policies</w:t>
      </w:r>
    </w:p>
    <w:p w14:paraId="3BF9C025" w14:textId="77777777" w:rsidR="00F0199C" w:rsidRPr="00DF49AE" w:rsidRDefault="00F0199C" w:rsidP="00F0199C">
      <w:pPr>
        <w:rPr>
          <w:szCs w:val="22"/>
        </w:rPr>
      </w:pPr>
      <w:r w:rsidRPr="00DF49AE">
        <w:rPr>
          <w:szCs w:val="22"/>
        </w:rPr>
        <w:t xml:space="preserve">AWS Auto Scaling uses </w:t>
      </w:r>
      <w:r w:rsidRPr="00DF49AE">
        <w:rPr>
          <w:b/>
          <w:bCs/>
          <w:szCs w:val="22"/>
        </w:rPr>
        <w:t>Scaling Policies</w:t>
      </w:r>
      <w:r w:rsidRPr="00DF49AE">
        <w:rPr>
          <w:szCs w:val="22"/>
        </w:rPr>
        <w:t xml:space="preserve"> to determine how and when to scale your resources. There are several types of policies you can configure:</w:t>
      </w:r>
    </w:p>
    <w:p w14:paraId="774D1A30" w14:textId="77777777" w:rsidR="00F0199C" w:rsidRPr="00DF49AE" w:rsidRDefault="00F0199C" w:rsidP="00F0199C">
      <w:pPr>
        <w:rPr>
          <w:b/>
          <w:bCs/>
          <w:szCs w:val="22"/>
        </w:rPr>
      </w:pPr>
      <w:r w:rsidRPr="00DF49AE">
        <w:rPr>
          <w:b/>
          <w:bCs/>
          <w:szCs w:val="22"/>
        </w:rPr>
        <w:t>1. Simple Scaling Policy:</w:t>
      </w:r>
    </w:p>
    <w:p w14:paraId="63F29FF7" w14:textId="77777777" w:rsidR="00F0199C" w:rsidRPr="00DF49AE" w:rsidRDefault="00F0199C" w:rsidP="00F0199C">
      <w:pPr>
        <w:numPr>
          <w:ilvl w:val="0"/>
          <w:numId w:val="484"/>
        </w:numPr>
        <w:rPr>
          <w:szCs w:val="22"/>
        </w:rPr>
      </w:pPr>
      <w:r w:rsidRPr="00DF49AE">
        <w:rPr>
          <w:szCs w:val="22"/>
        </w:rPr>
        <w:t>This policy triggers a scaling action based on a single metric, such as CPU utilization or network traffic.</w:t>
      </w:r>
    </w:p>
    <w:p w14:paraId="6DEFC2BC" w14:textId="77777777" w:rsidR="00F0199C" w:rsidRPr="00DF49AE" w:rsidRDefault="00F0199C" w:rsidP="00F0199C">
      <w:pPr>
        <w:numPr>
          <w:ilvl w:val="0"/>
          <w:numId w:val="484"/>
        </w:numPr>
        <w:rPr>
          <w:szCs w:val="22"/>
        </w:rPr>
      </w:pPr>
      <w:r w:rsidRPr="00DF49AE">
        <w:rPr>
          <w:szCs w:val="22"/>
        </w:rPr>
        <w:t>For example, if CPU utilization exceeds 80% for 5 minutes, a scaling action (adding or removing instances) is triggered.</w:t>
      </w:r>
    </w:p>
    <w:p w14:paraId="220E97BE" w14:textId="77777777" w:rsidR="00F0199C" w:rsidRPr="00DF49AE" w:rsidRDefault="00F0199C" w:rsidP="00F0199C">
      <w:pPr>
        <w:rPr>
          <w:szCs w:val="22"/>
        </w:rPr>
      </w:pPr>
      <w:r w:rsidRPr="00DF49AE">
        <w:rPr>
          <w:b/>
          <w:bCs/>
          <w:szCs w:val="22"/>
        </w:rPr>
        <w:t>Example</w:t>
      </w:r>
      <w:r w:rsidRPr="00DF49AE">
        <w:rPr>
          <w:szCs w:val="22"/>
        </w:rPr>
        <w:t>:</w:t>
      </w:r>
    </w:p>
    <w:p w14:paraId="24E007CD" w14:textId="77777777" w:rsidR="00F0199C" w:rsidRPr="00DF49AE" w:rsidRDefault="00F0199C" w:rsidP="00F0199C">
      <w:pPr>
        <w:numPr>
          <w:ilvl w:val="0"/>
          <w:numId w:val="485"/>
        </w:numPr>
        <w:rPr>
          <w:szCs w:val="22"/>
        </w:rPr>
      </w:pPr>
      <w:r w:rsidRPr="00DF49AE">
        <w:rPr>
          <w:szCs w:val="22"/>
        </w:rPr>
        <w:t>Scale up by adding 2 EC2 instances if CPU utilization exceeds 80% for 5 minutes.</w:t>
      </w:r>
    </w:p>
    <w:p w14:paraId="41980AA8" w14:textId="77777777" w:rsidR="00F0199C" w:rsidRPr="00DF49AE" w:rsidRDefault="00F0199C" w:rsidP="00F0199C">
      <w:pPr>
        <w:numPr>
          <w:ilvl w:val="0"/>
          <w:numId w:val="485"/>
        </w:numPr>
        <w:rPr>
          <w:szCs w:val="22"/>
        </w:rPr>
      </w:pPr>
      <w:r w:rsidRPr="00DF49AE">
        <w:rPr>
          <w:szCs w:val="22"/>
        </w:rPr>
        <w:t>Scale down by removing 1 EC2 instance if CPU utilization drops below 30% for 5 minutes.</w:t>
      </w:r>
    </w:p>
    <w:p w14:paraId="00DD97F1" w14:textId="77777777" w:rsidR="00F0199C" w:rsidRPr="00DF49AE" w:rsidRDefault="00F0199C" w:rsidP="00F0199C">
      <w:pPr>
        <w:rPr>
          <w:b/>
          <w:bCs/>
          <w:szCs w:val="22"/>
        </w:rPr>
      </w:pPr>
      <w:r w:rsidRPr="00DF49AE">
        <w:rPr>
          <w:b/>
          <w:bCs/>
          <w:szCs w:val="22"/>
        </w:rPr>
        <w:t>2. Target Tracking Scaling Policy:</w:t>
      </w:r>
    </w:p>
    <w:p w14:paraId="501AA1E9" w14:textId="77777777" w:rsidR="00F0199C" w:rsidRPr="00DF49AE" w:rsidRDefault="00F0199C" w:rsidP="00F0199C">
      <w:pPr>
        <w:numPr>
          <w:ilvl w:val="0"/>
          <w:numId w:val="486"/>
        </w:numPr>
        <w:rPr>
          <w:szCs w:val="22"/>
        </w:rPr>
      </w:pPr>
      <w:r w:rsidRPr="00DF49AE">
        <w:rPr>
          <w:szCs w:val="22"/>
        </w:rPr>
        <w:t>This policy automatically adjusts the capacity of your Auto Scaling group to maintain a specific target value for a metric, such as CPU utilization or request count.</w:t>
      </w:r>
    </w:p>
    <w:p w14:paraId="28C24BAD" w14:textId="77777777" w:rsidR="00F0199C" w:rsidRPr="00DF49AE" w:rsidRDefault="00F0199C" w:rsidP="00F0199C">
      <w:pPr>
        <w:numPr>
          <w:ilvl w:val="0"/>
          <w:numId w:val="486"/>
        </w:numPr>
        <w:rPr>
          <w:szCs w:val="22"/>
        </w:rPr>
      </w:pPr>
      <w:r w:rsidRPr="00DF49AE">
        <w:rPr>
          <w:szCs w:val="22"/>
        </w:rPr>
        <w:t>For example, you can set a target to maintain CPU utilization at 50%. AWS Auto Scaling will continuously adjust the number of instances to achieve this target.</w:t>
      </w:r>
    </w:p>
    <w:p w14:paraId="40DDFD98" w14:textId="77777777" w:rsidR="00F0199C" w:rsidRPr="00DF49AE" w:rsidRDefault="00F0199C" w:rsidP="00F0199C">
      <w:pPr>
        <w:rPr>
          <w:szCs w:val="22"/>
        </w:rPr>
      </w:pPr>
      <w:r w:rsidRPr="00DF49AE">
        <w:rPr>
          <w:b/>
          <w:bCs/>
          <w:szCs w:val="22"/>
        </w:rPr>
        <w:t>Example</w:t>
      </w:r>
      <w:r w:rsidRPr="00DF49AE">
        <w:rPr>
          <w:szCs w:val="22"/>
        </w:rPr>
        <w:t>:</w:t>
      </w:r>
    </w:p>
    <w:p w14:paraId="1F569094" w14:textId="77777777" w:rsidR="00F0199C" w:rsidRPr="00DF49AE" w:rsidRDefault="00F0199C" w:rsidP="00F0199C">
      <w:pPr>
        <w:numPr>
          <w:ilvl w:val="0"/>
          <w:numId w:val="487"/>
        </w:numPr>
        <w:rPr>
          <w:szCs w:val="22"/>
        </w:rPr>
      </w:pPr>
      <w:r w:rsidRPr="00DF49AE">
        <w:rPr>
          <w:szCs w:val="22"/>
        </w:rPr>
        <w:t>Maintain an average CPU utilization of 50%. Auto Scaling adjusts the number of instances as needed to keep the target value consistent.</w:t>
      </w:r>
    </w:p>
    <w:p w14:paraId="56F547DE" w14:textId="77777777" w:rsidR="00F0199C" w:rsidRPr="00DF49AE" w:rsidRDefault="00F0199C" w:rsidP="00F0199C">
      <w:pPr>
        <w:rPr>
          <w:b/>
          <w:bCs/>
          <w:szCs w:val="22"/>
        </w:rPr>
      </w:pPr>
      <w:r w:rsidRPr="00DF49AE">
        <w:rPr>
          <w:b/>
          <w:bCs/>
          <w:szCs w:val="22"/>
        </w:rPr>
        <w:t>3. Step Scaling Policy:</w:t>
      </w:r>
    </w:p>
    <w:p w14:paraId="1AD30224" w14:textId="77777777" w:rsidR="00F0199C" w:rsidRPr="00DF49AE" w:rsidRDefault="00F0199C" w:rsidP="00F0199C">
      <w:pPr>
        <w:numPr>
          <w:ilvl w:val="0"/>
          <w:numId w:val="488"/>
        </w:numPr>
        <w:rPr>
          <w:szCs w:val="22"/>
        </w:rPr>
      </w:pPr>
      <w:r w:rsidRPr="00DF49AE">
        <w:rPr>
          <w:szCs w:val="22"/>
        </w:rPr>
        <w:t>This policy allows scaling actions based on thresholds that represent different levels of change in a metric.</w:t>
      </w:r>
    </w:p>
    <w:p w14:paraId="2C05E789" w14:textId="77777777" w:rsidR="00F0199C" w:rsidRPr="00DF49AE" w:rsidRDefault="00F0199C" w:rsidP="00F0199C">
      <w:pPr>
        <w:numPr>
          <w:ilvl w:val="0"/>
          <w:numId w:val="488"/>
        </w:numPr>
        <w:rPr>
          <w:szCs w:val="22"/>
        </w:rPr>
      </w:pPr>
      <w:r w:rsidRPr="00DF49AE">
        <w:rPr>
          <w:szCs w:val="22"/>
        </w:rPr>
        <w:t>For example, you can set different scaling actions based on the degree of CPU utilization (e.g., if CPU utilization exceeds 60%, scale up by 2 instances; if it exceeds 80%, scale up by 5 instances).</w:t>
      </w:r>
    </w:p>
    <w:p w14:paraId="79903F0B" w14:textId="77777777" w:rsidR="00F0199C" w:rsidRPr="00DF49AE" w:rsidRDefault="00F0199C" w:rsidP="00F0199C">
      <w:pPr>
        <w:rPr>
          <w:szCs w:val="22"/>
        </w:rPr>
      </w:pPr>
      <w:r w:rsidRPr="00DF49AE">
        <w:rPr>
          <w:b/>
          <w:bCs/>
          <w:szCs w:val="22"/>
        </w:rPr>
        <w:t>Example</w:t>
      </w:r>
      <w:r w:rsidRPr="00DF49AE">
        <w:rPr>
          <w:szCs w:val="22"/>
        </w:rPr>
        <w:t>:</w:t>
      </w:r>
    </w:p>
    <w:p w14:paraId="2DCF85C1" w14:textId="77777777" w:rsidR="00F0199C" w:rsidRPr="00DF49AE" w:rsidRDefault="00F0199C" w:rsidP="00F0199C">
      <w:pPr>
        <w:numPr>
          <w:ilvl w:val="0"/>
          <w:numId w:val="489"/>
        </w:numPr>
        <w:rPr>
          <w:szCs w:val="22"/>
        </w:rPr>
      </w:pPr>
      <w:r w:rsidRPr="00DF49AE">
        <w:rPr>
          <w:szCs w:val="22"/>
        </w:rPr>
        <w:t>If CPU utilization exceeds 60% for 5 minutes, scale up by 2 instances.</w:t>
      </w:r>
    </w:p>
    <w:p w14:paraId="0D4B013A" w14:textId="77777777" w:rsidR="00F0199C" w:rsidRPr="00DF49AE" w:rsidRDefault="00F0199C" w:rsidP="00F0199C">
      <w:pPr>
        <w:numPr>
          <w:ilvl w:val="0"/>
          <w:numId w:val="489"/>
        </w:numPr>
        <w:rPr>
          <w:szCs w:val="22"/>
        </w:rPr>
      </w:pPr>
      <w:r w:rsidRPr="00DF49AE">
        <w:rPr>
          <w:szCs w:val="22"/>
        </w:rPr>
        <w:t>If CPU utilization exceeds 80% for 5 minutes, scale up by 5 instances.</w:t>
      </w:r>
    </w:p>
    <w:p w14:paraId="117AC5D2" w14:textId="77777777" w:rsidR="00F0199C" w:rsidRPr="00DF49AE" w:rsidRDefault="00F0199C" w:rsidP="00F0199C">
      <w:pPr>
        <w:rPr>
          <w:b/>
          <w:bCs/>
          <w:szCs w:val="22"/>
        </w:rPr>
      </w:pPr>
      <w:r w:rsidRPr="00DF49AE">
        <w:rPr>
          <w:b/>
          <w:bCs/>
          <w:szCs w:val="22"/>
        </w:rPr>
        <w:t>4. Scheduled Scaling Policy:</w:t>
      </w:r>
    </w:p>
    <w:p w14:paraId="2E03C229" w14:textId="77777777" w:rsidR="00F0199C" w:rsidRPr="00DF49AE" w:rsidRDefault="00F0199C" w:rsidP="00F0199C">
      <w:pPr>
        <w:numPr>
          <w:ilvl w:val="0"/>
          <w:numId w:val="490"/>
        </w:numPr>
        <w:rPr>
          <w:szCs w:val="22"/>
        </w:rPr>
      </w:pPr>
      <w:r w:rsidRPr="00DF49AE">
        <w:rPr>
          <w:szCs w:val="22"/>
        </w:rPr>
        <w:t>This policy allows you to scale your application based on predictable changes in demand, such as scaling up during peak business hours or during a specific time window.</w:t>
      </w:r>
    </w:p>
    <w:p w14:paraId="613C7390" w14:textId="77777777" w:rsidR="00F0199C" w:rsidRPr="00DF49AE" w:rsidRDefault="00F0199C" w:rsidP="00F0199C">
      <w:pPr>
        <w:numPr>
          <w:ilvl w:val="0"/>
          <w:numId w:val="490"/>
        </w:numPr>
        <w:rPr>
          <w:szCs w:val="22"/>
        </w:rPr>
      </w:pPr>
      <w:r w:rsidRPr="00DF49AE">
        <w:rPr>
          <w:szCs w:val="22"/>
        </w:rPr>
        <w:t>For example, you could schedule a scale-up action to handle increased load during holidays or promotions.</w:t>
      </w:r>
    </w:p>
    <w:p w14:paraId="672A3EE4" w14:textId="77777777" w:rsidR="00F0199C" w:rsidRPr="00DF49AE" w:rsidRDefault="00F0199C" w:rsidP="00F0199C">
      <w:pPr>
        <w:rPr>
          <w:szCs w:val="22"/>
        </w:rPr>
      </w:pPr>
      <w:r w:rsidRPr="00DF49AE">
        <w:rPr>
          <w:b/>
          <w:bCs/>
          <w:szCs w:val="22"/>
        </w:rPr>
        <w:t>Example</w:t>
      </w:r>
      <w:r w:rsidRPr="00DF49AE">
        <w:rPr>
          <w:szCs w:val="22"/>
        </w:rPr>
        <w:t>:</w:t>
      </w:r>
    </w:p>
    <w:p w14:paraId="5ABB9A07" w14:textId="77777777" w:rsidR="00F0199C" w:rsidRPr="00DF49AE" w:rsidRDefault="00F0199C" w:rsidP="00F0199C">
      <w:pPr>
        <w:numPr>
          <w:ilvl w:val="0"/>
          <w:numId w:val="491"/>
        </w:numPr>
        <w:rPr>
          <w:szCs w:val="22"/>
        </w:rPr>
      </w:pPr>
      <w:r w:rsidRPr="00DF49AE">
        <w:rPr>
          <w:szCs w:val="22"/>
        </w:rPr>
        <w:t>Scale up to 10 EC2 instances every day at 9 AM and scale down to 5 instances at 6 PM.</w:t>
      </w:r>
    </w:p>
    <w:p w14:paraId="451B3740" w14:textId="77777777" w:rsidR="00AF66F8" w:rsidRDefault="00AF66F8" w:rsidP="00F0199C">
      <w:pPr>
        <w:rPr>
          <w:b/>
          <w:bCs/>
          <w:szCs w:val="22"/>
        </w:rPr>
      </w:pPr>
    </w:p>
    <w:p w14:paraId="2B38718B" w14:textId="77777777" w:rsidR="00AF66F8" w:rsidRDefault="00AF66F8" w:rsidP="00F0199C">
      <w:pPr>
        <w:rPr>
          <w:b/>
          <w:bCs/>
          <w:szCs w:val="22"/>
        </w:rPr>
      </w:pPr>
    </w:p>
    <w:p w14:paraId="5FA866C2" w14:textId="77777777" w:rsidR="00AF66F8" w:rsidRDefault="00AF66F8" w:rsidP="00F0199C">
      <w:pPr>
        <w:rPr>
          <w:b/>
          <w:bCs/>
          <w:szCs w:val="22"/>
        </w:rPr>
      </w:pPr>
    </w:p>
    <w:p w14:paraId="6A10D947" w14:textId="2F68B9B0" w:rsidR="00F0199C" w:rsidRPr="00DF49AE" w:rsidRDefault="00F0199C" w:rsidP="00F0199C">
      <w:pPr>
        <w:rPr>
          <w:b/>
          <w:bCs/>
          <w:szCs w:val="22"/>
        </w:rPr>
      </w:pPr>
      <w:r w:rsidRPr="00DF49AE">
        <w:rPr>
          <w:b/>
          <w:bCs/>
          <w:szCs w:val="22"/>
        </w:rPr>
        <w:lastRenderedPageBreak/>
        <w:t>5. Predictive Scaling:</w:t>
      </w:r>
    </w:p>
    <w:p w14:paraId="236C77B9" w14:textId="77777777" w:rsidR="00F0199C" w:rsidRPr="00DF49AE" w:rsidRDefault="00F0199C" w:rsidP="00F0199C">
      <w:pPr>
        <w:numPr>
          <w:ilvl w:val="0"/>
          <w:numId w:val="492"/>
        </w:numPr>
        <w:rPr>
          <w:szCs w:val="22"/>
        </w:rPr>
      </w:pPr>
      <w:r w:rsidRPr="00DF49AE">
        <w:rPr>
          <w:szCs w:val="22"/>
        </w:rPr>
        <w:t>This policy predicts the resource needs based on past usage patterns, scaling resources ahead of time to ensure that your application is ready for upcoming demand.</w:t>
      </w:r>
    </w:p>
    <w:p w14:paraId="1339C283" w14:textId="77777777" w:rsidR="00F0199C" w:rsidRPr="00DF49AE" w:rsidRDefault="00F0199C" w:rsidP="00F0199C">
      <w:pPr>
        <w:numPr>
          <w:ilvl w:val="0"/>
          <w:numId w:val="492"/>
        </w:numPr>
        <w:rPr>
          <w:szCs w:val="22"/>
        </w:rPr>
      </w:pPr>
      <w:r w:rsidRPr="00DF49AE">
        <w:rPr>
          <w:szCs w:val="22"/>
        </w:rPr>
        <w:t>This is particularly useful for workloads that experience predictable traffic spikes.</w:t>
      </w:r>
    </w:p>
    <w:p w14:paraId="29E7C7F3" w14:textId="77777777" w:rsidR="00F0199C" w:rsidRPr="00DF49AE" w:rsidRDefault="00F0199C" w:rsidP="00F0199C">
      <w:pPr>
        <w:rPr>
          <w:szCs w:val="22"/>
        </w:rPr>
      </w:pPr>
      <w:r w:rsidRPr="00DF49AE">
        <w:rPr>
          <w:b/>
          <w:bCs/>
          <w:szCs w:val="22"/>
        </w:rPr>
        <w:t>Example</w:t>
      </w:r>
      <w:r w:rsidRPr="00DF49AE">
        <w:rPr>
          <w:szCs w:val="22"/>
        </w:rPr>
        <w:t>:</w:t>
      </w:r>
    </w:p>
    <w:p w14:paraId="1DA62BD0" w14:textId="21CB4B36" w:rsidR="00F0199C" w:rsidRPr="00AF66F8" w:rsidRDefault="00F0199C" w:rsidP="00F0199C">
      <w:pPr>
        <w:numPr>
          <w:ilvl w:val="0"/>
          <w:numId w:val="493"/>
        </w:numPr>
        <w:rPr>
          <w:szCs w:val="22"/>
        </w:rPr>
      </w:pPr>
      <w:r w:rsidRPr="00DF49AE">
        <w:rPr>
          <w:szCs w:val="22"/>
        </w:rPr>
        <w:t>Predictive scaling adjusts EC2 instances before a holiday season based on historical traffic patterns.</w:t>
      </w:r>
    </w:p>
    <w:p w14:paraId="6E8C56D3" w14:textId="77777777" w:rsidR="00F0199C" w:rsidRPr="00DF49AE" w:rsidRDefault="00000000" w:rsidP="00F0199C">
      <w:pPr>
        <w:rPr>
          <w:szCs w:val="22"/>
        </w:rPr>
      </w:pPr>
      <w:r w:rsidRPr="00DF49AE">
        <w:rPr>
          <w:szCs w:val="22"/>
        </w:rPr>
        <w:pict w14:anchorId="0D2F8558">
          <v:rect id="_x0000_i17159" style="width:0;height:1.5pt" o:hralign="center" o:hrstd="t" o:hr="t" fillcolor="#a0a0a0" stroked="f"/>
        </w:pict>
      </w:r>
    </w:p>
    <w:p w14:paraId="7F5F9931" w14:textId="1E916BCE" w:rsidR="00F0199C" w:rsidRPr="00DF49AE" w:rsidRDefault="00AF66F8" w:rsidP="00F0199C">
      <w:pPr>
        <w:rPr>
          <w:b/>
          <w:bCs/>
          <w:szCs w:val="22"/>
        </w:rPr>
      </w:pPr>
      <w:r>
        <w:rPr>
          <w:b/>
          <w:bCs/>
          <w:szCs w:val="22"/>
        </w:rPr>
        <w:br/>
      </w:r>
      <w:r w:rsidR="00F0199C" w:rsidRPr="00DF49AE">
        <w:rPr>
          <w:b/>
          <w:bCs/>
          <w:szCs w:val="22"/>
        </w:rPr>
        <w:t>How to Set Up Auto Scaling Policies</w:t>
      </w:r>
      <w:r>
        <w:rPr>
          <w:b/>
          <w:bCs/>
          <w:szCs w:val="22"/>
        </w:rPr>
        <w:br/>
      </w:r>
    </w:p>
    <w:p w14:paraId="1184F553" w14:textId="77777777" w:rsidR="00F0199C" w:rsidRPr="00DF49AE" w:rsidRDefault="00F0199C" w:rsidP="00F0199C">
      <w:pPr>
        <w:rPr>
          <w:szCs w:val="22"/>
        </w:rPr>
      </w:pPr>
      <w:r w:rsidRPr="00DF49AE">
        <w:rPr>
          <w:szCs w:val="22"/>
        </w:rPr>
        <w:t>To set up Auto Scaling with the appropriate policies, you follow these general steps:</w:t>
      </w:r>
    </w:p>
    <w:p w14:paraId="34C422D5" w14:textId="77777777" w:rsidR="00F0199C" w:rsidRPr="00DF49AE" w:rsidRDefault="00F0199C" w:rsidP="00F0199C">
      <w:pPr>
        <w:numPr>
          <w:ilvl w:val="0"/>
          <w:numId w:val="494"/>
        </w:numPr>
        <w:rPr>
          <w:szCs w:val="22"/>
        </w:rPr>
      </w:pPr>
      <w:r w:rsidRPr="00DF49AE">
        <w:rPr>
          <w:b/>
          <w:bCs/>
          <w:szCs w:val="22"/>
        </w:rPr>
        <w:t>Create an Auto Scaling Group (ASG)</w:t>
      </w:r>
      <w:r w:rsidRPr="00DF49AE">
        <w:rPr>
          <w:szCs w:val="22"/>
        </w:rPr>
        <w:t>:</w:t>
      </w:r>
    </w:p>
    <w:p w14:paraId="63790943" w14:textId="77777777" w:rsidR="00F0199C" w:rsidRPr="00DF49AE" w:rsidRDefault="00F0199C" w:rsidP="00F0199C">
      <w:pPr>
        <w:numPr>
          <w:ilvl w:val="1"/>
          <w:numId w:val="494"/>
        </w:numPr>
        <w:rPr>
          <w:szCs w:val="22"/>
        </w:rPr>
      </w:pPr>
      <w:r w:rsidRPr="00DF49AE">
        <w:rPr>
          <w:szCs w:val="22"/>
        </w:rPr>
        <w:t>Define the minimum, maximum, and desired capacity of EC2 instances.</w:t>
      </w:r>
    </w:p>
    <w:p w14:paraId="35653EE9" w14:textId="77777777" w:rsidR="00F0199C" w:rsidRPr="00DF49AE" w:rsidRDefault="00F0199C" w:rsidP="00F0199C">
      <w:pPr>
        <w:numPr>
          <w:ilvl w:val="1"/>
          <w:numId w:val="494"/>
        </w:numPr>
        <w:rPr>
          <w:szCs w:val="22"/>
        </w:rPr>
      </w:pPr>
      <w:r w:rsidRPr="00DF49AE">
        <w:rPr>
          <w:szCs w:val="22"/>
        </w:rPr>
        <w:t>Choose an EC2 AMI and instance type.</w:t>
      </w:r>
    </w:p>
    <w:p w14:paraId="082B35E2" w14:textId="77777777" w:rsidR="00F0199C" w:rsidRPr="00DF49AE" w:rsidRDefault="00F0199C" w:rsidP="00F0199C">
      <w:pPr>
        <w:numPr>
          <w:ilvl w:val="1"/>
          <w:numId w:val="494"/>
        </w:numPr>
        <w:rPr>
          <w:szCs w:val="22"/>
        </w:rPr>
      </w:pPr>
      <w:r w:rsidRPr="00DF49AE">
        <w:rPr>
          <w:szCs w:val="22"/>
        </w:rPr>
        <w:t>Optionally, configure notifications, monitoring, and health checks.</w:t>
      </w:r>
    </w:p>
    <w:p w14:paraId="7CBECC48" w14:textId="77777777" w:rsidR="00F0199C" w:rsidRPr="00DF49AE" w:rsidRDefault="00F0199C" w:rsidP="00F0199C">
      <w:pPr>
        <w:numPr>
          <w:ilvl w:val="0"/>
          <w:numId w:val="494"/>
        </w:numPr>
        <w:rPr>
          <w:szCs w:val="22"/>
        </w:rPr>
      </w:pPr>
      <w:r w:rsidRPr="00DF49AE">
        <w:rPr>
          <w:b/>
          <w:bCs/>
          <w:szCs w:val="22"/>
        </w:rPr>
        <w:t>Define Scaling Policies</w:t>
      </w:r>
      <w:r w:rsidRPr="00DF49AE">
        <w:rPr>
          <w:szCs w:val="22"/>
        </w:rPr>
        <w:t>:</w:t>
      </w:r>
    </w:p>
    <w:p w14:paraId="3EAFD44D" w14:textId="77777777" w:rsidR="00F0199C" w:rsidRPr="00DF49AE" w:rsidRDefault="00F0199C" w:rsidP="00F0199C">
      <w:pPr>
        <w:numPr>
          <w:ilvl w:val="1"/>
          <w:numId w:val="494"/>
        </w:numPr>
        <w:rPr>
          <w:szCs w:val="22"/>
        </w:rPr>
      </w:pPr>
      <w:r w:rsidRPr="00DF49AE">
        <w:rPr>
          <w:szCs w:val="22"/>
        </w:rPr>
        <w:t>Choose the scaling policy type based on your needs: simple scaling, target tracking, step scaling, or scheduled scaling.</w:t>
      </w:r>
    </w:p>
    <w:p w14:paraId="7A706868" w14:textId="77777777" w:rsidR="00F0199C" w:rsidRPr="00DF49AE" w:rsidRDefault="00F0199C" w:rsidP="00F0199C">
      <w:pPr>
        <w:numPr>
          <w:ilvl w:val="1"/>
          <w:numId w:val="494"/>
        </w:numPr>
        <w:rPr>
          <w:szCs w:val="22"/>
        </w:rPr>
      </w:pPr>
      <w:r w:rsidRPr="00DF49AE">
        <w:rPr>
          <w:szCs w:val="22"/>
        </w:rPr>
        <w:t>Define the CloudWatch metric to trigger scaling actions (e.g., CPU utilization, request count, etc.).</w:t>
      </w:r>
    </w:p>
    <w:p w14:paraId="45626733" w14:textId="77777777" w:rsidR="00F0199C" w:rsidRPr="00DF49AE" w:rsidRDefault="00F0199C" w:rsidP="00F0199C">
      <w:pPr>
        <w:numPr>
          <w:ilvl w:val="1"/>
          <w:numId w:val="494"/>
        </w:numPr>
        <w:rPr>
          <w:szCs w:val="22"/>
        </w:rPr>
      </w:pPr>
      <w:r w:rsidRPr="00DF49AE">
        <w:rPr>
          <w:szCs w:val="22"/>
        </w:rPr>
        <w:t>Set the threshold and scaling action (scale up/down or add/remove instances).</w:t>
      </w:r>
    </w:p>
    <w:p w14:paraId="6B1DEE76" w14:textId="77777777" w:rsidR="00F0199C" w:rsidRPr="00DF49AE" w:rsidRDefault="00F0199C" w:rsidP="00F0199C">
      <w:pPr>
        <w:numPr>
          <w:ilvl w:val="0"/>
          <w:numId w:val="494"/>
        </w:numPr>
        <w:rPr>
          <w:szCs w:val="22"/>
        </w:rPr>
      </w:pPr>
      <w:r w:rsidRPr="00DF49AE">
        <w:rPr>
          <w:b/>
          <w:bCs/>
          <w:szCs w:val="22"/>
        </w:rPr>
        <w:t>Configure Alarms</w:t>
      </w:r>
      <w:r w:rsidRPr="00DF49AE">
        <w:rPr>
          <w:szCs w:val="22"/>
        </w:rPr>
        <w:t>:</w:t>
      </w:r>
    </w:p>
    <w:p w14:paraId="76520406" w14:textId="77777777" w:rsidR="00F0199C" w:rsidRPr="00DF49AE" w:rsidRDefault="00F0199C" w:rsidP="00F0199C">
      <w:pPr>
        <w:numPr>
          <w:ilvl w:val="1"/>
          <w:numId w:val="494"/>
        </w:numPr>
        <w:rPr>
          <w:szCs w:val="22"/>
        </w:rPr>
      </w:pPr>
      <w:r w:rsidRPr="00DF49AE">
        <w:rPr>
          <w:szCs w:val="22"/>
        </w:rPr>
        <w:t>Use CloudWatch alarms to monitor specific metrics (e.g., CPU utilization, network traffic) and trigger scaling actions based on thresholds.</w:t>
      </w:r>
    </w:p>
    <w:p w14:paraId="43714E65" w14:textId="77777777" w:rsidR="00F0199C" w:rsidRPr="00DF49AE" w:rsidRDefault="00F0199C" w:rsidP="00F0199C">
      <w:pPr>
        <w:numPr>
          <w:ilvl w:val="0"/>
          <w:numId w:val="494"/>
        </w:numPr>
        <w:rPr>
          <w:szCs w:val="22"/>
        </w:rPr>
      </w:pPr>
      <w:r w:rsidRPr="00DF49AE">
        <w:rPr>
          <w:b/>
          <w:bCs/>
          <w:szCs w:val="22"/>
        </w:rPr>
        <w:t>Test and Monitor</w:t>
      </w:r>
      <w:r w:rsidRPr="00DF49AE">
        <w:rPr>
          <w:szCs w:val="22"/>
        </w:rPr>
        <w:t>:</w:t>
      </w:r>
    </w:p>
    <w:p w14:paraId="6CD9480A" w14:textId="77777777" w:rsidR="00F0199C" w:rsidRPr="00DF49AE" w:rsidRDefault="00F0199C" w:rsidP="00F0199C">
      <w:pPr>
        <w:numPr>
          <w:ilvl w:val="1"/>
          <w:numId w:val="494"/>
        </w:numPr>
        <w:rPr>
          <w:szCs w:val="22"/>
        </w:rPr>
      </w:pPr>
      <w:r w:rsidRPr="00DF49AE">
        <w:rPr>
          <w:szCs w:val="22"/>
        </w:rPr>
        <w:t>Test your Auto Scaling policies under various traffic scenarios to ensure they trigger correctly.</w:t>
      </w:r>
    </w:p>
    <w:p w14:paraId="66AD8F2F" w14:textId="77777777" w:rsidR="00F0199C" w:rsidRPr="00DF49AE" w:rsidRDefault="00F0199C" w:rsidP="00F0199C">
      <w:pPr>
        <w:numPr>
          <w:ilvl w:val="1"/>
          <w:numId w:val="494"/>
        </w:numPr>
        <w:rPr>
          <w:szCs w:val="22"/>
        </w:rPr>
      </w:pPr>
      <w:r w:rsidRPr="00DF49AE">
        <w:rPr>
          <w:szCs w:val="22"/>
        </w:rPr>
        <w:t>Monitor the performance using CloudWatch and adjust the policies based on observed results.</w:t>
      </w:r>
    </w:p>
    <w:p w14:paraId="2B5AD91D" w14:textId="77777777" w:rsidR="00F0199C" w:rsidRPr="00DF49AE" w:rsidRDefault="00000000" w:rsidP="00F0199C">
      <w:pPr>
        <w:rPr>
          <w:szCs w:val="22"/>
        </w:rPr>
      </w:pPr>
      <w:r w:rsidRPr="00DF49AE">
        <w:rPr>
          <w:szCs w:val="22"/>
        </w:rPr>
        <w:pict w14:anchorId="27D9679D">
          <v:rect id="_x0000_i17160" style="width:0;height:1.5pt" o:hralign="center" o:hrstd="t" o:hr="t" fillcolor="#a0a0a0" stroked="f"/>
        </w:pict>
      </w:r>
    </w:p>
    <w:p w14:paraId="5747FB9C" w14:textId="5DA13547" w:rsidR="00F0199C" w:rsidRPr="00DF49AE" w:rsidRDefault="00AF66F8" w:rsidP="00F0199C">
      <w:pPr>
        <w:rPr>
          <w:b/>
          <w:bCs/>
          <w:szCs w:val="22"/>
        </w:rPr>
      </w:pPr>
      <w:r>
        <w:rPr>
          <w:b/>
          <w:bCs/>
          <w:szCs w:val="22"/>
        </w:rPr>
        <w:br/>
      </w:r>
      <w:r w:rsidR="00F0199C" w:rsidRPr="00DF49AE">
        <w:rPr>
          <w:b/>
          <w:bCs/>
          <w:szCs w:val="22"/>
        </w:rPr>
        <w:t>Example Use Cases for Auto Scaling</w:t>
      </w:r>
    </w:p>
    <w:p w14:paraId="7F8C73D9" w14:textId="77777777" w:rsidR="00F0199C" w:rsidRPr="00DF49AE" w:rsidRDefault="00F0199C" w:rsidP="00F0199C">
      <w:pPr>
        <w:numPr>
          <w:ilvl w:val="0"/>
          <w:numId w:val="495"/>
        </w:numPr>
        <w:rPr>
          <w:szCs w:val="22"/>
        </w:rPr>
      </w:pPr>
      <w:r w:rsidRPr="00DF49AE">
        <w:rPr>
          <w:b/>
          <w:bCs/>
          <w:szCs w:val="22"/>
        </w:rPr>
        <w:t>E-commerce Website</w:t>
      </w:r>
      <w:r w:rsidRPr="00DF49AE">
        <w:rPr>
          <w:szCs w:val="22"/>
        </w:rPr>
        <w:t>:</w:t>
      </w:r>
    </w:p>
    <w:p w14:paraId="4A45466A" w14:textId="77777777" w:rsidR="00F0199C" w:rsidRPr="00DF49AE" w:rsidRDefault="00F0199C" w:rsidP="00F0199C">
      <w:pPr>
        <w:numPr>
          <w:ilvl w:val="1"/>
          <w:numId w:val="495"/>
        </w:numPr>
        <w:rPr>
          <w:szCs w:val="22"/>
        </w:rPr>
      </w:pPr>
      <w:r w:rsidRPr="00DF49AE">
        <w:rPr>
          <w:b/>
          <w:bCs/>
          <w:szCs w:val="22"/>
        </w:rPr>
        <w:t>Scenario</w:t>
      </w:r>
      <w:r w:rsidRPr="00DF49AE">
        <w:rPr>
          <w:szCs w:val="22"/>
        </w:rPr>
        <w:t>: During holiday sales, traffic to your website spikes.</w:t>
      </w:r>
    </w:p>
    <w:p w14:paraId="5EAB30A4" w14:textId="0C85C9A6" w:rsidR="00F0199C" w:rsidRPr="00DF49AE" w:rsidRDefault="00F0199C" w:rsidP="00F0199C">
      <w:pPr>
        <w:numPr>
          <w:ilvl w:val="1"/>
          <w:numId w:val="495"/>
        </w:numPr>
        <w:rPr>
          <w:szCs w:val="22"/>
        </w:rPr>
      </w:pPr>
      <w:r w:rsidRPr="00DF49AE">
        <w:rPr>
          <w:b/>
          <w:bCs/>
          <w:szCs w:val="22"/>
        </w:rPr>
        <w:t>Solution</w:t>
      </w:r>
      <w:r w:rsidRPr="00DF49AE">
        <w:rPr>
          <w:szCs w:val="22"/>
        </w:rPr>
        <w:t xml:space="preserve">: Set up Auto Scaling with target tracking to maintain CPU utilization at 50%. During peak hours, Auto Scaling will add more instances to handle the increased </w:t>
      </w:r>
      <w:proofErr w:type="gramStart"/>
      <w:r w:rsidRPr="00DF49AE">
        <w:rPr>
          <w:szCs w:val="22"/>
        </w:rPr>
        <w:t>traffic, and</w:t>
      </w:r>
      <w:proofErr w:type="gramEnd"/>
      <w:r w:rsidRPr="00DF49AE">
        <w:rPr>
          <w:szCs w:val="22"/>
        </w:rPr>
        <w:t xml:space="preserve"> scale down during off-peak hours.</w:t>
      </w:r>
      <w:r w:rsidR="00AF66F8">
        <w:rPr>
          <w:szCs w:val="22"/>
        </w:rPr>
        <w:br/>
      </w:r>
    </w:p>
    <w:p w14:paraId="6875DF23" w14:textId="77777777" w:rsidR="00F0199C" w:rsidRPr="00DF49AE" w:rsidRDefault="00F0199C" w:rsidP="00F0199C">
      <w:pPr>
        <w:numPr>
          <w:ilvl w:val="0"/>
          <w:numId w:val="495"/>
        </w:numPr>
        <w:rPr>
          <w:szCs w:val="22"/>
        </w:rPr>
      </w:pPr>
      <w:r w:rsidRPr="00DF49AE">
        <w:rPr>
          <w:b/>
          <w:bCs/>
          <w:szCs w:val="22"/>
        </w:rPr>
        <w:lastRenderedPageBreak/>
        <w:t>Video Streaming Service</w:t>
      </w:r>
      <w:r w:rsidRPr="00DF49AE">
        <w:rPr>
          <w:szCs w:val="22"/>
        </w:rPr>
        <w:t>:</w:t>
      </w:r>
    </w:p>
    <w:p w14:paraId="0CFE4092" w14:textId="77777777" w:rsidR="00F0199C" w:rsidRPr="00DF49AE" w:rsidRDefault="00F0199C" w:rsidP="00F0199C">
      <w:pPr>
        <w:numPr>
          <w:ilvl w:val="1"/>
          <w:numId w:val="495"/>
        </w:numPr>
        <w:rPr>
          <w:szCs w:val="22"/>
        </w:rPr>
      </w:pPr>
      <w:r w:rsidRPr="00DF49AE">
        <w:rPr>
          <w:b/>
          <w:bCs/>
          <w:szCs w:val="22"/>
        </w:rPr>
        <w:t>Scenario</w:t>
      </w:r>
      <w:r w:rsidRPr="00DF49AE">
        <w:rPr>
          <w:szCs w:val="22"/>
        </w:rPr>
        <w:t>: A streaming service needs to handle fluctuating user traffic.</w:t>
      </w:r>
    </w:p>
    <w:p w14:paraId="10FFE860" w14:textId="77777777" w:rsidR="00F0199C" w:rsidRPr="00DF49AE" w:rsidRDefault="00F0199C" w:rsidP="00F0199C">
      <w:pPr>
        <w:numPr>
          <w:ilvl w:val="1"/>
          <w:numId w:val="495"/>
        </w:numPr>
        <w:rPr>
          <w:szCs w:val="22"/>
        </w:rPr>
      </w:pPr>
      <w:r w:rsidRPr="00DF49AE">
        <w:rPr>
          <w:b/>
          <w:bCs/>
          <w:szCs w:val="22"/>
        </w:rPr>
        <w:t>Solution</w:t>
      </w:r>
      <w:r w:rsidRPr="00DF49AE">
        <w:rPr>
          <w:szCs w:val="22"/>
        </w:rPr>
        <w:t>: Use step scaling policies to add more EC2 instances during periods of high traffic (e.g., weekends or live events) and reduce capacity when demand decreases.</w:t>
      </w:r>
    </w:p>
    <w:p w14:paraId="44825B5B" w14:textId="77777777" w:rsidR="00F0199C" w:rsidRPr="00DF49AE" w:rsidRDefault="00F0199C" w:rsidP="00F0199C">
      <w:pPr>
        <w:numPr>
          <w:ilvl w:val="0"/>
          <w:numId w:val="495"/>
        </w:numPr>
        <w:rPr>
          <w:szCs w:val="22"/>
        </w:rPr>
      </w:pPr>
      <w:r w:rsidRPr="00DF49AE">
        <w:rPr>
          <w:b/>
          <w:bCs/>
          <w:szCs w:val="22"/>
        </w:rPr>
        <w:t>Startup with Variable Traffic</w:t>
      </w:r>
      <w:r w:rsidRPr="00DF49AE">
        <w:rPr>
          <w:szCs w:val="22"/>
        </w:rPr>
        <w:t>:</w:t>
      </w:r>
    </w:p>
    <w:p w14:paraId="57F7798A" w14:textId="77777777" w:rsidR="00F0199C" w:rsidRPr="00DF49AE" w:rsidRDefault="00F0199C" w:rsidP="00F0199C">
      <w:pPr>
        <w:numPr>
          <w:ilvl w:val="1"/>
          <w:numId w:val="495"/>
        </w:numPr>
        <w:rPr>
          <w:szCs w:val="22"/>
        </w:rPr>
      </w:pPr>
      <w:r w:rsidRPr="00DF49AE">
        <w:rPr>
          <w:b/>
          <w:bCs/>
          <w:szCs w:val="22"/>
        </w:rPr>
        <w:t>Scenario</w:t>
      </w:r>
      <w:r w:rsidRPr="00DF49AE">
        <w:rPr>
          <w:szCs w:val="22"/>
        </w:rPr>
        <w:t>: A startup's application has unpredictable traffic patterns.</w:t>
      </w:r>
    </w:p>
    <w:p w14:paraId="4BFE87E9" w14:textId="77777777" w:rsidR="00F0199C" w:rsidRPr="00DF49AE" w:rsidRDefault="00F0199C" w:rsidP="00F0199C">
      <w:pPr>
        <w:numPr>
          <w:ilvl w:val="1"/>
          <w:numId w:val="495"/>
        </w:numPr>
        <w:rPr>
          <w:szCs w:val="22"/>
        </w:rPr>
      </w:pPr>
      <w:r w:rsidRPr="00DF49AE">
        <w:rPr>
          <w:b/>
          <w:bCs/>
          <w:szCs w:val="22"/>
        </w:rPr>
        <w:t>Solution</w:t>
      </w:r>
      <w:r w:rsidRPr="00DF49AE">
        <w:rPr>
          <w:szCs w:val="22"/>
        </w:rPr>
        <w:t>: Use scheduled scaling to predictively scale the EC2 instances during peak business hours or events, ensuring the application is ready for any surges in traffic.</w:t>
      </w:r>
    </w:p>
    <w:p w14:paraId="1D628DCC" w14:textId="77777777" w:rsidR="00B42B17" w:rsidRPr="00DF49AE" w:rsidRDefault="00000000" w:rsidP="00B42B17">
      <w:pPr>
        <w:rPr>
          <w:b/>
          <w:bCs/>
          <w:szCs w:val="22"/>
        </w:rPr>
      </w:pPr>
      <w:r w:rsidRPr="00DF49AE">
        <w:rPr>
          <w:szCs w:val="22"/>
        </w:rPr>
        <w:pict w14:anchorId="5A68BE76">
          <v:rect id="_x0000_i17161" style="width:0;height:1.5pt" o:hralign="center" o:hrstd="t" o:hr="t" fillcolor="#a0a0a0" stroked="f"/>
        </w:pict>
      </w:r>
      <w:r w:rsidR="00B42B17" w:rsidRPr="00DF49AE">
        <w:rPr>
          <w:szCs w:val="22"/>
        </w:rPr>
        <w:br/>
      </w:r>
      <w:r w:rsidR="00B42B17" w:rsidRPr="00DF49AE">
        <w:rPr>
          <w:szCs w:val="22"/>
        </w:rPr>
        <w:br/>
      </w:r>
      <w:r w:rsidR="00B42B17" w:rsidRPr="00DF49AE">
        <w:rPr>
          <w:rFonts w:ascii="Segoe UI Emoji" w:hAnsi="Segoe UI Emoji" w:cs="Segoe UI Emoji"/>
          <w:b/>
          <w:bCs/>
          <w:szCs w:val="22"/>
        </w:rPr>
        <w:t>🧠</w:t>
      </w:r>
      <w:r w:rsidR="00B42B17" w:rsidRPr="00DF49AE">
        <w:rPr>
          <w:b/>
          <w:bCs/>
          <w:szCs w:val="22"/>
        </w:rPr>
        <w:t xml:space="preserve"> Flashcards – Auto Scaling Quick Review</w:t>
      </w:r>
    </w:p>
    <w:tbl>
      <w:tblPr>
        <w:tblW w:w="1017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98"/>
        <w:gridCol w:w="7579"/>
      </w:tblGrid>
      <w:tr w:rsidR="00B42B17" w:rsidRPr="00DF49AE" w14:paraId="00E7E7A4" w14:textId="77777777" w:rsidTr="00B42B17">
        <w:trPr>
          <w:trHeight w:val="497"/>
          <w:tblHeader/>
          <w:tblCellSpacing w:w="15" w:type="dxa"/>
        </w:trPr>
        <w:tc>
          <w:tcPr>
            <w:tcW w:w="0" w:type="auto"/>
            <w:vAlign w:val="center"/>
            <w:hideMark/>
          </w:tcPr>
          <w:p w14:paraId="68E68780" w14:textId="77777777" w:rsidR="00B42B17" w:rsidRPr="00DF49AE" w:rsidRDefault="00B42B17" w:rsidP="00B42B17">
            <w:pPr>
              <w:rPr>
                <w:b/>
                <w:bCs/>
                <w:szCs w:val="22"/>
              </w:rPr>
            </w:pPr>
            <w:r w:rsidRPr="00DF49AE">
              <w:rPr>
                <w:rFonts w:ascii="Segoe UI Emoji" w:hAnsi="Segoe UI Emoji" w:cs="Segoe UI Emoji"/>
                <w:b/>
                <w:bCs/>
                <w:szCs w:val="22"/>
              </w:rPr>
              <w:t>🔑</w:t>
            </w:r>
            <w:r w:rsidRPr="00DF49AE">
              <w:rPr>
                <w:b/>
                <w:bCs/>
                <w:szCs w:val="22"/>
              </w:rPr>
              <w:t xml:space="preserve"> Concept</w:t>
            </w:r>
          </w:p>
        </w:tc>
        <w:tc>
          <w:tcPr>
            <w:tcW w:w="0" w:type="auto"/>
            <w:vAlign w:val="center"/>
            <w:hideMark/>
          </w:tcPr>
          <w:p w14:paraId="6EE922C6" w14:textId="77777777" w:rsidR="00B42B17" w:rsidRPr="00DF49AE" w:rsidRDefault="00B42B17" w:rsidP="00B42B17">
            <w:pPr>
              <w:rPr>
                <w:b/>
                <w:bCs/>
                <w:szCs w:val="22"/>
              </w:rPr>
            </w:pPr>
            <w:r w:rsidRPr="00DF49AE">
              <w:rPr>
                <w:rFonts w:ascii="Segoe UI Emoji" w:hAnsi="Segoe UI Emoji" w:cs="Segoe UI Emoji"/>
                <w:b/>
                <w:bCs/>
                <w:szCs w:val="22"/>
              </w:rPr>
              <w:t>📌</w:t>
            </w:r>
            <w:r w:rsidRPr="00DF49AE">
              <w:rPr>
                <w:b/>
                <w:bCs/>
                <w:szCs w:val="22"/>
              </w:rPr>
              <w:t xml:space="preserve"> Quick Fact / Tip</w:t>
            </w:r>
          </w:p>
        </w:tc>
      </w:tr>
      <w:tr w:rsidR="00B42B17" w:rsidRPr="00DF49AE" w14:paraId="07327335" w14:textId="77777777" w:rsidTr="00B42B17">
        <w:trPr>
          <w:trHeight w:val="497"/>
          <w:tblCellSpacing w:w="15" w:type="dxa"/>
        </w:trPr>
        <w:tc>
          <w:tcPr>
            <w:tcW w:w="0" w:type="auto"/>
            <w:vAlign w:val="center"/>
            <w:hideMark/>
          </w:tcPr>
          <w:p w14:paraId="5BAE2CA8" w14:textId="77777777" w:rsidR="00B42B17" w:rsidRPr="00DF49AE" w:rsidRDefault="00B42B17" w:rsidP="00B42B17">
            <w:pPr>
              <w:rPr>
                <w:b/>
                <w:bCs/>
                <w:szCs w:val="22"/>
              </w:rPr>
            </w:pPr>
            <w:r w:rsidRPr="00DF49AE">
              <w:rPr>
                <w:b/>
                <w:bCs/>
                <w:szCs w:val="22"/>
              </w:rPr>
              <w:t>Target Tracking</w:t>
            </w:r>
          </w:p>
        </w:tc>
        <w:tc>
          <w:tcPr>
            <w:tcW w:w="0" w:type="auto"/>
            <w:vAlign w:val="center"/>
            <w:hideMark/>
          </w:tcPr>
          <w:p w14:paraId="43F41E12" w14:textId="77777777" w:rsidR="00B42B17" w:rsidRPr="00DF49AE" w:rsidRDefault="00B42B17" w:rsidP="00B42B17">
            <w:pPr>
              <w:rPr>
                <w:szCs w:val="22"/>
              </w:rPr>
            </w:pPr>
            <w:r w:rsidRPr="00DF49AE">
              <w:rPr>
                <w:rFonts w:ascii="Segoe UI Emoji" w:hAnsi="Segoe UI Emoji" w:cs="Segoe UI Emoji"/>
                <w:szCs w:val="22"/>
              </w:rPr>
              <w:t>🎯</w:t>
            </w:r>
            <w:r w:rsidRPr="00DF49AE">
              <w:rPr>
                <w:szCs w:val="22"/>
              </w:rPr>
              <w:t xml:space="preserve"> Keeps metrics (like CPU%) near target automatically</w:t>
            </w:r>
          </w:p>
        </w:tc>
      </w:tr>
      <w:tr w:rsidR="00B42B17" w:rsidRPr="00DF49AE" w14:paraId="59BFB1B9" w14:textId="77777777" w:rsidTr="00B42B17">
        <w:trPr>
          <w:trHeight w:val="497"/>
          <w:tblCellSpacing w:w="15" w:type="dxa"/>
        </w:trPr>
        <w:tc>
          <w:tcPr>
            <w:tcW w:w="0" w:type="auto"/>
            <w:vAlign w:val="center"/>
            <w:hideMark/>
          </w:tcPr>
          <w:p w14:paraId="357A637D" w14:textId="77777777" w:rsidR="00B42B17" w:rsidRPr="00DF49AE" w:rsidRDefault="00B42B17" w:rsidP="00B42B17">
            <w:pPr>
              <w:rPr>
                <w:b/>
                <w:bCs/>
                <w:szCs w:val="22"/>
              </w:rPr>
            </w:pPr>
            <w:r w:rsidRPr="00DF49AE">
              <w:rPr>
                <w:b/>
                <w:bCs/>
                <w:szCs w:val="22"/>
              </w:rPr>
              <w:t>Step Scaling</w:t>
            </w:r>
          </w:p>
        </w:tc>
        <w:tc>
          <w:tcPr>
            <w:tcW w:w="0" w:type="auto"/>
            <w:vAlign w:val="center"/>
            <w:hideMark/>
          </w:tcPr>
          <w:p w14:paraId="334784D5" w14:textId="77777777" w:rsidR="00B42B17" w:rsidRPr="00DF49AE" w:rsidRDefault="00B42B17" w:rsidP="00B42B17">
            <w:pPr>
              <w:rPr>
                <w:szCs w:val="22"/>
              </w:rPr>
            </w:pPr>
            <w:r w:rsidRPr="00DF49AE">
              <w:rPr>
                <w:rFonts w:ascii="Segoe UI Emoji" w:hAnsi="Segoe UI Emoji" w:cs="Segoe UI Emoji"/>
                <w:szCs w:val="22"/>
              </w:rPr>
              <w:t>📈</w:t>
            </w:r>
            <w:r w:rsidRPr="00DF49AE">
              <w:rPr>
                <w:szCs w:val="22"/>
              </w:rPr>
              <w:t xml:space="preserve"> Scales in defined steps based on metric thresholds</w:t>
            </w:r>
          </w:p>
        </w:tc>
      </w:tr>
      <w:tr w:rsidR="00B42B17" w:rsidRPr="00DF49AE" w14:paraId="5EF8456A" w14:textId="77777777" w:rsidTr="00B42B17">
        <w:trPr>
          <w:trHeight w:val="497"/>
          <w:tblCellSpacing w:w="15" w:type="dxa"/>
        </w:trPr>
        <w:tc>
          <w:tcPr>
            <w:tcW w:w="0" w:type="auto"/>
            <w:vAlign w:val="center"/>
            <w:hideMark/>
          </w:tcPr>
          <w:p w14:paraId="2A11F7F3" w14:textId="77777777" w:rsidR="00B42B17" w:rsidRPr="00DF49AE" w:rsidRDefault="00B42B17" w:rsidP="00B42B17">
            <w:pPr>
              <w:rPr>
                <w:b/>
                <w:bCs/>
                <w:szCs w:val="22"/>
              </w:rPr>
            </w:pPr>
            <w:r w:rsidRPr="00DF49AE">
              <w:rPr>
                <w:b/>
                <w:bCs/>
                <w:szCs w:val="22"/>
              </w:rPr>
              <w:t>Scheduled Scaling</w:t>
            </w:r>
          </w:p>
        </w:tc>
        <w:tc>
          <w:tcPr>
            <w:tcW w:w="0" w:type="auto"/>
            <w:vAlign w:val="center"/>
            <w:hideMark/>
          </w:tcPr>
          <w:p w14:paraId="0E61F4C8" w14:textId="77777777" w:rsidR="00B42B17" w:rsidRPr="00DF49AE" w:rsidRDefault="00B42B17" w:rsidP="00B42B17">
            <w:pPr>
              <w:rPr>
                <w:szCs w:val="22"/>
              </w:rPr>
            </w:pPr>
            <w:r w:rsidRPr="00DF49AE">
              <w:rPr>
                <w:rFonts w:ascii="Segoe UI Emoji" w:hAnsi="Segoe UI Emoji" w:cs="Segoe UI Emoji"/>
                <w:szCs w:val="22"/>
              </w:rPr>
              <w:t>⏰</w:t>
            </w:r>
            <w:r w:rsidRPr="00DF49AE">
              <w:rPr>
                <w:szCs w:val="22"/>
              </w:rPr>
              <w:t xml:space="preserve"> Predefined scaling actions based on time (e.g., peak business hours)</w:t>
            </w:r>
          </w:p>
        </w:tc>
      </w:tr>
      <w:tr w:rsidR="00B42B17" w:rsidRPr="00DF49AE" w14:paraId="7C068F6A" w14:textId="77777777" w:rsidTr="00B42B17">
        <w:trPr>
          <w:trHeight w:val="485"/>
          <w:tblCellSpacing w:w="15" w:type="dxa"/>
        </w:trPr>
        <w:tc>
          <w:tcPr>
            <w:tcW w:w="0" w:type="auto"/>
            <w:vAlign w:val="center"/>
            <w:hideMark/>
          </w:tcPr>
          <w:p w14:paraId="758BEC84" w14:textId="77777777" w:rsidR="00B42B17" w:rsidRPr="00DF49AE" w:rsidRDefault="00B42B17" w:rsidP="00B42B17">
            <w:pPr>
              <w:rPr>
                <w:b/>
                <w:bCs/>
                <w:szCs w:val="22"/>
              </w:rPr>
            </w:pPr>
            <w:r w:rsidRPr="00DF49AE">
              <w:rPr>
                <w:b/>
                <w:bCs/>
                <w:szCs w:val="22"/>
              </w:rPr>
              <w:t>Cool-down Period</w:t>
            </w:r>
          </w:p>
        </w:tc>
        <w:tc>
          <w:tcPr>
            <w:tcW w:w="0" w:type="auto"/>
            <w:vAlign w:val="center"/>
            <w:hideMark/>
          </w:tcPr>
          <w:p w14:paraId="13FD6B35" w14:textId="77777777" w:rsidR="00B42B17" w:rsidRPr="00DF49AE" w:rsidRDefault="00B42B17" w:rsidP="00B42B17">
            <w:pPr>
              <w:rPr>
                <w:szCs w:val="22"/>
              </w:rPr>
            </w:pPr>
            <w:r w:rsidRPr="00DF49AE">
              <w:rPr>
                <w:rFonts w:ascii="Segoe UI Emoji" w:hAnsi="Segoe UI Emoji" w:cs="Segoe UI Emoji"/>
                <w:szCs w:val="22"/>
              </w:rPr>
              <w:t>❄️</w:t>
            </w:r>
            <w:r w:rsidRPr="00DF49AE">
              <w:rPr>
                <w:szCs w:val="22"/>
              </w:rPr>
              <w:t xml:space="preserve"> Wait time after scaling to stabilize performance</w:t>
            </w:r>
          </w:p>
        </w:tc>
      </w:tr>
      <w:tr w:rsidR="00B42B17" w:rsidRPr="00DF49AE" w14:paraId="32DF85A0" w14:textId="77777777" w:rsidTr="00B42B17">
        <w:trPr>
          <w:trHeight w:val="497"/>
          <w:tblCellSpacing w:w="15" w:type="dxa"/>
        </w:trPr>
        <w:tc>
          <w:tcPr>
            <w:tcW w:w="0" w:type="auto"/>
            <w:vAlign w:val="center"/>
            <w:hideMark/>
          </w:tcPr>
          <w:p w14:paraId="22B8DA6F" w14:textId="77777777" w:rsidR="00B42B17" w:rsidRPr="00DF49AE" w:rsidRDefault="00B42B17" w:rsidP="00B42B17">
            <w:pPr>
              <w:rPr>
                <w:b/>
                <w:bCs/>
                <w:szCs w:val="22"/>
              </w:rPr>
            </w:pPr>
            <w:r w:rsidRPr="00DF49AE">
              <w:rPr>
                <w:b/>
                <w:bCs/>
                <w:szCs w:val="22"/>
              </w:rPr>
              <w:t>Custom Metrics</w:t>
            </w:r>
          </w:p>
        </w:tc>
        <w:tc>
          <w:tcPr>
            <w:tcW w:w="0" w:type="auto"/>
            <w:vAlign w:val="center"/>
            <w:hideMark/>
          </w:tcPr>
          <w:p w14:paraId="28A090CB" w14:textId="77777777" w:rsidR="00B42B17" w:rsidRPr="00DF49AE" w:rsidRDefault="00B42B17" w:rsidP="00B42B17">
            <w:pPr>
              <w:rPr>
                <w:szCs w:val="22"/>
              </w:rPr>
            </w:pPr>
            <w:r w:rsidRPr="00DF49AE">
              <w:rPr>
                <w:rFonts w:ascii="Segoe UI Emoji" w:hAnsi="Segoe UI Emoji" w:cs="Segoe UI Emoji"/>
                <w:szCs w:val="22"/>
              </w:rPr>
              <w:t>📊</w:t>
            </w:r>
            <w:r w:rsidRPr="00DF49AE">
              <w:rPr>
                <w:szCs w:val="22"/>
              </w:rPr>
              <w:t xml:space="preserve"> Use with SQS, latency, or business KPIs</w:t>
            </w:r>
          </w:p>
        </w:tc>
      </w:tr>
      <w:tr w:rsidR="00B42B17" w:rsidRPr="00DF49AE" w14:paraId="158B9C58" w14:textId="77777777" w:rsidTr="00B42B17">
        <w:trPr>
          <w:trHeight w:val="497"/>
          <w:tblCellSpacing w:w="15" w:type="dxa"/>
        </w:trPr>
        <w:tc>
          <w:tcPr>
            <w:tcW w:w="0" w:type="auto"/>
            <w:vAlign w:val="center"/>
            <w:hideMark/>
          </w:tcPr>
          <w:p w14:paraId="441628B6" w14:textId="77777777" w:rsidR="00B42B17" w:rsidRPr="00DF49AE" w:rsidRDefault="00B42B17" w:rsidP="00B42B17">
            <w:pPr>
              <w:rPr>
                <w:b/>
                <w:bCs/>
                <w:szCs w:val="22"/>
              </w:rPr>
            </w:pPr>
            <w:r w:rsidRPr="00DF49AE">
              <w:rPr>
                <w:b/>
                <w:bCs/>
                <w:szCs w:val="22"/>
              </w:rPr>
              <w:t>Instance Rebalancing</w:t>
            </w:r>
          </w:p>
        </w:tc>
        <w:tc>
          <w:tcPr>
            <w:tcW w:w="0" w:type="auto"/>
            <w:vAlign w:val="center"/>
            <w:hideMark/>
          </w:tcPr>
          <w:p w14:paraId="2124A2F0" w14:textId="77777777" w:rsidR="00B42B17" w:rsidRPr="00DF49AE" w:rsidRDefault="00B42B17" w:rsidP="00B42B17">
            <w:pPr>
              <w:rPr>
                <w:szCs w:val="22"/>
              </w:rPr>
            </w:pPr>
            <w:r w:rsidRPr="00DF49AE">
              <w:rPr>
                <w:rFonts w:ascii="Segoe UI Emoji" w:hAnsi="Segoe UI Emoji" w:cs="Segoe UI Emoji"/>
                <w:szCs w:val="22"/>
              </w:rPr>
              <w:t>⚖️</w:t>
            </w:r>
            <w:r w:rsidRPr="00DF49AE">
              <w:rPr>
                <w:szCs w:val="22"/>
              </w:rPr>
              <w:t xml:space="preserve"> Redistributes EC2 instances across AZs automatically</w:t>
            </w:r>
          </w:p>
        </w:tc>
      </w:tr>
      <w:tr w:rsidR="00B42B17" w:rsidRPr="00DF49AE" w14:paraId="23DCA2FF" w14:textId="77777777" w:rsidTr="00B42B17">
        <w:trPr>
          <w:trHeight w:val="497"/>
          <w:tblCellSpacing w:w="15" w:type="dxa"/>
        </w:trPr>
        <w:tc>
          <w:tcPr>
            <w:tcW w:w="0" w:type="auto"/>
            <w:vAlign w:val="center"/>
            <w:hideMark/>
          </w:tcPr>
          <w:p w14:paraId="27F99691" w14:textId="77777777" w:rsidR="00B42B17" w:rsidRPr="00DF49AE" w:rsidRDefault="00B42B17" w:rsidP="00B42B17">
            <w:pPr>
              <w:rPr>
                <w:b/>
                <w:bCs/>
                <w:szCs w:val="22"/>
              </w:rPr>
            </w:pPr>
            <w:r w:rsidRPr="00DF49AE">
              <w:rPr>
                <w:b/>
                <w:bCs/>
                <w:szCs w:val="22"/>
              </w:rPr>
              <w:t>Mixed Instances Policy</w:t>
            </w:r>
          </w:p>
        </w:tc>
        <w:tc>
          <w:tcPr>
            <w:tcW w:w="0" w:type="auto"/>
            <w:vAlign w:val="center"/>
            <w:hideMark/>
          </w:tcPr>
          <w:p w14:paraId="2D11EDCD" w14:textId="77777777" w:rsidR="00B42B17" w:rsidRPr="00DF49AE" w:rsidRDefault="00B42B17" w:rsidP="00B42B17">
            <w:pPr>
              <w:rPr>
                <w:szCs w:val="22"/>
              </w:rPr>
            </w:pPr>
            <w:r w:rsidRPr="00DF49AE">
              <w:rPr>
                <w:rFonts w:ascii="Segoe UI Emoji" w:hAnsi="Segoe UI Emoji" w:cs="Segoe UI Emoji"/>
                <w:szCs w:val="22"/>
              </w:rPr>
              <w:t>💰</w:t>
            </w:r>
            <w:r w:rsidRPr="00DF49AE">
              <w:rPr>
                <w:szCs w:val="22"/>
              </w:rPr>
              <w:t xml:space="preserve"> Combines On-Demand &amp; Spot for cost savings</w:t>
            </w:r>
          </w:p>
        </w:tc>
      </w:tr>
      <w:tr w:rsidR="00B42B17" w:rsidRPr="00DF49AE" w14:paraId="742C4DA7" w14:textId="77777777" w:rsidTr="00B42B17">
        <w:trPr>
          <w:trHeight w:val="497"/>
          <w:tblCellSpacing w:w="15" w:type="dxa"/>
        </w:trPr>
        <w:tc>
          <w:tcPr>
            <w:tcW w:w="0" w:type="auto"/>
            <w:vAlign w:val="center"/>
            <w:hideMark/>
          </w:tcPr>
          <w:p w14:paraId="6265DC16" w14:textId="77777777" w:rsidR="00B42B17" w:rsidRPr="00DF49AE" w:rsidRDefault="00B42B17" w:rsidP="00B42B17">
            <w:pPr>
              <w:rPr>
                <w:b/>
                <w:bCs/>
                <w:szCs w:val="22"/>
              </w:rPr>
            </w:pPr>
            <w:r w:rsidRPr="00DF49AE">
              <w:rPr>
                <w:b/>
                <w:bCs/>
                <w:szCs w:val="22"/>
              </w:rPr>
              <w:t>ECS Auto Scaling</w:t>
            </w:r>
          </w:p>
        </w:tc>
        <w:tc>
          <w:tcPr>
            <w:tcW w:w="0" w:type="auto"/>
            <w:vAlign w:val="center"/>
            <w:hideMark/>
          </w:tcPr>
          <w:p w14:paraId="78B934D2" w14:textId="77777777" w:rsidR="00B42B17" w:rsidRPr="00DF49AE" w:rsidRDefault="00B42B17" w:rsidP="00B42B17">
            <w:pPr>
              <w:rPr>
                <w:szCs w:val="22"/>
              </w:rPr>
            </w:pPr>
            <w:r w:rsidRPr="00DF49AE">
              <w:rPr>
                <w:rFonts w:ascii="Segoe UI Emoji" w:hAnsi="Segoe UI Emoji" w:cs="Segoe UI Emoji"/>
                <w:szCs w:val="22"/>
              </w:rPr>
              <w:t>🐳</w:t>
            </w:r>
            <w:r w:rsidRPr="00DF49AE">
              <w:rPr>
                <w:szCs w:val="22"/>
              </w:rPr>
              <w:t xml:space="preserve"> Scales ECS tasks and EC2 hosts separately</w:t>
            </w:r>
          </w:p>
        </w:tc>
      </w:tr>
      <w:tr w:rsidR="00B42B17" w:rsidRPr="00DF49AE" w14:paraId="486ABBAD" w14:textId="77777777" w:rsidTr="00B42B17">
        <w:trPr>
          <w:trHeight w:val="497"/>
          <w:tblCellSpacing w:w="15" w:type="dxa"/>
        </w:trPr>
        <w:tc>
          <w:tcPr>
            <w:tcW w:w="0" w:type="auto"/>
            <w:vAlign w:val="center"/>
            <w:hideMark/>
          </w:tcPr>
          <w:p w14:paraId="62ABF920" w14:textId="77777777" w:rsidR="00B42B17" w:rsidRPr="00DF49AE" w:rsidRDefault="00B42B17" w:rsidP="00B42B17">
            <w:pPr>
              <w:rPr>
                <w:b/>
                <w:bCs/>
                <w:szCs w:val="22"/>
              </w:rPr>
            </w:pPr>
            <w:r w:rsidRPr="00DF49AE">
              <w:rPr>
                <w:b/>
                <w:bCs/>
                <w:szCs w:val="22"/>
              </w:rPr>
              <w:t>Launch Templates</w:t>
            </w:r>
          </w:p>
        </w:tc>
        <w:tc>
          <w:tcPr>
            <w:tcW w:w="0" w:type="auto"/>
            <w:vAlign w:val="center"/>
            <w:hideMark/>
          </w:tcPr>
          <w:p w14:paraId="7A812B65" w14:textId="77777777" w:rsidR="00B42B17" w:rsidRPr="00DF49AE" w:rsidRDefault="00B42B17" w:rsidP="00B42B17">
            <w:pPr>
              <w:rPr>
                <w:szCs w:val="22"/>
              </w:rPr>
            </w:pPr>
            <w:r w:rsidRPr="00DF49AE">
              <w:rPr>
                <w:rFonts w:ascii="Segoe UI Emoji" w:hAnsi="Segoe UI Emoji" w:cs="Segoe UI Emoji"/>
                <w:szCs w:val="22"/>
              </w:rPr>
              <w:t>🛠️</w:t>
            </w:r>
            <w:r w:rsidRPr="00DF49AE">
              <w:rPr>
                <w:szCs w:val="22"/>
              </w:rPr>
              <w:t xml:space="preserve"> Used in ASG to define instance type, AMI, key pair, etc.</w:t>
            </w:r>
          </w:p>
        </w:tc>
      </w:tr>
      <w:tr w:rsidR="00B42B17" w:rsidRPr="00DF49AE" w14:paraId="21BEEC3F" w14:textId="77777777" w:rsidTr="00B42B17">
        <w:trPr>
          <w:trHeight w:val="497"/>
          <w:tblCellSpacing w:w="15" w:type="dxa"/>
        </w:trPr>
        <w:tc>
          <w:tcPr>
            <w:tcW w:w="0" w:type="auto"/>
            <w:vAlign w:val="center"/>
            <w:hideMark/>
          </w:tcPr>
          <w:p w14:paraId="41AEAA99" w14:textId="77777777" w:rsidR="00B42B17" w:rsidRPr="00DF49AE" w:rsidRDefault="00B42B17" w:rsidP="00B42B17">
            <w:pPr>
              <w:rPr>
                <w:b/>
                <w:bCs/>
                <w:szCs w:val="22"/>
              </w:rPr>
            </w:pPr>
            <w:r w:rsidRPr="00DF49AE">
              <w:rPr>
                <w:b/>
                <w:bCs/>
                <w:szCs w:val="22"/>
              </w:rPr>
              <w:t>Lifecycle Hooks</w:t>
            </w:r>
          </w:p>
        </w:tc>
        <w:tc>
          <w:tcPr>
            <w:tcW w:w="0" w:type="auto"/>
            <w:vAlign w:val="center"/>
            <w:hideMark/>
          </w:tcPr>
          <w:p w14:paraId="64D385BF" w14:textId="77777777" w:rsidR="00B42B17" w:rsidRPr="00DF49AE" w:rsidRDefault="00B42B17" w:rsidP="00B42B17">
            <w:pPr>
              <w:rPr>
                <w:szCs w:val="22"/>
              </w:rPr>
            </w:pPr>
            <w:r w:rsidRPr="00DF49AE">
              <w:rPr>
                <w:rFonts w:ascii="Segoe UI Emoji" w:hAnsi="Segoe UI Emoji" w:cs="Segoe UI Emoji"/>
                <w:szCs w:val="22"/>
              </w:rPr>
              <w:t>⏳</w:t>
            </w:r>
            <w:r w:rsidRPr="00DF49AE">
              <w:rPr>
                <w:szCs w:val="22"/>
              </w:rPr>
              <w:t xml:space="preserve"> Run custom actions (e.g., config scripts) during scale in/out events</w:t>
            </w:r>
          </w:p>
        </w:tc>
      </w:tr>
    </w:tbl>
    <w:p w14:paraId="7EB0DB3E" w14:textId="524C7421" w:rsidR="00F0199C" w:rsidRPr="00DF49AE" w:rsidRDefault="00F0199C" w:rsidP="00F0199C">
      <w:pPr>
        <w:rPr>
          <w:szCs w:val="22"/>
        </w:rPr>
      </w:pPr>
    </w:p>
    <w:p w14:paraId="61D7E56A" w14:textId="77777777" w:rsidR="00F0199C" w:rsidRPr="00DF49AE" w:rsidRDefault="00F0199C" w:rsidP="00F0199C">
      <w:pPr>
        <w:rPr>
          <w:b/>
          <w:bCs/>
          <w:szCs w:val="22"/>
        </w:rPr>
      </w:pPr>
      <w:r w:rsidRPr="00DF49AE">
        <w:rPr>
          <w:b/>
          <w:bCs/>
          <w:szCs w:val="22"/>
        </w:rPr>
        <w:t>Conclusion</w:t>
      </w:r>
    </w:p>
    <w:p w14:paraId="3288F225" w14:textId="77777777" w:rsidR="00F0199C" w:rsidRPr="00DF49AE" w:rsidRDefault="00F0199C" w:rsidP="00F0199C">
      <w:pPr>
        <w:rPr>
          <w:szCs w:val="22"/>
        </w:rPr>
      </w:pPr>
      <w:r w:rsidRPr="00DF49AE">
        <w:rPr>
          <w:b/>
          <w:bCs/>
          <w:szCs w:val="22"/>
        </w:rPr>
        <w:t>AWS Auto Scaling</w:t>
      </w:r>
      <w:r w:rsidRPr="00DF49AE">
        <w:rPr>
          <w:szCs w:val="22"/>
        </w:rPr>
        <w:t xml:space="preserve"> is a powerful tool to optimize the performance, availability, and cost of your application by automatically adjusting resources based on real-time demand. Whether you're running a simple web app or a complex microservices architecture, Auto Scaling ensures that your application performs efficiently while minimizing unnecessary costs.</w:t>
      </w:r>
    </w:p>
    <w:p w14:paraId="6984CDA8" w14:textId="77777777" w:rsidR="00D82401" w:rsidRPr="00DF49AE" w:rsidRDefault="00D82401" w:rsidP="00D82401">
      <w:pPr>
        <w:rPr>
          <w:szCs w:val="22"/>
        </w:rPr>
      </w:pPr>
    </w:p>
    <w:p w14:paraId="4F7A940E" w14:textId="77777777" w:rsidR="00AF66F8" w:rsidRDefault="00000000" w:rsidP="00B42B17">
      <w:pPr>
        <w:rPr>
          <w:szCs w:val="22"/>
        </w:rPr>
      </w:pPr>
      <w:r w:rsidRPr="00DF49AE">
        <w:rPr>
          <w:szCs w:val="22"/>
        </w:rPr>
        <w:pict w14:anchorId="22F5A417">
          <v:rect id="_x0000_i17162" style="width:0;height:1.5pt" o:hralign="center" o:hrstd="t" o:hr="t" fillcolor="#a0a0a0" stroked="f"/>
        </w:pict>
      </w:r>
    </w:p>
    <w:p w14:paraId="4D0D4B17" w14:textId="34919129" w:rsidR="00B42B17" w:rsidRPr="00AF66F8" w:rsidRDefault="00AF66F8" w:rsidP="00B42B17">
      <w:pPr>
        <w:rPr>
          <w:szCs w:val="22"/>
        </w:rPr>
      </w:pPr>
      <w:r w:rsidRPr="00DF49AE">
        <w:rPr>
          <w:szCs w:val="22"/>
        </w:rPr>
        <w:lastRenderedPageBreak/>
        <w:pict w14:anchorId="0F894BE2">
          <v:rect id="_x0000_i19370" style="width:0;height:1.5pt" o:hralign="center" o:hrstd="t" o:hr="t" fillcolor="#a0a0a0" stroked="f"/>
        </w:pict>
      </w:r>
      <w:r>
        <w:rPr>
          <w:szCs w:val="22"/>
        </w:rPr>
        <w:br/>
      </w:r>
      <w:r w:rsidR="00B42B17" w:rsidRPr="00DF49AE">
        <w:rPr>
          <w:rFonts w:ascii="Segoe UI Emoji" w:hAnsi="Segoe UI Emoji" w:cs="Segoe UI Emoji"/>
          <w:b/>
          <w:bCs/>
          <w:szCs w:val="22"/>
        </w:rPr>
        <w:t>🔥</w:t>
      </w:r>
      <w:r w:rsidR="00B42B17" w:rsidRPr="00DF49AE">
        <w:rPr>
          <w:b/>
          <w:bCs/>
          <w:szCs w:val="22"/>
        </w:rPr>
        <w:t xml:space="preserve"> Real-Time Scenario-Based Q&amp;A – AWS Auto Scaling</w:t>
      </w:r>
      <w:r w:rsidR="00000000" w:rsidRPr="00DF49AE">
        <w:rPr>
          <w:szCs w:val="22"/>
        </w:rPr>
        <w:pict w14:anchorId="305B18AE">
          <v:rect id="_x0000_i17163" style="width:0;height:1.5pt" o:hralign="center" o:hrstd="t" o:hr="t" fillcolor="#a0a0a0" stroked="f"/>
        </w:pict>
      </w:r>
    </w:p>
    <w:p w14:paraId="12069D7C" w14:textId="77777777" w:rsidR="00B42B17" w:rsidRPr="00DF49AE" w:rsidRDefault="00B42B17" w:rsidP="00B42B17">
      <w:pPr>
        <w:rPr>
          <w:b/>
          <w:bCs/>
          <w:szCs w:val="22"/>
        </w:rPr>
      </w:pPr>
      <w:r w:rsidRPr="00DF49AE">
        <w:rPr>
          <w:rFonts w:ascii="Segoe UI Emoji" w:hAnsi="Segoe UI Emoji" w:cs="Segoe UI Emoji"/>
          <w:b/>
          <w:bCs/>
          <w:szCs w:val="22"/>
        </w:rPr>
        <w:t>✅</w:t>
      </w:r>
      <w:r w:rsidRPr="00DF49AE">
        <w:rPr>
          <w:b/>
          <w:bCs/>
          <w:szCs w:val="22"/>
        </w:rPr>
        <w:t xml:space="preserve"> Scenario 1: Sudden Traffic Spike</w:t>
      </w:r>
    </w:p>
    <w:p w14:paraId="22D44649" w14:textId="77777777" w:rsidR="00B42B17" w:rsidRPr="00DF49AE" w:rsidRDefault="00B42B17" w:rsidP="00B42B17">
      <w:pPr>
        <w:rPr>
          <w:szCs w:val="22"/>
        </w:rPr>
      </w:pPr>
      <w:r w:rsidRPr="00DF49AE">
        <w:rPr>
          <w:b/>
          <w:bCs/>
          <w:szCs w:val="22"/>
        </w:rPr>
        <w:t>Q1:</w:t>
      </w:r>
      <w:r w:rsidRPr="00DF49AE">
        <w:rPr>
          <w:szCs w:val="22"/>
        </w:rPr>
        <w:br/>
        <w:t>Your e-commerce website is hosted on EC2 and experiences sudden traffic spikes during flash sales. How will you handle this using Auto Scaling?</w:t>
      </w:r>
    </w:p>
    <w:p w14:paraId="449926C0" w14:textId="77777777" w:rsidR="00B42B17" w:rsidRPr="00DF49AE" w:rsidRDefault="00B42B17" w:rsidP="00B42B17">
      <w:pPr>
        <w:rPr>
          <w:szCs w:val="22"/>
        </w:rPr>
      </w:pPr>
      <w:r w:rsidRPr="00DF49AE">
        <w:rPr>
          <w:b/>
          <w:bCs/>
          <w:szCs w:val="22"/>
        </w:rPr>
        <w:t>Answer:</w:t>
      </w:r>
      <w:r w:rsidRPr="00DF49AE">
        <w:rPr>
          <w:szCs w:val="22"/>
        </w:rPr>
        <w:br/>
        <w:t xml:space="preserve">I will use </w:t>
      </w:r>
      <w:r w:rsidRPr="00DF49AE">
        <w:rPr>
          <w:b/>
          <w:bCs/>
          <w:szCs w:val="22"/>
        </w:rPr>
        <w:t>Target Tracking Policy</w:t>
      </w:r>
      <w:r w:rsidRPr="00DF49AE">
        <w:rPr>
          <w:szCs w:val="22"/>
        </w:rPr>
        <w:t xml:space="preserve"> to maintain CPU utilization around 50–60%.</w:t>
      </w:r>
      <w:r w:rsidRPr="00DF49AE">
        <w:rPr>
          <w:szCs w:val="22"/>
        </w:rPr>
        <w:br/>
        <w:t xml:space="preserve">Additionally, I’ll set up a </w:t>
      </w:r>
      <w:r w:rsidRPr="00DF49AE">
        <w:rPr>
          <w:b/>
          <w:bCs/>
          <w:szCs w:val="22"/>
        </w:rPr>
        <w:t>Step Scaling Policy</w:t>
      </w:r>
      <w:r w:rsidRPr="00DF49AE">
        <w:rPr>
          <w:szCs w:val="22"/>
        </w:rPr>
        <w:t xml:space="preserve"> to handle spikes more aggressively:</w:t>
      </w:r>
    </w:p>
    <w:p w14:paraId="4270717C" w14:textId="77777777" w:rsidR="00B42B17" w:rsidRPr="00DF49AE" w:rsidRDefault="00B42B17" w:rsidP="00B42B17">
      <w:pPr>
        <w:numPr>
          <w:ilvl w:val="0"/>
          <w:numId w:val="496"/>
        </w:numPr>
        <w:rPr>
          <w:szCs w:val="22"/>
        </w:rPr>
      </w:pPr>
      <w:r w:rsidRPr="00DF49AE">
        <w:rPr>
          <w:szCs w:val="22"/>
        </w:rPr>
        <w:t>Add 2 instances if CPU &gt; 70% for 5 minutes.</w:t>
      </w:r>
    </w:p>
    <w:p w14:paraId="6EBE84CD" w14:textId="77777777" w:rsidR="00B42B17" w:rsidRPr="00DF49AE" w:rsidRDefault="00B42B17" w:rsidP="00B42B17">
      <w:pPr>
        <w:numPr>
          <w:ilvl w:val="0"/>
          <w:numId w:val="496"/>
        </w:numPr>
        <w:rPr>
          <w:szCs w:val="22"/>
        </w:rPr>
      </w:pPr>
      <w:r w:rsidRPr="00DF49AE">
        <w:rPr>
          <w:szCs w:val="22"/>
        </w:rPr>
        <w:t>Add 4 instances if CPU &gt; 90%.</w:t>
      </w:r>
    </w:p>
    <w:p w14:paraId="1DF995C0" w14:textId="77777777" w:rsidR="00B42B17" w:rsidRPr="00DF49AE" w:rsidRDefault="00B42B17" w:rsidP="00B42B17">
      <w:pPr>
        <w:rPr>
          <w:szCs w:val="22"/>
        </w:rPr>
      </w:pPr>
      <w:r w:rsidRPr="00DF49AE">
        <w:rPr>
          <w:szCs w:val="22"/>
        </w:rPr>
        <w:t xml:space="preserve">To prepare for predictable high-traffic periods (like sales at 9 AM), I’ll configure </w:t>
      </w:r>
      <w:r w:rsidRPr="00DF49AE">
        <w:rPr>
          <w:b/>
          <w:bCs/>
          <w:szCs w:val="22"/>
        </w:rPr>
        <w:t>Scheduled Scaling</w:t>
      </w:r>
      <w:r w:rsidRPr="00DF49AE">
        <w:rPr>
          <w:szCs w:val="22"/>
        </w:rPr>
        <w:t xml:space="preserve"> to scale out in advance.</w:t>
      </w:r>
    </w:p>
    <w:p w14:paraId="0AF2A22C" w14:textId="77777777" w:rsidR="00B42B17" w:rsidRPr="00DF49AE" w:rsidRDefault="00000000" w:rsidP="00B42B17">
      <w:pPr>
        <w:rPr>
          <w:szCs w:val="22"/>
        </w:rPr>
      </w:pPr>
      <w:r w:rsidRPr="00DF49AE">
        <w:rPr>
          <w:szCs w:val="22"/>
        </w:rPr>
        <w:pict w14:anchorId="31CE9BC3">
          <v:rect id="_x0000_i17164" style="width:0;height:1.5pt" o:hralign="center" o:hrstd="t" o:hr="t" fillcolor="#a0a0a0" stroked="f"/>
        </w:pict>
      </w:r>
    </w:p>
    <w:p w14:paraId="19442709" w14:textId="77777777" w:rsidR="00B42B17" w:rsidRPr="00DF49AE" w:rsidRDefault="00B42B17" w:rsidP="00B42B17">
      <w:pPr>
        <w:rPr>
          <w:b/>
          <w:bCs/>
          <w:szCs w:val="22"/>
        </w:rPr>
      </w:pPr>
      <w:r w:rsidRPr="00DF49AE">
        <w:rPr>
          <w:rFonts w:ascii="Segoe UI Emoji" w:hAnsi="Segoe UI Emoji" w:cs="Segoe UI Emoji"/>
          <w:b/>
          <w:bCs/>
          <w:szCs w:val="22"/>
        </w:rPr>
        <w:t>✅</w:t>
      </w:r>
      <w:r w:rsidRPr="00DF49AE">
        <w:rPr>
          <w:b/>
          <w:bCs/>
          <w:szCs w:val="22"/>
        </w:rPr>
        <w:t xml:space="preserve"> Scenario 2: </w:t>
      </w:r>
      <w:proofErr w:type="gramStart"/>
      <w:r w:rsidRPr="00DF49AE">
        <w:rPr>
          <w:b/>
          <w:bCs/>
          <w:szCs w:val="22"/>
        </w:rPr>
        <w:t>High Cost</w:t>
      </w:r>
      <w:proofErr w:type="gramEnd"/>
      <w:r w:rsidRPr="00DF49AE">
        <w:rPr>
          <w:b/>
          <w:bCs/>
          <w:szCs w:val="22"/>
        </w:rPr>
        <w:t xml:space="preserve"> Alert</w:t>
      </w:r>
    </w:p>
    <w:p w14:paraId="669A4ED2" w14:textId="77777777" w:rsidR="00B42B17" w:rsidRPr="00DF49AE" w:rsidRDefault="00B42B17" w:rsidP="00B42B17">
      <w:pPr>
        <w:rPr>
          <w:szCs w:val="22"/>
        </w:rPr>
      </w:pPr>
      <w:r w:rsidRPr="00DF49AE">
        <w:rPr>
          <w:b/>
          <w:bCs/>
          <w:szCs w:val="22"/>
        </w:rPr>
        <w:t>Q2:</w:t>
      </w:r>
      <w:r w:rsidRPr="00DF49AE">
        <w:rPr>
          <w:szCs w:val="22"/>
        </w:rPr>
        <w:br/>
        <w:t>Your cloud bill has increased due to too many EC2 instances running. What Auto Scaling solution would you implement?</w:t>
      </w:r>
    </w:p>
    <w:p w14:paraId="48CEC43A" w14:textId="77777777" w:rsidR="00B42B17" w:rsidRPr="00DF49AE" w:rsidRDefault="00B42B17" w:rsidP="00B42B17">
      <w:pPr>
        <w:rPr>
          <w:szCs w:val="22"/>
        </w:rPr>
      </w:pPr>
      <w:r w:rsidRPr="00DF49AE">
        <w:rPr>
          <w:b/>
          <w:bCs/>
          <w:szCs w:val="22"/>
        </w:rPr>
        <w:t>Answer:</w:t>
      </w:r>
      <w:r w:rsidRPr="00DF49AE">
        <w:rPr>
          <w:szCs w:val="22"/>
        </w:rPr>
        <w:br/>
        <w:t>I would:</w:t>
      </w:r>
    </w:p>
    <w:p w14:paraId="3F4ABB2A" w14:textId="77777777" w:rsidR="00B42B17" w:rsidRPr="00DF49AE" w:rsidRDefault="00B42B17" w:rsidP="00B42B17">
      <w:pPr>
        <w:numPr>
          <w:ilvl w:val="0"/>
          <w:numId w:val="497"/>
        </w:numPr>
        <w:rPr>
          <w:szCs w:val="22"/>
        </w:rPr>
      </w:pPr>
      <w:r w:rsidRPr="00DF49AE">
        <w:rPr>
          <w:szCs w:val="22"/>
        </w:rPr>
        <w:t xml:space="preserve">Review </w:t>
      </w:r>
      <w:r w:rsidRPr="00DF49AE">
        <w:rPr>
          <w:b/>
          <w:bCs/>
          <w:szCs w:val="22"/>
        </w:rPr>
        <w:t>Auto Scaling Group settings</w:t>
      </w:r>
      <w:r w:rsidRPr="00DF49AE">
        <w:rPr>
          <w:szCs w:val="22"/>
        </w:rPr>
        <w:t xml:space="preserve"> and verify if the </w:t>
      </w:r>
      <w:r w:rsidRPr="00DF49AE">
        <w:rPr>
          <w:b/>
          <w:bCs/>
          <w:szCs w:val="22"/>
        </w:rPr>
        <w:t>minimum and maximum instance counts</w:t>
      </w:r>
      <w:r w:rsidRPr="00DF49AE">
        <w:rPr>
          <w:szCs w:val="22"/>
        </w:rPr>
        <w:t xml:space="preserve"> are appropriate.</w:t>
      </w:r>
    </w:p>
    <w:p w14:paraId="30FB08C9" w14:textId="77777777" w:rsidR="00B42B17" w:rsidRPr="00DF49AE" w:rsidRDefault="00B42B17" w:rsidP="00B42B17">
      <w:pPr>
        <w:numPr>
          <w:ilvl w:val="0"/>
          <w:numId w:val="497"/>
        </w:numPr>
        <w:rPr>
          <w:szCs w:val="22"/>
        </w:rPr>
      </w:pPr>
      <w:r w:rsidRPr="00DF49AE">
        <w:rPr>
          <w:szCs w:val="22"/>
        </w:rPr>
        <w:t xml:space="preserve">Adjust the </w:t>
      </w:r>
      <w:r w:rsidRPr="00DF49AE">
        <w:rPr>
          <w:b/>
          <w:bCs/>
          <w:szCs w:val="22"/>
        </w:rPr>
        <w:t>cool-down period</w:t>
      </w:r>
      <w:r w:rsidRPr="00DF49AE">
        <w:rPr>
          <w:szCs w:val="22"/>
        </w:rPr>
        <w:t xml:space="preserve"> to prevent over-scaling.</w:t>
      </w:r>
    </w:p>
    <w:p w14:paraId="298CC849" w14:textId="77777777" w:rsidR="00B42B17" w:rsidRPr="00DF49AE" w:rsidRDefault="00B42B17" w:rsidP="00B42B17">
      <w:pPr>
        <w:numPr>
          <w:ilvl w:val="0"/>
          <w:numId w:val="497"/>
        </w:numPr>
        <w:rPr>
          <w:szCs w:val="22"/>
        </w:rPr>
      </w:pPr>
      <w:r w:rsidRPr="00DF49AE">
        <w:rPr>
          <w:szCs w:val="22"/>
        </w:rPr>
        <w:t xml:space="preserve">Lower the </w:t>
      </w:r>
      <w:r w:rsidRPr="00DF49AE">
        <w:rPr>
          <w:b/>
          <w:bCs/>
          <w:szCs w:val="22"/>
        </w:rPr>
        <w:t>target utilization</w:t>
      </w:r>
      <w:r w:rsidRPr="00DF49AE">
        <w:rPr>
          <w:szCs w:val="22"/>
        </w:rPr>
        <w:t xml:space="preserve"> (e.g., from 50% to 60%) to reduce instance count.</w:t>
      </w:r>
    </w:p>
    <w:p w14:paraId="18EC5404" w14:textId="77777777" w:rsidR="00B42B17" w:rsidRPr="00DF49AE" w:rsidRDefault="00B42B17" w:rsidP="00B42B17">
      <w:pPr>
        <w:numPr>
          <w:ilvl w:val="0"/>
          <w:numId w:val="497"/>
        </w:numPr>
        <w:rPr>
          <w:szCs w:val="22"/>
        </w:rPr>
      </w:pPr>
      <w:r w:rsidRPr="00DF49AE">
        <w:rPr>
          <w:szCs w:val="22"/>
        </w:rPr>
        <w:t xml:space="preserve">Enable </w:t>
      </w:r>
      <w:r w:rsidRPr="00DF49AE">
        <w:rPr>
          <w:b/>
          <w:bCs/>
          <w:szCs w:val="22"/>
        </w:rPr>
        <w:t>detailed monitoring</w:t>
      </w:r>
      <w:r w:rsidRPr="00DF49AE">
        <w:rPr>
          <w:szCs w:val="22"/>
        </w:rPr>
        <w:t xml:space="preserve"> to analyze usage patterns and optimize instance types (e.g., switch to Spot or Reserved Instances where possible).</w:t>
      </w:r>
    </w:p>
    <w:p w14:paraId="3D5FD979" w14:textId="77777777" w:rsidR="00B42B17" w:rsidRPr="00DF49AE" w:rsidRDefault="00000000" w:rsidP="00B42B17">
      <w:pPr>
        <w:rPr>
          <w:szCs w:val="22"/>
        </w:rPr>
      </w:pPr>
      <w:r w:rsidRPr="00DF49AE">
        <w:rPr>
          <w:szCs w:val="22"/>
        </w:rPr>
        <w:pict w14:anchorId="5E3A456E">
          <v:rect id="_x0000_i17165" style="width:0;height:1.5pt" o:hralign="center" o:hrstd="t" o:hr="t" fillcolor="#a0a0a0" stroked="f"/>
        </w:pict>
      </w:r>
    </w:p>
    <w:p w14:paraId="2126BD64" w14:textId="77777777" w:rsidR="00B42B17" w:rsidRPr="00DF49AE" w:rsidRDefault="00B42B17" w:rsidP="00B42B17">
      <w:pPr>
        <w:rPr>
          <w:b/>
          <w:bCs/>
          <w:szCs w:val="22"/>
        </w:rPr>
      </w:pPr>
      <w:r w:rsidRPr="00DF49AE">
        <w:rPr>
          <w:rFonts w:ascii="Segoe UI Emoji" w:hAnsi="Segoe UI Emoji" w:cs="Segoe UI Emoji"/>
          <w:b/>
          <w:bCs/>
          <w:szCs w:val="22"/>
        </w:rPr>
        <w:t>✅</w:t>
      </w:r>
      <w:r w:rsidRPr="00DF49AE">
        <w:rPr>
          <w:b/>
          <w:bCs/>
          <w:szCs w:val="22"/>
        </w:rPr>
        <w:t xml:space="preserve"> Scenario 3: App Becomes Unresponsive Under Load</w:t>
      </w:r>
    </w:p>
    <w:p w14:paraId="663C7546" w14:textId="77777777" w:rsidR="00B42B17" w:rsidRPr="00DF49AE" w:rsidRDefault="00B42B17" w:rsidP="00B42B17">
      <w:pPr>
        <w:rPr>
          <w:szCs w:val="22"/>
        </w:rPr>
      </w:pPr>
      <w:r w:rsidRPr="00DF49AE">
        <w:rPr>
          <w:b/>
          <w:bCs/>
          <w:szCs w:val="22"/>
        </w:rPr>
        <w:t>Q3:</w:t>
      </w:r>
      <w:r w:rsidRPr="00DF49AE">
        <w:rPr>
          <w:szCs w:val="22"/>
        </w:rPr>
        <w:br/>
        <w:t>Your application becomes slow or unresponsive when traffic increases. What steps will you take?</w:t>
      </w:r>
    </w:p>
    <w:p w14:paraId="386BF75D" w14:textId="77777777" w:rsidR="00B42B17" w:rsidRPr="00DF49AE" w:rsidRDefault="00B42B17" w:rsidP="00B42B17">
      <w:pPr>
        <w:rPr>
          <w:szCs w:val="22"/>
        </w:rPr>
      </w:pPr>
      <w:r w:rsidRPr="00DF49AE">
        <w:rPr>
          <w:b/>
          <w:bCs/>
          <w:szCs w:val="22"/>
        </w:rPr>
        <w:t>Answer:</w:t>
      </w:r>
    </w:p>
    <w:p w14:paraId="20FD8B12" w14:textId="77777777" w:rsidR="00B42B17" w:rsidRPr="00DF49AE" w:rsidRDefault="00B42B17" w:rsidP="00B42B17">
      <w:pPr>
        <w:numPr>
          <w:ilvl w:val="0"/>
          <w:numId w:val="498"/>
        </w:numPr>
        <w:rPr>
          <w:szCs w:val="22"/>
        </w:rPr>
      </w:pPr>
      <w:r w:rsidRPr="00DF49AE">
        <w:rPr>
          <w:szCs w:val="22"/>
        </w:rPr>
        <w:t xml:space="preserve">First, check </w:t>
      </w:r>
      <w:r w:rsidRPr="00DF49AE">
        <w:rPr>
          <w:b/>
          <w:bCs/>
          <w:szCs w:val="22"/>
        </w:rPr>
        <w:t>CloudWatch metrics</w:t>
      </w:r>
      <w:r w:rsidRPr="00DF49AE">
        <w:rPr>
          <w:szCs w:val="22"/>
        </w:rPr>
        <w:t xml:space="preserve"> (CPU, memory, network) to identify bottlenecks.</w:t>
      </w:r>
    </w:p>
    <w:p w14:paraId="39CCF4AD" w14:textId="77777777" w:rsidR="00B42B17" w:rsidRPr="00DF49AE" w:rsidRDefault="00B42B17" w:rsidP="00B42B17">
      <w:pPr>
        <w:numPr>
          <w:ilvl w:val="0"/>
          <w:numId w:val="498"/>
        </w:numPr>
        <w:rPr>
          <w:szCs w:val="22"/>
        </w:rPr>
      </w:pPr>
      <w:r w:rsidRPr="00DF49AE">
        <w:rPr>
          <w:szCs w:val="22"/>
        </w:rPr>
        <w:t xml:space="preserve">If CPU is the issue, increase the desired capacity in Auto Scaling Group or optimize the </w:t>
      </w:r>
      <w:r w:rsidRPr="00DF49AE">
        <w:rPr>
          <w:b/>
          <w:bCs/>
          <w:szCs w:val="22"/>
        </w:rPr>
        <w:t>target tracking policy</w:t>
      </w:r>
      <w:r w:rsidRPr="00DF49AE">
        <w:rPr>
          <w:szCs w:val="22"/>
        </w:rPr>
        <w:t>.</w:t>
      </w:r>
    </w:p>
    <w:p w14:paraId="06D3611A" w14:textId="77777777" w:rsidR="00B42B17" w:rsidRPr="00DF49AE" w:rsidRDefault="00B42B17" w:rsidP="00B42B17">
      <w:pPr>
        <w:numPr>
          <w:ilvl w:val="0"/>
          <w:numId w:val="498"/>
        </w:numPr>
        <w:rPr>
          <w:szCs w:val="22"/>
        </w:rPr>
      </w:pPr>
      <w:r w:rsidRPr="00DF49AE">
        <w:rPr>
          <w:szCs w:val="22"/>
        </w:rPr>
        <w:t xml:space="preserve">Ensure </w:t>
      </w:r>
      <w:r w:rsidRPr="00DF49AE">
        <w:rPr>
          <w:b/>
          <w:bCs/>
          <w:szCs w:val="22"/>
        </w:rPr>
        <w:t>load balancer health checks</w:t>
      </w:r>
      <w:r w:rsidRPr="00DF49AE">
        <w:rPr>
          <w:szCs w:val="22"/>
        </w:rPr>
        <w:t xml:space="preserve"> are correctly set up—unhealthy instances must be replaced automatically.</w:t>
      </w:r>
    </w:p>
    <w:p w14:paraId="7640C429" w14:textId="77777777" w:rsidR="00B42B17" w:rsidRPr="00DF49AE" w:rsidRDefault="00B42B17" w:rsidP="00B42B17">
      <w:pPr>
        <w:numPr>
          <w:ilvl w:val="0"/>
          <w:numId w:val="498"/>
        </w:numPr>
        <w:rPr>
          <w:szCs w:val="22"/>
        </w:rPr>
      </w:pPr>
      <w:r w:rsidRPr="00DF49AE">
        <w:rPr>
          <w:szCs w:val="22"/>
        </w:rPr>
        <w:lastRenderedPageBreak/>
        <w:t xml:space="preserve">Enable </w:t>
      </w:r>
      <w:r w:rsidRPr="00DF49AE">
        <w:rPr>
          <w:b/>
          <w:bCs/>
          <w:szCs w:val="22"/>
        </w:rPr>
        <w:t>CloudWatch alarms</w:t>
      </w:r>
      <w:r w:rsidRPr="00DF49AE">
        <w:rPr>
          <w:szCs w:val="22"/>
        </w:rPr>
        <w:t xml:space="preserve"> to trigger scaling actions sooner.</w:t>
      </w:r>
    </w:p>
    <w:p w14:paraId="2DB24F0F" w14:textId="77777777" w:rsidR="00B42B17" w:rsidRPr="00DF49AE" w:rsidRDefault="00000000" w:rsidP="00B42B17">
      <w:pPr>
        <w:rPr>
          <w:szCs w:val="22"/>
        </w:rPr>
      </w:pPr>
      <w:r w:rsidRPr="00DF49AE">
        <w:rPr>
          <w:szCs w:val="22"/>
        </w:rPr>
        <w:pict w14:anchorId="7C8672A3">
          <v:rect id="_x0000_i17166" style="width:0;height:1.5pt" o:hralign="center" o:hrstd="t" o:hr="t" fillcolor="#a0a0a0" stroked="f"/>
        </w:pict>
      </w:r>
    </w:p>
    <w:p w14:paraId="2C8FB729" w14:textId="77777777" w:rsidR="00B42B17" w:rsidRPr="00DF49AE" w:rsidRDefault="00B42B17" w:rsidP="00B42B17">
      <w:pPr>
        <w:rPr>
          <w:b/>
          <w:bCs/>
          <w:szCs w:val="22"/>
        </w:rPr>
      </w:pPr>
      <w:r w:rsidRPr="00DF49AE">
        <w:rPr>
          <w:rFonts w:ascii="Segoe UI Emoji" w:hAnsi="Segoe UI Emoji" w:cs="Segoe UI Emoji"/>
          <w:b/>
          <w:bCs/>
          <w:szCs w:val="22"/>
        </w:rPr>
        <w:t>✅</w:t>
      </w:r>
      <w:r w:rsidRPr="00DF49AE">
        <w:rPr>
          <w:b/>
          <w:bCs/>
          <w:szCs w:val="22"/>
        </w:rPr>
        <w:t xml:space="preserve"> Scenario 4: Application is Scaling Too Frequently</w:t>
      </w:r>
    </w:p>
    <w:p w14:paraId="20726907" w14:textId="77777777" w:rsidR="00B42B17" w:rsidRPr="00DF49AE" w:rsidRDefault="00B42B17" w:rsidP="00B42B17">
      <w:pPr>
        <w:rPr>
          <w:szCs w:val="22"/>
        </w:rPr>
      </w:pPr>
      <w:r w:rsidRPr="00DF49AE">
        <w:rPr>
          <w:b/>
          <w:bCs/>
          <w:szCs w:val="22"/>
        </w:rPr>
        <w:t>Q4:</w:t>
      </w:r>
      <w:r w:rsidRPr="00DF49AE">
        <w:rPr>
          <w:szCs w:val="22"/>
        </w:rPr>
        <w:br/>
        <w:t>You notice frequent scale-in and scale-out activities, leading to instability. How do you fix it?</w:t>
      </w:r>
    </w:p>
    <w:p w14:paraId="6033EFCF" w14:textId="77777777" w:rsidR="00B42B17" w:rsidRPr="00DF49AE" w:rsidRDefault="00B42B17" w:rsidP="00B42B17">
      <w:pPr>
        <w:rPr>
          <w:szCs w:val="22"/>
        </w:rPr>
      </w:pPr>
      <w:r w:rsidRPr="00DF49AE">
        <w:rPr>
          <w:b/>
          <w:bCs/>
          <w:szCs w:val="22"/>
        </w:rPr>
        <w:t>Answer:</w:t>
      </w:r>
    </w:p>
    <w:p w14:paraId="4383AFDE" w14:textId="77777777" w:rsidR="00B42B17" w:rsidRPr="00DF49AE" w:rsidRDefault="00B42B17" w:rsidP="00B42B17">
      <w:pPr>
        <w:numPr>
          <w:ilvl w:val="0"/>
          <w:numId w:val="499"/>
        </w:numPr>
        <w:rPr>
          <w:szCs w:val="22"/>
        </w:rPr>
      </w:pPr>
      <w:r w:rsidRPr="00DF49AE">
        <w:rPr>
          <w:szCs w:val="22"/>
        </w:rPr>
        <w:t xml:space="preserve">This could be due to </w:t>
      </w:r>
      <w:r w:rsidRPr="00DF49AE">
        <w:rPr>
          <w:b/>
          <w:bCs/>
          <w:szCs w:val="22"/>
        </w:rPr>
        <w:t>short evaluation periods</w:t>
      </w:r>
      <w:r w:rsidRPr="00DF49AE">
        <w:rPr>
          <w:szCs w:val="22"/>
        </w:rPr>
        <w:t xml:space="preserve"> or too-sensitive thresholds.</w:t>
      </w:r>
    </w:p>
    <w:p w14:paraId="2DFE9F0E" w14:textId="77777777" w:rsidR="00B42B17" w:rsidRPr="00DF49AE" w:rsidRDefault="00B42B17" w:rsidP="00B42B17">
      <w:pPr>
        <w:numPr>
          <w:ilvl w:val="0"/>
          <w:numId w:val="499"/>
        </w:numPr>
        <w:rPr>
          <w:szCs w:val="22"/>
        </w:rPr>
      </w:pPr>
      <w:r w:rsidRPr="00DF49AE">
        <w:rPr>
          <w:szCs w:val="22"/>
        </w:rPr>
        <w:t>I’d:</w:t>
      </w:r>
    </w:p>
    <w:p w14:paraId="1C28B9E6" w14:textId="77777777" w:rsidR="00B42B17" w:rsidRPr="00DF49AE" w:rsidRDefault="00B42B17" w:rsidP="00B42B17">
      <w:pPr>
        <w:numPr>
          <w:ilvl w:val="1"/>
          <w:numId w:val="499"/>
        </w:numPr>
        <w:rPr>
          <w:szCs w:val="22"/>
        </w:rPr>
      </w:pPr>
      <w:r w:rsidRPr="00DF49AE">
        <w:rPr>
          <w:szCs w:val="22"/>
        </w:rPr>
        <w:t xml:space="preserve">Increase the </w:t>
      </w:r>
      <w:r w:rsidRPr="00DF49AE">
        <w:rPr>
          <w:b/>
          <w:bCs/>
          <w:szCs w:val="22"/>
        </w:rPr>
        <w:t>cool-down period</w:t>
      </w:r>
      <w:r w:rsidRPr="00DF49AE">
        <w:rPr>
          <w:szCs w:val="22"/>
        </w:rPr>
        <w:t>.</w:t>
      </w:r>
    </w:p>
    <w:p w14:paraId="61706FEA" w14:textId="77777777" w:rsidR="00B42B17" w:rsidRPr="00DF49AE" w:rsidRDefault="00B42B17" w:rsidP="00B42B17">
      <w:pPr>
        <w:numPr>
          <w:ilvl w:val="1"/>
          <w:numId w:val="499"/>
        </w:numPr>
        <w:rPr>
          <w:szCs w:val="22"/>
        </w:rPr>
      </w:pPr>
      <w:r w:rsidRPr="00DF49AE">
        <w:rPr>
          <w:szCs w:val="22"/>
        </w:rPr>
        <w:t xml:space="preserve">Add </w:t>
      </w:r>
      <w:r w:rsidRPr="00DF49AE">
        <w:rPr>
          <w:b/>
          <w:bCs/>
          <w:szCs w:val="22"/>
        </w:rPr>
        <w:t>step scaling</w:t>
      </w:r>
      <w:r w:rsidRPr="00DF49AE">
        <w:rPr>
          <w:szCs w:val="22"/>
        </w:rPr>
        <w:t xml:space="preserve"> with clear thresholds.</w:t>
      </w:r>
    </w:p>
    <w:p w14:paraId="3182492A" w14:textId="77777777" w:rsidR="00B42B17" w:rsidRPr="00DF49AE" w:rsidRDefault="00B42B17" w:rsidP="00B42B17">
      <w:pPr>
        <w:numPr>
          <w:ilvl w:val="1"/>
          <w:numId w:val="499"/>
        </w:numPr>
        <w:rPr>
          <w:szCs w:val="22"/>
        </w:rPr>
      </w:pPr>
      <w:r w:rsidRPr="00DF49AE">
        <w:rPr>
          <w:szCs w:val="22"/>
        </w:rPr>
        <w:t xml:space="preserve">Smooth out spikes using </w:t>
      </w:r>
      <w:r w:rsidRPr="00DF49AE">
        <w:rPr>
          <w:b/>
          <w:bCs/>
          <w:szCs w:val="22"/>
        </w:rPr>
        <w:t>custom metrics with a longer evaluation window</w:t>
      </w:r>
      <w:r w:rsidRPr="00DF49AE">
        <w:rPr>
          <w:szCs w:val="22"/>
        </w:rPr>
        <w:t xml:space="preserve"> (e.g., 10 minutes avg instead of 1 min).</w:t>
      </w:r>
    </w:p>
    <w:p w14:paraId="6E3D8BF9" w14:textId="77777777" w:rsidR="00B42B17" w:rsidRPr="00DF49AE" w:rsidRDefault="00000000" w:rsidP="00B42B17">
      <w:pPr>
        <w:rPr>
          <w:szCs w:val="22"/>
        </w:rPr>
      </w:pPr>
      <w:r w:rsidRPr="00DF49AE">
        <w:rPr>
          <w:szCs w:val="22"/>
        </w:rPr>
        <w:pict w14:anchorId="4CE8C3B6">
          <v:rect id="_x0000_i17167" style="width:0;height:1.5pt" o:hralign="center" o:hrstd="t" o:hr="t" fillcolor="#a0a0a0" stroked="f"/>
        </w:pict>
      </w:r>
    </w:p>
    <w:p w14:paraId="4A2FC6BE" w14:textId="77777777" w:rsidR="00B42B17" w:rsidRPr="00DF49AE" w:rsidRDefault="00B42B17" w:rsidP="00B42B17">
      <w:pPr>
        <w:rPr>
          <w:b/>
          <w:bCs/>
          <w:szCs w:val="22"/>
        </w:rPr>
      </w:pPr>
      <w:r w:rsidRPr="00DF49AE">
        <w:rPr>
          <w:rFonts w:ascii="Segoe UI Emoji" w:hAnsi="Segoe UI Emoji" w:cs="Segoe UI Emoji"/>
          <w:b/>
          <w:bCs/>
          <w:szCs w:val="22"/>
        </w:rPr>
        <w:t>✅</w:t>
      </w:r>
      <w:r w:rsidRPr="00DF49AE">
        <w:rPr>
          <w:b/>
          <w:bCs/>
          <w:szCs w:val="22"/>
        </w:rPr>
        <w:t xml:space="preserve"> Scenario 5: Scheduled Job Requirement</w:t>
      </w:r>
    </w:p>
    <w:p w14:paraId="25E84775" w14:textId="77777777" w:rsidR="00B42B17" w:rsidRPr="00DF49AE" w:rsidRDefault="00B42B17" w:rsidP="00B42B17">
      <w:pPr>
        <w:rPr>
          <w:szCs w:val="22"/>
        </w:rPr>
      </w:pPr>
      <w:r w:rsidRPr="00DF49AE">
        <w:rPr>
          <w:b/>
          <w:bCs/>
          <w:szCs w:val="22"/>
        </w:rPr>
        <w:t>Q5:</w:t>
      </w:r>
      <w:r w:rsidRPr="00DF49AE">
        <w:rPr>
          <w:szCs w:val="22"/>
        </w:rPr>
        <w:br/>
        <w:t>You have a job that runs every day at 2 AM and needs more instances temporarily. How will you handle this?</w:t>
      </w:r>
    </w:p>
    <w:p w14:paraId="5B0A2493" w14:textId="77777777" w:rsidR="00B42B17" w:rsidRPr="00DF49AE" w:rsidRDefault="00B42B17" w:rsidP="00B42B17">
      <w:pPr>
        <w:rPr>
          <w:szCs w:val="22"/>
        </w:rPr>
      </w:pPr>
      <w:r w:rsidRPr="00DF49AE">
        <w:rPr>
          <w:b/>
          <w:bCs/>
          <w:szCs w:val="22"/>
        </w:rPr>
        <w:t>Answer:</w:t>
      </w:r>
      <w:r w:rsidRPr="00DF49AE">
        <w:rPr>
          <w:szCs w:val="22"/>
        </w:rPr>
        <w:t xml:space="preserve"> Use </w:t>
      </w:r>
      <w:r w:rsidRPr="00DF49AE">
        <w:rPr>
          <w:b/>
          <w:bCs/>
          <w:szCs w:val="22"/>
        </w:rPr>
        <w:t>Scheduled Scaling Policy</w:t>
      </w:r>
      <w:r w:rsidRPr="00DF49AE">
        <w:rPr>
          <w:szCs w:val="22"/>
        </w:rPr>
        <w:t>:</w:t>
      </w:r>
    </w:p>
    <w:p w14:paraId="2F2A09C6" w14:textId="77777777" w:rsidR="00B42B17" w:rsidRPr="00DF49AE" w:rsidRDefault="00B42B17" w:rsidP="00B42B17">
      <w:pPr>
        <w:numPr>
          <w:ilvl w:val="0"/>
          <w:numId w:val="500"/>
        </w:numPr>
        <w:rPr>
          <w:szCs w:val="22"/>
        </w:rPr>
      </w:pPr>
      <w:r w:rsidRPr="00DF49AE">
        <w:rPr>
          <w:szCs w:val="22"/>
        </w:rPr>
        <w:t>Define a schedule to scale out before 2 AM (e.g., increase capacity to 6 instances).</w:t>
      </w:r>
    </w:p>
    <w:p w14:paraId="7AC5B9C2" w14:textId="77777777" w:rsidR="00B42B17" w:rsidRPr="00DF49AE" w:rsidRDefault="00B42B17" w:rsidP="00B42B17">
      <w:pPr>
        <w:numPr>
          <w:ilvl w:val="0"/>
          <w:numId w:val="500"/>
        </w:numPr>
        <w:rPr>
          <w:szCs w:val="22"/>
        </w:rPr>
      </w:pPr>
      <w:r w:rsidRPr="00DF49AE">
        <w:rPr>
          <w:szCs w:val="22"/>
        </w:rPr>
        <w:t>Set another schedule to scale in after the job ends (e.g., reduce capacity back to 2 at 3 AM). This avoids overprovisioning during the rest of the day.</w:t>
      </w:r>
    </w:p>
    <w:p w14:paraId="0E743699" w14:textId="77777777" w:rsidR="00B42B17" w:rsidRPr="00DF49AE" w:rsidRDefault="00000000" w:rsidP="00B42B17">
      <w:pPr>
        <w:rPr>
          <w:szCs w:val="22"/>
        </w:rPr>
      </w:pPr>
      <w:r w:rsidRPr="00DF49AE">
        <w:rPr>
          <w:szCs w:val="22"/>
        </w:rPr>
        <w:pict w14:anchorId="18A8F78F">
          <v:rect id="_x0000_i17168" style="width:0;height:1.5pt" o:hralign="center" o:hrstd="t" o:hr="t" fillcolor="#a0a0a0" stroked="f"/>
        </w:pict>
      </w:r>
    </w:p>
    <w:p w14:paraId="1B5F4D72" w14:textId="77777777" w:rsidR="00B42B17" w:rsidRPr="00DF49AE" w:rsidRDefault="00B42B17" w:rsidP="00B42B17">
      <w:pPr>
        <w:rPr>
          <w:b/>
          <w:bCs/>
          <w:szCs w:val="22"/>
        </w:rPr>
      </w:pPr>
      <w:r w:rsidRPr="00DF49AE">
        <w:rPr>
          <w:rFonts w:ascii="Segoe UI Emoji" w:hAnsi="Segoe UI Emoji" w:cs="Segoe UI Emoji"/>
          <w:b/>
          <w:bCs/>
          <w:szCs w:val="22"/>
        </w:rPr>
        <w:t>✅</w:t>
      </w:r>
      <w:r w:rsidRPr="00DF49AE">
        <w:rPr>
          <w:b/>
          <w:bCs/>
          <w:szCs w:val="22"/>
        </w:rPr>
        <w:t xml:space="preserve"> Scenario 6: Use of Spot Instances in Auto Scaling</w:t>
      </w:r>
    </w:p>
    <w:p w14:paraId="322ADB4B" w14:textId="77777777" w:rsidR="00B42B17" w:rsidRPr="00DF49AE" w:rsidRDefault="00B42B17" w:rsidP="00B42B17">
      <w:pPr>
        <w:rPr>
          <w:szCs w:val="22"/>
        </w:rPr>
      </w:pPr>
      <w:r w:rsidRPr="00DF49AE">
        <w:rPr>
          <w:b/>
          <w:bCs/>
          <w:szCs w:val="22"/>
        </w:rPr>
        <w:t>Q6:</w:t>
      </w:r>
      <w:r w:rsidRPr="00DF49AE">
        <w:rPr>
          <w:szCs w:val="22"/>
        </w:rPr>
        <w:br/>
        <w:t>Can you use Spot Instances in Auto Scaling? What are the challenges?</w:t>
      </w:r>
    </w:p>
    <w:p w14:paraId="312B8DA9" w14:textId="77777777" w:rsidR="00B42B17" w:rsidRPr="00DF49AE" w:rsidRDefault="00B42B17" w:rsidP="00B42B17">
      <w:pPr>
        <w:rPr>
          <w:szCs w:val="22"/>
        </w:rPr>
      </w:pPr>
      <w:r w:rsidRPr="00DF49AE">
        <w:rPr>
          <w:b/>
          <w:bCs/>
          <w:szCs w:val="22"/>
        </w:rPr>
        <w:t>Answer:</w:t>
      </w:r>
      <w:r w:rsidRPr="00DF49AE">
        <w:rPr>
          <w:szCs w:val="22"/>
        </w:rPr>
        <w:t xml:space="preserve"> Yes, I can use </w:t>
      </w:r>
      <w:r w:rsidRPr="00DF49AE">
        <w:rPr>
          <w:b/>
          <w:bCs/>
          <w:szCs w:val="22"/>
        </w:rPr>
        <w:t>Mixed Instances Policy</w:t>
      </w:r>
      <w:r w:rsidRPr="00DF49AE">
        <w:rPr>
          <w:szCs w:val="22"/>
        </w:rPr>
        <w:t xml:space="preserve"> in Auto Scaling to combine On-Demand and Spot Instances.</w:t>
      </w:r>
      <w:r w:rsidRPr="00DF49AE">
        <w:rPr>
          <w:szCs w:val="22"/>
        </w:rPr>
        <w:br/>
        <w:t>Benefits:</w:t>
      </w:r>
    </w:p>
    <w:p w14:paraId="6EE655D2" w14:textId="77777777" w:rsidR="00B42B17" w:rsidRPr="00DF49AE" w:rsidRDefault="00B42B17" w:rsidP="00B42B17">
      <w:pPr>
        <w:numPr>
          <w:ilvl w:val="0"/>
          <w:numId w:val="501"/>
        </w:numPr>
        <w:rPr>
          <w:szCs w:val="22"/>
        </w:rPr>
      </w:pPr>
      <w:r w:rsidRPr="00DF49AE">
        <w:rPr>
          <w:szCs w:val="22"/>
        </w:rPr>
        <w:t>Cost savings</w:t>
      </w:r>
    </w:p>
    <w:p w14:paraId="157759CB" w14:textId="77777777" w:rsidR="00B42B17" w:rsidRPr="00DF49AE" w:rsidRDefault="00B42B17" w:rsidP="00B42B17">
      <w:pPr>
        <w:rPr>
          <w:szCs w:val="22"/>
        </w:rPr>
      </w:pPr>
      <w:r w:rsidRPr="00DF49AE">
        <w:rPr>
          <w:szCs w:val="22"/>
        </w:rPr>
        <w:t>Challenges:</w:t>
      </w:r>
    </w:p>
    <w:p w14:paraId="1EBC8801" w14:textId="77777777" w:rsidR="00B42B17" w:rsidRPr="00DF49AE" w:rsidRDefault="00B42B17" w:rsidP="00B42B17">
      <w:pPr>
        <w:numPr>
          <w:ilvl w:val="0"/>
          <w:numId w:val="502"/>
        </w:numPr>
        <w:rPr>
          <w:szCs w:val="22"/>
        </w:rPr>
      </w:pPr>
      <w:r w:rsidRPr="00DF49AE">
        <w:rPr>
          <w:szCs w:val="22"/>
        </w:rPr>
        <w:t>Spot Instances can be terminated by AWS anytime. Mitigation:</w:t>
      </w:r>
    </w:p>
    <w:p w14:paraId="41BA5E3D" w14:textId="77777777" w:rsidR="00B42B17" w:rsidRPr="00DF49AE" w:rsidRDefault="00B42B17" w:rsidP="00B42B17">
      <w:pPr>
        <w:numPr>
          <w:ilvl w:val="0"/>
          <w:numId w:val="502"/>
        </w:numPr>
        <w:rPr>
          <w:szCs w:val="22"/>
        </w:rPr>
      </w:pPr>
      <w:r w:rsidRPr="00DF49AE">
        <w:rPr>
          <w:szCs w:val="22"/>
        </w:rPr>
        <w:t xml:space="preserve">Keep a percentage of </w:t>
      </w:r>
      <w:r w:rsidRPr="00DF49AE">
        <w:rPr>
          <w:b/>
          <w:bCs/>
          <w:szCs w:val="22"/>
        </w:rPr>
        <w:t>On-Demand instances</w:t>
      </w:r>
      <w:r w:rsidRPr="00DF49AE">
        <w:rPr>
          <w:szCs w:val="22"/>
        </w:rPr>
        <w:t xml:space="preserve"> (e.g., 30%) for stability.</w:t>
      </w:r>
    </w:p>
    <w:p w14:paraId="25BE15C4" w14:textId="77777777" w:rsidR="00B42B17" w:rsidRPr="00DF49AE" w:rsidRDefault="00B42B17" w:rsidP="00B42B17">
      <w:pPr>
        <w:numPr>
          <w:ilvl w:val="0"/>
          <w:numId w:val="502"/>
        </w:numPr>
        <w:rPr>
          <w:szCs w:val="22"/>
        </w:rPr>
      </w:pPr>
      <w:r w:rsidRPr="00DF49AE">
        <w:rPr>
          <w:szCs w:val="22"/>
        </w:rPr>
        <w:t xml:space="preserve">Use </w:t>
      </w:r>
      <w:r w:rsidRPr="00DF49AE">
        <w:rPr>
          <w:b/>
          <w:bCs/>
          <w:szCs w:val="22"/>
        </w:rPr>
        <w:t>capacity-optimized allocation strategy</w:t>
      </w:r>
      <w:r w:rsidRPr="00DF49AE">
        <w:rPr>
          <w:szCs w:val="22"/>
        </w:rPr>
        <w:t xml:space="preserve"> to minimize interruptions.</w:t>
      </w:r>
    </w:p>
    <w:p w14:paraId="7C487A08" w14:textId="77777777" w:rsidR="00AF66F8" w:rsidRDefault="00AF66F8" w:rsidP="00B42B17">
      <w:pPr>
        <w:rPr>
          <w:szCs w:val="22"/>
        </w:rPr>
      </w:pPr>
    </w:p>
    <w:p w14:paraId="25894E95" w14:textId="77777777" w:rsidR="00AF66F8" w:rsidRDefault="00AF66F8" w:rsidP="00B42B17">
      <w:pPr>
        <w:rPr>
          <w:szCs w:val="22"/>
        </w:rPr>
      </w:pPr>
    </w:p>
    <w:p w14:paraId="50C7BD8B" w14:textId="77777777" w:rsidR="00AF66F8" w:rsidRDefault="00AF66F8" w:rsidP="00B42B17">
      <w:pPr>
        <w:rPr>
          <w:szCs w:val="22"/>
        </w:rPr>
      </w:pPr>
    </w:p>
    <w:p w14:paraId="1BAFFFAC" w14:textId="5F355101" w:rsidR="00B42B17" w:rsidRPr="00DF49AE" w:rsidRDefault="00000000" w:rsidP="00B42B17">
      <w:pPr>
        <w:rPr>
          <w:szCs w:val="22"/>
        </w:rPr>
      </w:pPr>
      <w:r w:rsidRPr="00DF49AE">
        <w:rPr>
          <w:szCs w:val="22"/>
        </w:rPr>
        <w:lastRenderedPageBreak/>
        <w:pict w14:anchorId="6CCFA35C">
          <v:rect id="_x0000_i17169" style="width:0;height:1.5pt" o:hralign="center" o:hrstd="t" o:hr="t" fillcolor="#a0a0a0" stroked="f"/>
        </w:pict>
      </w:r>
      <w:r w:rsidR="00B42B17" w:rsidRPr="00DF49AE">
        <w:rPr>
          <w:rFonts w:ascii="Segoe UI Emoji" w:hAnsi="Segoe UI Emoji" w:cs="Segoe UI Emoji"/>
          <w:b/>
          <w:bCs/>
          <w:szCs w:val="22"/>
        </w:rPr>
        <w:t>🔧</w:t>
      </w:r>
      <w:r w:rsidR="00B42B17" w:rsidRPr="00DF49AE">
        <w:rPr>
          <w:b/>
          <w:bCs/>
          <w:szCs w:val="22"/>
        </w:rPr>
        <w:t xml:space="preserve"> Advanced Real-Time Scenarios – AWS Auto Scaling</w:t>
      </w:r>
      <w:r w:rsidRPr="00DF49AE">
        <w:rPr>
          <w:szCs w:val="22"/>
        </w:rPr>
        <w:pict w14:anchorId="74BAF801">
          <v:rect id="_x0000_i17170" style="width:0;height:1.5pt" o:hralign="center" o:hrstd="t" o:hr="t" fillcolor="#a0a0a0" stroked="f"/>
        </w:pict>
      </w:r>
    </w:p>
    <w:p w14:paraId="49F02D25" w14:textId="77777777" w:rsidR="00B42B17" w:rsidRPr="00DF49AE" w:rsidRDefault="00B42B17" w:rsidP="00B42B17">
      <w:pPr>
        <w:rPr>
          <w:b/>
          <w:bCs/>
          <w:szCs w:val="22"/>
        </w:rPr>
      </w:pPr>
      <w:r w:rsidRPr="00DF49AE">
        <w:rPr>
          <w:rFonts w:ascii="Segoe UI Emoji" w:hAnsi="Segoe UI Emoji" w:cs="Segoe UI Emoji"/>
          <w:b/>
          <w:bCs/>
          <w:szCs w:val="22"/>
        </w:rPr>
        <w:t>✅</w:t>
      </w:r>
      <w:r w:rsidRPr="00DF49AE">
        <w:rPr>
          <w:b/>
          <w:bCs/>
          <w:szCs w:val="22"/>
        </w:rPr>
        <w:t xml:space="preserve"> Scenario 7: Custom Metric-Based Scaling</w:t>
      </w:r>
    </w:p>
    <w:p w14:paraId="1E00BF1B" w14:textId="77777777" w:rsidR="00B42B17" w:rsidRPr="00DF49AE" w:rsidRDefault="00B42B17" w:rsidP="00B42B17">
      <w:pPr>
        <w:rPr>
          <w:szCs w:val="22"/>
        </w:rPr>
      </w:pPr>
      <w:r w:rsidRPr="00DF49AE">
        <w:rPr>
          <w:b/>
          <w:bCs/>
          <w:szCs w:val="22"/>
        </w:rPr>
        <w:t>Q7:</w:t>
      </w:r>
      <w:r w:rsidRPr="00DF49AE">
        <w:rPr>
          <w:szCs w:val="22"/>
        </w:rPr>
        <w:br/>
        <w:t>Your app uses a queue system (e.g., SQS) and needs to scale EC2 instances based on the number of messages in the queue. How would you implement this?</w:t>
      </w:r>
    </w:p>
    <w:p w14:paraId="1DB04068" w14:textId="77777777" w:rsidR="00B42B17" w:rsidRPr="00DF49AE" w:rsidRDefault="00B42B17" w:rsidP="00B42B17">
      <w:pPr>
        <w:rPr>
          <w:szCs w:val="22"/>
        </w:rPr>
      </w:pPr>
      <w:r w:rsidRPr="00DF49AE">
        <w:rPr>
          <w:b/>
          <w:bCs/>
          <w:szCs w:val="22"/>
        </w:rPr>
        <w:t>Answer:</w:t>
      </w:r>
      <w:r w:rsidRPr="00DF49AE">
        <w:rPr>
          <w:szCs w:val="22"/>
        </w:rPr>
        <w:br/>
        <w:t xml:space="preserve">I’ll create a </w:t>
      </w:r>
      <w:r w:rsidRPr="00DF49AE">
        <w:rPr>
          <w:b/>
          <w:bCs/>
          <w:szCs w:val="22"/>
        </w:rPr>
        <w:t>custom CloudWatch metric</w:t>
      </w:r>
      <w:r w:rsidRPr="00DF49AE">
        <w:rPr>
          <w:szCs w:val="22"/>
        </w:rPr>
        <w:t xml:space="preserve"> based on the SQS </w:t>
      </w:r>
      <w:proofErr w:type="spellStart"/>
      <w:r w:rsidRPr="00DF49AE">
        <w:rPr>
          <w:szCs w:val="22"/>
        </w:rPr>
        <w:t>ApproximateNumberOfMessagesVisible</w:t>
      </w:r>
      <w:proofErr w:type="spellEnd"/>
      <w:r w:rsidRPr="00DF49AE">
        <w:rPr>
          <w:szCs w:val="22"/>
        </w:rPr>
        <w:t>.</w:t>
      </w:r>
      <w:r w:rsidRPr="00DF49AE">
        <w:rPr>
          <w:szCs w:val="22"/>
        </w:rPr>
        <w:br/>
        <w:t>Then:</w:t>
      </w:r>
    </w:p>
    <w:p w14:paraId="0DA3A835" w14:textId="77777777" w:rsidR="00B42B17" w:rsidRPr="00DF49AE" w:rsidRDefault="00B42B17" w:rsidP="00B42B17">
      <w:pPr>
        <w:numPr>
          <w:ilvl w:val="0"/>
          <w:numId w:val="503"/>
        </w:numPr>
        <w:rPr>
          <w:szCs w:val="22"/>
        </w:rPr>
      </w:pPr>
      <w:r w:rsidRPr="00DF49AE">
        <w:rPr>
          <w:szCs w:val="22"/>
        </w:rPr>
        <w:t>Create an alarm when message count &gt; threshold (e.g., 100).</w:t>
      </w:r>
    </w:p>
    <w:p w14:paraId="5A78A53C" w14:textId="77777777" w:rsidR="00B42B17" w:rsidRPr="00DF49AE" w:rsidRDefault="00B42B17" w:rsidP="00B42B17">
      <w:pPr>
        <w:numPr>
          <w:ilvl w:val="0"/>
          <w:numId w:val="503"/>
        </w:numPr>
        <w:rPr>
          <w:szCs w:val="22"/>
        </w:rPr>
      </w:pPr>
      <w:r w:rsidRPr="00DF49AE">
        <w:rPr>
          <w:szCs w:val="22"/>
        </w:rPr>
        <w:t xml:space="preserve">Attach this alarm to an </w:t>
      </w:r>
      <w:r w:rsidRPr="00DF49AE">
        <w:rPr>
          <w:b/>
          <w:bCs/>
          <w:szCs w:val="22"/>
        </w:rPr>
        <w:t>Auto Scaling Policy</w:t>
      </w:r>
      <w:r w:rsidRPr="00DF49AE">
        <w:rPr>
          <w:szCs w:val="22"/>
        </w:rPr>
        <w:t xml:space="preserve"> to scale out.</w:t>
      </w:r>
    </w:p>
    <w:p w14:paraId="6167E089" w14:textId="77777777" w:rsidR="00B42B17" w:rsidRPr="00DF49AE" w:rsidRDefault="00B42B17" w:rsidP="00B42B17">
      <w:pPr>
        <w:numPr>
          <w:ilvl w:val="0"/>
          <w:numId w:val="503"/>
        </w:numPr>
        <w:rPr>
          <w:szCs w:val="22"/>
        </w:rPr>
      </w:pPr>
      <w:r w:rsidRPr="00DF49AE">
        <w:rPr>
          <w:szCs w:val="22"/>
        </w:rPr>
        <w:t>Create another alarm for scale-in when queue size drops. This ensures the application scales based on actual demand and not just CPU or memory.</w:t>
      </w:r>
    </w:p>
    <w:p w14:paraId="691DDDA1" w14:textId="77777777" w:rsidR="00B42B17" w:rsidRPr="00DF49AE" w:rsidRDefault="00000000" w:rsidP="00B42B17">
      <w:pPr>
        <w:rPr>
          <w:szCs w:val="22"/>
        </w:rPr>
      </w:pPr>
      <w:r w:rsidRPr="00DF49AE">
        <w:rPr>
          <w:szCs w:val="22"/>
        </w:rPr>
        <w:pict w14:anchorId="43C93AAB">
          <v:rect id="_x0000_i17171" style="width:0;height:1.5pt" o:hralign="center" o:hrstd="t" o:hr="t" fillcolor="#a0a0a0" stroked="f"/>
        </w:pict>
      </w:r>
    </w:p>
    <w:p w14:paraId="39CC5EFA" w14:textId="77777777" w:rsidR="00B42B17" w:rsidRPr="00DF49AE" w:rsidRDefault="00B42B17" w:rsidP="00B42B17">
      <w:pPr>
        <w:rPr>
          <w:b/>
          <w:bCs/>
          <w:szCs w:val="22"/>
        </w:rPr>
      </w:pPr>
      <w:r w:rsidRPr="00DF49AE">
        <w:rPr>
          <w:rFonts w:ascii="Segoe UI Emoji" w:hAnsi="Segoe UI Emoji" w:cs="Segoe UI Emoji"/>
          <w:b/>
          <w:bCs/>
          <w:szCs w:val="22"/>
        </w:rPr>
        <w:t>✅</w:t>
      </w:r>
      <w:r w:rsidRPr="00DF49AE">
        <w:rPr>
          <w:b/>
          <w:bCs/>
          <w:szCs w:val="22"/>
        </w:rPr>
        <w:t xml:space="preserve"> Scenario 8: Blue/Green Deployment with Auto Scaling</w:t>
      </w:r>
    </w:p>
    <w:p w14:paraId="70646F77" w14:textId="77777777" w:rsidR="00B42B17" w:rsidRPr="00DF49AE" w:rsidRDefault="00B42B17" w:rsidP="00B42B17">
      <w:pPr>
        <w:rPr>
          <w:szCs w:val="22"/>
        </w:rPr>
      </w:pPr>
      <w:r w:rsidRPr="00DF49AE">
        <w:rPr>
          <w:b/>
          <w:bCs/>
          <w:szCs w:val="22"/>
        </w:rPr>
        <w:t>Q8:</w:t>
      </w:r>
      <w:r w:rsidRPr="00DF49AE">
        <w:rPr>
          <w:szCs w:val="22"/>
        </w:rPr>
        <w:br/>
        <w:t>How can you implement a Blue/Green deployment strategy using Auto Scaling?</w:t>
      </w:r>
    </w:p>
    <w:p w14:paraId="58150F7B" w14:textId="77777777" w:rsidR="00B42B17" w:rsidRPr="00DF49AE" w:rsidRDefault="00B42B17" w:rsidP="00B42B17">
      <w:pPr>
        <w:rPr>
          <w:szCs w:val="22"/>
        </w:rPr>
      </w:pPr>
      <w:r w:rsidRPr="00DF49AE">
        <w:rPr>
          <w:b/>
          <w:bCs/>
          <w:szCs w:val="22"/>
        </w:rPr>
        <w:t>Answer:</w:t>
      </w:r>
    </w:p>
    <w:p w14:paraId="3AFFC736" w14:textId="77777777" w:rsidR="00B42B17" w:rsidRPr="00DF49AE" w:rsidRDefault="00B42B17" w:rsidP="00B42B17">
      <w:pPr>
        <w:numPr>
          <w:ilvl w:val="0"/>
          <w:numId w:val="504"/>
        </w:numPr>
        <w:rPr>
          <w:szCs w:val="22"/>
        </w:rPr>
      </w:pPr>
      <w:r w:rsidRPr="00DF49AE">
        <w:rPr>
          <w:szCs w:val="22"/>
        </w:rPr>
        <w:t xml:space="preserve">Create two Auto Scaling Groups – one for </w:t>
      </w:r>
      <w:r w:rsidRPr="00DF49AE">
        <w:rPr>
          <w:b/>
          <w:bCs/>
          <w:szCs w:val="22"/>
        </w:rPr>
        <w:t>Blue (current)</w:t>
      </w:r>
      <w:r w:rsidRPr="00DF49AE">
        <w:rPr>
          <w:szCs w:val="22"/>
        </w:rPr>
        <w:t xml:space="preserve"> and one for </w:t>
      </w:r>
      <w:r w:rsidRPr="00DF49AE">
        <w:rPr>
          <w:b/>
          <w:bCs/>
          <w:szCs w:val="22"/>
        </w:rPr>
        <w:t>Green (new)</w:t>
      </w:r>
      <w:r w:rsidRPr="00DF49AE">
        <w:rPr>
          <w:szCs w:val="22"/>
        </w:rPr>
        <w:t>.</w:t>
      </w:r>
    </w:p>
    <w:p w14:paraId="018A412E" w14:textId="77777777" w:rsidR="00B42B17" w:rsidRPr="00DF49AE" w:rsidRDefault="00B42B17" w:rsidP="00B42B17">
      <w:pPr>
        <w:numPr>
          <w:ilvl w:val="0"/>
          <w:numId w:val="504"/>
        </w:numPr>
        <w:rPr>
          <w:szCs w:val="22"/>
        </w:rPr>
      </w:pPr>
      <w:r w:rsidRPr="00DF49AE">
        <w:rPr>
          <w:szCs w:val="22"/>
        </w:rPr>
        <w:t xml:space="preserve">Attach both to a </w:t>
      </w:r>
      <w:r w:rsidRPr="00DF49AE">
        <w:rPr>
          <w:b/>
          <w:bCs/>
          <w:szCs w:val="22"/>
        </w:rPr>
        <w:t>load balancer</w:t>
      </w:r>
      <w:r w:rsidRPr="00DF49AE">
        <w:rPr>
          <w:szCs w:val="22"/>
        </w:rPr>
        <w:t xml:space="preserve"> (ALB or NLB).</w:t>
      </w:r>
    </w:p>
    <w:p w14:paraId="2FF33E08" w14:textId="77777777" w:rsidR="00B42B17" w:rsidRPr="00DF49AE" w:rsidRDefault="00B42B17" w:rsidP="00B42B17">
      <w:pPr>
        <w:numPr>
          <w:ilvl w:val="0"/>
          <w:numId w:val="504"/>
        </w:numPr>
        <w:rPr>
          <w:szCs w:val="22"/>
        </w:rPr>
      </w:pPr>
      <w:r w:rsidRPr="00DF49AE">
        <w:rPr>
          <w:szCs w:val="22"/>
        </w:rPr>
        <w:t xml:space="preserve">Gradually shift traffic from Blue to Green using </w:t>
      </w:r>
      <w:r w:rsidRPr="00DF49AE">
        <w:rPr>
          <w:b/>
          <w:bCs/>
          <w:szCs w:val="22"/>
        </w:rPr>
        <w:t>target group weight</w:t>
      </w:r>
      <w:r w:rsidRPr="00DF49AE">
        <w:rPr>
          <w:szCs w:val="22"/>
        </w:rPr>
        <w:t xml:space="preserve"> in ALB.</w:t>
      </w:r>
    </w:p>
    <w:p w14:paraId="219F74DA" w14:textId="77777777" w:rsidR="00B42B17" w:rsidRPr="00DF49AE" w:rsidRDefault="00B42B17" w:rsidP="00B42B17">
      <w:pPr>
        <w:numPr>
          <w:ilvl w:val="0"/>
          <w:numId w:val="504"/>
        </w:numPr>
        <w:rPr>
          <w:szCs w:val="22"/>
        </w:rPr>
      </w:pPr>
      <w:r w:rsidRPr="00DF49AE">
        <w:rPr>
          <w:szCs w:val="22"/>
        </w:rPr>
        <w:t>Monitor metrics/logs during the shift.</w:t>
      </w:r>
    </w:p>
    <w:p w14:paraId="7D529A28" w14:textId="77777777" w:rsidR="00B42B17" w:rsidRPr="00DF49AE" w:rsidRDefault="00B42B17" w:rsidP="00B42B17">
      <w:pPr>
        <w:numPr>
          <w:ilvl w:val="0"/>
          <w:numId w:val="504"/>
        </w:numPr>
        <w:rPr>
          <w:szCs w:val="22"/>
        </w:rPr>
      </w:pPr>
      <w:r w:rsidRPr="00DF49AE">
        <w:rPr>
          <w:szCs w:val="22"/>
        </w:rPr>
        <w:t>Once verified, terminate Blue ASG.</w:t>
      </w:r>
    </w:p>
    <w:p w14:paraId="64F0F99C" w14:textId="77777777" w:rsidR="00B42B17" w:rsidRPr="00DF49AE" w:rsidRDefault="00B42B17" w:rsidP="00B42B17">
      <w:pPr>
        <w:rPr>
          <w:szCs w:val="22"/>
        </w:rPr>
      </w:pPr>
      <w:r w:rsidRPr="00DF49AE">
        <w:rPr>
          <w:szCs w:val="22"/>
        </w:rPr>
        <w:t>This allows zero-downtime deployment with rollback capability.</w:t>
      </w:r>
    </w:p>
    <w:p w14:paraId="0BA4CEAF" w14:textId="77777777" w:rsidR="00B42B17" w:rsidRPr="00DF49AE" w:rsidRDefault="00000000" w:rsidP="00B42B17">
      <w:pPr>
        <w:rPr>
          <w:szCs w:val="22"/>
        </w:rPr>
      </w:pPr>
      <w:r w:rsidRPr="00DF49AE">
        <w:rPr>
          <w:szCs w:val="22"/>
        </w:rPr>
        <w:pict w14:anchorId="19DC9926">
          <v:rect id="_x0000_i17172" style="width:0;height:1.5pt" o:hralign="center" o:hrstd="t" o:hr="t" fillcolor="#a0a0a0" stroked="f"/>
        </w:pict>
      </w:r>
    </w:p>
    <w:p w14:paraId="4C99D076" w14:textId="77777777" w:rsidR="00B42B17" w:rsidRPr="00DF49AE" w:rsidRDefault="00B42B17" w:rsidP="00B42B17">
      <w:pPr>
        <w:rPr>
          <w:b/>
          <w:bCs/>
          <w:szCs w:val="22"/>
        </w:rPr>
      </w:pPr>
      <w:r w:rsidRPr="00DF49AE">
        <w:rPr>
          <w:rFonts w:ascii="Segoe UI Emoji" w:hAnsi="Segoe UI Emoji" w:cs="Segoe UI Emoji"/>
          <w:b/>
          <w:bCs/>
          <w:szCs w:val="22"/>
        </w:rPr>
        <w:t>✅</w:t>
      </w:r>
      <w:r w:rsidRPr="00DF49AE">
        <w:rPr>
          <w:b/>
          <w:bCs/>
          <w:szCs w:val="22"/>
        </w:rPr>
        <w:t xml:space="preserve"> Scenario 9: Application Using ECS</w:t>
      </w:r>
    </w:p>
    <w:p w14:paraId="43DF243F" w14:textId="77777777" w:rsidR="00B42B17" w:rsidRPr="00DF49AE" w:rsidRDefault="00B42B17" w:rsidP="00B42B17">
      <w:pPr>
        <w:rPr>
          <w:szCs w:val="22"/>
        </w:rPr>
      </w:pPr>
      <w:r w:rsidRPr="00DF49AE">
        <w:rPr>
          <w:b/>
          <w:bCs/>
          <w:szCs w:val="22"/>
        </w:rPr>
        <w:t>Q9:</w:t>
      </w:r>
      <w:r w:rsidRPr="00DF49AE">
        <w:rPr>
          <w:szCs w:val="22"/>
        </w:rPr>
        <w:br/>
        <w:t>Your containerized app is deployed using ECS. How do you enable Auto Scaling?</w:t>
      </w:r>
    </w:p>
    <w:p w14:paraId="627E5582" w14:textId="77777777" w:rsidR="00B42B17" w:rsidRPr="00DF49AE" w:rsidRDefault="00B42B17" w:rsidP="00B42B17">
      <w:pPr>
        <w:rPr>
          <w:szCs w:val="22"/>
        </w:rPr>
      </w:pPr>
      <w:r w:rsidRPr="00DF49AE">
        <w:rPr>
          <w:b/>
          <w:bCs/>
          <w:szCs w:val="22"/>
        </w:rPr>
        <w:t>Answer:</w:t>
      </w:r>
      <w:r w:rsidRPr="00DF49AE">
        <w:rPr>
          <w:szCs w:val="22"/>
        </w:rPr>
        <w:t xml:space="preserve"> Use </w:t>
      </w:r>
      <w:r w:rsidRPr="00DF49AE">
        <w:rPr>
          <w:b/>
          <w:bCs/>
          <w:szCs w:val="22"/>
        </w:rPr>
        <w:t>ECS Service Auto Scaling</w:t>
      </w:r>
      <w:r w:rsidRPr="00DF49AE">
        <w:rPr>
          <w:szCs w:val="22"/>
        </w:rPr>
        <w:t>:</w:t>
      </w:r>
    </w:p>
    <w:p w14:paraId="23A34727" w14:textId="77777777" w:rsidR="00B42B17" w:rsidRPr="00DF49AE" w:rsidRDefault="00B42B17" w:rsidP="00B42B17">
      <w:pPr>
        <w:numPr>
          <w:ilvl w:val="0"/>
          <w:numId w:val="505"/>
        </w:numPr>
        <w:rPr>
          <w:szCs w:val="22"/>
        </w:rPr>
      </w:pPr>
      <w:r w:rsidRPr="00DF49AE">
        <w:rPr>
          <w:szCs w:val="22"/>
        </w:rPr>
        <w:t xml:space="preserve">Enable </w:t>
      </w:r>
      <w:r w:rsidRPr="00DF49AE">
        <w:rPr>
          <w:b/>
          <w:bCs/>
          <w:szCs w:val="22"/>
        </w:rPr>
        <w:t>Service Auto Scaling</w:t>
      </w:r>
      <w:r w:rsidRPr="00DF49AE">
        <w:rPr>
          <w:szCs w:val="22"/>
        </w:rPr>
        <w:t xml:space="preserve"> to scale the number of running tasks based on CloudWatch metrics (like CPU or memory).</w:t>
      </w:r>
    </w:p>
    <w:p w14:paraId="49ED5E5C" w14:textId="77777777" w:rsidR="00B42B17" w:rsidRPr="00DF49AE" w:rsidRDefault="00B42B17" w:rsidP="00B42B17">
      <w:pPr>
        <w:numPr>
          <w:ilvl w:val="0"/>
          <w:numId w:val="505"/>
        </w:numPr>
        <w:rPr>
          <w:szCs w:val="22"/>
        </w:rPr>
      </w:pPr>
      <w:r w:rsidRPr="00DF49AE">
        <w:rPr>
          <w:szCs w:val="22"/>
        </w:rPr>
        <w:t xml:space="preserve">Optionally, use </w:t>
      </w:r>
      <w:r w:rsidRPr="00DF49AE">
        <w:rPr>
          <w:b/>
          <w:bCs/>
          <w:szCs w:val="22"/>
        </w:rPr>
        <w:t>Cluster Auto Scaling</w:t>
      </w:r>
      <w:r w:rsidRPr="00DF49AE">
        <w:rPr>
          <w:szCs w:val="22"/>
        </w:rPr>
        <w:t xml:space="preserve"> to add/remove EC2 instances in the ECS cluster.</w:t>
      </w:r>
    </w:p>
    <w:p w14:paraId="3249DC4B" w14:textId="77777777" w:rsidR="00B42B17" w:rsidRPr="00DF49AE" w:rsidRDefault="00B42B17" w:rsidP="00B42B17">
      <w:pPr>
        <w:rPr>
          <w:szCs w:val="22"/>
        </w:rPr>
      </w:pPr>
      <w:r w:rsidRPr="00DF49AE">
        <w:rPr>
          <w:szCs w:val="22"/>
        </w:rPr>
        <w:t>ECS integrates with Application Auto Scaling to manage both services and infrastructure scaling.</w:t>
      </w:r>
    </w:p>
    <w:p w14:paraId="56950029" w14:textId="77777777" w:rsidR="00B42B17" w:rsidRPr="00DF49AE" w:rsidRDefault="00000000" w:rsidP="00B42B17">
      <w:pPr>
        <w:rPr>
          <w:szCs w:val="22"/>
        </w:rPr>
      </w:pPr>
      <w:r w:rsidRPr="00DF49AE">
        <w:rPr>
          <w:szCs w:val="22"/>
        </w:rPr>
        <w:pict w14:anchorId="3EEC1747">
          <v:rect id="_x0000_i17173" style="width:0;height:1.5pt" o:hralign="center" o:hrstd="t" o:hr="t" fillcolor="#a0a0a0" stroked="f"/>
        </w:pict>
      </w:r>
    </w:p>
    <w:p w14:paraId="2D3419B6" w14:textId="77777777" w:rsidR="00B42B17" w:rsidRPr="00DF49AE" w:rsidRDefault="00B42B17" w:rsidP="00B42B17">
      <w:pPr>
        <w:rPr>
          <w:b/>
          <w:bCs/>
          <w:szCs w:val="22"/>
        </w:rPr>
      </w:pPr>
      <w:r w:rsidRPr="00DF49AE">
        <w:rPr>
          <w:rFonts w:ascii="Segoe UI Emoji" w:hAnsi="Segoe UI Emoji" w:cs="Segoe UI Emoji"/>
          <w:b/>
          <w:bCs/>
          <w:szCs w:val="22"/>
        </w:rPr>
        <w:lastRenderedPageBreak/>
        <w:t>✅</w:t>
      </w:r>
      <w:r w:rsidRPr="00DF49AE">
        <w:rPr>
          <w:b/>
          <w:bCs/>
          <w:szCs w:val="22"/>
        </w:rPr>
        <w:t xml:space="preserve"> Scenario 10: Multi-AZ Deployment with Auto Scaling</w:t>
      </w:r>
    </w:p>
    <w:p w14:paraId="42CB1569" w14:textId="77777777" w:rsidR="00B42B17" w:rsidRPr="00DF49AE" w:rsidRDefault="00B42B17" w:rsidP="00B42B17">
      <w:pPr>
        <w:rPr>
          <w:szCs w:val="22"/>
        </w:rPr>
      </w:pPr>
      <w:r w:rsidRPr="00DF49AE">
        <w:rPr>
          <w:b/>
          <w:bCs/>
          <w:szCs w:val="22"/>
        </w:rPr>
        <w:t>Q10:</w:t>
      </w:r>
      <w:r w:rsidRPr="00DF49AE">
        <w:rPr>
          <w:szCs w:val="22"/>
        </w:rPr>
        <w:br/>
        <w:t>Your Auto Scaling Group is in a multi-AZ setup. How does AWS distribute instances across AZs?</w:t>
      </w:r>
    </w:p>
    <w:p w14:paraId="04014320" w14:textId="77777777" w:rsidR="00B42B17" w:rsidRPr="00DF49AE" w:rsidRDefault="00B42B17" w:rsidP="00B42B17">
      <w:pPr>
        <w:rPr>
          <w:szCs w:val="22"/>
        </w:rPr>
      </w:pPr>
      <w:r w:rsidRPr="00DF49AE">
        <w:rPr>
          <w:b/>
          <w:bCs/>
          <w:szCs w:val="22"/>
        </w:rPr>
        <w:t>Answer:</w:t>
      </w:r>
      <w:r w:rsidRPr="00DF49AE">
        <w:rPr>
          <w:szCs w:val="22"/>
        </w:rPr>
        <w:t xml:space="preserve"> AWS tries to </w:t>
      </w:r>
      <w:r w:rsidRPr="00DF49AE">
        <w:rPr>
          <w:b/>
          <w:bCs/>
          <w:szCs w:val="22"/>
        </w:rPr>
        <w:t>balance EC2 instances evenly across Availability Zones</w:t>
      </w:r>
      <w:r w:rsidRPr="00DF49AE">
        <w:rPr>
          <w:szCs w:val="22"/>
        </w:rPr>
        <w:t xml:space="preserve"> in the ASG.</w:t>
      </w:r>
      <w:r w:rsidRPr="00DF49AE">
        <w:rPr>
          <w:szCs w:val="22"/>
        </w:rPr>
        <w:br/>
        <w:t>If an AZ becomes unhealthy or loses capacity:</w:t>
      </w:r>
    </w:p>
    <w:p w14:paraId="3F78DE45" w14:textId="77777777" w:rsidR="00B42B17" w:rsidRPr="00DF49AE" w:rsidRDefault="00B42B17" w:rsidP="00B42B17">
      <w:pPr>
        <w:numPr>
          <w:ilvl w:val="0"/>
          <w:numId w:val="506"/>
        </w:numPr>
        <w:rPr>
          <w:szCs w:val="22"/>
        </w:rPr>
      </w:pPr>
      <w:r w:rsidRPr="00DF49AE">
        <w:rPr>
          <w:szCs w:val="22"/>
        </w:rPr>
        <w:t>Auto Scaling launches instances in the other healthy AZs.</w:t>
      </w:r>
    </w:p>
    <w:p w14:paraId="1AF3C706" w14:textId="77777777" w:rsidR="00B42B17" w:rsidRPr="00DF49AE" w:rsidRDefault="00B42B17" w:rsidP="00B42B17">
      <w:pPr>
        <w:numPr>
          <w:ilvl w:val="0"/>
          <w:numId w:val="506"/>
        </w:numPr>
        <w:rPr>
          <w:szCs w:val="22"/>
        </w:rPr>
      </w:pPr>
      <w:r w:rsidRPr="00DF49AE">
        <w:rPr>
          <w:szCs w:val="22"/>
        </w:rPr>
        <w:t xml:space="preserve">It uses </w:t>
      </w:r>
      <w:r w:rsidRPr="00DF49AE">
        <w:rPr>
          <w:b/>
          <w:bCs/>
          <w:szCs w:val="22"/>
        </w:rPr>
        <w:t>rebalancing</w:t>
      </w:r>
      <w:r w:rsidRPr="00DF49AE">
        <w:rPr>
          <w:szCs w:val="22"/>
        </w:rPr>
        <w:t xml:space="preserve"> to maintain even distribution once the unhealthy AZ is back.</w:t>
      </w:r>
    </w:p>
    <w:p w14:paraId="4DA28B58" w14:textId="1B717945" w:rsidR="00D65D87" w:rsidRPr="00DF49AE" w:rsidRDefault="00B42B17" w:rsidP="00D82401">
      <w:pPr>
        <w:rPr>
          <w:szCs w:val="22"/>
        </w:rPr>
      </w:pPr>
      <w:r w:rsidRPr="00DF49AE">
        <w:rPr>
          <w:szCs w:val="22"/>
        </w:rPr>
        <w:t xml:space="preserve">To ensure HA, make sure the ASG is configured with </w:t>
      </w:r>
      <w:r w:rsidRPr="00DF49AE">
        <w:rPr>
          <w:b/>
          <w:bCs/>
          <w:szCs w:val="22"/>
        </w:rPr>
        <w:t>at least 2 subnets in different AZs</w:t>
      </w:r>
      <w:r w:rsidRPr="00DF49AE">
        <w:rPr>
          <w:szCs w:val="22"/>
        </w:rPr>
        <w:t>.</w:t>
      </w:r>
    </w:p>
    <w:p w14:paraId="76B2B589" w14:textId="33AC7FCF" w:rsidR="00D82401" w:rsidRPr="00DF49AE" w:rsidRDefault="00000000" w:rsidP="00D82401">
      <w:pPr>
        <w:rPr>
          <w:szCs w:val="22"/>
        </w:rPr>
      </w:pPr>
      <w:r w:rsidRPr="00DF49AE">
        <w:rPr>
          <w:szCs w:val="22"/>
        </w:rPr>
        <w:pict w14:anchorId="5FA40DA6">
          <v:rect id="_x0000_i17174" style="width:0;height:1.5pt" o:hralign="center" o:hrstd="t" o:hr="t" fillcolor="#a0a0a0" stroked="f"/>
        </w:pict>
      </w:r>
    </w:p>
    <w:p w14:paraId="7DC46836" w14:textId="77777777" w:rsidR="00AF66F8" w:rsidRDefault="00AF66F8" w:rsidP="00106325">
      <w:pPr>
        <w:rPr>
          <w:szCs w:val="22"/>
        </w:rPr>
      </w:pPr>
    </w:p>
    <w:p w14:paraId="6AAAB38E" w14:textId="77777777" w:rsidR="00AF66F8" w:rsidRDefault="00AF66F8" w:rsidP="00106325">
      <w:pPr>
        <w:rPr>
          <w:szCs w:val="22"/>
        </w:rPr>
      </w:pPr>
    </w:p>
    <w:p w14:paraId="5D48903B" w14:textId="77777777" w:rsidR="00AF66F8" w:rsidRDefault="00AF66F8" w:rsidP="00106325">
      <w:pPr>
        <w:rPr>
          <w:szCs w:val="22"/>
        </w:rPr>
      </w:pPr>
    </w:p>
    <w:p w14:paraId="6BB85E64" w14:textId="77777777" w:rsidR="00AF66F8" w:rsidRDefault="00AF66F8" w:rsidP="00106325">
      <w:pPr>
        <w:rPr>
          <w:szCs w:val="22"/>
        </w:rPr>
      </w:pPr>
    </w:p>
    <w:p w14:paraId="6C912788" w14:textId="77777777" w:rsidR="00AF66F8" w:rsidRDefault="00AF66F8" w:rsidP="00106325">
      <w:pPr>
        <w:rPr>
          <w:szCs w:val="22"/>
        </w:rPr>
      </w:pPr>
    </w:p>
    <w:p w14:paraId="6BE8A8EE" w14:textId="77777777" w:rsidR="00AF66F8" w:rsidRDefault="00AF66F8" w:rsidP="00106325">
      <w:pPr>
        <w:rPr>
          <w:szCs w:val="22"/>
        </w:rPr>
      </w:pPr>
    </w:p>
    <w:p w14:paraId="093A274D" w14:textId="77777777" w:rsidR="00AF66F8" w:rsidRDefault="00AF66F8" w:rsidP="00106325">
      <w:pPr>
        <w:rPr>
          <w:szCs w:val="22"/>
        </w:rPr>
      </w:pPr>
    </w:p>
    <w:p w14:paraId="52D270EC" w14:textId="77777777" w:rsidR="00AF66F8" w:rsidRDefault="00AF66F8" w:rsidP="00106325">
      <w:pPr>
        <w:rPr>
          <w:szCs w:val="22"/>
        </w:rPr>
      </w:pPr>
    </w:p>
    <w:p w14:paraId="190B14F2" w14:textId="77777777" w:rsidR="00AF66F8" w:rsidRDefault="00AF66F8" w:rsidP="00106325">
      <w:pPr>
        <w:rPr>
          <w:szCs w:val="22"/>
        </w:rPr>
      </w:pPr>
    </w:p>
    <w:p w14:paraId="06732112" w14:textId="77777777" w:rsidR="00AF66F8" w:rsidRDefault="00AF66F8" w:rsidP="00106325">
      <w:pPr>
        <w:rPr>
          <w:szCs w:val="22"/>
        </w:rPr>
      </w:pPr>
    </w:p>
    <w:p w14:paraId="664F3059" w14:textId="77777777" w:rsidR="00AF66F8" w:rsidRDefault="00AF66F8" w:rsidP="00106325">
      <w:pPr>
        <w:rPr>
          <w:szCs w:val="22"/>
        </w:rPr>
      </w:pPr>
    </w:p>
    <w:p w14:paraId="75F3D45F" w14:textId="77777777" w:rsidR="00AF66F8" w:rsidRDefault="00AF66F8" w:rsidP="00106325">
      <w:pPr>
        <w:rPr>
          <w:szCs w:val="22"/>
        </w:rPr>
      </w:pPr>
    </w:p>
    <w:p w14:paraId="495DD013" w14:textId="77777777" w:rsidR="00AF66F8" w:rsidRDefault="00AF66F8" w:rsidP="00106325">
      <w:pPr>
        <w:rPr>
          <w:szCs w:val="22"/>
        </w:rPr>
      </w:pPr>
    </w:p>
    <w:p w14:paraId="5178A515" w14:textId="77777777" w:rsidR="00AF66F8" w:rsidRDefault="00AF66F8" w:rsidP="00106325">
      <w:pPr>
        <w:rPr>
          <w:szCs w:val="22"/>
        </w:rPr>
      </w:pPr>
    </w:p>
    <w:p w14:paraId="761C08B3" w14:textId="77777777" w:rsidR="00AF66F8" w:rsidRDefault="00AF66F8" w:rsidP="00106325">
      <w:pPr>
        <w:rPr>
          <w:szCs w:val="22"/>
        </w:rPr>
      </w:pPr>
    </w:p>
    <w:p w14:paraId="47427E2F" w14:textId="77777777" w:rsidR="00AF66F8" w:rsidRDefault="00AF66F8" w:rsidP="00106325">
      <w:pPr>
        <w:rPr>
          <w:szCs w:val="22"/>
        </w:rPr>
      </w:pPr>
    </w:p>
    <w:p w14:paraId="71B34238" w14:textId="77777777" w:rsidR="00AF66F8" w:rsidRDefault="00AF66F8" w:rsidP="00106325">
      <w:pPr>
        <w:rPr>
          <w:szCs w:val="22"/>
        </w:rPr>
      </w:pPr>
    </w:p>
    <w:p w14:paraId="79EA5605" w14:textId="77777777" w:rsidR="00AF66F8" w:rsidRDefault="00AF66F8" w:rsidP="00106325">
      <w:pPr>
        <w:rPr>
          <w:szCs w:val="22"/>
        </w:rPr>
      </w:pPr>
    </w:p>
    <w:p w14:paraId="5D63FF02" w14:textId="77777777" w:rsidR="00AF66F8" w:rsidRDefault="00AF66F8" w:rsidP="00106325">
      <w:pPr>
        <w:rPr>
          <w:szCs w:val="22"/>
        </w:rPr>
      </w:pPr>
    </w:p>
    <w:p w14:paraId="4D0E11EC" w14:textId="77777777" w:rsidR="00AF66F8" w:rsidRDefault="00AF66F8" w:rsidP="00106325">
      <w:pPr>
        <w:rPr>
          <w:szCs w:val="22"/>
        </w:rPr>
      </w:pPr>
    </w:p>
    <w:p w14:paraId="34BF94B5" w14:textId="77777777" w:rsidR="00AF66F8" w:rsidRDefault="00AF66F8" w:rsidP="00106325">
      <w:pPr>
        <w:rPr>
          <w:szCs w:val="22"/>
        </w:rPr>
      </w:pPr>
    </w:p>
    <w:p w14:paraId="2A6E8E82" w14:textId="77777777" w:rsidR="00AF66F8" w:rsidRDefault="00AF66F8" w:rsidP="00106325">
      <w:pPr>
        <w:rPr>
          <w:szCs w:val="22"/>
        </w:rPr>
      </w:pPr>
    </w:p>
    <w:p w14:paraId="2457999E" w14:textId="77777777" w:rsidR="00AF66F8" w:rsidRDefault="00AF66F8" w:rsidP="00106325">
      <w:pPr>
        <w:rPr>
          <w:szCs w:val="22"/>
        </w:rPr>
      </w:pPr>
    </w:p>
    <w:p w14:paraId="3B21CFDF" w14:textId="77777777" w:rsidR="00AF66F8" w:rsidRDefault="00AF66F8" w:rsidP="00106325">
      <w:pPr>
        <w:rPr>
          <w:szCs w:val="22"/>
        </w:rPr>
      </w:pPr>
    </w:p>
    <w:p w14:paraId="7D779159" w14:textId="2EC5E89C" w:rsidR="00106325" w:rsidRPr="00106325" w:rsidRDefault="00AF66F8" w:rsidP="00106325">
      <w:pPr>
        <w:rPr>
          <w:rFonts w:cs="Segoe UI Emoji"/>
          <w:b/>
          <w:bCs/>
          <w:szCs w:val="22"/>
        </w:rPr>
      </w:pPr>
      <w:r w:rsidRPr="00DF49AE">
        <w:rPr>
          <w:szCs w:val="22"/>
        </w:rPr>
        <w:lastRenderedPageBreak/>
        <w:pict w14:anchorId="234992BE">
          <v:rect id="_x0000_i19373" style="width:0;height:1.5pt" o:hralign="center" o:hrstd="t" o:hr="t" fillcolor="#a0a0a0" stroked="f"/>
        </w:pict>
      </w:r>
      <w:r w:rsidR="00106325" w:rsidRPr="00106325">
        <w:rPr>
          <w:rFonts w:ascii="Segoe UI Emoji" w:hAnsi="Segoe UI Emoji" w:cs="Segoe UI Emoji"/>
          <w:b/>
          <w:bCs/>
          <w:szCs w:val="22"/>
        </w:rPr>
        <w:t>🌐</w:t>
      </w:r>
      <w:r w:rsidR="00106325" w:rsidRPr="00106325">
        <w:rPr>
          <w:b/>
          <w:bCs/>
          <w:szCs w:val="22"/>
        </w:rPr>
        <w:t xml:space="preserve"> </w:t>
      </w:r>
      <w:r w:rsidR="00106325" w:rsidRPr="00106325">
        <w:rPr>
          <w:b/>
          <w:bCs/>
          <w:color w:val="FF0000"/>
          <w:szCs w:val="22"/>
          <w:u w:val="single"/>
        </w:rPr>
        <w:t>AWS Route 53</w:t>
      </w:r>
      <w:r w:rsidR="00106325" w:rsidRPr="00106325">
        <w:rPr>
          <w:b/>
          <w:bCs/>
          <w:szCs w:val="22"/>
        </w:rPr>
        <w:t xml:space="preserve"> </w:t>
      </w:r>
      <w:r w:rsidR="00106325" w:rsidRPr="00106325">
        <w:rPr>
          <w:szCs w:val="22"/>
        </w:rPr>
        <w:pict w14:anchorId="2493991D">
          <v:rect id="_x0000_i17356" style="width:0;height:1.5pt" o:hralign="center" o:hrstd="t" o:hr="t" fillcolor="#a0a0a0" stroked="f"/>
        </w:pict>
      </w:r>
    </w:p>
    <w:p w14:paraId="6F1000E9" w14:textId="77777777" w:rsidR="00106325" w:rsidRPr="00106325" w:rsidRDefault="00106325" w:rsidP="00106325">
      <w:pPr>
        <w:rPr>
          <w:b/>
          <w:bCs/>
          <w:szCs w:val="22"/>
        </w:rPr>
      </w:pPr>
      <w:r w:rsidRPr="00106325">
        <w:rPr>
          <w:rFonts w:ascii="Segoe UI Emoji" w:hAnsi="Segoe UI Emoji" w:cs="Segoe UI Emoji"/>
          <w:b/>
          <w:bCs/>
          <w:szCs w:val="22"/>
        </w:rPr>
        <w:t>📘</w:t>
      </w:r>
      <w:r w:rsidRPr="00106325">
        <w:rPr>
          <w:b/>
          <w:bCs/>
          <w:szCs w:val="22"/>
        </w:rPr>
        <w:t xml:space="preserve"> What is AWS Route 53?</w:t>
      </w:r>
    </w:p>
    <w:p w14:paraId="53FFD4F8" w14:textId="77777777" w:rsidR="00106325" w:rsidRPr="00106325" w:rsidRDefault="00106325" w:rsidP="00106325">
      <w:pPr>
        <w:rPr>
          <w:szCs w:val="22"/>
        </w:rPr>
      </w:pPr>
      <w:r w:rsidRPr="00106325">
        <w:rPr>
          <w:b/>
          <w:bCs/>
          <w:szCs w:val="22"/>
        </w:rPr>
        <w:t>Amazon Route 53</w:t>
      </w:r>
      <w:r w:rsidRPr="00106325">
        <w:rPr>
          <w:szCs w:val="22"/>
        </w:rPr>
        <w:t xml:space="preserve"> is a </w:t>
      </w:r>
      <w:r w:rsidRPr="00106325">
        <w:rPr>
          <w:b/>
          <w:bCs/>
          <w:szCs w:val="22"/>
        </w:rPr>
        <w:t>highly available and scalable Domain Name System (DNS) web service</w:t>
      </w:r>
      <w:r w:rsidRPr="00106325">
        <w:rPr>
          <w:szCs w:val="22"/>
        </w:rPr>
        <w:t xml:space="preserve"> that allows you to:</w:t>
      </w:r>
    </w:p>
    <w:p w14:paraId="1899FE58" w14:textId="77777777" w:rsidR="00106325" w:rsidRPr="00106325" w:rsidRDefault="00106325" w:rsidP="00106325">
      <w:pPr>
        <w:numPr>
          <w:ilvl w:val="0"/>
          <w:numId w:val="679"/>
        </w:numPr>
        <w:rPr>
          <w:szCs w:val="22"/>
        </w:rPr>
      </w:pPr>
      <w:r w:rsidRPr="00106325">
        <w:rPr>
          <w:szCs w:val="22"/>
        </w:rPr>
        <w:t>Register domain names,</w:t>
      </w:r>
    </w:p>
    <w:p w14:paraId="66BF3E0C" w14:textId="77777777" w:rsidR="00106325" w:rsidRPr="00106325" w:rsidRDefault="00106325" w:rsidP="00106325">
      <w:pPr>
        <w:numPr>
          <w:ilvl w:val="0"/>
          <w:numId w:val="679"/>
        </w:numPr>
        <w:rPr>
          <w:szCs w:val="22"/>
        </w:rPr>
      </w:pPr>
      <w:r w:rsidRPr="00106325">
        <w:rPr>
          <w:szCs w:val="22"/>
        </w:rPr>
        <w:t>Route internet traffic to AWS resources or other servers,</w:t>
      </w:r>
    </w:p>
    <w:p w14:paraId="51BC4885" w14:textId="77777777" w:rsidR="00106325" w:rsidRPr="00106325" w:rsidRDefault="00106325" w:rsidP="00106325">
      <w:pPr>
        <w:numPr>
          <w:ilvl w:val="0"/>
          <w:numId w:val="679"/>
        </w:numPr>
        <w:rPr>
          <w:szCs w:val="22"/>
        </w:rPr>
      </w:pPr>
      <w:r w:rsidRPr="00106325">
        <w:rPr>
          <w:szCs w:val="22"/>
        </w:rPr>
        <w:t>Check the health and availability of your application endpoints.</w:t>
      </w:r>
    </w:p>
    <w:p w14:paraId="154B4721" w14:textId="2DC5F9D2" w:rsidR="00D65D87" w:rsidRPr="00DF49AE" w:rsidRDefault="00106325" w:rsidP="00106325">
      <w:pPr>
        <w:rPr>
          <w:szCs w:val="22"/>
        </w:rPr>
      </w:pPr>
      <w:r w:rsidRPr="00106325">
        <w:rPr>
          <w:szCs w:val="22"/>
        </w:rPr>
        <w:pict w14:anchorId="4D65AD73">
          <v:rect id="_x0000_i17357" style="width:0;height:1.5pt" o:hralign="center" o:hrstd="t" o:hr="t" fillcolor="#a0a0a0" stroked="f"/>
        </w:pict>
      </w:r>
    </w:p>
    <w:p w14:paraId="3253F28D" w14:textId="77777777" w:rsidR="00D65D87" w:rsidRPr="00D65D87" w:rsidRDefault="00D65D87" w:rsidP="00D65D87">
      <w:pPr>
        <w:rPr>
          <w:b/>
          <w:bCs/>
          <w:szCs w:val="22"/>
        </w:rPr>
      </w:pPr>
      <w:r w:rsidRPr="00D65D87">
        <w:rPr>
          <w:b/>
          <w:bCs/>
          <w:szCs w:val="22"/>
        </w:rPr>
        <w:t>DNS Overview</w:t>
      </w:r>
    </w:p>
    <w:p w14:paraId="598CC810" w14:textId="77777777" w:rsidR="00D65D87" w:rsidRPr="00D65D87" w:rsidRDefault="00D65D87" w:rsidP="00D65D87">
      <w:pPr>
        <w:numPr>
          <w:ilvl w:val="0"/>
          <w:numId w:val="687"/>
        </w:numPr>
        <w:rPr>
          <w:szCs w:val="22"/>
        </w:rPr>
      </w:pPr>
      <w:r w:rsidRPr="00D65D87">
        <w:rPr>
          <w:b/>
          <w:bCs/>
          <w:szCs w:val="22"/>
        </w:rPr>
        <w:t>DNS</w:t>
      </w:r>
      <w:r w:rsidRPr="00D65D87">
        <w:rPr>
          <w:szCs w:val="22"/>
        </w:rPr>
        <w:t xml:space="preserve"> (Domain Name System) translates domain names into IP addresses.</w:t>
      </w:r>
    </w:p>
    <w:p w14:paraId="08E3FA8A" w14:textId="77777777" w:rsidR="00D65D87" w:rsidRPr="00D65D87" w:rsidRDefault="00D65D87" w:rsidP="00D65D87">
      <w:pPr>
        <w:numPr>
          <w:ilvl w:val="0"/>
          <w:numId w:val="687"/>
        </w:numPr>
        <w:rPr>
          <w:szCs w:val="22"/>
        </w:rPr>
      </w:pPr>
      <w:r w:rsidRPr="00D65D87">
        <w:rPr>
          <w:szCs w:val="22"/>
        </w:rPr>
        <w:t xml:space="preserve">A </w:t>
      </w:r>
      <w:r w:rsidRPr="00D65D87">
        <w:rPr>
          <w:b/>
          <w:bCs/>
          <w:szCs w:val="22"/>
        </w:rPr>
        <w:t>DNS Resolver</w:t>
      </w:r>
      <w:r w:rsidRPr="00D65D87">
        <w:rPr>
          <w:szCs w:val="22"/>
        </w:rPr>
        <w:t xml:space="preserve"> checks cache, then queries root &gt; TLD &gt; authoritative DNS servers.</w:t>
      </w:r>
    </w:p>
    <w:p w14:paraId="2D0F22C0" w14:textId="77777777" w:rsidR="00D65D87" w:rsidRPr="00D65D87" w:rsidRDefault="00D65D87" w:rsidP="00D65D87">
      <w:pPr>
        <w:rPr>
          <w:b/>
          <w:bCs/>
          <w:szCs w:val="22"/>
        </w:rPr>
      </w:pPr>
      <w:r w:rsidRPr="00D65D87">
        <w:rPr>
          <w:rFonts w:ascii="Segoe UI Emoji" w:hAnsi="Segoe UI Emoji" w:cs="Segoe UI Emoji"/>
          <w:b/>
          <w:bCs/>
          <w:szCs w:val="22"/>
        </w:rPr>
        <w:t>🚀</w:t>
      </w:r>
      <w:r w:rsidRPr="00D65D87">
        <w:rPr>
          <w:b/>
          <w:bCs/>
          <w:szCs w:val="22"/>
        </w:rPr>
        <w:t xml:space="preserve"> Introduction to Route 53</w:t>
      </w:r>
    </w:p>
    <w:p w14:paraId="38B4F671" w14:textId="77777777" w:rsidR="00D65D87" w:rsidRPr="00D65D87" w:rsidRDefault="00D65D87" w:rsidP="00D65D87">
      <w:pPr>
        <w:numPr>
          <w:ilvl w:val="0"/>
          <w:numId w:val="688"/>
        </w:numPr>
        <w:rPr>
          <w:szCs w:val="22"/>
        </w:rPr>
      </w:pPr>
      <w:r w:rsidRPr="00D65D87">
        <w:rPr>
          <w:b/>
          <w:bCs/>
          <w:szCs w:val="22"/>
        </w:rPr>
        <w:t>Amazon Route 53</w:t>
      </w:r>
      <w:r w:rsidRPr="00D65D87">
        <w:rPr>
          <w:szCs w:val="22"/>
        </w:rPr>
        <w:t xml:space="preserve"> is a scalable, highly available DNS service.</w:t>
      </w:r>
    </w:p>
    <w:p w14:paraId="115F2CF6" w14:textId="77777777" w:rsidR="00D65D87" w:rsidRPr="00D65D87" w:rsidRDefault="00D65D87" w:rsidP="00D65D87">
      <w:pPr>
        <w:numPr>
          <w:ilvl w:val="0"/>
          <w:numId w:val="688"/>
        </w:numPr>
        <w:rPr>
          <w:szCs w:val="22"/>
        </w:rPr>
      </w:pPr>
      <w:r w:rsidRPr="00D65D87">
        <w:rPr>
          <w:szCs w:val="22"/>
        </w:rPr>
        <w:t>Routes end-user requests to AWS and on-premises resources.</w:t>
      </w:r>
    </w:p>
    <w:p w14:paraId="0B4CA007" w14:textId="77777777" w:rsidR="00D65D87" w:rsidRPr="00D65D87" w:rsidRDefault="00D65D87" w:rsidP="00D65D87">
      <w:pPr>
        <w:numPr>
          <w:ilvl w:val="0"/>
          <w:numId w:val="688"/>
        </w:numPr>
        <w:rPr>
          <w:szCs w:val="22"/>
        </w:rPr>
      </w:pPr>
      <w:r w:rsidRPr="00D65D87">
        <w:rPr>
          <w:szCs w:val="22"/>
        </w:rPr>
        <w:t>Supports IPv6, domain registration, DNS routing, and health checks.</w:t>
      </w:r>
    </w:p>
    <w:p w14:paraId="15A3EB09" w14:textId="77777777" w:rsidR="00D65D87" w:rsidRPr="00D65D87" w:rsidRDefault="00D65D87" w:rsidP="00D65D87">
      <w:pPr>
        <w:rPr>
          <w:b/>
          <w:bCs/>
          <w:szCs w:val="22"/>
        </w:rPr>
      </w:pPr>
      <w:r w:rsidRPr="00D65D87">
        <w:rPr>
          <w:rFonts w:ascii="Segoe UI Emoji" w:hAnsi="Segoe UI Emoji" w:cs="Segoe UI Emoji"/>
          <w:b/>
          <w:bCs/>
          <w:szCs w:val="22"/>
        </w:rPr>
        <w:t>🔧</w:t>
      </w:r>
      <w:r w:rsidRPr="00D65D87">
        <w:rPr>
          <w:b/>
          <w:bCs/>
          <w:szCs w:val="22"/>
        </w:rPr>
        <w:t xml:space="preserve"> DevOps Perspective:</w:t>
      </w:r>
    </w:p>
    <w:p w14:paraId="4C7C7E7A" w14:textId="77777777" w:rsidR="00D65D87" w:rsidRPr="00D65D87" w:rsidRDefault="00D65D87" w:rsidP="00D65D87">
      <w:pPr>
        <w:numPr>
          <w:ilvl w:val="0"/>
          <w:numId w:val="689"/>
        </w:numPr>
        <w:rPr>
          <w:szCs w:val="22"/>
        </w:rPr>
      </w:pPr>
      <w:r w:rsidRPr="00D65D87">
        <w:rPr>
          <w:szCs w:val="22"/>
        </w:rPr>
        <w:t xml:space="preserve">Automate DNS record creation using </w:t>
      </w:r>
      <w:r w:rsidRPr="00D65D87">
        <w:rPr>
          <w:b/>
          <w:bCs/>
          <w:szCs w:val="22"/>
        </w:rPr>
        <w:t>Terraform / CloudFormation</w:t>
      </w:r>
      <w:r w:rsidRPr="00D65D87">
        <w:rPr>
          <w:szCs w:val="22"/>
        </w:rPr>
        <w:t>.</w:t>
      </w:r>
    </w:p>
    <w:p w14:paraId="5F0CEFBA" w14:textId="77777777" w:rsidR="00D65D87" w:rsidRPr="00D65D87" w:rsidRDefault="00D65D87" w:rsidP="00D65D87">
      <w:pPr>
        <w:numPr>
          <w:ilvl w:val="0"/>
          <w:numId w:val="689"/>
        </w:numPr>
        <w:rPr>
          <w:szCs w:val="22"/>
        </w:rPr>
      </w:pPr>
      <w:r w:rsidRPr="00D65D87">
        <w:rPr>
          <w:szCs w:val="22"/>
        </w:rPr>
        <w:t xml:space="preserve">Use </w:t>
      </w:r>
      <w:r w:rsidRPr="00D65D87">
        <w:rPr>
          <w:b/>
          <w:bCs/>
          <w:szCs w:val="22"/>
        </w:rPr>
        <w:t>CLI/API</w:t>
      </w:r>
      <w:r w:rsidRPr="00D65D87">
        <w:rPr>
          <w:szCs w:val="22"/>
        </w:rPr>
        <w:t xml:space="preserve"> to dynamically manage DNS entries during CI/CD.</w:t>
      </w:r>
    </w:p>
    <w:p w14:paraId="0E559182" w14:textId="77777777" w:rsidR="00D65D87" w:rsidRPr="00D65D87" w:rsidRDefault="00D65D87" w:rsidP="00D65D87">
      <w:pPr>
        <w:numPr>
          <w:ilvl w:val="0"/>
          <w:numId w:val="689"/>
        </w:numPr>
        <w:rPr>
          <w:szCs w:val="22"/>
        </w:rPr>
      </w:pPr>
      <w:r w:rsidRPr="00D65D87">
        <w:rPr>
          <w:szCs w:val="22"/>
        </w:rPr>
        <w:t xml:space="preserve">Useful in </w:t>
      </w:r>
      <w:r w:rsidRPr="00D65D87">
        <w:rPr>
          <w:b/>
          <w:bCs/>
          <w:szCs w:val="22"/>
        </w:rPr>
        <w:t>Blue/Green Deployments</w:t>
      </w:r>
      <w:r w:rsidRPr="00D65D87">
        <w:rPr>
          <w:szCs w:val="22"/>
        </w:rPr>
        <w:t xml:space="preserve"> using weighted routing.</w:t>
      </w:r>
    </w:p>
    <w:p w14:paraId="566E15AA" w14:textId="208285B4" w:rsidR="00D65D87" w:rsidRPr="00DF49AE" w:rsidRDefault="00D65D87" w:rsidP="00106325">
      <w:pPr>
        <w:rPr>
          <w:szCs w:val="22"/>
        </w:rPr>
      </w:pPr>
      <w:r w:rsidRPr="00106325">
        <w:rPr>
          <w:szCs w:val="22"/>
        </w:rPr>
        <w:pict w14:anchorId="2831FB4D">
          <v:rect id="_x0000_i17365" style="width:0;height:1.5pt" o:hralign="center" o:hrstd="t" o:hr="t" fillcolor="#a0a0a0" stroked="f"/>
        </w:pict>
      </w:r>
    </w:p>
    <w:p w14:paraId="34A3EB23" w14:textId="77777777" w:rsidR="00D65D87" w:rsidRPr="00D65D87" w:rsidRDefault="00D65D87" w:rsidP="00D65D87">
      <w:pPr>
        <w:rPr>
          <w:b/>
          <w:bCs/>
          <w:szCs w:val="22"/>
        </w:rPr>
      </w:pPr>
      <w:r w:rsidRPr="00D65D87">
        <w:rPr>
          <w:rFonts w:ascii="Segoe UI Emoji" w:hAnsi="Segoe UI Emoji" w:cs="Segoe UI Emoji"/>
          <w:b/>
          <w:bCs/>
          <w:szCs w:val="22"/>
        </w:rPr>
        <w:t>🔧</w:t>
      </w:r>
      <w:r w:rsidRPr="00D65D87">
        <w:rPr>
          <w:b/>
          <w:bCs/>
          <w:szCs w:val="22"/>
        </w:rPr>
        <w:t xml:space="preserve"> Why is it called Route 53?</w:t>
      </w:r>
    </w:p>
    <w:p w14:paraId="0F80644D" w14:textId="77777777" w:rsidR="00D65D87" w:rsidRPr="00D65D87" w:rsidRDefault="00D65D87" w:rsidP="00D65D87">
      <w:pPr>
        <w:numPr>
          <w:ilvl w:val="0"/>
          <w:numId w:val="690"/>
        </w:numPr>
        <w:rPr>
          <w:szCs w:val="22"/>
        </w:rPr>
      </w:pPr>
      <w:r w:rsidRPr="00D65D87">
        <w:rPr>
          <w:szCs w:val="22"/>
        </w:rPr>
        <w:t xml:space="preserve">DNS operates on </w:t>
      </w:r>
      <w:r w:rsidRPr="00D65D87">
        <w:rPr>
          <w:b/>
          <w:bCs/>
          <w:szCs w:val="22"/>
        </w:rPr>
        <w:t>port 53</w:t>
      </w:r>
    </w:p>
    <w:p w14:paraId="4B94957F" w14:textId="77777777" w:rsidR="00D65D87" w:rsidRPr="00D65D87" w:rsidRDefault="00D65D87" w:rsidP="00D65D87">
      <w:pPr>
        <w:numPr>
          <w:ilvl w:val="0"/>
          <w:numId w:val="690"/>
        </w:numPr>
        <w:rPr>
          <w:szCs w:val="22"/>
        </w:rPr>
      </w:pPr>
      <w:r w:rsidRPr="00D65D87">
        <w:rPr>
          <w:szCs w:val="22"/>
        </w:rPr>
        <w:t xml:space="preserve">Hence, </w:t>
      </w:r>
      <w:r w:rsidRPr="00D65D87">
        <w:rPr>
          <w:b/>
          <w:bCs/>
          <w:szCs w:val="22"/>
        </w:rPr>
        <w:t>“Route 53”</w:t>
      </w:r>
      <w:r w:rsidRPr="00D65D87">
        <w:rPr>
          <w:szCs w:val="22"/>
        </w:rPr>
        <w:t xml:space="preserve"> (route traffic using port 53)</w:t>
      </w:r>
    </w:p>
    <w:p w14:paraId="7781EA08" w14:textId="6C0F3ED0" w:rsidR="00D65D87" w:rsidRPr="00DF49AE" w:rsidRDefault="00D65D87" w:rsidP="00106325">
      <w:pPr>
        <w:rPr>
          <w:szCs w:val="22"/>
        </w:rPr>
      </w:pPr>
      <w:r w:rsidRPr="00106325">
        <w:rPr>
          <w:szCs w:val="22"/>
        </w:rPr>
        <w:pict w14:anchorId="4B9D493B">
          <v:rect id="_x0000_i17366" style="width:0;height:1.5pt" o:hralign="center" o:hrstd="t" o:hr="t" fillcolor="#a0a0a0" stroked="f"/>
        </w:pict>
      </w:r>
    </w:p>
    <w:p w14:paraId="34842E55" w14:textId="77777777" w:rsidR="00D65D87" w:rsidRPr="00D65D87" w:rsidRDefault="00D65D87" w:rsidP="00D65D87">
      <w:pPr>
        <w:rPr>
          <w:b/>
          <w:bCs/>
          <w:szCs w:val="22"/>
        </w:rPr>
      </w:pPr>
      <w:r w:rsidRPr="00D65D87">
        <w:rPr>
          <w:rFonts w:ascii="Segoe UI Emoji" w:hAnsi="Segoe UI Emoji" w:cs="Segoe UI Emoji"/>
          <w:b/>
          <w:bCs/>
          <w:szCs w:val="22"/>
        </w:rPr>
        <w:t>🔹</w:t>
      </w:r>
      <w:r w:rsidRPr="00D65D87">
        <w:rPr>
          <w:b/>
          <w:bCs/>
          <w:szCs w:val="22"/>
        </w:rPr>
        <w:t xml:space="preserve"> Hosted Zones</w:t>
      </w:r>
    </w:p>
    <w:p w14:paraId="4DF253FC" w14:textId="77777777" w:rsidR="00D65D87" w:rsidRPr="00D65D87" w:rsidRDefault="00D65D87" w:rsidP="00D65D87">
      <w:pPr>
        <w:numPr>
          <w:ilvl w:val="0"/>
          <w:numId w:val="693"/>
        </w:numPr>
        <w:rPr>
          <w:szCs w:val="22"/>
        </w:rPr>
      </w:pPr>
      <w:r w:rsidRPr="00D65D87">
        <w:rPr>
          <w:b/>
          <w:bCs/>
          <w:szCs w:val="22"/>
        </w:rPr>
        <w:t>Public Hosted Zone</w:t>
      </w:r>
      <w:r w:rsidRPr="00D65D87">
        <w:rPr>
          <w:szCs w:val="22"/>
        </w:rPr>
        <w:t>: DNS records for domains exposed to internet.</w:t>
      </w:r>
    </w:p>
    <w:p w14:paraId="648CD3F8" w14:textId="77777777" w:rsidR="00D65D87" w:rsidRPr="00D65D87" w:rsidRDefault="00D65D87" w:rsidP="00D65D87">
      <w:pPr>
        <w:numPr>
          <w:ilvl w:val="0"/>
          <w:numId w:val="693"/>
        </w:numPr>
        <w:rPr>
          <w:szCs w:val="22"/>
        </w:rPr>
      </w:pPr>
      <w:r w:rsidRPr="00D65D87">
        <w:rPr>
          <w:b/>
          <w:bCs/>
          <w:szCs w:val="22"/>
        </w:rPr>
        <w:t>Private Hosted Zone</w:t>
      </w:r>
      <w:r w:rsidRPr="00D65D87">
        <w:rPr>
          <w:szCs w:val="22"/>
        </w:rPr>
        <w:t>: DNS records only visible inside specific VPCs.</w:t>
      </w:r>
    </w:p>
    <w:p w14:paraId="5FCAA220" w14:textId="77777777" w:rsidR="00D65D87" w:rsidRPr="00DF49AE" w:rsidRDefault="00D65D87" w:rsidP="00106325">
      <w:pPr>
        <w:rPr>
          <w:szCs w:val="22"/>
        </w:rPr>
      </w:pPr>
    </w:p>
    <w:p w14:paraId="1DAF1EDB" w14:textId="4DFC36AE" w:rsidR="00106325" w:rsidRPr="00106325" w:rsidRDefault="00106325" w:rsidP="00106325">
      <w:pPr>
        <w:rPr>
          <w:szCs w:val="22"/>
        </w:rPr>
      </w:pPr>
      <w:r w:rsidRPr="00106325">
        <w:rPr>
          <w:szCs w:val="22"/>
        </w:rPr>
        <w:pict w14:anchorId="50BBEC4B">
          <v:rect id="_x0000_i17358" style="width:0;height:1.5pt" o:hralign="center" o:hrstd="t" o:hr="t" fillcolor="#a0a0a0" stroked="f"/>
        </w:pict>
      </w:r>
    </w:p>
    <w:p w14:paraId="0C4DD47B" w14:textId="77777777" w:rsidR="00D65D87" w:rsidRPr="00DF49AE" w:rsidRDefault="00D65D87" w:rsidP="00106325">
      <w:pPr>
        <w:rPr>
          <w:rFonts w:cs="Segoe UI Emoji"/>
          <w:b/>
          <w:bCs/>
          <w:szCs w:val="22"/>
        </w:rPr>
      </w:pPr>
    </w:p>
    <w:p w14:paraId="5FD13BC5" w14:textId="77777777" w:rsidR="00D65D87" w:rsidRPr="00DF49AE" w:rsidRDefault="00D65D87" w:rsidP="00106325">
      <w:pPr>
        <w:rPr>
          <w:rFonts w:cs="Segoe UI Emoji"/>
          <w:b/>
          <w:bCs/>
          <w:szCs w:val="22"/>
        </w:rPr>
      </w:pPr>
    </w:p>
    <w:p w14:paraId="7836C1E7" w14:textId="77777777" w:rsidR="00D65D87" w:rsidRPr="00D65D87" w:rsidRDefault="00D65D87" w:rsidP="00D65D87">
      <w:pPr>
        <w:rPr>
          <w:b/>
          <w:bCs/>
          <w:szCs w:val="22"/>
        </w:rPr>
      </w:pPr>
      <w:r w:rsidRPr="00D65D87">
        <w:rPr>
          <w:rFonts w:ascii="Segoe UI Emoji" w:hAnsi="Segoe UI Emoji" w:cs="Segoe UI Emoji"/>
          <w:b/>
          <w:bCs/>
          <w:szCs w:val="22"/>
        </w:rPr>
        <w:lastRenderedPageBreak/>
        <w:t>🧠</w:t>
      </w:r>
      <w:r w:rsidRPr="00D65D87">
        <w:rPr>
          <w:b/>
          <w:bCs/>
          <w:szCs w:val="22"/>
        </w:rPr>
        <w:t xml:space="preserve"> Core Features of Route 53 with Examples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41"/>
        <w:gridCol w:w="3436"/>
        <w:gridCol w:w="5333"/>
      </w:tblGrid>
      <w:tr w:rsidR="00D65D87" w:rsidRPr="00D65D87" w14:paraId="6C989EB5" w14:textId="77777777" w:rsidTr="00D65D87">
        <w:trPr>
          <w:tblHeader/>
          <w:tblCellSpacing w:w="15" w:type="dxa"/>
        </w:trPr>
        <w:tc>
          <w:tcPr>
            <w:tcW w:w="0" w:type="auto"/>
            <w:vAlign w:val="center"/>
            <w:hideMark/>
          </w:tcPr>
          <w:p w14:paraId="67B9A35E" w14:textId="77777777" w:rsidR="00D65D87" w:rsidRPr="00D65D87" w:rsidRDefault="00D65D87" w:rsidP="00D65D87">
            <w:pPr>
              <w:rPr>
                <w:b/>
                <w:bCs/>
                <w:szCs w:val="22"/>
              </w:rPr>
            </w:pPr>
            <w:r w:rsidRPr="00D65D87">
              <w:rPr>
                <w:b/>
                <w:bCs/>
                <w:szCs w:val="22"/>
              </w:rPr>
              <w:t>Feature</w:t>
            </w:r>
          </w:p>
        </w:tc>
        <w:tc>
          <w:tcPr>
            <w:tcW w:w="0" w:type="auto"/>
            <w:vAlign w:val="center"/>
            <w:hideMark/>
          </w:tcPr>
          <w:p w14:paraId="57BD2F14" w14:textId="77777777" w:rsidR="00D65D87" w:rsidRPr="00D65D87" w:rsidRDefault="00D65D87" w:rsidP="00D65D87">
            <w:pPr>
              <w:rPr>
                <w:b/>
                <w:bCs/>
                <w:szCs w:val="22"/>
              </w:rPr>
            </w:pPr>
            <w:r w:rsidRPr="00D65D87">
              <w:rPr>
                <w:b/>
                <w:bCs/>
                <w:szCs w:val="22"/>
              </w:rPr>
              <w:t>Description</w:t>
            </w:r>
          </w:p>
        </w:tc>
        <w:tc>
          <w:tcPr>
            <w:tcW w:w="0" w:type="auto"/>
            <w:vAlign w:val="center"/>
            <w:hideMark/>
          </w:tcPr>
          <w:p w14:paraId="0FC3FB9E" w14:textId="77777777" w:rsidR="00D65D87" w:rsidRPr="00D65D87" w:rsidRDefault="00D65D87" w:rsidP="00D65D87">
            <w:pPr>
              <w:rPr>
                <w:b/>
                <w:bCs/>
                <w:szCs w:val="22"/>
              </w:rPr>
            </w:pPr>
            <w:r w:rsidRPr="00D65D87">
              <w:rPr>
                <w:b/>
                <w:bCs/>
                <w:szCs w:val="22"/>
              </w:rPr>
              <w:t>Example</w:t>
            </w:r>
          </w:p>
        </w:tc>
      </w:tr>
      <w:tr w:rsidR="00D65D87" w:rsidRPr="00D65D87" w14:paraId="372B77A3" w14:textId="77777777" w:rsidTr="00D65D87">
        <w:trPr>
          <w:tblCellSpacing w:w="15" w:type="dxa"/>
        </w:trPr>
        <w:tc>
          <w:tcPr>
            <w:tcW w:w="0" w:type="auto"/>
            <w:vAlign w:val="center"/>
            <w:hideMark/>
          </w:tcPr>
          <w:p w14:paraId="360D7C71" w14:textId="77777777" w:rsidR="00D65D87" w:rsidRPr="00D65D87" w:rsidRDefault="00D65D87" w:rsidP="00D65D87">
            <w:pPr>
              <w:rPr>
                <w:b/>
                <w:bCs/>
                <w:szCs w:val="22"/>
              </w:rPr>
            </w:pPr>
            <w:r w:rsidRPr="00D65D87">
              <w:rPr>
                <w:rFonts w:ascii="Segoe UI Emoji" w:hAnsi="Segoe UI Emoji" w:cs="Segoe UI Emoji"/>
                <w:b/>
                <w:bCs/>
                <w:szCs w:val="22"/>
              </w:rPr>
              <w:t>✅</w:t>
            </w:r>
            <w:r w:rsidRPr="00D65D87">
              <w:rPr>
                <w:b/>
                <w:bCs/>
                <w:szCs w:val="22"/>
              </w:rPr>
              <w:t xml:space="preserve"> Domain Registration</w:t>
            </w:r>
          </w:p>
        </w:tc>
        <w:tc>
          <w:tcPr>
            <w:tcW w:w="0" w:type="auto"/>
            <w:vAlign w:val="center"/>
            <w:hideMark/>
          </w:tcPr>
          <w:p w14:paraId="3E6BCA1A" w14:textId="77777777" w:rsidR="00D65D87" w:rsidRPr="00D65D87" w:rsidRDefault="00D65D87" w:rsidP="00D65D87">
            <w:pPr>
              <w:rPr>
                <w:szCs w:val="22"/>
              </w:rPr>
            </w:pPr>
            <w:r w:rsidRPr="00D65D87">
              <w:rPr>
                <w:szCs w:val="22"/>
              </w:rPr>
              <w:t>Register and manage domains (e.g., example.com)</w:t>
            </w:r>
          </w:p>
        </w:tc>
        <w:tc>
          <w:tcPr>
            <w:tcW w:w="0" w:type="auto"/>
            <w:vAlign w:val="center"/>
            <w:hideMark/>
          </w:tcPr>
          <w:p w14:paraId="4835131F" w14:textId="77777777" w:rsidR="00D65D87" w:rsidRPr="00D65D87" w:rsidRDefault="00D65D87" w:rsidP="00D65D87">
            <w:pPr>
              <w:rPr>
                <w:szCs w:val="22"/>
              </w:rPr>
            </w:pPr>
            <w:r w:rsidRPr="00D65D87">
              <w:rPr>
                <w:szCs w:val="22"/>
              </w:rPr>
              <w:t>Register myapp123.com via Route 53 for your web application.</w:t>
            </w:r>
          </w:p>
        </w:tc>
      </w:tr>
      <w:tr w:rsidR="00D65D87" w:rsidRPr="00D65D87" w14:paraId="701BFC44" w14:textId="77777777" w:rsidTr="00D65D87">
        <w:trPr>
          <w:tblCellSpacing w:w="15" w:type="dxa"/>
        </w:trPr>
        <w:tc>
          <w:tcPr>
            <w:tcW w:w="0" w:type="auto"/>
            <w:vAlign w:val="center"/>
            <w:hideMark/>
          </w:tcPr>
          <w:p w14:paraId="199966DC" w14:textId="77777777" w:rsidR="00D65D87" w:rsidRPr="00D65D87" w:rsidRDefault="00D65D87" w:rsidP="00D65D87">
            <w:pPr>
              <w:rPr>
                <w:b/>
                <w:bCs/>
                <w:szCs w:val="22"/>
              </w:rPr>
            </w:pPr>
            <w:r w:rsidRPr="00D65D87">
              <w:rPr>
                <w:rFonts w:ascii="Segoe UI Emoji" w:hAnsi="Segoe UI Emoji" w:cs="Segoe UI Emoji"/>
                <w:b/>
                <w:bCs/>
                <w:szCs w:val="22"/>
              </w:rPr>
              <w:t>✅</w:t>
            </w:r>
            <w:r w:rsidRPr="00D65D87">
              <w:rPr>
                <w:b/>
                <w:bCs/>
                <w:szCs w:val="22"/>
              </w:rPr>
              <w:t xml:space="preserve"> DNS Service</w:t>
            </w:r>
          </w:p>
        </w:tc>
        <w:tc>
          <w:tcPr>
            <w:tcW w:w="0" w:type="auto"/>
            <w:vAlign w:val="center"/>
            <w:hideMark/>
          </w:tcPr>
          <w:p w14:paraId="2D0BB3B4" w14:textId="77777777" w:rsidR="00D65D87" w:rsidRPr="00D65D87" w:rsidRDefault="00D65D87" w:rsidP="00D65D87">
            <w:pPr>
              <w:rPr>
                <w:szCs w:val="22"/>
              </w:rPr>
            </w:pPr>
            <w:r w:rsidRPr="00D65D87">
              <w:rPr>
                <w:szCs w:val="22"/>
              </w:rPr>
              <w:t>Map domain names to IP addresses (A, AAAA, CNAME, etc.)</w:t>
            </w:r>
          </w:p>
        </w:tc>
        <w:tc>
          <w:tcPr>
            <w:tcW w:w="0" w:type="auto"/>
            <w:vAlign w:val="center"/>
            <w:hideMark/>
          </w:tcPr>
          <w:p w14:paraId="34F9D98E" w14:textId="77777777" w:rsidR="00D65D87" w:rsidRPr="00D65D87" w:rsidRDefault="00D65D87" w:rsidP="00D65D87">
            <w:pPr>
              <w:rPr>
                <w:szCs w:val="22"/>
              </w:rPr>
            </w:pPr>
            <w:r w:rsidRPr="00D65D87">
              <w:rPr>
                <w:szCs w:val="22"/>
              </w:rPr>
              <w:t>Create an A record to map www.myapp123.com → 192.0.2.1.</w:t>
            </w:r>
          </w:p>
        </w:tc>
      </w:tr>
      <w:tr w:rsidR="00D65D87" w:rsidRPr="00D65D87" w14:paraId="2872D757" w14:textId="77777777" w:rsidTr="00D65D87">
        <w:trPr>
          <w:tblCellSpacing w:w="15" w:type="dxa"/>
        </w:trPr>
        <w:tc>
          <w:tcPr>
            <w:tcW w:w="0" w:type="auto"/>
            <w:vAlign w:val="center"/>
            <w:hideMark/>
          </w:tcPr>
          <w:p w14:paraId="7CA9BB2E" w14:textId="77777777" w:rsidR="00D65D87" w:rsidRPr="00D65D87" w:rsidRDefault="00D65D87" w:rsidP="00D65D87">
            <w:pPr>
              <w:rPr>
                <w:b/>
                <w:bCs/>
                <w:szCs w:val="22"/>
              </w:rPr>
            </w:pPr>
            <w:r w:rsidRPr="00D65D87">
              <w:rPr>
                <w:rFonts w:ascii="Segoe UI Emoji" w:hAnsi="Segoe UI Emoji" w:cs="Segoe UI Emoji"/>
                <w:b/>
                <w:bCs/>
                <w:szCs w:val="22"/>
              </w:rPr>
              <w:t>✅</w:t>
            </w:r>
            <w:r w:rsidRPr="00D65D87">
              <w:rPr>
                <w:b/>
                <w:bCs/>
                <w:szCs w:val="22"/>
              </w:rPr>
              <w:t xml:space="preserve"> Health Checks</w:t>
            </w:r>
          </w:p>
        </w:tc>
        <w:tc>
          <w:tcPr>
            <w:tcW w:w="0" w:type="auto"/>
            <w:vAlign w:val="center"/>
            <w:hideMark/>
          </w:tcPr>
          <w:p w14:paraId="167EC4EE" w14:textId="77777777" w:rsidR="00D65D87" w:rsidRPr="00D65D87" w:rsidRDefault="00D65D87" w:rsidP="00D65D87">
            <w:pPr>
              <w:rPr>
                <w:szCs w:val="22"/>
              </w:rPr>
            </w:pPr>
            <w:r w:rsidRPr="00D65D87">
              <w:rPr>
                <w:szCs w:val="22"/>
              </w:rPr>
              <w:t>Monitor endpoints and route traffic based on health</w:t>
            </w:r>
          </w:p>
        </w:tc>
        <w:tc>
          <w:tcPr>
            <w:tcW w:w="0" w:type="auto"/>
            <w:vAlign w:val="center"/>
            <w:hideMark/>
          </w:tcPr>
          <w:p w14:paraId="1855A39F" w14:textId="77777777" w:rsidR="00D65D87" w:rsidRPr="00D65D87" w:rsidRDefault="00D65D87" w:rsidP="00D65D87">
            <w:pPr>
              <w:rPr>
                <w:szCs w:val="22"/>
              </w:rPr>
            </w:pPr>
            <w:r w:rsidRPr="00D65D87">
              <w:rPr>
                <w:szCs w:val="22"/>
              </w:rPr>
              <w:t>Route 53 checks an EC2 instance's health; if unhealthy, routes to backup.</w:t>
            </w:r>
          </w:p>
        </w:tc>
      </w:tr>
      <w:tr w:rsidR="00D65D87" w:rsidRPr="00D65D87" w14:paraId="1B25FE1D" w14:textId="77777777" w:rsidTr="00D65D87">
        <w:trPr>
          <w:tblCellSpacing w:w="15" w:type="dxa"/>
        </w:trPr>
        <w:tc>
          <w:tcPr>
            <w:tcW w:w="0" w:type="auto"/>
            <w:vAlign w:val="center"/>
            <w:hideMark/>
          </w:tcPr>
          <w:p w14:paraId="58BBF082" w14:textId="77777777" w:rsidR="00D65D87" w:rsidRPr="00D65D87" w:rsidRDefault="00D65D87" w:rsidP="00D65D87">
            <w:pPr>
              <w:rPr>
                <w:b/>
                <w:bCs/>
                <w:szCs w:val="22"/>
              </w:rPr>
            </w:pPr>
            <w:r w:rsidRPr="00D65D87">
              <w:rPr>
                <w:rFonts w:ascii="Segoe UI Emoji" w:hAnsi="Segoe UI Emoji" w:cs="Segoe UI Emoji"/>
                <w:b/>
                <w:bCs/>
                <w:szCs w:val="22"/>
              </w:rPr>
              <w:t>✅</w:t>
            </w:r>
            <w:r w:rsidRPr="00D65D87">
              <w:rPr>
                <w:b/>
                <w:bCs/>
                <w:szCs w:val="22"/>
              </w:rPr>
              <w:t xml:space="preserve"> Traffic Routing</w:t>
            </w:r>
          </w:p>
        </w:tc>
        <w:tc>
          <w:tcPr>
            <w:tcW w:w="0" w:type="auto"/>
            <w:vAlign w:val="center"/>
            <w:hideMark/>
          </w:tcPr>
          <w:p w14:paraId="3D068524" w14:textId="77777777" w:rsidR="00D65D87" w:rsidRPr="00D65D87" w:rsidRDefault="00D65D87" w:rsidP="00D65D87">
            <w:pPr>
              <w:rPr>
                <w:szCs w:val="22"/>
              </w:rPr>
            </w:pPr>
            <w:r w:rsidRPr="00D65D87">
              <w:rPr>
                <w:szCs w:val="22"/>
              </w:rPr>
              <w:t>Smart routing using latency, geolocation, failover policies</w:t>
            </w:r>
          </w:p>
        </w:tc>
        <w:tc>
          <w:tcPr>
            <w:tcW w:w="0" w:type="auto"/>
            <w:vAlign w:val="center"/>
            <w:hideMark/>
          </w:tcPr>
          <w:p w14:paraId="3E2E8EB8" w14:textId="77777777" w:rsidR="00D65D87" w:rsidRPr="00D65D87" w:rsidRDefault="00D65D87" w:rsidP="00D65D87">
            <w:pPr>
              <w:rPr>
                <w:szCs w:val="22"/>
              </w:rPr>
            </w:pPr>
            <w:r w:rsidRPr="00D65D87">
              <w:rPr>
                <w:szCs w:val="22"/>
              </w:rPr>
              <w:t xml:space="preserve">Use </w:t>
            </w:r>
            <w:r w:rsidRPr="00D65D87">
              <w:rPr>
                <w:b/>
                <w:bCs/>
                <w:szCs w:val="22"/>
              </w:rPr>
              <w:t>latency-based routing</w:t>
            </w:r>
            <w:r w:rsidRPr="00D65D87">
              <w:rPr>
                <w:szCs w:val="22"/>
              </w:rPr>
              <w:t xml:space="preserve"> to serve users in Asia from Singapore and US users from Ohio.</w:t>
            </w:r>
          </w:p>
        </w:tc>
      </w:tr>
      <w:tr w:rsidR="00D65D87" w:rsidRPr="00D65D87" w14:paraId="167D9710" w14:textId="77777777" w:rsidTr="00D65D87">
        <w:trPr>
          <w:tblCellSpacing w:w="15" w:type="dxa"/>
        </w:trPr>
        <w:tc>
          <w:tcPr>
            <w:tcW w:w="0" w:type="auto"/>
            <w:vAlign w:val="center"/>
            <w:hideMark/>
          </w:tcPr>
          <w:p w14:paraId="1B926D23" w14:textId="77777777" w:rsidR="00D65D87" w:rsidRPr="00D65D87" w:rsidRDefault="00D65D87" w:rsidP="00D65D87">
            <w:pPr>
              <w:rPr>
                <w:b/>
                <w:bCs/>
                <w:szCs w:val="22"/>
              </w:rPr>
            </w:pPr>
            <w:r w:rsidRPr="00D65D87">
              <w:rPr>
                <w:rFonts w:ascii="Segoe UI Emoji" w:hAnsi="Segoe UI Emoji" w:cs="Segoe UI Emoji"/>
                <w:b/>
                <w:bCs/>
                <w:szCs w:val="22"/>
              </w:rPr>
              <w:t>✅</w:t>
            </w:r>
            <w:r w:rsidRPr="00D65D87">
              <w:rPr>
                <w:b/>
                <w:bCs/>
                <w:szCs w:val="22"/>
              </w:rPr>
              <w:t xml:space="preserve"> Private DNS for VPC</w:t>
            </w:r>
          </w:p>
        </w:tc>
        <w:tc>
          <w:tcPr>
            <w:tcW w:w="0" w:type="auto"/>
            <w:vAlign w:val="center"/>
            <w:hideMark/>
          </w:tcPr>
          <w:p w14:paraId="5B719FF2" w14:textId="77777777" w:rsidR="00D65D87" w:rsidRPr="00D65D87" w:rsidRDefault="00D65D87" w:rsidP="00D65D87">
            <w:pPr>
              <w:rPr>
                <w:szCs w:val="22"/>
              </w:rPr>
            </w:pPr>
            <w:r w:rsidRPr="00D65D87">
              <w:rPr>
                <w:szCs w:val="22"/>
              </w:rPr>
              <w:t>Internal domain resolution within VPC</w:t>
            </w:r>
          </w:p>
        </w:tc>
        <w:tc>
          <w:tcPr>
            <w:tcW w:w="0" w:type="auto"/>
            <w:vAlign w:val="center"/>
            <w:hideMark/>
          </w:tcPr>
          <w:p w14:paraId="3111E4A7" w14:textId="77777777" w:rsidR="00D65D87" w:rsidRPr="00D65D87" w:rsidRDefault="00D65D87" w:rsidP="00D65D87">
            <w:pPr>
              <w:rPr>
                <w:szCs w:val="22"/>
              </w:rPr>
            </w:pPr>
            <w:r w:rsidRPr="00D65D87">
              <w:rPr>
                <w:szCs w:val="22"/>
              </w:rPr>
              <w:t>Use private hosted zone to resolve db.internal.example.com within a VPC.</w:t>
            </w:r>
          </w:p>
        </w:tc>
      </w:tr>
      <w:tr w:rsidR="00D65D87" w:rsidRPr="00D65D87" w14:paraId="64EA5AD0" w14:textId="77777777" w:rsidTr="00D65D87">
        <w:trPr>
          <w:tblCellSpacing w:w="15" w:type="dxa"/>
        </w:trPr>
        <w:tc>
          <w:tcPr>
            <w:tcW w:w="0" w:type="auto"/>
            <w:vAlign w:val="center"/>
            <w:hideMark/>
          </w:tcPr>
          <w:p w14:paraId="6B1903B9" w14:textId="77777777" w:rsidR="00D65D87" w:rsidRPr="00D65D87" w:rsidRDefault="00D65D87" w:rsidP="00D65D87">
            <w:pPr>
              <w:rPr>
                <w:b/>
                <w:bCs/>
                <w:szCs w:val="22"/>
              </w:rPr>
            </w:pPr>
            <w:r w:rsidRPr="00D65D87">
              <w:rPr>
                <w:rFonts w:ascii="Segoe UI Emoji" w:hAnsi="Segoe UI Emoji" w:cs="Segoe UI Emoji"/>
                <w:b/>
                <w:bCs/>
                <w:szCs w:val="22"/>
              </w:rPr>
              <w:t>✅</w:t>
            </w:r>
            <w:r w:rsidRPr="00D65D87">
              <w:rPr>
                <w:b/>
                <w:bCs/>
                <w:szCs w:val="22"/>
              </w:rPr>
              <w:t xml:space="preserve"> Routing to AWS Resources</w:t>
            </w:r>
          </w:p>
        </w:tc>
        <w:tc>
          <w:tcPr>
            <w:tcW w:w="0" w:type="auto"/>
            <w:vAlign w:val="center"/>
            <w:hideMark/>
          </w:tcPr>
          <w:p w14:paraId="39B0B1EA" w14:textId="77777777" w:rsidR="00D65D87" w:rsidRPr="00D65D87" w:rsidRDefault="00D65D87" w:rsidP="00D65D87">
            <w:pPr>
              <w:rPr>
                <w:szCs w:val="22"/>
              </w:rPr>
            </w:pPr>
            <w:r w:rsidRPr="00D65D87">
              <w:rPr>
                <w:szCs w:val="22"/>
              </w:rPr>
              <w:t>Integrates easily with ELB, S3, CloudFront, etc.</w:t>
            </w:r>
          </w:p>
        </w:tc>
        <w:tc>
          <w:tcPr>
            <w:tcW w:w="0" w:type="auto"/>
            <w:vAlign w:val="center"/>
            <w:hideMark/>
          </w:tcPr>
          <w:p w14:paraId="4AA63274" w14:textId="77777777" w:rsidR="00D65D87" w:rsidRPr="00D65D87" w:rsidRDefault="00D65D87" w:rsidP="00D65D87">
            <w:pPr>
              <w:rPr>
                <w:szCs w:val="22"/>
              </w:rPr>
            </w:pPr>
            <w:r w:rsidRPr="00D65D87">
              <w:rPr>
                <w:szCs w:val="22"/>
              </w:rPr>
              <w:t xml:space="preserve">Point www.myapp123.com to an </w:t>
            </w:r>
            <w:r w:rsidRPr="00D65D87">
              <w:rPr>
                <w:b/>
                <w:bCs/>
                <w:szCs w:val="22"/>
              </w:rPr>
              <w:t>ALB</w:t>
            </w:r>
            <w:r w:rsidRPr="00D65D87">
              <w:rPr>
                <w:szCs w:val="22"/>
              </w:rPr>
              <w:t>, or S3 static site endpoint.</w:t>
            </w:r>
          </w:p>
        </w:tc>
      </w:tr>
    </w:tbl>
    <w:p w14:paraId="00DD115B" w14:textId="77777777" w:rsidR="00106325" w:rsidRPr="00106325" w:rsidRDefault="00106325" w:rsidP="00106325">
      <w:pPr>
        <w:rPr>
          <w:szCs w:val="22"/>
        </w:rPr>
      </w:pPr>
      <w:r w:rsidRPr="00106325">
        <w:rPr>
          <w:szCs w:val="22"/>
        </w:rPr>
        <w:pict w14:anchorId="5464D914">
          <v:rect id="_x0000_i17359" style="width:0;height:1.5pt" o:hralign="center" o:hrstd="t" o:hr="t" fillcolor="#a0a0a0" stroked="f"/>
        </w:pict>
      </w:r>
    </w:p>
    <w:p w14:paraId="3BEF8110" w14:textId="77777777" w:rsidR="00106325" w:rsidRPr="00106325" w:rsidRDefault="00106325" w:rsidP="00106325">
      <w:pPr>
        <w:rPr>
          <w:b/>
          <w:bCs/>
          <w:szCs w:val="22"/>
        </w:rPr>
      </w:pPr>
      <w:r w:rsidRPr="00106325">
        <w:rPr>
          <w:rFonts w:ascii="Segoe UI Emoji" w:hAnsi="Segoe UI Emoji" w:cs="Segoe UI Emoji"/>
          <w:b/>
          <w:bCs/>
          <w:szCs w:val="22"/>
        </w:rPr>
        <w:t>🧭</w:t>
      </w:r>
      <w:r w:rsidRPr="00106325">
        <w:rPr>
          <w:b/>
          <w:bCs/>
          <w:szCs w:val="22"/>
        </w:rPr>
        <w:t xml:space="preserve"> Route 53 Use Case Example</w:t>
      </w:r>
    </w:p>
    <w:p w14:paraId="6E3714B5" w14:textId="77777777" w:rsidR="00106325" w:rsidRPr="00106325" w:rsidRDefault="00106325" w:rsidP="00106325">
      <w:pPr>
        <w:rPr>
          <w:b/>
          <w:bCs/>
          <w:szCs w:val="22"/>
        </w:rPr>
      </w:pPr>
      <w:r w:rsidRPr="00106325">
        <w:rPr>
          <w:b/>
          <w:bCs/>
          <w:szCs w:val="22"/>
        </w:rPr>
        <w:t>Scenario:</w:t>
      </w:r>
    </w:p>
    <w:p w14:paraId="52225D83" w14:textId="77777777" w:rsidR="00106325" w:rsidRPr="00106325" w:rsidRDefault="00106325" w:rsidP="00106325">
      <w:pPr>
        <w:rPr>
          <w:szCs w:val="22"/>
        </w:rPr>
      </w:pPr>
      <w:r w:rsidRPr="00106325">
        <w:rPr>
          <w:szCs w:val="22"/>
        </w:rPr>
        <w:t>You host your app on EC2 behind a Load Balancer, and you want users to access it using www.yourdomain.com.</w:t>
      </w:r>
    </w:p>
    <w:p w14:paraId="0B6A4AE0" w14:textId="77777777" w:rsidR="00106325" w:rsidRPr="00106325" w:rsidRDefault="00106325" w:rsidP="00106325">
      <w:pPr>
        <w:rPr>
          <w:b/>
          <w:bCs/>
          <w:szCs w:val="22"/>
        </w:rPr>
      </w:pPr>
      <w:r w:rsidRPr="00106325">
        <w:rPr>
          <w:b/>
          <w:bCs/>
          <w:szCs w:val="22"/>
        </w:rPr>
        <w:t>Steps:</w:t>
      </w:r>
    </w:p>
    <w:p w14:paraId="07C73684" w14:textId="77777777" w:rsidR="00106325" w:rsidRPr="00106325" w:rsidRDefault="00106325" w:rsidP="00106325">
      <w:pPr>
        <w:numPr>
          <w:ilvl w:val="0"/>
          <w:numId w:val="681"/>
        </w:numPr>
        <w:rPr>
          <w:szCs w:val="22"/>
        </w:rPr>
      </w:pPr>
      <w:r w:rsidRPr="00106325">
        <w:rPr>
          <w:b/>
          <w:bCs/>
          <w:szCs w:val="22"/>
        </w:rPr>
        <w:t>Buy domain</w:t>
      </w:r>
      <w:r w:rsidRPr="00106325">
        <w:rPr>
          <w:szCs w:val="22"/>
        </w:rPr>
        <w:t xml:space="preserve"> (e.g., yourdomain.com) via Route 53 or transfer it.</w:t>
      </w:r>
    </w:p>
    <w:p w14:paraId="00830FD8" w14:textId="77777777" w:rsidR="00106325" w:rsidRPr="00106325" w:rsidRDefault="00106325" w:rsidP="00106325">
      <w:pPr>
        <w:numPr>
          <w:ilvl w:val="0"/>
          <w:numId w:val="681"/>
        </w:numPr>
        <w:rPr>
          <w:szCs w:val="22"/>
        </w:rPr>
      </w:pPr>
      <w:r w:rsidRPr="00106325">
        <w:rPr>
          <w:szCs w:val="22"/>
        </w:rPr>
        <w:t xml:space="preserve">Create a </w:t>
      </w:r>
      <w:r w:rsidRPr="00106325">
        <w:rPr>
          <w:b/>
          <w:bCs/>
          <w:szCs w:val="22"/>
        </w:rPr>
        <w:t>Hosted Zone</w:t>
      </w:r>
      <w:r w:rsidRPr="00106325">
        <w:rPr>
          <w:szCs w:val="22"/>
        </w:rPr>
        <w:t xml:space="preserve"> in Route 53 for the domain.</w:t>
      </w:r>
    </w:p>
    <w:p w14:paraId="3F037330" w14:textId="77777777" w:rsidR="00106325" w:rsidRPr="00106325" w:rsidRDefault="00106325" w:rsidP="00106325">
      <w:pPr>
        <w:numPr>
          <w:ilvl w:val="0"/>
          <w:numId w:val="681"/>
        </w:numPr>
        <w:rPr>
          <w:szCs w:val="22"/>
        </w:rPr>
      </w:pPr>
      <w:r w:rsidRPr="00106325">
        <w:rPr>
          <w:szCs w:val="22"/>
        </w:rPr>
        <w:t xml:space="preserve">Create a </w:t>
      </w:r>
      <w:r w:rsidRPr="00106325">
        <w:rPr>
          <w:b/>
          <w:bCs/>
          <w:szCs w:val="22"/>
        </w:rPr>
        <w:t>record set</w:t>
      </w:r>
      <w:r w:rsidRPr="00106325">
        <w:rPr>
          <w:szCs w:val="22"/>
        </w:rPr>
        <w:t xml:space="preserve"> (A or CNAME) to map:</w:t>
      </w:r>
    </w:p>
    <w:p w14:paraId="0266C83E" w14:textId="77777777" w:rsidR="00106325" w:rsidRPr="00106325" w:rsidRDefault="00106325" w:rsidP="00106325">
      <w:pPr>
        <w:numPr>
          <w:ilvl w:val="1"/>
          <w:numId w:val="681"/>
        </w:numPr>
        <w:rPr>
          <w:szCs w:val="22"/>
        </w:rPr>
      </w:pPr>
      <w:r w:rsidRPr="00106325">
        <w:rPr>
          <w:szCs w:val="22"/>
        </w:rPr>
        <w:t xml:space="preserve">www.yourdomain.com → </w:t>
      </w:r>
      <w:r w:rsidRPr="00106325">
        <w:rPr>
          <w:b/>
          <w:bCs/>
          <w:szCs w:val="22"/>
        </w:rPr>
        <w:t>Application Load Balancer DNS</w:t>
      </w:r>
    </w:p>
    <w:p w14:paraId="3C1C9C42" w14:textId="77777777" w:rsidR="00106325" w:rsidRPr="00106325" w:rsidRDefault="00106325" w:rsidP="00106325">
      <w:pPr>
        <w:numPr>
          <w:ilvl w:val="0"/>
          <w:numId w:val="681"/>
        </w:numPr>
        <w:rPr>
          <w:szCs w:val="22"/>
        </w:rPr>
      </w:pPr>
      <w:r w:rsidRPr="00106325">
        <w:rPr>
          <w:szCs w:val="22"/>
        </w:rPr>
        <w:t xml:space="preserve">Optional: Add </w:t>
      </w:r>
      <w:r w:rsidRPr="00106325">
        <w:rPr>
          <w:b/>
          <w:bCs/>
          <w:szCs w:val="22"/>
        </w:rPr>
        <w:t>health check</w:t>
      </w:r>
      <w:r w:rsidRPr="00106325">
        <w:rPr>
          <w:szCs w:val="22"/>
        </w:rPr>
        <w:t xml:space="preserve"> for failover or status monitoring.</w:t>
      </w:r>
    </w:p>
    <w:p w14:paraId="30A3707D" w14:textId="77777777" w:rsidR="00106325" w:rsidRPr="00106325" w:rsidRDefault="00106325" w:rsidP="00106325">
      <w:pPr>
        <w:rPr>
          <w:szCs w:val="22"/>
        </w:rPr>
      </w:pPr>
      <w:r w:rsidRPr="00106325">
        <w:rPr>
          <w:szCs w:val="22"/>
        </w:rPr>
        <w:pict w14:anchorId="3BE8BA52">
          <v:rect id="_x0000_i17360" style="width:0;height:1.5pt" o:hralign="center" o:hrstd="t" o:hr="t" fillcolor="#a0a0a0" stroked="f"/>
        </w:pict>
      </w:r>
    </w:p>
    <w:p w14:paraId="091F3418" w14:textId="77777777" w:rsidR="00106325" w:rsidRPr="00106325" w:rsidRDefault="00106325" w:rsidP="00106325">
      <w:pPr>
        <w:rPr>
          <w:b/>
          <w:bCs/>
          <w:szCs w:val="22"/>
        </w:rPr>
      </w:pPr>
      <w:r w:rsidRPr="00106325">
        <w:rPr>
          <w:rFonts w:ascii="Segoe UI Emoji" w:hAnsi="Segoe UI Emoji" w:cs="Segoe UI Emoji"/>
          <w:b/>
          <w:bCs/>
          <w:szCs w:val="22"/>
        </w:rPr>
        <w:t>🧩</w:t>
      </w:r>
      <w:r w:rsidRPr="00106325">
        <w:rPr>
          <w:b/>
          <w:bCs/>
          <w:szCs w:val="22"/>
        </w:rPr>
        <w:t xml:space="preserve"> Types of DNS Records in Route 53</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0"/>
        <w:gridCol w:w="3477"/>
        <w:gridCol w:w="5795"/>
      </w:tblGrid>
      <w:tr w:rsidR="00270178" w:rsidRPr="00270178" w14:paraId="11DDC96D" w14:textId="77777777" w:rsidTr="00270178">
        <w:trPr>
          <w:tblHeader/>
          <w:tblCellSpacing w:w="15" w:type="dxa"/>
        </w:trPr>
        <w:tc>
          <w:tcPr>
            <w:tcW w:w="0" w:type="auto"/>
            <w:vAlign w:val="center"/>
            <w:hideMark/>
          </w:tcPr>
          <w:p w14:paraId="13F6BF8A" w14:textId="77777777" w:rsidR="00270178" w:rsidRPr="00270178" w:rsidRDefault="00270178" w:rsidP="00270178">
            <w:pPr>
              <w:rPr>
                <w:b/>
                <w:bCs/>
                <w:szCs w:val="22"/>
              </w:rPr>
            </w:pPr>
            <w:r w:rsidRPr="00270178">
              <w:rPr>
                <w:b/>
                <w:bCs/>
                <w:szCs w:val="22"/>
              </w:rPr>
              <w:t>Record Type</w:t>
            </w:r>
          </w:p>
        </w:tc>
        <w:tc>
          <w:tcPr>
            <w:tcW w:w="0" w:type="auto"/>
            <w:vAlign w:val="center"/>
            <w:hideMark/>
          </w:tcPr>
          <w:p w14:paraId="7C1ED251" w14:textId="77777777" w:rsidR="00270178" w:rsidRPr="00270178" w:rsidRDefault="00270178" w:rsidP="00270178">
            <w:pPr>
              <w:rPr>
                <w:b/>
                <w:bCs/>
                <w:szCs w:val="22"/>
              </w:rPr>
            </w:pPr>
            <w:r w:rsidRPr="00270178">
              <w:rPr>
                <w:b/>
                <w:bCs/>
                <w:szCs w:val="22"/>
              </w:rPr>
              <w:t>Use Case</w:t>
            </w:r>
          </w:p>
        </w:tc>
        <w:tc>
          <w:tcPr>
            <w:tcW w:w="0" w:type="auto"/>
            <w:vAlign w:val="center"/>
            <w:hideMark/>
          </w:tcPr>
          <w:p w14:paraId="45776EAD" w14:textId="77777777" w:rsidR="00270178" w:rsidRPr="00270178" w:rsidRDefault="00270178" w:rsidP="00270178">
            <w:pPr>
              <w:rPr>
                <w:b/>
                <w:bCs/>
                <w:szCs w:val="22"/>
              </w:rPr>
            </w:pPr>
            <w:r w:rsidRPr="00270178">
              <w:rPr>
                <w:b/>
                <w:bCs/>
                <w:szCs w:val="22"/>
              </w:rPr>
              <w:t>Example</w:t>
            </w:r>
          </w:p>
        </w:tc>
      </w:tr>
      <w:tr w:rsidR="00270178" w:rsidRPr="00270178" w14:paraId="42152F1E" w14:textId="77777777" w:rsidTr="00270178">
        <w:trPr>
          <w:tblCellSpacing w:w="15" w:type="dxa"/>
        </w:trPr>
        <w:tc>
          <w:tcPr>
            <w:tcW w:w="0" w:type="auto"/>
            <w:vAlign w:val="center"/>
            <w:hideMark/>
          </w:tcPr>
          <w:p w14:paraId="048527A1" w14:textId="77777777" w:rsidR="00270178" w:rsidRPr="00270178" w:rsidRDefault="00270178" w:rsidP="00270178">
            <w:pPr>
              <w:rPr>
                <w:szCs w:val="22"/>
              </w:rPr>
            </w:pPr>
            <w:r w:rsidRPr="00270178">
              <w:rPr>
                <w:szCs w:val="22"/>
              </w:rPr>
              <w:t>A</w:t>
            </w:r>
          </w:p>
        </w:tc>
        <w:tc>
          <w:tcPr>
            <w:tcW w:w="0" w:type="auto"/>
            <w:vAlign w:val="center"/>
            <w:hideMark/>
          </w:tcPr>
          <w:p w14:paraId="034DF47A" w14:textId="77777777" w:rsidR="00270178" w:rsidRPr="00270178" w:rsidRDefault="00270178" w:rsidP="00270178">
            <w:pPr>
              <w:rPr>
                <w:szCs w:val="22"/>
              </w:rPr>
            </w:pPr>
            <w:r w:rsidRPr="00270178">
              <w:rPr>
                <w:szCs w:val="22"/>
              </w:rPr>
              <w:t>Domain → IPv4</w:t>
            </w:r>
          </w:p>
        </w:tc>
        <w:tc>
          <w:tcPr>
            <w:tcW w:w="0" w:type="auto"/>
            <w:vAlign w:val="center"/>
            <w:hideMark/>
          </w:tcPr>
          <w:p w14:paraId="60A8AD82" w14:textId="77777777" w:rsidR="00270178" w:rsidRPr="00270178" w:rsidRDefault="00270178" w:rsidP="00270178">
            <w:pPr>
              <w:rPr>
                <w:szCs w:val="22"/>
              </w:rPr>
            </w:pPr>
            <w:r w:rsidRPr="00270178">
              <w:rPr>
                <w:szCs w:val="22"/>
              </w:rPr>
              <w:t>www.example.com → 192.0.2.1</w:t>
            </w:r>
          </w:p>
        </w:tc>
      </w:tr>
      <w:tr w:rsidR="00270178" w:rsidRPr="00270178" w14:paraId="4D17B6FE" w14:textId="77777777" w:rsidTr="00270178">
        <w:trPr>
          <w:tblCellSpacing w:w="15" w:type="dxa"/>
        </w:trPr>
        <w:tc>
          <w:tcPr>
            <w:tcW w:w="0" w:type="auto"/>
            <w:vAlign w:val="center"/>
            <w:hideMark/>
          </w:tcPr>
          <w:p w14:paraId="41BD690A" w14:textId="77777777" w:rsidR="00270178" w:rsidRPr="00270178" w:rsidRDefault="00270178" w:rsidP="00270178">
            <w:pPr>
              <w:rPr>
                <w:szCs w:val="22"/>
              </w:rPr>
            </w:pPr>
            <w:r w:rsidRPr="00270178">
              <w:rPr>
                <w:szCs w:val="22"/>
              </w:rPr>
              <w:t>AAAA</w:t>
            </w:r>
          </w:p>
        </w:tc>
        <w:tc>
          <w:tcPr>
            <w:tcW w:w="0" w:type="auto"/>
            <w:vAlign w:val="center"/>
            <w:hideMark/>
          </w:tcPr>
          <w:p w14:paraId="1A7387FE" w14:textId="77777777" w:rsidR="00270178" w:rsidRPr="00270178" w:rsidRDefault="00270178" w:rsidP="00270178">
            <w:pPr>
              <w:rPr>
                <w:szCs w:val="22"/>
              </w:rPr>
            </w:pPr>
            <w:r w:rsidRPr="00270178">
              <w:rPr>
                <w:szCs w:val="22"/>
              </w:rPr>
              <w:t>Domain → IPv6</w:t>
            </w:r>
          </w:p>
        </w:tc>
        <w:tc>
          <w:tcPr>
            <w:tcW w:w="0" w:type="auto"/>
            <w:vAlign w:val="center"/>
            <w:hideMark/>
          </w:tcPr>
          <w:p w14:paraId="5D34C934" w14:textId="77777777" w:rsidR="00270178" w:rsidRPr="00270178" w:rsidRDefault="00270178" w:rsidP="00270178">
            <w:pPr>
              <w:rPr>
                <w:szCs w:val="22"/>
              </w:rPr>
            </w:pPr>
            <w:r w:rsidRPr="00270178">
              <w:rPr>
                <w:szCs w:val="22"/>
              </w:rPr>
              <w:t>ipv6.example.com → 2001:db8::1</w:t>
            </w:r>
          </w:p>
        </w:tc>
      </w:tr>
      <w:tr w:rsidR="00270178" w:rsidRPr="00270178" w14:paraId="480505AE" w14:textId="77777777" w:rsidTr="00270178">
        <w:trPr>
          <w:tblCellSpacing w:w="15" w:type="dxa"/>
        </w:trPr>
        <w:tc>
          <w:tcPr>
            <w:tcW w:w="0" w:type="auto"/>
            <w:vAlign w:val="center"/>
            <w:hideMark/>
          </w:tcPr>
          <w:p w14:paraId="21D405B8" w14:textId="77777777" w:rsidR="00270178" w:rsidRPr="00270178" w:rsidRDefault="00270178" w:rsidP="00270178">
            <w:pPr>
              <w:rPr>
                <w:szCs w:val="22"/>
              </w:rPr>
            </w:pPr>
            <w:r w:rsidRPr="00270178">
              <w:rPr>
                <w:szCs w:val="22"/>
              </w:rPr>
              <w:t>CNAME</w:t>
            </w:r>
          </w:p>
        </w:tc>
        <w:tc>
          <w:tcPr>
            <w:tcW w:w="0" w:type="auto"/>
            <w:vAlign w:val="center"/>
            <w:hideMark/>
          </w:tcPr>
          <w:p w14:paraId="5DEC1658" w14:textId="77777777" w:rsidR="00270178" w:rsidRPr="00270178" w:rsidRDefault="00270178" w:rsidP="00270178">
            <w:pPr>
              <w:rPr>
                <w:szCs w:val="22"/>
              </w:rPr>
            </w:pPr>
            <w:r w:rsidRPr="00270178">
              <w:rPr>
                <w:szCs w:val="22"/>
              </w:rPr>
              <w:t>Alias to another domain</w:t>
            </w:r>
          </w:p>
        </w:tc>
        <w:tc>
          <w:tcPr>
            <w:tcW w:w="0" w:type="auto"/>
            <w:vAlign w:val="center"/>
            <w:hideMark/>
          </w:tcPr>
          <w:p w14:paraId="45221824" w14:textId="77777777" w:rsidR="00270178" w:rsidRPr="00270178" w:rsidRDefault="00270178" w:rsidP="00270178">
            <w:pPr>
              <w:rPr>
                <w:szCs w:val="22"/>
              </w:rPr>
            </w:pPr>
            <w:r w:rsidRPr="00270178">
              <w:rPr>
                <w:szCs w:val="22"/>
              </w:rPr>
              <w:t>blog.example.com → myblog.hosting.com</w:t>
            </w:r>
          </w:p>
        </w:tc>
      </w:tr>
      <w:tr w:rsidR="00270178" w:rsidRPr="00270178" w14:paraId="60602D3E" w14:textId="77777777" w:rsidTr="00270178">
        <w:trPr>
          <w:tblCellSpacing w:w="15" w:type="dxa"/>
        </w:trPr>
        <w:tc>
          <w:tcPr>
            <w:tcW w:w="0" w:type="auto"/>
            <w:vAlign w:val="center"/>
            <w:hideMark/>
          </w:tcPr>
          <w:p w14:paraId="03B7AD92" w14:textId="77777777" w:rsidR="00270178" w:rsidRPr="00270178" w:rsidRDefault="00270178" w:rsidP="00270178">
            <w:pPr>
              <w:rPr>
                <w:szCs w:val="22"/>
              </w:rPr>
            </w:pPr>
            <w:r w:rsidRPr="00270178">
              <w:rPr>
                <w:szCs w:val="22"/>
              </w:rPr>
              <w:t>MX</w:t>
            </w:r>
          </w:p>
        </w:tc>
        <w:tc>
          <w:tcPr>
            <w:tcW w:w="0" w:type="auto"/>
            <w:vAlign w:val="center"/>
            <w:hideMark/>
          </w:tcPr>
          <w:p w14:paraId="388A66D9" w14:textId="77777777" w:rsidR="00270178" w:rsidRPr="00270178" w:rsidRDefault="00270178" w:rsidP="00270178">
            <w:pPr>
              <w:rPr>
                <w:szCs w:val="22"/>
              </w:rPr>
            </w:pPr>
            <w:r w:rsidRPr="00270178">
              <w:rPr>
                <w:szCs w:val="22"/>
              </w:rPr>
              <w:t>Mail routing</w:t>
            </w:r>
          </w:p>
        </w:tc>
        <w:tc>
          <w:tcPr>
            <w:tcW w:w="0" w:type="auto"/>
            <w:vAlign w:val="center"/>
            <w:hideMark/>
          </w:tcPr>
          <w:p w14:paraId="30985E23" w14:textId="77777777" w:rsidR="00270178" w:rsidRPr="00270178" w:rsidRDefault="00270178" w:rsidP="00270178">
            <w:pPr>
              <w:rPr>
                <w:szCs w:val="22"/>
              </w:rPr>
            </w:pPr>
            <w:r w:rsidRPr="00270178">
              <w:rPr>
                <w:szCs w:val="22"/>
              </w:rPr>
              <w:t>example.com → mail.example.com (priority 10)</w:t>
            </w:r>
          </w:p>
        </w:tc>
      </w:tr>
      <w:tr w:rsidR="00270178" w:rsidRPr="00270178" w14:paraId="75B02C76" w14:textId="77777777" w:rsidTr="00270178">
        <w:trPr>
          <w:tblCellSpacing w:w="15" w:type="dxa"/>
        </w:trPr>
        <w:tc>
          <w:tcPr>
            <w:tcW w:w="0" w:type="auto"/>
            <w:vAlign w:val="center"/>
            <w:hideMark/>
          </w:tcPr>
          <w:p w14:paraId="64B49D21" w14:textId="77777777" w:rsidR="00270178" w:rsidRPr="00270178" w:rsidRDefault="00270178" w:rsidP="00270178">
            <w:pPr>
              <w:rPr>
                <w:szCs w:val="22"/>
              </w:rPr>
            </w:pPr>
            <w:r w:rsidRPr="00270178">
              <w:rPr>
                <w:szCs w:val="22"/>
              </w:rPr>
              <w:lastRenderedPageBreak/>
              <w:t>NS</w:t>
            </w:r>
          </w:p>
        </w:tc>
        <w:tc>
          <w:tcPr>
            <w:tcW w:w="0" w:type="auto"/>
            <w:vAlign w:val="center"/>
            <w:hideMark/>
          </w:tcPr>
          <w:p w14:paraId="7FFCF39F" w14:textId="77777777" w:rsidR="00270178" w:rsidRPr="00270178" w:rsidRDefault="00270178" w:rsidP="00270178">
            <w:pPr>
              <w:rPr>
                <w:szCs w:val="22"/>
              </w:rPr>
            </w:pPr>
            <w:r w:rsidRPr="00270178">
              <w:rPr>
                <w:szCs w:val="22"/>
              </w:rPr>
              <w:t>Delegates domain to nameserver</w:t>
            </w:r>
          </w:p>
        </w:tc>
        <w:tc>
          <w:tcPr>
            <w:tcW w:w="0" w:type="auto"/>
            <w:vAlign w:val="center"/>
            <w:hideMark/>
          </w:tcPr>
          <w:p w14:paraId="261B0589" w14:textId="77777777" w:rsidR="00270178" w:rsidRPr="00270178" w:rsidRDefault="00270178" w:rsidP="00270178">
            <w:pPr>
              <w:rPr>
                <w:szCs w:val="22"/>
              </w:rPr>
            </w:pPr>
            <w:r w:rsidRPr="00270178">
              <w:rPr>
                <w:szCs w:val="22"/>
              </w:rPr>
              <w:t>example.com → ns-123.awsdns-45.org</w:t>
            </w:r>
          </w:p>
        </w:tc>
      </w:tr>
      <w:tr w:rsidR="00270178" w:rsidRPr="00270178" w14:paraId="3B857ECE" w14:textId="77777777" w:rsidTr="00270178">
        <w:trPr>
          <w:tblCellSpacing w:w="15" w:type="dxa"/>
        </w:trPr>
        <w:tc>
          <w:tcPr>
            <w:tcW w:w="0" w:type="auto"/>
            <w:vAlign w:val="center"/>
            <w:hideMark/>
          </w:tcPr>
          <w:p w14:paraId="02A6A6F4" w14:textId="77777777" w:rsidR="00270178" w:rsidRPr="00270178" w:rsidRDefault="00270178" w:rsidP="00270178">
            <w:pPr>
              <w:rPr>
                <w:szCs w:val="22"/>
              </w:rPr>
            </w:pPr>
            <w:r w:rsidRPr="00270178">
              <w:rPr>
                <w:szCs w:val="22"/>
              </w:rPr>
              <w:t>TXT</w:t>
            </w:r>
          </w:p>
        </w:tc>
        <w:tc>
          <w:tcPr>
            <w:tcW w:w="0" w:type="auto"/>
            <w:vAlign w:val="center"/>
            <w:hideMark/>
          </w:tcPr>
          <w:p w14:paraId="4E5F8A53" w14:textId="77777777" w:rsidR="00270178" w:rsidRPr="00270178" w:rsidRDefault="00270178" w:rsidP="00270178">
            <w:pPr>
              <w:rPr>
                <w:szCs w:val="22"/>
              </w:rPr>
            </w:pPr>
            <w:r w:rsidRPr="00270178">
              <w:rPr>
                <w:szCs w:val="22"/>
              </w:rPr>
              <w:t>Verification/SPF/DKIM records</w:t>
            </w:r>
          </w:p>
        </w:tc>
        <w:tc>
          <w:tcPr>
            <w:tcW w:w="0" w:type="auto"/>
            <w:vAlign w:val="center"/>
            <w:hideMark/>
          </w:tcPr>
          <w:p w14:paraId="424A6806" w14:textId="77777777" w:rsidR="00270178" w:rsidRPr="00270178" w:rsidRDefault="00270178" w:rsidP="00270178">
            <w:pPr>
              <w:rPr>
                <w:szCs w:val="22"/>
              </w:rPr>
            </w:pPr>
            <w:r w:rsidRPr="00270178">
              <w:rPr>
                <w:szCs w:val="22"/>
              </w:rPr>
              <w:t xml:space="preserve">example.com → "v=spf1 </w:t>
            </w:r>
            <w:proofErr w:type="gramStart"/>
            <w:r w:rsidRPr="00270178">
              <w:rPr>
                <w:szCs w:val="22"/>
              </w:rPr>
              <w:t>include:amazonses.com</w:t>
            </w:r>
            <w:proofErr w:type="gramEnd"/>
            <w:r w:rsidRPr="00270178">
              <w:rPr>
                <w:szCs w:val="22"/>
              </w:rPr>
              <w:t xml:space="preserve"> ~all"</w:t>
            </w:r>
          </w:p>
        </w:tc>
      </w:tr>
      <w:tr w:rsidR="00270178" w:rsidRPr="00270178" w14:paraId="3DEAE365" w14:textId="77777777" w:rsidTr="00270178">
        <w:trPr>
          <w:tblCellSpacing w:w="15" w:type="dxa"/>
        </w:trPr>
        <w:tc>
          <w:tcPr>
            <w:tcW w:w="0" w:type="auto"/>
            <w:vAlign w:val="center"/>
            <w:hideMark/>
          </w:tcPr>
          <w:p w14:paraId="0B5E6966" w14:textId="77777777" w:rsidR="00270178" w:rsidRPr="00270178" w:rsidRDefault="00270178" w:rsidP="00270178">
            <w:pPr>
              <w:rPr>
                <w:szCs w:val="22"/>
              </w:rPr>
            </w:pPr>
            <w:r w:rsidRPr="00270178">
              <w:rPr>
                <w:szCs w:val="22"/>
              </w:rPr>
              <w:t>Alias</w:t>
            </w:r>
          </w:p>
        </w:tc>
        <w:tc>
          <w:tcPr>
            <w:tcW w:w="0" w:type="auto"/>
            <w:vAlign w:val="center"/>
            <w:hideMark/>
          </w:tcPr>
          <w:p w14:paraId="3FFE2940" w14:textId="77777777" w:rsidR="00270178" w:rsidRPr="00270178" w:rsidRDefault="00270178" w:rsidP="00270178">
            <w:pPr>
              <w:rPr>
                <w:szCs w:val="22"/>
              </w:rPr>
            </w:pPr>
            <w:r w:rsidRPr="00270178">
              <w:rPr>
                <w:szCs w:val="22"/>
              </w:rPr>
              <w:t>AWS mapping (ALB, S3, CloudFront)</w:t>
            </w:r>
          </w:p>
        </w:tc>
        <w:tc>
          <w:tcPr>
            <w:tcW w:w="0" w:type="auto"/>
            <w:vAlign w:val="center"/>
            <w:hideMark/>
          </w:tcPr>
          <w:p w14:paraId="148142C3" w14:textId="77777777" w:rsidR="00270178" w:rsidRPr="00270178" w:rsidRDefault="00270178" w:rsidP="00270178">
            <w:pPr>
              <w:rPr>
                <w:szCs w:val="22"/>
              </w:rPr>
            </w:pPr>
            <w:r w:rsidRPr="00270178">
              <w:rPr>
                <w:szCs w:val="22"/>
              </w:rPr>
              <w:t>www.example.com → dualstack.my-alb.elb.amazonaws.com</w:t>
            </w:r>
          </w:p>
        </w:tc>
      </w:tr>
      <w:tr w:rsidR="00270178" w:rsidRPr="00270178" w14:paraId="37E9DE41" w14:textId="77777777" w:rsidTr="00270178">
        <w:trPr>
          <w:tblCellSpacing w:w="15" w:type="dxa"/>
        </w:trPr>
        <w:tc>
          <w:tcPr>
            <w:tcW w:w="0" w:type="auto"/>
            <w:vAlign w:val="center"/>
            <w:hideMark/>
          </w:tcPr>
          <w:p w14:paraId="77226823" w14:textId="77777777" w:rsidR="00270178" w:rsidRPr="00270178" w:rsidRDefault="00270178" w:rsidP="00270178">
            <w:pPr>
              <w:rPr>
                <w:szCs w:val="22"/>
              </w:rPr>
            </w:pPr>
            <w:r w:rsidRPr="00270178">
              <w:rPr>
                <w:szCs w:val="22"/>
              </w:rPr>
              <w:t>PTR</w:t>
            </w:r>
          </w:p>
        </w:tc>
        <w:tc>
          <w:tcPr>
            <w:tcW w:w="0" w:type="auto"/>
            <w:vAlign w:val="center"/>
            <w:hideMark/>
          </w:tcPr>
          <w:p w14:paraId="7E020DBB" w14:textId="77777777" w:rsidR="00270178" w:rsidRPr="00270178" w:rsidRDefault="00270178" w:rsidP="00270178">
            <w:pPr>
              <w:rPr>
                <w:szCs w:val="22"/>
              </w:rPr>
            </w:pPr>
            <w:r w:rsidRPr="00270178">
              <w:rPr>
                <w:szCs w:val="22"/>
              </w:rPr>
              <w:t>Reverse DNS (IP → Domain)</w:t>
            </w:r>
          </w:p>
        </w:tc>
        <w:tc>
          <w:tcPr>
            <w:tcW w:w="0" w:type="auto"/>
            <w:vAlign w:val="center"/>
            <w:hideMark/>
          </w:tcPr>
          <w:p w14:paraId="2FD5CB6D" w14:textId="77777777" w:rsidR="00270178" w:rsidRPr="00270178" w:rsidRDefault="00270178" w:rsidP="00270178">
            <w:pPr>
              <w:rPr>
                <w:szCs w:val="22"/>
              </w:rPr>
            </w:pPr>
            <w:r w:rsidRPr="00270178">
              <w:rPr>
                <w:szCs w:val="22"/>
              </w:rPr>
              <w:t>1.2.</w:t>
            </w:r>
            <w:proofErr w:type="gramStart"/>
            <w:r w:rsidRPr="00270178">
              <w:rPr>
                <w:szCs w:val="22"/>
              </w:rPr>
              <w:t>0.192.in</w:t>
            </w:r>
            <w:proofErr w:type="gramEnd"/>
            <w:r w:rsidRPr="00270178">
              <w:rPr>
                <w:szCs w:val="22"/>
              </w:rPr>
              <w:t>-addr.arpa → example.com</w:t>
            </w:r>
          </w:p>
        </w:tc>
      </w:tr>
      <w:tr w:rsidR="00270178" w:rsidRPr="00270178" w14:paraId="5389506E" w14:textId="77777777" w:rsidTr="00270178">
        <w:trPr>
          <w:tblCellSpacing w:w="15" w:type="dxa"/>
        </w:trPr>
        <w:tc>
          <w:tcPr>
            <w:tcW w:w="0" w:type="auto"/>
            <w:vAlign w:val="center"/>
            <w:hideMark/>
          </w:tcPr>
          <w:p w14:paraId="22002C4C" w14:textId="77777777" w:rsidR="00270178" w:rsidRPr="00270178" w:rsidRDefault="00270178" w:rsidP="00270178">
            <w:pPr>
              <w:rPr>
                <w:szCs w:val="22"/>
              </w:rPr>
            </w:pPr>
            <w:r w:rsidRPr="00270178">
              <w:rPr>
                <w:szCs w:val="22"/>
              </w:rPr>
              <w:t>SRV</w:t>
            </w:r>
          </w:p>
        </w:tc>
        <w:tc>
          <w:tcPr>
            <w:tcW w:w="0" w:type="auto"/>
            <w:vAlign w:val="center"/>
            <w:hideMark/>
          </w:tcPr>
          <w:p w14:paraId="7BB01A6D" w14:textId="77777777" w:rsidR="00270178" w:rsidRPr="00270178" w:rsidRDefault="00270178" w:rsidP="00270178">
            <w:pPr>
              <w:rPr>
                <w:szCs w:val="22"/>
              </w:rPr>
            </w:pPr>
            <w:r w:rsidRPr="00270178">
              <w:rPr>
                <w:szCs w:val="22"/>
              </w:rPr>
              <w:t>Service (SIP, LDAP) records</w:t>
            </w:r>
          </w:p>
        </w:tc>
        <w:tc>
          <w:tcPr>
            <w:tcW w:w="0" w:type="auto"/>
            <w:vAlign w:val="center"/>
            <w:hideMark/>
          </w:tcPr>
          <w:p w14:paraId="2DF2B7FE" w14:textId="77777777" w:rsidR="00270178" w:rsidRPr="00270178" w:rsidRDefault="00270178" w:rsidP="00270178">
            <w:pPr>
              <w:rPr>
                <w:szCs w:val="22"/>
              </w:rPr>
            </w:pPr>
            <w:r w:rsidRPr="00270178">
              <w:rPr>
                <w:szCs w:val="22"/>
              </w:rPr>
              <w:t>_sip._tcp.example.com → SIP server @5060</w:t>
            </w:r>
          </w:p>
        </w:tc>
      </w:tr>
    </w:tbl>
    <w:p w14:paraId="778CB24B" w14:textId="79796822" w:rsidR="00106325" w:rsidRPr="00106325" w:rsidRDefault="00AF66F8" w:rsidP="00106325">
      <w:pPr>
        <w:rPr>
          <w:szCs w:val="22"/>
        </w:rPr>
      </w:pPr>
      <w:r>
        <w:rPr>
          <w:szCs w:val="22"/>
        </w:rPr>
        <w:br/>
      </w:r>
      <w:r w:rsidR="00106325" w:rsidRPr="00106325">
        <w:rPr>
          <w:szCs w:val="22"/>
        </w:rPr>
        <w:pict w14:anchorId="6A409E66">
          <v:rect id="_x0000_i17361" style="width:0;height:1.5pt" o:hralign="center" o:hrstd="t" o:hr="t" fillcolor="#a0a0a0" stroked="f"/>
        </w:pict>
      </w:r>
    </w:p>
    <w:p w14:paraId="6BA0E712" w14:textId="77777777" w:rsidR="00106325" w:rsidRPr="00106325" w:rsidRDefault="00106325" w:rsidP="00106325">
      <w:pPr>
        <w:rPr>
          <w:b/>
          <w:bCs/>
          <w:szCs w:val="22"/>
        </w:rPr>
      </w:pPr>
      <w:r w:rsidRPr="00106325">
        <w:rPr>
          <w:rFonts w:ascii="Segoe UI Emoji" w:hAnsi="Segoe UI Emoji" w:cs="Segoe UI Emoji"/>
          <w:b/>
          <w:bCs/>
          <w:szCs w:val="22"/>
        </w:rPr>
        <w:t>🚦</w:t>
      </w:r>
      <w:r w:rsidRPr="00106325">
        <w:rPr>
          <w:b/>
          <w:bCs/>
          <w:szCs w:val="22"/>
        </w:rPr>
        <w:t xml:space="preserve"> Routing Policies</w:t>
      </w:r>
    </w:p>
    <w:tbl>
      <w:tblPr>
        <w:tblW w:w="1068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98"/>
        <w:gridCol w:w="4376"/>
        <w:gridCol w:w="4310"/>
      </w:tblGrid>
      <w:tr w:rsidR="00106325" w:rsidRPr="00106325" w14:paraId="7F6B5E08" w14:textId="77777777" w:rsidTr="00D65D87">
        <w:trPr>
          <w:trHeight w:val="462"/>
          <w:tblHeader/>
          <w:tblCellSpacing w:w="15" w:type="dxa"/>
        </w:trPr>
        <w:tc>
          <w:tcPr>
            <w:tcW w:w="0" w:type="auto"/>
            <w:vAlign w:val="center"/>
            <w:hideMark/>
          </w:tcPr>
          <w:p w14:paraId="16CD9940" w14:textId="77777777" w:rsidR="00106325" w:rsidRPr="00106325" w:rsidRDefault="00106325" w:rsidP="00106325">
            <w:pPr>
              <w:rPr>
                <w:b/>
                <w:bCs/>
                <w:szCs w:val="22"/>
              </w:rPr>
            </w:pPr>
            <w:r w:rsidRPr="00106325">
              <w:rPr>
                <w:b/>
                <w:bCs/>
                <w:szCs w:val="22"/>
              </w:rPr>
              <w:t>Policy</w:t>
            </w:r>
          </w:p>
        </w:tc>
        <w:tc>
          <w:tcPr>
            <w:tcW w:w="0" w:type="auto"/>
            <w:vAlign w:val="center"/>
            <w:hideMark/>
          </w:tcPr>
          <w:p w14:paraId="687CDB87" w14:textId="77777777" w:rsidR="00106325" w:rsidRPr="00106325" w:rsidRDefault="00106325" w:rsidP="00106325">
            <w:pPr>
              <w:rPr>
                <w:b/>
                <w:bCs/>
                <w:szCs w:val="22"/>
              </w:rPr>
            </w:pPr>
            <w:r w:rsidRPr="00106325">
              <w:rPr>
                <w:b/>
                <w:bCs/>
                <w:szCs w:val="22"/>
              </w:rPr>
              <w:t>Description</w:t>
            </w:r>
          </w:p>
        </w:tc>
        <w:tc>
          <w:tcPr>
            <w:tcW w:w="0" w:type="auto"/>
            <w:vAlign w:val="center"/>
            <w:hideMark/>
          </w:tcPr>
          <w:p w14:paraId="18FEBB7D" w14:textId="77777777" w:rsidR="00106325" w:rsidRPr="00106325" w:rsidRDefault="00106325" w:rsidP="00106325">
            <w:pPr>
              <w:rPr>
                <w:b/>
                <w:bCs/>
                <w:szCs w:val="22"/>
              </w:rPr>
            </w:pPr>
            <w:r w:rsidRPr="00106325">
              <w:rPr>
                <w:b/>
                <w:bCs/>
                <w:szCs w:val="22"/>
              </w:rPr>
              <w:t>Example</w:t>
            </w:r>
          </w:p>
        </w:tc>
      </w:tr>
      <w:tr w:rsidR="00106325" w:rsidRPr="00106325" w14:paraId="5CE3F8E9" w14:textId="77777777" w:rsidTr="00D65D87">
        <w:trPr>
          <w:trHeight w:val="462"/>
          <w:tblCellSpacing w:w="15" w:type="dxa"/>
        </w:trPr>
        <w:tc>
          <w:tcPr>
            <w:tcW w:w="0" w:type="auto"/>
            <w:vAlign w:val="center"/>
            <w:hideMark/>
          </w:tcPr>
          <w:p w14:paraId="55035EE1" w14:textId="77777777" w:rsidR="00106325" w:rsidRPr="00106325" w:rsidRDefault="00106325" w:rsidP="00106325">
            <w:pPr>
              <w:rPr>
                <w:szCs w:val="22"/>
              </w:rPr>
            </w:pPr>
            <w:r w:rsidRPr="00106325">
              <w:rPr>
                <w:b/>
                <w:bCs/>
                <w:szCs w:val="22"/>
              </w:rPr>
              <w:t>Simple</w:t>
            </w:r>
          </w:p>
        </w:tc>
        <w:tc>
          <w:tcPr>
            <w:tcW w:w="0" w:type="auto"/>
            <w:vAlign w:val="center"/>
            <w:hideMark/>
          </w:tcPr>
          <w:p w14:paraId="7D5BAEE2" w14:textId="77777777" w:rsidR="00106325" w:rsidRPr="00106325" w:rsidRDefault="00106325" w:rsidP="00106325">
            <w:pPr>
              <w:rPr>
                <w:szCs w:val="22"/>
              </w:rPr>
            </w:pPr>
            <w:r w:rsidRPr="00106325">
              <w:rPr>
                <w:szCs w:val="22"/>
              </w:rPr>
              <w:t>Default, 1-to-1 mapping</w:t>
            </w:r>
          </w:p>
        </w:tc>
        <w:tc>
          <w:tcPr>
            <w:tcW w:w="0" w:type="auto"/>
            <w:vAlign w:val="center"/>
            <w:hideMark/>
          </w:tcPr>
          <w:p w14:paraId="41510971" w14:textId="77777777" w:rsidR="00106325" w:rsidRPr="00106325" w:rsidRDefault="00106325" w:rsidP="00106325">
            <w:pPr>
              <w:rPr>
                <w:szCs w:val="22"/>
              </w:rPr>
            </w:pPr>
            <w:r w:rsidRPr="00106325">
              <w:rPr>
                <w:szCs w:val="22"/>
              </w:rPr>
              <w:t>example.com → 1 IP</w:t>
            </w:r>
          </w:p>
        </w:tc>
      </w:tr>
      <w:tr w:rsidR="00106325" w:rsidRPr="00106325" w14:paraId="06AED286" w14:textId="77777777" w:rsidTr="00D65D87">
        <w:trPr>
          <w:trHeight w:val="474"/>
          <w:tblCellSpacing w:w="15" w:type="dxa"/>
        </w:trPr>
        <w:tc>
          <w:tcPr>
            <w:tcW w:w="0" w:type="auto"/>
            <w:vAlign w:val="center"/>
            <w:hideMark/>
          </w:tcPr>
          <w:p w14:paraId="30D0D9B6" w14:textId="77777777" w:rsidR="00106325" w:rsidRPr="00106325" w:rsidRDefault="00106325" w:rsidP="00106325">
            <w:pPr>
              <w:rPr>
                <w:szCs w:val="22"/>
              </w:rPr>
            </w:pPr>
            <w:r w:rsidRPr="00106325">
              <w:rPr>
                <w:b/>
                <w:bCs/>
                <w:szCs w:val="22"/>
              </w:rPr>
              <w:t>Weighted</w:t>
            </w:r>
          </w:p>
        </w:tc>
        <w:tc>
          <w:tcPr>
            <w:tcW w:w="0" w:type="auto"/>
            <w:vAlign w:val="center"/>
            <w:hideMark/>
          </w:tcPr>
          <w:p w14:paraId="573CF781" w14:textId="77777777" w:rsidR="00106325" w:rsidRPr="00106325" w:rsidRDefault="00106325" w:rsidP="00106325">
            <w:pPr>
              <w:rPr>
                <w:szCs w:val="22"/>
              </w:rPr>
            </w:pPr>
            <w:r w:rsidRPr="00106325">
              <w:rPr>
                <w:szCs w:val="22"/>
              </w:rPr>
              <w:t>Distribute % of traffic</w:t>
            </w:r>
          </w:p>
        </w:tc>
        <w:tc>
          <w:tcPr>
            <w:tcW w:w="0" w:type="auto"/>
            <w:vAlign w:val="center"/>
            <w:hideMark/>
          </w:tcPr>
          <w:p w14:paraId="58EFE847" w14:textId="77777777" w:rsidR="00106325" w:rsidRPr="00106325" w:rsidRDefault="00106325" w:rsidP="00106325">
            <w:pPr>
              <w:rPr>
                <w:szCs w:val="22"/>
              </w:rPr>
            </w:pPr>
            <w:r w:rsidRPr="00106325">
              <w:rPr>
                <w:szCs w:val="22"/>
              </w:rPr>
              <w:t>70% → app1, 30% → app2</w:t>
            </w:r>
          </w:p>
        </w:tc>
      </w:tr>
      <w:tr w:rsidR="00106325" w:rsidRPr="00106325" w14:paraId="0FDB694C" w14:textId="77777777" w:rsidTr="00D65D87">
        <w:trPr>
          <w:trHeight w:val="462"/>
          <w:tblCellSpacing w:w="15" w:type="dxa"/>
        </w:trPr>
        <w:tc>
          <w:tcPr>
            <w:tcW w:w="0" w:type="auto"/>
            <w:vAlign w:val="center"/>
            <w:hideMark/>
          </w:tcPr>
          <w:p w14:paraId="7BCF1347" w14:textId="77777777" w:rsidR="00106325" w:rsidRPr="00106325" w:rsidRDefault="00106325" w:rsidP="00106325">
            <w:pPr>
              <w:rPr>
                <w:szCs w:val="22"/>
              </w:rPr>
            </w:pPr>
            <w:r w:rsidRPr="00106325">
              <w:rPr>
                <w:b/>
                <w:bCs/>
                <w:szCs w:val="22"/>
              </w:rPr>
              <w:t>Latency-based</w:t>
            </w:r>
          </w:p>
        </w:tc>
        <w:tc>
          <w:tcPr>
            <w:tcW w:w="0" w:type="auto"/>
            <w:vAlign w:val="center"/>
            <w:hideMark/>
          </w:tcPr>
          <w:p w14:paraId="52237843" w14:textId="77777777" w:rsidR="00106325" w:rsidRPr="00106325" w:rsidRDefault="00106325" w:rsidP="00106325">
            <w:pPr>
              <w:rPr>
                <w:szCs w:val="22"/>
              </w:rPr>
            </w:pPr>
            <w:r w:rsidRPr="00106325">
              <w:rPr>
                <w:szCs w:val="22"/>
              </w:rPr>
              <w:t>Route to closest region (lowest latency)</w:t>
            </w:r>
          </w:p>
        </w:tc>
        <w:tc>
          <w:tcPr>
            <w:tcW w:w="0" w:type="auto"/>
            <w:vAlign w:val="center"/>
            <w:hideMark/>
          </w:tcPr>
          <w:p w14:paraId="35C98AB7" w14:textId="77777777" w:rsidR="00106325" w:rsidRPr="00106325" w:rsidRDefault="00106325" w:rsidP="00106325">
            <w:pPr>
              <w:rPr>
                <w:szCs w:val="22"/>
              </w:rPr>
            </w:pPr>
            <w:r w:rsidRPr="00106325">
              <w:rPr>
                <w:szCs w:val="22"/>
              </w:rPr>
              <w:t>US users → us-east-1</w:t>
            </w:r>
          </w:p>
        </w:tc>
      </w:tr>
      <w:tr w:rsidR="00106325" w:rsidRPr="00106325" w14:paraId="12DE272F" w14:textId="77777777" w:rsidTr="00D65D87">
        <w:trPr>
          <w:trHeight w:val="462"/>
          <w:tblCellSpacing w:w="15" w:type="dxa"/>
        </w:trPr>
        <w:tc>
          <w:tcPr>
            <w:tcW w:w="0" w:type="auto"/>
            <w:vAlign w:val="center"/>
            <w:hideMark/>
          </w:tcPr>
          <w:p w14:paraId="6F6341C7" w14:textId="77777777" w:rsidR="00106325" w:rsidRPr="00106325" w:rsidRDefault="00106325" w:rsidP="00106325">
            <w:pPr>
              <w:rPr>
                <w:szCs w:val="22"/>
              </w:rPr>
            </w:pPr>
            <w:r w:rsidRPr="00106325">
              <w:rPr>
                <w:b/>
                <w:bCs/>
                <w:szCs w:val="22"/>
              </w:rPr>
              <w:t>Failover</w:t>
            </w:r>
          </w:p>
        </w:tc>
        <w:tc>
          <w:tcPr>
            <w:tcW w:w="0" w:type="auto"/>
            <w:vAlign w:val="center"/>
            <w:hideMark/>
          </w:tcPr>
          <w:p w14:paraId="4DDF5FD6" w14:textId="77777777" w:rsidR="00106325" w:rsidRPr="00106325" w:rsidRDefault="00106325" w:rsidP="00106325">
            <w:pPr>
              <w:rPr>
                <w:szCs w:val="22"/>
              </w:rPr>
            </w:pPr>
            <w:r w:rsidRPr="00106325">
              <w:rPr>
                <w:szCs w:val="22"/>
              </w:rPr>
              <w:t>Primary &amp; secondary setup</w:t>
            </w:r>
          </w:p>
        </w:tc>
        <w:tc>
          <w:tcPr>
            <w:tcW w:w="0" w:type="auto"/>
            <w:vAlign w:val="center"/>
            <w:hideMark/>
          </w:tcPr>
          <w:p w14:paraId="0D6C67FE" w14:textId="77777777" w:rsidR="00106325" w:rsidRPr="00106325" w:rsidRDefault="00106325" w:rsidP="00106325">
            <w:pPr>
              <w:rPr>
                <w:szCs w:val="22"/>
              </w:rPr>
            </w:pPr>
            <w:r w:rsidRPr="00106325">
              <w:rPr>
                <w:szCs w:val="22"/>
              </w:rPr>
              <w:t>Primary up = use it; if not, switch to backup</w:t>
            </w:r>
          </w:p>
        </w:tc>
      </w:tr>
      <w:tr w:rsidR="00106325" w:rsidRPr="00106325" w14:paraId="0712C12F" w14:textId="77777777" w:rsidTr="00D65D87">
        <w:trPr>
          <w:trHeight w:val="462"/>
          <w:tblCellSpacing w:w="15" w:type="dxa"/>
        </w:trPr>
        <w:tc>
          <w:tcPr>
            <w:tcW w:w="0" w:type="auto"/>
            <w:vAlign w:val="center"/>
            <w:hideMark/>
          </w:tcPr>
          <w:p w14:paraId="6F91FA7B" w14:textId="77777777" w:rsidR="00106325" w:rsidRPr="00106325" w:rsidRDefault="00106325" w:rsidP="00106325">
            <w:pPr>
              <w:rPr>
                <w:szCs w:val="22"/>
              </w:rPr>
            </w:pPr>
            <w:r w:rsidRPr="00106325">
              <w:rPr>
                <w:b/>
                <w:bCs/>
                <w:szCs w:val="22"/>
              </w:rPr>
              <w:t>Geolocation</w:t>
            </w:r>
          </w:p>
        </w:tc>
        <w:tc>
          <w:tcPr>
            <w:tcW w:w="0" w:type="auto"/>
            <w:vAlign w:val="center"/>
            <w:hideMark/>
          </w:tcPr>
          <w:p w14:paraId="4E433AAB" w14:textId="77777777" w:rsidR="00106325" w:rsidRPr="00106325" w:rsidRDefault="00106325" w:rsidP="00106325">
            <w:pPr>
              <w:rPr>
                <w:szCs w:val="22"/>
              </w:rPr>
            </w:pPr>
            <w:r w:rsidRPr="00106325">
              <w:rPr>
                <w:szCs w:val="22"/>
              </w:rPr>
              <w:t>Route based on user location</w:t>
            </w:r>
          </w:p>
        </w:tc>
        <w:tc>
          <w:tcPr>
            <w:tcW w:w="0" w:type="auto"/>
            <w:vAlign w:val="center"/>
            <w:hideMark/>
          </w:tcPr>
          <w:p w14:paraId="042E80E0" w14:textId="77777777" w:rsidR="00106325" w:rsidRPr="00106325" w:rsidRDefault="00106325" w:rsidP="00106325">
            <w:pPr>
              <w:rPr>
                <w:szCs w:val="22"/>
              </w:rPr>
            </w:pPr>
            <w:r w:rsidRPr="00106325">
              <w:rPr>
                <w:szCs w:val="22"/>
              </w:rPr>
              <w:t>India users → Mumbai app</w:t>
            </w:r>
          </w:p>
        </w:tc>
      </w:tr>
      <w:tr w:rsidR="00106325" w:rsidRPr="00106325" w14:paraId="27518198" w14:textId="77777777" w:rsidTr="00D65D87">
        <w:trPr>
          <w:trHeight w:val="462"/>
          <w:tblCellSpacing w:w="15" w:type="dxa"/>
        </w:trPr>
        <w:tc>
          <w:tcPr>
            <w:tcW w:w="0" w:type="auto"/>
            <w:vAlign w:val="center"/>
            <w:hideMark/>
          </w:tcPr>
          <w:p w14:paraId="7589D734" w14:textId="77777777" w:rsidR="00106325" w:rsidRPr="00106325" w:rsidRDefault="00106325" w:rsidP="00106325">
            <w:pPr>
              <w:rPr>
                <w:szCs w:val="22"/>
              </w:rPr>
            </w:pPr>
            <w:proofErr w:type="spellStart"/>
            <w:r w:rsidRPr="00106325">
              <w:rPr>
                <w:b/>
                <w:bCs/>
                <w:szCs w:val="22"/>
              </w:rPr>
              <w:t>GeoProximity</w:t>
            </w:r>
            <w:proofErr w:type="spellEnd"/>
          </w:p>
        </w:tc>
        <w:tc>
          <w:tcPr>
            <w:tcW w:w="0" w:type="auto"/>
            <w:vAlign w:val="center"/>
            <w:hideMark/>
          </w:tcPr>
          <w:p w14:paraId="4411C965" w14:textId="77777777" w:rsidR="00106325" w:rsidRPr="00106325" w:rsidRDefault="00106325" w:rsidP="00106325">
            <w:pPr>
              <w:rPr>
                <w:szCs w:val="22"/>
              </w:rPr>
            </w:pPr>
            <w:r w:rsidRPr="00106325">
              <w:rPr>
                <w:szCs w:val="22"/>
              </w:rPr>
              <w:t>Route based on user’s proximity (with bias)</w:t>
            </w:r>
          </w:p>
        </w:tc>
        <w:tc>
          <w:tcPr>
            <w:tcW w:w="0" w:type="auto"/>
            <w:vAlign w:val="center"/>
            <w:hideMark/>
          </w:tcPr>
          <w:p w14:paraId="796809EB" w14:textId="77777777" w:rsidR="00106325" w:rsidRPr="00106325" w:rsidRDefault="00106325" w:rsidP="00106325">
            <w:pPr>
              <w:rPr>
                <w:szCs w:val="22"/>
              </w:rPr>
            </w:pPr>
            <w:r w:rsidRPr="00106325">
              <w:rPr>
                <w:szCs w:val="22"/>
              </w:rPr>
              <w:t>Useful for global apps</w:t>
            </w:r>
          </w:p>
        </w:tc>
      </w:tr>
      <w:tr w:rsidR="00106325" w:rsidRPr="00106325" w14:paraId="6990E594" w14:textId="77777777" w:rsidTr="00D65D87">
        <w:trPr>
          <w:trHeight w:val="462"/>
          <w:tblCellSpacing w:w="15" w:type="dxa"/>
        </w:trPr>
        <w:tc>
          <w:tcPr>
            <w:tcW w:w="0" w:type="auto"/>
            <w:vAlign w:val="center"/>
            <w:hideMark/>
          </w:tcPr>
          <w:p w14:paraId="7CE57C8E" w14:textId="77777777" w:rsidR="00106325" w:rsidRPr="00106325" w:rsidRDefault="00106325" w:rsidP="00106325">
            <w:pPr>
              <w:rPr>
                <w:szCs w:val="22"/>
              </w:rPr>
            </w:pPr>
            <w:proofErr w:type="spellStart"/>
            <w:r w:rsidRPr="00106325">
              <w:rPr>
                <w:b/>
                <w:bCs/>
                <w:szCs w:val="22"/>
              </w:rPr>
              <w:t>Multivalue</w:t>
            </w:r>
            <w:proofErr w:type="spellEnd"/>
            <w:r w:rsidRPr="00106325">
              <w:rPr>
                <w:b/>
                <w:bCs/>
                <w:szCs w:val="22"/>
              </w:rPr>
              <w:t xml:space="preserve"> answer</w:t>
            </w:r>
          </w:p>
        </w:tc>
        <w:tc>
          <w:tcPr>
            <w:tcW w:w="0" w:type="auto"/>
            <w:vAlign w:val="center"/>
            <w:hideMark/>
          </w:tcPr>
          <w:p w14:paraId="0AE859B6" w14:textId="77777777" w:rsidR="00106325" w:rsidRPr="00106325" w:rsidRDefault="00106325" w:rsidP="00106325">
            <w:pPr>
              <w:rPr>
                <w:szCs w:val="22"/>
              </w:rPr>
            </w:pPr>
            <w:r w:rsidRPr="00106325">
              <w:rPr>
                <w:szCs w:val="22"/>
              </w:rPr>
              <w:t>Like simple, but returns multiple healthy IPs</w:t>
            </w:r>
          </w:p>
        </w:tc>
        <w:tc>
          <w:tcPr>
            <w:tcW w:w="0" w:type="auto"/>
            <w:vAlign w:val="center"/>
            <w:hideMark/>
          </w:tcPr>
          <w:p w14:paraId="0EC653FE" w14:textId="77777777" w:rsidR="00106325" w:rsidRPr="00106325" w:rsidRDefault="00106325" w:rsidP="00106325">
            <w:pPr>
              <w:rPr>
                <w:szCs w:val="22"/>
              </w:rPr>
            </w:pPr>
            <w:r w:rsidRPr="00106325">
              <w:rPr>
                <w:szCs w:val="22"/>
              </w:rPr>
              <w:t>For redundancy</w:t>
            </w:r>
          </w:p>
        </w:tc>
      </w:tr>
    </w:tbl>
    <w:p w14:paraId="02A0B961" w14:textId="3F8C3FAE" w:rsidR="00270178" w:rsidRPr="00DF49AE" w:rsidRDefault="00270178" w:rsidP="00106325">
      <w:pPr>
        <w:rPr>
          <w:szCs w:val="22"/>
        </w:rPr>
      </w:pPr>
      <w:r w:rsidRPr="00270178">
        <w:rPr>
          <w:szCs w:val="22"/>
        </w:rPr>
        <w:pict w14:anchorId="4CE9C736">
          <v:rect id="_x0000_i17373" style="width:0;height:1.5pt" o:hralign="center" o:hrstd="t" o:hr="t" fillcolor="#a0a0a0" stroked="f"/>
        </w:pict>
      </w:r>
    </w:p>
    <w:p w14:paraId="204F3F00" w14:textId="46C2D83B" w:rsidR="00270178" w:rsidRPr="00270178" w:rsidRDefault="00270178" w:rsidP="00270178">
      <w:pPr>
        <w:rPr>
          <w:szCs w:val="22"/>
        </w:rPr>
      </w:pPr>
      <w:r w:rsidRPr="00DF49AE">
        <w:rPr>
          <w:rFonts w:ascii="Segoe UI Emoji" w:hAnsi="Segoe UI Emoji" w:cs="Segoe UI Emoji"/>
          <w:b/>
          <w:bCs/>
          <w:szCs w:val="22"/>
        </w:rPr>
        <w:t>🧭</w:t>
      </w:r>
      <w:r w:rsidRPr="00DF49AE">
        <w:rPr>
          <w:b/>
          <w:bCs/>
          <w:szCs w:val="22"/>
        </w:rPr>
        <w:t xml:space="preserve"> 1. Simple Routing Policy</w:t>
      </w:r>
      <w:r w:rsidRPr="00DF49AE">
        <w:rPr>
          <w:b/>
          <w:bCs/>
          <w:szCs w:val="22"/>
        </w:rPr>
        <w:br/>
      </w:r>
      <w:r w:rsidRPr="00270178">
        <w:rPr>
          <w:rFonts w:ascii="Segoe UI Emoji" w:hAnsi="Segoe UI Emoji" w:cs="Segoe UI Emoji"/>
          <w:b/>
          <w:bCs/>
          <w:szCs w:val="22"/>
        </w:rPr>
        <w:t>📝</w:t>
      </w:r>
      <w:r w:rsidRPr="00270178">
        <w:rPr>
          <w:b/>
          <w:bCs/>
          <w:szCs w:val="22"/>
        </w:rPr>
        <w:t xml:space="preserve"> Description:</w:t>
      </w:r>
      <w:r w:rsidRPr="00270178">
        <w:rPr>
          <w:szCs w:val="22"/>
        </w:rPr>
        <w:br/>
        <w:t>Default method. Maps a domain to a single resource (like an IP or ELB). No advanced routing logic.</w:t>
      </w:r>
    </w:p>
    <w:p w14:paraId="1B30B247" w14:textId="494F428B" w:rsidR="00270178" w:rsidRPr="00270178" w:rsidRDefault="00270178" w:rsidP="00270178">
      <w:pPr>
        <w:rPr>
          <w:szCs w:val="22"/>
        </w:rPr>
      </w:pPr>
      <w:r w:rsidRPr="00270178">
        <w:rPr>
          <w:rFonts w:ascii="Segoe UI Emoji" w:hAnsi="Segoe UI Emoji" w:cs="Segoe UI Emoji"/>
          <w:b/>
          <w:bCs/>
          <w:szCs w:val="22"/>
        </w:rPr>
        <w:t>📦</w:t>
      </w:r>
      <w:r w:rsidRPr="00270178">
        <w:rPr>
          <w:b/>
          <w:bCs/>
          <w:szCs w:val="22"/>
        </w:rPr>
        <w:t xml:space="preserve"> Use Case:</w:t>
      </w:r>
      <w:r w:rsidR="00AF66F8">
        <w:rPr>
          <w:szCs w:val="22"/>
        </w:rPr>
        <w:t xml:space="preserve"> </w:t>
      </w:r>
      <w:r w:rsidRPr="00270178">
        <w:rPr>
          <w:szCs w:val="22"/>
        </w:rPr>
        <w:t xml:space="preserve">When you have </w:t>
      </w:r>
      <w:r w:rsidRPr="00270178">
        <w:rPr>
          <w:b/>
          <w:bCs/>
          <w:szCs w:val="22"/>
        </w:rPr>
        <w:t>only one web server</w:t>
      </w:r>
      <w:r w:rsidRPr="00270178">
        <w:rPr>
          <w:szCs w:val="22"/>
        </w:rPr>
        <w:t xml:space="preserve"> or application to serve all traffic.</w:t>
      </w:r>
    </w:p>
    <w:p w14:paraId="36340803" w14:textId="77777777" w:rsidR="00270178" w:rsidRPr="00270178" w:rsidRDefault="00270178" w:rsidP="00270178">
      <w:pPr>
        <w:rPr>
          <w:szCs w:val="22"/>
        </w:rPr>
      </w:pPr>
      <w:r w:rsidRPr="00270178">
        <w:rPr>
          <w:rFonts w:ascii="Segoe UI Emoji" w:hAnsi="Segoe UI Emoji" w:cs="Segoe UI Emoji"/>
          <w:b/>
          <w:bCs/>
          <w:szCs w:val="22"/>
        </w:rPr>
        <w:t>🔧</w:t>
      </w:r>
      <w:r w:rsidRPr="00270178">
        <w:rPr>
          <w:b/>
          <w:bCs/>
          <w:szCs w:val="22"/>
        </w:rPr>
        <w:t xml:space="preserve"> Example:</w:t>
      </w:r>
      <w:r w:rsidRPr="00270178">
        <w:rPr>
          <w:szCs w:val="22"/>
        </w:rPr>
        <w:br/>
        <w:t>example.com → 192.0.2.1</w:t>
      </w:r>
      <w:r w:rsidRPr="00270178">
        <w:rPr>
          <w:szCs w:val="22"/>
        </w:rPr>
        <w:br/>
        <w:t>(Every request goes to the same IP or resource)</w:t>
      </w:r>
    </w:p>
    <w:p w14:paraId="05243A1A" w14:textId="77777777" w:rsidR="00270178" w:rsidRPr="00270178" w:rsidRDefault="00270178" w:rsidP="00270178">
      <w:pPr>
        <w:rPr>
          <w:szCs w:val="22"/>
        </w:rPr>
      </w:pPr>
      <w:r w:rsidRPr="00270178">
        <w:rPr>
          <w:szCs w:val="22"/>
        </w:rPr>
        <w:pict w14:anchorId="477D659A">
          <v:rect id="_x0000_i17367" style="width:0;height:1.5pt" o:hralign="center" o:hrstd="t" o:hr="t" fillcolor="#a0a0a0" stroked="f"/>
        </w:pict>
      </w:r>
    </w:p>
    <w:p w14:paraId="59D5B735" w14:textId="77777777" w:rsidR="00270178" w:rsidRPr="00270178" w:rsidRDefault="00270178" w:rsidP="00270178">
      <w:pPr>
        <w:rPr>
          <w:b/>
          <w:bCs/>
          <w:szCs w:val="22"/>
        </w:rPr>
      </w:pPr>
      <w:r w:rsidRPr="00270178">
        <w:rPr>
          <w:rFonts w:ascii="Segoe UI Emoji" w:hAnsi="Segoe UI Emoji" w:cs="Segoe UI Emoji"/>
          <w:b/>
          <w:bCs/>
          <w:szCs w:val="22"/>
        </w:rPr>
        <w:t>⚖️</w:t>
      </w:r>
      <w:r w:rsidRPr="00270178">
        <w:rPr>
          <w:b/>
          <w:bCs/>
          <w:szCs w:val="22"/>
        </w:rPr>
        <w:t xml:space="preserve"> 2. Weighted Routing Policy</w:t>
      </w:r>
    </w:p>
    <w:p w14:paraId="76E25C32" w14:textId="77777777" w:rsidR="00270178" w:rsidRPr="00270178" w:rsidRDefault="00270178" w:rsidP="00270178">
      <w:pPr>
        <w:rPr>
          <w:szCs w:val="22"/>
        </w:rPr>
      </w:pPr>
      <w:r w:rsidRPr="00270178">
        <w:rPr>
          <w:rFonts w:ascii="Segoe UI Emoji" w:hAnsi="Segoe UI Emoji" w:cs="Segoe UI Emoji"/>
          <w:b/>
          <w:bCs/>
          <w:szCs w:val="22"/>
        </w:rPr>
        <w:t>📝</w:t>
      </w:r>
      <w:r w:rsidRPr="00270178">
        <w:rPr>
          <w:b/>
          <w:bCs/>
          <w:szCs w:val="22"/>
        </w:rPr>
        <w:t xml:space="preserve"> Description:</w:t>
      </w:r>
      <w:r w:rsidRPr="00270178">
        <w:rPr>
          <w:szCs w:val="22"/>
        </w:rPr>
        <w:br/>
        <w:t xml:space="preserve">Split traffic across multiple resources using </w:t>
      </w:r>
      <w:r w:rsidRPr="00270178">
        <w:rPr>
          <w:b/>
          <w:bCs/>
          <w:szCs w:val="22"/>
        </w:rPr>
        <w:t>defined percentages</w:t>
      </w:r>
      <w:r w:rsidRPr="00270178">
        <w:rPr>
          <w:szCs w:val="22"/>
        </w:rPr>
        <w:t xml:space="preserve">. Useful for </w:t>
      </w:r>
      <w:r w:rsidRPr="00270178">
        <w:rPr>
          <w:b/>
          <w:bCs/>
          <w:szCs w:val="22"/>
        </w:rPr>
        <w:t>A/B testing</w:t>
      </w:r>
      <w:r w:rsidRPr="00270178">
        <w:rPr>
          <w:szCs w:val="22"/>
        </w:rPr>
        <w:t xml:space="preserve"> or gradual rollouts.</w:t>
      </w:r>
    </w:p>
    <w:p w14:paraId="64F7D23D" w14:textId="4583AF68" w:rsidR="00270178" w:rsidRPr="00270178" w:rsidRDefault="00270178" w:rsidP="00270178">
      <w:pPr>
        <w:rPr>
          <w:szCs w:val="22"/>
        </w:rPr>
      </w:pPr>
      <w:r w:rsidRPr="00270178">
        <w:rPr>
          <w:rFonts w:ascii="Segoe UI Emoji" w:hAnsi="Segoe UI Emoji" w:cs="Segoe UI Emoji"/>
          <w:b/>
          <w:bCs/>
          <w:szCs w:val="22"/>
        </w:rPr>
        <w:t>📦</w:t>
      </w:r>
      <w:r w:rsidRPr="00270178">
        <w:rPr>
          <w:b/>
          <w:bCs/>
          <w:szCs w:val="22"/>
        </w:rPr>
        <w:t xml:space="preserve"> Use Case:</w:t>
      </w:r>
      <w:r w:rsidR="00AF66F8">
        <w:rPr>
          <w:szCs w:val="22"/>
        </w:rPr>
        <w:t xml:space="preserve"> </w:t>
      </w:r>
      <w:r w:rsidRPr="00270178">
        <w:rPr>
          <w:szCs w:val="22"/>
        </w:rPr>
        <w:t>Send 70% of traffic to v1 (stable), 30% to v2 (new release).</w:t>
      </w:r>
    </w:p>
    <w:p w14:paraId="1249538B" w14:textId="77777777" w:rsidR="00270178" w:rsidRPr="00270178" w:rsidRDefault="00270178" w:rsidP="00270178">
      <w:pPr>
        <w:rPr>
          <w:szCs w:val="22"/>
        </w:rPr>
      </w:pPr>
      <w:r w:rsidRPr="00270178">
        <w:rPr>
          <w:rFonts w:ascii="Segoe UI Emoji" w:hAnsi="Segoe UI Emoji" w:cs="Segoe UI Emoji"/>
          <w:b/>
          <w:bCs/>
          <w:szCs w:val="22"/>
        </w:rPr>
        <w:lastRenderedPageBreak/>
        <w:t>🔧</w:t>
      </w:r>
      <w:r w:rsidRPr="00270178">
        <w:rPr>
          <w:b/>
          <w:bCs/>
          <w:szCs w:val="22"/>
        </w:rPr>
        <w:t xml:space="preserve"> Example:</w:t>
      </w:r>
      <w:r w:rsidRPr="00270178">
        <w:rPr>
          <w:szCs w:val="22"/>
        </w:rPr>
        <w:br/>
        <w:t>example.com</w:t>
      </w:r>
    </w:p>
    <w:p w14:paraId="2216A5C2" w14:textId="77777777" w:rsidR="00270178" w:rsidRPr="00270178" w:rsidRDefault="00270178" w:rsidP="00270178">
      <w:pPr>
        <w:numPr>
          <w:ilvl w:val="0"/>
          <w:numId w:val="694"/>
        </w:numPr>
        <w:rPr>
          <w:szCs w:val="22"/>
        </w:rPr>
      </w:pPr>
      <w:r w:rsidRPr="00270178">
        <w:rPr>
          <w:szCs w:val="22"/>
        </w:rPr>
        <w:t>70% → app1.example.com</w:t>
      </w:r>
    </w:p>
    <w:p w14:paraId="59E1C809" w14:textId="77777777" w:rsidR="00270178" w:rsidRPr="00270178" w:rsidRDefault="00270178" w:rsidP="00270178">
      <w:pPr>
        <w:numPr>
          <w:ilvl w:val="0"/>
          <w:numId w:val="694"/>
        </w:numPr>
        <w:rPr>
          <w:szCs w:val="22"/>
        </w:rPr>
      </w:pPr>
      <w:r w:rsidRPr="00270178">
        <w:rPr>
          <w:szCs w:val="22"/>
        </w:rPr>
        <w:t>30% → app2.example.com</w:t>
      </w:r>
    </w:p>
    <w:p w14:paraId="45C3E2D3" w14:textId="77777777" w:rsidR="00270178" w:rsidRPr="00270178" w:rsidRDefault="00270178" w:rsidP="00270178">
      <w:pPr>
        <w:rPr>
          <w:szCs w:val="22"/>
        </w:rPr>
      </w:pPr>
      <w:r w:rsidRPr="00270178">
        <w:rPr>
          <w:szCs w:val="22"/>
        </w:rPr>
        <w:pict w14:anchorId="30AF91C0">
          <v:rect id="_x0000_i17368" style="width:0;height:1.5pt" o:hralign="center" o:hrstd="t" o:hr="t" fillcolor="#a0a0a0" stroked="f"/>
        </w:pict>
      </w:r>
    </w:p>
    <w:p w14:paraId="06E1A587" w14:textId="77777777" w:rsidR="00270178" w:rsidRPr="00270178" w:rsidRDefault="00270178" w:rsidP="00270178">
      <w:pPr>
        <w:rPr>
          <w:b/>
          <w:bCs/>
          <w:szCs w:val="22"/>
        </w:rPr>
      </w:pPr>
      <w:r w:rsidRPr="00270178">
        <w:rPr>
          <w:rFonts w:ascii="Segoe UI Emoji" w:hAnsi="Segoe UI Emoji" w:cs="Segoe UI Emoji"/>
          <w:b/>
          <w:bCs/>
          <w:szCs w:val="22"/>
        </w:rPr>
        <w:t>🚀</w:t>
      </w:r>
      <w:r w:rsidRPr="00270178">
        <w:rPr>
          <w:b/>
          <w:bCs/>
          <w:szCs w:val="22"/>
        </w:rPr>
        <w:t xml:space="preserve"> 3. Latency-based Routing Policy</w:t>
      </w:r>
    </w:p>
    <w:p w14:paraId="1997DC99" w14:textId="77777777" w:rsidR="00270178" w:rsidRPr="00270178" w:rsidRDefault="00270178" w:rsidP="00270178">
      <w:pPr>
        <w:rPr>
          <w:szCs w:val="22"/>
        </w:rPr>
      </w:pPr>
      <w:r w:rsidRPr="00270178">
        <w:rPr>
          <w:rFonts w:ascii="Segoe UI Emoji" w:hAnsi="Segoe UI Emoji" w:cs="Segoe UI Emoji"/>
          <w:b/>
          <w:bCs/>
          <w:szCs w:val="22"/>
        </w:rPr>
        <w:t>📝</w:t>
      </w:r>
      <w:r w:rsidRPr="00270178">
        <w:rPr>
          <w:b/>
          <w:bCs/>
          <w:szCs w:val="22"/>
        </w:rPr>
        <w:t xml:space="preserve"> Description:</w:t>
      </w:r>
      <w:r w:rsidRPr="00270178">
        <w:rPr>
          <w:szCs w:val="22"/>
        </w:rPr>
        <w:br/>
        <w:t xml:space="preserve">Route users to the </w:t>
      </w:r>
      <w:r w:rsidRPr="00270178">
        <w:rPr>
          <w:b/>
          <w:bCs/>
          <w:szCs w:val="22"/>
        </w:rPr>
        <w:t>AWS region with the lowest latency</w:t>
      </w:r>
      <w:r w:rsidRPr="00270178">
        <w:rPr>
          <w:szCs w:val="22"/>
        </w:rPr>
        <w:t xml:space="preserve"> from their location. Helps improve app performance.</w:t>
      </w:r>
    </w:p>
    <w:p w14:paraId="71F6A807" w14:textId="3982235E" w:rsidR="00270178" w:rsidRPr="00270178" w:rsidRDefault="00270178" w:rsidP="00270178">
      <w:pPr>
        <w:rPr>
          <w:szCs w:val="22"/>
        </w:rPr>
      </w:pPr>
      <w:r w:rsidRPr="00270178">
        <w:rPr>
          <w:rFonts w:ascii="Segoe UI Emoji" w:hAnsi="Segoe UI Emoji" w:cs="Segoe UI Emoji"/>
          <w:b/>
          <w:bCs/>
          <w:szCs w:val="22"/>
        </w:rPr>
        <w:t>📦</w:t>
      </w:r>
      <w:r w:rsidRPr="00270178">
        <w:rPr>
          <w:b/>
          <w:bCs/>
          <w:szCs w:val="22"/>
        </w:rPr>
        <w:t xml:space="preserve"> Use Case:</w:t>
      </w:r>
      <w:r w:rsidR="00AF66F8">
        <w:rPr>
          <w:szCs w:val="22"/>
        </w:rPr>
        <w:t xml:space="preserve"> </w:t>
      </w:r>
      <w:r w:rsidRPr="00270178">
        <w:rPr>
          <w:szCs w:val="22"/>
        </w:rPr>
        <w:t>Your app is hosted in multiple AWS regions, and you want the fastest experience.</w:t>
      </w:r>
    </w:p>
    <w:p w14:paraId="1E991B91" w14:textId="77777777" w:rsidR="00270178" w:rsidRPr="00270178" w:rsidRDefault="00270178" w:rsidP="00270178">
      <w:pPr>
        <w:rPr>
          <w:szCs w:val="22"/>
        </w:rPr>
      </w:pPr>
      <w:r w:rsidRPr="00270178">
        <w:rPr>
          <w:rFonts w:ascii="Segoe UI Emoji" w:hAnsi="Segoe UI Emoji" w:cs="Segoe UI Emoji"/>
          <w:b/>
          <w:bCs/>
          <w:szCs w:val="22"/>
        </w:rPr>
        <w:t>🔧</w:t>
      </w:r>
      <w:r w:rsidRPr="00270178">
        <w:rPr>
          <w:b/>
          <w:bCs/>
          <w:szCs w:val="22"/>
        </w:rPr>
        <w:t xml:space="preserve"> Example:</w:t>
      </w:r>
    </w:p>
    <w:p w14:paraId="72C34970" w14:textId="77777777" w:rsidR="00270178" w:rsidRPr="00270178" w:rsidRDefault="00270178" w:rsidP="00270178">
      <w:pPr>
        <w:numPr>
          <w:ilvl w:val="0"/>
          <w:numId w:val="695"/>
        </w:numPr>
        <w:rPr>
          <w:szCs w:val="22"/>
        </w:rPr>
      </w:pPr>
      <w:r w:rsidRPr="00270178">
        <w:rPr>
          <w:szCs w:val="22"/>
        </w:rPr>
        <w:t>Users in US → us-east-1 (Virginia)</w:t>
      </w:r>
    </w:p>
    <w:p w14:paraId="48E53DA1" w14:textId="77777777" w:rsidR="00270178" w:rsidRPr="00270178" w:rsidRDefault="00270178" w:rsidP="00270178">
      <w:pPr>
        <w:numPr>
          <w:ilvl w:val="0"/>
          <w:numId w:val="695"/>
        </w:numPr>
        <w:rPr>
          <w:szCs w:val="22"/>
        </w:rPr>
      </w:pPr>
      <w:r w:rsidRPr="00270178">
        <w:rPr>
          <w:szCs w:val="22"/>
        </w:rPr>
        <w:t>Users in India → ap-south-1 (Mumbai)</w:t>
      </w:r>
    </w:p>
    <w:p w14:paraId="1D7A31B7" w14:textId="77777777" w:rsidR="00270178" w:rsidRPr="00270178" w:rsidRDefault="00270178" w:rsidP="00270178">
      <w:pPr>
        <w:rPr>
          <w:szCs w:val="22"/>
        </w:rPr>
      </w:pPr>
      <w:r w:rsidRPr="00270178">
        <w:rPr>
          <w:szCs w:val="22"/>
        </w:rPr>
        <w:pict w14:anchorId="5A772D31">
          <v:rect id="_x0000_i17369" style="width:0;height:1.5pt" o:hralign="center" o:hrstd="t" o:hr="t" fillcolor="#a0a0a0" stroked="f"/>
        </w:pict>
      </w:r>
    </w:p>
    <w:p w14:paraId="73D2065B" w14:textId="77777777" w:rsidR="00270178" w:rsidRPr="00270178" w:rsidRDefault="00270178" w:rsidP="00270178">
      <w:pPr>
        <w:rPr>
          <w:b/>
          <w:bCs/>
          <w:szCs w:val="22"/>
        </w:rPr>
      </w:pPr>
      <w:r w:rsidRPr="00270178">
        <w:rPr>
          <w:rFonts w:ascii="Segoe UI Emoji" w:hAnsi="Segoe UI Emoji" w:cs="Segoe UI Emoji"/>
          <w:b/>
          <w:bCs/>
          <w:szCs w:val="22"/>
        </w:rPr>
        <w:t>🔁</w:t>
      </w:r>
      <w:r w:rsidRPr="00270178">
        <w:rPr>
          <w:b/>
          <w:bCs/>
          <w:szCs w:val="22"/>
        </w:rPr>
        <w:t xml:space="preserve"> 4. Failover Routing Policy</w:t>
      </w:r>
    </w:p>
    <w:p w14:paraId="5B4AB8D5" w14:textId="77777777" w:rsidR="00270178" w:rsidRPr="00270178" w:rsidRDefault="00270178" w:rsidP="00270178">
      <w:pPr>
        <w:rPr>
          <w:szCs w:val="22"/>
        </w:rPr>
      </w:pPr>
      <w:r w:rsidRPr="00270178">
        <w:rPr>
          <w:rFonts w:ascii="Segoe UI Emoji" w:hAnsi="Segoe UI Emoji" w:cs="Segoe UI Emoji"/>
          <w:b/>
          <w:bCs/>
          <w:szCs w:val="22"/>
        </w:rPr>
        <w:t>📝</w:t>
      </w:r>
      <w:r w:rsidRPr="00270178">
        <w:rPr>
          <w:b/>
          <w:bCs/>
          <w:szCs w:val="22"/>
        </w:rPr>
        <w:t xml:space="preserve"> Description:</w:t>
      </w:r>
      <w:r w:rsidRPr="00270178">
        <w:rPr>
          <w:szCs w:val="22"/>
        </w:rPr>
        <w:br/>
        <w:t xml:space="preserve">Active-Passive routing. Traffic is sent to the </w:t>
      </w:r>
      <w:r w:rsidRPr="00270178">
        <w:rPr>
          <w:b/>
          <w:bCs/>
          <w:szCs w:val="22"/>
        </w:rPr>
        <w:t>primary (healthy)</w:t>
      </w:r>
      <w:r w:rsidRPr="00270178">
        <w:rPr>
          <w:szCs w:val="22"/>
        </w:rPr>
        <w:t xml:space="preserve"> resource. If it fails, traffic is switched to the </w:t>
      </w:r>
      <w:r w:rsidRPr="00270178">
        <w:rPr>
          <w:b/>
          <w:bCs/>
          <w:szCs w:val="22"/>
        </w:rPr>
        <w:t>secondary</w:t>
      </w:r>
      <w:r w:rsidRPr="00270178">
        <w:rPr>
          <w:szCs w:val="22"/>
        </w:rPr>
        <w:t>.</w:t>
      </w:r>
    </w:p>
    <w:p w14:paraId="5CA1B33F" w14:textId="0D8E28F2" w:rsidR="00270178" w:rsidRPr="00270178" w:rsidRDefault="00270178" w:rsidP="00270178">
      <w:pPr>
        <w:rPr>
          <w:szCs w:val="22"/>
        </w:rPr>
      </w:pPr>
      <w:r w:rsidRPr="00270178">
        <w:rPr>
          <w:rFonts w:ascii="Segoe UI Emoji" w:hAnsi="Segoe UI Emoji" w:cs="Segoe UI Emoji"/>
          <w:b/>
          <w:bCs/>
          <w:szCs w:val="22"/>
        </w:rPr>
        <w:t>📦</w:t>
      </w:r>
      <w:r w:rsidRPr="00270178">
        <w:rPr>
          <w:b/>
          <w:bCs/>
          <w:szCs w:val="22"/>
        </w:rPr>
        <w:t xml:space="preserve"> Use Case:</w:t>
      </w:r>
      <w:r w:rsidR="00672CE5">
        <w:rPr>
          <w:szCs w:val="22"/>
        </w:rPr>
        <w:t xml:space="preserve"> </w:t>
      </w:r>
      <w:r w:rsidRPr="00270178">
        <w:rPr>
          <w:szCs w:val="22"/>
        </w:rPr>
        <w:t>Disaster recovery, high availability setups.</w:t>
      </w:r>
    </w:p>
    <w:p w14:paraId="426658FE" w14:textId="77777777" w:rsidR="00270178" w:rsidRPr="00270178" w:rsidRDefault="00270178" w:rsidP="00270178">
      <w:pPr>
        <w:rPr>
          <w:szCs w:val="22"/>
        </w:rPr>
      </w:pPr>
      <w:r w:rsidRPr="00270178">
        <w:rPr>
          <w:rFonts w:ascii="Segoe UI Emoji" w:hAnsi="Segoe UI Emoji" w:cs="Segoe UI Emoji"/>
          <w:b/>
          <w:bCs/>
          <w:szCs w:val="22"/>
        </w:rPr>
        <w:t>🔧</w:t>
      </w:r>
      <w:r w:rsidRPr="00270178">
        <w:rPr>
          <w:b/>
          <w:bCs/>
          <w:szCs w:val="22"/>
        </w:rPr>
        <w:t xml:space="preserve"> Example:</w:t>
      </w:r>
    </w:p>
    <w:p w14:paraId="6B70F1B2" w14:textId="77777777" w:rsidR="00270178" w:rsidRPr="00270178" w:rsidRDefault="00270178" w:rsidP="00270178">
      <w:pPr>
        <w:numPr>
          <w:ilvl w:val="0"/>
          <w:numId w:val="696"/>
        </w:numPr>
        <w:rPr>
          <w:szCs w:val="22"/>
        </w:rPr>
      </w:pPr>
      <w:r w:rsidRPr="00270178">
        <w:rPr>
          <w:szCs w:val="22"/>
        </w:rPr>
        <w:t>Primary → app-primary.example.com</w:t>
      </w:r>
    </w:p>
    <w:p w14:paraId="66F5294E" w14:textId="77777777" w:rsidR="00270178" w:rsidRPr="00270178" w:rsidRDefault="00270178" w:rsidP="00270178">
      <w:pPr>
        <w:numPr>
          <w:ilvl w:val="0"/>
          <w:numId w:val="696"/>
        </w:numPr>
        <w:rPr>
          <w:szCs w:val="22"/>
        </w:rPr>
      </w:pPr>
      <w:r w:rsidRPr="00270178">
        <w:rPr>
          <w:szCs w:val="22"/>
        </w:rPr>
        <w:t>Secondary (backup) → app-backup.example.com</w:t>
      </w:r>
      <w:r w:rsidRPr="00270178">
        <w:rPr>
          <w:szCs w:val="22"/>
        </w:rPr>
        <w:br/>
        <w:t>If primary fails, Route 53 detects and redirects to backup.</w:t>
      </w:r>
    </w:p>
    <w:p w14:paraId="663E880D" w14:textId="77777777" w:rsidR="00270178" w:rsidRPr="00270178" w:rsidRDefault="00270178" w:rsidP="00270178">
      <w:pPr>
        <w:rPr>
          <w:szCs w:val="22"/>
        </w:rPr>
      </w:pPr>
      <w:r w:rsidRPr="00270178">
        <w:rPr>
          <w:szCs w:val="22"/>
        </w:rPr>
        <w:pict w14:anchorId="290DA4B7">
          <v:rect id="_x0000_i17370" style="width:0;height:1.5pt" o:hralign="center" o:hrstd="t" o:hr="t" fillcolor="#a0a0a0" stroked="f"/>
        </w:pict>
      </w:r>
    </w:p>
    <w:p w14:paraId="07F63816" w14:textId="77777777" w:rsidR="00270178" w:rsidRPr="00270178" w:rsidRDefault="00270178" w:rsidP="00270178">
      <w:pPr>
        <w:rPr>
          <w:b/>
          <w:bCs/>
          <w:szCs w:val="22"/>
        </w:rPr>
      </w:pPr>
      <w:r w:rsidRPr="00270178">
        <w:rPr>
          <w:rFonts w:ascii="Segoe UI Emoji" w:hAnsi="Segoe UI Emoji" w:cs="Segoe UI Emoji"/>
          <w:b/>
          <w:bCs/>
          <w:szCs w:val="22"/>
        </w:rPr>
        <w:t>🌍</w:t>
      </w:r>
      <w:r w:rsidRPr="00270178">
        <w:rPr>
          <w:b/>
          <w:bCs/>
          <w:szCs w:val="22"/>
        </w:rPr>
        <w:t xml:space="preserve"> 5. Geolocation Routing Policy</w:t>
      </w:r>
    </w:p>
    <w:p w14:paraId="0BD263E9" w14:textId="2F02E488" w:rsidR="00270178" w:rsidRPr="00270178" w:rsidRDefault="00270178" w:rsidP="00270178">
      <w:pPr>
        <w:rPr>
          <w:szCs w:val="22"/>
        </w:rPr>
      </w:pPr>
      <w:r w:rsidRPr="00270178">
        <w:rPr>
          <w:rFonts w:ascii="Segoe UI Emoji" w:hAnsi="Segoe UI Emoji" w:cs="Segoe UI Emoji"/>
          <w:b/>
          <w:bCs/>
          <w:szCs w:val="22"/>
        </w:rPr>
        <w:t>📝</w:t>
      </w:r>
      <w:r w:rsidRPr="00270178">
        <w:rPr>
          <w:b/>
          <w:bCs/>
          <w:szCs w:val="22"/>
        </w:rPr>
        <w:t xml:space="preserve"> Description:</w:t>
      </w:r>
      <w:r w:rsidR="00672CE5">
        <w:rPr>
          <w:szCs w:val="22"/>
        </w:rPr>
        <w:t xml:space="preserve"> </w:t>
      </w:r>
      <w:r w:rsidRPr="00270178">
        <w:rPr>
          <w:szCs w:val="22"/>
        </w:rPr>
        <w:t xml:space="preserve">Route traffic based on the </w:t>
      </w:r>
      <w:r w:rsidRPr="00270178">
        <w:rPr>
          <w:b/>
          <w:bCs/>
          <w:szCs w:val="22"/>
        </w:rPr>
        <w:t>user's geographic location</w:t>
      </w:r>
      <w:r w:rsidRPr="00270178">
        <w:rPr>
          <w:szCs w:val="22"/>
        </w:rPr>
        <w:t xml:space="preserve"> (country/continent/region).</w:t>
      </w:r>
    </w:p>
    <w:p w14:paraId="214F92CD" w14:textId="07F789F0" w:rsidR="00270178" w:rsidRPr="00270178" w:rsidRDefault="00270178" w:rsidP="00270178">
      <w:pPr>
        <w:rPr>
          <w:szCs w:val="22"/>
        </w:rPr>
      </w:pPr>
      <w:r w:rsidRPr="00270178">
        <w:rPr>
          <w:rFonts w:ascii="Segoe UI Emoji" w:hAnsi="Segoe UI Emoji" w:cs="Segoe UI Emoji"/>
          <w:b/>
          <w:bCs/>
          <w:szCs w:val="22"/>
        </w:rPr>
        <w:t>📦</w:t>
      </w:r>
      <w:r w:rsidRPr="00270178">
        <w:rPr>
          <w:b/>
          <w:bCs/>
          <w:szCs w:val="22"/>
        </w:rPr>
        <w:t xml:space="preserve"> Use Case:</w:t>
      </w:r>
      <w:r w:rsidR="00672CE5">
        <w:rPr>
          <w:szCs w:val="22"/>
        </w:rPr>
        <w:t xml:space="preserve"> </w:t>
      </w:r>
      <w:r w:rsidRPr="00270178">
        <w:rPr>
          <w:szCs w:val="22"/>
        </w:rPr>
        <w:t xml:space="preserve">Serve </w:t>
      </w:r>
      <w:r w:rsidRPr="00270178">
        <w:rPr>
          <w:b/>
          <w:bCs/>
          <w:szCs w:val="22"/>
        </w:rPr>
        <w:t>country-specific content</w:t>
      </w:r>
      <w:r w:rsidRPr="00270178">
        <w:rPr>
          <w:szCs w:val="22"/>
        </w:rPr>
        <w:t>, comply with data laws, or direct users to nearest services.</w:t>
      </w:r>
    </w:p>
    <w:p w14:paraId="04BF7BF2" w14:textId="77777777" w:rsidR="00270178" w:rsidRPr="00270178" w:rsidRDefault="00270178" w:rsidP="00270178">
      <w:pPr>
        <w:rPr>
          <w:szCs w:val="22"/>
        </w:rPr>
      </w:pPr>
      <w:r w:rsidRPr="00270178">
        <w:rPr>
          <w:rFonts w:ascii="Segoe UI Emoji" w:hAnsi="Segoe UI Emoji" w:cs="Segoe UI Emoji"/>
          <w:b/>
          <w:bCs/>
          <w:szCs w:val="22"/>
        </w:rPr>
        <w:t>🔧</w:t>
      </w:r>
      <w:r w:rsidRPr="00270178">
        <w:rPr>
          <w:b/>
          <w:bCs/>
          <w:szCs w:val="22"/>
        </w:rPr>
        <w:t xml:space="preserve"> Example:</w:t>
      </w:r>
    </w:p>
    <w:p w14:paraId="4102B29A" w14:textId="77777777" w:rsidR="00270178" w:rsidRPr="00270178" w:rsidRDefault="00270178" w:rsidP="00270178">
      <w:pPr>
        <w:numPr>
          <w:ilvl w:val="0"/>
          <w:numId w:val="697"/>
        </w:numPr>
        <w:rPr>
          <w:szCs w:val="22"/>
        </w:rPr>
      </w:pPr>
      <w:r w:rsidRPr="00270178">
        <w:rPr>
          <w:szCs w:val="22"/>
        </w:rPr>
        <w:t>India → india.example.com</w:t>
      </w:r>
    </w:p>
    <w:p w14:paraId="1F8AA6EC" w14:textId="77777777" w:rsidR="00270178" w:rsidRPr="00270178" w:rsidRDefault="00270178" w:rsidP="00270178">
      <w:pPr>
        <w:numPr>
          <w:ilvl w:val="0"/>
          <w:numId w:val="697"/>
        </w:numPr>
        <w:rPr>
          <w:szCs w:val="22"/>
        </w:rPr>
      </w:pPr>
      <w:r w:rsidRPr="00270178">
        <w:rPr>
          <w:szCs w:val="22"/>
        </w:rPr>
        <w:t>US → us.example.com</w:t>
      </w:r>
    </w:p>
    <w:p w14:paraId="25327192" w14:textId="77777777" w:rsidR="00270178" w:rsidRPr="00270178" w:rsidRDefault="00270178" w:rsidP="00270178">
      <w:pPr>
        <w:rPr>
          <w:szCs w:val="22"/>
        </w:rPr>
      </w:pPr>
      <w:r w:rsidRPr="00270178">
        <w:rPr>
          <w:szCs w:val="22"/>
        </w:rPr>
        <w:pict w14:anchorId="0B74DA40">
          <v:rect id="_x0000_i17371" style="width:0;height:1.5pt" o:hralign="center" o:hrstd="t" o:hr="t" fillcolor="#a0a0a0" stroked="f"/>
        </w:pict>
      </w:r>
    </w:p>
    <w:p w14:paraId="076C4509" w14:textId="77777777" w:rsidR="00D45E25" w:rsidRDefault="00672CE5" w:rsidP="00270178">
      <w:pPr>
        <w:rPr>
          <w:rFonts w:ascii="Segoe UI Emoji" w:hAnsi="Segoe UI Emoji" w:cs="Segoe UI Emoji"/>
          <w:b/>
          <w:bCs/>
          <w:szCs w:val="22"/>
        </w:rPr>
      </w:pPr>
      <w:r>
        <w:rPr>
          <w:rFonts w:ascii="Segoe UI Emoji" w:hAnsi="Segoe UI Emoji" w:cs="Segoe UI Emoji"/>
          <w:b/>
          <w:bCs/>
          <w:szCs w:val="22"/>
        </w:rPr>
        <w:br/>
      </w:r>
      <w:r>
        <w:rPr>
          <w:rFonts w:ascii="Segoe UI Emoji" w:hAnsi="Segoe UI Emoji" w:cs="Segoe UI Emoji"/>
          <w:b/>
          <w:bCs/>
          <w:szCs w:val="22"/>
        </w:rPr>
        <w:br/>
      </w:r>
      <w:r>
        <w:rPr>
          <w:rFonts w:ascii="Segoe UI Emoji" w:hAnsi="Segoe UI Emoji" w:cs="Segoe UI Emoji"/>
          <w:b/>
          <w:bCs/>
          <w:szCs w:val="22"/>
        </w:rPr>
        <w:br/>
      </w:r>
    </w:p>
    <w:p w14:paraId="1B3BAC9B" w14:textId="356F3C62" w:rsidR="00270178" w:rsidRPr="00270178" w:rsidRDefault="00270178" w:rsidP="00270178">
      <w:pPr>
        <w:rPr>
          <w:b/>
          <w:bCs/>
          <w:szCs w:val="22"/>
        </w:rPr>
      </w:pPr>
      <w:r w:rsidRPr="00270178">
        <w:rPr>
          <w:rFonts w:ascii="Segoe UI Emoji" w:hAnsi="Segoe UI Emoji" w:cs="Segoe UI Emoji"/>
          <w:b/>
          <w:bCs/>
          <w:szCs w:val="22"/>
        </w:rPr>
        <w:lastRenderedPageBreak/>
        <w:t>🧲</w:t>
      </w:r>
      <w:r w:rsidRPr="00270178">
        <w:rPr>
          <w:b/>
          <w:bCs/>
          <w:szCs w:val="22"/>
        </w:rPr>
        <w:t xml:space="preserve"> 6. </w:t>
      </w:r>
      <w:proofErr w:type="spellStart"/>
      <w:r w:rsidRPr="00270178">
        <w:rPr>
          <w:b/>
          <w:bCs/>
          <w:szCs w:val="22"/>
        </w:rPr>
        <w:t>GeoProximity</w:t>
      </w:r>
      <w:proofErr w:type="spellEnd"/>
      <w:r w:rsidRPr="00270178">
        <w:rPr>
          <w:b/>
          <w:bCs/>
          <w:szCs w:val="22"/>
        </w:rPr>
        <w:t xml:space="preserve"> Routing Policy </w:t>
      </w:r>
      <w:r w:rsidRPr="00270178">
        <w:rPr>
          <w:b/>
          <w:bCs/>
          <w:i/>
          <w:iCs/>
          <w:szCs w:val="22"/>
        </w:rPr>
        <w:t>(Used with Route 53 + Traffic Flow)</w:t>
      </w:r>
    </w:p>
    <w:p w14:paraId="5B59837C" w14:textId="77777777" w:rsidR="00270178" w:rsidRPr="00270178" w:rsidRDefault="00270178" w:rsidP="00270178">
      <w:pPr>
        <w:rPr>
          <w:szCs w:val="22"/>
        </w:rPr>
      </w:pPr>
      <w:r w:rsidRPr="00270178">
        <w:rPr>
          <w:rFonts w:ascii="Segoe UI Emoji" w:hAnsi="Segoe UI Emoji" w:cs="Segoe UI Emoji"/>
          <w:b/>
          <w:bCs/>
          <w:szCs w:val="22"/>
        </w:rPr>
        <w:t>📝</w:t>
      </w:r>
      <w:r w:rsidRPr="00270178">
        <w:rPr>
          <w:b/>
          <w:bCs/>
          <w:szCs w:val="22"/>
        </w:rPr>
        <w:t xml:space="preserve"> Description:</w:t>
      </w:r>
      <w:r w:rsidRPr="00270178">
        <w:rPr>
          <w:szCs w:val="22"/>
        </w:rPr>
        <w:br/>
        <w:t xml:space="preserve">Route traffic based on the </w:t>
      </w:r>
      <w:r w:rsidRPr="00270178">
        <w:rPr>
          <w:b/>
          <w:bCs/>
          <w:szCs w:val="22"/>
        </w:rPr>
        <w:t>geographic location of your AWS resources</w:t>
      </w:r>
      <w:r w:rsidRPr="00270178">
        <w:rPr>
          <w:szCs w:val="22"/>
        </w:rPr>
        <w:t xml:space="preserve"> </w:t>
      </w:r>
      <w:r w:rsidRPr="00270178">
        <w:rPr>
          <w:b/>
          <w:bCs/>
          <w:szCs w:val="22"/>
        </w:rPr>
        <w:t>and</w:t>
      </w:r>
      <w:r w:rsidRPr="00270178">
        <w:rPr>
          <w:szCs w:val="22"/>
        </w:rPr>
        <w:t xml:space="preserve"> the </w:t>
      </w:r>
      <w:r w:rsidRPr="00270178">
        <w:rPr>
          <w:b/>
          <w:bCs/>
          <w:szCs w:val="22"/>
        </w:rPr>
        <w:t>user</w:t>
      </w:r>
      <w:r w:rsidRPr="00270178">
        <w:rPr>
          <w:szCs w:val="22"/>
        </w:rPr>
        <w:t xml:space="preserve">, with </w:t>
      </w:r>
      <w:r w:rsidRPr="00270178">
        <w:rPr>
          <w:b/>
          <w:bCs/>
          <w:szCs w:val="22"/>
        </w:rPr>
        <w:t>optional bias</w:t>
      </w:r>
      <w:r w:rsidRPr="00270178">
        <w:rPr>
          <w:szCs w:val="22"/>
        </w:rPr>
        <w:t xml:space="preserve"> to shift traffic.</w:t>
      </w:r>
    </w:p>
    <w:p w14:paraId="14160956" w14:textId="77777777" w:rsidR="00270178" w:rsidRPr="00270178" w:rsidRDefault="00270178" w:rsidP="00270178">
      <w:pPr>
        <w:rPr>
          <w:szCs w:val="22"/>
        </w:rPr>
      </w:pPr>
      <w:r w:rsidRPr="00270178">
        <w:rPr>
          <w:rFonts w:ascii="Segoe UI Emoji" w:hAnsi="Segoe UI Emoji" w:cs="Segoe UI Emoji"/>
          <w:b/>
          <w:bCs/>
          <w:szCs w:val="22"/>
        </w:rPr>
        <w:t>📦</w:t>
      </w:r>
      <w:r w:rsidRPr="00270178">
        <w:rPr>
          <w:b/>
          <w:bCs/>
          <w:szCs w:val="22"/>
        </w:rPr>
        <w:t xml:space="preserve"> Use Case:</w:t>
      </w:r>
      <w:r w:rsidRPr="00270178">
        <w:rPr>
          <w:szCs w:val="22"/>
        </w:rPr>
        <w:br/>
        <w:t xml:space="preserve">Fine-grained control of routing </w:t>
      </w:r>
      <w:r w:rsidRPr="00270178">
        <w:rPr>
          <w:b/>
          <w:bCs/>
          <w:szCs w:val="22"/>
        </w:rPr>
        <w:t>based on user proximity</w:t>
      </w:r>
      <w:r w:rsidRPr="00270178">
        <w:rPr>
          <w:szCs w:val="22"/>
        </w:rPr>
        <w:t xml:space="preserve"> and </w:t>
      </w:r>
      <w:r w:rsidRPr="00270178">
        <w:rPr>
          <w:b/>
          <w:bCs/>
          <w:szCs w:val="22"/>
        </w:rPr>
        <w:t>regional scaling</w:t>
      </w:r>
      <w:r w:rsidRPr="00270178">
        <w:rPr>
          <w:szCs w:val="22"/>
        </w:rPr>
        <w:t xml:space="preserve">. Great for </w:t>
      </w:r>
      <w:r w:rsidRPr="00270178">
        <w:rPr>
          <w:b/>
          <w:bCs/>
          <w:szCs w:val="22"/>
        </w:rPr>
        <w:t>multi-region global apps</w:t>
      </w:r>
      <w:r w:rsidRPr="00270178">
        <w:rPr>
          <w:szCs w:val="22"/>
        </w:rPr>
        <w:t>.</w:t>
      </w:r>
    </w:p>
    <w:p w14:paraId="2C70E130" w14:textId="77777777" w:rsidR="00270178" w:rsidRPr="00270178" w:rsidRDefault="00270178" w:rsidP="00270178">
      <w:pPr>
        <w:rPr>
          <w:szCs w:val="22"/>
        </w:rPr>
      </w:pPr>
      <w:r w:rsidRPr="00270178">
        <w:rPr>
          <w:rFonts w:ascii="Segoe UI Emoji" w:hAnsi="Segoe UI Emoji" w:cs="Segoe UI Emoji"/>
          <w:b/>
          <w:bCs/>
          <w:szCs w:val="22"/>
        </w:rPr>
        <w:t>🔧</w:t>
      </w:r>
      <w:r w:rsidRPr="00270178">
        <w:rPr>
          <w:b/>
          <w:bCs/>
          <w:szCs w:val="22"/>
        </w:rPr>
        <w:t xml:space="preserve"> Example:</w:t>
      </w:r>
    </w:p>
    <w:p w14:paraId="017BCA14" w14:textId="77777777" w:rsidR="00270178" w:rsidRPr="00270178" w:rsidRDefault="00270178" w:rsidP="00270178">
      <w:pPr>
        <w:numPr>
          <w:ilvl w:val="0"/>
          <w:numId w:val="698"/>
        </w:numPr>
        <w:rPr>
          <w:szCs w:val="22"/>
        </w:rPr>
      </w:pPr>
      <w:r w:rsidRPr="00270178">
        <w:rPr>
          <w:szCs w:val="22"/>
        </w:rPr>
        <w:t>Users near Germany → Frankfurt app</w:t>
      </w:r>
    </w:p>
    <w:p w14:paraId="05041A5D" w14:textId="77777777" w:rsidR="00270178" w:rsidRPr="00270178" w:rsidRDefault="00270178" w:rsidP="00270178">
      <w:pPr>
        <w:numPr>
          <w:ilvl w:val="0"/>
          <w:numId w:val="698"/>
        </w:numPr>
        <w:rPr>
          <w:szCs w:val="22"/>
        </w:rPr>
      </w:pPr>
      <w:r w:rsidRPr="00270178">
        <w:rPr>
          <w:szCs w:val="22"/>
        </w:rPr>
        <w:t>Use bias to shift 10% of EU traffic to London if Frankfurt is overloaded</w:t>
      </w:r>
    </w:p>
    <w:p w14:paraId="09742500" w14:textId="77777777" w:rsidR="00270178" w:rsidRPr="00270178" w:rsidRDefault="00270178" w:rsidP="00270178">
      <w:pPr>
        <w:rPr>
          <w:szCs w:val="22"/>
        </w:rPr>
      </w:pPr>
      <w:r w:rsidRPr="00270178">
        <w:rPr>
          <w:szCs w:val="22"/>
        </w:rPr>
        <w:pict w14:anchorId="1CE56D98">
          <v:rect id="_x0000_i17372" style="width:0;height:1.5pt" o:hralign="center" o:hrstd="t" o:hr="t" fillcolor="#a0a0a0" stroked="f"/>
        </w:pict>
      </w:r>
    </w:p>
    <w:p w14:paraId="47BC2D5A" w14:textId="77777777" w:rsidR="00270178" w:rsidRPr="00270178" w:rsidRDefault="00270178" w:rsidP="00270178">
      <w:pPr>
        <w:rPr>
          <w:b/>
          <w:bCs/>
          <w:szCs w:val="22"/>
        </w:rPr>
      </w:pPr>
      <w:r w:rsidRPr="00270178">
        <w:rPr>
          <w:rFonts w:ascii="Segoe UI Emoji" w:hAnsi="Segoe UI Emoji" w:cs="Segoe UI Emoji"/>
          <w:b/>
          <w:bCs/>
          <w:szCs w:val="22"/>
        </w:rPr>
        <w:t>🎯</w:t>
      </w:r>
      <w:r w:rsidRPr="00270178">
        <w:rPr>
          <w:b/>
          <w:bCs/>
          <w:szCs w:val="22"/>
        </w:rPr>
        <w:t xml:space="preserve"> 7. Multi-Value Answer Routing Policy</w:t>
      </w:r>
    </w:p>
    <w:p w14:paraId="1924A0AF" w14:textId="77777777" w:rsidR="00270178" w:rsidRPr="00270178" w:rsidRDefault="00270178" w:rsidP="00270178">
      <w:pPr>
        <w:rPr>
          <w:szCs w:val="22"/>
        </w:rPr>
      </w:pPr>
      <w:r w:rsidRPr="00270178">
        <w:rPr>
          <w:rFonts w:ascii="Segoe UI Emoji" w:hAnsi="Segoe UI Emoji" w:cs="Segoe UI Emoji"/>
          <w:b/>
          <w:bCs/>
          <w:szCs w:val="22"/>
        </w:rPr>
        <w:t>📝</w:t>
      </w:r>
      <w:r w:rsidRPr="00270178">
        <w:rPr>
          <w:b/>
          <w:bCs/>
          <w:szCs w:val="22"/>
        </w:rPr>
        <w:t xml:space="preserve"> Description:</w:t>
      </w:r>
      <w:r w:rsidRPr="00270178">
        <w:rPr>
          <w:szCs w:val="22"/>
        </w:rPr>
        <w:br/>
        <w:t xml:space="preserve">Like simple routing, but Route 53 returns </w:t>
      </w:r>
      <w:r w:rsidRPr="00270178">
        <w:rPr>
          <w:b/>
          <w:bCs/>
          <w:szCs w:val="22"/>
        </w:rPr>
        <w:t>multiple healthy IPs</w:t>
      </w:r>
      <w:r w:rsidRPr="00270178">
        <w:rPr>
          <w:szCs w:val="22"/>
        </w:rPr>
        <w:t xml:space="preserve"> (up to 8). Increases </w:t>
      </w:r>
      <w:r w:rsidRPr="00270178">
        <w:rPr>
          <w:b/>
          <w:bCs/>
          <w:szCs w:val="22"/>
        </w:rPr>
        <w:t>redundancy</w:t>
      </w:r>
      <w:r w:rsidRPr="00270178">
        <w:rPr>
          <w:szCs w:val="22"/>
        </w:rPr>
        <w:t xml:space="preserve"> and </w:t>
      </w:r>
      <w:r w:rsidRPr="00270178">
        <w:rPr>
          <w:b/>
          <w:bCs/>
          <w:szCs w:val="22"/>
        </w:rPr>
        <w:t>availability</w:t>
      </w:r>
      <w:r w:rsidRPr="00270178">
        <w:rPr>
          <w:szCs w:val="22"/>
        </w:rPr>
        <w:t>.</w:t>
      </w:r>
    </w:p>
    <w:p w14:paraId="2D350E1A" w14:textId="6D64207F" w:rsidR="00270178" w:rsidRPr="00270178" w:rsidRDefault="00270178" w:rsidP="00270178">
      <w:pPr>
        <w:rPr>
          <w:szCs w:val="22"/>
        </w:rPr>
      </w:pPr>
      <w:r w:rsidRPr="00270178">
        <w:rPr>
          <w:rFonts w:ascii="Segoe UI Emoji" w:hAnsi="Segoe UI Emoji" w:cs="Segoe UI Emoji"/>
          <w:b/>
          <w:bCs/>
          <w:szCs w:val="22"/>
        </w:rPr>
        <w:t>📦</w:t>
      </w:r>
      <w:r w:rsidRPr="00270178">
        <w:rPr>
          <w:b/>
          <w:bCs/>
          <w:szCs w:val="22"/>
        </w:rPr>
        <w:t xml:space="preserve"> Use Case:</w:t>
      </w:r>
      <w:r w:rsidR="00672CE5">
        <w:rPr>
          <w:szCs w:val="22"/>
        </w:rPr>
        <w:t xml:space="preserve"> </w:t>
      </w:r>
      <w:r w:rsidRPr="00270178">
        <w:rPr>
          <w:szCs w:val="22"/>
        </w:rPr>
        <w:t xml:space="preserve">Load balancing without </w:t>
      </w:r>
      <w:proofErr w:type="gramStart"/>
      <w:r w:rsidRPr="00270178">
        <w:rPr>
          <w:szCs w:val="22"/>
        </w:rPr>
        <w:t>ELB, or</w:t>
      </w:r>
      <w:proofErr w:type="gramEnd"/>
      <w:r w:rsidRPr="00270178">
        <w:rPr>
          <w:szCs w:val="22"/>
        </w:rPr>
        <w:t xml:space="preserve"> using DNS for redundancy.</w:t>
      </w:r>
    </w:p>
    <w:p w14:paraId="676ABB95" w14:textId="77777777" w:rsidR="00270178" w:rsidRPr="00270178" w:rsidRDefault="00270178" w:rsidP="00270178">
      <w:pPr>
        <w:rPr>
          <w:szCs w:val="22"/>
        </w:rPr>
      </w:pPr>
      <w:r w:rsidRPr="00270178">
        <w:rPr>
          <w:rFonts w:ascii="Segoe UI Emoji" w:hAnsi="Segoe UI Emoji" w:cs="Segoe UI Emoji"/>
          <w:b/>
          <w:bCs/>
          <w:szCs w:val="22"/>
        </w:rPr>
        <w:t>🔧</w:t>
      </w:r>
      <w:r w:rsidRPr="00270178">
        <w:rPr>
          <w:b/>
          <w:bCs/>
          <w:szCs w:val="22"/>
        </w:rPr>
        <w:t xml:space="preserve"> Example:</w:t>
      </w:r>
      <w:r w:rsidRPr="00270178">
        <w:rPr>
          <w:szCs w:val="22"/>
        </w:rPr>
        <w:br/>
        <w:t>example.com →</w:t>
      </w:r>
    </w:p>
    <w:p w14:paraId="04AB2F8E" w14:textId="77777777" w:rsidR="00270178" w:rsidRPr="00270178" w:rsidRDefault="00270178" w:rsidP="00270178">
      <w:pPr>
        <w:numPr>
          <w:ilvl w:val="0"/>
          <w:numId w:val="699"/>
        </w:numPr>
        <w:rPr>
          <w:szCs w:val="22"/>
        </w:rPr>
      </w:pPr>
      <w:r w:rsidRPr="00270178">
        <w:rPr>
          <w:szCs w:val="22"/>
        </w:rPr>
        <w:t>192.0.2.1</w:t>
      </w:r>
    </w:p>
    <w:p w14:paraId="364C07B2" w14:textId="77777777" w:rsidR="00270178" w:rsidRPr="00270178" w:rsidRDefault="00270178" w:rsidP="00270178">
      <w:pPr>
        <w:numPr>
          <w:ilvl w:val="0"/>
          <w:numId w:val="699"/>
        </w:numPr>
        <w:rPr>
          <w:szCs w:val="22"/>
        </w:rPr>
      </w:pPr>
      <w:r w:rsidRPr="00270178">
        <w:rPr>
          <w:szCs w:val="22"/>
        </w:rPr>
        <w:t>192.0.2.2</w:t>
      </w:r>
    </w:p>
    <w:p w14:paraId="11CE7B01" w14:textId="156AE039" w:rsidR="00270178" w:rsidRPr="00672CE5" w:rsidRDefault="00270178" w:rsidP="00106325">
      <w:pPr>
        <w:numPr>
          <w:ilvl w:val="0"/>
          <w:numId w:val="699"/>
        </w:numPr>
        <w:rPr>
          <w:szCs w:val="22"/>
        </w:rPr>
      </w:pPr>
      <w:r w:rsidRPr="00270178">
        <w:rPr>
          <w:szCs w:val="22"/>
        </w:rPr>
        <w:t>192.0.2.3</w:t>
      </w:r>
      <w:r w:rsidRPr="00270178">
        <w:rPr>
          <w:szCs w:val="22"/>
        </w:rPr>
        <w:br/>
        <w:t>Client/browser chooses from returned healthy IPs.</w:t>
      </w:r>
    </w:p>
    <w:p w14:paraId="76C44258" w14:textId="683D46B5" w:rsidR="00106325" w:rsidRPr="00106325" w:rsidRDefault="00106325" w:rsidP="00106325">
      <w:pPr>
        <w:rPr>
          <w:szCs w:val="22"/>
        </w:rPr>
      </w:pPr>
      <w:r w:rsidRPr="00106325">
        <w:rPr>
          <w:szCs w:val="22"/>
        </w:rPr>
        <w:pict w14:anchorId="4C099B40">
          <v:rect id="_x0000_i17362" style="width:0;height:1.5pt" o:hralign="center" o:hrstd="t" o:hr="t" fillcolor="#a0a0a0" stroked="f"/>
        </w:pict>
      </w:r>
    </w:p>
    <w:p w14:paraId="6232132B" w14:textId="77777777" w:rsidR="00106325" w:rsidRPr="00106325" w:rsidRDefault="00106325" w:rsidP="00106325">
      <w:pPr>
        <w:rPr>
          <w:b/>
          <w:bCs/>
          <w:szCs w:val="22"/>
        </w:rPr>
      </w:pPr>
      <w:r w:rsidRPr="00106325">
        <w:rPr>
          <w:rFonts w:ascii="Segoe UI Emoji" w:hAnsi="Segoe UI Emoji" w:cs="Segoe UI Emoji"/>
          <w:b/>
          <w:bCs/>
          <w:szCs w:val="22"/>
        </w:rPr>
        <w:t>🔐</w:t>
      </w:r>
      <w:r w:rsidRPr="00106325">
        <w:rPr>
          <w:b/>
          <w:bCs/>
          <w:szCs w:val="22"/>
        </w:rPr>
        <w:t xml:space="preserve"> Private Hosted Zone</w:t>
      </w:r>
    </w:p>
    <w:p w14:paraId="3616335C" w14:textId="77777777" w:rsidR="00106325" w:rsidRPr="00106325" w:rsidRDefault="00106325" w:rsidP="00106325">
      <w:pPr>
        <w:numPr>
          <w:ilvl w:val="0"/>
          <w:numId w:val="682"/>
        </w:numPr>
        <w:rPr>
          <w:szCs w:val="22"/>
        </w:rPr>
      </w:pPr>
      <w:r w:rsidRPr="00106325">
        <w:rPr>
          <w:szCs w:val="22"/>
        </w:rPr>
        <w:t xml:space="preserve">Used within a </w:t>
      </w:r>
      <w:r w:rsidRPr="00106325">
        <w:rPr>
          <w:b/>
          <w:bCs/>
          <w:szCs w:val="22"/>
        </w:rPr>
        <w:t>VPC</w:t>
      </w:r>
      <w:r w:rsidRPr="00106325">
        <w:rPr>
          <w:szCs w:val="22"/>
        </w:rPr>
        <w:t>, not accessible over the internet</w:t>
      </w:r>
    </w:p>
    <w:p w14:paraId="0CBD28FE" w14:textId="77777777" w:rsidR="00106325" w:rsidRPr="00106325" w:rsidRDefault="00106325" w:rsidP="00106325">
      <w:pPr>
        <w:numPr>
          <w:ilvl w:val="0"/>
          <w:numId w:val="682"/>
        </w:numPr>
        <w:rPr>
          <w:szCs w:val="22"/>
        </w:rPr>
      </w:pPr>
      <w:r w:rsidRPr="00106325">
        <w:rPr>
          <w:szCs w:val="22"/>
        </w:rPr>
        <w:t>Helpful for internal services like databases, microservices, etc.</w:t>
      </w:r>
    </w:p>
    <w:p w14:paraId="4FDA4036" w14:textId="77777777" w:rsidR="00106325" w:rsidRPr="00106325" w:rsidRDefault="00106325" w:rsidP="00106325">
      <w:pPr>
        <w:rPr>
          <w:szCs w:val="22"/>
        </w:rPr>
      </w:pPr>
      <w:r w:rsidRPr="00106325">
        <w:rPr>
          <w:b/>
          <w:bCs/>
          <w:szCs w:val="22"/>
        </w:rPr>
        <w:t>Example:</w:t>
      </w:r>
    </w:p>
    <w:p w14:paraId="02DE2A58" w14:textId="77777777" w:rsidR="00106325" w:rsidRPr="00106325" w:rsidRDefault="00106325" w:rsidP="00106325">
      <w:pPr>
        <w:numPr>
          <w:ilvl w:val="0"/>
          <w:numId w:val="683"/>
        </w:numPr>
        <w:rPr>
          <w:szCs w:val="22"/>
        </w:rPr>
      </w:pPr>
      <w:r w:rsidRPr="00106325">
        <w:rPr>
          <w:szCs w:val="22"/>
        </w:rPr>
        <w:t>db.internal.example.com resolves only within the VPC</w:t>
      </w:r>
    </w:p>
    <w:p w14:paraId="200B1377" w14:textId="77777777" w:rsidR="00106325" w:rsidRPr="00106325" w:rsidRDefault="00106325" w:rsidP="00106325">
      <w:pPr>
        <w:rPr>
          <w:szCs w:val="22"/>
        </w:rPr>
      </w:pPr>
      <w:r w:rsidRPr="00106325">
        <w:rPr>
          <w:szCs w:val="22"/>
        </w:rPr>
        <w:pict w14:anchorId="2795CB2E">
          <v:rect id="_x0000_i17363" style="width:0;height:1.5pt" o:hralign="center" o:hrstd="t" o:hr="t" fillcolor="#a0a0a0" stroked="f"/>
        </w:pict>
      </w:r>
    </w:p>
    <w:p w14:paraId="63F67720" w14:textId="77777777" w:rsidR="00106325" w:rsidRPr="00106325" w:rsidRDefault="00106325" w:rsidP="00106325">
      <w:pPr>
        <w:rPr>
          <w:b/>
          <w:bCs/>
          <w:szCs w:val="22"/>
        </w:rPr>
      </w:pPr>
      <w:r w:rsidRPr="00106325">
        <w:rPr>
          <w:rFonts w:ascii="Segoe UI Emoji" w:hAnsi="Segoe UI Emoji" w:cs="Segoe UI Emoji"/>
          <w:b/>
          <w:bCs/>
          <w:szCs w:val="22"/>
        </w:rPr>
        <w:t>🛡️</w:t>
      </w:r>
      <w:r w:rsidRPr="00106325">
        <w:rPr>
          <w:b/>
          <w:bCs/>
          <w:szCs w:val="22"/>
        </w:rPr>
        <w:t xml:space="preserve"> Security &amp; Monitoring</w:t>
      </w:r>
    </w:p>
    <w:p w14:paraId="0144EEA1" w14:textId="77777777" w:rsidR="00106325" w:rsidRPr="00106325" w:rsidRDefault="00106325" w:rsidP="00106325">
      <w:pPr>
        <w:numPr>
          <w:ilvl w:val="0"/>
          <w:numId w:val="684"/>
        </w:numPr>
        <w:rPr>
          <w:szCs w:val="22"/>
        </w:rPr>
      </w:pPr>
      <w:r w:rsidRPr="00106325">
        <w:rPr>
          <w:szCs w:val="22"/>
        </w:rPr>
        <w:t xml:space="preserve">Works with </w:t>
      </w:r>
      <w:r w:rsidRPr="00106325">
        <w:rPr>
          <w:b/>
          <w:bCs/>
          <w:szCs w:val="22"/>
        </w:rPr>
        <w:t>IAM policies</w:t>
      </w:r>
      <w:r w:rsidRPr="00106325">
        <w:rPr>
          <w:szCs w:val="22"/>
        </w:rPr>
        <w:t xml:space="preserve"> for access control</w:t>
      </w:r>
    </w:p>
    <w:p w14:paraId="4C834E76" w14:textId="77777777" w:rsidR="00106325" w:rsidRPr="00106325" w:rsidRDefault="00106325" w:rsidP="00106325">
      <w:pPr>
        <w:numPr>
          <w:ilvl w:val="0"/>
          <w:numId w:val="684"/>
        </w:numPr>
        <w:rPr>
          <w:szCs w:val="22"/>
        </w:rPr>
      </w:pPr>
      <w:r w:rsidRPr="00106325">
        <w:rPr>
          <w:szCs w:val="22"/>
        </w:rPr>
        <w:t xml:space="preserve">Supports </w:t>
      </w:r>
      <w:r w:rsidRPr="00106325">
        <w:rPr>
          <w:b/>
          <w:bCs/>
          <w:szCs w:val="22"/>
        </w:rPr>
        <w:t>CloudTrail</w:t>
      </w:r>
      <w:r w:rsidRPr="00106325">
        <w:rPr>
          <w:szCs w:val="22"/>
        </w:rPr>
        <w:t xml:space="preserve"> for logging DNS changes</w:t>
      </w:r>
    </w:p>
    <w:p w14:paraId="6465D2A4" w14:textId="77777777" w:rsidR="00106325" w:rsidRPr="00106325" w:rsidRDefault="00106325" w:rsidP="00106325">
      <w:pPr>
        <w:numPr>
          <w:ilvl w:val="0"/>
          <w:numId w:val="684"/>
        </w:numPr>
        <w:rPr>
          <w:szCs w:val="22"/>
        </w:rPr>
      </w:pPr>
      <w:r w:rsidRPr="00106325">
        <w:rPr>
          <w:b/>
          <w:bCs/>
          <w:szCs w:val="22"/>
        </w:rPr>
        <w:t>Health Checks</w:t>
      </w:r>
      <w:r w:rsidRPr="00106325">
        <w:rPr>
          <w:szCs w:val="22"/>
        </w:rPr>
        <w:t xml:space="preserve"> can integrate with </w:t>
      </w:r>
      <w:r w:rsidRPr="00106325">
        <w:rPr>
          <w:b/>
          <w:bCs/>
          <w:szCs w:val="22"/>
        </w:rPr>
        <w:t>CloudWatch Alarms</w:t>
      </w:r>
    </w:p>
    <w:p w14:paraId="314ED7B6" w14:textId="0C0711F5" w:rsidR="00106325" w:rsidRPr="00106325" w:rsidRDefault="00106325" w:rsidP="00106325">
      <w:pPr>
        <w:rPr>
          <w:szCs w:val="22"/>
        </w:rPr>
      </w:pPr>
    </w:p>
    <w:p w14:paraId="6E19915A" w14:textId="748AE5FA" w:rsidR="00106325" w:rsidRPr="00106325" w:rsidRDefault="00106325" w:rsidP="00106325">
      <w:pPr>
        <w:rPr>
          <w:szCs w:val="22"/>
        </w:rPr>
      </w:pPr>
      <w:r w:rsidRPr="00106325">
        <w:rPr>
          <w:szCs w:val="22"/>
        </w:rPr>
        <w:pict w14:anchorId="3D3BE516">
          <v:rect id="_x0000_i17364" style="width:0;height:1.5pt" o:hralign="center" o:hrstd="t" o:hr="t" fillcolor="#a0a0a0" stroked="f"/>
        </w:pict>
      </w:r>
    </w:p>
    <w:p w14:paraId="65EA1D9B" w14:textId="77777777" w:rsidR="00106325" w:rsidRPr="00106325" w:rsidRDefault="00106325" w:rsidP="00106325">
      <w:pPr>
        <w:rPr>
          <w:b/>
          <w:bCs/>
          <w:szCs w:val="22"/>
        </w:rPr>
      </w:pPr>
      <w:r w:rsidRPr="00106325">
        <w:rPr>
          <w:rFonts w:ascii="Segoe UI Emoji" w:hAnsi="Segoe UI Emoji" w:cs="Segoe UI Emoji"/>
          <w:b/>
          <w:bCs/>
          <w:szCs w:val="22"/>
        </w:rPr>
        <w:lastRenderedPageBreak/>
        <w:t>✅</w:t>
      </w:r>
      <w:r w:rsidRPr="00106325">
        <w:rPr>
          <w:b/>
          <w:bCs/>
          <w:szCs w:val="22"/>
        </w:rPr>
        <w:t xml:space="preserve"> Key Benefits of Route 53</w:t>
      </w:r>
    </w:p>
    <w:p w14:paraId="617EC382" w14:textId="77777777" w:rsidR="00106325" w:rsidRPr="00106325" w:rsidRDefault="00106325" w:rsidP="00106325">
      <w:pPr>
        <w:numPr>
          <w:ilvl w:val="0"/>
          <w:numId w:val="686"/>
        </w:numPr>
        <w:rPr>
          <w:szCs w:val="22"/>
        </w:rPr>
      </w:pPr>
      <w:r w:rsidRPr="00106325">
        <w:rPr>
          <w:szCs w:val="22"/>
        </w:rPr>
        <w:t>Globally distributed and highly available</w:t>
      </w:r>
    </w:p>
    <w:p w14:paraId="571F4A43" w14:textId="77777777" w:rsidR="00106325" w:rsidRPr="00106325" w:rsidRDefault="00106325" w:rsidP="00106325">
      <w:pPr>
        <w:numPr>
          <w:ilvl w:val="0"/>
          <w:numId w:val="686"/>
        </w:numPr>
        <w:rPr>
          <w:szCs w:val="22"/>
        </w:rPr>
      </w:pPr>
      <w:r w:rsidRPr="00106325">
        <w:rPr>
          <w:szCs w:val="22"/>
        </w:rPr>
        <w:t>Tight integration with other AWS services</w:t>
      </w:r>
    </w:p>
    <w:p w14:paraId="6670C5BA" w14:textId="77777777" w:rsidR="00106325" w:rsidRPr="00106325" w:rsidRDefault="00106325" w:rsidP="00106325">
      <w:pPr>
        <w:numPr>
          <w:ilvl w:val="0"/>
          <w:numId w:val="686"/>
        </w:numPr>
        <w:rPr>
          <w:szCs w:val="22"/>
        </w:rPr>
      </w:pPr>
      <w:r w:rsidRPr="00106325">
        <w:rPr>
          <w:szCs w:val="22"/>
        </w:rPr>
        <w:t>Flexible routing options for complex architectures</w:t>
      </w:r>
    </w:p>
    <w:p w14:paraId="0F5E6529" w14:textId="77777777" w:rsidR="00106325" w:rsidRPr="00106325" w:rsidRDefault="00106325" w:rsidP="00106325">
      <w:pPr>
        <w:numPr>
          <w:ilvl w:val="0"/>
          <w:numId w:val="686"/>
        </w:numPr>
        <w:rPr>
          <w:szCs w:val="22"/>
        </w:rPr>
      </w:pPr>
      <w:r w:rsidRPr="00106325">
        <w:rPr>
          <w:szCs w:val="22"/>
        </w:rPr>
        <w:t xml:space="preserve">Supports </w:t>
      </w:r>
      <w:r w:rsidRPr="00106325">
        <w:rPr>
          <w:b/>
          <w:bCs/>
          <w:szCs w:val="22"/>
        </w:rPr>
        <w:t>failover and high availability</w:t>
      </w:r>
    </w:p>
    <w:p w14:paraId="335BA1A6" w14:textId="77777777" w:rsidR="00106325" w:rsidRPr="00106325" w:rsidRDefault="00106325" w:rsidP="00106325">
      <w:pPr>
        <w:numPr>
          <w:ilvl w:val="0"/>
          <w:numId w:val="686"/>
        </w:numPr>
        <w:rPr>
          <w:szCs w:val="22"/>
        </w:rPr>
      </w:pPr>
      <w:r w:rsidRPr="00106325">
        <w:rPr>
          <w:szCs w:val="22"/>
        </w:rPr>
        <w:t>Low latency DNS resolution</w:t>
      </w:r>
    </w:p>
    <w:p w14:paraId="6630583B" w14:textId="77777777" w:rsidR="00D65D87" w:rsidRPr="00D65D87" w:rsidRDefault="00D65D87" w:rsidP="00D65D87">
      <w:pPr>
        <w:numPr>
          <w:ilvl w:val="0"/>
          <w:numId w:val="691"/>
        </w:numPr>
        <w:rPr>
          <w:szCs w:val="22"/>
        </w:rPr>
      </w:pPr>
      <w:r w:rsidRPr="00D65D87">
        <w:rPr>
          <w:szCs w:val="22"/>
        </w:rPr>
        <w:t>Highly available, scalable, secure.</w:t>
      </w:r>
    </w:p>
    <w:p w14:paraId="67B5B269" w14:textId="77777777" w:rsidR="00D65D87" w:rsidRPr="00D65D87" w:rsidRDefault="00D65D87" w:rsidP="00D65D87">
      <w:pPr>
        <w:numPr>
          <w:ilvl w:val="0"/>
          <w:numId w:val="691"/>
        </w:numPr>
        <w:rPr>
          <w:szCs w:val="22"/>
        </w:rPr>
      </w:pPr>
      <w:r w:rsidRPr="00D65D87">
        <w:rPr>
          <w:szCs w:val="22"/>
        </w:rPr>
        <w:t>Fast, reliable routing with flexible policies.</w:t>
      </w:r>
    </w:p>
    <w:p w14:paraId="49082755" w14:textId="50D7F13A" w:rsidR="00270178" w:rsidRPr="00672CE5" w:rsidRDefault="00D65D87" w:rsidP="00270178">
      <w:pPr>
        <w:numPr>
          <w:ilvl w:val="0"/>
          <w:numId w:val="691"/>
        </w:numPr>
        <w:rPr>
          <w:szCs w:val="22"/>
        </w:rPr>
      </w:pPr>
      <w:r w:rsidRPr="00D65D87">
        <w:rPr>
          <w:szCs w:val="22"/>
        </w:rPr>
        <w:t xml:space="preserve">Health checking with optional </w:t>
      </w:r>
      <w:r w:rsidRPr="00D65D87">
        <w:rPr>
          <w:b/>
          <w:bCs/>
          <w:szCs w:val="22"/>
        </w:rPr>
        <w:t>CloudWatch Alarms</w:t>
      </w:r>
      <w:r w:rsidRPr="00D65D87">
        <w:rPr>
          <w:szCs w:val="22"/>
        </w:rPr>
        <w:t>.</w:t>
      </w:r>
    </w:p>
    <w:p w14:paraId="34DE0209" w14:textId="6597B419" w:rsidR="00270178" w:rsidRPr="00DF49AE" w:rsidRDefault="00270178" w:rsidP="00270178">
      <w:pPr>
        <w:rPr>
          <w:szCs w:val="22"/>
        </w:rPr>
      </w:pPr>
      <w:r w:rsidRPr="00270178">
        <w:rPr>
          <w:szCs w:val="22"/>
        </w:rPr>
        <w:pict w14:anchorId="4A3EC851">
          <v:rect id="_x0000_i17383" style="width:0;height:1.5pt" o:hralign="center" o:hrstd="t" o:hr="t" fillcolor="#a0a0a0" stroked="f"/>
        </w:pict>
      </w:r>
    </w:p>
    <w:p w14:paraId="10CA7109" w14:textId="6F5A7224" w:rsidR="00270178" w:rsidRPr="00270178" w:rsidRDefault="00270178" w:rsidP="00270178">
      <w:pPr>
        <w:rPr>
          <w:szCs w:val="22"/>
        </w:rPr>
      </w:pPr>
      <w:r w:rsidRPr="00270178">
        <w:rPr>
          <w:b/>
          <w:bCs/>
          <w:szCs w:val="22"/>
        </w:rPr>
        <w:t>Real-Time Scenario-Based Q&amp;A for Amazon Route 53</w:t>
      </w:r>
    </w:p>
    <w:p w14:paraId="415F2882" w14:textId="77777777" w:rsidR="00270178" w:rsidRPr="00270178" w:rsidRDefault="00270178" w:rsidP="00270178">
      <w:pPr>
        <w:rPr>
          <w:szCs w:val="22"/>
        </w:rPr>
      </w:pPr>
      <w:r w:rsidRPr="00270178">
        <w:rPr>
          <w:szCs w:val="22"/>
        </w:rPr>
        <w:pict w14:anchorId="66C10EF7">
          <v:rect id="_x0000_i17374" style="width:0;height:1.5pt" o:hralign="center" o:hrstd="t" o:hr="t" fillcolor="#a0a0a0" stroked="f"/>
        </w:pict>
      </w:r>
    </w:p>
    <w:p w14:paraId="7AA1CC94" w14:textId="77777777" w:rsidR="00270178" w:rsidRPr="00270178" w:rsidRDefault="00270178" w:rsidP="00270178">
      <w:pPr>
        <w:rPr>
          <w:b/>
          <w:bCs/>
          <w:szCs w:val="22"/>
        </w:rPr>
      </w:pPr>
      <w:r w:rsidRPr="00270178">
        <w:rPr>
          <w:rFonts w:ascii="Segoe UI Emoji" w:hAnsi="Segoe UI Emoji" w:cs="Segoe UI Emoji"/>
          <w:b/>
          <w:bCs/>
          <w:szCs w:val="22"/>
        </w:rPr>
        <w:t>🔹</w:t>
      </w:r>
      <w:r w:rsidRPr="00270178">
        <w:rPr>
          <w:b/>
          <w:bCs/>
          <w:szCs w:val="22"/>
        </w:rPr>
        <w:t xml:space="preserve"> Scenario 1: Multi-Region Deployment</w:t>
      </w:r>
    </w:p>
    <w:p w14:paraId="2C32434D" w14:textId="77777777" w:rsidR="00270178" w:rsidRPr="00270178" w:rsidRDefault="00270178" w:rsidP="00270178">
      <w:pPr>
        <w:rPr>
          <w:szCs w:val="22"/>
        </w:rPr>
      </w:pPr>
      <w:r w:rsidRPr="00270178">
        <w:rPr>
          <w:b/>
          <w:bCs/>
          <w:szCs w:val="22"/>
        </w:rPr>
        <w:t>Q:</w:t>
      </w:r>
      <w:r w:rsidRPr="00270178">
        <w:rPr>
          <w:szCs w:val="22"/>
        </w:rPr>
        <w:t xml:space="preserve"> You have a web app hosted in </w:t>
      </w:r>
      <w:r w:rsidRPr="00270178">
        <w:rPr>
          <w:b/>
          <w:bCs/>
          <w:szCs w:val="22"/>
        </w:rPr>
        <w:t>us-east-1</w:t>
      </w:r>
      <w:r w:rsidRPr="00270178">
        <w:rPr>
          <w:szCs w:val="22"/>
        </w:rPr>
        <w:t xml:space="preserve"> and </w:t>
      </w:r>
      <w:r w:rsidRPr="00270178">
        <w:rPr>
          <w:b/>
          <w:bCs/>
          <w:szCs w:val="22"/>
        </w:rPr>
        <w:t>ap-south-1</w:t>
      </w:r>
      <w:r w:rsidRPr="00270178">
        <w:rPr>
          <w:szCs w:val="22"/>
        </w:rPr>
        <w:t>. How do you ensure users from India are routed to Mumbai and US users to Virginia?</w:t>
      </w:r>
    </w:p>
    <w:p w14:paraId="1F4CAC6E" w14:textId="77777777" w:rsidR="00270178" w:rsidRPr="00270178" w:rsidRDefault="00270178" w:rsidP="00270178">
      <w:pPr>
        <w:rPr>
          <w:szCs w:val="22"/>
        </w:rPr>
      </w:pPr>
      <w:r w:rsidRPr="00270178">
        <w:rPr>
          <w:b/>
          <w:bCs/>
          <w:szCs w:val="22"/>
        </w:rPr>
        <w:t>A:</w:t>
      </w:r>
      <w:r w:rsidRPr="00270178">
        <w:rPr>
          <w:szCs w:val="22"/>
        </w:rPr>
        <w:br/>
        <w:t xml:space="preserve">Use </w:t>
      </w:r>
      <w:r w:rsidRPr="00270178">
        <w:rPr>
          <w:b/>
          <w:bCs/>
          <w:szCs w:val="22"/>
        </w:rPr>
        <w:t>Latency-based routing policy</w:t>
      </w:r>
      <w:r w:rsidRPr="00270178">
        <w:rPr>
          <w:szCs w:val="22"/>
        </w:rPr>
        <w:t xml:space="preserve"> in Route 53.</w:t>
      </w:r>
    </w:p>
    <w:p w14:paraId="5B7FA810" w14:textId="77777777" w:rsidR="00270178" w:rsidRPr="00270178" w:rsidRDefault="00270178" w:rsidP="00270178">
      <w:pPr>
        <w:numPr>
          <w:ilvl w:val="0"/>
          <w:numId w:val="700"/>
        </w:numPr>
        <w:rPr>
          <w:szCs w:val="22"/>
        </w:rPr>
      </w:pPr>
      <w:r w:rsidRPr="00270178">
        <w:rPr>
          <w:szCs w:val="22"/>
        </w:rPr>
        <w:t>Create two records with the same domain (e.g., app.example.com)</w:t>
      </w:r>
    </w:p>
    <w:p w14:paraId="4B5F5F2E" w14:textId="77777777" w:rsidR="00270178" w:rsidRPr="00270178" w:rsidRDefault="00270178" w:rsidP="00270178">
      <w:pPr>
        <w:numPr>
          <w:ilvl w:val="0"/>
          <w:numId w:val="700"/>
        </w:numPr>
        <w:rPr>
          <w:szCs w:val="22"/>
        </w:rPr>
      </w:pPr>
      <w:r w:rsidRPr="00270178">
        <w:rPr>
          <w:szCs w:val="22"/>
        </w:rPr>
        <w:t>Assign each to an ELB in us-east-1 and ap-south-1</w:t>
      </w:r>
    </w:p>
    <w:p w14:paraId="24D33ABC" w14:textId="77777777" w:rsidR="00270178" w:rsidRPr="00270178" w:rsidRDefault="00270178" w:rsidP="00270178">
      <w:pPr>
        <w:numPr>
          <w:ilvl w:val="0"/>
          <w:numId w:val="700"/>
        </w:numPr>
        <w:rPr>
          <w:szCs w:val="22"/>
        </w:rPr>
      </w:pPr>
      <w:r w:rsidRPr="00270178">
        <w:rPr>
          <w:szCs w:val="22"/>
        </w:rPr>
        <w:t>Enable latency routing so that Route 53 routes users based on the lowest latency</w:t>
      </w:r>
    </w:p>
    <w:p w14:paraId="5680FBA9" w14:textId="77777777" w:rsidR="00270178" w:rsidRPr="00270178" w:rsidRDefault="00270178" w:rsidP="00270178">
      <w:pPr>
        <w:rPr>
          <w:szCs w:val="22"/>
        </w:rPr>
      </w:pPr>
      <w:r w:rsidRPr="00270178">
        <w:rPr>
          <w:szCs w:val="22"/>
        </w:rPr>
        <w:pict w14:anchorId="1768167D">
          <v:rect id="_x0000_i17375" style="width:0;height:1.5pt" o:hralign="center" o:hrstd="t" o:hr="t" fillcolor="#a0a0a0" stroked="f"/>
        </w:pict>
      </w:r>
    </w:p>
    <w:p w14:paraId="2D437988" w14:textId="77777777" w:rsidR="00270178" w:rsidRPr="00270178" w:rsidRDefault="00270178" w:rsidP="00270178">
      <w:pPr>
        <w:rPr>
          <w:b/>
          <w:bCs/>
          <w:szCs w:val="22"/>
        </w:rPr>
      </w:pPr>
      <w:r w:rsidRPr="00270178">
        <w:rPr>
          <w:rFonts w:ascii="Segoe UI Emoji" w:hAnsi="Segoe UI Emoji" w:cs="Segoe UI Emoji"/>
          <w:b/>
          <w:bCs/>
          <w:szCs w:val="22"/>
        </w:rPr>
        <w:t>🔹</w:t>
      </w:r>
      <w:r w:rsidRPr="00270178">
        <w:rPr>
          <w:b/>
          <w:bCs/>
          <w:szCs w:val="22"/>
        </w:rPr>
        <w:t xml:space="preserve"> Scenario 2: Blue-Green Deployment</w:t>
      </w:r>
    </w:p>
    <w:p w14:paraId="109A28E8" w14:textId="77777777" w:rsidR="00270178" w:rsidRPr="00270178" w:rsidRDefault="00270178" w:rsidP="00270178">
      <w:pPr>
        <w:rPr>
          <w:szCs w:val="22"/>
        </w:rPr>
      </w:pPr>
      <w:r w:rsidRPr="00270178">
        <w:rPr>
          <w:b/>
          <w:bCs/>
          <w:szCs w:val="22"/>
        </w:rPr>
        <w:t>Q:</w:t>
      </w:r>
      <w:r w:rsidRPr="00270178">
        <w:rPr>
          <w:szCs w:val="22"/>
        </w:rPr>
        <w:t xml:space="preserve"> You are deploying a new version of your app. You want 90% of the traffic to go to the old version and 10% to the new version. How can you achieve this?</w:t>
      </w:r>
    </w:p>
    <w:p w14:paraId="051FFF3D" w14:textId="77777777" w:rsidR="00270178" w:rsidRPr="00270178" w:rsidRDefault="00270178" w:rsidP="00270178">
      <w:pPr>
        <w:rPr>
          <w:szCs w:val="22"/>
        </w:rPr>
      </w:pPr>
      <w:r w:rsidRPr="00270178">
        <w:rPr>
          <w:b/>
          <w:bCs/>
          <w:szCs w:val="22"/>
        </w:rPr>
        <w:t>A:</w:t>
      </w:r>
      <w:r w:rsidRPr="00270178">
        <w:rPr>
          <w:szCs w:val="22"/>
        </w:rPr>
        <w:br/>
        <w:t xml:space="preserve">Use </w:t>
      </w:r>
      <w:r w:rsidRPr="00270178">
        <w:rPr>
          <w:b/>
          <w:bCs/>
          <w:szCs w:val="22"/>
        </w:rPr>
        <w:t>Weighted routing policy</w:t>
      </w:r>
      <w:r w:rsidRPr="00270178">
        <w:rPr>
          <w:szCs w:val="22"/>
        </w:rPr>
        <w:t xml:space="preserve"> in Route 53.</w:t>
      </w:r>
    </w:p>
    <w:p w14:paraId="378F680E" w14:textId="77777777" w:rsidR="00270178" w:rsidRPr="00270178" w:rsidRDefault="00270178" w:rsidP="00270178">
      <w:pPr>
        <w:numPr>
          <w:ilvl w:val="0"/>
          <w:numId w:val="701"/>
        </w:numPr>
        <w:rPr>
          <w:szCs w:val="22"/>
        </w:rPr>
      </w:pPr>
      <w:r w:rsidRPr="00270178">
        <w:rPr>
          <w:szCs w:val="22"/>
        </w:rPr>
        <w:t>Old app → 90% weight</w:t>
      </w:r>
    </w:p>
    <w:p w14:paraId="1397B0F6" w14:textId="77777777" w:rsidR="00270178" w:rsidRPr="00270178" w:rsidRDefault="00270178" w:rsidP="00270178">
      <w:pPr>
        <w:numPr>
          <w:ilvl w:val="0"/>
          <w:numId w:val="701"/>
        </w:numPr>
        <w:rPr>
          <w:szCs w:val="22"/>
        </w:rPr>
      </w:pPr>
      <w:r w:rsidRPr="00270178">
        <w:rPr>
          <w:szCs w:val="22"/>
        </w:rPr>
        <w:t>New app → 10% weight</w:t>
      </w:r>
      <w:r w:rsidRPr="00270178">
        <w:rPr>
          <w:szCs w:val="22"/>
        </w:rPr>
        <w:br/>
        <w:t>Adjust weights gradually to increase traffic to the new version.</w:t>
      </w:r>
    </w:p>
    <w:p w14:paraId="3D6C98F8" w14:textId="77777777" w:rsidR="00270178" w:rsidRPr="00270178" w:rsidRDefault="00270178" w:rsidP="00270178">
      <w:pPr>
        <w:rPr>
          <w:szCs w:val="22"/>
        </w:rPr>
      </w:pPr>
      <w:r w:rsidRPr="00270178">
        <w:rPr>
          <w:szCs w:val="22"/>
        </w:rPr>
        <w:pict w14:anchorId="0F337D73">
          <v:rect id="_x0000_i17376" style="width:0;height:1.5pt" o:hralign="center" o:hrstd="t" o:hr="t" fillcolor="#a0a0a0" stroked="f"/>
        </w:pict>
      </w:r>
    </w:p>
    <w:p w14:paraId="5BD821B8" w14:textId="77777777" w:rsidR="00672CE5" w:rsidRDefault="00672CE5" w:rsidP="00270178">
      <w:pPr>
        <w:rPr>
          <w:rFonts w:ascii="Segoe UI Emoji" w:hAnsi="Segoe UI Emoji" w:cs="Segoe UI Emoji"/>
          <w:b/>
          <w:bCs/>
          <w:szCs w:val="22"/>
        </w:rPr>
      </w:pPr>
    </w:p>
    <w:p w14:paraId="45350D03" w14:textId="77777777" w:rsidR="00672CE5" w:rsidRDefault="00672CE5" w:rsidP="00270178">
      <w:pPr>
        <w:rPr>
          <w:rFonts w:ascii="Segoe UI Emoji" w:hAnsi="Segoe UI Emoji" w:cs="Segoe UI Emoji"/>
          <w:b/>
          <w:bCs/>
          <w:szCs w:val="22"/>
        </w:rPr>
      </w:pPr>
    </w:p>
    <w:p w14:paraId="1E4AD917" w14:textId="77777777" w:rsidR="00672CE5" w:rsidRDefault="00672CE5" w:rsidP="00270178">
      <w:pPr>
        <w:rPr>
          <w:rFonts w:ascii="Segoe UI Emoji" w:hAnsi="Segoe UI Emoji" w:cs="Segoe UI Emoji"/>
          <w:b/>
          <w:bCs/>
          <w:szCs w:val="22"/>
        </w:rPr>
      </w:pPr>
    </w:p>
    <w:p w14:paraId="0A354680" w14:textId="1F41118C" w:rsidR="00270178" w:rsidRPr="00270178" w:rsidRDefault="00270178" w:rsidP="00270178">
      <w:pPr>
        <w:rPr>
          <w:b/>
          <w:bCs/>
          <w:szCs w:val="22"/>
        </w:rPr>
      </w:pPr>
      <w:r w:rsidRPr="00270178">
        <w:rPr>
          <w:rFonts w:ascii="Segoe UI Emoji" w:hAnsi="Segoe UI Emoji" w:cs="Segoe UI Emoji"/>
          <w:b/>
          <w:bCs/>
          <w:szCs w:val="22"/>
        </w:rPr>
        <w:lastRenderedPageBreak/>
        <w:t>🔹</w:t>
      </w:r>
      <w:r w:rsidRPr="00270178">
        <w:rPr>
          <w:b/>
          <w:bCs/>
          <w:szCs w:val="22"/>
        </w:rPr>
        <w:t xml:space="preserve"> Scenario 3: Disaster Recovery Setup</w:t>
      </w:r>
    </w:p>
    <w:p w14:paraId="38DE5F43" w14:textId="77777777" w:rsidR="00270178" w:rsidRPr="00270178" w:rsidRDefault="00270178" w:rsidP="00270178">
      <w:pPr>
        <w:rPr>
          <w:szCs w:val="22"/>
        </w:rPr>
      </w:pPr>
      <w:r w:rsidRPr="00270178">
        <w:rPr>
          <w:b/>
          <w:bCs/>
          <w:szCs w:val="22"/>
        </w:rPr>
        <w:t>Q:</w:t>
      </w:r>
      <w:r w:rsidRPr="00270178">
        <w:rPr>
          <w:szCs w:val="22"/>
        </w:rPr>
        <w:t xml:space="preserve"> Your primary site is in </w:t>
      </w:r>
      <w:r w:rsidRPr="00270178">
        <w:rPr>
          <w:b/>
          <w:bCs/>
          <w:szCs w:val="22"/>
        </w:rPr>
        <w:t>us-east-1</w:t>
      </w:r>
      <w:r w:rsidRPr="00270178">
        <w:rPr>
          <w:szCs w:val="22"/>
        </w:rPr>
        <w:t xml:space="preserve">, and you have a DR setup in </w:t>
      </w:r>
      <w:r w:rsidRPr="00270178">
        <w:rPr>
          <w:b/>
          <w:bCs/>
          <w:szCs w:val="22"/>
        </w:rPr>
        <w:t>eu-west-1</w:t>
      </w:r>
      <w:r w:rsidRPr="00270178">
        <w:rPr>
          <w:szCs w:val="22"/>
        </w:rPr>
        <w:t>. How can you make Route 53 automatically fail over if the primary goes down?</w:t>
      </w:r>
    </w:p>
    <w:p w14:paraId="45F9611C" w14:textId="77777777" w:rsidR="00270178" w:rsidRPr="00270178" w:rsidRDefault="00270178" w:rsidP="00270178">
      <w:pPr>
        <w:rPr>
          <w:szCs w:val="22"/>
        </w:rPr>
      </w:pPr>
      <w:r w:rsidRPr="00270178">
        <w:rPr>
          <w:b/>
          <w:bCs/>
          <w:szCs w:val="22"/>
        </w:rPr>
        <w:t>A:</w:t>
      </w:r>
      <w:r w:rsidRPr="00270178">
        <w:rPr>
          <w:szCs w:val="22"/>
        </w:rPr>
        <w:br/>
        <w:t xml:space="preserve">Use </w:t>
      </w:r>
      <w:r w:rsidRPr="00270178">
        <w:rPr>
          <w:b/>
          <w:bCs/>
          <w:szCs w:val="22"/>
        </w:rPr>
        <w:t>Failover routing policy</w:t>
      </w:r>
      <w:r w:rsidRPr="00270178">
        <w:rPr>
          <w:szCs w:val="22"/>
        </w:rPr>
        <w:t>.</w:t>
      </w:r>
    </w:p>
    <w:p w14:paraId="0B0F4BDD" w14:textId="77777777" w:rsidR="00270178" w:rsidRPr="00270178" w:rsidRDefault="00270178" w:rsidP="00270178">
      <w:pPr>
        <w:numPr>
          <w:ilvl w:val="0"/>
          <w:numId w:val="702"/>
        </w:numPr>
        <w:rPr>
          <w:szCs w:val="22"/>
        </w:rPr>
      </w:pPr>
      <w:r w:rsidRPr="00270178">
        <w:rPr>
          <w:szCs w:val="22"/>
        </w:rPr>
        <w:t>Mark the primary record as “Primary” and associate a health check</w:t>
      </w:r>
    </w:p>
    <w:p w14:paraId="64DE04D8" w14:textId="77777777" w:rsidR="00270178" w:rsidRPr="00270178" w:rsidRDefault="00270178" w:rsidP="00270178">
      <w:pPr>
        <w:numPr>
          <w:ilvl w:val="0"/>
          <w:numId w:val="702"/>
        </w:numPr>
        <w:rPr>
          <w:szCs w:val="22"/>
        </w:rPr>
      </w:pPr>
      <w:r w:rsidRPr="00270178">
        <w:rPr>
          <w:szCs w:val="22"/>
        </w:rPr>
        <w:t>Mark the DR record as “Secondary”</w:t>
      </w:r>
    </w:p>
    <w:p w14:paraId="346CCF13" w14:textId="77777777" w:rsidR="00270178" w:rsidRPr="00270178" w:rsidRDefault="00270178" w:rsidP="00270178">
      <w:pPr>
        <w:numPr>
          <w:ilvl w:val="0"/>
          <w:numId w:val="702"/>
        </w:numPr>
        <w:rPr>
          <w:szCs w:val="22"/>
        </w:rPr>
      </w:pPr>
      <w:r w:rsidRPr="00270178">
        <w:rPr>
          <w:szCs w:val="22"/>
        </w:rPr>
        <w:t>If health check fails, Route 53 routes traffic to the secondary site</w:t>
      </w:r>
    </w:p>
    <w:p w14:paraId="4D50E85D" w14:textId="77777777" w:rsidR="00270178" w:rsidRPr="00270178" w:rsidRDefault="00270178" w:rsidP="00270178">
      <w:pPr>
        <w:rPr>
          <w:szCs w:val="22"/>
        </w:rPr>
      </w:pPr>
      <w:r w:rsidRPr="00270178">
        <w:rPr>
          <w:szCs w:val="22"/>
        </w:rPr>
        <w:pict w14:anchorId="4560558E">
          <v:rect id="_x0000_i17377" style="width:0;height:1.5pt" o:hralign="center" o:hrstd="t" o:hr="t" fillcolor="#a0a0a0" stroked="f"/>
        </w:pict>
      </w:r>
    </w:p>
    <w:p w14:paraId="33EF172C" w14:textId="77777777" w:rsidR="00270178" w:rsidRPr="00270178" w:rsidRDefault="00270178" w:rsidP="00270178">
      <w:pPr>
        <w:rPr>
          <w:b/>
          <w:bCs/>
          <w:szCs w:val="22"/>
        </w:rPr>
      </w:pPr>
      <w:r w:rsidRPr="00270178">
        <w:rPr>
          <w:rFonts w:ascii="Segoe UI Emoji" w:hAnsi="Segoe UI Emoji" w:cs="Segoe UI Emoji"/>
          <w:b/>
          <w:bCs/>
          <w:szCs w:val="22"/>
        </w:rPr>
        <w:t>🔹</w:t>
      </w:r>
      <w:r w:rsidRPr="00270178">
        <w:rPr>
          <w:b/>
          <w:bCs/>
          <w:szCs w:val="22"/>
        </w:rPr>
        <w:t xml:space="preserve"> Scenario 4: Country-Specific Content</w:t>
      </w:r>
    </w:p>
    <w:p w14:paraId="7658AF39" w14:textId="77777777" w:rsidR="00270178" w:rsidRPr="00270178" w:rsidRDefault="00270178" w:rsidP="00270178">
      <w:pPr>
        <w:rPr>
          <w:szCs w:val="22"/>
        </w:rPr>
      </w:pPr>
      <w:r w:rsidRPr="00270178">
        <w:rPr>
          <w:b/>
          <w:bCs/>
          <w:szCs w:val="22"/>
        </w:rPr>
        <w:t>Q:</w:t>
      </w:r>
      <w:r w:rsidRPr="00270178">
        <w:rPr>
          <w:szCs w:val="22"/>
        </w:rPr>
        <w:t xml:space="preserve"> You want to serve customized pages to users in the US and India. How do you configure Route 53?</w:t>
      </w:r>
    </w:p>
    <w:p w14:paraId="43471F68" w14:textId="77777777" w:rsidR="00270178" w:rsidRPr="00270178" w:rsidRDefault="00270178" w:rsidP="00270178">
      <w:pPr>
        <w:rPr>
          <w:szCs w:val="22"/>
        </w:rPr>
      </w:pPr>
      <w:r w:rsidRPr="00270178">
        <w:rPr>
          <w:b/>
          <w:bCs/>
          <w:szCs w:val="22"/>
        </w:rPr>
        <w:t>A:</w:t>
      </w:r>
      <w:r w:rsidRPr="00270178">
        <w:rPr>
          <w:szCs w:val="22"/>
        </w:rPr>
        <w:br/>
        <w:t xml:space="preserve">Use </w:t>
      </w:r>
      <w:r w:rsidRPr="00270178">
        <w:rPr>
          <w:b/>
          <w:bCs/>
          <w:szCs w:val="22"/>
        </w:rPr>
        <w:t>Geolocation routing policy</w:t>
      </w:r>
      <w:r w:rsidRPr="00270178">
        <w:rPr>
          <w:szCs w:val="22"/>
        </w:rPr>
        <w:t>.</w:t>
      </w:r>
    </w:p>
    <w:p w14:paraId="1A8CC2CF" w14:textId="77777777" w:rsidR="00270178" w:rsidRPr="00270178" w:rsidRDefault="00270178" w:rsidP="00270178">
      <w:pPr>
        <w:numPr>
          <w:ilvl w:val="0"/>
          <w:numId w:val="703"/>
        </w:numPr>
        <w:rPr>
          <w:szCs w:val="22"/>
        </w:rPr>
      </w:pPr>
      <w:r w:rsidRPr="00270178">
        <w:rPr>
          <w:szCs w:val="22"/>
        </w:rPr>
        <w:t>Create routing records for India and US with different endpoints (e.g., India → in.example.com, US → us.example.com)</w:t>
      </w:r>
    </w:p>
    <w:p w14:paraId="251A3380" w14:textId="77777777" w:rsidR="00270178" w:rsidRPr="00270178" w:rsidRDefault="00270178" w:rsidP="00270178">
      <w:pPr>
        <w:numPr>
          <w:ilvl w:val="0"/>
          <w:numId w:val="703"/>
        </w:numPr>
        <w:rPr>
          <w:szCs w:val="22"/>
        </w:rPr>
      </w:pPr>
      <w:r w:rsidRPr="00270178">
        <w:rPr>
          <w:szCs w:val="22"/>
        </w:rPr>
        <w:t>Route 53 sends traffic based on the location of the request origin</w:t>
      </w:r>
    </w:p>
    <w:p w14:paraId="79368718" w14:textId="77777777" w:rsidR="00270178" w:rsidRPr="00270178" w:rsidRDefault="00270178" w:rsidP="00270178">
      <w:pPr>
        <w:rPr>
          <w:szCs w:val="22"/>
        </w:rPr>
      </w:pPr>
      <w:r w:rsidRPr="00270178">
        <w:rPr>
          <w:szCs w:val="22"/>
        </w:rPr>
        <w:pict w14:anchorId="1BBF0BF2">
          <v:rect id="_x0000_i17378" style="width:0;height:1.5pt" o:hralign="center" o:hrstd="t" o:hr="t" fillcolor="#a0a0a0" stroked="f"/>
        </w:pict>
      </w:r>
    </w:p>
    <w:p w14:paraId="3BE99C81" w14:textId="77777777" w:rsidR="00270178" w:rsidRPr="00270178" w:rsidRDefault="00270178" w:rsidP="00270178">
      <w:pPr>
        <w:rPr>
          <w:b/>
          <w:bCs/>
          <w:szCs w:val="22"/>
        </w:rPr>
      </w:pPr>
      <w:r w:rsidRPr="00270178">
        <w:rPr>
          <w:rFonts w:ascii="Segoe UI Emoji" w:hAnsi="Segoe UI Emoji" w:cs="Segoe UI Emoji"/>
          <w:b/>
          <w:bCs/>
          <w:szCs w:val="22"/>
        </w:rPr>
        <w:t>🔹</w:t>
      </w:r>
      <w:r w:rsidRPr="00270178">
        <w:rPr>
          <w:b/>
          <w:bCs/>
          <w:szCs w:val="22"/>
        </w:rPr>
        <w:t xml:space="preserve"> Scenario 5: Internal DNS Resolution in a VPC</w:t>
      </w:r>
    </w:p>
    <w:p w14:paraId="0C25D337" w14:textId="77777777" w:rsidR="00270178" w:rsidRPr="00270178" w:rsidRDefault="00270178" w:rsidP="00270178">
      <w:pPr>
        <w:rPr>
          <w:szCs w:val="22"/>
        </w:rPr>
      </w:pPr>
      <w:r w:rsidRPr="00270178">
        <w:rPr>
          <w:b/>
          <w:bCs/>
          <w:szCs w:val="22"/>
        </w:rPr>
        <w:t>Q:</w:t>
      </w:r>
      <w:r w:rsidRPr="00270178">
        <w:rPr>
          <w:szCs w:val="22"/>
        </w:rPr>
        <w:t xml:space="preserve"> You have private services running in a VPC and want to resolve names like db.internal.example.com inside your VPC. What should you use?</w:t>
      </w:r>
    </w:p>
    <w:p w14:paraId="222489FF" w14:textId="77777777" w:rsidR="00270178" w:rsidRPr="00270178" w:rsidRDefault="00270178" w:rsidP="00270178">
      <w:pPr>
        <w:rPr>
          <w:szCs w:val="22"/>
        </w:rPr>
      </w:pPr>
      <w:r w:rsidRPr="00270178">
        <w:rPr>
          <w:b/>
          <w:bCs/>
          <w:szCs w:val="22"/>
        </w:rPr>
        <w:t>A:</w:t>
      </w:r>
      <w:r w:rsidRPr="00270178">
        <w:rPr>
          <w:szCs w:val="22"/>
        </w:rPr>
        <w:br/>
        <w:t xml:space="preserve">Use </w:t>
      </w:r>
      <w:r w:rsidRPr="00270178">
        <w:rPr>
          <w:b/>
          <w:bCs/>
          <w:szCs w:val="22"/>
        </w:rPr>
        <w:t>Private Hosted Zone</w:t>
      </w:r>
      <w:r w:rsidRPr="00270178">
        <w:rPr>
          <w:szCs w:val="22"/>
        </w:rPr>
        <w:t xml:space="preserve"> in Route 53.</w:t>
      </w:r>
    </w:p>
    <w:p w14:paraId="6ECECB22" w14:textId="77777777" w:rsidR="00270178" w:rsidRPr="00270178" w:rsidRDefault="00270178" w:rsidP="00270178">
      <w:pPr>
        <w:numPr>
          <w:ilvl w:val="0"/>
          <w:numId w:val="704"/>
        </w:numPr>
        <w:rPr>
          <w:szCs w:val="22"/>
        </w:rPr>
      </w:pPr>
      <w:r w:rsidRPr="00270178">
        <w:rPr>
          <w:szCs w:val="22"/>
        </w:rPr>
        <w:t>Create a private hosted zone for internal.example.com</w:t>
      </w:r>
    </w:p>
    <w:p w14:paraId="0E53CCD8" w14:textId="77777777" w:rsidR="00270178" w:rsidRPr="00270178" w:rsidRDefault="00270178" w:rsidP="00270178">
      <w:pPr>
        <w:numPr>
          <w:ilvl w:val="0"/>
          <w:numId w:val="704"/>
        </w:numPr>
        <w:rPr>
          <w:szCs w:val="22"/>
        </w:rPr>
      </w:pPr>
      <w:r w:rsidRPr="00270178">
        <w:rPr>
          <w:szCs w:val="22"/>
        </w:rPr>
        <w:t>Associate it with your VPC</w:t>
      </w:r>
    </w:p>
    <w:p w14:paraId="3FE626C0" w14:textId="77777777" w:rsidR="00270178" w:rsidRPr="00270178" w:rsidRDefault="00270178" w:rsidP="00270178">
      <w:pPr>
        <w:numPr>
          <w:ilvl w:val="0"/>
          <w:numId w:val="704"/>
        </w:numPr>
        <w:rPr>
          <w:szCs w:val="22"/>
        </w:rPr>
      </w:pPr>
      <w:r w:rsidRPr="00270178">
        <w:rPr>
          <w:szCs w:val="22"/>
        </w:rPr>
        <w:t>Add DNS records like A or CNAME for internal services (e.g., db.internal.example.com → EC2 IP)</w:t>
      </w:r>
    </w:p>
    <w:p w14:paraId="7B697AFF" w14:textId="77777777" w:rsidR="00270178" w:rsidRPr="00270178" w:rsidRDefault="00270178" w:rsidP="00270178">
      <w:pPr>
        <w:rPr>
          <w:szCs w:val="22"/>
        </w:rPr>
      </w:pPr>
      <w:r w:rsidRPr="00270178">
        <w:rPr>
          <w:szCs w:val="22"/>
        </w:rPr>
        <w:pict w14:anchorId="0B39F0D9">
          <v:rect id="_x0000_i17379" style="width:0;height:1.5pt" o:hralign="center" o:hrstd="t" o:hr="t" fillcolor="#a0a0a0" stroked="f"/>
        </w:pict>
      </w:r>
    </w:p>
    <w:p w14:paraId="18A09461" w14:textId="77777777" w:rsidR="00270178" w:rsidRPr="00270178" w:rsidRDefault="00270178" w:rsidP="00270178">
      <w:pPr>
        <w:rPr>
          <w:b/>
          <w:bCs/>
          <w:szCs w:val="22"/>
        </w:rPr>
      </w:pPr>
      <w:r w:rsidRPr="00270178">
        <w:rPr>
          <w:rFonts w:ascii="Segoe UI Emoji" w:hAnsi="Segoe UI Emoji" w:cs="Segoe UI Emoji"/>
          <w:b/>
          <w:bCs/>
          <w:szCs w:val="22"/>
        </w:rPr>
        <w:t>🔹</w:t>
      </w:r>
      <w:r w:rsidRPr="00270178">
        <w:rPr>
          <w:b/>
          <w:bCs/>
          <w:szCs w:val="22"/>
        </w:rPr>
        <w:t xml:space="preserve"> Scenario 6: Domain Transfer</w:t>
      </w:r>
    </w:p>
    <w:p w14:paraId="63691DEF" w14:textId="77777777" w:rsidR="00270178" w:rsidRPr="00270178" w:rsidRDefault="00270178" w:rsidP="00270178">
      <w:pPr>
        <w:rPr>
          <w:szCs w:val="22"/>
        </w:rPr>
      </w:pPr>
      <w:r w:rsidRPr="00270178">
        <w:rPr>
          <w:b/>
          <w:bCs/>
          <w:szCs w:val="22"/>
        </w:rPr>
        <w:t>Q:</w:t>
      </w:r>
      <w:r w:rsidRPr="00270178">
        <w:rPr>
          <w:szCs w:val="22"/>
        </w:rPr>
        <w:t xml:space="preserve"> You purchased a domain from GoDaddy. You want to migrate it to Route 53 for DNS and management. What are the steps?</w:t>
      </w:r>
    </w:p>
    <w:p w14:paraId="52AE4BB7" w14:textId="77777777" w:rsidR="00270178" w:rsidRPr="00270178" w:rsidRDefault="00270178" w:rsidP="00270178">
      <w:pPr>
        <w:rPr>
          <w:szCs w:val="22"/>
        </w:rPr>
      </w:pPr>
      <w:r w:rsidRPr="00270178">
        <w:rPr>
          <w:b/>
          <w:bCs/>
          <w:szCs w:val="22"/>
        </w:rPr>
        <w:t>A:</w:t>
      </w:r>
    </w:p>
    <w:p w14:paraId="039B88EC" w14:textId="77777777" w:rsidR="00270178" w:rsidRPr="00270178" w:rsidRDefault="00270178" w:rsidP="00270178">
      <w:pPr>
        <w:numPr>
          <w:ilvl w:val="0"/>
          <w:numId w:val="705"/>
        </w:numPr>
        <w:rPr>
          <w:szCs w:val="22"/>
        </w:rPr>
      </w:pPr>
      <w:r w:rsidRPr="00270178">
        <w:rPr>
          <w:szCs w:val="22"/>
        </w:rPr>
        <w:t xml:space="preserve">In Route 53, initiate </w:t>
      </w:r>
      <w:r w:rsidRPr="00270178">
        <w:rPr>
          <w:b/>
          <w:bCs/>
          <w:szCs w:val="22"/>
        </w:rPr>
        <w:t>domain transfer</w:t>
      </w:r>
    </w:p>
    <w:p w14:paraId="00E06642" w14:textId="77777777" w:rsidR="00270178" w:rsidRPr="00270178" w:rsidRDefault="00270178" w:rsidP="00270178">
      <w:pPr>
        <w:numPr>
          <w:ilvl w:val="0"/>
          <w:numId w:val="705"/>
        </w:numPr>
        <w:rPr>
          <w:szCs w:val="22"/>
        </w:rPr>
      </w:pPr>
      <w:r w:rsidRPr="00270178">
        <w:rPr>
          <w:szCs w:val="22"/>
        </w:rPr>
        <w:t>Update the registrar to unlock the domain and get the transfer code</w:t>
      </w:r>
    </w:p>
    <w:p w14:paraId="3BBF9F02" w14:textId="77777777" w:rsidR="00270178" w:rsidRPr="00270178" w:rsidRDefault="00270178" w:rsidP="00270178">
      <w:pPr>
        <w:numPr>
          <w:ilvl w:val="0"/>
          <w:numId w:val="705"/>
        </w:numPr>
        <w:rPr>
          <w:szCs w:val="22"/>
        </w:rPr>
      </w:pPr>
      <w:r w:rsidRPr="00270178">
        <w:rPr>
          <w:szCs w:val="22"/>
        </w:rPr>
        <w:t>Enter the code in Route 53</w:t>
      </w:r>
    </w:p>
    <w:p w14:paraId="4143EFF0" w14:textId="77777777" w:rsidR="00270178" w:rsidRPr="00270178" w:rsidRDefault="00270178" w:rsidP="00270178">
      <w:pPr>
        <w:numPr>
          <w:ilvl w:val="0"/>
          <w:numId w:val="705"/>
        </w:numPr>
        <w:rPr>
          <w:szCs w:val="22"/>
        </w:rPr>
      </w:pPr>
      <w:r w:rsidRPr="00270178">
        <w:rPr>
          <w:szCs w:val="22"/>
        </w:rPr>
        <w:t>AWS handles DNS (create a public hosted zone and records)</w:t>
      </w:r>
    </w:p>
    <w:p w14:paraId="665891D1" w14:textId="77777777" w:rsidR="00270178" w:rsidRPr="00270178" w:rsidRDefault="00270178" w:rsidP="00270178">
      <w:pPr>
        <w:rPr>
          <w:szCs w:val="22"/>
        </w:rPr>
      </w:pPr>
      <w:r w:rsidRPr="00270178">
        <w:rPr>
          <w:szCs w:val="22"/>
        </w:rPr>
        <w:lastRenderedPageBreak/>
        <w:pict w14:anchorId="48D97592">
          <v:rect id="_x0000_i17380" style="width:0;height:1.5pt" o:hralign="center" o:hrstd="t" o:hr="t" fillcolor="#a0a0a0" stroked="f"/>
        </w:pict>
      </w:r>
    </w:p>
    <w:p w14:paraId="6EDEF1A3" w14:textId="77777777" w:rsidR="00270178" w:rsidRPr="00270178" w:rsidRDefault="00270178" w:rsidP="00270178">
      <w:pPr>
        <w:rPr>
          <w:b/>
          <w:bCs/>
          <w:szCs w:val="22"/>
        </w:rPr>
      </w:pPr>
      <w:r w:rsidRPr="00270178">
        <w:rPr>
          <w:rFonts w:ascii="Segoe UI Emoji" w:hAnsi="Segoe UI Emoji" w:cs="Segoe UI Emoji"/>
          <w:b/>
          <w:bCs/>
          <w:szCs w:val="22"/>
        </w:rPr>
        <w:t>🔹</w:t>
      </w:r>
      <w:r w:rsidRPr="00270178">
        <w:rPr>
          <w:b/>
          <w:bCs/>
          <w:szCs w:val="22"/>
        </w:rPr>
        <w:t xml:space="preserve"> Scenario 7: Health Checks Without ELB</w:t>
      </w:r>
    </w:p>
    <w:p w14:paraId="79E8FDF0" w14:textId="77777777" w:rsidR="00270178" w:rsidRPr="00270178" w:rsidRDefault="00270178" w:rsidP="00270178">
      <w:pPr>
        <w:rPr>
          <w:szCs w:val="22"/>
        </w:rPr>
      </w:pPr>
      <w:r w:rsidRPr="00270178">
        <w:rPr>
          <w:b/>
          <w:bCs/>
          <w:szCs w:val="22"/>
        </w:rPr>
        <w:t>Q:</w:t>
      </w:r>
      <w:r w:rsidRPr="00270178">
        <w:rPr>
          <w:szCs w:val="22"/>
        </w:rPr>
        <w:t xml:space="preserve"> You have a standalone EC2 web server. You want Route 53 to stop sending traffic if the EC2 is down. How do you do this?</w:t>
      </w:r>
    </w:p>
    <w:p w14:paraId="7A62C69C" w14:textId="77777777" w:rsidR="00270178" w:rsidRPr="00270178" w:rsidRDefault="00270178" w:rsidP="00270178">
      <w:pPr>
        <w:rPr>
          <w:szCs w:val="22"/>
        </w:rPr>
      </w:pPr>
      <w:r w:rsidRPr="00270178">
        <w:rPr>
          <w:b/>
          <w:bCs/>
          <w:szCs w:val="22"/>
        </w:rPr>
        <w:t>A:</w:t>
      </w:r>
    </w:p>
    <w:p w14:paraId="3A6A5A90" w14:textId="77777777" w:rsidR="00270178" w:rsidRPr="00270178" w:rsidRDefault="00270178" w:rsidP="00270178">
      <w:pPr>
        <w:numPr>
          <w:ilvl w:val="0"/>
          <w:numId w:val="706"/>
        </w:numPr>
        <w:rPr>
          <w:szCs w:val="22"/>
        </w:rPr>
      </w:pPr>
      <w:r w:rsidRPr="00270178">
        <w:rPr>
          <w:szCs w:val="22"/>
        </w:rPr>
        <w:t xml:space="preserve">Create a </w:t>
      </w:r>
      <w:r w:rsidRPr="00270178">
        <w:rPr>
          <w:b/>
          <w:bCs/>
          <w:szCs w:val="22"/>
        </w:rPr>
        <w:t>health check</w:t>
      </w:r>
      <w:r w:rsidRPr="00270178">
        <w:rPr>
          <w:szCs w:val="22"/>
        </w:rPr>
        <w:t xml:space="preserve"> in Route 53 for the EC2 public IP or endpoint</w:t>
      </w:r>
    </w:p>
    <w:p w14:paraId="1D2124F3" w14:textId="77777777" w:rsidR="00270178" w:rsidRPr="00270178" w:rsidRDefault="00270178" w:rsidP="00270178">
      <w:pPr>
        <w:numPr>
          <w:ilvl w:val="0"/>
          <w:numId w:val="706"/>
        </w:numPr>
        <w:rPr>
          <w:szCs w:val="22"/>
        </w:rPr>
      </w:pPr>
      <w:r w:rsidRPr="00270178">
        <w:rPr>
          <w:szCs w:val="22"/>
        </w:rPr>
        <w:t>Attach the health check to the A record</w:t>
      </w:r>
    </w:p>
    <w:p w14:paraId="1B934191" w14:textId="77777777" w:rsidR="00270178" w:rsidRPr="00270178" w:rsidRDefault="00270178" w:rsidP="00270178">
      <w:pPr>
        <w:numPr>
          <w:ilvl w:val="0"/>
          <w:numId w:val="706"/>
        </w:numPr>
        <w:rPr>
          <w:szCs w:val="22"/>
        </w:rPr>
      </w:pPr>
      <w:r w:rsidRPr="00270178">
        <w:rPr>
          <w:szCs w:val="22"/>
        </w:rPr>
        <w:t>If the health check fails, Route 53 stops responding to that record</w:t>
      </w:r>
    </w:p>
    <w:p w14:paraId="7B470F7E" w14:textId="77777777" w:rsidR="00270178" w:rsidRPr="00270178" w:rsidRDefault="00270178" w:rsidP="00270178">
      <w:pPr>
        <w:rPr>
          <w:szCs w:val="22"/>
        </w:rPr>
      </w:pPr>
      <w:r w:rsidRPr="00270178">
        <w:rPr>
          <w:szCs w:val="22"/>
        </w:rPr>
        <w:pict w14:anchorId="5980397B">
          <v:rect id="_x0000_i17381" style="width:0;height:1.5pt" o:hralign="center" o:hrstd="t" o:hr="t" fillcolor="#a0a0a0" stroked="f"/>
        </w:pict>
      </w:r>
    </w:p>
    <w:p w14:paraId="702A6156" w14:textId="77777777" w:rsidR="00270178" w:rsidRPr="00270178" w:rsidRDefault="00270178" w:rsidP="00270178">
      <w:pPr>
        <w:rPr>
          <w:b/>
          <w:bCs/>
          <w:szCs w:val="22"/>
        </w:rPr>
      </w:pPr>
      <w:r w:rsidRPr="00270178">
        <w:rPr>
          <w:rFonts w:ascii="Segoe UI Emoji" w:hAnsi="Segoe UI Emoji" w:cs="Segoe UI Emoji"/>
          <w:b/>
          <w:bCs/>
          <w:szCs w:val="22"/>
        </w:rPr>
        <w:t>🔹</w:t>
      </w:r>
      <w:r w:rsidRPr="00270178">
        <w:rPr>
          <w:b/>
          <w:bCs/>
          <w:szCs w:val="22"/>
        </w:rPr>
        <w:t xml:space="preserve"> Scenario 8: DNS-Based Load Balancing (without ELB)</w:t>
      </w:r>
    </w:p>
    <w:p w14:paraId="24E51728" w14:textId="77777777" w:rsidR="00270178" w:rsidRPr="00270178" w:rsidRDefault="00270178" w:rsidP="00270178">
      <w:pPr>
        <w:rPr>
          <w:szCs w:val="22"/>
        </w:rPr>
      </w:pPr>
      <w:r w:rsidRPr="00270178">
        <w:rPr>
          <w:b/>
          <w:bCs/>
          <w:szCs w:val="22"/>
        </w:rPr>
        <w:t>Q:</w:t>
      </w:r>
      <w:r w:rsidRPr="00270178">
        <w:rPr>
          <w:szCs w:val="22"/>
        </w:rPr>
        <w:t xml:space="preserve"> You don’t want to use </w:t>
      </w:r>
      <w:proofErr w:type="gramStart"/>
      <w:r w:rsidRPr="00270178">
        <w:rPr>
          <w:szCs w:val="22"/>
        </w:rPr>
        <w:t>ELB, but</w:t>
      </w:r>
      <w:proofErr w:type="gramEnd"/>
      <w:r w:rsidRPr="00270178">
        <w:rPr>
          <w:szCs w:val="22"/>
        </w:rPr>
        <w:t xml:space="preserve"> want to distribute traffic across 3 EC2 servers. How can you do that?</w:t>
      </w:r>
    </w:p>
    <w:p w14:paraId="03B61734" w14:textId="77777777" w:rsidR="00270178" w:rsidRPr="00270178" w:rsidRDefault="00270178" w:rsidP="00270178">
      <w:pPr>
        <w:rPr>
          <w:szCs w:val="22"/>
        </w:rPr>
      </w:pPr>
      <w:r w:rsidRPr="00270178">
        <w:rPr>
          <w:b/>
          <w:bCs/>
          <w:szCs w:val="22"/>
        </w:rPr>
        <w:t>A:</w:t>
      </w:r>
      <w:r w:rsidRPr="00270178">
        <w:rPr>
          <w:szCs w:val="22"/>
        </w:rPr>
        <w:br/>
        <w:t xml:space="preserve">Use </w:t>
      </w:r>
      <w:r w:rsidRPr="00270178">
        <w:rPr>
          <w:b/>
          <w:bCs/>
          <w:szCs w:val="22"/>
        </w:rPr>
        <w:t>Multi-value answer routing policy</w:t>
      </w:r>
      <w:r w:rsidRPr="00270178">
        <w:rPr>
          <w:szCs w:val="22"/>
        </w:rPr>
        <w:t>.</w:t>
      </w:r>
    </w:p>
    <w:p w14:paraId="7BA4C5CF" w14:textId="77777777" w:rsidR="00270178" w:rsidRPr="00270178" w:rsidRDefault="00270178" w:rsidP="00270178">
      <w:pPr>
        <w:numPr>
          <w:ilvl w:val="0"/>
          <w:numId w:val="707"/>
        </w:numPr>
        <w:rPr>
          <w:szCs w:val="22"/>
        </w:rPr>
      </w:pPr>
      <w:r w:rsidRPr="00270178">
        <w:rPr>
          <w:szCs w:val="22"/>
        </w:rPr>
        <w:t>Create multiple A records under one domain (e.g., web.example.com)</w:t>
      </w:r>
    </w:p>
    <w:p w14:paraId="7B457E92" w14:textId="77777777" w:rsidR="00270178" w:rsidRPr="00270178" w:rsidRDefault="00270178" w:rsidP="00270178">
      <w:pPr>
        <w:numPr>
          <w:ilvl w:val="0"/>
          <w:numId w:val="707"/>
        </w:numPr>
        <w:rPr>
          <w:szCs w:val="22"/>
        </w:rPr>
      </w:pPr>
      <w:r w:rsidRPr="00270178">
        <w:rPr>
          <w:szCs w:val="22"/>
        </w:rPr>
        <w:t>Route 53 returns up to 8 healthy IPs</w:t>
      </w:r>
    </w:p>
    <w:p w14:paraId="3415A84B" w14:textId="77777777" w:rsidR="00270178" w:rsidRPr="00270178" w:rsidRDefault="00270178" w:rsidP="00270178">
      <w:pPr>
        <w:numPr>
          <w:ilvl w:val="0"/>
          <w:numId w:val="707"/>
        </w:numPr>
        <w:rPr>
          <w:szCs w:val="22"/>
        </w:rPr>
      </w:pPr>
      <w:r w:rsidRPr="00270178">
        <w:rPr>
          <w:szCs w:val="22"/>
        </w:rPr>
        <w:t>Client picks from the list, achieving basic DNS-level load balancing</w:t>
      </w:r>
    </w:p>
    <w:p w14:paraId="430A798B" w14:textId="77777777" w:rsidR="00D45E25" w:rsidRDefault="00566892" w:rsidP="00270178">
      <w:pPr>
        <w:rPr>
          <w:szCs w:val="22"/>
        </w:rPr>
      </w:pPr>
      <w:r w:rsidRPr="00DF49AE">
        <w:rPr>
          <w:szCs w:val="22"/>
        </w:rPr>
        <w:br/>
      </w:r>
    </w:p>
    <w:p w14:paraId="192E4925" w14:textId="77777777" w:rsidR="00D45E25" w:rsidRDefault="00D45E25" w:rsidP="00270178">
      <w:pPr>
        <w:rPr>
          <w:szCs w:val="22"/>
        </w:rPr>
      </w:pPr>
    </w:p>
    <w:p w14:paraId="0FC7CE75" w14:textId="77777777" w:rsidR="00D45E25" w:rsidRDefault="00D45E25" w:rsidP="00270178">
      <w:pPr>
        <w:rPr>
          <w:szCs w:val="22"/>
        </w:rPr>
      </w:pPr>
    </w:p>
    <w:p w14:paraId="0D1442C5" w14:textId="77777777" w:rsidR="00D45E25" w:rsidRDefault="00D45E25" w:rsidP="00270178">
      <w:pPr>
        <w:rPr>
          <w:szCs w:val="22"/>
        </w:rPr>
      </w:pPr>
    </w:p>
    <w:p w14:paraId="365774D7" w14:textId="77777777" w:rsidR="00D45E25" w:rsidRDefault="00D45E25" w:rsidP="00270178">
      <w:pPr>
        <w:rPr>
          <w:szCs w:val="22"/>
        </w:rPr>
      </w:pPr>
    </w:p>
    <w:p w14:paraId="7161A239" w14:textId="77777777" w:rsidR="00D45E25" w:rsidRDefault="00D45E25" w:rsidP="00270178">
      <w:pPr>
        <w:rPr>
          <w:szCs w:val="22"/>
        </w:rPr>
      </w:pPr>
    </w:p>
    <w:p w14:paraId="1AC72728" w14:textId="77777777" w:rsidR="00D45E25" w:rsidRDefault="00D45E25" w:rsidP="00270178">
      <w:pPr>
        <w:rPr>
          <w:szCs w:val="22"/>
        </w:rPr>
      </w:pPr>
    </w:p>
    <w:p w14:paraId="5EDC825A" w14:textId="77777777" w:rsidR="00D45E25" w:rsidRDefault="00D45E25" w:rsidP="00270178">
      <w:pPr>
        <w:rPr>
          <w:szCs w:val="22"/>
        </w:rPr>
      </w:pPr>
    </w:p>
    <w:p w14:paraId="262A548D" w14:textId="77777777" w:rsidR="00D45E25" w:rsidRDefault="00D45E25" w:rsidP="00270178">
      <w:pPr>
        <w:rPr>
          <w:szCs w:val="22"/>
        </w:rPr>
      </w:pPr>
    </w:p>
    <w:p w14:paraId="5F773935" w14:textId="77777777" w:rsidR="00D45E25" w:rsidRDefault="00D45E25" w:rsidP="00270178">
      <w:pPr>
        <w:rPr>
          <w:szCs w:val="22"/>
        </w:rPr>
      </w:pPr>
    </w:p>
    <w:p w14:paraId="08F24493" w14:textId="77777777" w:rsidR="00D45E25" w:rsidRDefault="00D45E25" w:rsidP="00270178">
      <w:pPr>
        <w:rPr>
          <w:szCs w:val="22"/>
        </w:rPr>
      </w:pPr>
    </w:p>
    <w:p w14:paraId="3DB97511" w14:textId="77777777" w:rsidR="00D45E25" w:rsidRDefault="00D45E25" w:rsidP="00270178">
      <w:pPr>
        <w:rPr>
          <w:szCs w:val="22"/>
        </w:rPr>
      </w:pPr>
    </w:p>
    <w:p w14:paraId="624C3E37" w14:textId="77777777" w:rsidR="00D45E25" w:rsidRDefault="00D45E25" w:rsidP="00270178">
      <w:pPr>
        <w:rPr>
          <w:szCs w:val="22"/>
        </w:rPr>
      </w:pPr>
    </w:p>
    <w:p w14:paraId="4E8BBFD2" w14:textId="77777777" w:rsidR="00D45E25" w:rsidRDefault="00D45E25" w:rsidP="00270178">
      <w:pPr>
        <w:rPr>
          <w:szCs w:val="22"/>
        </w:rPr>
      </w:pPr>
    </w:p>
    <w:p w14:paraId="6797BEB6" w14:textId="77777777" w:rsidR="00D45E25" w:rsidRDefault="00D45E25" w:rsidP="00270178">
      <w:pPr>
        <w:rPr>
          <w:szCs w:val="22"/>
        </w:rPr>
      </w:pPr>
    </w:p>
    <w:p w14:paraId="0D0DF693" w14:textId="77777777" w:rsidR="00D45E25" w:rsidRDefault="00D45E25" w:rsidP="00270178">
      <w:pPr>
        <w:rPr>
          <w:szCs w:val="22"/>
        </w:rPr>
      </w:pPr>
    </w:p>
    <w:p w14:paraId="4AAE60CC" w14:textId="437C27C1" w:rsidR="00270178" w:rsidRPr="00D65D87" w:rsidRDefault="00270178" w:rsidP="00270178">
      <w:pPr>
        <w:rPr>
          <w:szCs w:val="22"/>
        </w:rPr>
      </w:pPr>
      <w:r w:rsidRPr="00270178">
        <w:rPr>
          <w:szCs w:val="22"/>
        </w:rPr>
        <w:lastRenderedPageBreak/>
        <w:pict w14:anchorId="2729FC8D">
          <v:rect id="_x0000_i17382" style="width:0;height:1.5pt" o:hralign="center" o:hrstd="t" o:hr="t" fillcolor="#a0a0a0" stroked="f"/>
        </w:pict>
      </w:r>
    </w:p>
    <w:p w14:paraId="677FC97F" w14:textId="392EDB1A" w:rsidR="00566892" w:rsidRPr="00DF49AE" w:rsidRDefault="00566892" w:rsidP="00566892">
      <w:pPr>
        <w:rPr>
          <w:b/>
          <w:bCs/>
          <w:szCs w:val="22"/>
        </w:rPr>
      </w:pPr>
      <w:r w:rsidRPr="00566892">
        <w:rPr>
          <w:rFonts w:ascii="Segoe UI Emoji" w:hAnsi="Segoe UI Emoji" w:cs="Segoe UI Emoji"/>
          <w:b/>
          <w:bCs/>
          <w:szCs w:val="22"/>
        </w:rPr>
        <w:t>🌐</w:t>
      </w:r>
      <w:r w:rsidRPr="00566892">
        <w:rPr>
          <w:b/>
          <w:bCs/>
          <w:szCs w:val="22"/>
        </w:rPr>
        <w:t xml:space="preserve"> </w:t>
      </w:r>
      <w:r w:rsidRPr="00566892">
        <w:rPr>
          <w:b/>
          <w:bCs/>
          <w:color w:val="FF0000"/>
          <w:szCs w:val="22"/>
          <w:u w:val="single"/>
        </w:rPr>
        <w:t>AWS Global Accelerator</w:t>
      </w:r>
      <w:r w:rsidRPr="00566892">
        <w:rPr>
          <w:b/>
          <w:bCs/>
          <w:szCs w:val="22"/>
        </w:rPr>
        <w:t xml:space="preserve"> </w:t>
      </w:r>
    </w:p>
    <w:p w14:paraId="473984B4" w14:textId="3E5CAC8C" w:rsidR="00566892" w:rsidRPr="00566892" w:rsidRDefault="00566892" w:rsidP="00566892">
      <w:pPr>
        <w:rPr>
          <w:b/>
          <w:bCs/>
          <w:szCs w:val="22"/>
        </w:rPr>
      </w:pPr>
      <w:r w:rsidRPr="00270178">
        <w:rPr>
          <w:szCs w:val="22"/>
        </w:rPr>
        <w:pict w14:anchorId="04A4B912">
          <v:rect id="_x0000_i17389" style="width:0;height:1.5pt" o:hralign="center" o:hrstd="t" o:hr="t" fillcolor="#a0a0a0" stroked="f"/>
        </w:pict>
      </w:r>
    </w:p>
    <w:p w14:paraId="7BF48D4D" w14:textId="77777777" w:rsidR="00566892" w:rsidRPr="00566892" w:rsidRDefault="00566892" w:rsidP="00566892">
      <w:pPr>
        <w:rPr>
          <w:b/>
          <w:bCs/>
          <w:szCs w:val="22"/>
        </w:rPr>
      </w:pPr>
      <w:r w:rsidRPr="00566892">
        <w:rPr>
          <w:rFonts w:ascii="Segoe UI Emoji" w:hAnsi="Segoe UI Emoji" w:cs="Segoe UI Emoji"/>
          <w:b/>
          <w:bCs/>
          <w:szCs w:val="22"/>
        </w:rPr>
        <w:t>🔸</w:t>
      </w:r>
      <w:r w:rsidRPr="00566892">
        <w:rPr>
          <w:b/>
          <w:bCs/>
          <w:szCs w:val="22"/>
        </w:rPr>
        <w:t xml:space="preserve"> What is AWS Global Accelerator?</w:t>
      </w:r>
    </w:p>
    <w:p w14:paraId="6FDDBADB" w14:textId="77777777" w:rsidR="00566892" w:rsidRPr="00566892" w:rsidRDefault="00566892" w:rsidP="00566892">
      <w:pPr>
        <w:numPr>
          <w:ilvl w:val="0"/>
          <w:numId w:val="708"/>
        </w:numPr>
        <w:rPr>
          <w:szCs w:val="22"/>
        </w:rPr>
      </w:pPr>
      <w:r w:rsidRPr="00566892">
        <w:rPr>
          <w:szCs w:val="22"/>
        </w:rPr>
        <w:t xml:space="preserve">A </w:t>
      </w:r>
      <w:r w:rsidRPr="00566892">
        <w:rPr>
          <w:b/>
          <w:bCs/>
          <w:szCs w:val="22"/>
        </w:rPr>
        <w:t>network layer service</w:t>
      </w:r>
      <w:r w:rsidRPr="00566892">
        <w:rPr>
          <w:szCs w:val="22"/>
        </w:rPr>
        <w:t xml:space="preserve"> that improves </w:t>
      </w:r>
      <w:r w:rsidRPr="00566892">
        <w:rPr>
          <w:b/>
          <w:bCs/>
          <w:szCs w:val="22"/>
        </w:rPr>
        <w:t>availability</w:t>
      </w:r>
      <w:r w:rsidRPr="00566892">
        <w:rPr>
          <w:szCs w:val="22"/>
        </w:rPr>
        <w:t xml:space="preserve"> and </w:t>
      </w:r>
      <w:r w:rsidRPr="00566892">
        <w:rPr>
          <w:b/>
          <w:bCs/>
          <w:szCs w:val="22"/>
        </w:rPr>
        <w:t>performance</w:t>
      </w:r>
      <w:r w:rsidRPr="00566892">
        <w:rPr>
          <w:szCs w:val="22"/>
        </w:rPr>
        <w:t xml:space="preserve"> of your applications for </w:t>
      </w:r>
      <w:r w:rsidRPr="00566892">
        <w:rPr>
          <w:b/>
          <w:bCs/>
          <w:szCs w:val="22"/>
        </w:rPr>
        <w:t>global or regional users</w:t>
      </w:r>
      <w:r w:rsidRPr="00566892">
        <w:rPr>
          <w:szCs w:val="22"/>
        </w:rPr>
        <w:t>.</w:t>
      </w:r>
    </w:p>
    <w:p w14:paraId="28565560" w14:textId="77777777" w:rsidR="00566892" w:rsidRPr="00566892" w:rsidRDefault="00566892" w:rsidP="00566892">
      <w:pPr>
        <w:numPr>
          <w:ilvl w:val="0"/>
          <w:numId w:val="708"/>
        </w:numPr>
        <w:rPr>
          <w:szCs w:val="22"/>
        </w:rPr>
      </w:pPr>
      <w:r w:rsidRPr="00566892">
        <w:rPr>
          <w:szCs w:val="22"/>
        </w:rPr>
        <w:t xml:space="preserve">Uses the </w:t>
      </w:r>
      <w:r w:rsidRPr="00566892">
        <w:rPr>
          <w:b/>
          <w:bCs/>
          <w:szCs w:val="22"/>
        </w:rPr>
        <w:t>AWS Global Network</w:t>
      </w:r>
      <w:r w:rsidRPr="00566892">
        <w:rPr>
          <w:szCs w:val="22"/>
        </w:rPr>
        <w:t>, not the public internet, to route traffic.</w:t>
      </w:r>
    </w:p>
    <w:p w14:paraId="13161A6C" w14:textId="1DFEEE26" w:rsidR="00566892" w:rsidRPr="00566892" w:rsidRDefault="00566892" w:rsidP="00566892">
      <w:pPr>
        <w:numPr>
          <w:ilvl w:val="0"/>
          <w:numId w:val="708"/>
        </w:numPr>
        <w:rPr>
          <w:szCs w:val="22"/>
        </w:rPr>
      </w:pPr>
      <w:r w:rsidRPr="00566892">
        <w:rPr>
          <w:szCs w:val="22"/>
        </w:rPr>
        <w:t xml:space="preserve">Provides </w:t>
      </w:r>
      <w:r w:rsidRPr="00566892">
        <w:rPr>
          <w:b/>
          <w:bCs/>
          <w:szCs w:val="22"/>
        </w:rPr>
        <w:t>static IP addresses</w:t>
      </w:r>
      <w:r w:rsidRPr="00566892">
        <w:rPr>
          <w:szCs w:val="22"/>
        </w:rPr>
        <w:t xml:space="preserve"> that act as a </w:t>
      </w:r>
      <w:r w:rsidRPr="00DF49AE">
        <w:rPr>
          <w:szCs w:val="22"/>
        </w:rPr>
        <w:t>single-entry</w:t>
      </w:r>
      <w:r w:rsidRPr="00566892">
        <w:rPr>
          <w:szCs w:val="22"/>
        </w:rPr>
        <w:t xml:space="preserve"> point to your application.</w:t>
      </w:r>
    </w:p>
    <w:p w14:paraId="52004CD8" w14:textId="77777777" w:rsidR="00566892" w:rsidRPr="00566892" w:rsidRDefault="00566892" w:rsidP="00566892">
      <w:pPr>
        <w:rPr>
          <w:szCs w:val="22"/>
        </w:rPr>
      </w:pPr>
      <w:r w:rsidRPr="00566892">
        <w:rPr>
          <w:szCs w:val="22"/>
        </w:rPr>
        <w:pict w14:anchorId="678AA873">
          <v:rect id="_x0000_i17384" style="width:0;height:1.5pt" o:hralign="center" o:hrstd="t" o:hr="t" fillcolor="#a0a0a0" stroked="f"/>
        </w:pict>
      </w:r>
    </w:p>
    <w:p w14:paraId="7090C95E" w14:textId="77777777" w:rsidR="00566892" w:rsidRPr="00566892" w:rsidRDefault="00566892" w:rsidP="00566892">
      <w:pPr>
        <w:rPr>
          <w:b/>
          <w:bCs/>
          <w:szCs w:val="22"/>
        </w:rPr>
      </w:pPr>
      <w:r w:rsidRPr="00566892">
        <w:rPr>
          <w:rFonts w:ascii="Segoe UI Emoji" w:hAnsi="Segoe UI Emoji" w:cs="Segoe UI Emoji"/>
          <w:b/>
          <w:bCs/>
          <w:szCs w:val="22"/>
        </w:rPr>
        <w:t>⚙️</w:t>
      </w:r>
      <w:r w:rsidRPr="00566892">
        <w:rPr>
          <w:b/>
          <w:bCs/>
          <w:szCs w:val="22"/>
        </w:rPr>
        <w:t xml:space="preserve"> How It Works</w:t>
      </w:r>
    </w:p>
    <w:p w14:paraId="7D89FF40" w14:textId="77777777" w:rsidR="00566892" w:rsidRPr="00566892" w:rsidRDefault="00566892" w:rsidP="00566892">
      <w:pPr>
        <w:numPr>
          <w:ilvl w:val="0"/>
          <w:numId w:val="709"/>
        </w:numPr>
        <w:rPr>
          <w:szCs w:val="22"/>
        </w:rPr>
      </w:pPr>
      <w:r w:rsidRPr="00566892">
        <w:rPr>
          <w:szCs w:val="22"/>
        </w:rPr>
        <w:t xml:space="preserve">AWS Global Accelerator assigns </w:t>
      </w:r>
      <w:r w:rsidRPr="00566892">
        <w:rPr>
          <w:b/>
          <w:bCs/>
          <w:szCs w:val="22"/>
        </w:rPr>
        <w:t>two static IP addresses</w:t>
      </w:r>
      <w:r w:rsidRPr="00566892">
        <w:rPr>
          <w:szCs w:val="22"/>
        </w:rPr>
        <w:t xml:space="preserve"> (or lets you bring your own).</w:t>
      </w:r>
    </w:p>
    <w:p w14:paraId="32122DDE" w14:textId="77777777" w:rsidR="00566892" w:rsidRPr="00566892" w:rsidRDefault="00566892" w:rsidP="00566892">
      <w:pPr>
        <w:numPr>
          <w:ilvl w:val="0"/>
          <w:numId w:val="709"/>
        </w:numPr>
        <w:rPr>
          <w:szCs w:val="22"/>
        </w:rPr>
      </w:pPr>
      <w:r w:rsidRPr="00566892">
        <w:rPr>
          <w:szCs w:val="22"/>
        </w:rPr>
        <w:t xml:space="preserve">It routes user traffic through the </w:t>
      </w:r>
      <w:r w:rsidRPr="00566892">
        <w:rPr>
          <w:b/>
          <w:bCs/>
          <w:szCs w:val="22"/>
        </w:rPr>
        <w:t>closest AWS edge location</w:t>
      </w:r>
      <w:r w:rsidRPr="00566892">
        <w:rPr>
          <w:szCs w:val="22"/>
        </w:rPr>
        <w:t>.</w:t>
      </w:r>
    </w:p>
    <w:p w14:paraId="7E765B9C" w14:textId="77777777" w:rsidR="00566892" w:rsidRPr="00566892" w:rsidRDefault="00566892" w:rsidP="00566892">
      <w:pPr>
        <w:numPr>
          <w:ilvl w:val="0"/>
          <w:numId w:val="709"/>
        </w:numPr>
        <w:rPr>
          <w:szCs w:val="22"/>
        </w:rPr>
      </w:pPr>
      <w:r w:rsidRPr="00566892">
        <w:rPr>
          <w:szCs w:val="22"/>
        </w:rPr>
        <w:t xml:space="preserve">It then forwards traffic through the AWS </w:t>
      </w:r>
      <w:r w:rsidRPr="00566892">
        <w:rPr>
          <w:b/>
          <w:bCs/>
          <w:szCs w:val="22"/>
        </w:rPr>
        <w:t>global network backbone</w:t>
      </w:r>
      <w:r w:rsidRPr="00566892">
        <w:rPr>
          <w:szCs w:val="22"/>
        </w:rPr>
        <w:t xml:space="preserve"> to the </w:t>
      </w:r>
      <w:r w:rsidRPr="00566892">
        <w:rPr>
          <w:b/>
          <w:bCs/>
          <w:szCs w:val="22"/>
        </w:rPr>
        <w:t>nearest healthy endpoint</w:t>
      </w:r>
      <w:r w:rsidRPr="00566892">
        <w:rPr>
          <w:szCs w:val="22"/>
        </w:rPr>
        <w:t xml:space="preserve"> (e.g., EC2, ALB, NLB).</w:t>
      </w:r>
    </w:p>
    <w:p w14:paraId="1DA57832" w14:textId="77777777" w:rsidR="00566892" w:rsidRPr="00566892" w:rsidRDefault="00566892" w:rsidP="00566892">
      <w:pPr>
        <w:numPr>
          <w:ilvl w:val="0"/>
          <w:numId w:val="709"/>
        </w:numPr>
        <w:rPr>
          <w:szCs w:val="22"/>
        </w:rPr>
      </w:pPr>
      <w:r w:rsidRPr="00566892">
        <w:rPr>
          <w:szCs w:val="22"/>
        </w:rPr>
        <w:t xml:space="preserve">Monitors endpoint health continuously and redirects traffic to healthy resources </w:t>
      </w:r>
      <w:r w:rsidRPr="00566892">
        <w:rPr>
          <w:b/>
          <w:bCs/>
          <w:szCs w:val="22"/>
        </w:rPr>
        <w:t>within ~30 seconds</w:t>
      </w:r>
      <w:r w:rsidRPr="00566892">
        <w:rPr>
          <w:szCs w:val="22"/>
        </w:rPr>
        <w:t>.</w:t>
      </w:r>
    </w:p>
    <w:p w14:paraId="7000C7D7" w14:textId="77777777" w:rsidR="00566892" w:rsidRPr="00DF49AE" w:rsidRDefault="00566892" w:rsidP="00566892">
      <w:pPr>
        <w:rPr>
          <w:szCs w:val="22"/>
        </w:rPr>
      </w:pPr>
      <w:r w:rsidRPr="00566892">
        <w:rPr>
          <w:szCs w:val="22"/>
        </w:rPr>
        <w:pict w14:anchorId="4D6D3405">
          <v:rect id="_x0000_i17385" style="width:0;height:1.5pt" o:hralign="center" o:hrstd="t" o:hr="t" fillcolor="#a0a0a0" stroked="f"/>
        </w:pict>
      </w:r>
    </w:p>
    <w:p w14:paraId="6F91558A" w14:textId="77777777" w:rsidR="00566892" w:rsidRPr="00566892" w:rsidRDefault="00566892" w:rsidP="00566892">
      <w:pPr>
        <w:rPr>
          <w:b/>
          <w:bCs/>
          <w:szCs w:val="22"/>
        </w:rPr>
      </w:pPr>
      <w:r w:rsidRPr="00566892">
        <w:rPr>
          <w:b/>
          <w:bCs/>
          <w:szCs w:val="22"/>
        </w:rPr>
        <w:t>Small Example: AWS Global Accelerator</w:t>
      </w:r>
    </w:p>
    <w:p w14:paraId="358B76D6" w14:textId="77777777" w:rsidR="00566892" w:rsidRPr="00566892" w:rsidRDefault="00566892" w:rsidP="00566892">
      <w:pPr>
        <w:rPr>
          <w:b/>
          <w:bCs/>
          <w:szCs w:val="22"/>
        </w:rPr>
      </w:pPr>
      <w:r w:rsidRPr="00566892">
        <w:rPr>
          <w:b/>
          <w:bCs/>
          <w:szCs w:val="22"/>
        </w:rPr>
        <w:t>Scenario:</w:t>
      </w:r>
    </w:p>
    <w:p w14:paraId="2C735327" w14:textId="55EF4E32" w:rsidR="00566892" w:rsidRPr="00566892" w:rsidRDefault="00566892" w:rsidP="00566892">
      <w:pPr>
        <w:rPr>
          <w:szCs w:val="22"/>
        </w:rPr>
      </w:pPr>
      <w:r w:rsidRPr="00566892">
        <w:rPr>
          <w:szCs w:val="22"/>
        </w:rPr>
        <w:t xml:space="preserve">You have a </w:t>
      </w:r>
      <w:r w:rsidRPr="00566892">
        <w:rPr>
          <w:b/>
          <w:bCs/>
          <w:szCs w:val="22"/>
        </w:rPr>
        <w:t>simple web application</w:t>
      </w:r>
      <w:r w:rsidRPr="00566892">
        <w:rPr>
          <w:szCs w:val="22"/>
        </w:rPr>
        <w:t xml:space="preserve"> running on </w:t>
      </w:r>
      <w:r w:rsidRPr="00566892">
        <w:rPr>
          <w:b/>
          <w:bCs/>
          <w:szCs w:val="22"/>
        </w:rPr>
        <w:t>EC2</w:t>
      </w:r>
      <w:r w:rsidRPr="00566892">
        <w:rPr>
          <w:szCs w:val="22"/>
        </w:rPr>
        <w:t xml:space="preserve"> instances in two AWS Regions: </w:t>
      </w:r>
      <w:r w:rsidRPr="00566892">
        <w:rPr>
          <w:b/>
          <w:bCs/>
          <w:szCs w:val="22"/>
        </w:rPr>
        <w:t>US East (N. Virginia)</w:t>
      </w:r>
      <w:r w:rsidRPr="00566892">
        <w:rPr>
          <w:szCs w:val="22"/>
        </w:rPr>
        <w:t xml:space="preserve"> and </w:t>
      </w:r>
      <w:r w:rsidRPr="00566892">
        <w:rPr>
          <w:b/>
          <w:bCs/>
          <w:szCs w:val="22"/>
        </w:rPr>
        <w:t>Europe (Ireland)</w:t>
      </w:r>
      <w:r w:rsidRPr="00566892">
        <w:rPr>
          <w:szCs w:val="22"/>
        </w:rPr>
        <w:t>. You want to ensure users access the app with low latency by routing their traffic to the nearest region.</w:t>
      </w:r>
    </w:p>
    <w:p w14:paraId="5F49C5F9" w14:textId="77777777" w:rsidR="00566892" w:rsidRPr="00566892" w:rsidRDefault="00566892" w:rsidP="00566892">
      <w:pPr>
        <w:rPr>
          <w:b/>
          <w:bCs/>
          <w:szCs w:val="22"/>
        </w:rPr>
      </w:pPr>
      <w:r w:rsidRPr="00566892">
        <w:rPr>
          <w:b/>
          <w:bCs/>
          <w:szCs w:val="22"/>
        </w:rPr>
        <w:t>Steps to Set Up AWS Global Accelerator:</w:t>
      </w:r>
    </w:p>
    <w:p w14:paraId="2C3CD440" w14:textId="77777777" w:rsidR="00566892" w:rsidRPr="00566892" w:rsidRDefault="00566892" w:rsidP="00566892">
      <w:pPr>
        <w:numPr>
          <w:ilvl w:val="0"/>
          <w:numId w:val="711"/>
        </w:numPr>
        <w:rPr>
          <w:szCs w:val="22"/>
        </w:rPr>
      </w:pPr>
      <w:r w:rsidRPr="00566892">
        <w:rPr>
          <w:b/>
          <w:bCs/>
          <w:szCs w:val="22"/>
        </w:rPr>
        <w:t>Create Two EC2 Instances:</w:t>
      </w:r>
    </w:p>
    <w:p w14:paraId="34A75937" w14:textId="77777777" w:rsidR="00566892" w:rsidRPr="00566892" w:rsidRDefault="00566892" w:rsidP="00566892">
      <w:pPr>
        <w:numPr>
          <w:ilvl w:val="1"/>
          <w:numId w:val="711"/>
        </w:numPr>
        <w:rPr>
          <w:szCs w:val="22"/>
        </w:rPr>
      </w:pPr>
      <w:r w:rsidRPr="00566892">
        <w:rPr>
          <w:b/>
          <w:bCs/>
          <w:szCs w:val="22"/>
        </w:rPr>
        <w:t>US East (N. Virginia)</w:t>
      </w:r>
      <w:r w:rsidRPr="00566892">
        <w:rPr>
          <w:szCs w:val="22"/>
        </w:rPr>
        <w:t>: EC2 instance running your app.</w:t>
      </w:r>
    </w:p>
    <w:p w14:paraId="13167524" w14:textId="77777777" w:rsidR="00566892" w:rsidRPr="00566892" w:rsidRDefault="00566892" w:rsidP="00566892">
      <w:pPr>
        <w:numPr>
          <w:ilvl w:val="1"/>
          <w:numId w:val="711"/>
        </w:numPr>
        <w:rPr>
          <w:szCs w:val="22"/>
        </w:rPr>
      </w:pPr>
      <w:r w:rsidRPr="00566892">
        <w:rPr>
          <w:b/>
          <w:bCs/>
          <w:szCs w:val="22"/>
        </w:rPr>
        <w:t>Europe (Ireland)</w:t>
      </w:r>
      <w:r w:rsidRPr="00566892">
        <w:rPr>
          <w:szCs w:val="22"/>
        </w:rPr>
        <w:t>: EC2 instance running your app.</w:t>
      </w:r>
    </w:p>
    <w:p w14:paraId="5F98979B" w14:textId="77777777" w:rsidR="00566892" w:rsidRPr="00566892" w:rsidRDefault="00566892" w:rsidP="00566892">
      <w:pPr>
        <w:numPr>
          <w:ilvl w:val="0"/>
          <w:numId w:val="711"/>
        </w:numPr>
        <w:rPr>
          <w:szCs w:val="22"/>
        </w:rPr>
      </w:pPr>
      <w:r w:rsidRPr="00566892">
        <w:rPr>
          <w:b/>
          <w:bCs/>
          <w:szCs w:val="22"/>
        </w:rPr>
        <w:t>Set Up Elastic Load Balancers (ELBs):</w:t>
      </w:r>
    </w:p>
    <w:p w14:paraId="7BFCF19E" w14:textId="77777777" w:rsidR="00566892" w:rsidRPr="00566892" w:rsidRDefault="00566892" w:rsidP="00566892">
      <w:pPr>
        <w:numPr>
          <w:ilvl w:val="1"/>
          <w:numId w:val="711"/>
        </w:numPr>
        <w:rPr>
          <w:szCs w:val="22"/>
        </w:rPr>
      </w:pPr>
      <w:r w:rsidRPr="00566892">
        <w:rPr>
          <w:szCs w:val="22"/>
        </w:rPr>
        <w:t xml:space="preserve">Create an </w:t>
      </w:r>
      <w:r w:rsidRPr="00566892">
        <w:rPr>
          <w:b/>
          <w:bCs/>
          <w:szCs w:val="22"/>
        </w:rPr>
        <w:t>ELB</w:t>
      </w:r>
      <w:r w:rsidRPr="00566892">
        <w:rPr>
          <w:szCs w:val="22"/>
        </w:rPr>
        <w:t xml:space="preserve"> in both regions to distribute traffic across the EC2 instances.</w:t>
      </w:r>
    </w:p>
    <w:p w14:paraId="31CE3236" w14:textId="77777777" w:rsidR="00566892" w:rsidRPr="00566892" w:rsidRDefault="00566892" w:rsidP="00566892">
      <w:pPr>
        <w:numPr>
          <w:ilvl w:val="0"/>
          <w:numId w:val="711"/>
        </w:numPr>
        <w:rPr>
          <w:szCs w:val="22"/>
        </w:rPr>
      </w:pPr>
      <w:r w:rsidRPr="00566892">
        <w:rPr>
          <w:b/>
          <w:bCs/>
          <w:szCs w:val="22"/>
        </w:rPr>
        <w:t>Create AWS Global Accelerator:</w:t>
      </w:r>
    </w:p>
    <w:p w14:paraId="4E69062D" w14:textId="77777777" w:rsidR="00566892" w:rsidRPr="00566892" w:rsidRDefault="00566892" w:rsidP="00566892">
      <w:pPr>
        <w:numPr>
          <w:ilvl w:val="1"/>
          <w:numId w:val="711"/>
        </w:numPr>
        <w:rPr>
          <w:szCs w:val="22"/>
        </w:rPr>
      </w:pPr>
      <w:r w:rsidRPr="00566892">
        <w:rPr>
          <w:szCs w:val="22"/>
        </w:rPr>
        <w:t xml:space="preserve">Go to the </w:t>
      </w:r>
      <w:r w:rsidRPr="00566892">
        <w:rPr>
          <w:b/>
          <w:bCs/>
          <w:szCs w:val="22"/>
        </w:rPr>
        <w:t>AWS Global Accelerator</w:t>
      </w:r>
      <w:r w:rsidRPr="00566892">
        <w:rPr>
          <w:szCs w:val="22"/>
        </w:rPr>
        <w:t xml:space="preserve"> console.</w:t>
      </w:r>
    </w:p>
    <w:p w14:paraId="2E1ECDE8" w14:textId="77777777" w:rsidR="00566892" w:rsidRPr="00566892" w:rsidRDefault="00566892" w:rsidP="00566892">
      <w:pPr>
        <w:numPr>
          <w:ilvl w:val="1"/>
          <w:numId w:val="711"/>
        </w:numPr>
        <w:rPr>
          <w:szCs w:val="22"/>
        </w:rPr>
      </w:pPr>
      <w:r w:rsidRPr="00566892">
        <w:rPr>
          <w:szCs w:val="22"/>
        </w:rPr>
        <w:t xml:space="preserve">Create a new </w:t>
      </w:r>
      <w:r w:rsidRPr="00566892">
        <w:rPr>
          <w:b/>
          <w:bCs/>
          <w:szCs w:val="22"/>
        </w:rPr>
        <w:t>accelerator</w:t>
      </w:r>
      <w:r w:rsidRPr="00566892">
        <w:rPr>
          <w:szCs w:val="22"/>
        </w:rPr>
        <w:t>.</w:t>
      </w:r>
    </w:p>
    <w:p w14:paraId="6ECE03C9" w14:textId="77777777" w:rsidR="00566892" w:rsidRPr="00566892" w:rsidRDefault="00566892" w:rsidP="00566892">
      <w:pPr>
        <w:numPr>
          <w:ilvl w:val="1"/>
          <w:numId w:val="711"/>
        </w:numPr>
        <w:rPr>
          <w:szCs w:val="22"/>
        </w:rPr>
      </w:pPr>
      <w:r w:rsidRPr="00566892">
        <w:rPr>
          <w:szCs w:val="22"/>
        </w:rPr>
        <w:t xml:space="preserve">Add </w:t>
      </w:r>
      <w:r w:rsidRPr="00566892">
        <w:rPr>
          <w:b/>
          <w:bCs/>
          <w:szCs w:val="22"/>
        </w:rPr>
        <w:t>two regional endpoints</w:t>
      </w:r>
      <w:r w:rsidRPr="00566892">
        <w:rPr>
          <w:szCs w:val="22"/>
        </w:rPr>
        <w:t>:</w:t>
      </w:r>
    </w:p>
    <w:p w14:paraId="7074334C" w14:textId="77777777" w:rsidR="00566892" w:rsidRPr="00566892" w:rsidRDefault="00566892" w:rsidP="00566892">
      <w:pPr>
        <w:numPr>
          <w:ilvl w:val="2"/>
          <w:numId w:val="711"/>
        </w:numPr>
        <w:rPr>
          <w:szCs w:val="22"/>
        </w:rPr>
      </w:pPr>
      <w:r w:rsidRPr="00566892">
        <w:rPr>
          <w:b/>
          <w:bCs/>
          <w:szCs w:val="22"/>
        </w:rPr>
        <w:t>US East (N. Virginia)</w:t>
      </w:r>
      <w:r w:rsidRPr="00566892">
        <w:rPr>
          <w:szCs w:val="22"/>
        </w:rPr>
        <w:t>: Add the ELB in US East.</w:t>
      </w:r>
    </w:p>
    <w:p w14:paraId="34E0DF6C" w14:textId="77777777" w:rsidR="00566892" w:rsidRPr="00566892" w:rsidRDefault="00566892" w:rsidP="00566892">
      <w:pPr>
        <w:numPr>
          <w:ilvl w:val="2"/>
          <w:numId w:val="711"/>
        </w:numPr>
        <w:rPr>
          <w:szCs w:val="22"/>
        </w:rPr>
      </w:pPr>
      <w:r w:rsidRPr="00566892">
        <w:rPr>
          <w:b/>
          <w:bCs/>
          <w:szCs w:val="22"/>
        </w:rPr>
        <w:t>Europe (Ireland)</w:t>
      </w:r>
      <w:r w:rsidRPr="00566892">
        <w:rPr>
          <w:szCs w:val="22"/>
        </w:rPr>
        <w:t>: Add the ELB in Europe.</w:t>
      </w:r>
    </w:p>
    <w:p w14:paraId="31E812F8" w14:textId="77777777" w:rsidR="00566892" w:rsidRPr="00566892" w:rsidRDefault="00566892" w:rsidP="00566892">
      <w:pPr>
        <w:numPr>
          <w:ilvl w:val="0"/>
          <w:numId w:val="711"/>
        </w:numPr>
        <w:rPr>
          <w:szCs w:val="22"/>
        </w:rPr>
      </w:pPr>
      <w:r w:rsidRPr="00566892">
        <w:rPr>
          <w:b/>
          <w:bCs/>
          <w:szCs w:val="22"/>
        </w:rPr>
        <w:lastRenderedPageBreak/>
        <w:t>Configure Traffic Routing:</w:t>
      </w:r>
    </w:p>
    <w:p w14:paraId="2F2C7AAD" w14:textId="77777777" w:rsidR="00566892" w:rsidRPr="00566892" w:rsidRDefault="00566892" w:rsidP="00566892">
      <w:pPr>
        <w:numPr>
          <w:ilvl w:val="1"/>
          <w:numId w:val="711"/>
        </w:numPr>
        <w:rPr>
          <w:szCs w:val="22"/>
        </w:rPr>
      </w:pPr>
      <w:r w:rsidRPr="00566892">
        <w:rPr>
          <w:b/>
          <w:bCs/>
          <w:szCs w:val="22"/>
        </w:rPr>
        <w:t>Global Accelerator</w:t>
      </w:r>
      <w:r w:rsidRPr="00566892">
        <w:rPr>
          <w:szCs w:val="22"/>
        </w:rPr>
        <w:t xml:space="preserve"> automatically routes traffic to the nearest endpoint based on user location.</w:t>
      </w:r>
    </w:p>
    <w:p w14:paraId="586B1CBB" w14:textId="77777777" w:rsidR="00566892" w:rsidRPr="00566892" w:rsidRDefault="00566892" w:rsidP="00566892">
      <w:pPr>
        <w:numPr>
          <w:ilvl w:val="0"/>
          <w:numId w:val="711"/>
        </w:numPr>
        <w:rPr>
          <w:szCs w:val="22"/>
        </w:rPr>
      </w:pPr>
      <w:r w:rsidRPr="00566892">
        <w:rPr>
          <w:b/>
          <w:bCs/>
          <w:szCs w:val="22"/>
        </w:rPr>
        <w:t>Traffic Routing Example:</w:t>
      </w:r>
    </w:p>
    <w:p w14:paraId="203A22A1" w14:textId="77777777" w:rsidR="00566892" w:rsidRPr="00566892" w:rsidRDefault="00566892" w:rsidP="00566892">
      <w:pPr>
        <w:numPr>
          <w:ilvl w:val="1"/>
          <w:numId w:val="711"/>
        </w:numPr>
        <w:rPr>
          <w:szCs w:val="22"/>
        </w:rPr>
      </w:pPr>
      <w:r w:rsidRPr="00566892">
        <w:rPr>
          <w:szCs w:val="22"/>
        </w:rPr>
        <w:t xml:space="preserve">A user in </w:t>
      </w:r>
      <w:r w:rsidRPr="00566892">
        <w:rPr>
          <w:b/>
          <w:bCs/>
          <w:szCs w:val="22"/>
        </w:rPr>
        <w:t>New York</w:t>
      </w:r>
      <w:r w:rsidRPr="00566892">
        <w:rPr>
          <w:szCs w:val="22"/>
        </w:rPr>
        <w:t xml:space="preserve"> will be routed to the </w:t>
      </w:r>
      <w:r w:rsidRPr="00566892">
        <w:rPr>
          <w:b/>
          <w:bCs/>
          <w:szCs w:val="22"/>
        </w:rPr>
        <w:t>US East (N. Virginia)</w:t>
      </w:r>
      <w:r w:rsidRPr="00566892">
        <w:rPr>
          <w:szCs w:val="22"/>
        </w:rPr>
        <w:t xml:space="preserve"> region.</w:t>
      </w:r>
    </w:p>
    <w:p w14:paraId="714F3528" w14:textId="77777777" w:rsidR="00566892" w:rsidRPr="00566892" w:rsidRDefault="00566892" w:rsidP="00566892">
      <w:pPr>
        <w:numPr>
          <w:ilvl w:val="1"/>
          <w:numId w:val="711"/>
        </w:numPr>
        <w:rPr>
          <w:szCs w:val="22"/>
        </w:rPr>
      </w:pPr>
      <w:r w:rsidRPr="00566892">
        <w:rPr>
          <w:szCs w:val="22"/>
        </w:rPr>
        <w:t xml:space="preserve">A user in </w:t>
      </w:r>
      <w:r w:rsidRPr="00566892">
        <w:rPr>
          <w:b/>
          <w:bCs/>
          <w:szCs w:val="22"/>
        </w:rPr>
        <w:t>Paris</w:t>
      </w:r>
      <w:r w:rsidRPr="00566892">
        <w:rPr>
          <w:szCs w:val="22"/>
        </w:rPr>
        <w:t xml:space="preserve"> will be routed to the </w:t>
      </w:r>
      <w:r w:rsidRPr="00566892">
        <w:rPr>
          <w:b/>
          <w:bCs/>
          <w:szCs w:val="22"/>
        </w:rPr>
        <w:t>Europe (Ireland)</w:t>
      </w:r>
      <w:r w:rsidRPr="00566892">
        <w:rPr>
          <w:szCs w:val="22"/>
        </w:rPr>
        <w:t xml:space="preserve"> region.</w:t>
      </w:r>
    </w:p>
    <w:p w14:paraId="06B721FE" w14:textId="6EDFAE7A" w:rsidR="00566892" w:rsidRPr="00566892" w:rsidRDefault="00566892" w:rsidP="00566892">
      <w:pPr>
        <w:rPr>
          <w:szCs w:val="22"/>
        </w:rPr>
      </w:pPr>
    </w:p>
    <w:p w14:paraId="3A9FB476" w14:textId="77777777" w:rsidR="00566892" w:rsidRPr="00566892" w:rsidRDefault="00566892" w:rsidP="00566892">
      <w:pPr>
        <w:rPr>
          <w:b/>
          <w:bCs/>
          <w:szCs w:val="22"/>
        </w:rPr>
      </w:pPr>
      <w:r w:rsidRPr="00566892">
        <w:rPr>
          <w:b/>
          <w:bCs/>
          <w:szCs w:val="22"/>
        </w:rPr>
        <w:t>How It Works:</w:t>
      </w:r>
    </w:p>
    <w:p w14:paraId="1BDAECA2" w14:textId="77777777" w:rsidR="00566892" w:rsidRPr="00566892" w:rsidRDefault="00566892" w:rsidP="00566892">
      <w:pPr>
        <w:numPr>
          <w:ilvl w:val="0"/>
          <w:numId w:val="712"/>
        </w:numPr>
        <w:rPr>
          <w:szCs w:val="22"/>
        </w:rPr>
      </w:pPr>
      <w:r w:rsidRPr="00566892">
        <w:rPr>
          <w:b/>
          <w:bCs/>
          <w:szCs w:val="22"/>
        </w:rPr>
        <w:t>Global Accelerator</w:t>
      </w:r>
      <w:r w:rsidRPr="00566892">
        <w:rPr>
          <w:szCs w:val="22"/>
        </w:rPr>
        <w:t xml:space="preserve"> ensures users in different regions always reach the nearest region, improving performance and reducing latency.</w:t>
      </w:r>
    </w:p>
    <w:p w14:paraId="38B4CD8E" w14:textId="77777777" w:rsidR="00566892" w:rsidRPr="00566892" w:rsidRDefault="00566892" w:rsidP="00566892">
      <w:pPr>
        <w:numPr>
          <w:ilvl w:val="0"/>
          <w:numId w:val="712"/>
        </w:numPr>
        <w:rPr>
          <w:szCs w:val="22"/>
        </w:rPr>
      </w:pPr>
      <w:r w:rsidRPr="00566892">
        <w:rPr>
          <w:szCs w:val="22"/>
        </w:rPr>
        <w:t xml:space="preserve">If one of the regions goes down, </w:t>
      </w:r>
      <w:r w:rsidRPr="00566892">
        <w:rPr>
          <w:b/>
          <w:bCs/>
          <w:szCs w:val="22"/>
        </w:rPr>
        <w:t>Global Accelerator</w:t>
      </w:r>
      <w:r w:rsidRPr="00566892">
        <w:rPr>
          <w:szCs w:val="22"/>
        </w:rPr>
        <w:t xml:space="preserve"> automatically reroutes traffic to the healthy region, ensuring high availability.</w:t>
      </w:r>
    </w:p>
    <w:p w14:paraId="0B3E9E1A" w14:textId="28F234C8" w:rsidR="00566892" w:rsidRPr="00566892" w:rsidRDefault="00566892" w:rsidP="00566892">
      <w:pPr>
        <w:rPr>
          <w:szCs w:val="22"/>
        </w:rPr>
      </w:pPr>
    </w:p>
    <w:p w14:paraId="7C43F2EE" w14:textId="77777777" w:rsidR="00566892" w:rsidRPr="00566892" w:rsidRDefault="00566892" w:rsidP="00566892">
      <w:pPr>
        <w:rPr>
          <w:b/>
          <w:bCs/>
          <w:szCs w:val="22"/>
        </w:rPr>
      </w:pPr>
      <w:r w:rsidRPr="00566892">
        <w:rPr>
          <w:b/>
          <w:bCs/>
          <w:szCs w:val="22"/>
        </w:rPr>
        <w:t>Result:</w:t>
      </w:r>
    </w:p>
    <w:p w14:paraId="55CB8A19" w14:textId="77777777" w:rsidR="00566892" w:rsidRPr="00566892" w:rsidRDefault="00566892" w:rsidP="00566892">
      <w:pPr>
        <w:numPr>
          <w:ilvl w:val="0"/>
          <w:numId w:val="713"/>
        </w:numPr>
        <w:rPr>
          <w:szCs w:val="22"/>
        </w:rPr>
      </w:pPr>
      <w:r w:rsidRPr="00566892">
        <w:rPr>
          <w:b/>
          <w:bCs/>
          <w:szCs w:val="22"/>
        </w:rPr>
        <w:t>Low Latency</w:t>
      </w:r>
      <w:r w:rsidRPr="00566892">
        <w:rPr>
          <w:szCs w:val="22"/>
        </w:rPr>
        <w:t>: Users experience faster response times since traffic is routed to the closest region.</w:t>
      </w:r>
    </w:p>
    <w:p w14:paraId="7C7DC1D0" w14:textId="77777777" w:rsidR="00566892" w:rsidRPr="00566892" w:rsidRDefault="00566892" w:rsidP="00566892">
      <w:pPr>
        <w:numPr>
          <w:ilvl w:val="0"/>
          <w:numId w:val="713"/>
        </w:numPr>
        <w:rPr>
          <w:szCs w:val="22"/>
        </w:rPr>
      </w:pPr>
      <w:r w:rsidRPr="00566892">
        <w:rPr>
          <w:b/>
          <w:bCs/>
          <w:szCs w:val="22"/>
        </w:rPr>
        <w:t>High Availability</w:t>
      </w:r>
      <w:r w:rsidRPr="00566892">
        <w:rPr>
          <w:szCs w:val="22"/>
        </w:rPr>
        <w:t>: In case of failure in one region, traffic is seamlessly rerouted to another region.</w:t>
      </w:r>
    </w:p>
    <w:p w14:paraId="38905767" w14:textId="5034546E" w:rsidR="00566892" w:rsidRPr="00566892" w:rsidRDefault="00566892" w:rsidP="00566892">
      <w:pPr>
        <w:rPr>
          <w:szCs w:val="22"/>
        </w:rPr>
      </w:pPr>
    </w:p>
    <w:p w14:paraId="68FF6D5A" w14:textId="77777777" w:rsidR="00566892" w:rsidRPr="00566892" w:rsidRDefault="00566892" w:rsidP="00566892">
      <w:pPr>
        <w:rPr>
          <w:b/>
          <w:bCs/>
          <w:szCs w:val="22"/>
        </w:rPr>
      </w:pPr>
      <w:r w:rsidRPr="00566892">
        <w:rPr>
          <w:rFonts w:ascii="Segoe UI Emoji" w:hAnsi="Segoe UI Emoji" w:cs="Segoe UI Emoji"/>
          <w:b/>
          <w:bCs/>
          <w:szCs w:val="22"/>
        </w:rPr>
        <w:t>✅</w:t>
      </w:r>
      <w:r w:rsidRPr="00566892">
        <w:rPr>
          <w:b/>
          <w:bCs/>
          <w:szCs w:val="22"/>
        </w:rPr>
        <w:t xml:space="preserve"> Key Benefits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3"/>
        <w:gridCol w:w="6265"/>
      </w:tblGrid>
      <w:tr w:rsidR="00566892" w:rsidRPr="00566892" w14:paraId="06128C85" w14:textId="77777777" w:rsidTr="00566892">
        <w:trPr>
          <w:tblHeader/>
          <w:tblCellSpacing w:w="15" w:type="dxa"/>
        </w:trPr>
        <w:tc>
          <w:tcPr>
            <w:tcW w:w="0" w:type="auto"/>
            <w:vAlign w:val="center"/>
            <w:hideMark/>
          </w:tcPr>
          <w:p w14:paraId="2A13056A" w14:textId="77777777" w:rsidR="00566892" w:rsidRPr="00566892" w:rsidRDefault="00566892" w:rsidP="00566892">
            <w:pPr>
              <w:rPr>
                <w:b/>
                <w:bCs/>
                <w:szCs w:val="22"/>
              </w:rPr>
            </w:pPr>
            <w:r w:rsidRPr="00566892">
              <w:rPr>
                <w:b/>
                <w:bCs/>
                <w:szCs w:val="22"/>
              </w:rPr>
              <w:t>Benefit</w:t>
            </w:r>
          </w:p>
        </w:tc>
        <w:tc>
          <w:tcPr>
            <w:tcW w:w="0" w:type="auto"/>
            <w:vAlign w:val="center"/>
            <w:hideMark/>
          </w:tcPr>
          <w:p w14:paraId="36C386AE" w14:textId="77777777" w:rsidR="00566892" w:rsidRPr="00566892" w:rsidRDefault="00566892" w:rsidP="00566892">
            <w:pPr>
              <w:rPr>
                <w:b/>
                <w:bCs/>
                <w:szCs w:val="22"/>
              </w:rPr>
            </w:pPr>
            <w:r w:rsidRPr="00566892">
              <w:rPr>
                <w:b/>
                <w:bCs/>
                <w:szCs w:val="22"/>
              </w:rPr>
              <w:t>Description</w:t>
            </w:r>
          </w:p>
        </w:tc>
      </w:tr>
      <w:tr w:rsidR="00566892" w:rsidRPr="00566892" w14:paraId="658EA384" w14:textId="77777777" w:rsidTr="00566892">
        <w:trPr>
          <w:tblCellSpacing w:w="15" w:type="dxa"/>
        </w:trPr>
        <w:tc>
          <w:tcPr>
            <w:tcW w:w="0" w:type="auto"/>
            <w:vAlign w:val="center"/>
            <w:hideMark/>
          </w:tcPr>
          <w:p w14:paraId="10A56C7D" w14:textId="77777777" w:rsidR="00566892" w:rsidRPr="00566892" w:rsidRDefault="00566892" w:rsidP="00566892">
            <w:pPr>
              <w:rPr>
                <w:szCs w:val="22"/>
              </w:rPr>
            </w:pPr>
            <w:r w:rsidRPr="00566892">
              <w:rPr>
                <w:rFonts w:ascii="Segoe UI Emoji" w:hAnsi="Segoe UI Emoji" w:cs="Segoe UI Emoji"/>
                <w:szCs w:val="22"/>
              </w:rPr>
              <w:t>🌍</w:t>
            </w:r>
            <w:r w:rsidRPr="00566892">
              <w:rPr>
                <w:szCs w:val="22"/>
              </w:rPr>
              <w:t xml:space="preserve"> Global Performance</w:t>
            </w:r>
          </w:p>
        </w:tc>
        <w:tc>
          <w:tcPr>
            <w:tcW w:w="0" w:type="auto"/>
            <w:vAlign w:val="center"/>
            <w:hideMark/>
          </w:tcPr>
          <w:p w14:paraId="353FA44B" w14:textId="77777777" w:rsidR="00566892" w:rsidRPr="00566892" w:rsidRDefault="00566892" w:rsidP="00566892">
            <w:pPr>
              <w:rPr>
                <w:szCs w:val="22"/>
              </w:rPr>
            </w:pPr>
            <w:r w:rsidRPr="00566892">
              <w:rPr>
                <w:szCs w:val="22"/>
              </w:rPr>
              <w:t>Speeds up traffic by reducing hops and routing via AWS backbone</w:t>
            </w:r>
          </w:p>
        </w:tc>
      </w:tr>
      <w:tr w:rsidR="00566892" w:rsidRPr="00566892" w14:paraId="05A61E8E" w14:textId="77777777" w:rsidTr="00566892">
        <w:trPr>
          <w:tblCellSpacing w:w="15" w:type="dxa"/>
        </w:trPr>
        <w:tc>
          <w:tcPr>
            <w:tcW w:w="0" w:type="auto"/>
            <w:vAlign w:val="center"/>
            <w:hideMark/>
          </w:tcPr>
          <w:p w14:paraId="2C23E9BA" w14:textId="77777777" w:rsidR="00566892" w:rsidRPr="00566892" w:rsidRDefault="00566892" w:rsidP="00566892">
            <w:pPr>
              <w:rPr>
                <w:szCs w:val="22"/>
              </w:rPr>
            </w:pPr>
            <w:r w:rsidRPr="00566892">
              <w:rPr>
                <w:rFonts w:ascii="Segoe UI Emoji" w:hAnsi="Segoe UI Emoji" w:cs="Segoe UI Emoji"/>
                <w:szCs w:val="22"/>
              </w:rPr>
              <w:t>🧩</w:t>
            </w:r>
            <w:r w:rsidRPr="00566892">
              <w:rPr>
                <w:szCs w:val="22"/>
              </w:rPr>
              <w:t xml:space="preserve"> High Availability</w:t>
            </w:r>
          </w:p>
        </w:tc>
        <w:tc>
          <w:tcPr>
            <w:tcW w:w="0" w:type="auto"/>
            <w:vAlign w:val="center"/>
            <w:hideMark/>
          </w:tcPr>
          <w:p w14:paraId="78CA5830" w14:textId="77777777" w:rsidR="00566892" w:rsidRPr="00566892" w:rsidRDefault="00566892" w:rsidP="00566892">
            <w:pPr>
              <w:rPr>
                <w:szCs w:val="22"/>
              </w:rPr>
            </w:pPr>
            <w:r w:rsidRPr="00566892">
              <w:rPr>
                <w:szCs w:val="22"/>
              </w:rPr>
              <w:t>Automatically fails over to healthy endpoints in real-time</w:t>
            </w:r>
          </w:p>
        </w:tc>
      </w:tr>
      <w:tr w:rsidR="00566892" w:rsidRPr="00566892" w14:paraId="4B4837AF" w14:textId="77777777" w:rsidTr="00566892">
        <w:trPr>
          <w:tblCellSpacing w:w="15" w:type="dxa"/>
        </w:trPr>
        <w:tc>
          <w:tcPr>
            <w:tcW w:w="0" w:type="auto"/>
            <w:vAlign w:val="center"/>
            <w:hideMark/>
          </w:tcPr>
          <w:p w14:paraId="50EEDD77" w14:textId="77777777" w:rsidR="00566892" w:rsidRPr="00566892" w:rsidRDefault="00566892" w:rsidP="00566892">
            <w:pPr>
              <w:rPr>
                <w:szCs w:val="22"/>
              </w:rPr>
            </w:pPr>
            <w:r w:rsidRPr="00566892">
              <w:rPr>
                <w:rFonts w:ascii="Segoe UI Emoji" w:hAnsi="Segoe UI Emoji" w:cs="Segoe UI Emoji"/>
                <w:szCs w:val="22"/>
              </w:rPr>
              <w:t>🎯</w:t>
            </w:r>
            <w:r w:rsidRPr="00566892">
              <w:rPr>
                <w:szCs w:val="22"/>
              </w:rPr>
              <w:t xml:space="preserve"> Intelligent Routing</w:t>
            </w:r>
          </w:p>
        </w:tc>
        <w:tc>
          <w:tcPr>
            <w:tcW w:w="0" w:type="auto"/>
            <w:vAlign w:val="center"/>
            <w:hideMark/>
          </w:tcPr>
          <w:p w14:paraId="76B2FAB0" w14:textId="77777777" w:rsidR="00566892" w:rsidRPr="00566892" w:rsidRDefault="00566892" w:rsidP="00566892">
            <w:pPr>
              <w:rPr>
                <w:szCs w:val="22"/>
              </w:rPr>
            </w:pPr>
            <w:r w:rsidRPr="00566892">
              <w:rPr>
                <w:szCs w:val="22"/>
              </w:rPr>
              <w:t>Routes based on latency, geography, and health</w:t>
            </w:r>
          </w:p>
        </w:tc>
      </w:tr>
      <w:tr w:rsidR="00566892" w:rsidRPr="00566892" w14:paraId="1BC3EF34" w14:textId="77777777" w:rsidTr="00566892">
        <w:trPr>
          <w:tblCellSpacing w:w="15" w:type="dxa"/>
        </w:trPr>
        <w:tc>
          <w:tcPr>
            <w:tcW w:w="0" w:type="auto"/>
            <w:vAlign w:val="center"/>
            <w:hideMark/>
          </w:tcPr>
          <w:p w14:paraId="2C8D1742" w14:textId="77777777" w:rsidR="00566892" w:rsidRPr="00566892" w:rsidRDefault="00566892" w:rsidP="00566892">
            <w:pPr>
              <w:rPr>
                <w:szCs w:val="22"/>
              </w:rPr>
            </w:pPr>
            <w:r w:rsidRPr="00566892">
              <w:rPr>
                <w:rFonts w:ascii="Segoe UI Emoji" w:hAnsi="Segoe UI Emoji" w:cs="Segoe UI Emoji"/>
                <w:szCs w:val="22"/>
              </w:rPr>
              <w:t>🔒</w:t>
            </w:r>
            <w:r w:rsidRPr="00566892">
              <w:rPr>
                <w:szCs w:val="22"/>
              </w:rPr>
              <w:t xml:space="preserve"> Security</w:t>
            </w:r>
          </w:p>
        </w:tc>
        <w:tc>
          <w:tcPr>
            <w:tcW w:w="0" w:type="auto"/>
            <w:vAlign w:val="center"/>
            <w:hideMark/>
          </w:tcPr>
          <w:p w14:paraId="3BC1FAEB" w14:textId="77777777" w:rsidR="00566892" w:rsidRPr="00566892" w:rsidRDefault="00566892" w:rsidP="00566892">
            <w:pPr>
              <w:rPr>
                <w:szCs w:val="22"/>
              </w:rPr>
            </w:pPr>
            <w:r w:rsidRPr="00566892">
              <w:rPr>
                <w:szCs w:val="22"/>
              </w:rPr>
              <w:t>Uses static IPs to simplify firewall rules and DDoS protection</w:t>
            </w:r>
          </w:p>
        </w:tc>
      </w:tr>
      <w:tr w:rsidR="00566892" w:rsidRPr="00566892" w14:paraId="47B6FC19" w14:textId="77777777" w:rsidTr="00566892">
        <w:trPr>
          <w:tblCellSpacing w:w="15" w:type="dxa"/>
        </w:trPr>
        <w:tc>
          <w:tcPr>
            <w:tcW w:w="0" w:type="auto"/>
            <w:vAlign w:val="center"/>
            <w:hideMark/>
          </w:tcPr>
          <w:p w14:paraId="46BC4B99" w14:textId="77777777" w:rsidR="00566892" w:rsidRPr="00566892" w:rsidRDefault="00566892" w:rsidP="00566892">
            <w:pPr>
              <w:rPr>
                <w:szCs w:val="22"/>
              </w:rPr>
            </w:pPr>
            <w:r w:rsidRPr="00566892">
              <w:rPr>
                <w:rFonts w:ascii="Segoe UI Emoji" w:hAnsi="Segoe UI Emoji" w:cs="Segoe UI Emoji"/>
                <w:szCs w:val="22"/>
              </w:rPr>
              <w:t>⚡</w:t>
            </w:r>
            <w:r w:rsidRPr="00566892">
              <w:rPr>
                <w:szCs w:val="22"/>
              </w:rPr>
              <w:t xml:space="preserve"> Reduced Latency</w:t>
            </w:r>
          </w:p>
        </w:tc>
        <w:tc>
          <w:tcPr>
            <w:tcW w:w="0" w:type="auto"/>
            <w:vAlign w:val="center"/>
            <w:hideMark/>
          </w:tcPr>
          <w:p w14:paraId="40ACFEC7" w14:textId="77777777" w:rsidR="00566892" w:rsidRPr="00566892" w:rsidRDefault="00566892" w:rsidP="00566892">
            <w:pPr>
              <w:rPr>
                <w:szCs w:val="22"/>
              </w:rPr>
            </w:pPr>
            <w:r w:rsidRPr="00566892">
              <w:rPr>
                <w:szCs w:val="22"/>
              </w:rPr>
              <w:t>Bypasses slow public internet routes</w:t>
            </w:r>
          </w:p>
        </w:tc>
      </w:tr>
    </w:tbl>
    <w:p w14:paraId="51F222D3" w14:textId="77777777" w:rsidR="00566892" w:rsidRPr="00566892" w:rsidRDefault="00566892" w:rsidP="00566892">
      <w:pPr>
        <w:rPr>
          <w:szCs w:val="22"/>
        </w:rPr>
      </w:pPr>
      <w:r w:rsidRPr="00566892">
        <w:rPr>
          <w:szCs w:val="22"/>
        </w:rPr>
        <w:pict w14:anchorId="71718166">
          <v:rect id="_x0000_i17386" style="width:0;height:1.5pt" o:hralign="center" o:hrstd="t" o:hr="t" fillcolor="#a0a0a0" stroked="f"/>
        </w:pict>
      </w:r>
    </w:p>
    <w:p w14:paraId="512EC707" w14:textId="77777777" w:rsidR="00566892" w:rsidRPr="00566892" w:rsidRDefault="00566892" w:rsidP="00566892">
      <w:pPr>
        <w:rPr>
          <w:b/>
          <w:bCs/>
          <w:szCs w:val="22"/>
        </w:rPr>
      </w:pPr>
      <w:r w:rsidRPr="00566892">
        <w:rPr>
          <w:rFonts w:ascii="Segoe UI Emoji" w:hAnsi="Segoe UI Emoji" w:cs="Segoe UI Emoji"/>
          <w:b/>
          <w:bCs/>
          <w:szCs w:val="22"/>
        </w:rPr>
        <w:t>🔄</w:t>
      </w:r>
      <w:r w:rsidRPr="00566892">
        <w:rPr>
          <w:b/>
          <w:bCs/>
          <w:szCs w:val="22"/>
        </w:rPr>
        <w:t xml:space="preserve"> Without vs With Global Accelerator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18"/>
        <w:gridCol w:w="4407"/>
      </w:tblGrid>
      <w:tr w:rsidR="00566892" w:rsidRPr="00566892" w14:paraId="6DC7D909" w14:textId="77777777" w:rsidTr="00566892">
        <w:trPr>
          <w:tblHeader/>
          <w:tblCellSpacing w:w="15" w:type="dxa"/>
        </w:trPr>
        <w:tc>
          <w:tcPr>
            <w:tcW w:w="0" w:type="auto"/>
            <w:vAlign w:val="center"/>
            <w:hideMark/>
          </w:tcPr>
          <w:p w14:paraId="0A96313C" w14:textId="77777777" w:rsidR="00566892" w:rsidRPr="00566892" w:rsidRDefault="00566892" w:rsidP="00566892">
            <w:pPr>
              <w:rPr>
                <w:b/>
                <w:bCs/>
                <w:szCs w:val="22"/>
              </w:rPr>
            </w:pPr>
            <w:r w:rsidRPr="00566892">
              <w:rPr>
                <w:b/>
                <w:bCs/>
                <w:szCs w:val="22"/>
              </w:rPr>
              <w:t>Without GA</w:t>
            </w:r>
          </w:p>
        </w:tc>
        <w:tc>
          <w:tcPr>
            <w:tcW w:w="0" w:type="auto"/>
            <w:vAlign w:val="center"/>
            <w:hideMark/>
          </w:tcPr>
          <w:p w14:paraId="3EEB8E88" w14:textId="77777777" w:rsidR="00566892" w:rsidRPr="00566892" w:rsidRDefault="00566892" w:rsidP="00566892">
            <w:pPr>
              <w:rPr>
                <w:b/>
                <w:bCs/>
                <w:szCs w:val="22"/>
              </w:rPr>
            </w:pPr>
            <w:r w:rsidRPr="00566892">
              <w:rPr>
                <w:b/>
                <w:bCs/>
                <w:szCs w:val="22"/>
              </w:rPr>
              <w:t>With GA</w:t>
            </w:r>
          </w:p>
        </w:tc>
      </w:tr>
      <w:tr w:rsidR="00566892" w:rsidRPr="00566892" w14:paraId="5880DEA9" w14:textId="77777777" w:rsidTr="00566892">
        <w:trPr>
          <w:tblCellSpacing w:w="15" w:type="dxa"/>
        </w:trPr>
        <w:tc>
          <w:tcPr>
            <w:tcW w:w="0" w:type="auto"/>
            <w:vAlign w:val="center"/>
            <w:hideMark/>
          </w:tcPr>
          <w:p w14:paraId="26DE221C" w14:textId="77777777" w:rsidR="00566892" w:rsidRPr="00566892" w:rsidRDefault="00566892" w:rsidP="00566892">
            <w:pPr>
              <w:rPr>
                <w:szCs w:val="22"/>
              </w:rPr>
            </w:pPr>
            <w:r w:rsidRPr="00566892">
              <w:rPr>
                <w:szCs w:val="22"/>
              </w:rPr>
              <w:t>Users hit unpredictable public internet paths</w:t>
            </w:r>
          </w:p>
        </w:tc>
        <w:tc>
          <w:tcPr>
            <w:tcW w:w="0" w:type="auto"/>
            <w:vAlign w:val="center"/>
            <w:hideMark/>
          </w:tcPr>
          <w:p w14:paraId="32CF5F1E" w14:textId="77777777" w:rsidR="00566892" w:rsidRPr="00566892" w:rsidRDefault="00566892" w:rsidP="00566892">
            <w:pPr>
              <w:rPr>
                <w:szCs w:val="22"/>
              </w:rPr>
            </w:pPr>
            <w:r w:rsidRPr="00566892">
              <w:rPr>
                <w:szCs w:val="22"/>
              </w:rPr>
              <w:t>Uses AWS’s fast global backbone</w:t>
            </w:r>
          </w:p>
        </w:tc>
      </w:tr>
      <w:tr w:rsidR="00566892" w:rsidRPr="00566892" w14:paraId="35C46633" w14:textId="77777777" w:rsidTr="00566892">
        <w:trPr>
          <w:tblCellSpacing w:w="15" w:type="dxa"/>
        </w:trPr>
        <w:tc>
          <w:tcPr>
            <w:tcW w:w="0" w:type="auto"/>
            <w:vAlign w:val="center"/>
            <w:hideMark/>
          </w:tcPr>
          <w:p w14:paraId="62EACE49" w14:textId="77777777" w:rsidR="00566892" w:rsidRPr="00566892" w:rsidRDefault="00566892" w:rsidP="00566892">
            <w:pPr>
              <w:rPr>
                <w:szCs w:val="22"/>
              </w:rPr>
            </w:pPr>
            <w:r w:rsidRPr="00566892">
              <w:rPr>
                <w:szCs w:val="22"/>
              </w:rPr>
              <w:t>Each hop increases latency or risk</w:t>
            </w:r>
          </w:p>
        </w:tc>
        <w:tc>
          <w:tcPr>
            <w:tcW w:w="0" w:type="auto"/>
            <w:vAlign w:val="center"/>
            <w:hideMark/>
          </w:tcPr>
          <w:p w14:paraId="64F8BF01" w14:textId="77777777" w:rsidR="00566892" w:rsidRPr="00566892" w:rsidRDefault="00566892" w:rsidP="00566892">
            <w:pPr>
              <w:rPr>
                <w:szCs w:val="22"/>
              </w:rPr>
            </w:pPr>
            <w:r w:rsidRPr="00566892">
              <w:rPr>
                <w:szCs w:val="22"/>
              </w:rPr>
              <w:t>Traffic is optimized and monitored end-to-end</w:t>
            </w:r>
          </w:p>
        </w:tc>
      </w:tr>
      <w:tr w:rsidR="00566892" w:rsidRPr="00566892" w14:paraId="084C53BB" w14:textId="77777777" w:rsidTr="00566892">
        <w:trPr>
          <w:tblCellSpacing w:w="15" w:type="dxa"/>
        </w:trPr>
        <w:tc>
          <w:tcPr>
            <w:tcW w:w="0" w:type="auto"/>
            <w:vAlign w:val="center"/>
            <w:hideMark/>
          </w:tcPr>
          <w:p w14:paraId="4A918E64" w14:textId="77777777" w:rsidR="00566892" w:rsidRPr="00566892" w:rsidRDefault="00566892" w:rsidP="00566892">
            <w:pPr>
              <w:rPr>
                <w:szCs w:val="22"/>
              </w:rPr>
            </w:pPr>
            <w:r w:rsidRPr="00566892">
              <w:rPr>
                <w:szCs w:val="22"/>
              </w:rPr>
              <w:t>App can become slow or unavailable</w:t>
            </w:r>
          </w:p>
        </w:tc>
        <w:tc>
          <w:tcPr>
            <w:tcW w:w="0" w:type="auto"/>
            <w:vAlign w:val="center"/>
            <w:hideMark/>
          </w:tcPr>
          <w:p w14:paraId="4D106054" w14:textId="77777777" w:rsidR="00566892" w:rsidRPr="00566892" w:rsidRDefault="00566892" w:rsidP="00566892">
            <w:pPr>
              <w:rPr>
                <w:szCs w:val="22"/>
              </w:rPr>
            </w:pPr>
            <w:r w:rsidRPr="00566892">
              <w:rPr>
                <w:szCs w:val="22"/>
              </w:rPr>
              <w:t>Boosts availability and reduces user-impact</w:t>
            </w:r>
          </w:p>
        </w:tc>
      </w:tr>
    </w:tbl>
    <w:p w14:paraId="7334DEE8" w14:textId="77777777" w:rsidR="00566892" w:rsidRPr="00566892" w:rsidRDefault="00566892" w:rsidP="00566892">
      <w:pPr>
        <w:rPr>
          <w:szCs w:val="22"/>
        </w:rPr>
      </w:pPr>
      <w:r w:rsidRPr="00566892">
        <w:rPr>
          <w:szCs w:val="22"/>
        </w:rPr>
        <w:pict w14:anchorId="2A7E213D">
          <v:rect id="_x0000_i17387" style="width:0;height:1.5pt" o:hralign="center" o:hrstd="t" o:hr="t" fillcolor="#a0a0a0" stroked="f"/>
        </w:pict>
      </w:r>
    </w:p>
    <w:p w14:paraId="4E587067" w14:textId="77777777" w:rsidR="00566892" w:rsidRPr="00566892" w:rsidRDefault="00566892" w:rsidP="00566892">
      <w:pPr>
        <w:rPr>
          <w:b/>
          <w:bCs/>
          <w:szCs w:val="22"/>
        </w:rPr>
      </w:pPr>
      <w:r w:rsidRPr="00566892">
        <w:rPr>
          <w:rFonts w:ascii="Segoe UI Emoji" w:hAnsi="Segoe UI Emoji" w:cs="Segoe UI Emoji"/>
          <w:b/>
          <w:bCs/>
          <w:szCs w:val="22"/>
        </w:rPr>
        <w:lastRenderedPageBreak/>
        <w:t>🎯</w:t>
      </w:r>
      <w:r w:rsidRPr="00566892">
        <w:rPr>
          <w:b/>
          <w:bCs/>
          <w:szCs w:val="22"/>
        </w:rPr>
        <w:t xml:space="preserve"> Use Cases</w:t>
      </w:r>
    </w:p>
    <w:p w14:paraId="31DCFEA7" w14:textId="77777777" w:rsidR="00566892" w:rsidRPr="00566892" w:rsidRDefault="00566892" w:rsidP="00566892">
      <w:pPr>
        <w:numPr>
          <w:ilvl w:val="0"/>
          <w:numId w:val="710"/>
        </w:numPr>
        <w:rPr>
          <w:szCs w:val="22"/>
        </w:rPr>
      </w:pPr>
      <w:r w:rsidRPr="00566892">
        <w:rPr>
          <w:szCs w:val="22"/>
        </w:rPr>
        <w:t>Multi-region applications with users across continents</w:t>
      </w:r>
    </w:p>
    <w:p w14:paraId="06222157" w14:textId="77777777" w:rsidR="00566892" w:rsidRPr="00566892" w:rsidRDefault="00566892" w:rsidP="00566892">
      <w:pPr>
        <w:numPr>
          <w:ilvl w:val="0"/>
          <w:numId w:val="710"/>
        </w:numPr>
        <w:rPr>
          <w:szCs w:val="22"/>
        </w:rPr>
      </w:pPr>
      <w:r w:rsidRPr="00566892">
        <w:rPr>
          <w:szCs w:val="22"/>
        </w:rPr>
        <w:t>Gaming platforms needing low latency</w:t>
      </w:r>
    </w:p>
    <w:p w14:paraId="6665C3D2" w14:textId="77777777" w:rsidR="00566892" w:rsidRPr="00566892" w:rsidRDefault="00566892" w:rsidP="00566892">
      <w:pPr>
        <w:numPr>
          <w:ilvl w:val="0"/>
          <w:numId w:val="710"/>
        </w:numPr>
        <w:rPr>
          <w:szCs w:val="22"/>
        </w:rPr>
      </w:pPr>
      <w:r w:rsidRPr="00566892">
        <w:rPr>
          <w:szCs w:val="22"/>
        </w:rPr>
        <w:t>Live streaming &amp; real-time collaboration tools</w:t>
      </w:r>
    </w:p>
    <w:p w14:paraId="6916387C" w14:textId="77777777" w:rsidR="00566892" w:rsidRPr="00566892" w:rsidRDefault="00566892" w:rsidP="00566892">
      <w:pPr>
        <w:numPr>
          <w:ilvl w:val="0"/>
          <w:numId w:val="710"/>
        </w:numPr>
        <w:rPr>
          <w:szCs w:val="22"/>
        </w:rPr>
      </w:pPr>
      <w:r w:rsidRPr="00566892">
        <w:rPr>
          <w:szCs w:val="22"/>
        </w:rPr>
        <w:t>Mission-critical apps requiring high availability</w:t>
      </w:r>
    </w:p>
    <w:p w14:paraId="1481EE27" w14:textId="77777777" w:rsidR="00566892" w:rsidRPr="00566892" w:rsidRDefault="00566892" w:rsidP="00566892">
      <w:pPr>
        <w:rPr>
          <w:szCs w:val="22"/>
        </w:rPr>
      </w:pPr>
      <w:r w:rsidRPr="00566892">
        <w:rPr>
          <w:szCs w:val="22"/>
        </w:rPr>
        <w:pict w14:anchorId="43CDEC50">
          <v:rect id="_x0000_i17388" style="width:0;height:1.5pt" o:hralign="center" o:hrstd="t" o:hr="t" fillcolor="#a0a0a0" stroked="f"/>
        </w:pict>
      </w:r>
    </w:p>
    <w:p w14:paraId="579A005E" w14:textId="77777777" w:rsidR="00566892" w:rsidRPr="00566892" w:rsidRDefault="00566892" w:rsidP="00566892">
      <w:pPr>
        <w:rPr>
          <w:b/>
          <w:bCs/>
          <w:szCs w:val="22"/>
        </w:rPr>
      </w:pPr>
      <w:r w:rsidRPr="00566892">
        <w:rPr>
          <w:rFonts w:ascii="Segoe UI Emoji" w:hAnsi="Segoe UI Emoji" w:cs="Segoe UI Emoji"/>
          <w:b/>
          <w:bCs/>
          <w:szCs w:val="22"/>
        </w:rPr>
        <w:t>🧠</w:t>
      </w:r>
      <w:r w:rsidRPr="00566892">
        <w:rPr>
          <w:b/>
          <w:bCs/>
          <w:szCs w:val="22"/>
        </w:rPr>
        <w:t xml:space="preserve"> Real-World Analogy</w:t>
      </w:r>
    </w:p>
    <w:p w14:paraId="4A667473" w14:textId="6BB9289C" w:rsidR="00592D0E" w:rsidRPr="00DF49AE" w:rsidRDefault="00566892" w:rsidP="00D82401">
      <w:pPr>
        <w:rPr>
          <w:szCs w:val="22"/>
        </w:rPr>
      </w:pPr>
      <w:r w:rsidRPr="00566892">
        <w:rPr>
          <w:b/>
          <w:bCs/>
          <w:szCs w:val="22"/>
        </w:rPr>
        <w:t>Without GA:</w:t>
      </w:r>
      <w:r w:rsidRPr="00566892">
        <w:rPr>
          <w:szCs w:val="22"/>
        </w:rPr>
        <w:t xml:space="preserve"> Like taking a regular taxi through city traffic — unpredictable and slow</w:t>
      </w:r>
      <w:r w:rsidRPr="00566892">
        <w:rPr>
          <w:szCs w:val="22"/>
        </w:rPr>
        <w:br/>
      </w:r>
      <w:r w:rsidRPr="00566892">
        <w:rPr>
          <w:b/>
          <w:bCs/>
          <w:szCs w:val="22"/>
        </w:rPr>
        <w:t>With GA:</w:t>
      </w:r>
      <w:r w:rsidRPr="00566892">
        <w:rPr>
          <w:szCs w:val="22"/>
        </w:rPr>
        <w:t xml:space="preserve"> Like taking a private express train on dedicated tracks — fast and reliable</w:t>
      </w:r>
    </w:p>
    <w:p w14:paraId="3FDF4582" w14:textId="2004D108" w:rsidR="00592D0E" w:rsidRPr="00D45E25" w:rsidRDefault="00D45E25" w:rsidP="00592D0E">
      <w:pPr>
        <w:rPr>
          <w:rFonts w:cs="Segoe UI Emoji"/>
          <w:b/>
          <w:bCs/>
          <w:szCs w:val="22"/>
        </w:rPr>
      </w:pPr>
      <w:r>
        <w:rPr>
          <w:szCs w:val="22"/>
        </w:rPr>
        <w:br/>
      </w:r>
      <w:r w:rsidR="0097279A" w:rsidRPr="00DF49AE">
        <w:rPr>
          <w:szCs w:val="22"/>
        </w:rPr>
        <w:pict w14:anchorId="0C8ED0E5">
          <v:rect id="_x0000_i19381" style="width:0;height:1.5pt" o:hralign="center" o:hrstd="t" o:hr="t" fillcolor="#a0a0a0" stroked="f"/>
        </w:pict>
      </w:r>
    </w:p>
    <w:p w14:paraId="6F711952" w14:textId="2DADACF5" w:rsidR="0039521E" w:rsidRPr="0039521E" w:rsidRDefault="0039521E" w:rsidP="0039521E">
      <w:pPr>
        <w:rPr>
          <w:b/>
          <w:bCs/>
          <w:szCs w:val="22"/>
        </w:rPr>
      </w:pPr>
      <w:r w:rsidRPr="0039521E">
        <w:rPr>
          <w:rFonts w:ascii="Segoe UI Emoji" w:hAnsi="Segoe UI Emoji" w:cs="Segoe UI Emoji"/>
          <w:b/>
          <w:bCs/>
          <w:szCs w:val="22"/>
        </w:rPr>
        <w:t>✅</w:t>
      </w:r>
      <w:r w:rsidRPr="0039521E">
        <w:rPr>
          <w:b/>
          <w:bCs/>
          <w:szCs w:val="22"/>
        </w:rPr>
        <w:t xml:space="preserve"> </w:t>
      </w:r>
      <w:r w:rsidRPr="0039521E">
        <w:rPr>
          <w:b/>
          <w:bCs/>
          <w:color w:val="FF0000"/>
          <w:szCs w:val="22"/>
          <w:u w:val="single"/>
        </w:rPr>
        <w:t>Amazon CloudFront</w:t>
      </w:r>
      <w:r w:rsidRPr="0039521E">
        <w:rPr>
          <w:b/>
          <w:bCs/>
          <w:szCs w:val="22"/>
        </w:rPr>
        <w:t xml:space="preserve"> </w:t>
      </w:r>
      <w:r>
        <w:rPr>
          <w:b/>
          <w:bCs/>
          <w:szCs w:val="22"/>
        </w:rPr>
        <w:br/>
      </w:r>
      <w:r w:rsidRPr="00DF49AE">
        <w:rPr>
          <w:szCs w:val="22"/>
        </w:rPr>
        <w:pict w14:anchorId="6735A520">
          <v:rect id="_x0000_i20891" style="width:0;height:1.5pt" o:hralign="center" o:hrstd="t" o:hr="t" fillcolor="#a0a0a0" stroked="f"/>
        </w:pict>
      </w:r>
    </w:p>
    <w:p w14:paraId="60E562AA" w14:textId="77777777" w:rsidR="0039521E" w:rsidRPr="0039521E" w:rsidRDefault="0039521E" w:rsidP="0039521E">
      <w:pPr>
        <w:rPr>
          <w:b/>
          <w:bCs/>
          <w:szCs w:val="22"/>
        </w:rPr>
      </w:pPr>
      <w:r w:rsidRPr="0039521E">
        <w:rPr>
          <w:rFonts w:ascii="Segoe UI Emoji" w:hAnsi="Segoe UI Emoji" w:cs="Segoe UI Emoji"/>
          <w:b/>
          <w:bCs/>
          <w:szCs w:val="22"/>
        </w:rPr>
        <w:t>📌</w:t>
      </w:r>
      <w:r w:rsidRPr="0039521E">
        <w:rPr>
          <w:b/>
          <w:bCs/>
          <w:szCs w:val="22"/>
        </w:rPr>
        <w:t xml:space="preserve"> What is Amazon CloudFront?</w:t>
      </w:r>
    </w:p>
    <w:p w14:paraId="5B06F8AF" w14:textId="77777777" w:rsidR="0039521E" w:rsidRPr="0039521E" w:rsidRDefault="0039521E" w:rsidP="0039521E">
      <w:pPr>
        <w:rPr>
          <w:szCs w:val="22"/>
        </w:rPr>
      </w:pPr>
      <w:r w:rsidRPr="0039521E">
        <w:rPr>
          <w:b/>
          <w:bCs/>
          <w:szCs w:val="22"/>
        </w:rPr>
        <w:t>Amazon CloudFront</w:t>
      </w:r>
      <w:r w:rsidRPr="0039521E">
        <w:rPr>
          <w:szCs w:val="22"/>
        </w:rPr>
        <w:t xml:space="preserve"> is a </w:t>
      </w:r>
      <w:r w:rsidRPr="0039521E">
        <w:rPr>
          <w:b/>
          <w:bCs/>
          <w:szCs w:val="22"/>
        </w:rPr>
        <w:t>Content Delivery Network (CDN)</w:t>
      </w:r>
      <w:r w:rsidRPr="0039521E">
        <w:rPr>
          <w:szCs w:val="22"/>
        </w:rPr>
        <w:t xml:space="preserve"> service from AWS that speeds up the </w:t>
      </w:r>
      <w:r w:rsidRPr="0039521E">
        <w:rPr>
          <w:b/>
          <w:bCs/>
          <w:szCs w:val="22"/>
        </w:rPr>
        <w:t>delivery of web content</w:t>
      </w:r>
      <w:r w:rsidRPr="0039521E">
        <w:rPr>
          <w:szCs w:val="22"/>
        </w:rPr>
        <w:t xml:space="preserve"> (static or dynamic) to users worldwide by distributing it through a </w:t>
      </w:r>
      <w:r w:rsidRPr="0039521E">
        <w:rPr>
          <w:b/>
          <w:bCs/>
          <w:szCs w:val="22"/>
        </w:rPr>
        <w:t>network of edge locations</w:t>
      </w:r>
      <w:r w:rsidRPr="0039521E">
        <w:rPr>
          <w:szCs w:val="22"/>
        </w:rPr>
        <w:t>.</w:t>
      </w:r>
    </w:p>
    <w:p w14:paraId="357F451D" w14:textId="77777777" w:rsidR="0039521E" w:rsidRPr="0039521E" w:rsidRDefault="0039521E" w:rsidP="0039521E">
      <w:pPr>
        <w:rPr>
          <w:b/>
          <w:bCs/>
          <w:szCs w:val="22"/>
        </w:rPr>
      </w:pPr>
      <w:r w:rsidRPr="0039521E">
        <w:rPr>
          <w:rFonts w:ascii="Segoe UI Emoji" w:hAnsi="Segoe UI Emoji" w:cs="Segoe UI Emoji"/>
          <w:b/>
          <w:bCs/>
          <w:szCs w:val="22"/>
        </w:rPr>
        <w:t>🚀</w:t>
      </w:r>
      <w:r w:rsidRPr="0039521E">
        <w:rPr>
          <w:b/>
          <w:bCs/>
          <w:szCs w:val="22"/>
        </w:rPr>
        <w:t xml:space="preserve"> Key Highlights:</w:t>
      </w:r>
    </w:p>
    <w:p w14:paraId="6E8B46D2" w14:textId="77777777" w:rsidR="0039521E" w:rsidRPr="0039521E" w:rsidRDefault="0039521E" w:rsidP="0039521E">
      <w:pPr>
        <w:numPr>
          <w:ilvl w:val="0"/>
          <w:numId w:val="852"/>
        </w:numPr>
        <w:rPr>
          <w:szCs w:val="22"/>
        </w:rPr>
      </w:pPr>
      <w:r w:rsidRPr="0039521E">
        <w:rPr>
          <w:szCs w:val="22"/>
        </w:rPr>
        <w:t xml:space="preserve">Speeds up content delivery of </w:t>
      </w:r>
      <w:r w:rsidRPr="0039521E">
        <w:rPr>
          <w:b/>
          <w:bCs/>
          <w:szCs w:val="22"/>
        </w:rPr>
        <w:t>.html, .</w:t>
      </w:r>
      <w:proofErr w:type="spellStart"/>
      <w:r w:rsidRPr="0039521E">
        <w:rPr>
          <w:b/>
          <w:bCs/>
          <w:szCs w:val="22"/>
        </w:rPr>
        <w:t>css</w:t>
      </w:r>
      <w:proofErr w:type="spellEnd"/>
      <w:r w:rsidRPr="0039521E">
        <w:rPr>
          <w:b/>
          <w:bCs/>
          <w:szCs w:val="22"/>
        </w:rPr>
        <w:t>, .</w:t>
      </w:r>
      <w:proofErr w:type="spellStart"/>
      <w:r w:rsidRPr="0039521E">
        <w:rPr>
          <w:b/>
          <w:bCs/>
          <w:szCs w:val="22"/>
        </w:rPr>
        <w:t>js</w:t>
      </w:r>
      <w:proofErr w:type="spellEnd"/>
      <w:r w:rsidRPr="0039521E">
        <w:rPr>
          <w:b/>
          <w:bCs/>
          <w:szCs w:val="22"/>
        </w:rPr>
        <w:t>, images, videos, APIs</w:t>
      </w:r>
      <w:r w:rsidRPr="0039521E">
        <w:rPr>
          <w:szCs w:val="22"/>
        </w:rPr>
        <w:t>, and more.</w:t>
      </w:r>
    </w:p>
    <w:p w14:paraId="7028C598" w14:textId="77777777" w:rsidR="0039521E" w:rsidRPr="0039521E" w:rsidRDefault="0039521E" w:rsidP="0039521E">
      <w:pPr>
        <w:numPr>
          <w:ilvl w:val="0"/>
          <w:numId w:val="852"/>
        </w:numPr>
        <w:rPr>
          <w:szCs w:val="22"/>
        </w:rPr>
      </w:pPr>
      <w:r w:rsidRPr="0039521E">
        <w:rPr>
          <w:szCs w:val="22"/>
        </w:rPr>
        <w:t xml:space="preserve">Reduces </w:t>
      </w:r>
      <w:r w:rsidRPr="0039521E">
        <w:rPr>
          <w:b/>
          <w:bCs/>
          <w:szCs w:val="22"/>
        </w:rPr>
        <w:t>latency</w:t>
      </w:r>
      <w:r w:rsidRPr="0039521E">
        <w:rPr>
          <w:szCs w:val="22"/>
        </w:rPr>
        <w:t xml:space="preserve"> by serving data from the </w:t>
      </w:r>
      <w:r w:rsidRPr="0039521E">
        <w:rPr>
          <w:b/>
          <w:bCs/>
          <w:szCs w:val="22"/>
        </w:rPr>
        <w:t>nearest edge location</w:t>
      </w:r>
      <w:r w:rsidRPr="0039521E">
        <w:rPr>
          <w:szCs w:val="22"/>
        </w:rPr>
        <w:t>.</w:t>
      </w:r>
    </w:p>
    <w:p w14:paraId="67315A38" w14:textId="77777777" w:rsidR="0039521E" w:rsidRPr="0039521E" w:rsidRDefault="0039521E" w:rsidP="0039521E">
      <w:pPr>
        <w:numPr>
          <w:ilvl w:val="0"/>
          <w:numId w:val="852"/>
        </w:numPr>
        <w:rPr>
          <w:szCs w:val="22"/>
        </w:rPr>
      </w:pPr>
      <w:r w:rsidRPr="0039521E">
        <w:rPr>
          <w:szCs w:val="22"/>
        </w:rPr>
        <w:t xml:space="preserve">Works with S3, EC2, Load Balancers, and </w:t>
      </w:r>
      <w:r w:rsidRPr="0039521E">
        <w:rPr>
          <w:b/>
          <w:bCs/>
          <w:szCs w:val="22"/>
        </w:rPr>
        <w:t>custom HTTP origins</w:t>
      </w:r>
      <w:r w:rsidRPr="0039521E">
        <w:rPr>
          <w:szCs w:val="22"/>
        </w:rPr>
        <w:t>.</w:t>
      </w:r>
    </w:p>
    <w:p w14:paraId="6B5EF5E0" w14:textId="77777777" w:rsidR="0039521E" w:rsidRPr="0039521E" w:rsidRDefault="0039521E" w:rsidP="0039521E">
      <w:pPr>
        <w:numPr>
          <w:ilvl w:val="0"/>
          <w:numId w:val="852"/>
        </w:numPr>
        <w:rPr>
          <w:szCs w:val="22"/>
        </w:rPr>
      </w:pPr>
      <w:r w:rsidRPr="0039521E">
        <w:rPr>
          <w:szCs w:val="22"/>
        </w:rPr>
        <w:t xml:space="preserve">Supports </w:t>
      </w:r>
      <w:r w:rsidRPr="0039521E">
        <w:rPr>
          <w:b/>
          <w:bCs/>
          <w:szCs w:val="22"/>
        </w:rPr>
        <w:t>both static and dynamic content</w:t>
      </w:r>
      <w:r w:rsidRPr="0039521E">
        <w:rPr>
          <w:szCs w:val="22"/>
        </w:rPr>
        <w:t>.</w:t>
      </w:r>
    </w:p>
    <w:p w14:paraId="350B82EB" w14:textId="77777777" w:rsidR="0039521E" w:rsidRPr="0039521E" w:rsidRDefault="0039521E" w:rsidP="0039521E">
      <w:pPr>
        <w:numPr>
          <w:ilvl w:val="0"/>
          <w:numId w:val="852"/>
        </w:numPr>
        <w:rPr>
          <w:szCs w:val="22"/>
        </w:rPr>
      </w:pPr>
      <w:r w:rsidRPr="0039521E">
        <w:rPr>
          <w:szCs w:val="22"/>
        </w:rPr>
        <w:t xml:space="preserve">Improves </w:t>
      </w:r>
      <w:r w:rsidRPr="0039521E">
        <w:rPr>
          <w:b/>
          <w:bCs/>
          <w:szCs w:val="22"/>
        </w:rPr>
        <w:t>performance</w:t>
      </w:r>
      <w:r w:rsidRPr="0039521E">
        <w:rPr>
          <w:szCs w:val="22"/>
        </w:rPr>
        <w:t xml:space="preserve">, </w:t>
      </w:r>
      <w:r w:rsidRPr="0039521E">
        <w:rPr>
          <w:b/>
          <w:bCs/>
          <w:szCs w:val="22"/>
        </w:rPr>
        <w:t>scalability</w:t>
      </w:r>
      <w:r w:rsidRPr="0039521E">
        <w:rPr>
          <w:szCs w:val="22"/>
        </w:rPr>
        <w:t xml:space="preserve">, and </w:t>
      </w:r>
      <w:r w:rsidRPr="0039521E">
        <w:rPr>
          <w:b/>
          <w:bCs/>
          <w:szCs w:val="22"/>
        </w:rPr>
        <w:t>reliability</w:t>
      </w:r>
      <w:r w:rsidRPr="0039521E">
        <w:rPr>
          <w:szCs w:val="22"/>
        </w:rPr>
        <w:t>.</w:t>
      </w:r>
    </w:p>
    <w:p w14:paraId="15AA449F" w14:textId="77777777" w:rsidR="0039521E" w:rsidRPr="0039521E" w:rsidRDefault="0039521E" w:rsidP="0039521E">
      <w:pPr>
        <w:rPr>
          <w:szCs w:val="22"/>
        </w:rPr>
      </w:pPr>
      <w:r w:rsidRPr="0039521E">
        <w:rPr>
          <w:szCs w:val="22"/>
        </w:rPr>
        <w:pict w14:anchorId="66798867">
          <v:rect id="_x0000_i20859" style="width:0;height:1.5pt" o:hralign="center" o:hrstd="t" o:hr="t" fillcolor="#a0a0a0" stroked="f"/>
        </w:pict>
      </w:r>
    </w:p>
    <w:p w14:paraId="401733AC" w14:textId="77777777" w:rsidR="0039521E" w:rsidRPr="0039521E" w:rsidRDefault="0039521E" w:rsidP="0039521E">
      <w:pPr>
        <w:rPr>
          <w:b/>
          <w:bCs/>
          <w:szCs w:val="22"/>
        </w:rPr>
      </w:pPr>
      <w:r w:rsidRPr="0039521E">
        <w:rPr>
          <w:rFonts w:ascii="Segoe UI Emoji" w:hAnsi="Segoe UI Emoji" w:cs="Segoe UI Emoji"/>
          <w:b/>
          <w:bCs/>
          <w:szCs w:val="22"/>
        </w:rPr>
        <w:t>🌍</w:t>
      </w:r>
      <w:r w:rsidRPr="0039521E">
        <w:rPr>
          <w:b/>
          <w:bCs/>
          <w:szCs w:val="22"/>
        </w:rPr>
        <w:t xml:space="preserve"> CloudFront Edge Locations</w:t>
      </w:r>
    </w:p>
    <w:p w14:paraId="552611E5" w14:textId="77777777" w:rsidR="0039521E" w:rsidRPr="0039521E" w:rsidRDefault="0039521E" w:rsidP="0039521E">
      <w:pPr>
        <w:numPr>
          <w:ilvl w:val="0"/>
          <w:numId w:val="853"/>
        </w:numPr>
        <w:rPr>
          <w:szCs w:val="22"/>
        </w:rPr>
      </w:pPr>
      <w:r w:rsidRPr="0039521E">
        <w:rPr>
          <w:szCs w:val="22"/>
        </w:rPr>
        <w:t xml:space="preserve">Edge locations are </w:t>
      </w:r>
      <w:r w:rsidRPr="0039521E">
        <w:rPr>
          <w:b/>
          <w:bCs/>
          <w:szCs w:val="22"/>
        </w:rPr>
        <w:t>global data centers</w:t>
      </w:r>
      <w:r w:rsidRPr="0039521E">
        <w:rPr>
          <w:szCs w:val="22"/>
        </w:rPr>
        <w:t xml:space="preserve"> used to cache and serve content </w:t>
      </w:r>
      <w:r w:rsidRPr="0039521E">
        <w:rPr>
          <w:b/>
          <w:bCs/>
          <w:szCs w:val="22"/>
        </w:rPr>
        <w:t>closer to the user</w:t>
      </w:r>
      <w:r w:rsidRPr="0039521E">
        <w:rPr>
          <w:szCs w:val="22"/>
        </w:rPr>
        <w:t>.</w:t>
      </w:r>
    </w:p>
    <w:p w14:paraId="308951D0" w14:textId="77777777" w:rsidR="0039521E" w:rsidRPr="0039521E" w:rsidRDefault="0039521E" w:rsidP="0039521E">
      <w:pPr>
        <w:numPr>
          <w:ilvl w:val="0"/>
          <w:numId w:val="853"/>
        </w:numPr>
        <w:rPr>
          <w:szCs w:val="22"/>
        </w:rPr>
      </w:pPr>
      <w:r w:rsidRPr="0039521E">
        <w:rPr>
          <w:szCs w:val="22"/>
        </w:rPr>
        <w:t>When a user requests content:</w:t>
      </w:r>
    </w:p>
    <w:p w14:paraId="1F146751" w14:textId="77777777" w:rsidR="0039521E" w:rsidRPr="0039521E" w:rsidRDefault="0039521E" w:rsidP="0039521E">
      <w:pPr>
        <w:numPr>
          <w:ilvl w:val="1"/>
          <w:numId w:val="853"/>
        </w:numPr>
        <w:rPr>
          <w:szCs w:val="22"/>
        </w:rPr>
      </w:pPr>
      <w:r w:rsidRPr="0039521E">
        <w:rPr>
          <w:szCs w:val="22"/>
        </w:rPr>
        <w:t xml:space="preserve">If cached at the edge, it is </w:t>
      </w:r>
      <w:r w:rsidRPr="0039521E">
        <w:rPr>
          <w:b/>
          <w:bCs/>
          <w:szCs w:val="22"/>
        </w:rPr>
        <w:t>served instantly</w:t>
      </w:r>
      <w:r w:rsidRPr="0039521E">
        <w:rPr>
          <w:szCs w:val="22"/>
        </w:rPr>
        <w:t>.</w:t>
      </w:r>
    </w:p>
    <w:p w14:paraId="6CCC3E3A" w14:textId="77777777" w:rsidR="0039521E" w:rsidRPr="0039521E" w:rsidRDefault="0039521E" w:rsidP="0039521E">
      <w:pPr>
        <w:numPr>
          <w:ilvl w:val="1"/>
          <w:numId w:val="853"/>
        </w:numPr>
        <w:rPr>
          <w:szCs w:val="22"/>
        </w:rPr>
      </w:pPr>
      <w:r w:rsidRPr="0039521E">
        <w:rPr>
          <w:szCs w:val="22"/>
        </w:rPr>
        <w:t xml:space="preserve">If not cached, it is </w:t>
      </w:r>
      <w:r w:rsidRPr="0039521E">
        <w:rPr>
          <w:b/>
          <w:bCs/>
          <w:szCs w:val="22"/>
        </w:rPr>
        <w:t>retrieved from the origin</w:t>
      </w:r>
      <w:r w:rsidRPr="0039521E">
        <w:rPr>
          <w:szCs w:val="22"/>
        </w:rPr>
        <w:t xml:space="preserve"> and cached for future requests.</w:t>
      </w:r>
    </w:p>
    <w:p w14:paraId="727C32ED" w14:textId="77777777" w:rsidR="0039521E" w:rsidRPr="0039521E" w:rsidRDefault="0039521E" w:rsidP="0039521E">
      <w:pPr>
        <w:numPr>
          <w:ilvl w:val="0"/>
          <w:numId w:val="853"/>
        </w:numPr>
        <w:rPr>
          <w:szCs w:val="22"/>
        </w:rPr>
      </w:pPr>
      <w:r w:rsidRPr="0039521E">
        <w:rPr>
          <w:szCs w:val="22"/>
        </w:rPr>
        <w:t xml:space="preserve">Edge locations exist in </w:t>
      </w:r>
      <w:r w:rsidRPr="0039521E">
        <w:rPr>
          <w:b/>
          <w:bCs/>
          <w:szCs w:val="22"/>
        </w:rPr>
        <w:t>major cities</w:t>
      </w:r>
      <w:r w:rsidRPr="0039521E">
        <w:rPr>
          <w:szCs w:val="22"/>
        </w:rPr>
        <w:t xml:space="preserve"> globally, enabling </w:t>
      </w:r>
      <w:r w:rsidRPr="0039521E">
        <w:rPr>
          <w:b/>
          <w:bCs/>
          <w:szCs w:val="22"/>
        </w:rPr>
        <w:t>low-latency and high-throughput</w:t>
      </w:r>
      <w:r w:rsidRPr="0039521E">
        <w:rPr>
          <w:szCs w:val="22"/>
        </w:rPr>
        <w:t xml:space="preserve"> delivery.</w:t>
      </w:r>
    </w:p>
    <w:p w14:paraId="21BA91AE" w14:textId="77777777" w:rsidR="0039521E" w:rsidRPr="0039521E" w:rsidRDefault="0039521E" w:rsidP="0039521E">
      <w:pPr>
        <w:rPr>
          <w:szCs w:val="22"/>
        </w:rPr>
      </w:pPr>
      <w:r w:rsidRPr="0039521E">
        <w:rPr>
          <w:szCs w:val="22"/>
        </w:rPr>
        <w:pict w14:anchorId="5F72BEF8">
          <v:rect id="_x0000_i20860" style="width:0;height:1.5pt" o:hralign="center" o:hrstd="t" o:hr="t" fillcolor="#a0a0a0" stroked="f"/>
        </w:pict>
      </w:r>
    </w:p>
    <w:p w14:paraId="0D738320" w14:textId="77777777" w:rsidR="0039521E" w:rsidRPr="0039521E" w:rsidRDefault="0039521E" w:rsidP="0039521E">
      <w:pPr>
        <w:rPr>
          <w:b/>
          <w:bCs/>
          <w:szCs w:val="22"/>
        </w:rPr>
      </w:pPr>
      <w:r w:rsidRPr="0039521E">
        <w:rPr>
          <w:rFonts w:ascii="Segoe UI Emoji" w:hAnsi="Segoe UI Emoji" w:cs="Segoe UI Emoji"/>
          <w:b/>
          <w:bCs/>
          <w:szCs w:val="22"/>
        </w:rPr>
        <w:t>🔧</w:t>
      </w:r>
      <w:r w:rsidRPr="0039521E">
        <w:rPr>
          <w:b/>
          <w:bCs/>
          <w:szCs w:val="22"/>
        </w:rPr>
        <w:t xml:space="preserve"> How CloudFront Works</w:t>
      </w:r>
    </w:p>
    <w:p w14:paraId="237A1DF8" w14:textId="77777777" w:rsidR="0039521E" w:rsidRPr="0039521E" w:rsidRDefault="0039521E" w:rsidP="0039521E">
      <w:pPr>
        <w:numPr>
          <w:ilvl w:val="0"/>
          <w:numId w:val="854"/>
        </w:numPr>
        <w:rPr>
          <w:szCs w:val="22"/>
        </w:rPr>
      </w:pPr>
      <w:r w:rsidRPr="0039521E">
        <w:rPr>
          <w:szCs w:val="22"/>
        </w:rPr>
        <w:t xml:space="preserve">You set up a </w:t>
      </w:r>
      <w:r w:rsidRPr="0039521E">
        <w:rPr>
          <w:b/>
          <w:bCs/>
          <w:szCs w:val="22"/>
        </w:rPr>
        <w:t>CloudFront distribution</w:t>
      </w:r>
      <w:r w:rsidRPr="0039521E">
        <w:rPr>
          <w:szCs w:val="22"/>
        </w:rPr>
        <w:t>.</w:t>
      </w:r>
    </w:p>
    <w:p w14:paraId="1EDC878A" w14:textId="77777777" w:rsidR="0039521E" w:rsidRPr="0039521E" w:rsidRDefault="0039521E" w:rsidP="0039521E">
      <w:pPr>
        <w:numPr>
          <w:ilvl w:val="0"/>
          <w:numId w:val="854"/>
        </w:numPr>
        <w:rPr>
          <w:szCs w:val="22"/>
        </w:rPr>
      </w:pPr>
      <w:r w:rsidRPr="0039521E">
        <w:rPr>
          <w:szCs w:val="22"/>
        </w:rPr>
        <w:t xml:space="preserve">You define an </w:t>
      </w:r>
      <w:r w:rsidRPr="0039521E">
        <w:rPr>
          <w:b/>
          <w:bCs/>
          <w:szCs w:val="22"/>
        </w:rPr>
        <w:t>origin</w:t>
      </w:r>
      <w:r w:rsidRPr="0039521E">
        <w:rPr>
          <w:szCs w:val="22"/>
        </w:rPr>
        <w:t xml:space="preserve"> (e.g., S3, EC2, Load Balancer).</w:t>
      </w:r>
    </w:p>
    <w:p w14:paraId="0D4887D0" w14:textId="77777777" w:rsidR="0039521E" w:rsidRPr="0039521E" w:rsidRDefault="0039521E" w:rsidP="0039521E">
      <w:pPr>
        <w:numPr>
          <w:ilvl w:val="0"/>
          <w:numId w:val="854"/>
        </w:numPr>
        <w:rPr>
          <w:szCs w:val="22"/>
        </w:rPr>
      </w:pPr>
      <w:r w:rsidRPr="0039521E">
        <w:rPr>
          <w:szCs w:val="22"/>
        </w:rPr>
        <w:lastRenderedPageBreak/>
        <w:t>Users make requests (e.g., to cdn.example.com/image.jpg).</w:t>
      </w:r>
    </w:p>
    <w:p w14:paraId="328EDF66" w14:textId="77777777" w:rsidR="0039521E" w:rsidRPr="0039521E" w:rsidRDefault="0039521E" w:rsidP="0039521E">
      <w:pPr>
        <w:numPr>
          <w:ilvl w:val="0"/>
          <w:numId w:val="854"/>
        </w:numPr>
        <w:rPr>
          <w:szCs w:val="22"/>
        </w:rPr>
      </w:pPr>
      <w:r w:rsidRPr="0039521E">
        <w:rPr>
          <w:szCs w:val="22"/>
        </w:rPr>
        <w:t xml:space="preserve">CloudFront routes the request to the </w:t>
      </w:r>
      <w:r w:rsidRPr="0039521E">
        <w:rPr>
          <w:b/>
          <w:bCs/>
          <w:szCs w:val="22"/>
        </w:rPr>
        <w:t>nearest edge location</w:t>
      </w:r>
      <w:r w:rsidRPr="0039521E">
        <w:rPr>
          <w:szCs w:val="22"/>
        </w:rPr>
        <w:t>.</w:t>
      </w:r>
    </w:p>
    <w:p w14:paraId="2E1D25AC" w14:textId="77777777" w:rsidR="0039521E" w:rsidRPr="0039521E" w:rsidRDefault="0039521E" w:rsidP="0039521E">
      <w:pPr>
        <w:numPr>
          <w:ilvl w:val="0"/>
          <w:numId w:val="854"/>
        </w:numPr>
        <w:rPr>
          <w:szCs w:val="22"/>
        </w:rPr>
      </w:pPr>
      <w:r w:rsidRPr="0039521E">
        <w:rPr>
          <w:szCs w:val="22"/>
        </w:rPr>
        <w:t>If cached: returns from the edge.</w:t>
      </w:r>
    </w:p>
    <w:p w14:paraId="2F3AF441" w14:textId="77777777" w:rsidR="0039521E" w:rsidRPr="0039521E" w:rsidRDefault="0039521E" w:rsidP="0039521E">
      <w:pPr>
        <w:numPr>
          <w:ilvl w:val="0"/>
          <w:numId w:val="854"/>
        </w:numPr>
        <w:rPr>
          <w:szCs w:val="22"/>
        </w:rPr>
      </w:pPr>
      <w:r w:rsidRPr="0039521E">
        <w:rPr>
          <w:szCs w:val="22"/>
        </w:rPr>
        <w:t>If not: fetches from origin, caches it, and then returns to user.</w:t>
      </w:r>
    </w:p>
    <w:p w14:paraId="03B92102" w14:textId="77777777" w:rsidR="0039521E" w:rsidRPr="0039521E" w:rsidRDefault="0039521E" w:rsidP="0039521E">
      <w:pPr>
        <w:rPr>
          <w:szCs w:val="22"/>
        </w:rPr>
      </w:pPr>
      <w:r w:rsidRPr="0039521E">
        <w:rPr>
          <w:szCs w:val="22"/>
        </w:rPr>
        <w:pict w14:anchorId="50150AFB">
          <v:rect id="_x0000_i20861" style="width:0;height:1.5pt" o:hralign="center" o:hrstd="t" o:hr="t" fillcolor="#a0a0a0" stroked="f"/>
        </w:pict>
      </w:r>
    </w:p>
    <w:p w14:paraId="7033F076" w14:textId="232FED3D" w:rsidR="0039521E" w:rsidRPr="0039521E" w:rsidRDefault="0039521E" w:rsidP="0039521E">
      <w:pPr>
        <w:rPr>
          <w:b/>
          <w:bCs/>
          <w:szCs w:val="22"/>
        </w:rPr>
      </w:pPr>
      <w:r w:rsidRPr="0039521E">
        <w:rPr>
          <w:rFonts w:ascii="Segoe UI Emoji" w:hAnsi="Segoe UI Emoji" w:cs="Segoe UI Emoji"/>
          <w:b/>
          <w:bCs/>
          <w:szCs w:val="22"/>
        </w:rPr>
        <w:t>🛠️</w:t>
      </w:r>
      <w:r w:rsidRPr="0039521E">
        <w:rPr>
          <w:b/>
          <w:bCs/>
          <w:szCs w:val="22"/>
        </w:rPr>
        <w:t xml:space="preserve"> Supported Origins</w:t>
      </w:r>
    </w:p>
    <w:tbl>
      <w:tblPr>
        <w:tblW w:w="798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68"/>
        <w:gridCol w:w="5417"/>
      </w:tblGrid>
      <w:tr w:rsidR="0039521E" w:rsidRPr="0039521E" w14:paraId="16308B26" w14:textId="77777777" w:rsidTr="0039521E">
        <w:trPr>
          <w:trHeight w:val="433"/>
          <w:tblHeader/>
          <w:tblCellSpacing w:w="15" w:type="dxa"/>
        </w:trPr>
        <w:tc>
          <w:tcPr>
            <w:tcW w:w="0" w:type="auto"/>
            <w:vAlign w:val="center"/>
            <w:hideMark/>
          </w:tcPr>
          <w:p w14:paraId="139CDB8D" w14:textId="77777777" w:rsidR="0039521E" w:rsidRPr="0039521E" w:rsidRDefault="0039521E" w:rsidP="0039521E">
            <w:pPr>
              <w:rPr>
                <w:b/>
                <w:bCs/>
                <w:szCs w:val="22"/>
              </w:rPr>
            </w:pPr>
            <w:r w:rsidRPr="0039521E">
              <w:rPr>
                <w:b/>
                <w:bCs/>
                <w:szCs w:val="22"/>
              </w:rPr>
              <w:t>Origin Type</w:t>
            </w:r>
          </w:p>
        </w:tc>
        <w:tc>
          <w:tcPr>
            <w:tcW w:w="0" w:type="auto"/>
            <w:vAlign w:val="center"/>
            <w:hideMark/>
          </w:tcPr>
          <w:p w14:paraId="039F6D4B" w14:textId="77777777" w:rsidR="0039521E" w:rsidRPr="0039521E" w:rsidRDefault="0039521E" w:rsidP="0039521E">
            <w:pPr>
              <w:rPr>
                <w:b/>
                <w:bCs/>
                <w:szCs w:val="22"/>
              </w:rPr>
            </w:pPr>
            <w:r w:rsidRPr="0039521E">
              <w:rPr>
                <w:b/>
                <w:bCs/>
                <w:szCs w:val="22"/>
              </w:rPr>
              <w:t>Example</w:t>
            </w:r>
          </w:p>
        </w:tc>
      </w:tr>
      <w:tr w:rsidR="0039521E" w:rsidRPr="0039521E" w14:paraId="1EDD6811" w14:textId="77777777" w:rsidTr="0039521E">
        <w:trPr>
          <w:trHeight w:val="433"/>
          <w:tblCellSpacing w:w="15" w:type="dxa"/>
        </w:trPr>
        <w:tc>
          <w:tcPr>
            <w:tcW w:w="0" w:type="auto"/>
            <w:vAlign w:val="center"/>
            <w:hideMark/>
          </w:tcPr>
          <w:p w14:paraId="5F56ED6C" w14:textId="77777777" w:rsidR="0039521E" w:rsidRPr="0039521E" w:rsidRDefault="0039521E" w:rsidP="0039521E">
            <w:pPr>
              <w:rPr>
                <w:b/>
                <w:bCs/>
                <w:szCs w:val="22"/>
              </w:rPr>
            </w:pPr>
            <w:r w:rsidRPr="0039521E">
              <w:rPr>
                <w:b/>
                <w:bCs/>
                <w:szCs w:val="22"/>
              </w:rPr>
              <w:t>Amazon S3</w:t>
            </w:r>
          </w:p>
        </w:tc>
        <w:tc>
          <w:tcPr>
            <w:tcW w:w="0" w:type="auto"/>
            <w:vAlign w:val="center"/>
            <w:hideMark/>
          </w:tcPr>
          <w:p w14:paraId="24DF200D" w14:textId="77777777" w:rsidR="0039521E" w:rsidRPr="0039521E" w:rsidRDefault="0039521E" w:rsidP="0039521E">
            <w:pPr>
              <w:rPr>
                <w:szCs w:val="22"/>
              </w:rPr>
            </w:pPr>
            <w:r w:rsidRPr="0039521E">
              <w:rPr>
                <w:szCs w:val="22"/>
              </w:rPr>
              <w:t>Static website content (e.g., images, HTML, CSS)</w:t>
            </w:r>
          </w:p>
        </w:tc>
      </w:tr>
      <w:tr w:rsidR="0039521E" w:rsidRPr="0039521E" w14:paraId="621E0E3F" w14:textId="77777777" w:rsidTr="0039521E">
        <w:trPr>
          <w:trHeight w:val="445"/>
          <w:tblCellSpacing w:w="15" w:type="dxa"/>
        </w:trPr>
        <w:tc>
          <w:tcPr>
            <w:tcW w:w="0" w:type="auto"/>
            <w:vAlign w:val="center"/>
            <w:hideMark/>
          </w:tcPr>
          <w:p w14:paraId="2EEE29BF" w14:textId="77777777" w:rsidR="0039521E" w:rsidRPr="0039521E" w:rsidRDefault="0039521E" w:rsidP="0039521E">
            <w:pPr>
              <w:rPr>
                <w:b/>
                <w:bCs/>
                <w:szCs w:val="22"/>
              </w:rPr>
            </w:pPr>
            <w:r w:rsidRPr="0039521E">
              <w:rPr>
                <w:b/>
                <w:bCs/>
                <w:szCs w:val="22"/>
              </w:rPr>
              <w:t>EC2 or Load Balancer</w:t>
            </w:r>
          </w:p>
        </w:tc>
        <w:tc>
          <w:tcPr>
            <w:tcW w:w="0" w:type="auto"/>
            <w:vAlign w:val="center"/>
            <w:hideMark/>
          </w:tcPr>
          <w:p w14:paraId="01C44880" w14:textId="77777777" w:rsidR="0039521E" w:rsidRPr="0039521E" w:rsidRDefault="0039521E" w:rsidP="0039521E">
            <w:pPr>
              <w:rPr>
                <w:szCs w:val="22"/>
              </w:rPr>
            </w:pPr>
            <w:r w:rsidRPr="0039521E">
              <w:rPr>
                <w:szCs w:val="22"/>
              </w:rPr>
              <w:t>Dynamic web apps</w:t>
            </w:r>
          </w:p>
        </w:tc>
      </w:tr>
      <w:tr w:rsidR="0039521E" w:rsidRPr="0039521E" w14:paraId="690D1156" w14:textId="77777777" w:rsidTr="0039521E">
        <w:trPr>
          <w:trHeight w:val="433"/>
          <w:tblCellSpacing w:w="15" w:type="dxa"/>
        </w:trPr>
        <w:tc>
          <w:tcPr>
            <w:tcW w:w="0" w:type="auto"/>
            <w:vAlign w:val="center"/>
            <w:hideMark/>
          </w:tcPr>
          <w:p w14:paraId="36156620" w14:textId="77777777" w:rsidR="0039521E" w:rsidRPr="0039521E" w:rsidRDefault="0039521E" w:rsidP="0039521E">
            <w:pPr>
              <w:rPr>
                <w:b/>
                <w:bCs/>
                <w:szCs w:val="22"/>
              </w:rPr>
            </w:pPr>
            <w:proofErr w:type="spellStart"/>
            <w:r w:rsidRPr="0039521E">
              <w:rPr>
                <w:b/>
                <w:bCs/>
                <w:szCs w:val="22"/>
              </w:rPr>
              <w:t>MediaPackage</w:t>
            </w:r>
            <w:proofErr w:type="spellEnd"/>
          </w:p>
        </w:tc>
        <w:tc>
          <w:tcPr>
            <w:tcW w:w="0" w:type="auto"/>
            <w:vAlign w:val="center"/>
            <w:hideMark/>
          </w:tcPr>
          <w:p w14:paraId="6DFB9EEE" w14:textId="77777777" w:rsidR="0039521E" w:rsidRPr="0039521E" w:rsidRDefault="0039521E" w:rsidP="0039521E">
            <w:pPr>
              <w:rPr>
                <w:szCs w:val="22"/>
              </w:rPr>
            </w:pPr>
            <w:r w:rsidRPr="0039521E">
              <w:rPr>
                <w:szCs w:val="22"/>
              </w:rPr>
              <w:t>Live video streaming</w:t>
            </w:r>
          </w:p>
        </w:tc>
      </w:tr>
      <w:tr w:rsidR="0039521E" w:rsidRPr="0039521E" w14:paraId="6A4030BE" w14:textId="77777777" w:rsidTr="0039521E">
        <w:trPr>
          <w:trHeight w:val="433"/>
          <w:tblCellSpacing w:w="15" w:type="dxa"/>
        </w:trPr>
        <w:tc>
          <w:tcPr>
            <w:tcW w:w="0" w:type="auto"/>
            <w:vAlign w:val="center"/>
            <w:hideMark/>
          </w:tcPr>
          <w:p w14:paraId="355EFA44" w14:textId="77777777" w:rsidR="0039521E" w:rsidRPr="0039521E" w:rsidRDefault="0039521E" w:rsidP="0039521E">
            <w:pPr>
              <w:rPr>
                <w:b/>
                <w:bCs/>
                <w:szCs w:val="22"/>
              </w:rPr>
            </w:pPr>
            <w:r w:rsidRPr="0039521E">
              <w:rPr>
                <w:b/>
                <w:bCs/>
                <w:szCs w:val="22"/>
              </w:rPr>
              <w:t>Custom HTTP Server</w:t>
            </w:r>
          </w:p>
        </w:tc>
        <w:tc>
          <w:tcPr>
            <w:tcW w:w="0" w:type="auto"/>
            <w:vAlign w:val="center"/>
            <w:hideMark/>
          </w:tcPr>
          <w:p w14:paraId="17B3DD5F" w14:textId="77777777" w:rsidR="0039521E" w:rsidRPr="0039521E" w:rsidRDefault="0039521E" w:rsidP="0039521E">
            <w:pPr>
              <w:rPr>
                <w:szCs w:val="22"/>
              </w:rPr>
            </w:pPr>
            <w:r w:rsidRPr="0039521E">
              <w:rPr>
                <w:szCs w:val="22"/>
              </w:rPr>
              <w:t>On-prem or external apps</w:t>
            </w:r>
          </w:p>
        </w:tc>
      </w:tr>
    </w:tbl>
    <w:p w14:paraId="3B9AE1CF" w14:textId="77777777" w:rsidR="0039521E" w:rsidRPr="0039521E" w:rsidRDefault="0039521E" w:rsidP="0039521E">
      <w:pPr>
        <w:rPr>
          <w:szCs w:val="22"/>
        </w:rPr>
      </w:pPr>
      <w:r w:rsidRPr="0039521E">
        <w:rPr>
          <w:szCs w:val="22"/>
        </w:rPr>
        <w:pict w14:anchorId="525325AF">
          <v:rect id="_x0000_i20862" style="width:0;height:1.5pt" o:hralign="center" o:hrstd="t" o:hr="t" fillcolor="#a0a0a0" stroked="f"/>
        </w:pict>
      </w:r>
    </w:p>
    <w:p w14:paraId="3FD5948C" w14:textId="77777777" w:rsidR="0039521E" w:rsidRPr="0039521E" w:rsidRDefault="0039521E" w:rsidP="0039521E">
      <w:pPr>
        <w:rPr>
          <w:b/>
          <w:bCs/>
          <w:szCs w:val="22"/>
        </w:rPr>
      </w:pPr>
      <w:r w:rsidRPr="0039521E">
        <w:rPr>
          <w:rFonts w:ascii="Segoe UI Emoji" w:hAnsi="Segoe UI Emoji" w:cs="Segoe UI Emoji"/>
          <w:b/>
          <w:bCs/>
          <w:szCs w:val="22"/>
        </w:rPr>
        <w:t>✅</w:t>
      </w:r>
      <w:r w:rsidRPr="0039521E">
        <w:rPr>
          <w:b/>
          <w:bCs/>
          <w:szCs w:val="22"/>
        </w:rPr>
        <w:t xml:space="preserve"> Benefits of CloudFront</w:t>
      </w:r>
    </w:p>
    <w:tbl>
      <w:tblPr>
        <w:tblW w:w="789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10"/>
        <w:gridCol w:w="5587"/>
      </w:tblGrid>
      <w:tr w:rsidR="0039521E" w:rsidRPr="0039521E" w14:paraId="41AFC398" w14:textId="77777777" w:rsidTr="0039521E">
        <w:trPr>
          <w:trHeight w:val="449"/>
          <w:tblHeader/>
          <w:tblCellSpacing w:w="15" w:type="dxa"/>
        </w:trPr>
        <w:tc>
          <w:tcPr>
            <w:tcW w:w="0" w:type="auto"/>
            <w:vAlign w:val="center"/>
            <w:hideMark/>
          </w:tcPr>
          <w:p w14:paraId="7FB08A3C" w14:textId="77777777" w:rsidR="0039521E" w:rsidRPr="0039521E" w:rsidRDefault="0039521E" w:rsidP="0039521E">
            <w:pPr>
              <w:rPr>
                <w:b/>
                <w:bCs/>
                <w:szCs w:val="22"/>
              </w:rPr>
            </w:pPr>
            <w:r w:rsidRPr="0039521E">
              <w:rPr>
                <w:b/>
                <w:bCs/>
                <w:szCs w:val="22"/>
              </w:rPr>
              <w:t>Benefit</w:t>
            </w:r>
          </w:p>
        </w:tc>
        <w:tc>
          <w:tcPr>
            <w:tcW w:w="0" w:type="auto"/>
            <w:vAlign w:val="center"/>
            <w:hideMark/>
          </w:tcPr>
          <w:p w14:paraId="32B415A9" w14:textId="77777777" w:rsidR="0039521E" w:rsidRPr="0039521E" w:rsidRDefault="0039521E" w:rsidP="0039521E">
            <w:pPr>
              <w:rPr>
                <w:b/>
                <w:bCs/>
                <w:szCs w:val="22"/>
              </w:rPr>
            </w:pPr>
            <w:r w:rsidRPr="0039521E">
              <w:rPr>
                <w:b/>
                <w:bCs/>
                <w:szCs w:val="22"/>
              </w:rPr>
              <w:t>Description</w:t>
            </w:r>
          </w:p>
        </w:tc>
      </w:tr>
      <w:tr w:rsidR="0039521E" w:rsidRPr="0039521E" w14:paraId="6EDAA5FA" w14:textId="77777777" w:rsidTr="0039521E">
        <w:trPr>
          <w:trHeight w:val="484"/>
          <w:tblCellSpacing w:w="15" w:type="dxa"/>
        </w:trPr>
        <w:tc>
          <w:tcPr>
            <w:tcW w:w="0" w:type="auto"/>
            <w:vAlign w:val="center"/>
            <w:hideMark/>
          </w:tcPr>
          <w:p w14:paraId="0EEF77D6" w14:textId="77777777" w:rsidR="0039521E" w:rsidRPr="0039521E" w:rsidRDefault="0039521E" w:rsidP="0039521E">
            <w:pPr>
              <w:rPr>
                <w:szCs w:val="22"/>
              </w:rPr>
            </w:pPr>
            <w:r w:rsidRPr="0039521E">
              <w:rPr>
                <w:rFonts w:ascii="Segoe UI Emoji" w:hAnsi="Segoe UI Emoji" w:cs="Segoe UI Emoji"/>
                <w:szCs w:val="22"/>
              </w:rPr>
              <w:t>⚡</w:t>
            </w:r>
            <w:r w:rsidRPr="0039521E">
              <w:rPr>
                <w:szCs w:val="22"/>
              </w:rPr>
              <w:t xml:space="preserve"> Low Latency</w:t>
            </w:r>
          </w:p>
        </w:tc>
        <w:tc>
          <w:tcPr>
            <w:tcW w:w="0" w:type="auto"/>
            <w:vAlign w:val="center"/>
            <w:hideMark/>
          </w:tcPr>
          <w:p w14:paraId="13D50983" w14:textId="77777777" w:rsidR="0039521E" w:rsidRPr="0039521E" w:rsidRDefault="0039521E" w:rsidP="0039521E">
            <w:pPr>
              <w:rPr>
                <w:szCs w:val="22"/>
              </w:rPr>
            </w:pPr>
            <w:r w:rsidRPr="0039521E">
              <w:rPr>
                <w:szCs w:val="22"/>
              </w:rPr>
              <w:t>Content served from closest edge location</w:t>
            </w:r>
          </w:p>
        </w:tc>
      </w:tr>
      <w:tr w:rsidR="0039521E" w:rsidRPr="0039521E" w14:paraId="1D3B360C" w14:textId="77777777" w:rsidTr="0039521E">
        <w:trPr>
          <w:trHeight w:val="484"/>
          <w:tblCellSpacing w:w="15" w:type="dxa"/>
        </w:trPr>
        <w:tc>
          <w:tcPr>
            <w:tcW w:w="0" w:type="auto"/>
            <w:vAlign w:val="center"/>
            <w:hideMark/>
          </w:tcPr>
          <w:p w14:paraId="551E5B49" w14:textId="77777777" w:rsidR="0039521E" w:rsidRPr="0039521E" w:rsidRDefault="0039521E" w:rsidP="0039521E">
            <w:pPr>
              <w:rPr>
                <w:szCs w:val="22"/>
              </w:rPr>
            </w:pPr>
            <w:r w:rsidRPr="0039521E">
              <w:rPr>
                <w:rFonts w:ascii="Segoe UI Emoji" w:hAnsi="Segoe UI Emoji" w:cs="Segoe UI Emoji"/>
                <w:szCs w:val="22"/>
              </w:rPr>
              <w:t>💰</w:t>
            </w:r>
            <w:r w:rsidRPr="0039521E">
              <w:rPr>
                <w:szCs w:val="22"/>
              </w:rPr>
              <w:t xml:space="preserve"> Cost-Efficient</w:t>
            </w:r>
          </w:p>
        </w:tc>
        <w:tc>
          <w:tcPr>
            <w:tcW w:w="0" w:type="auto"/>
            <w:vAlign w:val="center"/>
            <w:hideMark/>
          </w:tcPr>
          <w:p w14:paraId="08A0D5EA" w14:textId="77777777" w:rsidR="0039521E" w:rsidRPr="0039521E" w:rsidRDefault="0039521E" w:rsidP="0039521E">
            <w:pPr>
              <w:rPr>
                <w:szCs w:val="22"/>
              </w:rPr>
            </w:pPr>
            <w:r w:rsidRPr="0039521E">
              <w:rPr>
                <w:szCs w:val="22"/>
              </w:rPr>
              <w:t>Reduced bandwidth usage from origin</w:t>
            </w:r>
          </w:p>
        </w:tc>
      </w:tr>
      <w:tr w:rsidR="0039521E" w:rsidRPr="0039521E" w14:paraId="2BB313D6" w14:textId="77777777" w:rsidTr="0039521E">
        <w:trPr>
          <w:trHeight w:val="484"/>
          <w:tblCellSpacing w:w="15" w:type="dxa"/>
        </w:trPr>
        <w:tc>
          <w:tcPr>
            <w:tcW w:w="0" w:type="auto"/>
            <w:vAlign w:val="center"/>
            <w:hideMark/>
          </w:tcPr>
          <w:p w14:paraId="03951B24" w14:textId="77777777" w:rsidR="0039521E" w:rsidRPr="0039521E" w:rsidRDefault="0039521E" w:rsidP="0039521E">
            <w:pPr>
              <w:rPr>
                <w:szCs w:val="22"/>
              </w:rPr>
            </w:pPr>
            <w:r w:rsidRPr="0039521E">
              <w:rPr>
                <w:rFonts w:ascii="Segoe UI Emoji" w:hAnsi="Segoe UI Emoji" w:cs="Segoe UI Emoji"/>
                <w:szCs w:val="22"/>
              </w:rPr>
              <w:t>🔐</w:t>
            </w:r>
            <w:r w:rsidRPr="0039521E">
              <w:rPr>
                <w:szCs w:val="22"/>
              </w:rPr>
              <w:t xml:space="preserve"> Secure</w:t>
            </w:r>
          </w:p>
        </w:tc>
        <w:tc>
          <w:tcPr>
            <w:tcW w:w="0" w:type="auto"/>
            <w:vAlign w:val="center"/>
            <w:hideMark/>
          </w:tcPr>
          <w:p w14:paraId="0A3EF113" w14:textId="77777777" w:rsidR="0039521E" w:rsidRPr="0039521E" w:rsidRDefault="0039521E" w:rsidP="0039521E">
            <w:pPr>
              <w:rPr>
                <w:szCs w:val="22"/>
              </w:rPr>
            </w:pPr>
            <w:r w:rsidRPr="0039521E">
              <w:rPr>
                <w:szCs w:val="22"/>
              </w:rPr>
              <w:t>Integration with WAF, AWS Shield, TLS/SSL support</w:t>
            </w:r>
          </w:p>
        </w:tc>
      </w:tr>
      <w:tr w:rsidR="0039521E" w:rsidRPr="0039521E" w14:paraId="1F64537E" w14:textId="77777777" w:rsidTr="0039521E">
        <w:trPr>
          <w:trHeight w:val="484"/>
          <w:tblCellSpacing w:w="15" w:type="dxa"/>
        </w:trPr>
        <w:tc>
          <w:tcPr>
            <w:tcW w:w="0" w:type="auto"/>
            <w:vAlign w:val="center"/>
            <w:hideMark/>
          </w:tcPr>
          <w:p w14:paraId="100CB97C" w14:textId="77777777" w:rsidR="0039521E" w:rsidRPr="0039521E" w:rsidRDefault="0039521E" w:rsidP="0039521E">
            <w:pPr>
              <w:rPr>
                <w:szCs w:val="22"/>
              </w:rPr>
            </w:pPr>
            <w:r w:rsidRPr="0039521E">
              <w:rPr>
                <w:rFonts w:ascii="Segoe UI Emoji" w:hAnsi="Segoe UI Emoji" w:cs="Segoe UI Emoji"/>
                <w:szCs w:val="22"/>
              </w:rPr>
              <w:t>📈</w:t>
            </w:r>
            <w:r w:rsidRPr="0039521E">
              <w:rPr>
                <w:szCs w:val="22"/>
              </w:rPr>
              <w:t xml:space="preserve"> Scalable</w:t>
            </w:r>
          </w:p>
        </w:tc>
        <w:tc>
          <w:tcPr>
            <w:tcW w:w="0" w:type="auto"/>
            <w:vAlign w:val="center"/>
            <w:hideMark/>
          </w:tcPr>
          <w:p w14:paraId="53347B20" w14:textId="77777777" w:rsidR="0039521E" w:rsidRPr="0039521E" w:rsidRDefault="0039521E" w:rsidP="0039521E">
            <w:pPr>
              <w:rPr>
                <w:szCs w:val="22"/>
              </w:rPr>
            </w:pPr>
            <w:r w:rsidRPr="0039521E">
              <w:rPr>
                <w:szCs w:val="22"/>
              </w:rPr>
              <w:t>Handles spikes in traffic effortlessly</w:t>
            </w:r>
          </w:p>
        </w:tc>
      </w:tr>
      <w:tr w:rsidR="0039521E" w:rsidRPr="0039521E" w14:paraId="5C54C749" w14:textId="77777777" w:rsidTr="0039521E">
        <w:trPr>
          <w:trHeight w:val="484"/>
          <w:tblCellSpacing w:w="15" w:type="dxa"/>
        </w:trPr>
        <w:tc>
          <w:tcPr>
            <w:tcW w:w="0" w:type="auto"/>
            <w:vAlign w:val="center"/>
            <w:hideMark/>
          </w:tcPr>
          <w:p w14:paraId="66E3CC95" w14:textId="77777777" w:rsidR="0039521E" w:rsidRPr="0039521E" w:rsidRDefault="0039521E" w:rsidP="0039521E">
            <w:pPr>
              <w:rPr>
                <w:szCs w:val="22"/>
              </w:rPr>
            </w:pPr>
            <w:r w:rsidRPr="0039521E">
              <w:rPr>
                <w:rFonts w:ascii="Segoe UI Emoji" w:hAnsi="Segoe UI Emoji" w:cs="Segoe UI Emoji"/>
                <w:szCs w:val="22"/>
              </w:rPr>
              <w:t>🔁</w:t>
            </w:r>
            <w:r w:rsidRPr="0039521E">
              <w:rPr>
                <w:szCs w:val="22"/>
              </w:rPr>
              <w:t xml:space="preserve"> Reliable</w:t>
            </w:r>
          </w:p>
        </w:tc>
        <w:tc>
          <w:tcPr>
            <w:tcW w:w="0" w:type="auto"/>
            <w:vAlign w:val="center"/>
            <w:hideMark/>
          </w:tcPr>
          <w:p w14:paraId="4C2C58BA" w14:textId="77777777" w:rsidR="0039521E" w:rsidRPr="0039521E" w:rsidRDefault="0039521E" w:rsidP="0039521E">
            <w:pPr>
              <w:rPr>
                <w:szCs w:val="22"/>
              </w:rPr>
            </w:pPr>
            <w:r w:rsidRPr="0039521E">
              <w:rPr>
                <w:szCs w:val="22"/>
              </w:rPr>
              <w:t>Cached content served even if origin is down</w:t>
            </w:r>
          </w:p>
        </w:tc>
      </w:tr>
      <w:tr w:rsidR="0039521E" w:rsidRPr="0039521E" w14:paraId="370535DC" w14:textId="77777777" w:rsidTr="0039521E">
        <w:trPr>
          <w:trHeight w:val="484"/>
          <w:tblCellSpacing w:w="15" w:type="dxa"/>
        </w:trPr>
        <w:tc>
          <w:tcPr>
            <w:tcW w:w="0" w:type="auto"/>
            <w:vAlign w:val="center"/>
            <w:hideMark/>
          </w:tcPr>
          <w:p w14:paraId="3B6E350E" w14:textId="77777777" w:rsidR="0039521E" w:rsidRPr="0039521E" w:rsidRDefault="0039521E" w:rsidP="0039521E">
            <w:pPr>
              <w:rPr>
                <w:szCs w:val="22"/>
              </w:rPr>
            </w:pPr>
            <w:r w:rsidRPr="0039521E">
              <w:rPr>
                <w:rFonts w:ascii="Segoe UI Emoji" w:hAnsi="Segoe UI Emoji" w:cs="Segoe UI Emoji"/>
                <w:szCs w:val="22"/>
              </w:rPr>
              <w:t>🛡️</w:t>
            </w:r>
            <w:r w:rsidRPr="0039521E">
              <w:rPr>
                <w:szCs w:val="22"/>
              </w:rPr>
              <w:t xml:space="preserve"> DDoS Protection</w:t>
            </w:r>
          </w:p>
        </w:tc>
        <w:tc>
          <w:tcPr>
            <w:tcW w:w="0" w:type="auto"/>
            <w:vAlign w:val="center"/>
            <w:hideMark/>
          </w:tcPr>
          <w:p w14:paraId="0DF62564" w14:textId="77777777" w:rsidR="0039521E" w:rsidRPr="0039521E" w:rsidRDefault="0039521E" w:rsidP="0039521E">
            <w:pPr>
              <w:rPr>
                <w:szCs w:val="22"/>
              </w:rPr>
            </w:pPr>
            <w:r w:rsidRPr="0039521E">
              <w:rPr>
                <w:szCs w:val="22"/>
              </w:rPr>
              <w:t>Built-in via AWS Shield Standard</w:t>
            </w:r>
          </w:p>
        </w:tc>
      </w:tr>
    </w:tbl>
    <w:p w14:paraId="5DF00C2A" w14:textId="77777777" w:rsidR="0039521E" w:rsidRPr="0039521E" w:rsidRDefault="0039521E" w:rsidP="0039521E">
      <w:pPr>
        <w:rPr>
          <w:szCs w:val="22"/>
        </w:rPr>
      </w:pPr>
      <w:r w:rsidRPr="0039521E">
        <w:rPr>
          <w:szCs w:val="22"/>
        </w:rPr>
        <w:pict w14:anchorId="5AD996FF">
          <v:rect id="_x0000_i20863" style="width:0;height:1.5pt" o:hralign="center" o:hrstd="t" o:hr="t" fillcolor="#a0a0a0" stroked="f"/>
        </w:pict>
      </w:r>
    </w:p>
    <w:p w14:paraId="5D0F9FE4" w14:textId="77777777" w:rsidR="0039521E" w:rsidRPr="0039521E" w:rsidRDefault="0039521E" w:rsidP="0039521E">
      <w:pPr>
        <w:rPr>
          <w:b/>
          <w:bCs/>
          <w:szCs w:val="22"/>
        </w:rPr>
      </w:pPr>
      <w:r w:rsidRPr="0039521E">
        <w:rPr>
          <w:rFonts w:ascii="Segoe UI Emoji" w:hAnsi="Segoe UI Emoji" w:cs="Segoe UI Emoji"/>
          <w:b/>
          <w:bCs/>
          <w:szCs w:val="22"/>
        </w:rPr>
        <w:t>💻</w:t>
      </w:r>
      <w:r w:rsidRPr="0039521E">
        <w:rPr>
          <w:b/>
          <w:bCs/>
          <w:szCs w:val="22"/>
        </w:rPr>
        <w:t xml:space="preserve"> DevOps Scenario</w:t>
      </w:r>
    </w:p>
    <w:p w14:paraId="3B75D89A" w14:textId="77777777" w:rsidR="0039521E" w:rsidRPr="0039521E" w:rsidRDefault="0039521E" w:rsidP="0039521E">
      <w:pPr>
        <w:rPr>
          <w:szCs w:val="22"/>
        </w:rPr>
      </w:pPr>
      <w:r w:rsidRPr="0039521E">
        <w:rPr>
          <w:b/>
          <w:bCs/>
          <w:szCs w:val="22"/>
        </w:rPr>
        <w:t>Scenario:</w:t>
      </w:r>
      <w:r w:rsidRPr="0039521E">
        <w:rPr>
          <w:szCs w:val="22"/>
        </w:rPr>
        <w:br/>
        <w:t>You need to deliver a static website globally (HTML, JS, CSS) stored in S3 and reduce latency for users in Europe and Asia.</w:t>
      </w:r>
    </w:p>
    <w:p w14:paraId="33035F91" w14:textId="77777777" w:rsidR="0039521E" w:rsidRPr="0039521E" w:rsidRDefault="0039521E" w:rsidP="0039521E">
      <w:pPr>
        <w:rPr>
          <w:szCs w:val="22"/>
        </w:rPr>
      </w:pPr>
      <w:r w:rsidRPr="0039521E">
        <w:rPr>
          <w:b/>
          <w:bCs/>
          <w:szCs w:val="22"/>
        </w:rPr>
        <w:t>Solution using CloudFront:</w:t>
      </w:r>
    </w:p>
    <w:p w14:paraId="23760C6D" w14:textId="77777777" w:rsidR="0039521E" w:rsidRPr="0039521E" w:rsidRDefault="0039521E" w:rsidP="0039521E">
      <w:pPr>
        <w:numPr>
          <w:ilvl w:val="0"/>
          <w:numId w:val="855"/>
        </w:numPr>
        <w:rPr>
          <w:szCs w:val="22"/>
        </w:rPr>
      </w:pPr>
      <w:r w:rsidRPr="0039521E">
        <w:rPr>
          <w:szCs w:val="22"/>
        </w:rPr>
        <w:t xml:space="preserve">Upload website files to an </w:t>
      </w:r>
      <w:r w:rsidRPr="0039521E">
        <w:rPr>
          <w:b/>
          <w:bCs/>
          <w:szCs w:val="22"/>
        </w:rPr>
        <w:t>S3 bucket</w:t>
      </w:r>
      <w:r w:rsidRPr="0039521E">
        <w:rPr>
          <w:szCs w:val="22"/>
        </w:rPr>
        <w:t>.</w:t>
      </w:r>
    </w:p>
    <w:p w14:paraId="02C787C5" w14:textId="77777777" w:rsidR="0039521E" w:rsidRPr="0039521E" w:rsidRDefault="0039521E" w:rsidP="0039521E">
      <w:pPr>
        <w:numPr>
          <w:ilvl w:val="0"/>
          <w:numId w:val="855"/>
        </w:numPr>
        <w:rPr>
          <w:szCs w:val="22"/>
        </w:rPr>
      </w:pPr>
      <w:r w:rsidRPr="0039521E">
        <w:rPr>
          <w:szCs w:val="22"/>
        </w:rPr>
        <w:t xml:space="preserve">Create a </w:t>
      </w:r>
      <w:r w:rsidRPr="0039521E">
        <w:rPr>
          <w:b/>
          <w:bCs/>
          <w:szCs w:val="22"/>
        </w:rPr>
        <w:t>CloudFront distribution</w:t>
      </w:r>
      <w:r w:rsidRPr="0039521E">
        <w:rPr>
          <w:szCs w:val="22"/>
        </w:rPr>
        <w:t xml:space="preserve"> with the S3 bucket as the origin.</w:t>
      </w:r>
    </w:p>
    <w:p w14:paraId="3BB03FB2" w14:textId="77777777" w:rsidR="0039521E" w:rsidRPr="0039521E" w:rsidRDefault="0039521E" w:rsidP="0039521E">
      <w:pPr>
        <w:numPr>
          <w:ilvl w:val="0"/>
          <w:numId w:val="855"/>
        </w:numPr>
        <w:rPr>
          <w:szCs w:val="22"/>
        </w:rPr>
      </w:pPr>
      <w:r w:rsidRPr="0039521E">
        <w:rPr>
          <w:szCs w:val="22"/>
        </w:rPr>
        <w:t>CloudFront caches the content at edge locations in Europe, Asia, and other regions.</w:t>
      </w:r>
    </w:p>
    <w:p w14:paraId="5E8388FD" w14:textId="6227E54E" w:rsidR="0039521E" w:rsidRPr="00D45E25" w:rsidRDefault="0039521E" w:rsidP="0039521E">
      <w:pPr>
        <w:numPr>
          <w:ilvl w:val="0"/>
          <w:numId w:val="855"/>
        </w:numPr>
        <w:rPr>
          <w:szCs w:val="22"/>
        </w:rPr>
      </w:pPr>
      <w:r w:rsidRPr="0039521E">
        <w:rPr>
          <w:szCs w:val="22"/>
        </w:rPr>
        <w:t xml:space="preserve">Global users access the website </w:t>
      </w:r>
      <w:r w:rsidRPr="0039521E">
        <w:rPr>
          <w:b/>
          <w:bCs/>
          <w:szCs w:val="22"/>
        </w:rPr>
        <w:t>fast and reliably</w:t>
      </w:r>
      <w:r w:rsidRPr="0039521E">
        <w:rPr>
          <w:szCs w:val="22"/>
        </w:rPr>
        <w:t>, without hitting the S3 origin repeatedly.</w:t>
      </w:r>
    </w:p>
    <w:p w14:paraId="13007481" w14:textId="77D26BEE" w:rsidR="0039521E" w:rsidRPr="0039521E" w:rsidRDefault="0039521E" w:rsidP="0039521E">
      <w:pPr>
        <w:rPr>
          <w:b/>
          <w:bCs/>
          <w:szCs w:val="22"/>
        </w:rPr>
      </w:pPr>
      <w:r w:rsidRPr="0039521E">
        <w:rPr>
          <w:rFonts w:ascii="Segoe UI Emoji" w:hAnsi="Segoe UI Emoji" w:cs="Segoe UI Emoji"/>
          <w:b/>
          <w:bCs/>
          <w:szCs w:val="22"/>
        </w:rPr>
        <w:lastRenderedPageBreak/>
        <w:t>📦</w:t>
      </w:r>
      <w:r w:rsidRPr="0039521E">
        <w:rPr>
          <w:b/>
          <w:bCs/>
          <w:szCs w:val="22"/>
        </w:rPr>
        <w:t xml:space="preserve"> CloudFront Distribution Types</w:t>
      </w:r>
    </w:p>
    <w:tbl>
      <w:tblPr>
        <w:tblW w:w="917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90"/>
        <w:gridCol w:w="5680"/>
      </w:tblGrid>
      <w:tr w:rsidR="0039521E" w:rsidRPr="0039521E" w14:paraId="6BD0FB0C" w14:textId="77777777" w:rsidTr="0039521E">
        <w:trPr>
          <w:trHeight w:val="435"/>
          <w:tblHeader/>
          <w:tblCellSpacing w:w="15" w:type="dxa"/>
        </w:trPr>
        <w:tc>
          <w:tcPr>
            <w:tcW w:w="0" w:type="auto"/>
            <w:vAlign w:val="center"/>
            <w:hideMark/>
          </w:tcPr>
          <w:p w14:paraId="13823974" w14:textId="77777777" w:rsidR="0039521E" w:rsidRPr="0039521E" w:rsidRDefault="0039521E" w:rsidP="0039521E">
            <w:pPr>
              <w:rPr>
                <w:b/>
                <w:bCs/>
                <w:szCs w:val="22"/>
              </w:rPr>
            </w:pPr>
            <w:r w:rsidRPr="0039521E">
              <w:rPr>
                <w:b/>
                <w:bCs/>
                <w:szCs w:val="22"/>
              </w:rPr>
              <w:t>Type</w:t>
            </w:r>
          </w:p>
        </w:tc>
        <w:tc>
          <w:tcPr>
            <w:tcW w:w="0" w:type="auto"/>
            <w:vAlign w:val="center"/>
            <w:hideMark/>
          </w:tcPr>
          <w:p w14:paraId="05E2E0A6" w14:textId="77777777" w:rsidR="0039521E" w:rsidRPr="0039521E" w:rsidRDefault="0039521E" w:rsidP="0039521E">
            <w:pPr>
              <w:rPr>
                <w:b/>
                <w:bCs/>
                <w:szCs w:val="22"/>
              </w:rPr>
            </w:pPr>
            <w:r w:rsidRPr="0039521E">
              <w:rPr>
                <w:b/>
                <w:bCs/>
                <w:szCs w:val="22"/>
              </w:rPr>
              <w:t>Use Case</w:t>
            </w:r>
          </w:p>
        </w:tc>
      </w:tr>
      <w:tr w:rsidR="0039521E" w:rsidRPr="0039521E" w14:paraId="3D7B820C" w14:textId="77777777" w:rsidTr="0039521E">
        <w:trPr>
          <w:trHeight w:val="435"/>
          <w:tblCellSpacing w:w="15" w:type="dxa"/>
        </w:trPr>
        <w:tc>
          <w:tcPr>
            <w:tcW w:w="0" w:type="auto"/>
            <w:vAlign w:val="center"/>
            <w:hideMark/>
          </w:tcPr>
          <w:p w14:paraId="4B3BE4C8" w14:textId="77777777" w:rsidR="0039521E" w:rsidRPr="0039521E" w:rsidRDefault="0039521E" w:rsidP="0039521E">
            <w:pPr>
              <w:rPr>
                <w:szCs w:val="22"/>
              </w:rPr>
            </w:pPr>
            <w:r w:rsidRPr="0039521E">
              <w:rPr>
                <w:b/>
                <w:bCs/>
                <w:szCs w:val="22"/>
              </w:rPr>
              <w:t>Web Distribution</w:t>
            </w:r>
          </w:p>
        </w:tc>
        <w:tc>
          <w:tcPr>
            <w:tcW w:w="0" w:type="auto"/>
            <w:vAlign w:val="center"/>
            <w:hideMark/>
          </w:tcPr>
          <w:p w14:paraId="53C4BC60" w14:textId="77777777" w:rsidR="0039521E" w:rsidRPr="0039521E" w:rsidRDefault="0039521E" w:rsidP="0039521E">
            <w:pPr>
              <w:rPr>
                <w:szCs w:val="22"/>
              </w:rPr>
            </w:pPr>
            <w:r w:rsidRPr="0039521E">
              <w:rPr>
                <w:szCs w:val="22"/>
              </w:rPr>
              <w:t>For static/dynamic web content (HTML, JS, CSS, APIs)</w:t>
            </w:r>
          </w:p>
        </w:tc>
      </w:tr>
      <w:tr w:rsidR="0039521E" w:rsidRPr="0039521E" w14:paraId="29B2FD21" w14:textId="77777777" w:rsidTr="0039521E">
        <w:trPr>
          <w:trHeight w:val="447"/>
          <w:tblCellSpacing w:w="15" w:type="dxa"/>
        </w:trPr>
        <w:tc>
          <w:tcPr>
            <w:tcW w:w="0" w:type="auto"/>
            <w:vAlign w:val="center"/>
            <w:hideMark/>
          </w:tcPr>
          <w:p w14:paraId="4638D1AA" w14:textId="77777777" w:rsidR="0039521E" w:rsidRPr="0039521E" w:rsidRDefault="0039521E" w:rsidP="0039521E">
            <w:pPr>
              <w:rPr>
                <w:szCs w:val="22"/>
              </w:rPr>
            </w:pPr>
            <w:r w:rsidRPr="0039521E">
              <w:rPr>
                <w:b/>
                <w:bCs/>
                <w:szCs w:val="22"/>
              </w:rPr>
              <w:t>RTMP Distribution</w:t>
            </w:r>
            <w:r w:rsidRPr="0039521E">
              <w:rPr>
                <w:szCs w:val="22"/>
              </w:rPr>
              <w:t xml:space="preserve"> (deprecated)</w:t>
            </w:r>
          </w:p>
        </w:tc>
        <w:tc>
          <w:tcPr>
            <w:tcW w:w="0" w:type="auto"/>
            <w:vAlign w:val="center"/>
            <w:hideMark/>
          </w:tcPr>
          <w:p w14:paraId="0CD02F4B" w14:textId="77777777" w:rsidR="0039521E" w:rsidRPr="0039521E" w:rsidRDefault="0039521E" w:rsidP="0039521E">
            <w:pPr>
              <w:rPr>
                <w:szCs w:val="22"/>
              </w:rPr>
            </w:pPr>
            <w:r w:rsidRPr="0039521E">
              <w:rPr>
                <w:szCs w:val="22"/>
              </w:rPr>
              <w:t>Previously used for media streaming via Adobe RTMP</w:t>
            </w:r>
          </w:p>
        </w:tc>
      </w:tr>
    </w:tbl>
    <w:p w14:paraId="52A5AD42" w14:textId="77777777" w:rsidR="0039521E" w:rsidRPr="0039521E" w:rsidRDefault="0039521E" w:rsidP="0039521E">
      <w:pPr>
        <w:rPr>
          <w:szCs w:val="22"/>
        </w:rPr>
      </w:pPr>
      <w:r w:rsidRPr="0039521E">
        <w:rPr>
          <w:szCs w:val="22"/>
        </w:rPr>
        <w:pict w14:anchorId="72AC5AFB">
          <v:rect id="_x0000_i20865" style="width:0;height:1.5pt" o:hralign="center" o:hrstd="t" o:hr="t" fillcolor="#a0a0a0" stroked="f"/>
        </w:pict>
      </w:r>
    </w:p>
    <w:p w14:paraId="38F4A7C0" w14:textId="77777777" w:rsidR="0039521E" w:rsidRPr="0039521E" w:rsidRDefault="0039521E" w:rsidP="0039521E">
      <w:pPr>
        <w:rPr>
          <w:b/>
          <w:bCs/>
          <w:szCs w:val="22"/>
        </w:rPr>
      </w:pPr>
      <w:r w:rsidRPr="0039521E">
        <w:rPr>
          <w:rFonts w:ascii="Segoe UI Emoji" w:hAnsi="Segoe UI Emoji" w:cs="Segoe UI Emoji"/>
          <w:b/>
          <w:bCs/>
          <w:szCs w:val="22"/>
        </w:rPr>
        <w:t>⚙️</w:t>
      </w:r>
      <w:r w:rsidRPr="0039521E">
        <w:rPr>
          <w:b/>
          <w:bCs/>
          <w:szCs w:val="22"/>
        </w:rPr>
        <w:t xml:space="preserve"> CloudFront Advanced Features</w:t>
      </w:r>
    </w:p>
    <w:tbl>
      <w:tblPr>
        <w:tblW w:w="860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33"/>
        <w:gridCol w:w="5576"/>
      </w:tblGrid>
      <w:tr w:rsidR="0039521E" w:rsidRPr="0039521E" w14:paraId="0C694383" w14:textId="77777777" w:rsidTr="0039521E">
        <w:trPr>
          <w:trHeight w:val="449"/>
          <w:tblHeader/>
          <w:tblCellSpacing w:w="15" w:type="dxa"/>
        </w:trPr>
        <w:tc>
          <w:tcPr>
            <w:tcW w:w="0" w:type="auto"/>
            <w:vAlign w:val="center"/>
            <w:hideMark/>
          </w:tcPr>
          <w:p w14:paraId="1CD4445F" w14:textId="77777777" w:rsidR="0039521E" w:rsidRPr="0039521E" w:rsidRDefault="0039521E" w:rsidP="0039521E">
            <w:pPr>
              <w:rPr>
                <w:b/>
                <w:bCs/>
                <w:szCs w:val="22"/>
              </w:rPr>
            </w:pPr>
            <w:r w:rsidRPr="0039521E">
              <w:rPr>
                <w:b/>
                <w:bCs/>
                <w:szCs w:val="22"/>
              </w:rPr>
              <w:t>Feature</w:t>
            </w:r>
          </w:p>
        </w:tc>
        <w:tc>
          <w:tcPr>
            <w:tcW w:w="0" w:type="auto"/>
            <w:vAlign w:val="center"/>
            <w:hideMark/>
          </w:tcPr>
          <w:p w14:paraId="164FBF44" w14:textId="77777777" w:rsidR="0039521E" w:rsidRPr="0039521E" w:rsidRDefault="0039521E" w:rsidP="0039521E">
            <w:pPr>
              <w:rPr>
                <w:b/>
                <w:bCs/>
                <w:szCs w:val="22"/>
              </w:rPr>
            </w:pPr>
            <w:r w:rsidRPr="0039521E">
              <w:rPr>
                <w:b/>
                <w:bCs/>
                <w:szCs w:val="22"/>
              </w:rPr>
              <w:t>Use</w:t>
            </w:r>
          </w:p>
        </w:tc>
      </w:tr>
      <w:tr w:rsidR="0039521E" w:rsidRPr="0039521E" w14:paraId="05263591" w14:textId="77777777" w:rsidTr="0039521E">
        <w:trPr>
          <w:trHeight w:val="449"/>
          <w:tblCellSpacing w:w="15" w:type="dxa"/>
        </w:trPr>
        <w:tc>
          <w:tcPr>
            <w:tcW w:w="0" w:type="auto"/>
            <w:vAlign w:val="center"/>
            <w:hideMark/>
          </w:tcPr>
          <w:p w14:paraId="3D4FA7B8" w14:textId="77777777" w:rsidR="0039521E" w:rsidRPr="0039521E" w:rsidRDefault="0039521E" w:rsidP="0039521E">
            <w:pPr>
              <w:rPr>
                <w:szCs w:val="22"/>
              </w:rPr>
            </w:pPr>
            <w:r w:rsidRPr="0039521E">
              <w:rPr>
                <w:b/>
                <w:bCs/>
                <w:szCs w:val="22"/>
              </w:rPr>
              <w:t>Signed URLs/Cookies</w:t>
            </w:r>
          </w:p>
        </w:tc>
        <w:tc>
          <w:tcPr>
            <w:tcW w:w="0" w:type="auto"/>
            <w:vAlign w:val="center"/>
            <w:hideMark/>
          </w:tcPr>
          <w:p w14:paraId="33E22159" w14:textId="77777777" w:rsidR="0039521E" w:rsidRPr="0039521E" w:rsidRDefault="0039521E" w:rsidP="0039521E">
            <w:pPr>
              <w:rPr>
                <w:szCs w:val="22"/>
              </w:rPr>
            </w:pPr>
            <w:r w:rsidRPr="0039521E">
              <w:rPr>
                <w:szCs w:val="22"/>
              </w:rPr>
              <w:t>Restrict access to premium content</w:t>
            </w:r>
          </w:p>
        </w:tc>
      </w:tr>
      <w:tr w:rsidR="0039521E" w:rsidRPr="0039521E" w14:paraId="7FDD942A" w14:textId="77777777" w:rsidTr="0039521E">
        <w:trPr>
          <w:trHeight w:val="461"/>
          <w:tblCellSpacing w:w="15" w:type="dxa"/>
        </w:trPr>
        <w:tc>
          <w:tcPr>
            <w:tcW w:w="0" w:type="auto"/>
            <w:vAlign w:val="center"/>
            <w:hideMark/>
          </w:tcPr>
          <w:p w14:paraId="25E1B42C" w14:textId="77777777" w:rsidR="0039521E" w:rsidRPr="0039521E" w:rsidRDefault="0039521E" w:rsidP="0039521E">
            <w:pPr>
              <w:rPr>
                <w:szCs w:val="22"/>
              </w:rPr>
            </w:pPr>
            <w:r w:rsidRPr="0039521E">
              <w:rPr>
                <w:b/>
                <w:bCs/>
                <w:szCs w:val="22"/>
              </w:rPr>
              <w:t>Geo-Restriction</w:t>
            </w:r>
          </w:p>
        </w:tc>
        <w:tc>
          <w:tcPr>
            <w:tcW w:w="0" w:type="auto"/>
            <w:vAlign w:val="center"/>
            <w:hideMark/>
          </w:tcPr>
          <w:p w14:paraId="5EC9D42C" w14:textId="77777777" w:rsidR="0039521E" w:rsidRPr="0039521E" w:rsidRDefault="0039521E" w:rsidP="0039521E">
            <w:pPr>
              <w:rPr>
                <w:szCs w:val="22"/>
              </w:rPr>
            </w:pPr>
            <w:r w:rsidRPr="0039521E">
              <w:rPr>
                <w:szCs w:val="22"/>
              </w:rPr>
              <w:t>Block content by country or region</w:t>
            </w:r>
          </w:p>
        </w:tc>
      </w:tr>
      <w:tr w:rsidR="0039521E" w:rsidRPr="0039521E" w14:paraId="123422CA" w14:textId="77777777" w:rsidTr="0039521E">
        <w:trPr>
          <w:trHeight w:val="449"/>
          <w:tblCellSpacing w:w="15" w:type="dxa"/>
        </w:trPr>
        <w:tc>
          <w:tcPr>
            <w:tcW w:w="0" w:type="auto"/>
            <w:vAlign w:val="center"/>
            <w:hideMark/>
          </w:tcPr>
          <w:p w14:paraId="728A1CF2" w14:textId="77777777" w:rsidR="0039521E" w:rsidRPr="0039521E" w:rsidRDefault="0039521E" w:rsidP="0039521E">
            <w:pPr>
              <w:rPr>
                <w:szCs w:val="22"/>
              </w:rPr>
            </w:pPr>
            <w:r w:rsidRPr="0039521E">
              <w:rPr>
                <w:b/>
                <w:bCs/>
                <w:szCs w:val="22"/>
              </w:rPr>
              <w:t>Custom Error Pages</w:t>
            </w:r>
          </w:p>
        </w:tc>
        <w:tc>
          <w:tcPr>
            <w:tcW w:w="0" w:type="auto"/>
            <w:vAlign w:val="center"/>
            <w:hideMark/>
          </w:tcPr>
          <w:p w14:paraId="37855C56" w14:textId="77777777" w:rsidR="0039521E" w:rsidRPr="0039521E" w:rsidRDefault="0039521E" w:rsidP="0039521E">
            <w:pPr>
              <w:rPr>
                <w:szCs w:val="22"/>
              </w:rPr>
            </w:pPr>
            <w:r w:rsidRPr="0039521E">
              <w:rPr>
                <w:szCs w:val="22"/>
              </w:rPr>
              <w:t>Display branded messages for 404/500</w:t>
            </w:r>
          </w:p>
        </w:tc>
      </w:tr>
      <w:tr w:rsidR="0039521E" w:rsidRPr="0039521E" w14:paraId="348F200E" w14:textId="77777777" w:rsidTr="0039521E">
        <w:trPr>
          <w:trHeight w:val="449"/>
          <w:tblCellSpacing w:w="15" w:type="dxa"/>
        </w:trPr>
        <w:tc>
          <w:tcPr>
            <w:tcW w:w="0" w:type="auto"/>
            <w:vAlign w:val="center"/>
            <w:hideMark/>
          </w:tcPr>
          <w:p w14:paraId="75276729" w14:textId="77777777" w:rsidR="0039521E" w:rsidRPr="0039521E" w:rsidRDefault="0039521E" w:rsidP="0039521E">
            <w:pPr>
              <w:rPr>
                <w:szCs w:val="22"/>
              </w:rPr>
            </w:pPr>
            <w:proofErr w:type="spellStart"/>
            <w:r w:rsidRPr="0039521E">
              <w:rPr>
                <w:b/>
                <w:bCs/>
                <w:szCs w:val="22"/>
              </w:rPr>
              <w:t>Lambda@Edge</w:t>
            </w:r>
            <w:proofErr w:type="spellEnd"/>
          </w:p>
        </w:tc>
        <w:tc>
          <w:tcPr>
            <w:tcW w:w="0" w:type="auto"/>
            <w:vAlign w:val="center"/>
            <w:hideMark/>
          </w:tcPr>
          <w:p w14:paraId="03AD908D" w14:textId="77777777" w:rsidR="0039521E" w:rsidRPr="0039521E" w:rsidRDefault="0039521E" w:rsidP="0039521E">
            <w:pPr>
              <w:rPr>
                <w:szCs w:val="22"/>
              </w:rPr>
            </w:pPr>
            <w:r w:rsidRPr="0039521E">
              <w:rPr>
                <w:szCs w:val="22"/>
              </w:rPr>
              <w:t>Run code at edge for content customization</w:t>
            </w:r>
          </w:p>
        </w:tc>
      </w:tr>
      <w:tr w:rsidR="0039521E" w:rsidRPr="0039521E" w14:paraId="08B25E9A" w14:textId="77777777" w:rsidTr="0039521E">
        <w:trPr>
          <w:trHeight w:val="449"/>
          <w:tblCellSpacing w:w="15" w:type="dxa"/>
        </w:trPr>
        <w:tc>
          <w:tcPr>
            <w:tcW w:w="0" w:type="auto"/>
            <w:vAlign w:val="center"/>
            <w:hideMark/>
          </w:tcPr>
          <w:p w14:paraId="71CD80B7" w14:textId="77777777" w:rsidR="0039521E" w:rsidRPr="0039521E" w:rsidRDefault="0039521E" w:rsidP="0039521E">
            <w:pPr>
              <w:rPr>
                <w:szCs w:val="22"/>
              </w:rPr>
            </w:pPr>
            <w:r w:rsidRPr="0039521E">
              <w:rPr>
                <w:b/>
                <w:bCs/>
                <w:szCs w:val="22"/>
              </w:rPr>
              <w:t>Field-Level Encryption</w:t>
            </w:r>
          </w:p>
        </w:tc>
        <w:tc>
          <w:tcPr>
            <w:tcW w:w="0" w:type="auto"/>
            <w:vAlign w:val="center"/>
            <w:hideMark/>
          </w:tcPr>
          <w:p w14:paraId="73CFDF31" w14:textId="77777777" w:rsidR="0039521E" w:rsidRPr="0039521E" w:rsidRDefault="0039521E" w:rsidP="0039521E">
            <w:pPr>
              <w:rPr>
                <w:szCs w:val="22"/>
              </w:rPr>
            </w:pPr>
            <w:r w:rsidRPr="0039521E">
              <w:rPr>
                <w:szCs w:val="22"/>
              </w:rPr>
              <w:t>Protect sensitive data like credit card details</w:t>
            </w:r>
          </w:p>
        </w:tc>
      </w:tr>
    </w:tbl>
    <w:p w14:paraId="3DE400E7" w14:textId="77777777" w:rsidR="0039521E" w:rsidRPr="0039521E" w:rsidRDefault="0039521E" w:rsidP="0039521E">
      <w:pPr>
        <w:rPr>
          <w:szCs w:val="22"/>
        </w:rPr>
      </w:pPr>
      <w:r w:rsidRPr="0039521E">
        <w:rPr>
          <w:szCs w:val="22"/>
        </w:rPr>
        <w:pict w14:anchorId="592B53F5">
          <v:rect id="_x0000_i20866" style="width:0;height:1.5pt" o:hralign="center" o:hrstd="t" o:hr="t" fillcolor="#a0a0a0" stroked="f"/>
        </w:pict>
      </w:r>
    </w:p>
    <w:p w14:paraId="03175CAA" w14:textId="2047BE07" w:rsidR="0039521E" w:rsidRPr="0039521E" w:rsidRDefault="0039521E" w:rsidP="0039521E">
      <w:pPr>
        <w:rPr>
          <w:b/>
          <w:bCs/>
          <w:szCs w:val="22"/>
        </w:rPr>
      </w:pPr>
      <w:r w:rsidRPr="0039521E">
        <w:rPr>
          <w:rFonts w:ascii="Segoe UI Emoji" w:hAnsi="Segoe UI Emoji" w:cs="Segoe UI Emoji"/>
          <w:b/>
          <w:bCs/>
          <w:szCs w:val="22"/>
        </w:rPr>
        <w:t>🧠</w:t>
      </w:r>
      <w:r w:rsidRPr="0039521E">
        <w:rPr>
          <w:b/>
          <w:bCs/>
          <w:szCs w:val="22"/>
        </w:rPr>
        <w:t xml:space="preserve"> Interview Q&amp;A – Amazon CloudFront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28"/>
        <w:gridCol w:w="6782"/>
      </w:tblGrid>
      <w:tr w:rsidR="0039521E" w:rsidRPr="0039521E" w14:paraId="38569F73" w14:textId="77777777" w:rsidTr="0039521E">
        <w:trPr>
          <w:tblHeader/>
          <w:tblCellSpacing w:w="15" w:type="dxa"/>
        </w:trPr>
        <w:tc>
          <w:tcPr>
            <w:tcW w:w="0" w:type="auto"/>
            <w:vAlign w:val="center"/>
            <w:hideMark/>
          </w:tcPr>
          <w:p w14:paraId="324A8BE6" w14:textId="77777777" w:rsidR="0039521E" w:rsidRPr="0039521E" w:rsidRDefault="0039521E" w:rsidP="0039521E">
            <w:pPr>
              <w:rPr>
                <w:b/>
                <w:bCs/>
                <w:szCs w:val="22"/>
              </w:rPr>
            </w:pPr>
            <w:r w:rsidRPr="0039521E">
              <w:rPr>
                <w:rFonts w:ascii="Segoe UI Emoji" w:hAnsi="Segoe UI Emoji" w:cs="Segoe UI Emoji"/>
                <w:b/>
                <w:bCs/>
                <w:szCs w:val="22"/>
              </w:rPr>
              <w:t>🔹</w:t>
            </w:r>
            <w:r w:rsidRPr="0039521E">
              <w:rPr>
                <w:b/>
                <w:bCs/>
                <w:szCs w:val="22"/>
              </w:rPr>
              <w:t xml:space="preserve"> Question</w:t>
            </w:r>
          </w:p>
        </w:tc>
        <w:tc>
          <w:tcPr>
            <w:tcW w:w="0" w:type="auto"/>
            <w:vAlign w:val="center"/>
            <w:hideMark/>
          </w:tcPr>
          <w:p w14:paraId="70E5BB7D" w14:textId="77777777" w:rsidR="0039521E" w:rsidRPr="0039521E" w:rsidRDefault="0039521E" w:rsidP="0039521E">
            <w:pPr>
              <w:rPr>
                <w:b/>
                <w:bCs/>
                <w:szCs w:val="22"/>
              </w:rPr>
            </w:pPr>
            <w:r w:rsidRPr="0039521E">
              <w:rPr>
                <w:rFonts w:ascii="Segoe UI Emoji" w:hAnsi="Segoe UI Emoji" w:cs="Segoe UI Emoji"/>
                <w:b/>
                <w:bCs/>
                <w:szCs w:val="22"/>
              </w:rPr>
              <w:t>✅</w:t>
            </w:r>
            <w:r w:rsidRPr="0039521E">
              <w:rPr>
                <w:b/>
                <w:bCs/>
                <w:szCs w:val="22"/>
              </w:rPr>
              <w:t xml:space="preserve"> Answer</w:t>
            </w:r>
          </w:p>
        </w:tc>
      </w:tr>
      <w:tr w:rsidR="0039521E" w:rsidRPr="0039521E" w14:paraId="11B25E64" w14:textId="77777777" w:rsidTr="0039521E">
        <w:trPr>
          <w:tblCellSpacing w:w="15" w:type="dxa"/>
        </w:trPr>
        <w:tc>
          <w:tcPr>
            <w:tcW w:w="0" w:type="auto"/>
            <w:vAlign w:val="center"/>
            <w:hideMark/>
          </w:tcPr>
          <w:p w14:paraId="6E2FCE20" w14:textId="77777777" w:rsidR="0039521E" w:rsidRPr="0039521E" w:rsidRDefault="0039521E" w:rsidP="0039521E">
            <w:pPr>
              <w:rPr>
                <w:b/>
                <w:bCs/>
                <w:szCs w:val="22"/>
              </w:rPr>
            </w:pPr>
            <w:r w:rsidRPr="0039521E">
              <w:rPr>
                <w:b/>
                <w:bCs/>
                <w:szCs w:val="22"/>
              </w:rPr>
              <w:t>What is Amazon CloudFront?</w:t>
            </w:r>
          </w:p>
        </w:tc>
        <w:tc>
          <w:tcPr>
            <w:tcW w:w="0" w:type="auto"/>
            <w:vAlign w:val="center"/>
            <w:hideMark/>
          </w:tcPr>
          <w:p w14:paraId="3B03892D" w14:textId="77777777" w:rsidR="0039521E" w:rsidRPr="0039521E" w:rsidRDefault="0039521E" w:rsidP="0039521E">
            <w:pPr>
              <w:rPr>
                <w:szCs w:val="22"/>
              </w:rPr>
            </w:pPr>
            <w:r w:rsidRPr="0039521E">
              <w:rPr>
                <w:szCs w:val="22"/>
              </w:rPr>
              <w:t>A CDN that speeds up delivery of static/dynamic web content using global edge locations.</w:t>
            </w:r>
          </w:p>
        </w:tc>
      </w:tr>
      <w:tr w:rsidR="0039521E" w:rsidRPr="0039521E" w14:paraId="4ACB90C9" w14:textId="77777777" w:rsidTr="0039521E">
        <w:trPr>
          <w:tblCellSpacing w:w="15" w:type="dxa"/>
        </w:trPr>
        <w:tc>
          <w:tcPr>
            <w:tcW w:w="0" w:type="auto"/>
            <w:vAlign w:val="center"/>
            <w:hideMark/>
          </w:tcPr>
          <w:p w14:paraId="02DBCA0B" w14:textId="77777777" w:rsidR="0039521E" w:rsidRPr="0039521E" w:rsidRDefault="0039521E" w:rsidP="0039521E">
            <w:pPr>
              <w:rPr>
                <w:b/>
                <w:bCs/>
                <w:szCs w:val="22"/>
              </w:rPr>
            </w:pPr>
            <w:r w:rsidRPr="0039521E">
              <w:rPr>
                <w:b/>
                <w:bCs/>
                <w:szCs w:val="22"/>
              </w:rPr>
              <w:t>What is an edge location?</w:t>
            </w:r>
          </w:p>
        </w:tc>
        <w:tc>
          <w:tcPr>
            <w:tcW w:w="0" w:type="auto"/>
            <w:vAlign w:val="center"/>
            <w:hideMark/>
          </w:tcPr>
          <w:p w14:paraId="44E2C5D0" w14:textId="77777777" w:rsidR="0039521E" w:rsidRPr="0039521E" w:rsidRDefault="0039521E" w:rsidP="0039521E">
            <w:pPr>
              <w:rPr>
                <w:szCs w:val="22"/>
              </w:rPr>
            </w:pPr>
            <w:r w:rsidRPr="0039521E">
              <w:rPr>
                <w:szCs w:val="22"/>
              </w:rPr>
              <w:t>A data center where CloudFront caches content closer to the user for low latency.</w:t>
            </w:r>
          </w:p>
        </w:tc>
      </w:tr>
      <w:tr w:rsidR="0039521E" w:rsidRPr="0039521E" w14:paraId="6BA220E9" w14:textId="77777777" w:rsidTr="0039521E">
        <w:trPr>
          <w:tblCellSpacing w:w="15" w:type="dxa"/>
        </w:trPr>
        <w:tc>
          <w:tcPr>
            <w:tcW w:w="0" w:type="auto"/>
            <w:vAlign w:val="center"/>
            <w:hideMark/>
          </w:tcPr>
          <w:p w14:paraId="7E7E3FCA" w14:textId="77777777" w:rsidR="0039521E" w:rsidRPr="0039521E" w:rsidRDefault="0039521E" w:rsidP="0039521E">
            <w:pPr>
              <w:rPr>
                <w:b/>
                <w:bCs/>
                <w:szCs w:val="22"/>
              </w:rPr>
            </w:pPr>
            <w:r w:rsidRPr="0039521E">
              <w:rPr>
                <w:b/>
                <w:bCs/>
                <w:szCs w:val="22"/>
              </w:rPr>
              <w:t>What is a CloudFront distribution?</w:t>
            </w:r>
          </w:p>
        </w:tc>
        <w:tc>
          <w:tcPr>
            <w:tcW w:w="0" w:type="auto"/>
            <w:vAlign w:val="center"/>
            <w:hideMark/>
          </w:tcPr>
          <w:p w14:paraId="4C62213E" w14:textId="77777777" w:rsidR="0039521E" w:rsidRPr="0039521E" w:rsidRDefault="0039521E" w:rsidP="0039521E">
            <w:pPr>
              <w:rPr>
                <w:szCs w:val="22"/>
              </w:rPr>
            </w:pPr>
            <w:r w:rsidRPr="0039521E">
              <w:rPr>
                <w:szCs w:val="22"/>
              </w:rPr>
              <w:t>A configuration that tells CloudFront where to get your content and how to deliver it.</w:t>
            </w:r>
          </w:p>
        </w:tc>
      </w:tr>
      <w:tr w:rsidR="0039521E" w:rsidRPr="0039521E" w14:paraId="6245A933" w14:textId="77777777" w:rsidTr="0039521E">
        <w:trPr>
          <w:tblCellSpacing w:w="15" w:type="dxa"/>
        </w:trPr>
        <w:tc>
          <w:tcPr>
            <w:tcW w:w="0" w:type="auto"/>
            <w:vAlign w:val="center"/>
            <w:hideMark/>
          </w:tcPr>
          <w:p w14:paraId="45D57F3C" w14:textId="77777777" w:rsidR="0039521E" w:rsidRPr="0039521E" w:rsidRDefault="0039521E" w:rsidP="0039521E">
            <w:pPr>
              <w:rPr>
                <w:b/>
                <w:bCs/>
                <w:szCs w:val="22"/>
              </w:rPr>
            </w:pPr>
            <w:r w:rsidRPr="0039521E">
              <w:rPr>
                <w:b/>
                <w:bCs/>
                <w:szCs w:val="22"/>
              </w:rPr>
              <w:t>What are the origin types supported?</w:t>
            </w:r>
          </w:p>
        </w:tc>
        <w:tc>
          <w:tcPr>
            <w:tcW w:w="0" w:type="auto"/>
            <w:vAlign w:val="center"/>
            <w:hideMark/>
          </w:tcPr>
          <w:p w14:paraId="2A7EEC8D" w14:textId="77777777" w:rsidR="0039521E" w:rsidRPr="0039521E" w:rsidRDefault="0039521E" w:rsidP="0039521E">
            <w:pPr>
              <w:rPr>
                <w:szCs w:val="22"/>
              </w:rPr>
            </w:pPr>
            <w:r w:rsidRPr="0039521E">
              <w:rPr>
                <w:szCs w:val="22"/>
              </w:rPr>
              <w:t xml:space="preserve">S3, EC2, Load Balancer, </w:t>
            </w:r>
            <w:proofErr w:type="spellStart"/>
            <w:r w:rsidRPr="0039521E">
              <w:rPr>
                <w:szCs w:val="22"/>
              </w:rPr>
              <w:t>MediaPackage</w:t>
            </w:r>
            <w:proofErr w:type="spellEnd"/>
            <w:r w:rsidRPr="0039521E">
              <w:rPr>
                <w:szCs w:val="22"/>
              </w:rPr>
              <w:t>, Custom HTTP servers.</w:t>
            </w:r>
          </w:p>
        </w:tc>
      </w:tr>
      <w:tr w:rsidR="0039521E" w:rsidRPr="0039521E" w14:paraId="78985966" w14:textId="77777777" w:rsidTr="0039521E">
        <w:trPr>
          <w:tblCellSpacing w:w="15" w:type="dxa"/>
        </w:trPr>
        <w:tc>
          <w:tcPr>
            <w:tcW w:w="0" w:type="auto"/>
            <w:vAlign w:val="center"/>
            <w:hideMark/>
          </w:tcPr>
          <w:p w14:paraId="2578EA69" w14:textId="77777777" w:rsidR="0039521E" w:rsidRPr="0039521E" w:rsidRDefault="0039521E" w:rsidP="0039521E">
            <w:pPr>
              <w:rPr>
                <w:b/>
                <w:bCs/>
                <w:szCs w:val="22"/>
              </w:rPr>
            </w:pPr>
            <w:r w:rsidRPr="0039521E">
              <w:rPr>
                <w:b/>
                <w:bCs/>
                <w:szCs w:val="22"/>
              </w:rPr>
              <w:t>How does caching work in CloudFront?</w:t>
            </w:r>
          </w:p>
        </w:tc>
        <w:tc>
          <w:tcPr>
            <w:tcW w:w="0" w:type="auto"/>
            <w:vAlign w:val="center"/>
            <w:hideMark/>
          </w:tcPr>
          <w:p w14:paraId="2AC592AA" w14:textId="77777777" w:rsidR="0039521E" w:rsidRPr="0039521E" w:rsidRDefault="0039521E" w:rsidP="0039521E">
            <w:pPr>
              <w:rPr>
                <w:szCs w:val="22"/>
              </w:rPr>
            </w:pPr>
            <w:r w:rsidRPr="0039521E">
              <w:rPr>
                <w:szCs w:val="22"/>
              </w:rPr>
              <w:t>Content is stored at edge locations; on a cache miss, it's fetched from origin and cached.</w:t>
            </w:r>
          </w:p>
        </w:tc>
      </w:tr>
      <w:tr w:rsidR="0039521E" w:rsidRPr="0039521E" w14:paraId="52B5CBF9" w14:textId="77777777" w:rsidTr="0039521E">
        <w:trPr>
          <w:tblCellSpacing w:w="15" w:type="dxa"/>
        </w:trPr>
        <w:tc>
          <w:tcPr>
            <w:tcW w:w="0" w:type="auto"/>
            <w:vAlign w:val="center"/>
            <w:hideMark/>
          </w:tcPr>
          <w:p w14:paraId="07AA8F80" w14:textId="77777777" w:rsidR="0039521E" w:rsidRPr="0039521E" w:rsidRDefault="0039521E" w:rsidP="0039521E">
            <w:pPr>
              <w:rPr>
                <w:b/>
                <w:bCs/>
                <w:szCs w:val="22"/>
              </w:rPr>
            </w:pPr>
            <w:r w:rsidRPr="0039521E">
              <w:rPr>
                <w:b/>
                <w:bCs/>
                <w:szCs w:val="22"/>
              </w:rPr>
              <w:t xml:space="preserve">What is </w:t>
            </w:r>
            <w:proofErr w:type="spellStart"/>
            <w:r w:rsidRPr="0039521E">
              <w:rPr>
                <w:b/>
                <w:bCs/>
                <w:szCs w:val="22"/>
              </w:rPr>
              <w:t>Lambda@Edge</w:t>
            </w:r>
            <w:proofErr w:type="spellEnd"/>
            <w:r w:rsidRPr="0039521E">
              <w:rPr>
                <w:b/>
                <w:bCs/>
                <w:szCs w:val="22"/>
              </w:rPr>
              <w:t>?</w:t>
            </w:r>
          </w:p>
        </w:tc>
        <w:tc>
          <w:tcPr>
            <w:tcW w:w="0" w:type="auto"/>
            <w:vAlign w:val="center"/>
            <w:hideMark/>
          </w:tcPr>
          <w:p w14:paraId="354FD547" w14:textId="77777777" w:rsidR="0039521E" w:rsidRPr="0039521E" w:rsidRDefault="0039521E" w:rsidP="0039521E">
            <w:pPr>
              <w:rPr>
                <w:szCs w:val="22"/>
              </w:rPr>
            </w:pPr>
            <w:r w:rsidRPr="0039521E">
              <w:rPr>
                <w:szCs w:val="22"/>
              </w:rPr>
              <w:t>Run Lambda functions at edge locations to customize requests/responses.</w:t>
            </w:r>
          </w:p>
        </w:tc>
      </w:tr>
      <w:tr w:rsidR="0039521E" w:rsidRPr="0039521E" w14:paraId="6BF52246" w14:textId="77777777" w:rsidTr="0039521E">
        <w:trPr>
          <w:tblCellSpacing w:w="15" w:type="dxa"/>
        </w:trPr>
        <w:tc>
          <w:tcPr>
            <w:tcW w:w="0" w:type="auto"/>
            <w:vAlign w:val="center"/>
            <w:hideMark/>
          </w:tcPr>
          <w:p w14:paraId="235EFEBA" w14:textId="77777777" w:rsidR="0039521E" w:rsidRPr="0039521E" w:rsidRDefault="0039521E" w:rsidP="0039521E">
            <w:pPr>
              <w:rPr>
                <w:b/>
                <w:bCs/>
                <w:szCs w:val="22"/>
              </w:rPr>
            </w:pPr>
            <w:r w:rsidRPr="0039521E">
              <w:rPr>
                <w:b/>
                <w:bCs/>
                <w:szCs w:val="22"/>
              </w:rPr>
              <w:t>What is geo-restriction in CloudFront?</w:t>
            </w:r>
          </w:p>
        </w:tc>
        <w:tc>
          <w:tcPr>
            <w:tcW w:w="0" w:type="auto"/>
            <w:vAlign w:val="center"/>
            <w:hideMark/>
          </w:tcPr>
          <w:p w14:paraId="0E5EF54C" w14:textId="77777777" w:rsidR="0039521E" w:rsidRPr="0039521E" w:rsidRDefault="0039521E" w:rsidP="0039521E">
            <w:pPr>
              <w:rPr>
                <w:szCs w:val="22"/>
              </w:rPr>
            </w:pPr>
            <w:r w:rsidRPr="0039521E">
              <w:rPr>
                <w:szCs w:val="22"/>
              </w:rPr>
              <w:t>Blocking or allowing access based on the viewer’s geographic location.</w:t>
            </w:r>
          </w:p>
        </w:tc>
      </w:tr>
      <w:tr w:rsidR="0039521E" w:rsidRPr="0039521E" w14:paraId="0F7A3F5A" w14:textId="77777777" w:rsidTr="0039521E">
        <w:trPr>
          <w:tblCellSpacing w:w="15" w:type="dxa"/>
        </w:trPr>
        <w:tc>
          <w:tcPr>
            <w:tcW w:w="0" w:type="auto"/>
            <w:vAlign w:val="center"/>
            <w:hideMark/>
          </w:tcPr>
          <w:p w14:paraId="3630C414" w14:textId="77777777" w:rsidR="0039521E" w:rsidRPr="0039521E" w:rsidRDefault="0039521E" w:rsidP="0039521E">
            <w:pPr>
              <w:rPr>
                <w:b/>
                <w:bCs/>
                <w:szCs w:val="22"/>
              </w:rPr>
            </w:pPr>
            <w:r w:rsidRPr="0039521E">
              <w:rPr>
                <w:b/>
                <w:bCs/>
                <w:szCs w:val="22"/>
              </w:rPr>
              <w:t>What security features are supported?</w:t>
            </w:r>
          </w:p>
        </w:tc>
        <w:tc>
          <w:tcPr>
            <w:tcW w:w="0" w:type="auto"/>
            <w:vAlign w:val="center"/>
            <w:hideMark/>
          </w:tcPr>
          <w:p w14:paraId="07DEF56E" w14:textId="77777777" w:rsidR="0039521E" w:rsidRPr="0039521E" w:rsidRDefault="0039521E" w:rsidP="0039521E">
            <w:pPr>
              <w:rPr>
                <w:szCs w:val="22"/>
              </w:rPr>
            </w:pPr>
            <w:r w:rsidRPr="0039521E">
              <w:rPr>
                <w:szCs w:val="22"/>
              </w:rPr>
              <w:t>TLS/SSL, signed URLs/cookies, AWS WAF, Shield, IAM.</w:t>
            </w:r>
          </w:p>
        </w:tc>
      </w:tr>
      <w:tr w:rsidR="0039521E" w:rsidRPr="0039521E" w14:paraId="560A0623" w14:textId="77777777" w:rsidTr="0039521E">
        <w:trPr>
          <w:tblCellSpacing w:w="15" w:type="dxa"/>
        </w:trPr>
        <w:tc>
          <w:tcPr>
            <w:tcW w:w="0" w:type="auto"/>
            <w:vAlign w:val="center"/>
            <w:hideMark/>
          </w:tcPr>
          <w:p w14:paraId="5FDD109F" w14:textId="77777777" w:rsidR="0039521E" w:rsidRPr="0039521E" w:rsidRDefault="0039521E" w:rsidP="0039521E">
            <w:pPr>
              <w:rPr>
                <w:b/>
                <w:bCs/>
                <w:szCs w:val="22"/>
              </w:rPr>
            </w:pPr>
            <w:r w:rsidRPr="0039521E">
              <w:rPr>
                <w:b/>
                <w:bCs/>
                <w:szCs w:val="22"/>
              </w:rPr>
              <w:t>What is the use of Signed URLs?</w:t>
            </w:r>
          </w:p>
        </w:tc>
        <w:tc>
          <w:tcPr>
            <w:tcW w:w="0" w:type="auto"/>
            <w:vAlign w:val="center"/>
            <w:hideMark/>
          </w:tcPr>
          <w:p w14:paraId="3ED3950E" w14:textId="77777777" w:rsidR="0039521E" w:rsidRPr="0039521E" w:rsidRDefault="0039521E" w:rsidP="0039521E">
            <w:pPr>
              <w:rPr>
                <w:szCs w:val="22"/>
              </w:rPr>
            </w:pPr>
            <w:r w:rsidRPr="0039521E">
              <w:rPr>
                <w:szCs w:val="22"/>
              </w:rPr>
              <w:t>Restrict access to private content based on time/user.</w:t>
            </w:r>
          </w:p>
        </w:tc>
      </w:tr>
      <w:tr w:rsidR="0039521E" w:rsidRPr="0039521E" w14:paraId="0D6E21EC" w14:textId="77777777" w:rsidTr="0039521E">
        <w:trPr>
          <w:tblCellSpacing w:w="15" w:type="dxa"/>
        </w:trPr>
        <w:tc>
          <w:tcPr>
            <w:tcW w:w="0" w:type="auto"/>
            <w:vAlign w:val="center"/>
            <w:hideMark/>
          </w:tcPr>
          <w:p w14:paraId="599A5490" w14:textId="77777777" w:rsidR="0039521E" w:rsidRPr="0039521E" w:rsidRDefault="0039521E" w:rsidP="0039521E">
            <w:pPr>
              <w:rPr>
                <w:b/>
                <w:bCs/>
                <w:szCs w:val="22"/>
              </w:rPr>
            </w:pPr>
            <w:r w:rsidRPr="0039521E">
              <w:rPr>
                <w:b/>
                <w:bCs/>
                <w:szCs w:val="22"/>
              </w:rPr>
              <w:lastRenderedPageBreak/>
              <w:t>What happens if content is not in the edge cache?</w:t>
            </w:r>
          </w:p>
        </w:tc>
        <w:tc>
          <w:tcPr>
            <w:tcW w:w="0" w:type="auto"/>
            <w:vAlign w:val="center"/>
            <w:hideMark/>
          </w:tcPr>
          <w:p w14:paraId="10AB0F14" w14:textId="77777777" w:rsidR="0039521E" w:rsidRPr="0039521E" w:rsidRDefault="0039521E" w:rsidP="0039521E">
            <w:pPr>
              <w:rPr>
                <w:szCs w:val="22"/>
              </w:rPr>
            </w:pPr>
            <w:r w:rsidRPr="0039521E">
              <w:rPr>
                <w:szCs w:val="22"/>
              </w:rPr>
              <w:t>CloudFront retrieves it from the origin and caches it.</w:t>
            </w:r>
          </w:p>
        </w:tc>
      </w:tr>
    </w:tbl>
    <w:p w14:paraId="02366DF9" w14:textId="0781FEC1" w:rsidR="0039521E" w:rsidRPr="0039521E" w:rsidRDefault="0039521E" w:rsidP="0039521E">
      <w:pPr>
        <w:rPr>
          <w:szCs w:val="22"/>
        </w:rPr>
      </w:pPr>
      <w:r>
        <w:rPr>
          <w:szCs w:val="22"/>
        </w:rPr>
        <w:br/>
      </w:r>
      <w:r w:rsidRPr="0039521E">
        <w:rPr>
          <w:szCs w:val="22"/>
        </w:rPr>
        <w:pict w14:anchorId="45D33D0D">
          <v:rect id="_x0000_i20869" style="width:0;height:1.5pt" o:hralign="center" o:hrstd="t" o:hr="t" fillcolor="#a0a0a0" stroked="f"/>
        </w:pict>
      </w:r>
      <w:r w:rsidRPr="0039521E">
        <w:rPr>
          <w:rFonts w:ascii="Segoe UI Emoji" w:hAnsi="Segoe UI Emoji" w:cs="Segoe UI Emoji"/>
          <w:b/>
          <w:bCs/>
          <w:szCs w:val="22"/>
        </w:rPr>
        <w:t>🎯</w:t>
      </w:r>
      <w:r w:rsidRPr="0039521E">
        <w:rPr>
          <w:b/>
          <w:bCs/>
          <w:szCs w:val="22"/>
        </w:rPr>
        <w:t xml:space="preserve"> CloudFront Real-Time Scenario-Based Q&amp;A</w:t>
      </w:r>
      <w:r w:rsidRPr="0039521E">
        <w:rPr>
          <w:szCs w:val="22"/>
        </w:rPr>
        <w:pict w14:anchorId="53DA04C5">
          <v:rect id="_x0000_i20870" style="width:0;height:1.5pt" o:hralign="center" o:hrstd="t" o:hr="t" fillcolor="#a0a0a0" stroked="f"/>
        </w:pict>
      </w:r>
    </w:p>
    <w:p w14:paraId="7D25A8FE" w14:textId="77777777" w:rsidR="0039521E" w:rsidRPr="0039521E" w:rsidRDefault="0039521E" w:rsidP="0039521E">
      <w:pPr>
        <w:rPr>
          <w:b/>
          <w:bCs/>
          <w:szCs w:val="22"/>
        </w:rPr>
      </w:pPr>
      <w:r w:rsidRPr="0039521E">
        <w:rPr>
          <w:rFonts w:ascii="Segoe UI Emoji" w:hAnsi="Segoe UI Emoji" w:cs="Segoe UI Emoji"/>
          <w:b/>
          <w:bCs/>
          <w:szCs w:val="22"/>
        </w:rPr>
        <w:t>✅</w:t>
      </w:r>
      <w:r w:rsidRPr="0039521E">
        <w:rPr>
          <w:b/>
          <w:bCs/>
          <w:szCs w:val="22"/>
        </w:rPr>
        <w:t xml:space="preserve"> Scenario 1: Global Static Website Hosting</w:t>
      </w:r>
    </w:p>
    <w:p w14:paraId="28D119AE" w14:textId="77777777" w:rsidR="0039521E" w:rsidRPr="0039521E" w:rsidRDefault="0039521E" w:rsidP="0039521E">
      <w:pPr>
        <w:rPr>
          <w:szCs w:val="22"/>
        </w:rPr>
      </w:pPr>
      <w:r w:rsidRPr="0039521E">
        <w:rPr>
          <w:b/>
          <w:bCs/>
          <w:szCs w:val="22"/>
        </w:rPr>
        <w:t>Q:</w:t>
      </w:r>
      <w:r w:rsidRPr="0039521E">
        <w:rPr>
          <w:szCs w:val="22"/>
        </w:rPr>
        <w:t xml:space="preserve"> You are asked to host a static website for a global audience with low latency and high availability. The content is in an S3 bucket. What AWS services will you use?</w:t>
      </w:r>
    </w:p>
    <w:p w14:paraId="78D2E6EC" w14:textId="77777777" w:rsidR="0039521E" w:rsidRPr="0039521E" w:rsidRDefault="0039521E" w:rsidP="0039521E">
      <w:pPr>
        <w:rPr>
          <w:szCs w:val="22"/>
        </w:rPr>
      </w:pPr>
      <w:r w:rsidRPr="0039521E">
        <w:rPr>
          <w:b/>
          <w:bCs/>
          <w:szCs w:val="22"/>
        </w:rPr>
        <w:t>A:</w:t>
      </w:r>
      <w:r w:rsidRPr="0039521E">
        <w:rPr>
          <w:szCs w:val="22"/>
        </w:rPr>
        <w:br/>
        <w:t xml:space="preserve">Use </w:t>
      </w:r>
      <w:r w:rsidRPr="0039521E">
        <w:rPr>
          <w:b/>
          <w:bCs/>
          <w:szCs w:val="22"/>
        </w:rPr>
        <w:t>Amazon S3</w:t>
      </w:r>
      <w:r w:rsidRPr="0039521E">
        <w:rPr>
          <w:szCs w:val="22"/>
        </w:rPr>
        <w:t xml:space="preserve"> to store the static website files and </w:t>
      </w:r>
      <w:r w:rsidRPr="0039521E">
        <w:rPr>
          <w:b/>
          <w:bCs/>
          <w:szCs w:val="22"/>
        </w:rPr>
        <w:t>Amazon CloudFront</w:t>
      </w:r>
      <w:r w:rsidRPr="0039521E">
        <w:rPr>
          <w:szCs w:val="22"/>
        </w:rPr>
        <w:t xml:space="preserve"> to deliver them globally.</w:t>
      </w:r>
    </w:p>
    <w:p w14:paraId="4DF1ED36" w14:textId="77777777" w:rsidR="0039521E" w:rsidRPr="0039521E" w:rsidRDefault="0039521E" w:rsidP="0039521E">
      <w:pPr>
        <w:numPr>
          <w:ilvl w:val="0"/>
          <w:numId w:val="856"/>
        </w:numPr>
        <w:rPr>
          <w:szCs w:val="22"/>
        </w:rPr>
      </w:pPr>
      <w:r w:rsidRPr="0039521E">
        <w:rPr>
          <w:szCs w:val="22"/>
        </w:rPr>
        <w:t xml:space="preserve">Set the S3 bucket as the </w:t>
      </w:r>
      <w:r w:rsidRPr="0039521E">
        <w:rPr>
          <w:b/>
          <w:bCs/>
          <w:szCs w:val="22"/>
        </w:rPr>
        <w:t>origin</w:t>
      </w:r>
      <w:r w:rsidRPr="0039521E">
        <w:rPr>
          <w:szCs w:val="22"/>
        </w:rPr>
        <w:t xml:space="preserve"> in CloudFront.</w:t>
      </w:r>
    </w:p>
    <w:p w14:paraId="552605A9" w14:textId="77777777" w:rsidR="0039521E" w:rsidRPr="0039521E" w:rsidRDefault="0039521E" w:rsidP="0039521E">
      <w:pPr>
        <w:numPr>
          <w:ilvl w:val="0"/>
          <w:numId w:val="856"/>
        </w:numPr>
        <w:rPr>
          <w:szCs w:val="22"/>
        </w:rPr>
      </w:pPr>
      <w:r w:rsidRPr="0039521E">
        <w:rPr>
          <w:szCs w:val="22"/>
        </w:rPr>
        <w:t xml:space="preserve">Enable </w:t>
      </w:r>
      <w:r w:rsidRPr="0039521E">
        <w:rPr>
          <w:b/>
          <w:bCs/>
          <w:szCs w:val="22"/>
        </w:rPr>
        <w:t>caching</w:t>
      </w:r>
      <w:r w:rsidRPr="0039521E">
        <w:rPr>
          <w:szCs w:val="22"/>
        </w:rPr>
        <w:t xml:space="preserve">, </w:t>
      </w:r>
      <w:r w:rsidRPr="0039521E">
        <w:rPr>
          <w:b/>
          <w:bCs/>
          <w:szCs w:val="22"/>
        </w:rPr>
        <w:t>compression</w:t>
      </w:r>
      <w:r w:rsidRPr="0039521E">
        <w:rPr>
          <w:szCs w:val="22"/>
        </w:rPr>
        <w:t xml:space="preserve">, and </w:t>
      </w:r>
      <w:r w:rsidRPr="0039521E">
        <w:rPr>
          <w:b/>
          <w:bCs/>
          <w:szCs w:val="22"/>
        </w:rPr>
        <w:t>HTTPS</w:t>
      </w:r>
      <w:r w:rsidRPr="0039521E">
        <w:rPr>
          <w:szCs w:val="22"/>
        </w:rPr>
        <w:t xml:space="preserve"> for better performance and security.</w:t>
      </w:r>
    </w:p>
    <w:p w14:paraId="2EB40474" w14:textId="77777777" w:rsidR="0039521E" w:rsidRPr="0039521E" w:rsidRDefault="0039521E" w:rsidP="0039521E">
      <w:pPr>
        <w:numPr>
          <w:ilvl w:val="0"/>
          <w:numId w:val="856"/>
        </w:numPr>
        <w:rPr>
          <w:szCs w:val="22"/>
        </w:rPr>
      </w:pPr>
      <w:r w:rsidRPr="0039521E">
        <w:rPr>
          <w:szCs w:val="22"/>
        </w:rPr>
        <w:t xml:space="preserve">CloudFront will serve content from the </w:t>
      </w:r>
      <w:r w:rsidRPr="0039521E">
        <w:rPr>
          <w:b/>
          <w:bCs/>
          <w:szCs w:val="22"/>
        </w:rPr>
        <w:t>nearest edge location</w:t>
      </w:r>
      <w:r w:rsidRPr="0039521E">
        <w:rPr>
          <w:szCs w:val="22"/>
        </w:rPr>
        <w:t>, ensuring low latency.</w:t>
      </w:r>
    </w:p>
    <w:p w14:paraId="4B1BAABC" w14:textId="77777777" w:rsidR="0039521E" w:rsidRPr="0039521E" w:rsidRDefault="0039521E" w:rsidP="0039521E">
      <w:pPr>
        <w:rPr>
          <w:szCs w:val="22"/>
        </w:rPr>
      </w:pPr>
      <w:r w:rsidRPr="0039521E">
        <w:rPr>
          <w:szCs w:val="22"/>
        </w:rPr>
        <w:pict w14:anchorId="6DF5ECBB">
          <v:rect id="_x0000_i20871" style="width:0;height:1.5pt" o:hralign="center" o:hrstd="t" o:hr="t" fillcolor="#a0a0a0" stroked="f"/>
        </w:pict>
      </w:r>
    </w:p>
    <w:p w14:paraId="7F71CAE8" w14:textId="77777777" w:rsidR="0039521E" w:rsidRPr="0039521E" w:rsidRDefault="0039521E" w:rsidP="0039521E">
      <w:pPr>
        <w:rPr>
          <w:b/>
          <w:bCs/>
          <w:szCs w:val="22"/>
        </w:rPr>
      </w:pPr>
      <w:r w:rsidRPr="0039521E">
        <w:rPr>
          <w:rFonts w:ascii="Segoe UI Emoji" w:hAnsi="Segoe UI Emoji" w:cs="Segoe UI Emoji"/>
          <w:b/>
          <w:bCs/>
          <w:szCs w:val="22"/>
        </w:rPr>
        <w:t>✅</w:t>
      </w:r>
      <w:r w:rsidRPr="0039521E">
        <w:rPr>
          <w:b/>
          <w:bCs/>
          <w:szCs w:val="22"/>
        </w:rPr>
        <w:t xml:space="preserve"> Scenario 2: Restrict Content to Specific Countries</w:t>
      </w:r>
    </w:p>
    <w:p w14:paraId="4B82139A" w14:textId="77777777" w:rsidR="0039521E" w:rsidRPr="0039521E" w:rsidRDefault="0039521E" w:rsidP="0039521E">
      <w:pPr>
        <w:rPr>
          <w:szCs w:val="22"/>
        </w:rPr>
      </w:pPr>
      <w:r w:rsidRPr="0039521E">
        <w:rPr>
          <w:b/>
          <w:bCs/>
          <w:szCs w:val="22"/>
        </w:rPr>
        <w:t>Q:</w:t>
      </w:r>
      <w:r w:rsidRPr="0039521E">
        <w:rPr>
          <w:szCs w:val="22"/>
        </w:rPr>
        <w:t xml:space="preserve"> You have premium video content and need to restrict access to users only in the US. How can you achieve this using CloudFront?</w:t>
      </w:r>
    </w:p>
    <w:p w14:paraId="5836D562" w14:textId="77777777" w:rsidR="0039521E" w:rsidRPr="0039521E" w:rsidRDefault="0039521E" w:rsidP="0039521E">
      <w:pPr>
        <w:rPr>
          <w:szCs w:val="22"/>
        </w:rPr>
      </w:pPr>
      <w:r w:rsidRPr="0039521E">
        <w:rPr>
          <w:b/>
          <w:bCs/>
          <w:szCs w:val="22"/>
        </w:rPr>
        <w:t>A:</w:t>
      </w:r>
      <w:r w:rsidRPr="0039521E">
        <w:rPr>
          <w:szCs w:val="22"/>
        </w:rPr>
        <w:br/>
        <w:t xml:space="preserve">Use </w:t>
      </w:r>
      <w:r w:rsidRPr="0039521E">
        <w:rPr>
          <w:b/>
          <w:bCs/>
          <w:szCs w:val="22"/>
        </w:rPr>
        <w:t>Geo-restriction (geo-blocking)</w:t>
      </w:r>
      <w:r w:rsidRPr="0039521E">
        <w:rPr>
          <w:szCs w:val="22"/>
        </w:rPr>
        <w:t xml:space="preserve"> in CloudFront to allow content only in the </w:t>
      </w:r>
      <w:r w:rsidRPr="0039521E">
        <w:rPr>
          <w:b/>
          <w:bCs/>
          <w:szCs w:val="22"/>
        </w:rPr>
        <w:t>United States</w:t>
      </w:r>
      <w:r w:rsidRPr="0039521E">
        <w:rPr>
          <w:szCs w:val="22"/>
        </w:rPr>
        <w:t>.</w:t>
      </w:r>
      <w:r w:rsidRPr="0039521E">
        <w:rPr>
          <w:szCs w:val="22"/>
        </w:rPr>
        <w:br/>
        <w:t xml:space="preserve">Optionally, combine this with </w:t>
      </w:r>
      <w:r w:rsidRPr="0039521E">
        <w:rPr>
          <w:b/>
          <w:bCs/>
          <w:szCs w:val="22"/>
        </w:rPr>
        <w:t>Signed URLs</w:t>
      </w:r>
      <w:r w:rsidRPr="0039521E">
        <w:rPr>
          <w:szCs w:val="22"/>
        </w:rPr>
        <w:t xml:space="preserve"> for user-based access control.</w:t>
      </w:r>
    </w:p>
    <w:p w14:paraId="4AA4F3A8" w14:textId="77777777" w:rsidR="0039521E" w:rsidRPr="0039521E" w:rsidRDefault="0039521E" w:rsidP="0039521E">
      <w:pPr>
        <w:rPr>
          <w:szCs w:val="22"/>
        </w:rPr>
      </w:pPr>
      <w:r w:rsidRPr="0039521E">
        <w:rPr>
          <w:szCs w:val="22"/>
        </w:rPr>
        <w:pict w14:anchorId="0E87A2BF">
          <v:rect id="_x0000_i20872" style="width:0;height:1.5pt" o:hralign="center" o:hrstd="t" o:hr="t" fillcolor="#a0a0a0" stroked="f"/>
        </w:pict>
      </w:r>
    </w:p>
    <w:p w14:paraId="352452D1" w14:textId="77777777" w:rsidR="0039521E" w:rsidRPr="0039521E" w:rsidRDefault="0039521E" w:rsidP="0039521E">
      <w:pPr>
        <w:rPr>
          <w:b/>
          <w:bCs/>
          <w:szCs w:val="22"/>
        </w:rPr>
      </w:pPr>
      <w:r w:rsidRPr="0039521E">
        <w:rPr>
          <w:rFonts w:ascii="Segoe UI Emoji" w:hAnsi="Segoe UI Emoji" w:cs="Segoe UI Emoji"/>
          <w:b/>
          <w:bCs/>
          <w:szCs w:val="22"/>
        </w:rPr>
        <w:t>✅</w:t>
      </w:r>
      <w:r w:rsidRPr="0039521E">
        <w:rPr>
          <w:b/>
          <w:bCs/>
          <w:szCs w:val="22"/>
        </w:rPr>
        <w:t xml:space="preserve"> Scenario 3: Dynamic Web App Behind Load Balancer</w:t>
      </w:r>
    </w:p>
    <w:p w14:paraId="4D89ED26" w14:textId="77777777" w:rsidR="0039521E" w:rsidRPr="0039521E" w:rsidRDefault="0039521E" w:rsidP="0039521E">
      <w:pPr>
        <w:rPr>
          <w:szCs w:val="22"/>
        </w:rPr>
      </w:pPr>
      <w:r w:rsidRPr="0039521E">
        <w:rPr>
          <w:b/>
          <w:bCs/>
          <w:szCs w:val="22"/>
        </w:rPr>
        <w:t>Q:</w:t>
      </w:r>
      <w:r w:rsidRPr="0039521E">
        <w:rPr>
          <w:szCs w:val="22"/>
        </w:rPr>
        <w:t xml:space="preserve"> Your application hosted on EC2 behind an Application Load Balancer experiences high latency in Asia. How can you reduce latency for Asian users?</w:t>
      </w:r>
    </w:p>
    <w:p w14:paraId="3F5BA0BF" w14:textId="77777777" w:rsidR="0039521E" w:rsidRPr="0039521E" w:rsidRDefault="0039521E" w:rsidP="0039521E">
      <w:pPr>
        <w:rPr>
          <w:szCs w:val="22"/>
        </w:rPr>
      </w:pPr>
      <w:r w:rsidRPr="0039521E">
        <w:rPr>
          <w:b/>
          <w:bCs/>
          <w:szCs w:val="22"/>
        </w:rPr>
        <w:t>A:</w:t>
      </w:r>
      <w:r w:rsidRPr="0039521E">
        <w:rPr>
          <w:szCs w:val="22"/>
        </w:rPr>
        <w:br/>
        <w:t xml:space="preserve">Set up </w:t>
      </w:r>
      <w:r w:rsidRPr="0039521E">
        <w:rPr>
          <w:b/>
          <w:bCs/>
          <w:szCs w:val="22"/>
        </w:rPr>
        <w:t>Amazon CloudFront</w:t>
      </w:r>
      <w:r w:rsidRPr="0039521E">
        <w:rPr>
          <w:szCs w:val="22"/>
        </w:rPr>
        <w:t xml:space="preserve"> with your Load Balancer as the </w:t>
      </w:r>
      <w:r w:rsidRPr="0039521E">
        <w:rPr>
          <w:b/>
          <w:bCs/>
          <w:szCs w:val="22"/>
        </w:rPr>
        <w:t>origin</w:t>
      </w:r>
      <w:r w:rsidRPr="0039521E">
        <w:rPr>
          <w:szCs w:val="22"/>
        </w:rPr>
        <w:t>.</w:t>
      </w:r>
    </w:p>
    <w:p w14:paraId="3932A657" w14:textId="77777777" w:rsidR="0039521E" w:rsidRPr="0039521E" w:rsidRDefault="0039521E" w:rsidP="0039521E">
      <w:pPr>
        <w:numPr>
          <w:ilvl w:val="0"/>
          <w:numId w:val="857"/>
        </w:numPr>
        <w:rPr>
          <w:szCs w:val="22"/>
        </w:rPr>
      </w:pPr>
      <w:r w:rsidRPr="0039521E">
        <w:rPr>
          <w:szCs w:val="22"/>
        </w:rPr>
        <w:t>CloudFront will cache dynamic responses where appropriate and serve from edge locations in Asia.</w:t>
      </w:r>
    </w:p>
    <w:p w14:paraId="6724211C" w14:textId="77777777" w:rsidR="0039521E" w:rsidRPr="0039521E" w:rsidRDefault="0039521E" w:rsidP="0039521E">
      <w:pPr>
        <w:numPr>
          <w:ilvl w:val="0"/>
          <w:numId w:val="857"/>
        </w:numPr>
        <w:rPr>
          <w:szCs w:val="22"/>
        </w:rPr>
      </w:pPr>
      <w:r w:rsidRPr="0039521E">
        <w:rPr>
          <w:szCs w:val="22"/>
        </w:rPr>
        <w:t>This will reduce latency and improve app responsiveness for users in that region.</w:t>
      </w:r>
    </w:p>
    <w:p w14:paraId="70171047" w14:textId="77777777" w:rsidR="0039521E" w:rsidRPr="0039521E" w:rsidRDefault="0039521E" w:rsidP="0039521E">
      <w:pPr>
        <w:rPr>
          <w:szCs w:val="22"/>
        </w:rPr>
      </w:pPr>
      <w:r w:rsidRPr="0039521E">
        <w:rPr>
          <w:szCs w:val="22"/>
        </w:rPr>
        <w:pict w14:anchorId="047B2094">
          <v:rect id="_x0000_i20873" style="width:0;height:1.5pt" o:hralign="center" o:hrstd="t" o:hr="t" fillcolor="#a0a0a0" stroked="f"/>
        </w:pict>
      </w:r>
    </w:p>
    <w:p w14:paraId="06F3FDB6" w14:textId="77777777" w:rsidR="0039521E" w:rsidRDefault="0039521E" w:rsidP="0039521E">
      <w:pPr>
        <w:rPr>
          <w:rFonts w:ascii="Segoe UI Emoji" w:hAnsi="Segoe UI Emoji" w:cs="Segoe UI Emoji"/>
          <w:b/>
          <w:bCs/>
          <w:szCs w:val="22"/>
        </w:rPr>
      </w:pPr>
    </w:p>
    <w:p w14:paraId="42DCC8AD" w14:textId="77777777" w:rsidR="0039521E" w:rsidRDefault="0039521E" w:rsidP="0039521E">
      <w:pPr>
        <w:rPr>
          <w:rFonts w:ascii="Segoe UI Emoji" w:hAnsi="Segoe UI Emoji" w:cs="Segoe UI Emoji"/>
          <w:b/>
          <w:bCs/>
          <w:szCs w:val="22"/>
        </w:rPr>
      </w:pPr>
    </w:p>
    <w:p w14:paraId="6DC52896" w14:textId="77777777" w:rsidR="0039521E" w:rsidRDefault="0039521E" w:rsidP="0039521E">
      <w:pPr>
        <w:rPr>
          <w:rFonts w:ascii="Segoe UI Emoji" w:hAnsi="Segoe UI Emoji" w:cs="Segoe UI Emoji"/>
          <w:b/>
          <w:bCs/>
          <w:szCs w:val="22"/>
        </w:rPr>
      </w:pPr>
    </w:p>
    <w:p w14:paraId="4DEC017B" w14:textId="77777777" w:rsidR="0039521E" w:rsidRDefault="0039521E" w:rsidP="0039521E">
      <w:pPr>
        <w:rPr>
          <w:rFonts w:ascii="Segoe UI Emoji" w:hAnsi="Segoe UI Emoji" w:cs="Segoe UI Emoji"/>
          <w:b/>
          <w:bCs/>
          <w:szCs w:val="22"/>
        </w:rPr>
      </w:pPr>
    </w:p>
    <w:p w14:paraId="3FD85D38" w14:textId="3FB2EAF1" w:rsidR="0039521E" w:rsidRPr="0039521E" w:rsidRDefault="0039521E" w:rsidP="0039521E">
      <w:pPr>
        <w:rPr>
          <w:b/>
          <w:bCs/>
          <w:szCs w:val="22"/>
        </w:rPr>
      </w:pPr>
      <w:r w:rsidRPr="0039521E">
        <w:rPr>
          <w:rFonts w:ascii="Segoe UI Emoji" w:hAnsi="Segoe UI Emoji" w:cs="Segoe UI Emoji"/>
          <w:b/>
          <w:bCs/>
          <w:szCs w:val="22"/>
        </w:rPr>
        <w:lastRenderedPageBreak/>
        <w:t>✅</w:t>
      </w:r>
      <w:r w:rsidRPr="0039521E">
        <w:rPr>
          <w:b/>
          <w:bCs/>
          <w:szCs w:val="22"/>
        </w:rPr>
        <w:t xml:space="preserve"> Scenario 4: Customized Error Handling</w:t>
      </w:r>
    </w:p>
    <w:p w14:paraId="6A7CF6B2" w14:textId="77777777" w:rsidR="0039521E" w:rsidRPr="0039521E" w:rsidRDefault="0039521E" w:rsidP="0039521E">
      <w:pPr>
        <w:rPr>
          <w:szCs w:val="22"/>
        </w:rPr>
      </w:pPr>
      <w:r w:rsidRPr="0039521E">
        <w:rPr>
          <w:b/>
          <w:bCs/>
          <w:szCs w:val="22"/>
        </w:rPr>
        <w:t>Q:</w:t>
      </w:r>
      <w:r w:rsidRPr="0039521E">
        <w:rPr>
          <w:szCs w:val="22"/>
        </w:rPr>
        <w:t xml:space="preserve"> You want to show a custom error page (e.g., 404 or 503) for your users instead of the default CloudFront error response. Is it possible?</w:t>
      </w:r>
    </w:p>
    <w:p w14:paraId="57110432" w14:textId="77777777" w:rsidR="0039521E" w:rsidRPr="0039521E" w:rsidRDefault="0039521E" w:rsidP="0039521E">
      <w:pPr>
        <w:rPr>
          <w:szCs w:val="22"/>
        </w:rPr>
      </w:pPr>
      <w:r w:rsidRPr="0039521E">
        <w:rPr>
          <w:b/>
          <w:bCs/>
          <w:szCs w:val="22"/>
        </w:rPr>
        <w:t>A:</w:t>
      </w:r>
      <w:r w:rsidRPr="0039521E">
        <w:rPr>
          <w:szCs w:val="22"/>
        </w:rPr>
        <w:br/>
        <w:t xml:space="preserve">Yes. CloudFront supports </w:t>
      </w:r>
      <w:r w:rsidRPr="0039521E">
        <w:rPr>
          <w:b/>
          <w:bCs/>
          <w:szCs w:val="22"/>
        </w:rPr>
        <w:t>Custom Error Pages</w:t>
      </w:r>
      <w:r w:rsidRPr="0039521E">
        <w:rPr>
          <w:szCs w:val="22"/>
        </w:rPr>
        <w:t>.</w:t>
      </w:r>
      <w:r w:rsidRPr="0039521E">
        <w:rPr>
          <w:szCs w:val="22"/>
        </w:rPr>
        <w:br/>
        <w:t xml:space="preserve">You can configure a </w:t>
      </w:r>
      <w:r w:rsidRPr="0039521E">
        <w:rPr>
          <w:b/>
          <w:bCs/>
          <w:szCs w:val="22"/>
        </w:rPr>
        <w:t>custom 404.html or 5xx.html</w:t>
      </w:r>
      <w:r w:rsidRPr="0039521E">
        <w:rPr>
          <w:szCs w:val="22"/>
        </w:rPr>
        <w:t xml:space="preserve"> page in your distribution settings.</w:t>
      </w:r>
    </w:p>
    <w:p w14:paraId="42DAE3D5" w14:textId="77777777" w:rsidR="0039521E" w:rsidRPr="0039521E" w:rsidRDefault="0039521E" w:rsidP="0039521E">
      <w:pPr>
        <w:rPr>
          <w:szCs w:val="22"/>
        </w:rPr>
      </w:pPr>
      <w:r w:rsidRPr="0039521E">
        <w:rPr>
          <w:szCs w:val="22"/>
        </w:rPr>
        <w:pict w14:anchorId="029D812C">
          <v:rect id="_x0000_i20874" style="width:0;height:1.5pt" o:hralign="center" o:hrstd="t" o:hr="t" fillcolor="#a0a0a0" stroked="f"/>
        </w:pict>
      </w:r>
    </w:p>
    <w:p w14:paraId="62632AE8" w14:textId="77777777" w:rsidR="0039521E" w:rsidRPr="0039521E" w:rsidRDefault="0039521E" w:rsidP="0039521E">
      <w:pPr>
        <w:rPr>
          <w:b/>
          <w:bCs/>
          <w:szCs w:val="22"/>
        </w:rPr>
      </w:pPr>
      <w:r w:rsidRPr="0039521E">
        <w:rPr>
          <w:rFonts w:ascii="Segoe UI Emoji" w:hAnsi="Segoe UI Emoji" w:cs="Segoe UI Emoji"/>
          <w:b/>
          <w:bCs/>
          <w:szCs w:val="22"/>
        </w:rPr>
        <w:t>✅</w:t>
      </w:r>
      <w:r w:rsidRPr="0039521E">
        <w:rPr>
          <w:b/>
          <w:bCs/>
          <w:szCs w:val="22"/>
        </w:rPr>
        <w:t xml:space="preserve"> Scenario 5: Real-Time Request/Response Manipulation</w:t>
      </w:r>
    </w:p>
    <w:p w14:paraId="1171FFE5" w14:textId="77777777" w:rsidR="0039521E" w:rsidRPr="0039521E" w:rsidRDefault="0039521E" w:rsidP="0039521E">
      <w:pPr>
        <w:rPr>
          <w:szCs w:val="22"/>
        </w:rPr>
      </w:pPr>
      <w:r w:rsidRPr="0039521E">
        <w:rPr>
          <w:b/>
          <w:bCs/>
          <w:szCs w:val="22"/>
        </w:rPr>
        <w:t>Q:</w:t>
      </w:r>
      <w:r w:rsidRPr="0039521E">
        <w:rPr>
          <w:szCs w:val="22"/>
        </w:rPr>
        <w:t xml:space="preserve"> You want to redirect users from /old-path to /new-path at the edge, without hitting the origin. How can this be done?</w:t>
      </w:r>
    </w:p>
    <w:p w14:paraId="5D72A019" w14:textId="77777777" w:rsidR="0039521E" w:rsidRPr="0039521E" w:rsidRDefault="0039521E" w:rsidP="0039521E">
      <w:pPr>
        <w:rPr>
          <w:szCs w:val="22"/>
        </w:rPr>
      </w:pPr>
      <w:r w:rsidRPr="0039521E">
        <w:rPr>
          <w:b/>
          <w:bCs/>
          <w:szCs w:val="22"/>
        </w:rPr>
        <w:t>A:</w:t>
      </w:r>
      <w:r w:rsidRPr="0039521E">
        <w:rPr>
          <w:szCs w:val="22"/>
        </w:rPr>
        <w:br/>
        <w:t xml:space="preserve">Use </w:t>
      </w:r>
      <w:proofErr w:type="spellStart"/>
      <w:r w:rsidRPr="0039521E">
        <w:rPr>
          <w:b/>
          <w:bCs/>
          <w:szCs w:val="22"/>
        </w:rPr>
        <w:t>Lambda@Edge</w:t>
      </w:r>
      <w:proofErr w:type="spellEnd"/>
      <w:r w:rsidRPr="0039521E">
        <w:rPr>
          <w:szCs w:val="22"/>
        </w:rPr>
        <w:t xml:space="preserve"> to intercept requests and modify the URI before reaching the origin.</w:t>
      </w:r>
    </w:p>
    <w:p w14:paraId="1174C9DC" w14:textId="77777777" w:rsidR="0039521E" w:rsidRPr="0039521E" w:rsidRDefault="0039521E" w:rsidP="0039521E">
      <w:pPr>
        <w:numPr>
          <w:ilvl w:val="0"/>
          <w:numId w:val="858"/>
        </w:numPr>
        <w:rPr>
          <w:szCs w:val="22"/>
        </w:rPr>
      </w:pPr>
      <w:r w:rsidRPr="0039521E">
        <w:rPr>
          <w:szCs w:val="22"/>
        </w:rPr>
        <w:t xml:space="preserve">This allows </w:t>
      </w:r>
      <w:r w:rsidRPr="0039521E">
        <w:rPr>
          <w:b/>
          <w:bCs/>
          <w:szCs w:val="22"/>
        </w:rPr>
        <w:t>routing logic</w:t>
      </w:r>
      <w:r w:rsidRPr="0039521E">
        <w:rPr>
          <w:szCs w:val="22"/>
        </w:rPr>
        <w:t xml:space="preserve">, </w:t>
      </w:r>
      <w:r w:rsidRPr="0039521E">
        <w:rPr>
          <w:b/>
          <w:bCs/>
          <w:szCs w:val="22"/>
        </w:rPr>
        <w:t>header manipulation</w:t>
      </w:r>
      <w:r w:rsidRPr="0039521E">
        <w:rPr>
          <w:szCs w:val="22"/>
        </w:rPr>
        <w:t xml:space="preserve">, and </w:t>
      </w:r>
      <w:r w:rsidRPr="0039521E">
        <w:rPr>
          <w:b/>
          <w:bCs/>
          <w:szCs w:val="22"/>
        </w:rPr>
        <w:t>A/B testing</w:t>
      </w:r>
      <w:r w:rsidRPr="0039521E">
        <w:rPr>
          <w:szCs w:val="22"/>
        </w:rPr>
        <w:t xml:space="preserve"> at the edge layer.</w:t>
      </w:r>
    </w:p>
    <w:p w14:paraId="4665E911" w14:textId="77777777" w:rsidR="0039521E" w:rsidRDefault="0039521E" w:rsidP="00592D0E">
      <w:pPr>
        <w:rPr>
          <w:szCs w:val="22"/>
        </w:rPr>
      </w:pPr>
    </w:p>
    <w:p w14:paraId="5192DD12" w14:textId="77777777" w:rsidR="0039521E" w:rsidRDefault="0039521E" w:rsidP="00592D0E">
      <w:pPr>
        <w:rPr>
          <w:szCs w:val="22"/>
        </w:rPr>
      </w:pPr>
    </w:p>
    <w:p w14:paraId="1D12A41E" w14:textId="77777777" w:rsidR="0039521E" w:rsidRPr="00DF49AE" w:rsidRDefault="0039521E" w:rsidP="00592D0E">
      <w:pPr>
        <w:rPr>
          <w:rFonts w:cs="Segoe UI Emoji"/>
          <w:b/>
          <w:bCs/>
          <w:szCs w:val="22"/>
        </w:rPr>
      </w:pPr>
    </w:p>
    <w:p w14:paraId="73C5BC1B" w14:textId="77777777" w:rsidR="008A3A15" w:rsidRDefault="008A3A15" w:rsidP="008A3A15">
      <w:pPr>
        <w:rPr>
          <w:szCs w:val="22"/>
        </w:rPr>
      </w:pPr>
    </w:p>
    <w:p w14:paraId="0C80E81A" w14:textId="77777777" w:rsidR="0039521E" w:rsidRDefault="0039521E" w:rsidP="008A3A15">
      <w:pPr>
        <w:rPr>
          <w:b/>
          <w:bCs/>
          <w:color w:val="FF0000"/>
          <w:szCs w:val="22"/>
          <w:u w:val="single"/>
        </w:rPr>
      </w:pPr>
    </w:p>
    <w:p w14:paraId="7BAD0ABF" w14:textId="77777777" w:rsidR="0039521E" w:rsidRDefault="0039521E" w:rsidP="008A3A15">
      <w:pPr>
        <w:rPr>
          <w:b/>
          <w:bCs/>
          <w:color w:val="FF0000"/>
          <w:szCs w:val="22"/>
          <w:u w:val="single"/>
        </w:rPr>
      </w:pPr>
    </w:p>
    <w:p w14:paraId="78CD4795" w14:textId="77777777" w:rsidR="0039521E" w:rsidRDefault="0039521E" w:rsidP="008A3A15">
      <w:pPr>
        <w:rPr>
          <w:b/>
          <w:bCs/>
          <w:color w:val="FF0000"/>
          <w:szCs w:val="22"/>
          <w:u w:val="single"/>
        </w:rPr>
      </w:pPr>
    </w:p>
    <w:p w14:paraId="122D5204" w14:textId="77777777" w:rsidR="0039521E" w:rsidRDefault="0039521E" w:rsidP="008A3A15">
      <w:pPr>
        <w:rPr>
          <w:b/>
          <w:bCs/>
          <w:color w:val="FF0000"/>
          <w:szCs w:val="22"/>
          <w:u w:val="single"/>
        </w:rPr>
      </w:pPr>
    </w:p>
    <w:p w14:paraId="51277D3C" w14:textId="77777777" w:rsidR="0039521E" w:rsidRDefault="0039521E" w:rsidP="008A3A15">
      <w:pPr>
        <w:rPr>
          <w:b/>
          <w:bCs/>
          <w:color w:val="FF0000"/>
          <w:szCs w:val="22"/>
          <w:u w:val="single"/>
        </w:rPr>
      </w:pPr>
    </w:p>
    <w:p w14:paraId="558FD91F" w14:textId="77777777" w:rsidR="0039521E" w:rsidRDefault="0039521E" w:rsidP="008A3A15">
      <w:pPr>
        <w:rPr>
          <w:b/>
          <w:bCs/>
          <w:color w:val="FF0000"/>
          <w:szCs w:val="22"/>
          <w:u w:val="single"/>
        </w:rPr>
      </w:pPr>
    </w:p>
    <w:p w14:paraId="550411BB" w14:textId="77777777" w:rsidR="0039521E" w:rsidRDefault="0039521E" w:rsidP="008A3A15">
      <w:pPr>
        <w:rPr>
          <w:b/>
          <w:bCs/>
          <w:color w:val="FF0000"/>
          <w:szCs w:val="22"/>
          <w:u w:val="single"/>
        </w:rPr>
      </w:pPr>
    </w:p>
    <w:p w14:paraId="7D6270FD" w14:textId="77777777" w:rsidR="0039521E" w:rsidRDefault="0039521E" w:rsidP="008A3A15">
      <w:pPr>
        <w:rPr>
          <w:b/>
          <w:bCs/>
          <w:color w:val="FF0000"/>
          <w:szCs w:val="22"/>
          <w:u w:val="single"/>
        </w:rPr>
      </w:pPr>
    </w:p>
    <w:p w14:paraId="3BC18B36" w14:textId="77777777" w:rsidR="0039521E" w:rsidRDefault="0039521E" w:rsidP="008A3A15">
      <w:pPr>
        <w:rPr>
          <w:b/>
          <w:bCs/>
          <w:color w:val="FF0000"/>
          <w:szCs w:val="22"/>
          <w:u w:val="single"/>
        </w:rPr>
      </w:pPr>
    </w:p>
    <w:p w14:paraId="1106AAD3" w14:textId="77777777" w:rsidR="0039521E" w:rsidRDefault="0039521E" w:rsidP="008A3A15">
      <w:pPr>
        <w:rPr>
          <w:b/>
          <w:bCs/>
          <w:color w:val="FF0000"/>
          <w:szCs w:val="22"/>
          <w:u w:val="single"/>
        </w:rPr>
      </w:pPr>
    </w:p>
    <w:p w14:paraId="311A44DF" w14:textId="77777777" w:rsidR="0039521E" w:rsidRDefault="0039521E" w:rsidP="008A3A15">
      <w:pPr>
        <w:rPr>
          <w:b/>
          <w:bCs/>
          <w:color w:val="FF0000"/>
          <w:szCs w:val="22"/>
          <w:u w:val="single"/>
        </w:rPr>
      </w:pPr>
    </w:p>
    <w:p w14:paraId="076EAECB" w14:textId="77777777" w:rsidR="0039521E" w:rsidRDefault="0039521E" w:rsidP="008A3A15">
      <w:pPr>
        <w:rPr>
          <w:b/>
          <w:bCs/>
          <w:color w:val="FF0000"/>
          <w:szCs w:val="22"/>
          <w:u w:val="single"/>
        </w:rPr>
      </w:pPr>
    </w:p>
    <w:p w14:paraId="3E5D2163" w14:textId="77777777" w:rsidR="0039521E" w:rsidRDefault="0039521E" w:rsidP="008A3A15">
      <w:pPr>
        <w:rPr>
          <w:b/>
          <w:bCs/>
          <w:color w:val="FF0000"/>
          <w:szCs w:val="22"/>
          <w:u w:val="single"/>
        </w:rPr>
      </w:pPr>
    </w:p>
    <w:p w14:paraId="6984B76D" w14:textId="77777777" w:rsidR="0039521E" w:rsidRDefault="0039521E" w:rsidP="008A3A15">
      <w:pPr>
        <w:rPr>
          <w:b/>
          <w:bCs/>
          <w:color w:val="FF0000"/>
          <w:szCs w:val="22"/>
          <w:u w:val="single"/>
        </w:rPr>
      </w:pPr>
    </w:p>
    <w:p w14:paraId="29C09CAD" w14:textId="77777777" w:rsidR="0039521E" w:rsidRDefault="0039521E" w:rsidP="008A3A15">
      <w:pPr>
        <w:rPr>
          <w:b/>
          <w:bCs/>
          <w:color w:val="FF0000"/>
          <w:szCs w:val="22"/>
          <w:u w:val="single"/>
        </w:rPr>
      </w:pPr>
    </w:p>
    <w:p w14:paraId="1721D178" w14:textId="77777777" w:rsidR="0039521E" w:rsidRDefault="0039521E" w:rsidP="008A3A15">
      <w:pPr>
        <w:rPr>
          <w:b/>
          <w:bCs/>
          <w:color w:val="FF0000"/>
          <w:szCs w:val="22"/>
          <w:u w:val="single"/>
        </w:rPr>
      </w:pPr>
    </w:p>
    <w:p w14:paraId="468ADC95" w14:textId="77777777" w:rsidR="0039521E" w:rsidRDefault="0039521E" w:rsidP="008A3A15">
      <w:pPr>
        <w:rPr>
          <w:b/>
          <w:bCs/>
          <w:color w:val="FF0000"/>
          <w:szCs w:val="22"/>
          <w:u w:val="single"/>
        </w:rPr>
      </w:pPr>
    </w:p>
    <w:p w14:paraId="442806E8" w14:textId="5BBDEF22" w:rsidR="008A3A15" w:rsidRPr="008A3A15" w:rsidRDefault="00D45E25" w:rsidP="008A3A15">
      <w:pPr>
        <w:rPr>
          <w:szCs w:val="22"/>
        </w:rPr>
      </w:pPr>
      <w:r w:rsidRPr="0039521E">
        <w:rPr>
          <w:szCs w:val="22"/>
        </w:rPr>
        <w:lastRenderedPageBreak/>
        <w:pict w14:anchorId="06BFA283">
          <v:rect id="_x0000_i21391" style="width:0;height:1.5pt" o:hralign="center" o:hrstd="t" o:hr="t" fillcolor="#a0a0a0" stroked="f"/>
        </w:pict>
      </w:r>
      <w:r>
        <w:rPr>
          <w:b/>
          <w:bCs/>
          <w:color w:val="FF0000"/>
          <w:szCs w:val="22"/>
          <w:u w:val="single"/>
        </w:rPr>
        <w:br/>
      </w:r>
      <w:r w:rsidR="008A3A15" w:rsidRPr="008A3A15">
        <w:rPr>
          <w:b/>
          <w:bCs/>
          <w:color w:val="FF0000"/>
          <w:szCs w:val="22"/>
          <w:u w:val="single"/>
        </w:rPr>
        <w:t>Database services of AWS</w:t>
      </w:r>
      <w:r>
        <w:rPr>
          <w:b/>
          <w:bCs/>
          <w:color w:val="FF0000"/>
          <w:szCs w:val="22"/>
          <w:u w:val="single"/>
        </w:rPr>
        <w:br/>
      </w:r>
      <w:r w:rsidRPr="0039521E">
        <w:rPr>
          <w:szCs w:val="22"/>
        </w:rPr>
        <w:pict w14:anchorId="61502C3C">
          <v:rect id="_x0000_i21392" style="width:0;height:1.5pt" o:hralign="center" o:hrstd="t" o:hr="t" fillcolor="#a0a0a0" stroked="f"/>
        </w:pict>
      </w:r>
    </w:p>
    <w:p w14:paraId="4E9DC933" w14:textId="77777777" w:rsidR="008A3A15" w:rsidRPr="008A3A15" w:rsidRDefault="008A3A15" w:rsidP="008A3A15">
      <w:pPr>
        <w:rPr>
          <w:b/>
          <w:bCs/>
          <w:color w:val="0D0D0D" w:themeColor="text1" w:themeTint="F2"/>
          <w:szCs w:val="22"/>
        </w:rPr>
      </w:pPr>
      <w:r w:rsidRPr="008A3A15">
        <w:rPr>
          <w:b/>
          <w:bCs/>
          <w:color w:val="0D0D0D" w:themeColor="text1" w:themeTint="F2"/>
          <w:szCs w:val="22"/>
          <w:u w:val="single"/>
        </w:rPr>
        <w:t>Amazon RDS, Amazon ElastiCache, Amazon DynamoDB, and Amazon Redshift</w:t>
      </w:r>
      <w:r w:rsidRPr="008A3A15">
        <w:rPr>
          <w:b/>
          <w:bCs/>
          <w:color w:val="0D0D0D" w:themeColor="text1" w:themeTint="F2"/>
          <w:szCs w:val="22"/>
        </w:rPr>
        <w:br/>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6"/>
        <w:gridCol w:w="3217"/>
        <w:gridCol w:w="1819"/>
        <w:gridCol w:w="2647"/>
        <w:gridCol w:w="1801"/>
      </w:tblGrid>
      <w:tr w:rsidR="008A3A15" w:rsidRPr="008A3A15" w14:paraId="0F06E141" w14:textId="77777777" w:rsidTr="008A3A15">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3C77FB" w14:textId="77777777" w:rsidR="008A3A15" w:rsidRPr="008A3A15" w:rsidRDefault="008A3A15" w:rsidP="008A3A15">
            <w:pPr>
              <w:rPr>
                <w:b/>
                <w:bCs/>
                <w:szCs w:val="22"/>
              </w:rPr>
            </w:pPr>
            <w:r w:rsidRPr="008A3A15">
              <w:rPr>
                <w:b/>
                <w:bCs/>
                <w:szCs w:val="22"/>
              </w:rPr>
              <w:t>Service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8D3927B" w14:textId="77777777" w:rsidR="008A3A15" w:rsidRPr="008A3A15" w:rsidRDefault="008A3A15" w:rsidP="008A3A15">
            <w:pPr>
              <w:rPr>
                <w:b/>
                <w:bCs/>
                <w:szCs w:val="22"/>
              </w:rPr>
            </w:pPr>
            <w:r w:rsidRPr="008A3A15">
              <w:rPr>
                <w:b/>
                <w:bCs/>
                <w:szCs w:val="22"/>
              </w:rPr>
              <w:t>Description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A7384C" w14:textId="77777777" w:rsidR="008A3A15" w:rsidRPr="008A3A15" w:rsidRDefault="008A3A15" w:rsidP="008A3A15">
            <w:pPr>
              <w:rPr>
                <w:b/>
                <w:bCs/>
                <w:szCs w:val="22"/>
              </w:rPr>
            </w:pPr>
            <w:r w:rsidRPr="008A3A15">
              <w:rPr>
                <w:b/>
                <w:bCs/>
                <w:szCs w:val="22"/>
              </w:rPr>
              <w:t>Key Features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279D9E" w14:textId="77777777" w:rsidR="008A3A15" w:rsidRPr="008A3A15" w:rsidRDefault="008A3A15" w:rsidP="008A3A15">
            <w:pPr>
              <w:rPr>
                <w:b/>
                <w:bCs/>
                <w:szCs w:val="22"/>
              </w:rPr>
            </w:pPr>
            <w:r w:rsidRPr="008A3A15">
              <w:rPr>
                <w:b/>
                <w:bCs/>
                <w:szCs w:val="22"/>
              </w:rPr>
              <w:t>Real-Time Example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6805B" w14:textId="77777777" w:rsidR="008A3A15" w:rsidRPr="008A3A15" w:rsidRDefault="008A3A15" w:rsidP="008A3A15">
            <w:pPr>
              <w:rPr>
                <w:b/>
                <w:bCs/>
                <w:szCs w:val="22"/>
              </w:rPr>
            </w:pPr>
            <w:r w:rsidRPr="008A3A15">
              <w:rPr>
                <w:b/>
                <w:bCs/>
                <w:szCs w:val="22"/>
              </w:rPr>
              <w:t>Pricing</w:t>
            </w:r>
          </w:p>
        </w:tc>
      </w:tr>
      <w:tr w:rsidR="008A3A15" w:rsidRPr="008A3A15" w14:paraId="1391A1B7"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FC24F3" w14:textId="77777777" w:rsidR="008A3A15" w:rsidRPr="008A3A15" w:rsidRDefault="008A3A15" w:rsidP="008A3A15">
            <w:pPr>
              <w:rPr>
                <w:szCs w:val="22"/>
              </w:rPr>
            </w:pPr>
            <w:r w:rsidRPr="008A3A15">
              <w:rPr>
                <w:b/>
                <w:bCs/>
                <w:szCs w:val="22"/>
              </w:rPr>
              <w:t>Amazon RDS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2249CF" w14:textId="77777777" w:rsidR="008A3A15" w:rsidRPr="008A3A15" w:rsidRDefault="008A3A15" w:rsidP="008A3A15">
            <w:pPr>
              <w:rPr>
                <w:szCs w:val="22"/>
              </w:rPr>
            </w:pPr>
            <w:r w:rsidRPr="008A3A15">
              <w:rPr>
                <w:szCs w:val="22"/>
              </w:rPr>
              <w:t>Fully managed relational database service supporting multiple database engines (MySQL, PostgreSQL, SQL Server, Oracle, MariaDB).</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764146" w14:textId="77777777" w:rsidR="008A3A15" w:rsidRPr="008A3A15" w:rsidRDefault="008A3A15" w:rsidP="008A3A15">
            <w:pPr>
              <w:rPr>
                <w:szCs w:val="22"/>
              </w:rPr>
            </w:pPr>
            <w:r w:rsidRPr="008A3A15">
              <w:rPr>
                <w:szCs w:val="22"/>
              </w:rPr>
              <w:t>- Managed backups and patching</w:t>
            </w:r>
            <w:r w:rsidRPr="008A3A15">
              <w:rPr>
                <w:szCs w:val="22"/>
              </w:rPr>
              <w:br/>
              <w:t xml:space="preserve">- </w:t>
            </w:r>
            <w:proofErr w:type="gramStart"/>
            <w:r w:rsidRPr="008A3A15">
              <w:rPr>
                <w:szCs w:val="22"/>
              </w:rPr>
              <w:t>Multi-AZ</w:t>
            </w:r>
            <w:proofErr w:type="gramEnd"/>
            <w:r w:rsidRPr="008A3A15">
              <w:rPr>
                <w:szCs w:val="22"/>
              </w:rPr>
              <w:t xml:space="preserve"> deployments</w:t>
            </w:r>
            <w:r w:rsidRPr="008A3A15">
              <w:rPr>
                <w:szCs w:val="22"/>
              </w:rPr>
              <w:br/>
              <w:t>- Auto-scaling</w:t>
            </w:r>
            <w:r w:rsidRPr="008A3A15">
              <w:rPr>
                <w:szCs w:val="22"/>
              </w:rPr>
              <w:br/>
              <w:t>- Read Replicas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2E150" w14:textId="77777777" w:rsidR="008A3A15" w:rsidRPr="008A3A15" w:rsidRDefault="008A3A15" w:rsidP="008A3A15">
            <w:pPr>
              <w:rPr>
                <w:szCs w:val="22"/>
              </w:rPr>
            </w:pPr>
            <w:r w:rsidRPr="008A3A15">
              <w:rPr>
                <w:b/>
                <w:bCs/>
                <w:szCs w:val="22"/>
              </w:rPr>
              <w:t>E-commerce website</w:t>
            </w:r>
            <w:r w:rsidRPr="008A3A15">
              <w:rPr>
                <w:szCs w:val="22"/>
              </w:rPr>
              <w:t xml:space="preserve"> storing </w:t>
            </w:r>
            <w:r w:rsidRPr="008A3A15">
              <w:rPr>
                <w:b/>
                <w:bCs/>
                <w:szCs w:val="22"/>
              </w:rPr>
              <w:t>order data</w:t>
            </w:r>
            <w:r w:rsidRPr="008A3A15">
              <w:rPr>
                <w:szCs w:val="22"/>
              </w:rPr>
              <w:t xml:space="preserve"> in </w:t>
            </w:r>
            <w:r w:rsidRPr="008A3A15">
              <w:rPr>
                <w:b/>
                <w:bCs/>
                <w:szCs w:val="22"/>
              </w:rPr>
              <w:t>MySQL</w:t>
            </w:r>
            <w:r w:rsidRPr="008A3A15">
              <w:rPr>
                <w:szCs w:val="22"/>
              </w:rPr>
              <w:t xml:space="preserve"> for customer orders management.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7A8D75" w14:textId="77777777" w:rsidR="008A3A15" w:rsidRPr="008A3A15" w:rsidRDefault="008A3A15" w:rsidP="008A3A15">
            <w:pPr>
              <w:rPr>
                <w:szCs w:val="22"/>
              </w:rPr>
            </w:pPr>
            <w:r w:rsidRPr="008A3A15">
              <w:rPr>
                <w:szCs w:val="22"/>
              </w:rPr>
              <w:t>Pay-as-you-go based on instance size, storage, and data transfer.</w:t>
            </w:r>
          </w:p>
        </w:tc>
      </w:tr>
      <w:tr w:rsidR="008A3A15" w:rsidRPr="008A3A15" w14:paraId="0424EADD"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4F5A5A6" w14:textId="77777777" w:rsidR="008A3A15" w:rsidRPr="008A3A15" w:rsidRDefault="008A3A15" w:rsidP="008A3A15">
            <w:pPr>
              <w:rPr>
                <w:szCs w:val="22"/>
              </w:rPr>
            </w:pPr>
            <w:r w:rsidRPr="008A3A15">
              <w:rPr>
                <w:b/>
                <w:bCs/>
                <w:szCs w:val="22"/>
              </w:rPr>
              <w:t>Amazon ElastiCache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E0A5AC" w14:textId="77777777" w:rsidR="008A3A15" w:rsidRPr="008A3A15" w:rsidRDefault="008A3A15" w:rsidP="008A3A15">
            <w:pPr>
              <w:rPr>
                <w:szCs w:val="22"/>
              </w:rPr>
            </w:pPr>
            <w:r w:rsidRPr="008A3A15">
              <w:rPr>
                <w:szCs w:val="22"/>
              </w:rPr>
              <w:t xml:space="preserve">In-memory data store and caching service to improve performance by caching frequently accessed data. Supports </w:t>
            </w:r>
            <w:r w:rsidRPr="008A3A15">
              <w:rPr>
                <w:b/>
                <w:bCs/>
                <w:szCs w:val="22"/>
              </w:rPr>
              <w:t>Redis</w:t>
            </w:r>
            <w:r w:rsidRPr="008A3A15">
              <w:rPr>
                <w:szCs w:val="22"/>
              </w:rPr>
              <w:t xml:space="preserve"> and </w:t>
            </w:r>
            <w:r w:rsidRPr="008A3A15">
              <w:rPr>
                <w:b/>
                <w:bCs/>
                <w:szCs w:val="22"/>
              </w:rPr>
              <w:t>Memcached</w:t>
            </w:r>
            <w:r w:rsidRPr="008A3A15">
              <w:rPr>
                <w:szCs w:val="22"/>
              </w:rPr>
              <w: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40A58E" w14:textId="77777777" w:rsidR="008A3A15" w:rsidRPr="008A3A15" w:rsidRDefault="008A3A15" w:rsidP="008A3A15">
            <w:pPr>
              <w:rPr>
                <w:szCs w:val="22"/>
              </w:rPr>
            </w:pPr>
            <w:r w:rsidRPr="008A3A15">
              <w:rPr>
                <w:szCs w:val="22"/>
              </w:rPr>
              <w:t>- Automatic failover</w:t>
            </w:r>
            <w:r w:rsidRPr="008A3A15">
              <w:rPr>
                <w:szCs w:val="22"/>
              </w:rPr>
              <w:br/>
              <w:t>- Data replication</w:t>
            </w:r>
            <w:r w:rsidRPr="008A3A15">
              <w:rPr>
                <w:szCs w:val="22"/>
              </w:rPr>
              <w:br/>
              <w:t>- Supports Redis and Memcached</w:t>
            </w:r>
            <w:r w:rsidRPr="008A3A15">
              <w:rPr>
                <w:szCs w:val="22"/>
              </w:rPr>
              <w:br/>
              <w:t xml:space="preserve">- </w:t>
            </w:r>
            <w:proofErr w:type="gramStart"/>
            <w:r w:rsidRPr="008A3A15">
              <w:rPr>
                <w:szCs w:val="22"/>
              </w:rPr>
              <w:t>Multi-AZ</w:t>
            </w:r>
            <w:proofErr w:type="gramEnd"/>
            <w:r w:rsidRPr="008A3A15">
              <w:rPr>
                <w:szCs w:val="22"/>
              </w:rPr>
              <w:t xml:space="preserve"> support for Redis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1C0BFB" w14:textId="77777777" w:rsidR="008A3A15" w:rsidRPr="008A3A15" w:rsidRDefault="008A3A15" w:rsidP="008A3A15">
            <w:pPr>
              <w:rPr>
                <w:szCs w:val="22"/>
              </w:rPr>
            </w:pPr>
            <w:r w:rsidRPr="008A3A15">
              <w:rPr>
                <w:b/>
                <w:bCs/>
                <w:szCs w:val="22"/>
              </w:rPr>
              <w:t>Social media app</w:t>
            </w:r>
            <w:r w:rsidRPr="008A3A15">
              <w:rPr>
                <w:szCs w:val="22"/>
              </w:rPr>
              <w:t xml:space="preserve"> using </w:t>
            </w:r>
            <w:r w:rsidRPr="008A3A15">
              <w:rPr>
                <w:b/>
                <w:bCs/>
                <w:szCs w:val="22"/>
              </w:rPr>
              <w:t>Redis</w:t>
            </w:r>
            <w:r w:rsidRPr="008A3A15">
              <w:rPr>
                <w:szCs w:val="22"/>
              </w:rPr>
              <w:t xml:space="preserve"> to cache </w:t>
            </w:r>
            <w:r w:rsidRPr="008A3A15">
              <w:rPr>
                <w:b/>
                <w:bCs/>
                <w:szCs w:val="22"/>
              </w:rPr>
              <w:t>user session data</w:t>
            </w:r>
            <w:r w:rsidRPr="008A3A15">
              <w:rPr>
                <w:szCs w:val="22"/>
              </w:rPr>
              <w:t xml:space="preserve"> for faster login and page loading.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1047C64" w14:textId="77777777" w:rsidR="008A3A15" w:rsidRPr="008A3A15" w:rsidRDefault="008A3A15" w:rsidP="008A3A15">
            <w:pPr>
              <w:rPr>
                <w:szCs w:val="22"/>
              </w:rPr>
            </w:pPr>
            <w:r w:rsidRPr="008A3A15">
              <w:rPr>
                <w:szCs w:val="22"/>
              </w:rPr>
              <w:t>Pay for the node type and number of nodes.</w:t>
            </w:r>
          </w:p>
        </w:tc>
      </w:tr>
      <w:tr w:rsidR="008A3A15" w:rsidRPr="008A3A15" w14:paraId="14EE205D"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52CE4B" w14:textId="77777777" w:rsidR="008A3A15" w:rsidRPr="008A3A15" w:rsidRDefault="008A3A15" w:rsidP="008A3A15">
            <w:pPr>
              <w:rPr>
                <w:szCs w:val="22"/>
              </w:rPr>
            </w:pPr>
            <w:r w:rsidRPr="008A3A15">
              <w:rPr>
                <w:b/>
                <w:bCs/>
                <w:szCs w:val="22"/>
              </w:rPr>
              <w:t>Amazon DynamoDB</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C0DAF3" w14:textId="77777777" w:rsidR="008A3A15" w:rsidRPr="008A3A15" w:rsidRDefault="008A3A15" w:rsidP="008A3A15">
            <w:pPr>
              <w:rPr>
                <w:szCs w:val="22"/>
              </w:rPr>
            </w:pPr>
            <w:r w:rsidRPr="008A3A15">
              <w:rPr>
                <w:szCs w:val="22"/>
              </w:rPr>
              <w:t>Fully managed NoSQL database service designed for high availability, scalability, and low-latency access to data.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9C95F6" w14:textId="77777777" w:rsidR="008A3A15" w:rsidRPr="008A3A15" w:rsidRDefault="008A3A15" w:rsidP="008A3A15">
            <w:pPr>
              <w:rPr>
                <w:szCs w:val="22"/>
              </w:rPr>
            </w:pPr>
            <w:r w:rsidRPr="008A3A15">
              <w:rPr>
                <w:szCs w:val="22"/>
              </w:rPr>
              <w:t>- Auto-scaling</w:t>
            </w:r>
            <w:r w:rsidRPr="008A3A15">
              <w:rPr>
                <w:szCs w:val="22"/>
              </w:rPr>
              <w:br/>
              <w:t>- Global tables for multi-region replication</w:t>
            </w:r>
            <w:r w:rsidRPr="008A3A15">
              <w:rPr>
                <w:szCs w:val="22"/>
              </w:rPr>
              <w:br/>
              <w:t>- Integrated with AWS Lambda</w:t>
            </w:r>
            <w:r w:rsidRPr="008A3A15">
              <w:rPr>
                <w:szCs w:val="22"/>
              </w:rPr>
              <w:br/>
              <w:t>- Supports key-value and document models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D31D79B" w14:textId="77777777" w:rsidR="008A3A15" w:rsidRPr="008A3A15" w:rsidRDefault="008A3A15" w:rsidP="008A3A15">
            <w:pPr>
              <w:rPr>
                <w:szCs w:val="22"/>
              </w:rPr>
            </w:pPr>
            <w:r w:rsidRPr="008A3A15">
              <w:rPr>
                <w:b/>
                <w:bCs/>
                <w:szCs w:val="22"/>
              </w:rPr>
              <w:t>Gaming app</w:t>
            </w:r>
            <w:r w:rsidRPr="008A3A15">
              <w:rPr>
                <w:szCs w:val="22"/>
              </w:rPr>
              <w:t xml:space="preserve"> storing </w:t>
            </w:r>
            <w:r w:rsidRPr="008A3A15">
              <w:rPr>
                <w:b/>
                <w:bCs/>
                <w:szCs w:val="22"/>
              </w:rPr>
              <w:t>player profiles</w:t>
            </w:r>
            <w:r w:rsidRPr="008A3A15">
              <w:rPr>
                <w:szCs w:val="22"/>
              </w:rPr>
              <w:t xml:space="preserve"> and </w:t>
            </w:r>
            <w:r w:rsidRPr="008A3A15">
              <w:rPr>
                <w:b/>
                <w:bCs/>
                <w:szCs w:val="22"/>
              </w:rPr>
              <w:t>leaderboards</w:t>
            </w:r>
            <w:r w:rsidRPr="008A3A15">
              <w:rPr>
                <w:szCs w:val="22"/>
              </w:rPr>
              <w:t xml:space="preserve"> with high-speed read/write access in </w:t>
            </w:r>
            <w:r w:rsidRPr="008A3A15">
              <w:rPr>
                <w:b/>
                <w:bCs/>
                <w:szCs w:val="22"/>
              </w:rPr>
              <w:t>DynamoDB</w:t>
            </w:r>
            <w:r w:rsidRPr="008A3A15">
              <w:rPr>
                <w:szCs w:val="22"/>
              </w:rPr>
              <w: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C293BF6" w14:textId="77777777" w:rsidR="008A3A15" w:rsidRPr="008A3A15" w:rsidRDefault="008A3A15" w:rsidP="008A3A15">
            <w:pPr>
              <w:rPr>
                <w:szCs w:val="22"/>
              </w:rPr>
            </w:pPr>
            <w:r w:rsidRPr="008A3A15">
              <w:rPr>
                <w:szCs w:val="22"/>
              </w:rPr>
              <w:t>Pay per read/write capacity and storage usage.</w:t>
            </w:r>
          </w:p>
        </w:tc>
      </w:tr>
      <w:tr w:rsidR="008A3A15" w:rsidRPr="008A3A15" w14:paraId="4B564760"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5C5B04" w14:textId="77777777" w:rsidR="008A3A15" w:rsidRPr="008A3A15" w:rsidRDefault="008A3A15" w:rsidP="008A3A15">
            <w:pPr>
              <w:rPr>
                <w:szCs w:val="22"/>
              </w:rPr>
            </w:pPr>
            <w:r w:rsidRPr="008A3A15">
              <w:rPr>
                <w:b/>
                <w:bCs/>
                <w:szCs w:val="22"/>
              </w:rPr>
              <w:t>Amazon Redshift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81C6A05" w14:textId="77777777" w:rsidR="008A3A15" w:rsidRPr="008A3A15" w:rsidRDefault="008A3A15" w:rsidP="008A3A15">
            <w:pPr>
              <w:rPr>
                <w:szCs w:val="22"/>
              </w:rPr>
            </w:pPr>
            <w:r w:rsidRPr="008A3A15">
              <w:rPr>
                <w:szCs w:val="22"/>
              </w:rPr>
              <w:t>Fully managed petabyte-scale data warehouse service built for fast query performance and analytics on large datasets. Designed for OLAP workloads.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BF2D2" w14:textId="77777777" w:rsidR="008A3A15" w:rsidRPr="008A3A15" w:rsidRDefault="008A3A15" w:rsidP="008A3A15">
            <w:pPr>
              <w:rPr>
                <w:szCs w:val="22"/>
              </w:rPr>
            </w:pPr>
            <w:r w:rsidRPr="008A3A15">
              <w:rPr>
                <w:szCs w:val="22"/>
              </w:rPr>
              <w:t>- Columnar storage</w:t>
            </w:r>
            <w:r w:rsidRPr="008A3A15">
              <w:rPr>
                <w:szCs w:val="22"/>
              </w:rPr>
              <w:br/>
              <w:t>- MPP (Massively Parallel Processing)</w:t>
            </w:r>
            <w:r w:rsidRPr="008A3A15">
              <w:rPr>
                <w:szCs w:val="22"/>
              </w:rPr>
              <w:br/>
              <w:t xml:space="preserve">- Integration with AWS ecosystem (S3, </w:t>
            </w:r>
            <w:proofErr w:type="spellStart"/>
            <w:r w:rsidRPr="008A3A15">
              <w:rPr>
                <w:szCs w:val="22"/>
              </w:rPr>
              <w:t>QuickSight</w:t>
            </w:r>
            <w:proofErr w:type="spellEnd"/>
            <w:r w:rsidRPr="008A3A15">
              <w:rPr>
                <w:szCs w:val="22"/>
              </w:rPr>
              <w:t>)</w:t>
            </w:r>
            <w:r w:rsidRPr="008A3A15">
              <w:rPr>
                <w:szCs w:val="22"/>
              </w:rPr>
              <w:br/>
              <w:t>- Snapshot backups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C3F342F" w14:textId="77777777" w:rsidR="008A3A15" w:rsidRPr="008A3A15" w:rsidRDefault="008A3A15" w:rsidP="008A3A15">
            <w:pPr>
              <w:rPr>
                <w:szCs w:val="22"/>
              </w:rPr>
            </w:pPr>
            <w:r w:rsidRPr="008A3A15">
              <w:rPr>
                <w:b/>
                <w:bCs/>
                <w:szCs w:val="22"/>
              </w:rPr>
              <w:t>Retail business</w:t>
            </w:r>
            <w:r w:rsidRPr="008A3A15">
              <w:rPr>
                <w:szCs w:val="22"/>
              </w:rPr>
              <w:t xml:space="preserve"> running </w:t>
            </w:r>
            <w:r w:rsidRPr="008A3A15">
              <w:rPr>
                <w:b/>
                <w:bCs/>
                <w:szCs w:val="22"/>
              </w:rPr>
              <w:t>sales analytics</w:t>
            </w:r>
            <w:r w:rsidRPr="008A3A15">
              <w:rPr>
                <w:szCs w:val="22"/>
              </w:rPr>
              <w:t xml:space="preserve"> from </w:t>
            </w:r>
            <w:r w:rsidRPr="008A3A15">
              <w:rPr>
                <w:b/>
                <w:bCs/>
                <w:szCs w:val="22"/>
              </w:rPr>
              <w:t>Redshift</w:t>
            </w:r>
            <w:r w:rsidRPr="008A3A15">
              <w:rPr>
                <w:szCs w:val="22"/>
              </w:rPr>
              <w:t xml:space="preserve"> to derive insights and forecast inventory needs.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C1DD5D" w14:textId="77777777" w:rsidR="008A3A15" w:rsidRPr="008A3A15" w:rsidRDefault="008A3A15" w:rsidP="008A3A15">
            <w:pPr>
              <w:rPr>
                <w:szCs w:val="22"/>
              </w:rPr>
            </w:pPr>
            <w:r w:rsidRPr="008A3A15">
              <w:rPr>
                <w:szCs w:val="22"/>
              </w:rPr>
              <w:t>Pay for compute nodes and storage.</w:t>
            </w:r>
          </w:p>
        </w:tc>
      </w:tr>
    </w:tbl>
    <w:p w14:paraId="47FCFAD4" w14:textId="77777777" w:rsidR="008A3A15" w:rsidRPr="008A3A15" w:rsidRDefault="008A3A15" w:rsidP="008A3A15">
      <w:pPr>
        <w:rPr>
          <w:szCs w:val="22"/>
        </w:rPr>
      </w:pPr>
    </w:p>
    <w:p w14:paraId="4F2F5F65" w14:textId="77777777" w:rsidR="008A3A15" w:rsidRPr="008A3A15" w:rsidRDefault="008A3A15" w:rsidP="008A3A15">
      <w:pPr>
        <w:rPr>
          <w:b/>
          <w:bCs/>
          <w:szCs w:val="22"/>
        </w:rPr>
      </w:pPr>
    </w:p>
    <w:p w14:paraId="0C198371" w14:textId="77777777" w:rsidR="00D45E25" w:rsidRDefault="00D45E25" w:rsidP="008A3A15">
      <w:pPr>
        <w:rPr>
          <w:b/>
          <w:bCs/>
          <w:szCs w:val="22"/>
        </w:rPr>
      </w:pPr>
    </w:p>
    <w:p w14:paraId="3A5188A2" w14:textId="00DF284B" w:rsidR="008A3A15" w:rsidRPr="008A3A15" w:rsidRDefault="008A3A15" w:rsidP="008A3A15">
      <w:pPr>
        <w:rPr>
          <w:b/>
          <w:bCs/>
          <w:szCs w:val="22"/>
        </w:rPr>
      </w:pPr>
      <w:r w:rsidRPr="008A3A15">
        <w:rPr>
          <w:b/>
          <w:bCs/>
          <w:szCs w:val="22"/>
        </w:rPr>
        <w:lastRenderedPageBreak/>
        <w:t>Real-Time Example Details:</w:t>
      </w:r>
    </w:p>
    <w:p w14:paraId="64F38983" w14:textId="77777777" w:rsidR="008A3A15" w:rsidRPr="008A3A15" w:rsidRDefault="008A3A15" w:rsidP="008A3A15">
      <w:pPr>
        <w:rPr>
          <w:b/>
          <w:bCs/>
          <w:szCs w:val="22"/>
        </w:rPr>
      </w:pPr>
      <w:r w:rsidRPr="008A3A15">
        <w:rPr>
          <w:b/>
          <w:bCs/>
          <w:szCs w:val="22"/>
        </w:rPr>
        <w:t>Amazon RDS:</w:t>
      </w:r>
    </w:p>
    <w:p w14:paraId="6DEF5E8C" w14:textId="77777777" w:rsidR="008A3A15" w:rsidRPr="008A3A15" w:rsidRDefault="008A3A15" w:rsidP="008A3A15">
      <w:pPr>
        <w:numPr>
          <w:ilvl w:val="0"/>
          <w:numId w:val="755"/>
        </w:numPr>
        <w:rPr>
          <w:szCs w:val="22"/>
        </w:rPr>
      </w:pPr>
      <w:r w:rsidRPr="008A3A15">
        <w:rPr>
          <w:b/>
          <w:bCs/>
          <w:szCs w:val="22"/>
        </w:rPr>
        <w:t>Example</w:t>
      </w:r>
      <w:r w:rsidRPr="008A3A15">
        <w:rPr>
          <w:szCs w:val="22"/>
        </w:rPr>
        <w:t xml:space="preserve">: An </w:t>
      </w:r>
      <w:r w:rsidRPr="008A3A15">
        <w:rPr>
          <w:b/>
          <w:bCs/>
          <w:szCs w:val="22"/>
        </w:rPr>
        <w:t>e-commerce platform</w:t>
      </w:r>
      <w:r w:rsidRPr="008A3A15">
        <w:rPr>
          <w:szCs w:val="22"/>
        </w:rPr>
        <w:t xml:space="preserve"> uses </w:t>
      </w:r>
      <w:r w:rsidRPr="008A3A15">
        <w:rPr>
          <w:b/>
          <w:bCs/>
          <w:szCs w:val="22"/>
        </w:rPr>
        <w:t>MySQL</w:t>
      </w:r>
      <w:r w:rsidRPr="008A3A15">
        <w:rPr>
          <w:szCs w:val="22"/>
        </w:rPr>
        <w:t xml:space="preserve"> in </w:t>
      </w:r>
      <w:r w:rsidRPr="008A3A15">
        <w:rPr>
          <w:b/>
          <w:bCs/>
          <w:szCs w:val="22"/>
        </w:rPr>
        <w:t>RDS</w:t>
      </w:r>
      <w:r w:rsidRPr="008A3A15">
        <w:rPr>
          <w:szCs w:val="22"/>
        </w:rPr>
        <w:t xml:space="preserve"> to store </w:t>
      </w:r>
      <w:r w:rsidRPr="008A3A15">
        <w:rPr>
          <w:b/>
          <w:bCs/>
          <w:szCs w:val="22"/>
        </w:rPr>
        <w:t>customer orders</w:t>
      </w:r>
      <w:r w:rsidRPr="008A3A15">
        <w:rPr>
          <w:szCs w:val="22"/>
        </w:rPr>
        <w:t xml:space="preserve">. Automated backups and </w:t>
      </w:r>
      <w:r w:rsidRPr="008A3A15">
        <w:rPr>
          <w:b/>
          <w:bCs/>
          <w:szCs w:val="22"/>
        </w:rPr>
        <w:t>read replicas</w:t>
      </w:r>
      <w:r w:rsidRPr="008A3A15">
        <w:rPr>
          <w:szCs w:val="22"/>
        </w:rPr>
        <w:t xml:space="preserve"> are used for disaster recovery and scaling read traffic during high demand.</w:t>
      </w:r>
    </w:p>
    <w:p w14:paraId="130B19A6" w14:textId="77777777" w:rsidR="008A3A15" w:rsidRPr="008A3A15" w:rsidRDefault="008A3A15" w:rsidP="008A3A15">
      <w:pPr>
        <w:rPr>
          <w:b/>
          <w:bCs/>
          <w:szCs w:val="22"/>
        </w:rPr>
      </w:pPr>
      <w:r w:rsidRPr="008A3A15">
        <w:rPr>
          <w:b/>
          <w:bCs/>
          <w:szCs w:val="22"/>
        </w:rPr>
        <w:t>Amazon ElastiCache:</w:t>
      </w:r>
    </w:p>
    <w:p w14:paraId="2BE3A14A" w14:textId="77777777" w:rsidR="008A3A15" w:rsidRPr="008A3A15" w:rsidRDefault="008A3A15" w:rsidP="008A3A15">
      <w:pPr>
        <w:numPr>
          <w:ilvl w:val="0"/>
          <w:numId w:val="756"/>
        </w:numPr>
        <w:rPr>
          <w:szCs w:val="22"/>
        </w:rPr>
      </w:pPr>
      <w:r w:rsidRPr="008A3A15">
        <w:rPr>
          <w:b/>
          <w:bCs/>
          <w:szCs w:val="22"/>
        </w:rPr>
        <w:t>Example</w:t>
      </w:r>
      <w:r w:rsidRPr="008A3A15">
        <w:rPr>
          <w:szCs w:val="22"/>
        </w:rPr>
        <w:t xml:space="preserve">: A </w:t>
      </w:r>
      <w:r w:rsidRPr="008A3A15">
        <w:rPr>
          <w:b/>
          <w:bCs/>
          <w:szCs w:val="22"/>
        </w:rPr>
        <w:t>social media application</w:t>
      </w:r>
      <w:r w:rsidRPr="008A3A15">
        <w:rPr>
          <w:szCs w:val="22"/>
        </w:rPr>
        <w:t xml:space="preserve"> uses </w:t>
      </w:r>
      <w:r w:rsidRPr="008A3A15">
        <w:rPr>
          <w:b/>
          <w:bCs/>
          <w:szCs w:val="22"/>
        </w:rPr>
        <w:t>Redis</w:t>
      </w:r>
      <w:r w:rsidRPr="008A3A15">
        <w:rPr>
          <w:szCs w:val="22"/>
        </w:rPr>
        <w:t xml:space="preserve"> in </w:t>
      </w:r>
      <w:r w:rsidRPr="008A3A15">
        <w:rPr>
          <w:b/>
          <w:bCs/>
          <w:szCs w:val="22"/>
        </w:rPr>
        <w:t>ElastiCache</w:t>
      </w:r>
      <w:r w:rsidRPr="008A3A15">
        <w:rPr>
          <w:szCs w:val="22"/>
        </w:rPr>
        <w:t xml:space="preserve"> to cache </w:t>
      </w:r>
      <w:r w:rsidRPr="008A3A15">
        <w:rPr>
          <w:b/>
          <w:bCs/>
          <w:szCs w:val="22"/>
        </w:rPr>
        <w:t>user session data</w:t>
      </w:r>
      <w:r w:rsidRPr="008A3A15">
        <w:rPr>
          <w:szCs w:val="22"/>
        </w:rPr>
        <w:t>, allowing for faster access and reducing load on the main database.</w:t>
      </w:r>
    </w:p>
    <w:p w14:paraId="56AF5F42" w14:textId="77777777" w:rsidR="008A3A15" w:rsidRPr="008A3A15" w:rsidRDefault="008A3A15" w:rsidP="008A3A15">
      <w:pPr>
        <w:rPr>
          <w:b/>
          <w:bCs/>
          <w:szCs w:val="22"/>
        </w:rPr>
      </w:pPr>
      <w:r w:rsidRPr="008A3A15">
        <w:rPr>
          <w:b/>
          <w:bCs/>
          <w:szCs w:val="22"/>
        </w:rPr>
        <w:t>Amazon DynamoDB:</w:t>
      </w:r>
    </w:p>
    <w:p w14:paraId="20E65CD7" w14:textId="77777777" w:rsidR="008A3A15" w:rsidRPr="008A3A15" w:rsidRDefault="008A3A15" w:rsidP="008A3A15">
      <w:pPr>
        <w:numPr>
          <w:ilvl w:val="0"/>
          <w:numId w:val="757"/>
        </w:numPr>
        <w:rPr>
          <w:szCs w:val="22"/>
        </w:rPr>
      </w:pPr>
      <w:r w:rsidRPr="008A3A15">
        <w:rPr>
          <w:b/>
          <w:bCs/>
          <w:szCs w:val="22"/>
        </w:rPr>
        <w:t>Example</w:t>
      </w:r>
      <w:r w:rsidRPr="008A3A15">
        <w:rPr>
          <w:szCs w:val="22"/>
        </w:rPr>
        <w:t xml:space="preserve">: A </w:t>
      </w:r>
      <w:r w:rsidRPr="008A3A15">
        <w:rPr>
          <w:b/>
          <w:bCs/>
          <w:szCs w:val="22"/>
        </w:rPr>
        <w:t>mobile game app</w:t>
      </w:r>
      <w:r w:rsidRPr="008A3A15">
        <w:rPr>
          <w:szCs w:val="22"/>
        </w:rPr>
        <w:t xml:space="preserve"> stores </w:t>
      </w:r>
      <w:r w:rsidRPr="008A3A15">
        <w:rPr>
          <w:b/>
          <w:bCs/>
          <w:szCs w:val="22"/>
        </w:rPr>
        <w:t>player profiles</w:t>
      </w:r>
      <w:r w:rsidRPr="008A3A15">
        <w:rPr>
          <w:szCs w:val="22"/>
        </w:rPr>
        <w:t xml:space="preserve"> and </w:t>
      </w:r>
      <w:r w:rsidRPr="008A3A15">
        <w:rPr>
          <w:b/>
          <w:bCs/>
          <w:szCs w:val="22"/>
        </w:rPr>
        <w:t>high scores</w:t>
      </w:r>
      <w:r w:rsidRPr="008A3A15">
        <w:rPr>
          <w:szCs w:val="22"/>
        </w:rPr>
        <w:t xml:space="preserve"> in </w:t>
      </w:r>
      <w:r w:rsidRPr="008A3A15">
        <w:rPr>
          <w:b/>
          <w:bCs/>
          <w:szCs w:val="22"/>
        </w:rPr>
        <w:t>DynamoDB</w:t>
      </w:r>
      <w:r w:rsidRPr="008A3A15">
        <w:rPr>
          <w:szCs w:val="22"/>
        </w:rPr>
        <w:t>. It offers quick access to player data, ensuring that the leaderboard is updated in real-time as players progress.</w:t>
      </w:r>
    </w:p>
    <w:p w14:paraId="4084733B" w14:textId="77777777" w:rsidR="008A3A15" w:rsidRPr="008A3A15" w:rsidRDefault="008A3A15" w:rsidP="008A3A15">
      <w:pPr>
        <w:rPr>
          <w:b/>
          <w:bCs/>
          <w:szCs w:val="22"/>
        </w:rPr>
      </w:pPr>
      <w:r w:rsidRPr="008A3A15">
        <w:rPr>
          <w:b/>
          <w:bCs/>
          <w:szCs w:val="22"/>
        </w:rPr>
        <w:t>Amazon Redshift:</w:t>
      </w:r>
    </w:p>
    <w:p w14:paraId="34457115" w14:textId="77777777" w:rsidR="008A3A15" w:rsidRPr="008A3A15" w:rsidRDefault="008A3A15" w:rsidP="008A3A15">
      <w:pPr>
        <w:numPr>
          <w:ilvl w:val="0"/>
          <w:numId w:val="758"/>
        </w:numPr>
        <w:rPr>
          <w:szCs w:val="22"/>
        </w:rPr>
      </w:pPr>
      <w:r w:rsidRPr="008A3A15">
        <w:rPr>
          <w:b/>
          <w:bCs/>
          <w:szCs w:val="22"/>
        </w:rPr>
        <w:t>Example</w:t>
      </w:r>
      <w:r w:rsidRPr="008A3A15">
        <w:rPr>
          <w:szCs w:val="22"/>
        </w:rPr>
        <w:t xml:space="preserve">: A </w:t>
      </w:r>
      <w:r w:rsidRPr="008A3A15">
        <w:rPr>
          <w:b/>
          <w:bCs/>
          <w:szCs w:val="22"/>
        </w:rPr>
        <w:t>retail company</w:t>
      </w:r>
      <w:r w:rsidRPr="008A3A15">
        <w:rPr>
          <w:szCs w:val="22"/>
        </w:rPr>
        <w:t xml:space="preserve"> uses </w:t>
      </w:r>
      <w:r w:rsidRPr="008A3A15">
        <w:rPr>
          <w:b/>
          <w:bCs/>
          <w:szCs w:val="22"/>
        </w:rPr>
        <w:t>Redshift</w:t>
      </w:r>
      <w:r w:rsidRPr="008A3A15">
        <w:rPr>
          <w:szCs w:val="22"/>
        </w:rPr>
        <w:t xml:space="preserve"> to run analytics on </w:t>
      </w:r>
      <w:r w:rsidRPr="008A3A15">
        <w:rPr>
          <w:b/>
          <w:bCs/>
          <w:szCs w:val="22"/>
        </w:rPr>
        <w:t>sales data</w:t>
      </w:r>
      <w:r w:rsidRPr="008A3A15">
        <w:rPr>
          <w:szCs w:val="22"/>
        </w:rPr>
        <w:t>, helping the company to identify which products are popular and forecast future demand based on historical trends.</w:t>
      </w:r>
    </w:p>
    <w:p w14:paraId="69FDF454" w14:textId="4DCE32F6" w:rsidR="008A3A15" w:rsidRPr="008A3A15" w:rsidRDefault="008A3A15" w:rsidP="008A3A15">
      <w:pPr>
        <w:rPr>
          <w:szCs w:val="22"/>
        </w:rPr>
      </w:pPr>
      <w:r w:rsidRPr="008A3A15">
        <w:rPr>
          <w:szCs w:val="22"/>
        </w:rPr>
        <w:pict w14:anchorId="40548AD9">
          <v:rect id="_x0000_i19999" style="width:468pt;height:1.2pt" o:hralign="center" o:hrstd="t" o:hr="t" fillcolor="#a0a0a0" stroked="f"/>
        </w:pict>
      </w:r>
      <w:r>
        <w:rPr>
          <w:szCs w:val="22"/>
        </w:rPr>
        <w:br/>
      </w:r>
    </w:p>
    <w:p w14:paraId="4E933180" w14:textId="77777777" w:rsidR="008A3A15" w:rsidRPr="008A3A15" w:rsidRDefault="008A3A15" w:rsidP="008A3A15">
      <w:pPr>
        <w:rPr>
          <w:b/>
          <w:bCs/>
          <w:color w:val="FF0000"/>
          <w:szCs w:val="22"/>
          <w:u w:val="single"/>
        </w:rPr>
      </w:pPr>
      <w:r w:rsidRPr="008A3A15">
        <w:rPr>
          <w:b/>
          <w:bCs/>
          <w:color w:val="FF0000"/>
          <w:szCs w:val="22"/>
          <w:u w:val="single"/>
        </w:rPr>
        <w:t>1. Relational</w:t>
      </w:r>
    </w:p>
    <w:p w14:paraId="7FDEE66B"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What is AWS RDS?</w:t>
      </w:r>
    </w:p>
    <w:p w14:paraId="253A9ECB" w14:textId="77777777" w:rsidR="008A3A15" w:rsidRPr="008A3A15" w:rsidRDefault="008A3A15" w:rsidP="008A3A15">
      <w:pPr>
        <w:rPr>
          <w:szCs w:val="22"/>
        </w:rPr>
      </w:pPr>
      <w:r w:rsidRPr="008A3A15">
        <w:rPr>
          <w:b/>
          <w:bCs/>
          <w:szCs w:val="22"/>
        </w:rPr>
        <w:t>AWS RDS (Relational Database Service)</w:t>
      </w:r>
      <w:r w:rsidRPr="008A3A15">
        <w:rPr>
          <w:szCs w:val="22"/>
        </w:rPr>
        <w:t xml:space="preserve"> is a </w:t>
      </w:r>
      <w:r w:rsidRPr="008A3A15">
        <w:rPr>
          <w:b/>
          <w:bCs/>
          <w:szCs w:val="22"/>
        </w:rPr>
        <w:t>fully managed</w:t>
      </w:r>
      <w:r w:rsidRPr="008A3A15">
        <w:rPr>
          <w:szCs w:val="22"/>
        </w:rPr>
        <w:t xml:space="preserve"> service that makes it easy to set up, operate, and scale </w:t>
      </w:r>
      <w:r w:rsidRPr="008A3A15">
        <w:rPr>
          <w:b/>
          <w:bCs/>
          <w:szCs w:val="22"/>
        </w:rPr>
        <w:t>relational databases</w:t>
      </w:r>
      <w:r w:rsidRPr="008A3A15">
        <w:rPr>
          <w:szCs w:val="22"/>
        </w:rPr>
        <w:t xml:space="preserve"> in the cloud. It automates administrative tasks like:</w:t>
      </w:r>
    </w:p>
    <w:p w14:paraId="54EA9867" w14:textId="77777777" w:rsidR="008A3A15" w:rsidRPr="008A3A15" w:rsidRDefault="008A3A15" w:rsidP="008A3A15">
      <w:pPr>
        <w:numPr>
          <w:ilvl w:val="0"/>
          <w:numId w:val="759"/>
        </w:numPr>
        <w:rPr>
          <w:szCs w:val="22"/>
        </w:rPr>
      </w:pPr>
      <w:r w:rsidRPr="008A3A15">
        <w:rPr>
          <w:rFonts w:ascii="Segoe UI Emoji" w:hAnsi="Segoe UI Emoji" w:cs="Segoe UI Emoji"/>
          <w:szCs w:val="22"/>
        </w:rPr>
        <w:t>🛠️</w:t>
      </w:r>
      <w:r w:rsidRPr="008A3A15">
        <w:rPr>
          <w:szCs w:val="22"/>
        </w:rPr>
        <w:t xml:space="preserve"> Database setup</w:t>
      </w:r>
    </w:p>
    <w:p w14:paraId="46E58C45" w14:textId="77777777" w:rsidR="008A3A15" w:rsidRPr="008A3A15" w:rsidRDefault="008A3A15" w:rsidP="008A3A15">
      <w:pPr>
        <w:numPr>
          <w:ilvl w:val="0"/>
          <w:numId w:val="759"/>
        </w:numPr>
        <w:rPr>
          <w:szCs w:val="22"/>
        </w:rPr>
      </w:pPr>
      <w:r w:rsidRPr="008A3A15">
        <w:rPr>
          <w:rFonts w:ascii="Segoe UI Emoji" w:hAnsi="Segoe UI Emoji" w:cs="Segoe UI Emoji"/>
          <w:szCs w:val="22"/>
        </w:rPr>
        <w:t>🔄</w:t>
      </w:r>
      <w:r w:rsidRPr="008A3A15">
        <w:rPr>
          <w:szCs w:val="22"/>
        </w:rPr>
        <w:t xml:space="preserve"> Patching</w:t>
      </w:r>
    </w:p>
    <w:p w14:paraId="6F431FA3" w14:textId="77777777" w:rsidR="008A3A15" w:rsidRPr="008A3A15" w:rsidRDefault="008A3A15" w:rsidP="008A3A15">
      <w:pPr>
        <w:numPr>
          <w:ilvl w:val="0"/>
          <w:numId w:val="759"/>
        </w:numPr>
        <w:rPr>
          <w:szCs w:val="22"/>
        </w:rPr>
      </w:pPr>
      <w:r w:rsidRPr="008A3A15">
        <w:rPr>
          <w:rFonts w:ascii="Segoe UI Emoji" w:hAnsi="Segoe UI Emoji" w:cs="Segoe UI Emoji"/>
          <w:szCs w:val="22"/>
        </w:rPr>
        <w:t>📊</w:t>
      </w:r>
      <w:r w:rsidRPr="008A3A15">
        <w:rPr>
          <w:szCs w:val="22"/>
        </w:rPr>
        <w:t xml:space="preserve"> Monitoring</w:t>
      </w:r>
    </w:p>
    <w:p w14:paraId="7D21919E" w14:textId="77777777" w:rsidR="008A3A15" w:rsidRPr="008A3A15" w:rsidRDefault="008A3A15" w:rsidP="008A3A15">
      <w:pPr>
        <w:numPr>
          <w:ilvl w:val="0"/>
          <w:numId w:val="759"/>
        </w:numPr>
        <w:rPr>
          <w:szCs w:val="22"/>
        </w:rPr>
      </w:pPr>
      <w:r w:rsidRPr="008A3A15">
        <w:rPr>
          <w:rFonts w:ascii="Segoe UI Emoji" w:hAnsi="Segoe UI Emoji" w:cs="Segoe UI Emoji"/>
          <w:szCs w:val="22"/>
        </w:rPr>
        <w:t>🔐</w:t>
      </w:r>
      <w:r w:rsidRPr="008A3A15">
        <w:rPr>
          <w:szCs w:val="22"/>
        </w:rPr>
        <w:t xml:space="preserve"> Backups</w:t>
      </w:r>
    </w:p>
    <w:p w14:paraId="0BDC5FB3" w14:textId="77777777" w:rsidR="008A3A15" w:rsidRPr="008A3A15" w:rsidRDefault="008A3A15" w:rsidP="008A3A15">
      <w:pPr>
        <w:numPr>
          <w:ilvl w:val="0"/>
          <w:numId w:val="759"/>
        </w:numPr>
        <w:rPr>
          <w:szCs w:val="22"/>
        </w:rPr>
      </w:pPr>
      <w:r w:rsidRPr="008A3A15">
        <w:rPr>
          <w:rFonts w:ascii="Segoe UI Emoji" w:hAnsi="Segoe UI Emoji" w:cs="Segoe UI Emoji"/>
          <w:szCs w:val="22"/>
        </w:rPr>
        <w:t>⚖️</w:t>
      </w:r>
      <w:r w:rsidRPr="008A3A15">
        <w:rPr>
          <w:szCs w:val="22"/>
        </w:rPr>
        <w:t xml:space="preserve"> Scaling (compute/storage)</w:t>
      </w:r>
    </w:p>
    <w:p w14:paraId="3A586239" w14:textId="7634859B" w:rsidR="008A3A15" w:rsidRDefault="008A3A15" w:rsidP="008A3A15">
      <w:pPr>
        <w:rPr>
          <w:szCs w:val="22"/>
        </w:rPr>
      </w:pPr>
      <w:r w:rsidRPr="008A3A15">
        <w:rPr>
          <w:szCs w:val="22"/>
        </w:rPr>
        <w:t>It supports multiple popular database engines.</w:t>
      </w:r>
      <w:r>
        <w:rPr>
          <w:szCs w:val="22"/>
        </w:rPr>
        <w:br/>
      </w:r>
    </w:p>
    <w:p w14:paraId="06788105" w14:textId="26E302E4" w:rsidR="008A3A15" w:rsidRPr="008A3A15" w:rsidRDefault="008A3A15" w:rsidP="008A3A15">
      <w:pPr>
        <w:rPr>
          <w:szCs w:val="22"/>
        </w:rPr>
      </w:pPr>
      <w:r w:rsidRPr="008A3A15">
        <w:rPr>
          <w:b/>
          <w:bCs/>
          <w:szCs w:val="22"/>
        </w:rPr>
        <w:t>AWS RDS (Relational Database Service)</w:t>
      </w:r>
      <w:r>
        <w:rPr>
          <w:b/>
          <w:bCs/>
          <w:szCs w:val="22"/>
        </w:rPr>
        <w:t>-</w:t>
      </w:r>
      <w:r>
        <w:rPr>
          <w:b/>
          <w:bCs/>
          <w:szCs w:val="22"/>
        </w:rPr>
        <w:br/>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7"/>
        <w:gridCol w:w="6373"/>
      </w:tblGrid>
      <w:tr w:rsidR="008A3A15" w:rsidRPr="008A3A15" w14:paraId="1B5B8A96" w14:textId="77777777" w:rsidTr="008A3A15">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BBD0849" w14:textId="77777777" w:rsidR="008A3A15" w:rsidRPr="008A3A15" w:rsidRDefault="008A3A15" w:rsidP="008A3A15">
            <w:pPr>
              <w:rPr>
                <w:b/>
                <w:bCs/>
                <w:szCs w:val="22"/>
              </w:rPr>
            </w:pPr>
            <w:r w:rsidRPr="008A3A15">
              <w:rPr>
                <w:b/>
                <w:bCs/>
                <w:szCs w:val="22"/>
              </w:rPr>
              <w:t>Section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F3C1B8" w14:textId="77777777" w:rsidR="008A3A15" w:rsidRPr="008A3A15" w:rsidRDefault="008A3A15" w:rsidP="008A3A15">
            <w:pPr>
              <w:rPr>
                <w:b/>
                <w:bCs/>
                <w:szCs w:val="22"/>
              </w:rPr>
            </w:pPr>
            <w:r w:rsidRPr="008A3A15">
              <w:rPr>
                <w:b/>
                <w:bCs/>
                <w:szCs w:val="22"/>
              </w:rPr>
              <w:t>Key Points</w:t>
            </w:r>
          </w:p>
        </w:tc>
      </w:tr>
      <w:tr w:rsidR="008A3A15" w:rsidRPr="008A3A15" w14:paraId="39586674"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1E04EB2" w14:textId="77777777" w:rsidR="008A3A15" w:rsidRPr="008A3A15" w:rsidRDefault="008A3A15" w:rsidP="008A3A15">
            <w:pPr>
              <w:rPr>
                <w:szCs w:val="22"/>
              </w:rPr>
            </w:pPr>
            <w:r w:rsidRPr="008A3A15">
              <w:rPr>
                <w:rFonts w:ascii="Segoe UI Emoji" w:hAnsi="Segoe UI Emoji" w:cs="Segoe UI Emoji"/>
                <w:b/>
                <w:bCs/>
                <w:szCs w:val="22"/>
              </w:rPr>
              <w:t>📌</w:t>
            </w:r>
            <w:r w:rsidRPr="008A3A15">
              <w:rPr>
                <w:b/>
                <w:bCs/>
                <w:szCs w:val="22"/>
              </w:rPr>
              <w:t xml:space="preserve"> Introduction to Amazon RDS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37D0F7" w14:textId="77777777" w:rsidR="008A3A15" w:rsidRPr="008A3A15" w:rsidRDefault="008A3A15" w:rsidP="008A3A15">
            <w:pPr>
              <w:rPr>
                <w:szCs w:val="22"/>
              </w:rPr>
            </w:pPr>
            <w:r w:rsidRPr="008A3A15">
              <w:rPr>
                <w:szCs w:val="22"/>
              </w:rPr>
              <w:t>- Fully managed relational database in AWS</w:t>
            </w:r>
            <w:r w:rsidRPr="008A3A15">
              <w:rPr>
                <w:szCs w:val="22"/>
              </w:rPr>
              <w:br/>
              <w:t>- Automates DB admin tasks: provisioning, patching, backups</w:t>
            </w:r>
            <w:r w:rsidRPr="008A3A15">
              <w:rPr>
                <w:szCs w:val="22"/>
              </w:rPr>
              <w:br/>
              <w:t>- Focus on app development, not infrastructure</w:t>
            </w:r>
            <w:r w:rsidRPr="008A3A15">
              <w:rPr>
                <w:szCs w:val="22"/>
              </w:rPr>
              <w:br/>
              <w:t xml:space="preserve">- Best for </w:t>
            </w:r>
            <w:r w:rsidRPr="008A3A15">
              <w:rPr>
                <w:b/>
                <w:bCs/>
                <w:szCs w:val="22"/>
              </w:rPr>
              <w:t>transactional workloads</w:t>
            </w:r>
          </w:p>
        </w:tc>
      </w:tr>
      <w:tr w:rsidR="008A3A15" w:rsidRPr="008A3A15" w14:paraId="7885AC30"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5F3800" w14:textId="77777777" w:rsidR="008A3A15" w:rsidRPr="008A3A15" w:rsidRDefault="008A3A15" w:rsidP="008A3A15">
            <w:pPr>
              <w:rPr>
                <w:szCs w:val="22"/>
              </w:rPr>
            </w:pPr>
            <w:r w:rsidRPr="008A3A15">
              <w:rPr>
                <w:rFonts w:ascii="Segoe UI Emoji" w:hAnsi="Segoe UI Emoji" w:cs="Segoe UI Emoji"/>
                <w:b/>
                <w:bCs/>
                <w:szCs w:val="22"/>
              </w:rPr>
              <w:t>💡</w:t>
            </w:r>
            <w:r w:rsidRPr="008A3A15">
              <w:rPr>
                <w:b/>
                <w:bCs/>
                <w:szCs w:val="22"/>
              </w:rPr>
              <w:t xml:space="preserve"> Why Managed RDS vs Self-Hosted (EC2)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F412E5" w14:textId="77777777" w:rsidR="008A3A15" w:rsidRPr="008A3A15" w:rsidRDefault="008A3A15" w:rsidP="008A3A15">
            <w:pPr>
              <w:rPr>
                <w:szCs w:val="22"/>
              </w:rPr>
            </w:pPr>
            <w:r w:rsidRPr="008A3A15">
              <w:rPr>
                <w:szCs w:val="22"/>
              </w:rPr>
              <w:t>- Automated scaling</w:t>
            </w:r>
            <w:r w:rsidRPr="008A3A15">
              <w:rPr>
                <w:szCs w:val="22"/>
              </w:rPr>
              <w:br/>
              <w:t>- Easy to administer</w:t>
            </w:r>
            <w:r w:rsidRPr="008A3A15">
              <w:rPr>
                <w:szCs w:val="22"/>
              </w:rPr>
              <w:br/>
            </w:r>
            <w:r w:rsidRPr="008A3A15">
              <w:rPr>
                <w:szCs w:val="22"/>
              </w:rPr>
              <w:lastRenderedPageBreak/>
              <w:t>- High scalability</w:t>
            </w:r>
            <w:r w:rsidRPr="008A3A15">
              <w:rPr>
                <w:szCs w:val="22"/>
              </w:rPr>
              <w:br/>
              <w:t>- High availability &amp; durability</w:t>
            </w:r>
            <w:r w:rsidRPr="008A3A15">
              <w:rPr>
                <w:szCs w:val="22"/>
              </w:rPr>
              <w:br/>
              <w:t>- Fast &amp; Secure</w:t>
            </w:r>
            <w:r w:rsidRPr="008A3A15">
              <w:rPr>
                <w:szCs w:val="22"/>
              </w:rPr>
              <w:br/>
              <w:t>- Cost-effective</w:t>
            </w:r>
            <w:r w:rsidRPr="008A3A15">
              <w:rPr>
                <w:szCs w:val="22"/>
              </w:rPr>
              <w:br/>
              <w:t>- Auto &amp; manual backups</w:t>
            </w:r>
          </w:p>
        </w:tc>
      </w:tr>
      <w:tr w:rsidR="008A3A15" w:rsidRPr="008A3A15" w14:paraId="36A30CD5"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2B94D7" w14:textId="77777777" w:rsidR="008A3A15" w:rsidRPr="008A3A15" w:rsidRDefault="008A3A15" w:rsidP="008A3A15">
            <w:pPr>
              <w:rPr>
                <w:szCs w:val="22"/>
              </w:rPr>
            </w:pPr>
            <w:r w:rsidRPr="008A3A15">
              <w:rPr>
                <w:rFonts w:ascii="Segoe UI Emoji" w:hAnsi="Segoe UI Emoji" w:cs="Segoe UI Emoji"/>
                <w:b/>
                <w:bCs/>
                <w:szCs w:val="22"/>
              </w:rPr>
              <w:lastRenderedPageBreak/>
              <w:t>🧠</w:t>
            </w:r>
            <w:r w:rsidRPr="008A3A15">
              <w:rPr>
                <w:b/>
                <w:bCs/>
                <w:szCs w:val="22"/>
              </w:rPr>
              <w:t xml:space="preserve"> Supported Database Engines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F9C90F" w14:textId="77777777" w:rsidR="008A3A15" w:rsidRPr="008A3A15" w:rsidRDefault="008A3A15" w:rsidP="008A3A15">
            <w:pPr>
              <w:rPr>
                <w:szCs w:val="22"/>
              </w:rPr>
            </w:pPr>
            <w:r w:rsidRPr="008A3A15">
              <w:rPr>
                <w:szCs w:val="22"/>
              </w:rPr>
              <w:t>- MySQL</w:t>
            </w:r>
            <w:r w:rsidRPr="008A3A15">
              <w:rPr>
                <w:szCs w:val="22"/>
              </w:rPr>
              <w:br/>
              <w:t>- MariaDB</w:t>
            </w:r>
            <w:r w:rsidRPr="008A3A15">
              <w:rPr>
                <w:szCs w:val="22"/>
              </w:rPr>
              <w:br/>
              <w:t>- PostgreSQL</w:t>
            </w:r>
            <w:r w:rsidRPr="008A3A15">
              <w:rPr>
                <w:szCs w:val="22"/>
              </w:rPr>
              <w:br/>
              <w:t>- Oracle</w:t>
            </w:r>
            <w:r w:rsidRPr="008A3A15">
              <w:rPr>
                <w:szCs w:val="22"/>
              </w:rPr>
              <w:br/>
              <w:t>- Microsoft SQL Server</w:t>
            </w:r>
            <w:r w:rsidRPr="008A3A15">
              <w:rPr>
                <w:szCs w:val="22"/>
              </w:rPr>
              <w:br/>
              <w:t>- Amazon Aurora (MySQL/PostgreSQL compatible, AWS-optimized)</w:t>
            </w:r>
          </w:p>
        </w:tc>
      </w:tr>
      <w:tr w:rsidR="008A3A15" w:rsidRPr="008A3A15" w14:paraId="458FA3CD"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8300CB0" w14:textId="77777777" w:rsidR="008A3A15" w:rsidRPr="008A3A15" w:rsidRDefault="008A3A15" w:rsidP="008A3A15">
            <w:pPr>
              <w:rPr>
                <w:szCs w:val="22"/>
              </w:rPr>
            </w:pPr>
            <w:r w:rsidRPr="008A3A15">
              <w:rPr>
                <w:rFonts w:ascii="Segoe UI Emoji" w:hAnsi="Segoe UI Emoji" w:cs="Segoe UI Emoji"/>
                <w:b/>
                <w:bCs/>
                <w:szCs w:val="22"/>
              </w:rPr>
              <w:t>🔄</w:t>
            </w:r>
            <w:r w:rsidRPr="008A3A15">
              <w:rPr>
                <w:b/>
                <w:bCs/>
                <w:szCs w:val="22"/>
              </w:rPr>
              <w:t xml:space="preserve"> Read Replicas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639673" w14:textId="77777777" w:rsidR="008A3A15" w:rsidRPr="008A3A15" w:rsidRDefault="008A3A15" w:rsidP="008A3A15">
            <w:pPr>
              <w:rPr>
                <w:szCs w:val="22"/>
              </w:rPr>
            </w:pPr>
            <w:r w:rsidRPr="008A3A15">
              <w:rPr>
                <w:szCs w:val="22"/>
              </w:rPr>
              <w:t xml:space="preserve">- Used for </w:t>
            </w:r>
            <w:r w:rsidRPr="008A3A15">
              <w:rPr>
                <w:b/>
                <w:bCs/>
                <w:szCs w:val="22"/>
              </w:rPr>
              <w:t>read-heavy workloads</w:t>
            </w:r>
            <w:r w:rsidRPr="008A3A15">
              <w:rPr>
                <w:szCs w:val="22"/>
              </w:rPr>
              <w:br/>
              <w:t>- Replicate data from primary DB (asynchronous)</w:t>
            </w:r>
            <w:r w:rsidRPr="008A3A15">
              <w:rPr>
                <w:szCs w:val="22"/>
              </w:rPr>
              <w:br/>
              <w:t xml:space="preserve">- Used only for </w:t>
            </w:r>
            <w:r w:rsidRPr="008A3A15">
              <w:rPr>
                <w:b/>
                <w:bCs/>
                <w:szCs w:val="22"/>
              </w:rPr>
              <w:t>read operations</w:t>
            </w:r>
            <w:r w:rsidRPr="008A3A15">
              <w:rPr>
                <w:szCs w:val="22"/>
              </w:rPr>
              <w:t xml:space="preserve"> (SELECT)</w:t>
            </w:r>
            <w:r w:rsidRPr="008A3A15">
              <w:rPr>
                <w:szCs w:val="22"/>
              </w:rPr>
              <w:br/>
              <w:t>- Great for horizontal scaling</w:t>
            </w:r>
            <w:r w:rsidRPr="008A3A15">
              <w:rPr>
                <w:szCs w:val="22"/>
              </w:rPr>
              <w:br/>
              <w:t xml:space="preserve">- Not used for </w:t>
            </w:r>
            <w:proofErr w:type="gramStart"/>
            <w:r w:rsidRPr="008A3A15">
              <w:rPr>
                <w:szCs w:val="22"/>
              </w:rPr>
              <w:t>write</w:t>
            </w:r>
            <w:proofErr w:type="gramEnd"/>
            <w:r w:rsidRPr="008A3A15">
              <w:rPr>
                <w:szCs w:val="22"/>
              </w:rPr>
              <w:t xml:space="preserve"> operations</w:t>
            </w:r>
          </w:p>
        </w:tc>
      </w:tr>
      <w:tr w:rsidR="008A3A15" w:rsidRPr="008A3A15" w14:paraId="38EC397C"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8BCA23" w14:textId="77777777" w:rsidR="008A3A15" w:rsidRPr="008A3A15" w:rsidRDefault="008A3A15" w:rsidP="008A3A15">
            <w:pPr>
              <w:rPr>
                <w:szCs w:val="22"/>
              </w:rPr>
            </w:pPr>
            <w:r w:rsidRPr="008A3A15">
              <w:rPr>
                <w:rFonts w:ascii="Segoe UI Emoji" w:hAnsi="Segoe UI Emoji" w:cs="Segoe UI Emoji"/>
                <w:b/>
                <w:bCs/>
                <w:szCs w:val="22"/>
              </w:rPr>
              <w:t>🏥</w:t>
            </w:r>
            <w:r w:rsidRPr="008A3A15">
              <w:rPr>
                <w:b/>
                <w:bCs/>
                <w:szCs w:val="22"/>
              </w:rPr>
              <w:t xml:space="preserve"> Multi-AZ Deployment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D67250" w14:textId="77777777" w:rsidR="008A3A15" w:rsidRPr="008A3A15" w:rsidRDefault="008A3A15" w:rsidP="008A3A15">
            <w:pPr>
              <w:rPr>
                <w:szCs w:val="22"/>
              </w:rPr>
            </w:pPr>
            <w:r w:rsidRPr="008A3A15">
              <w:rPr>
                <w:szCs w:val="22"/>
              </w:rPr>
              <w:t xml:space="preserve">- Used for </w:t>
            </w:r>
            <w:r w:rsidRPr="008A3A15">
              <w:rPr>
                <w:b/>
                <w:bCs/>
                <w:szCs w:val="22"/>
              </w:rPr>
              <w:t>high availability</w:t>
            </w:r>
            <w:r w:rsidRPr="008A3A15">
              <w:rPr>
                <w:szCs w:val="22"/>
              </w:rPr>
              <w:br/>
              <w:t xml:space="preserve">- AWS automatically creates a </w:t>
            </w:r>
            <w:r w:rsidRPr="008A3A15">
              <w:rPr>
                <w:b/>
                <w:bCs/>
                <w:szCs w:val="22"/>
              </w:rPr>
              <w:t>standby replica</w:t>
            </w:r>
            <w:r w:rsidRPr="008A3A15">
              <w:rPr>
                <w:szCs w:val="22"/>
              </w:rPr>
              <w:t xml:space="preserve"> in another AZ</w:t>
            </w:r>
            <w:r w:rsidRPr="008A3A15">
              <w:rPr>
                <w:szCs w:val="22"/>
              </w:rPr>
              <w:br/>
              <w:t>- No manual access to standby (no reads/writes)</w:t>
            </w:r>
            <w:r w:rsidRPr="008A3A15">
              <w:rPr>
                <w:szCs w:val="22"/>
              </w:rPr>
              <w:br/>
              <w:t>- Automatic failover to standby on failure</w:t>
            </w:r>
            <w:r w:rsidRPr="008A3A15">
              <w:rPr>
                <w:szCs w:val="22"/>
              </w:rPr>
              <w:br/>
              <w:t>- Patching &amp; updates applied to standby first</w:t>
            </w:r>
          </w:p>
        </w:tc>
      </w:tr>
      <w:tr w:rsidR="008A3A15" w:rsidRPr="008A3A15" w14:paraId="1160F40B"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9661C64" w14:textId="77777777" w:rsidR="008A3A15" w:rsidRPr="008A3A15" w:rsidRDefault="008A3A15" w:rsidP="008A3A15">
            <w:pPr>
              <w:rPr>
                <w:szCs w:val="22"/>
              </w:rPr>
            </w:pPr>
            <w:r w:rsidRPr="008A3A15">
              <w:rPr>
                <w:rFonts w:ascii="Segoe UI Emoji" w:hAnsi="Segoe UI Emoji" w:cs="Segoe UI Emoji"/>
                <w:b/>
                <w:bCs/>
                <w:szCs w:val="22"/>
              </w:rPr>
              <w:t>🔐</w:t>
            </w:r>
            <w:r w:rsidRPr="008A3A15">
              <w:rPr>
                <w:b/>
                <w:bCs/>
                <w:szCs w:val="22"/>
              </w:rPr>
              <w:t xml:space="preserve"> RDS Encryption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D5C1A12" w14:textId="77777777" w:rsidR="008A3A15" w:rsidRPr="008A3A15" w:rsidRDefault="008A3A15" w:rsidP="008A3A15">
            <w:pPr>
              <w:rPr>
                <w:szCs w:val="22"/>
              </w:rPr>
            </w:pPr>
            <w:r w:rsidRPr="008A3A15">
              <w:rPr>
                <w:szCs w:val="22"/>
              </w:rPr>
              <w:t>- Encryption at rest using AWS KMS</w:t>
            </w:r>
            <w:r w:rsidRPr="008A3A15">
              <w:rPr>
                <w:szCs w:val="22"/>
              </w:rPr>
              <w:br/>
              <w:t>- Can't enable encryption on existing unencrypted DB</w:t>
            </w:r>
            <w:r w:rsidRPr="008A3A15">
              <w:rPr>
                <w:szCs w:val="22"/>
              </w:rPr>
              <w:br/>
            </w:r>
            <w:r w:rsidRPr="008A3A15">
              <w:rPr>
                <w:b/>
                <w:bCs/>
                <w:szCs w:val="22"/>
              </w:rPr>
              <w:t>Steps to encrypt existing DB:</w:t>
            </w:r>
            <w:r w:rsidRPr="008A3A15">
              <w:rPr>
                <w:szCs w:val="22"/>
              </w:rPr>
              <w:br/>
              <w:t>1. Take a snapshot</w:t>
            </w:r>
            <w:r w:rsidRPr="008A3A15">
              <w:rPr>
                <w:szCs w:val="22"/>
              </w:rPr>
              <w:br/>
              <w:t>2. Copy it with encryption</w:t>
            </w:r>
            <w:r w:rsidRPr="008A3A15">
              <w:rPr>
                <w:szCs w:val="22"/>
              </w:rPr>
              <w:br/>
              <w:t>3. Restore it into a new encrypted DB</w:t>
            </w:r>
          </w:p>
        </w:tc>
      </w:tr>
      <w:tr w:rsidR="008A3A15" w:rsidRPr="008A3A15" w14:paraId="629DBF83"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F7EF2C2" w14:textId="77777777" w:rsidR="008A3A15" w:rsidRPr="008A3A15" w:rsidRDefault="008A3A15" w:rsidP="008A3A15">
            <w:pPr>
              <w:rPr>
                <w:szCs w:val="22"/>
              </w:rPr>
            </w:pPr>
            <w:r w:rsidRPr="008A3A15">
              <w:rPr>
                <w:rFonts w:ascii="Segoe UI Emoji" w:hAnsi="Segoe UI Emoji" w:cs="Segoe UI Emoji"/>
                <w:b/>
                <w:bCs/>
                <w:szCs w:val="22"/>
              </w:rPr>
              <w:t>🛠️</w:t>
            </w:r>
            <w:r w:rsidRPr="008A3A15">
              <w:rPr>
                <w:b/>
                <w:bCs/>
                <w:szCs w:val="22"/>
              </w:rPr>
              <w:t xml:space="preserve"> Alternative to RDS – Run DB on EC2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433CF1F" w14:textId="77777777" w:rsidR="008A3A15" w:rsidRPr="008A3A15" w:rsidRDefault="008A3A15" w:rsidP="008A3A15">
            <w:pPr>
              <w:rPr>
                <w:szCs w:val="22"/>
              </w:rPr>
            </w:pPr>
            <w:r w:rsidRPr="008A3A15">
              <w:rPr>
                <w:szCs w:val="22"/>
              </w:rPr>
              <w:t>- Full control &amp; flexibility</w:t>
            </w:r>
            <w:r w:rsidRPr="008A3A15">
              <w:rPr>
                <w:szCs w:val="22"/>
              </w:rPr>
              <w:br/>
              <w:t>- Self-manage everything: scaling, patching, backups</w:t>
            </w:r>
            <w:r w:rsidRPr="008A3A15">
              <w:rPr>
                <w:szCs w:val="22"/>
              </w:rPr>
              <w:br/>
              <w:t xml:space="preserve">- Good for unsupported engines like </w:t>
            </w:r>
            <w:r w:rsidRPr="008A3A15">
              <w:rPr>
                <w:b/>
                <w:bCs/>
                <w:szCs w:val="22"/>
              </w:rPr>
              <w:t>SAP HANA</w:t>
            </w:r>
            <w:r w:rsidRPr="008A3A15">
              <w:rPr>
                <w:szCs w:val="22"/>
              </w:rPr>
              <w:br/>
              <w:t>- Used when RDS limits are a blocker</w:t>
            </w:r>
          </w:p>
        </w:tc>
      </w:tr>
    </w:tbl>
    <w:p w14:paraId="58C8E9F7" w14:textId="77777777" w:rsidR="008A3A15" w:rsidRPr="008A3A15" w:rsidRDefault="008A3A15" w:rsidP="008A3A15">
      <w:pPr>
        <w:rPr>
          <w:szCs w:val="22"/>
        </w:rPr>
      </w:pPr>
    </w:p>
    <w:p w14:paraId="2EC49FB8" w14:textId="77777777" w:rsidR="008A3A15" w:rsidRPr="008A3A15" w:rsidRDefault="008A3A15" w:rsidP="008A3A15">
      <w:pPr>
        <w:rPr>
          <w:szCs w:val="22"/>
        </w:rPr>
      </w:pPr>
      <w:r w:rsidRPr="008A3A15">
        <w:rPr>
          <w:szCs w:val="22"/>
        </w:rPr>
        <w:pict w14:anchorId="065F6B8C">
          <v:rect id="_x0000_i20000" style="width:468pt;height:1.2pt" o:hralign="center" o:hrstd="t" o:hr="t" fillcolor="#a0a0a0" stroked="f"/>
        </w:pict>
      </w:r>
    </w:p>
    <w:p w14:paraId="14139D19" w14:textId="77777777" w:rsidR="008A3A15" w:rsidRDefault="008A3A15" w:rsidP="008A3A15">
      <w:pPr>
        <w:rPr>
          <w:rFonts w:ascii="Segoe UI Emoji" w:hAnsi="Segoe UI Emoji" w:cs="Segoe UI Emoji"/>
          <w:b/>
          <w:bCs/>
          <w:szCs w:val="22"/>
        </w:rPr>
      </w:pPr>
    </w:p>
    <w:p w14:paraId="449B947F" w14:textId="77777777" w:rsidR="008A3A15" w:rsidRDefault="008A3A15" w:rsidP="008A3A15">
      <w:pPr>
        <w:rPr>
          <w:rFonts w:ascii="Segoe UI Emoji" w:hAnsi="Segoe UI Emoji" w:cs="Segoe UI Emoji"/>
          <w:b/>
          <w:bCs/>
          <w:szCs w:val="22"/>
        </w:rPr>
      </w:pPr>
    </w:p>
    <w:p w14:paraId="5941A65A" w14:textId="77777777" w:rsidR="008A3A15" w:rsidRDefault="008A3A15" w:rsidP="008A3A15">
      <w:pPr>
        <w:rPr>
          <w:rFonts w:ascii="Segoe UI Emoji" w:hAnsi="Segoe UI Emoji" w:cs="Segoe UI Emoji"/>
          <w:b/>
          <w:bCs/>
          <w:szCs w:val="22"/>
        </w:rPr>
      </w:pPr>
    </w:p>
    <w:p w14:paraId="4314277E" w14:textId="77777777" w:rsidR="008A3A15" w:rsidRDefault="008A3A15" w:rsidP="008A3A15">
      <w:pPr>
        <w:rPr>
          <w:rFonts w:ascii="Segoe UI Emoji" w:hAnsi="Segoe UI Emoji" w:cs="Segoe UI Emoji"/>
          <w:b/>
          <w:bCs/>
          <w:szCs w:val="22"/>
        </w:rPr>
      </w:pPr>
    </w:p>
    <w:p w14:paraId="504FE39A" w14:textId="77777777" w:rsidR="008A3A15" w:rsidRDefault="008A3A15" w:rsidP="008A3A15">
      <w:pPr>
        <w:rPr>
          <w:rFonts w:ascii="Segoe UI Emoji" w:hAnsi="Segoe UI Emoji" w:cs="Segoe UI Emoji"/>
          <w:b/>
          <w:bCs/>
          <w:szCs w:val="22"/>
        </w:rPr>
      </w:pPr>
    </w:p>
    <w:p w14:paraId="48301A67" w14:textId="773BE868" w:rsidR="008A3A15" w:rsidRPr="008A3A15" w:rsidRDefault="008A3A15" w:rsidP="008A3A15">
      <w:pPr>
        <w:rPr>
          <w:b/>
          <w:bCs/>
          <w:szCs w:val="22"/>
        </w:rPr>
      </w:pPr>
      <w:r w:rsidRPr="008A3A15">
        <w:rPr>
          <w:rFonts w:ascii="Segoe UI Emoji" w:hAnsi="Segoe UI Emoji" w:cs="Segoe UI Emoji"/>
          <w:b/>
          <w:bCs/>
          <w:szCs w:val="22"/>
        </w:rPr>
        <w:lastRenderedPageBreak/>
        <w:t>✅</w:t>
      </w:r>
      <w:r w:rsidRPr="008A3A15">
        <w:rPr>
          <w:b/>
          <w:bCs/>
          <w:szCs w:val="22"/>
        </w:rPr>
        <w:t xml:space="preserve"> Supported Database Engines</w:t>
      </w:r>
    </w:p>
    <w:tbl>
      <w:tblPr>
        <w:tblW w:w="883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6670"/>
      </w:tblGrid>
      <w:tr w:rsidR="008A3A15" w:rsidRPr="008A3A15" w14:paraId="3CF2E882" w14:textId="77777777" w:rsidTr="008A3A15">
        <w:trPr>
          <w:trHeight w:val="360"/>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71C2F9"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Engine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51B754"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Description</w:t>
            </w:r>
          </w:p>
        </w:tc>
      </w:tr>
      <w:tr w:rsidR="008A3A15" w:rsidRPr="008A3A15" w14:paraId="117804AD" w14:textId="77777777" w:rsidTr="008A3A15">
        <w:trPr>
          <w:trHeight w:val="343"/>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CE98A5" w14:textId="77777777" w:rsidR="008A3A15" w:rsidRPr="008A3A15" w:rsidRDefault="008A3A15" w:rsidP="008A3A15">
            <w:pPr>
              <w:rPr>
                <w:szCs w:val="22"/>
              </w:rPr>
            </w:pPr>
            <w:r w:rsidRPr="008A3A15">
              <w:rPr>
                <w:b/>
                <w:bCs/>
                <w:szCs w:val="22"/>
              </w:rPr>
              <w:t>Amazon Aurora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9C2CE7B" w14:textId="77777777" w:rsidR="008A3A15" w:rsidRPr="008A3A15" w:rsidRDefault="008A3A15" w:rsidP="008A3A15">
            <w:pPr>
              <w:rPr>
                <w:szCs w:val="22"/>
              </w:rPr>
            </w:pPr>
            <w:r w:rsidRPr="008A3A15">
              <w:rPr>
                <w:szCs w:val="22"/>
              </w:rPr>
              <w:t>High-performance, MySQL/PostgreSQL-compatible</w:t>
            </w:r>
          </w:p>
        </w:tc>
      </w:tr>
      <w:tr w:rsidR="008A3A15" w:rsidRPr="008A3A15" w14:paraId="03F86E44" w14:textId="77777777" w:rsidTr="008A3A15">
        <w:trPr>
          <w:trHeight w:val="333"/>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45818F8" w14:textId="77777777" w:rsidR="008A3A15" w:rsidRPr="008A3A15" w:rsidRDefault="008A3A15" w:rsidP="008A3A15">
            <w:pPr>
              <w:rPr>
                <w:szCs w:val="22"/>
              </w:rPr>
            </w:pPr>
            <w:r w:rsidRPr="008A3A15">
              <w:rPr>
                <w:b/>
                <w:bCs/>
                <w:szCs w:val="22"/>
              </w:rPr>
              <w:t>MySQL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C2BDCF" w14:textId="77777777" w:rsidR="008A3A15" w:rsidRPr="008A3A15" w:rsidRDefault="008A3A15" w:rsidP="008A3A15">
            <w:pPr>
              <w:rPr>
                <w:szCs w:val="22"/>
              </w:rPr>
            </w:pPr>
            <w:r w:rsidRPr="008A3A15">
              <w:rPr>
                <w:szCs w:val="22"/>
              </w:rPr>
              <w:t>Open-source, popular database</w:t>
            </w:r>
          </w:p>
        </w:tc>
      </w:tr>
      <w:tr w:rsidR="008A3A15" w:rsidRPr="008A3A15" w14:paraId="41740A7B" w14:textId="77777777" w:rsidTr="008A3A15">
        <w:trPr>
          <w:trHeight w:val="343"/>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CAAE5CB" w14:textId="77777777" w:rsidR="008A3A15" w:rsidRPr="008A3A15" w:rsidRDefault="008A3A15" w:rsidP="008A3A15">
            <w:pPr>
              <w:rPr>
                <w:szCs w:val="22"/>
              </w:rPr>
            </w:pPr>
            <w:r w:rsidRPr="008A3A15">
              <w:rPr>
                <w:b/>
                <w:bCs/>
                <w:szCs w:val="22"/>
              </w:rPr>
              <w:t>PostgreSQL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E8B54" w14:textId="77777777" w:rsidR="008A3A15" w:rsidRPr="008A3A15" w:rsidRDefault="008A3A15" w:rsidP="008A3A15">
            <w:pPr>
              <w:rPr>
                <w:szCs w:val="22"/>
              </w:rPr>
            </w:pPr>
            <w:r w:rsidRPr="008A3A15">
              <w:rPr>
                <w:szCs w:val="22"/>
              </w:rPr>
              <w:t>Advanced open-source DB</w:t>
            </w:r>
          </w:p>
        </w:tc>
      </w:tr>
      <w:tr w:rsidR="008A3A15" w:rsidRPr="008A3A15" w14:paraId="54A0D3AB" w14:textId="77777777" w:rsidTr="008A3A15">
        <w:trPr>
          <w:trHeight w:val="333"/>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C2D8FE" w14:textId="77777777" w:rsidR="008A3A15" w:rsidRPr="008A3A15" w:rsidRDefault="008A3A15" w:rsidP="008A3A15">
            <w:pPr>
              <w:rPr>
                <w:szCs w:val="22"/>
              </w:rPr>
            </w:pPr>
            <w:r w:rsidRPr="008A3A15">
              <w:rPr>
                <w:b/>
                <w:bCs/>
                <w:szCs w:val="22"/>
              </w:rPr>
              <w:t>MariaDB</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0B469E" w14:textId="77777777" w:rsidR="008A3A15" w:rsidRPr="008A3A15" w:rsidRDefault="008A3A15" w:rsidP="008A3A15">
            <w:pPr>
              <w:rPr>
                <w:szCs w:val="22"/>
              </w:rPr>
            </w:pPr>
            <w:r w:rsidRPr="008A3A15">
              <w:rPr>
                <w:szCs w:val="22"/>
              </w:rPr>
              <w:t>MySQL fork with performance focus</w:t>
            </w:r>
          </w:p>
        </w:tc>
      </w:tr>
      <w:tr w:rsidR="008A3A15" w:rsidRPr="008A3A15" w14:paraId="74A452F3" w14:textId="77777777" w:rsidTr="008A3A15">
        <w:trPr>
          <w:trHeight w:val="343"/>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E530C5" w14:textId="77777777" w:rsidR="008A3A15" w:rsidRPr="008A3A15" w:rsidRDefault="008A3A15" w:rsidP="008A3A15">
            <w:pPr>
              <w:rPr>
                <w:szCs w:val="22"/>
              </w:rPr>
            </w:pPr>
            <w:r w:rsidRPr="008A3A15">
              <w:rPr>
                <w:b/>
                <w:bCs/>
                <w:szCs w:val="22"/>
              </w:rPr>
              <w:t>Oracle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CD3C0" w14:textId="77777777" w:rsidR="008A3A15" w:rsidRPr="008A3A15" w:rsidRDefault="008A3A15" w:rsidP="008A3A15">
            <w:pPr>
              <w:rPr>
                <w:szCs w:val="22"/>
              </w:rPr>
            </w:pPr>
            <w:r w:rsidRPr="008A3A15">
              <w:rPr>
                <w:szCs w:val="22"/>
              </w:rPr>
              <w:t>Enterprise-grade database</w:t>
            </w:r>
          </w:p>
        </w:tc>
      </w:tr>
      <w:tr w:rsidR="008A3A15" w:rsidRPr="008A3A15" w14:paraId="573025E0" w14:textId="77777777" w:rsidTr="008A3A15">
        <w:trPr>
          <w:trHeight w:val="343"/>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F0F2B30" w14:textId="77777777" w:rsidR="008A3A15" w:rsidRPr="008A3A15" w:rsidRDefault="008A3A15" w:rsidP="008A3A15">
            <w:pPr>
              <w:rPr>
                <w:szCs w:val="22"/>
              </w:rPr>
            </w:pPr>
            <w:r w:rsidRPr="008A3A15">
              <w:rPr>
                <w:b/>
                <w:bCs/>
                <w:szCs w:val="22"/>
              </w:rPr>
              <w:t>SQL Server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F8B477" w14:textId="77777777" w:rsidR="008A3A15" w:rsidRPr="008A3A15" w:rsidRDefault="008A3A15" w:rsidP="008A3A15">
            <w:pPr>
              <w:rPr>
                <w:szCs w:val="22"/>
              </w:rPr>
            </w:pPr>
            <w:r w:rsidRPr="008A3A15">
              <w:rPr>
                <w:szCs w:val="22"/>
              </w:rPr>
              <w:t>Microsoft’s relational DB</w:t>
            </w:r>
          </w:p>
        </w:tc>
      </w:tr>
    </w:tbl>
    <w:p w14:paraId="6D29EABF" w14:textId="77777777" w:rsidR="008A3A15" w:rsidRPr="008A3A15" w:rsidRDefault="008A3A15" w:rsidP="008A3A15">
      <w:pPr>
        <w:rPr>
          <w:szCs w:val="22"/>
        </w:rPr>
      </w:pPr>
      <w:r w:rsidRPr="008A3A15">
        <w:rPr>
          <w:szCs w:val="22"/>
        </w:rPr>
        <w:pict w14:anchorId="15AD7CA1">
          <v:rect id="_x0000_i20001" style="width:468pt;height:1.2pt" o:hralign="center" o:hrstd="t" o:hr="t" fillcolor="#a0a0a0" stroked="f"/>
        </w:pict>
      </w:r>
    </w:p>
    <w:p w14:paraId="7C1FA28F"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Key Features of RDS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9"/>
        <w:gridCol w:w="5394"/>
      </w:tblGrid>
      <w:tr w:rsidR="008A3A15" w:rsidRPr="008A3A15" w14:paraId="67614E0E" w14:textId="77777777" w:rsidTr="008A3A15">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AC4DD8" w14:textId="77777777" w:rsidR="008A3A15" w:rsidRPr="008A3A15" w:rsidRDefault="008A3A15" w:rsidP="008A3A15">
            <w:pPr>
              <w:rPr>
                <w:b/>
                <w:bCs/>
                <w:szCs w:val="22"/>
              </w:rPr>
            </w:pPr>
            <w:r w:rsidRPr="008A3A15">
              <w:rPr>
                <w:b/>
                <w:bCs/>
                <w:szCs w:val="22"/>
              </w:rPr>
              <w:t>Feature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334816" w14:textId="77777777" w:rsidR="008A3A15" w:rsidRPr="008A3A15" w:rsidRDefault="008A3A15" w:rsidP="008A3A15">
            <w:pPr>
              <w:rPr>
                <w:b/>
                <w:bCs/>
                <w:szCs w:val="22"/>
              </w:rPr>
            </w:pPr>
            <w:r w:rsidRPr="008A3A15">
              <w:rPr>
                <w:b/>
                <w:bCs/>
                <w:szCs w:val="22"/>
              </w:rPr>
              <w:t>Description</w:t>
            </w:r>
          </w:p>
        </w:tc>
      </w:tr>
      <w:tr w:rsidR="008A3A15" w:rsidRPr="008A3A15" w14:paraId="0C56195F"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AFC55AA"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Managed DB Instance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6F27C8" w14:textId="77777777" w:rsidR="008A3A15" w:rsidRPr="008A3A15" w:rsidRDefault="008A3A15" w:rsidP="008A3A15">
            <w:pPr>
              <w:rPr>
                <w:szCs w:val="22"/>
              </w:rPr>
            </w:pPr>
            <w:r w:rsidRPr="008A3A15">
              <w:rPr>
                <w:szCs w:val="22"/>
              </w:rPr>
              <w:t>AWS handles provisioning, patching, backups</w:t>
            </w:r>
          </w:p>
        </w:tc>
      </w:tr>
      <w:tr w:rsidR="008A3A15" w:rsidRPr="008A3A15" w14:paraId="7077F282"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1812B3"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Security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C9237EA" w14:textId="77777777" w:rsidR="008A3A15" w:rsidRPr="008A3A15" w:rsidRDefault="008A3A15" w:rsidP="008A3A15">
            <w:pPr>
              <w:rPr>
                <w:szCs w:val="22"/>
              </w:rPr>
            </w:pPr>
            <w:r w:rsidRPr="008A3A15">
              <w:rPr>
                <w:szCs w:val="22"/>
              </w:rPr>
              <w:t>Encryption (at rest/in transit), IAM, VPC, Security Groups</w:t>
            </w:r>
          </w:p>
        </w:tc>
      </w:tr>
      <w:tr w:rsidR="008A3A15" w:rsidRPr="008A3A15" w14:paraId="7F5512F9"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49F51A6"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Monitoring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0C20DA" w14:textId="77777777" w:rsidR="008A3A15" w:rsidRPr="008A3A15" w:rsidRDefault="008A3A15" w:rsidP="008A3A15">
            <w:pPr>
              <w:rPr>
                <w:szCs w:val="22"/>
              </w:rPr>
            </w:pPr>
            <w:r w:rsidRPr="008A3A15">
              <w:rPr>
                <w:szCs w:val="22"/>
              </w:rPr>
              <w:t>Amazon CloudWatch integration</w:t>
            </w:r>
          </w:p>
        </w:tc>
      </w:tr>
      <w:tr w:rsidR="008A3A15" w:rsidRPr="008A3A15" w14:paraId="2F5C5BDB"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C5DB1B"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Automated Backups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73965E" w14:textId="77777777" w:rsidR="008A3A15" w:rsidRPr="008A3A15" w:rsidRDefault="008A3A15" w:rsidP="008A3A15">
            <w:pPr>
              <w:rPr>
                <w:szCs w:val="22"/>
              </w:rPr>
            </w:pPr>
            <w:r w:rsidRPr="008A3A15">
              <w:rPr>
                <w:szCs w:val="22"/>
              </w:rPr>
              <w:t>Daily backups, transaction logs, point-in-time recovery</w:t>
            </w:r>
          </w:p>
        </w:tc>
      </w:tr>
      <w:tr w:rsidR="008A3A15" w:rsidRPr="008A3A15" w14:paraId="5E4C3878"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3CB3E2"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Multi-AZ Deployment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D97FB" w14:textId="77777777" w:rsidR="008A3A15" w:rsidRPr="008A3A15" w:rsidRDefault="008A3A15" w:rsidP="008A3A15">
            <w:pPr>
              <w:rPr>
                <w:szCs w:val="22"/>
              </w:rPr>
            </w:pPr>
            <w:r w:rsidRPr="008A3A15">
              <w:rPr>
                <w:szCs w:val="22"/>
              </w:rPr>
              <w:t>High availability and failover support</w:t>
            </w:r>
          </w:p>
        </w:tc>
      </w:tr>
      <w:tr w:rsidR="008A3A15" w:rsidRPr="008A3A15" w14:paraId="4C0AB093"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1F4DF4"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Read Replicas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FE54DF" w14:textId="77777777" w:rsidR="008A3A15" w:rsidRPr="008A3A15" w:rsidRDefault="008A3A15" w:rsidP="008A3A15">
            <w:pPr>
              <w:rPr>
                <w:szCs w:val="22"/>
              </w:rPr>
            </w:pPr>
            <w:r w:rsidRPr="008A3A15">
              <w:rPr>
                <w:szCs w:val="22"/>
              </w:rPr>
              <w:t>Improves read performance &amp; scalability</w:t>
            </w:r>
          </w:p>
        </w:tc>
      </w:tr>
      <w:tr w:rsidR="008A3A15" w:rsidRPr="008A3A15" w14:paraId="5665F629"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124CEC5"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Scaling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C1D2D77" w14:textId="77777777" w:rsidR="008A3A15" w:rsidRPr="008A3A15" w:rsidRDefault="008A3A15" w:rsidP="008A3A15">
            <w:pPr>
              <w:rPr>
                <w:szCs w:val="22"/>
              </w:rPr>
            </w:pPr>
            <w:r w:rsidRPr="008A3A15">
              <w:rPr>
                <w:szCs w:val="22"/>
              </w:rPr>
              <w:t>Vertical (instance size), horizontal (read replicas)</w:t>
            </w:r>
          </w:p>
        </w:tc>
      </w:tr>
      <w:tr w:rsidR="008A3A15" w:rsidRPr="008A3A15" w14:paraId="2710937E"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A16B1F"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Integration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B975123" w14:textId="77777777" w:rsidR="008A3A15" w:rsidRPr="008A3A15" w:rsidRDefault="008A3A15" w:rsidP="008A3A15">
            <w:pPr>
              <w:rPr>
                <w:szCs w:val="22"/>
              </w:rPr>
            </w:pPr>
            <w:r w:rsidRPr="008A3A15">
              <w:rPr>
                <w:szCs w:val="22"/>
              </w:rPr>
              <w:t>Works well with EC2, Lambda, CloudWatch, SNS</w:t>
            </w:r>
          </w:p>
        </w:tc>
      </w:tr>
    </w:tbl>
    <w:p w14:paraId="41F71247" w14:textId="77777777" w:rsidR="008A3A15" w:rsidRPr="008A3A15" w:rsidRDefault="008A3A15" w:rsidP="008A3A15">
      <w:pPr>
        <w:rPr>
          <w:szCs w:val="22"/>
        </w:rPr>
      </w:pPr>
      <w:r w:rsidRPr="008A3A15">
        <w:rPr>
          <w:szCs w:val="22"/>
        </w:rPr>
        <w:pict w14:anchorId="3B92EAC1">
          <v:rect id="_x0000_i20002" style="width:468pt;height:1.2pt" o:hralign="center" o:hrstd="t" o:hr="t" fillcolor="#a0a0a0" stroked="f"/>
        </w:pict>
      </w:r>
    </w:p>
    <w:p w14:paraId="3E850EE7"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Benefits of RDS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7"/>
        <w:gridCol w:w="5555"/>
      </w:tblGrid>
      <w:tr w:rsidR="008A3A15" w:rsidRPr="008A3A15" w14:paraId="1F2D556F" w14:textId="77777777" w:rsidTr="008A3A15">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9976FB"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Benefit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764477"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Description</w:t>
            </w:r>
          </w:p>
        </w:tc>
      </w:tr>
      <w:tr w:rsidR="008A3A15" w:rsidRPr="008A3A15" w14:paraId="0F0B360D"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93352C0"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Simplified Management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FA57E8" w14:textId="77777777" w:rsidR="008A3A15" w:rsidRPr="008A3A15" w:rsidRDefault="008A3A15" w:rsidP="008A3A15">
            <w:pPr>
              <w:rPr>
                <w:szCs w:val="22"/>
              </w:rPr>
            </w:pPr>
            <w:r w:rsidRPr="008A3A15">
              <w:rPr>
                <w:szCs w:val="22"/>
              </w:rPr>
              <w:t>No need to manually set up or patch DB software</w:t>
            </w:r>
          </w:p>
        </w:tc>
      </w:tr>
      <w:tr w:rsidR="008A3A15" w:rsidRPr="008A3A15" w14:paraId="6759B8E4"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C25513D"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Scalable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AA53B1" w14:textId="77777777" w:rsidR="008A3A15" w:rsidRPr="008A3A15" w:rsidRDefault="008A3A15" w:rsidP="008A3A15">
            <w:pPr>
              <w:rPr>
                <w:szCs w:val="22"/>
              </w:rPr>
            </w:pPr>
            <w:r w:rsidRPr="008A3A15">
              <w:rPr>
                <w:szCs w:val="22"/>
              </w:rPr>
              <w:t>Scale storage or compute with just a few clicks</w:t>
            </w:r>
          </w:p>
        </w:tc>
      </w:tr>
      <w:tr w:rsidR="008A3A15" w:rsidRPr="008A3A15" w14:paraId="5B636FFB"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16EBF3"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Cost-Effective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266C36A" w14:textId="77777777" w:rsidR="008A3A15" w:rsidRPr="008A3A15" w:rsidRDefault="008A3A15" w:rsidP="008A3A15">
            <w:pPr>
              <w:rPr>
                <w:szCs w:val="22"/>
              </w:rPr>
            </w:pPr>
            <w:r w:rsidRPr="008A3A15">
              <w:rPr>
                <w:szCs w:val="22"/>
              </w:rPr>
              <w:t>Pay-as-you-go pricing; reserved instances for cost savings</w:t>
            </w:r>
          </w:p>
        </w:tc>
      </w:tr>
      <w:tr w:rsidR="008A3A15" w:rsidRPr="008A3A15" w14:paraId="73E3C4A1"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0CBCC0D"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Secure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FB65B" w14:textId="77777777" w:rsidR="008A3A15" w:rsidRPr="008A3A15" w:rsidRDefault="008A3A15" w:rsidP="008A3A15">
            <w:pPr>
              <w:rPr>
                <w:szCs w:val="22"/>
              </w:rPr>
            </w:pPr>
            <w:r w:rsidRPr="008A3A15">
              <w:rPr>
                <w:szCs w:val="22"/>
              </w:rPr>
              <w:t>IAM, KMS, SSL, and VPC support</w:t>
            </w:r>
          </w:p>
        </w:tc>
      </w:tr>
      <w:tr w:rsidR="008A3A15" w:rsidRPr="008A3A15" w14:paraId="0B4252E8"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5332" w14:textId="77777777" w:rsidR="008A3A15" w:rsidRPr="008A3A15" w:rsidRDefault="008A3A15" w:rsidP="008A3A15">
            <w:pPr>
              <w:rPr>
                <w:b/>
                <w:bCs/>
                <w:szCs w:val="22"/>
              </w:rPr>
            </w:pPr>
            <w:r w:rsidRPr="008A3A15">
              <w:rPr>
                <w:rFonts w:ascii="Segoe UI Emoji" w:hAnsi="Segoe UI Emoji" w:cs="Segoe UI Emoji"/>
                <w:b/>
                <w:bCs/>
                <w:szCs w:val="22"/>
              </w:rPr>
              <w:lastRenderedPageBreak/>
              <w:t>⚠️</w:t>
            </w:r>
            <w:r w:rsidRPr="008A3A15">
              <w:rPr>
                <w:b/>
                <w:bCs/>
                <w:szCs w:val="22"/>
              </w:rPr>
              <w:t xml:space="preserve"> Fault Tolerant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BB35EA2" w14:textId="77777777" w:rsidR="008A3A15" w:rsidRPr="008A3A15" w:rsidRDefault="008A3A15" w:rsidP="008A3A15">
            <w:pPr>
              <w:rPr>
                <w:szCs w:val="22"/>
              </w:rPr>
            </w:pPr>
            <w:r w:rsidRPr="008A3A15">
              <w:rPr>
                <w:szCs w:val="22"/>
              </w:rPr>
              <w:t>Multi-AZ &amp; backups provide durability and availability</w:t>
            </w:r>
          </w:p>
        </w:tc>
      </w:tr>
    </w:tbl>
    <w:p w14:paraId="0A7350E5" w14:textId="23DB74AC" w:rsidR="008A3A15" w:rsidRPr="008A3A15" w:rsidRDefault="008A3A15" w:rsidP="008A3A15">
      <w:pPr>
        <w:rPr>
          <w:szCs w:val="22"/>
        </w:rPr>
      </w:pPr>
      <w:r>
        <w:rPr>
          <w:szCs w:val="22"/>
        </w:rPr>
        <w:br/>
      </w:r>
      <w:r w:rsidRPr="008A3A15">
        <w:rPr>
          <w:szCs w:val="22"/>
        </w:rPr>
        <w:pict w14:anchorId="0E44C5C8">
          <v:rect id="_x0000_i20003" style="width:468pt;height:1.2pt" o:hralign="center" o:hrstd="t" o:hr="t" fillcolor="#a0a0a0" stroked="f"/>
        </w:pict>
      </w:r>
    </w:p>
    <w:p w14:paraId="04F32707"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Example Use Case</w:t>
      </w:r>
    </w:p>
    <w:p w14:paraId="7F2CF61B"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E-commerce Web App using RDS</w:t>
      </w:r>
    </w:p>
    <w:p w14:paraId="7AEA5D58" w14:textId="77777777" w:rsidR="008A3A15" w:rsidRPr="008A3A15" w:rsidRDefault="008A3A15" w:rsidP="008A3A15">
      <w:pPr>
        <w:rPr>
          <w:b/>
          <w:bCs/>
          <w:szCs w:val="22"/>
        </w:rPr>
      </w:pPr>
      <w:r w:rsidRPr="008A3A15">
        <w:rPr>
          <w:b/>
          <w:bCs/>
          <w:szCs w:val="22"/>
        </w:rPr>
        <w:t>Scenario:</w:t>
      </w:r>
    </w:p>
    <w:p w14:paraId="0C0BFCC5" w14:textId="77777777" w:rsidR="008A3A15" w:rsidRPr="008A3A15" w:rsidRDefault="008A3A15" w:rsidP="008A3A15">
      <w:pPr>
        <w:rPr>
          <w:szCs w:val="22"/>
        </w:rPr>
      </w:pPr>
      <w:r w:rsidRPr="008A3A15">
        <w:rPr>
          <w:szCs w:val="22"/>
        </w:rPr>
        <w:t>An e-commerce company wants to store customer data, product catalog, and order transactions using a secure, scalable backend.</w:t>
      </w:r>
    </w:p>
    <w:p w14:paraId="42ECD886" w14:textId="77777777" w:rsidR="008A3A15" w:rsidRPr="008A3A15" w:rsidRDefault="008A3A15" w:rsidP="008A3A15">
      <w:pPr>
        <w:rPr>
          <w:b/>
          <w:bCs/>
          <w:szCs w:val="22"/>
        </w:rPr>
      </w:pPr>
      <w:r w:rsidRPr="008A3A15">
        <w:rPr>
          <w:b/>
          <w:bCs/>
          <w:szCs w:val="22"/>
        </w:rPr>
        <w:t>Solution:</w:t>
      </w:r>
    </w:p>
    <w:p w14:paraId="133B670C" w14:textId="77777777" w:rsidR="008A3A15" w:rsidRPr="008A3A15" w:rsidRDefault="008A3A15" w:rsidP="008A3A15">
      <w:pPr>
        <w:numPr>
          <w:ilvl w:val="0"/>
          <w:numId w:val="760"/>
        </w:numPr>
        <w:rPr>
          <w:szCs w:val="22"/>
        </w:rPr>
      </w:pPr>
      <w:r w:rsidRPr="008A3A15">
        <w:rPr>
          <w:szCs w:val="22"/>
        </w:rPr>
        <w:t xml:space="preserve">Use </w:t>
      </w:r>
      <w:r w:rsidRPr="008A3A15">
        <w:rPr>
          <w:b/>
          <w:bCs/>
          <w:szCs w:val="22"/>
        </w:rPr>
        <w:t>Amazon RDS for MySQL</w:t>
      </w:r>
      <w:r w:rsidRPr="008A3A15">
        <w:rPr>
          <w:szCs w:val="22"/>
        </w:rPr>
        <w:t xml:space="preserve"> to store relational data.</w:t>
      </w:r>
    </w:p>
    <w:p w14:paraId="68ECED15" w14:textId="77777777" w:rsidR="008A3A15" w:rsidRPr="008A3A15" w:rsidRDefault="008A3A15" w:rsidP="008A3A15">
      <w:pPr>
        <w:numPr>
          <w:ilvl w:val="0"/>
          <w:numId w:val="760"/>
        </w:numPr>
        <w:rPr>
          <w:szCs w:val="22"/>
        </w:rPr>
      </w:pPr>
      <w:r w:rsidRPr="008A3A15">
        <w:rPr>
          <w:szCs w:val="22"/>
        </w:rPr>
        <w:t xml:space="preserve">Deploy RDS in </w:t>
      </w:r>
      <w:r w:rsidRPr="008A3A15">
        <w:rPr>
          <w:b/>
          <w:bCs/>
          <w:szCs w:val="22"/>
        </w:rPr>
        <w:t>Multi-AZ</w:t>
      </w:r>
      <w:r w:rsidRPr="008A3A15">
        <w:rPr>
          <w:szCs w:val="22"/>
        </w:rPr>
        <w:t xml:space="preserve"> for high availability.</w:t>
      </w:r>
    </w:p>
    <w:p w14:paraId="64502188" w14:textId="77777777" w:rsidR="008A3A15" w:rsidRPr="008A3A15" w:rsidRDefault="008A3A15" w:rsidP="008A3A15">
      <w:pPr>
        <w:numPr>
          <w:ilvl w:val="0"/>
          <w:numId w:val="760"/>
        </w:numPr>
        <w:rPr>
          <w:szCs w:val="22"/>
        </w:rPr>
      </w:pPr>
      <w:r w:rsidRPr="008A3A15">
        <w:rPr>
          <w:szCs w:val="22"/>
        </w:rPr>
        <w:t xml:space="preserve">Create </w:t>
      </w:r>
      <w:r w:rsidRPr="008A3A15">
        <w:rPr>
          <w:b/>
          <w:bCs/>
          <w:szCs w:val="22"/>
        </w:rPr>
        <w:t>read replicas</w:t>
      </w:r>
      <w:r w:rsidRPr="008A3A15">
        <w:rPr>
          <w:szCs w:val="22"/>
        </w:rPr>
        <w:t xml:space="preserve"> to handle reporting traffic.</w:t>
      </w:r>
    </w:p>
    <w:p w14:paraId="7123559D" w14:textId="77777777" w:rsidR="008A3A15" w:rsidRPr="008A3A15" w:rsidRDefault="008A3A15" w:rsidP="008A3A15">
      <w:pPr>
        <w:numPr>
          <w:ilvl w:val="0"/>
          <w:numId w:val="760"/>
        </w:numPr>
        <w:rPr>
          <w:szCs w:val="22"/>
        </w:rPr>
      </w:pPr>
      <w:r w:rsidRPr="008A3A15">
        <w:rPr>
          <w:szCs w:val="22"/>
        </w:rPr>
        <w:t xml:space="preserve">Use </w:t>
      </w:r>
      <w:r w:rsidRPr="008A3A15">
        <w:rPr>
          <w:b/>
          <w:bCs/>
          <w:szCs w:val="22"/>
        </w:rPr>
        <w:t>AWS Lambda</w:t>
      </w:r>
      <w:r w:rsidRPr="008A3A15">
        <w:rPr>
          <w:szCs w:val="22"/>
        </w:rPr>
        <w:t xml:space="preserve"> to process data and </w:t>
      </w:r>
      <w:r w:rsidRPr="008A3A15">
        <w:rPr>
          <w:b/>
          <w:bCs/>
          <w:szCs w:val="22"/>
        </w:rPr>
        <w:t>Amazon S3</w:t>
      </w:r>
      <w:r w:rsidRPr="008A3A15">
        <w:rPr>
          <w:szCs w:val="22"/>
        </w:rPr>
        <w:t xml:space="preserve"> to store invoices or receipts.</w:t>
      </w:r>
    </w:p>
    <w:p w14:paraId="739867DC" w14:textId="77777777" w:rsidR="008A3A15" w:rsidRPr="008A3A15" w:rsidRDefault="008A3A15" w:rsidP="008A3A15">
      <w:pPr>
        <w:numPr>
          <w:ilvl w:val="0"/>
          <w:numId w:val="760"/>
        </w:numPr>
        <w:rPr>
          <w:szCs w:val="22"/>
        </w:rPr>
      </w:pPr>
      <w:r w:rsidRPr="008A3A15">
        <w:rPr>
          <w:szCs w:val="22"/>
        </w:rPr>
        <w:t xml:space="preserve">Enable </w:t>
      </w:r>
      <w:r w:rsidRPr="008A3A15">
        <w:rPr>
          <w:b/>
          <w:bCs/>
          <w:szCs w:val="22"/>
        </w:rPr>
        <w:t>automatic backups</w:t>
      </w:r>
      <w:r w:rsidRPr="008A3A15">
        <w:rPr>
          <w:szCs w:val="22"/>
        </w:rPr>
        <w:t xml:space="preserve"> and </w:t>
      </w:r>
      <w:r w:rsidRPr="008A3A15">
        <w:rPr>
          <w:b/>
          <w:bCs/>
          <w:szCs w:val="22"/>
        </w:rPr>
        <w:t>encryption at rest</w:t>
      </w:r>
      <w:r w:rsidRPr="008A3A15">
        <w:rPr>
          <w:szCs w:val="22"/>
        </w:rPr>
        <w:t xml:space="preserve"> using KMS.</w:t>
      </w:r>
    </w:p>
    <w:p w14:paraId="38D55EA1" w14:textId="77777777" w:rsidR="008A3A15" w:rsidRPr="008A3A15" w:rsidRDefault="008A3A15" w:rsidP="008A3A15">
      <w:pPr>
        <w:rPr>
          <w:b/>
          <w:bCs/>
          <w:szCs w:val="22"/>
        </w:rPr>
      </w:pPr>
      <w:r w:rsidRPr="008A3A15">
        <w:rPr>
          <w:b/>
          <w:bCs/>
          <w:szCs w:val="22"/>
        </w:rPr>
        <w:t>Architecture:</w:t>
      </w:r>
    </w:p>
    <w:p w14:paraId="6C9C1C21" w14:textId="77777777" w:rsidR="008A3A15" w:rsidRPr="008A3A15" w:rsidRDefault="008A3A15" w:rsidP="008A3A15">
      <w:pPr>
        <w:rPr>
          <w:szCs w:val="22"/>
        </w:rPr>
      </w:pPr>
      <w:r w:rsidRPr="008A3A15">
        <w:rPr>
          <w:szCs w:val="22"/>
        </w:rPr>
        <w:t xml:space="preserve">[EC2 Web Server] </w:t>
      </w:r>
    </w:p>
    <w:p w14:paraId="3BF00F6E" w14:textId="77777777" w:rsidR="008A3A15" w:rsidRPr="008A3A15" w:rsidRDefault="008A3A15" w:rsidP="008A3A15">
      <w:pPr>
        <w:rPr>
          <w:szCs w:val="22"/>
        </w:rPr>
      </w:pPr>
      <w:r w:rsidRPr="008A3A15">
        <w:rPr>
          <w:szCs w:val="22"/>
        </w:rPr>
        <w:t xml:space="preserve">     ↓</w:t>
      </w:r>
    </w:p>
    <w:p w14:paraId="038CC91B" w14:textId="77777777" w:rsidR="008A3A15" w:rsidRPr="008A3A15" w:rsidRDefault="008A3A15" w:rsidP="008A3A15">
      <w:pPr>
        <w:rPr>
          <w:szCs w:val="22"/>
        </w:rPr>
      </w:pPr>
      <w:r w:rsidRPr="008A3A15">
        <w:rPr>
          <w:szCs w:val="22"/>
        </w:rPr>
        <w:t>[Amazon RDS - MySQL (Multi-AZ)]</w:t>
      </w:r>
    </w:p>
    <w:p w14:paraId="4B0BB1A0" w14:textId="77777777" w:rsidR="008A3A15" w:rsidRPr="008A3A15" w:rsidRDefault="008A3A15" w:rsidP="008A3A15">
      <w:pPr>
        <w:rPr>
          <w:szCs w:val="22"/>
        </w:rPr>
      </w:pPr>
      <w:r w:rsidRPr="008A3A15">
        <w:rPr>
          <w:szCs w:val="22"/>
        </w:rPr>
        <w:t xml:space="preserve">     ↓</w:t>
      </w:r>
    </w:p>
    <w:p w14:paraId="1AAA3665" w14:textId="77777777" w:rsidR="008A3A15" w:rsidRPr="008A3A15" w:rsidRDefault="008A3A15" w:rsidP="008A3A15">
      <w:pPr>
        <w:rPr>
          <w:szCs w:val="22"/>
        </w:rPr>
      </w:pPr>
      <w:r w:rsidRPr="008A3A15">
        <w:rPr>
          <w:szCs w:val="22"/>
        </w:rPr>
        <w:t>[Read Replica] ← [Reporting/Analytics]</w:t>
      </w:r>
    </w:p>
    <w:p w14:paraId="0EF5906B" w14:textId="77777777" w:rsidR="008A3A15" w:rsidRPr="008A3A15" w:rsidRDefault="008A3A15" w:rsidP="008A3A15">
      <w:pPr>
        <w:rPr>
          <w:szCs w:val="22"/>
        </w:rPr>
      </w:pPr>
      <w:r w:rsidRPr="008A3A15">
        <w:rPr>
          <w:szCs w:val="22"/>
        </w:rPr>
        <w:pict w14:anchorId="7F64510F">
          <v:rect id="_x0000_i20004" style="width:468pt;height:1.2pt" o:hralign="center" o:hrstd="t" o:hr="t" fillcolor="#a0a0a0" stroked="f"/>
        </w:pict>
      </w:r>
    </w:p>
    <w:p w14:paraId="7DB21689"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Bonus: Simple Real-World Example</w:t>
      </w:r>
    </w:p>
    <w:p w14:paraId="3417726B" w14:textId="77777777" w:rsidR="008A3A15" w:rsidRPr="008A3A15" w:rsidRDefault="008A3A15" w:rsidP="008A3A15">
      <w:pPr>
        <w:rPr>
          <w:szCs w:val="22"/>
        </w:rPr>
      </w:pPr>
      <w:r w:rsidRPr="008A3A15">
        <w:rPr>
          <w:rFonts w:ascii="Segoe UI Emoji" w:hAnsi="Segoe UI Emoji" w:cs="Segoe UI Emoji"/>
          <w:szCs w:val="22"/>
        </w:rPr>
        <w:t>👨</w:t>
      </w:r>
      <w:r w:rsidRPr="008A3A15">
        <w:rPr>
          <w:szCs w:val="22"/>
        </w:rPr>
        <w:t>‍</w:t>
      </w:r>
      <w:r w:rsidRPr="008A3A15">
        <w:rPr>
          <w:rFonts w:ascii="Segoe UI Emoji" w:hAnsi="Segoe UI Emoji" w:cs="Segoe UI Emoji"/>
          <w:szCs w:val="22"/>
        </w:rPr>
        <w:t>💻</w:t>
      </w:r>
      <w:r w:rsidRPr="008A3A15">
        <w:rPr>
          <w:szCs w:val="22"/>
        </w:rPr>
        <w:t xml:space="preserve"> </w:t>
      </w:r>
      <w:r w:rsidRPr="008A3A15">
        <w:rPr>
          <w:b/>
          <w:bCs/>
          <w:szCs w:val="22"/>
        </w:rPr>
        <w:t>Use Case:</w:t>
      </w:r>
      <w:r w:rsidRPr="008A3A15">
        <w:rPr>
          <w:szCs w:val="22"/>
        </w:rPr>
        <w:t xml:space="preserve"> E-Commerce App Backend</w:t>
      </w:r>
      <w:r w:rsidRPr="008A3A15">
        <w:rPr>
          <w:szCs w:val="22"/>
        </w:rPr>
        <w:br/>
      </w:r>
      <w:r w:rsidRPr="008A3A15">
        <w:rPr>
          <w:rFonts w:ascii="Segoe UI Emoji" w:hAnsi="Segoe UI Emoji" w:cs="Segoe UI Emoji"/>
          <w:szCs w:val="22"/>
        </w:rPr>
        <w:t>🎯</w:t>
      </w:r>
      <w:r w:rsidRPr="008A3A15">
        <w:rPr>
          <w:szCs w:val="22"/>
        </w:rPr>
        <w:t xml:space="preserve"> </w:t>
      </w:r>
      <w:r w:rsidRPr="008A3A15">
        <w:rPr>
          <w:b/>
          <w:bCs/>
          <w:szCs w:val="22"/>
        </w:rPr>
        <w:t>Goal:</w:t>
      </w:r>
      <w:r w:rsidRPr="008A3A15">
        <w:rPr>
          <w:szCs w:val="22"/>
        </w:rPr>
        <w:t xml:space="preserve"> High availability, secure, and read-optimized database</w:t>
      </w:r>
    </w:p>
    <w:p w14:paraId="028D3509" w14:textId="77777777" w:rsidR="008A3A15" w:rsidRPr="008A3A15" w:rsidRDefault="008A3A15" w:rsidP="008A3A15">
      <w:pPr>
        <w:rPr>
          <w:szCs w:val="22"/>
        </w:rPr>
      </w:pPr>
      <w:r w:rsidRPr="008A3A15">
        <w:rPr>
          <w:b/>
          <w:bCs/>
          <w:szCs w:val="22"/>
        </w:rPr>
        <w:t>Solution:</w:t>
      </w:r>
    </w:p>
    <w:p w14:paraId="7E385CA7" w14:textId="77777777" w:rsidR="008A3A15" w:rsidRPr="008A3A15" w:rsidRDefault="008A3A15" w:rsidP="008A3A15">
      <w:pPr>
        <w:numPr>
          <w:ilvl w:val="0"/>
          <w:numId w:val="761"/>
        </w:numPr>
        <w:rPr>
          <w:szCs w:val="22"/>
        </w:rPr>
      </w:pPr>
      <w:r w:rsidRPr="008A3A15">
        <w:rPr>
          <w:szCs w:val="22"/>
        </w:rPr>
        <w:t xml:space="preserve">Use </w:t>
      </w:r>
      <w:r w:rsidRPr="008A3A15">
        <w:rPr>
          <w:b/>
          <w:bCs/>
          <w:szCs w:val="22"/>
        </w:rPr>
        <w:t>Amazon RDS (Aurora MySQL)</w:t>
      </w:r>
      <w:r w:rsidRPr="008A3A15">
        <w:rPr>
          <w:szCs w:val="22"/>
        </w:rPr>
        <w:t xml:space="preserve"> as the primary DB</w:t>
      </w:r>
    </w:p>
    <w:p w14:paraId="53477053" w14:textId="77777777" w:rsidR="008A3A15" w:rsidRPr="008A3A15" w:rsidRDefault="008A3A15" w:rsidP="008A3A15">
      <w:pPr>
        <w:numPr>
          <w:ilvl w:val="0"/>
          <w:numId w:val="761"/>
        </w:numPr>
        <w:rPr>
          <w:szCs w:val="22"/>
        </w:rPr>
      </w:pPr>
      <w:r w:rsidRPr="008A3A15">
        <w:rPr>
          <w:szCs w:val="22"/>
        </w:rPr>
        <w:t xml:space="preserve">Enable </w:t>
      </w:r>
      <w:proofErr w:type="gramStart"/>
      <w:r w:rsidRPr="008A3A15">
        <w:rPr>
          <w:b/>
          <w:bCs/>
          <w:szCs w:val="22"/>
        </w:rPr>
        <w:t>Multi-AZ</w:t>
      </w:r>
      <w:proofErr w:type="gramEnd"/>
      <w:r w:rsidRPr="008A3A15">
        <w:rPr>
          <w:b/>
          <w:bCs/>
          <w:szCs w:val="22"/>
        </w:rPr>
        <w:t xml:space="preserve"> deployment</w:t>
      </w:r>
      <w:r w:rsidRPr="008A3A15">
        <w:rPr>
          <w:szCs w:val="22"/>
        </w:rPr>
        <w:t xml:space="preserve"> for HA</w:t>
      </w:r>
    </w:p>
    <w:p w14:paraId="76AD0215" w14:textId="77777777" w:rsidR="008A3A15" w:rsidRPr="008A3A15" w:rsidRDefault="008A3A15" w:rsidP="008A3A15">
      <w:pPr>
        <w:numPr>
          <w:ilvl w:val="0"/>
          <w:numId w:val="761"/>
        </w:numPr>
        <w:rPr>
          <w:szCs w:val="22"/>
        </w:rPr>
      </w:pPr>
      <w:r w:rsidRPr="008A3A15">
        <w:rPr>
          <w:szCs w:val="22"/>
        </w:rPr>
        <w:t xml:space="preserve">Create </w:t>
      </w:r>
      <w:r w:rsidRPr="008A3A15">
        <w:rPr>
          <w:b/>
          <w:bCs/>
          <w:szCs w:val="22"/>
        </w:rPr>
        <w:t>2 read replicas</w:t>
      </w:r>
      <w:r w:rsidRPr="008A3A15">
        <w:rPr>
          <w:szCs w:val="22"/>
        </w:rPr>
        <w:t xml:space="preserve"> to offload reporting traffic</w:t>
      </w:r>
    </w:p>
    <w:p w14:paraId="6635C8FA" w14:textId="77777777" w:rsidR="008A3A15" w:rsidRPr="008A3A15" w:rsidRDefault="008A3A15" w:rsidP="008A3A15">
      <w:pPr>
        <w:numPr>
          <w:ilvl w:val="0"/>
          <w:numId w:val="761"/>
        </w:numPr>
        <w:rPr>
          <w:szCs w:val="22"/>
        </w:rPr>
      </w:pPr>
      <w:r w:rsidRPr="008A3A15">
        <w:rPr>
          <w:szCs w:val="22"/>
        </w:rPr>
        <w:t xml:space="preserve">Enable </w:t>
      </w:r>
      <w:r w:rsidRPr="008A3A15">
        <w:rPr>
          <w:b/>
          <w:bCs/>
          <w:szCs w:val="22"/>
        </w:rPr>
        <w:t>automatic backups</w:t>
      </w:r>
      <w:r w:rsidRPr="008A3A15">
        <w:rPr>
          <w:szCs w:val="22"/>
        </w:rPr>
        <w:t xml:space="preserve"> &amp; </w:t>
      </w:r>
      <w:r w:rsidRPr="008A3A15">
        <w:rPr>
          <w:b/>
          <w:bCs/>
          <w:szCs w:val="22"/>
        </w:rPr>
        <w:t>encryption at rest</w:t>
      </w:r>
    </w:p>
    <w:p w14:paraId="386C07A5" w14:textId="77777777" w:rsidR="008A3A15" w:rsidRPr="008A3A15" w:rsidRDefault="008A3A15" w:rsidP="008A3A15">
      <w:pPr>
        <w:numPr>
          <w:ilvl w:val="0"/>
          <w:numId w:val="761"/>
        </w:numPr>
        <w:rPr>
          <w:szCs w:val="22"/>
        </w:rPr>
      </w:pPr>
      <w:r w:rsidRPr="008A3A15">
        <w:rPr>
          <w:szCs w:val="22"/>
        </w:rPr>
        <w:t xml:space="preserve">Use </w:t>
      </w:r>
      <w:r w:rsidRPr="008A3A15">
        <w:rPr>
          <w:b/>
          <w:bCs/>
          <w:szCs w:val="22"/>
        </w:rPr>
        <w:t>CloudWatch alarms</w:t>
      </w:r>
      <w:r w:rsidRPr="008A3A15">
        <w:rPr>
          <w:szCs w:val="22"/>
        </w:rPr>
        <w:t xml:space="preserve"> to monitor performance</w:t>
      </w:r>
    </w:p>
    <w:p w14:paraId="7ED0D005" w14:textId="77777777" w:rsidR="008A3A15" w:rsidRDefault="008A3A15" w:rsidP="008A3A15">
      <w:pPr>
        <w:rPr>
          <w:rFonts w:ascii="Segoe UI Emoji" w:hAnsi="Segoe UI Emoji" w:cs="Segoe UI Emoji"/>
          <w:szCs w:val="22"/>
        </w:rPr>
      </w:pPr>
    </w:p>
    <w:p w14:paraId="236E2334" w14:textId="2910A684" w:rsidR="008A3A15" w:rsidRPr="008A3A15" w:rsidRDefault="008A3A15" w:rsidP="008A3A15">
      <w:pPr>
        <w:rPr>
          <w:szCs w:val="22"/>
        </w:rPr>
      </w:pPr>
      <w:r w:rsidRPr="008A3A15">
        <w:rPr>
          <w:rFonts w:ascii="Segoe UI Emoji" w:hAnsi="Segoe UI Emoji" w:cs="Segoe UI Emoji"/>
          <w:szCs w:val="22"/>
        </w:rPr>
        <w:lastRenderedPageBreak/>
        <w:t>🧩</w:t>
      </w:r>
      <w:r w:rsidRPr="008A3A15">
        <w:rPr>
          <w:szCs w:val="22"/>
        </w:rPr>
        <w:t xml:space="preserve"> </w:t>
      </w:r>
      <w:r w:rsidRPr="008A3A15">
        <w:rPr>
          <w:b/>
          <w:bCs/>
          <w:szCs w:val="22"/>
        </w:rPr>
        <w:t>Architecture Sketch:</w:t>
      </w:r>
    </w:p>
    <w:p w14:paraId="534948B2" w14:textId="77777777" w:rsidR="008A3A15" w:rsidRPr="008A3A15" w:rsidRDefault="008A3A15" w:rsidP="008A3A15">
      <w:pPr>
        <w:rPr>
          <w:szCs w:val="22"/>
        </w:rPr>
      </w:pPr>
      <w:r w:rsidRPr="008A3A15">
        <w:rPr>
          <w:szCs w:val="22"/>
        </w:rPr>
        <w:t>[EC2 Web App] → [RDS Primary Instance (Aurora)]</w:t>
      </w:r>
    </w:p>
    <w:p w14:paraId="3D76C774" w14:textId="77777777" w:rsidR="008A3A15" w:rsidRPr="008A3A15" w:rsidRDefault="008A3A15" w:rsidP="008A3A15">
      <w:pPr>
        <w:rPr>
          <w:szCs w:val="22"/>
        </w:rPr>
      </w:pPr>
      <w:r w:rsidRPr="008A3A15">
        <w:rPr>
          <w:szCs w:val="22"/>
        </w:rPr>
        <w:t xml:space="preserve">                         ↓</w:t>
      </w:r>
    </w:p>
    <w:p w14:paraId="6C6ABFA3" w14:textId="5C69D052" w:rsidR="008A3A15" w:rsidRPr="008A3A15" w:rsidRDefault="008A3A15" w:rsidP="008A3A15">
      <w:pPr>
        <w:rPr>
          <w:szCs w:val="22"/>
        </w:rPr>
      </w:pPr>
      <w:r w:rsidRPr="008A3A15">
        <w:rPr>
          <w:szCs w:val="22"/>
        </w:rPr>
        <w:t xml:space="preserve">           [Read Replica 1]</w:t>
      </w:r>
      <w:proofErr w:type="gramStart"/>
      <w:r w:rsidRPr="008A3A15">
        <w:rPr>
          <w:szCs w:val="22"/>
        </w:rPr>
        <w:t xml:space="preserve">   [</w:t>
      </w:r>
      <w:proofErr w:type="gramEnd"/>
      <w:r w:rsidRPr="008A3A15">
        <w:rPr>
          <w:szCs w:val="22"/>
        </w:rPr>
        <w:t>Read Replica 2]</w:t>
      </w:r>
    </w:p>
    <w:p w14:paraId="5646D2E4"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Example CLI Command to Create RDS Instance</w:t>
      </w:r>
    </w:p>
    <w:p w14:paraId="76154646" w14:textId="77777777" w:rsidR="008A3A15" w:rsidRPr="008A3A15" w:rsidRDefault="008A3A15" w:rsidP="008A3A15">
      <w:pPr>
        <w:ind w:left="1440"/>
        <w:rPr>
          <w:szCs w:val="22"/>
        </w:rPr>
      </w:pPr>
      <w:proofErr w:type="spellStart"/>
      <w:r w:rsidRPr="008A3A15">
        <w:rPr>
          <w:szCs w:val="22"/>
        </w:rPr>
        <w:t>aws</w:t>
      </w:r>
      <w:proofErr w:type="spellEnd"/>
      <w:r w:rsidRPr="008A3A15">
        <w:rPr>
          <w:szCs w:val="22"/>
        </w:rPr>
        <w:t xml:space="preserve"> </w:t>
      </w:r>
      <w:proofErr w:type="spellStart"/>
      <w:r w:rsidRPr="008A3A15">
        <w:rPr>
          <w:szCs w:val="22"/>
        </w:rPr>
        <w:t>rds</w:t>
      </w:r>
      <w:proofErr w:type="spellEnd"/>
      <w:r w:rsidRPr="008A3A15">
        <w:rPr>
          <w:szCs w:val="22"/>
        </w:rPr>
        <w:t xml:space="preserve"> create-</w:t>
      </w:r>
      <w:proofErr w:type="spellStart"/>
      <w:r w:rsidRPr="008A3A15">
        <w:rPr>
          <w:szCs w:val="22"/>
        </w:rPr>
        <w:t>db</w:t>
      </w:r>
      <w:proofErr w:type="spellEnd"/>
      <w:r w:rsidRPr="008A3A15">
        <w:rPr>
          <w:szCs w:val="22"/>
        </w:rPr>
        <w:t>-instance \</w:t>
      </w:r>
    </w:p>
    <w:p w14:paraId="2935D647" w14:textId="77777777" w:rsidR="008A3A15" w:rsidRPr="008A3A15" w:rsidRDefault="008A3A15" w:rsidP="008A3A15">
      <w:pPr>
        <w:ind w:left="1440"/>
        <w:rPr>
          <w:szCs w:val="22"/>
        </w:rPr>
      </w:pPr>
      <w:r w:rsidRPr="008A3A15">
        <w:rPr>
          <w:szCs w:val="22"/>
        </w:rPr>
        <w:t xml:space="preserve">  --</w:t>
      </w:r>
      <w:proofErr w:type="spellStart"/>
      <w:r w:rsidRPr="008A3A15">
        <w:rPr>
          <w:szCs w:val="22"/>
        </w:rPr>
        <w:t>db</w:t>
      </w:r>
      <w:proofErr w:type="spellEnd"/>
      <w:r w:rsidRPr="008A3A15">
        <w:rPr>
          <w:szCs w:val="22"/>
        </w:rPr>
        <w:t xml:space="preserve">-instance-identifier </w:t>
      </w:r>
      <w:proofErr w:type="spellStart"/>
      <w:r w:rsidRPr="008A3A15">
        <w:rPr>
          <w:szCs w:val="22"/>
        </w:rPr>
        <w:t>mydbinstance</w:t>
      </w:r>
      <w:proofErr w:type="spellEnd"/>
      <w:r w:rsidRPr="008A3A15">
        <w:rPr>
          <w:szCs w:val="22"/>
        </w:rPr>
        <w:t xml:space="preserve"> \</w:t>
      </w:r>
    </w:p>
    <w:p w14:paraId="116A3C89" w14:textId="77777777" w:rsidR="008A3A15" w:rsidRPr="008A3A15" w:rsidRDefault="008A3A15" w:rsidP="008A3A15">
      <w:pPr>
        <w:ind w:left="1440"/>
        <w:rPr>
          <w:szCs w:val="22"/>
        </w:rPr>
      </w:pPr>
      <w:r w:rsidRPr="008A3A15">
        <w:rPr>
          <w:szCs w:val="22"/>
        </w:rPr>
        <w:t xml:space="preserve">  --</w:t>
      </w:r>
      <w:proofErr w:type="spellStart"/>
      <w:r w:rsidRPr="008A3A15">
        <w:rPr>
          <w:szCs w:val="22"/>
        </w:rPr>
        <w:t>db</w:t>
      </w:r>
      <w:proofErr w:type="spellEnd"/>
      <w:r w:rsidRPr="008A3A15">
        <w:rPr>
          <w:szCs w:val="22"/>
        </w:rPr>
        <w:t>-instance-class db.t</w:t>
      </w:r>
      <w:proofErr w:type="gramStart"/>
      <w:r w:rsidRPr="008A3A15">
        <w:rPr>
          <w:szCs w:val="22"/>
        </w:rPr>
        <w:t>3.micro</w:t>
      </w:r>
      <w:proofErr w:type="gramEnd"/>
      <w:r w:rsidRPr="008A3A15">
        <w:rPr>
          <w:szCs w:val="22"/>
        </w:rPr>
        <w:t xml:space="preserve"> \</w:t>
      </w:r>
    </w:p>
    <w:p w14:paraId="33A105F9" w14:textId="77777777" w:rsidR="008A3A15" w:rsidRPr="008A3A15" w:rsidRDefault="008A3A15" w:rsidP="008A3A15">
      <w:pPr>
        <w:ind w:left="1440"/>
        <w:rPr>
          <w:szCs w:val="22"/>
        </w:rPr>
      </w:pPr>
      <w:r w:rsidRPr="008A3A15">
        <w:rPr>
          <w:szCs w:val="22"/>
        </w:rPr>
        <w:t xml:space="preserve">  --engine </w:t>
      </w:r>
      <w:proofErr w:type="spellStart"/>
      <w:r w:rsidRPr="008A3A15">
        <w:rPr>
          <w:szCs w:val="22"/>
        </w:rPr>
        <w:t>mysql</w:t>
      </w:r>
      <w:proofErr w:type="spellEnd"/>
      <w:r w:rsidRPr="008A3A15">
        <w:rPr>
          <w:szCs w:val="22"/>
        </w:rPr>
        <w:t xml:space="preserve"> \</w:t>
      </w:r>
    </w:p>
    <w:p w14:paraId="436EEFC2" w14:textId="77777777" w:rsidR="008A3A15" w:rsidRPr="008A3A15" w:rsidRDefault="008A3A15" w:rsidP="008A3A15">
      <w:pPr>
        <w:ind w:left="1440"/>
        <w:rPr>
          <w:szCs w:val="22"/>
        </w:rPr>
      </w:pPr>
      <w:r w:rsidRPr="008A3A15">
        <w:rPr>
          <w:szCs w:val="22"/>
        </w:rPr>
        <w:t xml:space="preserve">  --master-username admin \</w:t>
      </w:r>
    </w:p>
    <w:p w14:paraId="11F0B833" w14:textId="77777777" w:rsidR="008A3A15" w:rsidRPr="008A3A15" w:rsidRDefault="008A3A15" w:rsidP="008A3A15">
      <w:pPr>
        <w:ind w:left="1440"/>
        <w:rPr>
          <w:szCs w:val="22"/>
        </w:rPr>
      </w:pPr>
      <w:r w:rsidRPr="008A3A15">
        <w:rPr>
          <w:szCs w:val="22"/>
        </w:rPr>
        <w:t xml:space="preserve">  --master-user-password </w:t>
      </w:r>
      <w:proofErr w:type="spellStart"/>
      <w:r w:rsidRPr="008A3A15">
        <w:rPr>
          <w:szCs w:val="22"/>
        </w:rPr>
        <w:t>YourSecurePassword</w:t>
      </w:r>
      <w:proofErr w:type="spellEnd"/>
      <w:r w:rsidRPr="008A3A15">
        <w:rPr>
          <w:szCs w:val="22"/>
        </w:rPr>
        <w:t xml:space="preserve"> \</w:t>
      </w:r>
    </w:p>
    <w:p w14:paraId="5AD74462" w14:textId="77777777" w:rsidR="008A3A15" w:rsidRPr="008A3A15" w:rsidRDefault="008A3A15" w:rsidP="008A3A15">
      <w:pPr>
        <w:ind w:left="1440"/>
        <w:rPr>
          <w:szCs w:val="22"/>
        </w:rPr>
      </w:pPr>
      <w:r w:rsidRPr="008A3A15">
        <w:rPr>
          <w:szCs w:val="22"/>
        </w:rPr>
        <w:t xml:space="preserve">  --allocated-storage 20 \</w:t>
      </w:r>
    </w:p>
    <w:p w14:paraId="0F6744DD" w14:textId="77777777" w:rsidR="008A3A15" w:rsidRPr="008A3A15" w:rsidRDefault="008A3A15" w:rsidP="008A3A15">
      <w:pPr>
        <w:ind w:left="1440"/>
        <w:rPr>
          <w:szCs w:val="22"/>
        </w:rPr>
      </w:pPr>
      <w:r w:rsidRPr="008A3A15">
        <w:rPr>
          <w:szCs w:val="22"/>
        </w:rPr>
        <w:t xml:space="preserve">  --backup-retention-period 7 \</w:t>
      </w:r>
    </w:p>
    <w:p w14:paraId="07C97CEC" w14:textId="77777777" w:rsidR="008A3A15" w:rsidRPr="008A3A15" w:rsidRDefault="008A3A15" w:rsidP="008A3A15">
      <w:pPr>
        <w:ind w:left="1440"/>
        <w:rPr>
          <w:szCs w:val="22"/>
        </w:rPr>
      </w:pPr>
      <w:r w:rsidRPr="008A3A15">
        <w:rPr>
          <w:szCs w:val="22"/>
        </w:rPr>
        <w:t xml:space="preserve">  --multi-</w:t>
      </w:r>
      <w:proofErr w:type="spellStart"/>
      <w:r w:rsidRPr="008A3A15">
        <w:rPr>
          <w:szCs w:val="22"/>
        </w:rPr>
        <w:t>az</w:t>
      </w:r>
      <w:proofErr w:type="spellEnd"/>
      <w:r w:rsidRPr="008A3A15">
        <w:rPr>
          <w:szCs w:val="22"/>
        </w:rPr>
        <w:t xml:space="preserve"> \</w:t>
      </w:r>
    </w:p>
    <w:p w14:paraId="57CA2AC5" w14:textId="77777777" w:rsidR="008A3A15" w:rsidRPr="008A3A15" w:rsidRDefault="008A3A15" w:rsidP="008A3A15">
      <w:pPr>
        <w:ind w:left="1440"/>
        <w:rPr>
          <w:szCs w:val="22"/>
        </w:rPr>
      </w:pPr>
      <w:r w:rsidRPr="008A3A15">
        <w:rPr>
          <w:szCs w:val="22"/>
        </w:rPr>
        <w:t xml:space="preserve">  --publicly-accessible \</w:t>
      </w:r>
    </w:p>
    <w:p w14:paraId="01D7BAE3" w14:textId="77777777" w:rsidR="008A3A15" w:rsidRPr="008A3A15" w:rsidRDefault="008A3A15" w:rsidP="008A3A15">
      <w:pPr>
        <w:ind w:left="1440"/>
        <w:rPr>
          <w:szCs w:val="22"/>
        </w:rPr>
      </w:pPr>
      <w:r w:rsidRPr="008A3A15">
        <w:rPr>
          <w:szCs w:val="22"/>
        </w:rPr>
        <w:t xml:space="preserve">  --storage-type gp2</w:t>
      </w:r>
    </w:p>
    <w:p w14:paraId="4C29387B" w14:textId="77777777" w:rsidR="008A3A15" w:rsidRPr="008A3A15" w:rsidRDefault="008A3A15" w:rsidP="008A3A15">
      <w:pPr>
        <w:rPr>
          <w:szCs w:val="22"/>
        </w:rPr>
      </w:pPr>
      <w:r w:rsidRPr="008A3A15">
        <w:rPr>
          <w:szCs w:val="22"/>
        </w:rPr>
        <w:pict w14:anchorId="4686B09F">
          <v:rect id="_x0000_i20005" style="width:468pt;height:1.2pt" o:hralign="center" o:hrstd="t" o:hr="t" fillcolor="#a0a0a0" stroked="f"/>
        </w:pict>
      </w:r>
    </w:p>
    <w:p w14:paraId="6468B25B"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Interview Tip</w:t>
      </w:r>
    </w:p>
    <w:p w14:paraId="1F8F3E94" w14:textId="77777777" w:rsidR="008A3A15" w:rsidRPr="008A3A15" w:rsidRDefault="008A3A15" w:rsidP="008A3A15">
      <w:pPr>
        <w:rPr>
          <w:szCs w:val="22"/>
        </w:rPr>
      </w:pPr>
      <w:r w:rsidRPr="008A3A15">
        <w:rPr>
          <w:b/>
          <w:bCs/>
          <w:szCs w:val="22"/>
        </w:rPr>
        <w:t>Q:</w:t>
      </w:r>
      <w:r w:rsidRPr="008A3A15">
        <w:rPr>
          <w:szCs w:val="22"/>
        </w:rPr>
        <w:t xml:space="preserve"> Why choose Aurora over MySQL on RDS?</w:t>
      </w:r>
      <w:r w:rsidRPr="008A3A15">
        <w:rPr>
          <w:szCs w:val="22"/>
        </w:rPr>
        <w:br/>
      </w:r>
      <w:r w:rsidRPr="008A3A15">
        <w:rPr>
          <w:b/>
          <w:bCs/>
          <w:szCs w:val="22"/>
        </w:rPr>
        <w:t>A:</w:t>
      </w:r>
      <w:r w:rsidRPr="008A3A15">
        <w:rPr>
          <w:szCs w:val="22"/>
        </w:rPr>
        <w:t xml:space="preserve"> Aurora provides up to 5x better performance, automatic failover, and is more </w:t>
      </w:r>
      <w:proofErr w:type="gramStart"/>
      <w:r w:rsidRPr="008A3A15">
        <w:rPr>
          <w:szCs w:val="22"/>
        </w:rPr>
        <w:t>fault-tolerant</w:t>
      </w:r>
      <w:proofErr w:type="gramEnd"/>
      <w:r w:rsidRPr="008A3A15">
        <w:rPr>
          <w:szCs w:val="22"/>
        </w:rPr>
        <w:t>. It’s great for enterprise-grade apps with high performance and availability needs.</w:t>
      </w:r>
    </w:p>
    <w:p w14:paraId="5916D803" w14:textId="77777777" w:rsidR="008A3A15" w:rsidRDefault="008A3A15" w:rsidP="008A3A15">
      <w:pPr>
        <w:rPr>
          <w:szCs w:val="22"/>
        </w:rPr>
      </w:pPr>
    </w:p>
    <w:p w14:paraId="0B237314" w14:textId="026ADFC2" w:rsidR="008A3A15" w:rsidRPr="008A3A15" w:rsidRDefault="008A3A15" w:rsidP="008A3A15">
      <w:pPr>
        <w:rPr>
          <w:szCs w:val="22"/>
        </w:rPr>
      </w:pPr>
      <w:r w:rsidRPr="008A3A15">
        <w:rPr>
          <w:szCs w:val="22"/>
        </w:rPr>
        <w:pict w14:anchorId="3832AD7D">
          <v:rect id="_x0000_i20006" style="width:468pt;height:1.2pt" o:hralign="center" o:hrstd="t" o:hr="t" fillcolor="#a0a0a0" stroked="f"/>
        </w:pict>
      </w:r>
      <w:r w:rsidRPr="008A3A15">
        <w:rPr>
          <w:rFonts w:ascii="Segoe UI Emoji" w:hAnsi="Segoe UI Emoji" w:cs="Segoe UI Emoji"/>
          <w:b/>
          <w:bCs/>
          <w:szCs w:val="22"/>
        </w:rPr>
        <w:t>🎯</w:t>
      </w:r>
      <w:r w:rsidRPr="008A3A15">
        <w:rPr>
          <w:b/>
          <w:bCs/>
          <w:szCs w:val="22"/>
        </w:rPr>
        <w:t xml:space="preserve"> Real-Time Scenario-Based Q&amp;A – Amazon RDS</w:t>
      </w:r>
      <w:r w:rsidRPr="008A3A15">
        <w:rPr>
          <w:szCs w:val="22"/>
        </w:rPr>
        <w:pict w14:anchorId="0B365334">
          <v:rect id="_x0000_i20007" style="width:468pt;height:1.2pt" o:hralign="center" o:hrstd="t" o:hr="t" fillcolor="#a0a0a0" stroked="f"/>
        </w:pict>
      </w:r>
    </w:p>
    <w:p w14:paraId="6A02765E"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Scenario 1: High Availability &amp; Failover</w:t>
      </w:r>
    </w:p>
    <w:p w14:paraId="7B83E583" w14:textId="77777777" w:rsidR="008A3A15" w:rsidRPr="008A3A15" w:rsidRDefault="008A3A15" w:rsidP="008A3A15">
      <w:pPr>
        <w:rPr>
          <w:szCs w:val="22"/>
        </w:rPr>
      </w:pPr>
      <w:r w:rsidRPr="008A3A15">
        <w:rPr>
          <w:b/>
          <w:bCs/>
          <w:szCs w:val="22"/>
        </w:rPr>
        <w:t>Q1:</w:t>
      </w:r>
      <w:r w:rsidRPr="008A3A15">
        <w:rPr>
          <w:szCs w:val="22"/>
        </w:rPr>
        <w:br/>
        <w:t>You deployed a production MySQL database on RDS and need high availability with automatic failover. What should you configure?</w:t>
      </w:r>
    </w:p>
    <w:p w14:paraId="0E08CBFA" w14:textId="77777777" w:rsidR="008A3A15" w:rsidRPr="008A3A15" w:rsidRDefault="008A3A15" w:rsidP="008A3A15">
      <w:pPr>
        <w:rPr>
          <w:szCs w:val="22"/>
        </w:rPr>
      </w:pPr>
      <w:r w:rsidRPr="008A3A15">
        <w:rPr>
          <w:b/>
          <w:bCs/>
          <w:szCs w:val="22"/>
        </w:rPr>
        <w:t>Answer:</w:t>
      </w:r>
      <w:r w:rsidRPr="008A3A15">
        <w:rPr>
          <w:szCs w:val="22"/>
        </w:rPr>
        <w:br/>
        <w:t xml:space="preserve">Use </w:t>
      </w:r>
      <w:r w:rsidRPr="008A3A15">
        <w:rPr>
          <w:b/>
          <w:bCs/>
          <w:szCs w:val="22"/>
        </w:rPr>
        <w:t>Multi-AZ Deployment</w:t>
      </w:r>
      <w:r w:rsidRPr="008A3A15">
        <w:rPr>
          <w:szCs w:val="22"/>
        </w:rPr>
        <w:t>.</w:t>
      </w:r>
      <w:r w:rsidRPr="008A3A15">
        <w:rPr>
          <w:szCs w:val="22"/>
        </w:rPr>
        <w:br/>
        <w:t>When enabled:</w:t>
      </w:r>
    </w:p>
    <w:p w14:paraId="0285F331" w14:textId="77777777" w:rsidR="008A3A15" w:rsidRPr="008A3A15" w:rsidRDefault="008A3A15" w:rsidP="008A3A15">
      <w:pPr>
        <w:numPr>
          <w:ilvl w:val="0"/>
          <w:numId w:val="762"/>
        </w:numPr>
        <w:rPr>
          <w:szCs w:val="22"/>
        </w:rPr>
      </w:pPr>
      <w:r w:rsidRPr="008A3A15">
        <w:rPr>
          <w:szCs w:val="22"/>
        </w:rPr>
        <w:t xml:space="preserve">AWS automatically creates a </w:t>
      </w:r>
      <w:r w:rsidRPr="008A3A15">
        <w:rPr>
          <w:b/>
          <w:bCs/>
          <w:szCs w:val="22"/>
        </w:rPr>
        <w:t>synchronous standby replica</w:t>
      </w:r>
      <w:r w:rsidRPr="008A3A15">
        <w:rPr>
          <w:szCs w:val="22"/>
        </w:rPr>
        <w:t xml:space="preserve"> in another AZ.</w:t>
      </w:r>
    </w:p>
    <w:p w14:paraId="67CF4935" w14:textId="77777777" w:rsidR="008A3A15" w:rsidRPr="008A3A15" w:rsidRDefault="008A3A15" w:rsidP="008A3A15">
      <w:pPr>
        <w:numPr>
          <w:ilvl w:val="0"/>
          <w:numId w:val="762"/>
        </w:numPr>
        <w:rPr>
          <w:szCs w:val="22"/>
        </w:rPr>
      </w:pPr>
      <w:r w:rsidRPr="008A3A15">
        <w:rPr>
          <w:szCs w:val="22"/>
        </w:rPr>
        <w:t xml:space="preserve">In case of failure (hardware, storage, or instance), </w:t>
      </w:r>
      <w:r w:rsidRPr="008A3A15">
        <w:rPr>
          <w:b/>
          <w:bCs/>
          <w:szCs w:val="22"/>
        </w:rPr>
        <w:t>automatic failover</w:t>
      </w:r>
      <w:r w:rsidRPr="008A3A15">
        <w:rPr>
          <w:szCs w:val="22"/>
        </w:rPr>
        <w:t xml:space="preserve"> occurs to the standby.</w:t>
      </w:r>
    </w:p>
    <w:p w14:paraId="16386F1E" w14:textId="77777777" w:rsidR="008A3A15" w:rsidRPr="008A3A15" w:rsidRDefault="008A3A15" w:rsidP="008A3A15">
      <w:pPr>
        <w:numPr>
          <w:ilvl w:val="0"/>
          <w:numId w:val="762"/>
        </w:numPr>
        <w:rPr>
          <w:szCs w:val="22"/>
        </w:rPr>
      </w:pPr>
      <w:r w:rsidRPr="008A3A15">
        <w:rPr>
          <w:szCs w:val="22"/>
        </w:rPr>
        <w:t xml:space="preserve">This ensures </w:t>
      </w:r>
      <w:r w:rsidRPr="008A3A15">
        <w:rPr>
          <w:b/>
          <w:bCs/>
          <w:szCs w:val="22"/>
        </w:rPr>
        <w:t>minimal downtime</w:t>
      </w:r>
      <w:r w:rsidRPr="008A3A15">
        <w:rPr>
          <w:szCs w:val="22"/>
        </w:rPr>
        <w:t xml:space="preserve"> without requiring manual intervention.</w:t>
      </w:r>
    </w:p>
    <w:p w14:paraId="6E66DEBF" w14:textId="77777777" w:rsidR="008A3A15" w:rsidRPr="008A3A15" w:rsidRDefault="008A3A15" w:rsidP="008A3A15">
      <w:pPr>
        <w:rPr>
          <w:b/>
          <w:bCs/>
          <w:szCs w:val="22"/>
        </w:rPr>
      </w:pPr>
      <w:r w:rsidRPr="008A3A15">
        <w:rPr>
          <w:rFonts w:ascii="Segoe UI Emoji" w:hAnsi="Segoe UI Emoji" w:cs="Segoe UI Emoji"/>
          <w:b/>
          <w:bCs/>
          <w:szCs w:val="22"/>
        </w:rPr>
        <w:lastRenderedPageBreak/>
        <w:t>✅</w:t>
      </w:r>
      <w:r w:rsidRPr="008A3A15">
        <w:rPr>
          <w:b/>
          <w:bCs/>
          <w:szCs w:val="22"/>
        </w:rPr>
        <w:t xml:space="preserve"> Scenario 2: Read-Heavy Application</w:t>
      </w:r>
    </w:p>
    <w:p w14:paraId="7B7C3C72" w14:textId="77777777" w:rsidR="008A3A15" w:rsidRPr="008A3A15" w:rsidRDefault="008A3A15" w:rsidP="008A3A15">
      <w:pPr>
        <w:rPr>
          <w:szCs w:val="22"/>
        </w:rPr>
      </w:pPr>
      <w:r w:rsidRPr="008A3A15">
        <w:rPr>
          <w:b/>
          <w:bCs/>
          <w:szCs w:val="22"/>
        </w:rPr>
        <w:t>Q2:</w:t>
      </w:r>
      <w:r w:rsidRPr="008A3A15">
        <w:rPr>
          <w:szCs w:val="22"/>
        </w:rPr>
        <w:br/>
        <w:t>Your application has heavy reporting queries causing performance issues. How do you optimize RDS without affecting the primary DB?</w:t>
      </w:r>
    </w:p>
    <w:p w14:paraId="6827D361" w14:textId="77777777" w:rsidR="008A3A15" w:rsidRPr="008A3A15" w:rsidRDefault="008A3A15" w:rsidP="008A3A15">
      <w:pPr>
        <w:rPr>
          <w:szCs w:val="22"/>
        </w:rPr>
      </w:pPr>
      <w:r w:rsidRPr="008A3A15">
        <w:rPr>
          <w:b/>
          <w:bCs/>
          <w:szCs w:val="22"/>
        </w:rPr>
        <w:t>Answer:</w:t>
      </w:r>
      <w:r w:rsidRPr="008A3A15">
        <w:rPr>
          <w:szCs w:val="22"/>
        </w:rPr>
        <w:br/>
        <w:t xml:space="preserve">Create one or more </w:t>
      </w:r>
      <w:r w:rsidRPr="008A3A15">
        <w:rPr>
          <w:b/>
          <w:bCs/>
          <w:szCs w:val="22"/>
        </w:rPr>
        <w:t>Read Replicas</w:t>
      </w:r>
      <w:r w:rsidRPr="008A3A15">
        <w:rPr>
          <w:szCs w:val="22"/>
        </w:rPr>
        <w:t>:</w:t>
      </w:r>
    </w:p>
    <w:p w14:paraId="5AE514B7" w14:textId="77777777" w:rsidR="008A3A15" w:rsidRPr="008A3A15" w:rsidRDefault="008A3A15" w:rsidP="008A3A15">
      <w:pPr>
        <w:numPr>
          <w:ilvl w:val="0"/>
          <w:numId w:val="763"/>
        </w:numPr>
        <w:rPr>
          <w:szCs w:val="22"/>
        </w:rPr>
      </w:pPr>
      <w:r w:rsidRPr="008A3A15">
        <w:rPr>
          <w:szCs w:val="22"/>
        </w:rPr>
        <w:t xml:space="preserve">They serve only </w:t>
      </w:r>
      <w:r w:rsidRPr="008A3A15">
        <w:rPr>
          <w:b/>
          <w:bCs/>
          <w:szCs w:val="22"/>
        </w:rPr>
        <w:t>read traffic</w:t>
      </w:r>
      <w:r w:rsidRPr="008A3A15">
        <w:rPr>
          <w:szCs w:val="22"/>
        </w:rPr>
        <w:t>.</w:t>
      </w:r>
    </w:p>
    <w:p w14:paraId="2158A093" w14:textId="77777777" w:rsidR="008A3A15" w:rsidRPr="008A3A15" w:rsidRDefault="008A3A15" w:rsidP="008A3A15">
      <w:pPr>
        <w:numPr>
          <w:ilvl w:val="0"/>
          <w:numId w:val="763"/>
        </w:numPr>
        <w:rPr>
          <w:szCs w:val="22"/>
        </w:rPr>
      </w:pPr>
      <w:r w:rsidRPr="008A3A15">
        <w:rPr>
          <w:szCs w:val="22"/>
        </w:rPr>
        <w:t>You can direct reporting or analytics queries to replicas.</w:t>
      </w:r>
    </w:p>
    <w:p w14:paraId="6014F70D" w14:textId="77777777" w:rsidR="008A3A15" w:rsidRPr="008A3A15" w:rsidRDefault="008A3A15" w:rsidP="008A3A15">
      <w:pPr>
        <w:numPr>
          <w:ilvl w:val="0"/>
          <w:numId w:val="763"/>
        </w:numPr>
        <w:rPr>
          <w:szCs w:val="22"/>
        </w:rPr>
      </w:pPr>
      <w:r w:rsidRPr="008A3A15">
        <w:rPr>
          <w:szCs w:val="22"/>
        </w:rPr>
        <w:t>This reduces load on the primary DB and improves performance.</w:t>
      </w:r>
    </w:p>
    <w:p w14:paraId="1F568AC9" w14:textId="77777777" w:rsidR="008A3A15" w:rsidRPr="008A3A15" w:rsidRDefault="008A3A15" w:rsidP="008A3A15">
      <w:pPr>
        <w:numPr>
          <w:ilvl w:val="0"/>
          <w:numId w:val="763"/>
        </w:numPr>
        <w:rPr>
          <w:szCs w:val="22"/>
        </w:rPr>
      </w:pPr>
      <w:r w:rsidRPr="008A3A15">
        <w:rPr>
          <w:szCs w:val="22"/>
        </w:rPr>
        <w:t>Works well with MySQL, PostgreSQL, MariaDB, and Aurora.</w:t>
      </w:r>
    </w:p>
    <w:p w14:paraId="56170B6C" w14:textId="77777777" w:rsidR="008A3A15" w:rsidRPr="008A3A15" w:rsidRDefault="008A3A15" w:rsidP="008A3A15">
      <w:pPr>
        <w:rPr>
          <w:szCs w:val="22"/>
        </w:rPr>
      </w:pPr>
      <w:r w:rsidRPr="008A3A15">
        <w:rPr>
          <w:szCs w:val="22"/>
        </w:rPr>
        <w:pict w14:anchorId="536B0A98">
          <v:rect id="_x0000_i20009" style="width:468pt;height:1.2pt" o:hralign="center" o:hrstd="t" o:hr="t" fillcolor="#a0a0a0" stroked="f"/>
        </w:pict>
      </w:r>
    </w:p>
    <w:p w14:paraId="4D1E163C"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Scenario 3: Encrypting an Existing Unencrypted RDS Instance</w:t>
      </w:r>
    </w:p>
    <w:p w14:paraId="1647DA22" w14:textId="77777777" w:rsidR="008A3A15" w:rsidRPr="008A3A15" w:rsidRDefault="008A3A15" w:rsidP="008A3A15">
      <w:pPr>
        <w:rPr>
          <w:szCs w:val="22"/>
        </w:rPr>
      </w:pPr>
      <w:r w:rsidRPr="008A3A15">
        <w:rPr>
          <w:b/>
          <w:bCs/>
          <w:szCs w:val="22"/>
        </w:rPr>
        <w:t>Q3:</w:t>
      </w:r>
      <w:r w:rsidRPr="008A3A15">
        <w:rPr>
          <w:szCs w:val="22"/>
        </w:rPr>
        <w:br/>
        <w:t>You mistakenly created a MySQL RDS instance without encryption. How do you encrypt it now?</w:t>
      </w:r>
    </w:p>
    <w:p w14:paraId="5D881820" w14:textId="77777777" w:rsidR="008A3A15" w:rsidRPr="008A3A15" w:rsidRDefault="008A3A15" w:rsidP="008A3A15">
      <w:pPr>
        <w:rPr>
          <w:szCs w:val="22"/>
        </w:rPr>
      </w:pPr>
      <w:r w:rsidRPr="008A3A15">
        <w:rPr>
          <w:b/>
          <w:bCs/>
          <w:szCs w:val="22"/>
        </w:rPr>
        <w:t>Answer:</w:t>
      </w:r>
    </w:p>
    <w:p w14:paraId="4912724B" w14:textId="77777777" w:rsidR="008A3A15" w:rsidRPr="008A3A15" w:rsidRDefault="008A3A15" w:rsidP="008A3A15">
      <w:pPr>
        <w:numPr>
          <w:ilvl w:val="0"/>
          <w:numId w:val="764"/>
        </w:numPr>
        <w:rPr>
          <w:szCs w:val="22"/>
        </w:rPr>
      </w:pPr>
      <w:r w:rsidRPr="008A3A15">
        <w:rPr>
          <w:szCs w:val="22"/>
        </w:rPr>
        <w:t xml:space="preserve">Take a </w:t>
      </w:r>
      <w:r w:rsidRPr="008A3A15">
        <w:rPr>
          <w:b/>
          <w:bCs/>
          <w:szCs w:val="22"/>
        </w:rPr>
        <w:t>snapshot</w:t>
      </w:r>
      <w:r w:rsidRPr="008A3A15">
        <w:rPr>
          <w:szCs w:val="22"/>
        </w:rPr>
        <w:t xml:space="preserve"> of the existing DB.</w:t>
      </w:r>
    </w:p>
    <w:p w14:paraId="63B78BF3" w14:textId="77777777" w:rsidR="008A3A15" w:rsidRPr="008A3A15" w:rsidRDefault="008A3A15" w:rsidP="008A3A15">
      <w:pPr>
        <w:numPr>
          <w:ilvl w:val="0"/>
          <w:numId w:val="764"/>
        </w:numPr>
        <w:rPr>
          <w:szCs w:val="22"/>
        </w:rPr>
      </w:pPr>
      <w:r w:rsidRPr="008A3A15">
        <w:rPr>
          <w:b/>
          <w:bCs/>
          <w:szCs w:val="22"/>
        </w:rPr>
        <w:t>Copy the snapshot</w:t>
      </w:r>
      <w:r w:rsidRPr="008A3A15">
        <w:rPr>
          <w:szCs w:val="22"/>
        </w:rPr>
        <w:t xml:space="preserve"> and enable encryption while copying.</w:t>
      </w:r>
    </w:p>
    <w:p w14:paraId="1380C7EA" w14:textId="77777777" w:rsidR="008A3A15" w:rsidRPr="008A3A15" w:rsidRDefault="008A3A15" w:rsidP="008A3A15">
      <w:pPr>
        <w:numPr>
          <w:ilvl w:val="0"/>
          <w:numId w:val="764"/>
        </w:numPr>
        <w:rPr>
          <w:szCs w:val="22"/>
        </w:rPr>
      </w:pPr>
      <w:r w:rsidRPr="008A3A15">
        <w:rPr>
          <w:szCs w:val="22"/>
        </w:rPr>
        <w:t xml:space="preserve">Restore the </w:t>
      </w:r>
      <w:r w:rsidRPr="008A3A15">
        <w:rPr>
          <w:b/>
          <w:bCs/>
          <w:szCs w:val="22"/>
        </w:rPr>
        <w:t>encrypted snapshot</w:t>
      </w:r>
      <w:r w:rsidRPr="008A3A15">
        <w:rPr>
          <w:szCs w:val="22"/>
        </w:rPr>
        <w:t xml:space="preserve"> as a new DB instance.</w:t>
      </w:r>
    </w:p>
    <w:p w14:paraId="4E821F4B" w14:textId="77777777" w:rsidR="008A3A15" w:rsidRPr="008A3A15" w:rsidRDefault="008A3A15" w:rsidP="008A3A15">
      <w:pPr>
        <w:rPr>
          <w:szCs w:val="22"/>
        </w:rPr>
      </w:pPr>
      <w:r w:rsidRPr="008A3A15">
        <w:rPr>
          <w:szCs w:val="22"/>
        </w:rPr>
        <w:t>You cannot enable encryption directly on a running unencrypted RDS instance.</w:t>
      </w:r>
    </w:p>
    <w:p w14:paraId="70F75E6E" w14:textId="77777777" w:rsidR="008A3A15" w:rsidRPr="008A3A15" w:rsidRDefault="008A3A15" w:rsidP="008A3A15">
      <w:pPr>
        <w:rPr>
          <w:szCs w:val="22"/>
        </w:rPr>
      </w:pPr>
      <w:r w:rsidRPr="008A3A15">
        <w:rPr>
          <w:szCs w:val="22"/>
        </w:rPr>
        <w:pict w14:anchorId="4C8249A7">
          <v:rect id="_x0000_i20010" style="width:468pt;height:1.2pt" o:hralign="center" o:hrstd="t" o:hr="t" fillcolor="#a0a0a0" stroked="f"/>
        </w:pict>
      </w:r>
    </w:p>
    <w:p w14:paraId="5CEE8829"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Scenario 4: Disaster Recovery Plan</w:t>
      </w:r>
    </w:p>
    <w:p w14:paraId="45EA83CE" w14:textId="77777777" w:rsidR="008A3A15" w:rsidRPr="008A3A15" w:rsidRDefault="008A3A15" w:rsidP="008A3A15">
      <w:pPr>
        <w:rPr>
          <w:szCs w:val="22"/>
        </w:rPr>
      </w:pPr>
      <w:r w:rsidRPr="008A3A15">
        <w:rPr>
          <w:b/>
          <w:bCs/>
          <w:szCs w:val="22"/>
        </w:rPr>
        <w:t>Q4:</w:t>
      </w:r>
      <w:r w:rsidRPr="008A3A15">
        <w:rPr>
          <w:szCs w:val="22"/>
        </w:rPr>
        <w:br/>
        <w:t>Your application must recover from a region-wide disaster. How do you design RDS for disaster recovery?</w:t>
      </w:r>
    </w:p>
    <w:p w14:paraId="50CF59CA" w14:textId="77777777" w:rsidR="008A3A15" w:rsidRPr="008A3A15" w:rsidRDefault="008A3A15" w:rsidP="008A3A15">
      <w:pPr>
        <w:rPr>
          <w:szCs w:val="22"/>
        </w:rPr>
      </w:pPr>
      <w:r w:rsidRPr="008A3A15">
        <w:rPr>
          <w:b/>
          <w:bCs/>
          <w:szCs w:val="22"/>
        </w:rPr>
        <w:t>Answer:</w:t>
      </w:r>
    </w:p>
    <w:p w14:paraId="3DB48010" w14:textId="77777777" w:rsidR="008A3A15" w:rsidRPr="008A3A15" w:rsidRDefault="008A3A15" w:rsidP="008A3A15">
      <w:pPr>
        <w:numPr>
          <w:ilvl w:val="0"/>
          <w:numId w:val="765"/>
        </w:numPr>
        <w:rPr>
          <w:szCs w:val="22"/>
        </w:rPr>
      </w:pPr>
      <w:r w:rsidRPr="008A3A15">
        <w:rPr>
          <w:szCs w:val="22"/>
        </w:rPr>
        <w:t xml:space="preserve">Take </w:t>
      </w:r>
      <w:r w:rsidRPr="008A3A15">
        <w:rPr>
          <w:b/>
          <w:bCs/>
          <w:szCs w:val="22"/>
        </w:rPr>
        <w:t>automated or manual snapshots</w:t>
      </w:r>
      <w:r w:rsidRPr="008A3A15">
        <w:rPr>
          <w:szCs w:val="22"/>
        </w:rPr>
        <w:t xml:space="preserve"> regularly.</w:t>
      </w:r>
    </w:p>
    <w:p w14:paraId="50A1ABF2" w14:textId="77777777" w:rsidR="008A3A15" w:rsidRPr="008A3A15" w:rsidRDefault="008A3A15" w:rsidP="008A3A15">
      <w:pPr>
        <w:numPr>
          <w:ilvl w:val="0"/>
          <w:numId w:val="765"/>
        </w:numPr>
        <w:rPr>
          <w:szCs w:val="22"/>
        </w:rPr>
      </w:pPr>
      <w:r w:rsidRPr="008A3A15">
        <w:rPr>
          <w:szCs w:val="22"/>
        </w:rPr>
        <w:t xml:space="preserve">Use </w:t>
      </w:r>
      <w:r w:rsidRPr="008A3A15">
        <w:rPr>
          <w:b/>
          <w:bCs/>
          <w:szCs w:val="22"/>
        </w:rPr>
        <w:t>Snapshot Copy</w:t>
      </w:r>
      <w:r w:rsidRPr="008A3A15">
        <w:rPr>
          <w:szCs w:val="22"/>
        </w:rPr>
        <w:t xml:space="preserve"> to replicate them to another AWS region.</w:t>
      </w:r>
    </w:p>
    <w:p w14:paraId="654E3D5A" w14:textId="77777777" w:rsidR="008A3A15" w:rsidRPr="008A3A15" w:rsidRDefault="008A3A15" w:rsidP="008A3A15">
      <w:pPr>
        <w:numPr>
          <w:ilvl w:val="0"/>
          <w:numId w:val="765"/>
        </w:numPr>
        <w:rPr>
          <w:szCs w:val="22"/>
        </w:rPr>
      </w:pPr>
      <w:r w:rsidRPr="008A3A15">
        <w:rPr>
          <w:szCs w:val="22"/>
        </w:rPr>
        <w:t>In a disaster, restore the DB from the copied snapshot in the secondary region.</w:t>
      </w:r>
    </w:p>
    <w:p w14:paraId="059488C1" w14:textId="77777777" w:rsidR="008A3A15" w:rsidRPr="008A3A15" w:rsidRDefault="008A3A15" w:rsidP="008A3A15">
      <w:pPr>
        <w:rPr>
          <w:szCs w:val="22"/>
        </w:rPr>
      </w:pPr>
      <w:r w:rsidRPr="008A3A15">
        <w:rPr>
          <w:szCs w:val="22"/>
        </w:rPr>
        <w:t xml:space="preserve">Note: Multi-AZ is </w:t>
      </w:r>
      <w:r w:rsidRPr="008A3A15">
        <w:rPr>
          <w:b/>
          <w:bCs/>
          <w:szCs w:val="22"/>
        </w:rPr>
        <w:t>intra-region only</w:t>
      </w:r>
      <w:r w:rsidRPr="008A3A15">
        <w:rPr>
          <w:szCs w:val="22"/>
        </w:rPr>
        <w:t xml:space="preserve">; for cross-region DR, use </w:t>
      </w:r>
      <w:r w:rsidRPr="008A3A15">
        <w:rPr>
          <w:b/>
          <w:bCs/>
          <w:szCs w:val="22"/>
        </w:rPr>
        <w:t>snapshot replication</w:t>
      </w:r>
      <w:r w:rsidRPr="008A3A15">
        <w:rPr>
          <w:szCs w:val="22"/>
        </w:rPr>
        <w:t>.</w:t>
      </w:r>
    </w:p>
    <w:p w14:paraId="2E4F0C89" w14:textId="77777777" w:rsidR="008A3A15" w:rsidRPr="008A3A15" w:rsidRDefault="008A3A15" w:rsidP="008A3A15">
      <w:pPr>
        <w:rPr>
          <w:szCs w:val="22"/>
        </w:rPr>
      </w:pPr>
      <w:r w:rsidRPr="008A3A15">
        <w:rPr>
          <w:szCs w:val="22"/>
        </w:rPr>
        <w:pict w14:anchorId="3D505CBE">
          <v:rect id="_x0000_i20011" style="width:468pt;height:1.2pt" o:hralign="center" o:hrstd="t" o:hr="t" fillcolor="#a0a0a0" stroked="f"/>
        </w:pict>
      </w:r>
    </w:p>
    <w:p w14:paraId="29A0B4FE"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Scenario 5: Sudden Spike in Traffic</w:t>
      </w:r>
    </w:p>
    <w:p w14:paraId="154C4A38" w14:textId="77777777" w:rsidR="008A3A15" w:rsidRPr="008A3A15" w:rsidRDefault="008A3A15" w:rsidP="008A3A15">
      <w:pPr>
        <w:rPr>
          <w:szCs w:val="22"/>
        </w:rPr>
      </w:pPr>
      <w:r w:rsidRPr="008A3A15">
        <w:rPr>
          <w:b/>
          <w:bCs/>
          <w:szCs w:val="22"/>
        </w:rPr>
        <w:t>Q5:</w:t>
      </w:r>
      <w:r w:rsidRPr="008A3A15">
        <w:rPr>
          <w:szCs w:val="22"/>
        </w:rPr>
        <w:br/>
        <w:t>Your app experienced a sudden traffic spike due to a flash sale. The RDS instance is experiencing CPU bottlenecks. What can you do?</w:t>
      </w:r>
    </w:p>
    <w:p w14:paraId="2AC806EF" w14:textId="77777777" w:rsidR="008A3A15" w:rsidRPr="008A3A15" w:rsidRDefault="008A3A15" w:rsidP="008A3A15">
      <w:pPr>
        <w:rPr>
          <w:szCs w:val="22"/>
        </w:rPr>
      </w:pPr>
      <w:r w:rsidRPr="008A3A15">
        <w:rPr>
          <w:b/>
          <w:bCs/>
          <w:szCs w:val="22"/>
        </w:rPr>
        <w:t>Answer:</w:t>
      </w:r>
    </w:p>
    <w:p w14:paraId="56BEC854" w14:textId="77777777" w:rsidR="008A3A15" w:rsidRPr="008A3A15" w:rsidRDefault="008A3A15" w:rsidP="008A3A15">
      <w:pPr>
        <w:numPr>
          <w:ilvl w:val="0"/>
          <w:numId w:val="766"/>
        </w:numPr>
        <w:rPr>
          <w:szCs w:val="22"/>
        </w:rPr>
      </w:pPr>
      <w:r w:rsidRPr="008A3A15">
        <w:rPr>
          <w:szCs w:val="22"/>
        </w:rPr>
        <w:lastRenderedPageBreak/>
        <w:t xml:space="preserve">Temporarily </w:t>
      </w:r>
      <w:r w:rsidRPr="008A3A15">
        <w:rPr>
          <w:b/>
          <w:bCs/>
          <w:szCs w:val="22"/>
        </w:rPr>
        <w:t>scale up</w:t>
      </w:r>
      <w:r w:rsidRPr="008A3A15">
        <w:rPr>
          <w:szCs w:val="22"/>
        </w:rPr>
        <w:t xml:space="preserve"> the instance (e.g., from db.t</w:t>
      </w:r>
      <w:proofErr w:type="gramStart"/>
      <w:r w:rsidRPr="008A3A15">
        <w:rPr>
          <w:szCs w:val="22"/>
        </w:rPr>
        <w:t>3.medium</w:t>
      </w:r>
      <w:proofErr w:type="gramEnd"/>
      <w:r w:rsidRPr="008A3A15">
        <w:rPr>
          <w:szCs w:val="22"/>
        </w:rPr>
        <w:t xml:space="preserve"> to db.m5.large).</w:t>
      </w:r>
    </w:p>
    <w:p w14:paraId="70181F9F" w14:textId="77777777" w:rsidR="008A3A15" w:rsidRPr="008A3A15" w:rsidRDefault="008A3A15" w:rsidP="008A3A15">
      <w:pPr>
        <w:numPr>
          <w:ilvl w:val="0"/>
          <w:numId w:val="766"/>
        </w:numPr>
        <w:rPr>
          <w:szCs w:val="22"/>
        </w:rPr>
      </w:pPr>
      <w:r w:rsidRPr="008A3A15">
        <w:rPr>
          <w:szCs w:val="22"/>
        </w:rPr>
        <w:t xml:space="preserve">Use </w:t>
      </w:r>
      <w:r w:rsidRPr="008A3A15">
        <w:rPr>
          <w:b/>
          <w:bCs/>
          <w:szCs w:val="22"/>
        </w:rPr>
        <w:t>read replicas</w:t>
      </w:r>
      <w:r w:rsidRPr="008A3A15">
        <w:rPr>
          <w:szCs w:val="22"/>
        </w:rPr>
        <w:t xml:space="preserve"> if the load is read-heavy.</w:t>
      </w:r>
    </w:p>
    <w:p w14:paraId="6882002F" w14:textId="77777777" w:rsidR="008A3A15" w:rsidRPr="008A3A15" w:rsidRDefault="008A3A15" w:rsidP="008A3A15">
      <w:pPr>
        <w:numPr>
          <w:ilvl w:val="0"/>
          <w:numId w:val="766"/>
        </w:numPr>
        <w:rPr>
          <w:szCs w:val="22"/>
        </w:rPr>
      </w:pPr>
      <w:r w:rsidRPr="008A3A15">
        <w:rPr>
          <w:szCs w:val="22"/>
        </w:rPr>
        <w:t xml:space="preserve">For future, consider </w:t>
      </w:r>
      <w:r w:rsidRPr="008A3A15">
        <w:rPr>
          <w:b/>
          <w:bCs/>
          <w:szCs w:val="22"/>
        </w:rPr>
        <w:t>Aurora</w:t>
      </w:r>
      <w:r w:rsidRPr="008A3A15">
        <w:rPr>
          <w:szCs w:val="22"/>
        </w:rPr>
        <w:t>, which auto-scales read replicas and is more elastic.</w:t>
      </w:r>
    </w:p>
    <w:p w14:paraId="5E4DFACA" w14:textId="77777777" w:rsidR="008A3A15" w:rsidRPr="008A3A15" w:rsidRDefault="008A3A15" w:rsidP="008A3A15">
      <w:pPr>
        <w:rPr>
          <w:szCs w:val="22"/>
        </w:rPr>
      </w:pPr>
      <w:r w:rsidRPr="008A3A15">
        <w:rPr>
          <w:szCs w:val="22"/>
        </w:rPr>
        <w:pict w14:anchorId="4F02AD07">
          <v:rect id="_x0000_i20012" style="width:468pt;height:1.2pt" o:hralign="center" o:hrstd="t" o:hr="t" fillcolor="#a0a0a0" stroked="f"/>
        </w:pict>
      </w:r>
    </w:p>
    <w:p w14:paraId="709B10EA"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Scenario 6: Cost Optimization</w:t>
      </w:r>
    </w:p>
    <w:p w14:paraId="07E4D2AE" w14:textId="77777777" w:rsidR="008A3A15" w:rsidRPr="008A3A15" w:rsidRDefault="008A3A15" w:rsidP="008A3A15">
      <w:pPr>
        <w:rPr>
          <w:szCs w:val="22"/>
        </w:rPr>
      </w:pPr>
      <w:r w:rsidRPr="008A3A15">
        <w:rPr>
          <w:b/>
          <w:bCs/>
          <w:szCs w:val="22"/>
        </w:rPr>
        <w:t>Q6:</w:t>
      </w:r>
      <w:r w:rsidRPr="008A3A15">
        <w:rPr>
          <w:szCs w:val="22"/>
        </w:rPr>
        <w:br/>
        <w:t>Your non-production RDS instance runs 24/7 but is only used during office hours. How can you save costs?</w:t>
      </w:r>
    </w:p>
    <w:p w14:paraId="7072FF73" w14:textId="77777777" w:rsidR="008A3A15" w:rsidRPr="008A3A15" w:rsidRDefault="008A3A15" w:rsidP="008A3A15">
      <w:pPr>
        <w:rPr>
          <w:szCs w:val="22"/>
        </w:rPr>
      </w:pPr>
      <w:r w:rsidRPr="008A3A15">
        <w:rPr>
          <w:b/>
          <w:bCs/>
          <w:szCs w:val="22"/>
        </w:rPr>
        <w:t>Answer:</w:t>
      </w:r>
    </w:p>
    <w:p w14:paraId="06BEDF5C" w14:textId="77777777" w:rsidR="008A3A15" w:rsidRPr="008A3A15" w:rsidRDefault="008A3A15" w:rsidP="008A3A15">
      <w:pPr>
        <w:numPr>
          <w:ilvl w:val="0"/>
          <w:numId w:val="767"/>
        </w:numPr>
        <w:rPr>
          <w:szCs w:val="22"/>
        </w:rPr>
      </w:pPr>
      <w:r w:rsidRPr="008A3A15">
        <w:rPr>
          <w:szCs w:val="22"/>
        </w:rPr>
        <w:t xml:space="preserve">Use </w:t>
      </w:r>
      <w:r w:rsidRPr="008A3A15">
        <w:rPr>
          <w:b/>
          <w:bCs/>
          <w:szCs w:val="22"/>
        </w:rPr>
        <w:t>stop/start</w:t>
      </w:r>
      <w:r w:rsidRPr="008A3A15">
        <w:rPr>
          <w:szCs w:val="22"/>
        </w:rPr>
        <w:t xml:space="preserve"> feature for RDS (for certain engines like MySQL, PostgreSQL).</w:t>
      </w:r>
    </w:p>
    <w:p w14:paraId="638B7435" w14:textId="77777777" w:rsidR="008A3A15" w:rsidRPr="008A3A15" w:rsidRDefault="008A3A15" w:rsidP="008A3A15">
      <w:pPr>
        <w:numPr>
          <w:ilvl w:val="0"/>
          <w:numId w:val="767"/>
        </w:numPr>
        <w:rPr>
          <w:szCs w:val="22"/>
        </w:rPr>
      </w:pPr>
      <w:r w:rsidRPr="008A3A15">
        <w:rPr>
          <w:szCs w:val="22"/>
        </w:rPr>
        <w:t xml:space="preserve">Set up </w:t>
      </w:r>
      <w:r w:rsidRPr="008A3A15">
        <w:rPr>
          <w:b/>
          <w:bCs/>
          <w:szCs w:val="22"/>
        </w:rPr>
        <w:t>AWS Lambda + CloudWatch Events</w:t>
      </w:r>
      <w:r w:rsidRPr="008A3A15">
        <w:rPr>
          <w:szCs w:val="22"/>
        </w:rPr>
        <w:t xml:space="preserve"> to stop RDS after hours and start it in the morning.</w:t>
      </w:r>
    </w:p>
    <w:p w14:paraId="77F60066" w14:textId="77777777" w:rsidR="008A3A15" w:rsidRPr="008A3A15" w:rsidRDefault="008A3A15" w:rsidP="008A3A15">
      <w:pPr>
        <w:numPr>
          <w:ilvl w:val="0"/>
          <w:numId w:val="767"/>
        </w:numPr>
        <w:rPr>
          <w:szCs w:val="22"/>
        </w:rPr>
      </w:pPr>
      <w:r w:rsidRPr="008A3A15">
        <w:rPr>
          <w:szCs w:val="22"/>
        </w:rPr>
        <w:t xml:space="preserve">For consistent use, consider </w:t>
      </w:r>
      <w:r w:rsidRPr="008A3A15">
        <w:rPr>
          <w:b/>
          <w:bCs/>
          <w:szCs w:val="22"/>
        </w:rPr>
        <w:t>Reserved Instances</w:t>
      </w:r>
      <w:r w:rsidRPr="008A3A15">
        <w:rPr>
          <w:szCs w:val="22"/>
        </w:rPr>
        <w:t xml:space="preserve"> for up to 70% savings.</w:t>
      </w:r>
    </w:p>
    <w:p w14:paraId="337A3F84" w14:textId="77777777" w:rsidR="008A3A15" w:rsidRPr="008A3A15" w:rsidRDefault="008A3A15" w:rsidP="008A3A15">
      <w:pPr>
        <w:rPr>
          <w:szCs w:val="22"/>
        </w:rPr>
      </w:pPr>
      <w:r w:rsidRPr="008A3A15">
        <w:rPr>
          <w:szCs w:val="22"/>
        </w:rPr>
        <w:pict w14:anchorId="34B4D4BD">
          <v:rect id="_x0000_i20013" style="width:468pt;height:1.2pt" o:hralign="center" o:hrstd="t" o:hr="t" fillcolor="#a0a0a0" stroked="f"/>
        </w:pict>
      </w:r>
    </w:p>
    <w:p w14:paraId="73E38B88"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Scenario 7: Compliance &amp; Security</w:t>
      </w:r>
    </w:p>
    <w:p w14:paraId="7B6CE5C6" w14:textId="77777777" w:rsidR="008A3A15" w:rsidRPr="008A3A15" w:rsidRDefault="008A3A15" w:rsidP="008A3A15">
      <w:pPr>
        <w:rPr>
          <w:szCs w:val="22"/>
        </w:rPr>
      </w:pPr>
      <w:r w:rsidRPr="008A3A15">
        <w:rPr>
          <w:b/>
          <w:bCs/>
          <w:szCs w:val="22"/>
        </w:rPr>
        <w:t>Q7:</w:t>
      </w:r>
      <w:r w:rsidRPr="008A3A15">
        <w:rPr>
          <w:szCs w:val="22"/>
        </w:rPr>
        <w:br/>
        <w:t>Your company is in a regulated industry (e.g., finance or healthcare). How do you make your RDS database compliant?</w:t>
      </w:r>
    </w:p>
    <w:p w14:paraId="1BB7E96C" w14:textId="77777777" w:rsidR="008A3A15" w:rsidRPr="008A3A15" w:rsidRDefault="008A3A15" w:rsidP="008A3A15">
      <w:pPr>
        <w:rPr>
          <w:szCs w:val="22"/>
        </w:rPr>
      </w:pPr>
      <w:r w:rsidRPr="008A3A15">
        <w:rPr>
          <w:b/>
          <w:bCs/>
          <w:szCs w:val="22"/>
        </w:rPr>
        <w:t>Answer:</w:t>
      </w:r>
    </w:p>
    <w:p w14:paraId="79829DE3" w14:textId="77777777" w:rsidR="008A3A15" w:rsidRPr="008A3A15" w:rsidRDefault="008A3A15" w:rsidP="008A3A15">
      <w:pPr>
        <w:numPr>
          <w:ilvl w:val="0"/>
          <w:numId w:val="768"/>
        </w:numPr>
        <w:rPr>
          <w:szCs w:val="22"/>
        </w:rPr>
      </w:pPr>
      <w:r w:rsidRPr="008A3A15">
        <w:rPr>
          <w:szCs w:val="22"/>
        </w:rPr>
        <w:t xml:space="preserve">Enable </w:t>
      </w:r>
      <w:r w:rsidRPr="008A3A15">
        <w:rPr>
          <w:b/>
          <w:bCs/>
          <w:szCs w:val="22"/>
        </w:rPr>
        <w:t>encryption at rest</w:t>
      </w:r>
      <w:r w:rsidRPr="008A3A15">
        <w:rPr>
          <w:szCs w:val="22"/>
        </w:rPr>
        <w:t xml:space="preserve"> using KMS.</w:t>
      </w:r>
    </w:p>
    <w:p w14:paraId="22EFFC83" w14:textId="77777777" w:rsidR="008A3A15" w:rsidRPr="008A3A15" w:rsidRDefault="008A3A15" w:rsidP="008A3A15">
      <w:pPr>
        <w:numPr>
          <w:ilvl w:val="0"/>
          <w:numId w:val="768"/>
        </w:numPr>
        <w:rPr>
          <w:szCs w:val="22"/>
        </w:rPr>
      </w:pPr>
      <w:r w:rsidRPr="008A3A15">
        <w:rPr>
          <w:szCs w:val="22"/>
        </w:rPr>
        <w:t xml:space="preserve">Use </w:t>
      </w:r>
      <w:r w:rsidRPr="008A3A15">
        <w:rPr>
          <w:b/>
          <w:bCs/>
          <w:szCs w:val="22"/>
        </w:rPr>
        <w:t>SSL/TLS</w:t>
      </w:r>
      <w:r w:rsidRPr="008A3A15">
        <w:rPr>
          <w:szCs w:val="22"/>
        </w:rPr>
        <w:t xml:space="preserve"> for in-transit encryption.</w:t>
      </w:r>
    </w:p>
    <w:p w14:paraId="6BB6E88E" w14:textId="77777777" w:rsidR="008A3A15" w:rsidRPr="008A3A15" w:rsidRDefault="008A3A15" w:rsidP="008A3A15">
      <w:pPr>
        <w:numPr>
          <w:ilvl w:val="0"/>
          <w:numId w:val="768"/>
        </w:numPr>
        <w:rPr>
          <w:szCs w:val="22"/>
        </w:rPr>
      </w:pPr>
      <w:r w:rsidRPr="008A3A15">
        <w:rPr>
          <w:szCs w:val="22"/>
        </w:rPr>
        <w:t xml:space="preserve">Enable </w:t>
      </w:r>
      <w:r w:rsidRPr="008A3A15">
        <w:rPr>
          <w:b/>
          <w:bCs/>
          <w:szCs w:val="22"/>
        </w:rPr>
        <w:t>audit logs</w:t>
      </w:r>
      <w:r w:rsidRPr="008A3A15">
        <w:rPr>
          <w:szCs w:val="22"/>
        </w:rPr>
        <w:t xml:space="preserve"> and send them to </w:t>
      </w:r>
      <w:r w:rsidRPr="008A3A15">
        <w:rPr>
          <w:b/>
          <w:bCs/>
          <w:szCs w:val="22"/>
        </w:rPr>
        <w:t>CloudWatch Logs</w:t>
      </w:r>
      <w:r w:rsidRPr="008A3A15">
        <w:rPr>
          <w:szCs w:val="22"/>
        </w:rPr>
        <w:t>.</w:t>
      </w:r>
    </w:p>
    <w:p w14:paraId="63048DEA" w14:textId="77777777" w:rsidR="008A3A15" w:rsidRPr="008A3A15" w:rsidRDefault="008A3A15" w:rsidP="008A3A15">
      <w:pPr>
        <w:numPr>
          <w:ilvl w:val="0"/>
          <w:numId w:val="768"/>
        </w:numPr>
        <w:rPr>
          <w:szCs w:val="22"/>
        </w:rPr>
      </w:pPr>
      <w:r w:rsidRPr="008A3A15">
        <w:rPr>
          <w:szCs w:val="22"/>
        </w:rPr>
        <w:t xml:space="preserve">Restrict access via </w:t>
      </w:r>
      <w:r w:rsidRPr="008A3A15">
        <w:rPr>
          <w:b/>
          <w:bCs/>
          <w:szCs w:val="22"/>
        </w:rPr>
        <w:t>VPC security groups</w:t>
      </w:r>
      <w:r w:rsidRPr="008A3A15">
        <w:rPr>
          <w:szCs w:val="22"/>
        </w:rPr>
        <w:t xml:space="preserve"> and </w:t>
      </w:r>
      <w:r w:rsidRPr="008A3A15">
        <w:rPr>
          <w:b/>
          <w:bCs/>
          <w:szCs w:val="22"/>
        </w:rPr>
        <w:t>IAM policies</w:t>
      </w:r>
      <w:r w:rsidRPr="008A3A15">
        <w:rPr>
          <w:szCs w:val="22"/>
        </w:rPr>
        <w:t>.</w:t>
      </w:r>
    </w:p>
    <w:p w14:paraId="40C52D70" w14:textId="77777777" w:rsidR="008A3A15" w:rsidRPr="008A3A15" w:rsidRDefault="008A3A15" w:rsidP="008A3A15">
      <w:pPr>
        <w:numPr>
          <w:ilvl w:val="0"/>
          <w:numId w:val="768"/>
        </w:numPr>
        <w:rPr>
          <w:szCs w:val="22"/>
        </w:rPr>
      </w:pPr>
      <w:r w:rsidRPr="008A3A15">
        <w:rPr>
          <w:szCs w:val="22"/>
        </w:rPr>
        <w:t xml:space="preserve">Enable </w:t>
      </w:r>
      <w:r w:rsidRPr="008A3A15">
        <w:rPr>
          <w:b/>
          <w:bCs/>
          <w:szCs w:val="22"/>
        </w:rPr>
        <w:t>Multi-AZ</w:t>
      </w:r>
      <w:r w:rsidRPr="008A3A15">
        <w:rPr>
          <w:szCs w:val="22"/>
        </w:rPr>
        <w:t xml:space="preserve"> for HA and </w:t>
      </w:r>
      <w:r w:rsidRPr="008A3A15">
        <w:rPr>
          <w:b/>
          <w:bCs/>
          <w:szCs w:val="22"/>
        </w:rPr>
        <w:t>automated backups</w:t>
      </w:r>
      <w:r w:rsidRPr="008A3A15">
        <w:rPr>
          <w:szCs w:val="22"/>
        </w:rPr>
        <w:t xml:space="preserve"> for recovery.</w:t>
      </w:r>
    </w:p>
    <w:p w14:paraId="676CFCF3" w14:textId="77777777" w:rsidR="008A3A15" w:rsidRPr="008A3A15" w:rsidRDefault="008A3A15" w:rsidP="008A3A15">
      <w:pPr>
        <w:rPr>
          <w:szCs w:val="22"/>
        </w:rPr>
      </w:pPr>
      <w:r w:rsidRPr="008A3A15">
        <w:rPr>
          <w:szCs w:val="22"/>
        </w:rPr>
        <w:pict w14:anchorId="18521F6B">
          <v:rect id="_x0000_i20014" style="width:468pt;height:1.2pt" o:hralign="center" o:hrstd="t" o:hr="t" fillcolor="#a0a0a0" stroked="f"/>
        </w:pict>
      </w:r>
    </w:p>
    <w:p w14:paraId="5B30D942"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Scenario 8: Migration from On-Prem</w:t>
      </w:r>
    </w:p>
    <w:p w14:paraId="7C0B90CA" w14:textId="77777777" w:rsidR="008A3A15" w:rsidRPr="008A3A15" w:rsidRDefault="008A3A15" w:rsidP="008A3A15">
      <w:pPr>
        <w:rPr>
          <w:szCs w:val="22"/>
        </w:rPr>
      </w:pPr>
      <w:r w:rsidRPr="008A3A15">
        <w:rPr>
          <w:b/>
          <w:bCs/>
          <w:szCs w:val="22"/>
        </w:rPr>
        <w:t>Q8:</w:t>
      </w:r>
      <w:r w:rsidRPr="008A3A15">
        <w:rPr>
          <w:szCs w:val="22"/>
        </w:rPr>
        <w:br/>
        <w:t>You want to migrate an on-prem SQL Server database to RDS. What is the best approach?</w:t>
      </w:r>
    </w:p>
    <w:p w14:paraId="62BE9116" w14:textId="77777777" w:rsidR="008A3A15" w:rsidRPr="008A3A15" w:rsidRDefault="008A3A15" w:rsidP="008A3A15">
      <w:pPr>
        <w:rPr>
          <w:szCs w:val="22"/>
        </w:rPr>
      </w:pPr>
      <w:r w:rsidRPr="008A3A15">
        <w:rPr>
          <w:b/>
          <w:bCs/>
          <w:szCs w:val="22"/>
        </w:rPr>
        <w:t>Answer:</w:t>
      </w:r>
    </w:p>
    <w:p w14:paraId="43D0F500" w14:textId="77777777" w:rsidR="008A3A15" w:rsidRPr="008A3A15" w:rsidRDefault="008A3A15" w:rsidP="008A3A15">
      <w:pPr>
        <w:numPr>
          <w:ilvl w:val="0"/>
          <w:numId w:val="769"/>
        </w:numPr>
        <w:rPr>
          <w:szCs w:val="22"/>
        </w:rPr>
      </w:pPr>
      <w:r w:rsidRPr="008A3A15">
        <w:rPr>
          <w:szCs w:val="22"/>
        </w:rPr>
        <w:t xml:space="preserve">Use </w:t>
      </w:r>
      <w:r w:rsidRPr="008A3A15">
        <w:rPr>
          <w:b/>
          <w:bCs/>
          <w:szCs w:val="22"/>
        </w:rPr>
        <w:t>AWS Database Migration Service (DMS)</w:t>
      </w:r>
      <w:r w:rsidRPr="008A3A15">
        <w:rPr>
          <w:szCs w:val="22"/>
        </w:rPr>
        <w:t>:</w:t>
      </w:r>
    </w:p>
    <w:p w14:paraId="4253CC14" w14:textId="77777777" w:rsidR="008A3A15" w:rsidRPr="008A3A15" w:rsidRDefault="008A3A15" w:rsidP="008A3A15">
      <w:pPr>
        <w:numPr>
          <w:ilvl w:val="1"/>
          <w:numId w:val="769"/>
        </w:numPr>
        <w:rPr>
          <w:szCs w:val="22"/>
        </w:rPr>
      </w:pPr>
      <w:r w:rsidRPr="008A3A15">
        <w:rPr>
          <w:szCs w:val="22"/>
        </w:rPr>
        <w:t>Create RDS SQL Server instance.</w:t>
      </w:r>
    </w:p>
    <w:p w14:paraId="23C8F542" w14:textId="77777777" w:rsidR="008A3A15" w:rsidRPr="008A3A15" w:rsidRDefault="008A3A15" w:rsidP="008A3A15">
      <w:pPr>
        <w:numPr>
          <w:ilvl w:val="1"/>
          <w:numId w:val="769"/>
        </w:numPr>
        <w:rPr>
          <w:szCs w:val="22"/>
        </w:rPr>
      </w:pPr>
      <w:r w:rsidRPr="008A3A15">
        <w:rPr>
          <w:szCs w:val="22"/>
        </w:rPr>
        <w:t>Set up DMS to replicate data (can be full or ongoing).</w:t>
      </w:r>
    </w:p>
    <w:p w14:paraId="6F759E38" w14:textId="77777777" w:rsidR="008A3A15" w:rsidRPr="008A3A15" w:rsidRDefault="008A3A15" w:rsidP="008A3A15">
      <w:pPr>
        <w:numPr>
          <w:ilvl w:val="1"/>
          <w:numId w:val="769"/>
        </w:numPr>
        <w:rPr>
          <w:szCs w:val="22"/>
        </w:rPr>
      </w:pPr>
      <w:r w:rsidRPr="008A3A15">
        <w:rPr>
          <w:szCs w:val="22"/>
        </w:rPr>
        <w:t>Perform testing and cutover once synced.</w:t>
      </w:r>
    </w:p>
    <w:p w14:paraId="0E43C1DC" w14:textId="77777777" w:rsidR="008A3A15" w:rsidRPr="008A3A15" w:rsidRDefault="008A3A15" w:rsidP="008A3A15">
      <w:pPr>
        <w:numPr>
          <w:ilvl w:val="0"/>
          <w:numId w:val="769"/>
        </w:numPr>
        <w:rPr>
          <w:szCs w:val="22"/>
        </w:rPr>
      </w:pPr>
      <w:r w:rsidRPr="008A3A15">
        <w:rPr>
          <w:szCs w:val="22"/>
        </w:rPr>
        <w:t xml:space="preserve">Optionally, use </w:t>
      </w:r>
      <w:r w:rsidRPr="008A3A15">
        <w:rPr>
          <w:b/>
          <w:bCs/>
          <w:szCs w:val="22"/>
        </w:rPr>
        <w:t>AWS Schema Conversion Tool (SCT)</w:t>
      </w:r>
      <w:r w:rsidRPr="008A3A15">
        <w:rPr>
          <w:szCs w:val="22"/>
        </w:rPr>
        <w:t xml:space="preserve"> for heterogeneous migrations.</w:t>
      </w:r>
    </w:p>
    <w:p w14:paraId="5870BD9B" w14:textId="77777777" w:rsidR="008A3A15" w:rsidRPr="008A3A15" w:rsidRDefault="008A3A15" w:rsidP="008A3A15">
      <w:pPr>
        <w:rPr>
          <w:szCs w:val="22"/>
        </w:rPr>
      </w:pPr>
      <w:r w:rsidRPr="008A3A15">
        <w:rPr>
          <w:szCs w:val="22"/>
        </w:rPr>
        <w:pict w14:anchorId="218C0DA9">
          <v:rect id="_x0000_i20015" style="width:468pt;height:1.2pt" o:hralign="center" o:hrstd="t" o:hr="t" fillcolor="#a0a0a0" stroked="f"/>
        </w:pict>
      </w:r>
    </w:p>
    <w:p w14:paraId="7826D559" w14:textId="77777777" w:rsidR="008A3A15" w:rsidRPr="008A3A15" w:rsidRDefault="008A3A15" w:rsidP="008A3A15">
      <w:pPr>
        <w:rPr>
          <w:b/>
          <w:bCs/>
          <w:szCs w:val="22"/>
        </w:rPr>
      </w:pPr>
      <w:r w:rsidRPr="008A3A15">
        <w:rPr>
          <w:rFonts w:ascii="Segoe UI Emoji" w:hAnsi="Segoe UI Emoji" w:cs="Segoe UI Emoji"/>
          <w:b/>
          <w:bCs/>
          <w:szCs w:val="22"/>
        </w:rPr>
        <w:lastRenderedPageBreak/>
        <w:t>✅</w:t>
      </w:r>
      <w:r w:rsidRPr="008A3A15">
        <w:rPr>
          <w:b/>
          <w:bCs/>
          <w:szCs w:val="22"/>
        </w:rPr>
        <w:t xml:space="preserve"> Scenario 9: Monitoring and Alerts</w:t>
      </w:r>
    </w:p>
    <w:p w14:paraId="04D3A2B5" w14:textId="77777777" w:rsidR="008A3A15" w:rsidRPr="008A3A15" w:rsidRDefault="008A3A15" w:rsidP="008A3A15">
      <w:pPr>
        <w:rPr>
          <w:szCs w:val="22"/>
        </w:rPr>
      </w:pPr>
      <w:r w:rsidRPr="008A3A15">
        <w:rPr>
          <w:b/>
          <w:bCs/>
          <w:szCs w:val="22"/>
        </w:rPr>
        <w:t>Q9:</w:t>
      </w:r>
      <w:r w:rsidRPr="008A3A15">
        <w:rPr>
          <w:szCs w:val="22"/>
        </w:rPr>
        <w:br/>
        <w:t>Your manager wants alerts when the RDS free storage goes below 10%. How do you implement this?</w:t>
      </w:r>
    </w:p>
    <w:p w14:paraId="4615B878" w14:textId="77777777" w:rsidR="008A3A15" w:rsidRPr="008A3A15" w:rsidRDefault="008A3A15" w:rsidP="008A3A15">
      <w:pPr>
        <w:rPr>
          <w:szCs w:val="22"/>
        </w:rPr>
      </w:pPr>
      <w:r w:rsidRPr="008A3A15">
        <w:rPr>
          <w:b/>
          <w:bCs/>
          <w:szCs w:val="22"/>
        </w:rPr>
        <w:t>Answer:</w:t>
      </w:r>
    </w:p>
    <w:p w14:paraId="4A52AEB5" w14:textId="77777777" w:rsidR="008A3A15" w:rsidRPr="008A3A15" w:rsidRDefault="008A3A15" w:rsidP="008A3A15">
      <w:pPr>
        <w:numPr>
          <w:ilvl w:val="0"/>
          <w:numId w:val="770"/>
        </w:numPr>
        <w:rPr>
          <w:szCs w:val="22"/>
        </w:rPr>
      </w:pPr>
      <w:r w:rsidRPr="008A3A15">
        <w:rPr>
          <w:szCs w:val="22"/>
        </w:rPr>
        <w:t xml:space="preserve">Create a </w:t>
      </w:r>
      <w:r w:rsidRPr="008A3A15">
        <w:rPr>
          <w:b/>
          <w:bCs/>
          <w:szCs w:val="22"/>
        </w:rPr>
        <w:t>CloudWatch Alarm</w:t>
      </w:r>
      <w:r w:rsidRPr="008A3A15">
        <w:rPr>
          <w:szCs w:val="22"/>
        </w:rPr>
        <w:t>:</w:t>
      </w:r>
    </w:p>
    <w:p w14:paraId="61052ACC" w14:textId="77777777" w:rsidR="008A3A15" w:rsidRPr="008A3A15" w:rsidRDefault="008A3A15" w:rsidP="008A3A15">
      <w:pPr>
        <w:numPr>
          <w:ilvl w:val="1"/>
          <w:numId w:val="770"/>
        </w:numPr>
        <w:rPr>
          <w:szCs w:val="22"/>
        </w:rPr>
      </w:pPr>
      <w:r w:rsidRPr="008A3A15">
        <w:rPr>
          <w:szCs w:val="22"/>
        </w:rPr>
        <w:t xml:space="preserve">Metric: </w:t>
      </w:r>
      <w:proofErr w:type="spellStart"/>
      <w:r w:rsidRPr="008A3A15">
        <w:rPr>
          <w:szCs w:val="22"/>
        </w:rPr>
        <w:t>FreeStorageSpace</w:t>
      </w:r>
      <w:proofErr w:type="spellEnd"/>
    </w:p>
    <w:p w14:paraId="1E47B42B" w14:textId="77777777" w:rsidR="008A3A15" w:rsidRPr="008A3A15" w:rsidRDefault="008A3A15" w:rsidP="008A3A15">
      <w:pPr>
        <w:numPr>
          <w:ilvl w:val="1"/>
          <w:numId w:val="770"/>
        </w:numPr>
        <w:rPr>
          <w:szCs w:val="22"/>
        </w:rPr>
      </w:pPr>
      <w:r w:rsidRPr="008A3A15">
        <w:rPr>
          <w:szCs w:val="22"/>
        </w:rPr>
        <w:t>Threshold: When below 10% of allocated space</w:t>
      </w:r>
    </w:p>
    <w:p w14:paraId="3FD7AA37" w14:textId="77777777" w:rsidR="008A3A15" w:rsidRPr="008A3A15" w:rsidRDefault="008A3A15" w:rsidP="008A3A15">
      <w:pPr>
        <w:numPr>
          <w:ilvl w:val="0"/>
          <w:numId w:val="770"/>
        </w:numPr>
        <w:rPr>
          <w:szCs w:val="22"/>
        </w:rPr>
      </w:pPr>
      <w:r w:rsidRPr="008A3A15">
        <w:rPr>
          <w:szCs w:val="22"/>
        </w:rPr>
        <w:t xml:space="preserve">Set an </w:t>
      </w:r>
      <w:r w:rsidRPr="008A3A15">
        <w:rPr>
          <w:b/>
          <w:bCs/>
          <w:szCs w:val="22"/>
        </w:rPr>
        <w:t>SNS topic</w:t>
      </w:r>
      <w:r w:rsidRPr="008A3A15">
        <w:rPr>
          <w:szCs w:val="22"/>
        </w:rPr>
        <w:t xml:space="preserve"> to notify the DevOps team.</w:t>
      </w:r>
    </w:p>
    <w:p w14:paraId="4FA9DC97" w14:textId="77777777" w:rsidR="008A3A15" w:rsidRPr="008A3A15" w:rsidRDefault="008A3A15" w:rsidP="008A3A15">
      <w:pPr>
        <w:rPr>
          <w:szCs w:val="22"/>
        </w:rPr>
      </w:pPr>
      <w:r w:rsidRPr="008A3A15">
        <w:rPr>
          <w:szCs w:val="22"/>
        </w:rPr>
        <w:pict w14:anchorId="14F4D24E">
          <v:rect id="_x0000_i20016" style="width:468pt;height:1.2pt" o:hralign="center" o:hrstd="t" o:hr="t" fillcolor="#a0a0a0" stroked="f"/>
        </w:pict>
      </w:r>
    </w:p>
    <w:p w14:paraId="42807A2D"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Scenario 10: Performance Insights</w:t>
      </w:r>
    </w:p>
    <w:p w14:paraId="55DBEAB6" w14:textId="77777777" w:rsidR="008A3A15" w:rsidRPr="008A3A15" w:rsidRDefault="008A3A15" w:rsidP="008A3A15">
      <w:pPr>
        <w:rPr>
          <w:szCs w:val="22"/>
        </w:rPr>
      </w:pPr>
      <w:r w:rsidRPr="008A3A15">
        <w:rPr>
          <w:b/>
          <w:bCs/>
          <w:szCs w:val="22"/>
        </w:rPr>
        <w:t>Q10:</w:t>
      </w:r>
      <w:r w:rsidRPr="008A3A15">
        <w:rPr>
          <w:szCs w:val="22"/>
        </w:rPr>
        <w:br/>
        <w:t>How do you identify slow SQL queries affecting your RDS performance?</w:t>
      </w:r>
    </w:p>
    <w:p w14:paraId="70C82434" w14:textId="77777777" w:rsidR="008A3A15" w:rsidRPr="008A3A15" w:rsidRDefault="008A3A15" w:rsidP="008A3A15">
      <w:pPr>
        <w:rPr>
          <w:szCs w:val="22"/>
        </w:rPr>
      </w:pPr>
      <w:r w:rsidRPr="008A3A15">
        <w:rPr>
          <w:b/>
          <w:bCs/>
          <w:szCs w:val="22"/>
        </w:rPr>
        <w:t>Answer:</w:t>
      </w:r>
    </w:p>
    <w:p w14:paraId="4921C1CC" w14:textId="77777777" w:rsidR="008A3A15" w:rsidRPr="008A3A15" w:rsidRDefault="008A3A15" w:rsidP="008A3A15">
      <w:pPr>
        <w:numPr>
          <w:ilvl w:val="0"/>
          <w:numId w:val="771"/>
        </w:numPr>
        <w:rPr>
          <w:szCs w:val="22"/>
        </w:rPr>
      </w:pPr>
      <w:r w:rsidRPr="008A3A15">
        <w:rPr>
          <w:szCs w:val="22"/>
        </w:rPr>
        <w:t xml:space="preserve">Enable </w:t>
      </w:r>
      <w:r w:rsidRPr="008A3A15">
        <w:rPr>
          <w:b/>
          <w:bCs/>
          <w:szCs w:val="22"/>
        </w:rPr>
        <w:t>Amazon RDS Performance Insights</w:t>
      </w:r>
      <w:r w:rsidRPr="008A3A15">
        <w:rPr>
          <w:szCs w:val="22"/>
        </w:rPr>
        <w:t>.</w:t>
      </w:r>
    </w:p>
    <w:p w14:paraId="2F147FF5" w14:textId="77777777" w:rsidR="008A3A15" w:rsidRPr="008A3A15" w:rsidRDefault="008A3A15" w:rsidP="008A3A15">
      <w:pPr>
        <w:numPr>
          <w:ilvl w:val="0"/>
          <w:numId w:val="771"/>
        </w:numPr>
        <w:rPr>
          <w:szCs w:val="22"/>
        </w:rPr>
      </w:pPr>
      <w:r w:rsidRPr="008A3A15">
        <w:rPr>
          <w:szCs w:val="22"/>
        </w:rPr>
        <w:t>It provides:</w:t>
      </w:r>
    </w:p>
    <w:p w14:paraId="407DB378" w14:textId="77777777" w:rsidR="008A3A15" w:rsidRPr="008A3A15" w:rsidRDefault="008A3A15" w:rsidP="008A3A15">
      <w:pPr>
        <w:numPr>
          <w:ilvl w:val="1"/>
          <w:numId w:val="771"/>
        </w:numPr>
        <w:rPr>
          <w:szCs w:val="22"/>
        </w:rPr>
      </w:pPr>
      <w:r w:rsidRPr="008A3A15">
        <w:rPr>
          <w:szCs w:val="22"/>
        </w:rPr>
        <w:t>Database load (</w:t>
      </w:r>
      <w:proofErr w:type="spellStart"/>
      <w:r w:rsidRPr="008A3A15">
        <w:rPr>
          <w:szCs w:val="22"/>
        </w:rPr>
        <w:t>DBLoad</w:t>
      </w:r>
      <w:proofErr w:type="spellEnd"/>
      <w:r w:rsidRPr="008A3A15">
        <w:rPr>
          <w:szCs w:val="22"/>
        </w:rPr>
        <w:t>)</w:t>
      </w:r>
    </w:p>
    <w:p w14:paraId="315AD7CA" w14:textId="77777777" w:rsidR="008A3A15" w:rsidRPr="008A3A15" w:rsidRDefault="008A3A15" w:rsidP="008A3A15">
      <w:pPr>
        <w:numPr>
          <w:ilvl w:val="1"/>
          <w:numId w:val="771"/>
        </w:numPr>
        <w:rPr>
          <w:szCs w:val="22"/>
        </w:rPr>
      </w:pPr>
      <w:r w:rsidRPr="008A3A15">
        <w:rPr>
          <w:szCs w:val="22"/>
        </w:rPr>
        <w:t>Wait events</w:t>
      </w:r>
    </w:p>
    <w:p w14:paraId="05152805" w14:textId="77777777" w:rsidR="008A3A15" w:rsidRPr="008A3A15" w:rsidRDefault="008A3A15" w:rsidP="008A3A15">
      <w:pPr>
        <w:numPr>
          <w:ilvl w:val="1"/>
          <w:numId w:val="771"/>
        </w:numPr>
        <w:rPr>
          <w:szCs w:val="22"/>
        </w:rPr>
      </w:pPr>
      <w:r w:rsidRPr="008A3A15">
        <w:rPr>
          <w:szCs w:val="22"/>
        </w:rPr>
        <w:t>Top queries by execution time</w:t>
      </w:r>
    </w:p>
    <w:p w14:paraId="17ACEDCF" w14:textId="77777777" w:rsidR="008A3A15" w:rsidRPr="008A3A15" w:rsidRDefault="008A3A15" w:rsidP="008A3A15">
      <w:pPr>
        <w:numPr>
          <w:ilvl w:val="0"/>
          <w:numId w:val="771"/>
        </w:numPr>
        <w:rPr>
          <w:szCs w:val="22"/>
        </w:rPr>
      </w:pPr>
      <w:r w:rsidRPr="008A3A15">
        <w:rPr>
          <w:szCs w:val="22"/>
        </w:rPr>
        <w:t>You can analyze and tune queries or indexes accordingly.</w:t>
      </w:r>
    </w:p>
    <w:p w14:paraId="602BD532" w14:textId="77777777" w:rsidR="008A3A15" w:rsidRPr="008A3A15" w:rsidRDefault="008A3A15" w:rsidP="008A3A15">
      <w:pPr>
        <w:rPr>
          <w:b/>
          <w:bCs/>
          <w:szCs w:val="22"/>
        </w:rPr>
      </w:pPr>
    </w:p>
    <w:p w14:paraId="0C9EC572" w14:textId="77777777" w:rsidR="008A3A15" w:rsidRPr="008A3A15" w:rsidRDefault="008A3A15" w:rsidP="008A3A15">
      <w:pPr>
        <w:rPr>
          <w:szCs w:val="22"/>
        </w:rPr>
      </w:pPr>
      <w:r w:rsidRPr="008A3A15">
        <w:rPr>
          <w:szCs w:val="22"/>
        </w:rPr>
        <w:pict w14:anchorId="0F34BFDF">
          <v:rect id="_x0000_i20017" style="width:468pt;height:1.2pt" o:hralign="center" o:hrstd="t" o:hr="t" fillcolor="#a0a0a0" stroked="f"/>
        </w:pict>
      </w:r>
    </w:p>
    <w:p w14:paraId="72029F80" w14:textId="77777777" w:rsidR="008A3A15" w:rsidRDefault="008A3A15" w:rsidP="008A3A15">
      <w:pPr>
        <w:rPr>
          <w:b/>
          <w:bCs/>
          <w:color w:val="FF0000"/>
          <w:szCs w:val="22"/>
          <w:u w:val="single"/>
        </w:rPr>
      </w:pPr>
    </w:p>
    <w:p w14:paraId="4F440D8D" w14:textId="77777777" w:rsidR="008A3A15" w:rsidRDefault="008A3A15" w:rsidP="008A3A15">
      <w:pPr>
        <w:rPr>
          <w:b/>
          <w:bCs/>
          <w:color w:val="FF0000"/>
          <w:szCs w:val="22"/>
          <w:u w:val="single"/>
        </w:rPr>
      </w:pPr>
    </w:p>
    <w:p w14:paraId="2F20B671" w14:textId="77777777" w:rsidR="008A3A15" w:rsidRDefault="008A3A15" w:rsidP="008A3A15">
      <w:pPr>
        <w:rPr>
          <w:b/>
          <w:bCs/>
          <w:color w:val="FF0000"/>
          <w:szCs w:val="22"/>
          <w:u w:val="single"/>
        </w:rPr>
      </w:pPr>
    </w:p>
    <w:p w14:paraId="50958352" w14:textId="77777777" w:rsidR="008A3A15" w:rsidRDefault="008A3A15" w:rsidP="008A3A15">
      <w:pPr>
        <w:rPr>
          <w:b/>
          <w:bCs/>
          <w:color w:val="FF0000"/>
          <w:szCs w:val="22"/>
          <w:u w:val="single"/>
        </w:rPr>
      </w:pPr>
    </w:p>
    <w:p w14:paraId="1513175A" w14:textId="77777777" w:rsidR="008A3A15" w:rsidRDefault="008A3A15" w:rsidP="008A3A15">
      <w:pPr>
        <w:rPr>
          <w:b/>
          <w:bCs/>
          <w:color w:val="FF0000"/>
          <w:szCs w:val="22"/>
          <w:u w:val="single"/>
        </w:rPr>
      </w:pPr>
    </w:p>
    <w:p w14:paraId="23A928EB" w14:textId="77777777" w:rsidR="008A3A15" w:rsidRDefault="008A3A15" w:rsidP="008A3A15">
      <w:pPr>
        <w:rPr>
          <w:b/>
          <w:bCs/>
          <w:color w:val="FF0000"/>
          <w:szCs w:val="22"/>
          <w:u w:val="single"/>
        </w:rPr>
      </w:pPr>
    </w:p>
    <w:p w14:paraId="53D4B30E" w14:textId="77777777" w:rsidR="008A3A15" w:rsidRDefault="008A3A15" w:rsidP="008A3A15">
      <w:pPr>
        <w:rPr>
          <w:b/>
          <w:bCs/>
          <w:color w:val="FF0000"/>
          <w:szCs w:val="22"/>
          <w:u w:val="single"/>
        </w:rPr>
      </w:pPr>
    </w:p>
    <w:p w14:paraId="0DA396EE" w14:textId="77777777" w:rsidR="008A3A15" w:rsidRDefault="008A3A15" w:rsidP="008A3A15">
      <w:pPr>
        <w:rPr>
          <w:b/>
          <w:bCs/>
          <w:color w:val="FF0000"/>
          <w:szCs w:val="22"/>
          <w:u w:val="single"/>
        </w:rPr>
      </w:pPr>
    </w:p>
    <w:p w14:paraId="0F3DD22C" w14:textId="77777777" w:rsidR="008A3A15" w:rsidRDefault="008A3A15" w:rsidP="008A3A15">
      <w:pPr>
        <w:rPr>
          <w:b/>
          <w:bCs/>
          <w:color w:val="FF0000"/>
          <w:szCs w:val="22"/>
          <w:u w:val="single"/>
        </w:rPr>
      </w:pPr>
    </w:p>
    <w:p w14:paraId="6576AE6C" w14:textId="77777777" w:rsidR="002E2CE1" w:rsidRDefault="002E2CE1" w:rsidP="008A3A15">
      <w:pPr>
        <w:rPr>
          <w:b/>
          <w:bCs/>
          <w:color w:val="FF0000"/>
          <w:szCs w:val="22"/>
          <w:u w:val="single"/>
        </w:rPr>
      </w:pPr>
    </w:p>
    <w:p w14:paraId="7B713581" w14:textId="14F711E8" w:rsidR="008A3A15" w:rsidRPr="008A3A15" w:rsidRDefault="002E2CE1" w:rsidP="008A3A15">
      <w:pPr>
        <w:rPr>
          <w:b/>
          <w:bCs/>
          <w:color w:val="FF0000"/>
          <w:szCs w:val="22"/>
          <w:u w:val="single"/>
        </w:rPr>
      </w:pPr>
      <w:r w:rsidRPr="008A3A15">
        <w:rPr>
          <w:szCs w:val="22"/>
        </w:rPr>
        <w:lastRenderedPageBreak/>
        <w:pict w14:anchorId="5CF05FB5">
          <v:rect id="_x0000_i20898" style="width:468pt;height:1.2pt" o:hralign="center" o:hrstd="t" o:hr="t" fillcolor="#a0a0a0" stroked="f"/>
        </w:pict>
      </w:r>
      <w:r>
        <w:rPr>
          <w:b/>
          <w:bCs/>
          <w:color w:val="FF0000"/>
          <w:szCs w:val="22"/>
          <w:u w:val="single"/>
        </w:rPr>
        <w:br/>
      </w:r>
      <w:r w:rsidR="008A3A15" w:rsidRPr="008A3A15">
        <w:rPr>
          <w:b/>
          <w:bCs/>
          <w:color w:val="FF0000"/>
          <w:szCs w:val="22"/>
          <w:u w:val="single"/>
        </w:rPr>
        <w:t>2. In-memory (Cache)</w:t>
      </w:r>
      <w:r>
        <w:rPr>
          <w:b/>
          <w:bCs/>
          <w:color w:val="FF0000"/>
          <w:szCs w:val="22"/>
          <w:u w:val="single"/>
        </w:rPr>
        <w:t xml:space="preserve">- </w:t>
      </w:r>
      <w:r w:rsidR="008A3A15" w:rsidRPr="008A3A15">
        <w:rPr>
          <w:b/>
          <w:bCs/>
          <w:color w:val="FF0000"/>
          <w:szCs w:val="22"/>
          <w:u w:val="single"/>
        </w:rPr>
        <w:t>ElastiCache</w:t>
      </w:r>
      <w:r>
        <w:rPr>
          <w:b/>
          <w:bCs/>
          <w:color w:val="FF0000"/>
          <w:szCs w:val="22"/>
          <w:u w:val="single"/>
        </w:rPr>
        <w:br/>
      </w:r>
      <w:r w:rsidRPr="008A3A15">
        <w:rPr>
          <w:szCs w:val="22"/>
        </w:rPr>
        <w:pict w14:anchorId="148BB01E">
          <v:rect id="_x0000_i20897" style="width:468pt;height:1.2pt" o:hralign="center" o:hrstd="t" o:hr="t" fillcolor="#a0a0a0" stroked="f"/>
        </w:pict>
      </w:r>
    </w:p>
    <w:p w14:paraId="411EA247"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What is AWS ElastiCache?</w:t>
      </w:r>
    </w:p>
    <w:p w14:paraId="4F4466EB" w14:textId="77777777" w:rsidR="008A3A15" w:rsidRPr="008A3A15" w:rsidRDefault="008A3A15" w:rsidP="008A3A15">
      <w:pPr>
        <w:rPr>
          <w:szCs w:val="22"/>
        </w:rPr>
      </w:pPr>
      <w:r w:rsidRPr="008A3A15">
        <w:rPr>
          <w:b/>
          <w:bCs/>
          <w:szCs w:val="22"/>
        </w:rPr>
        <w:t>Amazon ElastiCache</w:t>
      </w:r>
      <w:r w:rsidRPr="008A3A15">
        <w:rPr>
          <w:szCs w:val="22"/>
        </w:rPr>
        <w:t xml:space="preserve"> is a </w:t>
      </w:r>
      <w:r w:rsidRPr="008A3A15">
        <w:rPr>
          <w:b/>
          <w:bCs/>
          <w:szCs w:val="22"/>
        </w:rPr>
        <w:t>fully managed in-memory caching service</w:t>
      </w:r>
      <w:r w:rsidRPr="008A3A15">
        <w:rPr>
          <w:szCs w:val="22"/>
        </w:rPr>
        <w:t xml:space="preserve"> by AWS that helps improve the performance of web applications by allowing you to </w:t>
      </w:r>
      <w:r w:rsidRPr="008A3A15">
        <w:rPr>
          <w:b/>
          <w:bCs/>
          <w:szCs w:val="22"/>
        </w:rPr>
        <w:t>retrieve data from fast, managed in-memory caches</w:t>
      </w:r>
      <w:r w:rsidRPr="008A3A15">
        <w:rPr>
          <w:szCs w:val="22"/>
        </w:rPr>
        <w:t>, instead of relying entirely on slower disk-based databases.</w:t>
      </w:r>
    </w:p>
    <w:p w14:paraId="0E2D1925" w14:textId="77777777" w:rsidR="008A3A15" w:rsidRPr="008A3A15" w:rsidRDefault="008A3A15" w:rsidP="008A3A15">
      <w:pPr>
        <w:rPr>
          <w:szCs w:val="22"/>
        </w:rPr>
      </w:pPr>
      <w:r w:rsidRPr="008A3A15">
        <w:rPr>
          <w:szCs w:val="22"/>
        </w:rPr>
        <w:t>You can choose between two popular in-memory engines: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4"/>
        <w:gridCol w:w="8690"/>
      </w:tblGrid>
      <w:tr w:rsidR="008A3A15" w:rsidRPr="008A3A15" w14:paraId="13CDA73C" w14:textId="77777777" w:rsidTr="008A3A15">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2A56C3" w14:textId="77777777" w:rsidR="008A3A15" w:rsidRPr="008A3A15" w:rsidRDefault="008A3A15" w:rsidP="008A3A15">
            <w:pPr>
              <w:rPr>
                <w:b/>
                <w:bCs/>
                <w:szCs w:val="22"/>
              </w:rPr>
            </w:pPr>
            <w:r w:rsidRPr="008A3A15">
              <w:rPr>
                <w:b/>
                <w:bCs/>
                <w:szCs w:val="22"/>
              </w:rPr>
              <w:t>Engine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4F6B21" w14:textId="77777777" w:rsidR="008A3A15" w:rsidRPr="008A3A15" w:rsidRDefault="008A3A15" w:rsidP="008A3A15">
            <w:pPr>
              <w:rPr>
                <w:b/>
                <w:bCs/>
                <w:szCs w:val="22"/>
              </w:rPr>
            </w:pPr>
            <w:r w:rsidRPr="008A3A15">
              <w:rPr>
                <w:b/>
                <w:bCs/>
                <w:szCs w:val="22"/>
              </w:rPr>
              <w:t>Description</w:t>
            </w:r>
          </w:p>
        </w:tc>
      </w:tr>
      <w:tr w:rsidR="008A3A15" w:rsidRPr="008A3A15" w14:paraId="05142803"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955EE5" w14:textId="77777777" w:rsidR="008A3A15" w:rsidRPr="008A3A15" w:rsidRDefault="008A3A15" w:rsidP="008A3A15">
            <w:pPr>
              <w:rPr>
                <w:szCs w:val="22"/>
              </w:rPr>
            </w:pPr>
            <w:r w:rsidRPr="008A3A15">
              <w:rPr>
                <w:b/>
                <w:bCs/>
                <w:szCs w:val="22"/>
              </w:rPr>
              <w:t>Redis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665694" w14:textId="77777777" w:rsidR="008A3A15" w:rsidRPr="008A3A15" w:rsidRDefault="008A3A15" w:rsidP="008A3A15">
            <w:pPr>
              <w:rPr>
                <w:szCs w:val="22"/>
              </w:rPr>
            </w:pPr>
            <w:r w:rsidRPr="008A3A15">
              <w:rPr>
                <w:szCs w:val="22"/>
              </w:rPr>
              <w:t>Advanced features like replication, persistence, pub/sub, Lua scripting, and cluster support</w:t>
            </w:r>
          </w:p>
        </w:tc>
      </w:tr>
      <w:tr w:rsidR="008A3A15" w:rsidRPr="008A3A15" w14:paraId="51F4EFAF"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4FB010" w14:textId="77777777" w:rsidR="008A3A15" w:rsidRPr="008A3A15" w:rsidRDefault="008A3A15" w:rsidP="008A3A15">
            <w:pPr>
              <w:rPr>
                <w:szCs w:val="22"/>
              </w:rPr>
            </w:pPr>
            <w:r w:rsidRPr="008A3A15">
              <w:rPr>
                <w:b/>
                <w:bCs/>
                <w:szCs w:val="22"/>
              </w:rPr>
              <w:t>Memcached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223FC4" w14:textId="77777777" w:rsidR="008A3A15" w:rsidRPr="008A3A15" w:rsidRDefault="008A3A15" w:rsidP="008A3A15">
            <w:pPr>
              <w:rPr>
                <w:szCs w:val="22"/>
              </w:rPr>
            </w:pPr>
            <w:r w:rsidRPr="008A3A15">
              <w:rPr>
                <w:szCs w:val="22"/>
              </w:rPr>
              <w:t>Simple, multi-threaded memory object caching system with no persistence</w:t>
            </w:r>
          </w:p>
        </w:tc>
      </w:tr>
    </w:tbl>
    <w:p w14:paraId="3C9BF03B" w14:textId="77777777" w:rsidR="008A3A15" w:rsidRPr="008A3A15" w:rsidRDefault="008A3A15" w:rsidP="008A3A15">
      <w:pPr>
        <w:rPr>
          <w:szCs w:val="22"/>
        </w:rPr>
      </w:pPr>
      <w:r w:rsidRPr="008A3A15">
        <w:rPr>
          <w:szCs w:val="22"/>
        </w:rPr>
        <w:pict w14:anchorId="75B19710">
          <v:rect id="_x0000_i20018" style="width:468pt;height:1.2pt" o:hralign="center" o:hrstd="t" o:hr="t" fillcolor="#a0a0a0" stroked="f"/>
        </w:pict>
      </w:r>
    </w:p>
    <w:p w14:paraId="455BD13D"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Amazon ElastiCache – Key Concepts Table</w:t>
      </w:r>
    </w:p>
    <w:tbl>
      <w:tblPr>
        <w:tblW w:w="1000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1"/>
        <w:gridCol w:w="7392"/>
      </w:tblGrid>
      <w:tr w:rsidR="008A3A15" w:rsidRPr="008A3A15" w14:paraId="2BDE46A7" w14:textId="77777777" w:rsidTr="008A3A15">
        <w:trPr>
          <w:trHeight w:val="452"/>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76E7C6" w14:textId="77777777" w:rsidR="008A3A15" w:rsidRPr="008A3A15" w:rsidRDefault="008A3A15" w:rsidP="008A3A15">
            <w:pPr>
              <w:rPr>
                <w:b/>
                <w:bCs/>
                <w:szCs w:val="22"/>
              </w:rPr>
            </w:pPr>
            <w:r w:rsidRPr="008A3A15">
              <w:rPr>
                <w:b/>
                <w:bCs/>
                <w:szCs w:val="22"/>
              </w:rPr>
              <w:t>Category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2A6963B" w14:textId="77777777" w:rsidR="008A3A15" w:rsidRPr="008A3A15" w:rsidRDefault="008A3A15" w:rsidP="008A3A15">
            <w:pPr>
              <w:rPr>
                <w:b/>
                <w:bCs/>
                <w:szCs w:val="22"/>
              </w:rPr>
            </w:pPr>
            <w:r w:rsidRPr="008A3A15">
              <w:rPr>
                <w:b/>
                <w:bCs/>
                <w:szCs w:val="22"/>
              </w:rPr>
              <w:t>Details</w:t>
            </w:r>
          </w:p>
        </w:tc>
      </w:tr>
      <w:tr w:rsidR="008A3A15" w:rsidRPr="008A3A15" w14:paraId="0A26973C" w14:textId="77777777" w:rsidTr="008A3A15">
        <w:trPr>
          <w:trHeight w:val="452"/>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94939C1" w14:textId="77777777" w:rsidR="008A3A15" w:rsidRPr="008A3A15" w:rsidRDefault="008A3A15" w:rsidP="008A3A15">
            <w:pPr>
              <w:rPr>
                <w:szCs w:val="22"/>
              </w:rPr>
            </w:pPr>
            <w:r w:rsidRPr="008A3A15">
              <w:rPr>
                <w:b/>
                <w:bCs/>
                <w:szCs w:val="22"/>
              </w:rPr>
              <w:t>Service Type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93966B8" w14:textId="77777777" w:rsidR="008A3A15" w:rsidRPr="008A3A15" w:rsidRDefault="008A3A15" w:rsidP="008A3A15">
            <w:pPr>
              <w:rPr>
                <w:szCs w:val="22"/>
              </w:rPr>
            </w:pPr>
            <w:r w:rsidRPr="008A3A15">
              <w:rPr>
                <w:szCs w:val="22"/>
              </w:rPr>
              <w:t xml:space="preserve">Managed </w:t>
            </w:r>
            <w:r w:rsidRPr="008A3A15">
              <w:rPr>
                <w:b/>
                <w:bCs/>
                <w:szCs w:val="22"/>
              </w:rPr>
              <w:t>in-memory caching</w:t>
            </w:r>
            <w:r w:rsidRPr="008A3A15">
              <w:rPr>
                <w:szCs w:val="22"/>
              </w:rPr>
              <w:t xml:space="preserve"> service</w:t>
            </w:r>
          </w:p>
        </w:tc>
      </w:tr>
      <w:tr w:rsidR="008A3A15" w:rsidRPr="008A3A15" w14:paraId="5396B645" w14:textId="77777777" w:rsidTr="008A3A15">
        <w:trPr>
          <w:trHeight w:val="464"/>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848BFA" w14:textId="77777777" w:rsidR="008A3A15" w:rsidRPr="008A3A15" w:rsidRDefault="008A3A15" w:rsidP="008A3A15">
            <w:pPr>
              <w:rPr>
                <w:szCs w:val="22"/>
              </w:rPr>
            </w:pPr>
            <w:r w:rsidRPr="008A3A15">
              <w:rPr>
                <w:b/>
                <w:bCs/>
                <w:szCs w:val="22"/>
              </w:rPr>
              <w:t>Purpose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FAAB9E" w14:textId="77777777" w:rsidR="008A3A15" w:rsidRPr="008A3A15" w:rsidRDefault="008A3A15" w:rsidP="008A3A15">
            <w:pPr>
              <w:rPr>
                <w:szCs w:val="22"/>
              </w:rPr>
            </w:pPr>
            <w:r w:rsidRPr="008A3A15">
              <w:rPr>
                <w:szCs w:val="22"/>
              </w:rPr>
              <w:t xml:space="preserve">Boost app/database performance with </w:t>
            </w:r>
            <w:r w:rsidRPr="008A3A15">
              <w:rPr>
                <w:b/>
                <w:bCs/>
                <w:szCs w:val="22"/>
              </w:rPr>
              <w:t>microsecond latency</w:t>
            </w:r>
          </w:p>
        </w:tc>
      </w:tr>
      <w:tr w:rsidR="008A3A15" w:rsidRPr="008A3A15" w14:paraId="4C102E2F" w14:textId="77777777" w:rsidTr="008A3A15">
        <w:trPr>
          <w:trHeight w:val="1764"/>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DB6828" w14:textId="77777777" w:rsidR="008A3A15" w:rsidRPr="008A3A15" w:rsidRDefault="008A3A15" w:rsidP="008A3A15">
            <w:pPr>
              <w:rPr>
                <w:szCs w:val="22"/>
              </w:rPr>
            </w:pPr>
            <w:r w:rsidRPr="008A3A15">
              <w:rPr>
                <w:b/>
                <w:bCs/>
                <w:szCs w:val="22"/>
              </w:rPr>
              <w:t>Use Cases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7A060" w14:textId="77777777" w:rsidR="008A3A15" w:rsidRPr="008A3A15" w:rsidRDefault="008A3A15" w:rsidP="008A3A15">
            <w:pPr>
              <w:rPr>
                <w:szCs w:val="22"/>
              </w:rPr>
            </w:pPr>
            <w:r w:rsidRPr="008A3A15">
              <w:rPr>
                <w:rFonts w:ascii="Segoe UI Symbol" w:hAnsi="Segoe UI Symbol" w:cs="Segoe UI Symbol"/>
                <w:szCs w:val="22"/>
              </w:rPr>
              <w:t>✔</w:t>
            </w:r>
            <w:r w:rsidRPr="008A3A15">
              <w:rPr>
                <w:szCs w:val="22"/>
              </w:rPr>
              <w:t xml:space="preserve"> Web session caching</w:t>
            </w:r>
            <w:r w:rsidRPr="008A3A15">
              <w:rPr>
                <w:szCs w:val="22"/>
              </w:rPr>
              <w:br/>
            </w:r>
            <w:r w:rsidRPr="008A3A15">
              <w:rPr>
                <w:rFonts w:ascii="Segoe UI Symbol" w:hAnsi="Segoe UI Symbol" w:cs="Segoe UI Symbol"/>
                <w:szCs w:val="22"/>
              </w:rPr>
              <w:t>✔</w:t>
            </w:r>
            <w:r w:rsidRPr="008A3A15">
              <w:rPr>
                <w:szCs w:val="22"/>
              </w:rPr>
              <w:t xml:space="preserve"> Real-time leaderboards</w:t>
            </w:r>
            <w:r w:rsidRPr="008A3A15">
              <w:rPr>
                <w:szCs w:val="22"/>
              </w:rPr>
              <w:br/>
            </w:r>
            <w:r w:rsidRPr="008A3A15">
              <w:rPr>
                <w:rFonts w:ascii="Segoe UI Symbol" w:hAnsi="Segoe UI Symbol" w:cs="Segoe UI Symbol"/>
                <w:szCs w:val="22"/>
              </w:rPr>
              <w:t>✔</w:t>
            </w:r>
            <w:r w:rsidRPr="008A3A15">
              <w:rPr>
                <w:szCs w:val="22"/>
              </w:rPr>
              <w:t xml:space="preserve"> Analytics</w:t>
            </w:r>
            <w:r w:rsidRPr="008A3A15">
              <w:rPr>
                <w:szCs w:val="22"/>
              </w:rPr>
              <w:br/>
            </w:r>
            <w:r w:rsidRPr="008A3A15">
              <w:rPr>
                <w:rFonts w:ascii="Segoe UI Symbol" w:hAnsi="Segoe UI Symbol" w:cs="Segoe UI Symbol"/>
                <w:szCs w:val="22"/>
              </w:rPr>
              <w:t>✔</w:t>
            </w:r>
            <w:r w:rsidRPr="008A3A15">
              <w:rPr>
                <w:szCs w:val="22"/>
              </w:rPr>
              <w:t xml:space="preserve"> Caching DB queries</w:t>
            </w:r>
            <w:r w:rsidRPr="008A3A15">
              <w:rPr>
                <w:szCs w:val="22"/>
              </w:rPr>
              <w:br/>
            </w:r>
            <w:r w:rsidRPr="008A3A15">
              <w:rPr>
                <w:rFonts w:ascii="Segoe UI Symbol" w:hAnsi="Segoe UI Symbol" w:cs="Segoe UI Symbol"/>
                <w:szCs w:val="22"/>
              </w:rPr>
              <w:t>✔</w:t>
            </w:r>
            <w:r w:rsidRPr="008A3A15">
              <w:rPr>
                <w:szCs w:val="22"/>
              </w:rPr>
              <w:t xml:space="preserve"> Message queues</w:t>
            </w:r>
          </w:p>
        </w:tc>
      </w:tr>
      <w:tr w:rsidR="008A3A15" w:rsidRPr="008A3A15" w14:paraId="19A47542" w14:textId="77777777" w:rsidTr="008A3A15">
        <w:trPr>
          <w:trHeight w:val="810"/>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C89A77" w14:textId="77777777" w:rsidR="008A3A15" w:rsidRPr="008A3A15" w:rsidRDefault="008A3A15" w:rsidP="008A3A15">
            <w:pPr>
              <w:rPr>
                <w:szCs w:val="22"/>
              </w:rPr>
            </w:pPr>
            <w:r w:rsidRPr="008A3A15">
              <w:rPr>
                <w:b/>
                <w:bCs/>
                <w:szCs w:val="22"/>
              </w:rPr>
              <w:t>Supported Engines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1DA9574" w14:textId="77777777" w:rsidR="008A3A15" w:rsidRPr="008A3A15" w:rsidRDefault="008A3A15" w:rsidP="008A3A15">
            <w:pPr>
              <w:rPr>
                <w:szCs w:val="22"/>
              </w:rPr>
            </w:pPr>
            <w:r w:rsidRPr="008A3A15">
              <w:rPr>
                <w:rFonts w:ascii="Segoe UI Emoji" w:hAnsi="Segoe UI Emoji" w:cs="Segoe UI Emoji"/>
                <w:szCs w:val="22"/>
              </w:rPr>
              <w:t>🔹</w:t>
            </w:r>
            <w:r w:rsidRPr="008A3A15">
              <w:rPr>
                <w:szCs w:val="22"/>
              </w:rPr>
              <w:t xml:space="preserve"> </w:t>
            </w:r>
            <w:r w:rsidRPr="008A3A15">
              <w:rPr>
                <w:b/>
                <w:bCs/>
                <w:szCs w:val="22"/>
              </w:rPr>
              <w:t>Redis</w:t>
            </w:r>
            <w:r w:rsidRPr="008A3A15">
              <w:rPr>
                <w:szCs w:val="22"/>
              </w:rPr>
              <w:t xml:space="preserve"> (persistent, supports replication, backup)</w:t>
            </w:r>
            <w:r w:rsidRPr="008A3A15">
              <w:rPr>
                <w:szCs w:val="22"/>
              </w:rPr>
              <w:br/>
            </w:r>
            <w:r w:rsidRPr="008A3A15">
              <w:rPr>
                <w:rFonts w:ascii="Segoe UI Emoji" w:hAnsi="Segoe UI Emoji" w:cs="Segoe UI Emoji"/>
                <w:szCs w:val="22"/>
              </w:rPr>
              <w:t>🔹</w:t>
            </w:r>
            <w:r w:rsidRPr="008A3A15">
              <w:rPr>
                <w:szCs w:val="22"/>
              </w:rPr>
              <w:t xml:space="preserve"> </w:t>
            </w:r>
            <w:r w:rsidRPr="008A3A15">
              <w:rPr>
                <w:b/>
                <w:bCs/>
                <w:szCs w:val="22"/>
              </w:rPr>
              <w:t>Memcached</w:t>
            </w:r>
            <w:r w:rsidRPr="008A3A15">
              <w:rPr>
                <w:szCs w:val="22"/>
              </w:rPr>
              <w:t xml:space="preserve"> (non-persistent, simple caching)</w:t>
            </w:r>
          </w:p>
        </w:tc>
      </w:tr>
      <w:tr w:rsidR="008A3A15" w:rsidRPr="008A3A15" w14:paraId="527DA633" w14:textId="77777777" w:rsidTr="008A3A15">
        <w:trPr>
          <w:trHeight w:val="452"/>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3330F4" w14:textId="77777777" w:rsidR="008A3A15" w:rsidRPr="008A3A15" w:rsidRDefault="008A3A15" w:rsidP="008A3A15">
            <w:pPr>
              <w:rPr>
                <w:szCs w:val="22"/>
              </w:rPr>
            </w:pPr>
            <w:r w:rsidRPr="008A3A15">
              <w:rPr>
                <w:b/>
                <w:bCs/>
                <w:szCs w:val="22"/>
              </w:rPr>
              <w:t>Performance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9E186" w14:textId="77777777" w:rsidR="008A3A15" w:rsidRPr="008A3A15" w:rsidRDefault="008A3A15" w:rsidP="008A3A15">
            <w:pPr>
              <w:rPr>
                <w:szCs w:val="22"/>
              </w:rPr>
            </w:pPr>
            <w:r w:rsidRPr="008A3A15">
              <w:rPr>
                <w:szCs w:val="22"/>
              </w:rPr>
              <w:t xml:space="preserve">In-memory access → </w:t>
            </w:r>
            <w:r w:rsidRPr="008A3A15">
              <w:rPr>
                <w:b/>
                <w:bCs/>
                <w:szCs w:val="22"/>
              </w:rPr>
              <w:t>10x–100x faster</w:t>
            </w:r>
            <w:r w:rsidRPr="008A3A15">
              <w:rPr>
                <w:szCs w:val="22"/>
              </w:rPr>
              <w:t xml:space="preserve"> than disk DB</w:t>
            </w:r>
          </w:p>
        </w:tc>
      </w:tr>
      <w:tr w:rsidR="008A3A15" w:rsidRPr="008A3A15" w14:paraId="51163ECD" w14:textId="77777777" w:rsidTr="008A3A15">
        <w:trPr>
          <w:trHeight w:val="452"/>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95DC82C" w14:textId="77777777" w:rsidR="008A3A15" w:rsidRPr="008A3A15" w:rsidRDefault="008A3A15" w:rsidP="008A3A15">
            <w:pPr>
              <w:rPr>
                <w:szCs w:val="22"/>
              </w:rPr>
            </w:pPr>
            <w:r w:rsidRPr="008A3A15">
              <w:rPr>
                <w:b/>
                <w:bCs/>
                <w:szCs w:val="22"/>
              </w:rPr>
              <w:t>Integration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D50B10" w14:textId="77777777" w:rsidR="008A3A15" w:rsidRPr="008A3A15" w:rsidRDefault="008A3A15" w:rsidP="008A3A15">
            <w:pPr>
              <w:rPr>
                <w:szCs w:val="22"/>
              </w:rPr>
            </w:pPr>
            <w:r w:rsidRPr="008A3A15">
              <w:rPr>
                <w:szCs w:val="22"/>
              </w:rPr>
              <w:t xml:space="preserve">Works with </w:t>
            </w:r>
            <w:r w:rsidRPr="008A3A15">
              <w:rPr>
                <w:b/>
                <w:bCs/>
                <w:szCs w:val="22"/>
              </w:rPr>
              <w:t>RDS, DynamoDB</w:t>
            </w:r>
            <w:r w:rsidRPr="008A3A15">
              <w:rPr>
                <w:szCs w:val="22"/>
              </w:rPr>
              <w:t>, EC2 apps, etc.</w:t>
            </w:r>
          </w:p>
        </w:tc>
      </w:tr>
      <w:tr w:rsidR="008A3A15" w:rsidRPr="008A3A15" w14:paraId="4ACC8D44" w14:textId="77777777" w:rsidTr="008A3A15">
        <w:trPr>
          <w:trHeight w:val="739"/>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741E14" w14:textId="77777777" w:rsidR="008A3A15" w:rsidRPr="008A3A15" w:rsidRDefault="008A3A15" w:rsidP="008A3A15">
            <w:pPr>
              <w:rPr>
                <w:szCs w:val="22"/>
              </w:rPr>
            </w:pPr>
            <w:r w:rsidRPr="008A3A15">
              <w:rPr>
                <w:b/>
                <w:bCs/>
                <w:szCs w:val="22"/>
              </w:rPr>
              <w:t>Security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AB2DCC7" w14:textId="77777777" w:rsidR="008A3A15" w:rsidRPr="008A3A15" w:rsidRDefault="008A3A15" w:rsidP="008A3A15">
            <w:pPr>
              <w:rPr>
                <w:szCs w:val="22"/>
              </w:rPr>
            </w:pPr>
            <w:r w:rsidRPr="008A3A15">
              <w:rPr>
                <w:szCs w:val="22"/>
              </w:rPr>
              <w:t>- VPC support</w:t>
            </w:r>
            <w:r w:rsidRPr="008A3A15">
              <w:rPr>
                <w:szCs w:val="22"/>
              </w:rPr>
              <w:br/>
              <w:t>- IAM, encryption (in-transit &amp; at-rest) for Redis</w:t>
            </w:r>
          </w:p>
        </w:tc>
      </w:tr>
      <w:tr w:rsidR="008A3A15" w:rsidRPr="008A3A15" w14:paraId="40D356DD" w14:textId="77777777" w:rsidTr="008A3A15">
        <w:trPr>
          <w:trHeight w:val="452"/>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5454C7" w14:textId="77777777" w:rsidR="008A3A15" w:rsidRPr="008A3A15" w:rsidRDefault="008A3A15" w:rsidP="008A3A15">
            <w:pPr>
              <w:rPr>
                <w:szCs w:val="22"/>
              </w:rPr>
            </w:pPr>
            <w:r w:rsidRPr="008A3A15">
              <w:rPr>
                <w:b/>
                <w:bCs/>
                <w:szCs w:val="22"/>
              </w:rPr>
              <w:t>Management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451F6C" w14:textId="77777777" w:rsidR="008A3A15" w:rsidRPr="008A3A15" w:rsidRDefault="008A3A15" w:rsidP="008A3A15">
            <w:pPr>
              <w:rPr>
                <w:szCs w:val="22"/>
              </w:rPr>
            </w:pPr>
            <w:r w:rsidRPr="008A3A15">
              <w:rPr>
                <w:szCs w:val="22"/>
              </w:rPr>
              <w:t>Fully managed, auto-scaling, patching, monitoring via CloudWatch</w:t>
            </w:r>
          </w:p>
        </w:tc>
      </w:tr>
      <w:tr w:rsidR="008A3A15" w:rsidRPr="008A3A15" w14:paraId="2052AD2C" w14:textId="77777777" w:rsidTr="008A3A15">
        <w:trPr>
          <w:trHeight w:val="1454"/>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6B833F5" w14:textId="77777777" w:rsidR="008A3A15" w:rsidRPr="008A3A15" w:rsidRDefault="008A3A15" w:rsidP="008A3A15">
            <w:pPr>
              <w:rPr>
                <w:szCs w:val="22"/>
              </w:rPr>
            </w:pPr>
            <w:r w:rsidRPr="008A3A15">
              <w:rPr>
                <w:b/>
                <w:bCs/>
                <w:szCs w:val="22"/>
              </w:rPr>
              <w:t>Redis Features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ADDF0C" w14:textId="77777777" w:rsidR="008A3A15" w:rsidRPr="008A3A15" w:rsidRDefault="008A3A15" w:rsidP="008A3A15">
            <w:pPr>
              <w:rPr>
                <w:szCs w:val="22"/>
              </w:rPr>
            </w:pPr>
            <w:r w:rsidRPr="008A3A15">
              <w:rPr>
                <w:rFonts w:ascii="Segoe UI Symbol" w:hAnsi="Segoe UI Symbol" w:cs="Segoe UI Symbol"/>
                <w:szCs w:val="22"/>
              </w:rPr>
              <w:t>✔</w:t>
            </w:r>
            <w:r w:rsidRPr="008A3A15">
              <w:rPr>
                <w:szCs w:val="22"/>
              </w:rPr>
              <w:t xml:space="preserve"> Snapshots to S3</w:t>
            </w:r>
            <w:r w:rsidRPr="008A3A15">
              <w:rPr>
                <w:szCs w:val="22"/>
              </w:rPr>
              <w:br/>
            </w:r>
            <w:r w:rsidRPr="008A3A15">
              <w:rPr>
                <w:rFonts w:ascii="Segoe UI Symbol" w:hAnsi="Segoe UI Symbol" w:cs="Segoe UI Symbol"/>
                <w:szCs w:val="22"/>
              </w:rPr>
              <w:t>✔</w:t>
            </w:r>
            <w:r w:rsidRPr="008A3A15">
              <w:rPr>
                <w:szCs w:val="22"/>
              </w:rPr>
              <w:t xml:space="preserve"> Pub/Sub</w:t>
            </w:r>
            <w:r w:rsidRPr="008A3A15">
              <w:rPr>
                <w:szCs w:val="22"/>
              </w:rPr>
              <w:br/>
            </w:r>
            <w:r w:rsidRPr="008A3A15">
              <w:rPr>
                <w:rFonts w:ascii="Segoe UI Symbol" w:hAnsi="Segoe UI Symbol" w:cs="Segoe UI Symbol"/>
                <w:szCs w:val="22"/>
              </w:rPr>
              <w:t>✔</w:t>
            </w:r>
            <w:r w:rsidRPr="008A3A15">
              <w:rPr>
                <w:szCs w:val="22"/>
              </w:rPr>
              <w:t xml:space="preserve"> </w:t>
            </w:r>
            <w:proofErr w:type="gramStart"/>
            <w:r w:rsidRPr="008A3A15">
              <w:rPr>
                <w:szCs w:val="22"/>
              </w:rPr>
              <w:t>Multi-AZ</w:t>
            </w:r>
            <w:proofErr w:type="gramEnd"/>
            <w:r w:rsidRPr="008A3A15">
              <w:rPr>
                <w:szCs w:val="22"/>
              </w:rPr>
              <w:br/>
            </w:r>
            <w:r w:rsidRPr="008A3A15">
              <w:rPr>
                <w:rFonts w:ascii="Segoe UI Symbol" w:hAnsi="Segoe UI Symbol" w:cs="Segoe UI Symbol"/>
                <w:szCs w:val="22"/>
              </w:rPr>
              <w:t>✔</w:t>
            </w:r>
            <w:r w:rsidRPr="008A3A15">
              <w:rPr>
                <w:szCs w:val="22"/>
              </w:rPr>
              <w:t xml:space="preserve"> Replication</w:t>
            </w:r>
          </w:p>
        </w:tc>
      </w:tr>
      <w:tr w:rsidR="008A3A15" w:rsidRPr="008A3A15" w14:paraId="13CFFC59" w14:textId="77777777" w:rsidTr="008A3A15">
        <w:trPr>
          <w:trHeight w:val="79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ECA3459" w14:textId="77777777" w:rsidR="008A3A15" w:rsidRPr="008A3A15" w:rsidRDefault="008A3A15" w:rsidP="008A3A15">
            <w:pPr>
              <w:rPr>
                <w:szCs w:val="22"/>
              </w:rPr>
            </w:pPr>
            <w:r w:rsidRPr="008A3A15">
              <w:rPr>
                <w:b/>
                <w:bCs/>
                <w:szCs w:val="22"/>
              </w:rPr>
              <w:lastRenderedPageBreak/>
              <w:t>Memcached Features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46F91F" w14:textId="77777777" w:rsidR="008A3A15" w:rsidRPr="008A3A15" w:rsidRDefault="008A3A15" w:rsidP="008A3A15">
            <w:pPr>
              <w:rPr>
                <w:szCs w:val="22"/>
              </w:rPr>
            </w:pPr>
            <w:r w:rsidRPr="008A3A15">
              <w:rPr>
                <w:rFonts w:ascii="Segoe UI Emoji" w:hAnsi="Segoe UI Emoji" w:cs="Segoe UI Emoji"/>
                <w:szCs w:val="22"/>
              </w:rPr>
              <w:t>❌</w:t>
            </w:r>
            <w:r w:rsidRPr="008A3A15">
              <w:rPr>
                <w:szCs w:val="22"/>
              </w:rPr>
              <w:t xml:space="preserve"> No persistence, </w:t>
            </w:r>
            <w:r w:rsidRPr="008A3A15">
              <w:rPr>
                <w:rFonts w:ascii="Segoe UI Emoji" w:hAnsi="Segoe UI Emoji" w:cs="Segoe UI Emoji"/>
                <w:szCs w:val="22"/>
              </w:rPr>
              <w:t>❌</w:t>
            </w:r>
            <w:r w:rsidRPr="008A3A15">
              <w:rPr>
                <w:szCs w:val="22"/>
              </w:rPr>
              <w:t xml:space="preserve"> No backup, </w:t>
            </w:r>
            <w:r w:rsidRPr="008A3A15">
              <w:rPr>
                <w:rFonts w:ascii="Segoe UI Emoji" w:hAnsi="Segoe UI Emoji" w:cs="Segoe UI Emoji"/>
                <w:szCs w:val="22"/>
              </w:rPr>
              <w:t>❌</w:t>
            </w:r>
            <w:r w:rsidRPr="008A3A15">
              <w:rPr>
                <w:szCs w:val="22"/>
              </w:rPr>
              <w:t xml:space="preserve"> No replication</w:t>
            </w:r>
            <w:r w:rsidRPr="008A3A15">
              <w:rPr>
                <w:szCs w:val="22"/>
              </w:rPr>
              <w:br/>
            </w:r>
            <w:r w:rsidRPr="008A3A15">
              <w:rPr>
                <w:rFonts w:ascii="Segoe UI Symbol" w:hAnsi="Segoe UI Symbol" w:cs="Segoe UI Symbol"/>
                <w:szCs w:val="22"/>
              </w:rPr>
              <w:t>✔</w:t>
            </w:r>
            <w:r w:rsidRPr="008A3A15">
              <w:rPr>
                <w:szCs w:val="22"/>
              </w:rPr>
              <w:t xml:space="preserve"> Simple cache layer</w:t>
            </w:r>
          </w:p>
        </w:tc>
      </w:tr>
      <w:tr w:rsidR="008A3A15" w:rsidRPr="008A3A15" w14:paraId="0429C66B" w14:textId="77777777" w:rsidTr="008A3A15">
        <w:trPr>
          <w:trHeight w:val="810"/>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108CE5" w14:textId="77777777" w:rsidR="008A3A15" w:rsidRPr="008A3A15" w:rsidRDefault="008A3A15" w:rsidP="008A3A15">
            <w:pPr>
              <w:rPr>
                <w:szCs w:val="22"/>
              </w:rPr>
            </w:pPr>
            <w:r w:rsidRPr="008A3A15">
              <w:rPr>
                <w:b/>
                <w:bCs/>
                <w:szCs w:val="22"/>
              </w:rPr>
              <w:t>Failover &amp; Backup</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F9E742" w14:textId="77777777" w:rsidR="008A3A15" w:rsidRPr="008A3A15" w:rsidRDefault="008A3A15" w:rsidP="008A3A15">
            <w:pPr>
              <w:rPr>
                <w:szCs w:val="22"/>
              </w:rPr>
            </w:pPr>
            <w:r w:rsidRPr="008A3A15">
              <w:rPr>
                <w:rFonts w:ascii="Segoe UI Emoji" w:hAnsi="Segoe UI Emoji" w:cs="Segoe UI Emoji"/>
                <w:szCs w:val="22"/>
              </w:rPr>
              <w:t>✅</w:t>
            </w:r>
            <w:r w:rsidRPr="008A3A15">
              <w:rPr>
                <w:szCs w:val="22"/>
              </w:rPr>
              <w:t xml:space="preserve"> Redis: Automatic failover, snapshots to S3</w:t>
            </w:r>
            <w:r w:rsidRPr="008A3A15">
              <w:rPr>
                <w:szCs w:val="22"/>
              </w:rPr>
              <w:br/>
            </w:r>
            <w:r w:rsidRPr="008A3A15">
              <w:rPr>
                <w:rFonts w:ascii="Segoe UI Emoji" w:hAnsi="Segoe UI Emoji" w:cs="Segoe UI Emoji"/>
                <w:szCs w:val="22"/>
              </w:rPr>
              <w:t>❌</w:t>
            </w:r>
            <w:r w:rsidRPr="008A3A15">
              <w:rPr>
                <w:szCs w:val="22"/>
              </w:rPr>
              <w:t xml:space="preserve"> Memcached: Node failure = data loss</w:t>
            </w:r>
          </w:p>
        </w:tc>
      </w:tr>
    </w:tbl>
    <w:p w14:paraId="0BC68887" w14:textId="77777777" w:rsidR="008A3A15" w:rsidRPr="008A3A15" w:rsidRDefault="008A3A15" w:rsidP="008A3A15">
      <w:pPr>
        <w:rPr>
          <w:szCs w:val="22"/>
        </w:rPr>
      </w:pPr>
    </w:p>
    <w:p w14:paraId="24A8277D" w14:textId="05F6EF32" w:rsidR="008A3A15" w:rsidRPr="008A3A15" w:rsidRDefault="008A3A15" w:rsidP="008A3A15">
      <w:pPr>
        <w:rPr>
          <w:szCs w:val="22"/>
        </w:rPr>
      </w:pPr>
      <w:r w:rsidRPr="008A3A15">
        <w:rPr>
          <w:szCs w:val="22"/>
        </w:rPr>
        <w:pict w14:anchorId="38FD44D6">
          <v:rect id="_x0000_i20019" style="width:468pt;height:1.2pt" o:hralign="center" o:hrstd="t" o:hr="t" fillcolor="#a0a0a0" stroked="f"/>
        </w:pict>
      </w:r>
      <w:r w:rsidRPr="008A3A15">
        <w:rPr>
          <w:b/>
          <w:bCs/>
          <w:szCs w:val="22"/>
        </w:rPr>
        <w:br/>
      </w:r>
      <w:r w:rsidR="00906FAC">
        <w:rPr>
          <w:rFonts w:ascii="Segoe UI Emoji" w:hAnsi="Segoe UI Emoji" w:cs="Segoe UI Emoji"/>
          <w:b/>
          <w:bCs/>
          <w:szCs w:val="22"/>
        </w:rPr>
        <w:br/>
      </w:r>
      <w:r w:rsidRPr="008A3A15">
        <w:rPr>
          <w:rFonts w:ascii="Segoe UI Emoji" w:hAnsi="Segoe UI Emoji" w:cs="Segoe UI Emoji"/>
          <w:b/>
          <w:bCs/>
          <w:szCs w:val="22"/>
        </w:rPr>
        <w:t>🎯</w:t>
      </w:r>
      <w:r w:rsidRPr="008A3A15">
        <w:rPr>
          <w:b/>
          <w:bCs/>
          <w:szCs w:val="22"/>
        </w:rPr>
        <w:t xml:space="preserve"> Why Use ElastiCache?</w:t>
      </w:r>
    </w:p>
    <w:p w14:paraId="61FFA546" w14:textId="77777777" w:rsidR="008A3A15" w:rsidRPr="008A3A15" w:rsidRDefault="008A3A15" w:rsidP="008A3A15">
      <w:pPr>
        <w:numPr>
          <w:ilvl w:val="0"/>
          <w:numId w:val="772"/>
        </w:numPr>
        <w:rPr>
          <w:szCs w:val="22"/>
        </w:rPr>
      </w:pPr>
      <w:r w:rsidRPr="008A3A15">
        <w:rPr>
          <w:rFonts w:ascii="Segoe UI Emoji" w:hAnsi="Segoe UI Emoji" w:cs="Segoe UI Emoji"/>
          <w:szCs w:val="22"/>
        </w:rPr>
        <w:t>⚡</w:t>
      </w:r>
      <w:r w:rsidRPr="008A3A15">
        <w:rPr>
          <w:szCs w:val="22"/>
        </w:rPr>
        <w:t xml:space="preserve"> </w:t>
      </w:r>
      <w:r w:rsidRPr="008A3A15">
        <w:rPr>
          <w:b/>
          <w:bCs/>
          <w:szCs w:val="22"/>
        </w:rPr>
        <w:t>Ultra-low latency (microseconds)</w:t>
      </w:r>
    </w:p>
    <w:p w14:paraId="2774577B" w14:textId="77777777" w:rsidR="008A3A15" w:rsidRPr="008A3A15" w:rsidRDefault="008A3A15" w:rsidP="008A3A15">
      <w:pPr>
        <w:numPr>
          <w:ilvl w:val="0"/>
          <w:numId w:val="772"/>
        </w:numPr>
        <w:rPr>
          <w:szCs w:val="22"/>
        </w:rPr>
      </w:pPr>
      <w:r w:rsidRPr="008A3A15">
        <w:rPr>
          <w:rFonts w:ascii="Segoe UI Emoji" w:hAnsi="Segoe UI Emoji" w:cs="Segoe UI Emoji"/>
          <w:szCs w:val="22"/>
        </w:rPr>
        <w:t>⏫</w:t>
      </w:r>
      <w:r w:rsidRPr="008A3A15">
        <w:rPr>
          <w:szCs w:val="22"/>
        </w:rPr>
        <w:t xml:space="preserve"> </w:t>
      </w:r>
      <w:r w:rsidRPr="008A3A15">
        <w:rPr>
          <w:b/>
          <w:bCs/>
          <w:szCs w:val="22"/>
        </w:rPr>
        <w:t>Boosts database and app performance</w:t>
      </w:r>
    </w:p>
    <w:p w14:paraId="354CD67C" w14:textId="77777777" w:rsidR="008A3A15" w:rsidRPr="008A3A15" w:rsidRDefault="008A3A15" w:rsidP="008A3A15">
      <w:pPr>
        <w:numPr>
          <w:ilvl w:val="0"/>
          <w:numId w:val="772"/>
        </w:numPr>
        <w:rPr>
          <w:szCs w:val="22"/>
        </w:rPr>
      </w:pPr>
      <w:r w:rsidRPr="008A3A15">
        <w:rPr>
          <w:rFonts w:ascii="Segoe UI Emoji" w:hAnsi="Segoe UI Emoji" w:cs="Segoe UI Emoji"/>
          <w:szCs w:val="22"/>
        </w:rPr>
        <w:t>🔁</w:t>
      </w:r>
      <w:r w:rsidRPr="008A3A15">
        <w:rPr>
          <w:szCs w:val="22"/>
        </w:rPr>
        <w:t xml:space="preserve"> </w:t>
      </w:r>
      <w:r w:rsidRPr="008A3A15">
        <w:rPr>
          <w:b/>
          <w:bCs/>
          <w:szCs w:val="22"/>
        </w:rPr>
        <w:t>Supports caching layers, real-time leaderboards, session storage</w:t>
      </w:r>
    </w:p>
    <w:p w14:paraId="5FCD33DA" w14:textId="77777777" w:rsidR="008A3A15" w:rsidRPr="008A3A15" w:rsidRDefault="008A3A15" w:rsidP="008A3A15">
      <w:pPr>
        <w:numPr>
          <w:ilvl w:val="0"/>
          <w:numId w:val="772"/>
        </w:numPr>
        <w:rPr>
          <w:szCs w:val="22"/>
        </w:rPr>
      </w:pPr>
      <w:r w:rsidRPr="008A3A15">
        <w:rPr>
          <w:rFonts w:ascii="Segoe UI Emoji" w:hAnsi="Segoe UI Emoji" w:cs="Segoe UI Emoji"/>
          <w:szCs w:val="22"/>
        </w:rPr>
        <w:t>🔒</w:t>
      </w:r>
      <w:r w:rsidRPr="008A3A15">
        <w:rPr>
          <w:szCs w:val="22"/>
        </w:rPr>
        <w:t xml:space="preserve"> </w:t>
      </w:r>
      <w:r w:rsidRPr="008A3A15">
        <w:rPr>
          <w:b/>
          <w:bCs/>
          <w:szCs w:val="22"/>
        </w:rPr>
        <w:t>Secure via VPC, IAM, and encryption</w:t>
      </w:r>
    </w:p>
    <w:p w14:paraId="5E4B261C" w14:textId="77777777" w:rsidR="008A3A15" w:rsidRPr="008A3A15" w:rsidRDefault="008A3A15" w:rsidP="008A3A15">
      <w:pPr>
        <w:numPr>
          <w:ilvl w:val="0"/>
          <w:numId w:val="772"/>
        </w:numPr>
        <w:rPr>
          <w:szCs w:val="22"/>
        </w:rPr>
      </w:pPr>
      <w:r w:rsidRPr="008A3A15">
        <w:rPr>
          <w:rFonts w:ascii="Segoe UI Emoji" w:hAnsi="Segoe UI Emoji" w:cs="Segoe UI Emoji"/>
          <w:szCs w:val="22"/>
        </w:rPr>
        <w:t>🔄</w:t>
      </w:r>
      <w:r w:rsidRPr="008A3A15">
        <w:rPr>
          <w:szCs w:val="22"/>
        </w:rPr>
        <w:t xml:space="preserve"> </w:t>
      </w:r>
      <w:r w:rsidRPr="008A3A15">
        <w:rPr>
          <w:b/>
          <w:bCs/>
          <w:szCs w:val="22"/>
        </w:rPr>
        <w:t>Managed service with automated patching, backups, and scaling</w:t>
      </w:r>
    </w:p>
    <w:p w14:paraId="0401D9F1" w14:textId="77777777" w:rsidR="008A3A15" w:rsidRPr="008A3A15" w:rsidRDefault="008A3A15" w:rsidP="008A3A15">
      <w:pPr>
        <w:rPr>
          <w:szCs w:val="22"/>
        </w:rPr>
      </w:pPr>
      <w:r w:rsidRPr="008A3A15">
        <w:rPr>
          <w:szCs w:val="22"/>
        </w:rPr>
        <w:pict w14:anchorId="6746A1AD">
          <v:rect id="_x0000_i20020" style="width:468pt;height:1.2pt" o:hralign="center" o:hrstd="t" o:hr="t" fillcolor="#a0a0a0" stroked="f"/>
        </w:pict>
      </w:r>
    </w:p>
    <w:p w14:paraId="561296E4" w14:textId="77777777" w:rsidR="008A3A15" w:rsidRPr="008A3A15" w:rsidRDefault="008A3A15" w:rsidP="008A3A15">
      <w:pPr>
        <w:rPr>
          <w:szCs w:val="22"/>
        </w:rPr>
      </w:pPr>
    </w:p>
    <w:p w14:paraId="22338657"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Key Features of ElastiCache</w:t>
      </w:r>
    </w:p>
    <w:tbl>
      <w:tblPr>
        <w:tblW w:w="1000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7"/>
        <w:gridCol w:w="6491"/>
      </w:tblGrid>
      <w:tr w:rsidR="008A3A15" w:rsidRPr="008A3A15" w14:paraId="17D0BAE1" w14:textId="77777777" w:rsidTr="008A3A15">
        <w:trPr>
          <w:trHeight w:val="298"/>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B58575" w14:textId="77777777" w:rsidR="008A3A15" w:rsidRPr="008A3A15" w:rsidRDefault="008A3A15" w:rsidP="008A3A15">
            <w:pPr>
              <w:rPr>
                <w:b/>
                <w:bCs/>
                <w:szCs w:val="22"/>
              </w:rPr>
            </w:pPr>
            <w:r w:rsidRPr="008A3A15">
              <w:rPr>
                <w:b/>
                <w:bCs/>
                <w:szCs w:val="22"/>
              </w:rPr>
              <w:t>Feature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CDA8C8" w14:textId="77777777" w:rsidR="008A3A15" w:rsidRPr="008A3A15" w:rsidRDefault="008A3A15" w:rsidP="008A3A15">
            <w:pPr>
              <w:rPr>
                <w:b/>
                <w:bCs/>
                <w:szCs w:val="22"/>
              </w:rPr>
            </w:pPr>
            <w:r w:rsidRPr="008A3A15">
              <w:rPr>
                <w:b/>
                <w:bCs/>
                <w:szCs w:val="22"/>
              </w:rPr>
              <w:t>Details</w:t>
            </w:r>
          </w:p>
        </w:tc>
      </w:tr>
      <w:tr w:rsidR="008A3A15" w:rsidRPr="008A3A15" w14:paraId="12D58284" w14:textId="77777777" w:rsidTr="008A3A15">
        <w:trPr>
          <w:trHeight w:val="29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D9E0262" w14:textId="77777777" w:rsidR="008A3A15" w:rsidRPr="008A3A15" w:rsidRDefault="008A3A15" w:rsidP="008A3A15">
            <w:pPr>
              <w:rPr>
                <w:szCs w:val="22"/>
              </w:rPr>
            </w:pPr>
            <w:r w:rsidRPr="008A3A15">
              <w:rPr>
                <w:b/>
                <w:bCs/>
                <w:szCs w:val="22"/>
              </w:rPr>
              <w:t>Fully managed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E4FBA" w14:textId="77777777" w:rsidR="008A3A15" w:rsidRPr="008A3A15" w:rsidRDefault="008A3A15" w:rsidP="008A3A15">
            <w:pPr>
              <w:rPr>
                <w:szCs w:val="22"/>
              </w:rPr>
            </w:pPr>
            <w:r w:rsidRPr="008A3A15">
              <w:rPr>
                <w:szCs w:val="22"/>
              </w:rPr>
              <w:t>No manual installation, patching, or maintenance</w:t>
            </w:r>
          </w:p>
        </w:tc>
      </w:tr>
      <w:tr w:rsidR="008A3A15" w:rsidRPr="008A3A15" w14:paraId="6112A13F" w14:textId="77777777" w:rsidTr="008A3A15">
        <w:trPr>
          <w:trHeight w:val="305"/>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FCC3D1" w14:textId="77777777" w:rsidR="008A3A15" w:rsidRPr="008A3A15" w:rsidRDefault="008A3A15" w:rsidP="008A3A15">
            <w:pPr>
              <w:rPr>
                <w:szCs w:val="22"/>
              </w:rPr>
            </w:pPr>
            <w:r w:rsidRPr="008A3A15">
              <w:rPr>
                <w:b/>
                <w:bCs/>
                <w:szCs w:val="22"/>
              </w:rPr>
              <w:t>In-memory data storage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F0F5CE" w14:textId="77777777" w:rsidR="008A3A15" w:rsidRPr="008A3A15" w:rsidRDefault="008A3A15" w:rsidP="008A3A15">
            <w:pPr>
              <w:rPr>
                <w:szCs w:val="22"/>
              </w:rPr>
            </w:pPr>
            <w:r w:rsidRPr="008A3A15">
              <w:rPr>
                <w:szCs w:val="22"/>
              </w:rPr>
              <w:t>Much faster than disk-based databases</w:t>
            </w:r>
          </w:p>
        </w:tc>
      </w:tr>
      <w:tr w:rsidR="008A3A15" w:rsidRPr="008A3A15" w14:paraId="4F02E1E0" w14:textId="77777777" w:rsidTr="008A3A15">
        <w:trPr>
          <w:trHeight w:val="29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2C0DDAF" w14:textId="77777777" w:rsidR="008A3A15" w:rsidRPr="008A3A15" w:rsidRDefault="008A3A15" w:rsidP="008A3A15">
            <w:pPr>
              <w:rPr>
                <w:szCs w:val="22"/>
              </w:rPr>
            </w:pPr>
            <w:r w:rsidRPr="008A3A15">
              <w:rPr>
                <w:b/>
                <w:bCs/>
                <w:szCs w:val="22"/>
              </w:rPr>
              <w:t>Supports replication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C053659" w14:textId="77777777" w:rsidR="008A3A15" w:rsidRPr="008A3A15" w:rsidRDefault="008A3A15" w:rsidP="008A3A15">
            <w:pPr>
              <w:rPr>
                <w:szCs w:val="22"/>
              </w:rPr>
            </w:pPr>
            <w:r w:rsidRPr="008A3A15">
              <w:rPr>
                <w:szCs w:val="22"/>
              </w:rPr>
              <w:t>For high availability and failover (especially in Redis)</w:t>
            </w:r>
          </w:p>
        </w:tc>
      </w:tr>
      <w:tr w:rsidR="008A3A15" w:rsidRPr="008A3A15" w14:paraId="73F807C9" w14:textId="77777777" w:rsidTr="008A3A15">
        <w:trPr>
          <w:trHeight w:val="29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CA03DA5" w14:textId="77777777" w:rsidR="008A3A15" w:rsidRPr="008A3A15" w:rsidRDefault="008A3A15" w:rsidP="008A3A15">
            <w:pPr>
              <w:rPr>
                <w:szCs w:val="22"/>
              </w:rPr>
            </w:pPr>
            <w:r w:rsidRPr="008A3A15">
              <w:rPr>
                <w:b/>
                <w:bCs/>
                <w:szCs w:val="22"/>
              </w:rPr>
              <w:t>Automatic backups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69B2AA" w14:textId="77777777" w:rsidR="008A3A15" w:rsidRPr="008A3A15" w:rsidRDefault="008A3A15" w:rsidP="008A3A15">
            <w:pPr>
              <w:rPr>
                <w:szCs w:val="22"/>
              </w:rPr>
            </w:pPr>
            <w:r w:rsidRPr="008A3A15">
              <w:rPr>
                <w:szCs w:val="22"/>
              </w:rPr>
              <w:t>For Redis (snapshot and restore support)</w:t>
            </w:r>
          </w:p>
        </w:tc>
      </w:tr>
      <w:tr w:rsidR="008A3A15" w:rsidRPr="008A3A15" w14:paraId="49D012E8" w14:textId="77777777" w:rsidTr="008A3A15">
        <w:trPr>
          <w:trHeight w:val="29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4F96AB" w14:textId="77777777" w:rsidR="008A3A15" w:rsidRPr="008A3A15" w:rsidRDefault="008A3A15" w:rsidP="008A3A15">
            <w:pPr>
              <w:rPr>
                <w:szCs w:val="22"/>
              </w:rPr>
            </w:pPr>
            <w:r w:rsidRPr="008A3A15">
              <w:rPr>
                <w:b/>
                <w:bCs/>
                <w:szCs w:val="22"/>
              </w:rPr>
              <w:t>Cluster mode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53E048" w14:textId="77777777" w:rsidR="008A3A15" w:rsidRPr="008A3A15" w:rsidRDefault="008A3A15" w:rsidP="008A3A15">
            <w:pPr>
              <w:rPr>
                <w:szCs w:val="22"/>
              </w:rPr>
            </w:pPr>
            <w:r w:rsidRPr="008A3A15">
              <w:rPr>
                <w:szCs w:val="22"/>
              </w:rPr>
              <w:t>Horizontal partitioning of data (Redis only)</w:t>
            </w:r>
          </w:p>
        </w:tc>
      </w:tr>
      <w:tr w:rsidR="008A3A15" w:rsidRPr="008A3A15" w14:paraId="19DBDFEF" w14:textId="77777777" w:rsidTr="008A3A15">
        <w:trPr>
          <w:trHeight w:val="29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22592" w14:textId="77777777" w:rsidR="008A3A15" w:rsidRPr="008A3A15" w:rsidRDefault="008A3A15" w:rsidP="008A3A15">
            <w:pPr>
              <w:rPr>
                <w:szCs w:val="22"/>
              </w:rPr>
            </w:pPr>
            <w:r w:rsidRPr="008A3A15">
              <w:rPr>
                <w:b/>
                <w:bCs/>
                <w:szCs w:val="22"/>
              </w:rPr>
              <w:t>Multi-AZ with auto failover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C184356" w14:textId="77777777" w:rsidR="008A3A15" w:rsidRPr="008A3A15" w:rsidRDefault="008A3A15" w:rsidP="008A3A15">
            <w:pPr>
              <w:rPr>
                <w:szCs w:val="22"/>
              </w:rPr>
            </w:pPr>
            <w:r w:rsidRPr="008A3A15">
              <w:rPr>
                <w:szCs w:val="22"/>
              </w:rPr>
              <w:t>For production-grade fault tolerance</w:t>
            </w:r>
          </w:p>
        </w:tc>
      </w:tr>
    </w:tbl>
    <w:p w14:paraId="232A9550" w14:textId="77777777" w:rsidR="008A3A15" w:rsidRPr="008A3A15" w:rsidRDefault="008A3A15" w:rsidP="008A3A15">
      <w:pPr>
        <w:rPr>
          <w:szCs w:val="22"/>
        </w:rPr>
      </w:pPr>
      <w:r w:rsidRPr="008A3A15">
        <w:rPr>
          <w:szCs w:val="22"/>
        </w:rPr>
        <w:pict w14:anchorId="1BB5652F">
          <v:rect id="_x0000_i20021" style="width:468pt;height:1.2pt" o:hralign="center" o:hrstd="t" o:hr="t" fillcolor="#a0a0a0" stroked="f"/>
        </w:pict>
      </w:r>
    </w:p>
    <w:p w14:paraId="33AEEE76"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Use Cases</w:t>
      </w:r>
    </w:p>
    <w:tbl>
      <w:tblPr>
        <w:tblW w:w="1030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8"/>
        <w:gridCol w:w="7524"/>
      </w:tblGrid>
      <w:tr w:rsidR="008A3A15" w:rsidRPr="008A3A15" w14:paraId="121A1191" w14:textId="77777777" w:rsidTr="008A3A15">
        <w:trPr>
          <w:trHeight w:val="462"/>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FEFAE2" w14:textId="77777777" w:rsidR="008A3A15" w:rsidRPr="008A3A15" w:rsidRDefault="008A3A15" w:rsidP="008A3A15">
            <w:pPr>
              <w:rPr>
                <w:b/>
                <w:bCs/>
                <w:szCs w:val="22"/>
              </w:rPr>
            </w:pPr>
            <w:r w:rsidRPr="008A3A15">
              <w:rPr>
                <w:b/>
                <w:bCs/>
                <w:szCs w:val="22"/>
              </w:rPr>
              <w:t>Use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EB9E05" w14:textId="77777777" w:rsidR="008A3A15" w:rsidRPr="008A3A15" w:rsidRDefault="008A3A15" w:rsidP="008A3A15">
            <w:pPr>
              <w:rPr>
                <w:b/>
                <w:bCs/>
                <w:szCs w:val="22"/>
              </w:rPr>
            </w:pPr>
            <w:r w:rsidRPr="008A3A15">
              <w:rPr>
                <w:b/>
                <w:bCs/>
                <w:szCs w:val="22"/>
              </w:rPr>
              <w:t>Description</w:t>
            </w:r>
          </w:p>
        </w:tc>
      </w:tr>
      <w:tr w:rsidR="008A3A15" w:rsidRPr="008A3A15" w14:paraId="2C215A58" w14:textId="77777777" w:rsidTr="008A3A15">
        <w:trPr>
          <w:trHeight w:val="462"/>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20A2CC" w14:textId="77777777" w:rsidR="008A3A15" w:rsidRPr="008A3A15" w:rsidRDefault="008A3A15" w:rsidP="008A3A15">
            <w:pPr>
              <w:rPr>
                <w:szCs w:val="22"/>
              </w:rPr>
            </w:pPr>
            <w:r w:rsidRPr="008A3A15">
              <w:rPr>
                <w:b/>
                <w:bCs/>
                <w:szCs w:val="22"/>
              </w:rPr>
              <w:t>Database caching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122BA6" w14:textId="77777777" w:rsidR="008A3A15" w:rsidRPr="008A3A15" w:rsidRDefault="008A3A15" w:rsidP="008A3A15">
            <w:pPr>
              <w:rPr>
                <w:szCs w:val="22"/>
              </w:rPr>
            </w:pPr>
            <w:r w:rsidRPr="008A3A15">
              <w:rPr>
                <w:szCs w:val="22"/>
              </w:rPr>
              <w:t>Reduce load and latency of backend databases like RDS, DynamoDB</w:t>
            </w:r>
          </w:p>
        </w:tc>
      </w:tr>
      <w:tr w:rsidR="008A3A15" w:rsidRPr="008A3A15" w14:paraId="2ABCE492" w14:textId="77777777" w:rsidTr="008A3A15">
        <w:trPr>
          <w:trHeight w:val="474"/>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93B00C" w14:textId="77777777" w:rsidR="008A3A15" w:rsidRPr="008A3A15" w:rsidRDefault="008A3A15" w:rsidP="008A3A15">
            <w:pPr>
              <w:rPr>
                <w:szCs w:val="22"/>
              </w:rPr>
            </w:pPr>
            <w:r w:rsidRPr="008A3A15">
              <w:rPr>
                <w:b/>
                <w:bCs/>
                <w:szCs w:val="22"/>
              </w:rPr>
              <w:t>Session management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D57A2D" w14:textId="77777777" w:rsidR="008A3A15" w:rsidRPr="008A3A15" w:rsidRDefault="008A3A15" w:rsidP="008A3A15">
            <w:pPr>
              <w:rPr>
                <w:szCs w:val="22"/>
              </w:rPr>
            </w:pPr>
            <w:r w:rsidRPr="008A3A15">
              <w:rPr>
                <w:szCs w:val="22"/>
              </w:rPr>
              <w:t>Store web session data in-memory (e.g., for e-commerce or login)</w:t>
            </w:r>
          </w:p>
        </w:tc>
      </w:tr>
      <w:tr w:rsidR="008A3A15" w:rsidRPr="008A3A15" w14:paraId="1107CF55" w14:textId="77777777" w:rsidTr="008A3A15">
        <w:trPr>
          <w:trHeight w:val="462"/>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B996ECF" w14:textId="77777777" w:rsidR="008A3A15" w:rsidRPr="008A3A15" w:rsidRDefault="008A3A15" w:rsidP="008A3A15">
            <w:pPr>
              <w:rPr>
                <w:szCs w:val="22"/>
              </w:rPr>
            </w:pPr>
            <w:r w:rsidRPr="008A3A15">
              <w:rPr>
                <w:b/>
                <w:bCs/>
                <w:szCs w:val="22"/>
              </w:rPr>
              <w:lastRenderedPageBreak/>
              <w:t>Leaderboards / Gaming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3CD6C3" w14:textId="77777777" w:rsidR="008A3A15" w:rsidRPr="008A3A15" w:rsidRDefault="008A3A15" w:rsidP="008A3A15">
            <w:pPr>
              <w:rPr>
                <w:szCs w:val="22"/>
              </w:rPr>
            </w:pPr>
            <w:r w:rsidRPr="008A3A15">
              <w:rPr>
                <w:szCs w:val="22"/>
              </w:rPr>
              <w:t>Real-time updates and high-speed scoring</w:t>
            </w:r>
          </w:p>
        </w:tc>
      </w:tr>
      <w:tr w:rsidR="008A3A15" w:rsidRPr="008A3A15" w14:paraId="32689B6D" w14:textId="77777777" w:rsidTr="008A3A15">
        <w:trPr>
          <w:trHeight w:val="462"/>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A9B735" w14:textId="77777777" w:rsidR="008A3A15" w:rsidRPr="008A3A15" w:rsidRDefault="008A3A15" w:rsidP="008A3A15">
            <w:pPr>
              <w:rPr>
                <w:szCs w:val="22"/>
              </w:rPr>
            </w:pPr>
            <w:r w:rsidRPr="008A3A15">
              <w:rPr>
                <w:b/>
                <w:bCs/>
                <w:szCs w:val="22"/>
              </w:rPr>
              <w:t>Pub/Sub messaging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E66975" w14:textId="77777777" w:rsidR="008A3A15" w:rsidRPr="008A3A15" w:rsidRDefault="008A3A15" w:rsidP="008A3A15">
            <w:pPr>
              <w:rPr>
                <w:szCs w:val="22"/>
              </w:rPr>
            </w:pPr>
            <w:r w:rsidRPr="008A3A15">
              <w:rPr>
                <w:szCs w:val="22"/>
              </w:rPr>
              <w:t>Redis Pub/Sub allows real-time messaging between components</w:t>
            </w:r>
          </w:p>
        </w:tc>
      </w:tr>
      <w:tr w:rsidR="008A3A15" w:rsidRPr="008A3A15" w14:paraId="1D6096BD" w14:textId="77777777" w:rsidTr="008A3A15">
        <w:trPr>
          <w:trHeight w:val="462"/>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1F69FB" w14:textId="77777777" w:rsidR="008A3A15" w:rsidRPr="008A3A15" w:rsidRDefault="008A3A15" w:rsidP="008A3A15">
            <w:pPr>
              <w:rPr>
                <w:szCs w:val="22"/>
              </w:rPr>
            </w:pPr>
            <w:r w:rsidRPr="008A3A15">
              <w:rPr>
                <w:b/>
                <w:bCs/>
                <w:szCs w:val="22"/>
              </w:rPr>
              <w:t>Real-time analytics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31A3AA" w14:textId="77777777" w:rsidR="008A3A15" w:rsidRPr="008A3A15" w:rsidRDefault="008A3A15" w:rsidP="008A3A15">
            <w:pPr>
              <w:rPr>
                <w:szCs w:val="22"/>
              </w:rPr>
            </w:pPr>
            <w:r w:rsidRPr="008A3A15">
              <w:rPr>
                <w:szCs w:val="22"/>
              </w:rPr>
              <w:t>Cache frequent queries or aggregation results</w:t>
            </w:r>
          </w:p>
        </w:tc>
      </w:tr>
    </w:tbl>
    <w:p w14:paraId="1D838C4E" w14:textId="77777777" w:rsidR="008A3A15" w:rsidRPr="008A3A15" w:rsidRDefault="008A3A15" w:rsidP="008A3A15">
      <w:pPr>
        <w:rPr>
          <w:szCs w:val="22"/>
        </w:rPr>
      </w:pPr>
      <w:r w:rsidRPr="008A3A15">
        <w:rPr>
          <w:szCs w:val="22"/>
        </w:rPr>
        <w:pict w14:anchorId="18F76ECE">
          <v:rect id="_x0000_i20022" style="width:468pt;height:1.2pt" o:hralign="center" o:hrstd="t" o:hr="t" fillcolor="#a0a0a0" stroked="f"/>
        </w:pict>
      </w:r>
    </w:p>
    <w:p w14:paraId="5AAA564A"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Example Scenario: Caching with Redis</w:t>
      </w:r>
    </w:p>
    <w:p w14:paraId="53BD3970" w14:textId="77777777" w:rsidR="008A3A15" w:rsidRPr="008A3A15" w:rsidRDefault="008A3A15" w:rsidP="008A3A15">
      <w:pPr>
        <w:rPr>
          <w:szCs w:val="22"/>
        </w:rPr>
      </w:pPr>
      <w:r w:rsidRPr="008A3A15">
        <w:rPr>
          <w:rFonts w:ascii="Segoe UI Emoji" w:hAnsi="Segoe UI Emoji" w:cs="Segoe UI Emoji"/>
          <w:szCs w:val="22"/>
        </w:rPr>
        <w:t>👨</w:t>
      </w:r>
      <w:r w:rsidRPr="008A3A15">
        <w:rPr>
          <w:szCs w:val="22"/>
        </w:rPr>
        <w:t>‍</w:t>
      </w:r>
      <w:r w:rsidRPr="008A3A15">
        <w:rPr>
          <w:rFonts w:ascii="Segoe UI Emoji" w:hAnsi="Segoe UI Emoji" w:cs="Segoe UI Emoji"/>
          <w:szCs w:val="22"/>
        </w:rPr>
        <w:t>💻</w:t>
      </w:r>
      <w:r w:rsidRPr="008A3A15">
        <w:rPr>
          <w:szCs w:val="22"/>
        </w:rPr>
        <w:t xml:space="preserve"> </w:t>
      </w:r>
      <w:r w:rsidRPr="008A3A15">
        <w:rPr>
          <w:b/>
          <w:bCs/>
          <w:szCs w:val="22"/>
        </w:rPr>
        <w:t>Use Case</w:t>
      </w:r>
      <w:r w:rsidRPr="008A3A15">
        <w:rPr>
          <w:szCs w:val="22"/>
        </w:rPr>
        <w:t>: E-commerce website frequently retrieves product details from a MySQL RDS database. Traffic spikes during festive sales lead to high database load.</w:t>
      </w:r>
    </w:p>
    <w:p w14:paraId="1D514E63" w14:textId="77777777" w:rsidR="008A3A15" w:rsidRPr="008A3A15" w:rsidRDefault="008A3A15" w:rsidP="008A3A15">
      <w:pPr>
        <w:rPr>
          <w:szCs w:val="22"/>
        </w:rPr>
      </w:pPr>
      <w:r w:rsidRPr="008A3A15">
        <w:rPr>
          <w:b/>
          <w:bCs/>
          <w:szCs w:val="22"/>
        </w:rPr>
        <w:t>Solution</w:t>
      </w:r>
      <w:r w:rsidRPr="008A3A15">
        <w:rPr>
          <w:szCs w:val="22"/>
        </w:rPr>
        <w:t>:</w:t>
      </w:r>
    </w:p>
    <w:p w14:paraId="5338F77E" w14:textId="77777777" w:rsidR="008A3A15" w:rsidRPr="008A3A15" w:rsidRDefault="008A3A15" w:rsidP="008A3A15">
      <w:pPr>
        <w:numPr>
          <w:ilvl w:val="0"/>
          <w:numId w:val="773"/>
        </w:numPr>
        <w:rPr>
          <w:szCs w:val="22"/>
        </w:rPr>
      </w:pPr>
      <w:r w:rsidRPr="008A3A15">
        <w:rPr>
          <w:szCs w:val="22"/>
        </w:rPr>
        <w:t xml:space="preserve">Use </w:t>
      </w:r>
      <w:r w:rsidRPr="008A3A15">
        <w:rPr>
          <w:b/>
          <w:bCs/>
          <w:szCs w:val="22"/>
        </w:rPr>
        <w:t>Amazon ElastiCache for Redis</w:t>
      </w:r>
      <w:r w:rsidRPr="008A3A15">
        <w:rPr>
          <w:szCs w:val="22"/>
        </w:rPr>
        <w:t>.</w:t>
      </w:r>
    </w:p>
    <w:p w14:paraId="4B7B7A35" w14:textId="77777777" w:rsidR="008A3A15" w:rsidRPr="008A3A15" w:rsidRDefault="008A3A15" w:rsidP="008A3A15">
      <w:pPr>
        <w:numPr>
          <w:ilvl w:val="0"/>
          <w:numId w:val="773"/>
        </w:numPr>
        <w:rPr>
          <w:szCs w:val="22"/>
        </w:rPr>
      </w:pPr>
      <w:r w:rsidRPr="008A3A15">
        <w:rPr>
          <w:szCs w:val="22"/>
        </w:rPr>
        <w:t>Store frequently accessed product data (name, price, description) in Redis.</w:t>
      </w:r>
    </w:p>
    <w:p w14:paraId="5B0C307F" w14:textId="77777777" w:rsidR="008A3A15" w:rsidRPr="008A3A15" w:rsidRDefault="008A3A15" w:rsidP="008A3A15">
      <w:pPr>
        <w:numPr>
          <w:ilvl w:val="0"/>
          <w:numId w:val="773"/>
        </w:numPr>
        <w:rPr>
          <w:szCs w:val="22"/>
        </w:rPr>
      </w:pPr>
      <w:r w:rsidRPr="008A3A15">
        <w:rPr>
          <w:szCs w:val="22"/>
        </w:rPr>
        <w:t>When a user visits a product page:</w:t>
      </w:r>
    </w:p>
    <w:p w14:paraId="7DAD71E4" w14:textId="77777777" w:rsidR="008A3A15" w:rsidRPr="008A3A15" w:rsidRDefault="008A3A15" w:rsidP="008A3A15">
      <w:pPr>
        <w:numPr>
          <w:ilvl w:val="1"/>
          <w:numId w:val="773"/>
        </w:numPr>
        <w:rPr>
          <w:szCs w:val="22"/>
        </w:rPr>
      </w:pPr>
      <w:r w:rsidRPr="008A3A15">
        <w:rPr>
          <w:szCs w:val="22"/>
        </w:rPr>
        <w:t>Check Redis for product data.</w:t>
      </w:r>
    </w:p>
    <w:p w14:paraId="01F73E67" w14:textId="77777777" w:rsidR="008A3A15" w:rsidRPr="008A3A15" w:rsidRDefault="008A3A15" w:rsidP="008A3A15">
      <w:pPr>
        <w:numPr>
          <w:ilvl w:val="1"/>
          <w:numId w:val="773"/>
        </w:numPr>
        <w:rPr>
          <w:szCs w:val="22"/>
        </w:rPr>
      </w:pPr>
      <w:r w:rsidRPr="008A3A15">
        <w:rPr>
          <w:szCs w:val="22"/>
        </w:rPr>
        <w:t>If not available, fetch from RDS and store it in Redis for next access (cache-aside pattern).</w:t>
      </w:r>
    </w:p>
    <w:p w14:paraId="0521B197" w14:textId="77777777" w:rsidR="008A3A15" w:rsidRPr="008A3A15" w:rsidRDefault="008A3A15" w:rsidP="008A3A15">
      <w:pPr>
        <w:rPr>
          <w:szCs w:val="22"/>
        </w:rPr>
      </w:pPr>
      <w:r w:rsidRPr="008A3A15">
        <w:rPr>
          <w:b/>
          <w:bCs/>
          <w:szCs w:val="22"/>
        </w:rPr>
        <w:t>Benefits</w:t>
      </w:r>
      <w:r w:rsidRPr="008A3A15">
        <w:rPr>
          <w:szCs w:val="22"/>
        </w:rPr>
        <w:t>:</w:t>
      </w:r>
    </w:p>
    <w:p w14:paraId="78A69BDC" w14:textId="77777777" w:rsidR="008A3A15" w:rsidRPr="008A3A15" w:rsidRDefault="008A3A15" w:rsidP="008A3A15">
      <w:pPr>
        <w:numPr>
          <w:ilvl w:val="0"/>
          <w:numId w:val="774"/>
        </w:numPr>
        <w:rPr>
          <w:szCs w:val="22"/>
        </w:rPr>
      </w:pPr>
      <w:r w:rsidRPr="008A3A15">
        <w:rPr>
          <w:szCs w:val="22"/>
        </w:rPr>
        <w:t>Reduces read load on RDS</w:t>
      </w:r>
    </w:p>
    <w:p w14:paraId="2AB64BFD" w14:textId="77777777" w:rsidR="008A3A15" w:rsidRPr="008A3A15" w:rsidRDefault="008A3A15" w:rsidP="008A3A15">
      <w:pPr>
        <w:numPr>
          <w:ilvl w:val="0"/>
          <w:numId w:val="774"/>
        </w:numPr>
        <w:rPr>
          <w:szCs w:val="22"/>
        </w:rPr>
      </w:pPr>
      <w:r w:rsidRPr="008A3A15">
        <w:rPr>
          <w:szCs w:val="22"/>
        </w:rPr>
        <w:t>Improves performance and scalability</w:t>
      </w:r>
    </w:p>
    <w:p w14:paraId="2E8DE408" w14:textId="77777777" w:rsidR="008A3A15" w:rsidRPr="008A3A15" w:rsidRDefault="008A3A15" w:rsidP="008A3A15">
      <w:pPr>
        <w:numPr>
          <w:ilvl w:val="0"/>
          <w:numId w:val="774"/>
        </w:numPr>
        <w:rPr>
          <w:szCs w:val="22"/>
        </w:rPr>
      </w:pPr>
      <w:r w:rsidRPr="008A3A15">
        <w:rPr>
          <w:szCs w:val="22"/>
        </w:rPr>
        <w:t>Enhances user experience</w:t>
      </w:r>
    </w:p>
    <w:p w14:paraId="1471C673" w14:textId="77777777" w:rsidR="008A3A15" w:rsidRPr="008A3A15" w:rsidRDefault="008A3A15" w:rsidP="008A3A15">
      <w:pPr>
        <w:rPr>
          <w:szCs w:val="22"/>
        </w:rPr>
      </w:pPr>
      <w:r w:rsidRPr="008A3A15">
        <w:rPr>
          <w:szCs w:val="22"/>
        </w:rPr>
        <w:pict w14:anchorId="67628730">
          <v:rect id="_x0000_i20023" style="width:468pt;height:1.2pt" o:hralign="center" o:hrstd="t" o:hr="t" fillcolor="#a0a0a0" stroked="f"/>
        </w:pict>
      </w:r>
    </w:p>
    <w:p w14:paraId="6BD6DE73"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Security and Access Control</w:t>
      </w:r>
    </w:p>
    <w:p w14:paraId="2D20D638" w14:textId="77777777" w:rsidR="008A3A15" w:rsidRPr="008A3A15" w:rsidRDefault="008A3A15" w:rsidP="008A3A15">
      <w:pPr>
        <w:numPr>
          <w:ilvl w:val="0"/>
          <w:numId w:val="775"/>
        </w:numPr>
        <w:rPr>
          <w:szCs w:val="22"/>
        </w:rPr>
      </w:pPr>
      <w:r w:rsidRPr="008A3A15">
        <w:rPr>
          <w:b/>
          <w:bCs/>
          <w:szCs w:val="22"/>
        </w:rPr>
        <w:t>VPC Integration</w:t>
      </w:r>
      <w:r w:rsidRPr="008A3A15">
        <w:rPr>
          <w:szCs w:val="22"/>
        </w:rPr>
        <w:t>: Launch inside private subnets</w:t>
      </w:r>
    </w:p>
    <w:p w14:paraId="5FC6E04F" w14:textId="77777777" w:rsidR="008A3A15" w:rsidRPr="008A3A15" w:rsidRDefault="008A3A15" w:rsidP="008A3A15">
      <w:pPr>
        <w:numPr>
          <w:ilvl w:val="0"/>
          <w:numId w:val="775"/>
        </w:numPr>
        <w:rPr>
          <w:szCs w:val="22"/>
        </w:rPr>
      </w:pPr>
      <w:r w:rsidRPr="008A3A15">
        <w:rPr>
          <w:b/>
          <w:bCs/>
          <w:szCs w:val="22"/>
        </w:rPr>
        <w:t>IAM Roles</w:t>
      </w:r>
      <w:r w:rsidRPr="008A3A15">
        <w:rPr>
          <w:szCs w:val="22"/>
        </w:rPr>
        <w:t>: Control who can create or manage ElastiCache</w:t>
      </w:r>
    </w:p>
    <w:p w14:paraId="6B9818DA" w14:textId="77777777" w:rsidR="008A3A15" w:rsidRPr="008A3A15" w:rsidRDefault="008A3A15" w:rsidP="008A3A15">
      <w:pPr>
        <w:numPr>
          <w:ilvl w:val="0"/>
          <w:numId w:val="775"/>
        </w:numPr>
        <w:rPr>
          <w:szCs w:val="22"/>
        </w:rPr>
      </w:pPr>
      <w:r w:rsidRPr="008A3A15">
        <w:rPr>
          <w:b/>
          <w:bCs/>
          <w:szCs w:val="22"/>
        </w:rPr>
        <w:t>Encryption</w:t>
      </w:r>
      <w:r w:rsidRPr="008A3A15">
        <w:rPr>
          <w:szCs w:val="22"/>
        </w:rPr>
        <w:t>:</w:t>
      </w:r>
    </w:p>
    <w:p w14:paraId="44FE6173" w14:textId="77777777" w:rsidR="008A3A15" w:rsidRPr="008A3A15" w:rsidRDefault="008A3A15" w:rsidP="008A3A15">
      <w:pPr>
        <w:numPr>
          <w:ilvl w:val="1"/>
          <w:numId w:val="775"/>
        </w:numPr>
        <w:rPr>
          <w:szCs w:val="22"/>
        </w:rPr>
      </w:pPr>
      <w:r w:rsidRPr="008A3A15">
        <w:rPr>
          <w:b/>
          <w:bCs/>
          <w:szCs w:val="22"/>
        </w:rPr>
        <w:t>At-rest</w:t>
      </w:r>
      <w:r w:rsidRPr="008A3A15">
        <w:rPr>
          <w:szCs w:val="22"/>
        </w:rPr>
        <w:t>: Redis supports encryption using AWS KMS</w:t>
      </w:r>
    </w:p>
    <w:p w14:paraId="6DED5529" w14:textId="77777777" w:rsidR="008A3A15" w:rsidRPr="008A3A15" w:rsidRDefault="008A3A15" w:rsidP="008A3A15">
      <w:pPr>
        <w:numPr>
          <w:ilvl w:val="1"/>
          <w:numId w:val="775"/>
        </w:numPr>
        <w:rPr>
          <w:szCs w:val="22"/>
        </w:rPr>
      </w:pPr>
      <w:r w:rsidRPr="008A3A15">
        <w:rPr>
          <w:b/>
          <w:bCs/>
          <w:szCs w:val="22"/>
        </w:rPr>
        <w:t>In-transit</w:t>
      </w:r>
      <w:r w:rsidRPr="008A3A15">
        <w:rPr>
          <w:szCs w:val="22"/>
        </w:rPr>
        <w:t>: Enable TLS between clients and cache nodes</w:t>
      </w:r>
    </w:p>
    <w:p w14:paraId="44E904AC" w14:textId="77777777" w:rsidR="008A3A15" w:rsidRPr="008A3A15" w:rsidRDefault="008A3A15" w:rsidP="008A3A15">
      <w:pPr>
        <w:numPr>
          <w:ilvl w:val="0"/>
          <w:numId w:val="775"/>
        </w:numPr>
        <w:rPr>
          <w:szCs w:val="22"/>
        </w:rPr>
      </w:pPr>
      <w:r w:rsidRPr="008A3A15">
        <w:rPr>
          <w:b/>
          <w:bCs/>
          <w:szCs w:val="22"/>
        </w:rPr>
        <w:t>Auth tokens</w:t>
      </w:r>
      <w:r w:rsidRPr="008A3A15">
        <w:rPr>
          <w:szCs w:val="22"/>
        </w:rPr>
        <w:t>: Redis supports authentication for client connections</w:t>
      </w:r>
    </w:p>
    <w:p w14:paraId="3A652136" w14:textId="77777777" w:rsidR="008A3A15" w:rsidRPr="008A3A15" w:rsidRDefault="008A3A15" w:rsidP="008A3A15">
      <w:pPr>
        <w:rPr>
          <w:szCs w:val="22"/>
        </w:rPr>
      </w:pPr>
      <w:r w:rsidRPr="008A3A15">
        <w:rPr>
          <w:szCs w:val="22"/>
        </w:rPr>
        <w:pict w14:anchorId="49E918AD">
          <v:rect id="_x0000_i20024" style="width:468pt;height:1.2pt" o:hralign="center" o:hrstd="t" o:hr="t" fillcolor="#a0a0a0" stroked="f"/>
        </w:pict>
      </w:r>
    </w:p>
    <w:p w14:paraId="3E5821C9" w14:textId="77777777" w:rsidR="00906FAC" w:rsidRDefault="00906FAC" w:rsidP="008A3A15">
      <w:pPr>
        <w:rPr>
          <w:rFonts w:ascii="Segoe UI Emoji" w:hAnsi="Segoe UI Emoji" w:cs="Segoe UI Emoji"/>
          <w:b/>
          <w:bCs/>
          <w:szCs w:val="22"/>
        </w:rPr>
      </w:pPr>
    </w:p>
    <w:p w14:paraId="7D9BC56B" w14:textId="77777777" w:rsidR="00906FAC" w:rsidRDefault="00906FAC" w:rsidP="008A3A15">
      <w:pPr>
        <w:rPr>
          <w:rFonts w:ascii="Segoe UI Emoji" w:hAnsi="Segoe UI Emoji" w:cs="Segoe UI Emoji"/>
          <w:b/>
          <w:bCs/>
          <w:szCs w:val="22"/>
        </w:rPr>
      </w:pPr>
    </w:p>
    <w:p w14:paraId="5CEA7115" w14:textId="77777777" w:rsidR="00906FAC" w:rsidRDefault="00906FAC" w:rsidP="008A3A15">
      <w:pPr>
        <w:rPr>
          <w:rFonts w:ascii="Segoe UI Emoji" w:hAnsi="Segoe UI Emoji" w:cs="Segoe UI Emoji"/>
          <w:b/>
          <w:bCs/>
          <w:szCs w:val="22"/>
        </w:rPr>
      </w:pPr>
    </w:p>
    <w:p w14:paraId="2919FFD4" w14:textId="77777777" w:rsidR="00906FAC" w:rsidRDefault="00906FAC" w:rsidP="008A3A15">
      <w:pPr>
        <w:rPr>
          <w:rFonts w:ascii="Segoe UI Emoji" w:hAnsi="Segoe UI Emoji" w:cs="Segoe UI Emoji"/>
          <w:b/>
          <w:bCs/>
          <w:szCs w:val="22"/>
        </w:rPr>
      </w:pPr>
    </w:p>
    <w:p w14:paraId="54B7EF94" w14:textId="290111F0" w:rsidR="008A3A15" w:rsidRPr="008A3A15" w:rsidRDefault="008A3A15" w:rsidP="008A3A15">
      <w:pPr>
        <w:rPr>
          <w:b/>
          <w:bCs/>
          <w:szCs w:val="22"/>
        </w:rPr>
      </w:pPr>
      <w:r w:rsidRPr="008A3A15">
        <w:rPr>
          <w:rFonts w:ascii="Segoe UI Emoji" w:hAnsi="Segoe UI Emoji" w:cs="Segoe UI Emoji"/>
          <w:b/>
          <w:bCs/>
          <w:szCs w:val="22"/>
        </w:rPr>
        <w:lastRenderedPageBreak/>
        <w:t>📊</w:t>
      </w:r>
      <w:r w:rsidRPr="008A3A15">
        <w:rPr>
          <w:b/>
          <w:bCs/>
          <w:szCs w:val="22"/>
        </w:rPr>
        <w:t xml:space="preserve"> Monitoring and Metrics</w:t>
      </w:r>
    </w:p>
    <w:p w14:paraId="2F6EEE3D" w14:textId="77777777" w:rsidR="008A3A15" w:rsidRPr="008A3A15" w:rsidRDefault="008A3A15" w:rsidP="008A3A15">
      <w:pPr>
        <w:rPr>
          <w:szCs w:val="22"/>
        </w:rPr>
      </w:pPr>
      <w:r w:rsidRPr="008A3A15">
        <w:rPr>
          <w:szCs w:val="22"/>
        </w:rPr>
        <w:t xml:space="preserve">Use </w:t>
      </w:r>
      <w:r w:rsidRPr="008A3A15">
        <w:rPr>
          <w:b/>
          <w:bCs/>
          <w:szCs w:val="22"/>
        </w:rPr>
        <w:t>Amazon CloudWatch</w:t>
      </w:r>
      <w:r w:rsidRPr="008A3A15">
        <w:rPr>
          <w:szCs w:val="22"/>
        </w:rPr>
        <w:t xml:space="preserve"> to monitor:</w:t>
      </w:r>
    </w:p>
    <w:p w14:paraId="4DB65C19" w14:textId="77777777" w:rsidR="008A3A15" w:rsidRPr="008A3A15" w:rsidRDefault="008A3A15" w:rsidP="008A3A15">
      <w:pPr>
        <w:numPr>
          <w:ilvl w:val="0"/>
          <w:numId w:val="776"/>
        </w:numPr>
        <w:rPr>
          <w:szCs w:val="22"/>
        </w:rPr>
      </w:pPr>
      <w:r w:rsidRPr="008A3A15">
        <w:rPr>
          <w:szCs w:val="22"/>
        </w:rPr>
        <w:t>CPU usage</w:t>
      </w:r>
    </w:p>
    <w:p w14:paraId="67F7FEED" w14:textId="77777777" w:rsidR="008A3A15" w:rsidRPr="008A3A15" w:rsidRDefault="008A3A15" w:rsidP="008A3A15">
      <w:pPr>
        <w:numPr>
          <w:ilvl w:val="0"/>
          <w:numId w:val="776"/>
        </w:numPr>
        <w:rPr>
          <w:szCs w:val="22"/>
        </w:rPr>
      </w:pPr>
      <w:r w:rsidRPr="008A3A15">
        <w:rPr>
          <w:szCs w:val="22"/>
        </w:rPr>
        <w:t>Cache hits/misses</w:t>
      </w:r>
    </w:p>
    <w:p w14:paraId="2FFBADC1" w14:textId="77777777" w:rsidR="008A3A15" w:rsidRPr="008A3A15" w:rsidRDefault="008A3A15" w:rsidP="008A3A15">
      <w:pPr>
        <w:numPr>
          <w:ilvl w:val="0"/>
          <w:numId w:val="776"/>
        </w:numPr>
        <w:rPr>
          <w:szCs w:val="22"/>
        </w:rPr>
      </w:pPr>
      <w:r w:rsidRPr="008A3A15">
        <w:rPr>
          <w:szCs w:val="22"/>
        </w:rPr>
        <w:t>Memory usage</w:t>
      </w:r>
    </w:p>
    <w:p w14:paraId="65458EEA" w14:textId="77777777" w:rsidR="008A3A15" w:rsidRPr="008A3A15" w:rsidRDefault="008A3A15" w:rsidP="008A3A15">
      <w:pPr>
        <w:numPr>
          <w:ilvl w:val="0"/>
          <w:numId w:val="776"/>
        </w:numPr>
        <w:rPr>
          <w:szCs w:val="22"/>
        </w:rPr>
      </w:pPr>
      <w:r w:rsidRPr="008A3A15">
        <w:rPr>
          <w:szCs w:val="22"/>
        </w:rPr>
        <w:t>Evictions</w:t>
      </w:r>
    </w:p>
    <w:p w14:paraId="3888A3FD" w14:textId="77777777" w:rsidR="008A3A15" w:rsidRPr="008A3A15" w:rsidRDefault="008A3A15" w:rsidP="008A3A15">
      <w:pPr>
        <w:numPr>
          <w:ilvl w:val="0"/>
          <w:numId w:val="776"/>
        </w:numPr>
        <w:rPr>
          <w:szCs w:val="22"/>
        </w:rPr>
      </w:pPr>
      <w:r w:rsidRPr="008A3A15">
        <w:rPr>
          <w:szCs w:val="22"/>
        </w:rPr>
        <w:t>Replication lag (for Redis)</w:t>
      </w:r>
    </w:p>
    <w:p w14:paraId="6D07F9D9" w14:textId="77777777" w:rsidR="008A3A15" w:rsidRPr="008A3A15" w:rsidRDefault="008A3A15" w:rsidP="008A3A15">
      <w:pPr>
        <w:rPr>
          <w:szCs w:val="22"/>
        </w:rPr>
      </w:pPr>
      <w:r w:rsidRPr="008A3A15">
        <w:rPr>
          <w:szCs w:val="22"/>
        </w:rPr>
        <w:t>Set alarms for memory thresholds, CPU spikes, and more.</w:t>
      </w:r>
    </w:p>
    <w:p w14:paraId="6608EAF9" w14:textId="77777777" w:rsidR="008A3A15" w:rsidRPr="008A3A15" w:rsidRDefault="008A3A15" w:rsidP="008A3A15">
      <w:pPr>
        <w:rPr>
          <w:szCs w:val="22"/>
        </w:rPr>
      </w:pPr>
      <w:r w:rsidRPr="008A3A15">
        <w:rPr>
          <w:szCs w:val="22"/>
        </w:rPr>
        <w:pict w14:anchorId="0E646F54">
          <v:rect id="_x0000_i20025" style="width:468pt;height:1.2pt" o:hralign="center" o:hrstd="t" o:hr="t" fillcolor="#a0a0a0" stroked="f"/>
        </w:pict>
      </w:r>
    </w:p>
    <w:p w14:paraId="7F2B3715"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ElastiCache vs RDS vs DynamoDB</w:t>
      </w:r>
    </w:p>
    <w:tbl>
      <w:tblPr>
        <w:tblW w:w="977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2307"/>
        <w:gridCol w:w="2835"/>
        <w:gridCol w:w="3036"/>
      </w:tblGrid>
      <w:tr w:rsidR="008A3A15" w:rsidRPr="008A3A15" w14:paraId="74A20A5E" w14:textId="77777777" w:rsidTr="008A3A15">
        <w:trPr>
          <w:trHeight w:val="444"/>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1EA9" w14:textId="77777777" w:rsidR="008A3A15" w:rsidRPr="008A3A15" w:rsidRDefault="008A3A15" w:rsidP="008A3A15">
            <w:pPr>
              <w:rPr>
                <w:b/>
                <w:bCs/>
                <w:szCs w:val="22"/>
              </w:rPr>
            </w:pPr>
            <w:r w:rsidRPr="008A3A15">
              <w:rPr>
                <w:b/>
                <w:bCs/>
                <w:szCs w:val="22"/>
              </w:rPr>
              <w:t>Feature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EBE00F4" w14:textId="77777777" w:rsidR="008A3A15" w:rsidRPr="008A3A15" w:rsidRDefault="008A3A15" w:rsidP="008A3A15">
            <w:pPr>
              <w:rPr>
                <w:b/>
                <w:bCs/>
                <w:szCs w:val="22"/>
              </w:rPr>
            </w:pPr>
            <w:r w:rsidRPr="008A3A15">
              <w:rPr>
                <w:b/>
                <w:bCs/>
                <w:szCs w:val="22"/>
              </w:rPr>
              <w:t>ElastiCache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A375605" w14:textId="77777777" w:rsidR="008A3A15" w:rsidRPr="008A3A15" w:rsidRDefault="008A3A15" w:rsidP="008A3A15">
            <w:pPr>
              <w:rPr>
                <w:b/>
                <w:bCs/>
                <w:szCs w:val="22"/>
              </w:rPr>
            </w:pPr>
            <w:r w:rsidRPr="008A3A15">
              <w:rPr>
                <w:b/>
                <w:bCs/>
                <w:szCs w:val="22"/>
              </w:rPr>
              <w:t>RDS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C05AA" w14:textId="77777777" w:rsidR="008A3A15" w:rsidRPr="008A3A15" w:rsidRDefault="008A3A15" w:rsidP="008A3A15">
            <w:pPr>
              <w:rPr>
                <w:b/>
                <w:bCs/>
                <w:szCs w:val="22"/>
              </w:rPr>
            </w:pPr>
            <w:r w:rsidRPr="008A3A15">
              <w:rPr>
                <w:b/>
                <w:bCs/>
                <w:szCs w:val="22"/>
              </w:rPr>
              <w:t>DynamoDB</w:t>
            </w:r>
          </w:p>
        </w:tc>
      </w:tr>
      <w:tr w:rsidR="008A3A15" w:rsidRPr="008A3A15" w14:paraId="2786B966" w14:textId="77777777" w:rsidTr="008A3A15">
        <w:trPr>
          <w:trHeight w:val="444"/>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74C086" w14:textId="77777777" w:rsidR="008A3A15" w:rsidRPr="008A3A15" w:rsidRDefault="008A3A15" w:rsidP="008A3A15">
            <w:pPr>
              <w:rPr>
                <w:szCs w:val="22"/>
              </w:rPr>
            </w:pPr>
            <w:r w:rsidRPr="008A3A15">
              <w:rPr>
                <w:b/>
                <w:bCs/>
                <w:szCs w:val="22"/>
              </w:rPr>
              <w:t>Speed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0A7846" w14:textId="77777777" w:rsidR="008A3A15" w:rsidRPr="008A3A15" w:rsidRDefault="008A3A15" w:rsidP="008A3A15">
            <w:pPr>
              <w:rPr>
                <w:szCs w:val="22"/>
              </w:rPr>
            </w:pPr>
            <w:r w:rsidRPr="008A3A15">
              <w:rPr>
                <w:szCs w:val="22"/>
              </w:rPr>
              <w:t>Microseconds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B4D39F" w14:textId="77777777" w:rsidR="008A3A15" w:rsidRPr="008A3A15" w:rsidRDefault="008A3A15" w:rsidP="008A3A15">
            <w:pPr>
              <w:rPr>
                <w:szCs w:val="22"/>
              </w:rPr>
            </w:pPr>
            <w:r w:rsidRPr="008A3A15">
              <w:rPr>
                <w:szCs w:val="22"/>
              </w:rPr>
              <w:t>Milliseconds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D274B76" w14:textId="77777777" w:rsidR="008A3A15" w:rsidRPr="008A3A15" w:rsidRDefault="008A3A15" w:rsidP="008A3A15">
            <w:pPr>
              <w:rPr>
                <w:szCs w:val="22"/>
              </w:rPr>
            </w:pPr>
            <w:r w:rsidRPr="008A3A15">
              <w:rPr>
                <w:szCs w:val="22"/>
              </w:rPr>
              <w:t>Single-digit milliseconds</w:t>
            </w:r>
          </w:p>
        </w:tc>
      </w:tr>
      <w:tr w:rsidR="008A3A15" w:rsidRPr="008A3A15" w14:paraId="7A12AC38" w14:textId="77777777" w:rsidTr="008A3A15">
        <w:trPr>
          <w:trHeight w:val="455"/>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833520" w14:textId="77777777" w:rsidR="008A3A15" w:rsidRPr="008A3A15" w:rsidRDefault="008A3A15" w:rsidP="008A3A15">
            <w:pPr>
              <w:rPr>
                <w:szCs w:val="22"/>
              </w:rPr>
            </w:pPr>
            <w:r w:rsidRPr="008A3A15">
              <w:rPr>
                <w:b/>
                <w:bCs/>
                <w:szCs w:val="22"/>
              </w:rPr>
              <w:t>Persistence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299F9DF" w14:textId="77777777" w:rsidR="008A3A15" w:rsidRPr="008A3A15" w:rsidRDefault="008A3A15" w:rsidP="008A3A15">
            <w:pPr>
              <w:rPr>
                <w:szCs w:val="22"/>
              </w:rPr>
            </w:pPr>
            <w:r w:rsidRPr="008A3A15">
              <w:rPr>
                <w:szCs w:val="22"/>
              </w:rPr>
              <w:t>Optional (Redis)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813B38F" w14:textId="77777777" w:rsidR="008A3A15" w:rsidRPr="008A3A15" w:rsidRDefault="008A3A15" w:rsidP="008A3A15">
            <w:pPr>
              <w:rPr>
                <w:szCs w:val="22"/>
              </w:rPr>
            </w:pPr>
            <w:r w:rsidRPr="008A3A15">
              <w:rPr>
                <w:szCs w:val="22"/>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DC3CBA" w14:textId="77777777" w:rsidR="008A3A15" w:rsidRPr="008A3A15" w:rsidRDefault="008A3A15" w:rsidP="008A3A15">
            <w:pPr>
              <w:rPr>
                <w:szCs w:val="22"/>
              </w:rPr>
            </w:pPr>
            <w:r w:rsidRPr="008A3A15">
              <w:rPr>
                <w:szCs w:val="22"/>
              </w:rPr>
              <w:t>Yes</w:t>
            </w:r>
          </w:p>
        </w:tc>
      </w:tr>
      <w:tr w:rsidR="008A3A15" w:rsidRPr="008A3A15" w14:paraId="59B11C52" w14:textId="77777777" w:rsidTr="008A3A15">
        <w:trPr>
          <w:trHeight w:val="444"/>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965DBE7" w14:textId="77777777" w:rsidR="008A3A15" w:rsidRPr="008A3A15" w:rsidRDefault="008A3A15" w:rsidP="008A3A15">
            <w:pPr>
              <w:rPr>
                <w:szCs w:val="22"/>
              </w:rPr>
            </w:pPr>
            <w:r w:rsidRPr="008A3A15">
              <w:rPr>
                <w:b/>
                <w:bCs/>
                <w:szCs w:val="22"/>
              </w:rPr>
              <w:t>Data Model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B1F4A1" w14:textId="77777777" w:rsidR="008A3A15" w:rsidRPr="008A3A15" w:rsidRDefault="008A3A15" w:rsidP="008A3A15">
            <w:pPr>
              <w:rPr>
                <w:szCs w:val="22"/>
              </w:rPr>
            </w:pPr>
            <w:r w:rsidRPr="008A3A15">
              <w:rPr>
                <w:szCs w:val="22"/>
              </w:rPr>
              <w:t>Key-Value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027172" w14:textId="77777777" w:rsidR="008A3A15" w:rsidRPr="008A3A15" w:rsidRDefault="008A3A15" w:rsidP="008A3A15">
            <w:pPr>
              <w:rPr>
                <w:szCs w:val="22"/>
              </w:rPr>
            </w:pPr>
            <w:r w:rsidRPr="008A3A15">
              <w:rPr>
                <w:szCs w:val="22"/>
              </w:rPr>
              <w:t>Relational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1C6FBA7" w14:textId="77777777" w:rsidR="008A3A15" w:rsidRPr="008A3A15" w:rsidRDefault="008A3A15" w:rsidP="008A3A15">
            <w:pPr>
              <w:rPr>
                <w:szCs w:val="22"/>
              </w:rPr>
            </w:pPr>
            <w:r w:rsidRPr="008A3A15">
              <w:rPr>
                <w:szCs w:val="22"/>
              </w:rPr>
              <w:t>NoSQL</w:t>
            </w:r>
          </w:p>
        </w:tc>
      </w:tr>
      <w:tr w:rsidR="008A3A15" w:rsidRPr="008A3A15" w14:paraId="56557982" w14:textId="77777777" w:rsidTr="008A3A15">
        <w:trPr>
          <w:trHeight w:val="444"/>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A9849C8" w14:textId="77777777" w:rsidR="008A3A15" w:rsidRPr="008A3A15" w:rsidRDefault="008A3A15" w:rsidP="008A3A15">
            <w:pPr>
              <w:rPr>
                <w:szCs w:val="22"/>
              </w:rPr>
            </w:pPr>
            <w:r w:rsidRPr="008A3A15">
              <w:rPr>
                <w:b/>
                <w:bCs/>
                <w:szCs w:val="22"/>
              </w:rPr>
              <w:t>Scalability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536F3F" w14:textId="77777777" w:rsidR="008A3A15" w:rsidRPr="008A3A15" w:rsidRDefault="008A3A15" w:rsidP="008A3A15">
            <w:pPr>
              <w:rPr>
                <w:szCs w:val="22"/>
              </w:rPr>
            </w:pPr>
            <w:r w:rsidRPr="008A3A15">
              <w:rPr>
                <w:szCs w:val="22"/>
              </w:rPr>
              <w:t>High (in-memory)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DFABCF" w14:textId="77777777" w:rsidR="008A3A15" w:rsidRPr="008A3A15" w:rsidRDefault="008A3A15" w:rsidP="008A3A15">
            <w:pPr>
              <w:rPr>
                <w:szCs w:val="22"/>
              </w:rPr>
            </w:pPr>
            <w:r w:rsidRPr="008A3A15">
              <w:rPr>
                <w:szCs w:val="22"/>
              </w:rPr>
              <w:t>Moderate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CF21ED" w14:textId="77777777" w:rsidR="008A3A15" w:rsidRPr="008A3A15" w:rsidRDefault="008A3A15" w:rsidP="008A3A15">
            <w:pPr>
              <w:rPr>
                <w:szCs w:val="22"/>
              </w:rPr>
            </w:pPr>
            <w:r w:rsidRPr="008A3A15">
              <w:rPr>
                <w:szCs w:val="22"/>
              </w:rPr>
              <w:t>Very High</w:t>
            </w:r>
          </w:p>
        </w:tc>
      </w:tr>
      <w:tr w:rsidR="008A3A15" w:rsidRPr="008A3A15" w14:paraId="1B440706" w14:textId="77777777" w:rsidTr="008A3A15">
        <w:trPr>
          <w:trHeight w:val="444"/>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8234619" w14:textId="77777777" w:rsidR="008A3A15" w:rsidRPr="008A3A15" w:rsidRDefault="008A3A15" w:rsidP="008A3A15">
            <w:pPr>
              <w:rPr>
                <w:szCs w:val="22"/>
              </w:rPr>
            </w:pPr>
            <w:r w:rsidRPr="008A3A15">
              <w:rPr>
                <w:b/>
                <w:bCs/>
                <w:szCs w:val="22"/>
              </w:rPr>
              <w:t>Use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C44E6B3" w14:textId="77777777" w:rsidR="008A3A15" w:rsidRPr="008A3A15" w:rsidRDefault="008A3A15" w:rsidP="008A3A15">
            <w:pPr>
              <w:rPr>
                <w:szCs w:val="22"/>
              </w:rPr>
            </w:pPr>
            <w:r w:rsidRPr="008A3A15">
              <w:rPr>
                <w:szCs w:val="22"/>
              </w:rPr>
              <w:t>Caching, real-time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535505" w14:textId="77777777" w:rsidR="008A3A15" w:rsidRPr="008A3A15" w:rsidRDefault="008A3A15" w:rsidP="008A3A15">
            <w:pPr>
              <w:rPr>
                <w:szCs w:val="22"/>
              </w:rPr>
            </w:pPr>
            <w:r w:rsidRPr="008A3A15">
              <w:rPr>
                <w:szCs w:val="22"/>
              </w:rPr>
              <w:t>Transactions, analytics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9F15B2F" w14:textId="77777777" w:rsidR="008A3A15" w:rsidRPr="008A3A15" w:rsidRDefault="008A3A15" w:rsidP="008A3A15">
            <w:pPr>
              <w:rPr>
                <w:szCs w:val="22"/>
              </w:rPr>
            </w:pPr>
            <w:r w:rsidRPr="008A3A15">
              <w:rPr>
                <w:szCs w:val="22"/>
              </w:rPr>
              <w:t>Serverless NoSQL apps</w:t>
            </w:r>
          </w:p>
        </w:tc>
      </w:tr>
    </w:tbl>
    <w:p w14:paraId="1BCE28B4" w14:textId="77777777" w:rsidR="008A3A15" w:rsidRPr="008A3A15" w:rsidRDefault="008A3A15" w:rsidP="008A3A15">
      <w:pPr>
        <w:rPr>
          <w:szCs w:val="22"/>
        </w:rPr>
      </w:pPr>
      <w:r w:rsidRPr="008A3A15">
        <w:rPr>
          <w:szCs w:val="22"/>
        </w:rPr>
        <w:pict w14:anchorId="3E0FB21F">
          <v:rect id="_x0000_i20026" style="width:468pt;height:1.2pt" o:hralign="center" o:hrstd="t" o:hr="t" fillcolor="#a0a0a0" stroked="f"/>
        </w:pict>
      </w:r>
    </w:p>
    <w:p w14:paraId="4EFC4BB8"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Quick Interview Tip</w:t>
      </w:r>
    </w:p>
    <w:p w14:paraId="3FF1B2E0" w14:textId="77777777" w:rsidR="008A3A15" w:rsidRPr="008A3A15" w:rsidRDefault="008A3A15" w:rsidP="008A3A15">
      <w:pPr>
        <w:rPr>
          <w:szCs w:val="22"/>
        </w:rPr>
      </w:pPr>
      <w:r w:rsidRPr="008A3A15">
        <w:rPr>
          <w:b/>
          <w:bCs/>
          <w:szCs w:val="22"/>
        </w:rPr>
        <w:t>Q:</w:t>
      </w:r>
      <w:r w:rsidRPr="008A3A15">
        <w:rPr>
          <w:szCs w:val="22"/>
        </w:rPr>
        <w:t xml:space="preserve"> What happens if the data in ElastiCache gets evicted?</w:t>
      </w:r>
    </w:p>
    <w:p w14:paraId="534D41C7" w14:textId="6578211C" w:rsidR="008A3A15" w:rsidRPr="008A3A15" w:rsidRDefault="008A3A15" w:rsidP="008A3A15">
      <w:pPr>
        <w:rPr>
          <w:szCs w:val="22"/>
        </w:rPr>
      </w:pPr>
      <w:r w:rsidRPr="008A3A15">
        <w:rPr>
          <w:b/>
          <w:bCs/>
          <w:szCs w:val="22"/>
        </w:rPr>
        <w:t>A:</w:t>
      </w:r>
      <w:r w:rsidRPr="008A3A15">
        <w:rPr>
          <w:szCs w:val="22"/>
        </w:rPr>
        <w:t xml:space="preserve"> Since ElastiCache is a </w:t>
      </w:r>
      <w:r w:rsidRPr="008A3A15">
        <w:rPr>
          <w:b/>
          <w:bCs/>
          <w:szCs w:val="22"/>
        </w:rPr>
        <w:t>cache</w:t>
      </w:r>
      <w:r w:rsidRPr="008A3A15">
        <w:rPr>
          <w:szCs w:val="22"/>
        </w:rPr>
        <w:t>, data eviction is expected when memory is full. Applications should fall back to the original data source (e.g., RDS or DynamoDB) and optionally repopulate the cache.</w:t>
      </w:r>
    </w:p>
    <w:p w14:paraId="139E0B2B" w14:textId="2F35B445" w:rsidR="008A3A15" w:rsidRPr="008A3A15" w:rsidRDefault="00906FAC" w:rsidP="008A3A15">
      <w:pPr>
        <w:rPr>
          <w:szCs w:val="22"/>
        </w:rPr>
      </w:pPr>
      <w:r>
        <w:rPr>
          <w:szCs w:val="22"/>
        </w:rPr>
        <w:br/>
      </w:r>
      <w:r w:rsidR="008A3A15" w:rsidRPr="008A3A15">
        <w:rPr>
          <w:szCs w:val="22"/>
        </w:rPr>
        <w:pict w14:anchorId="7B312979">
          <v:rect id="_x0000_i20027" style="width:468pt;height:1.2pt" o:hralign="center" o:hrstd="t" o:hr="t" fillcolor="#a0a0a0" stroked="f"/>
        </w:pict>
      </w:r>
      <w:r w:rsidR="008A3A15" w:rsidRPr="008A3A15">
        <w:rPr>
          <w:rFonts w:ascii="Segoe UI Emoji" w:hAnsi="Segoe UI Emoji" w:cs="Segoe UI Emoji"/>
          <w:b/>
          <w:bCs/>
          <w:szCs w:val="22"/>
        </w:rPr>
        <w:t>🤖</w:t>
      </w:r>
      <w:r w:rsidR="008A3A15" w:rsidRPr="008A3A15">
        <w:rPr>
          <w:b/>
          <w:bCs/>
          <w:szCs w:val="22"/>
        </w:rPr>
        <w:t xml:space="preserve"> Real-Time Scenario-Based Interview Q&amp;A – Amazon ElastiCache</w:t>
      </w:r>
      <w:r w:rsidR="008A3A15" w:rsidRPr="008A3A15">
        <w:rPr>
          <w:szCs w:val="22"/>
        </w:rPr>
        <w:pict w14:anchorId="2810FB79">
          <v:rect id="_x0000_i20028" style="width:468pt;height:1.2pt" o:hralign="center" o:hrstd="t" o:hr="t" fillcolor="#a0a0a0" stroked="f"/>
        </w:pict>
      </w:r>
    </w:p>
    <w:p w14:paraId="311F1C61"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Scenario 1: Session Management in Web Apps</w:t>
      </w:r>
    </w:p>
    <w:p w14:paraId="11909214" w14:textId="77777777" w:rsidR="008A3A15" w:rsidRPr="008A3A15" w:rsidRDefault="008A3A15" w:rsidP="008A3A15">
      <w:pPr>
        <w:rPr>
          <w:szCs w:val="22"/>
        </w:rPr>
      </w:pPr>
      <w:r w:rsidRPr="008A3A15">
        <w:rPr>
          <w:b/>
          <w:bCs/>
          <w:szCs w:val="22"/>
        </w:rPr>
        <w:t>Q: Your web app is experiencing performance issues during peak hours. The user session data is stored in RDS. How can you improve the performance and scalability?</w:t>
      </w:r>
    </w:p>
    <w:p w14:paraId="7240BEC3" w14:textId="77777777" w:rsidR="008A3A15" w:rsidRPr="008A3A15" w:rsidRDefault="008A3A15" w:rsidP="008A3A15">
      <w:pPr>
        <w:rPr>
          <w:szCs w:val="22"/>
        </w:rPr>
      </w:pPr>
      <w:r w:rsidRPr="008A3A15">
        <w:rPr>
          <w:b/>
          <w:bCs/>
          <w:szCs w:val="22"/>
        </w:rPr>
        <w:t>A:</w:t>
      </w:r>
    </w:p>
    <w:p w14:paraId="38E33334" w14:textId="77777777" w:rsidR="008A3A15" w:rsidRPr="008A3A15" w:rsidRDefault="008A3A15" w:rsidP="008A3A15">
      <w:pPr>
        <w:numPr>
          <w:ilvl w:val="0"/>
          <w:numId w:val="777"/>
        </w:numPr>
        <w:rPr>
          <w:szCs w:val="22"/>
        </w:rPr>
      </w:pPr>
      <w:r w:rsidRPr="008A3A15">
        <w:rPr>
          <w:szCs w:val="22"/>
        </w:rPr>
        <w:t xml:space="preserve">Use </w:t>
      </w:r>
      <w:r w:rsidRPr="008A3A15">
        <w:rPr>
          <w:b/>
          <w:bCs/>
          <w:szCs w:val="22"/>
        </w:rPr>
        <w:t>Amazon ElastiCache for Redis</w:t>
      </w:r>
      <w:r w:rsidRPr="008A3A15">
        <w:rPr>
          <w:szCs w:val="22"/>
        </w:rPr>
        <w:t xml:space="preserve"> to store </w:t>
      </w:r>
      <w:r w:rsidRPr="008A3A15">
        <w:rPr>
          <w:b/>
          <w:bCs/>
          <w:szCs w:val="22"/>
        </w:rPr>
        <w:t>session data</w:t>
      </w:r>
      <w:r w:rsidRPr="008A3A15">
        <w:rPr>
          <w:szCs w:val="22"/>
        </w:rPr>
        <w:t>.</w:t>
      </w:r>
    </w:p>
    <w:p w14:paraId="7F302F2C" w14:textId="77777777" w:rsidR="008A3A15" w:rsidRPr="008A3A15" w:rsidRDefault="008A3A15" w:rsidP="008A3A15">
      <w:pPr>
        <w:numPr>
          <w:ilvl w:val="0"/>
          <w:numId w:val="777"/>
        </w:numPr>
        <w:rPr>
          <w:szCs w:val="22"/>
        </w:rPr>
      </w:pPr>
      <w:r w:rsidRPr="008A3A15">
        <w:rPr>
          <w:szCs w:val="22"/>
        </w:rPr>
        <w:t>It provides microsecond access times and offloads RDS.</w:t>
      </w:r>
    </w:p>
    <w:p w14:paraId="768EB0A7" w14:textId="77777777" w:rsidR="008A3A15" w:rsidRPr="008A3A15" w:rsidRDefault="008A3A15" w:rsidP="008A3A15">
      <w:pPr>
        <w:numPr>
          <w:ilvl w:val="0"/>
          <w:numId w:val="777"/>
        </w:numPr>
        <w:rPr>
          <w:szCs w:val="22"/>
        </w:rPr>
      </w:pPr>
      <w:r w:rsidRPr="008A3A15">
        <w:rPr>
          <w:szCs w:val="22"/>
        </w:rPr>
        <w:t>If a user logs in, session info is written to Redis.</w:t>
      </w:r>
    </w:p>
    <w:p w14:paraId="5B1BF8AB" w14:textId="77777777" w:rsidR="008A3A15" w:rsidRPr="008A3A15" w:rsidRDefault="008A3A15" w:rsidP="008A3A15">
      <w:pPr>
        <w:numPr>
          <w:ilvl w:val="0"/>
          <w:numId w:val="777"/>
        </w:numPr>
        <w:rPr>
          <w:szCs w:val="22"/>
        </w:rPr>
      </w:pPr>
      <w:r w:rsidRPr="008A3A15">
        <w:rPr>
          <w:szCs w:val="22"/>
        </w:rPr>
        <w:t>Subsequent requests fetch session data from Redis (not RDS).</w:t>
      </w:r>
    </w:p>
    <w:p w14:paraId="6609D235" w14:textId="77777777" w:rsidR="008A3A15" w:rsidRPr="008A3A15" w:rsidRDefault="008A3A15" w:rsidP="008A3A15">
      <w:pPr>
        <w:rPr>
          <w:b/>
          <w:bCs/>
          <w:szCs w:val="22"/>
        </w:rPr>
      </w:pPr>
      <w:r w:rsidRPr="008A3A15">
        <w:rPr>
          <w:rFonts w:ascii="Segoe UI Emoji" w:hAnsi="Segoe UI Emoji" w:cs="Segoe UI Emoji"/>
          <w:b/>
          <w:bCs/>
          <w:szCs w:val="22"/>
        </w:rPr>
        <w:lastRenderedPageBreak/>
        <w:t>✅</w:t>
      </w:r>
      <w:r w:rsidRPr="008A3A15">
        <w:rPr>
          <w:b/>
          <w:bCs/>
          <w:szCs w:val="22"/>
        </w:rPr>
        <w:t xml:space="preserve"> Scenario 2: Frequent Product Detail Lookups</w:t>
      </w:r>
    </w:p>
    <w:p w14:paraId="21D234B7" w14:textId="77777777" w:rsidR="008A3A15" w:rsidRPr="008A3A15" w:rsidRDefault="008A3A15" w:rsidP="008A3A15">
      <w:pPr>
        <w:rPr>
          <w:szCs w:val="22"/>
        </w:rPr>
      </w:pPr>
      <w:r w:rsidRPr="008A3A15">
        <w:rPr>
          <w:b/>
          <w:bCs/>
          <w:szCs w:val="22"/>
        </w:rPr>
        <w:t>Q: Your e-commerce app frequently loads product details from a MySQL RDS, increasing read traffic. What’s your solution to reduce RDS load?</w:t>
      </w:r>
    </w:p>
    <w:p w14:paraId="183D14D1" w14:textId="77777777" w:rsidR="008A3A15" w:rsidRPr="008A3A15" w:rsidRDefault="008A3A15" w:rsidP="008A3A15">
      <w:pPr>
        <w:rPr>
          <w:szCs w:val="22"/>
        </w:rPr>
      </w:pPr>
      <w:r w:rsidRPr="008A3A15">
        <w:rPr>
          <w:b/>
          <w:bCs/>
          <w:szCs w:val="22"/>
        </w:rPr>
        <w:t>A:</w:t>
      </w:r>
    </w:p>
    <w:p w14:paraId="7A546293" w14:textId="77777777" w:rsidR="008A3A15" w:rsidRPr="008A3A15" w:rsidRDefault="008A3A15" w:rsidP="008A3A15">
      <w:pPr>
        <w:numPr>
          <w:ilvl w:val="0"/>
          <w:numId w:val="778"/>
        </w:numPr>
        <w:rPr>
          <w:szCs w:val="22"/>
        </w:rPr>
      </w:pPr>
      <w:r w:rsidRPr="008A3A15">
        <w:rPr>
          <w:szCs w:val="22"/>
        </w:rPr>
        <w:t xml:space="preserve">Implement </w:t>
      </w:r>
      <w:r w:rsidRPr="008A3A15">
        <w:rPr>
          <w:b/>
          <w:bCs/>
          <w:szCs w:val="22"/>
        </w:rPr>
        <w:t>cache-aside</w:t>
      </w:r>
      <w:r w:rsidRPr="008A3A15">
        <w:rPr>
          <w:szCs w:val="22"/>
        </w:rPr>
        <w:t xml:space="preserve"> strategy with </w:t>
      </w:r>
      <w:r w:rsidRPr="008A3A15">
        <w:rPr>
          <w:b/>
          <w:bCs/>
          <w:szCs w:val="22"/>
        </w:rPr>
        <w:t>ElastiCache Redis</w:t>
      </w:r>
      <w:r w:rsidRPr="008A3A15">
        <w:rPr>
          <w:szCs w:val="22"/>
        </w:rPr>
        <w:t>.</w:t>
      </w:r>
    </w:p>
    <w:p w14:paraId="12569AA4" w14:textId="77777777" w:rsidR="008A3A15" w:rsidRPr="008A3A15" w:rsidRDefault="008A3A15" w:rsidP="008A3A15">
      <w:pPr>
        <w:numPr>
          <w:ilvl w:val="0"/>
          <w:numId w:val="778"/>
        </w:numPr>
        <w:rPr>
          <w:szCs w:val="22"/>
        </w:rPr>
      </w:pPr>
      <w:r w:rsidRPr="008A3A15">
        <w:rPr>
          <w:szCs w:val="22"/>
        </w:rPr>
        <w:t>First check Redis for product details.</w:t>
      </w:r>
    </w:p>
    <w:p w14:paraId="1F773529" w14:textId="77777777" w:rsidR="008A3A15" w:rsidRPr="008A3A15" w:rsidRDefault="008A3A15" w:rsidP="008A3A15">
      <w:pPr>
        <w:numPr>
          <w:ilvl w:val="0"/>
          <w:numId w:val="778"/>
        </w:numPr>
        <w:rPr>
          <w:szCs w:val="22"/>
        </w:rPr>
      </w:pPr>
      <w:r w:rsidRPr="008A3A15">
        <w:rPr>
          <w:szCs w:val="22"/>
        </w:rPr>
        <w:t>If not found (cache miss), fetch from RDS and update Redis.</w:t>
      </w:r>
    </w:p>
    <w:p w14:paraId="3B3F267C" w14:textId="77777777" w:rsidR="008A3A15" w:rsidRPr="008A3A15" w:rsidRDefault="008A3A15" w:rsidP="008A3A15">
      <w:pPr>
        <w:numPr>
          <w:ilvl w:val="0"/>
          <w:numId w:val="778"/>
        </w:numPr>
        <w:rPr>
          <w:szCs w:val="22"/>
        </w:rPr>
      </w:pPr>
      <w:r w:rsidRPr="008A3A15">
        <w:rPr>
          <w:szCs w:val="22"/>
        </w:rPr>
        <w:t>Reduces DB load and improves response time.</w:t>
      </w:r>
    </w:p>
    <w:p w14:paraId="00B42C8E" w14:textId="77777777" w:rsidR="008A3A15" w:rsidRPr="008A3A15" w:rsidRDefault="008A3A15" w:rsidP="008A3A15">
      <w:pPr>
        <w:rPr>
          <w:szCs w:val="22"/>
        </w:rPr>
      </w:pPr>
      <w:r w:rsidRPr="008A3A15">
        <w:rPr>
          <w:szCs w:val="22"/>
        </w:rPr>
        <w:pict w14:anchorId="4F2DC9FE">
          <v:rect id="_x0000_i20030" style="width:468pt;height:1.2pt" o:hralign="center" o:hrstd="t" o:hr="t" fillcolor="#a0a0a0" stroked="f"/>
        </w:pict>
      </w:r>
    </w:p>
    <w:p w14:paraId="1B1DFE55"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Scenario 3: Gaming Leaderboard</w:t>
      </w:r>
    </w:p>
    <w:p w14:paraId="68B2C5F0" w14:textId="77777777" w:rsidR="008A3A15" w:rsidRPr="008A3A15" w:rsidRDefault="008A3A15" w:rsidP="008A3A15">
      <w:pPr>
        <w:rPr>
          <w:szCs w:val="22"/>
        </w:rPr>
      </w:pPr>
      <w:r w:rsidRPr="008A3A15">
        <w:rPr>
          <w:b/>
          <w:bCs/>
          <w:szCs w:val="22"/>
        </w:rPr>
        <w:t>Q: You’re designing a real-time gaming leaderboard with updates every second. What AWS service would you use?</w:t>
      </w:r>
    </w:p>
    <w:p w14:paraId="2D608355" w14:textId="77777777" w:rsidR="008A3A15" w:rsidRPr="008A3A15" w:rsidRDefault="008A3A15" w:rsidP="008A3A15">
      <w:pPr>
        <w:rPr>
          <w:szCs w:val="22"/>
        </w:rPr>
      </w:pPr>
      <w:r w:rsidRPr="008A3A15">
        <w:rPr>
          <w:b/>
          <w:bCs/>
          <w:szCs w:val="22"/>
        </w:rPr>
        <w:t>A:</w:t>
      </w:r>
    </w:p>
    <w:p w14:paraId="6A9B2EB1" w14:textId="77777777" w:rsidR="008A3A15" w:rsidRPr="008A3A15" w:rsidRDefault="008A3A15" w:rsidP="008A3A15">
      <w:pPr>
        <w:numPr>
          <w:ilvl w:val="0"/>
          <w:numId w:val="779"/>
        </w:numPr>
        <w:rPr>
          <w:szCs w:val="22"/>
        </w:rPr>
      </w:pPr>
      <w:r w:rsidRPr="008A3A15">
        <w:rPr>
          <w:szCs w:val="22"/>
        </w:rPr>
        <w:t xml:space="preserve">Use </w:t>
      </w:r>
      <w:r w:rsidRPr="008A3A15">
        <w:rPr>
          <w:b/>
          <w:bCs/>
          <w:szCs w:val="22"/>
        </w:rPr>
        <w:t>ElastiCache for Redis</w:t>
      </w:r>
      <w:r w:rsidRPr="008A3A15">
        <w:rPr>
          <w:szCs w:val="22"/>
        </w:rPr>
        <w:t>.</w:t>
      </w:r>
    </w:p>
    <w:p w14:paraId="5E5B1BD5" w14:textId="77777777" w:rsidR="008A3A15" w:rsidRPr="008A3A15" w:rsidRDefault="008A3A15" w:rsidP="008A3A15">
      <w:pPr>
        <w:numPr>
          <w:ilvl w:val="0"/>
          <w:numId w:val="779"/>
        </w:numPr>
        <w:rPr>
          <w:szCs w:val="22"/>
        </w:rPr>
      </w:pPr>
      <w:r w:rsidRPr="008A3A15">
        <w:rPr>
          <w:szCs w:val="22"/>
        </w:rPr>
        <w:t xml:space="preserve">Redis supports </w:t>
      </w:r>
      <w:r w:rsidRPr="008A3A15">
        <w:rPr>
          <w:b/>
          <w:bCs/>
          <w:szCs w:val="22"/>
        </w:rPr>
        <w:t>sorted sets</w:t>
      </w:r>
      <w:r w:rsidRPr="008A3A15">
        <w:rPr>
          <w:szCs w:val="22"/>
        </w:rPr>
        <w:t>, ideal for building leaderboards.</w:t>
      </w:r>
    </w:p>
    <w:p w14:paraId="6847AAEB" w14:textId="77777777" w:rsidR="008A3A15" w:rsidRPr="008A3A15" w:rsidRDefault="008A3A15" w:rsidP="008A3A15">
      <w:pPr>
        <w:numPr>
          <w:ilvl w:val="0"/>
          <w:numId w:val="779"/>
        </w:numPr>
        <w:rPr>
          <w:szCs w:val="22"/>
        </w:rPr>
      </w:pPr>
      <w:r w:rsidRPr="008A3A15">
        <w:rPr>
          <w:szCs w:val="22"/>
        </w:rPr>
        <w:t xml:space="preserve">Offers </w:t>
      </w:r>
      <w:proofErr w:type="gramStart"/>
      <w:r w:rsidRPr="008A3A15">
        <w:rPr>
          <w:szCs w:val="22"/>
        </w:rPr>
        <w:t>low-latency</w:t>
      </w:r>
      <w:proofErr w:type="gramEnd"/>
      <w:r w:rsidRPr="008A3A15">
        <w:rPr>
          <w:szCs w:val="22"/>
        </w:rPr>
        <w:t xml:space="preserve"> writes and reads for real-time score tracking.</w:t>
      </w:r>
    </w:p>
    <w:p w14:paraId="2074F2D5" w14:textId="77777777" w:rsidR="008A3A15" w:rsidRPr="008A3A15" w:rsidRDefault="008A3A15" w:rsidP="008A3A15">
      <w:pPr>
        <w:rPr>
          <w:szCs w:val="22"/>
        </w:rPr>
      </w:pPr>
      <w:r w:rsidRPr="008A3A15">
        <w:rPr>
          <w:szCs w:val="22"/>
        </w:rPr>
        <w:pict w14:anchorId="2AAAF1A9">
          <v:rect id="_x0000_i20031" style="width:468pt;height:1.2pt" o:hralign="center" o:hrstd="t" o:hr="t" fillcolor="#a0a0a0" stroked="f"/>
        </w:pict>
      </w:r>
    </w:p>
    <w:p w14:paraId="419499B7"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Scenario 4: Cost-Effective DB Querying</w:t>
      </w:r>
    </w:p>
    <w:p w14:paraId="7CD9CE21" w14:textId="77777777" w:rsidR="008A3A15" w:rsidRPr="008A3A15" w:rsidRDefault="008A3A15" w:rsidP="008A3A15">
      <w:pPr>
        <w:rPr>
          <w:szCs w:val="22"/>
        </w:rPr>
      </w:pPr>
      <w:r w:rsidRPr="008A3A15">
        <w:rPr>
          <w:b/>
          <w:bCs/>
          <w:szCs w:val="22"/>
        </w:rPr>
        <w:t>Q: A customer runs analytics reports every 5 mins. The DB queries are complex and slow. What caching strategy will you use?</w:t>
      </w:r>
    </w:p>
    <w:p w14:paraId="4AC5C139" w14:textId="77777777" w:rsidR="008A3A15" w:rsidRPr="008A3A15" w:rsidRDefault="008A3A15" w:rsidP="008A3A15">
      <w:pPr>
        <w:rPr>
          <w:szCs w:val="22"/>
        </w:rPr>
      </w:pPr>
      <w:r w:rsidRPr="008A3A15">
        <w:rPr>
          <w:b/>
          <w:bCs/>
          <w:szCs w:val="22"/>
        </w:rPr>
        <w:t>A:</w:t>
      </w:r>
    </w:p>
    <w:p w14:paraId="1F927DA7" w14:textId="77777777" w:rsidR="008A3A15" w:rsidRPr="008A3A15" w:rsidRDefault="008A3A15" w:rsidP="008A3A15">
      <w:pPr>
        <w:numPr>
          <w:ilvl w:val="0"/>
          <w:numId w:val="780"/>
        </w:numPr>
        <w:rPr>
          <w:szCs w:val="22"/>
        </w:rPr>
      </w:pPr>
      <w:r w:rsidRPr="008A3A15">
        <w:rPr>
          <w:szCs w:val="22"/>
        </w:rPr>
        <w:t xml:space="preserve">Use </w:t>
      </w:r>
      <w:r w:rsidRPr="008A3A15">
        <w:rPr>
          <w:b/>
          <w:bCs/>
          <w:szCs w:val="22"/>
        </w:rPr>
        <w:t>Redis</w:t>
      </w:r>
      <w:r w:rsidRPr="008A3A15">
        <w:rPr>
          <w:szCs w:val="22"/>
        </w:rPr>
        <w:t xml:space="preserve"> to cache the </w:t>
      </w:r>
      <w:r w:rsidRPr="008A3A15">
        <w:rPr>
          <w:b/>
          <w:bCs/>
          <w:szCs w:val="22"/>
        </w:rPr>
        <w:t>precomputed results</w:t>
      </w:r>
      <w:r w:rsidRPr="008A3A15">
        <w:rPr>
          <w:szCs w:val="22"/>
        </w:rPr>
        <w:t xml:space="preserve"> of the complex queries.</w:t>
      </w:r>
    </w:p>
    <w:p w14:paraId="51EB3041" w14:textId="77777777" w:rsidR="008A3A15" w:rsidRPr="008A3A15" w:rsidRDefault="008A3A15" w:rsidP="008A3A15">
      <w:pPr>
        <w:numPr>
          <w:ilvl w:val="0"/>
          <w:numId w:val="780"/>
        </w:numPr>
        <w:rPr>
          <w:szCs w:val="22"/>
        </w:rPr>
      </w:pPr>
      <w:r w:rsidRPr="008A3A15">
        <w:rPr>
          <w:szCs w:val="22"/>
        </w:rPr>
        <w:t>Set an expiration time (e.g., 5 minutes) to refresh the cache.</w:t>
      </w:r>
    </w:p>
    <w:p w14:paraId="46A71D7B" w14:textId="77777777" w:rsidR="008A3A15" w:rsidRPr="008A3A15" w:rsidRDefault="008A3A15" w:rsidP="008A3A15">
      <w:pPr>
        <w:numPr>
          <w:ilvl w:val="0"/>
          <w:numId w:val="780"/>
        </w:numPr>
        <w:rPr>
          <w:szCs w:val="22"/>
        </w:rPr>
      </w:pPr>
      <w:r w:rsidRPr="008A3A15">
        <w:rPr>
          <w:szCs w:val="22"/>
        </w:rPr>
        <w:t>This reduces compute costs and DB query load.</w:t>
      </w:r>
    </w:p>
    <w:p w14:paraId="1422D8CB" w14:textId="77777777" w:rsidR="008A3A15" w:rsidRPr="008A3A15" w:rsidRDefault="008A3A15" w:rsidP="008A3A15">
      <w:pPr>
        <w:rPr>
          <w:szCs w:val="22"/>
        </w:rPr>
      </w:pPr>
      <w:r w:rsidRPr="008A3A15">
        <w:rPr>
          <w:szCs w:val="22"/>
        </w:rPr>
        <w:pict w14:anchorId="7B05B8CE">
          <v:rect id="_x0000_i20032" style="width:468pt;height:1.2pt" o:hralign="center" o:hrstd="t" o:hr="t" fillcolor="#a0a0a0" stroked="f"/>
        </w:pict>
      </w:r>
    </w:p>
    <w:p w14:paraId="17E3A6CF"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Scenario 5: Data Loss on Node Failure</w:t>
      </w:r>
    </w:p>
    <w:p w14:paraId="13831C7B" w14:textId="77777777" w:rsidR="008A3A15" w:rsidRPr="008A3A15" w:rsidRDefault="008A3A15" w:rsidP="008A3A15">
      <w:pPr>
        <w:rPr>
          <w:szCs w:val="22"/>
        </w:rPr>
      </w:pPr>
      <w:r w:rsidRPr="008A3A15">
        <w:rPr>
          <w:b/>
          <w:bCs/>
          <w:szCs w:val="22"/>
        </w:rPr>
        <w:t>Q: Your Memcached cache node failed, and all cache data is lost. How could this be prevented or handled better?</w:t>
      </w:r>
    </w:p>
    <w:p w14:paraId="27E866E3" w14:textId="77777777" w:rsidR="008A3A15" w:rsidRPr="008A3A15" w:rsidRDefault="008A3A15" w:rsidP="008A3A15">
      <w:pPr>
        <w:rPr>
          <w:szCs w:val="22"/>
        </w:rPr>
      </w:pPr>
      <w:r w:rsidRPr="008A3A15">
        <w:rPr>
          <w:b/>
          <w:bCs/>
          <w:szCs w:val="22"/>
        </w:rPr>
        <w:t>A:</w:t>
      </w:r>
    </w:p>
    <w:p w14:paraId="19BFE1E4" w14:textId="77777777" w:rsidR="008A3A15" w:rsidRPr="008A3A15" w:rsidRDefault="008A3A15" w:rsidP="008A3A15">
      <w:pPr>
        <w:numPr>
          <w:ilvl w:val="0"/>
          <w:numId w:val="781"/>
        </w:numPr>
        <w:rPr>
          <w:szCs w:val="22"/>
        </w:rPr>
      </w:pPr>
      <w:r w:rsidRPr="008A3A15">
        <w:rPr>
          <w:szCs w:val="22"/>
        </w:rPr>
        <w:t xml:space="preserve">Switch to </w:t>
      </w:r>
      <w:r w:rsidRPr="008A3A15">
        <w:rPr>
          <w:b/>
          <w:bCs/>
          <w:szCs w:val="22"/>
        </w:rPr>
        <w:t>Redis</w:t>
      </w:r>
      <w:r w:rsidRPr="008A3A15">
        <w:rPr>
          <w:szCs w:val="22"/>
        </w:rPr>
        <w:t xml:space="preserve"> engine.</w:t>
      </w:r>
    </w:p>
    <w:p w14:paraId="7149AFFB" w14:textId="77777777" w:rsidR="008A3A15" w:rsidRPr="008A3A15" w:rsidRDefault="008A3A15" w:rsidP="008A3A15">
      <w:pPr>
        <w:numPr>
          <w:ilvl w:val="0"/>
          <w:numId w:val="781"/>
        </w:numPr>
        <w:rPr>
          <w:szCs w:val="22"/>
        </w:rPr>
      </w:pPr>
      <w:r w:rsidRPr="008A3A15">
        <w:rPr>
          <w:szCs w:val="22"/>
        </w:rPr>
        <w:t xml:space="preserve">Redis offers </w:t>
      </w:r>
      <w:r w:rsidRPr="008A3A15">
        <w:rPr>
          <w:b/>
          <w:bCs/>
          <w:szCs w:val="22"/>
        </w:rPr>
        <w:t>persistence</w:t>
      </w:r>
      <w:r w:rsidRPr="008A3A15">
        <w:rPr>
          <w:szCs w:val="22"/>
        </w:rPr>
        <w:t xml:space="preserve"> via snapshots and </w:t>
      </w:r>
      <w:r w:rsidRPr="008A3A15">
        <w:rPr>
          <w:b/>
          <w:bCs/>
          <w:szCs w:val="22"/>
        </w:rPr>
        <w:t>replication</w:t>
      </w:r>
      <w:r w:rsidRPr="008A3A15">
        <w:rPr>
          <w:szCs w:val="22"/>
        </w:rPr>
        <w:t>.</w:t>
      </w:r>
    </w:p>
    <w:p w14:paraId="32F12D51" w14:textId="77777777" w:rsidR="008A3A15" w:rsidRPr="008A3A15" w:rsidRDefault="008A3A15" w:rsidP="008A3A15">
      <w:pPr>
        <w:numPr>
          <w:ilvl w:val="0"/>
          <w:numId w:val="781"/>
        </w:numPr>
        <w:rPr>
          <w:szCs w:val="22"/>
        </w:rPr>
      </w:pPr>
      <w:r w:rsidRPr="008A3A15">
        <w:rPr>
          <w:szCs w:val="22"/>
        </w:rPr>
        <w:t>Ensures failover and recovery in case of node failures.</w:t>
      </w:r>
    </w:p>
    <w:p w14:paraId="70EFFD99" w14:textId="77777777" w:rsidR="00906FAC" w:rsidRDefault="008A3A15" w:rsidP="008A3A15">
      <w:pPr>
        <w:rPr>
          <w:szCs w:val="22"/>
        </w:rPr>
      </w:pPr>
      <w:r w:rsidRPr="008A3A15">
        <w:rPr>
          <w:szCs w:val="22"/>
        </w:rPr>
        <w:pict w14:anchorId="258FC3EE">
          <v:rect id="_x0000_i20033" style="width:468pt;height:1.2pt" o:hralign="center" o:hrstd="t" o:hr="t" fillcolor="#a0a0a0" stroked="f"/>
        </w:pict>
      </w:r>
    </w:p>
    <w:p w14:paraId="45886BD4" w14:textId="23FB0B5F" w:rsidR="008A3A15" w:rsidRPr="008A3A15" w:rsidRDefault="008A3A15" w:rsidP="008A3A15">
      <w:pPr>
        <w:rPr>
          <w:szCs w:val="22"/>
        </w:rPr>
      </w:pPr>
      <w:r w:rsidRPr="008A3A15">
        <w:rPr>
          <w:rFonts w:ascii="Segoe UI Emoji" w:hAnsi="Segoe UI Emoji" w:cs="Segoe UI Emoji"/>
          <w:b/>
          <w:bCs/>
          <w:szCs w:val="22"/>
        </w:rPr>
        <w:lastRenderedPageBreak/>
        <w:t>✅</w:t>
      </w:r>
      <w:r w:rsidRPr="008A3A15">
        <w:rPr>
          <w:b/>
          <w:bCs/>
          <w:szCs w:val="22"/>
        </w:rPr>
        <w:t xml:space="preserve"> Scenario 6: Scaling Out ElastiCache</w:t>
      </w:r>
    </w:p>
    <w:p w14:paraId="1D9D8101" w14:textId="77777777" w:rsidR="008A3A15" w:rsidRPr="008A3A15" w:rsidRDefault="008A3A15" w:rsidP="008A3A15">
      <w:pPr>
        <w:rPr>
          <w:szCs w:val="22"/>
        </w:rPr>
      </w:pPr>
      <w:r w:rsidRPr="008A3A15">
        <w:rPr>
          <w:b/>
          <w:bCs/>
          <w:szCs w:val="22"/>
        </w:rPr>
        <w:t>Q: You need to horizontally scale the cache layer. Which engine supports clustering and partitioning?</w:t>
      </w:r>
    </w:p>
    <w:p w14:paraId="3E6AC6CD" w14:textId="77777777" w:rsidR="008A3A15" w:rsidRPr="008A3A15" w:rsidRDefault="008A3A15" w:rsidP="008A3A15">
      <w:pPr>
        <w:rPr>
          <w:szCs w:val="22"/>
        </w:rPr>
      </w:pPr>
      <w:r w:rsidRPr="008A3A15">
        <w:rPr>
          <w:b/>
          <w:bCs/>
          <w:szCs w:val="22"/>
        </w:rPr>
        <w:t>A:</w:t>
      </w:r>
    </w:p>
    <w:p w14:paraId="21596C3C" w14:textId="77777777" w:rsidR="008A3A15" w:rsidRPr="008A3A15" w:rsidRDefault="008A3A15" w:rsidP="008A3A15">
      <w:pPr>
        <w:numPr>
          <w:ilvl w:val="0"/>
          <w:numId w:val="782"/>
        </w:numPr>
        <w:rPr>
          <w:szCs w:val="22"/>
        </w:rPr>
      </w:pPr>
      <w:r w:rsidRPr="008A3A15">
        <w:rPr>
          <w:szCs w:val="22"/>
        </w:rPr>
        <w:t xml:space="preserve">Use </w:t>
      </w:r>
      <w:r w:rsidRPr="008A3A15">
        <w:rPr>
          <w:b/>
          <w:bCs/>
          <w:szCs w:val="22"/>
        </w:rPr>
        <w:t>Redis with Cluster Mode Enabled</w:t>
      </w:r>
      <w:r w:rsidRPr="008A3A15">
        <w:rPr>
          <w:szCs w:val="22"/>
        </w:rPr>
        <w:t>.</w:t>
      </w:r>
    </w:p>
    <w:p w14:paraId="7E99F164" w14:textId="77777777" w:rsidR="008A3A15" w:rsidRPr="008A3A15" w:rsidRDefault="008A3A15" w:rsidP="008A3A15">
      <w:pPr>
        <w:numPr>
          <w:ilvl w:val="0"/>
          <w:numId w:val="782"/>
        </w:numPr>
        <w:rPr>
          <w:szCs w:val="22"/>
        </w:rPr>
      </w:pPr>
      <w:r w:rsidRPr="008A3A15">
        <w:rPr>
          <w:szCs w:val="22"/>
        </w:rPr>
        <w:t>Data is partitioned across multiple shards for horizontal scalability.</w:t>
      </w:r>
    </w:p>
    <w:p w14:paraId="72CE80FC" w14:textId="77777777" w:rsidR="008A3A15" w:rsidRPr="008A3A15" w:rsidRDefault="008A3A15" w:rsidP="008A3A15">
      <w:pPr>
        <w:numPr>
          <w:ilvl w:val="0"/>
          <w:numId w:val="782"/>
        </w:numPr>
        <w:rPr>
          <w:szCs w:val="22"/>
        </w:rPr>
      </w:pPr>
      <w:r w:rsidRPr="008A3A15">
        <w:rPr>
          <w:szCs w:val="22"/>
        </w:rPr>
        <w:t>Helps with both write throughput and memory distribution.</w:t>
      </w:r>
    </w:p>
    <w:p w14:paraId="773746E5" w14:textId="77777777" w:rsidR="008A3A15" w:rsidRPr="008A3A15" w:rsidRDefault="008A3A15" w:rsidP="008A3A15">
      <w:pPr>
        <w:rPr>
          <w:szCs w:val="22"/>
        </w:rPr>
      </w:pPr>
      <w:r w:rsidRPr="008A3A15">
        <w:rPr>
          <w:szCs w:val="22"/>
        </w:rPr>
        <w:pict w14:anchorId="175C3623">
          <v:rect id="_x0000_i20034" style="width:468pt;height:1.2pt" o:hralign="center" o:hrstd="t" o:hr="t" fillcolor="#a0a0a0" stroked="f"/>
        </w:pict>
      </w:r>
    </w:p>
    <w:p w14:paraId="210DBDFB" w14:textId="5FD87F17" w:rsidR="008A3A15" w:rsidRPr="008A3A15" w:rsidRDefault="00906FAC" w:rsidP="00906FAC">
      <w:pPr>
        <w:rPr>
          <w:b/>
          <w:bCs/>
          <w:color w:val="FF0000"/>
          <w:szCs w:val="22"/>
          <w:u w:val="single"/>
        </w:rPr>
      </w:pPr>
      <w:r>
        <w:rPr>
          <w:b/>
          <w:bCs/>
          <w:color w:val="FF0000"/>
          <w:szCs w:val="22"/>
          <w:u w:val="single"/>
        </w:rPr>
        <w:t xml:space="preserve">4.. </w:t>
      </w:r>
      <w:proofErr w:type="spellStart"/>
      <w:r w:rsidR="008A3A15" w:rsidRPr="008A3A15">
        <w:rPr>
          <w:b/>
          <w:bCs/>
          <w:color w:val="FF0000"/>
          <w:szCs w:val="22"/>
          <w:u w:val="single"/>
        </w:rPr>
        <w:t>Nosql</w:t>
      </w:r>
      <w:proofErr w:type="spellEnd"/>
      <w:r w:rsidR="008A3A15" w:rsidRPr="008A3A15">
        <w:rPr>
          <w:b/>
          <w:bCs/>
          <w:color w:val="FF0000"/>
          <w:szCs w:val="22"/>
          <w:u w:val="single"/>
        </w:rPr>
        <w:t xml:space="preserve"> Database</w:t>
      </w:r>
      <w:r w:rsidR="008A3A15" w:rsidRPr="008A3A15">
        <w:rPr>
          <w:b/>
          <w:bCs/>
          <w:color w:val="FF0000"/>
          <w:szCs w:val="22"/>
          <w:u w:val="single"/>
        </w:rPr>
        <w:br/>
      </w:r>
      <w:r w:rsidR="002E2CE1" w:rsidRPr="008A3A15">
        <w:rPr>
          <w:szCs w:val="22"/>
        </w:rPr>
        <w:pict w14:anchorId="150E4778">
          <v:rect id="_x0000_i20899" style="width:468pt;height:1.2pt" o:hralign="center" o:hrstd="t" o:hr="t" fillcolor="#a0a0a0" stroked="f"/>
        </w:pict>
      </w:r>
    </w:p>
    <w:p w14:paraId="273E00A1" w14:textId="77777777" w:rsidR="008A3A15" w:rsidRPr="008A3A15" w:rsidRDefault="008A3A15" w:rsidP="008A3A15">
      <w:pPr>
        <w:rPr>
          <w:b/>
          <w:bCs/>
          <w:szCs w:val="22"/>
        </w:rPr>
      </w:pPr>
      <w:r w:rsidRPr="008A3A15">
        <w:rPr>
          <w:b/>
          <w:bCs/>
          <w:szCs w:val="22"/>
        </w:rPr>
        <w:t>NoSQL Databases on AWS – 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753"/>
        <w:gridCol w:w="2585"/>
        <w:gridCol w:w="3189"/>
        <w:gridCol w:w="1555"/>
        <w:gridCol w:w="1596"/>
      </w:tblGrid>
      <w:tr w:rsidR="008A3A15" w:rsidRPr="008A3A15" w14:paraId="5C42A11E" w14:textId="77777777" w:rsidTr="008A3A15">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0AAEE0B" w14:textId="77777777" w:rsidR="008A3A15" w:rsidRPr="008A3A15" w:rsidRDefault="008A3A15" w:rsidP="008A3A15">
            <w:pPr>
              <w:rPr>
                <w:b/>
                <w:bCs/>
                <w:szCs w:val="22"/>
              </w:rPr>
            </w:pPr>
            <w:r w:rsidRPr="008A3A15">
              <w:rPr>
                <w:b/>
                <w:bCs/>
                <w:szCs w:val="22"/>
              </w:rPr>
              <w:t>Category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87ACF67" w14:textId="77777777" w:rsidR="008A3A15" w:rsidRPr="008A3A15" w:rsidRDefault="008A3A15" w:rsidP="008A3A15">
            <w:pPr>
              <w:rPr>
                <w:b/>
                <w:bCs/>
                <w:szCs w:val="22"/>
              </w:rPr>
            </w:pPr>
            <w:r w:rsidRPr="008A3A15">
              <w:rPr>
                <w:b/>
                <w:bCs/>
                <w:szCs w:val="22"/>
              </w:rPr>
              <w:t>Type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7346C2" w14:textId="77777777" w:rsidR="008A3A15" w:rsidRPr="008A3A15" w:rsidRDefault="008A3A15" w:rsidP="008A3A15">
            <w:pPr>
              <w:rPr>
                <w:b/>
                <w:bCs/>
                <w:szCs w:val="22"/>
              </w:rPr>
            </w:pPr>
            <w:r w:rsidRPr="008A3A15">
              <w:rPr>
                <w:b/>
                <w:bCs/>
                <w:szCs w:val="22"/>
              </w:rPr>
              <w:t>AWS Service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6E5DFC" w14:textId="77777777" w:rsidR="008A3A15" w:rsidRPr="008A3A15" w:rsidRDefault="008A3A15" w:rsidP="008A3A15">
            <w:pPr>
              <w:rPr>
                <w:b/>
                <w:bCs/>
                <w:szCs w:val="22"/>
              </w:rPr>
            </w:pPr>
            <w:r w:rsidRPr="008A3A15">
              <w:rPr>
                <w:b/>
                <w:bCs/>
                <w:szCs w:val="22"/>
              </w:rPr>
              <w:t>Use Cases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1880C3" w14:textId="77777777" w:rsidR="008A3A15" w:rsidRPr="008A3A15" w:rsidRDefault="008A3A15" w:rsidP="008A3A15">
            <w:pPr>
              <w:rPr>
                <w:b/>
                <w:bCs/>
                <w:szCs w:val="22"/>
              </w:rPr>
            </w:pPr>
            <w:r w:rsidRPr="008A3A15">
              <w:rPr>
                <w:b/>
                <w:bCs/>
                <w:szCs w:val="22"/>
              </w:rPr>
              <w:t>Data Model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10881C" w14:textId="77777777" w:rsidR="008A3A15" w:rsidRPr="008A3A15" w:rsidRDefault="008A3A15" w:rsidP="008A3A15">
            <w:pPr>
              <w:rPr>
                <w:b/>
                <w:bCs/>
                <w:szCs w:val="22"/>
              </w:rPr>
            </w:pPr>
            <w:r w:rsidRPr="008A3A15">
              <w:rPr>
                <w:b/>
                <w:bCs/>
                <w:szCs w:val="22"/>
              </w:rPr>
              <w:t>Performance</w:t>
            </w:r>
          </w:p>
        </w:tc>
      </w:tr>
      <w:tr w:rsidR="008A3A15" w:rsidRPr="008A3A15" w14:paraId="5E4D5FFC"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2BDAFD" w14:textId="77777777" w:rsidR="008A3A15" w:rsidRPr="008A3A15" w:rsidRDefault="008A3A15" w:rsidP="008A3A15">
            <w:pPr>
              <w:rPr>
                <w:szCs w:val="22"/>
              </w:rPr>
            </w:pPr>
            <w:r w:rsidRPr="008A3A15">
              <w:rPr>
                <w:rFonts w:ascii="Segoe UI Emoji" w:hAnsi="Segoe UI Emoji" w:cs="Segoe UI Emoji"/>
                <w:szCs w:val="22"/>
              </w:rPr>
              <w:t>🔑</w:t>
            </w:r>
            <w:r w:rsidRPr="008A3A15">
              <w:rPr>
                <w:szCs w:val="22"/>
              </w:rPr>
              <w:t xml:space="preserve"> Key-Value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47CBC47" w14:textId="77777777" w:rsidR="008A3A15" w:rsidRPr="008A3A15" w:rsidRDefault="008A3A15" w:rsidP="008A3A15">
            <w:pPr>
              <w:rPr>
                <w:szCs w:val="22"/>
              </w:rPr>
            </w:pPr>
            <w:r w:rsidRPr="008A3A15">
              <w:rPr>
                <w:szCs w:val="22"/>
              </w:rPr>
              <w:t>NoSQL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04FDB9F" w14:textId="77777777" w:rsidR="008A3A15" w:rsidRPr="008A3A15" w:rsidRDefault="008A3A15" w:rsidP="008A3A15">
            <w:pPr>
              <w:rPr>
                <w:szCs w:val="22"/>
              </w:rPr>
            </w:pPr>
            <w:r w:rsidRPr="008A3A15">
              <w:rPr>
                <w:b/>
                <w:bCs/>
                <w:szCs w:val="22"/>
              </w:rPr>
              <w:t>Amazon DynamoDB</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2A9157E" w14:textId="77777777" w:rsidR="008A3A15" w:rsidRPr="008A3A15" w:rsidRDefault="008A3A15" w:rsidP="008A3A15">
            <w:pPr>
              <w:rPr>
                <w:szCs w:val="22"/>
              </w:rPr>
            </w:pPr>
            <w:r w:rsidRPr="008A3A15">
              <w:rPr>
                <w:szCs w:val="22"/>
              </w:rPr>
              <w:t>Shopping carts, real-time bidding, IoT apps, user preferences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BAA3520" w14:textId="77777777" w:rsidR="008A3A15" w:rsidRPr="008A3A15" w:rsidRDefault="008A3A15" w:rsidP="008A3A15">
            <w:pPr>
              <w:rPr>
                <w:szCs w:val="22"/>
              </w:rPr>
            </w:pPr>
            <w:r w:rsidRPr="008A3A15">
              <w:rPr>
                <w:szCs w:val="22"/>
              </w:rPr>
              <w:t>Key-value / JSON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C4F73B" w14:textId="77777777" w:rsidR="008A3A15" w:rsidRPr="008A3A15" w:rsidRDefault="008A3A15" w:rsidP="008A3A15">
            <w:pPr>
              <w:rPr>
                <w:szCs w:val="22"/>
              </w:rPr>
            </w:pPr>
            <w:r w:rsidRPr="008A3A15">
              <w:rPr>
                <w:szCs w:val="22"/>
              </w:rPr>
              <w:t>Millisecond latency</w:t>
            </w:r>
          </w:p>
        </w:tc>
      </w:tr>
      <w:tr w:rsidR="008A3A15" w:rsidRPr="008A3A15" w14:paraId="3DA8E1C3"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968204F" w14:textId="77777777" w:rsidR="008A3A15" w:rsidRPr="008A3A15" w:rsidRDefault="008A3A15" w:rsidP="008A3A15">
            <w:pPr>
              <w:rPr>
                <w:szCs w:val="22"/>
              </w:rPr>
            </w:pPr>
            <w:r w:rsidRPr="008A3A15">
              <w:rPr>
                <w:rFonts w:ascii="Segoe UI Emoji" w:hAnsi="Segoe UI Emoji" w:cs="Segoe UI Emoji"/>
                <w:szCs w:val="22"/>
              </w:rPr>
              <w:t>📄</w:t>
            </w:r>
            <w:r w:rsidRPr="008A3A15">
              <w:rPr>
                <w:szCs w:val="22"/>
              </w:rPr>
              <w:t xml:space="preserve"> Document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AAC67C5" w14:textId="77777777" w:rsidR="008A3A15" w:rsidRPr="008A3A15" w:rsidRDefault="008A3A15" w:rsidP="008A3A15">
            <w:pPr>
              <w:rPr>
                <w:szCs w:val="22"/>
              </w:rPr>
            </w:pPr>
            <w:r w:rsidRPr="008A3A15">
              <w:rPr>
                <w:szCs w:val="22"/>
              </w:rPr>
              <w:t>NoSQL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15A7B7" w14:textId="77777777" w:rsidR="008A3A15" w:rsidRPr="008A3A15" w:rsidRDefault="008A3A15" w:rsidP="008A3A15">
            <w:pPr>
              <w:rPr>
                <w:szCs w:val="22"/>
              </w:rPr>
            </w:pPr>
            <w:r w:rsidRPr="008A3A15">
              <w:rPr>
                <w:b/>
                <w:bCs/>
                <w:szCs w:val="22"/>
              </w:rPr>
              <w:t xml:space="preserve">Amazon </w:t>
            </w:r>
            <w:proofErr w:type="spellStart"/>
            <w:r w:rsidRPr="008A3A15">
              <w:rPr>
                <w:b/>
                <w:bCs/>
                <w:szCs w:val="22"/>
              </w:rPr>
              <w:t>DocumentDB</w:t>
            </w:r>
            <w:proofErr w:type="spellEnd"/>
            <w:r w:rsidRPr="008A3A15">
              <w:rPr>
                <w:szCs w:val="22"/>
              </w:rPr>
              <w:t xml:space="preserve"> (MongoDB compatible)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CFE555" w14:textId="77777777" w:rsidR="008A3A15" w:rsidRPr="008A3A15" w:rsidRDefault="008A3A15" w:rsidP="008A3A15">
            <w:pPr>
              <w:rPr>
                <w:szCs w:val="22"/>
              </w:rPr>
            </w:pPr>
            <w:r w:rsidRPr="008A3A15">
              <w:rPr>
                <w:szCs w:val="22"/>
              </w:rPr>
              <w:t>Content management, personalization, mobile apps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9DBD28" w14:textId="77777777" w:rsidR="008A3A15" w:rsidRPr="008A3A15" w:rsidRDefault="008A3A15" w:rsidP="008A3A15">
            <w:pPr>
              <w:rPr>
                <w:szCs w:val="22"/>
              </w:rPr>
            </w:pPr>
            <w:r w:rsidRPr="008A3A15">
              <w:rPr>
                <w:szCs w:val="22"/>
              </w:rPr>
              <w:t>JSON-like Documents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6E61BF" w14:textId="77777777" w:rsidR="008A3A15" w:rsidRPr="008A3A15" w:rsidRDefault="008A3A15" w:rsidP="008A3A15">
            <w:pPr>
              <w:rPr>
                <w:szCs w:val="22"/>
              </w:rPr>
            </w:pPr>
            <w:r w:rsidRPr="008A3A15">
              <w:rPr>
                <w:szCs w:val="22"/>
              </w:rPr>
              <w:t>Millisecond latency</w:t>
            </w:r>
          </w:p>
        </w:tc>
      </w:tr>
    </w:tbl>
    <w:p w14:paraId="12E9CCAF" w14:textId="77777777" w:rsidR="008A3A15" w:rsidRPr="008A3A15" w:rsidRDefault="008A3A15" w:rsidP="008A3A15">
      <w:pPr>
        <w:rPr>
          <w:szCs w:val="22"/>
        </w:rPr>
      </w:pPr>
    </w:p>
    <w:p w14:paraId="2E5E1D0F" w14:textId="77777777" w:rsidR="008A3A15" w:rsidRPr="008A3A15" w:rsidRDefault="008A3A15" w:rsidP="008A3A15">
      <w:pPr>
        <w:rPr>
          <w:szCs w:val="22"/>
        </w:rPr>
      </w:pPr>
      <w:r w:rsidRPr="008A3A15">
        <w:rPr>
          <w:szCs w:val="22"/>
        </w:rPr>
        <w:pict w14:anchorId="4795AACA">
          <v:rect id="_x0000_i20035" style="width:468pt;height:1.2pt" o:hralign="center" o:hrstd="t" o:hr="t" fillcolor="#a0a0a0" stroked="f"/>
        </w:pict>
      </w:r>
    </w:p>
    <w:p w14:paraId="6B8D86DD" w14:textId="3FB59629" w:rsidR="008A3A15" w:rsidRPr="008A3A15" w:rsidRDefault="008A3A15" w:rsidP="008A3A15">
      <w:pPr>
        <w:rPr>
          <w:b/>
          <w:bCs/>
          <w:szCs w:val="22"/>
        </w:rPr>
      </w:pPr>
      <w:r w:rsidRPr="008A3A15">
        <w:rPr>
          <w:b/>
          <w:bCs/>
          <w:color w:val="FF0000"/>
          <w:szCs w:val="22"/>
          <w:u w:val="single"/>
        </w:rPr>
        <w:t>Amazon DynamoDB</w:t>
      </w:r>
      <w:r w:rsidR="002E2CE1">
        <w:rPr>
          <w:b/>
          <w:bCs/>
          <w:color w:val="FF0000"/>
          <w:szCs w:val="22"/>
          <w:u w:val="single"/>
        </w:rPr>
        <w:br/>
      </w:r>
      <w:r w:rsidR="002E2CE1" w:rsidRPr="008A3A15">
        <w:rPr>
          <w:szCs w:val="22"/>
        </w:rPr>
        <w:pict w14:anchorId="029F98CD">
          <v:rect id="_x0000_i20900" style="width:468pt;height:1.2pt" o:hralign="center" o:hrstd="t" o:hr="t" fillcolor="#a0a0a0" stroked="f"/>
        </w:pict>
      </w:r>
      <w:r w:rsidRPr="008A3A15">
        <w:rPr>
          <w:b/>
          <w:bCs/>
          <w:color w:val="FF0000"/>
          <w:szCs w:val="22"/>
        </w:rPr>
        <w:br/>
      </w:r>
      <w:r w:rsidRPr="008A3A15">
        <w:rPr>
          <w:b/>
          <w:bCs/>
          <w:szCs w:val="22"/>
        </w:rPr>
        <w:br/>
      </w:r>
      <w:r w:rsidRPr="008A3A15">
        <w:rPr>
          <w:rFonts w:ascii="Segoe UI Emoji" w:hAnsi="Segoe UI Emoji" w:cs="Segoe UI Emoji"/>
          <w:b/>
          <w:bCs/>
          <w:szCs w:val="22"/>
        </w:rPr>
        <w:t>🧠</w:t>
      </w:r>
      <w:r w:rsidRPr="008A3A15">
        <w:rPr>
          <w:b/>
          <w:bCs/>
          <w:szCs w:val="22"/>
        </w:rPr>
        <w:t xml:space="preserve"> Amazon DynamoDB </w:t>
      </w:r>
    </w:p>
    <w:p w14:paraId="376436FE" w14:textId="5E86CF1F" w:rsidR="008A3A15" w:rsidRPr="008A3A15" w:rsidRDefault="008A3A15" w:rsidP="008A3A15">
      <w:pPr>
        <w:rPr>
          <w:szCs w:val="22"/>
        </w:rPr>
      </w:pPr>
      <w:r w:rsidRPr="008A3A15">
        <w:rPr>
          <w:b/>
          <w:bCs/>
          <w:szCs w:val="22"/>
        </w:rPr>
        <w:t>Amazon DynamoDB</w:t>
      </w:r>
      <w:r w:rsidRPr="008A3A15">
        <w:rPr>
          <w:szCs w:val="22"/>
        </w:rPr>
        <w:t xml:space="preserve"> is a fully managed </w:t>
      </w:r>
      <w:r w:rsidRPr="008A3A15">
        <w:rPr>
          <w:b/>
          <w:bCs/>
          <w:szCs w:val="22"/>
        </w:rPr>
        <w:t>NoSQL database service</w:t>
      </w:r>
      <w:r w:rsidRPr="008A3A15">
        <w:rPr>
          <w:szCs w:val="22"/>
        </w:rPr>
        <w:t xml:space="preserve"> designed for </w:t>
      </w:r>
      <w:r w:rsidRPr="008A3A15">
        <w:rPr>
          <w:b/>
          <w:bCs/>
          <w:szCs w:val="22"/>
        </w:rPr>
        <w:t>key-value and document data structures</w:t>
      </w:r>
      <w:r w:rsidRPr="008A3A15">
        <w:rPr>
          <w:szCs w:val="22"/>
        </w:rPr>
        <w:t xml:space="preserve">, offering </w:t>
      </w:r>
      <w:r w:rsidRPr="008A3A15">
        <w:rPr>
          <w:b/>
          <w:bCs/>
          <w:szCs w:val="22"/>
        </w:rPr>
        <w:t>single-digit millisecond</w:t>
      </w:r>
      <w:r w:rsidRPr="008A3A15">
        <w:rPr>
          <w:szCs w:val="22"/>
        </w:rPr>
        <w:t xml:space="preserve"> latency at any scale.</w:t>
      </w:r>
      <w:r w:rsidR="00906FAC">
        <w:rPr>
          <w:szCs w:val="22"/>
        </w:rPr>
        <w:br/>
      </w:r>
    </w:p>
    <w:p w14:paraId="1A9E8CD6"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Introduction to DynamoDB</w:t>
      </w:r>
    </w:p>
    <w:p w14:paraId="4F8DAA0F" w14:textId="77777777" w:rsidR="008A3A15" w:rsidRPr="008A3A15" w:rsidRDefault="008A3A15" w:rsidP="008A3A15">
      <w:pPr>
        <w:rPr>
          <w:szCs w:val="22"/>
        </w:rPr>
      </w:pPr>
      <w:r w:rsidRPr="008A3A15">
        <w:rPr>
          <w:szCs w:val="22"/>
        </w:rPr>
        <w:t xml:space="preserve">Amazon DynamoDB is a </w:t>
      </w:r>
      <w:r w:rsidRPr="008A3A15">
        <w:rPr>
          <w:b/>
          <w:bCs/>
          <w:szCs w:val="22"/>
        </w:rPr>
        <w:t>fully managed NoSQL database</w:t>
      </w:r>
      <w:r w:rsidRPr="008A3A15">
        <w:rPr>
          <w:szCs w:val="22"/>
        </w:rPr>
        <w:t xml:space="preserve"> service that delivers </w:t>
      </w:r>
      <w:r w:rsidRPr="008A3A15">
        <w:rPr>
          <w:b/>
          <w:bCs/>
          <w:szCs w:val="22"/>
        </w:rPr>
        <w:t>single-digit millisecond performance</w:t>
      </w:r>
      <w:r w:rsidRPr="008A3A15">
        <w:rPr>
          <w:szCs w:val="22"/>
        </w:rPr>
        <w:t xml:space="preserve"> at any scale. It’s designed to handle </w:t>
      </w:r>
      <w:r w:rsidRPr="008A3A15">
        <w:rPr>
          <w:b/>
          <w:bCs/>
          <w:szCs w:val="22"/>
        </w:rPr>
        <w:t>key-value and document data</w:t>
      </w:r>
      <w:r w:rsidRPr="008A3A15">
        <w:rPr>
          <w:szCs w:val="22"/>
        </w:rPr>
        <w:t xml:space="preserve"> structures, offering a serverless, </w:t>
      </w:r>
      <w:r w:rsidRPr="008A3A15">
        <w:rPr>
          <w:b/>
          <w:bCs/>
          <w:szCs w:val="22"/>
        </w:rPr>
        <w:t>multi-region</w:t>
      </w:r>
      <w:r w:rsidRPr="008A3A15">
        <w:rPr>
          <w:szCs w:val="22"/>
        </w:rPr>
        <w:t xml:space="preserve">, and </w:t>
      </w:r>
      <w:r w:rsidRPr="008A3A15">
        <w:rPr>
          <w:b/>
          <w:bCs/>
          <w:szCs w:val="22"/>
        </w:rPr>
        <w:t>multi-master</w:t>
      </w:r>
      <w:r w:rsidRPr="008A3A15">
        <w:rPr>
          <w:szCs w:val="22"/>
        </w:rPr>
        <w:t xml:space="preserve"> architecture. DynamoDB supports </w:t>
      </w:r>
      <w:r w:rsidRPr="008A3A15">
        <w:rPr>
          <w:b/>
          <w:bCs/>
          <w:szCs w:val="22"/>
        </w:rPr>
        <w:t>high availability</w:t>
      </w:r>
      <w:r w:rsidRPr="008A3A15">
        <w:rPr>
          <w:szCs w:val="22"/>
        </w:rPr>
        <w:t xml:space="preserve">, </w:t>
      </w:r>
      <w:r w:rsidRPr="008A3A15">
        <w:rPr>
          <w:b/>
          <w:bCs/>
          <w:szCs w:val="22"/>
        </w:rPr>
        <w:t>scalability</w:t>
      </w:r>
      <w:r w:rsidRPr="008A3A15">
        <w:rPr>
          <w:szCs w:val="22"/>
        </w:rPr>
        <w:t xml:space="preserve">, </w:t>
      </w:r>
      <w:r w:rsidRPr="008A3A15">
        <w:rPr>
          <w:b/>
          <w:bCs/>
          <w:szCs w:val="22"/>
        </w:rPr>
        <w:t>security</w:t>
      </w:r>
      <w:r w:rsidRPr="008A3A15">
        <w:rPr>
          <w:szCs w:val="22"/>
        </w:rPr>
        <w:t xml:space="preserve">, and </w:t>
      </w:r>
      <w:r w:rsidRPr="008A3A15">
        <w:rPr>
          <w:b/>
          <w:bCs/>
          <w:szCs w:val="22"/>
        </w:rPr>
        <w:t>in-memory caching</w:t>
      </w:r>
      <w:r w:rsidRPr="008A3A15">
        <w:rPr>
          <w:szCs w:val="22"/>
        </w:rPr>
        <w:t xml:space="preserve"> out of the box, making it ideal for internet-scale applications.</w:t>
      </w:r>
    </w:p>
    <w:p w14:paraId="08C1E3C2" w14:textId="77777777" w:rsidR="008A3A15" w:rsidRPr="008A3A15" w:rsidRDefault="008A3A15" w:rsidP="008A3A15">
      <w:pPr>
        <w:numPr>
          <w:ilvl w:val="0"/>
          <w:numId w:val="783"/>
        </w:numPr>
        <w:rPr>
          <w:szCs w:val="22"/>
        </w:rPr>
      </w:pPr>
      <w:r w:rsidRPr="008A3A15">
        <w:rPr>
          <w:b/>
          <w:bCs/>
          <w:szCs w:val="22"/>
        </w:rPr>
        <w:t>Trusted by</w:t>
      </w:r>
      <w:r w:rsidRPr="008A3A15">
        <w:rPr>
          <w:szCs w:val="22"/>
        </w:rPr>
        <w:t>: Lyft, Airbnb, Netflix, Nike, Samsung, Toyota, Capital One</w:t>
      </w:r>
    </w:p>
    <w:p w14:paraId="114B48F2" w14:textId="77777777" w:rsidR="008A3A15" w:rsidRPr="008A3A15" w:rsidRDefault="008A3A15" w:rsidP="008A3A15">
      <w:pPr>
        <w:numPr>
          <w:ilvl w:val="0"/>
          <w:numId w:val="783"/>
        </w:numPr>
        <w:rPr>
          <w:szCs w:val="22"/>
        </w:rPr>
      </w:pPr>
      <w:r w:rsidRPr="008A3A15">
        <w:rPr>
          <w:b/>
          <w:bCs/>
          <w:szCs w:val="22"/>
        </w:rPr>
        <w:t>Performance</w:t>
      </w:r>
      <w:r w:rsidRPr="008A3A15">
        <w:rPr>
          <w:szCs w:val="22"/>
        </w:rPr>
        <w:t>: Over 10 trillion requests per day, supporting peaks of 20+ million requests per second.</w:t>
      </w:r>
    </w:p>
    <w:p w14:paraId="103A19A0" w14:textId="77777777" w:rsidR="008A3A15" w:rsidRPr="008A3A15" w:rsidRDefault="008A3A15" w:rsidP="008A3A15">
      <w:pPr>
        <w:rPr>
          <w:szCs w:val="22"/>
        </w:rPr>
      </w:pPr>
      <w:r w:rsidRPr="008A3A15">
        <w:rPr>
          <w:szCs w:val="22"/>
        </w:rPr>
        <w:pict w14:anchorId="53C5EB90">
          <v:rect id="_x0000_i20036" style="width:468pt;height:1.2pt" o:hralign="center" o:hrstd="t" o:hr="t" fillcolor="#a0a0a0" stroked="f"/>
        </w:pict>
      </w:r>
    </w:p>
    <w:p w14:paraId="43F310CD" w14:textId="77777777" w:rsidR="00906FAC" w:rsidRDefault="00906FAC" w:rsidP="008A3A15">
      <w:pPr>
        <w:rPr>
          <w:rFonts w:ascii="Segoe UI Emoji" w:hAnsi="Segoe UI Emoji" w:cs="Segoe UI Emoji"/>
          <w:b/>
          <w:bCs/>
          <w:szCs w:val="22"/>
        </w:rPr>
      </w:pPr>
      <w:r>
        <w:rPr>
          <w:rFonts w:ascii="Segoe UI Emoji" w:hAnsi="Segoe UI Emoji" w:cs="Segoe UI Emoji"/>
          <w:b/>
          <w:bCs/>
          <w:szCs w:val="22"/>
        </w:rPr>
        <w:br/>
      </w:r>
    </w:p>
    <w:p w14:paraId="1FF5BAF6" w14:textId="1113E98A" w:rsidR="008A3A15" w:rsidRPr="008A3A15" w:rsidRDefault="008A3A15" w:rsidP="008A3A15">
      <w:pPr>
        <w:rPr>
          <w:b/>
          <w:bCs/>
          <w:szCs w:val="22"/>
        </w:rPr>
      </w:pPr>
      <w:r w:rsidRPr="008A3A15">
        <w:rPr>
          <w:rFonts w:ascii="Segoe UI Emoji" w:hAnsi="Segoe UI Emoji" w:cs="Segoe UI Emoji"/>
          <w:b/>
          <w:bCs/>
          <w:szCs w:val="22"/>
        </w:rPr>
        <w:lastRenderedPageBreak/>
        <w:t>✨</w:t>
      </w:r>
      <w:r w:rsidRPr="008A3A15">
        <w:rPr>
          <w:b/>
          <w:bCs/>
          <w:szCs w:val="22"/>
        </w:rPr>
        <w:t xml:space="preserve"> Key Benefits</w:t>
      </w:r>
    </w:p>
    <w:p w14:paraId="31122CCF" w14:textId="77777777" w:rsidR="008A3A15" w:rsidRPr="008A3A15" w:rsidRDefault="008A3A15" w:rsidP="008A3A15">
      <w:pPr>
        <w:numPr>
          <w:ilvl w:val="0"/>
          <w:numId w:val="784"/>
        </w:numPr>
        <w:rPr>
          <w:szCs w:val="22"/>
        </w:rPr>
      </w:pPr>
      <w:r w:rsidRPr="008A3A15">
        <w:rPr>
          <w:b/>
          <w:bCs/>
          <w:szCs w:val="22"/>
        </w:rPr>
        <w:t>Performance at Scale</w:t>
      </w:r>
      <w:r w:rsidRPr="008A3A15">
        <w:rPr>
          <w:szCs w:val="22"/>
        </w:rPr>
        <w:t xml:space="preserve">: Consistent </w:t>
      </w:r>
      <w:r w:rsidRPr="008A3A15">
        <w:rPr>
          <w:b/>
          <w:bCs/>
          <w:szCs w:val="22"/>
        </w:rPr>
        <w:t>single-digit millisecond</w:t>
      </w:r>
      <w:r w:rsidRPr="008A3A15">
        <w:rPr>
          <w:szCs w:val="22"/>
        </w:rPr>
        <w:t xml:space="preserve"> latency.</w:t>
      </w:r>
    </w:p>
    <w:p w14:paraId="214DD8F1" w14:textId="77777777" w:rsidR="008A3A15" w:rsidRPr="008A3A15" w:rsidRDefault="008A3A15" w:rsidP="008A3A15">
      <w:pPr>
        <w:numPr>
          <w:ilvl w:val="0"/>
          <w:numId w:val="784"/>
        </w:numPr>
        <w:rPr>
          <w:szCs w:val="22"/>
        </w:rPr>
      </w:pPr>
      <w:r w:rsidRPr="008A3A15">
        <w:rPr>
          <w:b/>
          <w:bCs/>
          <w:szCs w:val="22"/>
        </w:rPr>
        <w:t>Serverless</w:t>
      </w:r>
      <w:r w:rsidRPr="008A3A15">
        <w:rPr>
          <w:szCs w:val="22"/>
        </w:rPr>
        <w:t>: No servers to provision, manage, or patch.</w:t>
      </w:r>
    </w:p>
    <w:p w14:paraId="428863ED" w14:textId="77777777" w:rsidR="008A3A15" w:rsidRPr="008A3A15" w:rsidRDefault="008A3A15" w:rsidP="008A3A15">
      <w:pPr>
        <w:numPr>
          <w:ilvl w:val="0"/>
          <w:numId w:val="784"/>
        </w:numPr>
        <w:rPr>
          <w:szCs w:val="22"/>
        </w:rPr>
      </w:pPr>
      <w:r w:rsidRPr="008A3A15">
        <w:rPr>
          <w:b/>
          <w:bCs/>
          <w:szCs w:val="22"/>
        </w:rPr>
        <w:t>Highly Durable and Available</w:t>
      </w:r>
      <w:r w:rsidRPr="008A3A15">
        <w:rPr>
          <w:szCs w:val="22"/>
        </w:rPr>
        <w:t>: Data replicated across 3 Availability Zones (AZs).</w:t>
      </w:r>
    </w:p>
    <w:p w14:paraId="056E54CA" w14:textId="77777777" w:rsidR="008A3A15" w:rsidRPr="008A3A15" w:rsidRDefault="008A3A15" w:rsidP="008A3A15">
      <w:pPr>
        <w:numPr>
          <w:ilvl w:val="0"/>
          <w:numId w:val="784"/>
        </w:numPr>
        <w:rPr>
          <w:szCs w:val="22"/>
        </w:rPr>
      </w:pPr>
      <w:r w:rsidRPr="008A3A15">
        <w:rPr>
          <w:b/>
          <w:bCs/>
          <w:szCs w:val="22"/>
        </w:rPr>
        <w:t>Elastic Scalability</w:t>
      </w:r>
      <w:r w:rsidRPr="008A3A15">
        <w:rPr>
          <w:szCs w:val="22"/>
        </w:rPr>
        <w:t>: Auto-scaling for both read and write throughput.</w:t>
      </w:r>
    </w:p>
    <w:p w14:paraId="74B78D1D" w14:textId="77777777" w:rsidR="008A3A15" w:rsidRPr="008A3A15" w:rsidRDefault="008A3A15" w:rsidP="008A3A15">
      <w:pPr>
        <w:numPr>
          <w:ilvl w:val="0"/>
          <w:numId w:val="784"/>
        </w:numPr>
        <w:rPr>
          <w:szCs w:val="22"/>
        </w:rPr>
      </w:pPr>
      <w:r w:rsidRPr="008A3A15">
        <w:rPr>
          <w:b/>
          <w:bCs/>
          <w:szCs w:val="22"/>
        </w:rPr>
        <w:t>Secure</w:t>
      </w:r>
      <w:r w:rsidRPr="008A3A15">
        <w:rPr>
          <w:szCs w:val="22"/>
        </w:rPr>
        <w:t xml:space="preserve">: Integrated with </w:t>
      </w:r>
      <w:r w:rsidRPr="008A3A15">
        <w:rPr>
          <w:b/>
          <w:bCs/>
          <w:szCs w:val="22"/>
        </w:rPr>
        <w:t>IAM</w:t>
      </w:r>
      <w:r w:rsidRPr="008A3A15">
        <w:rPr>
          <w:szCs w:val="22"/>
        </w:rPr>
        <w:t xml:space="preserve"> for access control, </w:t>
      </w:r>
      <w:r w:rsidRPr="008A3A15">
        <w:rPr>
          <w:b/>
          <w:bCs/>
          <w:szCs w:val="22"/>
        </w:rPr>
        <w:t>VPC</w:t>
      </w:r>
      <w:r w:rsidRPr="008A3A15">
        <w:rPr>
          <w:szCs w:val="22"/>
        </w:rPr>
        <w:t xml:space="preserve"> support, and </w:t>
      </w:r>
      <w:r w:rsidRPr="008A3A15">
        <w:rPr>
          <w:b/>
          <w:bCs/>
          <w:szCs w:val="22"/>
        </w:rPr>
        <w:t>encryption</w:t>
      </w:r>
      <w:r w:rsidRPr="008A3A15">
        <w:rPr>
          <w:szCs w:val="22"/>
        </w:rPr>
        <w:t xml:space="preserve"> at rest and in transit.</w:t>
      </w:r>
    </w:p>
    <w:p w14:paraId="40AD9988" w14:textId="77777777" w:rsidR="008A3A15" w:rsidRPr="008A3A15" w:rsidRDefault="008A3A15" w:rsidP="008A3A15">
      <w:pPr>
        <w:numPr>
          <w:ilvl w:val="0"/>
          <w:numId w:val="784"/>
        </w:numPr>
        <w:rPr>
          <w:szCs w:val="22"/>
        </w:rPr>
      </w:pPr>
      <w:r w:rsidRPr="008A3A15">
        <w:rPr>
          <w:b/>
          <w:bCs/>
          <w:szCs w:val="22"/>
        </w:rPr>
        <w:t>Operationally Managed</w:t>
      </w:r>
      <w:r w:rsidRPr="008A3A15">
        <w:rPr>
          <w:szCs w:val="22"/>
        </w:rPr>
        <w:t>: AWS manages backups, patching, failover, and replication.</w:t>
      </w:r>
    </w:p>
    <w:p w14:paraId="5EE7C3F5" w14:textId="3F8D2812" w:rsidR="008A3A15" w:rsidRPr="008A3A15" w:rsidRDefault="00906FAC" w:rsidP="008A3A15">
      <w:pPr>
        <w:rPr>
          <w:szCs w:val="22"/>
        </w:rPr>
      </w:pPr>
      <w:r w:rsidRPr="008A3A15">
        <w:rPr>
          <w:szCs w:val="22"/>
        </w:rPr>
        <w:pict w14:anchorId="4BC7802D">
          <v:rect id="_x0000_i20347" style="width:468pt;height:1.2pt" o:hralign="center" o:hrstd="t" o:hr="t" fillcolor="#a0a0a0" stroked="f"/>
        </w:pict>
      </w:r>
    </w:p>
    <w:p w14:paraId="7C5567C4" w14:textId="5ED84EC1"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Core Components of DynamoDB</w:t>
      </w:r>
      <w:r w:rsidR="00906FAC">
        <w:rPr>
          <w:b/>
          <w:bCs/>
          <w:szCs w:val="22"/>
        </w:rPr>
        <w:br/>
      </w:r>
    </w:p>
    <w:tbl>
      <w:tblPr>
        <w:tblW w:w="1095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4"/>
        <w:gridCol w:w="8870"/>
      </w:tblGrid>
      <w:tr w:rsidR="008A3A15" w:rsidRPr="008A3A15" w14:paraId="30B79290" w14:textId="77777777" w:rsidTr="008A3A15">
        <w:trPr>
          <w:trHeight w:val="469"/>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7ABB44" w14:textId="77777777" w:rsidR="008A3A15" w:rsidRPr="008A3A15" w:rsidRDefault="008A3A15" w:rsidP="008A3A15">
            <w:pPr>
              <w:rPr>
                <w:b/>
                <w:bCs/>
                <w:szCs w:val="22"/>
              </w:rPr>
            </w:pPr>
            <w:r w:rsidRPr="008A3A15">
              <w:rPr>
                <w:b/>
                <w:bCs/>
                <w:szCs w:val="22"/>
              </w:rPr>
              <w:t>Component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6F23A7" w14:textId="77777777" w:rsidR="008A3A15" w:rsidRPr="008A3A15" w:rsidRDefault="008A3A15" w:rsidP="008A3A15">
            <w:pPr>
              <w:rPr>
                <w:b/>
                <w:bCs/>
                <w:szCs w:val="22"/>
              </w:rPr>
            </w:pPr>
            <w:r w:rsidRPr="008A3A15">
              <w:rPr>
                <w:b/>
                <w:bCs/>
                <w:szCs w:val="22"/>
              </w:rPr>
              <w:t>Description</w:t>
            </w:r>
          </w:p>
        </w:tc>
      </w:tr>
      <w:tr w:rsidR="008A3A15" w:rsidRPr="008A3A15" w14:paraId="569A13C1" w14:textId="77777777" w:rsidTr="008A3A15">
        <w:trPr>
          <w:trHeight w:val="469"/>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7E7070" w14:textId="77777777" w:rsidR="008A3A15" w:rsidRPr="008A3A15" w:rsidRDefault="008A3A15" w:rsidP="008A3A15">
            <w:pPr>
              <w:rPr>
                <w:szCs w:val="22"/>
              </w:rPr>
            </w:pPr>
            <w:r w:rsidRPr="008A3A15">
              <w:rPr>
                <w:b/>
                <w:bCs/>
                <w:szCs w:val="22"/>
              </w:rPr>
              <w:t>Tables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AC2F29" w14:textId="77777777" w:rsidR="008A3A15" w:rsidRPr="008A3A15" w:rsidRDefault="008A3A15" w:rsidP="008A3A15">
            <w:pPr>
              <w:rPr>
                <w:szCs w:val="22"/>
              </w:rPr>
            </w:pPr>
            <w:r w:rsidRPr="008A3A15">
              <w:rPr>
                <w:szCs w:val="22"/>
              </w:rPr>
              <w:t>Data containers; schema-less design.</w:t>
            </w:r>
          </w:p>
        </w:tc>
      </w:tr>
      <w:tr w:rsidR="008A3A15" w:rsidRPr="008A3A15" w14:paraId="2C0AE9C0" w14:textId="77777777" w:rsidTr="008A3A15">
        <w:trPr>
          <w:trHeight w:val="481"/>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FF4C779" w14:textId="77777777" w:rsidR="008A3A15" w:rsidRPr="008A3A15" w:rsidRDefault="008A3A15" w:rsidP="008A3A15">
            <w:pPr>
              <w:rPr>
                <w:szCs w:val="22"/>
              </w:rPr>
            </w:pPr>
            <w:r w:rsidRPr="008A3A15">
              <w:rPr>
                <w:b/>
                <w:bCs/>
                <w:szCs w:val="22"/>
              </w:rPr>
              <w:t>Items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957089" w14:textId="77777777" w:rsidR="008A3A15" w:rsidRPr="008A3A15" w:rsidRDefault="008A3A15" w:rsidP="008A3A15">
            <w:pPr>
              <w:rPr>
                <w:szCs w:val="22"/>
              </w:rPr>
            </w:pPr>
            <w:r w:rsidRPr="008A3A15">
              <w:rPr>
                <w:szCs w:val="22"/>
              </w:rPr>
              <w:t>Individual records (rows) in a table.</w:t>
            </w:r>
          </w:p>
        </w:tc>
      </w:tr>
      <w:tr w:rsidR="008A3A15" w:rsidRPr="008A3A15" w14:paraId="5123C7C6" w14:textId="77777777" w:rsidTr="008A3A15">
        <w:trPr>
          <w:trHeight w:val="469"/>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9B62425" w14:textId="77777777" w:rsidR="008A3A15" w:rsidRPr="008A3A15" w:rsidRDefault="008A3A15" w:rsidP="008A3A15">
            <w:pPr>
              <w:rPr>
                <w:szCs w:val="22"/>
              </w:rPr>
            </w:pPr>
            <w:r w:rsidRPr="008A3A15">
              <w:rPr>
                <w:b/>
                <w:bCs/>
                <w:szCs w:val="22"/>
              </w:rPr>
              <w:t>Attributes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957E87" w14:textId="77777777" w:rsidR="008A3A15" w:rsidRPr="008A3A15" w:rsidRDefault="008A3A15" w:rsidP="008A3A15">
            <w:pPr>
              <w:rPr>
                <w:szCs w:val="22"/>
              </w:rPr>
            </w:pPr>
            <w:r w:rsidRPr="008A3A15">
              <w:rPr>
                <w:szCs w:val="22"/>
              </w:rPr>
              <w:t>Fields/columns of each record.</w:t>
            </w:r>
          </w:p>
        </w:tc>
      </w:tr>
      <w:tr w:rsidR="008A3A15" w:rsidRPr="008A3A15" w14:paraId="26232E50" w14:textId="77777777" w:rsidTr="008A3A15">
        <w:trPr>
          <w:trHeight w:val="469"/>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B3E2C0" w14:textId="77777777" w:rsidR="008A3A15" w:rsidRPr="008A3A15" w:rsidRDefault="008A3A15" w:rsidP="008A3A15">
            <w:pPr>
              <w:rPr>
                <w:szCs w:val="22"/>
              </w:rPr>
            </w:pPr>
            <w:r w:rsidRPr="008A3A15">
              <w:rPr>
                <w:b/>
                <w:bCs/>
                <w:szCs w:val="22"/>
              </w:rPr>
              <w:t>Primary Key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0EC833" w14:textId="77777777" w:rsidR="008A3A15" w:rsidRPr="008A3A15" w:rsidRDefault="008A3A15" w:rsidP="008A3A15">
            <w:pPr>
              <w:rPr>
                <w:szCs w:val="22"/>
              </w:rPr>
            </w:pPr>
            <w:r w:rsidRPr="008A3A15">
              <w:rPr>
                <w:szCs w:val="22"/>
              </w:rPr>
              <w:t>Unique identifier: Partition Key or Composite Key.</w:t>
            </w:r>
          </w:p>
        </w:tc>
      </w:tr>
      <w:tr w:rsidR="008A3A15" w:rsidRPr="008A3A15" w14:paraId="6FE9A0ED" w14:textId="77777777" w:rsidTr="008A3A15">
        <w:trPr>
          <w:trHeight w:val="469"/>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B4681D" w14:textId="77777777" w:rsidR="008A3A15" w:rsidRPr="008A3A15" w:rsidRDefault="008A3A15" w:rsidP="008A3A15">
            <w:pPr>
              <w:rPr>
                <w:szCs w:val="22"/>
              </w:rPr>
            </w:pPr>
            <w:r w:rsidRPr="008A3A15">
              <w:rPr>
                <w:b/>
                <w:bCs/>
                <w:szCs w:val="22"/>
              </w:rPr>
              <w:t>Secondary Indexes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0AEB16" w14:textId="77777777" w:rsidR="008A3A15" w:rsidRPr="008A3A15" w:rsidRDefault="008A3A15" w:rsidP="008A3A15">
            <w:pPr>
              <w:rPr>
                <w:szCs w:val="22"/>
              </w:rPr>
            </w:pPr>
            <w:r w:rsidRPr="008A3A15">
              <w:rPr>
                <w:szCs w:val="22"/>
              </w:rPr>
              <w:t>Additional query patterns: Global Secondary Index (GSI) and Local Secondary Index (LSI).</w:t>
            </w:r>
          </w:p>
        </w:tc>
      </w:tr>
    </w:tbl>
    <w:p w14:paraId="41DE97BE" w14:textId="77777777" w:rsidR="008A3A15" w:rsidRPr="008A3A15" w:rsidRDefault="008A3A15" w:rsidP="008A3A15">
      <w:pPr>
        <w:rPr>
          <w:szCs w:val="22"/>
        </w:rPr>
      </w:pPr>
      <w:r w:rsidRPr="008A3A15">
        <w:rPr>
          <w:szCs w:val="22"/>
        </w:rPr>
        <w:pict w14:anchorId="6AEAC788">
          <v:rect id="_x0000_i20037" style="width:468pt;height:1.2pt" o:hralign="center" o:hrstd="t" o:hr="t" fillcolor="#a0a0a0" stroked="f"/>
        </w:pict>
      </w:r>
    </w:p>
    <w:p w14:paraId="137038BB"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Key Features of DynamoDB</w:t>
      </w:r>
    </w:p>
    <w:tbl>
      <w:tblPr>
        <w:tblW w:w="1034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5"/>
        <w:gridCol w:w="8320"/>
      </w:tblGrid>
      <w:tr w:rsidR="008A3A15" w:rsidRPr="008A3A15" w14:paraId="62933651" w14:textId="77777777" w:rsidTr="008A3A15">
        <w:trPr>
          <w:trHeight w:val="455"/>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3D1634" w14:textId="77777777" w:rsidR="008A3A15" w:rsidRPr="008A3A15" w:rsidRDefault="008A3A15" w:rsidP="008A3A15">
            <w:pPr>
              <w:rPr>
                <w:b/>
                <w:bCs/>
                <w:szCs w:val="22"/>
              </w:rPr>
            </w:pPr>
            <w:r w:rsidRPr="008A3A15">
              <w:rPr>
                <w:b/>
                <w:bCs/>
                <w:szCs w:val="22"/>
              </w:rPr>
              <w:t>Feature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989B28A" w14:textId="77777777" w:rsidR="008A3A15" w:rsidRPr="008A3A15" w:rsidRDefault="008A3A15" w:rsidP="008A3A15">
            <w:pPr>
              <w:rPr>
                <w:b/>
                <w:bCs/>
                <w:szCs w:val="22"/>
              </w:rPr>
            </w:pPr>
            <w:r w:rsidRPr="008A3A15">
              <w:rPr>
                <w:b/>
                <w:bCs/>
                <w:szCs w:val="22"/>
              </w:rPr>
              <w:t>Details</w:t>
            </w:r>
          </w:p>
        </w:tc>
      </w:tr>
      <w:tr w:rsidR="008A3A15" w:rsidRPr="008A3A15" w14:paraId="5D9CE939" w14:textId="77777777" w:rsidTr="008A3A15">
        <w:trPr>
          <w:trHeight w:val="491"/>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497A7A1" w14:textId="77777777" w:rsidR="008A3A15" w:rsidRPr="008A3A15" w:rsidRDefault="008A3A15" w:rsidP="008A3A15">
            <w:pPr>
              <w:rPr>
                <w:szCs w:val="22"/>
              </w:rPr>
            </w:pPr>
            <w:r w:rsidRPr="008A3A15">
              <w:rPr>
                <w:rFonts w:ascii="Segoe UI Emoji" w:hAnsi="Segoe UI Emoji" w:cs="Segoe UI Emoji"/>
                <w:szCs w:val="22"/>
              </w:rPr>
              <w:t>🧩</w:t>
            </w:r>
            <w:r w:rsidRPr="008A3A15">
              <w:rPr>
                <w:szCs w:val="22"/>
              </w:rPr>
              <w:t xml:space="preserve"> </w:t>
            </w:r>
            <w:r w:rsidRPr="008A3A15">
              <w:rPr>
                <w:b/>
                <w:bCs/>
                <w:szCs w:val="22"/>
              </w:rPr>
              <w:t>NoSQL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9069C0A" w14:textId="77777777" w:rsidR="008A3A15" w:rsidRPr="008A3A15" w:rsidRDefault="008A3A15" w:rsidP="008A3A15">
            <w:pPr>
              <w:rPr>
                <w:szCs w:val="22"/>
              </w:rPr>
            </w:pPr>
            <w:r w:rsidRPr="008A3A15">
              <w:rPr>
                <w:szCs w:val="22"/>
              </w:rPr>
              <w:t>Schema-less, supports key-value &amp; document data</w:t>
            </w:r>
          </w:p>
        </w:tc>
      </w:tr>
      <w:tr w:rsidR="008A3A15" w:rsidRPr="008A3A15" w14:paraId="29DDC286" w14:textId="77777777" w:rsidTr="008A3A15">
        <w:trPr>
          <w:trHeight w:val="491"/>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AC1562" w14:textId="77777777" w:rsidR="008A3A15" w:rsidRPr="008A3A15" w:rsidRDefault="008A3A15" w:rsidP="008A3A15">
            <w:pPr>
              <w:rPr>
                <w:szCs w:val="22"/>
              </w:rPr>
            </w:pPr>
            <w:r w:rsidRPr="008A3A15">
              <w:rPr>
                <w:rFonts w:ascii="Segoe UI Emoji" w:hAnsi="Segoe UI Emoji" w:cs="Segoe UI Emoji"/>
                <w:szCs w:val="22"/>
              </w:rPr>
              <w:t>⚡</w:t>
            </w:r>
            <w:r w:rsidRPr="008A3A15">
              <w:rPr>
                <w:szCs w:val="22"/>
              </w:rPr>
              <w:t xml:space="preserve"> </w:t>
            </w:r>
            <w:r w:rsidRPr="008A3A15">
              <w:rPr>
                <w:b/>
                <w:bCs/>
                <w:szCs w:val="22"/>
              </w:rPr>
              <w:t>Performance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FBD3D19" w14:textId="77777777" w:rsidR="008A3A15" w:rsidRPr="008A3A15" w:rsidRDefault="008A3A15" w:rsidP="008A3A15">
            <w:pPr>
              <w:rPr>
                <w:szCs w:val="22"/>
              </w:rPr>
            </w:pPr>
            <w:r w:rsidRPr="008A3A15">
              <w:rPr>
                <w:szCs w:val="22"/>
              </w:rPr>
              <w:t xml:space="preserve">Single-digit millisecond latency, with </w:t>
            </w:r>
            <w:r w:rsidRPr="008A3A15">
              <w:rPr>
                <w:b/>
                <w:bCs/>
                <w:szCs w:val="22"/>
              </w:rPr>
              <w:t>DAX</w:t>
            </w:r>
            <w:r w:rsidRPr="008A3A15">
              <w:rPr>
                <w:szCs w:val="22"/>
              </w:rPr>
              <w:t xml:space="preserve"> for microsecond reads</w:t>
            </w:r>
          </w:p>
        </w:tc>
      </w:tr>
      <w:tr w:rsidR="008A3A15" w:rsidRPr="008A3A15" w14:paraId="66E8E6D4" w14:textId="77777777" w:rsidTr="008A3A15">
        <w:trPr>
          <w:trHeight w:val="491"/>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7C4B5F" w14:textId="77777777" w:rsidR="008A3A15" w:rsidRPr="008A3A15" w:rsidRDefault="008A3A15" w:rsidP="008A3A15">
            <w:pPr>
              <w:rPr>
                <w:szCs w:val="22"/>
              </w:rPr>
            </w:pPr>
            <w:r w:rsidRPr="008A3A15">
              <w:rPr>
                <w:rFonts w:ascii="Segoe UI Emoji" w:hAnsi="Segoe UI Emoji" w:cs="Segoe UI Emoji"/>
                <w:szCs w:val="22"/>
              </w:rPr>
              <w:t>📈</w:t>
            </w:r>
            <w:r w:rsidRPr="008A3A15">
              <w:rPr>
                <w:szCs w:val="22"/>
              </w:rPr>
              <w:t xml:space="preserve"> </w:t>
            </w:r>
            <w:r w:rsidRPr="008A3A15">
              <w:rPr>
                <w:b/>
                <w:bCs/>
                <w:szCs w:val="22"/>
              </w:rPr>
              <w:t>Scalability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645A4C" w14:textId="77777777" w:rsidR="008A3A15" w:rsidRPr="008A3A15" w:rsidRDefault="008A3A15" w:rsidP="008A3A15">
            <w:pPr>
              <w:rPr>
                <w:szCs w:val="22"/>
              </w:rPr>
            </w:pPr>
            <w:r w:rsidRPr="008A3A15">
              <w:rPr>
                <w:szCs w:val="22"/>
              </w:rPr>
              <w:t xml:space="preserve">Auto-scaling of read/write throughput; supports </w:t>
            </w:r>
            <w:r w:rsidRPr="008A3A15">
              <w:rPr>
                <w:b/>
                <w:bCs/>
                <w:szCs w:val="22"/>
              </w:rPr>
              <w:t>millions of requests per second</w:t>
            </w:r>
          </w:p>
        </w:tc>
      </w:tr>
      <w:tr w:rsidR="008A3A15" w:rsidRPr="008A3A15" w14:paraId="184CB988" w14:textId="77777777" w:rsidTr="008A3A15">
        <w:trPr>
          <w:trHeight w:val="491"/>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C4F53" w14:textId="77777777" w:rsidR="008A3A15" w:rsidRPr="008A3A15" w:rsidRDefault="008A3A15" w:rsidP="008A3A15">
            <w:pPr>
              <w:rPr>
                <w:szCs w:val="22"/>
              </w:rPr>
            </w:pPr>
            <w:r w:rsidRPr="008A3A15">
              <w:rPr>
                <w:rFonts w:ascii="Segoe UI Emoji" w:hAnsi="Segoe UI Emoji" w:cs="Segoe UI Emoji"/>
                <w:szCs w:val="22"/>
              </w:rPr>
              <w:t>🌍</w:t>
            </w:r>
            <w:r w:rsidRPr="008A3A15">
              <w:rPr>
                <w:szCs w:val="22"/>
              </w:rPr>
              <w:t xml:space="preserve"> </w:t>
            </w:r>
            <w:r w:rsidRPr="008A3A15">
              <w:rPr>
                <w:b/>
                <w:bCs/>
                <w:szCs w:val="22"/>
              </w:rPr>
              <w:t>Global Tables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ABE3BD" w14:textId="77777777" w:rsidR="008A3A15" w:rsidRPr="008A3A15" w:rsidRDefault="008A3A15" w:rsidP="008A3A15">
            <w:pPr>
              <w:rPr>
                <w:szCs w:val="22"/>
              </w:rPr>
            </w:pPr>
            <w:r w:rsidRPr="008A3A15">
              <w:rPr>
                <w:szCs w:val="22"/>
              </w:rPr>
              <w:t>Multi-region, active-active replication for global availability</w:t>
            </w:r>
          </w:p>
        </w:tc>
      </w:tr>
      <w:tr w:rsidR="008A3A15" w:rsidRPr="008A3A15" w14:paraId="29D2F29B" w14:textId="77777777" w:rsidTr="008A3A15">
        <w:trPr>
          <w:trHeight w:val="491"/>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765139" w14:textId="77777777" w:rsidR="008A3A15" w:rsidRPr="008A3A15" w:rsidRDefault="008A3A15" w:rsidP="008A3A15">
            <w:pPr>
              <w:rPr>
                <w:szCs w:val="22"/>
              </w:rPr>
            </w:pPr>
            <w:r w:rsidRPr="008A3A15">
              <w:rPr>
                <w:rFonts w:ascii="Segoe UI Emoji" w:hAnsi="Segoe UI Emoji" w:cs="Segoe UI Emoji"/>
                <w:szCs w:val="22"/>
              </w:rPr>
              <w:t>🔒</w:t>
            </w:r>
            <w:r w:rsidRPr="008A3A15">
              <w:rPr>
                <w:szCs w:val="22"/>
              </w:rPr>
              <w:t xml:space="preserve"> </w:t>
            </w:r>
            <w:r w:rsidRPr="008A3A15">
              <w:rPr>
                <w:b/>
                <w:bCs/>
                <w:szCs w:val="22"/>
              </w:rPr>
              <w:t>Security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16E81A" w14:textId="77777777" w:rsidR="008A3A15" w:rsidRPr="008A3A15" w:rsidRDefault="008A3A15" w:rsidP="008A3A15">
            <w:pPr>
              <w:rPr>
                <w:szCs w:val="22"/>
              </w:rPr>
            </w:pPr>
            <w:r w:rsidRPr="008A3A15">
              <w:rPr>
                <w:szCs w:val="22"/>
              </w:rPr>
              <w:t>IAM access control, VPC integration, encryption at rest &amp; in-transit</w:t>
            </w:r>
          </w:p>
        </w:tc>
      </w:tr>
      <w:tr w:rsidR="008A3A15" w:rsidRPr="008A3A15" w14:paraId="63E1F00F" w14:textId="77777777" w:rsidTr="008A3A15">
        <w:trPr>
          <w:trHeight w:val="491"/>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B1F0E3" w14:textId="77777777" w:rsidR="008A3A15" w:rsidRPr="008A3A15" w:rsidRDefault="008A3A15" w:rsidP="008A3A15">
            <w:pPr>
              <w:rPr>
                <w:szCs w:val="22"/>
              </w:rPr>
            </w:pPr>
            <w:r w:rsidRPr="008A3A15">
              <w:rPr>
                <w:rFonts w:ascii="Segoe UI Emoji" w:hAnsi="Segoe UI Emoji" w:cs="Segoe UI Emoji"/>
                <w:szCs w:val="22"/>
              </w:rPr>
              <w:t>🛠️</w:t>
            </w:r>
            <w:r w:rsidRPr="008A3A15">
              <w:rPr>
                <w:szCs w:val="22"/>
              </w:rPr>
              <w:t xml:space="preserve"> </w:t>
            </w:r>
            <w:r w:rsidRPr="008A3A15">
              <w:rPr>
                <w:b/>
                <w:bCs/>
                <w:szCs w:val="22"/>
              </w:rPr>
              <w:t>Managed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73005D" w14:textId="77777777" w:rsidR="008A3A15" w:rsidRPr="008A3A15" w:rsidRDefault="008A3A15" w:rsidP="008A3A15">
            <w:pPr>
              <w:rPr>
                <w:szCs w:val="22"/>
              </w:rPr>
            </w:pPr>
            <w:r w:rsidRPr="008A3A15">
              <w:rPr>
                <w:szCs w:val="22"/>
              </w:rPr>
              <w:t>No server management: backups, patching, and replication handled by AWS</w:t>
            </w:r>
          </w:p>
        </w:tc>
      </w:tr>
      <w:tr w:rsidR="008A3A15" w:rsidRPr="008A3A15" w14:paraId="79E7E3E4" w14:textId="77777777" w:rsidTr="008A3A15">
        <w:trPr>
          <w:trHeight w:val="491"/>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C36E73" w14:textId="77777777" w:rsidR="008A3A15" w:rsidRPr="008A3A15" w:rsidRDefault="008A3A15" w:rsidP="008A3A15">
            <w:pPr>
              <w:rPr>
                <w:szCs w:val="22"/>
              </w:rPr>
            </w:pPr>
            <w:r w:rsidRPr="008A3A15">
              <w:rPr>
                <w:rFonts w:ascii="Segoe UI Emoji" w:hAnsi="Segoe UI Emoji" w:cs="Segoe UI Emoji"/>
                <w:szCs w:val="22"/>
              </w:rPr>
              <w:t>🧾</w:t>
            </w:r>
            <w:r w:rsidRPr="008A3A15">
              <w:rPr>
                <w:szCs w:val="22"/>
              </w:rPr>
              <w:t xml:space="preserve"> </w:t>
            </w:r>
            <w:r w:rsidRPr="008A3A15">
              <w:rPr>
                <w:b/>
                <w:bCs/>
                <w:szCs w:val="22"/>
              </w:rPr>
              <w:t>Streams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712D68" w14:textId="77777777" w:rsidR="008A3A15" w:rsidRPr="008A3A15" w:rsidRDefault="008A3A15" w:rsidP="008A3A15">
            <w:pPr>
              <w:rPr>
                <w:szCs w:val="22"/>
              </w:rPr>
            </w:pPr>
            <w:r w:rsidRPr="008A3A15">
              <w:rPr>
                <w:szCs w:val="22"/>
              </w:rPr>
              <w:t>Capture item-level changes in real-time (like insert, update, delete)</w:t>
            </w:r>
          </w:p>
        </w:tc>
      </w:tr>
      <w:tr w:rsidR="008A3A15" w:rsidRPr="008A3A15" w14:paraId="3A48B246" w14:textId="77777777" w:rsidTr="008A3A15">
        <w:trPr>
          <w:trHeight w:val="479"/>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1E9E6F" w14:textId="77777777" w:rsidR="008A3A15" w:rsidRPr="008A3A15" w:rsidRDefault="008A3A15" w:rsidP="008A3A15">
            <w:pPr>
              <w:rPr>
                <w:szCs w:val="22"/>
              </w:rPr>
            </w:pPr>
            <w:r w:rsidRPr="008A3A15">
              <w:rPr>
                <w:rFonts w:ascii="Segoe UI Emoji" w:hAnsi="Segoe UI Emoji" w:cs="Segoe UI Emoji"/>
                <w:szCs w:val="22"/>
              </w:rPr>
              <w:t>📊</w:t>
            </w:r>
            <w:r w:rsidRPr="008A3A15">
              <w:rPr>
                <w:szCs w:val="22"/>
              </w:rPr>
              <w:t xml:space="preserve"> </w:t>
            </w:r>
            <w:r w:rsidRPr="008A3A15">
              <w:rPr>
                <w:b/>
                <w:bCs/>
                <w:szCs w:val="22"/>
              </w:rPr>
              <w:t>Query Support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B0E4DC" w14:textId="77777777" w:rsidR="008A3A15" w:rsidRPr="008A3A15" w:rsidRDefault="008A3A15" w:rsidP="008A3A15">
            <w:pPr>
              <w:rPr>
                <w:szCs w:val="22"/>
              </w:rPr>
            </w:pPr>
            <w:r w:rsidRPr="008A3A15">
              <w:rPr>
                <w:szCs w:val="22"/>
              </w:rPr>
              <w:t xml:space="preserve">Supports </w:t>
            </w:r>
            <w:r w:rsidRPr="008A3A15">
              <w:rPr>
                <w:b/>
                <w:bCs/>
                <w:szCs w:val="22"/>
              </w:rPr>
              <w:t>Query</w:t>
            </w:r>
            <w:r w:rsidRPr="008A3A15">
              <w:rPr>
                <w:szCs w:val="22"/>
              </w:rPr>
              <w:t xml:space="preserve">, </w:t>
            </w:r>
            <w:r w:rsidRPr="008A3A15">
              <w:rPr>
                <w:b/>
                <w:bCs/>
                <w:szCs w:val="22"/>
              </w:rPr>
              <w:t>Scan</w:t>
            </w:r>
            <w:r w:rsidRPr="008A3A15">
              <w:rPr>
                <w:szCs w:val="22"/>
              </w:rPr>
              <w:t xml:space="preserve">, </w:t>
            </w:r>
            <w:r w:rsidRPr="008A3A15">
              <w:rPr>
                <w:b/>
                <w:bCs/>
                <w:szCs w:val="22"/>
              </w:rPr>
              <w:t>Filter</w:t>
            </w:r>
            <w:r w:rsidRPr="008A3A15">
              <w:rPr>
                <w:szCs w:val="22"/>
              </w:rPr>
              <w:t xml:space="preserve">, and </w:t>
            </w:r>
            <w:r w:rsidRPr="008A3A15">
              <w:rPr>
                <w:b/>
                <w:bCs/>
                <w:szCs w:val="22"/>
              </w:rPr>
              <w:t>Conditional Writes</w:t>
            </w:r>
          </w:p>
        </w:tc>
      </w:tr>
    </w:tbl>
    <w:p w14:paraId="11EC05EB" w14:textId="77777777" w:rsidR="008A3A15" w:rsidRPr="008A3A15" w:rsidRDefault="008A3A15" w:rsidP="008A3A15">
      <w:pPr>
        <w:rPr>
          <w:szCs w:val="22"/>
        </w:rPr>
      </w:pPr>
      <w:r w:rsidRPr="008A3A15">
        <w:rPr>
          <w:szCs w:val="22"/>
        </w:rPr>
        <w:pict w14:anchorId="4BF58C8A">
          <v:rect id="_x0000_i20038" style="width:468pt;height:1.2pt" o:hralign="center" o:hrstd="t" o:hr="t" fillcolor="#a0a0a0" stroked="f"/>
        </w:pict>
      </w:r>
    </w:p>
    <w:p w14:paraId="26ABBDB9" w14:textId="77777777" w:rsidR="008A3A15" w:rsidRPr="008A3A15" w:rsidRDefault="008A3A15" w:rsidP="008A3A15">
      <w:pPr>
        <w:rPr>
          <w:b/>
          <w:bCs/>
          <w:szCs w:val="22"/>
        </w:rPr>
      </w:pPr>
      <w:r w:rsidRPr="008A3A15">
        <w:rPr>
          <w:rFonts w:ascii="Segoe UI Emoji" w:hAnsi="Segoe UI Emoji" w:cs="Segoe UI Emoji"/>
          <w:b/>
          <w:bCs/>
          <w:szCs w:val="22"/>
        </w:rPr>
        <w:lastRenderedPageBreak/>
        <w:t>🏗️</w:t>
      </w:r>
      <w:r w:rsidRPr="008A3A15">
        <w:rPr>
          <w:b/>
          <w:bCs/>
          <w:szCs w:val="22"/>
        </w:rPr>
        <w:t xml:space="preserve"> Architecture Concepts</w:t>
      </w:r>
    </w:p>
    <w:tbl>
      <w:tblPr>
        <w:tblW w:w="1003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1"/>
        <w:gridCol w:w="7383"/>
      </w:tblGrid>
      <w:tr w:rsidR="008A3A15" w:rsidRPr="008A3A15" w14:paraId="149843E9" w14:textId="77777777" w:rsidTr="008A3A15">
        <w:trPr>
          <w:trHeight w:val="453"/>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9A2246" w14:textId="77777777" w:rsidR="008A3A15" w:rsidRPr="008A3A15" w:rsidRDefault="008A3A15" w:rsidP="008A3A15">
            <w:pPr>
              <w:rPr>
                <w:b/>
                <w:bCs/>
                <w:szCs w:val="22"/>
              </w:rPr>
            </w:pPr>
            <w:r w:rsidRPr="008A3A15">
              <w:rPr>
                <w:b/>
                <w:bCs/>
                <w:szCs w:val="22"/>
              </w:rPr>
              <w:t>Component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219685" w14:textId="77777777" w:rsidR="008A3A15" w:rsidRPr="008A3A15" w:rsidRDefault="008A3A15" w:rsidP="008A3A15">
            <w:pPr>
              <w:rPr>
                <w:b/>
                <w:bCs/>
                <w:szCs w:val="22"/>
              </w:rPr>
            </w:pPr>
            <w:r w:rsidRPr="008A3A15">
              <w:rPr>
                <w:b/>
                <w:bCs/>
                <w:szCs w:val="22"/>
              </w:rPr>
              <w:t>Description</w:t>
            </w:r>
          </w:p>
        </w:tc>
      </w:tr>
      <w:tr w:rsidR="008A3A15" w:rsidRPr="008A3A15" w14:paraId="03FC744D" w14:textId="77777777" w:rsidTr="008A3A15">
        <w:trPr>
          <w:trHeight w:val="453"/>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720216" w14:textId="77777777" w:rsidR="008A3A15" w:rsidRPr="008A3A15" w:rsidRDefault="008A3A15" w:rsidP="008A3A15">
            <w:pPr>
              <w:rPr>
                <w:szCs w:val="22"/>
              </w:rPr>
            </w:pPr>
            <w:r w:rsidRPr="008A3A15">
              <w:rPr>
                <w:b/>
                <w:bCs/>
                <w:szCs w:val="22"/>
              </w:rPr>
              <w:t>Table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C6C190" w14:textId="77777777" w:rsidR="008A3A15" w:rsidRPr="008A3A15" w:rsidRDefault="008A3A15" w:rsidP="008A3A15">
            <w:pPr>
              <w:rPr>
                <w:szCs w:val="22"/>
              </w:rPr>
            </w:pPr>
            <w:r w:rsidRPr="008A3A15">
              <w:rPr>
                <w:szCs w:val="22"/>
              </w:rPr>
              <w:t>Core container for data (</w:t>
            </w:r>
            <w:proofErr w:type="gramStart"/>
            <w:r w:rsidRPr="008A3A15">
              <w:rPr>
                <w:szCs w:val="22"/>
              </w:rPr>
              <w:t>similar to</w:t>
            </w:r>
            <w:proofErr w:type="gramEnd"/>
            <w:r w:rsidRPr="008A3A15">
              <w:rPr>
                <w:szCs w:val="22"/>
              </w:rPr>
              <w:t xml:space="preserve"> RDBMS table)</w:t>
            </w:r>
          </w:p>
        </w:tc>
      </w:tr>
      <w:tr w:rsidR="008A3A15" w:rsidRPr="008A3A15" w14:paraId="4E0BDD84" w14:textId="77777777" w:rsidTr="008A3A15">
        <w:trPr>
          <w:trHeight w:val="465"/>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06704A" w14:textId="77777777" w:rsidR="008A3A15" w:rsidRPr="008A3A15" w:rsidRDefault="008A3A15" w:rsidP="008A3A15">
            <w:pPr>
              <w:rPr>
                <w:szCs w:val="22"/>
              </w:rPr>
            </w:pPr>
            <w:r w:rsidRPr="008A3A15">
              <w:rPr>
                <w:b/>
                <w:bCs/>
                <w:szCs w:val="22"/>
              </w:rPr>
              <w:t>Item</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0E70D8" w14:textId="77777777" w:rsidR="008A3A15" w:rsidRPr="008A3A15" w:rsidRDefault="008A3A15" w:rsidP="008A3A15">
            <w:pPr>
              <w:rPr>
                <w:szCs w:val="22"/>
              </w:rPr>
            </w:pPr>
            <w:r w:rsidRPr="008A3A15">
              <w:rPr>
                <w:szCs w:val="22"/>
              </w:rPr>
              <w:t>Equivalent to a row in RDBMS</w:t>
            </w:r>
          </w:p>
        </w:tc>
      </w:tr>
      <w:tr w:rsidR="008A3A15" w:rsidRPr="008A3A15" w14:paraId="7C165FF1" w14:textId="77777777" w:rsidTr="008A3A15">
        <w:trPr>
          <w:trHeight w:val="453"/>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3E02FF" w14:textId="77777777" w:rsidR="008A3A15" w:rsidRPr="008A3A15" w:rsidRDefault="008A3A15" w:rsidP="008A3A15">
            <w:pPr>
              <w:rPr>
                <w:szCs w:val="22"/>
              </w:rPr>
            </w:pPr>
            <w:r w:rsidRPr="008A3A15">
              <w:rPr>
                <w:b/>
                <w:bCs/>
                <w:szCs w:val="22"/>
              </w:rPr>
              <w:t>Attribute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05B5A5" w14:textId="77777777" w:rsidR="008A3A15" w:rsidRPr="008A3A15" w:rsidRDefault="008A3A15" w:rsidP="008A3A15">
            <w:pPr>
              <w:rPr>
                <w:szCs w:val="22"/>
              </w:rPr>
            </w:pPr>
            <w:r w:rsidRPr="008A3A15">
              <w:rPr>
                <w:szCs w:val="22"/>
              </w:rPr>
              <w:t>Equivalent to a column</w:t>
            </w:r>
          </w:p>
        </w:tc>
      </w:tr>
      <w:tr w:rsidR="008A3A15" w:rsidRPr="008A3A15" w14:paraId="611EB197" w14:textId="77777777" w:rsidTr="008A3A15">
        <w:trPr>
          <w:trHeight w:val="453"/>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16B9B10" w14:textId="77777777" w:rsidR="008A3A15" w:rsidRPr="008A3A15" w:rsidRDefault="008A3A15" w:rsidP="008A3A15">
            <w:pPr>
              <w:rPr>
                <w:szCs w:val="22"/>
              </w:rPr>
            </w:pPr>
            <w:r w:rsidRPr="008A3A15">
              <w:rPr>
                <w:b/>
                <w:bCs/>
                <w:szCs w:val="22"/>
              </w:rPr>
              <w:t>Primary Key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2867B1" w14:textId="77777777" w:rsidR="008A3A15" w:rsidRPr="008A3A15" w:rsidRDefault="008A3A15" w:rsidP="008A3A15">
            <w:pPr>
              <w:rPr>
                <w:szCs w:val="22"/>
              </w:rPr>
            </w:pPr>
            <w:r w:rsidRPr="008A3A15">
              <w:rPr>
                <w:szCs w:val="22"/>
              </w:rPr>
              <w:t>Unique identifier for items (either partition key or composite key)</w:t>
            </w:r>
          </w:p>
        </w:tc>
      </w:tr>
      <w:tr w:rsidR="008A3A15" w:rsidRPr="008A3A15" w14:paraId="23BA6C50" w14:textId="77777777" w:rsidTr="008A3A15">
        <w:trPr>
          <w:trHeight w:val="453"/>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8FCD59" w14:textId="77777777" w:rsidR="008A3A15" w:rsidRPr="008A3A15" w:rsidRDefault="008A3A15" w:rsidP="008A3A15">
            <w:pPr>
              <w:rPr>
                <w:szCs w:val="22"/>
              </w:rPr>
            </w:pPr>
            <w:r w:rsidRPr="008A3A15">
              <w:rPr>
                <w:b/>
                <w:bCs/>
                <w:szCs w:val="22"/>
              </w:rPr>
              <w:t>Secondary Indexes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C5CF9C" w14:textId="77777777" w:rsidR="008A3A15" w:rsidRPr="008A3A15" w:rsidRDefault="008A3A15" w:rsidP="008A3A15">
            <w:pPr>
              <w:rPr>
                <w:szCs w:val="22"/>
              </w:rPr>
            </w:pPr>
            <w:r w:rsidRPr="008A3A15">
              <w:rPr>
                <w:szCs w:val="22"/>
              </w:rPr>
              <w:t>Alternative views for querying data: GSI (Global) and LSI (Local)</w:t>
            </w:r>
          </w:p>
        </w:tc>
      </w:tr>
      <w:tr w:rsidR="008A3A15" w:rsidRPr="008A3A15" w14:paraId="6093B3EA" w14:textId="77777777" w:rsidTr="008A3A15">
        <w:trPr>
          <w:trHeight w:val="453"/>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DA0E55" w14:textId="77777777" w:rsidR="008A3A15" w:rsidRPr="008A3A15" w:rsidRDefault="008A3A15" w:rsidP="008A3A15">
            <w:pPr>
              <w:rPr>
                <w:szCs w:val="22"/>
              </w:rPr>
            </w:pPr>
            <w:r w:rsidRPr="008A3A15">
              <w:rPr>
                <w:b/>
                <w:bCs/>
                <w:szCs w:val="22"/>
              </w:rPr>
              <w:t>Provisioned Capacity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64A17A" w14:textId="77777777" w:rsidR="008A3A15" w:rsidRPr="008A3A15" w:rsidRDefault="008A3A15" w:rsidP="008A3A15">
            <w:pPr>
              <w:rPr>
                <w:szCs w:val="22"/>
              </w:rPr>
            </w:pPr>
            <w:r w:rsidRPr="008A3A15">
              <w:rPr>
                <w:szCs w:val="22"/>
              </w:rPr>
              <w:t>Fixed read/write capacity (with autoscaling option)</w:t>
            </w:r>
          </w:p>
        </w:tc>
      </w:tr>
      <w:tr w:rsidR="008A3A15" w:rsidRPr="008A3A15" w14:paraId="39C52791" w14:textId="77777777" w:rsidTr="008A3A15">
        <w:trPr>
          <w:trHeight w:val="453"/>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69F5BF" w14:textId="77777777" w:rsidR="008A3A15" w:rsidRPr="008A3A15" w:rsidRDefault="008A3A15" w:rsidP="008A3A15">
            <w:pPr>
              <w:rPr>
                <w:szCs w:val="22"/>
              </w:rPr>
            </w:pPr>
            <w:r w:rsidRPr="008A3A15">
              <w:rPr>
                <w:b/>
                <w:bCs/>
                <w:szCs w:val="22"/>
              </w:rPr>
              <w:t>On-Demand Mode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055CC8" w14:textId="77777777" w:rsidR="008A3A15" w:rsidRPr="008A3A15" w:rsidRDefault="008A3A15" w:rsidP="008A3A15">
            <w:pPr>
              <w:rPr>
                <w:szCs w:val="22"/>
              </w:rPr>
            </w:pPr>
            <w:r w:rsidRPr="008A3A15">
              <w:rPr>
                <w:szCs w:val="22"/>
              </w:rPr>
              <w:t>Pay-per-request pricing without provisioning capacity</w:t>
            </w:r>
          </w:p>
        </w:tc>
      </w:tr>
    </w:tbl>
    <w:p w14:paraId="5B8BC762" w14:textId="77777777" w:rsidR="008A3A15" w:rsidRPr="008A3A15" w:rsidRDefault="008A3A15" w:rsidP="008A3A15">
      <w:pPr>
        <w:rPr>
          <w:szCs w:val="22"/>
        </w:rPr>
      </w:pPr>
      <w:r w:rsidRPr="008A3A15">
        <w:rPr>
          <w:szCs w:val="22"/>
        </w:rPr>
        <w:pict w14:anchorId="261D65C6">
          <v:rect id="_x0000_i20039" style="width:468pt;height:1.2pt" o:hralign="center" o:hrstd="t" o:hr="t" fillcolor="#a0a0a0" stroked="f"/>
        </w:pict>
      </w:r>
    </w:p>
    <w:p w14:paraId="1C6CCF0C"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Popular Use Cases</w:t>
      </w:r>
    </w:p>
    <w:p w14:paraId="154FCE09" w14:textId="77777777" w:rsidR="008A3A15" w:rsidRPr="008A3A15" w:rsidRDefault="008A3A15" w:rsidP="008A3A15">
      <w:pPr>
        <w:numPr>
          <w:ilvl w:val="0"/>
          <w:numId w:val="785"/>
        </w:numPr>
        <w:rPr>
          <w:szCs w:val="22"/>
        </w:rPr>
      </w:pPr>
      <w:r w:rsidRPr="008A3A15">
        <w:rPr>
          <w:szCs w:val="22"/>
        </w:rPr>
        <w:t>Real-time bidding</w:t>
      </w:r>
    </w:p>
    <w:p w14:paraId="319FFE78" w14:textId="77777777" w:rsidR="008A3A15" w:rsidRPr="008A3A15" w:rsidRDefault="008A3A15" w:rsidP="008A3A15">
      <w:pPr>
        <w:numPr>
          <w:ilvl w:val="0"/>
          <w:numId w:val="785"/>
        </w:numPr>
        <w:rPr>
          <w:szCs w:val="22"/>
        </w:rPr>
      </w:pPr>
      <w:r w:rsidRPr="008A3A15">
        <w:rPr>
          <w:szCs w:val="22"/>
        </w:rPr>
        <w:t>Shopping carts</w:t>
      </w:r>
    </w:p>
    <w:p w14:paraId="61F21B35" w14:textId="77777777" w:rsidR="008A3A15" w:rsidRPr="008A3A15" w:rsidRDefault="008A3A15" w:rsidP="008A3A15">
      <w:pPr>
        <w:numPr>
          <w:ilvl w:val="0"/>
          <w:numId w:val="785"/>
        </w:numPr>
        <w:rPr>
          <w:szCs w:val="22"/>
        </w:rPr>
      </w:pPr>
      <w:r w:rsidRPr="008A3A15">
        <w:rPr>
          <w:szCs w:val="22"/>
        </w:rPr>
        <w:t>User session stores</w:t>
      </w:r>
    </w:p>
    <w:p w14:paraId="200AA363" w14:textId="77777777" w:rsidR="008A3A15" w:rsidRPr="008A3A15" w:rsidRDefault="008A3A15" w:rsidP="008A3A15">
      <w:pPr>
        <w:numPr>
          <w:ilvl w:val="0"/>
          <w:numId w:val="785"/>
        </w:numPr>
        <w:rPr>
          <w:szCs w:val="22"/>
        </w:rPr>
      </w:pPr>
      <w:r w:rsidRPr="008A3A15">
        <w:rPr>
          <w:szCs w:val="22"/>
        </w:rPr>
        <w:t>Gaming leaderboards</w:t>
      </w:r>
    </w:p>
    <w:p w14:paraId="532ACC5A" w14:textId="77777777" w:rsidR="008A3A15" w:rsidRPr="008A3A15" w:rsidRDefault="008A3A15" w:rsidP="008A3A15">
      <w:pPr>
        <w:numPr>
          <w:ilvl w:val="0"/>
          <w:numId w:val="785"/>
        </w:numPr>
        <w:rPr>
          <w:szCs w:val="22"/>
        </w:rPr>
      </w:pPr>
      <w:r w:rsidRPr="008A3A15">
        <w:rPr>
          <w:szCs w:val="22"/>
        </w:rPr>
        <w:t>IoT device data</w:t>
      </w:r>
    </w:p>
    <w:p w14:paraId="2BEE8C29" w14:textId="77777777" w:rsidR="008A3A15" w:rsidRPr="008A3A15" w:rsidRDefault="008A3A15" w:rsidP="008A3A15">
      <w:pPr>
        <w:numPr>
          <w:ilvl w:val="0"/>
          <w:numId w:val="785"/>
        </w:numPr>
        <w:rPr>
          <w:szCs w:val="22"/>
        </w:rPr>
      </w:pPr>
      <w:r w:rsidRPr="008A3A15">
        <w:rPr>
          <w:szCs w:val="22"/>
        </w:rPr>
        <w:t>Serverless applications (Lambda + DynamoDB)</w:t>
      </w:r>
    </w:p>
    <w:p w14:paraId="7983D735" w14:textId="77777777" w:rsidR="008A3A15" w:rsidRPr="008A3A15" w:rsidRDefault="008A3A15" w:rsidP="008A3A15">
      <w:pPr>
        <w:numPr>
          <w:ilvl w:val="0"/>
          <w:numId w:val="785"/>
        </w:numPr>
        <w:rPr>
          <w:szCs w:val="22"/>
        </w:rPr>
      </w:pPr>
      <w:r w:rsidRPr="008A3A15">
        <w:rPr>
          <w:szCs w:val="22"/>
        </w:rPr>
        <w:t>Caching &amp; personalization</w:t>
      </w:r>
    </w:p>
    <w:p w14:paraId="51E4160C" w14:textId="77777777" w:rsidR="008A3A15" w:rsidRPr="008A3A15" w:rsidRDefault="008A3A15" w:rsidP="008A3A15">
      <w:pPr>
        <w:numPr>
          <w:ilvl w:val="0"/>
          <w:numId w:val="786"/>
        </w:numPr>
        <w:rPr>
          <w:szCs w:val="22"/>
        </w:rPr>
      </w:pPr>
      <w:r w:rsidRPr="008A3A15">
        <w:rPr>
          <w:szCs w:val="22"/>
        </w:rPr>
        <w:t>Serverless Web Applications</w:t>
      </w:r>
    </w:p>
    <w:p w14:paraId="362EA5B3" w14:textId="77777777" w:rsidR="008A3A15" w:rsidRPr="008A3A15" w:rsidRDefault="008A3A15" w:rsidP="008A3A15">
      <w:pPr>
        <w:numPr>
          <w:ilvl w:val="0"/>
          <w:numId w:val="786"/>
        </w:numPr>
        <w:rPr>
          <w:szCs w:val="22"/>
        </w:rPr>
      </w:pPr>
      <w:r w:rsidRPr="008A3A15">
        <w:rPr>
          <w:szCs w:val="22"/>
        </w:rPr>
        <w:t>Microservices Data Store</w:t>
      </w:r>
    </w:p>
    <w:p w14:paraId="3697879D" w14:textId="77777777" w:rsidR="008A3A15" w:rsidRPr="008A3A15" w:rsidRDefault="008A3A15" w:rsidP="008A3A15">
      <w:pPr>
        <w:numPr>
          <w:ilvl w:val="0"/>
          <w:numId w:val="786"/>
        </w:numPr>
        <w:rPr>
          <w:szCs w:val="22"/>
        </w:rPr>
      </w:pPr>
      <w:r w:rsidRPr="008A3A15">
        <w:rPr>
          <w:szCs w:val="22"/>
        </w:rPr>
        <w:t>Mobile Backends</w:t>
      </w:r>
    </w:p>
    <w:p w14:paraId="6E3A65BA" w14:textId="77777777" w:rsidR="008A3A15" w:rsidRPr="008A3A15" w:rsidRDefault="008A3A15" w:rsidP="008A3A15">
      <w:pPr>
        <w:numPr>
          <w:ilvl w:val="0"/>
          <w:numId w:val="786"/>
        </w:numPr>
        <w:rPr>
          <w:szCs w:val="22"/>
        </w:rPr>
      </w:pPr>
      <w:r w:rsidRPr="008A3A15">
        <w:rPr>
          <w:szCs w:val="22"/>
        </w:rPr>
        <w:t>Real-Time Analytics</w:t>
      </w:r>
    </w:p>
    <w:p w14:paraId="515D8CA7" w14:textId="77777777" w:rsidR="008A3A15" w:rsidRPr="008A3A15" w:rsidRDefault="008A3A15" w:rsidP="008A3A15">
      <w:pPr>
        <w:numPr>
          <w:ilvl w:val="0"/>
          <w:numId w:val="786"/>
        </w:numPr>
        <w:rPr>
          <w:szCs w:val="22"/>
        </w:rPr>
      </w:pPr>
      <w:r w:rsidRPr="008A3A15">
        <w:rPr>
          <w:szCs w:val="22"/>
        </w:rPr>
        <w:t>Personalization Engines</w:t>
      </w:r>
    </w:p>
    <w:p w14:paraId="0CE9B4B8" w14:textId="77777777" w:rsidR="008A3A15" w:rsidRPr="008A3A15" w:rsidRDefault="008A3A15" w:rsidP="008A3A15">
      <w:pPr>
        <w:rPr>
          <w:szCs w:val="22"/>
        </w:rPr>
      </w:pPr>
    </w:p>
    <w:p w14:paraId="7CC6A658" w14:textId="77777777" w:rsidR="008A3A15" w:rsidRPr="008A3A15" w:rsidRDefault="008A3A15" w:rsidP="008A3A15">
      <w:pPr>
        <w:rPr>
          <w:szCs w:val="22"/>
        </w:rPr>
      </w:pPr>
      <w:r w:rsidRPr="008A3A15">
        <w:rPr>
          <w:szCs w:val="22"/>
        </w:rPr>
        <w:pict w14:anchorId="50D61606">
          <v:rect id="_x0000_i20040" style="width:468pt;height:1.2pt" o:hralign="center" o:hrstd="t" o:hr="t" fillcolor="#a0a0a0" stroked="f"/>
        </w:pict>
      </w:r>
    </w:p>
    <w:p w14:paraId="05EAE468"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Performance and Durability</w:t>
      </w:r>
    </w:p>
    <w:p w14:paraId="1F490CDA" w14:textId="77777777" w:rsidR="008A3A15" w:rsidRPr="008A3A15" w:rsidRDefault="008A3A15" w:rsidP="008A3A15">
      <w:pPr>
        <w:numPr>
          <w:ilvl w:val="0"/>
          <w:numId w:val="787"/>
        </w:numPr>
        <w:rPr>
          <w:szCs w:val="22"/>
        </w:rPr>
      </w:pPr>
      <w:r w:rsidRPr="008A3A15">
        <w:rPr>
          <w:b/>
          <w:bCs/>
          <w:szCs w:val="22"/>
        </w:rPr>
        <w:t>SSD Storage</w:t>
      </w:r>
      <w:r w:rsidRPr="008A3A15">
        <w:rPr>
          <w:szCs w:val="22"/>
        </w:rPr>
        <w:t>: Low-latency and predictable performance.</w:t>
      </w:r>
    </w:p>
    <w:p w14:paraId="507EBAF8" w14:textId="77777777" w:rsidR="008A3A15" w:rsidRPr="008A3A15" w:rsidRDefault="008A3A15" w:rsidP="008A3A15">
      <w:pPr>
        <w:numPr>
          <w:ilvl w:val="0"/>
          <w:numId w:val="787"/>
        </w:numPr>
        <w:rPr>
          <w:szCs w:val="22"/>
        </w:rPr>
      </w:pPr>
      <w:r w:rsidRPr="008A3A15">
        <w:rPr>
          <w:b/>
          <w:bCs/>
          <w:szCs w:val="22"/>
        </w:rPr>
        <w:t>Data Replication</w:t>
      </w:r>
      <w:r w:rsidRPr="008A3A15">
        <w:rPr>
          <w:szCs w:val="22"/>
        </w:rPr>
        <w:t xml:space="preserve">: Automatically replicated across </w:t>
      </w:r>
      <w:r w:rsidRPr="008A3A15">
        <w:rPr>
          <w:b/>
          <w:bCs/>
          <w:szCs w:val="22"/>
        </w:rPr>
        <w:t>3 AZs</w:t>
      </w:r>
      <w:r w:rsidRPr="008A3A15">
        <w:rPr>
          <w:szCs w:val="22"/>
        </w:rPr>
        <w:t xml:space="preserve"> for high availability.</w:t>
      </w:r>
    </w:p>
    <w:p w14:paraId="28D7A9A4" w14:textId="77777777" w:rsidR="008A3A15" w:rsidRPr="008A3A15" w:rsidRDefault="008A3A15" w:rsidP="008A3A15">
      <w:pPr>
        <w:numPr>
          <w:ilvl w:val="0"/>
          <w:numId w:val="787"/>
        </w:numPr>
        <w:rPr>
          <w:szCs w:val="22"/>
        </w:rPr>
      </w:pPr>
      <w:r w:rsidRPr="008A3A15">
        <w:rPr>
          <w:b/>
          <w:bCs/>
          <w:szCs w:val="22"/>
        </w:rPr>
        <w:t>Automatic Failover</w:t>
      </w:r>
      <w:r w:rsidRPr="008A3A15">
        <w:rPr>
          <w:szCs w:val="22"/>
        </w:rPr>
        <w:t>: Ensures continuous availability in case of failure.</w:t>
      </w:r>
    </w:p>
    <w:p w14:paraId="7493C17B" w14:textId="77777777" w:rsidR="008A3A15" w:rsidRPr="008A3A15" w:rsidRDefault="008A3A15" w:rsidP="008A3A15">
      <w:pPr>
        <w:numPr>
          <w:ilvl w:val="0"/>
          <w:numId w:val="787"/>
        </w:numPr>
        <w:rPr>
          <w:szCs w:val="22"/>
        </w:rPr>
      </w:pPr>
      <w:r w:rsidRPr="008A3A15">
        <w:rPr>
          <w:b/>
          <w:bCs/>
          <w:szCs w:val="22"/>
        </w:rPr>
        <w:t>Partitioning</w:t>
      </w:r>
      <w:r w:rsidRPr="008A3A15">
        <w:rPr>
          <w:szCs w:val="22"/>
        </w:rPr>
        <w:t>: DynamoDB partitions data across servers to optimize reads/writes.</w:t>
      </w:r>
    </w:p>
    <w:p w14:paraId="3AE94699" w14:textId="77777777" w:rsidR="008A3A15" w:rsidRPr="008A3A15" w:rsidRDefault="008A3A15" w:rsidP="008A3A15">
      <w:pPr>
        <w:rPr>
          <w:b/>
          <w:bCs/>
          <w:szCs w:val="22"/>
        </w:rPr>
      </w:pPr>
      <w:r w:rsidRPr="008A3A15">
        <w:rPr>
          <w:rFonts w:ascii="Segoe UI Emoji" w:hAnsi="Segoe UI Emoji" w:cs="Segoe UI Emoji"/>
          <w:b/>
          <w:bCs/>
          <w:szCs w:val="22"/>
        </w:rPr>
        <w:lastRenderedPageBreak/>
        <w:t>⚖️</w:t>
      </w:r>
      <w:r w:rsidRPr="008A3A15">
        <w:rPr>
          <w:b/>
          <w:bCs/>
          <w:szCs w:val="22"/>
        </w:rPr>
        <w:t xml:space="preserve"> Read &amp; Write Capacity Units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8"/>
        <w:gridCol w:w="7802"/>
      </w:tblGrid>
      <w:tr w:rsidR="008A3A15" w:rsidRPr="008A3A15" w14:paraId="1E2F4536" w14:textId="77777777" w:rsidTr="008A3A15">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24621DE" w14:textId="77777777" w:rsidR="008A3A15" w:rsidRPr="008A3A15" w:rsidRDefault="008A3A15" w:rsidP="008A3A15">
            <w:pPr>
              <w:rPr>
                <w:b/>
                <w:bCs/>
                <w:szCs w:val="22"/>
              </w:rPr>
            </w:pPr>
            <w:r w:rsidRPr="008A3A15">
              <w:rPr>
                <w:b/>
                <w:bCs/>
                <w:szCs w:val="22"/>
              </w:rPr>
              <w:t>Capacity Unit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8E03A8" w14:textId="77777777" w:rsidR="008A3A15" w:rsidRPr="008A3A15" w:rsidRDefault="008A3A15" w:rsidP="008A3A15">
            <w:pPr>
              <w:rPr>
                <w:b/>
                <w:bCs/>
                <w:szCs w:val="22"/>
              </w:rPr>
            </w:pPr>
            <w:r w:rsidRPr="008A3A15">
              <w:rPr>
                <w:b/>
                <w:bCs/>
                <w:szCs w:val="22"/>
              </w:rPr>
              <w:t>Description</w:t>
            </w:r>
          </w:p>
        </w:tc>
      </w:tr>
      <w:tr w:rsidR="008A3A15" w:rsidRPr="008A3A15" w14:paraId="12BC8369"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7EE1CA" w14:textId="77777777" w:rsidR="008A3A15" w:rsidRPr="008A3A15" w:rsidRDefault="008A3A15" w:rsidP="008A3A15">
            <w:pPr>
              <w:rPr>
                <w:szCs w:val="22"/>
              </w:rPr>
            </w:pPr>
            <w:r w:rsidRPr="008A3A15">
              <w:rPr>
                <w:b/>
                <w:bCs/>
                <w:szCs w:val="22"/>
              </w:rPr>
              <w:t>Read Capacity Unit (RCU)</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A8CC90" w14:textId="77777777" w:rsidR="008A3A15" w:rsidRPr="008A3A15" w:rsidRDefault="008A3A15" w:rsidP="008A3A15">
            <w:pPr>
              <w:rPr>
                <w:szCs w:val="22"/>
              </w:rPr>
            </w:pPr>
            <w:r w:rsidRPr="008A3A15">
              <w:rPr>
                <w:szCs w:val="22"/>
              </w:rPr>
              <w:t>One strongly consistent read per second (4KB) or two eventually consistent reads.</w:t>
            </w:r>
          </w:p>
        </w:tc>
      </w:tr>
      <w:tr w:rsidR="008A3A15" w:rsidRPr="008A3A15" w14:paraId="091B341E"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0A177A" w14:textId="77777777" w:rsidR="008A3A15" w:rsidRPr="008A3A15" w:rsidRDefault="008A3A15" w:rsidP="008A3A15">
            <w:pPr>
              <w:rPr>
                <w:szCs w:val="22"/>
              </w:rPr>
            </w:pPr>
            <w:r w:rsidRPr="008A3A15">
              <w:rPr>
                <w:b/>
                <w:bCs/>
                <w:szCs w:val="22"/>
              </w:rPr>
              <w:t>Write Capacity Unit (WCU)</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F339656" w14:textId="77777777" w:rsidR="008A3A15" w:rsidRPr="008A3A15" w:rsidRDefault="008A3A15" w:rsidP="008A3A15">
            <w:pPr>
              <w:rPr>
                <w:szCs w:val="22"/>
              </w:rPr>
            </w:pPr>
            <w:r w:rsidRPr="008A3A15">
              <w:rPr>
                <w:szCs w:val="22"/>
              </w:rPr>
              <w:t xml:space="preserve">One </w:t>
            </w:r>
            <w:proofErr w:type="gramStart"/>
            <w:r w:rsidRPr="008A3A15">
              <w:rPr>
                <w:szCs w:val="22"/>
              </w:rPr>
              <w:t>write</w:t>
            </w:r>
            <w:proofErr w:type="gramEnd"/>
            <w:r w:rsidRPr="008A3A15">
              <w:rPr>
                <w:szCs w:val="22"/>
              </w:rPr>
              <w:t xml:space="preserve"> per second for 1 KB item.</w:t>
            </w:r>
          </w:p>
        </w:tc>
      </w:tr>
    </w:tbl>
    <w:p w14:paraId="73AB1253" w14:textId="77777777" w:rsidR="008A3A15" w:rsidRPr="008A3A15" w:rsidRDefault="008A3A15" w:rsidP="008A3A15">
      <w:pPr>
        <w:rPr>
          <w:szCs w:val="22"/>
        </w:rPr>
      </w:pPr>
      <w:r w:rsidRPr="008A3A15">
        <w:rPr>
          <w:rFonts w:ascii="Segoe UI Emoji" w:hAnsi="Segoe UI Emoji" w:cs="Segoe UI Emoji"/>
          <w:szCs w:val="22"/>
        </w:rPr>
        <w:t>⚠️</w:t>
      </w:r>
      <w:r w:rsidRPr="008A3A15">
        <w:rPr>
          <w:szCs w:val="22"/>
        </w:rPr>
        <w:t xml:space="preserve"> </w:t>
      </w:r>
      <w:r w:rsidRPr="008A3A15">
        <w:rPr>
          <w:b/>
          <w:bCs/>
          <w:szCs w:val="22"/>
        </w:rPr>
        <w:t>Larger items</w:t>
      </w:r>
      <w:r w:rsidRPr="008A3A15">
        <w:rPr>
          <w:szCs w:val="22"/>
        </w:rPr>
        <w:t xml:space="preserve"> consume additional read and write capacity units.</w:t>
      </w:r>
    </w:p>
    <w:p w14:paraId="04EAF989" w14:textId="77777777" w:rsidR="008A3A15" w:rsidRPr="008A3A15" w:rsidRDefault="008A3A15" w:rsidP="008A3A15">
      <w:pPr>
        <w:rPr>
          <w:szCs w:val="22"/>
        </w:rPr>
      </w:pPr>
      <w:r w:rsidRPr="008A3A15">
        <w:rPr>
          <w:szCs w:val="22"/>
        </w:rPr>
        <w:pict w14:anchorId="6C3D3C54">
          <v:rect id="_x0000_i20042" style="width:468pt;height:1.2pt" o:hralign="center" o:hrstd="t" o:hr="t" fillcolor="#a0a0a0" stroked="f"/>
        </w:pict>
      </w:r>
    </w:p>
    <w:p w14:paraId="4573A827"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Scalability</w:t>
      </w:r>
    </w:p>
    <w:p w14:paraId="0106C088" w14:textId="77777777" w:rsidR="008A3A15" w:rsidRPr="008A3A15" w:rsidRDefault="008A3A15" w:rsidP="008A3A15">
      <w:pPr>
        <w:numPr>
          <w:ilvl w:val="0"/>
          <w:numId w:val="788"/>
        </w:numPr>
        <w:rPr>
          <w:szCs w:val="22"/>
        </w:rPr>
      </w:pPr>
      <w:r w:rsidRPr="008A3A15">
        <w:rPr>
          <w:b/>
          <w:bCs/>
          <w:szCs w:val="22"/>
        </w:rPr>
        <w:t>Manual and Auto-Scaling</w:t>
      </w:r>
      <w:r w:rsidRPr="008A3A15">
        <w:rPr>
          <w:szCs w:val="22"/>
        </w:rPr>
        <w:t>: Allows scaling read/write throughput with no downtime.</w:t>
      </w:r>
    </w:p>
    <w:p w14:paraId="7B14C525" w14:textId="77777777" w:rsidR="008A3A15" w:rsidRPr="008A3A15" w:rsidRDefault="008A3A15" w:rsidP="008A3A15">
      <w:pPr>
        <w:numPr>
          <w:ilvl w:val="0"/>
          <w:numId w:val="788"/>
        </w:numPr>
        <w:rPr>
          <w:szCs w:val="22"/>
        </w:rPr>
      </w:pPr>
      <w:r w:rsidRPr="008A3A15">
        <w:rPr>
          <w:b/>
          <w:bCs/>
          <w:szCs w:val="22"/>
        </w:rPr>
        <w:t>No Limits</w:t>
      </w:r>
      <w:r w:rsidRPr="008A3A15">
        <w:rPr>
          <w:szCs w:val="22"/>
        </w:rPr>
        <w:t>: No cap on the number of items or total data per table.</w:t>
      </w:r>
    </w:p>
    <w:p w14:paraId="66DC0EEE" w14:textId="77777777" w:rsidR="008A3A15" w:rsidRPr="008A3A15" w:rsidRDefault="008A3A15" w:rsidP="008A3A15">
      <w:pPr>
        <w:numPr>
          <w:ilvl w:val="0"/>
          <w:numId w:val="788"/>
        </w:numPr>
        <w:rPr>
          <w:szCs w:val="22"/>
        </w:rPr>
      </w:pPr>
      <w:r w:rsidRPr="008A3A15">
        <w:rPr>
          <w:b/>
          <w:bCs/>
          <w:szCs w:val="22"/>
        </w:rPr>
        <w:t>Provisioned &amp; On-Demand Capacity</w:t>
      </w:r>
      <w:r w:rsidRPr="008A3A15">
        <w:rPr>
          <w:szCs w:val="22"/>
        </w:rPr>
        <w:t xml:space="preserve">: Choose between </w:t>
      </w:r>
      <w:r w:rsidRPr="008A3A15">
        <w:rPr>
          <w:b/>
          <w:bCs/>
          <w:szCs w:val="22"/>
        </w:rPr>
        <w:t>provisioned mode</w:t>
      </w:r>
      <w:r w:rsidRPr="008A3A15">
        <w:rPr>
          <w:szCs w:val="22"/>
        </w:rPr>
        <w:t xml:space="preserve"> (fixed capacity) or </w:t>
      </w:r>
      <w:r w:rsidRPr="008A3A15">
        <w:rPr>
          <w:b/>
          <w:bCs/>
          <w:szCs w:val="22"/>
        </w:rPr>
        <w:t>on-demand mode</w:t>
      </w:r>
      <w:r w:rsidRPr="008A3A15">
        <w:rPr>
          <w:szCs w:val="22"/>
        </w:rPr>
        <w:t xml:space="preserve"> (pay-per-request pricing).</w:t>
      </w:r>
    </w:p>
    <w:p w14:paraId="2335BAD2" w14:textId="77777777" w:rsidR="008A3A15" w:rsidRPr="008A3A15" w:rsidRDefault="008A3A15" w:rsidP="008A3A15">
      <w:pPr>
        <w:rPr>
          <w:szCs w:val="22"/>
        </w:rPr>
      </w:pPr>
      <w:r w:rsidRPr="008A3A15">
        <w:rPr>
          <w:szCs w:val="22"/>
        </w:rPr>
        <w:pict w14:anchorId="04404CD8">
          <v:rect id="_x0000_i20043" style="width:468pt;height:1.2pt" o:hralign="center" o:hrstd="t" o:hr="t" fillcolor="#a0a0a0" stroked="f"/>
        </w:pict>
      </w:r>
    </w:p>
    <w:p w14:paraId="5F4CD584"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DynamoDB Accelerator (DAX)</w:t>
      </w:r>
    </w:p>
    <w:p w14:paraId="21A810E1" w14:textId="77777777" w:rsidR="008A3A15" w:rsidRPr="008A3A15" w:rsidRDefault="008A3A15" w:rsidP="008A3A15">
      <w:pPr>
        <w:numPr>
          <w:ilvl w:val="0"/>
          <w:numId w:val="789"/>
        </w:numPr>
        <w:rPr>
          <w:szCs w:val="22"/>
        </w:rPr>
      </w:pPr>
      <w:r w:rsidRPr="008A3A15">
        <w:rPr>
          <w:b/>
          <w:bCs/>
          <w:szCs w:val="22"/>
        </w:rPr>
        <w:t>In-memory caching</w:t>
      </w:r>
      <w:r w:rsidRPr="008A3A15">
        <w:rPr>
          <w:szCs w:val="22"/>
        </w:rPr>
        <w:t xml:space="preserve"> layer for DynamoDB.</w:t>
      </w:r>
    </w:p>
    <w:p w14:paraId="479C5F1B" w14:textId="77777777" w:rsidR="008A3A15" w:rsidRPr="008A3A15" w:rsidRDefault="008A3A15" w:rsidP="008A3A15">
      <w:pPr>
        <w:numPr>
          <w:ilvl w:val="0"/>
          <w:numId w:val="789"/>
        </w:numPr>
        <w:rPr>
          <w:szCs w:val="22"/>
        </w:rPr>
      </w:pPr>
      <w:r w:rsidRPr="008A3A15">
        <w:rPr>
          <w:b/>
          <w:bCs/>
          <w:szCs w:val="22"/>
        </w:rPr>
        <w:t>Up to 10x performance improvement</w:t>
      </w:r>
      <w:r w:rsidRPr="008A3A15">
        <w:rPr>
          <w:szCs w:val="22"/>
        </w:rPr>
        <w:t>, reducing read latency from milliseconds to microseconds.</w:t>
      </w:r>
    </w:p>
    <w:p w14:paraId="54F960B4" w14:textId="77777777" w:rsidR="008A3A15" w:rsidRPr="008A3A15" w:rsidRDefault="008A3A15" w:rsidP="008A3A15">
      <w:pPr>
        <w:numPr>
          <w:ilvl w:val="0"/>
          <w:numId w:val="789"/>
        </w:numPr>
        <w:rPr>
          <w:szCs w:val="22"/>
        </w:rPr>
      </w:pPr>
      <w:r w:rsidRPr="008A3A15">
        <w:rPr>
          <w:szCs w:val="22"/>
        </w:rPr>
        <w:t>Fully managed and highly available.</w:t>
      </w:r>
    </w:p>
    <w:p w14:paraId="7DFFC7AE" w14:textId="77777777" w:rsidR="008A3A15" w:rsidRPr="008A3A15" w:rsidRDefault="008A3A15" w:rsidP="008A3A15">
      <w:pPr>
        <w:numPr>
          <w:ilvl w:val="0"/>
          <w:numId w:val="789"/>
        </w:numPr>
        <w:rPr>
          <w:szCs w:val="22"/>
        </w:rPr>
      </w:pPr>
      <w:r w:rsidRPr="008A3A15">
        <w:rPr>
          <w:b/>
          <w:bCs/>
          <w:szCs w:val="22"/>
        </w:rPr>
        <w:t>Ideal for read-heavy applications</w:t>
      </w:r>
      <w:r w:rsidRPr="008A3A15">
        <w:rPr>
          <w:szCs w:val="22"/>
        </w:rPr>
        <w:t xml:space="preserve"> where performance is critical.</w:t>
      </w:r>
    </w:p>
    <w:p w14:paraId="589C6CCC" w14:textId="77777777" w:rsidR="008A3A15" w:rsidRPr="008A3A15" w:rsidRDefault="008A3A15" w:rsidP="008A3A15">
      <w:pPr>
        <w:rPr>
          <w:szCs w:val="22"/>
        </w:rPr>
      </w:pPr>
      <w:r w:rsidRPr="008A3A15">
        <w:rPr>
          <w:szCs w:val="22"/>
        </w:rPr>
        <w:pict w14:anchorId="31D0A45B">
          <v:rect id="_x0000_i20044" style="width:468pt;height:1.2pt" o:hralign="center" o:hrstd="t" o:hr="t" fillcolor="#a0a0a0" stroked="f"/>
        </w:pict>
      </w:r>
    </w:p>
    <w:p w14:paraId="0406C16E"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Example Use Case: Shopping Cart System</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9"/>
        <w:gridCol w:w="2652"/>
      </w:tblGrid>
      <w:tr w:rsidR="008A3A15" w:rsidRPr="008A3A15" w14:paraId="5027E049" w14:textId="77777777" w:rsidTr="008A3A15">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2373AFB" w14:textId="77777777" w:rsidR="008A3A15" w:rsidRPr="008A3A15" w:rsidRDefault="008A3A15" w:rsidP="008A3A15">
            <w:pPr>
              <w:rPr>
                <w:b/>
                <w:bCs/>
                <w:szCs w:val="22"/>
              </w:rPr>
            </w:pPr>
            <w:r w:rsidRPr="008A3A15">
              <w:rPr>
                <w:b/>
                <w:bCs/>
                <w:szCs w:val="22"/>
              </w:rPr>
              <w:t>Attribute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BDE747D" w14:textId="77777777" w:rsidR="008A3A15" w:rsidRPr="008A3A15" w:rsidRDefault="008A3A15" w:rsidP="008A3A15">
            <w:pPr>
              <w:rPr>
                <w:b/>
                <w:bCs/>
                <w:szCs w:val="22"/>
              </w:rPr>
            </w:pPr>
            <w:r w:rsidRPr="008A3A15">
              <w:rPr>
                <w:b/>
                <w:bCs/>
                <w:szCs w:val="22"/>
              </w:rPr>
              <w:t>Value</w:t>
            </w:r>
          </w:p>
        </w:tc>
      </w:tr>
      <w:tr w:rsidR="008A3A15" w:rsidRPr="008A3A15" w14:paraId="55BD137E"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D43A8C" w14:textId="77777777" w:rsidR="008A3A15" w:rsidRPr="008A3A15" w:rsidRDefault="008A3A15" w:rsidP="008A3A15">
            <w:pPr>
              <w:rPr>
                <w:szCs w:val="22"/>
              </w:rPr>
            </w:pPr>
            <w:r w:rsidRPr="008A3A15">
              <w:rPr>
                <w:b/>
                <w:bCs/>
                <w:szCs w:val="22"/>
              </w:rPr>
              <w:t>Partition Key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CD6C128" w14:textId="77777777" w:rsidR="008A3A15" w:rsidRPr="008A3A15" w:rsidRDefault="008A3A15" w:rsidP="008A3A15">
            <w:pPr>
              <w:rPr>
                <w:szCs w:val="22"/>
              </w:rPr>
            </w:pPr>
            <w:proofErr w:type="spellStart"/>
            <w:r w:rsidRPr="008A3A15">
              <w:rPr>
                <w:szCs w:val="22"/>
              </w:rPr>
              <w:t>UserID</w:t>
            </w:r>
            <w:proofErr w:type="spellEnd"/>
          </w:p>
        </w:tc>
      </w:tr>
      <w:tr w:rsidR="008A3A15" w:rsidRPr="008A3A15" w14:paraId="6FF999DB"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1A19B45" w14:textId="77777777" w:rsidR="008A3A15" w:rsidRPr="008A3A15" w:rsidRDefault="008A3A15" w:rsidP="008A3A15">
            <w:pPr>
              <w:rPr>
                <w:szCs w:val="22"/>
              </w:rPr>
            </w:pPr>
            <w:r w:rsidRPr="008A3A15">
              <w:rPr>
                <w:b/>
                <w:bCs/>
                <w:szCs w:val="22"/>
              </w:rPr>
              <w:t>Sort Key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CE7F62" w14:textId="77777777" w:rsidR="008A3A15" w:rsidRPr="008A3A15" w:rsidRDefault="008A3A15" w:rsidP="008A3A15">
            <w:pPr>
              <w:rPr>
                <w:szCs w:val="22"/>
              </w:rPr>
            </w:pPr>
            <w:proofErr w:type="spellStart"/>
            <w:r w:rsidRPr="008A3A15">
              <w:rPr>
                <w:szCs w:val="22"/>
              </w:rPr>
              <w:t>ProductID</w:t>
            </w:r>
            <w:proofErr w:type="spellEnd"/>
          </w:p>
        </w:tc>
      </w:tr>
      <w:tr w:rsidR="008A3A15" w:rsidRPr="008A3A15" w14:paraId="5000EF43"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905CCB" w14:textId="77777777" w:rsidR="008A3A15" w:rsidRPr="008A3A15" w:rsidRDefault="008A3A15" w:rsidP="008A3A15">
            <w:pPr>
              <w:rPr>
                <w:szCs w:val="22"/>
              </w:rPr>
            </w:pPr>
            <w:r w:rsidRPr="008A3A15">
              <w:rPr>
                <w:b/>
                <w:bCs/>
                <w:szCs w:val="22"/>
              </w:rPr>
              <w:t>Attributes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E44C9DD" w14:textId="77777777" w:rsidR="008A3A15" w:rsidRPr="008A3A15" w:rsidRDefault="008A3A15" w:rsidP="008A3A15">
            <w:pPr>
              <w:rPr>
                <w:szCs w:val="22"/>
              </w:rPr>
            </w:pPr>
            <w:r w:rsidRPr="008A3A15">
              <w:rPr>
                <w:szCs w:val="22"/>
              </w:rPr>
              <w:t>Quantity, Price, Timestamp</w:t>
            </w:r>
          </w:p>
        </w:tc>
      </w:tr>
    </w:tbl>
    <w:p w14:paraId="4EE7BE39" w14:textId="77777777" w:rsidR="008A3A15" w:rsidRPr="008A3A15" w:rsidRDefault="008A3A15" w:rsidP="008A3A15">
      <w:pPr>
        <w:rPr>
          <w:szCs w:val="22"/>
        </w:rPr>
      </w:pPr>
    </w:p>
    <w:p w14:paraId="2B79653A" w14:textId="77777777" w:rsidR="008A3A15" w:rsidRPr="008A3A15" w:rsidRDefault="008A3A15" w:rsidP="008A3A15">
      <w:pPr>
        <w:rPr>
          <w:szCs w:val="22"/>
        </w:rPr>
      </w:pPr>
      <w:r w:rsidRPr="008A3A15">
        <w:rPr>
          <w:szCs w:val="22"/>
        </w:rPr>
        <w:t>Example Item:</w:t>
      </w:r>
    </w:p>
    <w:p w14:paraId="6B2D37B6" w14:textId="77777777" w:rsidR="008A3A15" w:rsidRPr="008A3A15" w:rsidRDefault="008A3A15" w:rsidP="00906FAC">
      <w:pPr>
        <w:ind w:left="1440"/>
        <w:rPr>
          <w:szCs w:val="22"/>
        </w:rPr>
      </w:pPr>
      <w:r w:rsidRPr="008A3A15">
        <w:rPr>
          <w:szCs w:val="22"/>
        </w:rPr>
        <w:t>{</w:t>
      </w:r>
    </w:p>
    <w:p w14:paraId="40BF328F" w14:textId="77777777" w:rsidR="008A3A15" w:rsidRPr="008A3A15" w:rsidRDefault="008A3A15" w:rsidP="00906FAC">
      <w:pPr>
        <w:ind w:left="1440"/>
        <w:rPr>
          <w:szCs w:val="22"/>
        </w:rPr>
      </w:pPr>
      <w:r w:rsidRPr="008A3A15">
        <w:rPr>
          <w:szCs w:val="22"/>
        </w:rPr>
        <w:t xml:space="preserve">  "</w:t>
      </w:r>
      <w:proofErr w:type="spellStart"/>
      <w:r w:rsidRPr="008A3A15">
        <w:rPr>
          <w:szCs w:val="22"/>
        </w:rPr>
        <w:t>UserID</w:t>
      </w:r>
      <w:proofErr w:type="spellEnd"/>
      <w:r w:rsidRPr="008A3A15">
        <w:rPr>
          <w:szCs w:val="22"/>
        </w:rPr>
        <w:t>": "user123",</w:t>
      </w:r>
    </w:p>
    <w:p w14:paraId="02037218" w14:textId="77777777" w:rsidR="008A3A15" w:rsidRPr="008A3A15" w:rsidRDefault="008A3A15" w:rsidP="00906FAC">
      <w:pPr>
        <w:ind w:left="1440"/>
        <w:rPr>
          <w:szCs w:val="22"/>
        </w:rPr>
      </w:pPr>
      <w:r w:rsidRPr="008A3A15">
        <w:rPr>
          <w:szCs w:val="22"/>
        </w:rPr>
        <w:t xml:space="preserve">  "</w:t>
      </w:r>
      <w:proofErr w:type="spellStart"/>
      <w:r w:rsidRPr="008A3A15">
        <w:rPr>
          <w:szCs w:val="22"/>
        </w:rPr>
        <w:t>ProductID</w:t>
      </w:r>
      <w:proofErr w:type="spellEnd"/>
      <w:r w:rsidRPr="008A3A15">
        <w:rPr>
          <w:szCs w:val="22"/>
        </w:rPr>
        <w:t>": "item456",</w:t>
      </w:r>
    </w:p>
    <w:p w14:paraId="593CA389" w14:textId="77777777" w:rsidR="008A3A15" w:rsidRPr="008A3A15" w:rsidRDefault="008A3A15" w:rsidP="00906FAC">
      <w:pPr>
        <w:ind w:left="1440"/>
        <w:rPr>
          <w:szCs w:val="22"/>
        </w:rPr>
      </w:pPr>
      <w:r w:rsidRPr="008A3A15">
        <w:rPr>
          <w:szCs w:val="22"/>
        </w:rPr>
        <w:t xml:space="preserve">  "Quantity": 2,</w:t>
      </w:r>
    </w:p>
    <w:p w14:paraId="065AAE0B" w14:textId="77777777" w:rsidR="008A3A15" w:rsidRPr="008A3A15" w:rsidRDefault="008A3A15" w:rsidP="00906FAC">
      <w:pPr>
        <w:ind w:left="1440"/>
        <w:rPr>
          <w:szCs w:val="22"/>
        </w:rPr>
      </w:pPr>
      <w:r w:rsidRPr="008A3A15">
        <w:rPr>
          <w:szCs w:val="22"/>
        </w:rPr>
        <w:t xml:space="preserve">  "Price": 299,</w:t>
      </w:r>
    </w:p>
    <w:p w14:paraId="5FD39C5C" w14:textId="77777777" w:rsidR="008A3A15" w:rsidRPr="008A3A15" w:rsidRDefault="008A3A15" w:rsidP="00906FAC">
      <w:pPr>
        <w:ind w:left="1440"/>
        <w:rPr>
          <w:szCs w:val="22"/>
        </w:rPr>
      </w:pPr>
      <w:r w:rsidRPr="008A3A15">
        <w:rPr>
          <w:szCs w:val="22"/>
        </w:rPr>
        <w:lastRenderedPageBreak/>
        <w:t xml:space="preserve">  "Timestamp": "2025-04-14T15:00:00Z"</w:t>
      </w:r>
    </w:p>
    <w:p w14:paraId="54225062" w14:textId="77777777" w:rsidR="008A3A15" w:rsidRPr="008A3A15" w:rsidRDefault="008A3A15" w:rsidP="00906FAC">
      <w:pPr>
        <w:ind w:left="1440"/>
        <w:rPr>
          <w:szCs w:val="22"/>
        </w:rPr>
      </w:pPr>
      <w:r w:rsidRPr="008A3A15">
        <w:rPr>
          <w:szCs w:val="22"/>
        </w:rPr>
        <w:t>}</w:t>
      </w:r>
    </w:p>
    <w:p w14:paraId="4372AD12" w14:textId="77777777" w:rsidR="008A3A15" w:rsidRPr="008A3A15" w:rsidRDefault="008A3A15" w:rsidP="008A3A15">
      <w:pPr>
        <w:numPr>
          <w:ilvl w:val="0"/>
          <w:numId w:val="790"/>
        </w:numPr>
        <w:rPr>
          <w:szCs w:val="22"/>
        </w:rPr>
      </w:pPr>
      <w:r w:rsidRPr="008A3A15">
        <w:rPr>
          <w:b/>
          <w:bCs/>
          <w:szCs w:val="22"/>
        </w:rPr>
        <w:t>Query</w:t>
      </w:r>
      <w:r w:rsidRPr="008A3A15">
        <w:rPr>
          <w:szCs w:val="22"/>
        </w:rPr>
        <w:t xml:space="preserve">: Retrieve all items for a user using </w:t>
      </w:r>
      <w:proofErr w:type="spellStart"/>
      <w:r w:rsidRPr="008A3A15">
        <w:rPr>
          <w:szCs w:val="22"/>
        </w:rPr>
        <w:t>UserID</w:t>
      </w:r>
      <w:proofErr w:type="spellEnd"/>
      <w:r w:rsidRPr="008A3A15">
        <w:rPr>
          <w:szCs w:val="22"/>
        </w:rPr>
        <w:t>.</w:t>
      </w:r>
    </w:p>
    <w:p w14:paraId="216673D7" w14:textId="77777777" w:rsidR="008A3A15" w:rsidRPr="008A3A15" w:rsidRDefault="008A3A15" w:rsidP="008A3A15">
      <w:pPr>
        <w:numPr>
          <w:ilvl w:val="0"/>
          <w:numId w:val="790"/>
        </w:numPr>
        <w:rPr>
          <w:szCs w:val="22"/>
        </w:rPr>
      </w:pPr>
      <w:r w:rsidRPr="008A3A15">
        <w:rPr>
          <w:b/>
          <w:bCs/>
          <w:szCs w:val="22"/>
        </w:rPr>
        <w:t>Update</w:t>
      </w:r>
      <w:r w:rsidRPr="008A3A15">
        <w:rPr>
          <w:szCs w:val="22"/>
        </w:rPr>
        <w:t>: Modify the quantity when an item is added or removed.</w:t>
      </w:r>
    </w:p>
    <w:p w14:paraId="7276D2F3" w14:textId="77777777" w:rsidR="008A3A15" w:rsidRPr="008A3A15" w:rsidRDefault="008A3A15" w:rsidP="008A3A15">
      <w:pPr>
        <w:numPr>
          <w:ilvl w:val="0"/>
          <w:numId w:val="790"/>
        </w:numPr>
        <w:rPr>
          <w:szCs w:val="22"/>
        </w:rPr>
      </w:pPr>
      <w:r w:rsidRPr="008A3A15">
        <w:rPr>
          <w:b/>
          <w:bCs/>
          <w:szCs w:val="22"/>
        </w:rPr>
        <w:t>Delete</w:t>
      </w:r>
      <w:r w:rsidRPr="008A3A15">
        <w:rPr>
          <w:szCs w:val="22"/>
        </w:rPr>
        <w:t>: Remove an item from the cart.</w:t>
      </w:r>
    </w:p>
    <w:p w14:paraId="538797EE" w14:textId="6CAADFD8" w:rsidR="008A3A15" w:rsidRPr="008A3A15" w:rsidRDefault="00906FAC" w:rsidP="008A3A15">
      <w:pPr>
        <w:rPr>
          <w:szCs w:val="22"/>
        </w:rPr>
      </w:pPr>
      <w:r w:rsidRPr="008A3A15">
        <w:rPr>
          <w:szCs w:val="22"/>
        </w:rPr>
        <w:pict w14:anchorId="76CE8AAC">
          <v:rect id="_x0000_i20349" style="width:468pt;height:1.2pt" o:hralign="center" o:hrstd="t" o:hr="t" fillcolor="#a0a0a0" stroked="f"/>
        </w:pict>
      </w:r>
      <w:r>
        <w:rPr>
          <w:b/>
          <w:bCs/>
          <w:szCs w:val="22"/>
        </w:rPr>
        <w:br/>
      </w:r>
      <w:r w:rsidR="008A3A15" w:rsidRPr="008A3A15">
        <w:rPr>
          <w:b/>
          <w:bCs/>
          <w:szCs w:val="22"/>
        </w:rPr>
        <w:t>Why DynamoDB?</w:t>
      </w:r>
    </w:p>
    <w:p w14:paraId="13DC75C8" w14:textId="77777777" w:rsidR="008A3A15" w:rsidRPr="008A3A15" w:rsidRDefault="008A3A15" w:rsidP="008A3A15">
      <w:pPr>
        <w:numPr>
          <w:ilvl w:val="0"/>
          <w:numId w:val="791"/>
        </w:numPr>
        <w:rPr>
          <w:szCs w:val="22"/>
        </w:rPr>
      </w:pPr>
      <w:r w:rsidRPr="008A3A15">
        <w:rPr>
          <w:szCs w:val="22"/>
        </w:rPr>
        <w:t>Handles high throughput and low-latency updates.</w:t>
      </w:r>
    </w:p>
    <w:p w14:paraId="0B9F37DA" w14:textId="77777777" w:rsidR="008A3A15" w:rsidRPr="008A3A15" w:rsidRDefault="008A3A15" w:rsidP="008A3A15">
      <w:pPr>
        <w:numPr>
          <w:ilvl w:val="0"/>
          <w:numId w:val="791"/>
        </w:numPr>
        <w:rPr>
          <w:szCs w:val="22"/>
        </w:rPr>
      </w:pPr>
      <w:r w:rsidRPr="008A3A15">
        <w:rPr>
          <w:szCs w:val="22"/>
        </w:rPr>
        <w:t>Schema flexibility to accommodate changes in cart structure.</w:t>
      </w:r>
    </w:p>
    <w:p w14:paraId="762E5087" w14:textId="77777777" w:rsidR="008A3A15" w:rsidRPr="008A3A15" w:rsidRDefault="008A3A15" w:rsidP="008A3A15">
      <w:pPr>
        <w:numPr>
          <w:ilvl w:val="0"/>
          <w:numId w:val="791"/>
        </w:numPr>
        <w:rPr>
          <w:szCs w:val="22"/>
        </w:rPr>
      </w:pPr>
      <w:r w:rsidRPr="008A3A15">
        <w:rPr>
          <w:szCs w:val="22"/>
        </w:rPr>
        <w:t>Auto-scaling during high-demand traffic (e.g., sales events).</w:t>
      </w:r>
    </w:p>
    <w:p w14:paraId="69D43CEF" w14:textId="77777777" w:rsidR="008A3A15" w:rsidRPr="008A3A15" w:rsidRDefault="008A3A15" w:rsidP="008A3A15">
      <w:pPr>
        <w:rPr>
          <w:szCs w:val="22"/>
        </w:rPr>
      </w:pPr>
      <w:r w:rsidRPr="008A3A15">
        <w:rPr>
          <w:szCs w:val="22"/>
        </w:rPr>
        <w:pict w14:anchorId="2C3DFF24">
          <v:rect id="_x0000_i20045" style="width:468pt;height:1.2pt" o:hralign="center" o:hrstd="t" o:hr="t" fillcolor="#a0a0a0" stroked="f"/>
        </w:pict>
      </w:r>
    </w:p>
    <w:p w14:paraId="0E327A43"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Example Use Case – Shopping Cart System</w:t>
      </w:r>
    </w:p>
    <w:p w14:paraId="41892339" w14:textId="77777777" w:rsidR="008A3A15" w:rsidRPr="008A3A15" w:rsidRDefault="008A3A15" w:rsidP="008A3A15">
      <w:pPr>
        <w:rPr>
          <w:szCs w:val="22"/>
        </w:rPr>
      </w:pPr>
      <w:r w:rsidRPr="008A3A15">
        <w:rPr>
          <w:b/>
          <w:bCs/>
          <w:szCs w:val="22"/>
        </w:rPr>
        <w:t>Scenario</w:t>
      </w:r>
      <w:r w:rsidRPr="008A3A15">
        <w:rPr>
          <w:szCs w:val="22"/>
        </w:rPr>
        <w:t>: An e-commerce app where each user maintains their shopping cart.</w:t>
      </w:r>
    </w:p>
    <w:p w14:paraId="4519151A"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DynamoDB Table: </w:t>
      </w:r>
      <w:proofErr w:type="spellStart"/>
      <w:r w:rsidRPr="008A3A15">
        <w:rPr>
          <w:b/>
          <w:bCs/>
          <w:szCs w:val="22"/>
        </w:rPr>
        <w:t>UserCart</w:t>
      </w:r>
      <w:proofErr w:type="spellEnd"/>
    </w:p>
    <w:p w14:paraId="6E4B66A7" w14:textId="77777777" w:rsidR="008A3A15" w:rsidRPr="008A3A15" w:rsidRDefault="008A3A15" w:rsidP="008A3A15">
      <w:pPr>
        <w:rPr>
          <w:szCs w:val="22"/>
        </w:rPr>
      </w:pPr>
      <w:r w:rsidRPr="008A3A15">
        <w:rPr>
          <w:szCs w:val="22"/>
        </w:rPr>
        <w:t xml:space="preserve">| </w:t>
      </w:r>
      <w:r w:rsidRPr="008A3A15">
        <w:rPr>
          <w:b/>
          <w:bCs/>
          <w:szCs w:val="22"/>
        </w:rPr>
        <w:t>Partition Key</w:t>
      </w:r>
      <w:r w:rsidRPr="008A3A15">
        <w:rPr>
          <w:szCs w:val="22"/>
        </w:rPr>
        <w:t xml:space="preserve"> | </w:t>
      </w:r>
      <w:proofErr w:type="spellStart"/>
      <w:r w:rsidRPr="008A3A15">
        <w:rPr>
          <w:szCs w:val="22"/>
        </w:rPr>
        <w:t>UserID</w:t>
      </w:r>
      <w:proofErr w:type="spellEnd"/>
      <w:r w:rsidRPr="008A3A15">
        <w:rPr>
          <w:szCs w:val="22"/>
        </w:rPr>
        <w:t xml:space="preserve"> | | </w:t>
      </w:r>
      <w:r w:rsidRPr="008A3A15">
        <w:rPr>
          <w:b/>
          <w:bCs/>
          <w:szCs w:val="22"/>
        </w:rPr>
        <w:t>Sort Key</w:t>
      </w:r>
      <w:r w:rsidRPr="008A3A15">
        <w:rPr>
          <w:szCs w:val="22"/>
        </w:rPr>
        <w:t xml:space="preserve"> | </w:t>
      </w:r>
      <w:proofErr w:type="spellStart"/>
      <w:r w:rsidRPr="008A3A15">
        <w:rPr>
          <w:szCs w:val="22"/>
        </w:rPr>
        <w:t>ProductID</w:t>
      </w:r>
      <w:proofErr w:type="spellEnd"/>
      <w:r w:rsidRPr="008A3A15">
        <w:rPr>
          <w:szCs w:val="22"/>
        </w:rPr>
        <w:t xml:space="preserve"> | | </w:t>
      </w:r>
      <w:r w:rsidRPr="008A3A15">
        <w:rPr>
          <w:b/>
          <w:bCs/>
          <w:szCs w:val="22"/>
        </w:rPr>
        <w:t>Attributes</w:t>
      </w:r>
      <w:r w:rsidRPr="008A3A15">
        <w:rPr>
          <w:szCs w:val="22"/>
        </w:rPr>
        <w:t xml:space="preserve"> | Quantity, Price, Timestamp |</w:t>
      </w:r>
    </w:p>
    <w:p w14:paraId="5DADF732"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Sample Item:</w:t>
      </w:r>
    </w:p>
    <w:p w14:paraId="75F133F8" w14:textId="77777777" w:rsidR="008A3A15" w:rsidRPr="008A3A15" w:rsidRDefault="008A3A15" w:rsidP="00906FAC">
      <w:pPr>
        <w:ind w:left="1440"/>
        <w:rPr>
          <w:szCs w:val="22"/>
        </w:rPr>
      </w:pPr>
      <w:r w:rsidRPr="008A3A15">
        <w:rPr>
          <w:szCs w:val="22"/>
        </w:rPr>
        <w:t>{</w:t>
      </w:r>
    </w:p>
    <w:p w14:paraId="4163A622" w14:textId="77777777" w:rsidR="008A3A15" w:rsidRPr="008A3A15" w:rsidRDefault="008A3A15" w:rsidP="00906FAC">
      <w:pPr>
        <w:ind w:left="1440"/>
        <w:rPr>
          <w:szCs w:val="22"/>
        </w:rPr>
      </w:pPr>
      <w:r w:rsidRPr="008A3A15">
        <w:rPr>
          <w:szCs w:val="22"/>
        </w:rPr>
        <w:t xml:space="preserve">  "</w:t>
      </w:r>
      <w:proofErr w:type="spellStart"/>
      <w:r w:rsidRPr="008A3A15">
        <w:rPr>
          <w:szCs w:val="22"/>
        </w:rPr>
        <w:t>UserID</w:t>
      </w:r>
      <w:proofErr w:type="spellEnd"/>
      <w:r w:rsidRPr="008A3A15">
        <w:rPr>
          <w:szCs w:val="22"/>
        </w:rPr>
        <w:t>": "user123",</w:t>
      </w:r>
    </w:p>
    <w:p w14:paraId="26E935B4" w14:textId="77777777" w:rsidR="008A3A15" w:rsidRPr="008A3A15" w:rsidRDefault="008A3A15" w:rsidP="00906FAC">
      <w:pPr>
        <w:ind w:left="1440"/>
        <w:rPr>
          <w:szCs w:val="22"/>
        </w:rPr>
      </w:pPr>
      <w:r w:rsidRPr="008A3A15">
        <w:rPr>
          <w:szCs w:val="22"/>
        </w:rPr>
        <w:t xml:space="preserve">  "</w:t>
      </w:r>
      <w:proofErr w:type="spellStart"/>
      <w:r w:rsidRPr="008A3A15">
        <w:rPr>
          <w:szCs w:val="22"/>
        </w:rPr>
        <w:t>ProductID</w:t>
      </w:r>
      <w:proofErr w:type="spellEnd"/>
      <w:r w:rsidRPr="008A3A15">
        <w:rPr>
          <w:szCs w:val="22"/>
        </w:rPr>
        <w:t>": "item456",</w:t>
      </w:r>
    </w:p>
    <w:p w14:paraId="5BBDFB94" w14:textId="77777777" w:rsidR="008A3A15" w:rsidRPr="008A3A15" w:rsidRDefault="008A3A15" w:rsidP="00906FAC">
      <w:pPr>
        <w:ind w:left="1440"/>
        <w:rPr>
          <w:szCs w:val="22"/>
        </w:rPr>
      </w:pPr>
      <w:r w:rsidRPr="008A3A15">
        <w:rPr>
          <w:szCs w:val="22"/>
        </w:rPr>
        <w:t xml:space="preserve">  "Quantity": 2,</w:t>
      </w:r>
    </w:p>
    <w:p w14:paraId="226937A8" w14:textId="77777777" w:rsidR="008A3A15" w:rsidRPr="008A3A15" w:rsidRDefault="008A3A15" w:rsidP="00906FAC">
      <w:pPr>
        <w:ind w:left="1440"/>
        <w:rPr>
          <w:szCs w:val="22"/>
        </w:rPr>
      </w:pPr>
      <w:r w:rsidRPr="008A3A15">
        <w:rPr>
          <w:szCs w:val="22"/>
        </w:rPr>
        <w:t xml:space="preserve">  "Price": 299,</w:t>
      </w:r>
    </w:p>
    <w:p w14:paraId="3988E82C" w14:textId="77777777" w:rsidR="008A3A15" w:rsidRPr="008A3A15" w:rsidRDefault="008A3A15" w:rsidP="00906FAC">
      <w:pPr>
        <w:ind w:left="1440"/>
        <w:rPr>
          <w:szCs w:val="22"/>
        </w:rPr>
      </w:pPr>
      <w:r w:rsidRPr="008A3A15">
        <w:rPr>
          <w:szCs w:val="22"/>
        </w:rPr>
        <w:t xml:space="preserve">  "Timestamp": "2025-04-14T15:00:00Z"</w:t>
      </w:r>
    </w:p>
    <w:p w14:paraId="543FA60B" w14:textId="77777777" w:rsidR="008A3A15" w:rsidRPr="008A3A15" w:rsidRDefault="008A3A15" w:rsidP="00906FAC">
      <w:pPr>
        <w:ind w:left="1440"/>
        <w:rPr>
          <w:szCs w:val="22"/>
        </w:rPr>
      </w:pPr>
      <w:r w:rsidRPr="008A3A15">
        <w:rPr>
          <w:szCs w:val="22"/>
        </w:rPr>
        <w:t>}</w:t>
      </w:r>
    </w:p>
    <w:p w14:paraId="28D1C778" w14:textId="77777777" w:rsidR="008A3A15" w:rsidRPr="008A3A15" w:rsidRDefault="008A3A15" w:rsidP="008A3A15">
      <w:pPr>
        <w:numPr>
          <w:ilvl w:val="0"/>
          <w:numId w:val="792"/>
        </w:numPr>
        <w:rPr>
          <w:szCs w:val="22"/>
        </w:rPr>
      </w:pPr>
      <w:r w:rsidRPr="008A3A15">
        <w:rPr>
          <w:b/>
          <w:bCs/>
          <w:szCs w:val="22"/>
        </w:rPr>
        <w:t>Query</w:t>
      </w:r>
      <w:r w:rsidRPr="008A3A15">
        <w:rPr>
          <w:szCs w:val="22"/>
        </w:rPr>
        <w:t xml:space="preserve">: Fetch all items for a user using </w:t>
      </w:r>
      <w:proofErr w:type="spellStart"/>
      <w:r w:rsidRPr="008A3A15">
        <w:rPr>
          <w:szCs w:val="22"/>
        </w:rPr>
        <w:t>UserID</w:t>
      </w:r>
      <w:proofErr w:type="spellEnd"/>
      <w:r w:rsidRPr="008A3A15">
        <w:rPr>
          <w:szCs w:val="22"/>
        </w:rPr>
        <w:t>.</w:t>
      </w:r>
    </w:p>
    <w:p w14:paraId="12DE0769" w14:textId="77777777" w:rsidR="008A3A15" w:rsidRPr="008A3A15" w:rsidRDefault="008A3A15" w:rsidP="008A3A15">
      <w:pPr>
        <w:numPr>
          <w:ilvl w:val="0"/>
          <w:numId w:val="792"/>
        </w:numPr>
        <w:rPr>
          <w:szCs w:val="22"/>
        </w:rPr>
      </w:pPr>
      <w:r w:rsidRPr="008A3A15">
        <w:rPr>
          <w:b/>
          <w:bCs/>
          <w:szCs w:val="22"/>
        </w:rPr>
        <w:t>Update</w:t>
      </w:r>
      <w:r w:rsidRPr="008A3A15">
        <w:rPr>
          <w:szCs w:val="22"/>
        </w:rPr>
        <w:t>: Change the quantity when a user adds/removes an item.</w:t>
      </w:r>
    </w:p>
    <w:p w14:paraId="6ACEFF30" w14:textId="77777777" w:rsidR="008A3A15" w:rsidRPr="008A3A15" w:rsidRDefault="008A3A15" w:rsidP="008A3A15">
      <w:pPr>
        <w:numPr>
          <w:ilvl w:val="0"/>
          <w:numId w:val="792"/>
        </w:numPr>
        <w:rPr>
          <w:szCs w:val="22"/>
        </w:rPr>
      </w:pPr>
      <w:r w:rsidRPr="008A3A15">
        <w:rPr>
          <w:b/>
          <w:bCs/>
          <w:szCs w:val="22"/>
        </w:rPr>
        <w:t>Delete</w:t>
      </w:r>
      <w:r w:rsidRPr="008A3A15">
        <w:rPr>
          <w:szCs w:val="22"/>
        </w:rPr>
        <w:t>: Remove item from the cart.</w:t>
      </w:r>
    </w:p>
    <w:p w14:paraId="2220CF8C"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Why DynamoDB?</w:t>
      </w:r>
    </w:p>
    <w:p w14:paraId="5FC6F21E" w14:textId="77777777" w:rsidR="008A3A15" w:rsidRPr="008A3A15" w:rsidRDefault="008A3A15" w:rsidP="008A3A15">
      <w:pPr>
        <w:numPr>
          <w:ilvl w:val="0"/>
          <w:numId w:val="793"/>
        </w:numPr>
        <w:rPr>
          <w:szCs w:val="22"/>
        </w:rPr>
      </w:pPr>
      <w:r w:rsidRPr="008A3A15">
        <w:rPr>
          <w:szCs w:val="22"/>
        </w:rPr>
        <w:t>High throughput to handle millions of carts concurrently.</w:t>
      </w:r>
    </w:p>
    <w:p w14:paraId="6E4354F1" w14:textId="77777777" w:rsidR="008A3A15" w:rsidRPr="008A3A15" w:rsidRDefault="008A3A15" w:rsidP="008A3A15">
      <w:pPr>
        <w:numPr>
          <w:ilvl w:val="0"/>
          <w:numId w:val="793"/>
        </w:numPr>
        <w:rPr>
          <w:szCs w:val="22"/>
        </w:rPr>
      </w:pPr>
      <w:r w:rsidRPr="008A3A15">
        <w:rPr>
          <w:szCs w:val="22"/>
        </w:rPr>
        <w:t>Low-latency updates for real-time user experience.</w:t>
      </w:r>
    </w:p>
    <w:p w14:paraId="281E9EE8" w14:textId="77777777" w:rsidR="008A3A15" w:rsidRPr="008A3A15" w:rsidRDefault="008A3A15" w:rsidP="008A3A15">
      <w:pPr>
        <w:numPr>
          <w:ilvl w:val="0"/>
          <w:numId w:val="793"/>
        </w:numPr>
        <w:rPr>
          <w:szCs w:val="22"/>
        </w:rPr>
      </w:pPr>
      <w:r w:rsidRPr="008A3A15">
        <w:rPr>
          <w:szCs w:val="22"/>
        </w:rPr>
        <w:t>Schema flexibility for cart structure changes.</w:t>
      </w:r>
    </w:p>
    <w:p w14:paraId="39C2FFC6" w14:textId="77777777" w:rsidR="008A3A15" w:rsidRPr="008A3A15" w:rsidRDefault="008A3A15" w:rsidP="008A3A15">
      <w:pPr>
        <w:numPr>
          <w:ilvl w:val="0"/>
          <w:numId w:val="793"/>
        </w:numPr>
        <w:rPr>
          <w:szCs w:val="22"/>
        </w:rPr>
      </w:pPr>
      <w:r w:rsidRPr="008A3A15">
        <w:rPr>
          <w:szCs w:val="22"/>
        </w:rPr>
        <w:t>Auto-scaling during festive sale traffic surges.</w:t>
      </w:r>
    </w:p>
    <w:p w14:paraId="08DB3270" w14:textId="77777777" w:rsidR="008A3A15" w:rsidRPr="008A3A15" w:rsidRDefault="008A3A15" w:rsidP="008A3A15">
      <w:pPr>
        <w:rPr>
          <w:szCs w:val="22"/>
        </w:rPr>
      </w:pPr>
      <w:r w:rsidRPr="008A3A15">
        <w:rPr>
          <w:szCs w:val="22"/>
        </w:rPr>
        <w:pict w14:anchorId="6171D7E0">
          <v:rect id="_x0000_i20046" style="width:468pt;height:1.2pt" o:hralign="center" o:hrstd="t" o:hr="t" fillcolor="#a0a0a0" stroked="f"/>
        </w:pict>
      </w:r>
    </w:p>
    <w:p w14:paraId="5C2AAE8E" w14:textId="77777777" w:rsidR="008A3A15" w:rsidRPr="008A3A15" w:rsidRDefault="008A3A15" w:rsidP="008A3A15">
      <w:pPr>
        <w:rPr>
          <w:b/>
          <w:bCs/>
          <w:szCs w:val="22"/>
        </w:rPr>
      </w:pPr>
      <w:r w:rsidRPr="008A3A15">
        <w:rPr>
          <w:rFonts w:ascii="Segoe UI Emoji" w:hAnsi="Segoe UI Emoji" w:cs="Segoe UI Emoji"/>
          <w:b/>
          <w:bCs/>
          <w:szCs w:val="22"/>
        </w:rPr>
        <w:lastRenderedPageBreak/>
        <w:t>⚙️</w:t>
      </w:r>
      <w:r w:rsidRPr="008A3A15">
        <w:rPr>
          <w:b/>
          <w:bCs/>
          <w:szCs w:val="22"/>
        </w:rPr>
        <w:t xml:space="preserve"> Advanced Features</w:t>
      </w:r>
    </w:p>
    <w:tbl>
      <w:tblPr>
        <w:tblW w:w="911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2"/>
        <w:gridCol w:w="5742"/>
      </w:tblGrid>
      <w:tr w:rsidR="008A3A15" w:rsidRPr="008A3A15" w14:paraId="52D46134" w14:textId="77777777" w:rsidTr="008A3A15">
        <w:trPr>
          <w:trHeight w:val="533"/>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C775C71" w14:textId="77777777" w:rsidR="008A3A15" w:rsidRPr="008A3A15" w:rsidRDefault="008A3A15" w:rsidP="008A3A15">
            <w:pPr>
              <w:rPr>
                <w:b/>
                <w:bCs/>
                <w:szCs w:val="22"/>
              </w:rPr>
            </w:pPr>
            <w:r w:rsidRPr="008A3A15">
              <w:rPr>
                <w:b/>
                <w:bCs/>
                <w:szCs w:val="22"/>
              </w:rPr>
              <w:t>Feature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22599B" w14:textId="77777777" w:rsidR="008A3A15" w:rsidRPr="008A3A15" w:rsidRDefault="008A3A15" w:rsidP="008A3A15">
            <w:pPr>
              <w:rPr>
                <w:b/>
                <w:bCs/>
                <w:szCs w:val="22"/>
              </w:rPr>
            </w:pPr>
            <w:r w:rsidRPr="008A3A15">
              <w:rPr>
                <w:b/>
                <w:bCs/>
                <w:szCs w:val="22"/>
              </w:rPr>
              <w:t>Purpose</w:t>
            </w:r>
          </w:p>
        </w:tc>
      </w:tr>
      <w:tr w:rsidR="008A3A15" w:rsidRPr="008A3A15" w14:paraId="7B31C3D9" w14:textId="77777777" w:rsidTr="008A3A15">
        <w:trPr>
          <w:trHeight w:val="533"/>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A1F630" w14:textId="77777777" w:rsidR="008A3A15" w:rsidRPr="008A3A15" w:rsidRDefault="008A3A15" w:rsidP="008A3A15">
            <w:pPr>
              <w:rPr>
                <w:szCs w:val="22"/>
              </w:rPr>
            </w:pPr>
            <w:r w:rsidRPr="008A3A15">
              <w:rPr>
                <w:b/>
                <w:bCs/>
                <w:szCs w:val="22"/>
              </w:rPr>
              <w:t>DAX (DynamoDB Accelerator)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6E514D" w14:textId="77777777" w:rsidR="008A3A15" w:rsidRPr="008A3A15" w:rsidRDefault="008A3A15" w:rsidP="008A3A15">
            <w:pPr>
              <w:rPr>
                <w:szCs w:val="22"/>
              </w:rPr>
            </w:pPr>
            <w:r w:rsidRPr="008A3A15">
              <w:rPr>
                <w:szCs w:val="22"/>
              </w:rPr>
              <w:t>In-memory cache for faster reads</w:t>
            </w:r>
          </w:p>
        </w:tc>
      </w:tr>
      <w:tr w:rsidR="008A3A15" w:rsidRPr="008A3A15" w14:paraId="4A297C74" w14:textId="77777777" w:rsidTr="008A3A15">
        <w:trPr>
          <w:trHeight w:val="547"/>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33439C" w14:textId="77777777" w:rsidR="008A3A15" w:rsidRPr="008A3A15" w:rsidRDefault="008A3A15" w:rsidP="008A3A15">
            <w:pPr>
              <w:rPr>
                <w:szCs w:val="22"/>
              </w:rPr>
            </w:pPr>
            <w:r w:rsidRPr="008A3A15">
              <w:rPr>
                <w:b/>
                <w:bCs/>
                <w:szCs w:val="22"/>
              </w:rPr>
              <w:t>DynamoDB Streams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CB5812E" w14:textId="77777777" w:rsidR="008A3A15" w:rsidRPr="008A3A15" w:rsidRDefault="008A3A15" w:rsidP="008A3A15">
            <w:pPr>
              <w:rPr>
                <w:szCs w:val="22"/>
              </w:rPr>
            </w:pPr>
            <w:r w:rsidRPr="008A3A15">
              <w:rPr>
                <w:szCs w:val="22"/>
              </w:rPr>
              <w:t>Real-time trigger for Lambda on data changes</w:t>
            </w:r>
          </w:p>
        </w:tc>
      </w:tr>
      <w:tr w:rsidR="008A3A15" w:rsidRPr="008A3A15" w14:paraId="43046935" w14:textId="77777777" w:rsidTr="008A3A15">
        <w:trPr>
          <w:trHeight w:val="533"/>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85791" w14:textId="77777777" w:rsidR="008A3A15" w:rsidRPr="008A3A15" w:rsidRDefault="008A3A15" w:rsidP="008A3A15">
            <w:pPr>
              <w:rPr>
                <w:szCs w:val="22"/>
              </w:rPr>
            </w:pPr>
            <w:r w:rsidRPr="008A3A15">
              <w:rPr>
                <w:b/>
                <w:bCs/>
                <w:szCs w:val="22"/>
              </w:rPr>
              <w:t>Global Tables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641EF4" w14:textId="77777777" w:rsidR="008A3A15" w:rsidRPr="008A3A15" w:rsidRDefault="008A3A15" w:rsidP="008A3A15">
            <w:pPr>
              <w:rPr>
                <w:szCs w:val="22"/>
              </w:rPr>
            </w:pPr>
            <w:r w:rsidRPr="008A3A15">
              <w:rPr>
                <w:szCs w:val="22"/>
              </w:rPr>
              <w:t>Disaster recovery and low-latency global reads/writes</w:t>
            </w:r>
          </w:p>
        </w:tc>
      </w:tr>
      <w:tr w:rsidR="008A3A15" w:rsidRPr="008A3A15" w14:paraId="5DE348EA" w14:textId="77777777" w:rsidTr="008A3A15">
        <w:trPr>
          <w:trHeight w:val="533"/>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44E5AE" w14:textId="77777777" w:rsidR="008A3A15" w:rsidRPr="008A3A15" w:rsidRDefault="008A3A15" w:rsidP="008A3A15">
            <w:pPr>
              <w:rPr>
                <w:szCs w:val="22"/>
              </w:rPr>
            </w:pPr>
            <w:r w:rsidRPr="008A3A15">
              <w:rPr>
                <w:b/>
                <w:bCs/>
                <w:szCs w:val="22"/>
              </w:rPr>
              <w:t>Time to Live (TTL)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D2C0C5E" w14:textId="77777777" w:rsidR="008A3A15" w:rsidRPr="008A3A15" w:rsidRDefault="008A3A15" w:rsidP="008A3A15">
            <w:pPr>
              <w:rPr>
                <w:szCs w:val="22"/>
              </w:rPr>
            </w:pPr>
            <w:r w:rsidRPr="008A3A15">
              <w:rPr>
                <w:szCs w:val="22"/>
              </w:rPr>
              <w:t>Auto-expire old session data</w:t>
            </w:r>
          </w:p>
        </w:tc>
      </w:tr>
      <w:tr w:rsidR="008A3A15" w:rsidRPr="008A3A15" w14:paraId="3549873B" w14:textId="77777777" w:rsidTr="008A3A15">
        <w:trPr>
          <w:trHeight w:val="533"/>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711FE2" w14:textId="77777777" w:rsidR="008A3A15" w:rsidRPr="008A3A15" w:rsidRDefault="008A3A15" w:rsidP="008A3A15">
            <w:pPr>
              <w:rPr>
                <w:szCs w:val="22"/>
              </w:rPr>
            </w:pPr>
            <w:r w:rsidRPr="008A3A15">
              <w:rPr>
                <w:b/>
                <w:bCs/>
                <w:szCs w:val="22"/>
              </w:rPr>
              <w:t>Transactions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E10A00" w14:textId="77777777" w:rsidR="008A3A15" w:rsidRPr="008A3A15" w:rsidRDefault="008A3A15" w:rsidP="008A3A15">
            <w:pPr>
              <w:rPr>
                <w:szCs w:val="22"/>
              </w:rPr>
            </w:pPr>
            <w:r w:rsidRPr="008A3A15">
              <w:rPr>
                <w:szCs w:val="22"/>
              </w:rPr>
              <w:t>ACID-compliant multi-item operations</w:t>
            </w:r>
          </w:p>
        </w:tc>
      </w:tr>
      <w:tr w:rsidR="008A3A15" w:rsidRPr="008A3A15" w14:paraId="64E13D9E" w14:textId="77777777" w:rsidTr="008A3A15">
        <w:trPr>
          <w:trHeight w:val="533"/>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D5A51E" w14:textId="77777777" w:rsidR="008A3A15" w:rsidRPr="008A3A15" w:rsidRDefault="008A3A15" w:rsidP="008A3A15">
            <w:pPr>
              <w:rPr>
                <w:szCs w:val="22"/>
              </w:rPr>
            </w:pPr>
            <w:r w:rsidRPr="008A3A15">
              <w:rPr>
                <w:b/>
                <w:bCs/>
                <w:szCs w:val="22"/>
              </w:rPr>
              <w:t xml:space="preserve">Backup &amp; </w:t>
            </w:r>
            <w:proofErr w:type="gramStart"/>
            <w:r w:rsidRPr="008A3A15">
              <w:rPr>
                <w:b/>
                <w:bCs/>
                <w:szCs w:val="22"/>
              </w:rPr>
              <w:t>Restore</w:t>
            </w:r>
            <w:proofErr w:type="gram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2C630F" w14:textId="77777777" w:rsidR="008A3A15" w:rsidRPr="008A3A15" w:rsidRDefault="008A3A15" w:rsidP="008A3A15">
            <w:pPr>
              <w:rPr>
                <w:szCs w:val="22"/>
              </w:rPr>
            </w:pPr>
            <w:r w:rsidRPr="008A3A15">
              <w:rPr>
                <w:szCs w:val="22"/>
              </w:rPr>
              <w:t>Point-in-time recovery for data protection</w:t>
            </w:r>
          </w:p>
        </w:tc>
      </w:tr>
    </w:tbl>
    <w:p w14:paraId="3005CA50" w14:textId="76D10E36" w:rsidR="008A3A15" w:rsidRPr="008A3A15" w:rsidRDefault="008A3A15" w:rsidP="008A3A15">
      <w:pPr>
        <w:rPr>
          <w:szCs w:val="22"/>
        </w:rPr>
      </w:pPr>
    </w:p>
    <w:p w14:paraId="692F38D3"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w:t>
      </w:r>
      <w:r w:rsidRPr="008A3A15">
        <w:rPr>
          <w:rFonts w:ascii="Segoe UI Emoji" w:hAnsi="Segoe UI Emoji" w:cs="Segoe UI Emoji"/>
          <w:b/>
          <w:bCs/>
          <w:szCs w:val="22"/>
        </w:rPr>
        <w:t>💼</w:t>
      </w:r>
      <w:r w:rsidRPr="008A3A15">
        <w:rPr>
          <w:b/>
          <w:bCs/>
          <w:szCs w:val="22"/>
        </w:rPr>
        <w:t xml:space="preserve"> Interview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5486"/>
      </w:tblGrid>
      <w:tr w:rsidR="008A3A15" w:rsidRPr="008A3A15" w14:paraId="7FA67FE8" w14:textId="77777777" w:rsidTr="008A3A15">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A3E7B8" w14:textId="77777777" w:rsidR="008A3A15" w:rsidRPr="008A3A15" w:rsidRDefault="008A3A15" w:rsidP="008A3A15">
            <w:pPr>
              <w:rPr>
                <w:b/>
                <w:bCs/>
                <w:szCs w:val="22"/>
              </w:rPr>
            </w:pPr>
            <w:r w:rsidRPr="008A3A15">
              <w:rPr>
                <w:b/>
                <w:bCs/>
                <w:szCs w:val="22"/>
              </w:rPr>
              <w:t>Topic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1FD5B5A" w14:textId="77777777" w:rsidR="008A3A15" w:rsidRPr="008A3A15" w:rsidRDefault="008A3A15" w:rsidP="008A3A15">
            <w:pPr>
              <w:rPr>
                <w:b/>
                <w:bCs/>
                <w:szCs w:val="22"/>
              </w:rPr>
            </w:pPr>
            <w:r w:rsidRPr="008A3A15">
              <w:rPr>
                <w:b/>
                <w:bCs/>
                <w:szCs w:val="22"/>
              </w:rPr>
              <w:t>Summary</w:t>
            </w:r>
          </w:p>
        </w:tc>
      </w:tr>
      <w:tr w:rsidR="008A3A15" w:rsidRPr="008A3A15" w14:paraId="789F4663"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185DCEB" w14:textId="77777777" w:rsidR="008A3A15" w:rsidRPr="008A3A15" w:rsidRDefault="008A3A15" w:rsidP="008A3A15">
            <w:pPr>
              <w:rPr>
                <w:b/>
                <w:bCs/>
                <w:szCs w:val="22"/>
              </w:rPr>
            </w:pPr>
            <w:r w:rsidRPr="008A3A15">
              <w:rPr>
                <w:b/>
                <w:bCs/>
                <w:szCs w:val="22"/>
              </w:rPr>
              <w:t>What is it?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79041A" w14:textId="77777777" w:rsidR="008A3A15" w:rsidRPr="008A3A15" w:rsidRDefault="008A3A15" w:rsidP="008A3A15">
            <w:pPr>
              <w:rPr>
                <w:szCs w:val="22"/>
              </w:rPr>
            </w:pPr>
            <w:r w:rsidRPr="008A3A15">
              <w:rPr>
                <w:szCs w:val="22"/>
              </w:rPr>
              <w:t>Fully managed NoSQL DB for key-value/document data</w:t>
            </w:r>
          </w:p>
        </w:tc>
      </w:tr>
      <w:tr w:rsidR="008A3A15" w:rsidRPr="008A3A15" w14:paraId="6818DB62"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5C485E" w14:textId="77777777" w:rsidR="008A3A15" w:rsidRPr="008A3A15" w:rsidRDefault="008A3A15" w:rsidP="008A3A15">
            <w:pPr>
              <w:rPr>
                <w:b/>
                <w:bCs/>
                <w:szCs w:val="22"/>
              </w:rPr>
            </w:pPr>
            <w:r w:rsidRPr="008A3A15">
              <w:rPr>
                <w:b/>
                <w:bCs/>
                <w:szCs w:val="22"/>
              </w:rPr>
              <w:t>Performance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50F021" w14:textId="77777777" w:rsidR="008A3A15" w:rsidRPr="008A3A15" w:rsidRDefault="008A3A15" w:rsidP="008A3A15">
            <w:pPr>
              <w:rPr>
                <w:szCs w:val="22"/>
              </w:rPr>
            </w:pPr>
            <w:r w:rsidRPr="008A3A15">
              <w:rPr>
                <w:szCs w:val="22"/>
              </w:rPr>
              <w:t xml:space="preserve">Millisecond latency, </w:t>
            </w:r>
            <w:proofErr w:type="gramStart"/>
            <w:r w:rsidRPr="008A3A15">
              <w:rPr>
                <w:szCs w:val="22"/>
              </w:rPr>
              <w:t>auto-scalable</w:t>
            </w:r>
            <w:proofErr w:type="gramEnd"/>
          </w:p>
        </w:tc>
      </w:tr>
      <w:tr w:rsidR="008A3A15" w:rsidRPr="008A3A15" w14:paraId="4F101EF1"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A51DB0" w14:textId="77777777" w:rsidR="008A3A15" w:rsidRPr="008A3A15" w:rsidRDefault="008A3A15" w:rsidP="008A3A15">
            <w:pPr>
              <w:rPr>
                <w:b/>
                <w:bCs/>
                <w:szCs w:val="22"/>
              </w:rPr>
            </w:pPr>
            <w:r w:rsidRPr="008A3A15">
              <w:rPr>
                <w:b/>
                <w:bCs/>
                <w:szCs w:val="22"/>
              </w:rPr>
              <w:t>Use Cases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70AFAC" w14:textId="77777777" w:rsidR="008A3A15" w:rsidRPr="008A3A15" w:rsidRDefault="008A3A15" w:rsidP="008A3A15">
            <w:pPr>
              <w:rPr>
                <w:szCs w:val="22"/>
              </w:rPr>
            </w:pPr>
            <w:r w:rsidRPr="008A3A15">
              <w:rPr>
                <w:szCs w:val="22"/>
              </w:rPr>
              <w:t>Shopping carts, IoT, leaderboards</w:t>
            </w:r>
          </w:p>
        </w:tc>
      </w:tr>
      <w:tr w:rsidR="008A3A15" w:rsidRPr="008A3A15" w14:paraId="39EADD12"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7FEC00" w14:textId="77777777" w:rsidR="008A3A15" w:rsidRPr="008A3A15" w:rsidRDefault="008A3A15" w:rsidP="008A3A15">
            <w:pPr>
              <w:rPr>
                <w:b/>
                <w:bCs/>
                <w:szCs w:val="22"/>
              </w:rPr>
            </w:pPr>
            <w:r w:rsidRPr="008A3A15">
              <w:rPr>
                <w:b/>
                <w:bCs/>
                <w:szCs w:val="22"/>
              </w:rPr>
              <w:t>Strengths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E8D9DC9" w14:textId="77777777" w:rsidR="008A3A15" w:rsidRPr="008A3A15" w:rsidRDefault="008A3A15" w:rsidP="008A3A15">
            <w:pPr>
              <w:rPr>
                <w:szCs w:val="22"/>
              </w:rPr>
            </w:pPr>
            <w:r w:rsidRPr="008A3A15">
              <w:rPr>
                <w:szCs w:val="22"/>
              </w:rPr>
              <w:t>No maintenance, auto scaling, DAX caching, multi-region</w:t>
            </w:r>
          </w:p>
        </w:tc>
      </w:tr>
      <w:tr w:rsidR="008A3A15" w:rsidRPr="008A3A15" w14:paraId="162E5158"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2FC619" w14:textId="77777777" w:rsidR="008A3A15" w:rsidRPr="008A3A15" w:rsidRDefault="008A3A15" w:rsidP="008A3A15">
            <w:pPr>
              <w:rPr>
                <w:b/>
                <w:bCs/>
                <w:szCs w:val="22"/>
              </w:rPr>
            </w:pPr>
            <w:r w:rsidRPr="008A3A15">
              <w:rPr>
                <w:b/>
                <w:bCs/>
                <w:szCs w:val="22"/>
              </w:rPr>
              <w:t>Example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CF564A" w14:textId="77777777" w:rsidR="008A3A15" w:rsidRPr="008A3A15" w:rsidRDefault="008A3A15" w:rsidP="008A3A15">
            <w:pPr>
              <w:rPr>
                <w:szCs w:val="22"/>
              </w:rPr>
            </w:pPr>
            <w:r w:rsidRPr="008A3A15">
              <w:rPr>
                <w:szCs w:val="22"/>
              </w:rPr>
              <w:t xml:space="preserve">E-commerce cart: </w:t>
            </w:r>
            <w:proofErr w:type="spellStart"/>
            <w:r w:rsidRPr="008A3A15">
              <w:rPr>
                <w:szCs w:val="22"/>
              </w:rPr>
              <w:t>UserID</w:t>
            </w:r>
            <w:proofErr w:type="spellEnd"/>
            <w:r w:rsidRPr="008A3A15">
              <w:rPr>
                <w:szCs w:val="22"/>
              </w:rPr>
              <w:t xml:space="preserve"> + </w:t>
            </w:r>
            <w:proofErr w:type="spellStart"/>
            <w:r w:rsidRPr="008A3A15">
              <w:rPr>
                <w:szCs w:val="22"/>
              </w:rPr>
              <w:t>ProductID</w:t>
            </w:r>
            <w:proofErr w:type="spellEnd"/>
            <w:r w:rsidRPr="008A3A15">
              <w:rPr>
                <w:szCs w:val="22"/>
              </w:rPr>
              <w:t xml:space="preserve"> as primary key</w:t>
            </w:r>
          </w:p>
        </w:tc>
      </w:tr>
      <w:tr w:rsidR="008A3A15" w:rsidRPr="008A3A15" w14:paraId="3A396753"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9F35C23" w14:textId="77777777" w:rsidR="008A3A15" w:rsidRPr="008A3A15" w:rsidRDefault="008A3A15" w:rsidP="008A3A15">
            <w:pPr>
              <w:rPr>
                <w:b/>
                <w:bCs/>
                <w:szCs w:val="22"/>
              </w:rPr>
            </w:pPr>
            <w:r w:rsidRPr="008A3A15">
              <w:rPr>
                <w:b/>
                <w:bCs/>
                <w:szCs w:val="22"/>
              </w:rPr>
              <w:t>Real-Time Trigger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2262E9" w14:textId="77777777" w:rsidR="008A3A15" w:rsidRPr="008A3A15" w:rsidRDefault="008A3A15" w:rsidP="008A3A15">
            <w:pPr>
              <w:rPr>
                <w:szCs w:val="22"/>
              </w:rPr>
            </w:pPr>
            <w:r w:rsidRPr="008A3A15">
              <w:rPr>
                <w:szCs w:val="22"/>
              </w:rPr>
              <w:t>DynamoDB Streams + Lambda</w:t>
            </w:r>
          </w:p>
        </w:tc>
      </w:tr>
      <w:tr w:rsidR="008A3A15" w:rsidRPr="008A3A15" w14:paraId="007DEBF4"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3DBD75" w14:textId="77777777" w:rsidR="008A3A15" w:rsidRPr="008A3A15" w:rsidRDefault="008A3A15" w:rsidP="008A3A15">
            <w:pPr>
              <w:rPr>
                <w:b/>
                <w:bCs/>
                <w:szCs w:val="22"/>
              </w:rPr>
            </w:pPr>
            <w:r w:rsidRPr="008A3A15">
              <w:rPr>
                <w:b/>
                <w:bCs/>
                <w:szCs w:val="22"/>
              </w:rPr>
              <w:t>Querying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9A1755" w14:textId="77777777" w:rsidR="008A3A15" w:rsidRPr="008A3A15" w:rsidRDefault="008A3A15" w:rsidP="008A3A15">
            <w:pPr>
              <w:rPr>
                <w:szCs w:val="22"/>
              </w:rPr>
            </w:pPr>
            <w:r w:rsidRPr="008A3A15">
              <w:rPr>
                <w:szCs w:val="22"/>
              </w:rPr>
              <w:t>Use Query for partition key, GSI for advanced filters</w:t>
            </w:r>
          </w:p>
        </w:tc>
      </w:tr>
    </w:tbl>
    <w:p w14:paraId="79D19B78" w14:textId="77777777" w:rsidR="008A3A15" w:rsidRPr="008A3A15" w:rsidRDefault="008A3A15" w:rsidP="008A3A15">
      <w:pPr>
        <w:rPr>
          <w:szCs w:val="22"/>
        </w:rPr>
      </w:pPr>
    </w:p>
    <w:p w14:paraId="794654C2" w14:textId="77777777" w:rsidR="008A3A15" w:rsidRPr="008A3A15" w:rsidRDefault="008A3A15" w:rsidP="008A3A15">
      <w:pPr>
        <w:rPr>
          <w:szCs w:val="22"/>
        </w:rPr>
      </w:pPr>
    </w:p>
    <w:p w14:paraId="1A2EA01F" w14:textId="77777777" w:rsidR="008A3A15" w:rsidRPr="008A3A15" w:rsidRDefault="008A3A15" w:rsidP="008A3A15">
      <w:pPr>
        <w:rPr>
          <w:szCs w:val="22"/>
        </w:rPr>
      </w:pPr>
    </w:p>
    <w:p w14:paraId="09C192AB" w14:textId="77777777" w:rsidR="008A3A15" w:rsidRPr="008A3A15" w:rsidRDefault="008A3A15" w:rsidP="008A3A15">
      <w:pPr>
        <w:rPr>
          <w:szCs w:val="22"/>
        </w:rPr>
      </w:pPr>
    </w:p>
    <w:p w14:paraId="62244F95" w14:textId="77777777" w:rsidR="008A3A15" w:rsidRPr="008A3A15" w:rsidRDefault="008A3A15" w:rsidP="008A3A15">
      <w:pPr>
        <w:rPr>
          <w:szCs w:val="22"/>
        </w:rPr>
      </w:pPr>
    </w:p>
    <w:p w14:paraId="260E0071" w14:textId="77777777" w:rsidR="008A3A15" w:rsidRPr="008A3A15" w:rsidRDefault="008A3A15" w:rsidP="008A3A15">
      <w:pPr>
        <w:rPr>
          <w:szCs w:val="22"/>
        </w:rPr>
      </w:pPr>
      <w:r w:rsidRPr="008A3A15">
        <w:rPr>
          <w:szCs w:val="22"/>
        </w:rPr>
        <w:pict w14:anchorId="58830009">
          <v:rect id="_x0000_i20048" style="width:468pt;height:1.2pt" o:hralign="center" o:hrstd="t" o:hr="t" fillcolor="#a0a0a0" stroked="f"/>
        </w:pict>
      </w:r>
    </w:p>
    <w:p w14:paraId="0233A574" w14:textId="77777777" w:rsidR="008A3A15" w:rsidRDefault="008A3A15" w:rsidP="008A3A15">
      <w:pPr>
        <w:rPr>
          <w:b/>
          <w:bCs/>
          <w:szCs w:val="22"/>
        </w:rPr>
      </w:pPr>
    </w:p>
    <w:p w14:paraId="2740BD09" w14:textId="77777777" w:rsidR="00906FAC" w:rsidRDefault="00906FAC" w:rsidP="008A3A15">
      <w:pPr>
        <w:rPr>
          <w:b/>
          <w:bCs/>
          <w:szCs w:val="22"/>
        </w:rPr>
      </w:pPr>
    </w:p>
    <w:p w14:paraId="2726BE04" w14:textId="77777777" w:rsidR="00906FAC" w:rsidRDefault="00906FAC" w:rsidP="008A3A15">
      <w:pPr>
        <w:rPr>
          <w:b/>
          <w:bCs/>
          <w:szCs w:val="22"/>
        </w:rPr>
      </w:pPr>
    </w:p>
    <w:p w14:paraId="03F26FA2" w14:textId="77777777" w:rsidR="00906FAC" w:rsidRPr="008A3A15" w:rsidRDefault="00906FAC" w:rsidP="008A3A15">
      <w:pPr>
        <w:rPr>
          <w:b/>
          <w:bCs/>
          <w:szCs w:val="22"/>
        </w:rPr>
      </w:pPr>
    </w:p>
    <w:p w14:paraId="125F01AD" w14:textId="73F2E13A" w:rsidR="008A3A15" w:rsidRPr="008A3A15" w:rsidRDefault="002E2CE1" w:rsidP="008A3A15">
      <w:pPr>
        <w:rPr>
          <w:b/>
          <w:bCs/>
          <w:color w:val="FF0000"/>
          <w:szCs w:val="22"/>
          <w:u w:val="single"/>
        </w:rPr>
      </w:pPr>
      <w:r w:rsidRPr="008A3A15">
        <w:rPr>
          <w:szCs w:val="22"/>
        </w:rPr>
        <w:lastRenderedPageBreak/>
        <w:pict w14:anchorId="190C89B4">
          <v:rect id="_x0000_i20902" style="width:468pt;height:1.2pt" o:hralign="center" o:hrstd="t" o:hr="t" fillcolor="#a0a0a0" stroked="f"/>
        </w:pict>
      </w:r>
      <w:r>
        <w:rPr>
          <w:b/>
          <w:bCs/>
          <w:color w:val="FF0000"/>
          <w:szCs w:val="22"/>
          <w:u w:val="single"/>
        </w:rPr>
        <w:br/>
      </w:r>
      <w:r w:rsidR="008A3A15" w:rsidRPr="008A3A15">
        <w:rPr>
          <w:b/>
          <w:bCs/>
          <w:color w:val="FF0000"/>
          <w:szCs w:val="22"/>
          <w:u w:val="single"/>
        </w:rPr>
        <w:t xml:space="preserve">Amazon </w:t>
      </w:r>
      <w:r w:rsidR="00906FAC" w:rsidRPr="008A3A15">
        <w:rPr>
          <w:b/>
          <w:bCs/>
          <w:color w:val="FF0000"/>
          <w:szCs w:val="22"/>
          <w:u w:val="single"/>
        </w:rPr>
        <w:t>Document DB</w:t>
      </w:r>
      <w:r w:rsidR="008A3A15" w:rsidRPr="008A3A15">
        <w:rPr>
          <w:b/>
          <w:bCs/>
          <w:color w:val="FF0000"/>
          <w:szCs w:val="22"/>
          <w:u w:val="single"/>
        </w:rPr>
        <w:t xml:space="preserve"> (MongoDB-Compatible)</w:t>
      </w:r>
      <w:r w:rsidRPr="008A3A15">
        <w:rPr>
          <w:szCs w:val="22"/>
        </w:rPr>
        <w:pict w14:anchorId="368C87AA">
          <v:rect id="_x0000_i20901" style="width:468pt;height:1.2pt" o:hralign="center" o:hrstd="t" o:hr="t" fillcolor="#a0a0a0" stroked="f"/>
        </w:pict>
      </w:r>
    </w:p>
    <w:p w14:paraId="61CFF59B" w14:textId="77777777" w:rsidR="008A3A15" w:rsidRPr="008A3A15" w:rsidRDefault="008A3A15" w:rsidP="008A3A15">
      <w:pPr>
        <w:rPr>
          <w:szCs w:val="22"/>
        </w:rPr>
      </w:pPr>
      <w:r w:rsidRPr="008A3A15">
        <w:rPr>
          <w:b/>
          <w:bCs/>
          <w:szCs w:val="22"/>
        </w:rPr>
        <w:t xml:space="preserve">Amazon </w:t>
      </w:r>
      <w:proofErr w:type="spellStart"/>
      <w:r w:rsidRPr="008A3A15">
        <w:rPr>
          <w:b/>
          <w:bCs/>
          <w:szCs w:val="22"/>
        </w:rPr>
        <w:t>DocumentDB</w:t>
      </w:r>
      <w:proofErr w:type="spellEnd"/>
      <w:r w:rsidRPr="008A3A15">
        <w:rPr>
          <w:szCs w:val="22"/>
        </w:rPr>
        <w:t xml:space="preserve"> is a fully managed, scalable document database service that's compatible with MongoDB. It’s designed to handle large-scale document-based data and can be easily integrated with existing MongoDB applications with minimal changes. It provides high availability, automatic scaling, and seamless integration with AWS services.</w:t>
      </w:r>
    </w:p>
    <w:p w14:paraId="020E2F27" w14:textId="77777777" w:rsidR="008A3A15" w:rsidRPr="008A3A15" w:rsidRDefault="008A3A15" w:rsidP="008A3A15">
      <w:pPr>
        <w:rPr>
          <w:szCs w:val="22"/>
        </w:rPr>
      </w:pPr>
      <w:r w:rsidRPr="008A3A15">
        <w:rPr>
          <w:szCs w:val="22"/>
        </w:rPr>
        <w:pict w14:anchorId="34A54205">
          <v:rect id="_x0000_i20049" style="width:468pt;height:1.2pt" o:hralign="center" o:hrstd="t" o:hr="t" fillcolor="#a0a0a0" stroked="f"/>
        </w:pict>
      </w:r>
    </w:p>
    <w:p w14:paraId="75339799" w14:textId="77777777" w:rsidR="008A3A15" w:rsidRPr="008A3A15" w:rsidRDefault="008A3A15" w:rsidP="008A3A15">
      <w:pPr>
        <w:rPr>
          <w:b/>
          <w:bCs/>
          <w:szCs w:val="22"/>
        </w:rPr>
      </w:pPr>
      <w:r w:rsidRPr="008A3A15">
        <w:rPr>
          <w:b/>
          <w:bCs/>
          <w:szCs w:val="22"/>
        </w:rPr>
        <w:t>Key Features:</w:t>
      </w:r>
    </w:p>
    <w:p w14:paraId="574BBDC5" w14:textId="77777777" w:rsidR="008A3A15" w:rsidRPr="008A3A15" w:rsidRDefault="008A3A15" w:rsidP="008A3A15">
      <w:pPr>
        <w:numPr>
          <w:ilvl w:val="0"/>
          <w:numId w:val="794"/>
        </w:numPr>
        <w:rPr>
          <w:szCs w:val="22"/>
        </w:rPr>
      </w:pPr>
      <w:r w:rsidRPr="008A3A15">
        <w:rPr>
          <w:b/>
          <w:bCs/>
          <w:szCs w:val="22"/>
        </w:rPr>
        <w:t>MongoDB Compatible</w:t>
      </w:r>
      <w:r w:rsidRPr="008A3A15">
        <w:rPr>
          <w:szCs w:val="22"/>
        </w:rPr>
        <w:t xml:space="preserve">: Uses MongoDB APIs, so applications written for MongoDB can work with </w:t>
      </w:r>
      <w:proofErr w:type="spellStart"/>
      <w:r w:rsidRPr="008A3A15">
        <w:rPr>
          <w:szCs w:val="22"/>
        </w:rPr>
        <w:t>DocumentDB</w:t>
      </w:r>
      <w:proofErr w:type="spellEnd"/>
      <w:r w:rsidRPr="008A3A15">
        <w:rPr>
          <w:szCs w:val="22"/>
        </w:rPr>
        <w:t xml:space="preserve"> with little to no modification.</w:t>
      </w:r>
    </w:p>
    <w:p w14:paraId="0FBC22C9" w14:textId="77777777" w:rsidR="008A3A15" w:rsidRPr="008A3A15" w:rsidRDefault="008A3A15" w:rsidP="008A3A15">
      <w:pPr>
        <w:numPr>
          <w:ilvl w:val="0"/>
          <w:numId w:val="794"/>
        </w:numPr>
        <w:rPr>
          <w:szCs w:val="22"/>
        </w:rPr>
      </w:pPr>
      <w:r w:rsidRPr="008A3A15">
        <w:rPr>
          <w:b/>
          <w:bCs/>
          <w:szCs w:val="22"/>
        </w:rPr>
        <w:t>Fully Managed</w:t>
      </w:r>
      <w:r w:rsidRPr="008A3A15">
        <w:rPr>
          <w:szCs w:val="22"/>
        </w:rPr>
        <w:t>: AWS handles database management tasks such as scaling, patching, and backups.</w:t>
      </w:r>
    </w:p>
    <w:p w14:paraId="3F8F21EE" w14:textId="77777777" w:rsidR="008A3A15" w:rsidRPr="008A3A15" w:rsidRDefault="008A3A15" w:rsidP="008A3A15">
      <w:pPr>
        <w:numPr>
          <w:ilvl w:val="0"/>
          <w:numId w:val="794"/>
        </w:numPr>
        <w:rPr>
          <w:szCs w:val="22"/>
        </w:rPr>
      </w:pPr>
      <w:r w:rsidRPr="008A3A15">
        <w:rPr>
          <w:b/>
          <w:bCs/>
          <w:szCs w:val="22"/>
        </w:rPr>
        <w:t>High Availability</w:t>
      </w:r>
      <w:r w:rsidRPr="008A3A15">
        <w:rPr>
          <w:szCs w:val="22"/>
        </w:rPr>
        <w:t>: Data is replicated across three Availability Zones for fault tolerance.</w:t>
      </w:r>
    </w:p>
    <w:p w14:paraId="7115880A" w14:textId="77777777" w:rsidR="008A3A15" w:rsidRPr="008A3A15" w:rsidRDefault="008A3A15" w:rsidP="008A3A15">
      <w:pPr>
        <w:numPr>
          <w:ilvl w:val="0"/>
          <w:numId w:val="794"/>
        </w:numPr>
        <w:rPr>
          <w:szCs w:val="22"/>
        </w:rPr>
      </w:pPr>
      <w:r w:rsidRPr="008A3A15">
        <w:rPr>
          <w:b/>
          <w:bCs/>
          <w:szCs w:val="22"/>
        </w:rPr>
        <w:t>Automatic Scaling</w:t>
      </w:r>
      <w:r w:rsidRPr="008A3A15">
        <w:rPr>
          <w:szCs w:val="22"/>
        </w:rPr>
        <w:t>: Scales storage automatically up to 64 TB and allows scaling compute resources.</w:t>
      </w:r>
    </w:p>
    <w:p w14:paraId="6210ED01" w14:textId="77777777" w:rsidR="008A3A15" w:rsidRPr="008A3A15" w:rsidRDefault="008A3A15" w:rsidP="008A3A15">
      <w:pPr>
        <w:numPr>
          <w:ilvl w:val="0"/>
          <w:numId w:val="794"/>
        </w:numPr>
        <w:rPr>
          <w:szCs w:val="22"/>
        </w:rPr>
      </w:pPr>
      <w:r w:rsidRPr="008A3A15">
        <w:rPr>
          <w:b/>
          <w:bCs/>
          <w:szCs w:val="22"/>
        </w:rPr>
        <w:t>Security</w:t>
      </w:r>
      <w:r w:rsidRPr="008A3A15">
        <w:rPr>
          <w:szCs w:val="22"/>
        </w:rPr>
        <w:t>: Integrated with IAM, VPC, and encryption at rest and in transit.</w:t>
      </w:r>
    </w:p>
    <w:p w14:paraId="3E61257E" w14:textId="77777777" w:rsidR="008A3A15" w:rsidRPr="008A3A15" w:rsidRDefault="008A3A15" w:rsidP="008A3A15">
      <w:pPr>
        <w:rPr>
          <w:szCs w:val="22"/>
        </w:rPr>
      </w:pPr>
      <w:r w:rsidRPr="008A3A15">
        <w:rPr>
          <w:szCs w:val="22"/>
        </w:rPr>
        <w:pict w14:anchorId="42E2911C">
          <v:rect id="_x0000_i20050" style="width:468pt;height:1.2pt" o:hralign="center" o:hrstd="t" o:hr="t" fillcolor="#a0a0a0" stroked="f"/>
        </w:pict>
      </w:r>
    </w:p>
    <w:p w14:paraId="2FE81C5B" w14:textId="77777777" w:rsidR="008A3A15" w:rsidRPr="008A3A15" w:rsidRDefault="008A3A15" w:rsidP="008A3A15">
      <w:pPr>
        <w:rPr>
          <w:b/>
          <w:bCs/>
          <w:szCs w:val="22"/>
        </w:rPr>
      </w:pPr>
      <w:r w:rsidRPr="008A3A15">
        <w:rPr>
          <w:b/>
          <w:bCs/>
          <w:szCs w:val="22"/>
        </w:rPr>
        <w:t>Example Use Case: E-Commerce Product Catalog</w:t>
      </w:r>
    </w:p>
    <w:p w14:paraId="769490C5" w14:textId="77777777" w:rsidR="008A3A15" w:rsidRPr="008A3A15" w:rsidRDefault="008A3A15" w:rsidP="008A3A15">
      <w:pPr>
        <w:rPr>
          <w:szCs w:val="22"/>
        </w:rPr>
      </w:pPr>
      <w:r w:rsidRPr="008A3A15">
        <w:rPr>
          <w:szCs w:val="22"/>
        </w:rPr>
        <w:t xml:space="preserve">In an e-commerce application, a </w:t>
      </w:r>
      <w:r w:rsidRPr="008A3A15">
        <w:rPr>
          <w:b/>
          <w:bCs/>
          <w:szCs w:val="22"/>
        </w:rPr>
        <w:t>Product Catalog</w:t>
      </w:r>
      <w:r w:rsidRPr="008A3A15">
        <w:rPr>
          <w:szCs w:val="22"/>
        </w:rPr>
        <w:t xml:space="preserve"> can be stored in Amazon </w:t>
      </w:r>
      <w:proofErr w:type="spellStart"/>
      <w:r w:rsidRPr="008A3A15">
        <w:rPr>
          <w:szCs w:val="22"/>
        </w:rPr>
        <w:t>DocumentDB</w:t>
      </w:r>
      <w:proofErr w:type="spellEnd"/>
      <w:r w:rsidRPr="008A3A15">
        <w:rPr>
          <w:szCs w:val="22"/>
        </w:rPr>
        <w:t>.</w:t>
      </w:r>
    </w:p>
    <w:tbl>
      <w:tblPr>
        <w:tblW w:w="398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1719"/>
      </w:tblGrid>
      <w:tr w:rsidR="008A3A15" w:rsidRPr="008A3A15" w14:paraId="229D56CE" w14:textId="77777777" w:rsidTr="008A3A15">
        <w:trPr>
          <w:trHeight w:val="449"/>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C82BADF" w14:textId="77777777" w:rsidR="008A3A15" w:rsidRPr="008A3A15" w:rsidRDefault="008A3A15" w:rsidP="008A3A15">
            <w:pPr>
              <w:rPr>
                <w:b/>
                <w:bCs/>
                <w:szCs w:val="22"/>
              </w:rPr>
            </w:pPr>
            <w:r w:rsidRPr="008A3A15">
              <w:rPr>
                <w:b/>
                <w:bCs/>
                <w:szCs w:val="22"/>
              </w:rPr>
              <w:t>Attribute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47C6AA" w14:textId="77777777" w:rsidR="008A3A15" w:rsidRPr="008A3A15" w:rsidRDefault="008A3A15" w:rsidP="008A3A15">
            <w:pPr>
              <w:rPr>
                <w:b/>
                <w:bCs/>
                <w:szCs w:val="22"/>
              </w:rPr>
            </w:pPr>
            <w:r w:rsidRPr="008A3A15">
              <w:rPr>
                <w:b/>
                <w:bCs/>
                <w:szCs w:val="22"/>
              </w:rPr>
              <w:t>Value</w:t>
            </w:r>
          </w:p>
        </w:tc>
      </w:tr>
      <w:tr w:rsidR="008A3A15" w:rsidRPr="008A3A15" w14:paraId="1D8388C1" w14:textId="77777777" w:rsidTr="008A3A15">
        <w:trPr>
          <w:trHeight w:val="449"/>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917D7CF" w14:textId="77777777" w:rsidR="008A3A15" w:rsidRPr="008A3A15" w:rsidRDefault="008A3A15" w:rsidP="008A3A15">
            <w:pPr>
              <w:rPr>
                <w:szCs w:val="22"/>
              </w:rPr>
            </w:pPr>
            <w:proofErr w:type="spellStart"/>
            <w:r w:rsidRPr="008A3A15">
              <w:rPr>
                <w:b/>
                <w:bCs/>
                <w:szCs w:val="22"/>
              </w:rPr>
              <w:t>ProductID</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BED1CD" w14:textId="77777777" w:rsidR="008A3A15" w:rsidRPr="008A3A15" w:rsidRDefault="008A3A15" w:rsidP="008A3A15">
            <w:pPr>
              <w:rPr>
                <w:szCs w:val="22"/>
              </w:rPr>
            </w:pPr>
            <w:r w:rsidRPr="008A3A15">
              <w:rPr>
                <w:szCs w:val="22"/>
              </w:rPr>
              <w:t>prod123</w:t>
            </w:r>
          </w:p>
        </w:tc>
      </w:tr>
      <w:tr w:rsidR="008A3A15" w:rsidRPr="008A3A15" w14:paraId="61FB1B9A" w14:textId="77777777" w:rsidTr="008A3A15">
        <w:trPr>
          <w:trHeight w:val="461"/>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222183" w14:textId="77777777" w:rsidR="008A3A15" w:rsidRPr="008A3A15" w:rsidRDefault="008A3A15" w:rsidP="008A3A15">
            <w:pPr>
              <w:rPr>
                <w:szCs w:val="22"/>
              </w:rPr>
            </w:pPr>
            <w:r w:rsidRPr="008A3A15">
              <w:rPr>
                <w:b/>
                <w:bCs/>
                <w:szCs w:val="22"/>
              </w:rPr>
              <w:t>Category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6C90C7" w14:textId="77777777" w:rsidR="008A3A15" w:rsidRPr="008A3A15" w:rsidRDefault="008A3A15" w:rsidP="008A3A15">
            <w:pPr>
              <w:rPr>
                <w:szCs w:val="22"/>
              </w:rPr>
            </w:pPr>
            <w:r w:rsidRPr="008A3A15">
              <w:rPr>
                <w:szCs w:val="22"/>
              </w:rPr>
              <w:t>Electronics</w:t>
            </w:r>
          </w:p>
        </w:tc>
      </w:tr>
      <w:tr w:rsidR="008A3A15" w:rsidRPr="008A3A15" w14:paraId="26484D81" w14:textId="77777777" w:rsidTr="008A3A15">
        <w:trPr>
          <w:trHeight w:val="449"/>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95EBFB4" w14:textId="77777777" w:rsidR="008A3A15" w:rsidRPr="008A3A15" w:rsidRDefault="008A3A15" w:rsidP="008A3A15">
            <w:pPr>
              <w:rPr>
                <w:szCs w:val="22"/>
              </w:rPr>
            </w:pPr>
            <w:r w:rsidRPr="008A3A15">
              <w:rPr>
                <w:b/>
                <w:bCs/>
                <w:szCs w:val="22"/>
              </w:rPr>
              <w:t>Name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ED57A6" w14:textId="77777777" w:rsidR="008A3A15" w:rsidRPr="008A3A15" w:rsidRDefault="008A3A15" w:rsidP="008A3A15">
            <w:pPr>
              <w:rPr>
                <w:szCs w:val="22"/>
              </w:rPr>
            </w:pPr>
            <w:r w:rsidRPr="008A3A15">
              <w:rPr>
                <w:szCs w:val="22"/>
              </w:rPr>
              <w:t>Smart TV</w:t>
            </w:r>
          </w:p>
        </w:tc>
      </w:tr>
      <w:tr w:rsidR="008A3A15" w:rsidRPr="008A3A15" w14:paraId="3132D8A4" w14:textId="77777777" w:rsidTr="008A3A15">
        <w:trPr>
          <w:trHeight w:val="449"/>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D20B4E" w14:textId="77777777" w:rsidR="008A3A15" w:rsidRPr="008A3A15" w:rsidRDefault="008A3A15" w:rsidP="008A3A15">
            <w:pPr>
              <w:rPr>
                <w:szCs w:val="22"/>
              </w:rPr>
            </w:pPr>
            <w:r w:rsidRPr="008A3A15">
              <w:rPr>
                <w:b/>
                <w:bCs/>
                <w:szCs w:val="22"/>
              </w:rPr>
              <w:t>Price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088714" w14:textId="77777777" w:rsidR="008A3A15" w:rsidRPr="008A3A15" w:rsidRDefault="008A3A15" w:rsidP="008A3A15">
            <w:pPr>
              <w:rPr>
                <w:szCs w:val="22"/>
              </w:rPr>
            </w:pPr>
            <w:r w:rsidRPr="008A3A15">
              <w:rPr>
                <w:szCs w:val="22"/>
              </w:rPr>
              <w:t>499.99</w:t>
            </w:r>
          </w:p>
        </w:tc>
      </w:tr>
      <w:tr w:rsidR="008A3A15" w:rsidRPr="008A3A15" w14:paraId="5C05D91A" w14:textId="77777777" w:rsidTr="008A3A15">
        <w:trPr>
          <w:trHeight w:val="449"/>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6ADE545" w14:textId="77777777" w:rsidR="008A3A15" w:rsidRPr="008A3A15" w:rsidRDefault="008A3A15" w:rsidP="008A3A15">
            <w:pPr>
              <w:rPr>
                <w:szCs w:val="22"/>
              </w:rPr>
            </w:pPr>
            <w:proofErr w:type="spellStart"/>
            <w:r w:rsidRPr="008A3A15">
              <w:rPr>
                <w:b/>
                <w:bCs/>
                <w:szCs w:val="22"/>
              </w:rPr>
              <w:t>StockQuantity</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414BCD" w14:textId="77777777" w:rsidR="008A3A15" w:rsidRPr="008A3A15" w:rsidRDefault="008A3A15" w:rsidP="008A3A15">
            <w:pPr>
              <w:rPr>
                <w:szCs w:val="22"/>
              </w:rPr>
            </w:pPr>
            <w:r w:rsidRPr="008A3A15">
              <w:rPr>
                <w:szCs w:val="22"/>
              </w:rPr>
              <w:t>120</w:t>
            </w:r>
          </w:p>
        </w:tc>
      </w:tr>
    </w:tbl>
    <w:p w14:paraId="6766AE48" w14:textId="77777777" w:rsidR="008A3A15" w:rsidRPr="008A3A15" w:rsidRDefault="008A3A15" w:rsidP="008A3A15">
      <w:pPr>
        <w:rPr>
          <w:szCs w:val="22"/>
        </w:rPr>
      </w:pPr>
      <w:r w:rsidRPr="008A3A15">
        <w:rPr>
          <w:b/>
          <w:bCs/>
          <w:szCs w:val="22"/>
        </w:rPr>
        <w:br/>
        <w:t>Operations</w:t>
      </w:r>
      <w:r w:rsidRPr="008A3A15">
        <w:rPr>
          <w:szCs w:val="22"/>
        </w:rPr>
        <w:t>:</w:t>
      </w:r>
    </w:p>
    <w:p w14:paraId="6938F950" w14:textId="77777777" w:rsidR="008A3A15" w:rsidRPr="008A3A15" w:rsidRDefault="008A3A15" w:rsidP="008A3A15">
      <w:pPr>
        <w:numPr>
          <w:ilvl w:val="0"/>
          <w:numId w:val="795"/>
        </w:numPr>
        <w:rPr>
          <w:szCs w:val="22"/>
        </w:rPr>
      </w:pPr>
      <w:r w:rsidRPr="008A3A15">
        <w:rPr>
          <w:b/>
          <w:bCs/>
          <w:szCs w:val="22"/>
        </w:rPr>
        <w:t>Query</w:t>
      </w:r>
      <w:r w:rsidRPr="008A3A15">
        <w:rPr>
          <w:szCs w:val="22"/>
        </w:rPr>
        <w:t>: Fetch all products in the "Electronics" category.</w:t>
      </w:r>
    </w:p>
    <w:p w14:paraId="49C16740" w14:textId="77777777" w:rsidR="008A3A15" w:rsidRPr="008A3A15" w:rsidRDefault="008A3A15" w:rsidP="008A3A15">
      <w:pPr>
        <w:numPr>
          <w:ilvl w:val="0"/>
          <w:numId w:val="795"/>
        </w:numPr>
        <w:rPr>
          <w:szCs w:val="22"/>
        </w:rPr>
      </w:pPr>
      <w:r w:rsidRPr="008A3A15">
        <w:rPr>
          <w:b/>
          <w:bCs/>
          <w:szCs w:val="22"/>
        </w:rPr>
        <w:t>Update</w:t>
      </w:r>
      <w:r w:rsidRPr="008A3A15">
        <w:rPr>
          <w:szCs w:val="22"/>
        </w:rPr>
        <w:t>: Update stock quantity after a purchase.</w:t>
      </w:r>
    </w:p>
    <w:p w14:paraId="1BA2DF63" w14:textId="77777777" w:rsidR="008A3A15" w:rsidRPr="008A3A15" w:rsidRDefault="008A3A15" w:rsidP="008A3A15">
      <w:pPr>
        <w:numPr>
          <w:ilvl w:val="0"/>
          <w:numId w:val="795"/>
        </w:numPr>
        <w:rPr>
          <w:szCs w:val="22"/>
        </w:rPr>
      </w:pPr>
      <w:r w:rsidRPr="008A3A15">
        <w:rPr>
          <w:b/>
          <w:bCs/>
          <w:szCs w:val="22"/>
        </w:rPr>
        <w:t>Delete</w:t>
      </w:r>
      <w:r w:rsidRPr="008A3A15">
        <w:rPr>
          <w:szCs w:val="22"/>
        </w:rPr>
        <w:t>: Remove a product when it's discontinued.</w:t>
      </w:r>
    </w:p>
    <w:p w14:paraId="5260AA56" w14:textId="77777777" w:rsidR="008A3A15" w:rsidRPr="008A3A15" w:rsidRDefault="008A3A15" w:rsidP="008A3A15">
      <w:pPr>
        <w:rPr>
          <w:szCs w:val="22"/>
        </w:rPr>
      </w:pPr>
      <w:r w:rsidRPr="008A3A15">
        <w:rPr>
          <w:szCs w:val="22"/>
        </w:rPr>
        <w:pict w14:anchorId="08E5AA1B">
          <v:rect id="_x0000_i20051" style="width:468pt;height:1.2pt" o:hralign="center" o:hrstd="t" o:hr="t" fillcolor="#a0a0a0" stroked="f"/>
        </w:pict>
      </w:r>
    </w:p>
    <w:p w14:paraId="6173891F" w14:textId="77777777" w:rsidR="008A3A15" w:rsidRPr="008A3A15" w:rsidRDefault="008A3A15" w:rsidP="008A3A15">
      <w:pPr>
        <w:rPr>
          <w:b/>
          <w:bCs/>
          <w:szCs w:val="22"/>
        </w:rPr>
      </w:pPr>
      <w:r w:rsidRPr="008A3A15">
        <w:rPr>
          <w:b/>
          <w:bCs/>
          <w:szCs w:val="22"/>
        </w:rPr>
        <w:t xml:space="preserve">Why Use Amazon </w:t>
      </w:r>
      <w:proofErr w:type="spellStart"/>
      <w:r w:rsidRPr="008A3A15">
        <w:rPr>
          <w:b/>
          <w:bCs/>
          <w:szCs w:val="22"/>
        </w:rPr>
        <w:t>DocumentDB</w:t>
      </w:r>
      <w:proofErr w:type="spellEnd"/>
      <w:r w:rsidRPr="008A3A15">
        <w:rPr>
          <w:b/>
          <w:bCs/>
          <w:szCs w:val="22"/>
        </w:rPr>
        <w:t>:</w:t>
      </w:r>
    </w:p>
    <w:p w14:paraId="286048F9" w14:textId="77777777" w:rsidR="008A3A15" w:rsidRPr="008A3A15" w:rsidRDefault="008A3A15" w:rsidP="008A3A15">
      <w:pPr>
        <w:numPr>
          <w:ilvl w:val="0"/>
          <w:numId w:val="796"/>
        </w:numPr>
        <w:rPr>
          <w:szCs w:val="22"/>
        </w:rPr>
      </w:pPr>
      <w:r w:rsidRPr="008A3A15">
        <w:rPr>
          <w:b/>
          <w:bCs/>
          <w:szCs w:val="22"/>
        </w:rPr>
        <w:t>Scalability</w:t>
      </w:r>
      <w:r w:rsidRPr="008A3A15">
        <w:rPr>
          <w:szCs w:val="22"/>
        </w:rPr>
        <w:t>: Automatically scales as your product catalog grows.</w:t>
      </w:r>
    </w:p>
    <w:p w14:paraId="10DC42B7" w14:textId="77777777" w:rsidR="008A3A15" w:rsidRPr="008A3A15" w:rsidRDefault="008A3A15" w:rsidP="008A3A15">
      <w:pPr>
        <w:numPr>
          <w:ilvl w:val="0"/>
          <w:numId w:val="796"/>
        </w:numPr>
        <w:rPr>
          <w:szCs w:val="22"/>
        </w:rPr>
      </w:pPr>
      <w:r w:rsidRPr="008A3A15">
        <w:rPr>
          <w:b/>
          <w:bCs/>
          <w:szCs w:val="22"/>
        </w:rPr>
        <w:t>Availability</w:t>
      </w:r>
      <w:r w:rsidRPr="008A3A15">
        <w:rPr>
          <w:szCs w:val="22"/>
        </w:rPr>
        <w:t>: High availability with replication across multiple AZs.</w:t>
      </w:r>
    </w:p>
    <w:p w14:paraId="6CF81A2E" w14:textId="77777777" w:rsidR="008A3A15" w:rsidRPr="008A3A15" w:rsidRDefault="008A3A15" w:rsidP="008A3A15">
      <w:pPr>
        <w:numPr>
          <w:ilvl w:val="0"/>
          <w:numId w:val="796"/>
        </w:numPr>
        <w:rPr>
          <w:szCs w:val="22"/>
        </w:rPr>
      </w:pPr>
      <w:r w:rsidRPr="008A3A15">
        <w:rPr>
          <w:b/>
          <w:bCs/>
          <w:szCs w:val="22"/>
        </w:rPr>
        <w:lastRenderedPageBreak/>
        <w:t>MongoDB Compatibility</w:t>
      </w:r>
      <w:r w:rsidRPr="008A3A15">
        <w:rPr>
          <w:szCs w:val="22"/>
        </w:rPr>
        <w:t>: Easy migration from MongoDB-based systems.</w:t>
      </w:r>
    </w:p>
    <w:p w14:paraId="28210D35" w14:textId="2BE1C698" w:rsidR="008A3A15" w:rsidRPr="008A3A15" w:rsidRDefault="002E2CE1" w:rsidP="008A3A15">
      <w:pPr>
        <w:rPr>
          <w:szCs w:val="22"/>
        </w:rPr>
      </w:pPr>
      <w:r>
        <w:rPr>
          <w:szCs w:val="22"/>
        </w:rPr>
        <w:br/>
      </w:r>
      <w:r w:rsidR="008A3A15" w:rsidRPr="008A3A15">
        <w:rPr>
          <w:szCs w:val="22"/>
        </w:rPr>
        <w:pict w14:anchorId="6DBB737F">
          <v:rect id="_x0000_i20354" style="width:468pt;height:1.2pt" o:hralign="center" o:hrstd="t" o:hr="t" fillcolor="#a0a0a0" stroked="f"/>
        </w:pict>
      </w:r>
      <w:r w:rsidR="008A3A15" w:rsidRPr="008A3A15">
        <w:rPr>
          <w:b/>
          <w:bCs/>
          <w:szCs w:val="22"/>
        </w:rPr>
        <w:t>Real-Time Scenario-Based Q&amp;A – Amazon DynamoDB</w:t>
      </w:r>
      <w:r w:rsidR="008A3A15" w:rsidRPr="008A3A15">
        <w:rPr>
          <w:szCs w:val="22"/>
        </w:rPr>
        <w:pict w14:anchorId="4B4AB6FD">
          <v:rect id="_x0000_i20053" style="width:468pt;height:1.2pt" o:hralign="center" o:hrstd="t" o:hr="t" fillcolor="#a0a0a0" stroked="f"/>
        </w:pict>
      </w:r>
    </w:p>
    <w:p w14:paraId="17048538" w14:textId="77777777" w:rsidR="008A3A15" w:rsidRPr="008A3A15" w:rsidRDefault="008A3A15" w:rsidP="008A3A15">
      <w:pPr>
        <w:rPr>
          <w:b/>
          <w:bCs/>
          <w:szCs w:val="22"/>
        </w:rPr>
      </w:pPr>
      <w:r w:rsidRPr="008A3A15">
        <w:rPr>
          <w:b/>
          <w:bCs/>
          <w:szCs w:val="22"/>
        </w:rPr>
        <w:t>Scenario 1: Shopping Cart System</w:t>
      </w:r>
    </w:p>
    <w:p w14:paraId="23777C74" w14:textId="77777777" w:rsidR="008A3A15" w:rsidRPr="008A3A15" w:rsidRDefault="008A3A15" w:rsidP="008A3A15">
      <w:pPr>
        <w:rPr>
          <w:szCs w:val="22"/>
        </w:rPr>
      </w:pPr>
      <w:r w:rsidRPr="008A3A15">
        <w:rPr>
          <w:b/>
          <w:bCs/>
          <w:szCs w:val="22"/>
        </w:rPr>
        <w:t>Question</w:t>
      </w:r>
      <w:r w:rsidRPr="008A3A15">
        <w:rPr>
          <w:szCs w:val="22"/>
        </w:rPr>
        <w:t>: How would you use DynamoDB for storing user shopping carts in an e-commerce application?</w:t>
      </w:r>
    </w:p>
    <w:p w14:paraId="39EE3014" w14:textId="77777777" w:rsidR="008A3A15" w:rsidRPr="008A3A15" w:rsidRDefault="008A3A15" w:rsidP="008A3A15">
      <w:pPr>
        <w:rPr>
          <w:szCs w:val="22"/>
        </w:rPr>
      </w:pPr>
      <w:r w:rsidRPr="008A3A15">
        <w:rPr>
          <w:b/>
          <w:bCs/>
          <w:szCs w:val="22"/>
        </w:rPr>
        <w:t>Answer</w:t>
      </w:r>
      <w:r w:rsidRPr="008A3A15">
        <w:rPr>
          <w:szCs w:val="22"/>
        </w:rPr>
        <w:t xml:space="preserve">: To store a shopping cart in DynamoDB, you would create a table with </w:t>
      </w:r>
      <w:proofErr w:type="spellStart"/>
      <w:r w:rsidRPr="008A3A15">
        <w:rPr>
          <w:b/>
          <w:bCs/>
          <w:szCs w:val="22"/>
        </w:rPr>
        <w:t>UserID</w:t>
      </w:r>
      <w:proofErr w:type="spellEnd"/>
      <w:r w:rsidRPr="008A3A15">
        <w:rPr>
          <w:szCs w:val="22"/>
        </w:rPr>
        <w:t xml:space="preserve"> as the </w:t>
      </w:r>
      <w:r w:rsidRPr="008A3A15">
        <w:rPr>
          <w:b/>
          <w:bCs/>
          <w:szCs w:val="22"/>
        </w:rPr>
        <w:t>Partition Key</w:t>
      </w:r>
      <w:r w:rsidRPr="008A3A15">
        <w:rPr>
          <w:szCs w:val="22"/>
        </w:rPr>
        <w:t xml:space="preserve"> and </w:t>
      </w:r>
      <w:proofErr w:type="spellStart"/>
      <w:r w:rsidRPr="008A3A15">
        <w:rPr>
          <w:b/>
          <w:bCs/>
          <w:szCs w:val="22"/>
        </w:rPr>
        <w:t>ProductID</w:t>
      </w:r>
      <w:proofErr w:type="spellEnd"/>
      <w:r w:rsidRPr="008A3A15">
        <w:rPr>
          <w:szCs w:val="22"/>
        </w:rPr>
        <w:t xml:space="preserve"> as the </w:t>
      </w:r>
      <w:r w:rsidRPr="008A3A15">
        <w:rPr>
          <w:b/>
          <w:bCs/>
          <w:szCs w:val="22"/>
        </w:rPr>
        <w:t>Sort Key</w:t>
      </w:r>
      <w:r w:rsidRPr="008A3A15">
        <w:rPr>
          <w:szCs w:val="22"/>
        </w:rPr>
        <w:t>. Each item in the cart would be a document containing attributes such as quantity, price, and timestamp.</w:t>
      </w:r>
    </w:p>
    <w:p w14:paraId="01B7431D" w14:textId="77777777" w:rsidR="008A3A15" w:rsidRPr="008A3A15" w:rsidRDefault="008A3A15" w:rsidP="008A3A15">
      <w:pPr>
        <w:rPr>
          <w:szCs w:val="22"/>
        </w:rPr>
      </w:pPr>
      <w:r w:rsidRPr="008A3A15">
        <w:rPr>
          <w:b/>
          <w:bCs/>
          <w:szCs w:val="22"/>
        </w:rPr>
        <w:t>Table Design</w:t>
      </w:r>
      <w:r w:rsidRPr="008A3A15">
        <w:rPr>
          <w:szCs w:val="22"/>
        </w:rPr>
        <w:t>:</w:t>
      </w:r>
    </w:p>
    <w:p w14:paraId="6E966CD3" w14:textId="77777777" w:rsidR="008A3A15" w:rsidRPr="008A3A15" w:rsidRDefault="008A3A15" w:rsidP="008A3A15">
      <w:pPr>
        <w:numPr>
          <w:ilvl w:val="0"/>
          <w:numId w:val="797"/>
        </w:numPr>
        <w:rPr>
          <w:szCs w:val="22"/>
        </w:rPr>
      </w:pPr>
      <w:r w:rsidRPr="008A3A15">
        <w:rPr>
          <w:b/>
          <w:bCs/>
          <w:szCs w:val="22"/>
        </w:rPr>
        <w:t>Table Name</w:t>
      </w:r>
      <w:r w:rsidRPr="008A3A15">
        <w:rPr>
          <w:szCs w:val="22"/>
        </w:rPr>
        <w:t xml:space="preserve">: </w:t>
      </w:r>
      <w:proofErr w:type="spellStart"/>
      <w:r w:rsidRPr="008A3A15">
        <w:rPr>
          <w:szCs w:val="22"/>
        </w:rPr>
        <w:t>UserCart</w:t>
      </w:r>
      <w:proofErr w:type="spellEnd"/>
    </w:p>
    <w:p w14:paraId="1BD9CAD3" w14:textId="77777777" w:rsidR="008A3A15" w:rsidRPr="008A3A15" w:rsidRDefault="008A3A15" w:rsidP="008A3A15">
      <w:pPr>
        <w:numPr>
          <w:ilvl w:val="0"/>
          <w:numId w:val="797"/>
        </w:numPr>
        <w:rPr>
          <w:szCs w:val="22"/>
        </w:rPr>
      </w:pPr>
      <w:r w:rsidRPr="008A3A15">
        <w:rPr>
          <w:b/>
          <w:bCs/>
          <w:szCs w:val="22"/>
        </w:rPr>
        <w:t>Partition Key</w:t>
      </w:r>
      <w:r w:rsidRPr="008A3A15">
        <w:rPr>
          <w:szCs w:val="22"/>
        </w:rPr>
        <w:t xml:space="preserve">: </w:t>
      </w:r>
      <w:proofErr w:type="spellStart"/>
      <w:r w:rsidRPr="008A3A15">
        <w:rPr>
          <w:szCs w:val="22"/>
        </w:rPr>
        <w:t>UserID</w:t>
      </w:r>
      <w:proofErr w:type="spellEnd"/>
      <w:r w:rsidRPr="008A3A15">
        <w:rPr>
          <w:szCs w:val="22"/>
        </w:rPr>
        <w:t xml:space="preserve"> (e.g., user123)</w:t>
      </w:r>
    </w:p>
    <w:p w14:paraId="0D46C7EA" w14:textId="77777777" w:rsidR="008A3A15" w:rsidRPr="008A3A15" w:rsidRDefault="008A3A15" w:rsidP="008A3A15">
      <w:pPr>
        <w:numPr>
          <w:ilvl w:val="0"/>
          <w:numId w:val="797"/>
        </w:numPr>
        <w:rPr>
          <w:szCs w:val="22"/>
        </w:rPr>
      </w:pPr>
      <w:r w:rsidRPr="008A3A15">
        <w:rPr>
          <w:b/>
          <w:bCs/>
          <w:szCs w:val="22"/>
        </w:rPr>
        <w:t>Sort Key</w:t>
      </w:r>
      <w:r w:rsidRPr="008A3A15">
        <w:rPr>
          <w:szCs w:val="22"/>
        </w:rPr>
        <w:t xml:space="preserve">: </w:t>
      </w:r>
      <w:proofErr w:type="spellStart"/>
      <w:r w:rsidRPr="008A3A15">
        <w:rPr>
          <w:szCs w:val="22"/>
        </w:rPr>
        <w:t>ProductID</w:t>
      </w:r>
      <w:proofErr w:type="spellEnd"/>
      <w:r w:rsidRPr="008A3A15">
        <w:rPr>
          <w:szCs w:val="22"/>
        </w:rPr>
        <w:t xml:space="preserve"> (e.g., prod456)</w:t>
      </w:r>
    </w:p>
    <w:p w14:paraId="6F700584" w14:textId="77777777" w:rsidR="008A3A15" w:rsidRPr="008A3A15" w:rsidRDefault="008A3A15" w:rsidP="008A3A15">
      <w:pPr>
        <w:numPr>
          <w:ilvl w:val="0"/>
          <w:numId w:val="797"/>
        </w:numPr>
        <w:rPr>
          <w:szCs w:val="22"/>
        </w:rPr>
      </w:pPr>
      <w:r w:rsidRPr="008A3A15">
        <w:rPr>
          <w:b/>
          <w:bCs/>
          <w:szCs w:val="22"/>
        </w:rPr>
        <w:t>Attributes</w:t>
      </w:r>
      <w:r w:rsidRPr="008A3A15">
        <w:rPr>
          <w:szCs w:val="22"/>
        </w:rPr>
        <w:t>: Quantity, Price, Timestamp</w:t>
      </w:r>
    </w:p>
    <w:p w14:paraId="37908AEB" w14:textId="77777777" w:rsidR="008A3A15" w:rsidRPr="008A3A15" w:rsidRDefault="008A3A15" w:rsidP="008A3A15">
      <w:pPr>
        <w:rPr>
          <w:szCs w:val="22"/>
        </w:rPr>
      </w:pPr>
      <w:r w:rsidRPr="008A3A15">
        <w:rPr>
          <w:b/>
          <w:bCs/>
          <w:szCs w:val="22"/>
        </w:rPr>
        <w:t>Operations</w:t>
      </w:r>
      <w:r w:rsidRPr="008A3A15">
        <w:rPr>
          <w:szCs w:val="22"/>
        </w:rPr>
        <w:t>:</w:t>
      </w:r>
    </w:p>
    <w:p w14:paraId="3F2E3DDA" w14:textId="77777777" w:rsidR="008A3A15" w:rsidRPr="008A3A15" w:rsidRDefault="008A3A15" w:rsidP="008A3A15">
      <w:pPr>
        <w:numPr>
          <w:ilvl w:val="0"/>
          <w:numId w:val="798"/>
        </w:numPr>
        <w:rPr>
          <w:szCs w:val="22"/>
        </w:rPr>
      </w:pPr>
      <w:proofErr w:type="spellStart"/>
      <w:r w:rsidRPr="008A3A15">
        <w:rPr>
          <w:b/>
          <w:bCs/>
          <w:szCs w:val="22"/>
        </w:rPr>
        <w:t>PutItem</w:t>
      </w:r>
      <w:proofErr w:type="spellEnd"/>
      <w:r w:rsidRPr="008A3A15">
        <w:rPr>
          <w:szCs w:val="22"/>
        </w:rPr>
        <w:t>: Add a product to the cart or update its quantity.</w:t>
      </w:r>
    </w:p>
    <w:p w14:paraId="6C079DEC" w14:textId="77777777" w:rsidR="008A3A15" w:rsidRPr="008A3A15" w:rsidRDefault="008A3A15" w:rsidP="008A3A15">
      <w:pPr>
        <w:numPr>
          <w:ilvl w:val="0"/>
          <w:numId w:val="798"/>
        </w:numPr>
        <w:rPr>
          <w:szCs w:val="22"/>
        </w:rPr>
      </w:pPr>
      <w:r w:rsidRPr="008A3A15">
        <w:rPr>
          <w:b/>
          <w:bCs/>
          <w:szCs w:val="22"/>
        </w:rPr>
        <w:t>Query</w:t>
      </w:r>
      <w:r w:rsidRPr="008A3A15">
        <w:rPr>
          <w:szCs w:val="22"/>
        </w:rPr>
        <w:t xml:space="preserve">: Retrieve all products in the user's cart using the </w:t>
      </w:r>
      <w:proofErr w:type="spellStart"/>
      <w:r w:rsidRPr="008A3A15">
        <w:rPr>
          <w:szCs w:val="22"/>
        </w:rPr>
        <w:t>UserID</w:t>
      </w:r>
      <w:proofErr w:type="spellEnd"/>
      <w:r w:rsidRPr="008A3A15">
        <w:rPr>
          <w:szCs w:val="22"/>
        </w:rPr>
        <w:t xml:space="preserve"> partition key.</w:t>
      </w:r>
    </w:p>
    <w:p w14:paraId="7B425CBE" w14:textId="77777777" w:rsidR="008A3A15" w:rsidRPr="008A3A15" w:rsidRDefault="008A3A15" w:rsidP="008A3A15">
      <w:pPr>
        <w:numPr>
          <w:ilvl w:val="0"/>
          <w:numId w:val="798"/>
        </w:numPr>
        <w:rPr>
          <w:szCs w:val="22"/>
        </w:rPr>
      </w:pPr>
      <w:proofErr w:type="spellStart"/>
      <w:r w:rsidRPr="008A3A15">
        <w:rPr>
          <w:b/>
          <w:bCs/>
          <w:szCs w:val="22"/>
        </w:rPr>
        <w:t>DeleteItem</w:t>
      </w:r>
      <w:proofErr w:type="spellEnd"/>
      <w:r w:rsidRPr="008A3A15">
        <w:rPr>
          <w:szCs w:val="22"/>
        </w:rPr>
        <w:t xml:space="preserve">: Remove a product from the cart using </w:t>
      </w:r>
      <w:proofErr w:type="spellStart"/>
      <w:r w:rsidRPr="008A3A15">
        <w:rPr>
          <w:szCs w:val="22"/>
        </w:rPr>
        <w:t>UserID</w:t>
      </w:r>
      <w:proofErr w:type="spellEnd"/>
      <w:r w:rsidRPr="008A3A15">
        <w:rPr>
          <w:szCs w:val="22"/>
        </w:rPr>
        <w:t xml:space="preserve"> and </w:t>
      </w:r>
      <w:proofErr w:type="spellStart"/>
      <w:r w:rsidRPr="008A3A15">
        <w:rPr>
          <w:szCs w:val="22"/>
        </w:rPr>
        <w:t>ProductID</w:t>
      </w:r>
      <w:proofErr w:type="spellEnd"/>
      <w:r w:rsidRPr="008A3A15">
        <w:rPr>
          <w:szCs w:val="22"/>
        </w:rPr>
        <w:t>.</w:t>
      </w:r>
    </w:p>
    <w:p w14:paraId="3BECE886" w14:textId="77777777" w:rsidR="008A3A15" w:rsidRPr="008A3A15" w:rsidRDefault="008A3A15" w:rsidP="008A3A15">
      <w:pPr>
        <w:rPr>
          <w:szCs w:val="22"/>
        </w:rPr>
      </w:pPr>
      <w:r w:rsidRPr="008A3A15">
        <w:rPr>
          <w:szCs w:val="22"/>
        </w:rPr>
        <w:pict w14:anchorId="0C5AD876">
          <v:rect id="_x0000_i20054" style="width:468pt;height:1.2pt" o:hralign="center" o:hrstd="t" o:hr="t" fillcolor="#a0a0a0" stroked="f"/>
        </w:pict>
      </w:r>
    </w:p>
    <w:p w14:paraId="0AA12E21" w14:textId="77777777" w:rsidR="008A3A15" w:rsidRPr="008A3A15" w:rsidRDefault="008A3A15" w:rsidP="008A3A15">
      <w:pPr>
        <w:rPr>
          <w:b/>
          <w:bCs/>
          <w:szCs w:val="22"/>
        </w:rPr>
      </w:pPr>
      <w:r w:rsidRPr="008A3A15">
        <w:rPr>
          <w:b/>
          <w:bCs/>
          <w:szCs w:val="22"/>
        </w:rPr>
        <w:t>Scenario 2: Leaderboard System in Gaming</w:t>
      </w:r>
    </w:p>
    <w:p w14:paraId="64736C79" w14:textId="77777777" w:rsidR="008A3A15" w:rsidRPr="008A3A15" w:rsidRDefault="008A3A15" w:rsidP="008A3A15">
      <w:pPr>
        <w:rPr>
          <w:szCs w:val="22"/>
        </w:rPr>
      </w:pPr>
      <w:r w:rsidRPr="008A3A15">
        <w:rPr>
          <w:b/>
          <w:bCs/>
          <w:szCs w:val="22"/>
        </w:rPr>
        <w:t>Question</w:t>
      </w:r>
      <w:r w:rsidRPr="008A3A15">
        <w:rPr>
          <w:szCs w:val="22"/>
        </w:rPr>
        <w:t>: How would you implement a leaderboard using DynamoDB for a multiplayer online game?</w:t>
      </w:r>
    </w:p>
    <w:p w14:paraId="3B15388C" w14:textId="77777777" w:rsidR="008A3A15" w:rsidRPr="008A3A15" w:rsidRDefault="008A3A15" w:rsidP="008A3A15">
      <w:pPr>
        <w:rPr>
          <w:szCs w:val="22"/>
        </w:rPr>
      </w:pPr>
      <w:r w:rsidRPr="008A3A15">
        <w:rPr>
          <w:b/>
          <w:bCs/>
          <w:szCs w:val="22"/>
        </w:rPr>
        <w:t>Answer</w:t>
      </w:r>
      <w:r w:rsidRPr="008A3A15">
        <w:rPr>
          <w:szCs w:val="22"/>
        </w:rPr>
        <w:t xml:space="preserve">: For a leaderboard, you can use </w:t>
      </w:r>
      <w:proofErr w:type="spellStart"/>
      <w:r w:rsidRPr="008A3A15">
        <w:rPr>
          <w:b/>
          <w:bCs/>
          <w:szCs w:val="22"/>
        </w:rPr>
        <w:t>GameID</w:t>
      </w:r>
      <w:proofErr w:type="spellEnd"/>
      <w:r w:rsidRPr="008A3A15">
        <w:rPr>
          <w:szCs w:val="22"/>
        </w:rPr>
        <w:t xml:space="preserve"> as the </w:t>
      </w:r>
      <w:r w:rsidRPr="008A3A15">
        <w:rPr>
          <w:b/>
          <w:bCs/>
          <w:szCs w:val="22"/>
        </w:rPr>
        <w:t>Partition Key</w:t>
      </w:r>
      <w:r w:rsidRPr="008A3A15">
        <w:rPr>
          <w:szCs w:val="22"/>
        </w:rPr>
        <w:t xml:space="preserve"> and </w:t>
      </w:r>
      <w:r w:rsidRPr="008A3A15">
        <w:rPr>
          <w:b/>
          <w:bCs/>
          <w:szCs w:val="22"/>
        </w:rPr>
        <w:t>Score</w:t>
      </w:r>
      <w:r w:rsidRPr="008A3A15">
        <w:rPr>
          <w:szCs w:val="22"/>
        </w:rPr>
        <w:t xml:space="preserve"> as the </w:t>
      </w:r>
      <w:r w:rsidRPr="008A3A15">
        <w:rPr>
          <w:b/>
          <w:bCs/>
          <w:szCs w:val="22"/>
        </w:rPr>
        <w:t>Sort Key</w:t>
      </w:r>
      <w:r w:rsidRPr="008A3A15">
        <w:rPr>
          <w:szCs w:val="22"/>
        </w:rPr>
        <w:t xml:space="preserve">, with </w:t>
      </w:r>
      <w:proofErr w:type="spellStart"/>
      <w:r w:rsidRPr="008A3A15">
        <w:rPr>
          <w:b/>
          <w:bCs/>
          <w:szCs w:val="22"/>
        </w:rPr>
        <w:t>PlayerID</w:t>
      </w:r>
      <w:proofErr w:type="spellEnd"/>
      <w:r w:rsidRPr="008A3A15">
        <w:rPr>
          <w:szCs w:val="22"/>
        </w:rPr>
        <w:t xml:space="preserve"> as an attribute. This allows for sorting players by score within each game.</w:t>
      </w:r>
    </w:p>
    <w:p w14:paraId="38271D7D" w14:textId="77777777" w:rsidR="008A3A15" w:rsidRPr="008A3A15" w:rsidRDefault="008A3A15" w:rsidP="008A3A15">
      <w:pPr>
        <w:rPr>
          <w:szCs w:val="22"/>
        </w:rPr>
      </w:pPr>
      <w:r w:rsidRPr="008A3A15">
        <w:rPr>
          <w:b/>
          <w:bCs/>
          <w:szCs w:val="22"/>
        </w:rPr>
        <w:t>Table Design</w:t>
      </w:r>
      <w:r w:rsidRPr="008A3A15">
        <w:rPr>
          <w:szCs w:val="22"/>
        </w:rPr>
        <w:t>:</w:t>
      </w:r>
    </w:p>
    <w:p w14:paraId="4FA31AF4" w14:textId="77777777" w:rsidR="008A3A15" w:rsidRPr="008A3A15" w:rsidRDefault="008A3A15" w:rsidP="008A3A15">
      <w:pPr>
        <w:numPr>
          <w:ilvl w:val="0"/>
          <w:numId w:val="799"/>
        </w:numPr>
        <w:rPr>
          <w:szCs w:val="22"/>
        </w:rPr>
      </w:pPr>
      <w:r w:rsidRPr="008A3A15">
        <w:rPr>
          <w:b/>
          <w:bCs/>
          <w:szCs w:val="22"/>
        </w:rPr>
        <w:t>Table Name</w:t>
      </w:r>
      <w:r w:rsidRPr="008A3A15">
        <w:rPr>
          <w:szCs w:val="22"/>
        </w:rPr>
        <w:t>: Leaderboard</w:t>
      </w:r>
    </w:p>
    <w:p w14:paraId="3F4DD49D" w14:textId="77777777" w:rsidR="008A3A15" w:rsidRPr="008A3A15" w:rsidRDefault="008A3A15" w:rsidP="008A3A15">
      <w:pPr>
        <w:numPr>
          <w:ilvl w:val="0"/>
          <w:numId w:val="799"/>
        </w:numPr>
        <w:rPr>
          <w:szCs w:val="22"/>
        </w:rPr>
      </w:pPr>
      <w:r w:rsidRPr="008A3A15">
        <w:rPr>
          <w:b/>
          <w:bCs/>
          <w:szCs w:val="22"/>
        </w:rPr>
        <w:t>Partition Key</w:t>
      </w:r>
      <w:r w:rsidRPr="008A3A15">
        <w:rPr>
          <w:szCs w:val="22"/>
        </w:rPr>
        <w:t xml:space="preserve">: </w:t>
      </w:r>
      <w:proofErr w:type="spellStart"/>
      <w:r w:rsidRPr="008A3A15">
        <w:rPr>
          <w:szCs w:val="22"/>
        </w:rPr>
        <w:t>GameID</w:t>
      </w:r>
      <w:proofErr w:type="spellEnd"/>
      <w:r w:rsidRPr="008A3A15">
        <w:rPr>
          <w:szCs w:val="22"/>
        </w:rPr>
        <w:t xml:space="preserve"> (e.g., game123)</w:t>
      </w:r>
    </w:p>
    <w:p w14:paraId="27E259F0" w14:textId="77777777" w:rsidR="008A3A15" w:rsidRPr="008A3A15" w:rsidRDefault="008A3A15" w:rsidP="008A3A15">
      <w:pPr>
        <w:numPr>
          <w:ilvl w:val="0"/>
          <w:numId w:val="799"/>
        </w:numPr>
        <w:rPr>
          <w:szCs w:val="22"/>
        </w:rPr>
      </w:pPr>
      <w:r w:rsidRPr="008A3A15">
        <w:rPr>
          <w:b/>
          <w:bCs/>
          <w:szCs w:val="22"/>
        </w:rPr>
        <w:t>Sort Key</w:t>
      </w:r>
      <w:r w:rsidRPr="008A3A15">
        <w:rPr>
          <w:szCs w:val="22"/>
        </w:rPr>
        <w:t>: Score (e.g., 500)</w:t>
      </w:r>
    </w:p>
    <w:p w14:paraId="31A109EE" w14:textId="77777777" w:rsidR="008A3A15" w:rsidRPr="008A3A15" w:rsidRDefault="008A3A15" w:rsidP="008A3A15">
      <w:pPr>
        <w:numPr>
          <w:ilvl w:val="0"/>
          <w:numId w:val="799"/>
        </w:numPr>
        <w:rPr>
          <w:szCs w:val="22"/>
        </w:rPr>
      </w:pPr>
      <w:r w:rsidRPr="008A3A15">
        <w:rPr>
          <w:b/>
          <w:bCs/>
          <w:szCs w:val="22"/>
        </w:rPr>
        <w:t>Attributes</w:t>
      </w:r>
      <w:r w:rsidRPr="008A3A15">
        <w:rPr>
          <w:szCs w:val="22"/>
        </w:rPr>
        <w:t xml:space="preserve">: </w:t>
      </w:r>
      <w:proofErr w:type="spellStart"/>
      <w:r w:rsidRPr="008A3A15">
        <w:rPr>
          <w:szCs w:val="22"/>
        </w:rPr>
        <w:t>PlayerID</w:t>
      </w:r>
      <w:proofErr w:type="spellEnd"/>
      <w:r w:rsidRPr="008A3A15">
        <w:rPr>
          <w:szCs w:val="22"/>
        </w:rPr>
        <w:t>, Timestamp</w:t>
      </w:r>
    </w:p>
    <w:p w14:paraId="0A06BCB7" w14:textId="77777777" w:rsidR="008A3A15" w:rsidRPr="008A3A15" w:rsidRDefault="008A3A15" w:rsidP="008A3A15">
      <w:pPr>
        <w:rPr>
          <w:szCs w:val="22"/>
        </w:rPr>
      </w:pPr>
      <w:r w:rsidRPr="008A3A15">
        <w:rPr>
          <w:b/>
          <w:bCs/>
          <w:szCs w:val="22"/>
        </w:rPr>
        <w:t>Operations</w:t>
      </w:r>
      <w:r w:rsidRPr="008A3A15">
        <w:rPr>
          <w:szCs w:val="22"/>
        </w:rPr>
        <w:t>:</w:t>
      </w:r>
    </w:p>
    <w:p w14:paraId="3F82765F" w14:textId="77777777" w:rsidR="008A3A15" w:rsidRPr="008A3A15" w:rsidRDefault="008A3A15" w:rsidP="008A3A15">
      <w:pPr>
        <w:numPr>
          <w:ilvl w:val="0"/>
          <w:numId w:val="800"/>
        </w:numPr>
        <w:rPr>
          <w:szCs w:val="22"/>
        </w:rPr>
      </w:pPr>
      <w:proofErr w:type="spellStart"/>
      <w:r w:rsidRPr="008A3A15">
        <w:rPr>
          <w:b/>
          <w:bCs/>
          <w:szCs w:val="22"/>
        </w:rPr>
        <w:t>PutItem</w:t>
      </w:r>
      <w:proofErr w:type="spellEnd"/>
      <w:r w:rsidRPr="008A3A15">
        <w:rPr>
          <w:szCs w:val="22"/>
        </w:rPr>
        <w:t>: Add or update a player's score.</w:t>
      </w:r>
    </w:p>
    <w:p w14:paraId="0B03F5B4" w14:textId="77777777" w:rsidR="008A3A15" w:rsidRPr="008A3A15" w:rsidRDefault="008A3A15" w:rsidP="008A3A15">
      <w:pPr>
        <w:numPr>
          <w:ilvl w:val="0"/>
          <w:numId w:val="800"/>
        </w:numPr>
        <w:rPr>
          <w:szCs w:val="22"/>
        </w:rPr>
      </w:pPr>
      <w:r w:rsidRPr="008A3A15">
        <w:rPr>
          <w:b/>
          <w:bCs/>
          <w:szCs w:val="22"/>
        </w:rPr>
        <w:t>Query</w:t>
      </w:r>
      <w:r w:rsidRPr="008A3A15">
        <w:rPr>
          <w:szCs w:val="22"/>
        </w:rPr>
        <w:t xml:space="preserve">: Retrieve top players in a specific game by querying with </w:t>
      </w:r>
      <w:proofErr w:type="spellStart"/>
      <w:r w:rsidRPr="008A3A15">
        <w:rPr>
          <w:szCs w:val="22"/>
        </w:rPr>
        <w:t>GameID</w:t>
      </w:r>
      <w:proofErr w:type="spellEnd"/>
      <w:r w:rsidRPr="008A3A15">
        <w:rPr>
          <w:szCs w:val="22"/>
        </w:rPr>
        <w:t xml:space="preserve"> and sorting by Score.</w:t>
      </w:r>
    </w:p>
    <w:p w14:paraId="31F5B00A" w14:textId="77777777" w:rsidR="008A3A15" w:rsidRPr="008A3A15" w:rsidRDefault="008A3A15" w:rsidP="008A3A15">
      <w:pPr>
        <w:numPr>
          <w:ilvl w:val="0"/>
          <w:numId w:val="800"/>
        </w:numPr>
        <w:rPr>
          <w:szCs w:val="22"/>
        </w:rPr>
      </w:pPr>
      <w:r w:rsidRPr="008A3A15">
        <w:rPr>
          <w:b/>
          <w:bCs/>
          <w:szCs w:val="22"/>
        </w:rPr>
        <w:t>Scan</w:t>
      </w:r>
      <w:r w:rsidRPr="008A3A15">
        <w:rPr>
          <w:szCs w:val="22"/>
        </w:rPr>
        <w:t>: Get all players for a specific game if the Score is not indexed properly.</w:t>
      </w:r>
    </w:p>
    <w:p w14:paraId="396F4B92" w14:textId="77777777" w:rsidR="008A3A15" w:rsidRPr="008A3A15" w:rsidRDefault="008A3A15" w:rsidP="008A3A15">
      <w:pPr>
        <w:rPr>
          <w:szCs w:val="22"/>
        </w:rPr>
      </w:pPr>
      <w:r w:rsidRPr="008A3A15">
        <w:rPr>
          <w:szCs w:val="22"/>
        </w:rPr>
        <w:pict w14:anchorId="142EE476">
          <v:rect id="_x0000_i20055" style="width:468pt;height:1.2pt" o:hralign="center" o:hrstd="t" o:hr="t" fillcolor="#a0a0a0" stroked="f"/>
        </w:pict>
      </w:r>
    </w:p>
    <w:p w14:paraId="7DB2F501" w14:textId="69336F0F" w:rsidR="008A3A15" w:rsidRPr="008A3A15" w:rsidRDefault="008A3A15" w:rsidP="008A3A15">
      <w:pPr>
        <w:rPr>
          <w:b/>
          <w:bCs/>
          <w:szCs w:val="22"/>
        </w:rPr>
      </w:pPr>
      <w:r w:rsidRPr="008A3A15">
        <w:rPr>
          <w:b/>
          <w:bCs/>
          <w:szCs w:val="22"/>
        </w:rPr>
        <w:lastRenderedPageBreak/>
        <w:t>Scenario 3: IoT Data Storage</w:t>
      </w:r>
    </w:p>
    <w:p w14:paraId="556E26D1" w14:textId="77777777" w:rsidR="008A3A15" w:rsidRPr="008A3A15" w:rsidRDefault="008A3A15" w:rsidP="008A3A15">
      <w:pPr>
        <w:rPr>
          <w:szCs w:val="22"/>
        </w:rPr>
      </w:pPr>
      <w:r w:rsidRPr="008A3A15">
        <w:rPr>
          <w:b/>
          <w:bCs/>
          <w:szCs w:val="22"/>
        </w:rPr>
        <w:t>Question</w:t>
      </w:r>
      <w:r w:rsidRPr="008A3A15">
        <w:rPr>
          <w:szCs w:val="22"/>
        </w:rPr>
        <w:t>: How would you store data from IoT devices in DynamoDB?</w:t>
      </w:r>
    </w:p>
    <w:p w14:paraId="7DD3F8B6" w14:textId="77777777" w:rsidR="008A3A15" w:rsidRPr="008A3A15" w:rsidRDefault="008A3A15" w:rsidP="008A3A15">
      <w:pPr>
        <w:rPr>
          <w:szCs w:val="22"/>
        </w:rPr>
      </w:pPr>
      <w:r w:rsidRPr="008A3A15">
        <w:rPr>
          <w:b/>
          <w:bCs/>
          <w:szCs w:val="22"/>
        </w:rPr>
        <w:t>Answer</w:t>
      </w:r>
      <w:r w:rsidRPr="008A3A15">
        <w:rPr>
          <w:szCs w:val="22"/>
        </w:rPr>
        <w:t xml:space="preserve">: For IoT devices, you can use </w:t>
      </w:r>
      <w:r w:rsidRPr="008A3A15">
        <w:rPr>
          <w:b/>
          <w:bCs/>
          <w:szCs w:val="22"/>
        </w:rPr>
        <w:t>DeviceID</w:t>
      </w:r>
      <w:r w:rsidRPr="008A3A15">
        <w:rPr>
          <w:szCs w:val="22"/>
        </w:rPr>
        <w:t xml:space="preserve"> as the </w:t>
      </w:r>
      <w:r w:rsidRPr="008A3A15">
        <w:rPr>
          <w:b/>
          <w:bCs/>
          <w:szCs w:val="22"/>
        </w:rPr>
        <w:t>Partition Key</w:t>
      </w:r>
      <w:r w:rsidRPr="008A3A15">
        <w:rPr>
          <w:szCs w:val="22"/>
        </w:rPr>
        <w:t xml:space="preserve"> and </w:t>
      </w:r>
      <w:r w:rsidRPr="008A3A15">
        <w:rPr>
          <w:b/>
          <w:bCs/>
          <w:szCs w:val="22"/>
        </w:rPr>
        <w:t>Timestamp</w:t>
      </w:r>
      <w:r w:rsidRPr="008A3A15">
        <w:rPr>
          <w:szCs w:val="22"/>
        </w:rPr>
        <w:t xml:space="preserve"> as the </w:t>
      </w:r>
      <w:r w:rsidRPr="008A3A15">
        <w:rPr>
          <w:b/>
          <w:bCs/>
          <w:szCs w:val="22"/>
        </w:rPr>
        <w:t>Sort Key</w:t>
      </w:r>
      <w:r w:rsidRPr="008A3A15">
        <w:rPr>
          <w:szCs w:val="22"/>
        </w:rPr>
        <w:t xml:space="preserve">. The table would store attributes like </w:t>
      </w:r>
      <w:proofErr w:type="spellStart"/>
      <w:r w:rsidRPr="008A3A15">
        <w:rPr>
          <w:szCs w:val="22"/>
        </w:rPr>
        <w:t>SensorType</w:t>
      </w:r>
      <w:proofErr w:type="spellEnd"/>
      <w:r w:rsidRPr="008A3A15">
        <w:rPr>
          <w:szCs w:val="22"/>
        </w:rPr>
        <w:t xml:space="preserve">, </w:t>
      </w:r>
      <w:proofErr w:type="spellStart"/>
      <w:r w:rsidRPr="008A3A15">
        <w:rPr>
          <w:szCs w:val="22"/>
        </w:rPr>
        <w:t>SensorValue</w:t>
      </w:r>
      <w:proofErr w:type="spellEnd"/>
      <w:r w:rsidRPr="008A3A15">
        <w:rPr>
          <w:szCs w:val="22"/>
        </w:rPr>
        <w:t>, and Location.</w:t>
      </w:r>
    </w:p>
    <w:p w14:paraId="47F967AF" w14:textId="77777777" w:rsidR="008A3A15" w:rsidRPr="008A3A15" w:rsidRDefault="008A3A15" w:rsidP="008A3A15">
      <w:pPr>
        <w:rPr>
          <w:szCs w:val="22"/>
        </w:rPr>
      </w:pPr>
      <w:r w:rsidRPr="008A3A15">
        <w:rPr>
          <w:b/>
          <w:bCs/>
          <w:szCs w:val="22"/>
        </w:rPr>
        <w:t>Table Design</w:t>
      </w:r>
      <w:r w:rsidRPr="008A3A15">
        <w:rPr>
          <w:szCs w:val="22"/>
        </w:rPr>
        <w:t>:</w:t>
      </w:r>
    </w:p>
    <w:p w14:paraId="460B914C" w14:textId="77777777" w:rsidR="008A3A15" w:rsidRPr="008A3A15" w:rsidRDefault="008A3A15" w:rsidP="008A3A15">
      <w:pPr>
        <w:numPr>
          <w:ilvl w:val="0"/>
          <w:numId w:val="801"/>
        </w:numPr>
        <w:rPr>
          <w:szCs w:val="22"/>
        </w:rPr>
      </w:pPr>
      <w:r w:rsidRPr="008A3A15">
        <w:rPr>
          <w:b/>
          <w:bCs/>
          <w:szCs w:val="22"/>
        </w:rPr>
        <w:t>Table Name</w:t>
      </w:r>
      <w:r w:rsidRPr="008A3A15">
        <w:rPr>
          <w:szCs w:val="22"/>
        </w:rPr>
        <w:t xml:space="preserve">: </w:t>
      </w:r>
      <w:proofErr w:type="spellStart"/>
      <w:r w:rsidRPr="008A3A15">
        <w:rPr>
          <w:szCs w:val="22"/>
        </w:rPr>
        <w:t>IoTDeviceData</w:t>
      </w:r>
      <w:proofErr w:type="spellEnd"/>
    </w:p>
    <w:p w14:paraId="44D1D997" w14:textId="77777777" w:rsidR="008A3A15" w:rsidRPr="008A3A15" w:rsidRDefault="008A3A15" w:rsidP="008A3A15">
      <w:pPr>
        <w:numPr>
          <w:ilvl w:val="0"/>
          <w:numId w:val="801"/>
        </w:numPr>
        <w:rPr>
          <w:szCs w:val="22"/>
        </w:rPr>
      </w:pPr>
      <w:r w:rsidRPr="008A3A15">
        <w:rPr>
          <w:b/>
          <w:bCs/>
          <w:szCs w:val="22"/>
        </w:rPr>
        <w:t>Partition Key</w:t>
      </w:r>
      <w:r w:rsidRPr="008A3A15">
        <w:rPr>
          <w:szCs w:val="22"/>
        </w:rPr>
        <w:t>: DeviceID (e.g., device123)</w:t>
      </w:r>
    </w:p>
    <w:p w14:paraId="41954C8C" w14:textId="77777777" w:rsidR="008A3A15" w:rsidRPr="008A3A15" w:rsidRDefault="008A3A15" w:rsidP="008A3A15">
      <w:pPr>
        <w:numPr>
          <w:ilvl w:val="0"/>
          <w:numId w:val="801"/>
        </w:numPr>
        <w:rPr>
          <w:szCs w:val="22"/>
        </w:rPr>
      </w:pPr>
      <w:r w:rsidRPr="008A3A15">
        <w:rPr>
          <w:b/>
          <w:bCs/>
          <w:szCs w:val="22"/>
        </w:rPr>
        <w:t>Sort Key</w:t>
      </w:r>
      <w:r w:rsidRPr="008A3A15">
        <w:rPr>
          <w:szCs w:val="22"/>
        </w:rPr>
        <w:t>: Timestamp (e.g., 2025-04-14T10:00:00)</w:t>
      </w:r>
    </w:p>
    <w:p w14:paraId="17A676C5" w14:textId="77777777" w:rsidR="008A3A15" w:rsidRPr="008A3A15" w:rsidRDefault="008A3A15" w:rsidP="008A3A15">
      <w:pPr>
        <w:numPr>
          <w:ilvl w:val="0"/>
          <w:numId w:val="801"/>
        </w:numPr>
        <w:rPr>
          <w:szCs w:val="22"/>
        </w:rPr>
      </w:pPr>
      <w:r w:rsidRPr="008A3A15">
        <w:rPr>
          <w:b/>
          <w:bCs/>
          <w:szCs w:val="22"/>
        </w:rPr>
        <w:t>Attributes</w:t>
      </w:r>
      <w:r w:rsidRPr="008A3A15">
        <w:rPr>
          <w:szCs w:val="22"/>
        </w:rPr>
        <w:t xml:space="preserve">: </w:t>
      </w:r>
      <w:proofErr w:type="spellStart"/>
      <w:r w:rsidRPr="008A3A15">
        <w:rPr>
          <w:szCs w:val="22"/>
        </w:rPr>
        <w:t>SensorType</w:t>
      </w:r>
      <w:proofErr w:type="spellEnd"/>
      <w:r w:rsidRPr="008A3A15">
        <w:rPr>
          <w:szCs w:val="22"/>
        </w:rPr>
        <w:t xml:space="preserve">, </w:t>
      </w:r>
      <w:proofErr w:type="spellStart"/>
      <w:r w:rsidRPr="008A3A15">
        <w:rPr>
          <w:szCs w:val="22"/>
        </w:rPr>
        <w:t>SensorValue</w:t>
      </w:r>
      <w:proofErr w:type="spellEnd"/>
      <w:r w:rsidRPr="008A3A15">
        <w:rPr>
          <w:szCs w:val="22"/>
        </w:rPr>
        <w:t>, Location</w:t>
      </w:r>
    </w:p>
    <w:p w14:paraId="68272A39" w14:textId="77777777" w:rsidR="008A3A15" w:rsidRPr="008A3A15" w:rsidRDefault="008A3A15" w:rsidP="008A3A15">
      <w:pPr>
        <w:rPr>
          <w:szCs w:val="22"/>
        </w:rPr>
      </w:pPr>
      <w:r w:rsidRPr="008A3A15">
        <w:rPr>
          <w:b/>
          <w:bCs/>
          <w:szCs w:val="22"/>
        </w:rPr>
        <w:t>Operations</w:t>
      </w:r>
      <w:r w:rsidRPr="008A3A15">
        <w:rPr>
          <w:szCs w:val="22"/>
        </w:rPr>
        <w:t>:</w:t>
      </w:r>
    </w:p>
    <w:p w14:paraId="418BB190" w14:textId="77777777" w:rsidR="008A3A15" w:rsidRPr="008A3A15" w:rsidRDefault="008A3A15" w:rsidP="008A3A15">
      <w:pPr>
        <w:numPr>
          <w:ilvl w:val="0"/>
          <w:numId w:val="802"/>
        </w:numPr>
        <w:rPr>
          <w:szCs w:val="22"/>
        </w:rPr>
      </w:pPr>
      <w:proofErr w:type="spellStart"/>
      <w:r w:rsidRPr="008A3A15">
        <w:rPr>
          <w:b/>
          <w:bCs/>
          <w:szCs w:val="22"/>
        </w:rPr>
        <w:t>PutItem</w:t>
      </w:r>
      <w:proofErr w:type="spellEnd"/>
      <w:r w:rsidRPr="008A3A15">
        <w:rPr>
          <w:szCs w:val="22"/>
        </w:rPr>
        <w:t>: Store the latest reading from an IoT device.</w:t>
      </w:r>
    </w:p>
    <w:p w14:paraId="2727A786" w14:textId="77777777" w:rsidR="008A3A15" w:rsidRPr="008A3A15" w:rsidRDefault="008A3A15" w:rsidP="008A3A15">
      <w:pPr>
        <w:numPr>
          <w:ilvl w:val="0"/>
          <w:numId w:val="802"/>
        </w:numPr>
        <w:rPr>
          <w:szCs w:val="22"/>
        </w:rPr>
      </w:pPr>
      <w:r w:rsidRPr="008A3A15">
        <w:rPr>
          <w:b/>
          <w:bCs/>
          <w:szCs w:val="22"/>
        </w:rPr>
        <w:t>Query</w:t>
      </w:r>
      <w:r w:rsidRPr="008A3A15">
        <w:rPr>
          <w:szCs w:val="22"/>
        </w:rPr>
        <w:t>: Retrieve all data points for a specific device over time.</w:t>
      </w:r>
    </w:p>
    <w:p w14:paraId="37527AB9" w14:textId="77777777" w:rsidR="008A3A15" w:rsidRPr="008A3A15" w:rsidRDefault="008A3A15" w:rsidP="008A3A15">
      <w:pPr>
        <w:numPr>
          <w:ilvl w:val="0"/>
          <w:numId w:val="802"/>
        </w:numPr>
        <w:rPr>
          <w:szCs w:val="22"/>
        </w:rPr>
      </w:pPr>
      <w:r w:rsidRPr="008A3A15">
        <w:rPr>
          <w:b/>
          <w:bCs/>
          <w:szCs w:val="22"/>
        </w:rPr>
        <w:t>Query</w:t>
      </w:r>
      <w:r w:rsidRPr="008A3A15">
        <w:rPr>
          <w:szCs w:val="22"/>
        </w:rPr>
        <w:t xml:space="preserve"> with a </w:t>
      </w:r>
      <w:r w:rsidRPr="008A3A15">
        <w:rPr>
          <w:b/>
          <w:bCs/>
          <w:szCs w:val="22"/>
        </w:rPr>
        <w:t>Global Secondary Index (GSI)</w:t>
      </w:r>
      <w:r w:rsidRPr="008A3A15">
        <w:rPr>
          <w:szCs w:val="22"/>
        </w:rPr>
        <w:t xml:space="preserve"> on </w:t>
      </w:r>
      <w:proofErr w:type="spellStart"/>
      <w:r w:rsidRPr="008A3A15">
        <w:rPr>
          <w:szCs w:val="22"/>
        </w:rPr>
        <w:t>SensorType</w:t>
      </w:r>
      <w:proofErr w:type="spellEnd"/>
      <w:r w:rsidRPr="008A3A15">
        <w:rPr>
          <w:szCs w:val="22"/>
        </w:rPr>
        <w:t xml:space="preserve"> to filter readings by sensor type.</w:t>
      </w:r>
    </w:p>
    <w:p w14:paraId="723AEA23" w14:textId="77777777" w:rsidR="008A3A15" w:rsidRPr="008A3A15" w:rsidRDefault="008A3A15" w:rsidP="008A3A15">
      <w:pPr>
        <w:rPr>
          <w:szCs w:val="22"/>
        </w:rPr>
      </w:pPr>
      <w:r w:rsidRPr="008A3A15">
        <w:rPr>
          <w:szCs w:val="22"/>
        </w:rPr>
        <w:pict w14:anchorId="65FF422E">
          <v:rect id="_x0000_i20056" style="width:468pt;height:1.2pt" o:hralign="center" o:hrstd="t" o:hr="t" fillcolor="#a0a0a0" stroked="f"/>
        </w:pict>
      </w:r>
    </w:p>
    <w:p w14:paraId="5935463C" w14:textId="77777777" w:rsidR="008A3A15" w:rsidRPr="008A3A15" w:rsidRDefault="008A3A15" w:rsidP="008A3A15">
      <w:pPr>
        <w:rPr>
          <w:b/>
          <w:bCs/>
          <w:szCs w:val="22"/>
        </w:rPr>
      </w:pPr>
      <w:r w:rsidRPr="008A3A15">
        <w:rPr>
          <w:b/>
          <w:bCs/>
          <w:szCs w:val="22"/>
        </w:rPr>
        <w:t>Scenario 4: Real-Time Analytics</w:t>
      </w:r>
    </w:p>
    <w:p w14:paraId="6BD46002" w14:textId="77777777" w:rsidR="008A3A15" w:rsidRPr="008A3A15" w:rsidRDefault="008A3A15" w:rsidP="008A3A15">
      <w:pPr>
        <w:rPr>
          <w:szCs w:val="22"/>
        </w:rPr>
      </w:pPr>
      <w:r w:rsidRPr="008A3A15">
        <w:rPr>
          <w:b/>
          <w:bCs/>
          <w:szCs w:val="22"/>
        </w:rPr>
        <w:t>Question</w:t>
      </w:r>
      <w:r w:rsidRPr="008A3A15">
        <w:rPr>
          <w:szCs w:val="22"/>
        </w:rPr>
        <w:t>: How can you use DynamoDB to support real-time analytics in an application?</w:t>
      </w:r>
    </w:p>
    <w:p w14:paraId="4D74225D" w14:textId="77777777" w:rsidR="008A3A15" w:rsidRPr="008A3A15" w:rsidRDefault="008A3A15" w:rsidP="008A3A15">
      <w:pPr>
        <w:rPr>
          <w:szCs w:val="22"/>
        </w:rPr>
      </w:pPr>
      <w:r w:rsidRPr="008A3A15">
        <w:rPr>
          <w:b/>
          <w:bCs/>
          <w:szCs w:val="22"/>
        </w:rPr>
        <w:t>Answer</w:t>
      </w:r>
      <w:r w:rsidRPr="008A3A15">
        <w:rPr>
          <w:szCs w:val="22"/>
        </w:rPr>
        <w:t xml:space="preserve">: For real-time analytics, you can store aggregated data, such as counts, sums, or averages, and update them in real time. Use </w:t>
      </w:r>
      <w:proofErr w:type="spellStart"/>
      <w:r w:rsidRPr="008A3A15">
        <w:rPr>
          <w:b/>
          <w:bCs/>
          <w:szCs w:val="22"/>
        </w:rPr>
        <w:t>TimePeriod</w:t>
      </w:r>
      <w:proofErr w:type="spellEnd"/>
      <w:r w:rsidRPr="008A3A15">
        <w:rPr>
          <w:szCs w:val="22"/>
        </w:rPr>
        <w:t xml:space="preserve"> as the </w:t>
      </w:r>
      <w:r w:rsidRPr="008A3A15">
        <w:rPr>
          <w:b/>
          <w:bCs/>
          <w:szCs w:val="22"/>
        </w:rPr>
        <w:t>Partition Key</w:t>
      </w:r>
      <w:r w:rsidRPr="008A3A15">
        <w:rPr>
          <w:szCs w:val="22"/>
        </w:rPr>
        <w:t xml:space="preserve"> and </w:t>
      </w:r>
      <w:proofErr w:type="spellStart"/>
      <w:r w:rsidRPr="008A3A15">
        <w:rPr>
          <w:b/>
          <w:bCs/>
          <w:szCs w:val="22"/>
        </w:rPr>
        <w:t>MetricType</w:t>
      </w:r>
      <w:proofErr w:type="spellEnd"/>
      <w:r w:rsidRPr="008A3A15">
        <w:rPr>
          <w:szCs w:val="22"/>
        </w:rPr>
        <w:t xml:space="preserve"> as the </w:t>
      </w:r>
      <w:r w:rsidRPr="008A3A15">
        <w:rPr>
          <w:b/>
          <w:bCs/>
          <w:szCs w:val="22"/>
        </w:rPr>
        <w:t>Sort Key</w:t>
      </w:r>
      <w:r w:rsidRPr="008A3A15">
        <w:rPr>
          <w:szCs w:val="22"/>
        </w:rPr>
        <w:t xml:space="preserve"> to organize the data.</w:t>
      </w:r>
    </w:p>
    <w:p w14:paraId="7B572A84" w14:textId="77777777" w:rsidR="008A3A15" w:rsidRPr="008A3A15" w:rsidRDefault="008A3A15" w:rsidP="008A3A15">
      <w:pPr>
        <w:rPr>
          <w:szCs w:val="22"/>
        </w:rPr>
      </w:pPr>
      <w:r w:rsidRPr="008A3A15">
        <w:rPr>
          <w:b/>
          <w:bCs/>
          <w:szCs w:val="22"/>
        </w:rPr>
        <w:t>Table Design</w:t>
      </w:r>
      <w:r w:rsidRPr="008A3A15">
        <w:rPr>
          <w:szCs w:val="22"/>
        </w:rPr>
        <w:t>:</w:t>
      </w:r>
    </w:p>
    <w:p w14:paraId="5A06F6E6" w14:textId="77777777" w:rsidR="008A3A15" w:rsidRPr="008A3A15" w:rsidRDefault="008A3A15" w:rsidP="008A3A15">
      <w:pPr>
        <w:numPr>
          <w:ilvl w:val="0"/>
          <w:numId w:val="803"/>
        </w:numPr>
        <w:rPr>
          <w:szCs w:val="22"/>
        </w:rPr>
      </w:pPr>
      <w:r w:rsidRPr="008A3A15">
        <w:rPr>
          <w:b/>
          <w:bCs/>
          <w:szCs w:val="22"/>
        </w:rPr>
        <w:t>Table Name</w:t>
      </w:r>
      <w:r w:rsidRPr="008A3A15">
        <w:rPr>
          <w:szCs w:val="22"/>
        </w:rPr>
        <w:t xml:space="preserve">: </w:t>
      </w:r>
      <w:proofErr w:type="spellStart"/>
      <w:r w:rsidRPr="008A3A15">
        <w:rPr>
          <w:szCs w:val="22"/>
        </w:rPr>
        <w:t>RealTimeMetrics</w:t>
      </w:r>
      <w:proofErr w:type="spellEnd"/>
    </w:p>
    <w:p w14:paraId="583AB397" w14:textId="77777777" w:rsidR="008A3A15" w:rsidRPr="008A3A15" w:rsidRDefault="008A3A15" w:rsidP="008A3A15">
      <w:pPr>
        <w:numPr>
          <w:ilvl w:val="0"/>
          <w:numId w:val="803"/>
        </w:numPr>
        <w:rPr>
          <w:szCs w:val="22"/>
        </w:rPr>
      </w:pPr>
      <w:r w:rsidRPr="008A3A15">
        <w:rPr>
          <w:b/>
          <w:bCs/>
          <w:szCs w:val="22"/>
        </w:rPr>
        <w:t>Partition Key</w:t>
      </w:r>
      <w:r w:rsidRPr="008A3A15">
        <w:rPr>
          <w:szCs w:val="22"/>
        </w:rPr>
        <w:t xml:space="preserve">: </w:t>
      </w:r>
      <w:proofErr w:type="spellStart"/>
      <w:r w:rsidRPr="008A3A15">
        <w:rPr>
          <w:szCs w:val="22"/>
        </w:rPr>
        <w:t>TimePeriod</w:t>
      </w:r>
      <w:proofErr w:type="spellEnd"/>
      <w:r w:rsidRPr="008A3A15">
        <w:rPr>
          <w:szCs w:val="22"/>
        </w:rPr>
        <w:t xml:space="preserve"> (e.g., 2025-04-14T10:00:00)</w:t>
      </w:r>
    </w:p>
    <w:p w14:paraId="5F08801F" w14:textId="77777777" w:rsidR="008A3A15" w:rsidRPr="008A3A15" w:rsidRDefault="008A3A15" w:rsidP="008A3A15">
      <w:pPr>
        <w:numPr>
          <w:ilvl w:val="0"/>
          <w:numId w:val="803"/>
        </w:numPr>
        <w:rPr>
          <w:szCs w:val="22"/>
        </w:rPr>
      </w:pPr>
      <w:r w:rsidRPr="008A3A15">
        <w:rPr>
          <w:b/>
          <w:bCs/>
          <w:szCs w:val="22"/>
        </w:rPr>
        <w:t>Sort Key</w:t>
      </w:r>
      <w:r w:rsidRPr="008A3A15">
        <w:rPr>
          <w:szCs w:val="22"/>
        </w:rPr>
        <w:t xml:space="preserve">: </w:t>
      </w:r>
      <w:proofErr w:type="spellStart"/>
      <w:r w:rsidRPr="008A3A15">
        <w:rPr>
          <w:szCs w:val="22"/>
        </w:rPr>
        <w:t>MetricType</w:t>
      </w:r>
      <w:proofErr w:type="spellEnd"/>
      <w:r w:rsidRPr="008A3A15">
        <w:rPr>
          <w:szCs w:val="22"/>
        </w:rPr>
        <w:t xml:space="preserve"> (e.g., </w:t>
      </w:r>
      <w:proofErr w:type="spellStart"/>
      <w:r w:rsidRPr="008A3A15">
        <w:rPr>
          <w:szCs w:val="22"/>
        </w:rPr>
        <w:t>PageViews</w:t>
      </w:r>
      <w:proofErr w:type="spellEnd"/>
      <w:r w:rsidRPr="008A3A15">
        <w:rPr>
          <w:szCs w:val="22"/>
        </w:rPr>
        <w:t>, Clicks)</w:t>
      </w:r>
    </w:p>
    <w:p w14:paraId="6427FE0D" w14:textId="77777777" w:rsidR="008A3A15" w:rsidRPr="008A3A15" w:rsidRDefault="008A3A15" w:rsidP="008A3A15">
      <w:pPr>
        <w:numPr>
          <w:ilvl w:val="0"/>
          <w:numId w:val="803"/>
        </w:numPr>
        <w:rPr>
          <w:szCs w:val="22"/>
        </w:rPr>
      </w:pPr>
      <w:r w:rsidRPr="008A3A15">
        <w:rPr>
          <w:b/>
          <w:bCs/>
          <w:szCs w:val="22"/>
        </w:rPr>
        <w:t>Attributes</w:t>
      </w:r>
      <w:r w:rsidRPr="008A3A15">
        <w:rPr>
          <w:szCs w:val="22"/>
        </w:rPr>
        <w:t xml:space="preserve">: </w:t>
      </w:r>
      <w:proofErr w:type="spellStart"/>
      <w:r w:rsidRPr="008A3A15">
        <w:rPr>
          <w:szCs w:val="22"/>
        </w:rPr>
        <w:t>MetricValue</w:t>
      </w:r>
      <w:proofErr w:type="spellEnd"/>
    </w:p>
    <w:p w14:paraId="6D4A1BED" w14:textId="77777777" w:rsidR="008A3A15" w:rsidRPr="008A3A15" w:rsidRDefault="008A3A15" w:rsidP="008A3A15">
      <w:pPr>
        <w:rPr>
          <w:szCs w:val="22"/>
        </w:rPr>
      </w:pPr>
      <w:r w:rsidRPr="008A3A15">
        <w:rPr>
          <w:b/>
          <w:bCs/>
          <w:szCs w:val="22"/>
        </w:rPr>
        <w:t>Operations</w:t>
      </w:r>
      <w:r w:rsidRPr="008A3A15">
        <w:rPr>
          <w:szCs w:val="22"/>
        </w:rPr>
        <w:t>:</w:t>
      </w:r>
    </w:p>
    <w:p w14:paraId="4F1E3FD1" w14:textId="77777777" w:rsidR="008A3A15" w:rsidRPr="008A3A15" w:rsidRDefault="008A3A15" w:rsidP="008A3A15">
      <w:pPr>
        <w:numPr>
          <w:ilvl w:val="0"/>
          <w:numId w:val="804"/>
        </w:numPr>
        <w:rPr>
          <w:szCs w:val="22"/>
        </w:rPr>
      </w:pPr>
      <w:proofErr w:type="spellStart"/>
      <w:r w:rsidRPr="008A3A15">
        <w:rPr>
          <w:b/>
          <w:bCs/>
          <w:szCs w:val="22"/>
        </w:rPr>
        <w:t>PutItem</w:t>
      </w:r>
      <w:proofErr w:type="spellEnd"/>
      <w:r w:rsidRPr="008A3A15">
        <w:rPr>
          <w:szCs w:val="22"/>
        </w:rPr>
        <w:t xml:space="preserve">: Add or update metric values (e.g., total page views for the </w:t>
      </w:r>
      <w:proofErr w:type="gramStart"/>
      <w:r w:rsidRPr="008A3A15">
        <w:rPr>
          <w:szCs w:val="22"/>
        </w:rPr>
        <w:t>time period</w:t>
      </w:r>
      <w:proofErr w:type="gramEnd"/>
      <w:r w:rsidRPr="008A3A15">
        <w:rPr>
          <w:szCs w:val="22"/>
        </w:rPr>
        <w:t>).</w:t>
      </w:r>
    </w:p>
    <w:p w14:paraId="56832458" w14:textId="77777777" w:rsidR="008A3A15" w:rsidRPr="008A3A15" w:rsidRDefault="008A3A15" w:rsidP="008A3A15">
      <w:pPr>
        <w:numPr>
          <w:ilvl w:val="0"/>
          <w:numId w:val="804"/>
        </w:numPr>
        <w:rPr>
          <w:szCs w:val="22"/>
        </w:rPr>
      </w:pPr>
      <w:r w:rsidRPr="008A3A15">
        <w:rPr>
          <w:b/>
          <w:bCs/>
          <w:szCs w:val="22"/>
        </w:rPr>
        <w:t>Query</w:t>
      </w:r>
      <w:r w:rsidRPr="008A3A15">
        <w:rPr>
          <w:szCs w:val="22"/>
        </w:rPr>
        <w:t>: Retrieve aggregated data for specific metrics and time periods.</w:t>
      </w:r>
    </w:p>
    <w:p w14:paraId="001621A2" w14:textId="77777777" w:rsidR="008A3A15" w:rsidRPr="008A3A15" w:rsidRDefault="008A3A15" w:rsidP="008A3A15">
      <w:pPr>
        <w:numPr>
          <w:ilvl w:val="0"/>
          <w:numId w:val="804"/>
        </w:numPr>
        <w:rPr>
          <w:szCs w:val="22"/>
        </w:rPr>
      </w:pPr>
      <w:proofErr w:type="spellStart"/>
      <w:r w:rsidRPr="008A3A15">
        <w:rPr>
          <w:b/>
          <w:bCs/>
          <w:szCs w:val="22"/>
        </w:rPr>
        <w:t>UpdateItem</w:t>
      </w:r>
      <w:proofErr w:type="spellEnd"/>
      <w:r w:rsidRPr="008A3A15">
        <w:rPr>
          <w:szCs w:val="22"/>
        </w:rPr>
        <w:t>: Increment metrics as new data comes in.</w:t>
      </w:r>
    </w:p>
    <w:p w14:paraId="6C14F946" w14:textId="77777777" w:rsidR="008A3A15" w:rsidRPr="008A3A15" w:rsidRDefault="008A3A15" w:rsidP="008A3A15">
      <w:pPr>
        <w:rPr>
          <w:szCs w:val="22"/>
        </w:rPr>
      </w:pPr>
      <w:r w:rsidRPr="008A3A15">
        <w:rPr>
          <w:szCs w:val="22"/>
        </w:rPr>
        <w:pict w14:anchorId="0C9ACB36">
          <v:rect id="_x0000_i20057" style="width:468pt;height:1.2pt" o:hralign="center" o:hrstd="t" o:hr="t" fillcolor="#a0a0a0" stroked="f"/>
        </w:pict>
      </w:r>
    </w:p>
    <w:p w14:paraId="7BABDFD3" w14:textId="77777777" w:rsidR="008A3A15" w:rsidRPr="008A3A15" w:rsidRDefault="008A3A15" w:rsidP="008A3A15">
      <w:pPr>
        <w:rPr>
          <w:b/>
          <w:bCs/>
          <w:szCs w:val="22"/>
        </w:rPr>
      </w:pPr>
      <w:r w:rsidRPr="008A3A15">
        <w:rPr>
          <w:b/>
          <w:bCs/>
          <w:szCs w:val="22"/>
        </w:rPr>
        <w:t>Scenario 5: Session Management in a Web Application</w:t>
      </w:r>
    </w:p>
    <w:p w14:paraId="0BB690C6" w14:textId="77777777" w:rsidR="008A3A15" w:rsidRPr="008A3A15" w:rsidRDefault="008A3A15" w:rsidP="008A3A15">
      <w:pPr>
        <w:rPr>
          <w:szCs w:val="22"/>
        </w:rPr>
      </w:pPr>
      <w:r w:rsidRPr="008A3A15">
        <w:rPr>
          <w:b/>
          <w:bCs/>
          <w:szCs w:val="22"/>
        </w:rPr>
        <w:t>Question</w:t>
      </w:r>
      <w:r w:rsidRPr="008A3A15">
        <w:rPr>
          <w:szCs w:val="22"/>
        </w:rPr>
        <w:t>: How would you manage user sessions in a web application using DynamoDB?</w:t>
      </w:r>
    </w:p>
    <w:p w14:paraId="75DCBDCA" w14:textId="77777777" w:rsidR="008A3A15" w:rsidRPr="008A3A15" w:rsidRDefault="008A3A15" w:rsidP="008A3A15">
      <w:pPr>
        <w:rPr>
          <w:szCs w:val="22"/>
        </w:rPr>
      </w:pPr>
      <w:r w:rsidRPr="008A3A15">
        <w:rPr>
          <w:b/>
          <w:bCs/>
          <w:szCs w:val="22"/>
        </w:rPr>
        <w:t>Answer</w:t>
      </w:r>
      <w:r w:rsidRPr="008A3A15">
        <w:rPr>
          <w:szCs w:val="22"/>
        </w:rPr>
        <w:t xml:space="preserve">: For session management, you would use </w:t>
      </w:r>
      <w:proofErr w:type="spellStart"/>
      <w:r w:rsidRPr="008A3A15">
        <w:rPr>
          <w:b/>
          <w:bCs/>
          <w:szCs w:val="22"/>
        </w:rPr>
        <w:t>SessionID</w:t>
      </w:r>
      <w:proofErr w:type="spellEnd"/>
      <w:r w:rsidRPr="008A3A15">
        <w:rPr>
          <w:szCs w:val="22"/>
        </w:rPr>
        <w:t xml:space="preserve"> as the </w:t>
      </w:r>
      <w:r w:rsidRPr="008A3A15">
        <w:rPr>
          <w:b/>
          <w:bCs/>
          <w:szCs w:val="22"/>
        </w:rPr>
        <w:t>Partition Key</w:t>
      </w:r>
      <w:r w:rsidRPr="008A3A15">
        <w:rPr>
          <w:szCs w:val="22"/>
        </w:rPr>
        <w:t xml:space="preserve"> and store information such as </w:t>
      </w:r>
      <w:proofErr w:type="spellStart"/>
      <w:r w:rsidRPr="008A3A15">
        <w:rPr>
          <w:szCs w:val="22"/>
        </w:rPr>
        <w:t>UserID</w:t>
      </w:r>
      <w:proofErr w:type="spellEnd"/>
      <w:r w:rsidRPr="008A3A15">
        <w:rPr>
          <w:szCs w:val="22"/>
        </w:rPr>
        <w:t xml:space="preserve">, </w:t>
      </w:r>
      <w:proofErr w:type="spellStart"/>
      <w:r w:rsidRPr="008A3A15">
        <w:rPr>
          <w:szCs w:val="22"/>
        </w:rPr>
        <w:t>ExpirationTime</w:t>
      </w:r>
      <w:proofErr w:type="spellEnd"/>
      <w:r w:rsidRPr="008A3A15">
        <w:rPr>
          <w:szCs w:val="22"/>
        </w:rPr>
        <w:t>, and session data.</w:t>
      </w:r>
    </w:p>
    <w:p w14:paraId="15FE5457" w14:textId="77777777" w:rsidR="00906FAC" w:rsidRDefault="00906FAC" w:rsidP="008A3A15">
      <w:pPr>
        <w:rPr>
          <w:b/>
          <w:bCs/>
          <w:szCs w:val="22"/>
        </w:rPr>
      </w:pPr>
    </w:p>
    <w:p w14:paraId="3069E1A0" w14:textId="16A6BF1C" w:rsidR="008A3A15" w:rsidRPr="008A3A15" w:rsidRDefault="008A3A15" w:rsidP="008A3A15">
      <w:pPr>
        <w:rPr>
          <w:szCs w:val="22"/>
        </w:rPr>
      </w:pPr>
      <w:r w:rsidRPr="008A3A15">
        <w:rPr>
          <w:b/>
          <w:bCs/>
          <w:szCs w:val="22"/>
        </w:rPr>
        <w:lastRenderedPageBreak/>
        <w:t>Table Design</w:t>
      </w:r>
      <w:r w:rsidRPr="008A3A15">
        <w:rPr>
          <w:szCs w:val="22"/>
        </w:rPr>
        <w:t>:</w:t>
      </w:r>
    </w:p>
    <w:p w14:paraId="690178AF" w14:textId="77777777" w:rsidR="008A3A15" w:rsidRPr="008A3A15" w:rsidRDefault="008A3A15" w:rsidP="008A3A15">
      <w:pPr>
        <w:numPr>
          <w:ilvl w:val="0"/>
          <w:numId w:val="805"/>
        </w:numPr>
        <w:rPr>
          <w:szCs w:val="22"/>
        </w:rPr>
      </w:pPr>
      <w:r w:rsidRPr="008A3A15">
        <w:rPr>
          <w:b/>
          <w:bCs/>
          <w:szCs w:val="22"/>
        </w:rPr>
        <w:t>Table Name</w:t>
      </w:r>
      <w:r w:rsidRPr="008A3A15">
        <w:rPr>
          <w:szCs w:val="22"/>
        </w:rPr>
        <w:t xml:space="preserve">: </w:t>
      </w:r>
      <w:proofErr w:type="spellStart"/>
      <w:r w:rsidRPr="008A3A15">
        <w:rPr>
          <w:szCs w:val="22"/>
        </w:rPr>
        <w:t>UserSessions</w:t>
      </w:r>
      <w:proofErr w:type="spellEnd"/>
    </w:p>
    <w:p w14:paraId="787FCF4D" w14:textId="77777777" w:rsidR="008A3A15" w:rsidRPr="008A3A15" w:rsidRDefault="008A3A15" w:rsidP="008A3A15">
      <w:pPr>
        <w:numPr>
          <w:ilvl w:val="0"/>
          <w:numId w:val="805"/>
        </w:numPr>
        <w:rPr>
          <w:szCs w:val="22"/>
        </w:rPr>
      </w:pPr>
      <w:r w:rsidRPr="008A3A15">
        <w:rPr>
          <w:b/>
          <w:bCs/>
          <w:szCs w:val="22"/>
        </w:rPr>
        <w:t>Partition Key</w:t>
      </w:r>
      <w:r w:rsidRPr="008A3A15">
        <w:rPr>
          <w:szCs w:val="22"/>
        </w:rPr>
        <w:t xml:space="preserve">: </w:t>
      </w:r>
      <w:proofErr w:type="spellStart"/>
      <w:r w:rsidRPr="008A3A15">
        <w:rPr>
          <w:szCs w:val="22"/>
        </w:rPr>
        <w:t>SessionID</w:t>
      </w:r>
      <w:proofErr w:type="spellEnd"/>
      <w:r w:rsidRPr="008A3A15">
        <w:rPr>
          <w:szCs w:val="22"/>
        </w:rPr>
        <w:t xml:space="preserve"> (e.g., sess123)</w:t>
      </w:r>
    </w:p>
    <w:p w14:paraId="5A40B53B" w14:textId="77777777" w:rsidR="008A3A15" w:rsidRPr="008A3A15" w:rsidRDefault="008A3A15" w:rsidP="008A3A15">
      <w:pPr>
        <w:numPr>
          <w:ilvl w:val="0"/>
          <w:numId w:val="805"/>
        </w:numPr>
        <w:rPr>
          <w:szCs w:val="22"/>
        </w:rPr>
      </w:pPr>
      <w:r w:rsidRPr="008A3A15">
        <w:rPr>
          <w:b/>
          <w:bCs/>
          <w:szCs w:val="22"/>
        </w:rPr>
        <w:t>Attributes</w:t>
      </w:r>
      <w:r w:rsidRPr="008A3A15">
        <w:rPr>
          <w:szCs w:val="22"/>
        </w:rPr>
        <w:t xml:space="preserve">: </w:t>
      </w:r>
      <w:proofErr w:type="spellStart"/>
      <w:r w:rsidRPr="008A3A15">
        <w:rPr>
          <w:szCs w:val="22"/>
        </w:rPr>
        <w:t>UserID</w:t>
      </w:r>
      <w:proofErr w:type="spellEnd"/>
      <w:r w:rsidRPr="008A3A15">
        <w:rPr>
          <w:szCs w:val="22"/>
        </w:rPr>
        <w:t xml:space="preserve">, </w:t>
      </w:r>
      <w:proofErr w:type="spellStart"/>
      <w:r w:rsidRPr="008A3A15">
        <w:rPr>
          <w:szCs w:val="22"/>
        </w:rPr>
        <w:t>ExpirationTime</w:t>
      </w:r>
      <w:proofErr w:type="spellEnd"/>
      <w:r w:rsidRPr="008A3A15">
        <w:rPr>
          <w:szCs w:val="22"/>
        </w:rPr>
        <w:t xml:space="preserve">, </w:t>
      </w:r>
      <w:proofErr w:type="spellStart"/>
      <w:r w:rsidRPr="008A3A15">
        <w:rPr>
          <w:szCs w:val="22"/>
        </w:rPr>
        <w:t>SessionData</w:t>
      </w:r>
      <w:proofErr w:type="spellEnd"/>
    </w:p>
    <w:p w14:paraId="7F7586CD" w14:textId="77777777" w:rsidR="008A3A15" w:rsidRPr="008A3A15" w:rsidRDefault="008A3A15" w:rsidP="008A3A15">
      <w:pPr>
        <w:rPr>
          <w:szCs w:val="22"/>
        </w:rPr>
      </w:pPr>
      <w:r w:rsidRPr="008A3A15">
        <w:rPr>
          <w:b/>
          <w:bCs/>
          <w:szCs w:val="22"/>
        </w:rPr>
        <w:t>Operations</w:t>
      </w:r>
      <w:r w:rsidRPr="008A3A15">
        <w:rPr>
          <w:szCs w:val="22"/>
        </w:rPr>
        <w:t>:</w:t>
      </w:r>
    </w:p>
    <w:p w14:paraId="5AC155AA" w14:textId="77777777" w:rsidR="008A3A15" w:rsidRPr="008A3A15" w:rsidRDefault="008A3A15" w:rsidP="008A3A15">
      <w:pPr>
        <w:numPr>
          <w:ilvl w:val="0"/>
          <w:numId w:val="806"/>
        </w:numPr>
        <w:rPr>
          <w:szCs w:val="22"/>
        </w:rPr>
      </w:pPr>
      <w:proofErr w:type="spellStart"/>
      <w:r w:rsidRPr="008A3A15">
        <w:rPr>
          <w:b/>
          <w:bCs/>
          <w:szCs w:val="22"/>
        </w:rPr>
        <w:t>PutItem</w:t>
      </w:r>
      <w:proofErr w:type="spellEnd"/>
      <w:r w:rsidRPr="008A3A15">
        <w:rPr>
          <w:szCs w:val="22"/>
        </w:rPr>
        <w:t>: Create or update a session.</w:t>
      </w:r>
    </w:p>
    <w:p w14:paraId="460049E0" w14:textId="77777777" w:rsidR="008A3A15" w:rsidRPr="008A3A15" w:rsidRDefault="008A3A15" w:rsidP="008A3A15">
      <w:pPr>
        <w:numPr>
          <w:ilvl w:val="0"/>
          <w:numId w:val="806"/>
        </w:numPr>
        <w:rPr>
          <w:szCs w:val="22"/>
        </w:rPr>
      </w:pPr>
      <w:r w:rsidRPr="008A3A15">
        <w:rPr>
          <w:b/>
          <w:bCs/>
          <w:szCs w:val="22"/>
        </w:rPr>
        <w:t>Query</w:t>
      </w:r>
      <w:r w:rsidRPr="008A3A15">
        <w:rPr>
          <w:szCs w:val="22"/>
        </w:rPr>
        <w:t xml:space="preserve">: Retrieve session details using </w:t>
      </w:r>
      <w:proofErr w:type="spellStart"/>
      <w:r w:rsidRPr="008A3A15">
        <w:rPr>
          <w:szCs w:val="22"/>
        </w:rPr>
        <w:t>SessionID</w:t>
      </w:r>
      <w:proofErr w:type="spellEnd"/>
      <w:r w:rsidRPr="008A3A15">
        <w:rPr>
          <w:szCs w:val="22"/>
        </w:rPr>
        <w:t>.</w:t>
      </w:r>
    </w:p>
    <w:p w14:paraId="141EFE87" w14:textId="77777777" w:rsidR="008A3A15" w:rsidRPr="008A3A15" w:rsidRDefault="008A3A15" w:rsidP="008A3A15">
      <w:pPr>
        <w:numPr>
          <w:ilvl w:val="0"/>
          <w:numId w:val="806"/>
        </w:numPr>
        <w:rPr>
          <w:szCs w:val="22"/>
        </w:rPr>
      </w:pPr>
      <w:proofErr w:type="spellStart"/>
      <w:r w:rsidRPr="008A3A15">
        <w:rPr>
          <w:b/>
          <w:bCs/>
          <w:szCs w:val="22"/>
        </w:rPr>
        <w:t>DeleteItem</w:t>
      </w:r>
      <w:proofErr w:type="spellEnd"/>
      <w:r w:rsidRPr="008A3A15">
        <w:rPr>
          <w:szCs w:val="22"/>
        </w:rPr>
        <w:t xml:space="preserve">: Delete a session when it </w:t>
      </w:r>
      <w:proofErr w:type="gramStart"/>
      <w:r w:rsidRPr="008A3A15">
        <w:rPr>
          <w:szCs w:val="22"/>
        </w:rPr>
        <w:t>expires</w:t>
      </w:r>
      <w:proofErr w:type="gramEnd"/>
      <w:r w:rsidRPr="008A3A15">
        <w:rPr>
          <w:szCs w:val="22"/>
        </w:rPr>
        <w:t xml:space="preserve"> or the user logs out.</w:t>
      </w:r>
    </w:p>
    <w:p w14:paraId="041746F4" w14:textId="77777777" w:rsidR="008A3A15" w:rsidRPr="008A3A15" w:rsidRDefault="008A3A15" w:rsidP="008A3A15">
      <w:pPr>
        <w:numPr>
          <w:ilvl w:val="0"/>
          <w:numId w:val="806"/>
        </w:numPr>
        <w:rPr>
          <w:szCs w:val="22"/>
        </w:rPr>
      </w:pPr>
      <w:r w:rsidRPr="008A3A15">
        <w:rPr>
          <w:b/>
          <w:bCs/>
          <w:szCs w:val="22"/>
        </w:rPr>
        <w:t>TTL (Time to Live)</w:t>
      </w:r>
      <w:r w:rsidRPr="008A3A15">
        <w:rPr>
          <w:szCs w:val="22"/>
        </w:rPr>
        <w:t>: Automatically expire sessions after a specified duration.</w:t>
      </w:r>
    </w:p>
    <w:p w14:paraId="0C09C42D" w14:textId="77777777" w:rsidR="008A3A15" w:rsidRPr="008A3A15" w:rsidRDefault="008A3A15" w:rsidP="008A3A15">
      <w:pPr>
        <w:rPr>
          <w:szCs w:val="22"/>
        </w:rPr>
      </w:pPr>
      <w:r w:rsidRPr="008A3A15">
        <w:rPr>
          <w:szCs w:val="22"/>
        </w:rPr>
        <w:pict w14:anchorId="29728AB2">
          <v:rect id="_x0000_i20058" style="width:468pt;height:1.2pt" o:hralign="center" o:hrstd="t" o:hr="t" fillcolor="#a0a0a0" stroked="f"/>
        </w:pict>
      </w:r>
    </w:p>
    <w:p w14:paraId="6DB7BB66" w14:textId="77777777" w:rsidR="008A3A15" w:rsidRPr="008A3A15" w:rsidRDefault="008A3A15" w:rsidP="008A3A15">
      <w:pPr>
        <w:rPr>
          <w:b/>
          <w:bCs/>
          <w:szCs w:val="22"/>
        </w:rPr>
      </w:pPr>
      <w:r w:rsidRPr="008A3A15">
        <w:rPr>
          <w:b/>
          <w:bCs/>
          <w:szCs w:val="22"/>
        </w:rPr>
        <w:t>Scenario 6: Data Replication Across Multiple Regions</w:t>
      </w:r>
    </w:p>
    <w:p w14:paraId="3C9D3C14" w14:textId="77777777" w:rsidR="008A3A15" w:rsidRPr="008A3A15" w:rsidRDefault="008A3A15" w:rsidP="008A3A15">
      <w:pPr>
        <w:rPr>
          <w:szCs w:val="22"/>
        </w:rPr>
      </w:pPr>
      <w:r w:rsidRPr="008A3A15">
        <w:rPr>
          <w:b/>
          <w:bCs/>
          <w:szCs w:val="22"/>
        </w:rPr>
        <w:t>Question</w:t>
      </w:r>
      <w:r w:rsidRPr="008A3A15">
        <w:rPr>
          <w:szCs w:val="22"/>
        </w:rPr>
        <w:t>: How would you set up DynamoDB to replicate data across multiple AWS regions for a global application?</w:t>
      </w:r>
    </w:p>
    <w:p w14:paraId="7716A733" w14:textId="77777777" w:rsidR="008A3A15" w:rsidRPr="008A3A15" w:rsidRDefault="008A3A15" w:rsidP="008A3A15">
      <w:pPr>
        <w:rPr>
          <w:szCs w:val="22"/>
        </w:rPr>
      </w:pPr>
      <w:r w:rsidRPr="008A3A15">
        <w:rPr>
          <w:b/>
          <w:bCs/>
          <w:szCs w:val="22"/>
        </w:rPr>
        <w:t>Answer</w:t>
      </w:r>
      <w:r w:rsidRPr="008A3A15">
        <w:rPr>
          <w:szCs w:val="22"/>
        </w:rPr>
        <w:t xml:space="preserve">: You can use </w:t>
      </w:r>
      <w:r w:rsidRPr="008A3A15">
        <w:rPr>
          <w:b/>
          <w:bCs/>
          <w:szCs w:val="22"/>
        </w:rPr>
        <w:t>Global Tables</w:t>
      </w:r>
      <w:r w:rsidRPr="008A3A15">
        <w:rPr>
          <w:szCs w:val="22"/>
        </w:rPr>
        <w:t xml:space="preserve"> to replicate data across multiple AWS regions. This ensures that the data is available with </w:t>
      </w:r>
      <w:proofErr w:type="gramStart"/>
      <w:r w:rsidRPr="008A3A15">
        <w:rPr>
          <w:szCs w:val="22"/>
        </w:rPr>
        <w:t>low-latency</w:t>
      </w:r>
      <w:proofErr w:type="gramEnd"/>
      <w:r w:rsidRPr="008A3A15">
        <w:rPr>
          <w:szCs w:val="22"/>
        </w:rPr>
        <w:t xml:space="preserve"> reads and writes from different parts of the world.</w:t>
      </w:r>
    </w:p>
    <w:p w14:paraId="3B194ADC" w14:textId="77777777" w:rsidR="008A3A15" w:rsidRPr="008A3A15" w:rsidRDefault="008A3A15" w:rsidP="008A3A15">
      <w:pPr>
        <w:rPr>
          <w:szCs w:val="22"/>
        </w:rPr>
      </w:pPr>
      <w:r w:rsidRPr="008A3A15">
        <w:rPr>
          <w:b/>
          <w:bCs/>
          <w:szCs w:val="22"/>
        </w:rPr>
        <w:t>Steps</w:t>
      </w:r>
      <w:r w:rsidRPr="008A3A15">
        <w:rPr>
          <w:szCs w:val="22"/>
        </w:rPr>
        <w:t>:</w:t>
      </w:r>
    </w:p>
    <w:p w14:paraId="5459B329" w14:textId="77777777" w:rsidR="008A3A15" w:rsidRPr="008A3A15" w:rsidRDefault="008A3A15" w:rsidP="008A3A15">
      <w:pPr>
        <w:numPr>
          <w:ilvl w:val="0"/>
          <w:numId w:val="807"/>
        </w:numPr>
        <w:rPr>
          <w:szCs w:val="22"/>
        </w:rPr>
      </w:pPr>
      <w:r w:rsidRPr="008A3A15">
        <w:rPr>
          <w:b/>
          <w:bCs/>
          <w:szCs w:val="22"/>
        </w:rPr>
        <w:t>Create a Global Table</w:t>
      </w:r>
      <w:r w:rsidRPr="008A3A15">
        <w:rPr>
          <w:szCs w:val="22"/>
        </w:rPr>
        <w:t xml:space="preserve"> in multiple regions.</w:t>
      </w:r>
    </w:p>
    <w:p w14:paraId="103B128D" w14:textId="77777777" w:rsidR="008A3A15" w:rsidRPr="008A3A15" w:rsidRDefault="008A3A15" w:rsidP="008A3A15">
      <w:pPr>
        <w:numPr>
          <w:ilvl w:val="0"/>
          <w:numId w:val="807"/>
        </w:numPr>
        <w:rPr>
          <w:szCs w:val="22"/>
        </w:rPr>
      </w:pPr>
      <w:r w:rsidRPr="008A3A15">
        <w:rPr>
          <w:szCs w:val="22"/>
        </w:rPr>
        <w:t xml:space="preserve">Use </w:t>
      </w:r>
      <w:r w:rsidRPr="008A3A15">
        <w:rPr>
          <w:b/>
          <w:bCs/>
          <w:szCs w:val="22"/>
        </w:rPr>
        <w:t>IAM roles</w:t>
      </w:r>
      <w:r w:rsidRPr="008A3A15">
        <w:rPr>
          <w:szCs w:val="22"/>
        </w:rPr>
        <w:t xml:space="preserve"> for cross-region access.</w:t>
      </w:r>
    </w:p>
    <w:p w14:paraId="454358DB" w14:textId="77777777" w:rsidR="008A3A15" w:rsidRPr="008A3A15" w:rsidRDefault="008A3A15" w:rsidP="008A3A15">
      <w:pPr>
        <w:numPr>
          <w:ilvl w:val="0"/>
          <w:numId w:val="807"/>
        </w:numPr>
        <w:rPr>
          <w:szCs w:val="22"/>
        </w:rPr>
      </w:pPr>
      <w:r w:rsidRPr="008A3A15">
        <w:rPr>
          <w:szCs w:val="22"/>
        </w:rPr>
        <w:t>DynamoDB will automatically handle data synchronization between regions, providing active-active replication.</w:t>
      </w:r>
    </w:p>
    <w:p w14:paraId="43B494C9" w14:textId="77777777" w:rsidR="008A3A15" w:rsidRPr="008A3A15" w:rsidRDefault="008A3A15" w:rsidP="008A3A15">
      <w:pPr>
        <w:rPr>
          <w:szCs w:val="22"/>
        </w:rPr>
      </w:pPr>
      <w:r w:rsidRPr="008A3A15">
        <w:rPr>
          <w:szCs w:val="22"/>
        </w:rPr>
        <w:pict w14:anchorId="2A3F8B5C">
          <v:rect id="_x0000_i20059" style="width:468pt;height:1.2pt" o:hralign="center" o:hrstd="t" o:hr="t" fillcolor="#a0a0a0" stroked="f"/>
        </w:pict>
      </w:r>
    </w:p>
    <w:p w14:paraId="01BCCAF3" w14:textId="77777777" w:rsidR="008A3A15" w:rsidRPr="008A3A15" w:rsidRDefault="008A3A15" w:rsidP="008A3A15">
      <w:pPr>
        <w:rPr>
          <w:b/>
          <w:bCs/>
          <w:szCs w:val="22"/>
        </w:rPr>
      </w:pPr>
      <w:r w:rsidRPr="008A3A15">
        <w:rPr>
          <w:b/>
          <w:bCs/>
          <w:szCs w:val="22"/>
        </w:rPr>
        <w:t>Scenario 7: Handling Hot Partitions</w:t>
      </w:r>
    </w:p>
    <w:p w14:paraId="42C27D48" w14:textId="77777777" w:rsidR="008A3A15" w:rsidRPr="008A3A15" w:rsidRDefault="008A3A15" w:rsidP="008A3A15">
      <w:pPr>
        <w:rPr>
          <w:szCs w:val="22"/>
        </w:rPr>
      </w:pPr>
      <w:r w:rsidRPr="008A3A15">
        <w:rPr>
          <w:b/>
          <w:bCs/>
          <w:szCs w:val="22"/>
        </w:rPr>
        <w:t>Question</w:t>
      </w:r>
      <w:r w:rsidRPr="008A3A15">
        <w:rPr>
          <w:szCs w:val="22"/>
        </w:rPr>
        <w:t>: How would you handle hot partitions in DynamoDB, where certain partition keys receive disproportionate amounts of traffic?</w:t>
      </w:r>
    </w:p>
    <w:p w14:paraId="3A4D050E" w14:textId="77777777" w:rsidR="008A3A15" w:rsidRPr="008A3A15" w:rsidRDefault="008A3A15" w:rsidP="008A3A15">
      <w:pPr>
        <w:rPr>
          <w:szCs w:val="22"/>
        </w:rPr>
      </w:pPr>
      <w:r w:rsidRPr="008A3A15">
        <w:rPr>
          <w:b/>
          <w:bCs/>
          <w:szCs w:val="22"/>
        </w:rPr>
        <w:t>Answer</w:t>
      </w:r>
      <w:r w:rsidRPr="008A3A15">
        <w:rPr>
          <w:szCs w:val="22"/>
        </w:rPr>
        <w:t xml:space="preserve">: To avoid hot partitions, you should design your </w:t>
      </w:r>
      <w:r w:rsidRPr="008A3A15">
        <w:rPr>
          <w:b/>
          <w:bCs/>
          <w:szCs w:val="22"/>
        </w:rPr>
        <w:t>Partition Key</w:t>
      </w:r>
      <w:r w:rsidRPr="008A3A15">
        <w:rPr>
          <w:szCs w:val="22"/>
        </w:rPr>
        <w:t xml:space="preserve"> carefully. If a single key receives too much traffic, you can:</w:t>
      </w:r>
    </w:p>
    <w:p w14:paraId="37C7C905" w14:textId="77777777" w:rsidR="008A3A15" w:rsidRPr="008A3A15" w:rsidRDefault="008A3A15" w:rsidP="008A3A15">
      <w:pPr>
        <w:numPr>
          <w:ilvl w:val="0"/>
          <w:numId w:val="808"/>
        </w:numPr>
        <w:rPr>
          <w:szCs w:val="22"/>
        </w:rPr>
      </w:pPr>
      <w:r w:rsidRPr="008A3A15">
        <w:rPr>
          <w:szCs w:val="22"/>
        </w:rPr>
        <w:t xml:space="preserve">Use a </w:t>
      </w:r>
      <w:r w:rsidRPr="008A3A15">
        <w:rPr>
          <w:b/>
          <w:bCs/>
          <w:szCs w:val="22"/>
        </w:rPr>
        <w:t>composite key</w:t>
      </w:r>
      <w:r w:rsidRPr="008A3A15">
        <w:rPr>
          <w:szCs w:val="22"/>
        </w:rPr>
        <w:t xml:space="preserve"> (Partition Key + Sort Key) to distribute traffic more evenly.</w:t>
      </w:r>
    </w:p>
    <w:p w14:paraId="0677A3FB" w14:textId="77777777" w:rsidR="008A3A15" w:rsidRPr="008A3A15" w:rsidRDefault="008A3A15" w:rsidP="008A3A15">
      <w:pPr>
        <w:numPr>
          <w:ilvl w:val="0"/>
          <w:numId w:val="808"/>
        </w:numPr>
        <w:rPr>
          <w:szCs w:val="22"/>
        </w:rPr>
      </w:pPr>
      <w:r w:rsidRPr="008A3A15">
        <w:rPr>
          <w:b/>
          <w:bCs/>
          <w:szCs w:val="22"/>
        </w:rPr>
        <w:t>Randomize</w:t>
      </w:r>
      <w:r w:rsidRPr="008A3A15">
        <w:rPr>
          <w:szCs w:val="22"/>
        </w:rPr>
        <w:t xml:space="preserve"> or </w:t>
      </w:r>
      <w:r w:rsidRPr="008A3A15">
        <w:rPr>
          <w:b/>
          <w:bCs/>
          <w:szCs w:val="22"/>
        </w:rPr>
        <w:t>hash</w:t>
      </w:r>
      <w:r w:rsidRPr="008A3A15">
        <w:rPr>
          <w:szCs w:val="22"/>
        </w:rPr>
        <w:t xml:space="preserve"> the Partition Key (e.g., by adding a prefix or suffix) to distribute traffic across multiple partitions.</w:t>
      </w:r>
    </w:p>
    <w:p w14:paraId="36DA7B86" w14:textId="77777777" w:rsidR="008A3A15" w:rsidRPr="008A3A15" w:rsidRDefault="008A3A15" w:rsidP="008A3A15">
      <w:pPr>
        <w:rPr>
          <w:szCs w:val="22"/>
        </w:rPr>
      </w:pPr>
      <w:r w:rsidRPr="008A3A15">
        <w:rPr>
          <w:b/>
          <w:bCs/>
          <w:szCs w:val="22"/>
        </w:rPr>
        <w:t>Example</w:t>
      </w:r>
      <w:r w:rsidRPr="008A3A15">
        <w:rPr>
          <w:szCs w:val="22"/>
        </w:rPr>
        <w:t xml:space="preserve">: Instead of using </w:t>
      </w:r>
      <w:proofErr w:type="spellStart"/>
      <w:r w:rsidRPr="008A3A15">
        <w:rPr>
          <w:szCs w:val="22"/>
        </w:rPr>
        <w:t>UserID</w:t>
      </w:r>
      <w:proofErr w:type="spellEnd"/>
      <w:r w:rsidRPr="008A3A15">
        <w:rPr>
          <w:szCs w:val="22"/>
        </w:rPr>
        <w:t xml:space="preserve"> as the partition key, use a hash of </w:t>
      </w:r>
      <w:proofErr w:type="spellStart"/>
      <w:r w:rsidRPr="008A3A15">
        <w:rPr>
          <w:szCs w:val="22"/>
        </w:rPr>
        <w:t>UserID</w:t>
      </w:r>
      <w:proofErr w:type="spellEnd"/>
      <w:r w:rsidRPr="008A3A15">
        <w:rPr>
          <w:szCs w:val="22"/>
        </w:rPr>
        <w:t xml:space="preserve"> (e.g., </w:t>
      </w:r>
      <w:proofErr w:type="gramStart"/>
      <w:r w:rsidRPr="008A3A15">
        <w:rPr>
          <w:szCs w:val="22"/>
        </w:rPr>
        <w:t>hash(</w:t>
      </w:r>
      <w:proofErr w:type="spellStart"/>
      <w:proofErr w:type="gramEnd"/>
      <w:r w:rsidRPr="008A3A15">
        <w:rPr>
          <w:szCs w:val="22"/>
        </w:rPr>
        <w:t>UserID</w:t>
      </w:r>
      <w:proofErr w:type="spellEnd"/>
      <w:r w:rsidRPr="008A3A15">
        <w:rPr>
          <w:szCs w:val="22"/>
        </w:rPr>
        <w:t>)).</w:t>
      </w:r>
    </w:p>
    <w:p w14:paraId="76C18504" w14:textId="77777777" w:rsidR="008A3A15" w:rsidRPr="008A3A15" w:rsidRDefault="008A3A15" w:rsidP="008A3A15">
      <w:pPr>
        <w:rPr>
          <w:szCs w:val="22"/>
        </w:rPr>
      </w:pPr>
      <w:r w:rsidRPr="008A3A15">
        <w:rPr>
          <w:szCs w:val="22"/>
        </w:rPr>
        <w:pict w14:anchorId="62D200D7">
          <v:rect id="_x0000_i20060" style="width:468pt;height:1.2pt" o:hralign="center" o:hrstd="t" o:hr="t" fillcolor="#a0a0a0" stroked="f"/>
        </w:pict>
      </w:r>
    </w:p>
    <w:p w14:paraId="5F61A8EE" w14:textId="77777777" w:rsidR="00D45E25" w:rsidRDefault="00D45E25" w:rsidP="008A3A15">
      <w:pPr>
        <w:rPr>
          <w:szCs w:val="22"/>
        </w:rPr>
      </w:pPr>
    </w:p>
    <w:p w14:paraId="05752718" w14:textId="77777777" w:rsidR="00D45E25" w:rsidRDefault="00D45E25" w:rsidP="008A3A15">
      <w:pPr>
        <w:rPr>
          <w:szCs w:val="22"/>
        </w:rPr>
      </w:pPr>
    </w:p>
    <w:p w14:paraId="486E2921" w14:textId="409A95E4" w:rsidR="008A3A15" w:rsidRPr="008A3A15" w:rsidRDefault="002E2CE1" w:rsidP="008A3A15">
      <w:pPr>
        <w:rPr>
          <w:szCs w:val="22"/>
        </w:rPr>
      </w:pPr>
      <w:r w:rsidRPr="008A3A15">
        <w:rPr>
          <w:szCs w:val="22"/>
        </w:rPr>
        <w:lastRenderedPageBreak/>
        <w:pict w14:anchorId="198ABB7A">
          <v:rect id="_x0000_i20903" style="width:468pt;height:1.2pt" o:hralign="center" o:hrstd="t" o:hr="t" fillcolor="#a0a0a0" stroked="f"/>
        </w:pict>
      </w:r>
      <w:r>
        <w:rPr>
          <w:b/>
          <w:bCs/>
          <w:color w:val="FF0000"/>
          <w:szCs w:val="22"/>
          <w:u w:val="single"/>
        </w:rPr>
        <w:br/>
      </w:r>
      <w:r w:rsidR="008A3A15" w:rsidRPr="008A3A15">
        <w:rPr>
          <w:b/>
          <w:bCs/>
          <w:color w:val="FF0000"/>
          <w:szCs w:val="22"/>
          <w:u w:val="single"/>
        </w:rPr>
        <w:t>Redshift</w:t>
      </w:r>
      <w:r>
        <w:rPr>
          <w:b/>
          <w:bCs/>
          <w:color w:val="FF0000"/>
          <w:szCs w:val="22"/>
          <w:u w:val="single"/>
        </w:rPr>
        <w:br/>
      </w:r>
      <w:r w:rsidRPr="008A3A15">
        <w:rPr>
          <w:szCs w:val="22"/>
        </w:rPr>
        <w:pict w14:anchorId="5663F3F1">
          <v:rect id="_x0000_i20904" style="width:468pt;height:1.2pt" o:hralign="center" o:hrstd="t" o:hr="t" fillcolor="#a0a0a0" stroked="f"/>
        </w:pict>
      </w:r>
    </w:p>
    <w:p w14:paraId="452CA4D7"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Introduction to Amazon Redshift</w:t>
      </w:r>
    </w:p>
    <w:p w14:paraId="5CBC9B61" w14:textId="77777777" w:rsidR="008A3A15" w:rsidRPr="008A3A15" w:rsidRDefault="008A3A15" w:rsidP="008A3A15">
      <w:pPr>
        <w:numPr>
          <w:ilvl w:val="0"/>
          <w:numId w:val="809"/>
        </w:numPr>
        <w:rPr>
          <w:szCs w:val="22"/>
        </w:rPr>
      </w:pPr>
      <w:r w:rsidRPr="008A3A15">
        <w:rPr>
          <w:b/>
          <w:bCs/>
          <w:szCs w:val="22"/>
        </w:rPr>
        <w:t>Amazon Redshift</w:t>
      </w:r>
      <w:r w:rsidRPr="008A3A15">
        <w:rPr>
          <w:szCs w:val="22"/>
        </w:rPr>
        <w:t xml:space="preserve"> is a fully managed, </w:t>
      </w:r>
      <w:r w:rsidRPr="008A3A15">
        <w:rPr>
          <w:b/>
          <w:bCs/>
          <w:szCs w:val="22"/>
        </w:rPr>
        <w:t>petabyte-scale</w:t>
      </w:r>
      <w:r w:rsidRPr="008A3A15">
        <w:rPr>
          <w:szCs w:val="22"/>
        </w:rPr>
        <w:t xml:space="preserve"> data warehouse service in the cloud designed for </w:t>
      </w:r>
      <w:r w:rsidRPr="008A3A15">
        <w:rPr>
          <w:b/>
          <w:bCs/>
          <w:szCs w:val="22"/>
        </w:rPr>
        <w:t>data analytics</w:t>
      </w:r>
      <w:r w:rsidRPr="008A3A15">
        <w:rPr>
          <w:szCs w:val="22"/>
        </w:rPr>
        <w:t xml:space="preserve"> and </w:t>
      </w:r>
      <w:r w:rsidRPr="008A3A15">
        <w:rPr>
          <w:b/>
          <w:bCs/>
          <w:szCs w:val="22"/>
        </w:rPr>
        <w:t>querying</w:t>
      </w:r>
      <w:r w:rsidRPr="008A3A15">
        <w:rPr>
          <w:szCs w:val="22"/>
        </w:rPr>
        <w:t>.</w:t>
      </w:r>
    </w:p>
    <w:p w14:paraId="4AA1B8D2" w14:textId="77777777" w:rsidR="008A3A15" w:rsidRPr="008A3A15" w:rsidRDefault="008A3A15" w:rsidP="008A3A15">
      <w:pPr>
        <w:numPr>
          <w:ilvl w:val="0"/>
          <w:numId w:val="809"/>
        </w:numPr>
        <w:rPr>
          <w:szCs w:val="22"/>
        </w:rPr>
      </w:pPr>
      <w:r w:rsidRPr="008A3A15">
        <w:rPr>
          <w:szCs w:val="22"/>
        </w:rPr>
        <w:t xml:space="preserve">Specifically built for </w:t>
      </w:r>
      <w:r w:rsidRPr="008A3A15">
        <w:rPr>
          <w:b/>
          <w:bCs/>
          <w:szCs w:val="22"/>
        </w:rPr>
        <w:t>OLAP (Online Analytical Processing)</w:t>
      </w:r>
      <w:r w:rsidRPr="008A3A15">
        <w:rPr>
          <w:szCs w:val="22"/>
        </w:rPr>
        <w:t xml:space="preserve">, handling </w:t>
      </w:r>
      <w:r w:rsidRPr="008A3A15">
        <w:rPr>
          <w:b/>
          <w:bCs/>
          <w:szCs w:val="22"/>
        </w:rPr>
        <w:t>complex queries</w:t>
      </w:r>
      <w:r w:rsidRPr="008A3A15">
        <w:rPr>
          <w:szCs w:val="22"/>
        </w:rPr>
        <w:t xml:space="preserve"> on large datasets for </w:t>
      </w:r>
      <w:r w:rsidRPr="008A3A15">
        <w:rPr>
          <w:b/>
          <w:bCs/>
          <w:szCs w:val="22"/>
        </w:rPr>
        <w:t>analytical</w:t>
      </w:r>
      <w:r w:rsidRPr="008A3A15">
        <w:rPr>
          <w:szCs w:val="22"/>
        </w:rPr>
        <w:t xml:space="preserve"> and </w:t>
      </w:r>
      <w:r w:rsidRPr="008A3A15">
        <w:rPr>
          <w:b/>
          <w:bCs/>
          <w:szCs w:val="22"/>
        </w:rPr>
        <w:t>business intelligence</w:t>
      </w:r>
      <w:r w:rsidRPr="008A3A15">
        <w:rPr>
          <w:szCs w:val="22"/>
        </w:rPr>
        <w:t xml:space="preserve"> purposes.</w:t>
      </w:r>
    </w:p>
    <w:p w14:paraId="393C2F4D" w14:textId="77777777" w:rsidR="008A3A15" w:rsidRPr="008A3A15" w:rsidRDefault="008A3A15" w:rsidP="008A3A15">
      <w:pPr>
        <w:rPr>
          <w:szCs w:val="22"/>
        </w:rPr>
      </w:pPr>
      <w:r w:rsidRPr="008A3A15">
        <w:rPr>
          <w:szCs w:val="22"/>
        </w:rPr>
        <w:pict w14:anchorId="2D772FB1">
          <v:rect id="_x0000_i20061" style="width:468pt;height:1.2pt" o:hralign="center" o:hrstd="t" o:hr="t" fillcolor="#a0a0a0" stroked="f"/>
        </w:pict>
      </w:r>
    </w:p>
    <w:p w14:paraId="54EF5CBC"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Key Characteristics of Redshift</w:t>
      </w:r>
    </w:p>
    <w:p w14:paraId="7DC5883C" w14:textId="77777777" w:rsidR="008A3A15" w:rsidRPr="008A3A15" w:rsidRDefault="008A3A15" w:rsidP="008A3A15">
      <w:pPr>
        <w:numPr>
          <w:ilvl w:val="0"/>
          <w:numId w:val="810"/>
        </w:numPr>
        <w:rPr>
          <w:szCs w:val="22"/>
        </w:rPr>
      </w:pPr>
      <w:r w:rsidRPr="008A3A15">
        <w:rPr>
          <w:rFonts w:ascii="Segoe UI Emoji" w:hAnsi="Segoe UI Emoji" w:cs="Segoe UI Emoji"/>
          <w:b/>
          <w:bCs/>
          <w:szCs w:val="22"/>
        </w:rPr>
        <w:t>📊</w:t>
      </w:r>
      <w:r w:rsidRPr="008A3A15">
        <w:rPr>
          <w:b/>
          <w:bCs/>
          <w:szCs w:val="22"/>
        </w:rPr>
        <w:t xml:space="preserve"> Data Warehouse vs Database</w:t>
      </w:r>
      <w:r w:rsidRPr="008A3A15">
        <w:rPr>
          <w:szCs w:val="22"/>
        </w:rPr>
        <w:t>:</w:t>
      </w:r>
    </w:p>
    <w:p w14:paraId="1E08743D" w14:textId="77777777" w:rsidR="008A3A15" w:rsidRPr="008A3A15" w:rsidRDefault="008A3A15" w:rsidP="008A3A15">
      <w:pPr>
        <w:numPr>
          <w:ilvl w:val="1"/>
          <w:numId w:val="810"/>
        </w:numPr>
        <w:rPr>
          <w:szCs w:val="22"/>
        </w:rPr>
      </w:pPr>
      <w:r w:rsidRPr="008A3A15">
        <w:rPr>
          <w:b/>
          <w:bCs/>
          <w:szCs w:val="22"/>
        </w:rPr>
        <w:t>Redshift</w:t>
      </w:r>
      <w:r w:rsidRPr="008A3A15">
        <w:rPr>
          <w:szCs w:val="22"/>
        </w:rPr>
        <w:t xml:space="preserve"> is a </w:t>
      </w:r>
      <w:r w:rsidRPr="008A3A15">
        <w:rPr>
          <w:b/>
          <w:bCs/>
          <w:szCs w:val="22"/>
        </w:rPr>
        <w:t>data warehouse</w:t>
      </w:r>
      <w:r w:rsidRPr="008A3A15">
        <w:rPr>
          <w:szCs w:val="22"/>
        </w:rPr>
        <w:t xml:space="preserve">, ideal for </w:t>
      </w:r>
      <w:r w:rsidRPr="008A3A15">
        <w:rPr>
          <w:b/>
          <w:bCs/>
          <w:szCs w:val="22"/>
        </w:rPr>
        <w:t>historical data aggregation</w:t>
      </w:r>
      <w:r w:rsidRPr="008A3A15">
        <w:rPr>
          <w:szCs w:val="22"/>
        </w:rPr>
        <w:t xml:space="preserve"> and </w:t>
      </w:r>
      <w:r w:rsidRPr="008A3A15">
        <w:rPr>
          <w:b/>
          <w:bCs/>
          <w:szCs w:val="22"/>
        </w:rPr>
        <w:t>complex querying</w:t>
      </w:r>
      <w:r w:rsidRPr="008A3A15">
        <w:rPr>
          <w:szCs w:val="22"/>
        </w:rPr>
        <w:t>.</w:t>
      </w:r>
    </w:p>
    <w:p w14:paraId="4560072D" w14:textId="77777777" w:rsidR="008A3A15" w:rsidRPr="008A3A15" w:rsidRDefault="008A3A15" w:rsidP="008A3A15">
      <w:pPr>
        <w:numPr>
          <w:ilvl w:val="1"/>
          <w:numId w:val="810"/>
        </w:numPr>
        <w:rPr>
          <w:szCs w:val="22"/>
        </w:rPr>
      </w:pPr>
      <w:r w:rsidRPr="008A3A15">
        <w:rPr>
          <w:szCs w:val="22"/>
        </w:rPr>
        <w:t xml:space="preserve">Traditional databases are optimized for </w:t>
      </w:r>
      <w:r w:rsidRPr="008A3A15">
        <w:rPr>
          <w:b/>
          <w:bCs/>
          <w:szCs w:val="22"/>
        </w:rPr>
        <w:t>OLTP (Online Transaction Processing)</w:t>
      </w:r>
      <w:r w:rsidRPr="008A3A15">
        <w:rPr>
          <w:szCs w:val="22"/>
        </w:rPr>
        <w:t xml:space="preserve">, handling </w:t>
      </w:r>
      <w:r w:rsidRPr="008A3A15">
        <w:rPr>
          <w:b/>
          <w:bCs/>
          <w:szCs w:val="22"/>
        </w:rPr>
        <w:t>real-time transactional data</w:t>
      </w:r>
      <w:r w:rsidRPr="008A3A15">
        <w:rPr>
          <w:szCs w:val="22"/>
        </w:rPr>
        <w:t>.</w:t>
      </w:r>
    </w:p>
    <w:p w14:paraId="100019F9" w14:textId="77777777" w:rsidR="008A3A15" w:rsidRPr="008A3A15" w:rsidRDefault="008A3A15" w:rsidP="008A3A15">
      <w:pPr>
        <w:numPr>
          <w:ilvl w:val="0"/>
          <w:numId w:val="810"/>
        </w:numPr>
        <w:rPr>
          <w:szCs w:val="22"/>
        </w:rPr>
      </w:pPr>
      <w:r w:rsidRPr="008A3A15">
        <w:rPr>
          <w:rFonts w:ascii="Segoe UI Emoji" w:hAnsi="Segoe UI Emoji" w:cs="Segoe UI Emoji"/>
          <w:b/>
          <w:bCs/>
          <w:szCs w:val="22"/>
        </w:rPr>
        <w:t>📥</w:t>
      </w:r>
      <w:r w:rsidRPr="008A3A15">
        <w:rPr>
          <w:b/>
          <w:bCs/>
          <w:szCs w:val="22"/>
        </w:rPr>
        <w:t xml:space="preserve"> Data Sources</w:t>
      </w:r>
      <w:r w:rsidRPr="008A3A15">
        <w:rPr>
          <w:szCs w:val="22"/>
        </w:rPr>
        <w:t>:</w:t>
      </w:r>
    </w:p>
    <w:p w14:paraId="6EF12A04" w14:textId="77777777" w:rsidR="008A3A15" w:rsidRPr="008A3A15" w:rsidRDefault="008A3A15" w:rsidP="008A3A15">
      <w:pPr>
        <w:numPr>
          <w:ilvl w:val="1"/>
          <w:numId w:val="810"/>
        </w:numPr>
        <w:rPr>
          <w:szCs w:val="22"/>
        </w:rPr>
      </w:pPr>
      <w:r w:rsidRPr="008A3A15">
        <w:rPr>
          <w:szCs w:val="22"/>
        </w:rPr>
        <w:t xml:space="preserve">Redshift typically stores </w:t>
      </w:r>
      <w:r w:rsidRPr="008A3A15">
        <w:rPr>
          <w:b/>
          <w:bCs/>
          <w:szCs w:val="22"/>
        </w:rPr>
        <w:t>historical data</w:t>
      </w:r>
      <w:r w:rsidRPr="008A3A15">
        <w:rPr>
          <w:szCs w:val="22"/>
        </w:rPr>
        <w:t xml:space="preserve"> from </w:t>
      </w:r>
      <w:r w:rsidRPr="008A3A15">
        <w:rPr>
          <w:b/>
          <w:bCs/>
          <w:szCs w:val="22"/>
        </w:rPr>
        <w:t>transaction systems</w:t>
      </w:r>
      <w:r w:rsidRPr="008A3A15">
        <w:rPr>
          <w:szCs w:val="22"/>
        </w:rPr>
        <w:t xml:space="preserve"> and includes a mix of other data types for analysis.</w:t>
      </w:r>
    </w:p>
    <w:p w14:paraId="34E5BD03" w14:textId="77777777" w:rsidR="008A3A15" w:rsidRPr="008A3A15" w:rsidRDefault="008A3A15" w:rsidP="008A3A15">
      <w:pPr>
        <w:rPr>
          <w:szCs w:val="22"/>
        </w:rPr>
      </w:pPr>
      <w:r w:rsidRPr="008A3A15">
        <w:rPr>
          <w:szCs w:val="22"/>
        </w:rPr>
        <w:pict w14:anchorId="506D6F3E">
          <v:rect id="_x0000_i20062" style="width:468pt;height:1.2pt" o:hralign="center" o:hrstd="t" o:hr="t" fillcolor="#a0a0a0" stroked="f"/>
        </w:pict>
      </w:r>
    </w:p>
    <w:p w14:paraId="6C90E2BF"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Key Features of Amazon Redshift</w:t>
      </w:r>
    </w:p>
    <w:p w14:paraId="0D579E3E" w14:textId="77777777" w:rsidR="008A3A15" w:rsidRPr="008A3A15" w:rsidRDefault="008A3A15" w:rsidP="008A3A15">
      <w:pPr>
        <w:numPr>
          <w:ilvl w:val="0"/>
          <w:numId w:val="811"/>
        </w:numPr>
        <w:rPr>
          <w:szCs w:val="22"/>
        </w:rPr>
      </w:pPr>
      <w:r w:rsidRPr="008A3A15">
        <w:rPr>
          <w:rFonts w:ascii="Segoe UI Emoji" w:hAnsi="Segoe UI Emoji" w:cs="Segoe UI Emoji"/>
          <w:b/>
          <w:bCs/>
          <w:szCs w:val="22"/>
        </w:rPr>
        <w:t>🔒</w:t>
      </w:r>
      <w:r w:rsidRPr="008A3A15">
        <w:rPr>
          <w:b/>
          <w:bCs/>
          <w:szCs w:val="22"/>
        </w:rPr>
        <w:t xml:space="preserve"> Relational Database</w:t>
      </w:r>
      <w:r w:rsidRPr="008A3A15">
        <w:rPr>
          <w:szCs w:val="22"/>
        </w:rPr>
        <w:t>:</w:t>
      </w:r>
    </w:p>
    <w:p w14:paraId="755E76E1" w14:textId="77777777" w:rsidR="008A3A15" w:rsidRPr="008A3A15" w:rsidRDefault="008A3A15" w:rsidP="008A3A15">
      <w:pPr>
        <w:numPr>
          <w:ilvl w:val="1"/>
          <w:numId w:val="811"/>
        </w:numPr>
        <w:rPr>
          <w:szCs w:val="22"/>
        </w:rPr>
      </w:pPr>
      <w:r w:rsidRPr="008A3A15">
        <w:rPr>
          <w:szCs w:val="22"/>
        </w:rPr>
        <w:t xml:space="preserve">Designed for </w:t>
      </w:r>
      <w:r w:rsidRPr="008A3A15">
        <w:rPr>
          <w:b/>
          <w:bCs/>
          <w:szCs w:val="22"/>
        </w:rPr>
        <w:t>large-scale data processing</w:t>
      </w:r>
      <w:r w:rsidRPr="008A3A15">
        <w:rPr>
          <w:szCs w:val="22"/>
        </w:rPr>
        <w:t xml:space="preserve">, especially </w:t>
      </w:r>
      <w:r w:rsidRPr="008A3A15">
        <w:rPr>
          <w:b/>
          <w:bCs/>
          <w:szCs w:val="22"/>
        </w:rPr>
        <w:t>historical or analytical data</w:t>
      </w:r>
      <w:r w:rsidRPr="008A3A15">
        <w:rPr>
          <w:szCs w:val="22"/>
        </w:rPr>
        <w:t>.</w:t>
      </w:r>
    </w:p>
    <w:p w14:paraId="44038515" w14:textId="77777777" w:rsidR="008A3A15" w:rsidRPr="008A3A15" w:rsidRDefault="008A3A15" w:rsidP="008A3A15">
      <w:pPr>
        <w:numPr>
          <w:ilvl w:val="0"/>
          <w:numId w:val="811"/>
        </w:numPr>
        <w:rPr>
          <w:szCs w:val="22"/>
        </w:rPr>
      </w:pPr>
      <w:r w:rsidRPr="008A3A15">
        <w:rPr>
          <w:rFonts w:ascii="Segoe UI Emoji" w:hAnsi="Segoe UI Emoji" w:cs="Segoe UI Emoji"/>
          <w:b/>
          <w:bCs/>
          <w:szCs w:val="22"/>
        </w:rPr>
        <w:t>📊</w:t>
      </w:r>
      <w:r w:rsidRPr="008A3A15">
        <w:rPr>
          <w:b/>
          <w:bCs/>
          <w:szCs w:val="22"/>
        </w:rPr>
        <w:t xml:space="preserve"> OLAP</w:t>
      </w:r>
      <w:r w:rsidRPr="008A3A15">
        <w:rPr>
          <w:szCs w:val="22"/>
        </w:rPr>
        <w:t>:</w:t>
      </w:r>
    </w:p>
    <w:p w14:paraId="56154D78" w14:textId="77777777" w:rsidR="008A3A15" w:rsidRPr="008A3A15" w:rsidRDefault="008A3A15" w:rsidP="008A3A15">
      <w:pPr>
        <w:numPr>
          <w:ilvl w:val="1"/>
          <w:numId w:val="811"/>
        </w:numPr>
        <w:rPr>
          <w:szCs w:val="22"/>
        </w:rPr>
      </w:pPr>
      <w:r w:rsidRPr="008A3A15">
        <w:rPr>
          <w:szCs w:val="22"/>
        </w:rPr>
        <w:t xml:space="preserve">Supports </w:t>
      </w:r>
      <w:r w:rsidRPr="008A3A15">
        <w:rPr>
          <w:b/>
          <w:bCs/>
          <w:szCs w:val="22"/>
        </w:rPr>
        <w:t>complex, aggregation-heavy queries</w:t>
      </w:r>
      <w:r w:rsidRPr="008A3A15">
        <w:rPr>
          <w:szCs w:val="22"/>
        </w:rPr>
        <w:t xml:space="preserve"> for analysis.</w:t>
      </w:r>
    </w:p>
    <w:p w14:paraId="0A49E271" w14:textId="77777777" w:rsidR="008A3A15" w:rsidRPr="008A3A15" w:rsidRDefault="008A3A15" w:rsidP="008A3A15">
      <w:pPr>
        <w:numPr>
          <w:ilvl w:val="0"/>
          <w:numId w:val="811"/>
        </w:numPr>
        <w:rPr>
          <w:szCs w:val="22"/>
        </w:rPr>
      </w:pPr>
      <w:r w:rsidRPr="008A3A15">
        <w:rPr>
          <w:rFonts w:ascii="Segoe UI Emoji" w:hAnsi="Segoe UI Emoji" w:cs="Segoe UI Emoji"/>
          <w:b/>
          <w:bCs/>
          <w:szCs w:val="22"/>
        </w:rPr>
        <w:t>📈</w:t>
      </w:r>
      <w:r w:rsidRPr="008A3A15">
        <w:rPr>
          <w:b/>
          <w:bCs/>
          <w:szCs w:val="22"/>
        </w:rPr>
        <w:t xml:space="preserve"> Petabyte-Scale</w:t>
      </w:r>
      <w:r w:rsidRPr="008A3A15">
        <w:rPr>
          <w:szCs w:val="22"/>
        </w:rPr>
        <w:t>:</w:t>
      </w:r>
    </w:p>
    <w:p w14:paraId="4F80C777" w14:textId="77777777" w:rsidR="008A3A15" w:rsidRPr="008A3A15" w:rsidRDefault="008A3A15" w:rsidP="008A3A15">
      <w:pPr>
        <w:numPr>
          <w:ilvl w:val="1"/>
          <w:numId w:val="811"/>
        </w:numPr>
        <w:rPr>
          <w:szCs w:val="22"/>
        </w:rPr>
      </w:pPr>
      <w:r w:rsidRPr="008A3A15">
        <w:rPr>
          <w:szCs w:val="22"/>
        </w:rPr>
        <w:t xml:space="preserve">Handles large volumes of data, ranging from </w:t>
      </w:r>
      <w:r w:rsidRPr="008A3A15">
        <w:rPr>
          <w:b/>
          <w:bCs/>
          <w:szCs w:val="22"/>
        </w:rPr>
        <w:t>terabytes to petabytes</w:t>
      </w:r>
      <w:r w:rsidRPr="008A3A15">
        <w:rPr>
          <w:szCs w:val="22"/>
        </w:rPr>
        <w:t>.</w:t>
      </w:r>
    </w:p>
    <w:p w14:paraId="1A7105D6" w14:textId="77777777" w:rsidR="008A3A15" w:rsidRPr="008A3A15" w:rsidRDefault="008A3A15" w:rsidP="008A3A15">
      <w:pPr>
        <w:rPr>
          <w:szCs w:val="22"/>
        </w:rPr>
      </w:pPr>
      <w:r w:rsidRPr="008A3A15">
        <w:rPr>
          <w:szCs w:val="22"/>
        </w:rPr>
        <w:pict w14:anchorId="1151847A">
          <v:rect id="_x0000_i20063" style="width:468pt;height:1.2pt" o:hralign="center" o:hrstd="t" o:hr="t" fillcolor="#a0a0a0" stroked="f"/>
        </w:pict>
      </w:r>
    </w:p>
    <w:p w14:paraId="7CF9A1E7"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Data Security in Redshift (Exam View)</w:t>
      </w:r>
    </w:p>
    <w:p w14:paraId="0FC51FD8" w14:textId="77777777" w:rsidR="008A3A15" w:rsidRPr="008A3A15" w:rsidRDefault="008A3A15" w:rsidP="008A3A15">
      <w:pPr>
        <w:numPr>
          <w:ilvl w:val="0"/>
          <w:numId w:val="812"/>
        </w:numPr>
        <w:rPr>
          <w:szCs w:val="22"/>
        </w:rPr>
      </w:pPr>
      <w:r w:rsidRPr="008A3A15">
        <w:rPr>
          <w:rFonts w:ascii="Segoe UI Emoji" w:hAnsi="Segoe UI Emoji" w:cs="Segoe UI Emoji"/>
          <w:b/>
          <w:bCs/>
          <w:szCs w:val="22"/>
        </w:rPr>
        <w:t>🔐</w:t>
      </w:r>
      <w:r w:rsidRPr="008A3A15">
        <w:rPr>
          <w:b/>
          <w:bCs/>
          <w:szCs w:val="22"/>
        </w:rPr>
        <w:t xml:space="preserve"> Encryption at Rest</w:t>
      </w:r>
      <w:r w:rsidRPr="008A3A15">
        <w:rPr>
          <w:szCs w:val="22"/>
        </w:rPr>
        <w:t>:</w:t>
      </w:r>
    </w:p>
    <w:p w14:paraId="18635DF0" w14:textId="77777777" w:rsidR="008A3A15" w:rsidRPr="008A3A15" w:rsidRDefault="008A3A15" w:rsidP="008A3A15">
      <w:pPr>
        <w:numPr>
          <w:ilvl w:val="1"/>
          <w:numId w:val="812"/>
        </w:numPr>
        <w:rPr>
          <w:szCs w:val="22"/>
        </w:rPr>
      </w:pPr>
      <w:r w:rsidRPr="008A3A15">
        <w:rPr>
          <w:b/>
          <w:bCs/>
          <w:szCs w:val="22"/>
        </w:rPr>
        <w:t>AES-256</w:t>
      </w:r>
      <w:r w:rsidRPr="008A3A15">
        <w:rPr>
          <w:szCs w:val="22"/>
        </w:rPr>
        <w:t xml:space="preserve"> hardware-accelerated encryption for </w:t>
      </w:r>
      <w:r w:rsidRPr="008A3A15">
        <w:rPr>
          <w:b/>
          <w:bCs/>
          <w:szCs w:val="22"/>
        </w:rPr>
        <w:t>data at rest</w:t>
      </w:r>
      <w:r w:rsidRPr="008A3A15">
        <w:rPr>
          <w:szCs w:val="22"/>
        </w:rPr>
        <w:t>.</w:t>
      </w:r>
    </w:p>
    <w:p w14:paraId="37178A11" w14:textId="77777777" w:rsidR="008A3A15" w:rsidRPr="008A3A15" w:rsidRDefault="008A3A15" w:rsidP="008A3A15">
      <w:pPr>
        <w:numPr>
          <w:ilvl w:val="1"/>
          <w:numId w:val="812"/>
        </w:numPr>
        <w:rPr>
          <w:szCs w:val="22"/>
        </w:rPr>
      </w:pPr>
      <w:r w:rsidRPr="008A3A15">
        <w:rPr>
          <w:b/>
          <w:bCs/>
          <w:szCs w:val="22"/>
        </w:rPr>
        <w:t>Key management</w:t>
      </w:r>
      <w:r w:rsidRPr="008A3A15">
        <w:rPr>
          <w:szCs w:val="22"/>
        </w:rPr>
        <w:t xml:space="preserve"> options: AWS </w:t>
      </w:r>
      <w:r w:rsidRPr="008A3A15">
        <w:rPr>
          <w:b/>
          <w:bCs/>
          <w:szCs w:val="22"/>
        </w:rPr>
        <w:t>KMS (Key Management Service)</w:t>
      </w:r>
      <w:r w:rsidRPr="008A3A15">
        <w:rPr>
          <w:szCs w:val="22"/>
        </w:rPr>
        <w:t xml:space="preserve"> or </w:t>
      </w:r>
      <w:r w:rsidRPr="008A3A15">
        <w:rPr>
          <w:b/>
          <w:bCs/>
          <w:szCs w:val="22"/>
        </w:rPr>
        <w:t>HSM (Hardware Security Modules)</w:t>
      </w:r>
      <w:r w:rsidRPr="008A3A15">
        <w:rPr>
          <w:szCs w:val="22"/>
        </w:rPr>
        <w:t xml:space="preserve"> for </w:t>
      </w:r>
      <w:r w:rsidRPr="008A3A15">
        <w:rPr>
          <w:b/>
          <w:bCs/>
          <w:szCs w:val="22"/>
        </w:rPr>
        <w:t>user-controlled encryption</w:t>
      </w:r>
      <w:r w:rsidRPr="008A3A15">
        <w:rPr>
          <w:szCs w:val="22"/>
        </w:rPr>
        <w:t>.</w:t>
      </w:r>
    </w:p>
    <w:p w14:paraId="1D188BC4" w14:textId="77777777" w:rsidR="008A3A15" w:rsidRPr="008A3A15" w:rsidRDefault="008A3A15" w:rsidP="008A3A15">
      <w:pPr>
        <w:numPr>
          <w:ilvl w:val="0"/>
          <w:numId w:val="812"/>
        </w:numPr>
        <w:rPr>
          <w:szCs w:val="22"/>
        </w:rPr>
      </w:pPr>
      <w:r w:rsidRPr="008A3A15">
        <w:rPr>
          <w:rFonts w:ascii="Segoe UI Emoji" w:hAnsi="Segoe UI Emoji" w:cs="Segoe UI Emoji"/>
          <w:b/>
          <w:bCs/>
          <w:szCs w:val="22"/>
        </w:rPr>
        <w:t>🔐</w:t>
      </w:r>
      <w:r w:rsidRPr="008A3A15">
        <w:rPr>
          <w:b/>
          <w:bCs/>
          <w:szCs w:val="22"/>
        </w:rPr>
        <w:t xml:space="preserve"> Encryption In-Transit</w:t>
      </w:r>
      <w:r w:rsidRPr="008A3A15">
        <w:rPr>
          <w:szCs w:val="22"/>
        </w:rPr>
        <w:t>:</w:t>
      </w:r>
    </w:p>
    <w:p w14:paraId="51B68CA8" w14:textId="77777777" w:rsidR="008A3A15" w:rsidRPr="008A3A15" w:rsidRDefault="008A3A15" w:rsidP="008A3A15">
      <w:pPr>
        <w:numPr>
          <w:ilvl w:val="1"/>
          <w:numId w:val="812"/>
        </w:numPr>
        <w:rPr>
          <w:szCs w:val="22"/>
        </w:rPr>
      </w:pPr>
      <w:r w:rsidRPr="008A3A15">
        <w:rPr>
          <w:b/>
          <w:bCs/>
          <w:szCs w:val="22"/>
        </w:rPr>
        <w:t>SSL</w:t>
      </w:r>
      <w:r w:rsidRPr="008A3A15">
        <w:rPr>
          <w:szCs w:val="22"/>
        </w:rPr>
        <w:t xml:space="preserve"> encryption for </w:t>
      </w:r>
      <w:r w:rsidRPr="008A3A15">
        <w:rPr>
          <w:b/>
          <w:bCs/>
          <w:szCs w:val="22"/>
        </w:rPr>
        <w:t>data</w:t>
      </w:r>
      <w:r w:rsidRPr="008A3A15">
        <w:rPr>
          <w:szCs w:val="22"/>
        </w:rPr>
        <w:t xml:space="preserve"> transferred between client applications and the Redshift cluster.</w:t>
      </w:r>
    </w:p>
    <w:p w14:paraId="633EFA8C" w14:textId="77777777" w:rsidR="008A3A15" w:rsidRPr="008A3A15" w:rsidRDefault="008A3A15" w:rsidP="008A3A15">
      <w:pPr>
        <w:rPr>
          <w:szCs w:val="22"/>
        </w:rPr>
      </w:pPr>
      <w:r w:rsidRPr="008A3A15">
        <w:rPr>
          <w:szCs w:val="22"/>
        </w:rPr>
        <w:pict w14:anchorId="7F5405D2">
          <v:rect id="_x0000_i20064" style="width:468pt;height:1.2pt" o:hralign="center" o:hrstd="t" o:hr="t" fillcolor="#a0a0a0" stroked="f"/>
        </w:pict>
      </w:r>
    </w:p>
    <w:p w14:paraId="021EADD2" w14:textId="58F645CD" w:rsidR="008A3A15" w:rsidRPr="008A3A15" w:rsidRDefault="008A3A15" w:rsidP="008A3A15">
      <w:pPr>
        <w:rPr>
          <w:b/>
          <w:bCs/>
          <w:szCs w:val="22"/>
        </w:rPr>
      </w:pPr>
      <w:r w:rsidRPr="008A3A15">
        <w:rPr>
          <w:rFonts w:ascii="Segoe UI Emoji" w:hAnsi="Segoe UI Emoji" w:cs="Segoe UI Emoji"/>
          <w:b/>
          <w:bCs/>
          <w:szCs w:val="22"/>
        </w:rPr>
        <w:lastRenderedPageBreak/>
        <w:t>🔹</w:t>
      </w:r>
      <w:r w:rsidRPr="008A3A15">
        <w:rPr>
          <w:b/>
          <w:bCs/>
          <w:szCs w:val="22"/>
        </w:rPr>
        <w:t xml:space="preserve"> Redshift Cluster Architecture</w:t>
      </w:r>
    </w:p>
    <w:p w14:paraId="6DFF0669" w14:textId="77777777" w:rsidR="008A3A15" w:rsidRPr="008A3A15" w:rsidRDefault="008A3A15" w:rsidP="008A3A15">
      <w:pPr>
        <w:numPr>
          <w:ilvl w:val="0"/>
          <w:numId w:val="813"/>
        </w:numPr>
        <w:rPr>
          <w:szCs w:val="22"/>
        </w:rPr>
      </w:pPr>
      <w:r w:rsidRPr="008A3A15">
        <w:rPr>
          <w:rFonts w:ascii="Segoe UI Emoji" w:hAnsi="Segoe UI Emoji" w:cs="Segoe UI Emoji"/>
          <w:b/>
          <w:bCs/>
          <w:szCs w:val="22"/>
        </w:rPr>
        <w:t>🧑</w:t>
      </w:r>
      <w:r w:rsidRPr="008A3A15">
        <w:rPr>
          <w:b/>
          <w:bCs/>
          <w:szCs w:val="22"/>
        </w:rPr>
        <w:t>‍</w:t>
      </w:r>
      <w:r w:rsidRPr="008A3A15">
        <w:rPr>
          <w:rFonts w:ascii="Segoe UI Emoji" w:hAnsi="Segoe UI Emoji" w:cs="Segoe UI Emoji"/>
          <w:b/>
          <w:bCs/>
          <w:szCs w:val="22"/>
        </w:rPr>
        <w:t>💼</w:t>
      </w:r>
      <w:r w:rsidRPr="008A3A15">
        <w:rPr>
          <w:b/>
          <w:bCs/>
          <w:szCs w:val="22"/>
        </w:rPr>
        <w:t xml:space="preserve"> Leader Node</w:t>
      </w:r>
      <w:r w:rsidRPr="008A3A15">
        <w:rPr>
          <w:szCs w:val="22"/>
        </w:rPr>
        <w:t>:</w:t>
      </w:r>
    </w:p>
    <w:p w14:paraId="6BA5E208" w14:textId="77777777" w:rsidR="008A3A15" w:rsidRPr="008A3A15" w:rsidRDefault="008A3A15" w:rsidP="008A3A15">
      <w:pPr>
        <w:numPr>
          <w:ilvl w:val="1"/>
          <w:numId w:val="813"/>
        </w:numPr>
        <w:rPr>
          <w:szCs w:val="22"/>
        </w:rPr>
      </w:pPr>
      <w:r w:rsidRPr="008A3A15">
        <w:rPr>
          <w:szCs w:val="22"/>
        </w:rPr>
        <w:t xml:space="preserve">Coordinates </w:t>
      </w:r>
      <w:r w:rsidRPr="008A3A15">
        <w:rPr>
          <w:b/>
          <w:bCs/>
          <w:szCs w:val="22"/>
        </w:rPr>
        <w:t>query execution</w:t>
      </w:r>
      <w:r w:rsidRPr="008A3A15">
        <w:rPr>
          <w:szCs w:val="22"/>
        </w:rPr>
        <w:t xml:space="preserve"> and </w:t>
      </w:r>
      <w:r w:rsidRPr="008A3A15">
        <w:rPr>
          <w:b/>
          <w:bCs/>
          <w:szCs w:val="22"/>
        </w:rPr>
        <w:t>task distribution</w:t>
      </w:r>
      <w:r w:rsidRPr="008A3A15">
        <w:rPr>
          <w:szCs w:val="22"/>
        </w:rPr>
        <w:t>.</w:t>
      </w:r>
    </w:p>
    <w:p w14:paraId="55DD2F70" w14:textId="77777777" w:rsidR="008A3A15" w:rsidRPr="008A3A15" w:rsidRDefault="008A3A15" w:rsidP="008A3A15">
      <w:pPr>
        <w:numPr>
          <w:ilvl w:val="1"/>
          <w:numId w:val="813"/>
        </w:numPr>
        <w:rPr>
          <w:szCs w:val="22"/>
        </w:rPr>
      </w:pPr>
      <w:r w:rsidRPr="008A3A15">
        <w:rPr>
          <w:szCs w:val="22"/>
        </w:rPr>
        <w:t xml:space="preserve">Manages </w:t>
      </w:r>
      <w:r w:rsidRPr="008A3A15">
        <w:rPr>
          <w:b/>
          <w:bCs/>
          <w:szCs w:val="22"/>
        </w:rPr>
        <w:t>client connections</w:t>
      </w:r>
      <w:r w:rsidRPr="008A3A15">
        <w:rPr>
          <w:szCs w:val="22"/>
        </w:rPr>
        <w:t xml:space="preserve"> and queries.</w:t>
      </w:r>
    </w:p>
    <w:p w14:paraId="2171B022" w14:textId="77777777" w:rsidR="008A3A15" w:rsidRPr="008A3A15" w:rsidRDefault="008A3A15" w:rsidP="008A3A15">
      <w:pPr>
        <w:numPr>
          <w:ilvl w:val="0"/>
          <w:numId w:val="813"/>
        </w:numPr>
        <w:rPr>
          <w:szCs w:val="22"/>
        </w:rPr>
      </w:pPr>
      <w:r w:rsidRPr="008A3A15">
        <w:rPr>
          <w:rFonts w:ascii="Segoe UI Emoji" w:hAnsi="Segoe UI Emoji" w:cs="Segoe UI Emoji"/>
          <w:b/>
          <w:bCs/>
          <w:szCs w:val="22"/>
        </w:rPr>
        <w:t>💻</w:t>
      </w:r>
      <w:r w:rsidRPr="008A3A15">
        <w:rPr>
          <w:b/>
          <w:bCs/>
          <w:szCs w:val="22"/>
        </w:rPr>
        <w:t xml:space="preserve"> Compute Nodes</w:t>
      </w:r>
      <w:r w:rsidRPr="008A3A15">
        <w:rPr>
          <w:szCs w:val="22"/>
        </w:rPr>
        <w:t>:</w:t>
      </w:r>
    </w:p>
    <w:p w14:paraId="217ED707" w14:textId="77777777" w:rsidR="008A3A15" w:rsidRPr="008A3A15" w:rsidRDefault="008A3A15" w:rsidP="008A3A15">
      <w:pPr>
        <w:numPr>
          <w:ilvl w:val="1"/>
          <w:numId w:val="813"/>
        </w:numPr>
        <w:rPr>
          <w:szCs w:val="22"/>
        </w:rPr>
      </w:pPr>
      <w:r w:rsidRPr="008A3A15">
        <w:rPr>
          <w:szCs w:val="22"/>
        </w:rPr>
        <w:t xml:space="preserve">Store data and handle </w:t>
      </w:r>
      <w:r w:rsidRPr="008A3A15">
        <w:rPr>
          <w:b/>
          <w:bCs/>
          <w:szCs w:val="22"/>
        </w:rPr>
        <w:t>actual query processing</w:t>
      </w:r>
      <w:r w:rsidRPr="008A3A15">
        <w:rPr>
          <w:szCs w:val="22"/>
        </w:rPr>
        <w:t>.</w:t>
      </w:r>
    </w:p>
    <w:p w14:paraId="1A0BF6BF" w14:textId="77777777" w:rsidR="008A3A15" w:rsidRPr="008A3A15" w:rsidRDefault="008A3A15" w:rsidP="008A3A15">
      <w:pPr>
        <w:numPr>
          <w:ilvl w:val="1"/>
          <w:numId w:val="813"/>
        </w:numPr>
        <w:rPr>
          <w:szCs w:val="22"/>
        </w:rPr>
      </w:pPr>
      <w:r w:rsidRPr="008A3A15">
        <w:rPr>
          <w:szCs w:val="22"/>
        </w:rPr>
        <w:t xml:space="preserve">Data is </w:t>
      </w:r>
      <w:r w:rsidRPr="008A3A15">
        <w:rPr>
          <w:b/>
          <w:bCs/>
          <w:szCs w:val="22"/>
        </w:rPr>
        <w:t>distributed</w:t>
      </w:r>
      <w:r w:rsidRPr="008A3A15">
        <w:rPr>
          <w:szCs w:val="22"/>
        </w:rPr>
        <w:t xml:space="preserve"> across compute nodes using </w:t>
      </w:r>
      <w:r w:rsidRPr="008A3A15">
        <w:rPr>
          <w:b/>
          <w:bCs/>
          <w:szCs w:val="22"/>
        </w:rPr>
        <w:t>distribution keys</w:t>
      </w:r>
      <w:r w:rsidRPr="008A3A15">
        <w:rPr>
          <w:szCs w:val="22"/>
        </w:rPr>
        <w:t>.</w:t>
      </w:r>
    </w:p>
    <w:p w14:paraId="5805B0A3" w14:textId="77777777" w:rsidR="008A3A15" w:rsidRPr="008A3A15" w:rsidRDefault="008A3A15" w:rsidP="008A3A15">
      <w:pPr>
        <w:numPr>
          <w:ilvl w:val="1"/>
          <w:numId w:val="813"/>
        </w:numPr>
        <w:rPr>
          <w:szCs w:val="22"/>
        </w:rPr>
      </w:pPr>
      <w:r w:rsidRPr="008A3A15">
        <w:rPr>
          <w:szCs w:val="22"/>
        </w:rPr>
        <w:t xml:space="preserve">A cluster can have up to </w:t>
      </w:r>
      <w:r w:rsidRPr="008A3A15">
        <w:rPr>
          <w:b/>
          <w:bCs/>
          <w:szCs w:val="22"/>
        </w:rPr>
        <w:t>128 compute nodes</w:t>
      </w:r>
      <w:r w:rsidRPr="008A3A15">
        <w:rPr>
          <w:szCs w:val="22"/>
        </w:rPr>
        <w:t>.</w:t>
      </w:r>
    </w:p>
    <w:p w14:paraId="6D564058" w14:textId="77777777" w:rsidR="008A3A15" w:rsidRPr="008A3A15" w:rsidRDefault="008A3A15" w:rsidP="008A3A15">
      <w:pPr>
        <w:numPr>
          <w:ilvl w:val="0"/>
          <w:numId w:val="813"/>
        </w:numPr>
        <w:rPr>
          <w:szCs w:val="22"/>
        </w:rPr>
      </w:pPr>
      <w:r w:rsidRPr="008A3A15">
        <w:rPr>
          <w:rFonts w:ascii="Segoe UI Emoji" w:hAnsi="Segoe UI Emoji" w:cs="Segoe UI Emoji"/>
          <w:b/>
          <w:bCs/>
          <w:szCs w:val="22"/>
        </w:rPr>
        <w:t>⚙️</w:t>
      </w:r>
      <w:r w:rsidRPr="008A3A15">
        <w:rPr>
          <w:b/>
          <w:bCs/>
          <w:szCs w:val="22"/>
        </w:rPr>
        <w:t xml:space="preserve"> Cluster Setup</w:t>
      </w:r>
      <w:r w:rsidRPr="008A3A15">
        <w:rPr>
          <w:szCs w:val="22"/>
        </w:rPr>
        <w:t>:</w:t>
      </w:r>
    </w:p>
    <w:p w14:paraId="20EF55B9" w14:textId="77777777" w:rsidR="008A3A15" w:rsidRPr="008A3A15" w:rsidRDefault="008A3A15" w:rsidP="008A3A15">
      <w:pPr>
        <w:numPr>
          <w:ilvl w:val="1"/>
          <w:numId w:val="813"/>
        </w:numPr>
        <w:rPr>
          <w:szCs w:val="22"/>
        </w:rPr>
      </w:pPr>
      <w:r w:rsidRPr="008A3A15">
        <w:rPr>
          <w:b/>
          <w:bCs/>
          <w:szCs w:val="22"/>
        </w:rPr>
        <w:t>No Upfront Commitment</w:t>
      </w:r>
      <w:r w:rsidRPr="008A3A15">
        <w:rPr>
          <w:szCs w:val="22"/>
        </w:rPr>
        <w:t>: Start small and scale as needed.</w:t>
      </w:r>
    </w:p>
    <w:p w14:paraId="18B86776" w14:textId="77777777" w:rsidR="008A3A15" w:rsidRPr="008A3A15" w:rsidRDefault="008A3A15" w:rsidP="008A3A15">
      <w:pPr>
        <w:numPr>
          <w:ilvl w:val="1"/>
          <w:numId w:val="813"/>
        </w:numPr>
        <w:rPr>
          <w:szCs w:val="22"/>
        </w:rPr>
      </w:pPr>
      <w:r w:rsidRPr="008A3A15">
        <w:rPr>
          <w:b/>
          <w:bCs/>
          <w:szCs w:val="22"/>
        </w:rPr>
        <w:t>Single Node</w:t>
      </w:r>
      <w:r w:rsidRPr="008A3A15">
        <w:rPr>
          <w:szCs w:val="22"/>
        </w:rPr>
        <w:t xml:space="preserve">: Smallest setup with a </w:t>
      </w:r>
      <w:r w:rsidRPr="008A3A15">
        <w:rPr>
          <w:b/>
          <w:bCs/>
          <w:szCs w:val="22"/>
        </w:rPr>
        <w:t>160GB node</w:t>
      </w:r>
      <w:r w:rsidRPr="008A3A15">
        <w:rPr>
          <w:szCs w:val="22"/>
        </w:rPr>
        <w:t>.</w:t>
      </w:r>
    </w:p>
    <w:p w14:paraId="7565D7C1" w14:textId="77777777" w:rsidR="008A3A15" w:rsidRPr="008A3A15" w:rsidRDefault="008A3A15" w:rsidP="008A3A15">
      <w:pPr>
        <w:numPr>
          <w:ilvl w:val="1"/>
          <w:numId w:val="813"/>
        </w:numPr>
        <w:rPr>
          <w:szCs w:val="22"/>
        </w:rPr>
      </w:pPr>
      <w:r w:rsidRPr="008A3A15">
        <w:rPr>
          <w:b/>
          <w:bCs/>
          <w:szCs w:val="22"/>
        </w:rPr>
        <w:t>Multi-Node Setup</w:t>
      </w:r>
      <w:r w:rsidRPr="008A3A15">
        <w:rPr>
          <w:szCs w:val="22"/>
        </w:rPr>
        <w:t xml:space="preserve">: Requires both </w:t>
      </w:r>
      <w:r w:rsidRPr="008A3A15">
        <w:rPr>
          <w:b/>
          <w:bCs/>
          <w:szCs w:val="22"/>
        </w:rPr>
        <w:t>leader</w:t>
      </w:r>
      <w:r w:rsidRPr="008A3A15">
        <w:rPr>
          <w:szCs w:val="22"/>
        </w:rPr>
        <w:t xml:space="preserve"> and </w:t>
      </w:r>
      <w:r w:rsidRPr="008A3A15">
        <w:rPr>
          <w:b/>
          <w:bCs/>
          <w:szCs w:val="22"/>
        </w:rPr>
        <w:t>compute nodes</w:t>
      </w:r>
      <w:r w:rsidRPr="008A3A15">
        <w:rPr>
          <w:szCs w:val="22"/>
        </w:rPr>
        <w:t xml:space="preserve"> for larger workloads.</w:t>
      </w:r>
    </w:p>
    <w:p w14:paraId="5F1308AA" w14:textId="77777777" w:rsidR="008A3A15" w:rsidRPr="008A3A15" w:rsidRDefault="008A3A15" w:rsidP="008A3A15">
      <w:pPr>
        <w:rPr>
          <w:szCs w:val="22"/>
        </w:rPr>
      </w:pPr>
      <w:r w:rsidRPr="008A3A15">
        <w:rPr>
          <w:szCs w:val="22"/>
        </w:rPr>
        <w:pict w14:anchorId="557050C2">
          <v:rect id="_x0000_i20065" style="width:468pt;height:1.2pt" o:hralign="center" o:hrstd="t" o:hr="t" fillcolor="#a0a0a0" stroked="f"/>
        </w:pict>
      </w:r>
    </w:p>
    <w:p w14:paraId="78403DD7"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Back-Up and Retention in Redshift</w:t>
      </w:r>
    </w:p>
    <w:p w14:paraId="53916A60" w14:textId="77777777" w:rsidR="008A3A15" w:rsidRPr="008A3A15" w:rsidRDefault="008A3A15" w:rsidP="008A3A15">
      <w:pPr>
        <w:numPr>
          <w:ilvl w:val="0"/>
          <w:numId w:val="814"/>
        </w:numPr>
        <w:rPr>
          <w:szCs w:val="22"/>
        </w:rPr>
      </w:pPr>
      <w:r w:rsidRPr="008A3A15">
        <w:rPr>
          <w:rFonts w:ascii="Segoe UI Emoji" w:hAnsi="Segoe UI Emoji" w:cs="Segoe UI Emoji"/>
          <w:b/>
          <w:bCs/>
          <w:szCs w:val="22"/>
        </w:rPr>
        <w:t>📸</w:t>
      </w:r>
      <w:r w:rsidRPr="008A3A15">
        <w:rPr>
          <w:b/>
          <w:bCs/>
          <w:szCs w:val="22"/>
        </w:rPr>
        <w:t xml:space="preserve"> Automated Snapshots</w:t>
      </w:r>
      <w:r w:rsidRPr="008A3A15">
        <w:rPr>
          <w:szCs w:val="22"/>
        </w:rPr>
        <w:t>:</w:t>
      </w:r>
    </w:p>
    <w:p w14:paraId="0CAAB5BA" w14:textId="77777777" w:rsidR="008A3A15" w:rsidRPr="008A3A15" w:rsidRDefault="008A3A15" w:rsidP="008A3A15">
      <w:pPr>
        <w:numPr>
          <w:ilvl w:val="1"/>
          <w:numId w:val="814"/>
        </w:numPr>
        <w:rPr>
          <w:szCs w:val="22"/>
        </w:rPr>
      </w:pPr>
      <w:r w:rsidRPr="008A3A15">
        <w:rPr>
          <w:szCs w:val="22"/>
        </w:rPr>
        <w:t xml:space="preserve">Redshift automatically takes </w:t>
      </w:r>
      <w:r w:rsidRPr="008A3A15">
        <w:rPr>
          <w:b/>
          <w:bCs/>
          <w:szCs w:val="22"/>
        </w:rPr>
        <w:t>snapshots</w:t>
      </w:r>
      <w:r w:rsidRPr="008A3A15">
        <w:rPr>
          <w:szCs w:val="22"/>
        </w:rPr>
        <w:t xml:space="preserve"> of your data warehouse, storing them in </w:t>
      </w:r>
      <w:r w:rsidRPr="008A3A15">
        <w:rPr>
          <w:b/>
          <w:bCs/>
          <w:szCs w:val="22"/>
        </w:rPr>
        <w:t>Amazon S3</w:t>
      </w:r>
      <w:r w:rsidRPr="008A3A15">
        <w:rPr>
          <w:szCs w:val="22"/>
        </w:rPr>
        <w:t>.</w:t>
      </w:r>
    </w:p>
    <w:p w14:paraId="0C0A53AD" w14:textId="77777777" w:rsidR="008A3A15" w:rsidRPr="008A3A15" w:rsidRDefault="008A3A15" w:rsidP="008A3A15">
      <w:pPr>
        <w:numPr>
          <w:ilvl w:val="1"/>
          <w:numId w:val="814"/>
        </w:numPr>
        <w:rPr>
          <w:szCs w:val="22"/>
        </w:rPr>
      </w:pPr>
      <w:r w:rsidRPr="008A3A15">
        <w:rPr>
          <w:szCs w:val="22"/>
        </w:rPr>
        <w:t xml:space="preserve">Default snapshot retention is </w:t>
      </w:r>
      <w:r w:rsidRPr="008A3A15">
        <w:rPr>
          <w:b/>
          <w:bCs/>
          <w:szCs w:val="22"/>
        </w:rPr>
        <w:t>24 hours</w:t>
      </w:r>
      <w:r w:rsidRPr="008A3A15">
        <w:rPr>
          <w:szCs w:val="22"/>
        </w:rPr>
        <w:t xml:space="preserve">, configurable from </w:t>
      </w:r>
      <w:r w:rsidRPr="008A3A15">
        <w:rPr>
          <w:b/>
          <w:bCs/>
          <w:szCs w:val="22"/>
        </w:rPr>
        <w:t>0 to 35 days</w:t>
      </w:r>
      <w:r w:rsidRPr="008A3A15">
        <w:rPr>
          <w:szCs w:val="22"/>
        </w:rPr>
        <w:t>.</w:t>
      </w:r>
    </w:p>
    <w:p w14:paraId="0338C2AF" w14:textId="77777777" w:rsidR="008A3A15" w:rsidRPr="008A3A15" w:rsidRDefault="008A3A15" w:rsidP="008A3A15">
      <w:pPr>
        <w:numPr>
          <w:ilvl w:val="0"/>
          <w:numId w:val="814"/>
        </w:numPr>
        <w:rPr>
          <w:szCs w:val="22"/>
        </w:rPr>
      </w:pPr>
      <w:r w:rsidRPr="008A3A15">
        <w:rPr>
          <w:rFonts w:ascii="Segoe UI Emoji" w:hAnsi="Segoe UI Emoji" w:cs="Segoe UI Emoji"/>
          <w:b/>
          <w:bCs/>
          <w:szCs w:val="22"/>
        </w:rPr>
        <w:t>💾</w:t>
      </w:r>
      <w:r w:rsidRPr="008A3A15">
        <w:rPr>
          <w:b/>
          <w:bCs/>
          <w:szCs w:val="22"/>
        </w:rPr>
        <w:t xml:space="preserve"> Manual Backups</w:t>
      </w:r>
      <w:r w:rsidRPr="008A3A15">
        <w:rPr>
          <w:szCs w:val="22"/>
        </w:rPr>
        <w:t>:</w:t>
      </w:r>
    </w:p>
    <w:p w14:paraId="339154D8" w14:textId="77777777" w:rsidR="008A3A15" w:rsidRPr="008A3A15" w:rsidRDefault="008A3A15" w:rsidP="008A3A15">
      <w:pPr>
        <w:numPr>
          <w:ilvl w:val="1"/>
          <w:numId w:val="814"/>
        </w:numPr>
        <w:rPr>
          <w:szCs w:val="22"/>
        </w:rPr>
      </w:pPr>
      <w:r w:rsidRPr="008A3A15">
        <w:rPr>
          <w:b/>
          <w:bCs/>
          <w:szCs w:val="22"/>
        </w:rPr>
        <w:t>Manual backups</w:t>
      </w:r>
      <w:r w:rsidRPr="008A3A15">
        <w:rPr>
          <w:szCs w:val="22"/>
        </w:rPr>
        <w:t xml:space="preserve"> can be kept even after </w:t>
      </w:r>
      <w:r w:rsidRPr="008A3A15">
        <w:rPr>
          <w:b/>
          <w:bCs/>
          <w:szCs w:val="22"/>
        </w:rPr>
        <w:t>cluster deletion</w:t>
      </w:r>
      <w:r w:rsidRPr="008A3A15">
        <w:rPr>
          <w:szCs w:val="22"/>
        </w:rPr>
        <w:t xml:space="preserve"> and are stored at standard </w:t>
      </w:r>
      <w:r w:rsidRPr="008A3A15">
        <w:rPr>
          <w:b/>
          <w:bCs/>
          <w:szCs w:val="22"/>
        </w:rPr>
        <w:t>S3 rates</w:t>
      </w:r>
      <w:r w:rsidRPr="008A3A15">
        <w:rPr>
          <w:szCs w:val="22"/>
        </w:rPr>
        <w:t>.</w:t>
      </w:r>
    </w:p>
    <w:p w14:paraId="6970AED2" w14:textId="77777777" w:rsidR="008A3A15" w:rsidRPr="008A3A15" w:rsidRDefault="008A3A15" w:rsidP="008A3A15">
      <w:pPr>
        <w:numPr>
          <w:ilvl w:val="0"/>
          <w:numId w:val="814"/>
        </w:numPr>
        <w:rPr>
          <w:szCs w:val="22"/>
        </w:rPr>
      </w:pPr>
      <w:r w:rsidRPr="008A3A15">
        <w:rPr>
          <w:rFonts w:ascii="Segoe UI Emoji" w:hAnsi="Segoe UI Emoji" w:cs="Segoe UI Emoji"/>
          <w:b/>
          <w:bCs/>
          <w:szCs w:val="22"/>
        </w:rPr>
        <w:t>🗂️</w:t>
      </w:r>
      <w:r w:rsidRPr="008A3A15">
        <w:rPr>
          <w:b/>
          <w:bCs/>
          <w:szCs w:val="22"/>
        </w:rPr>
        <w:t xml:space="preserve"> Final Snapshot</w:t>
      </w:r>
      <w:r w:rsidRPr="008A3A15">
        <w:rPr>
          <w:szCs w:val="22"/>
        </w:rPr>
        <w:t>:</w:t>
      </w:r>
    </w:p>
    <w:p w14:paraId="22EFA2A8" w14:textId="77777777" w:rsidR="008A3A15" w:rsidRPr="008A3A15" w:rsidRDefault="008A3A15" w:rsidP="008A3A15">
      <w:pPr>
        <w:numPr>
          <w:ilvl w:val="1"/>
          <w:numId w:val="814"/>
        </w:numPr>
        <w:rPr>
          <w:szCs w:val="22"/>
        </w:rPr>
      </w:pPr>
      <w:r w:rsidRPr="008A3A15">
        <w:rPr>
          <w:szCs w:val="22"/>
        </w:rPr>
        <w:t xml:space="preserve">Option to take a </w:t>
      </w:r>
      <w:r w:rsidRPr="008A3A15">
        <w:rPr>
          <w:b/>
          <w:bCs/>
          <w:szCs w:val="22"/>
        </w:rPr>
        <w:t>final snapshot</w:t>
      </w:r>
      <w:r w:rsidRPr="008A3A15">
        <w:rPr>
          <w:szCs w:val="22"/>
        </w:rPr>
        <w:t xml:space="preserve"> when deleting a cluster for backup.</w:t>
      </w:r>
    </w:p>
    <w:p w14:paraId="5E3FBDE1" w14:textId="77777777" w:rsidR="008A3A15" w:rsidRPr="008A3A15" w:rsidRDefault="008A3A15" w:rsidP="008A3A15">
      <w:pPr>
        <w:numPr>
          <w:ilvl w:val="0"/>
          <w:numId w:val="814"/>
        </w:numPr>
        <w:rPr>
          <w:szCs w:val="22"/>
        </w:rPr>
      </w:pPr>
      <w:r w:rsidRPr="008A3A15">
        <w:rPr>
          <w:rFonts w:ascii="Segoe UI Emoji" w:hAnsi="Segoe UI Emoji" w:cs="Segoe UI Emoji"/>
          <w:b/>
          <w:bCs/>
          <w:szCs w:val="22"/>
        </w:rPr>
        <w:t>🌍</w:t>
      </w:r>
      <w:r w:rsidRPr="008A3A15">
        <w:rPr>
          <w:b/>
          <w:bCs/>
          <w:szCs w:val="22"/>
        </w:rPr>
        <w:t xml:space="preserve"> Cross-Region Replication</w:t>
      </w:r>
      <w:r w:rsidRPr="008A3A15">
        <w:rPr>
          <w:szCs w:val="22"/>
        </w:rPr>
        <w:t>:</w:t>
      </w:r>
    </w:p>
    <w:p w14:paraId="4E643914" w14:textId="77777777" w:rsidR="008A3A15" w:rsidRPr="008A3A15" w:rsidRDefault="008A3A15" w:rsidP="008A3A15">
      <w:pPr>
        <w:numPr>
          <w:ilvl w:val="1"/>
          <w:numId w:val="814"/>
        </w:numPr>
        <w:rPr>
          <w:szCs w:val="22"/>
        </w:rPr>
      </w:pPr>
      <w:r w:rsidRPr="008A3A15">
        <w:rPr>
          <w:szCs w:val="22"/>
        </w:rPr>
        <w:t xml:space="preserve">Supports </w:t>
      </w:r>
      <w:r w:rsidRPr="008A3A15">
        <w:rPr>
          <w:b/>
          <w:bCs/>
          <w:szCs w:val="22"/>
        </w:rPr>
        <w:t>asynchronous replication</w:t>
      </w:r>
      <w:r w:rsidRPr="008A3A15">
        <w:rPr>
          <w:szCs w:val="22"/>
        </w:rPr>
        <w:t xml:space="preserve"> of snapshots for </w:t>
      </w:r>
      <w:r w:rsidRPr="008A3A15">
        <w:rPr>
          <w:b/>
          <w:bCs/>
          <w:szCs w:val="22"/>
        </w:rPr>
        <w:t>disaster recovery</w:t>
      </w:r>
      <w:r w:rsidRPr="008A3A15">
        <w:rPr>
          <w:szCs w:val="22"/>
        </w:rPr>
        <w:t xml:space="preserve"> across AWS regions.</w:t>
      </w:r>
    </w:p>
    <w:p w14:paraId="75EE9405" w14:textId="77777777" w:rsidR="008A3A15" w:rsidRPr="008A3A15" w:rsidRDefault="008A3A15" w:rsidP="008A3A15">
      <w:pPr>
        <w:rPr>
          <w:szCs w:val="22"/>
        </w:rPr>
      </w:pPr>
      <w:r w:rsidRPr="008A3A15">
        <w:rPr>
          <w:szCs w:val="22"/>
        </w:rPr>
        <w:pict w14:anchorId="50D70BE6">
          <v:rect id="_x0000_i20066" style="width:468pt;height:1.2pt" o:hralign="center" o:hrstd="t" o:hr="t" fillcolor="#a0a0a0" stroked="f"/>
        </w:pict>
      </w:r>
    </w:p>
    <w:p w14:paraId="5CB18943"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Availability and Durability in Redshift</w:t>
      </w:r>
    </w:p>
    <w:p w14:paraId="21EBBC83" w14:textId="77777777" w:rsidR="008A3A15" w:rsidRPr="008A3A15" w:rsidRDefault="008A3A15" w:rsidP="008A3A15">
      <w:pPr>
        <w:numPr>
          <w:ilvl w:val="0"/>
          <w:numId w:val="815"/>
        </w:numPr>
        <w:rPr>
          <w:szCs w:val="22"/>
        </w:rPr>
      </w:pPr>
      <w:r w:rsidRPr="008A3A15">
        <w:rPr>
          <w:rFonts w:ascii="Segoe UI Emoji" w:hAnsi="Segoe UI Emoji" w:cs="Segoe UI Emoji"/>
          <w:b/>
          <w:bCs/>
          <w:szCs w:val="22"/>
        </w:rPr>
        <w:t>🔄</w:t>
      </w:r>
      <w:r w:rsidRPr="008A3A15">
        <w:rPr>
          <w:b/>
          <w:bCs/>
          <w:szCs w:val="22"/>
        </w:rPr>
        <w:t xml:space="preserve"> Data Replication</w:t>
      </w:r>
      <w:r w:rsidRPr="008A3A15">
        <w:rPr>
          <w:szCs w:val="22"/>
        </w:rPr>
        <w:t>:</w:t>
      </w:r>
    </w:p>
    <w:p w14:paraId="6BABBA04" w14:textId="77777777" w:rsidR="008A3A15" w:rsidRPr="008A3A15" w:rsidRDefault="008A3A15" w:rsidP="008A3A15">
      <w:pPr>
        <w:numPr>
          <w:ilvl w:val="1"/>
          <w:numId w:val="815"/>
        </w:numPr>
        <w:rPr>
          <w:szCs w:val="22"/>
        </w:rPr>
      </w:pPr>
      <w:r w:rsidRPr="008A3A15">
        <w:rPr>
          <w:szCs w:val="22"/>
        </w:rPr>
        <w:t xml:space="preserve">Redshift maintains </w:t>
      </w:r>
      <w:r w:rsidRPr="008A3A15">
        <w:rPr>
          <w:b/>
          <w:bCs/>
          <w:szCs w:val="22"/>
        </w:rPr>
        <w:t>three copies</w:t>
      </w:r>
      <w:r w:rsidRPr="008A3A15">
        <w:rPr>
          <w:szCs w:val="22"/>
        </w:rPr>
        <w:t xml:space="preserve"> of your data:</w:t>
      </w:r>
    </w:p>
    <w:p w14:paraId="360C0FC8" w14:textId="77777777" w:rsidR="008A3A15" w:rsidRPr="008A3A15" w:rsidRDefault="008A3A15" w:rsidP="008A3A15">
      <w:pPr>
        <w:numPr>
          <w:ilvl w:val="2"/>
          <w:numId w:val="815"/>
        </w:numPr>
        <w:rPr>
          <w:szCs w:val="22"/>
        </w:rPr>
      </w:pPr>
      <w:r w:rsidRPr="008A3A15">
        <w:rPr>
          <w:b/>
          <w:bCs/>
          <w:szCs w:val="22"/>
        </w:rPr>
        <w:t>Original data</w:t>
      </w:r>
      <w:r w:rsidRPr="008A3A15">
        <w:rPr>
          <w:szCs w:val="22"/>
        </w:rPr>
        <w:t>.</w:t>
      </w:r>
    </w:p>
    <w:p w14:paraId="07C64DE4" w14:textId="77777777" w:rsidR="008A3A15" w:rsidRPr="008A3A15" w:rsidRDefault="008A3A15" w:rsidP="008A3A15">
      <w:pPr>
        <w:numPr>
          <w:ilvl w:val="2"/>
          <w:numId w:val="815"/>
        </w:numPr>
        <w:rPr>
          <w:szCs w:val="22"/>
        </w:rPr>
      </w:pPr>
      <w:r w:rsidRPr="008A3A15">
        <w:rPr>
          <w:b/>
          <w:bCs/>
          <w:szCs w:val="22"/>
        </w:rPr>
        <w:t>Replica on compute nodes</w:t>
      </w:r>
      <w:r w:rsidRPr="008A3A15">
        <w:rPr>
          <w:szCs w:val="22"/>
        </w:rPr>
        <w:t>.</w:t>
      </w:r>
    </w:p>
    <w:p w14:paraId="5DA6DC53" w14:textId="1839367A" w:rsidR="008A3A15" w:rsidRPr="008A3A15" w:rsidRDefault="008A3A15" w:rsidP="008A3A15">
      <w:pPr>
        <w:numPr>
          <w:ilvl w:val="2"/>
          <w:numId w:val="815"/>
        </w:numPr>
        <w:rPr>
          <w:szCs w:val="22"/>
        </w:rPr>
      </w:pPr>
      <w:r w:rsidRPr="008A3A15">
        <w:rPr>
          <w:b/>
          <w:bCs/>
          <w:szCs w:val="22"/>
        </w:rPr>
        <w:t>Backup on Amazon S3</w:t>
      </w:r>
      <w:r w:rsidRPr="008A3A15">
        <w:rPr>
          <w:szCs w:val="22"/>
        </w:rPr>
        <w:t>.</w:t>
      </w:r>
      <w:r w:rsidR="00906FAC">
        <w:rPr>
          <w:szCs w:val="22"/>
        </w:rPr>
        <w:br/>
      </w:r>
    </w:p>
    <w:p w14:paraId="655F3457" w14:textId="77777777" w:rsidR="008A3A15" w:rsidRPr="008A3A15" w:rsidRDefault="008A3A15" w:rsidP="008A3A15">
      <w:pPr>
        <w:numPr>
          <w:ilvl w:val="0"/>
          <w:numId w:val="815"/>
        </w:numPr>
        <w:rPr>
          <w:szCs w:val="22"/>
        </w:rPr>
      </w:pPr>
      <w:r w:rsidRPr="008A3A15">
        <w:rPr>
          <w:rFonts w:ascii="Segoe UI Emoji" w:hAnsi="Segoe UI Emoji" w:cs="Segoe UI Emoji"/>
          <w:b/>
          <w:bCs/>
          <w:szCs w:val="22"/>
        </w:rPr>
        <w:lastRenderedPageBreak/>
        <w:t>⚠️</w:t>
      </w:r>
      <w:r w:rsidRPr="008A3A15">
        <w:rPr>
          <w:b/>
          <w:bCs/>
          <w:szCs w:val="22"/>
        </w:rPr>
        <w:t xml:space="preserve"> Fault Tolerance</w:t>
      </w:r>
      <w:r w:rsidRPr="008A3A15">
        <w:rPr>
          <w:szCs w:val="22"/>
        </w:rPr>
        <w:t>:</w:t>
      </w:r>
    </w:p>
    <w:p w14:paraId="1067E5CB" w14:textId="77777777" w:rsidR="008A3A15" w:rsidRPr="008A3A15" w:rsidRDefault="008A3A15" w:rsidP="008A3A15">
      <w:pPr>
        <w:numPr>
          <w:ilvl w:val="1"/>
          <w:numId w:val="815"/>
        </w:numPr>
        <w:rPr>
          <w:szCs w:val="22"/>
        </w:rPr>
      </w:pPr>
      <w:r w:rsidRPr="008A3A15">
        <w:rPr>
          <w:b/>
          <w:bCs/>
          <w:szCs w:val="22"/>
        </w:rPr>
        <w:t>Automatic detection</w:t>
      </w:r>
      <w:r w:rsidRPr="008A3A15">
        <w:rPr>
          <w:szCs w:val="22"/>
        </w:rPr>
        <w:t xml:space="preserve"> and </w:t>
      </w:r>
      <w:r w:rsidRPr="008A3A15">
        <w:rPr>
          <w:b/>
          <w:bCs/>
          <w:szCs w:val="22"/>
        </w:rPr>
        <w:t>replacement</w:t>
      </w:r>
      <w:r w:rsidRPr="008A3A15">
        <w:rPr>
          <w:szCs w:val="22"/>
        </w:rPr>
        <w:t xml:space="preserve"> of failed nodes.</w:t>
      </w:r>
    </w:p>
    <w:p w14:paraId="7CE75DB5" w14:textId="77777777" w:rsidR="008A3A15" w:rsidRPr="008A3A15" w:rsidRDefault="008A3A15" w:rsidP="008A3A15">
      <w:pPr>
        <w:numPr>
          <w:ilvl w:val="1"/>
          <w:numId w:val="815"/>
        </w:numPr>
        <w:rPr>
          <w:szCs w:val="22"/>
        </w:rPr>
      </w:pPr>
      <w:r w:rsidRPr="008A3A15">
        <w:rPr>
          <w:szCs w:val="22"/>
        </w:rPr>
        <w:t xml:space="preserve">Querying is paused until the </w:t>
      </w:r>
      <w:r w:rsidRPr="008A3A15">
        <w:rPr>
          <w:b/>
          <w:bCs/>
          <w:szCs w:val="22"/>
        </w:rPr>
        <w:t>replacement node</w:t>
      </w:r>
      <w:r w:rsidRPr="008A3A15">
        <w:rPr>
          <w:szCs w:val="22"/>
        </w:rPr>
        <w:t xml:space="preserve"> is ready, but frequently accessed data is prioritized.</w:t>
      </w:r>
    </w:p>
    <w:p w14:paraId="5302D519" w14:textId="77777777" w:rsidR="008A3A15" w:rsidRPr="008A3A15" w:rsidRDefault="008A3A15" w:rsidP="008A3A15">
      <w:pPr>
        <w:rPr>
          <w:szCs w:val="22"/>
        </w:rPr>
      </w:pPr>
      <w:r w:rsidRPr="008A3A15">
        <w:rPr>
          <w:szCs w:val="22"/>
        </w:rPr>
        <w:pict w14:anchorId="64F06632">
          <v:rect id="_x0000_i20067" style="width:468pt;height:1.2pt" o:hralign="center" o:hrstd="t" o:hr="t" fillcolor="#a0a0a0" stroked="f"/>
        </w:pict>
      </w:r>
    </w:p>
    <w:p w14:paraId="2EB61319"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Data Storage</w:t>
      </w:r>
    </w:p>
    <w:p w14:paraId="1A0778F5" w14:textId="77777777" w:rsidR="008A3A15" w:rsidRPr="008A3A15" w:rsidRDefault="008A3A15" w:rsidP="008A3A15">
      <w:pPr>
        <w:numPr>
          <w:ilvl w:val="0"/>
          <w:numId w:val="816"/>
        </w:numPr>
        <w:rPr>
          <w:szCs w:val="22"/>
        </w:rPr>
      </w:pPr>
      <w:r w:rsidRPr="008A3A15">
        <w:rPr>
          <w:rFonts w:ascii="Segoe UI Emoji" w:hAnsi="Segoe UI Emoji" w:cs="Segoe UI Emoji"/>
          <w:b/>
          <w:bCs/>
          <w:szCs w:val="22"/>
        </w:rPr>
        <w:t>📂</w:t>
      </w:r>
      <w:r w:rsidRPr="008A3A15">
        <w:rPr>
          <w:b/>
          <w:bCs/>
          <w:szCs w:val="22"/>
        </w:rPr>
        <w:t xml:space="preserve"> Columnar Storage</w:t>
      </w:r>
      <w:r w:rsidRPr="008A3A15">
        <w:rPr>
          <w:szCs w:val="22"/>
        </w:rPr>
        <w:t>:</w:t>
      </w:r>
    </w:p>
    <w:p w14:paraId="2BB7FE6F" w14:textId="77777777" w:rsidR="008A3A15" w:rsidRPr="008A3A15" w:rsidRDefault="008A3A15" w:rsidP="008A3A15">
      <w:pPr>
        <w:numPr>
          <w:ilvl w:val="1"/>
          <w:numId w:val="816"/>
        </w:numPr>
        <w:rPr>
          <w:szCs w:val="22"/>
        </w:rPr>
      </w:pPr>
      <w:r w:rsidRPr="008A3A15">
        <w:rPr>
          <w:szCs w:val="22"/>
        </w:rPr>
        <w:t xml:space="preserve">Redshift stores data in </w:t>
      </w:r>
      <w:r w:rsidRPr="008A3A15">
        <w:rPr>
          <w:b/>
          <w:bCs/>
          <w:szCs w:val="22"/>
        </w:rPr>
        <w:t>columns</w:t>
      </w:r>
      <w:r w:rsidRPr="008A3A15">
        <w:rPr>
          <w:szCs w:val="22"/>
        </w:rPr>
        <w:t xml:space="preserve">, improving query performance for </w:t>
      </w:r>
      <w:r w:rsidRPr="008A3A15">
        <w:rPr>
          <w:b/>
          <w:bCs/>
          <w:szCs w:val="22"/>
        </w:rPr>
        <w:t>analytical workloads</w:t>
      </w:r>
      <w:r w:rsidRPr="008A3A15">
        <w:rPr>
          <w:szCs w:val="22"/>
        </w:rPr>
        <w:t xml:space="preserve"> by reducing the amount of data read.</w:t>
      </w:r>
    </w:p>
    <w:p w14:paraId="4CA8C157" w14:textId="77777777" w:rsidR="008A3A15" w:rsidRPr="008A3A15" w:rsidRDefault="008A3A15" w:rsidP="008A3A15">
      <w:pPr>
        <w:numPr>
          <w:ilvl w:val="0"/>
          <w:numId w:val="816"/>
        </w:numPr>
        <w:rPr>
          <w:szCs w:val="22"/>
        </w:rPr>
      </w:pPr>
      <w:r w:rsidRPr="008A3A15">
        <w:rPr>
          <w:rFonts w:ascii="Segoe UI Emoji" w:hAnsi="Segoe UI Emoji" w:cs="Segoe UI Emoji"/>
          <w:b/>
          <w:bCs/>
          <w:szCs w:val="22"/>
        </w:rPr>
        <w:t>🔑</w:t>
      </w:r>
      <w:r w:rsidRPr="008A3A15">
        <w:rPr>
          <w:b/>
          <w:bCs/>
          <w:szCs w:val="22"/>
        </w:rPr>
        <w:t xml:space="preserve"> Data Distribution Styles</w:t>
      </w:r>
      <w:r w:rsidRPr="008A3A15">
        <w:rPr>
          <w:szCs w:val="22"/>
        </w:rPr>
        <w:t>:</w:t>
      </w:r>
    </w:p>
    <w:p w14:paraId="010DF85B" w14:textId="77777777" w:rsidR="008A3A15" w:rsidRPr="008A3A15" w:rsidRDefault="008A3A15" w:rsidP="008A3A15">
      <w:pPr>
        <w:numPr>
          <w:ilvl w:val="1"/>
          <w:numId w:val="816"/>
        </w:numPr>
        <w:rPr>
          <w:szCs w:val="22"/>
        </w:rPr>
      </w:pPr>
      <w:r w:rsidRPr="008A3A15">
        <w:rPr>
          <w:b/>
          <w:bCs/>
          <w:szCs w:val="22"/>
        </w:rPr>
        <w:t>Key Distribution</w:t>
      </w:r>
      <w:r w:rsidRPr="008A3A15">
        <w:rPr>
          <w:szCs w:val="22"/>
        </w:rPr>
        <w:t xml:space="preserve">: Data is distributed based on a </w:t>
      </w:r>
      <w:r w:rsidRPr="008A3A15">
        <w:rPr>
          <w:b/>
          <w:bCs/>
          <w:szCs w:val="22"/>
        </w:rPr>
        <w:t>chosen column key</w:t>
      </w:r>
      <w:r w:rsidRPr="008A3A15">
        <w:rPr>
          <w:szCs w:val="22"/>
        </w:rPr>
        <w:t>.</w:t>
      </w:r>
    </w:p>
    <w:p w14:paraId="0FFD750E" w14:textId="77777777" w:rsidR="008A3A15" w:rsidRPr="008A3A15" w:rsidRDefault="008A3A15" w:rsidP="008A3A15">
      <w:pPr>
        <w:numPr>
          <w:ilvl w:val="1"/>
          <w:numId w:val="816"/>
        </w:numPr>
        <w:rPr>
          <w:szCs w:val="22"/>
        </w:rPr>
      </w:pPr>
      <w:r w:rsidRPr="008A3A15">
        <w:rPr>
          <w:b/>
          <w:bCs/>
          <w:szCs w:val="22"/>
        </w:rPr>
        <w:t>Even Distribution</w:t>
      </w:r>
      <w:r w:rsidRPr="008A3A15">
        <w:rPr>
          <w:szCs w:val="22"/>
        </w:rPr>
        <w:t xml:space="preserve">: Data is </w:t>
      </w:r>
      <w:r w:rsidRPr="008A3A15">
        <w:rPr>
          <w:b/>
          <w:bCs/>
          <w:szCs w:val="22"/>
        </w:rPr>
        <w:t>evenly distributed</w:t>
      </w:r>
      <w:r w:rsidRPr="008A3A15">
        <w:rPr>
          <w:szCs w:val="22"/>
        </w:rPr>
        <w:t xml:space="preserve"> across nodes.</w:t>
      </w:r>
    </w:p>
    <w:p w14:paraId="09806432" w14:textId="77777777" w:rsidR="008A3A15" w:rsidRPr="008A3A15" w:rsidRDefault="008A3A15" w:rsidP="008A3A15">
      <w:pPr>
        <w:numPr>
          <w:ilvl w:val="1"/>
          <w:numId w:val="816"/>
        </w:numPr>
        <w:rPr>
          <w:szCs w:val="22"/>
        </w:rPr>
      </w:pPr>
      <w:r w:rsidRPr="008A3A15">
        <w:rPr>
          <w:b/>
          <w:bCs/>
          <w:szCs w:val="22"/>
        </w:rPr>
        <w:t>All Distribution</w:t>
      </w:r>
      <w:r w:rsidRPr="008A3A15">
        <w:rPr>
          <w:szCs w:val="22"/>
        </w:rPr>
        <w:t xml:space="preserve">: Entire table is </w:t>
      </w:r>
      <w:r w:rsidRPr="008A3A15">
        <w:rPr>
          <w:b/>
          <w:bCs/>
          <w:szCs w:val="22"/>
        </w:rPr>
        <w:t>replicated on every node</w:t>
      </w:r>
      <w:r w:rsidRPr="008A3A15">
        <w:rPr>
          <w:szCs w:val="22"/>
        </w:rPr>
        <w:t xml:space="preserve"> (useful for small tables).</w:t>
      </w:r>
    </w:p>
    <w:p w14:paraId="1D90836F" w14:textId="77777777" w:rsidR="008A3A15" w:rsidRPr="008A3A15" w:rsidRDefault="008A3A15" w:rsidP="008A3A15">
      <w:pPr>
        <w:rPr>
          <w:szCs w:val="22"/>
        </w:rPr>
      </w:pPr>
      <w:r w:rsidRPr="008A3A15">
        <w:rPr>
          <w:szCs w:val="22"/>
        </w:rPr>
        <w:pict w14:anchorId="758D7EBA">
          <v:rect id="_x0000_i20068" style="width:468pt;height:1.2pt" o:hralign="center" o:hrstd="t" o:hr="t" fillcolor="#a0a0a0" stroked="f"/>
        </w:pict>
      </w:r>
    </w:p>
    <w:p w14:paraId="4C0EEA11"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Scaling Redshift</w:t>
      </w:r>
    </w:p>
    <w:p w14:paraId="73365ADD" w14:textId="77777777" w:rsidR="008A3A15" w:rsidRPr="008A3A15" w:rsidRDefault="008A3A15" w:rsidP="008A3A15">
      <w:pPr>
        <w:numPr>
          <w:ilvl w:val="0"/>
          <w:numId w:val="817"/>
        </w:numPr>
        <w:rPr>
          <w:szCs w:val="22"/>
        </w:rPr>
      </w:pPr>
      <w:r w:rsidRPr="008A3A15">
        <w:rPr>
          <w:rFonts w:ascii="Segoe UI Emoji" w:hAnsi="Segoe UI Emoji" w:cs="Segoe UI Emoji"/>
          <w:b/>
          <w:bCs/>
          <w:szCs w:val="22"/>
        </w:rPr>
        <w:t>📈</w:t>
      </w:r>
      <w:r w:rsidRPr="008A3A15">
        <w:rPr>
          <w:b/>
          <w:bCs/>
          <w:szCs w:val="22"/>
        </w:rPr>
        <w:t xml:space="preserve"> Elastic Scalability</w:t>
      </w:r>
      <w:r w:rsidRPr="008A3A15">
        <w:rPr>
          <w:szCs w:val="22"/>
        </w:rPr>
        <w:t>:</w:t>
      </w:r>
    </w:p>
    <w:p w14:paraId="0748B9CA" w14:textId="77777777" w:rsidR="008A3A15" w:rsidRPr="008A3A15" w:rsidRDefault="008A3A15" w:rsidP="008A3A15">
      <w:pPr>
        <w:numPr>
          <w:ilvl w:val="1"/>
          <w:numId w:val="817"/>
        </w:numPr>
        <w:rPr>
          <w:szCs w:val="22"/>
        </w:rPr>
      </w:pPr>
      <w:r w:rsidRPr="008A3A15">
        <w:rPr>
          <w:szCs w:val="22"/>
        </w:rPr>
        <w:t xml:space="preserve">Allows for </w:t>
      </w:r>
      <w:r w:rsidRPr="008A3A15">
        <w:rPr>
          <w:b/>
          <w:bCs/>
          <w:szCs w:val="22"/>
        </w:rPr>
        <w:t>increasing or decreasing</w:t>
      </w:r>
      <w:r w:rsidRPr="008A3A15">
        <w:rPr>
          <w:szCs w:val="22"/>
        </w:rPr>
        <w:t xml:space="preserve"> compute nodes based on </w:t>
      </w:r>
      <w:r w:rsidRPr="008A3A15">
        <w:rPr>
          <w:b/>
          <w:bCs/>
          <w:szCs w:val="22"/>
        </w:rPr>
        <w:t>workload</w:t>
      </w:r>
      <w:r w:rsidRPr="008A3A15">
        <w:rPr>
          <w:szCs w:val="22"/>
        </w:rPr>
        <w:t xml:space="preserve"> needs.</w:t>
      </w:r>
    </w:p>
    <w:p w14:paraId="0C0C2445" w14:textId="77777777" w:rsidR="008A3A15" w:rsidRPr="008A3A15" w:rsidRDefault="008A3A15" w:rsidP="008A3A15">
      <w:pPr>
        <w:numPr>
          <w:ilvl w:val="0"/>
          <w:numId w:val="817"/>
        </w:numPr>
        <w:rPr>
          <w:szCs w:val="22"/>
        </w:rPr>
      </w:pPr>
      <w:r w:rsidRPr="008A3A15">
        <w:rPr>
          <w:rFonts w:ascii="Segoe UI Emoji" w:hAnsi="Segoe UI Emoji" w:cs="Segoe UI Emoji"/>
          <w:b/>
          <w:bCs/>
          <w:szCs w:val="22"/>
        </w:rPr>
        <w:t>⚡</w:t>
      </w:r>
      <w:r w:rsidRPr="008A3A15">
        <w:rPr>
          <w:b/>
          <w:bCs/>
          <w:szCs w:val="22"/>
        </w:rPr>
        <w:t xml:space="preserve"> Concurrency Scaling</w:t>
      </w:r>
      <w:r w:rsidRPr="008A3A15">
        <w:rPr>
          <w:szCs w:val="22"/>
        </w:rPr>
        <w:t>:</w:t>
      </w:r>
    </w:p>
    <w:p w14:paraId="48D83326" w14:textId="77777777" w:rsidR="008A3A15" w:rsidRPr="008A3A15" w:rsidRDefault="008A3A15" w:rsidP="008A3A15">
      <w:pPr>
        <w:numPr>
          <w:ilvl w:val="1"/>
          <w:numId w:val="817"/>
        </w:numPr>
        <w:rPr>
          <w:szCs w:val="22"/>
        </w:rPr>
      </w:pPr>
      <w:r w:rsidRPr="008A3A15">
        <w:rPr>
          <w:szCs w:val="22"/>
        </w:rPr>
        <w:t xml:space="preserve">Automatically adds resources when </w:t>
      </w:r>
      <w:r w:rsidRPr="008A3A15">
        <w:rPr>
          <w:b/>
          <w:bCs/>
          <w:szCs w:val="22"/>
        </w:rPr>
        <w:t>query traffic spikes</w:t>
      </w:r>
      <w:r w:rsidRPr="008A3A15">
        <w:rPr>
          <w:szCs w:val="22"/>
        </w:rPr>
        <w:t xml:space="preserve"> to ensure consistent performance during </w:t>
      </w:r>
      <w:r w:rsidRPr="008A3A15">
        <w:rPr>
          <w:b/>
          <w:bCs/>
          <w:szCs w:val="22"/>
        </w:rPr>
        <w:t>high concurrency</w:t>
      </w:r>
      <w:r w:rsidRPr="008A3A15">
        <w:rPr>
          <w:szCs w:val="22"/>
        </w:rPr>
        <w:t>.</w:t>
      </w:r>
    </w:p>
    <w:p w14:paraId="292F089B" w14:textId="77777777" w:rsidR="008A3A15" w:rsidRPr="008A3A15" w:rsidRDefault="008A3A15" w:rsidP="008A3A15">
      <w:pPr>
        <w:rPr>
          <w:szCs w:val="22"/>
        </w:rPr>
      </w:pPr>
      <w:r w:rsidRPr="008A3A15">
        <w:rPr>
          <w:szCs w:val="22"/>
        </w:rPr>
        <w:pict w14:anchorId="50439B5B">
          <v:rect id="_x0000_i20069" style="width:468pt;height:1.2pt" o:hralign="center" o:hrstd="t" o:hr="t" fillcolor="#a0a0a0" stroked="f"/>
        </w:pict>
      </w:r>
    </w:p>
    <w:p w14:paraId="0C69E6F2"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Example Use Case: E-commerce Analysis</w:t>
      </w:r>
    </w:p>
    <w:p w14:paraId="55CD9413" w14:textId="77777777" w:rsidR="008A3A15" w:rsidRPr="008A3A15" w:rsidRDefault="008A3A15" w:rsidP="008A3A15">
      <w:pPr>
        <w:numPr>
          <w:ilvl w:val="0"/>
          <w:numId w:val="818"/>
        </w:numPr>
        <w:rPr>
          <w:szCs w:val="22"/>
        </w:rPr>
      </w:pPr>
      <w:r w:rsidRPr="008A3A15">
        <w:rPr>
          <w:rFonts w:ascii="Segoe UI Emoji" w:hAnsi="Segoe UI Emoji" w:cs="Segoe UI Emoji"/>
          <w:b/>
          <w:bCs/>
          <w:szCs w:val="22"/>
        </w:rPr>
        <w:t>📊</w:t>
      </w:r>
      <w:r w:rsidRPr="008A3A15">
        <w:rPr>
          <w:b/>
          <w:bCs/>
          <w:szCs w:val="22"/>
        </w:rPr>
        <w:t xml:space="preserve"> Data Model</w:t>
      </w:r>
      <w:r w:rsidRPr="008A3A15">
        <w:rPr>
          <w:szCs w:val="22"/>
        </w:rPr>
        <w:t>:</w:t>
      </w:r>
    </w:p>
    <w:p w14:paraId="4AB685A7" w14:textId="77777777" w:rsidR="008A3A15" w:rsidRPr="008A3A15" w:rsidRDefault="008A3A15" w:rsidP="008A3A15">
      <w:pPr>
        <w:numPr>
          <w:ilvl w:val="1"/>
          <w:numId w:val="818"/>
        </w:numPr>
        <w:rPr>
          <w:szCs w:val="22"/>
        </w:rPr>
      </w:pPr>
      <w:r w:rsidRPr="008A3A15">
        <w:rPr>
          <w:szCs w:val="22"/>
        </w:rPr>
        <w:t xml:space="preserve">Store </w:t>
      </w:r>
      <w:r w:rsidRPr="008A3A15">
        <w:rPr>
          <w:b/>
          <w:bCs/>
          <w:szCs w:val="22"/>
        </w:rPr>
        <w:t>sales data</w:t>
      </w:r>
      <w:r w:rsidRPr="008A3A15">
        <w:rPr>
          <w:szCs w:val="22"/>
        </w:rPr>
        <w:t xml:space="preserve"> with columns like </w:t>
      </w:r>
      <w:proofErr w:type="spellStart"/>
      <w:r w:rsidRPr="008A3A15">
        <w:rPr>
          <w:szCs w:val="22"/>
        </w:rPr>
        <w:t>CustomerID</w:t>
      </w:r>
      <w:proofErr w:type="spellEnd"/>
      <w:r w:rsidRPr="008A3A15">
        <w:rPr>
          <w:szCs w:val="22"/>
        </w:rPr>
        <w:t xml:space="preserve">, </w:t>
      </w:r>
      <w:proofErr w:type="spellStart"/>
      <w:r w:rsidRPr="008A3A15">
        <w:rPr>
          <w:szCs w:val="22"/>
        </w:rPr>
        <w:t>ProductID</w:t>
      </w:r>
      <w:proofErr w:type="spellEnd"/>
      <w:r w:rsidRPr="008A3A15">
        <w:rPr>
          <w:szCs w:val="22"/>
        </w:rPr>
        <w:t xml:space="preserve">, Quantity, </w:t>
      </w:r>
      <w:proofErr w:type="spellStart"/>
      <w:r w:rsidRPr="008A3A15">
        <w:rPr>
          <w:szCs w:val="22"/>
        </w:rPr>
        <w:t>SaleDate</w:t>
      </w:r>
      <w:proofErr w:type="spellEnd"/>
      <w:r w:rsidRPr="008A3A15">
        <w:rPr>
          <w:szCs w:val="22"/>
        </w:rPr>
        <w:t>, and Price.</w:t>
      </w:r>
    </w:p>
    <w:p w14:paraId="57322EF5" w14:textId="77777777" w:rsidR="008A3A15" w:rsidRPr="008A3A15" w:rsidRDefault="008A3A15" w:rsidP="00906FAC">
      <w:pPr>
        <w:ind w:left="2160"/>
        <w:rPr>
          <w:szCs w:val="22"/>
        </w:rPr>
      </w:pPr>
      <w:r w:rsidRPr="008A3A15">
        <w:rPr>
          <w:szCs w:val="22"/>
        </w:rPr>
        <w:t>CREATE TABLE Sales (</w:t>
      </w:r>
    </w:p>
    <w:p w14:paraId="3B405E4C" w14:textId="77777777" w:rsidR="008A3A15" w:rsidRPr="008A3A15" w:rsidRDefault="008A3A15" w:rsidP="00906FAC">
      <w:pPr>
        <w:ind w:left="2160"/>
        <w:rPr>
          <w:szCs w:val="22"/>
        </w:rPr>
      </w:pPr>
      <w:r w:rsidRPr="008A3A15">
        <w:rPr>
          <w:szCs w:val="22"/>
        </w:rPr>
        <w:t xml:space="preserve">    </w:t>
      </w:r>
      <w:proofErr w:type="spellStart"/>
      <w:r w:rsidRPr="008A3A15">
        <w:rPr>
          <w:szCs w:val="22"/>
        </w:rPr>
        <w:t>CustomerID</w:t>
      </w:r>
      <w:proofErr w:type="spellEnd"/>
      <w:r w:rsidRPr="008A3A15">
        <w:rPr>
          <w:szCs w:val="22"/>
        </w:rPr>
        <w:t xml:space="preserve"> INT,</w:t>
      </w:r>
    </w:p>
    <w:p w14:paraId="2F6E55AA" w14:textId="77777777" w:rsidR="008A3A15" w:rsidRPr="008A3A15" w:rsidRDefault="008A3A15" w:rsidP="00906FAC">
      <w:pPr>
        <w:ind w:left="2160"/>
        <w:rPr>
          <w:szCs w:val="22"/>
        </w:rPr>
      </w:pPr>
      <w:r w:rsidRPr="008A3A15">
        <w:rPr>
          <w:szCs w:val="22"/>
        </w:rPr>
        <w:t xml:space="preserve">    </w:t>
      </w:r>
      <w:proofErr w:type="spellStart"/>
      <w:r w:rsidRPr="008A3A15">
        <w:rPr>
          <w:szCs w:val="22"/>
        </w:rPr>
        <w:t>ProductID</w:t>
      </w:r>
      <w:proofErr w:type="spellEnd"/>
      <w:r w:rsidRPr="008A3A15">
        <w:rPr>
          <w:szCs w:val="22"/>
        </w:rPr>
        <w:t xml:space="preserve"> INT,</w:t>
      </w:r>
    </w:p>
    <w:p w14:paraId="36D91C3F" w14:textId="77777777" w:rsidR="008A3A15" w:rsidRPr="008A3A15" w:rsidRDefault="008A3A15" w:rsidP="00906FAC">
      <w:pPr>
        <w:ind w:left="2160"/>
        <w:rPr>
          <w:szCs w:val="22"/>
        </w:rPr>
      </w:pPr>
      <w:r w:rsidRPr="008A3A15">
        <w:rPr>
          <w:szCs w:val="22"/>
        </w:rPr>
        <w:t xml:space="preserve">    Quantity INT,</w:t>
      </w:r>
    </w:p>
    <w:p w14:paraId="421D6D49" w14:textId="77777777" w:rsidR="008A3A15" w:rsidRPr="008A3A15" w:rsidRDefault="008A3A15" w:rsidP="00906FAC">
      <w:pPr>
        <w:ind w:left="2160"/>
        <w:rPr>
          <w:szCs w:val="22"/>
        </w:rPr>
      </w:pPr>
      <w:r w:rsidRPr="008A3A15">
        <w:rPr>
          <w:szCs w:val="22"/>
        </w:rPr>
        <w:t xml:space="preserve">    </w:t>
      </w:r>
      <w:proofErr w:type="spellStart"/>
      <w:r w:rsidRPr="008A3A15">
        <w:rPr>
          <w:szCs w:val="22"/>
        </w:rPr>
        <w:t>SaleDate</w:t>
      </w:r>
      <w:proofErr w:type="spellEnd"/>
      <w:r w:rsidRPr="008A3A15">
        <w:rPr>
          <w:szCs w:val="22"/>
        </w:rPr>
        <w:t xml:space="preserve"> DATE,</w:t>
      </w:r>
    </w:p>
    <w:p w14:paraId="7DF65F89" w14:textId="77777777" w:rsidR="008A3A15" w:rsidRPr="008A3A15" w:rsidRDefault="008A3A15" w:rsidP="00906FAC">
      <w:pPr>
        <w:ind w:left="2160"/>
        <w:rPr>
          <w:szCs w:val="22"/>
        </w:rPr>
      </w:pPr>
      <w:r w:rsidRPr="008A3A15">
        <w:rPr>
          <w:szCs w:val="22"/>
        </w:rPr>
        <w:t xml:space="preserve">    Price </w:t>
      </w:r>
      <w:proofErr w:type="gramStart"/>
      <w:r w:rsidRPr="008A3A15">
        <w:rPr>
          <w:szCs w:val="22"/>
        </w:rPr>
        <w:t>DECIMAL(</w:t>
      </w:r>
      <w:proofErr w:type="gramEnd"/>
      <w:r w:rsidRPr="008A3A15">
        <w:rPr>
          <w:szCs w:val="22"/>
        </w:rPr>
        <w:t>10, 2)</w:t>
      </w:r>
    </w:p>
    <w:p w14:paraId="6FBBF8B0" w14:textId="77777777" w:rsidR="008A3A15" w:rsidRPr="008A3A15" w:rsidRDefault="008A3A15" w:rsidP="00906FAC">
      <w:pPr>
        <w:ind w:left="2160"/>
        <w:rPr>
          <w:szCs w:val="22"/>
        </w:rPr>
      </w:pPr>
      <w:r w:rsidRPr="008A3A15">
        <w:rPr>
          <w:szCs w:val="22"/>
        </w:rPr>
        <w:t>)</w:t>
      </w:r>
    </w:p>
    <w:p w14:paraId="194063C3" w14:textId="77777777" w:rsidR="008A3A15" w:rsidRPr="008A3A15" w:rsidRDefault="008A3A15" w:rsidP="00906FAC">
      <w:pPr>
        <w:ind w:left="2160"/>
        <w:rPr>
          <w:szCs w:val="22"/>
        </w:rPr>
      </w:pPr>
      <w:r w:rsidRPr="008A3A15">
        <w:rPr>
          <w:szCs w:val="22"/>
        </w:rPr>
        <w:t>DISTSTYLE KEY</w:t>
      </w:r>
    </w:p>
    <w:p w14:paraId="563FF200" w14:textId="77777777" w:rsidR="008A3A15" w:rsidRPr="008A3A15" w:rsidRDefault="008A3A15" w:rsidP="00906FAC">
      <w:pPr>
        <w:ind w:left="2160"/>
        <w:rPr>
          <w:szCs w:val="22"/>
        </w:rPr>
      </w:pPr>
      <w:r w:rsidRPr="008A3A15">
        <w:rPr>
          <w:szCs w:val="22"/>
        </w:rPr>
        <w:lastRenderedPageBreak/>
        <w:t>DISTKEY (</w:t>
      </w:r>
      <w:proofErr w:type="spellStart"/>
      <w:r w:rsidRPr="008A3A15">
        <w:rPr>
          <w:szCs w:val="22"/>
        </w:rPr>
        <w:t>CustomerID</w:t>
      </w:r>
      <w:proofErr w:type="spellEnd"/>
      <w:r w:rsidRPr="008A3A15">
        <w:rPr>
          <w:szCs w:val="22"/>
        </w:rPr>
        <w:t>)</w:t>
      </w:r>
    </w:p>
    <w:p w14:paraId="6E33D2BF" w14:textId="77777777" w:rsidR="008A3A15" w:rsidRPr="008A3A15" w:rsidRDefault="008A3A15" w:rsidP="00906FAC">
      <w:pPr>
        <w:ind w:left="2160"/>
        <w:rPr>
          <w:szCs w:val="22"/>
        </w:rPr>
      </w:pPr>
      <w:r w:rsidRPr="008A3A15">
        <w:rPr>
          <w:szCs w:val="22"/>
        </w:rPr>
        <w:t>SORTKEY (</w:t>
      </w:r>
      <w:proofErr w:type="spellStart"/>
      <w:r w:rsidRPr="008A3A15">
        <w:rPr>
          <w:szCs w:val="22"/>
        </w:rPr>
        <w:t>SaleDate</w:t>
      </w:r>
      <w:proofErr w:type="spellEnd"/>
      <w:proofErr w:type="gramStart"/>
      <w:r w:rsidRPr="008A3A15">
        <w:rPr>
          <w:szCs w:val="22"/>
        </w:rPr>
        <w:t>);</w:t>
      </w:r>
      <w:proofErr w:type="gramEnd"/>
    </w:p>
    <w:p w14:paraId="5528E70A" w14:textId="77777777" w:rsidR="008A3A15" w:rsidRPr="008A3A15" w:rsidRDefault="008A3A15" w:rsidP="008A3A15">
      <w:pPr>
        <w:numPr>
          <w:ilvl w:val="0"/>
          <w:numId w:val="818"/>
        </w:numPr>
        <w:rPr>
          <w:szCs w:val="22"/>
        </w:rPr>
      </w:pPr>
      <w:r w:rsidRPr="008A3A15">
        <w:rPr>
          <w:rFonts w:ascii="Segoe UI Emoji" w:hAnsi="Segoe UI Emoji" w:cs="Segoe UI Emoji"/>
          <w:b/>
          <w:bCs/>
          <w:szCs w:val="22"/>
        </w:rPr>
        <w:t>🔍</w:t>
      </w:r>
      <w:r w:rsidRPr="008A3A15">
        <w:rPr>
          <w:b/>
          <w:bCs/>
          <w:szCs w:val="22"/>
        </w:rPr>
        <w:t xml:space="preserve"> Example Query</w:t>
      </w:r>
      <w:r w:rsidRPr="008A3A15">
        <w:rPr>
          <w:szCs w:val="22"/>
        </w:rPr>
        <w:t>:</w:t>
      </w:r>
    </w:p>
    <w:p w14:paraId="1D345C00" w14:textId="77777777" w:rsidR="008A3A15" w:rsidRPr="008A3A15" w:rsidRDefault="008A3A15" w:rsidP="008A3A15">
      <w:pPr>
        <w:numPr>
          <w:ilvl w:val="1"/>
          <w:numId w:val="818"/>
        </w:numPr>
        <w:rPr>
          <w:szCs w:val="22"/>
        </w:rPr>
      </w:pPr>
      <w:r w:rsidRPr="008A3A15">
        <w:rPr>
          <w:szCs w:val="22"/>
        </w:rPr>
        <w:t xml:space="preserve">Query to find </w:t>
      </w:r>
      <w:r w:rsidRPr="008A3A15">
        <w:rPr>
          <w:b/>
          <w:bCs/>
          <w:szCs w:val="22"/>
        </w:rPr>
        <w:t>total sales per product</w:t>
      </w:r>
      <w:r w:rsidRPr="008A3A15">
        <w:rPr>
          <w:szCs w:val="22"/>
        </w:rPr>
        <w:t xml:space="preserve"> for a given time range.</w:t>
      </w:r>
    </w:p>
    <w:p w14:paraId="7CBA3F04" w14:textId="77777777" w:rsidR="008A3A15" w:rsidRPr="008A3A15" w:rsidRDefault="008A3A15" w:rsidP="00906FAC">
      <w:pPr>
        <w:ind w:left="2880"/>
        <w:rPr>
          <w:szCs w:val="22"/>
        </w:rPr>
      </w:pPr>
      <w:r w:rsidRPr="008A3A15">
        <w:rPr>
          <w:szCs w:val="22"/>
        </w:rPr>
        <w:t xml:space="preserve">SELECT </w:t>
      </w:r>
      <w:proofErr w:type="spellStart"/>
      <w:r w:rsidRPr="008A3A15">
        <w:rPr>
          <w:szCs w:val="22"/>
        </w:rPr>
        <w:t>ProductID</w:t>
      </w:r>
      <w:proofErr w:type="spellEnd"/>
      <w:r w:rsidRPr="008A3A15">
        <w:rPr>
          <w:szCs w:val="22"/>
        </w:rPr>
        <w:t xml:space="preserve">, </w:t>
      </w:r>
      <w:proofErr w:type="gramStart"/>
      <w:r w:rsidRPr="008A3A15">
        <w:rPr>
          <w:szCs w:val="22"/>
        </w:rPr>
        <w:t>SUM(</w:t>
      </w:r>
      <w:proofErr w:type="gramEnd"/>
      <w:r w:rsidRPr="008A3A15">
        <w:rPr>
          <w:szCs w:val="22"/>
        </w:rPr>
        <w:t xml:space="preserve">Price * Quantity) AS </w:t>
      </w:r>
      <w:proofErr w:type="spellStart"/>
      <w:r w:rsidRPr="008A3A15">
        <w:rPr>
          <w:szCs w:val="22"/>
        </w:rPr>
        <w:t>TotalSales</w:t>
      </w:r>
      <w:proofErr w:type="spellEnd"/>
    </w:p>
    <w:p w14:paraId="1010868D" w14:textId="77777777" w:rsidR="008A3A15" w:rsidRPr="008A3A15" w:rsidRDefault="008A3A15" w:rsidP="00906FAC">
      <w:pPr>
        <w:ind w:left="2880"/>
        <w:rPr>
          <w:szCs w:val="22"/>
        </w:rPr>
      </w:pPr>
      <w:r w:rsidRPr="008A3A15">
        <w:rPr>
          <w:szCs w:val="22"/>
        </w:rPr>
        <w:t>FROM Sales</w:t>
      </w:r>
    </w:p>
    <w:p w14:paraId="650679B4" w14:textId="77777777" w:rsidR="008A3A15" w:rsidRPr="008A3A15" w:rsidRDefault="008A3A15" w:rsidP="00906FAC">
      <w:pPr>
        <w:ind w:left="2880"/>
        <w:rPr>
          <w:szCs w:val="22"/>
        </w:rPr>
      </w:pPr>
      <w:r w:rsidRPr="008A3A15">
        <w:rPr>
          <w:szCs w:val="22"/>
        </w:rPr>
        <w:t xml:space="preserve">WHERE </w:t>
      </w:r>
      <w:proofErr w:type="spellStart"/>
      <w:r w:rsidRPr="008A3A15">
        <w:rPr>
          <w:szCs w:val="22"/>
        </w:rPr>
        <w:t>SaleDate</w:t>
      </w:r>
      <w:proofErr w:type="spellEnd"/>
      <w:r w:rsidRPr="008A3A15">
        <w:rPr>
          <w:szCs w:val="22"/>
        </w:rPr>
        <w:t xml:space="preserve"> BETWEEN '2025-01-01' AND '2025-03-31'</w:t>
      </w:r>
    </w:p>
    <w:p w14:paraId="4477EE38" w14:textId="77777777" w:rsidR="008A3A15" w:rsidRPr="008A3A15" w:rsidRDefault="008A3A15" w:rsidP="00906FAC">
      <w:pPr>
        <w:ind w:left="2880"/>
        <w:rPr>
          <w:szCs w:val="22"/>
        </w:rPr>
      </w:pPr>
      <w:r w:rsidRPr="008A3A15">
        <w:rPr>
          <w:szCs w:val="22"/>
        </w:rPr>
        <w:t xml:space="preserve">GROUP BY </w:t>
      </w:r>
      <w:proofErr w:type="spellStart"/>
      <w:r w:rsidRPr="008A3A15">
        <w:rPr>
          <w:szCs w:val="22"/>
        </w:rPr>
        <w:t>ProductID</w:t>
      </w:r>
      <w:proofErr w:type="spellEnd"/>
    </w:p>
    <w:p w14:paraId="47FAAF89" w14:textId="77777777" w:rsidR="008A3A15" w:rsidRPr="008A3A15" w:rsidRDefault="008A3A15" w:rsidP="00906FAC">
      <w:pPr>
        <w:ind w:left="2880"/>
        <w:rPr>
          <w:szCs w:val="22"/>
        </w:rPr>
      </w:pPr>
      <w:r w:rsidRPr="008A3A15">
        <w:rPr>
          <w:szCs w:val="22"/>
        </w:rPr>
        <w:t xml:space="preserve">ORDER BY </w:t>
      </w:r>
      <w:proofErr w:type="spellStart"/>
      <w:r w:rsidRPr="008A3A15">
        <w:rPr>
          <w:szCs w:val="22"/>
        </w:rPr>
        <w:t>TotalSales</w:t>
      </w:r>
      <w:proofErr w:type="spellEnd"/>
      <w:r w:rsidRPr="008A3A15">
        <w:rPr>
          <w:szCs w:val="22"/>
        </w:rPr>
        <w:t xml:space="preserve"> </w:t>
      </w:r>
      <w:proofErr w:type="gramStart"/>
      <w:r w:rsidRPr="008A3A15">
        <w:rPr>
          <w:szCs w:val="22"/>
        </w:rPr>
        <w:t>DESC;</w:t>
      </w:r>
      <w:proofErr w:type="gramEnd"/>
    </w:p>
    <w:p w14:paraId="772D08C3" w14:textId="77777777" w:rsidR="008A3A15" w:rsidRPr="008A3A15" w:rsidRDefault="008A3A15" w:rsidP="008A3A15">
      <w:pPr>
        <w:numPr>
          <w:ilvl w:val="1"/>
          <w:numId w:val="818"/>
        </w:numPr>
        <w:rPr>
          <w:szCs w:val="22"/>
        </w:rPr>
      </w:pPr>
      <w:r w:rsidRPr="008A3A15">
        <w:rPr>
          <w:szCs w:val="22"/>
        </w:rPr>
        <w:t xml:space="preserve">Uses Redshift's </w:t>
      </w:r>
      <w:r w:rsidRPr="008A3A15">
        <w:rPr>
          <w:b/>
          <w:bCs/>
          <w:szCs w:val="22"/>
        </w:rPr>
        <w:t>columnar storage</w:t>
      </w:r>
      <w:r w:rsidRPr="008A3A15">
        <w:rPr>
          <w:szCs w:val="22"/>
        </w:rPr>
        <w:t xml:space="preserve"> to speed up </w:t>
      </w:r>
      <w:r w:rsidRPr="008A3A15">
        <w:rPr>
          <w:b/>
          <w:bCs/>
          <w:szCs w:val="22"/>
        </w:rPr>
        <w:t>aggregation</w:t>
      </w:r>
      <w:r w:rsidRPr="008A3A15">
        <w:rPr>
          <w:szCs w:val="22"/>
        </w:rPr>
        <w:t xml:space="preserve"> on large datasets.</w:t>
      </w:r>
    </w:p>
    <w:p w14:paraId="15B6138F" w14:textId="77777777" w:rsidR="008A3A15" w:rsidRPr="008A3A15" w:rsidRDefault="008A3A15" w:rsidP="008A3A15">
      <w:pPr>
        <w:numPr>
          <w:ilvl w:val="0"/>
          <w:numId w:val="818"/>
        </w:numPr>
        <w:rPr>
          <w:szCs w:val="22"/>
        </w:rPr>
      </w:pPr>
      <w:r w:rsidRPr="008A3A15">
        <w:rPr>
          <w:rFonts w:ascii="Segoe UI Emoji" w:hAnsi="Segoe UI Emoji" w:cs="Segoe UI Emoji"/>
          <w:b/>
          <w:bCs/>
          <w:szCs w:val="22"/>
        </w:rPr>
        <w:t>📊</w:t>
      </w:r>
      <w:r w:rsidRPr="008A3A15">
        <w:rPr>
          <w:b/>
          <w:bCs/>
          <w:szCs w:val="22"/>
        </w:rPr>
        <w:t xml:space="preserve"> Data Analysis and Reporting</w:t>
      </w:r>
      <w:r w:rsidRPr="008A3A15">
        <w:rPr>
          <w:szCs w:val="22"/>
        </w:rPr>
        <w:t>:</w:t>
      </w:r>
    </w:p>
    <w:p w14:paraId="05190C07" w14:textId="77777777" w:rsidR="008A3A15" w:rsidRPr="008A3A15" w:rsidRDefault="008A3A15" w:rsidP="008A3A15">
      <w:pPr>
        <w:numPr>
          <w:ilvl w:val="1"/>
          <w:numId w:val="818"/>
        </w:numPr>
        <w:rPr>
          <w:szCs w:val="22"/>
        </w:rPr>
      </w:pPr>
      <w:r w:rsidRPr="008A3A15">
        <w:rPr>
          <w:szCs w:val="22"/>
        </w:rPr>
        <w:t xml:space="preserve">Integration with </w:t>
      </w:r>
      <w:r w:rsidRPr="008A3A15">
        <w:rPr>
          <w:b/>
          <w:bCs/>
          <w:szCs w:val="22"/>
        </w:rPr>
        <w:t xml:space="preserve">Amazon </w:t>
      </w:r>
      <w:proofErr w:type="spellStart"/>
      <w:r w:rsidRPr="008A3A15">
        <w:rPr>
          <w:b/>
          <w:bCs/>
          <w:szCs w:val="22"/>
        </w:rPr>
        <w:t>QuickSight</w:t>
      </w:r>
      <w:proofErr w:type="spellEnd"/>
      <w:r w:rsidRPr="008A3A15">
        <w:rPr>
          <w:szCs w:val="22"/>
        </w:rPr>
        <w:t xml:space="preserve"> allows </w:t>
      </w:r>
      <w:r w:rsidRPr="008A3A15">
        <w:rPr>
          <w:b/>
          <w:bCs/>
          <w:szCs w:val="22"/>
        </w:rPr>
        <w:t>interactive dashboards</w:t>
      </w:r>
      <w:r w:rsidRPr="008A3A15">
        <w:rPr>
          <w:szCs w:val="22"/>
        </w:rPr>
        <w:t xml:space="preserve"> and reporting (e.g., </w:t>
      </w:r>
      <w:r w:rsidRPr="008A3A15">
        <w:rPr>
          <w:b/>
          <w:bCs/>
          <w:szCs w:val="22"/>
        </w:rPr>
        <w:t>total sales</w:t>
      </w:r>
      <w:r w:rsidRPr="008A3A15">
        <w:rPr>
          <w:szCs w:val="22"/>
        </w:rPr>
        <w:t xml:space="preserve"> by product or </w:t>
      </w:r>
      <w:r w:rsidRPr="008A3A15">
        <w:rPr>
          <w:b/>
          <w:bCs/>
          <w:szCs w:val="22"/>
        </w:rPr>
        <w:t>customer behavior</w:t>
      </w:r>
      <w:r w:rsidRPr="008A3A15">
        <w:rPr>
          <w:szCs w:val="22"/>
        </w:rPr>
        <w:t>).</w:t>
      </w:r>
    </w:p>
    <w:p w14:paraId="2CEF0910" w14:textId="77777777" w:rsidR="008A3A15" w:rsidRPr="008A3A15" w:rsidRDefault="008A3A15" w:rsidP="008A3A15">
      <w:pPr>
        <w:rPr>
          <w:szCs w:val="22"/>
        </w:rPr>
      </w:pPr>
      <w:r w:rsidRPr="008A3A15">
        <w:rPr>
          <w:szCs w:val="22"/>
        </w:rPr>
        <w:pict w14:anchorId="4CABE094">
          <v:rect id="_x0000_i20070" style="width:468pt;height:1.2pt" o:hralign="center" o:hrstd="t" o:hr="t" fillcolor="#a0a0a0" stroked="f"/>
        </w:pict>
      </w:r>
    </w:p>
    <w:p w14:paraId="693B7E35"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Advanced Features</w:t>
      </w:r>
    </w:p>
    <w:p w14:paraId="2A659777" w14:textId="77777777" w:rsidR="008A3A15" w:rsidRPr="008A3A15" w:rsidRDefault="008A3A15" w:rsidP="008A3A15">
      <w:pPr>
        <w:numPr>
          <w:ilvl w:val="0"/>
          <w:numId w:val="819"/>
        </w:numPr>
        <w:rPr>
          <w:szCs w:val="22"/>
        </w:rPr>
      </w:pPr>
      <w:r w:rsidRPr="008A3A15">
        <w:rPr>
          <w:rFonts w:ascii="Segoe UI Emoji" w:hAnsi="Segoe UI Emoji" w:cs="Segoe UI Emoji"/>
          <w:b/>
          <w:bCs/>
          <w:szCs w:val="22"/>
        </w:rPr>
        <w:t>🌐</w:t>
      </w:r>
      <w:r w:rsidRPr="008A3A15">
        <w:rPr>
          <w:b/>
          <w:bCs/>
          <w:szCs w:val="22"/>
        </w:rPr>
        <w:t xml:space="preserve"> Redshift Spectrum</w:t>
      </w:r>
      <w:r w:rsidRPr="008A3A15">
        <w:rPr>
          <w:szCs w:val="22"/>
        </w:rPr>
        <w:t>:</w:t>
      </w:r>
    </w:p>
    <w:p w14:paraId="16706C67" w14:textId="77777777" w:rsidR="008A3A15" w:rsidRPr="008A3A15" w:rsidRDefault="008A3A15" w:rsidP="008A3A15">
      <w:pPr>
        <w:numPr>
          <w:ilvl w:val="1"/>
          <w:numId w:val="819"/>
        </w:numPr>
        <w:rPr>
          <w:szCs w:val="22"/>
        </w:rPr>
      </w:pPr>
      <w:r w:rsidRPr="008A3A15">
        <w:rPr>
          <w:szCs w:val="22"/>
        </w:rPr>
        <w:t xml:space="preserve">Allows querying of data stored in </w:t>
      </w:r>
      <w:r w:rsidRPr="008A3A15">
        <w:rPr>
          <w:b/>
          <w:bCs/>
          <w:szCs w:val="22"/>
        </w:rPr>
        <w:t>Amazon S3</w:t>
      </w:r>
      <w:r w:rsidRPr="008A3A15">
        <w:rPr>
          <w:szCs w:val="22"/>
        </w:rPr>
        <w:t xml:space="preserve"> without needing to load it into Redshift, supporting </w:t>
      </w:r>
      <w:r w:rsidRPr="008A3A15">
        <w:rPr>
          <w:b/>
          <w:bCs/>
          <w:szCs w:val="22"/>
        </w:rPr>
        <w:t>unstructured or semi-structured data</w:t>
      </w:r>
      <w:r w:rsidRPr="008A3A15">
        <w:rPr>
          <w:szCs w:val="22"/>
        </w:rPr>
        <w:t xml:space="preserve"> (e.g., </w:t>
      </w:r>
      <w:r w:rsidRPr="008A3A15">
        <w:rPr>
          <w:b/>
          <w:bCs/>
          <w:szCs w:val="22"/>
        </w:rPr>
        <w:t>JSON</w:t>
      </w:r>
      <w:r w:rsidRPr="008A3A15">
        <w:rPr>
          <w:szCs w:val="22"/>
        </w:rPr>
        <w:t xml:space="preserve">, </w:t>
      </w:r>
      <w:r w:rsidRPr="008A3A15">
        <w:rPr>
          <w:b/>
          <w:bCs/>
          <w:szCs w:val="22"/>
        </w:rPr>
        <w:t>Parquet</w:t>
      </w:r>
      <w:r w:rsidRPr="008A3A15">
        <w:rPr>
          <w:szCs w:val="22"/>
        </w:rPr>
        <w:t>).</w:t>
      </w:r>
    </w:p>
    <w:p w14:paraId="71FB596C" w14:textId="77777777" w:rsidR="008A3A15" w:rsidRPr="008A3A15" w:rsidRDefault="008A3A15" w:rsidP="008A3A15">
      <w:pPr>
        <w:numPr>
          <w:ilvl w:val="0"/>
          <w:numId w:val="819"/>
        </w:numPr>
        <w:rPr>
          <w:szCs w:val="22"/>
        </w:rPr>
      </w:pPr>
      <w:r w:rsidRPr="008A3A15">
        <w:rPr>
          <w:rFonts w:ascii="Segoe UI Emoji" w:hAnsi="Segoe UI Emoji" w:cs="Segoe UI Emoji"/>
          <w:b/>
          <w:bCs/>
          <w:szCs w:val="22"/>
        </w:rPr>
        <w:t>🔄</w:t>
      </w:r>
      <w:r w:rsidRPr="008A3A15">
        <w:rPr>
          <w:b/>
          <w:bCs/>
          <w:szCs w:val="22"/>
        </w:rPr>
        <w:t xml:space="preserve"> Materialized Views</w:t>
      </w:r>
      <w:r w:rsidRPr="008A3A15">
        <w:rPr>
          <w:szCs w:val="22"/>
        </w:rPr>
        <w:t>:</w:t>
      </w:r>
    </w:p>
    <w:p w14:paraId="52A2724E" w14:textId="77777777" w:rsidR="008A3A15" w:rsidRPr="008A3A15" w:rsidRDefault="008A3A15" w:rsidP="008A3A15">
      <w:pPr>
        <w:numPr>
          <w:ilvl w:val="1"/>
          <w:numId w:val="819"/>
        </w:numPr>
        <w:rPr>
          <w:szCs w:val="22"/>
        </w:rPr>
      </w:pPr>
      <w:r w:rsidRPr="008A3A15">
        <w:rPr>
          <w:szCs w:val="22"/>
        </w:rPr>
        <w:t xml:space="preserve">Stores </w:t>
      </w:r>
      <w:r w:rsidRPr="008A3A15">
        <w:rPr>
          <w:b/>
          <w:bCs/>
          <w:szCs w:val="22"/>
        </w:rPr>
        <w:t>precomputed query results</w:t>
      </w:r>
      <w:r w:rsidRPr="008A3A15">
        <w:rPr>
          <w:szCs w:val="22"/>
        </w:rPr>
        <w:t xml:space="preserve"> for </w:t>
      </w:r>
      <w:r w:rsidRPr="008A3A15">
        <w:rPr>
          <w:b/>
          <w:bCs/>
          <w:szCs w:val="22"/>
        </w:rPr>
        <w:t>faster repeated queries</w:t>
      </w:r>
      <w:r w:rsidRPr="008A3A15">
        <w:rPr>
          <w:szCs w:val="22"/>
        </w:rPr>
        <w:t>.</w:t>
      </w:r>
    </w:p>
    <w:p w14:paraId="3D07EDBB" w14:textId="77777777" w:rsidR="008A3A15" w:rsidRPr="008A3A15" w:rsidRDefault="008A3A15" w:rsidP="008A3A15">
      <w:pPr>
        <w:rPr>
          <w:szCs w:val="22"/>
        </w:rPr>
      </w:pPr>
      <w:r w:rsidRPr="008A3A15">
        <w:rPr>
          <w:szCs w:val="22"/>
        </w:rPr>
        <w:pict w14:anchorId="78D36488">
          <v:rect id="_x0000_i20071" style="width:468pt;height:1.2pt" o:hralign="center" o:hrstd="t" o:hr="t" fillcolor="#a0a0a0" stroked="f"/>
        </w:pict>
      </w:r>
    </w:p>
    <w:p w14:paraId="7437FF23"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Example Query Flow</w:t>
      </w:r>
    </w:p>
    <w:p w14:paraId="2343EA9C" w14:textId="77777777" w:rsidR="008A3A15" w:rsidRPr="008A3A15" w:rsidRDefault="008A3A15" w:rsidP="008A3A15">
      <w:pPr>
        <w:numPr>
          <w:ilvl w:val="0"/>
          <w:numId w:val="820"/>
        </w:numPr>
        <w:rPr>
          <w:szCs w:val="22"/>
        </w:rPr>
      </w:pPr>
      <w:r w:rsidRPr="008A3A15">
        <w:rPr>
          <w:rFonts w:ascii="Segoe UI Emoji" w:hAnsi="Segoe UI Emoji" w:cs="Segoe UI Emoji"/>
          <w:b/>
          <w:bCs/>
          <w:szCs w:val="22"/>
        </w:rPr>
        <w:t>➕</w:t>
      </w:r>
      <w:r w:rsidRPr="008A3A15">
        <w:rPr>
          <w:b/>
          <w:bCs/>
          <w:szCs w:val="22"/>
        </w:rPr>
        <w:t xml:space="preserve"> Inserting Data</w:t>
      </w:r>
      <w:r w:rsidRPr="008A3A15">
        <w:rPr>
          <w:szCs w:val="22"/>
        </w:rPr>
        <w:t>:</w:t>
      </w:r>
    </w:p>
    <w:p w14:paraId="7F8C371D" w14:textId="77777777" w:rsidR="008A3A15" w:rsidRPr="008A3A15" w:rsidRDefault="008A3A15" w:rsidP="00906FAC">
      <w:pPr>
        <w:ind w:left="2160"/>
        <w:rPr>
          <w:szCs w:val="22"/>
        </w:rPr>
      </w:pPr>
      <w:r w:rsidRPr="008A3A15">
        <w:rPr>
          <w:szCs w:val="22"/>
        </w:rPr>
        <w:t>INSERT INTO Sales (</w:t>
      </w:r>
      <w:proofErr w:type="spellStart"/>
      <w:r w:rsidRPr="008A3A15">
        <w:rPr>
          <w:szCs w:val="22"/>
        </w:rPr>
        <w:t>CustomerID</w:t>
      </w:r>
      <w:proofErr w:type="spellEnd"/>
      <w:r w:rsidRPr="008A3A15">
        <w:rPr>
          <w:szCs w:val="22"/>
        </w:rPr>
        <w:t xml:space="preserve">, </w:t>
      </w:r>
      <w:proofErr w:type="spellStart"/>
      <w:r w:rsidRPr="008A3A15">
        <w:rPr>
          <w:szCs w:val="22"/>
        </w:rPr>
        <w:t>ProductID</w:t>
      </w:r>
      <w:proofErr w:type="spellEnd"/>
      <w:r w:rsidRPr="008A3A15">
        <w:rPr>
          <w:szCs w:val="22"/>
        </w:rPr>
        <w:t xml:space="preserve">, Quantity, </w:t>
      </w:r>
      <w:proofErr w:type="spellStart"/>
      <w:r w:rsidRPr="008A3A15">
        <w:rPr>
          <w:szCs w:val="22"/>
        </w:rPr>
        <w:t>SaleDate</w:t>
      </w:r>
      <w:proofErr w:type="spellEnd"/>
      <w:r w:rsidRPr="008A3A15">
        <w:rPr>
          <w:szCs w:val="22"/>
        </w:rPr>
        <w:t>, Price)</w:t>
      </w:r>
    </w:p>
    <w:p w14:paraId="412B4893" w14:textId="77777777" w:rsidR="008A3A15" w:rsidRPr="008A3A15" w:rsidRDefault="008A3A15" w:rsidP="00906FAC">
      <w:pPr>
        <w:ind w:left="2160"/>
        <w:rPr>
          <w:szCs w:val="22"/>
        </w:rPr>
      </w:pPr>
      <w:r w:rsidRPr="008A3A15">
        <w:rPr>
          <w:szCs w:val="22"/>
        </w:rPr>
        <w:t>VALUES (123, 456, 2, '2025-04-01', 199.99</w:t>
      </w:r>
      <w:proofErr w:type="gramStart"/>
      <w:r w:rsidRPr="008A3A15">
        <w:rPr>
          <w:szCs w:val="22"/>
        </w:rPr>
        <w:t>);</w:t>
      </w:r>
      <w:proofErr w:type="gramEnd"/>
    </w:p>
    <w:p w14:paraId="348BFEC1" w14:textId="77777777" w:rsidR="008A3A15" w:rsidRPr="008A3A15" w:rsidRDefault="008A3A15" w:rsidP="008A3A15">
      <w:pPr>
        <w:numPr>
          <w:ilvl w:val="0"/>
          <w:numId w:val="820"/>
        </w:numPr>
        <w:rPr>
          <w:szCs w:val="22"/>
        </w:rPr>
      </w:pPr>
      <w:r w:rsidRPr="008A3A15">
        <w:rPr>
          <w:rFonts w:ascii="Segoe UI Emoji" w:hAnsi="Segoe UI Emoji" w:cs="Segoe UI Emoji"/>
          <w:b/>
          <w:bCs/>
          <w:szCs w:val="22"/>
        </w:rPr>
        <w:t>📊</w:t>
      </w:r>
      <w:r w:rsidRPr="008A3A15">
        <w:rPr>
          <w:b/>
          <w:bCs/>
          <w:szCs w:val="22"/>
        </w:rPr>
        <w:t xml:space="preserve"> Querying Total Sales by Customer</w:t>
      </w:r>
      <w:r w:rsidRPr="008A3A15">
        <w:rPr>
          <w:szCs w:val="22"/>
        </w:rPr>
        <w:t>:</w:t>
      </w:r>
    </w:p>
    <w:p w14:paraId="79B8F34C" w14:textId="77777777" w:rsidR="008A3A15" w:rsidRPr="008A3A15" w:rsidRDefault="008A3A15" w:rsidP="00906FAC">
      <w:pPr>
        <w:ind w:left="2160"/>
        <w:rPr>
          <w:szCs w:val="22"/>
        </w:rPr>
      </w:pPr>
      <w:r w:rsidRPr="008A3A15">
        <w:rPr>
          <w:szCs w:val="22"/>
        </w:rPr>
        <w:t xml:space="preserve">SELECT </w:t>
      </w:r>
      <w:proofErr w:type="spellStart"/>
      <w:r w:rsidRPr="008A3A15">
        <w:rPr>
          <w:szCs w:val="22"/>
        </w:rPr>
        <w:t>CustomerID</w:t>
      </w:r>
      <w:proofErr w:type="spellEnd"/>
      <w:r w:rsidRPr="008A3A15">
        <w:rPr>
          <w:szCs w:val="22"/>
        </w:rPr>
        <w:t xml:space="preserve">, </w:t>
      </w:r>
      <w:proofErr w:type="gramStart"/>
      <w:r w:rsidRPr="008A3A15">
        <w:rPr>
          <w:szCs w:val="22"/>
        </w:rPr>
        <w:t>SUM(</w:t>
      </w:r>
      <w:proofErr w:type="gramEnd"/>
      <w:r w:rsidRPr="008A3A15">
        <w:rPr>
          <w:szCs w:val="22"/>
        </w:rPr>
        <w:t xml:space="preserve">Price * Quantity) AS </w:t>
      </w:r>
      <w:proofErr w:type="spellStart"/>
      <w:r w:rsidRPr="008A3A15">
        <w:rPr>
          <w:szCs w:val="22"/>
        </w:rPr>
        <w:t>TotalSales</w:t>
      </w:r>
      <w:proofErr w:type="spellEnd"/>
    </w:p>
    <w:p w14:paraId="475AABDC" w14:textId="77777777" w:rsidR="008A3A15" w:rsidRPr="008A3A15" w:rsidRDefault="008A3A15" w:rsidP="00906FAC">
      <w:pPr>
        <w:ind w:left="2160"/>
        <w:rPr>
          <w:szCs w:val="22"/>
        </w:rPr>
      </w:pPr>
      <w:r w:rsidRPr="008A3A15">
        <w:rPr>
          <w:szCs w:val="22"/>
        </w:rPr>
        <w:t>FROM Sales</w:t>
      </w:r>
    </w:p>
    <w:p w14:paraId="7C7FFD7F" w14:textId="77777777" w:rsidR="008A3A15" w:rsidRPr="008A3A15" w:rsidRDefault="008A3A15" w:rsidP="00906FAC">
      <w:pPr>
        <w:ind w:left="2160"/>
        <w:rPr>
          <w:szCs w:val="22"/>
        </w:rPr>
      </w:pPr>
      <w:r w:rsidRPr="008A3A15">
        <w:rPr>
          <w:szCs w:val="22"/>
        </w:rPr>
        <w:t xml:space="preserve">WHERE </w:t>
      </w:r>
      <w:proofErr w:type="spellStart"/>
      <w:r w:rsidRPr="008A3A15">
        <w:rPr>
          <w:szCs w:val="22"/>
        </w:rPr>
        <w:t>SaleDate</w:t>
      </w:r>
      <w:proofErr w:type="spellEnd"/>
      <w:r w:rsidRPr="008A3A15">
        <w:rPr>
          <w:szCs w:val="22"/>
        </w:rPr>
        <w:t xml:space="preserve"> BETWEEN '2025-04-01' AND '2025-04-30'</w:t>
      </w:r>
    </w:p>
    <w:p w14:paraId="552CE486" w14:textId="7392188D" w:rsidR="008A3A15" w:rsidRPr="008A3A15" w:rsidRDefault="008A3A15" w:rsidP="00906FAC">
      <w:pPr>
        <w:ind w:left="2160"/>
        <w:rPr>
          <w:szCs w:val="22"/>
        </w:rPr>
      </w:pPr>
      <w:r w:rsidRPr="008A3A15">
        <w:rPr>
          <w:szCs w:val="22"/>
        </w:rPr>
        <w:t xml:space="preserve">GROUP BY </w:t>
      </w:r>
      <w:proofErr w:type="spellStart"/>
      <w:r w:rsidRPr="008A3A15">
        <w:rPr>
          <w:szCs w:val="22"/>
        </w:rPr>
        <w:t>CustomerID</w:t>
      </w:r>
      <w:proofErr w:type="spellEnd"/>
      <w:r w:rsidRPr="008A3A15">
        <w:rPr>
          <w:szCs w:val="22"/>
        </w:rPr>
        <w:t>;</w:t>
      </w:r>
      <w:r w:rsidR="00906FAC">
        <w:rPr>
          <w:szCs w:val="22"/>
        </w:rPr>
        <w:br/>
      </w:r>
      <w:r w:rsidR="00906FAC">
        <w:rPr>
          <w:szCs w:val="22"/>
        </w:rPr>
        <w:br/>
      </w:r>
      <w:r w:rsidR="00906FAC">
        <w:rPr>
          <w:szCs w:val="22"/>
        </w:rPr>
        <w:br/>
      </w:r>
    </w:p>
    <w:p w14:paraId="3647DE65" w14:textId="77777777" w:rsidR="008A3A15" w:rsidRPr="008A3A15" w:rsidRDefault="008A3A15" w:rsidP="008A3A15">
      <w:pPr>
        <w:numPr>
          <w:ilvl w:val="0"/>
          <w:numId w:val="820"/>
        </w:numPr>
        <w:rPr>
          <w:szCs w:val="22"/>
        </w:rPr>
      </w:pPr>
      <w:r w:rsidRPr="008A3A15">
        <w:rPr>
          <w:rFonts w:ascii="Segoe UI Emoji" w:hAnsi="Segoe UI Emoji" w:cs="Segoe UI Emoji"/>
          <w:b/>
          <w:bCs/>
          <w:szCs w:val="22"/>
        </w:rPr>
        <w:lastRenderedPageBreak/>
        <w:t>🔗</w:t>
      </w:r>
      <w:r w:rsidRPr="008A3A15">
        <w:rPr>
          <w:b/>
          <w:bCs/>
          <w:szCs w:val="22"/>
        </w:rPr>
        <w:t xml:space="preserve"> Joining Tables</w:t>
      </w:r>
      <w:r w:rsidRPr="008A3A15">
        <w:rPr>
          <w:szCs w:val="22"/>
        </w:rPr>
        <w:t>:</w:t>
      </w:r>
    </w:p>
    <w:p w14:paraId="7E2B89E0" w14:textId="77777777" w:rsidR="008A3A15" w:rsidRPr="008A3A15" w:rsidRDefault="008A3A15" w:rsidP="00906FAC">
      <w:pPr>
        <w:ind w:left="1440" w:firstLine="720"/>
        <w:rPr>
          <w:szCs w:val="22"/>
        </w:rPr>
      </w:pPr>
      <w:r w:rsidRPr="008A3A15">
        <w:rPr>
          <w:szCs w:val="22"/>
        </w:rPr>
        <w:t xml:space="preserve">SELECT </w:t>
      </w:r>
      <w:proofErr w:type="spellStart"/>
      <w:proofErr w:type="gramStart"/>
      <w:r w:rsidRPr="008A3A15">
        <w:rPr>
          <w:szCs w:val="22"/>
        </w:rPr>
        <w:t>p.ProductName</w:t>
      </w:r>
      <w:proofErr w:type="spellEnd"/>
      <w:proofErr w:type="gramEnd"/>
      <w:r w:rsidRPr="008A3A15">
        <w:rPr>
          <w:szCs w:val="22"/>
        </w:rPr>
        <w:t>, SUM(</w:t>
      </w:r>
      <w:proofErr w:type="spellStart"/>
      <w:r w:rsidRPr="008A3A15">
        <w:rPr>
          <w:szCs w:val="22"/>
        </w:rPr>
        <w:t>s.Price</w:t>
      </w:r>
      <w:proofErr w:type="spellEnd"/>
      <w:r w:rsidRPr="008A3A15">
        <w:rPr>
          <w:szCs w:val="22"/>
        </w:rPr>
        <w:t xml:space="preserve"> * </w:t>
      </w:r>
      <w:proofErr w:type="spellStart"/>
      <w:r w:rsidRPr="008A3A15">
        <w:rPr>
          <w:szCs w:val="22"/>
        </w:rPr>
        <w:t>s.Quantity</w:t>
      </w:r>
      <w:proofErr w:type="spellEnd"/>
      <w:r w:rsidRPr="008A3A15">
        <w:rPr>
          <w:szCs w:val="22"/>
        </w:rPr>
        <w:t xml:space="preserve">) AS </w:t>
      </w:r>
      <w:proofErr w:type="spellStart"/>
      <w:r w:rsidRPr="008A3A15">
        <w:rPr>
          <w:szCs w:val="22"/>
        </w:rPr>
        <w:t>TotalSales</w:t>
      </w:r>
      <w:proofErr w:type="spellEnd"/>
    </w:p>
    <w:p w14:paraId="675557A0" w14:textId="77777777" w:rsidR="008A3A15" w:rsidRPr="008A3A15" w:rsidRDefault="008A3A15" w:rsidP="00906FAC">
      <w:pPr>
        <w:ind w:left="2160"/>
        <w:rPr>
          <w:szCs w:val="22"/>
        </w:rPr>
      </w:pPr>
      <w:r w:rsidRPr="008A3A15">
        <w:rPr>
          <w:szCs w:val="22"/>
        </w:rPr>
        <w:t>FROM Sales s</w:t>
      </w:r>
    </w:p>
    <w:p w14:paraId="500F7BB4" w14:textId="77777777" w:rsidR="008A3A15" w:rsidRPr="008A3A15" w:rsidRDefault="008A3A15" w:rsidP="00906FAC">
      <w:pPr>
        <w:ind w:left="2160"/>
        <w:rPr>
          <w:szCs w:val="22"/>
        </w:rPr>
      </w:pPr>
      <w:r w:rsidRPr="008A3A15">
        <w:rPr>
          <w:szCs w:val="22"/>
        </w:rPr>
        <w:t xml:space="preserve">JOIN Products p ON </w:t>
      </w:r>
      <w:proofErr w:type="spellStart"/>
      <w:proofErr w:type="gramStart"/>
      <w:r w:rsidRPr="008A3A15">
        <w:rPr>
          <w:szCs w:val="22"/>
        </w:rPr>
        <w:t>s.ProductID</w:t>
      </w:r>
      <w:proofErr w:type="spellEnd"/>
      <w:proofErr w:type="gramEnd"/>
      <w:r w:rsidRPr="008A3A15">
        <w:rPr>
          <w:szCs w:val="22"/>
        </w:rPr>
        <w:t xml:space="preserve"> = </w:t>
      </w:r>
      <w:proofErr w:type="spellStart"/>
      <w:r w:rsidRPr="008A3A15">
        <w:rPr>
          <w:szCs w:val="22"/>
        </w:rPr>
        <w:t>p.ProductID</w:t>
      </w:r>
      <w:proofErr w:type="spellEnd"/>
    </w:p>
    <w:p w14:paraId="7D09756A" w14:textId="77777777" w:rsidR="008A3A15" w:rsidRPr="008A3A15" w:rsidRDefault="008A3A15" w:rsidP="00906FAC">
      <w:pPr>
        <w:ind w:left="2160"/>
        <w:rPr>
          <w:szCs w:val="22"/>
        </w:rPr>
      </w:pPr>
      <w:r w:rsidRPr="008A3A15">
        <w:rPr>
          <w:szCs w:val="22"/>
        </w:rPr>
        <w:t xml:space="preserve">WHERE </w:t>
      </w:r>
      <w:proofErr w:type="spellStart"/>
      <w:proofErr w:type="gramStart"/>
      <w:r w:rsidRPr="008A3A15">
        <w:rPr>
          <w:szCs w:val="22"/>
        </w:rPr>
        <w:t>s.SaleDate</w:t>
      </w:r>
      <w:proofErr w:type="spellEnd"/>
      <w:proofErr w:type="gramEnd"/>
      <w:r w:rsidRPr="008A3A15">
        <w:rPr>
          <w:szCs w:val="22"/>
        </w:rPr>
        <w:t xml:space="preserve"> BETWEEN '2025-01-01' AND '2025-03-31'</w:t>
      </w:r>
    </w:p>
    <w:p w14:paraId="6EEA5938" w14:textId="77777777" w:rsidR="008A3A15" w:rsidRPr="008A3A15" w:rsidRDefault="008A3A15" w:rsidP="00906FAC">
      <w:pPr>
        <w:ind w:left="2160"/>
        <w:rPr>
          <w:szCs w:val="22"/>
        </w:rPr>
      </w:pPr>
      <w:r w:rsidRPr="008A3A15">
        <w:rPr>
          <w:szCs w:val="22"/>
        </w:rPr>
        <w:t xml:space="preserve">GROUP BY </w:t>
      </w:r>
      <w:proofErr w:type="spellStart"/>
      <w:proofErr w:type="gramStart"/>
      <w:r w:rsidRPr="008A3A15">
        <w:rPr>
          <w:szCs w:val="22"/>
        </w:rPr>
        <w:t>p.ProductName</w:t>
      </w:r>
      <w:proofErr w:type="spellEnd"/>
      <w:proofErr w:type="gramEnd"/>
    </w:p>
    <w:p w14:paraId="2F6DA0F9" w14:textId="77777777" w:rsidR="008A3A15" w:rsidRPr="008A3A15" w:rsidRDefault="008A3A15" w:rsidP="00906FAC">
      <w:pPr>
        <w:ind w:left="2160"/>
        <w:rPr>
          <w:szCs w:val="22"/>
        </w:rPr>
      </w:pPr>
      <w:r w:rsidRPr="008A3A15">
        <w:rPr>
          <w:szCs w:val="22"/>
        </w:rPr>
        <w:t xml:space="preserve">ORDER BY </w:t>
      </w:r>
      <w:proofErr w:type="spellStart"/>
      <w:r w:rsidRPr="008A3A15">
        <w:rPr>
          <w:szCs w:val="22"/>
        </w:rPr>
        <w:t>TotalSales</w:t>
      </w:r>
      <w:proofErr w:type="spellEnd"/>
      <w:r w:rsidRPr="008A3A15">
        <w:rPr>
          <w:szCs w:val="22"/>
        </w:rPr>
        <w:t xml:space="preserve"> </w:t>
      </w:r>
      <w:proofErr w:type="gramStart"/>
      <w:r w:rsidRPr="008A3A15">
        <w:rPr>
          <w:szCs w:val="22"/>
        </w:rPr>
        <w:t>DESC;</w:t>
      </w:r>
      <w:proofErr w:type="gramEnd"/>
    </w:p>
    <w:p w14:paraId="1BC52C07" w14:textId="77777777" w:rsidR="008A3A15" w:rsidRPr="008A3A15" w:rsidRDefault="008A3A15" w:rsidP="008A3A15">
      <w:pPr>
        <w:rPr>
          <w:szCs w:val="22"/>
        </w:rPr>
      </w:pPr>
      <w:r w:rsidRPr="008A3A15">
        <w:rPr>
          <w:szCs w:val="22"/>
        </w:rPr>
        <w:pict w14:anchorId="60C49C48">
          <v:rect id="_x0000_i20072" style="width:468pt;height:1.2pt" o:hralign="center" o:hrstd="t" o:hr="t" fillcolor="#a0a0a0" stroked="f"/>
        </w:pict>
      </w:r>
    </w:p>
    <w:p w14:paraId="7636CB87"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Pricing</w:t>
      </w:r>
    </w:p>
    <w:p w14:paraId="2F2AE2B8" w14:textId="77777777" w:rsidR="008A3A15" w:rsidRPr="008A3A15" w:rsidRDefault="008A3A15" w:rsidP="008A3A15">
      <w:pPr>
        <w:numPr>
          <w:ilvl w:val="0"/>
          <w:numId w:val="821"/>
        </w:numPr>
        <w:rPr>
          <w:szCs w:val="22"/>
        </w:rPr>
      </w:pPr>
      <w:r w:rsidRPr="008A3A15">
        <w:rPr>
          <w:rFonts w:ascii="Segoe UI Emoji" w:hAnsi="Segoe UI Emoji" w:cs="Segoe UI Emoji"/>
          <w:b/>
          <w:bCs/>
          <w:szCs w:val="22"/>
        </w:rPr>
        <w:t>💰</w:t>
      </w:r>
      <w:r w:rsidRPr="008A3A15">
        <w:rPr>
          <w:b/>
          <w:bCs/>
          <w:szCs w:val="22"/>
        </w:rPr>
        <w:t xml:space="preserve"> On-demand Pricing</w:t>
      </w:r>
      <w:r w:rsidRPr="008A3A15">
        <w:rPr>
          <w:szCs w:val="22"/>
        </w:rPr>
        <w:t>:</w:t>
      </w:r>
    </w:p>
    <w:p w14:paraId="1B487D3F" w14:textId="77777777" w:rsidR="008A3A15" w:rsidRPr="008A3A15" w:rsidRDefault="008A3A15" w:rsidP="008A3A15">
      <w:pPr>
        <w:numPr>
          <w:ilvl w:val="1"/>
          <w:numId w:val="821"/>
        </w:numPr>
        <w:rPr>
          <w:szCs w:val="22"/>
        </w:rPr>
      </w:pPr>
      <w:r w:rsidRPr="008A3A15">
        <w:rPr>
          <w:szCs w:val="22"/>
        </w:rPr>
        <w:t xml:space="preserve">Pay for </w:t>
      </w:r>
      <w:r w:rsidRPr="008A3A15">
        <w:rPr>
          <w:b/>
          <w:bCs/>
          <w:szCs w:val="22"/>
        </w:rPr>
        <w:t>storage</w:t>
      </w:r>
      <w:r w:rsidRPr="008A3A15">
        <w:rPr>
          <w:szCs w:val="22"/>
        </w:rPr>
        <w:t xml:space="preserve"> and </w:t>
      </w:r>
      <w:r w:rsidRPr="008A3A15">
        <w:rPr>
          <w:b/>
          <w:bCs/>
          <w:szCs w:val="22"/>
        </w:rPr>
        <w:t>compute nodes</w:t>
      </w:r>
      <w:r w:rsidRPr="008A3A15">
        <w:rPr>
          <w:szCs w:val="22"/>
        </w:rPr>
        <w:t xml:space="preserve"> based on </w:t>
      </w:r>
      <w:r w:rsidRPr="008A3A15">
        <w:rPr>
          <w:b/>
          <w:bCs/>
          <w:szCs w:val="22"/>
        </w:rPr>
        <w:t>instance types</w:t>
      </w:r>
      <w:r w:rsidRPr="008A3A15">
        <w:rPr>
          <w:szCs w:val="22"/>
        </w:rPr>
        <w:t xml:space="preserve"> chosen for leader and compute nodes.</w:t>
      </w:r>
    </w:p>
    <w:p w14:paraId="46F9898B" w14:textId="77777777" w:rsidR="008A3A15" w:rsidRPr="008A3A15" w:rsidRDefault="008A3A15" w:rsidP="008A3A15">
      <w:pPr>
        <w:numPr>
          <w:ilvl w:val="0"/>
          <w:numId w:val="821"/>
        </w:numPr>
        <w:rPr>
          <w:szCs w:val="22"/>
        </w:rPr>
      </w:pPr>
      <w:r w:rsidRPr="008A3A15">
        <w:rPr>
          <w:rFonts w:ascii="Segoe UI Emoji" w:hAnsi="Segoe UI Emoji" w:cs="Segoe UI Emoji"/>
          <w:b/>
          <w:bCs/>
          <w:szCs w:val="22"/>
        </w:rPr>
        <w:t>💸</w:t>
      </w:r>
      <w:r w:rsidRPr="008A3A15">
        <w:rPr>
          <w:b/>
          <w:bCs/>
          <w:szCs w:val="22"/>
        </w:rPr>
        <w:t xml:space="preserve"> Reserved Instances</w:t>
      </w:r>
      <w:r w:rsidRPr="008A3A15">
        <w:rPr>
          <w:szCs w:val="22"/>
        </w:rPr>
        <w:t>:</w:t>
      </w:r>
    </w:p>
    <w:p w14:paraId="6E1E610D" w14:textId="77777777" w:rsidR="008A3A15" w:rsidRPr="008A3A15" w:rsidRDefault="008A3A15" w:rsidP="008A3A15">
      <w:pPr>
        <w:numPr>
          <w:ilvl w:val="1"/>
          <w:numId w:val="821"/>
        </w:numPr>
        <w:rPr>
          <w:szCs w:val="22"/>
        </w:rPr>
      </w:pPr>
      <w:r w:rsidRPr="008A3A15">
        <w:rPr>
          <w:szCs w:val="22"/>
        </w:rPr>
        <w:t xml:space="preserve">You can </w:t>
      </w:r>
      <w:r w:rsidRPr="008A3A15">
        <w:rPr>
          <w:b/>
          <w:bCs/>
          <w:szCs w:val="22"/>
        </w:rPr>
        <w:t>reserve Redshift nodes</w:t>
      </w:r>
      <w:r w:rsidRPr="008A3A15">
        <w:rPr>
          <w:szCs w:val="22"/>
        </w:rPr>
        <w:t xml:space="preserve"> for </w:t>
      </w:r>
      <w:r w:rsidRPr="008A3A15">
        <w:rPr>
          <w:b/>
          <w:bCs/>
          <w:szCs w:val="22"/>
        </w:rPr>
        <w:t>1 or 3 years</w:t>
      </w:r>
      <w:r w:rsidRPr="008A3A15">
        <w:rPr>
          <w:szCs w:val="22"/>
        </w:rPr>
        <w:t xml:space="preserve">, saving up to </w:t>
      </w:r>
      <w:r w:rsidRPr="008A3A15">
        <w:rPr>
          <w:b/>
          <w:bCs/>
          <w:szCs w:val="22"/>
        </w:rPr>
        <w:t>75%</w:t>
      </w:r>
      <w:r w:rsidRPr="008A3A15">
        <w:rPr>
          <w:szCs w:val="22"/>
        </w:rPr>
        <w:t xml:space="preserve"> compared to on-demand pricing.</w:t>
      </w:r>
    </w:p>
    <w:p w14:paraId="1E7E1B79" w14:textId="77777777" w:rsidR="008A3A15" w:rsidRPr="008A3A15" w:rsidRDefault="008A3A15" w:rsidP="008A3A15">
      <w:pPr>
        <w:rPr>
          <w:szCs w:val="22"/>
        </w:rPr>
      </w:pPr>
      <w:r w:rsidRPr="008A3A15">
        <w:rPr>
          <w:szCs w:val="22"/>
        </w:rPr>
        <w:pict w14:anchorId="71AC5F21">
          <v:rect id="_x0000_i20073" style="width:468pt;height:1.2pt" o:hralign="center" o:hrstd="t" o:hr="t" fillcolor="#a0a0a0" stroked="f"/>
        </w:pict>
      </w:r>
    </w:p>
    <w:p w14:paraId="66F0AC39"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Summary</w:t>
      </w:r>
    </w:p>
    <w:p w14:paraId="3A0BFA8C" w14:textId="77777777" w:rsidR="008A3A15" w:rsidRPr="008A3A15" w:rsidRDefault="008A3A15" w:rsidP="008A3A15">
      <w:pPr>
        <w:numPr>
          <w:ilvl w:val="0"/>
          <w:numId w:val="822"/>
        </w:numPr>
        <w:rPr>
          <w:szCs w:val="22"/>
        </w:rPr>
      </w:pPr>
      <w:r w:rsidRPr="008A3A15">
        <w:rPr>
          <w:b/>
          <w:bCs/>
          <w:szCs w:val="22"/>
        </w:rPr>
        <w:t>Amazon Redshift</w:t>
      </w:r>
      <w:r w:rsidRPr="008A3A15">
        <w:rPr>
          <w:szCs w:val="22"/>
        </w:rPr>
        <w:t xml:space="preserve"> is ideal for </w:t>
      </w:r>
      <w:r w:rsidRPr="008A3A15">
        <w:rPr>
          <w:b/>
          <w:bCs/>
          <w:szCs w:val="22"/>
        </w:rPr>
        <w:t>large-scale analytics</w:t>
      </w:r>
      <w:r w:rsidRPr="008A3A15">
        <w:rPr>
          <w:szCs w:val="22"/>
        </w:rPr>
        <w:t xml:space="preserve">, </w:t>
      </w:r>
      <w:r w:rsidRPr="008A3A15">
        <w:rPr>
          <w:b/>
          <w:bCs/>
          <w:szCs w:val="22"/>
        </w:rPr>
        <w:t>business intelligence</w:t>
      </w:r>
      <w:r w:rsidRPr="008A3A15">
        <w:rPr>
          <w:szCs w:val="22"/>
        </w:rPr>
        <w:t xml:space="preserve">, and </w:t>
      </w:r>
      <w:r w:rsidRPr="008A3A15">
        <w:rPr>
          <w:b/>
          <w:bCs/>
          <w:szCs w:val="22"/>
        </w:rPr>
        <w:t>data warehousing</w:t>
      </w:r>
      <w:r w:rsidRPr="008A3A15">
        <w:rPr>
          <w:szCs w:val="22"/>
        </w:rPr>
        <w:t>.</w:t>
      </w:r>
    </w:p>
    <w:p w14:paraId="78979FA7" w14:textId="77777777" w:rsidR="008A3A15" w:rsidRPr="008A3A15" w:rsidRDefault="008A3A15" w:rsidP="008A3A15">
      <w:pPr>
        <w:numPr>
          <w:ilvl w:val="0"/>
          <w:numId w:val="822"/>
        </w:numPr>
        <w:rPr>
          <w:szCs w:val="22"/>
        </w:rPr>
      </w:pPr>
      <w:r w:rsidRPr="008A3A15">
        <w:rPr>
          <w:szCs w:val="22"/>
        </w:rPr>
        <w:t xml:space="preserve">Its </w:t>
      </w:r>
      <w:r w:rsidRPr="008A3A15">
        <w:rPr>
          <w:b/>
          <w:bCs/>
          <w:szCs w:val="22"/>
        </w:rPr>
        <w:t>MPP architecture</w:t>
      </w:r>
      <w:r w:rsidRPr="008A3A15">
        <w:rPr>
          <w:szCs w:val="22"/>
        </w:rPr>
        <w:t xml:space="preserve">, </w:t>
      </w:r>
      <w:r w:rsidRPr="008A3A15">
        <w:rPr>
          <w:b/>
          <w:bCs/>
          <w:szCs w:val="22"/>
        </w:rPr>
        <w:t>columnar storage</w:t>
      </w:r>
      <w:r w:rsidRPr="008A3A15">
        <w:rPr>
          <w:szCs w:val="22"/>
        </w:rPr>
        <w:t xml:space="preserve">, and </w:t>
      </w:r>
      <w:r w:rsidRPr="008A3A15">
        <w:rPr>
          <w:b/>
          <w:bCs/>
          <w:szCs w:val="22"/>
        </w:rPr>
        <w:t>integration</w:t>
      </w:r>
      <w:r w:rsidRPr="008A3A15">
        <w:rPr>
          <w:szCs w:val="22"/>
        </w:rPr>
        <w:t xml:space="preserve"> with other AWS services enable </w:t>
      </w:r>
      <w:r w:rsidRPr="008A3A15">
        <w:rPr>
          <w:b/>
          <w:bCs/>
          <w:szCs w:val="22"/>
        </w:rPr>
        <w:t>fast query processing</w:t>
      </w:r>
      <w:r w:rsidRPr="008A3A15">
        <w:rPr>
          <w:szCs w:val="22"/>
        </w:rPr>
        <w:t xml:space="preserve"> and handling of large datasets.</w:t>
      </w:r>
    </w:p>
    <w:p w14:paraId="5BAAB4B1" w14:textId="1F9D595A" w:rsidR="008A3A15" w:rsidRPr="008A3A15" w:rsidRDefault="008A3A15" w:rsidP="008A3A15">
      <w:pPr>
        <w:numPr>
          <w:ilvl w:val="0"/>
          <w:numId w:val="822"/>
        </w:numPr>
        <w:rPr>
          <w:szCs w:val="22"/>
        </w:rPr>
      </w:pPr>
      <w:r w:rsidRPr="008A3A15">
        <w:rPr>
          <w:b/>
          <w:bCs/>
          <w:szCs w:val="22"/>
        </w:rPr>
        <w:t>Cost-effective scaling</w:t>
      </w:r>
      <w:r w:rsidRPr="008A3A15">
        <w:rPr>
          <w:szCs w:val="22"/>
        </w:rPr>
        <w:t xml:space="preserve"> and </w:t>
      </w:r>
      <w:r w:rsidRPr="008A3A15">
        <w:rPr>
          <w:b/>
          <w:bCs/>
          <w:szCs w:val="22"/>
        </w:rPr>
        <w:t>real-time data analysis</w:t>
      </w:r>
      <w:r w:rsidRPr="008A3A15">
        <w:rPr>
          <w:szCs w:val="22"/>
        </w:rPr>
        <w:t xml:space="preserve"> make it a </w:t>
      </w:r>
      <w:r w:rsidRPr="008A3A15">
        <w:rPr>
          <w:b/>
          <w:bCs/>
          <w:szCs w:val="22"/>
        </w:rPr>
        <w:t>top choice</w:t>
      </w:r>
      <w:r w:rsidRPr="008A3A15">
        <w:rPr>
          <w:szCs w:val="22"/>
        </w:rPr>
        <w:t xml:space="preserve"> for data-driven organizations.</w:t>
      </w:r>
    </w:p>
    <w:p w14:paraId="79909567" w14:textId="355C7EB8" w:rsidR="008A3A15" w:rsidRPr="008A3A15" w:rsidRDefault="00906FAC" w:rsidP="008A3A15">
      <w:pPr>
        <w:rPr>
          <w:szCs w:val="22"/>
        </w:rPr>
      </w:pPr>
      <w:r>
        <w:rPr>
          <w:szCs w:val="22"/>
        </w:rPr>
        <w:br/>
      </w:r>
      <w:r w:rsidR="008A3A15" w:rsidRPr="008A3A15">
        <w:rPr>
          <w:szCs w:val="22"/>
        </w:rPr>
        <w:pict w14:anchorId="7CCA612E">
          <v:rect id="_x0000_i20074" style="width:468pt;height:1.2pt" o:hralign="center" o:hrstd="t" o:hr="t" fillcolor="#a0a0a0" stroked="f"/>
        </w:pict>
      </w:r>
      <w:r w:rsidR="008A3A15" w:rsidRPr="008A3A15">
        <w:rPr>
          <w:b/>
          <w:bCs/>
          <w:szCs w:val="22"/>
        </w:rPr>
        <w:t>Real-time scenario-based questions and answers</w:t>
      </w:r>
      <w:r w:rsidR="008A3A15" w:rsidRPr="008A3A15">
        <w:rPr>
          <w:szCs w:val="22"/>
        </w:rPr>
        <w:t xml:space="preserve"> (Q&amp;A) related to </w:t>
      </w:r>
      <w:r w:rsidR="008A3A15" w:rsidRPr="008A3A15">
        <w:rPr>
          <w:b/>
          <w:bCs/>
          <w:szCs w:val="22"/>
        </w:rPr>
        <w:t>Amazon Redshift</w:t>
      </w:r>
      <w:r w:rsidR="008A3A15" w:rsidRPr="008A3A15">
        <w:rPr>
          <w:szCs w:val="22"/>
        </w:rPr>
        <w:t>:</w:t>
      </w:r>
      <w:r w:rsidR="008A3A15" w:rsidRPr="008A3A15">
        <w:rPr>
          <w:szCs w:val="22"/>
        </w:rPr>
        <w:pict w14:anchorId="7AFF2D00">
          <v:rect id="_x0000_i20075" style="width:468pt;height:1.2pt" o:hralign="center" o:hrstd="t" o:hr="t" fillcolor="#a0a0a0" stroked="f"/>
        </w:pict>
      </w:r>
    </w:p>
    <w:p w14:paraId="3AC08169" w14:textId="77777777" w:rsidR="008A3A15" w:rsidRPr="008A3A15" w:rsidRDefault="008A3A15" w:rsidP="008A3A15">
      <w:pPr>
        <w:rPr>
          <w:b/>
          <w:bCs/>
          <w:szCs w:val="22"/>
        </w:rPr>
      </w:pPr>
      <w:r w:rsidRPr="008A3A15">
        <w:rPr>
          <w:b/>
          <w:bCs/>
          <w:szCs w:val="22"/>
        </w:rPr>
        <w:t>Scenario 1: Data Aggregation Performance Optimization</w:t>
      </w:r>
    </w:p>
    <w:p w14:paraId="06316FB1" w14:textId="77777777" w:rsidR="008A3A15" w:rsidRPr="008A3A15" w:rsidRDefault="008A3A15" w:rsidP="008A3A15">
      <w:pPr>
        <w:rPr>
          <w:szCs w:val="22"/>
        </w:rPr>
      </w:pPr>
      <w:r w:rsidRPr="008A3A15">
        <w:rPr>
          <w:b/>
          <w:bCs/>
          <w:szCs w:val="22"/>
        </w:rPr>
        <w:t>Q</w:t>
      </w:r>
      <w:r w:rsidRPr="008A3A15">
        <w:rPr>
          <w:szCs w:val="22"/>
        </w:rPr>
        <w:t xml:space="preserve">: You work at an e-commerce company, and you </w:t>
      </w:r>
      <w:proofErr w:type="gramStart"/>
      <w:r w:rsidRPr="008A3A15">
        <w:rPr>
          <w:szCs w:val="22"/>
        </w:rPr>
        <w:t>have to</w:t>
      </w:r>
      <w:proofErr w:type="gramEnd"/>
      <w:r w:rsidRPr="008A3A15">
        <w:rPr>
          <w:szCs w:val="22"/>
        </w:rPr>
        <w:t xml:space="preserve"> analyze sales data for thousands of products. Some of the queries are taking too long to execute. What can you do to optimize the performance of these queries in Amazon Redshift?</w:t>
      </w:r>
    </w:p>
    <w:p w14:paraId="319684E9" w14:textId="77777777" w:rsidR="008A3A15" w:rsidRPr="008A3A15" w:rsidRDefault="008A3A15" w:rsidP="008A3A15">
      <w:pPr>
        <w:rPr>
          <w:szCs w:val="22"/>
        </w:rPr>
      </w:pPr>
      <w:r w:rsidRPr="008A3A15">
        <w:rPr>
          <w:b/>
          <w:bCs/>
          <w:szCs w:val="22"/>
        </w:rPr>
        <w:t>A</w:t>
      </w:r>
      <w:r w:rsidRPr="008A3A15">
        <w:rPr>
          <w:szCs w:val="22"/>
        </w:rPr>
        <w:t>: To optimize the performance of these queries in Amazon Redshift, you can consider the following strategies:</w:t>
      </w:r>
    </w:p>
    <w:p w14:paraId="7675AD8B" w14:textId="77777777" w:rsidR="008A3A15" w:rsidRPr="008A3A15" w:rsidRDefault="008A3A15" w:rsidP="008A3A15">
      <w:pPr>
        <w:numPr>
          <w:ilvl w:val="0"/>
          <w:numId w:val="823"/>
        </w:numPr>
        <w:rPr>
          <w:szCs w:val="22"/>
        </w:rPr>
      </w:pPr>
      <w:r w:rsidRPr="008A3A15">
        <w:rPr>
          <w:b/>
          <w:bCs/>
          <w:szCs w:val="22"/>
        </w:rPr>
        <w:t>Columnar Storage</w:t>
      </w:r>
      <w:r w:rsidRPr="008A3A15">
        <w:rPr>
          <w:szCs w:val="22"/>
        </w:rPr>
        <w:t xml:space="preserve">: Ensure that the data is stored in the </w:t>
      </w:r>
      <w:r w:rsidRPr="008A3A15">
        <w:rPr>
          <w:b/>
          <w:bCs/>
          <w:szCs w:val="22"/>
        </w:rPr>
        <w:t>columnar format</w:t>
      </w:r>
      <w:r w:rsidRPr="008A3A15">
        <w:rPr>
          <w:szCs w:val="22"/>
        </w:rPr>
        <w:t xml:space="preserve"> (which Redshift does by default). This is particularly useful for analytical queries as they usually only require a subset of columns.</w:t>
      </w:r>
    </w:p>
    <w:p w14:paraId="1B8F919A" w14:textId="77777777" w:rsidR="008A3A15" w:rsidRPr="008A3A15" w:rsidRDefault="008A3A15" w:rsidP="008A3A15">
      <w:pPr>
        <w:numPr>
          <w:ilvl w:val="0"/>
          <w:numId w:val="823"/>
        </w:numPr>
        <w:rPr>
          <w:szCs w:val="22"/>
        </w:rPr>
      </w:pPr>
      <w:r w:rsidRPr="008A3A15">
        <w:rPr>
          <w:b/>
          <w:bCs/>
          <w:szCs w:val="22"/>
        </w:rPr>
        <w:t>Distribution Keys</w:t>
      </w:r>
      <w:r w:rsidRPr="008A3A15">
        <w:rPr>
          <w:szCs w:val="22"/>
        </w:rPr>
        <w:t xml:space="preserve">: Choose the </w:t>
      </w:r>
      <w:r w:rsidRPr="008A3A15">
        <w:rPr>
          <w:b/>
          <w:bCs/>
          <w:szCs w:val="22"/>
        </w:rPr>
        <w:t>distribution key</w:t>
      </w:r>
      <w:r w:rsidRPr="008A3A15">
        <w:rPr>
          <w:szCs w:val="22"/>
        </w:rPr>
        <w:t xml:space="preserve"> carefully. If you join large tables, you should set the distribution key on columns that are commonly used in join operations (e.g., </w:t>
      </w:r>
      <w:proofErr w:type="spellStart"/>
      <w:r w:rsidRPr="008A3A15">
        <w:rPr>
          <w:b/>
          <w:bCs/>
          <w:szCs w:val="22"/>
        </w:rPr>
        <w:t>ProductID</w:t>
      </w:r>
      <w:proofErr w:type="spellEnd"/>
      <w:r w:rsidRPr="008A3A15">
        <w:rPr>
          <w:szCs w:val="22"/>
        </w:rPr>
        <w:t>). This minimizes data shuffling across nodes.</w:t>
      </w:r>
    </w:p>
    <w:p w14:paraId="6DD18E32" w14:textId="77777777" w:rsidR="008A3A15" w:rsidRPr="008A3A15" w:rsidRDefault="008A3A15" w:rsidP="008A3A15">
      <w:pPr>
        <w:numPr>
          <w:ilvl w:val="0"/>
          <w:numId w:val="823"/>
        </w:numPr>
        <w:rPr>
          <w:szCs w:val="22"/>
        </w:rPr>
      </w:pPr>
      <w:r w:rsidRPr="008A3A15">
        <w:rPr>
          <w:b/>
          <w:bCs/>
          <w:szCs w:val="22"/>
        </w:rPr>
        <w:lastRenderedPageBreak/>
        <w:t>Sort Keys</w:t>
      </w:r>
      <w:r w:rsidRPr="008A3A15">
        <w:rPr>
          <w:szCs w:val="22"/>
        </w:rPr>
        <w:t xml:space="preserve">: Use </w:t>
      </w:r>
      <w:r w:rsidRPr="008A3A15">
        <w:rPr>
          <w:b/>
          <w:bCs/>
          <w:szCs w:val="22"/>
        </w:rPr>
        <w:t>sort keys</w:t>
      </w:r>
      <w:r w:rsidRPr="008A3A15">
        <w:rPr>
          <w:szCs w:val="22"/>
        </w:rPr>
        <w:t xml:space="preserve"> for columns frequently used in WHERE clauses or for range queries. This reduces the amount of data scanned during queries.</w:t>
      </w:r>
    </w:p>
    <w:p w14:paraId="1B48F86C" w14:textId="77777777" w:rsidR="008A3A15" w:rsidRPr="008A3A15" w:rsidRDefault="008A3A15" w:rsidP="008A3A15">
      <w:pPr>
        <w:numPr>
          <w:ilvl w:val="0"/>
          <w:numId w:val="823"/>
        </w:numPr>
        <w:rPr>
          <w:szCs w:val="22"/>
        </w:rPr>
      </w:pPr>
      <w:r w:rsidRPr="008A3A15">
        <w:rPr>
          <w:b/>
          <w:bCs/>
          <w:szCs w:val="22"/>
        </w:rPr>
        <w:t>Vacuuming</w:t>
      </w:r>
      <w:r w:rsidRPr="008A3A15">
        <w:rPr>
          <w:szCs w:val="22"/>
        </w:rPr>
        <w:t xml:space="preserve">: Regularly perform </w:t>
      </w:r>
      <w:r w:rsidRPr="008A3A15">
        <w:rPr>
          <w:b/>
          <w:bCs/>
          <w:szCs w:val="22"/>
        </w:rPr>
        <w:t>vacuum</w:t>
      </w:r>
      <w:r w:rsidRPr="008A3A15">
        <w:rPr>
          <w:szCs w:val="22"/>
        </w:rPr>
        <w:t xml:space="preserve"> operations to reclaim space and reorganize the data to ensure the cluster runs efficiently.</w:t>
      </w:r>
    </w:p>
    <w:p w14:paraId="596EFC35" w14:textId="77777777" w:rsidR="008A3A15" w:rsidRPr="008A3A15" w:rsidRDefault="008A3A15" w:rsidP="008A3A15">
      <w:pPr>
        <w:numPr>
          <w:ilvl w:val="0"/>
          <w:numId w:val="823"/>
        </w:numPr>
        <w:rPr>
          <w:szCs w:val="22"/>
        </w:rPr>
      </w:pPr>
      <w:r w:rsidRPr="008A3A15">
        <w:rPr>
          <w:b/>
          <w:bCs/>
          <w:szCs w:val="22"/>
        </w:rPr>
        <w:t>Materialized Views</w:t>
      </w:r>
      <w:r w:rsidRPr="008A3A15">
        <w:rPr>
          <w:szCs w:val="22"/>
        </w:rPr>
        <w:t xml:space="preserve">: For frequent queries, you can create </w:t>
      </w:r>
      <w:r w:rsidRPr="008A3A15">
        <w:rPr>
          <w:b/>
          <w:bCs/>
          <w:szCs w:val="22"/>
        </w:rPr>
        <w:t>materialized views</w:t>
      </w:r>
      <w:r w:rsidRPr="008A3A15">
        <w:rPr>
          <w:szCs w:val="22"/>
        </w:rPr>
        <w:t>, which store precomputed query results, thus speeding up query execution.</w:t>
      </w:r>
    </w:p>
    <w:p w14:paraId="11CE6735" w14:textId="77777777" w:rsidR="008A3A15" w:rsidRPr="008A3A15" w:rsidRDefault="008A3A15" w:rsidP="008A3A15">
      <w:pPr>
        <w:numPr>
          <w:ilvl w:val="0"/>
          <w:numId w:val="823"/>
        </w:numPr>
        <w:rPr>
          <w:szCs w:val="22"/>
        </w:rPr>
      </w:pPr>
      <w:r w:rsidRPr="008A3A15">
        <w:rPr>
          <w:b/>
          <w:bCs/>
          <w:szCs w:val="22"/>
        </w:rPr>
        <w:t>Concurrency Scaling</w:t>
      </w:r>
      <w:r w:rsidRPr="008A3A15">
        <w:rPr>
          <w:szCs w:val="22"/>
        </w:rPr>
        <w:t xml:space="preserve">: If your workload has high query traffic, enable </w:t>
      </w:r>
      <w:r w:rsidRPr="008A3A15">
        <w:rPr>
          <w:b/>
          <w:bCs/>
          <w:szCs w:val="22"/>
        </w:rPr>
        <w:t>Concurrency Scaling</w:t>
      </w:r>
      <w:r w:rsidRPr="008A3A15">
        <w:rPr>
          <w:szCs w:val="22"/>
        </w:rPr>
        <w:t xml:space="preserve"> to handle traffic spikes and ensure queries execute efficiently.</w:t>
      </w:r>
    </w:p>
    <w:p w14:paraId="365A0996" w14:textId="77777777" w:rsidR="008A3A15" w:rsidRPr="008A3A15" w:rsidRDefault="008A3A15" w:rsidP="008A3A15">
      <w:pPr>
        <w:rPr>
          <w:szCs w:val="22"/>
        </w:rPr>
      </w:pPr>
      <w:r w:rsidRPr="008A3A15">
        <w:rPr>
          <w:szCs w:val="22"/>
        </w:rPr>
        <w:pict w14:anchorId="2A6E4C9E">
          <v:rect id="_x0000_i20076" style="width:468pt;height:1.2pt" o:hralign="center" o:hrstd="t" o:hr="t" fillcolor="#a0a0a0" stroked="f"/>
        </w:pict>
      </w:r>
    </w:p>
    <w:p w14:paraId="372E9536" w14:textId="77777777" w:rsidR="008A3A15" w:rsidRPr="008A3A15" w:rsidRDefault="008A3A15" w:rsidP="008A3A15">
      <w:pPr>
        <w:rPr>
          <w:b/>
          <w:bCs/>
          <w:szCs w:val="22"/>
        </w:rPr>
      </w:pPr>
      <w:r w:rsidRPr="008A3A15">
        <w:rPr>
          <w:b/>
          <w:bCs/>
          <w:szCs w:val="22"/>
        </w:rPr>
        <w:t>Scenario 2: Data Security and Encryption</w:t>
      </w:r>
    </w:p>
    <w:p w14:paraId="111F0AAB" w14:textId="77777777" w:rsidR="008A3A15" w:rsidRPr="008A3A15" w:rsidRDefault="008A3A15" w:rsidP="008A3A15">
      <w:pPr>
        <w:rPr>
          <w:szCs w:val="22"/>
        </w:rPr>
      </w:pPr>
      <w:r w:rsidRPr="008A3A15">
        <w:rPr>
          <w:b/>
          <w:bCs/>
          <w:szCs w:val="22"/>
        </w:rPr>
        <w:t>Q</w:t>
      </w:r>
      <w:r w:rsidRPr="008A3A15">
        <w:rPr>
          <w:szCs w:val="22"/>
        </w:rPr>
        <w:t>: Your company handles sensitive customer data, and you are required to ensure that all data stored in Amazon Redshift is encrypted. How do you ensure that this is done properly?</w:t>
      </w:r>
    </w:p>
    <w:p w14:paraId="6EE8F1A0" w14:textId="77777777" w:rsidR="008A3A15" w:rsidRPr="008A3A15" w:rsidRDefault="008A3A15" w:rsidP="008A3A15">
      <w:pPr>
        <w:rPr>
          <w:szCs w:val="22"/>
        </w:rPr>
      </w:pPr>
      <w:r w:rsidRPr="008A3A15">
        <w:rPr>
          <w:b/>
          <w:bCs/>
          <w:szCs w:val="22"/>
        </w:rPr>
        <w:t>A</w:t>
      </w:r>
      <w:r w:rsidRPr="008A3A15">
        <w:rPr>
          <w:szCs w:val="22"/>
        </w:rPr>
        <w:t>: To ensure that the data in Amazon Redshift is properly encrypted, follow these steps:</w:t>
      </w:r>
    </w:p>
    <w:p w14:paraId="798A671B" w14:textId="77777777" w:rsidR="008A3A15" w:rsidRPr="008A3A15" w:rsidRDefault="008A3A15" w:rsidP="008A3A15">
      <w:pPr>
        <w:numPr>
          <w:ilvl w:val="0"/>
          <w:numId w:val="824"/>
        </w:numPr>
        <w:rPr>
          <w:szCs w:val="22"/>
        </w:rPr>
      </w:pPr>
      <w:r w:rsidRPr="008A3A15">
        <w:rPr>
          <w:b/>
          <w:bCs/>
          <w:szCs w:val="22"/>
        </w:rPr>
        <w:t>Encryption at Rest</w:t>
      </w:r>
      <w:r w:rsidRPr="008A3A15">
        <w:rPr>
          <w:szCs w:val="22"/>
        </w:rPr>
        <w:t>:</w:t>
      </w:r>
    </w:p>
    <w:p w14:paraId="4DA26ADF" w14:textId="77777777" w:rsidR="008A3A15" w:rsidRPr="008A3A15" w:rsidRDefault="008A3A15" w:rsidP="008A3A15">
      <w:pPr>
        <w:numPr>
          <w:ilvl w:val="1"/>
          <w:numId w:val="824"/>
        </w:numPr>
        <w:rPr>
          <w:szCs w:val="22"/>
        </w:rPr>
      </w:pPr>
      <w:r w:rsidRPr="008A3A15">
        <w:rPr>
          <w:szCs w:val="22"/>
        </w:rPr>
        <w:t xml:space="preserve">Enable </w:t>
      </w:r>
      <w:r w:rsidRPr="008A3A15">
        <w:rPr>
          <w:b/>
          <w:bCs/>
          <w:szCs w:val="22"/>
        </w:rPr>
        <w:t>AES-256 encryption</w:t>
      </w:r>
      <w:r w:rsidRPr="008A3A15">
        <w:rPr>
          <w:szCs w:val="22"/>
        </w:rPr>
        <w:t xml:space="preserve"> for data at rest, which Redshift supports by default.</w:t>
      </w:r>
    </w:p>
    <w:p w14:paraId="6AEAD4C9" w14:textId="77777777" w:rsidR="008A3A15" w:rsidRPr="008A3A15" w:rsidRDefault="008A3A15" w:rsidP="008A3A15">
      <w:pPr>
        <w:numPr>
          <w:ilvl w:val="1"/>
          <w:numId w:val="824"/>
        </w:numPr>
        <w:rPr>
          <w:szCs w:val="22"/>
        </w:rPr>
      </w:pPr>
      <w:r w:rsidRPr="008A3A15">
        <w:rPr>
          <w:szCs w:val="22"/>
        </w:rPr>
        <w:t xml:space="preserve">Use </w:t>
      </w:r>
      <w:r w:rsidRPr="008A3A15">
        <w:rPr>
          <w:b/>
          <w:bCs/>
          <w:szCs w:val="22"/>
        </w:rPr>
        <w:t>AWS Key Management Service (KMS)</w:t>
      </w:r>
      <w:r w:rsidRPr="008A3A15">
        <w:rPr>
          <w:szCs w:val="22"/>
        </w:rPr>
        <w:t xml:space="preserve"> or </w:t>
      </w:r>
      <w:r w:rsidRPr="008A3A15">
        <w:rPr>
          <w:b/>
          <w:bCs/>
          <w:szCs w:val="22"/>
        </w:rPr>
        <w:t>Hardware Security Modules (HSM)</w:t>
      </w:r>
      <w:r w:rsidRPr="008A3A15">
        <w:rPr>
          <w:szCs w:val="22"/>
        </w:rPr>
        <w:t xml:space="preserve"> to manage encryption keys. You can either use AWS-managed keys or create custom keys based on your organization's needs.</w:t>
      </w:r>
    </w:p>
    <w:p w14:paraId="4DF212D0" w14:textId="77777777" w:rsidR="008A3A15" w:rsidRPr="008A3A15" w:rsidRDefault="008A3A15" w:rsidP="008A3A15">
      <w:pPr>
        <w:numPr>
          <w:ilvl w:val="0"/>
          <w:numId w:val="824"/>
        </w:numPr>
        <w:rPr>
          <w:szCs w:val="22"/>
        </w:rPr>
      </w:pPr>
      <w:r w:rsidRPr="008A3A15">
        <w:rPr>
          <w:b/>
          <w:bCs/>
          <w:szCs w:val="22"/>
        </w:rPr>
        <w:t>Encryption In-Transit</w:t>
      </w:r>
      <w:r w:rsidRPr="008A3A15">
        <w:rPr>
          <w:szCs w:val="22"/>
        </w:rPr>
        <w:t>:</w:t>
      </w:r>
    </w:p>
    <w:p w14:paraId="5AC88FB3" w14:textId="77777777" w:rsidR="008A3A15" w:rsidRPr="008A3A15" w:rsidRDefault="008A3A15" w:rsidP="008A3A15">
      <w:pPr>
        <w:numPr>
          <w:ilvl w:val="1"/>
          <w:numId w:val="824"/>
        </w:numPr>
        <w:rPr>
          <w:szCs w:val="22"/>
        </w:rPr>
      </w:pPr>
      <w:r w:rsidRPr="008A3A15">
        <w:rPr>
          <w:szCs w:val="22"/>
        </w:rPr>
        <w:t xml:space="preserve">Use </w:t>
      </w:r>
      <w:r w:rsidRPr="008A3A15">
        <w:rPr>
          <w:b/>
          <w:bCs/>
          <w:szCs w:val="22"/>
        </w:rPr>
        <w:t>SSL encryption</w:t>
      </w:r>
      <w:r w:rsidRPr="008A3A15">
        <w:rPr>
          <w:szCs w:val="22"/>
        </w:rPr>
        <w:t xml:space="preserve"> for all data transferred between client applications and the Redshift cluster to ensure </w:t>
      </w:r>
      <w:r w:rsidRPr="008A3A15">
        <w:rPr>
          <w:b/>
          <w:bCs/>
          <w:szCs w:val="22"/>
        </w:rPr>
        <w:t>data-in-transit</w:t>
      </w:r>
      <w:r w:rsidRPr="008A3A15">
        <w:rPr>
          <w:szCs w:val="22"/>
        </w:rPr>
        <w:t xml:space="preserve"> is encrypted.</w:t>
      </w:r>
    </w:p>
    <w:p w14:paraId="5B3DB392" w14:textId="77777777" w:rsidR="008A3A15" w:rsidRPr="008A3A15" w:rsidRDefault="008A3A15" w:rsidP="008A3A15">
      <w:pPr>
        <w:numPr>
          <w:ilvl w:val="0"/>
          <w:numId w:val="824"/>
        </w:numPr>
        <w:rPr>
          <w:szCs w:val="22"/>
        </w:rPr>
      </w:pPr>
      <w:r w:rsidRPr="008A3A15">
        <w:rPr>
          <w:b/>
          <w:bCs/>
          <w:szCs w:val="22"/>
        </w:rPr>
        <w:t>IAM Roles</w:t>
      </w:r>
      <w:r w:rsidRPr="008A3A15">
        <w:rPr>
          <w:szCs w:val="22"/>
        </w:rPr>
        <w:t>:</w:t>
      </w:r>
    </w:p>
    <w:p w14:paraId="691ED74E" w14:textId="77777777" w:rsidR="008A3A15" w:rsidRPr="008A3A15" w:rsidRDefault="008A3A15" w:rsidP="008A3A15">
      <w:pPr>
        <w:numPr>
          <w:ilvl w:val="1"/>
          <w:numId w:val="824"/>
        </w:numPr>
        <w:rPr>
          <w:szCs w:val="22"/>
        </w:rPr>
      </w:pPr>
      <w:r w:rsidRPr="008A3A15">
        <w:rPr>
          <w:szCs w:val="22"/>
        </w:rPr>
        <w:t xml:space="preserve">Use </w:t>
      </w:r>
      <w:r w:rsidRPr="008A3A15">
        <w:rPr>
          <w:b/>
          <w:bCs/>
          <w:szCs w:val="22"/>
        </w:rPr>
        <w:t>IAM roles</w:t>
      </w:r>
      <w:r w:rsidRPr="008A3A15">
        <w:rPr>
          <w:szCs w:val="22"/>
        </w:rPr>
        <w:t xml:space="preserve"> to control access to the Redshift cluster. Assign appropriate permissions to ensure only authorized users can access sensitive data.</w:t>
      </w:r>
    </w:p>
    <w:p w14:paraId="5F36C16C" w14:textId="77777777" w:rsidR="008A3A15" w:rsidRPr="008A3A15" w:rsidRDefault="008A3A15" w:rsidP="008A3A15">
      <w:pPr>
        <w:numPr>
          <w:ilvl w:val="0"/>
          <w:numId w:val="824"/>
        </w:numPr>
        <w:rPr>
          <w:szCs w:val="22"/>
        </w:rPr>
      </w:pPr>
      <w:r w:rsidRPr="008A3A15">
        <w:rPr>
          <w:b/>
          <w:bCs/>
          <w:szCs w:val="22"/>
        </w:rPr>
        <w:t>Backup Encryption</w:t>
      </w:r>
      <w:r w:rsidRPr="008A3A15">
        <w:rPr>
          <w:szCs w:val="22"/>
        </w:rPr>
        <w:t>:</w:t>
      </w:r>
    </w:p>
    <w:p w14:paraId="52A73043" w14:textId="77777777" w:rsidR="008A3A15" w:rsidRPr="008A3A15" w:rsidRDefault="008A3A15" w:rsidP="008A3A15">
      <w:pPr>
        <w:numPr>
          <w:ilvl w:val="1"/>
          <w:numId w:val="824"/>
        </w:numPr>
        <w:rPr>
          <w:szCs w:val="22"/>
        </w:rPr>
      </w:pPr>
      <w:r w:rsidRPr="008A3A15">
        <w:rPr>
          <w:szCs w:val="22"/>
        </w:rPr>
        <w:t xml:space="preserve">Enable encryption for </w:t>
      </w:r>
      <w:r w:rsidRPr="008A3A15">
        <w:rPr>
          <w:b/>
          <w:bCs/>
          <w:szCs w:val="22"/>
        </w:rPr>
        <w:t>backups</w:t>
      </w:r>
      <w:r w:rsidRPr="008A3A15">
        <w:rPr>
          <w:szCs w:val="22"/>
        </w:rPr>
        <w:t xml:space="preserve"> and </w:t>
      </w:r>
      <w:r w:rsidRPr="008A3A15">
        <w:rPr>
          <w:b/>
          <w:bCs/>
          <w:szCs w:val="22"/>
        </w:rPr>
        <w:t>snapshots</w:t>
      </w:r>
      <w:r w:rsidRPr="008A3A15">
        <w:rPr>
          <w:szCs w:val="22"/>
        </w:rPr>
        <w:t xml:space="preserve"> to ensure that even if data is backed up or replicated to S3, it remains secure.</w:t>
      </w:r>
    </w:p>
    <w:p w14:paraId="72F366FC" w14:textId="77777777" w:rsidR="008A3A15" w:rsidRPr="008A3A15" w:rsidRDefault="008A3A15" w:rsidP="008A3A15">
      <w:pPr>
        <w:numPr>
          <w:ilvl w:val="0"/>
          <w:numId w:val="824"/>
        </w:numPr>
        <w:rPr>
          <w:szCs w:val="22"/>
        </w:rPr>
      </w:pPr>
      <w:r w:rsidRPr="008A3A15">
        <w:rPr>
          <w:b/>
          <w:bCs/>
          <w:szCs w:val="22"/>
        </w:rPr>
        <w:t>Audit Logs</w:t>
      </w:r>
      <w:r w:rsidRPr="008A3A15">
        <w:rPr>
          <w:szCs w:val="22"/>
        </w:rPr>
        <w:t>:</w:t>
      </w:r>
    </w:p>
    <w:p w14:paraId="7EC2B9EB" w14:textId="77777777" w:rsidR="008A3A15" w:rsidRPr="008A3A15" w:rsidRDefault="008A3A15" w:rsidP="008A3A15">
      <w:pPr>
        <w:numPr>
          <w:ilvl w:val="1"/>
          <w:numId w:val="824"/>
        </w:numPr>
        <w:rPr>
          <w:szCs w:val="22"/>
        </w:rPr>
      </w:pPr>
      <w:r w:rsidRPr="008A3A15">
        <w:rPr>
          <w:szCs w:val="22"/>
        </w:rPr>
        <w:t xml:space="preserve">Enable </w:t>
      </w:r>
      <w:r w:rsidRPr="008A3A15">
        <w:rPr>
          <w:b/>
          <w:bCs/>
          <w:szCs w:val="22"/>
        </w:rPr>
        <w:t>audit logging</w:t>
      </w:r>
      <w:r w:rsidRPr="008A3A15">
        <w:rPr>
          <w:szCs w:val="22"/>
        </w:rPr>
        <w:t xml:space="preserve"> in Amazon Redshift to track and monitor queries and user access patterns, ensuring you meet </w:t>
      </w:r>
      <w:r w:rsidRPr="008A3A15">
        <w:rPr>
          <w:b/>
          <w:bCs/>
          <w:szCs w:val="22"/>
        </w:rPr>
        <w:t>compliance requirements</w:t>
      </w:r>
      <w:r w:rsidRPr="008A3A15">
        <w:rPr>
          <w:szCs w:val="22"/>
        </w:rPr>
        <w:t>.</w:t>
      </w:r>
    </w:p>
    <w:p w14:paraId="0F636DA0" w14:textId="77777777" w:rsidR="008A3A15" w:rsidRPr="008A3A15" w:rsidRDefault="008A3A15" w:rsidP="008A3A15">
      <w:pPr>
        <w:rPr>
          <w:szCs w:val="22"/>
        </w:rPr>
      </w:pPr>
      <w:r w:rsidRPr="008A3A15">
        <w:rPr>
          <w:szCs w:val="22"/>
        </w:rPr>
        <w:pict w14:anchorId="647E075D">
          <v:rect id="_x0000_i20077" style="width:468pt;height:1.2pt" o:hralign="center" o:hrstd="t" o:hr="t" fillcolor="#a0a0a0" stroked="f"/>
        </w:pict>
      </w:r>
    </w:p>
    <w:p w14:paraId="74715356" w14:textId="38762A37" w:rsidR="008A3A15" w:rsidRPr="008A3A15" w:rsidRDefault="00906FAC" w:rsidP="008A3A15">
      <w:pPr>
        <w:rPr>
          <w:b/>
          <w:bCs/>
          <w:szCs w:val="22"/>
        </w:rPr>
      </w:pPr>
      <w:r>
        <w:rPr>
          <w:b/>
          <w:bCs/>
          <w:szCs w:val="22"/>
        </w:rPr>
        <w:br/>
      </w:r>
      <w:r w:rsidR="008A3A15" w:rsidRPr="008A3A15">
        <w:rPr>
          <w:b/>
          <w:bCs/>
          <w:szCs w:val="22"/>
        </w:rPr>
        <w:t>Scenario 3: Disaster Recovery (Cross-Region Replication)</w:t>
      </w:r>
    </w:p>
    <w:p w14:paraId="3A96FDA2" w14:textId="77777777" w:rsidR="008A3A15" w:rsidRPr="008A3A15" w:rsidRDefault="008A3A15" w:rsidP="008A3A15">
      <w:pPr>
        <w:rPr>
          <w:szCs w:val="22"/>
        </w:rPr>
      </w:pPr>
      <w:r w:rsidRPr="008A3A15">
        <w:rPr>
          <w:b/>
          <w:bCs/>
          <w:szCs w:val="22"/>
        </w:rPr>
        <w:t>Q</w:t>
      </w:r>
      <w:r w:rsidRPr="008A3A15">
        <w:rPr>
          <w:szCs w:val="22"/>
        </w:rPr>
        <w:t xml:space="preserve">: Your team is tasked with ensuring that your Redshift data is protected in case of an AWS region failure. What strategy would you use for </w:t>
      </w:r>
      <w:r w:rsidRPr="008A3A15">
        <w:rPr>
          <w:b/>
          <w:bCs/>
          <w:szCs w:val="22"/>
        </w:rPr>
        <w:t>disaster recovery</w:t>
      </w:r>
      <w:r w:rsidRPr="008A3A15">
        <w:rPr>
          <w:szCs w:val="22"/>
        </w:rPr>
        <w:t xml:space="preserve"> in Amazon Redshift?</w:t>
      </w:r>
    </w:p>
    <w:p w14:paraId="4D8CFF33" w14:textId="77777777" w:rsidR="008A3A15" w:rsidRPr="008A3A15" w:rsidRDefault="008A3A15" w:rsidP="008A3A15">
      <w:pPr>
        <w:rPr>
          <w:szCs w:val="22"/>
        </w:rPr>
      </w:pPr>
      <w:r w:rsidRPr="008A3A15">
        <w:rPr>
          <w:b/>
          <w:bCs/>
          <w:szCs w:val="22"/>
        </w:rPr>
        <w:t>A</w:t>
      </w:r>
      <w:r w:rsidRPr="008A3A15">
        <w:rPr>
          <w:szCs w:val="22"/>
        </w:rPr>
        <w:t xml:space="preserve">: For </w:t>
      </w:r>
      <w:r w:rsidRPr="008A3A15">
        <w:rPr>
          <w:b/>
          <w:bCs/>
          <w:szCs w:val="22"/>
        </w:rPr>
        <w:t>disaster recovery</w:t>
      </w:r>
      <w:r w:rsidRPr="008A3A15">
        <w:rPr>
          <w:szCs w:val="22"/>
        </w:rPr>
        <w:t xml:space="preserve"> in Amazon Redshift, you can set up </w:t>
      </w:r>
      <w:r w:rsidRPr="008A3A15">
        <w:rPr>
          <w:b/>
          <w:bCs/>
          <w:szCs w:val="22"/>
        </w:rPr>
        <w:t>cross-region replication</w:t>
      </w:r>
      <w:r w:rsidRPr="008A3A15">
        <w:rPr>
          <w:szCs w:val="22"/>
        </w:rPr>
        <w:t xml:space="preserve"> of snapshots. Here’s how you can do it:</w:t>
      </w:r>
    </w:p>
    <w:p w14:paraId="35272F14" w14:textId="77777777" w:rsidR="008A3A15" w:rsidRPr="008A3A15" w:rsidRDefault="008A3A15" w:rsidP="008A3A15">
      <w:pPr>
        <w:numPr>
          <w:ilvl w:val="0"/>
          <w:numId w:val="825"/>
        </w:numPr>
        <w:rPr>
          <w:szCs w:val="22"/>
        </w:rPr>
      </w:pPr>
      <w:r w:rsidRPr="008A3A15">
        <w:rPr>
          <w:b/>
          <w:bCs/>
          <w:szCs w:val="22"/>
        </w:rPr>
        <w:lastRenderedPageBreak/>
        <w:t>Snapshot Replication</w:t>
      </w:r>
      <w:r w:rsidRPr="008A3A15">
        <w:rPr>
          <w:szCs w:val="22"/>
        </w:rPr>
        <w:t>:</w:t>
      </w:r>
    </w:p>
    <w:p w14:paraId="3B45ED27" w14:textId="77777777" w:rsidR="008A3A15" w:rsidRPr="008A3A15" w:rsidRDefault="008A3A15" w:rsidP="008A3A15">
      <w:pPr>
        <w:numPr>
          <w:ilvl w:val="1"/>
          <w:numId w:val="825"/>
        </w:numPr>
        <w:rPr>
          <w:szCs w:val="22"/>
        </w:rPr>
      </w:pPr>
      <w:r w:rsidRPr="008A3A15">
        <w:rPr>
          <w:szCs w:val="22"/>
        </w:rPr>
        <w:t xml:space="preserve">Enable </w:t>
      </w:r>
      <w:r w:rsidRPr="008A3A15">
        <w:rPr>
          <w:b/>
          <w:bCs/>
          <w:szCs w:val="22"/>
        </w:rPr>
        <w:t>asynchronous replication</w:t>
      </w:r>
      <w:r w:rsidRPr="008A3A15">
        <w:rPr>
          <w:szCs w:val="22"/>
        </w:rPr>
        <w:t xml:space="preserve"> of </w:t>
      </w:r>
      <w:r w:rsidRPr="008A3A15">
        <w:rPr>
          <w:b/>
          <w:bCs/>
          <w:szCs w:val="22"/>
        </w:rPr>
        <w:t>snapshots</w:t>
      </w:r>
      <w:r w:rsidRPr="008A3A15">
        <w:rPr>
          <w:szCs w:val="22"/>
        </w:rPr>
        <w:t xml:space="preserve"> from your primary Redshift cluster to another AWS region. This helps you restore your data in another region if there is a region failure.</w:t>
      </w:r>
    </w:p>
    <w:p w14:paraId="04A7D7AC" w14:textId="77777777" w:rsidR="008A3A15" w:rsidRPr="008A3A15" w:rsidRDefault="008A3A15" w:rsidP="008A3A15">
      <w:pPr>
        <w:numPr>
          <w:ilvl w:val="0"/>
          <w:numId w:val="825"/>
        </w:numPr>
        <w:rPr>
          <w:szCs w:val="22"/>
        </w:rPr>
      </w:pPr>
      <w:r w:rsidRPr="008A3A15">
        <w:rPr>
          <w:b/>
          <w:bCs/>
          <w:szCs w:val="22"/>
        </w:rPr>
        <w:t>Retention Settings</w:t>
      </w:r>
      <w:r w:rsidRPr="008A3A15">
        <w:rPr>
          <w:szCs w:val="22"/>
        </w:rPr>
        <w:t>:</w:t>
      </w:r>
    </w:p>
    <w:p w14:paraId="3609A78B" w14:textId="77777777" w:rsidR="008A3A15" w:rsidRPr="008A3A15" w:rsidRDefault="008A3A15" w:rsidP="008A3A15">
      <w:pPr>
        <w:numPr>
          <w:ilvl w:val="1"/>
          <w:numId w:val="825"/>
        </w:numPr>
        <w:rPr>
          <w:szCs w:val="22"/>
        </w:rPr>
      </w:pPr>
      <w:r w:rsidRPr="008A3A15">
        <w:rPr>
          <w:szCs w:val="22"/>
        </w:rPr>
        <w:t xml:space="preserve">Set up </w:t>
      </w:r>
      <w:r w:rsidRPr="008A3A15">
        <w:rPr>
          <w:b/>
          <w:bCs/>
          <w:szCs w:val="22"/>
        </w:rPr>
        <w:t>retention policies</w:t>
      </w:r>
      <w:r w:rsidRPr="008A3A15">
        <w:rPr>
          <w:szCs w:val="22"/>
        </w:rPr>
        <w:t xml:space="preserve"> for snapshots in the secondary region. You can configure the snapshots to be retained for a certain number of days (0–35 days).</w:t>
      </w:r>
    </w:p>
    <w:p w14:paraId="2B6D52F8" w14:textId="77777777" w:rsidR="008A3A15" w:rsidRPr="008A3A15" w:rsidRDefault="008A3A15" w:rsidP="008A3A15">
      <w:pPr>
        <w:numPr>
          <w:ilvl w:val="0"/>
          <w:numId w:val="825"/>
        </w:numPr>
        <w:rPr>
          <w:szCs w:val="22"/>
        </w:rPr>
      </w:pPr>
      <w:r w:rsidRPr="008A3A15">
        <w:rPr>
          <w:b/>
          <w:bCs/>
          <w:szCs w:val="22"/>
        </w:rPr>
        <w:t>Automated Snapshots</w:t>
      </w:r>
      <w:r w:rsidRPr="008A3A15">
        <w:rPr>
          <w:szCs w:val="22"/>
        </w:rPr>
        <w:t>:</w:t>
      </w:r>
    </w:p>
    <w:p w14:paraId="1C14B4E9" w14:textId="77777777" w:rsidR="008A3A15" w:rsidRPr="008A3A15" w:rsidRDefault="008A3A15" w:rsidP="008A3A15">
      <w:pPr>
        <w:numPr>
          <w:ilvl w:val="1"/>
          <w:numId w:val="825"/>
        </w:numPr>
        <w:rPr>
          <w:szCs w:val="22"/>
        </w:rPr>
      </w:pPr>
      <w:r w:rsidRPr="008A3A15">
        <w:rPr>
          <w:szCs w:val="22"/>
        </w:rPr>
        <w:t xml:space="preserve">Redshift automatically takes </w:t>
      </w:r>
      <w:r w:rsidRPr="008A3A15">
        <w:rPr>
          <w:b/>
          <w:bCs/>
          <w:szCs w:val="22"/>
        </w:rPr>
        <w:t>snapshots</w:t>
      </w:r>
      <w:r w:rsidRPr="008A3A15">
        <w:rPr>
          <w:szCs w:val="22"/>
        </w:rPr>
        <w:t xml:space="preserve"> of your data. Make sure that automated backups are enabled and that </w:t>
      </w:r>
      <w:r w:rsidRPr="008A3A15">
        <w:rPr>
          <w:b/>
          <w:bCs/>
          <w:szCs w:val="22"/>
        </w:rPr>
        <w:t>manual snapshots</w:t>
      </w:r>
      <w:r w:rsidRPr="008A3A15">
        <w:rPr>
          <w:szCs w:val="22"/>
        </w:rPr>
        <w:t xml:space="preserve"> are taken before performing any major operations (like scaling or deleting clusters).</w:t>
      </w:r>
    </w:p>
    <w:p w14:paraId="616D06B0" w14:textId="77777777" w:rsidR="008A3A15" w:rsidRPr="008A3A15" w:rsidRDefault="008A3A15" w:rsidP="008A3A15">
      <w:pPr>
        <w:numPr>
          <w:ilvl w:val="0"/>
          <w:numId w:val="825"/>
        </w:numPr>
        <w:rPr>
          <w:szCs w:val="22"/>
        </w:rPr>
      </w:pPr>
      <w:r w:rsidRPr="008A3A15">
        <w:rPr>
          <w:b/>
          <w:bCs/>
          <w:szCs w:val="22"/>
        </w:rPr>
        <w:t>Final Snapshot</w:t>
      </w:r>
      <w:r w:rsidRPr="008A3A15">
        <w:rPr>
          <w:szCs w:val="22"/>
        </w:rPr>
        <w:t>:</w:t>
      </w:r>
    </w:p>
    <w:p w14:paraId="2EA6890C" w14:textId="77777777" w:rsidR="008A3A15" w:rsidRPr="008A3A15" w:rsidRDefault="008A3A15" w:rsidP="008A3A15">
      <w:pPr>
        <w:numPr>
          <w:ilvl w:val="1"/>
          <w:numId w:val="825"/>
        </w:numPr>
        <w:rPr>
          <w:szCs w:val="22"/>
        </w:rPr>
      </w:pPr>
      <w:r w:rsidRPr="008A3A15">
        <w:rPr>
          <w:szCs w:val="22"/>
        </w:rPr>
        <w:t xml:space="preserve">If deleting the Redshift cluster, take a </w:t>
      </w:r>
      <w:r w:rsidRPr="008A3A15">
        <w:rPr>
          <w:b/>
          <w:bCs/>
          <w:szCs w:val="22"/>
        </w:rPr>
        <w:t>final snapshot</w:t>
      </w:r>
      <w:r w:rsidRPr="008A3A15">
        <w:rPr>
          <w:szCs w:val="22"/>
        </w:rPr>
        <w:t xml:space="preserve"> and replicate it to the secondary region for safekeeping.</w:t>
      </w:r>
    </w:p>
    <w:p w14:paraId="45E4558B" w14:textId="77777777" w:rsidR="008A3A15" w:rsidRPr="008A3A15" w:rsidRDefault="008A3A15" w:rsidP="008A3A15">
      <w:pPr>
        <w:numPr>
          <w:ilvl w:val="0"/>
          <w:numId w:val="825"/>
        </w:numPr>
        <w:rPr>
          <w:szCs w:val="22"/>
        </w:rPr>
      </w:pPr>
      <w:r w:rsidRPr="008A3A15">
        <w:rPr>
          <w:b/>
          <w:bCs/>
          <w:szCs w:val="22"/>
        </w:rPr>
        <w:t>Restore</w:t>
      </w:r>
      <w:r w:rsidRPr="008A3A15">
        <w:rPr>
          <w:szCs w:val="22"/>
        </w:rPr>
        <w:t>:</w:t>
      </w:r>
    </w:p>
    <w:p w14:paraId="63B29A93" w14:textId="77777777" w:rsidR="008A3A15" w:rsidRPr="008A3A15" w:rsidRDefault="008A3A15" w:rsidP="008A3A15">
      <w:pPr>
        <w:numPr>
          <w:ilvl w:val="1"/>
          <w:numId w:val="825"/>
        </w:numPr>
        <w:rPr>
          <w:szCs w:val="22"/>
        </w:rPr>
      </w:pPr>
      <w:r w:rsidRPr="008A3A15">
        <w:rPr>
          <w:szCs w:val="22"/>
        </w:rPr>
        <w:t>In the event of a region failure, you can quickly restore the Redshift cluster from the snapshot in the secondary region.</w:t>
      </w:r>
    </w:p>
    <w:p w14:paraId="55E0D484" w14:textId="77777777" w:rsidR="008A3A15" w:rsidRPr="008A3A15" w:rsidRDefault="008A3A15" w:rsidP="008A3A15">
      <w:pPr>
        <w:rPr>
          <w:szCs w:val="22"/>
        </w:rPr>
      </w:pPr>
      <w:r w:rsidRPr="008A3A15">
        <w:rPr>
          <w:szCs w:val="22"/>
        </w:rPr>
        <w:pict w14:anchorId="51ED5CF1">
          <v:rect id="_x0000_i20078" style="width:468pt;height:1.2pt" o:hralign="center" o:hrstd="t" o:hr="t" fillcolor="#a0a0a0" stroked="f"/>
        </w:pict>
      </w:r>
    </w:p>
    <w:p w14:paraId="2D45A100" w14:textId="77777777" w:rsidR="008A3A15" w:rsidRPr="008A3A15" w:rsidRDefault="008A3A15" w:rsidP="008A3A15">
      <w:pPr>
        <w:rPr>
          <w:b/>
          <w:bCs/>
          <w:szCs w:val="22"/>
        </w:rPr>
      </w:pPr>
      <w:r w:rsidRPr="008A3A15">
        <w:rPr>
          <w:b/>
          <w:bCs/>
          <w:szCs w:val="22"/>
        </w:rPr>
        <w:t>Scenario 4: Scaling to Meet Demand</w:t>
      </w:r>
    </w:p>
    <w:p w14:paraId="633E36B1" w14:textId="77777777" w:rsidR="008A3A15" w:rsidRPr="008A3A15" w:rsidRDefault="008A3A15" w:rsidP="008A3A15">
      <w:pPr>
        <w:rPr>
          <w:szCs w:val="22"/>
        </w:rPr>
      </w:pPr>
      <w:r w:rsidRPr="008A3A15">
        <w:rPr>
          <w:b/>
          <w:bCs/>
          <w:szCs w:val="22"/>
        </w:rPr>
        <w:t>Q</w:t>
      </w:r>
      <w:r w:rsidRPr="008A3A15">
        <w:rPr>
          <w:szCs w:val="22"/>
        </w:rPr>
        <w:t>: Your company has seasonal spikes in the amount of data generated by your users, and you need to scale your Amazon Redshift cluster to meet this increased demand during peak times. How would you handle this?</w:t>
      </w:r>
    </w:p>
    <w:p w14:paraId="64C51F42" w14:textId="77777777" w:rsidR="008A3A15" w:rsidRPr="008A3A15" w:rsidRDefault="008A3A15" w:rsidP="008A3A15">
      <w:pPr>
        <w:rPr>
          <w:szCs w:val="22"/>
        </w:rPr>
      </w:pPr>
      <w:r w:rsidRPr="008A3A15">
        <w:rPr>
          <w:b/>
          <w:bCs/>
          <w:szCs w:val="22"/>
        </w:rPr>
        <w:t>A</w:t>
      </w:r>
      <w:r w:rsidRPr="008A3A15">
        <w:rPr>
          <w:szCs w:val="22"/>
        </w:rPr>
        <w:t xml:space="preserve">: To handle seasonal spikes in demand, you can leverage </w:t>
      </w:r>
      <w:r w:rsidRPr="008A3A15">
        <w:rPr>
          <w:b/>
          <w:bCs/>
          <w:szCs w:val="22"/>
        </w:rPr>
        <w:t>elastic scalability</w:t>
      </w:r>
      <w:r w:rsidRPr="008A3A15">
        <w:rPr>
          <w:szCs w:val="22"/>
        </w:rPr>
        <w:t xml:space="preserve"> in Amazon Redshift. Here’s how:</w:t>
      </w:r>
    </w:p>
    <w:p w14:paraId="794D0396" w14:textId="77777777" w:rsidR="008A3A15" w:rsidRPr="008A3A15" w:rsidRDefault="008A3A15" w:rsidP="008A3A15">
      <w:pPr>
        <w:numPr>
          <w:ilvl w:val="0"/>
          <w:numId w:val="826"/>
        </w:numPr>
        <w:rPr>
          <w:szCs w:val="22"/>
        </w:rPr>
      </w:pPr>
      <w:r w:rsidRPr="008A3A15">
        <w:rPr>
          <w:b/>
          <w:bCs/>
          <w:szCs w:val="22"/>
        </w:rPr>
        <w:t>Scale Compute Nodes</w:t>
      </w:r>
      <w:r w:rsidRPr="008A3A15">
        <w:rPr>
          <w:szCs w:val="22"/>
        </w:rPr>
        <w:t>:</w:t>
      </w:r>
    </w:p>
    <w:p w14:paraId="1A8F7ED1" w14:textId="77777777" w:rsidR="008A3A15" w:rsidRPr="008A3A15" w:rsidRDefault="008A3A15" w:rsidP="008A3A15">
      <w:pPr>
        <w:numPr>
          <w:ilvl w:val="1"/>
          <w:numId w:val="826"/>
        </w:numPr>
        <w:rPr>
          <w:szCs w:val="22"/>
        </w:rPr>
      </w:pPr>
      <w:r w:rsidRPr="008A3A15">
        <w:rPr>
          <w:b/>
          <w:bCs/>
          <w:szCs w:val="22"/>
        </w:rPr>
        <w:t>Elastic Resize</w:t>
      </w:r>
      <w:r w:rsidRPr="008A3A15">
        <w:rPr>
          <w:szCs w:val="22"/>
        </w:rPr>
        <w:t xml:space="preserve">: Increase the number of </w:t>
      </w:r>
      <w:r w:rsidRPr="008A3A15">
        <w:rPr>
          <w:b/>
          <w:bCs/>
          <w:szCs w:val="22"/>
        </w:rPr>
        <w:t>compute nodes</w:t>
      </w:r>
      <w:r w:rsidRPr="008A3A15">
        <w:rPr>
          <w:szCs w:val="22"/>
        </w:rPr>
        <w:t xml:space="preserve"> when you expect a spike in traffic. Redshift allows you to </w:t>
      </w:r>
      <w:r w:rsidRPr="008A3A15">
        <w:rPr>
          <w:b/>
          <w:bCs/>
          <w:szCs w:val="22"/>
        </w:rPr>
        <w:t>add or remove compute nodes</w:t>
      </w:r>
      <w:r w:rsidRPr="008A3A15">
        <w:rPr>
          <w:szCs w:val="22"/>
        </w:rPr>
        <w:t xml:space="preserve"> based on your requirements without downtime.</w:t>
      </w:r>
    </w:p>
    <w:p w14:paraId="0E00CC01" w14:textId="77777777" w:rsidR="008A3A15" w:rsidRPr="008A3A15" w:rsidRDefault="008A3A15" w:rsidP="008A3A15">
      <w:pPr>
        <w:numPr>
          <w:ilvl w:val="0"/>
          <w:numId w:val="826"/>
        </w:numPr>
        <w:rPr>
          <w:szCs w:val="22"/>
        </w:rPr>
      </w:pPr>
      <w:r w:rsidRPr="008A3A15">
        <w:rPr>
          <w:b/>
          <w:bCs/>
          <w:szCs w:val="22"/>
        </w:rPr>
        <w:t>Concurrency Scaling</w:t>
      </w:r>
      <w:r w:rsidRPr="008A3A15">
        <w:rPr>
          <w:szCs w:val="22"/>
        </w:rPr>
        <w:t>:</w:t>
      </w:r>
    </w:p>
    <w:p w14:paraId="4F9EFF0E" w14:textId="77777777" w:rsidR="008A3A15" w:rsidRPr="008A3A15" w:rsidRDefault="008A3A15" w:rsidP="008A3A15">
      <w:pPr>
        <w:numPr>
          <w:ilvl w:val="1"/>
          <w:numId w:val="826"/>
        </w:numPr>
        <w:rPr>
          <w:szCs w:val="22"/>
        </w:rPr>
      </w:pPr>
      <w:r w:rsidRPr="008A3A15">
        <w:rPr>
          <w:szCs w:val="22"/>
        </w:rPr>
        <w:t xml:space="preserve">Enable </w:t>
      </w:r>
      <w:r w:rsidRPr="008A3A15">
        <w:rPr>
          <w:b/>
          <w:bCs/>
          <w:szCs w:val="22"/>
        </w:rPr>
        <w:t>Concurrency Scaling</w:t>
      </w:r>
      <w:r w:rsidRPr="008A3A15">
        <w:rPr>
          <w:szCs w:val="22"/>
        </w:rPr>
        <w:t xml:space="preserve"> to automatically add additional </w:t>
      </w:r>
      <w:r w:rsidRPr="008A3A15">
        <w:rPr>
          <w:b/>
          <w:bCs/>
          <w:szCs w:val="22"/>
        </w:rPr>
        <w:t>clusters</w:t>
      </w:r>
      <w:r w:rsidRPr="008A3A15">
        <w:rPr>
          <w:szCs w:val="22"/>
        </w:rPr>
        <w:t xml:space="preserve"> when query traffic spikes. This ensures that the performance remains consistent during high concurrency workloads.</w:t>
      </w:r>
    </w:p>
    <w:p w14:paraId="21AB9ADF" w14:textId="77777777" w:rsidR="008A3A15" w:rsidRPr="008A3A15" w:rsidRDefault="008A3A15" w:rsidP="008A3A15">
      <w:pPr>
        <w:numPr>
          <w:ilvl w:val="0"/>
          <w:numId w:val="826"/>
        </w:numPr>
        <w:rPr>
          <w:szCs w:val="22"/>
        </w:rPr>
      </w:pPr>
      <w:r w:rsidRPr="008A3A15">
        <w:rPr>
          <w:b/>
          <w:bCs/>
          <w:szCs w:val="22"/>
        </w:rPr>
        <w:t>Concurrency Slots</w:t>
      </w:r>
      <w:r w:rsidRPr="008A3A15">
        <w:rPr>
          <w:szCs w:val="22"/>
        </w:rPr>
        <w:t>:</w:t>
      </w:r>
    </w:p>
    <w:p w14:paraId="4F612E3C" w14:textId="77777777" w:rsidR="008A3A15" w:rsidRPr="008A3A15" w:rsidRDefault="008A3A15" w:rsidP="008A3A15">
      <w:pPr>
        <w:numPr>
          <w:ilvl w:val="1"/>
          <w:numId w:val="826"/>
        </w:numPr>
        <w:rPr>
          <w:szCs w:val="22"/>
        </w:rPr>
      </w:pPr>
      <w:r w:rsidRPr="008A3A15">
        <w:rPr>
          <w:szCs w:val="22"/>
        </w:rPr>
        <w:t xml:space="preserve">Redshift automatically allocates </w:t>
      </w:r>
      <w:r w:rsidRPr="008A3A15">
        <w:rPr>
          <w:b/>
          <w:bCs/>
          <w:szCs w:val="22"/>
        </w:rPr>
        <w:t>query processing slots</w:t>
      </w:r>
      <w:r w:rsidRPr="008A3A15">
        <w:rPr>
          <w:szCs w:val="22"/>
        </w:rPr>
        <w:t xml:space="preserve"> during high-demand periods. You can monitor </w:t>
      </w:r>
      <w:r w:rsidRPr="008A3A15">
        <w:rPr>
          <w:b/>
          <w:bCs/>
          <w:szCs w:val="22"/>
        </w:rPr>
        <w:t>query queues</w:t>
      </w:r>
      <w:r w:rsidRPr="008A3A15">
        <w:rPr>
          <w:szCs w:val="22"/>
        </w:rPr>
        <w:t xml:space="preserve"> and adjust the </w:t>
      </w:r>
      <w:r w:rsidRPr="008A3A15">
        <w:rPr>
          <w:b/>
          <w:bCs/>
          <w:szCs w:val="22"/>
        </w:rPr>
        <w:t>WLM (Workload Management)</w:t>
      </w:r>
      <w:r w:rsidRPr="008A3A15">
        <w:rPr>
          <w:szCs w:val="22"/>
        </w:rPr>
        <w:t xml:space="preserve"> configuration to ensure high-priority queries get processed faster.</w:t>
      </w:r>
    </w:p>
    <w:p w14:paraId="5E3789BD" w14:textId="77777777" w:rsidR="008A3A15" w:rsidRPr="008A3A15" w:rsidRDefault="008A3A15" w:rsidP="008A3A15">
      <w:pPr>
        <w:numPr>
          <w:ilvl w:val="0"/>
          <w:numId w:val="826"/>
        </w:numPr>
        <w:rPr>
          <w:szCs w:val="22"/>
        </w:rPr>
      </w:pPr>
      <w:r w:rsidRPr="008A3A15">
        <w:rPr>
          <w:b/>
          <w:bCs/>
          <w:szCs w:val="22"/>
        </w:rPr>
        <w:t>Automated Scaling</w:t>
      </w:r>
      <w:r w:rsidRPr="008A3A15">
        <w:rPr>
          <w:szCs w:val="22"/>
        </w:rPr>
        <w:t>:</w:t>
      </w:r>
    </w:p>
    <w:p w14:paraId="13ABFE9D" w14:textId="77777777" w:rsidR="008A3A15" w:rsidRPr="008A3A15" w:rsidRDefault="008A3A15" w:rsidP="008A3A15">
      <w:pPr>
        <w:numPr>
          <w:ilvl w:val="1"/>
          <w:numId w:val="826"/>
        </w:numPr>
        <w:rPr>
          <w:szCs w:val="22"/>
        </w:rPr>
      </w:pPr>
      <w:r w:rsidRPr="008A3A15">
        <w:rPr>
          <w:szCs w:val="22"/>
        </w:rPr>
        <w:t xml:space="preserve">Use </w:t>
      </w:r>
      <w:r w:rsidRPr="008A3A15">
        <w:rPr>
          <w:b/>
          <w:bCs/>
          <w:szCs w:val="22"/>
        </w:rPr>
        <w:t>Amazon CloudWatch</w:t>
      </w:r>
      <w:r w:rsidRPr="008A3A15">
        <w:rPr>
          <w:szCs w:val="22"/>
        </w:rPr>
        <w:t xml:space="preserve"> to monitor Redshift’s </w:t>
      </w:r>
      <w:r w:rsidRPr="008A3A15">
        <w:rPr>
          <w:b/>
          <w:bCs/>
          <w:szCs w:val="22"/>
        </w:rPr>
        <w:t>resource usage</w:t>
      </w:r>
      <w:r w:rsidRPr="008A3A15">
        <w:rPr>
          <w:szCs w:val="22"/>
        </w:rPr>
        <w:t xml:space="preserve"> (CPU, disk I/O, query times) and set up </w:t>
      </w:r>
      <w:r w:rsidRPr="008A3A15">
        <w:rPr>
          <w:b/>
          <w:bCs/>
          <w:szCs w:val="22"/>
        </w:rPr>
        <w:t>auto-scaling policies</w:t>
      </w:r>
      <w:r w:rsidRPr="008A3A15">
        <w:rPr>
          <w:szCs w:val="22"/>
        </w:rPr>
        <w:t xml:space="preserve"> that automatically scale the cluster based on demand.</w:t>
      </w:r>
    </w:p>
    <w:p w14:paraId="4853968A" w14:textId="77777777" w:rsidR="008A3A15" w:rsidRPr="008A3A15" w:rsidRDefault="008A3A15" w:rsidP="008A3A15">
      <w:pPr>
        <w:rPr>
          <w:szCs w:val="22"/>
        </w:rPr>
      </w:pPr>
      <w:r w:rsidRPr="008A3A15">
        <w:rPr>
          <w:szCs w:val="22"/>
        </w:rPr>
        <w:pict w14:anchorId="1A136172">
          <v:rect id="_x0000_i20079" style="width:468pt;height:1.2pt" o:hralign="center" o:hrstd="t" o:hr="t" fillcolor="#a0a0a0" stroked="f"/>
        </w:pict>
      </w:r>
    </w:p>
    <w:p w14:paraId="5CD2BC75" w14:textId="77777777" w:rsidR="00906FAC" w:rsidRDefault="00906FAC" w:rsidP="008A3A15">
      <w:pPr>
        <w:rPr>
          <w:b/>
          <w:bCs/>
          <w:szCs w:val="22"/>
        </w:rPr>
      </w:pPr>
      <w:r>
        <w:rPr>
          <w:b/>
          <w:bCs/>
          <w:szCs w:val="22"/>
        </w:rPr>
        <w:br/>
      </w:r>
    </w:p>
    <w:p w14:paraId="49C30D3D" w14:textId="6F9907F2" w:rsidR="008A3A15" w:rsidRPr="008A3A15" w:rsidRDefault="008A3A15" w:rsidP="008A3A15">
      <w:pPr>
        <w:rPr>
          <w:b/>
          <w:bCs/>
          <w:szCs w:val="22"/>
        </w:rPr>
      </w:pPr>
      <w:r w:rsidRPr="008A3A15">
        <w:rPr>
          <w:b/>
          <w:bCs/>
          <w:szCs w:val="22"/>
        </w:rPr>
        <w:lastRenderedPageBreak/>
        <w:t>Scenario 5: Query Optimization with Large Tables</w:t>
      </w:r>
    </w:p>
    <w:p w14:paraId="5ADFC695" w14:textId="77777777" w:rsidR="008A3A15" w:rsidRPr="008A3A15" w:rsidRDefault="008A3A15" w:rsidP="008A3A15">
      <w:pPr>
        <w:rPr>
          <w:szCs w:val="22"/>
        </w:rPr>
      </w:pPr>
      <w:r w:rsidRPr="008A3A15">
        <w:rPr>
          <w:b/>
          <w:bCs/>
          <w:szCs w:val="22"/>
        </w:rPr>
        <w:t>Q</w:t>
      </w:r>
      <w:r w:rsidRPr="008A3A15">
        <w:rPr>
          <w:szCs w:val="22"/>
        </w:rPr>
        <w:t xml:space="preserve">: You have a large </w:t>
      </w:r>
      <w:r w:rsidRPr="008A3A15">
        <w:rPr>
          <w:b/>
          <w:bCs/>
          <w:szCs w:val="22"/>
        </w:rPr>
        <w:t>Sales</w:t>
      </w:r>
      <w:r w:rsidRPr="008A3A15">
        <w:rPr>
          <w:szCs w:val="22"/>
        </w:rPr>
        <w:t xml:space="preserve"> table with millions of records. Queries on this table are taking a long time to run, and performance is degrading. How would you optimize query performance for this table?</w:t>
      </w:r>
    </w:p>
    <w:p w14:paraId="55D231C5" w14:textId="77777777" w:rsidR="008A3A15" w:rsidRPr="008A3A15" w:rsidRDefault="008A3A15" w:rsidP="008A3A15">
      <w:pPr>
        <w:rPr>
          <w:szCs w:val="22"/>
        </w:rPr>
      </w:pPr>
      <w:r w:rsidRPr="008A3A15">
        <w:rPr>
          <w:b/>
          <w:bCs/>
          <w:szCs w:val="22"/>
        </w:rPr>
        <w:t>A</w:t>
      </w:r>
      <w:r w:rsidRPr="008A3A15">
        <w:rPr>
          <w:szCs w:val="22"/>
        </w:rPr>
        <w:t>: To optimize query performance on large tables, consider the following approaches:</w:t>
      </w:r>
    </w:p>
    <w:p w14:paraId="7BCC4521" w14:textId="77777777" w:rsidR="008A3A15" w:rsidRPr="008A3A15" w:rsidRDefault="008A3A15" w:rsidP="008A3A15">
      <w:pPr>
        <w:numPr>
          <w:ilvl w:val="0"/>
          <w:numId w:val="827"/>
        </w:numPr>
        <w:rPr>
          <w:szCs w:val="22"/>
        </w:rPr>
      </w:pPr>
      <w:r w:rsidRPr="008A3A15">
        <w:rPr>
          <w:b/>
          <w:bCs/>
          <w:szCs w:val="22"/>
        </w:rPr>
        <w:t>Distribution Styles</w:t>
      </w:r>
      <w:r w:rsidRPr="008A3A15">
        <w:rPr>
          <w:szCs w:val="22"/>
        </w:rPr>
        <w:t>:</w:t>
      </w:r>
    </w:p>
    <w:p w14:paraId="6684F8C6" w14:textId="77777777" w:rsidR="008A3A15" w:rsidRPr="008A3A15" w:rsidRDefault="008A3A15" w:rsidP="008A3A15">
      <w:pPr>
        <w:numPr>
          <w:ilvl w:val="1"/>
          <w:numId w:val="827"/>
        </w:numPr>
        <w:rPr>
          <w:szCs w:val="22"/>
        </w:rPr>
      </w:pPr>
      <w:r w:rsidRPr="008A3A15">
        <w:rPr>
          <w:szCs w:val="22"/>
        </w:rPr>
        <w:t xml:space="preserve">Set the </w:t>
      </w:r>
      <w:r w:rsidRPr="008A3A15">
        <w:rPr>
          <w:b/>
          <w:bCs/>
          <w:szCs w:val="22"/>
        </w:rPr>
        <w:t>distribution style</w:t>
      </w:r>
      <w:r w:rsidRPr="008A3A15">
        <w:rPr>
          <w:szCs w:val="22"/>
        </w:rPr>
        <w:t xml:space="preserve"> based on your query pattern:</w:t>
      </w:r>
    </w:p>
    <w:p w14:paraId="1648B274" w14:textId="77777777" w:rsidR="008A3A15" w:rsidRPr="008A3A15" w:rsidRDefault="008A3A15" w:rsidP="008A3A15">
      <w:pPr>
        <w:numPr>
          <w:ilvl w:val="2"/>
          <w:numId w:val="827"/>
        </w:numPr>
        <w:rPr>
          <w:szCs w:val="22"/>
        </w:rPr>
      </w:pPr>
      <w:r w:rsidRPr="008A3A15">
        <w:rPr>
          <w:szCs w:val="22"/>
        </w:rPr>
        <w:t xml:space="preserve">Use </w:t>
      </w:r>
      <w:r w:rsidRPr="008A3A15">
        <w:rPr>
          <w:b/>
          <w:bCs/>
          <w:szCs w:val="22"/>
        </w:rPr>
        <w:t>KEY distribution</w:t>
      </w:r>
      <w:r w:rsidRPr="008A3A15">
        <w:rPr>
          <w:szCs w:val="22"/>
        </w:rPr>
        <w:t xml:space="preserve"> on columns that are frequently joined (e.g., </w:t>
      </w:r>
      <w:proofErr w:type="spellStart"/>
      <w:r w:rsidRPr="008A3A15">
        <w:rPr>
          <w:szCs w:val="22"/>
        </w:rPr>
        <w:t>CustomerID</w:t>
      </w:r>
      <w:proofErr w:type="spellEnd"/>
      <w:r w:rsidRPr="008A3A15">
        <w:rPr>
          <w:szCs w:val="22"/>
        </w:rPr>
        <w:t>).</w:t>
      </w:r>
    </w:p>
    <w:p w14:paraId="7DF2BC8A" w14:textId="77777777" w:rsidR="008A3A15" w:rsidRPr="008A3A15" w:rsidRDefault="008A3A15" w:rsidP="008A3A15">
      <w:pPr>
        <w:numPr>
          <w:ilvl w:val="2"/>
          <w:numId w:val="827"/>
        </w:numPr>
        <w:rPr>
          <w:szCs w:val="22"/>
        </w:rPr>
      </w:pPr>
      <w:r w:rsidRPr="008A3A15">
        <w:rPr>
          <w:szCs w:val="22"/>
        </w:rPr>
        <w:t xml:space="preserve">Use </w:t>
      </w:r>
      <w:r w:rsidRPr="008A3A15">
        <w:rPr>
          <w:b/>
          <w:bCs/>
          <w:szCs w:val="22"/>
        </w:rPr>
        <w:t>EVEN distribution</w:t>
      </w:r>
      <w:r w:rsidRPr="008A3A15">
        <w:rPr>
          <w:szCs w:val="22"/>
        </w:rPr>
        <w:t xml:space="preserve"> if there is no specific column to distribute by.</w:t>
      </w:r>
    </w:p>
    <w:p w14:paraId="6438075F" w14:textId="77777777" w:rsidR="008A3A15" w:rsidRPr="008A3A15" w:rsidRDefault="008A3A15" w:rsidP="008A3A15">
      <w:pPr>
        <w:numPr>
          <w:ilvl w:val="2"/>
          <w:numId w:val="827"/>
        </w:numPr>
        <w:rPr>
          <w:szCs w:val="22"/>
        </w:rPr>
      </w:pPr>
      <w:r w:rsidRPr="008A3A15">
        <w:rPr>
          <w:szCs w:val="22"/>
        </w:rPr>
        <w:t xml:space="preserve">Use </w:t>
      </w:r>
      <w:r w:rsidRPr="008A3A15">
        <w:rPr>
          <w:b/>
          <w:bCs/>
          <w:szCs w:val="22"/>
        </w:rPr>
        <w:t>ALL distribution</w:t>
      </w:r>
      <w:r w:rsidRPr="008A3A15">
        <w:rPr>
          <w:szCs w:val="22"/>
        </w:rPr>
        <w:t xml:space="preserve"> for small dimension tables.</w:t>
      </w:r>
    </w:p>
    <w:p w14:paraId="547FB07C" w14:textId="77777777" w:rsidR="008A3A15" w:rsidRPr="008A3A15" w:rsidRDefault="008A3A15" w:rsidP="008A3A15">
      <w:pPr>
        <w:numPr>
          <w:ilvl w:val="0"/>
          <w:numId w:val="827"/>
        </w:numPr>
        <w:rPr>
          <w:szCs w:val="22"/>
        </w:rPr>
      </w:pPr>
      <w:r w:rsidRPr="008A3A15">
        <w:rPr>
          <w:b/>
          <w:bCs/>
          <w:szCs w:val="22"/>
        </w:rPr>
        <w:t>Sort Keys</w:t>
      </w:r>
      <w:r w:rsidRPr="008A3A15">
        <w:rPr>
          <w:szCs w:val="22"/>
        </w:rPr>
        <w:t>:</w:t>
      </w:r>
    </w:p>
    <w:p w14:paraId="41A2713E" w14:textId="77777777" w:rsidR="008A3A15" w:rsidRPr="008A3A15" w:rsidRDefault="008A3A15" w:rsidP="008A3A15">
      <w:pPr>
        <w:numPr>
          <w:ilvl w:val="1"/>
          <w:numId w:val="827"/>
        </w:numPr>
        <w:rPr>
          <w:szCs w:val="22"/>
        </w:rPr>
      </w:pPr>
      <w:r w:rsidRPr="008A3A15">
        <w:rPr>
          <w:szCs w:val="22"/>
        </w:rPr>
        <w:t xml:space="preserve">Set the </w:t>
      </w:r>
      <w:proofErr w:type="gramStart"/>
      <w:r w:rsidRPr="008A3A15">
        <w:rPr>
          <w:b/>
          <w:bCs/>
          <w:szCs w:val="22"/>
        </w:rPr>
        <w:t>sort</w:t>
      </w:r>
      <w:proofErr w:type="gramEnd"/>
      <w:r w:rsidRPr="008A3A15">
        <w:rPr>
          <w:b/>
          <w:bCs/>
          <w:szCs w:val="22"/>
        </w:rPr>
        <w:t xml:space="preserve"> key</w:t>
      </w:r>
      <w:r w:rsidRPr="008A3A15">
        <w:rPr>
          <w:szCs w:val="22"/>
        </w:rPr>
        <w:t xml:space="preserve"> on columns that are frequently used in WHERE clauses or for </w:t>
      </w:r>
      <w:r w:rsidRPr="008A3A15">
        <w:rPr>
          <w:b/>
          <w:bCs/>
          <w:szCs w:val="22"/>
        </w:rPr>
        <w:t>range queries</w:t>
      </w:r>
      <w:r w:rsidRPr="008A3A15">
        <w:rPr>
          <w:szCs w:val="22"/>
        </w:rPr>
        <w:t xml:space="preserve"> (e.g., </w:t>
      </w:r>
      <w:proofErr w:type="spellStart"/>
      <w:r w:rsidRPr="008A3A15">
        <w:rPr>
          <w:szCs w:val="22"/>
        </w:rPr>
        <w:t>SaleDate</w:t>
      </w:r>
      <w:proofErr w:type="spellEnd"/>
      <w:r w:rsidRPr="008A3A15">
        <w:rPr>
          <w:szCs w:val="22"/>
        </w:rPr>
        <w:t>).</w:t>
      </w:r>
    </w:p>
    <w:p w14:paraId="0FDF3C75" w14:textId="77777777" w:rsidR="008A3A15" w:rsidRPr="008A3A15" w:rsidRDefault="008A3A15" w:rsidP="008A3A15">
      <w:pPr>
        <w:numPr>
          <w:ilvl w:val="0"/>
          <w:numId w:val="827"/>
        </w:numPr>
        <w:rPr>
          <w:szCs w:val="22"/>
        </w:rPr>
      </w:pPr>
      <w:r w:rsidRPr="008A3A15">
        <w:rPr>
          <w:b/>
          <w:bCs/>
          <w:szCs w:val="22"/>
        </w:rPr>
        <w:t>Columnar Compression</w:t>
      </w:r>
      <w:r w:rsidRPr="008A3A15">
        <w:rPr>
          <w:szCs w:val="22"/>
        </w:rPr>
        <w:t>:</w:t>
      </w:r>
    </w:p>
    <w:p w14:paraId="021EFB52" w14:textId="77777777" w:rsidR="008A3A15" w:rsidRPr="008A3A15" w:rsidRDefault="008A3A15" w:rsidP="008A3A15">
      <w:pPr>
        <w:numPr>
          <w:ilvl w:val="1"/>
          <w:numId w:val="827"/>
        </w:numPr>
        <w:rPr>
          <w:szCs w:val="22"/>
        </w:rPr>
      </w:pPr>
      <w:r w:rsidRPr="008A3A15">
        <w:rPr>
          <w:szCs w:val="22"/>
        </w:rPr>
        <w:t xml:space="preserve">Enable </w:t>
      </w:r>
      <w:r w:rsidRPr="008A3A15">
        <w:rPr>
          <w:b/>
          <w:bCs/>
          <w:szCs w:val="22"/>
        </w:rPr>
        <w:t>compression encodings</w:t>
      </w:r>
      <w:r w:rsidRPr="008A3A15">
        <w:rPr>
          <w:szCs w:val="22"/>
        </w:rPr>
        <w:t xml:space="preserve"> to reduce storage and improve query performance by minimizing disk I/O. Use </w:t>
      </w:r>
      <w:r w:rsidRPr="008A3A15">
        <w:rPr>
          <w:b/>
          <w:bCs/>
          <w:szCs w:val="22"/>
        </w:rPr>
        <w:t>Amazon Redshift Spectrum</w:t>
      </w:r>
      <w:r w:rsidRPr="008A3A15">
        <w:rPr>
          <w:szCs w:val="22"/>
        </w:rPr>
        <w:t xml:space="preserve"> for querying large datasets in Amazon S3 without loading them into Redshift.</w:t>
      </w:r>
    </w:p>
    <w:p w14:paraId="799C2FB5" w14:textId="77777777" w:rsidR="008A3A15" w:rsidRPr="008A3A15" w:rsidRDefault="008A3A15" w:rsidP="008A3A15">
      <w:pPr>
        <w:numPr>
          <w:ilvl w:val="0"/>
          <w:numId w:val="827"/>
        </w:numPr>
        <w:rPr>
          <w:szCs w:val="22"/>
        </w:rPr>
      </w:pPr>
      <w:r w:rsidRPr="008A3A15">
        <w:rPr>
          <w:b/>
          <w:bCs/>
          <w:szCs w:val="22"/>
        </w:rPr>
        <w:t>Vacuuming</w:t>
      </w:r>
      <w:r w:rsidRPr="008A3A15">
        <w:rPr>
          <w:szCs w:val="22"/>
        </w:rPr>
        <w:t>:</w:t>
      </w:r>
    </w:p>
    <w:p w14:paraId="77DF386D" w14:textId="77777777" w:rsidR="008A3A15" w:rsidRPr="008A3A15" w:rsidRDefault="008A3A15" w:rsidP="008A3A15">
      <w:pPr>
        <w:numPr>
          <w:ilvl w:val="1"/>
          <w:numId w:val="827"/>
        </w:numPr>
        <w:rPr>
          <w:szCs w:val="22"/>
        </w:rPr>
      </w:pPr>
      <w:r w:rsidRPr="008A3A15">
        <w:rPr>
          <w:szCs w:val="22"/>
        </w:rPr>
        <w:t xml:space="preserve">Regularly run the </w:t>
      </w:r>
      <w:r w:rsidRPr="008A3A15">
        <w:rPr>
          <w:b/>
          <w:bCs/>
          <w:szCs w:val="22"/>
        </w:rPr>
        <w:t>VACUUM</w:t>
      </w:r>
      <w:r w:rsidRPr="008A3A15">
        <w:rPr>
          <w:szCs w:val="22"/>
        </w:rPr>
        <w:t xml:space="preserve"> operation to reclaim storage and optimize the layout of the data for better query performance.</w:t>
      </w:r>
    </w:p>
    <w:p w14:paraId="4984A050" w14:textId="77777777" w:rsidR="008A3A15" w:rsidRPr="008A3A15" w:rsidRDefault="008A3A15" w:rsidP="008A3A15">
      <w:pPr>
        <w:numPr>
          <w:ilvl w:val="0"/>
          <w:numId w:val="827"/>
        </w:numPr>
        <w:rPr>
          <w:szCs w:val="22"/>
        </w:rPr>
      </w:pPr>
      <w:r w:rsidRPr="008A3A15">
        <w:rPr>
          <w:b/>
          <w:bCs/>
          <w:szCs w:val="22"/>
        </w:rPr>
        <w:t>Query Optimizer</w:t>
      </w:r>
      <w:r w:rsidRPr="008A3A15">
        <w:rPr>
          <w:szCs w:val="22"/>
        </w:rPr>
        <w:t>:</w:t>
      </w:r>
    </w:p>
    <w:p w14:paraId="0006FA81" w14:textId="77777777" w:rsidR="008A3A15" w:rsidRPr="008A3A15" w:rsidRDefault="008A3A15" w:rsidP="008A3A15">
      <w:pPr>
        <w:numPr>
          <w:ilvl w:val="1"/>
          <w:numId w:val="827"/>
        </w:numPr>
        <w:rPr>
          <w:szCs w:val="22"/>
        </w:rPr>
      </w:pPr>
      <w:r w:rsidRPr="008A3A15">
        <w:rPr>
          <w:szCs w:val="22"/>
        </w:rPr>
        <w:t xml:space="preserve">Review the </w:t>
      </w:r>
      <w:r w:rsidRPr="008A3A15">
        <w:rPr>
          <w:b/>
          <w:bCs/>
          <w:szCs w:val="22"/>
        </w:rPr>
        <w:t>query execution plan</w:t>
      </w:r>
      <w:r w:rsidRPr="008A3A15">
        <w:rPr>
          <w:szCs w:val="22"/>
        </w:rPr>
        <w:t xml:space="preserve"> and optimize queries by limiting </w:t>
      </w:r>
      <w:r w:rsidRPr="008A3A15">
        <w:rPr>
          <w:b/>
          <w:bCs/>
          <w:szCs w:val="22"/>
        </w:rPr>
        <w:t>SELECT * statements</w:t>
      </w:r>
      <w:r w:rsidRPr="008A3A15">
        <w:rPr>
          <w:szCs w:val="22"/>
        </w:rPr>
        <w:t xml:space="preserve">, adding appropriate </w:t>
      </w:r>
      <w:r w:rsidRPr="008A3A15">
        <w:rPr>
          <w:b/>
          <w:bCs/>
          <w:szCs w:val="22"/>
        </w:rPr>
        <w:t>filters</w:t>
      </w:r>
      <w:r w:rsidRPr="008A3A15">
        <w:rPr>
          <w:szCs w:val="22"/>
        </w:rPr>
        <w:t xml:space="preserve">, and ensuring </w:t>
      </w:r>
      <w:r w:rsidRPr="008A3A15">
        <w:rPr>
          <w:b/>
          <w:bCs/>
          <w:szCs w:val="22"/>
        </w:rPr>
        <w:t>joins</w:t>
      </w:r>
      <w:r w:rsidRPr="008A3A15">
        <w:rPr>
          <w:szCs w:val="22"/>
        </w:rPr>
        <w:t xml:space="preserve"> are efficient.</w:t>
      </w:r>
    </w:p>
    <w:p w14:paraId="26C4C762" w14:textId="77777777" w:rsidR="008A3A15" w:rsidRPr="008A3A15" w:rsidRDefault="008A3A15" w:rsidP="008A3A15">
      <w:pPr>
        <w:numPr>
          <w:ilvl w:val="0"/>
          <w:numId w:val="827"/>
        </w:numPr>
        <w:rPr>
          <w:szCs w:val="22"/>
        </w:rPr>
      </w:pPr>
      <w:r w:rsidRPr="008A3A15">
        <w:rPr>
          <w:b/>
          <w:bCs/>
          <w:szCs w:val="22"/>
        </w:rPr>
        <w:t>Materialized Views</w:t>
      </w:r>
      <w:r w:rsidRPr="008A3A15">
        <w:rPr>
          <w:szCs w:val="22"/>
        </w:rPr>
        <w:t>:</w:t>
      </w:r>
    </w:p>
    <w:p w14:paraId="6621CDFF" w14:textId="77777777" w:rsidR="008A3A15" w:rsidRPr="008A3A15" w:rsidRDefault="008A3A15" w:rsidP="008A3A15">
      <w:pPr>
        <w:numPr>
          <w:ilvl w:val="1"/>
          <w:numId w:val="827"/>
        </w:numPr>
        <w:rPr>
          <w:szCs w:val="22"/>
        </w:rPr>
      </w:pPr>
      <w:r w:rsidRPr="008A3A15">
        <w:rPr>
          <w:szCs w:val="22"/>
        </w:rPr>
        <w:t xml:space="preserve">Use </w:t>
      </w:r>
      <w:r w:rsidRPr="008A3A15">
        <w:rPr>
          <w:b/>
          <w:bCs/>
          <w:szCs w:val="22"/>
        </w:rPr>
        <w:t>materialized views</w:t>
      </w:r>
      <w:r w:rsidRPr="008A3A15">
        <w:rPr>
          <w:szCs w:val="22"/>
        </w:rPr>
        <w:t xml:space="preserve"> to precompute results for expensive queries that are run frequently.</w:t>
      </w:r>
    </w:p>
    <w:p w14:paraId="39E89D7B" w14:textId="77777777" w:rsidR="008A3A15" w:rsidRPr="008A3A15" w:rsidRDefault="008A3A15" w:rsidP="008A3A15">
      <w:pPr>
        <w:rPr>
          <w:szCs w:val="22"/>
        </w:rPr>
      </w:pPr>
      <w:r w:rsidRPr="008A3A15">
        <w:rPr>
          <w:szCs w:val="22"/>
        </w:rPr>
        <w:pict w14:anchorId="748E085C">
          <v:rect id="_x0000_i20080" style="width:468pt;height:1.2pt" o:hralign="center" o:hrstd="t" o:hr="t" fillcolor="#a0a0a0" stroked="f"/>
        </w:pict>
      </w:r>
    </w:p>
    <w:p w14:paraId="2BEE5C77" w14:textId="77777777" w:rsidR="008A3A15" w:rsidRPr="008A3A15" w:rsidRDefault="008A3A15" w:rsidP="008A3A15">
      <w:pPr>
        <w:rPr>
          <w:b/>
          <w:bCs/>
          <w:szCs w:val="22"/>
        </w:rPr>
      </w:pPr>
      <w:r w:rsidRPr="008A3A15">
        <w:rPr>
          <w:b/>
          <w:bCs/>
          <w:szCs w:val="22"/>
        </w:rPr>
        <w:t>Scenario 6: Managing Data Load and ETL Jobs</w:t>
      </w:r>
    </w:p>
    <w:p w14:paraId="725E0078" w14:textId="77777777" w:rsidR="008A3A15" w:rsidRPr="008A3A15" w:rsidRDefault="008A3A15" w:rsidP="008A3A15">
      <w:pPr>
        <w:rPr>
          <w:szCs w:val="22"/>
        </w:rPr>
      </w:pPr>
      <w:r w:rsidRPr="008A3A15">
        <w:rPr>
          <w:b/>
          <w:bCs/>
          <w:szCs w:val="22"/>
        </w:rPr>
        <w:t>Q</w:t>
      </w:r>
      <w:r w:rsidRPr="008A3A15">
        <w:rPr>
          <w:szCs w:val="22"/>
        </w:rPr>
        <w:t>: Your team is tasked with managing data ingestion from an external application to Amazon Redshift. The data load process needs to be efficient, and you need to minimize downtime. What steps will you take to ensure this?</w:t>
      </w:r>
    </w:p>
    <w:p w14:paraId="1B44E120" w14:textId="77777777" w:rsidR="008A3A15" w:rsidRPr="008A3A15" w:rsidRDefault="008A3A15" w:rsidP="008A3A15">
      <w:pPr>
        <w:rPr>
          <w:szCs w:val="22"/>
        </w:rPr>
      </w:pPr>
      <w:r w:rsidRPr="008A3A15">
        <w:rPr>
          <w:b/>
          <w:bCs/>
          <w:szCs w:val="22"/>
        </w:rPr>
        <w:t>A</w:t>
      </w:r>
      <w:r w:rsidRPr="008A3A15">
        <w:rPr>
          <w:szCs w:val="22"/>
        </w:rPr>
        <w:t>: To ensure efficient data load and minimize downtime when ingesting data into Redshift:</w:t>
      </w:r>
    </w:p>
    <w:p w14:paraId="3C7D40E6" w14:textId="77777777" w:rsidR="008A3A15" w:rsidRPr="008A3A15" w:rsidRDefault="008A3A15" w:rsidP="008A3A15">
      <w:pPr>
        <w:numPr>
          <w:ilvl w:val="0"/>
          <w:numId w:val="828"/>
        </w:numPr>
        <w:rPr>
          <w:szCs w:val="22"/>
        </w:rPr>
      </w:pPr>
      <w:r w:rsidRPr="008A3A15">
        <w:rPr>
          <w:b/>
          <w:bCs/>
          <w:szCs w:val="22"/>
        </w:rPr>
        <w:t>Use Amazon Redshift Spectrum</w:t>
      </w:r>
      <w:r w:rsidRPr="008A3A15">
        <w:rPr>
          <w:szCs w:val="22"/>
        </w:rPr>
        <w:t>:</w:t>
      </w:r>
    </w:p>
    <w:p w14:paraId="2C2F7AD8" w14:textId="77777777" w:rsidR="008A3A15" w:rsidRPr="008A3A15" w:rsidRDefault="008A3A15" w:rsidP="008A3A15">
      <w:pPr>
        <w:numPr>
          <w:ilvl w:val="1"/>
          <w:numId w:val="828"/>
        </w:numPr>
        <w:rPr>
          <w:szCs w:val="22"/>
        </w:rPr>
      </w:pPr>
      <w:r w:rsidRPr="008A3A15">
        <w:rPr>
          <w:szCs w:val="22"/>
        </w:rPr>
        <w:t xml:space="preserve">If the data is stored in </w:t>
      </w:r>
      <w:r w:rsidRPr="008A3A15">
        <w:rPr>
          <w:b/>
          <w:bCs/>
          <w:szCs w:val="22"/>
        </w:rPr>
        <w:t>Amazon S3</w:t>
      </w:r>
      <w:r w:rsidRPr="008A3A15">
        <w:rPr>
          <w:szCs w:val="22"/>
        </w:rPr>
        <w:t xml:space="preserve">, use </w:t>
      </w:r>
      <w:r w:rsidRPr="008A3A15">
        <w:rPr>
          <w:b/>
          <w:bCs/>
          <w:szCs w:val="22"/>
        </w:rPr>
        <w:t>Redshift Spectrum</w:t>
      </w:r>
      <w:r w:rsidRPr="008A3A15">
        <w:rPr>
          <w:szCs w:val="22"/>
        </w:rPr>
        <w:t xml:space="preserve"> to directly query data without loading it into Redshift, especially for large or semi-structured datasets.</w:t>
      </w:r>
    </w:p>
    <w:p w14:paraId="3488684B" w14:textId="77777777" w:rsidR="008A3A15" w:rsidRPr="008A3A15" w:rsidRDefault="008A3A15" w:rsidP="008A3A15">
      <w:pPr>
        <w:numPr>
          <w:ilvl w:val="0"/>
          <w:numId w:val="828"/>
        </w:numPr>
        <w:rPr>
          <w:szCs w:val="22"/>
        </w:rPr>
      </w:pPr>
      <w:r w:rsidRPr="008A3A15">
        <w:rPr>
          <w:b/>
          <w:bCs/>
          <w:szCs w:val="22"/>
        </w:rPr>
        <w:t>Parallel Data Loading</w:t>
      </w:r>
      <w:r w:rsidRPr="008A3A15">
        <w:rPr>
          <w:szCs w:val="22"/>
        </w:rPr>
        <w:t>:</w:t>
      </w:r>
    </w:p>
    <w:p w14:paraId="7015C515" w14:textId="77777777" w:rsidR="008A3A15" w:rsidRPr="008A3A15" w:rsidRDefault="008A3A15" w:rsidP="008A3A15">
      <w:pPr>
        <w:numPr>
          <w:ilvl w:val="1"/>
          <w:numId w:val="828"/>
        </w:numPr>
        <w:rPr>
          <w:szCs w:val="22"/>
        </w:rPr>
      </w:pPr>
      <w:r w:rsidRPr="008A3A15">
        <w:rPr>
          <w:szCs w:val="22"/>
        </w:rPr>
        <w:t xml:space="preserve">Use </w:t>
      </w:r>
      <w:r w:rsidRPr="008A3A15">
        <w:rPr>
          <w:b/>
          <w:bCs/>
          <w:szCs w:val="22"/>
        </w:rPr>
        <w:t>COPY</w:t>
      </w:r>
      <w:r w:rsidRPr="008A3A15">
        <w:rPr>
          <w:szCs w:val="22"/>
        </w:rPr>
        <w:t xml:space="preserve"> commands to load data into Redshift from </w:t>
      </w:r>
      <w:r w:rsidRPr="008A3A15">
        <w:rPr>
          <w:b/>
          <w:bCs/>
          <w:szCs w:val="22"/>
        </w:rPr>
        <w:t>Amazon S3</w:t>
      </w:r>
      <w:r w:rsidRPr="008A3A15">
        <w:rPr>
          <w:szCs w:val="22"/>
        </w:rPr>
        <w:t xml:space="preserve"> or </w:t>
      </w:r>
      <w:r w:rsidRPr="008A3A15">
        <w:rPr>
          <w:b/>
          <w:bCs/>
          <w:szCs w:val="22"/>
        </w:rPr>
        <w:t>Amazon DynamoDB</w:t>
      </w:r>
      <w:r w:rsidRPr="008A3A15">
        <w:rPr>
          <w:szCs w:val="22"/>
        </w:rPr>
        <w:t xml:space="preserve"> in parallel for faster data loading.</w:t>
      </w:r>
    </w:p>
    <w:p w14:paraId="0E36AD8B" w14:textId="77777777" w:rsidR="008A3A15" w:rsidRPr="008A3A15" w:rsidRDefault="008A3A15" w:rsidP="008A3A15">
      <w:pPr>
        <w:numPr>
          <w:ilvl w:val="1"/>
          <w:numId w:val="828"/>
        </w:numPr>
        <w:rPr>
          <w:szCs w:val="22"/>
        </w:rPr>
      </w:pPr>
      <w:r w:rsidRPr="008A3A15">
        <w:rPr>
          <w:szCs w:val="22"/>
        </w:rPr>
        <w:lastRenderedPageBreak/>
        <w:t xml:space="preserve">Split large files into smaller </w:t>
      </w:r>
      <w:r w:rsidRPr="008A3A15">
        <w:rPr>
          <w:b/>
          <w:bCs/>
          <w:szCs w:val="22"/>
        </w:rPr>
        <w:t>chunks</w:t>
      </w:r>
      <w:r w:rsidRPr="008A3A15">
        <w:rPr>
          <w:szCs w:val="22"/>
        </w:rPr>
        <w:t xml:space="preserve"> for parallel processing.</w:t>
      </w:r>
    </w:p>
    <w:p w14:paraId="62AC6B29" w14:textId="77777777" w:rsidR="008A3A15" w:rsidRPr="008A3A15" w:rsidRDefault="008A3A15" w:rsidP="008A3A15">
      <w:pPr>
        <w:numPr>
          <w:ilvl w:val="0"/>
          <w:numId w:val="828"/>
        </w:numPr>
        <w:rPr>
          <w:szCs w:val="22"/>
        </w:rPr>
      </w:pPr>
      <w:r w:rsidRPr="008A3A15">
        <w:rPr>
          <w:b/>
          <w:bCs/>
          <w:szCs w:val="22"/>
        </w:rPr>
        <w:t>Staging Area</w:t>
      </w:r>
      <w:r w:rsidRPr="008A3A15">
        <w:rPr>
          <w:szCs w:val="22"/>
        </w:rPr>
        <w:t>:</w:t>
      </w:r>
    </w:p>
    <w:p w14:paraId="0B97F08B" w14:textId="77777777" w:rsidR="008A3A15" w:rsidRPr="008A3A15" w:rsidRDefault="008A3A15" w:rsidP="008A3A15">
      <w:pPr>
        <w:numPr>
          <w:ilvl w:val="1"/>
          <w:numId w:val="828"/>
        </w:numPr>
        <w:rPr>
          <w:szCs w:val="22"/>
        </w:rPr>
      </w:pPr>
      <w:r w:rsidRPr="008A3A15">
        <w:rPr>
          <w:szCs w:val="22"/>
        </w:rPr>
        <w:t xml:space="preserve">Create a </w:t>
      </w:r>
      <w:r w:rsidRPr="008A3A15">
        <w:rPr>
          <w:b/>
          <w:bCs/>
          <w:szCs w:val="22"/>
        </w:rPr>
        <w:t>staging area</w:t>
      </w:r>
      <w:r w:rsidRPr="008A3A15">
        <w:rPr>
          <w:szCs w:val="22"/>
        </w:rPr>
        <w:t xml:space="preserve"> in Amazon S3 to temporarily store raw data before loading it into Redshift. This ensures that the main Redshift tables remain unaffected during the loading process.</w:t>
      </w:r>
    </w:p>
    <w:p w14:paraId="5EF3C682" w14:textId="77777777" w:rsidR="008A3A15" w:rsidRPr="008A3A15" w:rsidRDefault="008A3A15" w:rsidP="008A3A15">
      <w:pPr>
        <w:numPr>
          <w:ilvl w:val="0"/>
          <w:numId w:val="828"/>
        </w:numPr>
        <w:rPr>
          <w:szCs w:val="22"/>
        </w:rPr>
      </w:pPr>
      <w:r w:rsidRPr="008A3A15">
        <w:rPr>
          <w:b/>
          <w:bCs/>
          <w:szCs w:val="22"/>
        </w:rPr>
        <w:t>Data Transformation with AWS Glue</w:t>
      </w:r>
      <w:r w:rsidRPr="008A3A15">
        <w:rPr>
          <w:szCs w:val="22"/>
        </w:rPr>
        <w:t>:</w:t>
      </w:r>
    </w:p>
    <w:p w14:paraId="4913440A" w14:textId="77777777" w:rsidR="008A3A15" w:rsidRPr="008A3A15" w:rsidRDefault="008A3A15" w:rsidP="008A3A15">
      <w:pPr>
        <w:numPr>
          <w:ilvl w:val="1"/>
          <w:numId w:val="828"/>
        </w:numPr>
        <w:rPr>
          <w:szCs w:val="22"/>
        </w:rPr>
      </w:pPr>
      <w:r w:rsidRPr="008A3A15">
        <w:rPr>
          <w:szCs w:val="22"/>
        </w:rPr>
        <w:t xml:space="preserve">Use </w:t>
      </w:r>
      <w:r w:rsidRPr="008A3A15">
        <w:rPr>
          <w:b/>
          <w:bCs/>
          <w:szCs w:val="22"/>
        </w:rPr>
        <w:t>AWS Glue</w:t>
      </w:r>
      <w:r w:rsidRPr="008A3A15">
        <w:rPr>
          <w:szCs w:val="22"/>
        </w:rPr>
        <w:t xml:space="preserve"> for data transformation (ETL jobs) before loading data into Redshift. This simplifies the ETL pipeline and ensures data consistency.</w:t>
      </w:r>
    </w:p>
    <w:p w14:paraId="0326132C" w14:textId="77777777" w:rsidR="008A3A15" w:rsidRPr="008A3A15" w:rsidRDefault="008A3A15" w:rsidP="008A3A15">
      <w:pPr>
        <w:numPr>
          <w:ilvl w:val="0"/>
          <w:numId w:val="828"/>
        </w:numPr>
        <w:rPr>
          <w:szCs w:val="22"/>
        </w:rPr>
      </w:pPr>
      <w:r w:rsidRPr="008A3A15">
        <w:rPr>
          <w:b/>
          <w:bCs/>
          <w:szCs w:val="22"/>
        </w:rPr>
        <w:t>Monitoring with CloudWatch</w:t>
      </w:r>
      <w:r w:rsidRPr="008A3A15">
        <w:rPr>
          <w:szCs w:val="22"/>
        </w:rPr>
        <w:t>:</w:t>
      </w:r>
    </w:p>
    <w:p w14:paraId="66BA22CC" w14:textId="77777777" w:rsidR="008A3A15" w:rsidRPr="008A3A15" w:rsidRDefault="008A3A15" w:rsidP="008A3A15">
      <w:pPr>
        <w:numPr>
          <w:ilvl w:val="1"/>
          <w:numId w:val="828"/>
        </w:numPr>
        <w:rPr>
          <w:szCs w:val="22"/>
        </w:rPr>
      </w:pPr>
      <w:r w:rsidRPr="008A3A15">
        <w:rPr>
          <w:szCs w:val="22"/>
        </w:rPr>
        <w:t xml:space="preserve">Monitor the </w:t>
      </w:r>
      <w:r w:rsidRPr="008A3A15">
        <w:rPr>
          <w:b/>
          <w:bCs/>
          <w:szCs w:val="22"/>
        </w:rPr>
        <w:t>data load process</w:t>
      </w:r>
      <w:r w:rsidRPr="008A3A15">
        <w:rPr>
          <w:szCs w:val="22"/>
        </w:rPr>
        <w:t xml:space="preserve"> using </w:t>
      </w:r>
      <w:r w:rsidRPr="008A3A15">
        <w:rPr>
          <w:b/>
          <w:bCs/>
          <w:szCs w:val="22"/>
        </w:rPr>
        <w:t>Amazon CloudWatch</w:t>
      </w:r>
      <w:r w:rsidRPr="008A3A15">
        <w:rPr>
          <w:szCs w:val="22"/>
        </w:rPr>
        <w:t xml:space="preserve"> for any performance issues or failures.</w:t>
      </w:r>
    </w:p>
    <w:p w14:paraId="0DD5E593" w14:textId="77777777" w:rsidR="008A3A15" w:rsidRPr="008A3A15" w:rsidRDefault="008A3A15" w:rsidP="008A3A15">
      <w:pPr>
        <w:rPr>
          <w:szCs w:val="22"/>
        </w:rPr>
      </w:pPr>
      <w:r w:rsidRPr="008A3A15">
        <w:rPr>
          <w:szCs w:val="22"/>
        </w:rPr>
        <w:pict w14:anchorId="07E3A93C">
          <v:rect id="_x0000_i20081" style="width:468pt;height:1.2pt" o:hralign="center" o:hrstd="t" o:hr="t" fillcolor="#a0a0a0" stroked="f"/>
        </w:pict>
      </w:r>
    </w:p>
    <w:p w14:paraId="61D4ED60" w14:textId="77777777" w:rsidR="008A3A15" w:rsidRPr="008A3A15" w:rsidRDefault="008A3A15" w:rsidP="008A3A15">
      <w:pPr>
        <w:rPr>
          <w:szCs w:val="22"/>
        </w:rPr>
      </w:pPr>
      <w:r w:rsidRPr="008A3A15">
        <w:rPr>
          <w:szCs w:val="22"/>
        </w:rPr>
        <w:t xml:space="preserve">Apart from </w:t>
      </w:r>
      <w:r w:rsidRPr="008A3A15">
        <w:rPr>
          <w:b/>
          <w:bCs/>
          <w:szCs w:val="22"/>
        </w:rPr>
        <w:t>Amazon RDS</w:t>
      </w:r>
      <w:r w:rsidRPr="008A3A15">
        <w:rPr>
          <w:szCs w:val="22"/>
        </w:rPr>
        <w:t xml:space="preserve">, </w:t>
      </w:r>
      <w:r w:rsidRPr="008A3A15">
        <w:rPr>
          <w:b/>
          <w:bCs/>
          <w:szCs w:val="22"/>
        </w:rPr>
        <w:t>Amazon ElastiCache</w:t>
      </w:r>
      <w:r w:rsidRPr="008A3A15">
        <w:rPr>
          <w:szCs w:val="22"/>
        </w:rPr>
        <w:t xml:space="preserve">, </w:t>
      </w:r>
      <w:r w:rsidRPr="008A3A15">
        <w:rPr>
          <w:b/>
          <w:bCs/>
          <w:szCs w:val="22"/>
        </w:rPr>
        <w:t>Amazon DynamoDB</w:t>
      </w:r>
      <w:r w:rsidRPr="008A3A15">
        <w:rPr>
          <w:szCs w:val="22"/>
        </w:rPr>
        <w:t xml:space="preserve">, and </w:t>
      </w:r>
      <w:r w:rsidRPr="008A3A15">
        <w:rPr>
          <w:b/>
          <w:bCs/>
          <w:szCs w:val="22"/>
        </w:rPr>
        <w:t>Amazon Redshift</w:t>
      </w:r>
      <w:r w:rsidRPr="008A3A15">
        <w:rPr>
          <w:szCs w:val="22"/>
        </w:rPr>
        <w:t>, here are other important AWS database services you should know about:</w:t>
      </w:r>
      <w:r w:rsidRPr="008A3A15">
        <w:rPr>
          <w:szCs w:val="22"/>
        </w:rPr>
        <w:br/>
      </w:r>
    </w:p>
    <w:p w14:paraId="40A365D3" w14:textId="77777777" w:rsidR="008A3A15" w:rsidRPr="008A3A15" w:rsidRDefault="008A3A15" w:rsidP="008A3A15">
      <w:pPr>
        <w:rPr>
          <w:b/>
          <w:bCs/>
          <w:szCs w:val="22"/>
        </w:rPr>
      </w:pPr>
      <w:r w:rsidRPr="008A3A15">
        <w:rPr>
          <w:b/>
          <w:bCs/>
          <w:szCs w:val="22"/>
        </w:rPr>
        <w:t>1. Amazon Aurora</w:t>
      </w:r>
    </w:p>
    <w:p w14:paraId="57862359" w14:textId="77777777" w:rsidR="008A3A15" w:rsidRPr="008A3A15" w:rsidRDefault="008A3A15" w:rsidP="008A3A15">
      <w:pPr>
        <w:numPr>
          <w:ilvl w:val="0"/>
          <w:numId w:val="829"/>
        </w:numPr>
        <w:rPr>
          <w:szCs w:val="22"/>
        </w:rPr>
      </w:pPr>
      <w:r w:rsidRPr="008A3A15">
        <w:rPr>
          <w:b/>
          <w:bCs/>
          <w:szCs w:val="22"/>
        </w:rPr>
        <w:t>Description</w:t>
      </w:r>
      <w:r w:rsidRPr="008A3A15">
        <w:rPr>
          <w:szCs w:val="22"/>
        </w:rPr>
        <w:t>: A fully managed relational database that is compatible with MySQL and PostgreSQL. It is designed for high availability, fault tolerance, and auto-scaling.</w:t>
      </w:r>
    </w:p>
    <w:p w14:paraId="5006E30D" w14:textId="77777777" w:rsidR="008A3A15" w:rsidRPr="008A3A15" w:rsidRDefault="008A3A15" w:rsidP="008A3A15">
      <w:pPr>
        <w:numPr>
          <w:ilvl w:val="0"/>
          <w:numId w:val="829"/>
        </w:numPr>
        <w:rPr>
          <w:szCs w:val="22"/>
        </w:rPr>
      </w:pPr>
      <w:r w:rsidRPr="008A3A15">
        <w:rPr>
          <w:b/>
          <w:bCs/>
          <w:szCs w:val="22"/>
        </w:rPr>
        <w:t>Key Features</w:t>
      </w:r>
      <w:r w:rsidRPr="008A3A15">
        <w:rPr>
          <w:szCs w:val="22"/>
        </w:rPr>
        <w:t>:</w:t>
      </w:r>
    </w:p>
    <w:p w14:paraId="33413BC5" w14:textId="77777777" w:rsidR="008A3A15" w:rsidRPr="008A3A15" w:rsidRDefault="008A3A15" w:rsidP="008A3A15">
      <w:pPr>
        <w:numPr>
          <w:ilvl w:val="1"/>
          <w:numId w:val="829"/>
        </w:numPr>
        <w:rPr>
          <w:szCs w:val="22"/>
        </w:rPr>
      </w:pPr>
      <w:r w:rsidRPr="008A3A15">
        <w:rPr>
          <w:szCs w:val="22"/>
        </w:rPr>
        <w:t>Automated backups and snapshots</w:t>
      </w:r>
    </w:p>
    <w:p w14:paraId="689ECA6F" w14:textId="77777777" w:rsidR="008A3A15" w:rsidRPr="008A3A15" w:rsidRDefault="008A3A15" w:rsidP="008A3A15">
      <w:pPr>
        <w:numPr>
          <w:ilvl w:val="1"/>
          <w:numId w:val="829"/>
        </w:numPr>
        <w:rPr>
          <w:szCs w:val="22"/>
        </w:rPr>
      </w:pPr>
      <w:r w:rsidRPr="008A3A15">
        <w:rPr>
          <w:szCs w:val="22"/>
        </w:rPr>
        <w:t>Multi-AZ deployment for high availability</w:t>
      </w:r>
    </w:p>
    <w:p w14:paraId="2EC8E44F" w14:textId="77777777" w:rsidR="008A3A15" w:rsidRPr="008A3A15" w:rsidRDefault="008A3A15" w:rsidP="008A3A15">
      <w:pPr>
        <w:numPr>
          <w:ilvl w:val="1"/>
          <w:numId w:val="829"/>
        </w:numPr>
        <w:rPr>
          <w:szCs w:val="22"/>
        </w:rPr>
      </w:pPr>
      <w:r w:rsidRPr="008A3A15">
        <w:rPr>
          <w:szCs w:val="22"/>
        </w:rPr>
        <w:t>Aurora Serverless (auto-scaling)</w:t>
      </w:r>
    </w:p>
    <w:p w14:paraId="6BEB7853" w14:textId="77777777" w:rsidR="008A3A15" w:rsidRPr="008A3A15" w:rsidRDefault="008A3A15" w:rsidP="008A3A15">
      <w:pPr>
        <w:numPr>
          <w:ilvl w:val="0"/>
          <w:numId w:val="829"/>
        </w:numPr>
        <w:rPr>
          <w:szCs w:val="22"/>
        </w:rPr>
      </w:pPr>
      <w:r w:rsidRPr="008A3A15">
        <w:rPr>
          <w:b/>
          <w:bCs/>
          <w:szCs w:val="22"/>
        </w:rPr>
        <w:t>Real-Time Example</w:t>
      </w:r>
      <w:r w:rsidRPr="008A3A15">
        <w:rPr>
          <w:szCs w:val="22"/>
        </w:rPr>
        <w:t xml:space="preserve">: </w:t>
      </w:r>
      <w:r w:rsidRPr="008A3A15">
        <w:rPr>
          <w:b/>
          <w:bCs/>
          <w:szCs w:val="22"/>
        </w:rPr>
        <w:t>Web applications</w:t>
      </w:r>
      <w:r w:rsidRPr="008A3A15">
        <w:rPr>
          <w:szCs w:val="22"/>
        </w:rPr>
        <w:t xml:space="preserve"> needing high-performance, scalable databases like </w:t>
      </w:r>
      <w:r w:rsidRPr="008A3A15">
        <w:rPr>
          <w:b/>
          <w:bCs/>
          <w:szCs w:val="22"/>
        </w:rPr>
        <w:t>MySQL</w:t>
      </w:r>
      <w:r w:rsidRPr="008A3A15">
        <w:rPr>
          <w:szCs w:val="22"/>
        </w:rPr>
        <w:t xml:space="preserve"> or </w:t>
      </w:r>
      <w:r w:rsidRPr="008A3A15">
        <w:rPr>
          <w:b/>
          <w:bCs/>
          <w:szCs w:val="22"/>
        </w:rPr>
        <w:t>PostgreSQL</w:t>
      </w:r>
      <w:r w:rsidRPr="008A3A15">
        <w:rPr>
          <w:szCs w:val="22"/>
        </w:rPr>
        <w:t xml:space="preserve"> with high availability.</w:t>
      </w:r>
    </w:p>
    <w:p w14:paraId="4373E8E3" w14:textId="77777777" w:rsidR="008A3A15" w:rsidRPr="008A3A15" w:rsidRDefault="008A3A15" w:rsidP="008A3A15">
      <w:pPr>
        <w:rPr>
          <w:b/>
          <w:bCs/>
          <w:szCs w:val="22"/>
        </w:rPr>
      </w:pPr>
      <w:r w:rsidRPr="008A3A15">
        <w:rPr>
          <w:b/>
          <w:bCs/>
          <w:szCs w:val="22"/>
        </w:rPr>
        <w:t xml:space="preserve">2. Amazon </w:t>
      </w:r>
      <w:proofErr w:type="spellStart"/>
      <w:r w:rsidRPr="008A3A15">
        <w:rPr>
          <w:b/>
          <w:bCs/>
          <w:szCs w:val="22"/>
        </w:rPr>
        <w:t>DocumentDB</w:t>
      </w:r>
      <w:proofErr w:type="spellEnd"/>
      <w:r w:rsidRPr="008A3A15">
        <w:rPr>
          <w:b/>
          <w:bCs/>
          <w:szCs w:val="22"/>
        </w:rPr>
        <w:t xml:space="preserve"> (with MongoDB compatibility)</w:t>
      </w:r>
    </w:p>
    <w:p w14:paraId="50BA131F" w14:textId="77777777" w:rsidR="008A3A15" w:rsidRPr="008A3A15" w:rsidRDefault="008A3A15" w:rsidP="008A3A15">
      <w:pPr>
        <w:numPr>
          <w:ilvl w:val="0"/>
          <w:numId w:val="830"/>
        </w:numPr>
        <w:rPr>
          <w:szCs w:val="22"/>
        </w:rPr>
      </w:pPr>
      <w:r w:rsidRPr="008A3A15">
        <w:rPr>
          <w:b/>
          <w:bCs/>
          <w:szCs w:val="22"/>
        </w:rPr>
        <w:t>Description</w:t>
      </w:r>
      <w:r w:rsidRPr="008A3A15">
        <w:rPr>
          <w:szCs w:val="22"/>
        </w:rPr>
        <w:t>: A fully managed NoSQL document database service that is designed to be compatible with MongoDB workloads. It provides scalability and high availability.</w:t>
      </w:r>
    </w:p>
    <w:p w14:paraId="0D7C711E" w14:textId="77777777" w:rsidR="008A3A15" w:rsidRPr="008A3A15" w:rsidRDefault="008A3A15" w:rsidP="008A3A15">
      <w:pPr>
        <w:numPr>
          <w:ilvl w:val="0"/>
          <w:numId w:val="830"/>
        </w:numPr>
        <w:rPr>
          <w:szCs w:val="22"/>
        </w:rPr>
      </w:pPr>
      <w:r w:rsidRPr="008A3A15">
        <w:rPr>
          <w:b/>
          <w:bCs/>
          <w:szCs w:val="22"/>
        </w:rPr>
        <w:t>Key Features</w:t>
      </w:r>
      <w:r w:rsidRPr="008A3A15">
        <w:rPr>
          <w:szCs w:val="22"/>
        </w:rPr>
        <w:t>:</w:t>
      </w:r>
    </w:p>
    <w:p w14:paraId="7A0C521A" w14:textId="77777777" w:rsidR="008A3A15" w:rsidRPr="008A3A15" w:rsidRDefault="008A3A15" w:rsidP="008A3A15">
      <w:pPr>
        <w:numPr>
          <w:ilvl w:val="1"/>
          <w:numId w:val="830"/>
        </w:numPr>
        <w:rPr>
          <w:szCs w:val="22"/>
        </w:rPr>
      </w:pPr>
      <w:r w:rsidRPr="008A3A15">
        <w:rPr>
          <w:szCs w:val="22"/>
        </w:rPr>
        <w:t>Fully managed with automatic backups</w:t>
      </w:r>
    </w:p>
    <w:p w14:paraId="45B6B737" w14:textId="77777777" w:rsidR="008A3A15" w:rsidRPr="008A3A15" w:rsidRDefault="008A3A15" w:rsidP="008A3A15">
      <w:pPr>
        <w:numPr>
          <w:ilvl w:val="1"/>
          <w:numId w:val="830"/>
        </w:numPr>
        <w:rPr>
          <w:szCs w:val="22"/>
        </w:rPr>
      </w:pPr>
      <w:r w:rsidRPr="008A3A15">
        <w:rPr>
          <w:szCs w:val="22"/>
        </w:rPr>
        <w:t>MongoDB compatibility</w:t>
      </w:r>
    </w:p>
    <w:p w14:paraId="0D9F97EB" w14:textId="77777777" w:rsidR="008A3A15" w:rsidRPr="008A3A15" w:rsidRDefault="008A3A15" w:rsidP="008A3A15">
      <w:pPr>
        <w:numPr>
          <w:ilvl w:val="1"/>
          <w:numId w:val="830"/>
        </w:numPr>
        <w:rPr>
          <w:szCs w:val="22"/>
        </w:rPr>
      </w:pPr>
      <w:r w:rsidRPr="008A3A15">
        <w:rPr>
          <w:szCs w:val="22"/>
        </w:rPr>
        <w:t>Scalable with high availability</w:t>
      </w:r>
    </w:p>
    <w:p w14:paraId="3E93CB2B" w14:textId="77777777" w:rsidR="008A3A15" w:rsidRPr="008A3A15" w:rsidRDefault="008A3A15" w:rsidP="008A3A15">
      <w:pPr>
        <w:numPr>
          <w:ilvl w:val="0"/>
          <w:numId w:val="830"/>
        </w:numPr>
        <w:rPr>
          <w:szCs w:val="22"/>
        </w:rPr>
      </w:pPr>
      <w:r w:rsidRPr="008A3A15">
        <w:rPr>
          <w:b/>
          <w:bCs/>
          <w:szCs w:val="22"/>
        </w:rPr>
        <w:t>Real-Time Example</w:t>
      </w:r>
      <w:r w:rsidRPr="008A3A15">
        <w:rPr>
          <w:szCs w:val="22"/>
        </w:rPr>
        <w:t xml:space="preserve">: </w:t>
      </w:r>
      <w:r w:rsidRPr="008A3A15">
        <w:rPr>
          <w:b/>
          <w:bCs/>
          <w:szCs w:val="22"/>
        </w:rPr>
        <w:t>Content management systems</w:t>
      </w:r>
      <w:r w:rsidRPr="008A3A15">
        <w:rPr>
          <w:szCs w:val="22"/>
        </w:rPr>
        <w:t xml:space="preserve"> or applications requiring </w:t>
      </w:r>
      <w:r w:rsidRPr="008A3A15">
        <w:rPr>
          <w:b/>
          <w:bCs/>
          <w:szCs w:val="22"/>
        </w:rPr>
        <w:t>JSON-like document storage</w:t>
      </w:r>
      <w:r w:rsidRPr="008A3A15">
        <w:rPr>
          <w:szCs w:val="22"/>
        </w:rPr>
        <w:t>.</w:t>
      </w:r>
    </w:p>
    <w:p w14:paraId="46E5FE52" w14:textId="77777777" w:rsidR="008A3A15" w:rsidRPr="008A3A15" w:rsidRDefault="008A3A15" w:rsidP="008A3A15">
      <w:pPr>
        <w:rPr>
          <w:b/>
          <w:bCs/>
          <w:szCs w:val="22"/>
        </w:rPr>
      </w:pPr>
      <w:r w:rsidRPr="008A3A15">
        <w:rPr>
          <w:b/>
          <w:bCs/>
          <w:szCs w:val="22"/>
        </w:rPr>
        <w:t>3. Amazon Neptune</w:t>
      </w:r>
    </w:p>
    <w:p w14:paraId="005A777E" w14:textId="77777777" w:rsidR="008A3A15" w:rsidRPr="008A3A15" w:rsidRDefault="008A3A15" w:rsidP="008A3A15">
      <w:pPr>
        <w:numPr>
          <w:ilvl w:val="0"/>
          <w:numId w:val="831"/>
        </w:numPr>
        <w:rPr>
          <w:szCs w:val="22"/>
        </w:rPr>
      </w:pPr>
      <w:r w:rsidRPr="008A3A15">
        <w:rPr>
          <w:b/>
          <w:bCs/>
          <w:szCs w:val="22"/>
        </w:rPr>
        <w:t>Description</w:t>
      </w:r>
      <w:r w:rsidRPr="008A3A15">
        <w:rPr>
          <w:szCs w:val="22"/>
        </w:rPr>
        <w:t>: A fully managed graph database service designed for applications that work with highly connected data, such as social networks or recommendation engines.</w:t>
      </w:r>
    </w:p>
    <w:p w14:paraId="29A6DF3D" w14:textId="77777777" w:rsidR="008A3A15" w:rsidRPr="008A3A15" w:rsidRDefault="008A3A15" w:rsidP="008A3A15">
      <w:pPr>
        <w:numPr>
          <w:ilvl w:val="0"/>
          <w:numId w:val="831"/>
        </w:numPr>
        <w:rPr>
          <w:szCs w:val="22"/>
        </w:rPr>
      </w:pPr>
      <w:r w:rsidRPr="008A3A15">
        <w:rPr>
          <w:b/>
          <w:bCs/>
          <w:szCs w:val="22"/>
        </w:rPr>
        <w:t>Key Features</w:t>
      </w:r>
      <w:r w:rsidRPr="008A3A15">
        <w:rPr>
          <w:szCs w:val="22"/>
        </w:rPr>
        <w:t>:</w:t>
      </w:r>
    </w:p>
    <w:p w14:paraId="01CEDF10" w14:textId="77777777" w:rsidR="008A3A15" w:rsidRPr="008A3A15" w:rsidRDefault="008A3A15" w:rsidP="008A3A15">
      <w:pPr>
        <w:numPr>
          <w:ilvl w:val="1"/>
          <w:numId w:val="831"/>
        </w:numPr>
        <w:rPr>
          <w:szCs w:val="22"/>
        </w:rPr>
      </w:pPr>
      <w:r w:rsidRPr="008A3A15">
        <w:rPr>
          <w:szCs w:val="22"/>
        </w:rPr>
        <w:lastRenderedPageBreak/>
        <w:t>Supports popular graph models (Property Graph and RDF)</w:t>
      </w:r>
    </w:p>
    <w:p w14:paraId="785017A4" w14:textId="77777777" w:rsidR="008A3A15" w:rsidRPr="008A3A15" w:rsidRDefault="008A3A15" w:rsidP="008A3A15">
      <w:pPr>
        <w:numPr>
          <w:ilvl w:val="1"/>
          <w:numId w:val="831"/>
        </w:numPr>
        <w:rPr>
          <w:szCs w:val="22"/>
        </w:rPr>
      </w:pPr>
      <w:r w:rsidRPr="008A3A15">
        <w:rPr>
          <w:szCs w:val="22"/>
        </w:rPr>
        <w:t>High availability and fault tolerance</w:t>
      </w:r>
    </w:p>
    <w:p w14:paraId="33A7DC94" w14:textId="77777777" w:rsidR="008A3A15" w:rsidRPr="008A3A15" w:rsidRDefault="008A3A15" w:rsidP="008A3A15">
      <w:pPr>
        <w:numPr>
          <w:ilvl w:val="1"/>
          <w:numId w:val="831"/>
        </w:numPr>
        <w:rPr>
          <w:szCs w:val="22"/>
        </w:rPr>
      </w:pPr>
      <w:r w:rsidRPr="008A3A15">
        <w:rPr>
          <w:szCs w:val="22"/>
        </w:rPr>
        <w:t>Integration with AWS services</w:t>
      </w:r>
    </w:p>
    <w:p w14:paraId="49C5D6D5" w14:textId="77777777" w:rsidR="008A3A15" w:rsidRPr="008A3A15" w:rsidRDefault="008A3A15" w:rsidP="008A3A15">
      <w:pPr>
        <w:numPr>
          <w:ilvl w:val="0"/>
          <w:numId w:val="831"/>
        </w:numPr>
        <w:rPr>
          <w:szCs w:val="22"/>
        </w:rPr>
      </w:pPr>
      <w:r w:rsidRPr="008A3A15">
        <w:rPr>
          <w:b/>
          <w:bCs/>
          <w:szCs w:val="22"/>
        </w:rPr>
        <w:t>Real-Time Example</w:t>
      </w:r>
      <w:r w:rsidRPr="008A3A15">
        <w:rPr>
          <w:szCs w:val="22"/>
        </w:rPr>
        <w:t xml:space="preserve">: </w:t>
      </w:r>
      <w:r w:rsidRPr="008A3A15">
        <w:rPr>
          <w:b/>
          <w:bCs/>
          <w:szCs w:val="22"/>
        </w:rPr>
        <w:t>Social network apps</w:t>
      </w:r>
      <w:r w:rsidRPr="008A3A15">
        <w:rPr>
          <w:szCs w:val="22"/>
        </w:rPr>
        <w:t xml:space="preserve"> that need to store and query </w:t>
      </w:r>
      <w:r w:rsidRPr="008A3A15">
        <w:rPr>
          <w:b/>
          <w:bCs/>
          <w:szCs w:val="22"/>
        </w:rPr>
        <w:t>relationships between users</w:t>
      </w:r>
      <w:r w:rsidRPr="008A3A15">
        <w:rPr>
          <w:szCs w:val="22"/>
        </w:rPr>
        <w:t xml:space="preserve"> or </w:t>
      </w:r>
      <w:r w:rsidRPr="008A3A15">
        <w:rPr>
          <w:b/>
          <w:bCs/>
          <w:szCs w:val="22"/>
        </w:rPr>
        <w:t>recommendation engines</w:t>
      </w:r>
      <w:r w:rsidRPr="008A3A15">
        <w:rPr>
          <w:szCs w:val="22"/>
        </w:rPr>
        <w:t>.</w:t>
      </w:r>
    </w:p>
    <w:p w14:paraId="45CF84A4" w14:textId="77777777" w:rsidR="008A3A15" w:rsidRPr="008A3A15" w:rsidRDefault="008A3A15" w:rsidP="008A3A15">
      <w:pPr>
        <w:rPr>
          <w:b/>
          <w:bCs/>
          <w:szCs w:val="22"/>
        </w:rPr>
      </w:pPr>
      <w:r w:rsidRPr="008A3A15">
        <w:rPr>
          <w:b/>
          <w:bCs/>
          <w:szCs w:val="22"/>
        </w:rPr>
        <w:t xml:space="preserve">4. Amazon </w:t>
      </w:r>
      <w:proofErr w:type="spellStart"/>
      <w:r w:rsidRPr="008A3A15">
        <w:rPr>
          <w:b/>
          <w:bCs/>
          <w:szCs w:val="22"/>
        </w:rPr>
        <w:t>Keyspaces</w:t>
      </w:r>
      <w:proofErr w:type="spellEnd"/>
      <w:r w:rsidRPr="008A3A15">
        <w:rPr>
          <w:b/>
          <w:bCs/>
          <w:szCs w:val="22"/>
        </w:rPr>
        <w:t xml:space="preserve"> (for Apache Cassandra)</w:t>
      </w:r>
    </w:p>
    <w:p w14:paraId="45206A8F" w14:textId="77777777" w:rsidR="008A3A15" w:rsidRPr="008A3A15" w:rsidRDefault="008A3A15" w:rsidP="008A3A15">
      <w:pPr>
        <w:numPr>
          <w:ilvl w:val="0"/>
          <w:numId w:val="832"/>
        </w:numPr>
        <w:rPr>
          <w:szCs w:val="22"/>
        </w:rPr>
      </w:pPr>
      <w:r w:rsidRPr="008A3A15">
        <w:rPr>
          <w:b/>
          <w:bCs/>
          <w:szCs w:val="22"/>
        </w:rPr>
        <w:t>Description</w:t>
      </w:r>
      <w:r w:rsidRPr="008A3A15">
        <w:rPr>
          <w:szCs w:val="22"/>
        </w:rPr>
        <w:t xml:space="preserve">: A scalable, fully managed database service that is compatible with </w:t>
      </w:r>
      <w:r w:rsidRPr="008A3A15">
        <w:rPr>
          <w:b/>
          <w:bCs/>
          <w:szCs w:val="22"/>
        </w:rPr>
        <w:t>Apache Cassandra</w:t>
      </w:r>
      <w:r w:rsidRPr="008A3A15">
        <w:rPr>
          <w:szCs w:val="22"/>
        </w:rPr>
        <w:t>, a popular NoSQL database.</w:t>
      </w:r>
    </w:p>
    <w:p w14:paraId="07A4C7C5" w14:textId="77777777" w:rsidR="008A3A15" w:rsidRPr="008A3A15" w:rsidRDefault="008A3A15" w:rsidP="008A3A15">
      <w:pPr>
        <w:numPr>
          <w:ilvl w:val="0"/>
          <w:numId w:val="832"/>
        </w:numPr>
        <w:rPr>
          <w:szCs w:val="22"/>
        </w:rPr>
      </w:pPr>
      <w:r w:rsidRPr="008A3A15">
        <w:rPr>
          <w:b/>
          <w:bCs/>
          <w:szCs w:val="22"/>
        </w:rPr>
        <w:t>Key Features</w:t>
      </w:r>
      <w:r w:rsidRPr="008A3A15">
        <w:rPr>
          <w:szCs w:val="22"/>
        </w:rPr>
        <w:t>:</w:t>
      </w:r>
    </w:p>
    <w:p w14:paraId="57907F8C" w14:textId="77777777" w:rsidR="008A3A15" w:rsidRPr="008A3A15" w:rsidRDefault="008A3A15" w:rsidP="008A3A15">
      <w:pPr>
        <w:numPr>
          <w:ilvl w:val="1"/>
          <w:numId w:val="832"/>
        </w:numPr>
        <w:rPr>
          <w:szCs w:val="22"/>
        </w:rPr>
      </w:pPr>
      <w:r w:rsidRPr="008A3A15">
        <w:rPr>
          <w:szCs w:val="22"/>
        </w:rPr>
        <w:t>Fully managed, scalable, and highly available</w:t>
      </w:r>
    </w:p>
    <w:p w14:paraId="5D79F36D" w14:textId="77777777" w:rsidR="008A3A15" w:rsidRPr="008A3A15" w:rsidRDefault="008A3A15" w:rsidP="008A3A15">
      <w:pPr>
        <w:numPr>
          <w:ilvl w:val="1"/>
          <w:numId w:val="832"/>
        </w:numPr>
        <w:rPr>
          <w:szCs w:val="22"/>
        </w:rPr>
      </w:pPr>
      <w:r w:rsidRPr="008A3A15">
        <w:rPr>
          <w:szCs w:val="22"/>
        </w:rPr>
        <w:t>Compatible with Cassandra query language (CQL)</w:t>
      </w:r>
    </w:p>
    <w:p w14:paraId="2A7C8713" w14:textId="77777777" w:rsidR="008A3A15" w:rsidRPr="008A3A15" w:rsidRDefault="008A3A15" w:rsidP="008A3A15">
      <w:pPr>
        <w:numPr>
          <w:ilvl w:val="1"/>
          <w:numId w:val="832"/>
        </w:numPr>
        <w:rPr>
          <w:szCs w:val="22"/>
        </w:rPr>
      </w:pPr>
      <w:r w:rsidRPr="008A3A15">
        <w:rPr>
          <w:szCs w:val="22"/>
        </w:rPr>
        <w:t>Designed for large-scale, high-velocity workloads</w:t>
      </w:r>
    </w:p>
    <w:p w14:paraId="06569BA7" w14:textId="77777777" w:rsidR="008A3A15" w:rsidRPr="008A3A15" w:rsidRDefault="008A3A15" w:rsidP="008A3A15">
      <w:pPr>
        <w:numPr>
          <w:ilvl w:val="0"/>
          <w:numId w:val="832"/>
        </w:numPr>
        <w:rPr>
          <w:szCs w:val="22"/>
        </w:rPr>
      </w:pPr>
      <w:r w:rsidRPr="008A3A15">
        <w:rPr>
          <w:b/>
          <w:bCs/>
          <w:szCs w:val="22"/>
        </w:rPr>
        <w:t>Real-Time Example</w:t>
      </w:r>
      <w:r w:rsidRPr="008A3A15">
        <w:rPr>
          <w:szCs w:val="22"/>
        </w:rPr>
        <w:t xml:space="preserve">: </w:t>
      </w:r>
      <w:r w:rsidRPr="008A3A15">
        <w:rPr>
          <w:b/>
          <w:bCs/>
          <w:szCs w:val="22"/>
        </w:rPr>
        <w:t>IoT applications</w:t>
      </w:r>
      <w:r w:rsidRPr="008A3A15">
        <w:rPr>
          <w:szCs w:val="22"/>
        </w:rPr>
        <w:t xml:space="preserve"> or other use cases needing fast, scalable, write-heavy NoSQL databases.</w:t>
      </w:r>
    </w:p>
    <w:p w14:paraId="439E0E8A" w14:textId="77777777" w:rsidR="008A3A15" w:rsidRPr="008A3A15" w:rsidRDefault="008A3A15" w:rsidP="008A3A15">
      <w:pPr>
        <w:rPr>
          <w:b/>
          <w:bCs/>
          <w:szCs w:val="22"/>
        </w:rPr>
      </w:pPr>
      <w:r w:rsidRPr="008A3A15">
        <w:rPr>
          <w:b/>
          <w:bCs/>
          <w:szCs w:val="22"/>
        </w:rPr>
        <w:t>5. Amazon Timestream</w:t>
      </w:r>
    </w:p>
    <w:p w14:paraId="21A098CE" w14:textId="77777777" w:rsidR="008A3A15" w:rsidRPr="008A3A15" w:rsidRDefault="008A3A15" w:rsidP="008A3A15">
      <w:pPr>
        <w:numPr>
          <w:ilvl w:val="0"/>
          <w:numId w:val="833"/>
        </w:numPr>
        <w:rPr>
          <w:szCs w:val="22"/>
        </w:rPr>
      </w:pPr>
      <w:r w:rsidRPr="008A3A15">
        <w:rPr>
          <w:b/>
          <w:bCs/>
          <w:szCs w:val="22"/>
        </w:rPr>
        <w:t>Description</w:t>
      </w:r>
      <w:r w:rsidRPr="008A3A15">
        <w:rPr>
          <w:szCs w:val="22"/>
        </w:rPr>
        <w:t>: A fully managed time-series database service designed for applications that need to store and analyze time-stamped data such as sensor data, application logs, or operational data.</w:t>
      </w:r>
    </w:p>
    <w:p w14:paraId="2912D40E" w14:textId="77777777" w:rsidR="008A3A15" w:rsidRPr="008A3A15" w:rsidRDefault="008A3A15" w:rsidP="008A3A15">
      <w:pPr>
        <w:numPr>
          <w:ilvl w:val="0"/>
          <w:numId w:val="833"/>
        </w:numPr>
        <w:rPr>
          <w:szCs w:val="22"/>
        </w:rPr>
      </w:pPr>
      <w:r w:rsidRPr="008A3A15">
        <w:rPr>
          <w:b/>
          <w:bCs/>
          <w:szCs w:val="22"/>
        </w:rPr>
        <w:t>Key Features</w:t>
      </w:r>
      <w:r w:rsidRPr="008A3A15">
        <w:rPr>
          <w:szCs w:val="22"/>
        </w:rPr>
        <w:t>:</w:t>
      </w:r>
    </w:p>
    <w:p w14:paraId="525DDFEC" w14:textId="77777777" w:rsidR="008A3A15" w:rsidRPr="008A3A15" w:rsidRDefault="008A3A15" w:rsidP="008A3A15">
      <w:pPr>
        <w:numPr>
          <w:ilvl w:val="1"/>
          <w:numId w:val="833"/>
        </w:numPr>
        <w:rPr>
          <w:szCs w:val="22"/>
        </w:rPr>
      </w:pPr>
      <w:r w:rsidRPr="008A3A15">
        <w:rPr>
          <w:szCs w:val="22"/>
        </w:rPr>
        <w:t>Optimized for time-series data</w:t>
      </w:r>
    </w:p>
    <w:p w14:paraId="76643B78" w14:textId="77777777" w:rsidR="008A3A15" w:rsidRPr="008A3A15" w:rsidRDefault="008A3A15" w:rsidP="008A3A15">
      <w:pPr>
        <w:numPr>
          <w:ilvl w:val="1"/>
          <w:numId w:val="833"/>
        </w:numPr>
        <w:rPr>
          <w:szCs w:val="22"/>
        </w:rPr>
      </w:pPr>
      <w:r w:rsidRPr="008A3A15">
        <w:rPr>
          <w:szCs w:val="22"/>
        </w:rPr>
        <w:t>High performance and scalability</w:t>
      </w:r>
    </w:p>
    <w:p w14:paraId="7E4A6985" w14:textId="77777777" w:rsidR="008A3A15" w:rsidRPr="008A3A15" w:rsidRDefault="008A3A15" w:rsidP="008A3A15">
      <w:pPr>
        <w:numPr>
          <w:ilvl w:val="1"/>
          <w:numId w:val="833"/>
        </w:numPr>
        <w:rPr>
          <w:szCs w:val="22"/>
        </w:rPr>
      </w:pPr>
      <w:r w:rsidRPr="008A3A15">
        <w:rPr>
          <w:szCs w:val="22"/>
        </w:rPr>
        <w:t xml:space="preserve">Integration with AWS services like </w:t>
      </w:r>
      <w:r w:rsidRPr="008A3A15">
        <w:rPr>
          <w:b/>
          <w:bCs/>
          <w:szCs w:val="22"/>
        </w:rPr>
        <w:t>IoT</w:t>
      </w:r>
      <w:r w:rsidRPr="008A3A15">
        <w:rPr>
          <w:szCs w:val="22"/>
        </w:rPr>
        <w:t xml:space="preserve"> and </w:t>
      </w:r>
      <w:r w:rsidRPr="008A3A15">
        <w:rPr>
          <w:b/>
          <w:bCs/>
          <w:szCs w:val="22"/>
        </w:rPr>
        <w:t>CloudWatch</w:t>
      </w:r>
    </w:p>
    <w:p w14:paraId="07BF0822" w14:textId="77777777" w:rsidR="008A3A15" w:rsidRPr="008A3A15" w:rsidRDefault="008A3A15" w:rsidP="008A3A15">
      <w:pPr>
        <w:numPr>
          <w:ilvl w:val="0"/>
          <w:numId w:val="833"/>
        </w:numPr>
        <w:rPr>
          <w:szCs w:val="22"/>
        </w:rPr>
      </w:pPr>
      <w:r w:rsidRPr="008A3A15">
        <w:rPr>
          <w:b/>
          <w:bCs/>
          <w:szCs w:val="22"/>
        </w:rPr>
        <w:t>Real-Time Example</w:t>
      </w:r>
      <w:r w:rsidRPr="008A3A15">
        <w:rPr>
          <w:szCs w:val="22"/>
        </w:rPr>
        <w:t xml:space="preserve">: </w:t>
      </w:r>
      <w:r w:rsidRPr="008A3A15">
        <w:rPr>
          <w:b/>
          <w:bCs/>
          <w:szCs w:val="22"/>
        </w:rPr>
        <w:t>IoT applications</w:t>
      </w:r>
      <w:r w:rsidRPr="008A3A15">
        <w:rPr>
          <w:szCs w:val="22"/>
        </w:rPr>
        <w:t xml:space="preserve"> or </w:t>
      </w:r>
      <w:proofErr w:type="spellStart"/>
      <w:r w:rsidRPr="008A3A15">
        <w:rPr>
          <w:b/>
          <w:bCs/>
          <w:szCs w:val="22"/>
        </w:rPr>
        <w:t>devops</w:t>
      </w:r>
      <w:proofErr w:type="spellEnd"/>
      <w:r w:rsidRPr="008A3A15">
        <w:rPr>
          <w:b/>
          <w:bCs/>
          <w:szCs w:val="22"/>
        </w:rPr>
        <w:t xml:space="preserve"> monitoring</w:t>
      </w:r>
      <w:r w:rsidRPr="008A3A15">
        <w:rPr>
          <w:szCs w:val="22"/>
        </w:rPr>
        <w:t xml:space="preserve"> systems where real-time time-series data from sensors or logs are stored and analyzed.</w:t>
      </w:r>
    </w:p>
    <w:p w14:paraId="46A7BAB8" w14:textId="77777777" w:rsidR="008A3A15" w:rsidRPr="008A3A15" w:rsidRDefault="008A3A15" w:rsidP="008A3A15">
      <w:pPr>
        <w:rPr>
          <w:b/>
          <w:bCs/>
          <w:szCs w:val="22"/>
        </w:rPr>
      </w:pPr>
      <w:r w:rsidRPr="008A3A15">
        <w:rPr>
          <w:b/>
          <w:bCs/>
          <w:szCs w:val="22"/>
        </w:rPr>
        <w:t>6. AWS Database Migration Service (DMS)</w:t>
      </w:r>
    </w:p>
    <w:p w14:paraId="2BB311CB" w14:textId="77777777" w:rsidR="008A3A15" w:rsidRPr="008A3A15" w:rsidRDefault="008A3A15" w:rsidP="008A3A15">
      <w:pPr>
        <w:numPr>
          <w:ilvl w:val="0"/>
          <w:numId w:val="834"/>
        </w:numPr>
        <w:rPr>
          <w:szCs w:val="22"/>
        </w:rPr>
      </w:pPr>
      <w:r w:rsidRPr="008A3A15">
        <w:rPr>
          <w:b/>
          <w:bCs/>
          <w:szCs w:val="22"/>
        </w:rPr>
        <w:t>Description</w:t>
      </w:r>
      <w:r w:rsidRPr="008A3A15">
        <w:rPr>
          <w:szCs w:val="22"/>
        </w:rPr>
        <w:t xml:space="preserve">: While not strictly a database service itself, </w:t>
      </w:r>
      <w:r w:rsidRPr="008A3A15">
        <w:rPr>
          <w:b/>
          <w:bCs/>
          <w:szCs w:val="22"/>
        </w:rPr>
        <w:t>DMS</w:t>
      </w:r>
      <w:r w:rsidRPr="008A3A15">
        <w:rPr>
          <w:szCs w:val="22"/>
        </w:rPr>
        <w:t xml:space="preserve"> is a managed service that helps migrate databases to AWS quickly and securely.</w:t>
      </w:r>
    </w:p>
    <w:p w14:paraId="0FBE5045" w14:textId="77777777" w:rsidR="008A3A15" w:rsidRPr="008A3A15" w:rsidRDefault="008A3A15" w:rsidP="008A3A15">
      <w:pPr>
        <w:numPr>
          <w:ilvl w:val="0"/>
          <w:numId w:val="834"/>
        </w:numPr>
        <w:rPr>
          <w:szCs w:val="22"/>
        </w:rPr>
      </w:pPr>
      <w:r w:rsidRPr="008A3A15">
        <w:rPr>
          <w:b/>
          <w:bCs/>
          <w:szCs w:val="22"/>
        </w:rPr>
        <w:t>Key Features</w:t>
      </w:r>
      <w:r w:rsidRPr="008A3A15">
        <w:rPr>
          <w:szCs w:val="22"/>
        </w:rPr>
        <w:t>:</w:t>
      </w:r>
    </w:p>
    <w:p w14:paraId="131A3166" w14:textId="77777777" w:rsidR="008A3A15" w:rsidRPr="008A3A15" w:rsidRDefault="008A3A15" w:rsidP="008A3A15">
      <w:pPr>
        <w:numPr>
          <w:ilvl w:val="1"/>
          <w:numId w:val="834"/>
        </w:numPr>
        <w:rPr>
          <w:szCs w:val="22"/>
        </w:rPr>
      </w:pPr>
      <w:r w:rsidRPr="008A3A15">
        <w:rPr>
          <w:szCs w:val="22"/>
        </w:rPr>
        <w:t>Supports both homogenous (same database engine) and heterogeneous (different database engine) migrations</w:t>
      </w:r>
    </w:p>
    <w:p w14:paraId="6EE5D0B9" w14:textId="77777777" w:rsidR="008A3A15" w:rsidRPr="008A3A15" w:rsidRDefault="008A3A15" w:rsidP="008A3A15">
      <w:pPr>
        <w:numPr>
          <w:ilvl w:val="1"/>
          <w:numId w:val="834"/>
        </w:numPr>
        <w:rPr>
          <w:szCs w:val="22"/>
        </w:rPr>
      </w:pPr>
      <w:r w:rsidRPr="008A3A15">
        <w:rPr>
          <w:szCs w:val="22"/>
        </w:rPr>
        <w:t>Minimal downtime migrations</w:t>
      </w:r>
    </w:p>
    <w:p w14:paraId="01852BAB" w14:textId="77777777" w:rsidR="008A3A15" w:rsidRPr="008A3A15" w:rsidRDefault="008A3A15" w:rsidP="008A3A15">
      <w:pPr>
        <w:numPr>
          <w:ilvl w:val="1"/>
          <w:numId w:val="834"/>
        </w:numPr>
        <w:rPr>
          <w:szCs w:val="22"/>
        </w:rPr>
      </w:pPr>
      <w:r w:rsidRPr="008A3A15">
        <w:rPr>
          <w:szCs w:val="22"/>
        </w:rPr>
        <w:t>Continuous replication</w:t>
      </w:r>
    </w:p>
    <w:p w14:paraId="6CE8E64E" w14:textId="77777777" w:rsidR="008A3A15" w:rsidRDefault="008A3A15" w:rsidP="008A3A15">
      <w:pPr>
        <w:numPr>
          <w:ilvl w:val="0"/>
          <w:numId w:val="834"/>
        </w:numPr>
        <w:rPr>
          <w:szCs w:val="22"/>
        </w:rPr>
      </w:pPr>
      <w:r w:rsidRPr="008A3A15">
        <w:rPr>
          <w:b/>
          <w:bCs/>
          <w:szCs w:val="22"/>
        </w:rPr>
        <w:t>Real-Time Example</w:t>
      </w:r>
      <w:r w:rsidRPr="008A3A15">
        <w:rPr>
          <w:szCs w:val="22"/>
        </w:rPr>
        <w:t xml:space="preserve">: </w:t>
      </w:r>
      <w:r w:rsidRPr="008A3A15">
        <w:rPr>
          <w:b/>
          <w:bCs/>
          <w:szCs w:val="22"/>
        </w:rPr>
        <w:t>Database migrations</w:t>
      </w:r>
      <w:r w:rsidRPr="008A3A15">
        <w:rPr>
          <w:szCs w:val="22"/>
        </w:rPr>
        <w:t xml:space="preserve"> for applications when transitioning from on-prem databases to </w:t>
      </w:r>
      <w:r w:rsidRPr="008A3A15">
        <w:rPr>
          <w:b/>
          <w:bCs/>
          <w:szCs w:val="22"/>
        </w:rPr>
        <w:t>AWS-based databases</w:t>
      </w:r>
      <w:r w:rsidRPr="008A3A15">
        <w:rPr>
          <w:szCs w:val="22"/>
        </w:rPr>
        <w:t>.</w:t>
      </w:r>
    </w:p>
    <w:p w14:paraId="352D1265" w14:textId="77777777" w:rsidR="00906FAC" w:rsidRDefault="00906FAC" w:rsidP="00906FAC">
      <w:pPr>
        <w:ind w:left="720"/>
        <w:rPr>
          <w:b/>
          <w:bCs/>
          <w:szCs w:val="22"/>
        </w:rPr>
      </w:pPr>
    </w:p>
    <w:p w14:paraId="10AB9DB8" w14:textId="77777777" w:rsidR="00906FAC" w:rsidRPr="008A3A15" w:rsidRDefault="00906FAC" w:rsidP="00906FAC">
      <w:pPr>
        <w:ind w:left="720"/>
        <w:rPr>
          <w:szCs w:val="22"/>
        </w:rPr>
      </w:pPr>
    </w:p>
    <w:p w14:paraId="3DD83E77" w14:textId="77777777" w:rsidR="008A3A15" w:rsidRPr="008A3A15" w:rsidRDefault="008A3A15" w:rsidP="008A3A15">
      <w:pPr>
        <w:rPr>
          <w:b/>
          <w:bCs/>
          <w:szCs w:val="22"/>
        </w:rPr>
      </w:pPr>
      <w:r w:rsidRPr="008A3A15">
        <w:rPr>
          <w:b/>
          <w:bCs/>
          <w:szCs w:val="22"/>
        </w:rPr>
        <w:lastRenderedPageBreak/>
        <w:t>7. Amazon Redshift Spectrum</w:t>
      </w:r>
    </w:p>
    <w:p w14:paraId="2BE13179" w14:textId="77777777" w:rsidR="008A3A15" w:rsidRPr="008A3A15" w:rsidRDefault="008A3A15" w:rsidP="008A3A15">
      <w:pPr>
        <w:numPr>
          <w:ilvl w:val="0"/>
          <w:numId w:val="835"/>
        </w:numPr>
        <w:rPr>
          <w:szCs w:val="22"/>
        </w:rPr>
      </w:pPr>
      <w:r w:rsidRPr="008A3A15">
        <w:rPr>
          <w:b/>
          <w:bCs/>
          <w:szCs w:val="22"/>
        </w:rPr>
        <w:t>Description</w:t>
      </w:r>
      <w:r w:rsidRPr="008A3A15">
        <w:rPr>
          <w:szCs w:val="22"/>
        </w:rPr>
        <w:t xml:space="preserve">: A feature of </w:t>
      </w:r>
      <w:r w:rsidRPr="008A3A15">
        <w:rPr>
          <w:b/>
          <w:bCs/>
          <w:szCs w:val="22"/>
        </w:rPr>
        <w:t>Amazon Redshift</w:t>
      </w:r>
      <w:r w:rsidRPr="008A3A15">
        <w:rPr>
          <w:szCs w:val="22"/>
        </w:rPr>
        <w:t xml:space="preserve"> that allows you to run queries on </w:t>
      </w:r>
      <w:r w:rsidRPr="008A3A15">
        <w:rPr>
          <w:b/>
          <w:bCs/>
          <w:szCs w:val="22"/>
        </w:rPr>
        <w:t>data stored in Amazon S3</w:t>
      </w:r>
      <w:r w:rsidRPr="008A3A15">
        <w:rPr>
          <w:szCs w:val="22"/>
        </w:rPr>
        <w:t xml:space="preserve"> without the need to load it into Redshift.</w:t>
      </w:r>
    </w:p>
    <w:p w14:paraId="7933CB6A" w14:textId="77777777" w:rsidR="008A3A15" w:rsidRPr="008A3A15" w:rsidRDefault="008A3A15" w:rsidP="008A3A15">
      <w:pPr>
        <w:numPr>
          <w:ilvl w:val="0"/>
          <w:numId w:val="835"/>
        </w:numPr>
        <w:rPr>
          <w:szCs w:val="22"/>
        </w:rPr>
      </w:pPr>
      <w:r w:rsidRPr="008A3A15">
        <w:rPr>
          <w:b/>
          <w:bCs/>
          <w:szCs w:val="22"/>
        </w:rPr>
        <w:t>Key Features</w:t>
      </w:r>
      <w:r w:rsidRPr="008A3A15">
        <w:rPr>
          <w:szCs w:val="22"/>
        </w:rPr>
        <w:t>:</w:t>
      </w:r>
    </w:p>
    <w:p w14:paraId="530FA741" w14:textId="77777777" w:rsidR="008A3A15" w:rsidRPr="008A3A15" w:rsidRDefault="008A3A15" w:rsidP="008A3A15">
      <w:pPr>
        <w:numPr>
          <w:ilvl w:val="1"/>
          <w:numId w:val="835"/>
        </w:numPr>
        <w:rPr>
          <w:szCs w:val="22"/>
        </w:rPr>
      </w:pPr>
      <w:r w:rsidRPr="008A3A15">
        <w:rPr>
          <w:szCs w:val="22"/>
        </w:rPr>
        <w:t>Supports querying both structured and unstructured data</w:t>
      </w:r>
    </w:p>
    <w:p w14:paraId="1A904B4C" w14:textId="77777777" w:rsidR="008A3A15" w:rsidRPr="008A3A15" w:rsidRDefault="008A3A15" w:rsidP="008A3A15">
      <w:pPr>
        <w:numPr>
          <w:ilvl w:val="1"/>
          <w:numId w:val="835"/>
        </w:numPr>
        <w:rPr>
          <w:szCs w:val="22"/>
        </w:rPr>
      </w:pPr>
      <w:r w:rsidRPr="008A3A15">
        <w:rPr>
          <w:szCs w:val="22"/>
        </w:rPr>
        <w:t>Reduces the need to move data between services</w:t>
      </w:r>
    </w:p>
    <w:p w14:paraId="2CA55E8E" w14:textId="77777777" w:rsidR="008A3A15" w:rsidRPr="008A3A15" w:rsidRDefault="008A3A15" w:rsidP="008A3A15">
      <w:pPr>
        <w:numPr>
          <w:ilvl w:val="1"/>
          <w:numId w:val="835"/>
        </w:numPr>
        <w:rPr>
          <w:szCs w:val="22"/>
        </w:rPr>
      </w:pPr>
      <w:r w:rsidRPr="008A3A15">
        <w:rPr>
          <w:szCs w:val="22"/>
        </w:rPr>
        <w:t>Cost-effective for running big data analytics on data stored in S3</w:t>
      </w:r>
    </w:p>
    <w:p w14:paraId="5F292D0C" w14:textId="77777777" w:rsidR="008A3A15" w:rsidRPr="008A3A15" w:rsidRDefault="008A3A15" w:rsidP="008A3A15">
      <w:pPr>
        <w:numPr>
          <w:ilvl w:val="0"/>
          <w:numId w:val="835"/>
        </w:numPr>
        <w:rPr>
          <w:szCs w:val="22"/>
        </w:rPr>
      </w:pPr>
      <w:r w:rsidRPr="008A3A15">
        <w:rPr>
          <w:b/>
          <w:bCs/>
          <w:szCs w:val="22"/>
        </w:rPr>
        <w:t>Real-Time Example</w:t>
      </w:r>
      <w:r w:rsidRPr="008A3A15">
        <w:rPr>
          <w:szCs w:val="22"/>
        </w:rPr>
        <w:t xml:space="preserve">: </w:t>
      </w:r>
      <w:r w:rsidRPr="008A3A15">
        <w:rPr>
          <w:b/>
          <w:bCs/>
          <w:szCs w:val="22"/>
        </w:rPr>
        <w:t>Data lakes</w:t>
      </w:r>
      <w:r w:rsidRPr="008A3A15">
        <w:rPr>
          <w:szCs w:val="22"/>
        </w:rPr>
        <w:t xml:space="preserve"> where you need to analyze large sets of </w:t>
      </w:r>
      <w:r w:rsidRPr="008A3A15">
        <w:rPr>
          <w:b/>
          <w:bCs/>
          <w:szCs w:val="22"/>
        </w:rPr>
        <w:t>structured and unstructured data</w:t>
      </w:r>
      <w:r w:rsidRPr="008A3A15">
        <w:rPr>
          <w:szCs w:val="22"/>
        </w:rPr>
        <w:t xml:space="preserve"> stored in </w:t>
      </w:r>
      <w:r w:rsidRPr="008A3A15">
        <w:rPr>
          <w:b/>
          <w:bCs/>
          <w:szCs w:val="22"/>
        </w:rPr>
        <w:t>S3</w:t>
      </w:r>
      <w:r w:rsidRPr="008A3A15">
        <w:rPr>
          <w:szCs w:val="22"/>
        </w:rPr>
        <w:t xml:space="preserve"> without moving the data into Redshift.</w:t>
      </w:r>
    </w:p>
    <w:p w14:paraId="49B21FCB" w14:textId="7BD91040" w:rsidR="008A3A15" w:rsidRPr="008A3A15" w:rsidRDefault="00906FAC" w:rsidP="008A3A15">
      <w:pPr>
        <w:rPr>
          <w:szCs w:val="22"/>
        </w:rPr>
      </w:pPr>
      <w:r w:rsidRPr="008A3A15">
        <w:rPr>
          <w:szCs w:val="22"/>
        </w:rPr>
        <w:pict w14:anchorId="6713C0D1">
          <v:rect id="_x0000_i20355" style="width:468pt;height:1.2pt" o:hralign="center" o:hrstd="t" o:hr="t" fillcolor="#a0a0a0" stroked="f"/>
        </w:pict>
      </w:r>
    </w:p>
    <w:p w14:paraId="517A80F1" w14:textId="77777777" w:rsidR="008A3A15" w:rsidRPr="008A3A15" w:rsidRDefault="008A3A15" w:rsidP="008A3A15">
      <w:pPr>
        <w:rPr>
          <w:b/>
          <w:bCs/>
          <w:szCs w:val="22"/>
        </w:rPr>
      </w:pPr>
      <w:r w:rsidRPr="008A3A15">
        <w:rPr>
          <w:b/>
          <w:bCs/>
          <w:szCs w:val="22"/>
        </w:rPr>
        <w:t>Why These Are Important for a DevOps Engineer:</w:t>
      </w:r>
    </w:p>
    <w:p w14:paraId="63B1815A" w14:textId="77777777" w:rsidR="008A3A15" w:rsidRPr="008A3A15" w:rsidRDefault="008A3A15" w:rsidP="008A3A15">
      <w:pPr>
        <w:numPr>
          <w:ilvl w:val="0"/>
          <w:numId w:val="836"/>
        </w:numPr>
        <w:rPr>
          <w:szCs w:val="22"/>
        </w:rPr>
      </w:pPr>
      <w:r w:rsidRPr="008A3A15">
        <w:rPr>
          <w:b/>
          <w:bCs/>
          <w:szCs w:val="22"/>
        </w:rPr>
        <w:t>Database Management and Automation</w:t>
      </w:r>
      <w:r w:rsidRPr="008A3A15">
        <w:rPr>
          <w:szCs w:val="22"/>
        </w:rPr>
        <w:t>: Understanding how to automate the deployment, scaling, backup, and recovery of these databases is key to maintaining availability and performance for production systems.</w:t>
      </w:r>
    </w:p>
    <w:p w14:paraId="2BBC57CD" w14:textId="77777777" w:rsidR="008A3A15" w:rsidRPr="008A3A15" w:rsidRDefault="008A3A15" w:rsidP="008A3A15">
      <w:pPr>
        <w:numPr>
          <w:ilvl w:val="0"/>
          <w:numId w:val="836"/>
        </w:numPr>
        <w:rPr>
          <w:szCs w:val="22"/>
        </w:rPr>
      </w:pPr>
      <w:r w:rsidRPr="008A3A15">
        <w:rPr>
          <w:b/>
          <w:bCs/>
          <w:szCs w:val="22"/>
        </w:rPr>
        <w:t>Scalability and Cost Efficiency</w:t>
      </w:r>
      <w:r w:rsidRPr="008A3A15">
        <w:rPr>
          <w:szCs w:val="22"/>
        </w:rPr>
        <w:t>: Many of these services are designed to scale automatically to handle growing data volumes and adjust resources to meet performance needs.</w:t>
      </w:r>
    </w:p>
    <w:p w14:paraId="738121D8" w14:textId="77777777" w:rsidR="008A3A15" w:rsidRPr="008A3A15" w:rsidRDefault="008A3A15" w:rsidP="008A3A15">
      <w:pPr>
        <w:numPr>
          <w:ilvl w:val="0"/>
          <w:numId w:val="836"/>
        </w:numPr>
        <w:rPr>
          <w:szCs w:val="22"/>
        </w:rPr>
      </w:pPr>
      <w:r w:rsidRPr="008A3A15">
        <w:rPr>
          <w:b/>
          <w:bCs/>
          <w:szCs w:val="22"/>
        </w:rPr>
        <w:t>High Availability &amp; Fault Tolerance</w:t>
      </w:r>
      <w:r w:rsidRPr="008A3A15">
        <w:rPr>
          <w:szCs w:val="22"/>
        </w:rPr>
        <w:t>: As a DevOps engineer, ensuring high availability and fault tolerance for databases is a priority for maintaining service uptime and reliability.</w:t>
      </w:r>
    </w:p>
    <w:p w14:paraId="3BFC5B86" w14:textId="77777777" w:rsidR="008A3A15" w:rsidRPr="008A3A15" w:rsidRDefault="008A3A15" w:rsidP="008A3A15">
      <w:pPr>
        <w:numPr>
          <w:ilvl w:val="0"/>
          <w:numId w:val="836"/>
        </w:numPr>
        <w:rPr>
          <w:szCs w:val="22"/>
        </w:rPr>
      </w:pPr>
      <w:r w:rsidRPr="008A3A15">
        <w:rPr>
          <w:b/>
          <w:bCs/>
          <w:szCs w:val="22"/>
        </w:rPr>
        <w:t>Data Migration &amp; Integration</w:t>
      </w:r>
      <w:r w:rsidRPr="008A3A15">
        <w:rPr>
          <w:szCs w:val="22"/>
        </w:rPr>
        <w:t xml:space="preserve">: Knowing how to migrate databases using services like </w:t>
      </w:r>
      <w:r w:rsidRPr="008A3A15">
        <w:rPr>
          <w:b/>
          <w:bCs/>
          <w:szCs w:val="22"/>
        </w:rPr>
        <w:t>DMS</w:t>
      </w:r>
      <w:r w:rsidRPr="008A3A15">
        <w:rPr>
          <w:szCs w:val="22"/>
        </w:rPr>
        <w:t xml:space="preserve"> or integrate with other AWS services (like </w:t>
      </w:r>
      <w:r w:rsidRPr="008A3A15">
        <w:rPr>
          <w:b/>
          <w:bCs/>
          <w:szCs w:val="22"/>
        </w:rPr>
        <w:t>AWS Lambda</w:t>
      </w:r>
      <w:r w:rsidRPr="008A3A15">
        <w:rPr>
          <w:szCs w:val="22"/>
        </w:rPr>
        <w:t xml:space="preserve">, </w:t>
      </w:r>
      <w:r w:rsidRPr="008A3A15">
        <w:rPr>
          <w:b/>
          <w:bCs/>
          <w:szCs w:val="22"/>
        </w:rPr>
        <w:t>S3</w:t>
      </w:r>
      <w:r w:rsidRPr="008A3A15">
        <w:rPr>
          <w:szCs w:val="22"/>
        </w:rPr>
        <w:t xml:space="preserve">, </w:t>
      </w:r>
      <w:r w:rsidRPr="008A3A15">
        <w:rPr>
          <w:b/>
          <w:bCs/>
          <w:szCs w:val="22"/>
        </w:rPr>
        <w:t>Glue</w:t>
      </w:r>
      <w:r w:rsidRPr="008A3A15">
        <w:rPr>
          <w:szCs w:val="22"/>
        </w:rPr>
        <w:t>, etc.) is crucial for managing cloud-native applications.</w:t>
      </w:r>
    </w:p>
    <w:p w14:paraId="55F9CB48" w14:textId="77777777" w:rsidR="008A3A15" w:rsidRDefault="008A3A15" w:rsidP="00592D0E">
      <w:pPr>
        <w:rPr>
          <w:szCs w:val="22"/>
        </w:rPr>
      </w:pPr>
    </w:p>
    <w:p w14:paraId="54B5D0EC" w14:textId="1EC5A7BA" w:rsidR="008A3A15" w:rsidRDefault="008A3A15" w:rsidP="00592D0E">
      <w:pPr>
        <w:rPr>
          <w:szCs w:val="22"/>
        </w:rPr>
      </w:pPr>
      <w:r w:rsidRPr="008A3A15">
        <w:rPr>
          <w:szCs w:val="22"/>
        </w:rPr>
        <w:pict w14:anchorId="25AAA697">
          <v:rect id="_x0000_i20337" style="width:468pt;height:1.2pt" o:hralign="center" o:hrstd="t" o:hr="t" fillcolor="#a0a0a0" stroked="f"/>
        </w:pict>
      </w:r>
    </w:p>
    <w:p w14:paraId="40C42293" w14:textId="77777777" w:rsidR="00906FAC" w:rsidRDefault="00906FAC" w:rsidP="00592D0E">
      <w:pPr>
        <w:rPr>
          <w:szCs w:val="22"/>
        </w:rPr>
      </w:pPr>
    </w:p>
    <w:p w14:paraId="287D13FE" w14:textId="77777777" w:rsidR="00906FAC" w:rsidRDefault="00906FAC" w:rsidP="00592D0E">
      <w:pPr>
        <w:rPr>
          <w:szCs w:val="22"/>
        </w:rPr>
      </w:pPr>
    </w:p>
    <w:p w14:paraId="55768606" w14:textId="77777777" w:rsidR="00906FAC" w:rsidRDefault="00906FAC" w:rsidP="00592D0E">
      <w:pPr>
        <w:rPr>
          <w:szCs w:val="22"/>
        </w:rPr>
      </w:pPr>
    </w:p>
    <w:p w14:paraId="0DD18FC5" w14:textId="77777777" w:rsidR="00906FAC" w:rsidRDefault="00906FAC" w:rsidP="00592D0E">
      <w:pPr>
        <w:rPr>
          <w:szCs w:val="22"/>
        </w:rPr>
      </w:pPr>
    </w:p>
    <w:p w14:paraId="7E2E3CB8" w14:textId="77777777" w:rsidR="00906FAC" w:rsidRDefault="00906FAC" w:rsidP="00592D0E">
      <w:pPr>
        <w:rPr>
          <w:szCs w:val="22"/>
        </w:rPr>
      </w:pPr>
    </w:p>
    <w:p w14:paraId="7462C1B2" w14:textId="77777777" w:rsidR="00906FAC" w:rsidRDefault="00906FAC" w:rsidP="00592D0E">
      <w:pPr>
        <w:rPr>
          <w:szCs w:val="22"/>
        </w:rPr>
      </w:pPr>
    </w:p>
    <w:p w14:paraId="20C7EDC8" w14:textId="77777777" w:rsidR="00906FAC" w:rsidRDefault="00906FAC" w:rsidP="00592D0E">
      <w:pPr>
        <w:rPr>
          <w:szCs w:val="22"/>
        </w:rPr>
      </w:pPr>
    </w:p>
    <w:p w14:paraId="79D891D7" w14:textId="77777777" w:rsidR="00906FAC" w:rsidRDefault="00906FAC" w:rsidP="00592D0E">
      <w:pPr>
        <w:rPr>
          <w:szCs w:val="22"/>
        </w:rPr>
      </w:pPr>
    </w:p>
    <w:p w14:paraId="6A40E3A9" w14:textId="77777777" w:rsidR="00906FAC" w:rsidRDefault="00906FAC" w:rsidP="00592D0E">
      <w:pPr>
        <w:rPr>
          <w:szCs w:val="22"/>
        </w:rPr>
      </w:pPr>
    </w:p>
    <w:p w14:paraId="54D4FBD6" w14:textId="77777777" w:rsidR="00906FAC" w:rsidRDefault="00906FAC" w:rsidP="00592D0E">
      <w:pPr>
        <w:rPr>
          <w:szCs w:val="22"/>
        </w:rPr>
      </w:pPr>
    </w:p>
    <w:p w14:paraId="469BCCBC" w14:textId="77777777" w:rsidR="00906FAC" w:rsidRDefault="00906FAC" w:rsidP="00592D0E">
      <w:pPr>
        <w:rPr>
          <w:szCs w:val="22"/>
        </w:rPr>
      </w:pPr>
    </w:p>
    <w:p w14:paraId="3B0B7C08" w14:textId="77777777" w:rsidR="00906FAC" w:rsidRDefault="00906FAC" w:rsidP="00592D0E">
      <w:pPr>
        <w:rPr>
          <w:szCs w:val="22"/>
        </w:rPr>
      </w:pPr>
    </w:p>
    <w:p w14:paraId="394D186C" w14:textId="5FFB04CA" w:rsidR="008A3A15" w:rsidRPr="008A3A15" w:rsidRDefault="00906FAC" w:rsidP="008A3A15">
      <w:pPr>
        <w:rPr>
          <w:szCs w:val="22"/>
        </w:rPr>
      </w:pPr>
      <w:r w:rsidRPr="008A3A15">
        <w:rPr>
          <w:szCs w:val="22"/>
        </w:rPr>
        <w:lastRenderedPageBreak/>
        <w:pict w14:anchorId="0C460182">
          <v:rect id="_x0000_i20356" style="width:468pt;height:1.2pt" o:hralign="center" o:hrstd="t" o:hr="t" fillcolor="#a0a0a0" stroked="f"/>
        </w:pict>
      </w:r>
      <w:r w:rsidR="008A3A15" w:rsidRPr="008A3A15">
        <w:rPr>
          <w:rFonts w:ascii="Segoe UI Emoji" w:hAnsi="Segoe UI Emoji" w:cs="Segoe UI Emoji"/>
          <w:b/>
          <w:bCs/>
          <w:szCs w:val="22"/>
          <w:u w:val="single"/>
        </w:rPr>
        <w:t>✅</w:t>
      </w:r>
      <w:r w:rsidR="008A3A15" w:rsidRPr="008A3A15">
        <w:rPr>
          <w:b/>
          <w:bCs/>
          <w:szCs w:val="22"/>
          <w:u w:val="single"/>
        </w:rPr>
        <w:t xml:space="preserve"> </w:t>
      </w:r>
      <w:r w:rsidR="008A3A15" w:rsidRPr="008A3A15">
        <w:rPr>
          <w:b/>
          <w:bCs/>
          <w:color w:val="FF0000"/>
          <w:szCs w:val="22"/>
          <w:u w:val="single"/>
        </w:rPr>
        <w:t>AWS Lambda</w:t>
      </w:r>
      <w:r w:rsidR="008A3A15" w:rsidRPr="008A3A15">
        <w:rPr>
          <w:szCs w:val="22"/>
        </w:rPr>
        <w:pict w14:anchorId="683D4537">
          <v:rect id="_x0000_i20299" style="width:468pt;height:1.2pt" o:hralign="center" o:hrstd="t" o:hr="t" fillcolor="#a0a0a0" stroked="f"/>
        </w:pict>
      </w:r>
    </w:p>
    <w:p w14:paraId="5DAEAD4A"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What is Lambda?</w:t>
      </w:r>
    </w:p>
    <w:p w14:paraId="113AE9B8" w14:textId="77777777" w:rsidR="008A3A15" w:rsidRPr="008A3A15" w:rsidRDefault="008A3A15" w:rsidP="008A3A15">
      <w:pPr>
        <w:numPr>
          <w:ilvl w:val="0"/>
          <w:numId w:val="837"/>
        </w:numPr>
        <w:rPr>
          <w:szCs w:val="22"/>
        </w:rPr>
      </w:pPr>
      <w:r w:rsidRPr="008A3A15">
        <w:rPr>
          <w:b/>
          <w:bCs/>
          <w:szCs w:val="22"/>
        </w:rPr>
        <w:t>AWS Lambda</w:t>
      </w:r>
      <w:r w:rsidRPr="008A3A15">
        <w:rPr>
          <w:szCs w:val="22"/>
        </w:rPr>
        <w:t xml:space="preserve"> is a </w:t>
      </w:r>
      <w:r w:rsidRPr="008A3A15">
        <w:rPr>
          <w:b/>
          <w:bCs/>
          <w:szCs w:val="22"/>
        </w:rPr>
        <w:t>serverless</w:t>
      </w:r>
      <w:r w:rsidRPr="008A3A15">
        <w:rPr>
          <w:szCs w:val="22"/>
        </w:rPr>
        <w:t xml:space="preserve"> compute service that lets you </w:t>
      </w:r>
      <w:r w:rsidRPr="008A3A15">
        <w:rPr>
          <w:b/>
          <w:bCs/>
          <w:szCs w:val="22"/>
        </w:rPr>
        <w:t>run code without provisioning or managing servers</w:t>
      </w:r>
      <w:r w:rsidRPr="008A3A15">
        <w:rPr>
          <w:szCs w:val="22"/>
        </w:rPr>
        <w:t>.</w:t>
      </w:r>
    </w:p>
    <w:p w14:paraId="1C24F8A9" w14:textId="77777777" w:rsidR="008A3A15" w:rsidRPr="008A3A15" w:rsidRDefault="008A3A15" w:rsidP="008A3A15">
      <w:pPr>
        <w:numPr>
          <w:ilvl w:val="0"/>
          <w:numId w:val="837"/>
        </w:numPr>
        <w:rPr>
          <w:szCs w:val="22"/>
        </w:rPr>
      </w:pPr>
      <w:r w:rsidRPr="008A3A15">
        <w:rPr>
          <w:szCs w:val="22"/>
        </w:rPr>
        <w:t xml:space="preserve">It </w:t>
      </w:r>
      <w:r w:rsidRPr="008A3A15">
        <w:rPr>
          <w:b/>
          <w:bCs/>
          <w:szCs w:val="22"/>
        </w:rPr>
        <w:t>automatically scales</w:t>
      </w:r>
      <w:r w:rsidRPr="008A3A15">
        <w:rPr>
          <w:szCs w:val="22"/>
        </w:rPr>
        <w:t xml:space="preserve"> from a few requests per day to thousands per second.</w:t>
      </w:r>
    </w:p>
    <w:p w14:paraId="51642371" w14:textId="77777777" w:rsidR="008A3A15" w:rsidRPr="008A3A15" w:rsidRDefault="008A3A15" w:rsidP="008A3A15">
      <w:pPr>
        <w:numPr>
          <w:ilvl w:val="0"/>
          <w:numId w:val="837"/>
        </w:numPr>
        <w:rPr>
          <w:szCs w:val="22"/>
        </w:rPr>
      </w:pPr>
      <w:r w:rsidRPr="008A3A15">
        <w:rPr>
          <w:szCs w:val="22"/>
        </w:rPr>
        <w:t xml:space="preserve">You </w:t>
      </w:r>
      <w:r w:rsidRPr="008A3A15">
        <w:rPr>
          <w:b/>
          <w:bCs/>
          <w:szCs w:val="22"/>
        </w:rPr>
        <w:t>only pay</w:t>
      </w:r>
      <w:r w:rsidRPr="008A3A15">
        <w:rPr>
          <w:szCs w:val="22"/>
        </w:rPr>
        <w:t xml:space="preserve"> for the time your code is running, measured in milliseconds.</w:t>
      </w:r>
    </w:p>
    <w:p w14:paraId="09B07ACC" w14:textId="77777777" w:rsidR="008A3A15" w:rsidRPr="008A3A15" w:rsidRDefault="008A3A15" w:rsidP="008A3A15">
      <w:pPr>
        <w:rPr>
          <w:szCs w:val="22"/>
        </w:rPr>
      </w:pPr>
      <w:r w:rsidRPr="008A3A15">
        <w:rPr>
          <w:rFonts w:ascii="Segoe UI Emoji" w:hAnsi="Segoe UI Emoji" w:cs="Segoe UI Emoji"/>
          <w:szCs w:val="22"/>
        </w:rPr>
        <w:t>📌</w:t>
      </w:r>
      <w:r w:rsidRPr="008A3A15">
        <w:rPr>
          <w:szCs w:val="22"/>
        </w:rPr>
        <w:t xml:space="preserve"> </w:t>
      </w:r>
      <w:r w:rsidRPr="008A3A15">
        <w:rPr>
          <w:b/>
          <w:bCs/>
          <w:szCs w:val="22"/>
        </w:rPr>
        <w:t>Example</w:t>
      </w:r>
      <w:r w:rsidRPr="008A3A15">
        <w:rPr>
          <w:szCs w:val="22"/>
        </w:rPr>
        <w:t>:</w:t>
      </w:r>
      <w:r w:rsidRPr="008A3A15">
        <w:rPr>
          <w:szCs w:val="22"/>
        </w:rPr>
        <w:br/>
        <w:t>If you create a Lambda function to resize images uploaded to an S3 bucket, it only runs when a new image is uploaded — no need to keep a server running 24/7.</w:t>
      </w:r>
    </w:p>
    <w:p w14:paraId="5263A84B" w14:textId="77777777" w:rsidR="008A3A15" w:rsidRPr="008A3A15" w:rsidRDefault="008A3A15" w:rsidP="008A3A15">
      <w:pPr>
        <w:rPr>
          <w:szCs w:val="22"/>
        </w:rPr>
      </w:pPr>
      <w:r w:rsidRPr="008A3A15">
        <w:rPr>
          <w:szCs w:val="22"/>
        </w:rPr>
        <w:pict w14:anchorId="11952A8C">
          <v:rect id="_x0000_i20300" style="width:468pt;height:1.2pt" o:hralign="center" o:hrstd="t" o:hr="t" fillcolor="#a0a0a0" stroked="f"/>
        </w:pict>
      </w:r>
    </w:p>
    <w:p w14:paraId="543C2A53"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3710"/>
        <w:gridCol w:w="4975"/>
      </w:tblGrid>
      <w:tr w:rsidR="008A3A15" w:rsidRPr="008A3A15" w14:paraId="75E9BB01" w14:textId="77777777" w:rsidTr="008A3A15">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308D44" w14:textId="77777777" w:rsidR="008A3A15" w:rsidRPr="008A3A15" w:rsidRDefault="008A3A15" w:rsidP="008A3A15">
            <w:pPr>
              <w:rPr>
                <w:b/>
                <w:bCs/>
                <w:szCs w:val="22"/>
              </w:rPr>
            </w:pPr>
            <w:r w:rsidRPr="008A3A15">
              <w:rPr>
                <w:b/>
                <w:bCs/>
                <w:szCs w:val="22"/>
              </w:rPr>
              <w:t>Use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A83EC0" w14:textId="77777777" w:rsidR="008A3A15" w:rsidRPr="008A3A15" w:rsidRDefault="008A3A15" w:rsidP="008A3A15">
            <w:pPr>
              <w:rPr>
                <w:b/>
                <w:bCs/>
                <w:szCs w:val="22"/>
              </w:rPr>
            </w:pPr>
            <w:r w:rsidRPr="008A3A15">
              <w:rPr>
                <w:b/>
                <w:bCs/>
                <w:szCs w:val="22"/>
              </w:rPr>
              <w:t>Description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97C0573" w14:textId="77777777" w:rsidR="008A3A15" w:rsidRPr="008A3A15" w:rsidRDefault="008A3A15" w:rsidP="008A3A15">
            <w:pPr>
              <w:rPr>
                <w:b/>
                <w:bCs/>
                <w:szCs w:val="22"/>
              </w:rPr>
            </w:pPr>
            <w:r w:rsidRPr="008A3A15">
              <w:rPr>
                <w:b/>
                <w:bCs/>
                <w:szCs w:val="22"/>
              </w:rPr>
              <w:t>Example</w:t>
            </w:r>
          </w:p>
        </w:tc>
      </w:tr>
      <w:tr w:rsidR="008A3A15" w:rsidRPr="008A3A15" w14:paraId="612986EF"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2B81857" w14:textId="77777777" w:rsidR="008A3A15" w:rsidRPr="008A3A15" w:rsidRDefault="008A3A15" w:rsidP="008A3A15">
            <w:pPr>
              <w:rPr>
                <w:szCs w:val="22"/>
              </w:rPr>
            </w:pPr>
            <w:r w:rsidRPr="008A3A15">
              <w:rPr>
                <w:b/>
                <w:bCs/>
                <w:szCs w:val="22"/>
              </w:rPr>
              <w:t>Web/Mobile Backend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B8A8891" w14:textId="77777777" w:rsidR="008A3A15" w:rsidRPr="008A3A15" w:rsidRDefault="008A3A15" w:rsidP="008A3A15">
            <w:pPr>
              <w:rPr>
                <w:szCs w:val="22"/>
              </w:rPr>
            </w:pPr>
            <w:r w:rsidRPr="008A3A15">
              <w:rPr>
                <w:szCs w:val="22"/>
              </w:rPr>
              <w:t>Create REST APIs using API Gateway + Lambda.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CA5D6AD" w14:textId="77777777" w:rsidR="008A3A15" w:rsidRPr="008A3A15" w:rsidRDefault="008A3A15" w:rsidP="008A3A15">
            <w:pPr>
              <w:rPr>
                <w:szCs w:val="22"/>
              </w:rPr>
            </w:pPr>
            <w:r w:rsidRPr="008A3A15">
              <w:rPr>
                <w:szCs w:val="22"/>
              </w:rPr>
              <w:t>User login, sign-up, and profile update logic.</w:t>
            </w:r>
          </w:p>
        </w:tc>
      </w:tr>
      <w:tr w:rsidR="008A3A15" w:rsidRPr="008A3A15" w14:paraId="5C75AF74"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2A61BC" w14:textId="77777777" w:rsidR="008A3A15" w:rsidRPr="008A3A15" w:rsidRDefault="008A3A15" w:rsidP="008A3A15">
            <w:pPr>
              <w:rPr>
                <w:szCs w:val="22"/>
              </w:rPr>
            </w:pPr>
            <w:r w:rsidRPr="008A3A15">
              <w:rPr>
                <w:b/>
                <w:bCs/>
                <w:szCs w:val="22"/>
              </w:rPr>
              <w:t>Real-time File Processing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1F413C9" w14:textId="77777777" w:rsidR="008A3A15" w:rsidRPr="008A3A15" w:rsidRDefault="008A3A15" w:rsidP="008A3A15">
            <w:pPr>
              <w:rPr>
                <w:szCs w:val="22"/>
              </w:rPr>
            </w:pPr>
            <w:r w:rsidRPr="008A3A15">
              <w:rPr>
                <w:szCs w:val="22"/>
              </w:rPr>
              <w:t>Automatically process files when uploaded to S3.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BA7B91F" w14:textId="77777777" w:rsidR="008A3A15" w:rsidRPr="008A3A15" w:rsidRDefault="008A3A15" w:rsidP="008A3A15">
            <w:pPr>
              <w:rPr>
                <w:szCs w:val="22"/>
              </w:rPr>
            </w:pPr>
            <w:r w:rsidRPr="008A3A15">
              <w:rPr>
                <w:szCs w:val="22"/>
              </w:rPr>
              <w:t>Resize images or convert file formats on upload.</w:t>
            </w:r>
          </w:p>
        </w:tc>
      </w:tr>
      <w:tr w:rsidR="008A3A15" w:rsidRPr="008A3A15" w14:paraId="5D2EA50C"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9D8E323" w14:textId="77777777" w:rsidR="008A3A15" w:rsidRPr="008A3A15" w:rsidRDefault="008A3A15" w:rsidP="008A3A15">
            <w:pPr>
              <w:rPr>
                <w:szCs w:val="22"/>
              </w:rPr>
            </w:pPr>
            <w:r w:rsidRPr="008A3A15">
              <w:rPr>
                <w:b/>
                <w:bCs/>
                <w:szCs w:val="22"/>
              </w:rPr>
              <w:t>Stream Processing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08E8212" w14:textId="77777777" w:rsidR="008A3A15" w:rsidRPr="008A3A15" w:rsidRDefault="008A3A15" w:rsidP="008A3A15">
            <w:pPr>
              <w:rPr>
                <w:szCs w:val="22"/>
              </w:rPr>
            </w:pPr>
            <w:r w:rsidRPr="008A3A15">
              <w:rPr>
                <w:szCs w:val="22"/>
              </w:rPr>
              <w:t>Process data streams in real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20A389" w14:textId="77777777" w:rsidR="008A3A15" w:rsidRPr="008A3A15" w:rsidRDefault="008A3A15" w:rsidP="008A3A15">
            <w:pPr>
              <w:rPr>
                <w:szCs w:val="22"/>
              </w:rPr>
            </w:pPr>
            <w:r w:rsidRPr="008A3A15">
              <w:rPr>
                <w:szCs w:val="22"/>
              </w:rPr>
              <w:t>Analyze purchase activity from Kinesis streams.</w:t>
            </w:r>
          </w:p>
        </w:tc>
      </w:tr>
      <w:tr w:rsidR="008A3A15" w:rsidRPr="008A3A15" w14:paraId="3FC5E0BD"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17EA07D" w14:textId="77777777" w:rsidR="008A3A15" w:rsidRPr="008A3A15" w:rsidRDefault="008A3A15" w:rsidP="008A3A15">
            <w:pPr>
              <w:rPr>
                <w:szCs w:val="22"/>
              </w:rPr>
            </w:pPr>
            <w:r w:rsidRPr="008A3A15">
              <w:rPr>
                <w:b/>
                <w:bCs/>
                <w:szCs w:val="22"/>
              </w:rPr>
              <w:t>Automation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1DFC129" w14:textId="77777777" w:rsidR="008A3A15" w:rsidRPr="008A3A15" w:rsidRDefault="008A3A15" w:rsidP="008A3A15">
            <w:pPr>
              <w:rPr>
                <w:szCs w:val="22"/>
              </w:rPr>
            </w:pPr>
            <w:r w:rsidRPr="008A3A15">
              <w:rPr>
                <w:szCs w:val="22"/>
              </w:rPr>
              <w:t>Trigger based on AWS Events.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002355D" w14:textId="77777777" w:rsidR="008A3A15" w:rsidRPr="008A3A15" w:rsidRDefault="008A3A15" w:rsidP="008A3A15">
            <w:pPr>
              <w:rPr>
                <w:szCs w:val="22"/>
              </w:rPr>
            </w:pPr>
            <w:r w:rsidRPr="008A3A15">
              <w:rPr>
                <w:szCs w:val="22"/>
              </w:rPr>
              <w:t>Trigger Lambda on CloudWatch scheduled event to clean old S3 files.</w:t>
            </w:r>
          </w:p>
        </w:tc>
      </w:tr>
    </w:tbl>
    <w:p w14:paraId="254B9618" w14:textId="77777777" w:rsidR="008A3A15" w:rsidRPr="008A3A15" w:rsidRDefault="008A3A15" w:rsidP="008A3A15">
      <w:pPr>
        <w:rPr>
          <w:szCs w:val="22"/>
        </w:rPr>
      </w:pPr>
      <w:r w:rsidRPr="008A3A15">
        <w:rPr>
          <w:szCs w:val="22"/>
        </w:rPr>
        <w:pict w14:anchorId="228DEEFD">
          <v:rect id="_x0000_i20301" style="width:468pt;height:1.2pt" o:hralign="center" o:hrstd="t" o:hr="t" fillcolor="#a0a0a0" stroked="f"/>
        </w:pict>
      </w:r>
    </w:p>
    <w:p w14:paraId="5FC9CB9E"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Lambda Core Components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8"/>
        <w:gridCol w:w="4290"/>
        <w:gridCol w:w="4682"/>
      </w:tblGrid>
      <w:tr w:rsidR="008A3A15" w:rsidRPr="008A3A15" w14:paraId="119C7B88" w14:textId="77777777" w:rsidTr="008A3A15">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B954F61" w14:textId="77777777" w:rsidR="008A3A15" w:rsidRPr="008A3A15" w:rsidRDefault="008A3A15" w:rsidP="008A3A15">
            <w:pPr>
              <w:rPr>
                <w:b/>
                <w:bCs/>
                <w:szCs w:val="22"/>
              </w:rPr>
            </w:pPr>
            <w:r w:rsidRPr="008A3A15">
              <w:rPr>
                <w:b/>
                <w:bCs/>
                <w:szCs w:val="22"/>
              </w:rPr>
              <w:t>Component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A13140F" w14:textId="77777777" w:rsidR="008A3A15" w:rsidRPr="008A3A15" w:rsidRDefault="008A3A15" w:rsidP="008A3A15">
            <w:pPr>
              <w:rPr>
                <w:b/>
                <w:bCs/>
                <w:szCs w:val="22"/>
              </w:rPr>
            </w:pPr>
            <w:r w:rsidRPr="008A3A15">
              <w:rPr>
                <w:b/>
                <w:bCs/>
                <w:szCs w:val="22"/>
              </w:rPr>
              <w:t>Description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F5326F" w14:textId="77777777" w:rsidR="008A3A15" w:rsidRPr="008A3A15" w:rsidRDefault="008A3A15" w:rsidP="008A3A15">
            <w:pPr>
              <w:rPr>
                <w:b/>
                <w:bCs/>
                <w:szCs w:val="22"/>
              </w:rPr>
            </w:pPr>
            <w:r w:rsidRPr="008A3A15">
              <w:rPr>
                <w:b/>
                <w:bCs/>
                <w:szCs w:val="22"/>
              </w:rPr>
              <w:t>Example</w:t>
            </w:r>
          </w:p>
        </w:tc>
      </w:tr>
      <w:tr w:rsidR="008A3A15" w:rsidRPr="008A3A15" w14:paraId="16D42C08"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BD484" w14:textId="77777777" w:rsidR="008A3A15" w:rsidRPr="008A3A15" w:rsidRDefault="008A3A15" w:rsidP="008A3A15">
            <w:pPr>
              <w:rPr>
                <w:szCs w:val="22"/>
              </w:rPr>
            </w:pPr>
            <w:r w:rsidRPr="008A3A15">
              <w:rPr>
                <w:b/>
                <w:bCs/>
                <w:szCs w:val="22"/>
              </w:rPr>
              <w:t>Lambda Function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154AA11" w14:textId="77777777" w:rsidR="008A3A15" w:rsidRPr="008A3A15" w:rsidRDefault="008A3A15" w:rsidP="008A3A15">
            <w:pPr>
              <w:rPr>
                <w:szCs w:val="22"/>
              </w:rPr>
            </w:pPr>
            <w:r w:rsidRPr="008A3A15">
              <w:rPr>
                <w:szCs w:val="22"/>
              </w:rPr>
              <w:t>Your packaged code (ZIP/Container Image) including dependencies.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80D070C" w14:textId="77777777" w:rsidR="008A3A15" w:rsidRPr="008A3A15" w:rsidRDefault="008A3A15" w:rsidP="008A3A15">
            <w:pPr>
              <w:rPr>
                <w:szCs w:val="22"/>
              </w:rPr>
            </w:pPr>
            <w:r w:rsidRPr="008A3A15">
              <w:rPr>
                <w:szCs w:val="22"/>
              </w:rPr>
              <w:t>Python function to update DB with incoming IoT sensor data.</w:t>
            </w:r>
          </w:p>
        </w:tc>
      </w:tr>
      <w:tr w:rsidR="008A3A15" w:rsidRPr="008A3A15" w14:paraId="1C229911"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A9F79F" w14:textId="77777777" w:rsidR="008A3A15" w:rsidRPr="008A3A15" w:rsidRDefault="008A3A15" w:rsidP="008A3A15">
            <w:pPr>
              <w:rPr>
                <w:szCs w:val="22"/>
              </w:rPr>
            </w:pPr>
            <w:r w:rsidRPr="008A3A15">
              <w:rPr>
                <w:b/>
                <w:bCs/>
                <w:szCs w:val="22"/>
              </w:rPr>
              <w:t>Event Source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D869C" w14:textId="77777777" w:rsidR="008A3A15" w:rsidRPr="008A3A15" w:rsidRDefault="008A3A15" w:rsidP="008A3A15">
            <w:pPr>
              <w:rPr>
                <w:szCs w:val="22"/>
              </w:rPr>
            </w:pPr>
            <w:r w:rsidRPr="008A3A15">
              <w:rPr>
                <w:szCs w:val="22"/>
              </w:rPr>
              <w:t>The AWS service or event that triggers your function.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71E9C9" w14:textId="77777777" w:rsidR="008A3A15" w:rsidRPr="008A3A15" w:rsidRDefault="008A3A15" w:rsidP="008A3A15">
            <w:pPr>
              <w:rPr>
                <w:szCs w:val="22"/>
              </w:rPr>
            </w:pPr>
            <w:r w:rsidRPr="008A3A15">
              <w:rPr>
                <w:szCs w:val="22"/>
              </w:rPr>
              <w:t>S3 upload event or DynamoDB Streams.</w:t>
            </w:r>
          </w:p>
        </w:tc>
      </w:tr>
      <w:tr w:rsidR="008A3A15" w:rsidRPr="008A3A15" w14:paraId="2767BBA4"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56DADE" w14:textId="77777777" w:rsidR="008A3A15" w:rsidRPr="008A3A15" w:rsidRDefault="008A3A15" w:rsidP="008A3A15">
            <w:pPr>
              <w:rPr>
                <w:szCs w:val="22"/>
              </w:rPr>
            </w:pPr>
            <w:r w:rsidRPr="008A3A15">
              <w:rPr>
                <w:b/>
                <w:bCs/>
                <w:szCs w:val="22"/>
              </w:rPr>
              <w:t>Downstream Resource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17719A" w14:textId="77777777" w:rsidR="008A3A15" w:rsidRPr="008A3A15" w:rsidRDefault="008A3A15" w:rsidP="008A3A15">
            <w:pPr>
              <w:rPr>
                <w:szCs w:val="22"/>
              </w:rPr>
            </w:pPr>
            <w:r w:rsidRPr="008A3A15">
              <w:rPr>
                <w:szCs w:val="22"/>
              </w:rPr>
              <w:t>AWS resources that the function interacts with.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6E2400" w14:textId="77777777" w:rsidR="008A3A15" w:rsidRPr="008A3A15" w:rsidRDefault="008A3A15" w:rsidP="008A3A15">
            <w:pPr>
              <w:rPr>
                <w:szCs w:val="22"/>
              </w:rPr>
            </w:pPr>
            <w:r w:rsidRPr="008A3A15">
              <w:rPr>
                <w:szCs w:val="22"/>
              </w:rPr>
              <w:t>Lambda stores processed results in DynamoDB or sends notification via SNS.</w:t>
            </w:r>
          </w:p>
        </w:tc>
      </w:tr>
      <w:tr w:rsidR="008A3A15" w:rsidRPr="008A3A15" w14:paraId="124B5300"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196396D" w14:textId="77777777" w:rsidR="008A3A15" w:rsidRPr="008A3A15" w:rsidRDefault="008A3A15" w:rsidP="008A3A15">
            <w:pPr>
              <w:rPr>
                <w:szCs w:val="22"/>
              </w:rPr>
            </w:pPr>
            <w:r w:rsidRPr="008A3A15">
              <w:rPr>
                <w:b/>
                <w:bCs/>
                <w:szCs w:val="22"/>
              </w:rPr>
              <w:t>Log Streams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B25E2F1" w14:textId="77777777" w:rsidR="008A3A15" w:rsidRPr="008A3A15" w:rsidRDefault="008A3A15" w:rsidP="008A3A15">
            <w:pPr>
              <w:rPr>
                <w:szCs w:val="22"/>
              </w:rPr>
            </w:pPr>
            <w:r w:rsidRPr="008A3A15">
              <w:rPr>
                <w:szCs w:val="22"/>
              </w:rPr>
              <w:t>CloudWatch logs that store function execution logs.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7FF0F2" w14:textId="77777777" w:rsidR="008A3A15" w:rsidRPr="008A3A15" w:rsidRDefault="008A3A15" w:rsidP="008A3A15">
            <w:pPr>
              <w:rPr>
                <w:szCs w:val="22"/>
              </w:rPr>
            </w:pPr>
            <w:r w:rsidRPr="008A3A15">
              <w:rPr>
                <w:szCs w:val="22"/>
              </w:rPr>
              <w:t>Helps in debugging errors or tracking metrics.</w:t>
            </w:r>
          </w:p>
        </w:tc>
      </w:tr>
    </w:tbl>
    <w:p w14:paraId="6EBBEDBB" w14:textId="77777777" w:rsidR="008A3A15" w:rsidRPr="008A3A15" w:rsidRDefault="008A3A15" w:rsidP="008A3A15">
      <w:pPr>
        <w:rPr>
          <w:szCs w:val="22"/>
        </w:rPr>
      </w:pPr>
      <w:r w:rsidRPr="008A3A15">
        <w:rPr>
          <w:szCs w:val="22"/>
        </w:rPr>
        <w:pict w14:anchorId="3A16273E">
          <v:rect id="_x0000_i20302" style="width:468pt;height:1.2pt" o:hralign="center" o:hrstd="t" o:hr="t" fillcolor="#a0a0a0" stroked="f"/>
        </w:pict>
      </w:r>
    </w:p>
    <w:p w14:paraId="0CF04606" w14:textId="77777777" w:rsidR="00906FAC" w:rsidRDefault="00906FAC" w:rsidP="008A3A15">
      <w:pPr>
        <w:rPr>
          <w:rFonts w:ascii="Segoe UI Emoji" w:hAnsi="Segoe UI Emoji" w:cs="Segoe UI Emoji"/>
          <w:b/>
          <w:bCs/>
          <w:szCs w:val="22"/>
        </w:rPr>
      </w:pPr>
    </w:p>
    <w:p w14:paraId="3A9C0AC2" w14:textId="3BF3A43B" w:rsidR="008A3A15" w:rsidRPr="008A3A15" w:rsidRDefault="008A3A15" w:rsidP="008A3A15">
      <w:pPr>
        <w:rPr>
          <w:b/>
          <w:bCs/>
          <w:szCs w:val="22"/>
        </w:rPr>
      </w:pPr>
      <w:r w:rsidRPr="008A3A15">
        <w:rPr>
          <w:rFonts w:ascii="Segoe UI Emoji" w:hAnsi="Segoe UI Emoji" w:cs="Segoe UI Emoji"/>
          <w:b/>
          <w:bCs/>
          <w:szCs w:val="22"/>
        </w:rPr>
        <w:lastRenderedPageBreak/>
        <w:t>🔹</w:t>
      </w:r>
      <w:r w:rsidRPr="008A3A15">
        <w:rPr>
          <w:b/>
          <w:bCs/>
          <w:szCs w:val="22"/>
        </w:rPr>
        <w:t xml:space="preserve"> Event Source Mapping</w:t>
      </w:r>
    </w:p>
    <w:p w14:paraId="0F5576A4" w14:textId="77777777" w:rsidR="008A3A15" w:rsidRPr="008A3A15" w:rsidRDefault="008A3A15" w:rsidP="008A3A15">
      <w:pPr>
        <w:numPr>
          <w:ilvl w:val="0"/>
          <w:numId w:val="838"/>
        </w:numPr>
        <w:rPr>
          <w:szCs w:val="22"/>
        </w:rPr>
      </w:pPr>
      <w:r w:rsidRPr="008A3A15">
        <w:rPr>
          <w:szCs w:val="22"/>
        </w:rPr>
        <w:t xml:space="preserve">It connects an </w:t>
      </w:r>
      <w:r w:rsidRPr="008A3A15">
        <w:rPr>
          <w:b/>
          <w:bCs/>
          <w:szCs w:val="22"/>
        </w:rPr>
        <w:t>event source (like SQS, Kinesis, DynamoDB)</w:t>
      </w:r>
      <w:r w:rsidRPr="008A3A15">
        <w:rPr>
          <w:szCs w:val="22"/>
        </w:rPr>
        <w:t xml:space="preserve"> to your Lambda function.</w:t>
      </w:r>
    </w:p>
    <w:p w14:paraId="5CB533F7" w14:textId="77777777" w:rsidR="008A3A15" w:rsidRPr="008A3A15" w:rsidRDefault="008A3A15" w:rsidP="008A3A15">
      <w:pPr>
        <w:numPr>
          <w:ilvl w:val="0"/>
          <w:numId w:val="838"/>
        </w:numPr>
        <w:rPr>
          <w:szCs w:val="22"/>
        </w:rPr>
      </w:pPr>
      <w:r w:rsidRPr="008A3A15">
        <w:rPr>
          <w:szCs w:val="22"/>
        </w:rPr>
        <w:t xml:space="preserve">Lambda </w:t>
      </w:r>
      <w:r w:rsidRPr="008A3A15">
        <w:rPr>
          <w:b/>
          <w:bCs/>
          <w:szCs w:val="22"/>
        </w:rPr>
        <w:t>polls</w:t>
      </w:r>
      <w:r w:rsidRPr="008A3A15">
        <w:rPr>
          <w:szCs w:val="22"/>
        </w:rPr>
        <w:t xml:space="preserve"> these sources and </w:t>
      </w:r>
      <w:r w:rsidRPr="008A3A15">
        <w:rPr>
          <w:b/>
          <w:bCs/>
          <w:szCs w:val="22"/>
        </w:rPr>
        <w:t>invokes</w:t>
      </w:r>
      <w:r w:rsidRPr="008A3A15">
        <w:rPr>
          <w:szCs w:val="22"/>
        </w:rPr>
        <w:t xml:space="preserve"> the function with the event payload.</w:t>
      </w:r>
    </w:p>
    <w:p w14:paraId="2E976206" w14:textId="77777777" w:rsidR="008A3A15" w:rsidRPr="008A3A15" w:rsidRDefault="008A3A15" w:rsidP="008A3A15">
      <w:pPr>
        <w:rPr>
          <w:szCs w:val="22"/>
        </w:rPr>
      </w:pPr>
      <w:r w:rsidRPr="008A3A15">
        <w:rPr>
          <w:rFonts w:ascii="Segoe UI Emoji" w:hAnsi="Segoe UI Emoji" w:cs="Segoe UI Emoji"/>
          <w:szCs w:val="22"/>
        </w:rPr>
        <w:t>📌</w:t>
      </w:r>
      <w:r w:rsidRPr="008A3A15">
        <w:rPr>
          <w:szCs w:val="22"/>
        </w:rPr>
        <w:t xml:space="preserve"> </w:t>
      </w:r>
      <w:r w:rsidRPr="008A3A15">
        <w:rPr>
          <w:b/>
          <w:bCs/>
          <w:szCs w:val="22"/>
        </w:rPr>
        <w:t>Example</w:t>
      </w:r>
      <w:r w:rsidRPr="008A3A15">
        <w:rPr>
          <w:szCs w:val="22"/>
        </w:rPr>
        <w:t>:</w:t>
      </w:r>
      <w:r w:rsidRPr="008A3A15">
        <w:rPr>
          <w:szCs w:val="22"/>
        </w:rPr>
        <w:br/>
        <w:t>A Lambda function reads records from an SQS queue and processes messages.</w:t>
      </w:r>
      <w:r w:rsidRPr="008A3A15">
        <w:rPr>
          <w:szCs w:val="22"/>
        </w:rPr>
        <w:br/>
        <w:t xml:space="preserve">You configure an event source mapping to </w:t>
      </w:r>
      <w:r w:rsidRPr="008A3A15">
        <w:rPr>
          <w:b/>
          <w:bCs/>
          <w:szCs w:val="22"/>
        </w:rPr>
        <w:t>automatically invoke</w:t>
      </w:r>
      <w:r w:rsidRPr="008A3A15">
        <w:rPr>
          <w:szCs w:val="22"/>
        </w:rPr>
        <w:t xml:space="preserve"> the Lambda when messages are available.</w:t>
      </w:r>
    </w:p>
    <w:p w14:paraId="00984B1D" w14:textId="77777777" w:rsidR="008A3A15" w:rsidRPr="008A3A15" w:rsidRDefault="008A3A15" w:rsidP="008A3A15">
      <w:pPr>
        <w:rPr>
          <w:szCs w:val="22"/>
        </w:rPr>
      </w:pPr>
      <w:r w:rsidRPr="008A3A15">
        <w:rPr>
          <w:szCs w:val="22"/>
        </w:rPr>
        <w:pict w14:anchorId="7EEC4C5D">
          <v:rect id="_x0000_i20303" style="width:468pt;height:1.2pt" o:hralign="center" o:hrstd="t" o:hr="t" fillcolor="#a0a0a0" stroked="f"/>
        </w:pict>
      </w:r>
    </w:p>
    <w:p w14:paraId="6D863D39"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Lambda Configuration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2"/>
        <w:gridCol w:w="5137"/>
        <w:gridCol w:w="4211"/>
      </w:tblGrid>
      <w:tr w:rsidR="008A3A15" w:rsidRPr="008A3A15" w14:paraId="4FC6A86A" w14:textId="77777777" w:rsidTr="008A3A15">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1E79B8F" w14:textId="77777777" w:rsidR="008A3A15" w:rsidRPr="008A3A15" w:rsidRDefault="008A3A15" w:rsidP="008A3A15">
            <w:pPr>
              <w:rPr>
                <w:b/>
                <w:bCs/>
                <w:szCs w:val="22"/>
              </w:rPr>
            </w:pPr>
            <w:r w:rsidRPr="008A3A15">
              <w:rPr>
                <w:b/>
                <w:bCs/>
                <w:szCs w:val="22"/>
              </w:rPr>
              <w:t>Setting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D4798E3" w14:textId="77777777" w:rsidR="008A3A15" w:rsidRPr="008A3A15" w:rsidRDefault="008A3A15" w:rsidP="008A3A15">
            <w:pPr>
              <w:rPr>
                <w:b/>
                <w:bCs/>
                <w:szCs w:val="22"/>
              </w:rPr>
            </w:pPr>
            <w:r w:rsidRPr="008A3A15">
              <w:rPr>
                <w:b/>
                <w:bCs/>
                <w:szCs w:val="22"/>
              </w:rPr>
              <w:t>Details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C1116E" w14:textId="77777777" w:rsidR="008A3A15" w:rsidRPr="008A3A15" w:rsidRDefault="008A3A15" w:rsidP="008A3A15">
            <w:pPr>
              <w:rPr>
                <w:b/>
                <w:bCs/>
                <w:szCs w:val="22"/>
              </w:rPr>
            </w:pPr>
            <w:r w:rsidRPr="008A3A15">
              <w:rPr>
                <w:b/>
                <w:bCs/>
                <w:szCs w:val="22"/>
              </w:rPr>
              <w:t>Example</w:t>
            </w:r>
          </w:p>
        </w:tc>
      </w:tr>
      <w:tr w:rsidR="008A3A15" w:rsidRPr="008A3A15" w14:paraId="1AD83681"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37C34D" w14:textId="77777777" w:rsidR="008A3A15" w:rsidRPr="008A3A15" w:rsidRDefault="008A3A15" w:rsidP="008A3A15">
            <w:pPr>
              <w:rPr>
                <w:szCs w:val="22"/>
              </w:rPr>
            </w:pPr>
            <w:r w:rsidRPr="008A3A15">
              <w:rPr>
                <w:b/>
                <w:bCs/>
                <w:szCs w:val="22"/>
              </w:rPr>
              <w:t>Memory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4C1DD0" w14:textId="77777777" w:rsidR="008A3A15" w:rsidRPr="008A3A15" w:rsidRDefault="008A3A15" w:rsidP="008A3A15">
            <w:pPr>
              <w:rPr>
                <w:szCs w:val="22"/>
              </w:rPr>
            </w:pPr>
            <w:r w:rsidRPr="008A3A15">
              <w:rPr>
                <w:szCs w:val="22"/>
              </w:rPr>
              <w:t xml:space="preserve">Ranges from </w:t>
            </w:r>
            <w:r w:rsidRPr="008A3A15">
              <w:rPr>
                <w:b/>
                <w:bCs/>
                <w:szCs w:val="22"/>
              </w:rPr>
              <w:t>128 MB to 3008 MB</w:t>
            </w:r>
            <w:r w:rsidRPr="008A3A15">
              <w:rPr>
                <w:szCs w:val="22"/>
              </w:rPr>
              <w:t xml:space="preserve"> in 64 MB steps. CPU &amp; network scale with memory.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20A148" w14:textId="77777777" w:rsidR="008A3A15" w:rsidRPr="008A3A15" w:rsidRDefault="008A3A15" w:rsidP="008A3A15">
            <w:pPr>
              <w:rPr>
                <w:szCs w:val="22"/>
              </w:rPr>
            </w:pPr>
            <w:r w:rsidRPr="008A3A15">
              <w:rPr>
                <w:szCs w:val="22"/>
              </w:rPr>
              <w:t>Set 512MB for image processing; set 2048MB for heavy computation.</w:t>
            </w:r>
          </w:p>
        </w:tc>
      </w:tr>
      <w:tr w:rsidR="008A3A15" w:rsidRPr="008A3A15" w14:paraId="75BF4AC8"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AFA330" w14:textId="77777777" w:rsidR="008A3A15" w:rsidRPr="008A3A15" w:rsidRDefault="008A3A15" w:rsidP="008A3A15">
            <w:pPr>
              <w:rPr>
                <w:szCs w:val="22"/>
              </w:rPr>
            </w:pPr>
            <w:r w:rsidRPr="008A3A15">
              <w:rPr>
                <w:b/>
                <w:bCs/>
                <w:szCs w:val="22"/>
              </w:rPr>
              <w:t>Timeout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146EB6" w14:textId="77777777" w:rsidR="008A3A15" w:rsidRPr="008A3A15" w:rsidRDefault="008A3A15" w:rsidP="008A3A15">
            <w:pPr>
              <w:rPr>
                <w:szCs w:val="22"/>
              </w:rPr>
            </w:pPr>
            <w:r w:rsidRPr="008A3A15">
              <w:rPr>
                <w:szCs w:val="22"/>
              </w:rPr>
              <w:t>Default 3s, max 900s (15 mins). Prevents infinite loops.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E802C7" w14:textId="77777777" w:rsidR="008A3A15" w:rsidRPr="008A3A15" w:rsidRDefault="008A3A15" w:rsidP="008A3A15">
            <w:pPr>
              <w:rPr>
                <w:szCs w:val="22"/>
              </w:rPr>
            </w:pPr>
            <w:r w:rsidRPr="008A3A15">
              <w:rPr>
                <w:szCs w:val="22"/>
              </w:rPr>
              <w:t>A DB cleanup job might require 300s (5 min).</w:t>
            </w:r>
          </w:p>
        </w:tc>
      </w:tr>
      <w:tr w:rsidR="008A3A15" w:rsidRPr="008A3A15" w14:paraId="43E1B6AA" w14:textId="77777777" w:rsidTr="008A3A15">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A4C73A" w14:textId="77777777" w:rsidR="008A3A15" w:rsidRPr="008A3A15" w:rsidRDefault="008A3A15" w:rsidP="008A3A15">
            <w:pPr>
              <w:rPr>
                <w:szCs w:val="22"/>
              </w:rPr>
            </w:pPr>
            <w:r w:rsidRPr="008A3A15">
              <w:rPr>
                <w:b/>
                <w:bCs/>
                <w:szCs w:val="22"/>
              </w:rPr>
              <w:t>Multithreading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7BDD8D" w14:textId="77777777" w:rsidR="008A3A15" w:rsidRPr="008A3A15" w:rsidRDefault="008A3A15" w:rsidP="008A3A15">
            <w:pPr>
              <w:rPr>
                <w:szCs w:val="22"/>
              </w:rPr>
            </w:pPr>
            <w:r w:rsidRPr="008A3A15">
              <w:rPr>
                <w:szCs w:val="22"/>
              </w:rPr>
              <w:t xml:space="preserve">More than </w:t>
            </w:r>
            <w:r w:rsidRPr="008A3A15">
              <w:rPr>
                <w:b/>
                <w:bCs/>
                <w:szCs w:val="22"/>
              </w:rPr>
              <w:t>1536 MB</w:t>
            </w:r>
            <w:r w:rsidRPr="008A3A15">
              <w:rPr>
                <w:szCs w:val="22"/>
              </w:rPr>
              <w:t xml:space="preserve"> gives multiple vCPUs. Use threads or multiprocessing to fully utilize.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CEF5020" w14:textId="77777777" w:rsidR="008A3A15" w:rsidRPr="008A3A15" w:rsidRDefault="008A3A15" w:rsidP="008A3A15">
            <w:pPr>
              <w:rPr>
                <w:szCs w:val="22"/>
              </w:rPr>
            </w:pPr>
            <w:r w:rsidRPr="008A3A15">
              <w:rPr>
                <w:szCs w:val="22"/>
              </w:rPr>
              <w:t>Data aggregation script using Python multiprocessing module.</w:t>
            </w:r>
          </w:p>
        </w:tc>
      </w:tr>
    </w:tbl>
    <w:p w14:paraId="452965D5" w14:textId="77777777" w:rsidR="008A3A15" w:rsidRPr="008A3A15" w:rsidRDefault="008A3A15" w:rsidP="008A3A15">
      <w:pPr>
        <w:rPr>
          <w:szCs w:val="22"/>
        </w:rPr>
      </w:pPr>
      <w:r w:rsidRPr="008A3A15">
        <w:rPr>
          <w:szCs w:val="22"/>
        </w:rPr>
        <w:pict w14:anchorId="4A3A79A1">
          <v:rect id="_x0000_i20304" style="width:468pt;height:1.2pt" o:hralign="center" o:hrstd="t" o:hr="t" fillcolor="#a0a0a0" stroked="f"/>
        </w:pict>
      </w:r>
    </w:p>
    <w:p w14:paraId="6034808E"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Supported Languages</w:t>
      </w:r>
    </w:p>
    <w:p w14:paraId="5934C22B" w14:textId="77777777" w:rsidR="008A3A15" w:rsidRPr="008A3A15" w:rsidRDefault="008A3A15" w:rsidP="008A3A15">
      <w:pPr>
        <w:numPr>
          <w:ilvl w:val="0"/>
          <w:numId w:val="839"/>
        </w:numPr>
        <w:rPr>
          <w:szCs w:val="22"/>
        </w:rPr>
      </w:pPr>
      <w:r w:rsidRPr="008A3A15">
        <w:rPr>
          <w:b/>
          <w:bCs/>
          <w:szCs w:val="22"/>
        </w:rPr>
        <w:t>Official AWS Lambda Runtimes</w:t>
      </w:r>
      <w:r w:rsidRPr="008A3A15">
        <w:rPr>
          <w:szCs w:val="22"/>
        </w:rPr>
        <w:t>:</w:t>
      </w:r>
    </w:p>
    <w:p w14:paraId="5809CBC1" w14:textId="77777777" w:rsidR="008A3A15" w:rsidRPr="008A3A15" w:rsidRDefault="008A3A15" w:rsidP="008A3A15">
      <w:pPr>
        <w:numPr>
          <w:ilvl w:val="1"/>
          <w:numId w:val="839"/>
        </w:numPr>
        <w:rPr>
          <w:szCs w:val="22"/>
        </w:rPr>
      </w:pPr>
      <w:r w:rsidRPr="008A3A15">
        <w:rPr>
          <w:b/>
          <w:bCs/>
          <w:szCs w:val="22"/>
        </w:rPr>
        <w:t>Python</w:t>
      </w:r>
    </w:p>
    <w:p w14:paraId="0ADA86AE" w14:textId="77777777" w:rsidR="008A3A15" w:rsidRPr="008A3A15" w:rsidRDefault="008A3A15" w:rsidP="008A3A15">
      <w:pPr>
        <w:numPr>
          <w:ilvl w:val="1"/>
          <w:numId w:val="839"/>
        </w:numPr>
        <w:rPr>
          <w:szCs w:val="22"/>
        </w:rPr>
      </w:pPr>
      <w:r w:rsidRPr="008A3A15">
        <w:rPr>
          <w:b/>
          <w:bCs/>
          <w:szCs w:val="22"/>
        </w:rPr>
        <w:t>Node.js</w:t>
      </w:r>
    </w:p>
    <w:p w14:paraId="7C6D7356" w14:textId="77777777" w:rsidR="008A3A15" w:rsidRPr="008A3A15" w:rsidRDefault="008A3A15" w:rsidP="008A3A15">
      <w:pPr>
        <w:numPr>
          <w:ilvl w:val="1"/>
          <w:numId w:val="839"/>
        </w:numPr>
        <w:rPr>
          <w:szCs w:val="22"/>
        </w:rPr>
      </w:pPr>
      <w:r w:rsidRPr="008A3A15">
        <w:rPr>
          <w:b/>
          <w:bCs/>
          <w:szCs w:val="22"/>
        </w:rPr>
        <w:t>Java</w:t>
      </w:r>
    </w:p>
    <w:p w14:paraId="0DEE97F1" w14:textId="77777777" w:rsidR="008A3A15" w:rsidRPr="008A3A15" w:rsidRDefault="008A3A15" w:rsidP="008A3A15">
      <w:pPr>
        <w:numPr>
          <w:ilvl w:val="1"/>
          <w:numId w:val="839"/>
        </w:numPr>
        <w:rPr>
          <w:szCs w:val="22"/>
        </w:rPr>
      </w:pPr>
      <w:r w:rsidRPr="008A3A15">
        <w:rPr>
          <w:b/>
          <w:bCs/>
          <w:szCs w:val="22"/>
        </w:rPr>
        <w:t>Go</w:t>
      </w:r>
    </w:p>
    <w:p w14:paraId="1547A908" w14:textId="77777777" w:rsidR="008A3A15" w:rsidRPr="008A3A15" w:rsidRDefault="008A3A15" w:rsidP="008A3A15">
      <w:pPr>
        <w:numPr>
          <w:ilvl w:val="1"/>
          <w:numId w:val="839"/>
        </w:numPr>
        <w:rPr>
          <w:szCs w:val="22"/>
        </w:rPr>
      </w:pPr>
      <w:r w:rsidRPr="008A3A15">
        <w:rPr>
          <w:b/>
          <w:bCs/>
          <w:szCs w:val="22"/>
        </w:rPr>
        <w:t>Ruby</w:t>
      </w:r>
    </w:p>
    <w:p w14:paraId="792C5F62" w14:textId="77777777" w:rsidR="008A3A15" w:rsidRPr="008A3A15" w:rsidRDefault="008A3A15" w:rsidP="008A3A15">
      <w:pPr>
        <w:numPr>
          <w:ilvl w:val="1"/>
          <w:numId w:val="839"/>
        </w:numPr>
        <w:rPr>
          <w:szCs w:val="22"/>
        </w:rPr>
      </w:pPr>
      <w:r w:rsidRPr="008A3A15">
        <w:rPr>
          <w:b/>
          <w:bCs/>
          <w:szCs w:val="22"/>
        </w:rPr>
        <w:t>.NET Core (C#)</w:t>
      </w:r>
    </w:p>
    <w:p w14:paraId="36543DBF" w14:textId="77777777" w:rsidR="008A3A15" w:rsidRPr="008A3A15" w:rsidRDefault="008A3A15" w:rsidP="008A3A15">
      <w:pPr>
        <w:rPr>
          <w:szCs w:val="22"/>
        </w:rPr>
      </w:pPr>
      <w:r w:rsidRPr="008A3A15">
        <w:rPr>
          <w:rFonts w:ascii="Segoe UI Emoji" w:hAnsi="Segoe UI Emoji" w:cs="Segoe UI Emoji"/>
          <w:szCs w:val="22"/>
        </w:rPr>
        <w:t>📌</w:t>
      </w:r>
      <w:r w:rsidRPr="008A3A15">
        <w:rPr>
          <w:szCs w:val="22"/>
        </w:rPr>
        <w:t xml:space="preserve"> </w:t>
      </w:r>
      <w:r w:rsidRPr="008A3A15">
        <w:rPr>
          <w:b/>
          <w:bCs/>
          <w:szCs w:val="22"/>
        </w:rPr>
        <w:t>Example</w:t>
      </w:r>
      <w:r w:rsidRPr="008A3A15">
        <w:rPr>
          <w:szCs w:val="22"/>
        </w:rPr>
        <w:t>:</w:t>
      </w:r>
    </w:p>
    <w:p w14:paraId="58D187B3" w14:textId="77777777" w:rsidR="008A3A15" w:rsidRPr="008A3A15" w:rsidRDefault="008A3A15" w:rsidP="008A3A15">
      <w:pPr>
        <w:numPr>
          <w:ilvl w:val="0"/>
          <w:numId w:val="840"/>
        </w:numPr>
        <w:rPr>
          <w:szCs w:val="22"/>
        </w:rPr>
      </w:pPr>
      <w:r w:rsidRPr="008A3A15">
        <w:rPr>
          <w:szCs w:val="22"/>
        </w:rPr>
        <w:t>You can write a Python Lambda function to process and store IoT data in DynamoDB.</w:t>
      </w:r>
    </w:p>
    <w:p w14:paraId="794FCA85" w14:textId="77777777" w:rsidR="008A3A15" w:rsidRPr="008A3A15" w:rsidRDefault="008A3A15" w:rsidP="008A3A15">
      <w:pPr>
        <w:numPr>
          <w:ilvl w:val="0"/>
          <w:numId w:val="840"/>
        </w:numPr>
        <w:rPr>
          <w:szCs w:val="22"/>
        </w:rPr>
      </w:pPr>
      <w:r w:rsidRPr="008A3A15">
        <w:rPr>
          <w:szCs w:val="22"/>
        </w:rPr>
        <w:t>Or a Node.js function for a backend API endpoint to retrieve user details from an RDS database.</w:t>
      </w:r>
    </w:p>
    <w:p w14:paraId="0519511F" w14:textId="77777777" w:rsidR="008A3A15" w:rsidRPr="008A3A15" w:rsidRDefault="008A3A15" w:rsidP="008A3A15">
      <w:pPr>
        <w:rPr>
          <w:szCs w:val="22"/>
        </w:rPr>
      </w:pPr>
      <w:r w:rsidRPr="008A3A15">
        <w:rPr>
          <w:szCs w:val="22"/>
        </w:rPr>
        <w:pict w14:anchorId="4058FA6B">
          <v:rect id="_x0000_i20305" style="width:468pt;height:1.2pt" o:hralign="center" o:hrstd="t" o:hr="t" fillcolor="#a0a0a0" stroked="f"/>
        </w:pict>
      </w:r>
    </w:p>
    <w:p w14:paraId="3749CF08"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Interview Insights &amp; Real-Time Scenarios</w:t>
      </w:r>
    </w:p>
    <w:p w14:paraId="2598254C" w14:textId="77777777" w:rsidR="008A3A15" w:rsidRPr="008A3A15" w:rsidRDefault="008A3A15" w:rsidP="008A3A15">
      <w:pPr>
        <w:numPr>
          <w:ilvl w:val="0"/>
          <w:numId w:val="841"/>
        </w:numPr>
        <w:rPr>
          <w:szCs w:val="22"/>
        </w:rPr>
      </w:pPr>
      <w:r w:rsidRPr="008A3A15">
        <w:rPr>
          <w:b/>
          <w:bCs/>
          <w:szCs w:val="22"/>
        </w:rPr>
        <w:t>Q: What happens if my Lambda exceeds memory?</w:t>
      </w:r>
      <w:r w:rsidRPr="008A3A15">
        <w:rPr>
          <w:szCs w:val="22"/>
        </w:rPr>
        <w:br/>
        <w:t>A: The function is terminated, and you’ll see an error in CloudWatch Logs. You should either optimize code or increase memory.</w:t>
      </w:r>
    </w:p>
    <w:p w14:paraId="58DBA1B6" w14:textId="77777777" w:rsidR="008A3A15" w:rsidRPr="008A3A15" w:rsidRDefault="008A3A15" w:rsidP="008A3A15">
      <w:pPr>
        <w:numPr>
          <w:ilvl w:val="0"/>
          <w:numId w:val="841"/>
        </w:numPr>
        <w:rPr>
          <w:szCs w:val="22"/>
        </w:rPr>
      </w:pPr>
      <w:r w:rsidRPr="008A3A15">
        <w:rPr>
          <w:b/>
          <w:bCs/>
          <w:szCs w:val="22"/>
        </w:rPr>
        <w:lastRenderedPageBreak/>
        <w:t>Q: Can I run background tasks with Lambda?</w:t>
      </w:r>
      <w:r w:rsidRPr="008A3A15">
        <w:rPr>
          <w:szCs w:val="22"/>
        </w:rPr>
        <w:br/>
        <w:t xml:space="preserve">A: Not recommended for long-running jobs. Use Step Functions + Lambda or consider </w:t>
      </w:r>
      <w:proofErr w:type="spellStart"/>
      <w:r w:rsidRPr="008A3A15">
        <w:rPr>
          <w:szCs w:val="22"/>
        </w:rPr>
        <w:t>Fargate</w:t>
      </w:r>
      <w:proofErr w:type="spellEnd"/>
      <w:r w:rsidRPr="008A3A15">
        <w:rPr>
          <w:szCs w:val="22"/>
        </w:rPr>
        <w:t xml:space="preserve"> for longer workflows.</w:t>
      </w:r>
    </w:p>
    <w:p w14:paraId="7CD7996E" w14:textId="77777777" w:rsidR="008A3A15" w:rsidRPr="008A3A15" w:rsidRDefault="008A3A15" w:rsidP="008A3A15">
      <w:pPr>
        <w:numPr>
          <w:ilvl w:val="0"/>
          <w:numId w:val="841"/>
        </w:numPr>
        <w:rPr>
          <w:szCs w:val="22"/>
        </w:rPr>
      </w:pPr>
      <w:r w:rsidRPr="008A3A15">
        <w:rPr>
          <w:b/>
          <w:bCs/>
          <w:szCs w:val="22"/>
        </w:rPr>
        <w:t>Q: How does concurrency work?</w:t>
      </w:r>
      <w:r w:rsidRPr="008A3A15">
        <w:rPr>
          <w:szCs w:val="22"/>
        </w:rPr>
        <w:br/>
        <w:t xml:space="preserve">A: Lambda handles multiple concurrent executions. You can set limits using </w:t>
      </w:r>
      <w:r w:rsidRPr="008A3A15">
        <w:rPr>
          <w:b/>
          <w:bCs/>
          <w:szCs w:val="22"/>
        </w:rPr>
        <w:t>Reserved Concurrency</w:t>
      </w:r>
      <w:r w:rsidRPr="008A3A15">
        <w:rPr>
          <w:szCs w:val="22"/>
        </w:rPr>
        <w:t xml:space="preserve"> and </w:t>
      </w:r>
      <w:r w:rsidRPr="008A3A15">
        <w:rPr>
          <w:b/>
          <w:bCs/>
          <w:szCs w:val="22"/>
        </w:rPr>
        <w:t>Provisioned Concurrency</w:t>
      </w:r>
      <w:r w:rsidRPr="008A3A15">
        <w:rPr>
          <w:szCs w:val="22"/>
        </w:rPr>
        <w:t xml:space="preserve"> (for cold start optimization).</w:t>
      </w:r>
    </w:p>
    <w:p w14:paraId="77F1DACC" w14:textId="4EAA6812" w:rsidR="008A3A15" w:rsidRPr="008A3A15" w:rsidRDefault="00906FAC" w:rsidP="008A3A15">
      <w:pPr>
        <w:rPr>
          <w:szCs w:val="22"/>
        </w:rPr>
      </w:pPr>
      <w:r>
        <w:rPr>
          <w:szCs w:val="22"/>
        </w:rPr>
        <w:br/>
      </w:r>
      <w:r w:rsidR="008A3A15" w:rsidRPr="008A3A15">
        <w:rPr>
          <w:szCs w:val="22"/>
        </w:rPr>
        <w:pict w14:anchorId="308BA80C">
          <v:rect id="_x0000_i20306" style="width:468pt;height:1.2pt" o:hralign="center" o:hrstd="t" o:hr="t" fillcolor="#a0a0a0" stroked="f"/>
        </w:pict>
      </w:r>
      <w:r w:rsidR="008A3A15" w:rsidRPr="008A3A15">
        <w:rPr>
          <w:rFonts w:ascii="Segoe UI Emoji" w:hAnsi="Segoe UI Emoji" w:cs="Segoe UI Emoji"/>
          <w:b/>
          <w:bCs/>
          <w:szCs w:val="22"/>
        </w:rPr>
        <w:t>✅</w:t>
      </w:r>
      <w:r w:rsidR="008A3A15" w:rsidRPr="008A3A15">
        <w:rPr>
          <w:b/>
          <w:bCs/>
          <w:szCs w:val="22"/>
        </w:rPr>
        <w:t xml:space="preserve"> Real-Time Scenario-Based Q&amp;A – AWS Lambda</w:t>
      </w:r>
      <w:r w:rsidR="008A3A15" w:rsidRPr="008A3A15">
        <w:rPr>
          <w:szCs w:val="22"/>
        </w:rPr>
        <w:pict w14:anchorId="78BAB1A4">
          <v:rect id="_x0000_i20307" style="width:468pt;height:1.2pt" o:hralign="center" o:hrstd="t" o:hr="t" fillcolor="#a0a0a0" stroked="f"/>
        </w:pict>
      </w:r>
    </w:p>
    <w:p w14:paraId="1463C524"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1. Scenario: Image processing after upload</w:t>
      </w:r>
    </w:p>
    <w:p w14:paraId="528EA176" w14:textId="77777777" w:rsidR="008A3A15" w:rsidRPr="008A3A15" w:rsidRDefault="008A3A15" w:rsidP="008A3A15">
      <w:pPr>
        <w:rPr>
          <w:szCs w:val="22"/>
        </w:rPr>
      </w:pPr>
      <w:r w:rsidRPr="008A3A15">
        <w:rPr>
          <w:b/>
          <w:bCs/>
          <w:szCs w:val="22"/>
        </w:rPr>
        <w:t>Q: A user uploads an image to an S3 bucket. You want to automatically resize the image. How would you implement this using AWS Lambda?</w:t>
      </w:r>
      <w:r w:rsidRPr="008A3A15">
        <w:rPr>
          <w:szCs w:val="22"/>
        </w:rPr>
        <w:br/>
      </w:r>
      <w:r w:rsidRPr="008A3A15">
        <w:rPr>
          <w:b/>
          <w:bCs/>
          <w:szCs w:val="22"/>
        </w:rPr>
        <w:t>A:</w:t>
      </w:r>
    </w:p>
    <w:p w14:paraId="44D50C3A" w14:textId="77777777" w:rsidR="008A3A15" w:rsidRPr="008A3A15" w:rsidRDefault="008A3A15" w:rsidP="008A3A15">
      <w:pPr>
        <w:numPr>
          <w:ilvl w:val="0"/>
          <w:numId w:val="842"/>
        </w:numPr>
        <w:rPr>
          <w:szCs w:val="22"/>
        </w:rPr>
      </w:pPr>
      <w:r w:rsidRPr="008A3A15">
        <w:rPr>
          <w:szCs w:val="22"/>
        </w:rPr>
        <w:t xml:space="preserve">Create an </w:t>
      </w:r>
      <w:r w:rsidRPr="008A3A15">
        <w:rPr>
          <w:b/>
          <w:bCs/>
          <w:szCs w:val="22"/>
        </w:rPr>
        <w:t>S3 bucket</w:t>
      </w:r>
      <w:r w:rsidRPr="008A3A15">
        <w:rPr>
          <w:szCs w:val="22"/>
        </w:rPr>
        <w:t xml:space="preserve"> and configure it to trigger a </w:t>
      </w:r>
      <w:r w:rsidRPr="008A3A15">
        <w:rPr>
          <w:b/>
          <w:bCs/>
          <w:szCs w:val="22"/>
        </w:rPr>
        <w:t>Lambda function</w:t>
      </w:r>
      <w:r w:rsidRPr="008A3A15">
        <w:rPr>
          <w:szCs w:val="22"/>
        </w:rPr>
        <w:t xml:space="preserve"> on </w:t>
      </w:r>
      <w:proofErr w:type="spellStart"/>
      <w:r w:rsidRPr="008A3A15">
        <w:rPr>
          <w:szCs w:val="22"/>
        </w:rPr>
        <w:t>ObjectCreated</w:t>
      </w:r>
      <w:proofErr w:type="spellEnd"/>
      <w:r w:rsidRPr="008A3A15">
        <w:rPr>
          <w:szCs w:val="22"/>
        </w:rPr>
        <w:t xml:space="preserve"> event.</w:t>
      </w:r>
    </w:p>
    <w:p w14:paraId="3C42D72D" w14:textId="77777777" w:rsidR="008A3A15" w:rsidRPr="008A3A15" w:rsidRDefault="008A3A15" w:rsidP="008A3A15">
      <w:pPr>
        <w:numPr>
          <w:ilvl w:val="0"/>
          <w:numId w:val="842"/>
        </w:numPr>
        <w:rPr>
          <w:szCs w:val="22"/>
        </w:rPr>
      </w:pPr>
      <w:r w:rsidRPr="008A3A15">
        <w:rPr>
          <w:szCs w:val="22"/>
        </w:rPr>
        <w:t>The Lambda function:</w:t>
      </w:r>
    </w:p>
    <w:p w14:paraId="6B45A579" w14:textId="77777777" w:rsidR="008A3A15" w:rsidRPr="008A3A15" w:rsidRDefault="008A3A15" w:rsidP="008A3A15">
      <w:pPr>
        <w:numPr>
          <w:ilvl w:val="1"/>
          <w:numId w:val="842"/>
        </w:numPr>
        <w:rPr>
          <w:szCs w:val="22"/>
        </w:rPr>
      </w:pPr>
      <w:r w:rsidRPr="008A3A15">
        <w:rPr>
          <w:szCs w:val="22"/>
        </w:rPr>
        <w:t>Reads the image from S3</w:t>
      </w:r>
    </w:p>
    <w:p w14:paraId="69EA01C6" w14:textId="77777777" w:rsidR="008A3A15" w:rsidRPr="008A3A15" w:rsidRDefault="008A3A15" w:rsidP="008A3A15">
      <w:pPr>
        <w:numPr>
          <w:ilvl w:val="1"/>
          <w:numId w:val="842"/>
        </w:numPr>
        <w:rPr>
          <w:szCs w:val="22"/>
        </w:rPr>
      </w:pPr>
      <w:r w:rsidRPr="008A3A15">
        <w:rPr>
          <w:szCs w:val="22"/>
        </w:rPr>
        <w:t>Uses a library (e.g., PIL in Python) to resize it</w:t>
      </w:r>
    </w:p>
    <w:p w14:paraId="5152FBA5" w14:textId="77777777" w:rsidR="008A3A15" w:rsidRPr="008A3A15" w:rsidRDefault="008A3A15" w:rsidP="008A3A15">
      <w:pPr>
        <w:numPr>
          <w:ilvl w:val="1"/>
          <w:numId w:val="842"/>
        </w:numPr>
        <w:rPr>
          <w:szCs w:val="22"/>
        </w:rPr>
      </w:pPr>
      <w:r w:rsidRPr="008A3A15">
        <w:rPr>
          <w:szCs w:val="22"/>
        </w:rPr>
        <w:t>Saves the resized image back to another bucket or path</w:t>
      </w:r>
    </w:p>
    <w:p w14:paraId="778CC64D" w14:textId="77777777" w:rsidR="008A3A15" w:rsidRPr="008A3A15" w:rsidRDefault="008A3A15" w:rsidP="008A3A15">
      <w:pPr>
        <w:numPr>
          <w:ilvl w:val="0"/>
          <w:numId w:val="842"/>
        </w:numPr>
        <w:rPr>
          <w:szCs w:val="22"/>
        </w:rPr>
      </w:pPr>
      <w:r w:rsidRPr="008A3A15">
        <w:rPr>
          <w:szCs w:val="22"/>
        </w:rPr>
        <w:t xml:space="preserve">Set proper </w:t>
      </w:r>
      <w:r w:rsidRPr="008A3A15">
        <w:rPr>
          <w:b/>
          <w:bCs/>
          <w:szCs w:val="22"/>
        </w:rPr>
        <w:t>IAM permissions</w:t>
      </w:r>
      <w:r w:rsidRPr="008A3A15">
        <w:rPr>
          <w:szCs w:val="22"/>
        </w:rPr>
        <w:t xml:space="preserve"> to allow Lambda to access the S3 bucket.</w:t>
      </w:r>
    </w:p>
    <w:p w14:paraId="6EA05E3F" w14:textId="77777777" w:rsidR="008A3A15" w:rsidRPr="008A3A15" w:rsidRDefault="008A3A15" w:rsidP="008A3A15">
      <w:pPr>
        <w:rPr>
          <w:szCs w:val="22"/>
        </w:rPr>
      </w:pPr>
      <w:r w:rsidRPr="008A3A15">
        <w:rPr>
          <w:szCs w:val="22"/>
        </w:rPr>
        <w:pict w14:anchorId="2D3DE640">
          <v:rect id="_x0000_i20308" style="width:468pt;height:1.2pt" o:hralign="center" o:hrstd="t" o:hr="t" fillcolor="#a0a0a0" stroked="f"/>
        </w:pict>
      </w:r>
    </w:p>
    <w:p w14:paraId="194C94D8"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2. Scenario: Database trigger using DynamoDB</w:t>
      </w:r>
    </w:p>
    <w:p w14:paraId="29F6E2FC" w14:textId="77777777" w:rsidR="008A3A15" w:rsidRPr="008A3A15" w:rsidRDefault="008A3A15" w:rsidP="008A3A15">
      <w:pPr>
        <w:rPr>
          <w:szCs w:val="22"/>
        </w:rPr>
      </w:pPr>
      <w:r w:rsidRPr="008A3A15">
        <w:rPr>
          <w:b/>
          <w:bCs/>
          <w:szCs w:val="22"/>
        </w:rPr>
        <w:t>Q: You want to run custom logic every time a new item is added to a DynamoDB table. How would Lambda help?</w:t>
      </w:r>
      <w:r w:rsidRPr="008A3A15">
        <w:rPr>
          <w:szCs w:val="22"/>
        </w:rPr>
        <w:br/>
      </w:r>
      <w:r w:rsidRPr="008A3A15">
        <w:rPr>
          <w:b/>
          <w:bCs/>
          <w:szCs w:val="22"/>
        </w:rPr>
        <w:t>A:</w:t>
      </w:r>
    </w:p>
    <w:p w14:paraId="7F6EA014" w14:textId="77777777" w:rsidR="008A3A15" w:rsidRPr="008A3A15" w:rsidRDefault="008A3A15" w:rsidP="008A3A15">
      <w:pPr>
        <w:numPr>
          <w:ilvl w:val="0"/>
          <w:numId w:val="843"/>
        </w:numPr>
        <w:rPr>
          <w:szCs w:val="22"/>
        </w:rPr>
      </w:pPr>
      <w:r w:rsidRPr="008A3A15">
        <w:rPr>
          <w:szCs w:val="22"/>
        </w:rPr>
        <w:t xml:space="preserve">Enable </w:t>
      </w:r>
      <w:r w:rsidRPr="008A3A15">
        <w:rPr>
          <w:b/>
          <w:bCs/>
          <w:szCs w:val="22"/>
        </w:rPr>
        <w:t>DynamoDB Streams</w:t>
      </w:r>
      <w:r w:rsidRPr="008A3A15">
        <w:rPr>
          <w:szCs w:val="22"/>
        </w:rPr>
        <w:t xml:space="preserve"> on the table.</w:t>
      </w:r>
    </w:p>
    <w:p w14:paraId="52002ADB" w14:textId="77777777" w:rsidR="008A3A15" w:rsidRPr="008A3A15" w:rsidRDefault="008A3A15" w:rsidP="008A3A15">
      <w:pPr>
        <w:numPr>
          <w:ilvl w:val="0"/>
          <w:numId w:val="843"/>
        </w:numPr>
        <w:rPr>
          <w:szCs w:val="22"/>
        </w:rPr>
      </w:pPr>
      <w:r w:rsidRPr="008A3A15">
        <w:rPr>
          <w:szCs w:val="22"/>
        </w:rPr>
        <w:t xml:space="preserve">Configure an </w:t>
      </w:r>
      <w:r w:rsidRPr="008A3A15">
        <w:rPr>
          <w:b/>
          <w:bCs/>
          <w:szCs w:val="22"/>
        </w:rPr>
        <w:t>event source mapping</w:t>
      </w:r>
      <w:r w:rsidRPr="008A3A15">
        <w:rPr>
          <w:szCs w:val="22"/>
        </w:rPr>
        <w:t xml:space="preserve"> from the stream to the Lambda function.</w:t>
      </w:r>
    </w:p>
    <w:p w14:paraId="6B78FCAE" w14:textId="77777777" w:rsidR="008A3A15" w:rsidRPr="008A3A15" w:rsidRDefault="008A3A15" w:rsidP="008A3A15">
      <w:pPr>
        <w:numPr>
          <w:ilvl w:val="0"/>
          <w:numId w:val="843"/>
        </w:numPr>
        <w:rPr>
          <w:szCs w:val="22"/>
        </w:rPr>
      </w:pPr>
      <w:r w:rsidRPr="008A3A15">
        <w:rPr>
          <w:szCs w:val="22"/>
        </w:rPr>
        <w:t>Lambda is automatically triggered with new records.</w:t>
      </w:r>
    </w:p>
    <w:p w14:paraId="1B829959" w14:textId="77777777" w:rsidR="008A3A15" w:rsidRPr="008A3A15" w:rsidRDefault="008A3A15" w:rsidP="008A3A15">
      <w:pPr>
        <w:numPr>
          <w:ilvl w:val="0"/>
          <w:numId w:val="843"/>
        </w:numPr>
        <w:rPr>
          <w:szCs w:val="22"/>
        </w:rPr>
      </w:pPr>
      <w:r w:rsidRPr="008A3A15">
        <w:rPr>
          <w:szCs w:val="22"/>
        </w:rPr>
        <w:t>Your code processes the item and updates other systems/services as needed.</w:t>
      </w:r>
    </w:p>
    <w:p w14:paraId="7C41A1CD" w14:textId="77777777" w:rsidR="008A3A15" w:rsidRPr="008A3A15" w:rsidRDefault="008A3A15" w:rsidP="008A3A15">
      <w:pPr>
        <w:rPr>
          <w:szCs w:val="22"/>
        </w:rPr>
      </w:pPr>
      <w:r w:rsidRPr="008A3A15">
        <w:rPr>
          <w:szCs w:val="22"/>
        </w:rPr>
        <w:pict w14:anchorId="3AB700E3">
          <v:rect id="_x0000_i20309" style="width:468pt;height:1.2pt" o:hralign="center" o:hrstd="t" o:hr="t" fillcolor="#a0a0a0" stroked="f"/>
        </w:pict>
      </w:r>
    </w:p>
    <w:p w14:paraId="7CE937B2"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3. Scenario: Lambda times out</w:t>
      </w:r>
    </w:p>
    <w:p w14:paraId="1A0A9C2E" w14:textId="77777777" w:rsidR="008A3A15" w:rsidRPr="008A3A15" w:rsidRDefault="008A3A15" w:rsidP="008A3A15">
      <w:pPr>
        <w:rPr>
          <w:szCs w:val="22"/>
        </w:rPr>
      </w:pPr>
      <w:r w:rsidRPr="008A3A15">
        <w:rPr>
          <w:b/>
          <w:bCs/>
          <w:szCs w:val="22"/>
        </w:rPr>
        <w:t>Q: Your Lambda function is failing intermittently with a timeout error. What are the steps to troubleshoot and resolve this?</w:t>
      </w:r>
      <w:r w:rsidRPr="008A3A15">
        <w:rPr>
          <w:szCs w:val="22"/>
        </w:rPr>
        <w:br/>
      </w:r>
      <w:r w:rsidRPr="008A3A15">
        <w:rPr>
          <w:b/>
          <w:bCs/>
          <w:szCs w:val="22"/>
        </w:rPr>
        <w:t>A:</w:t>
      </w:r>
    </w:p>
    <w:p w14:paraId="24165592" w14:textId="77777777" w:rsidR="008A3A15" w:rsidRPr="008A3A15" w:rsidRDefault="008A3A15" w:rsidP="008A3A15">
      <w:pPr>
        <w:numPr>
          <w:ilvl w:val="0"/>
          <w:numId w:val="844"/>
        </w:numPr>
        <w:rPr>
          <w:szCs w:val="22"/>
        </w:rPr>
      </w:pPr>
      <w:r w:rsidRPr="008A3A15">
        <w:rPr>
          <w:szCs w:val="22"/>
        </w:rPr>
        <w:t xml:space="preserve">Check </w:t>
      </w:r>
      <w:r w:rsidRPr="008A3A15">
        <w:rPr>
          <w:b/>
          <w:bCs/>
          <w:szCs w:val="22"/>
        </w:rPr>
        <w:t>CloudWatch Logs</w:t>
      </w:r>
      <w:r w:rsidRPr="008A3A15">
        <w:rPr>
          <w:szCs w:val="22"/>
        </w:rPr>
        <w:t xml:space="preserve"> to see how long the function runs.</w:t>
      </w:r>
    </w:p>
    <w:p w14:paraId="07DD991C" w14:textId="77777777" w:rsidR="008A3A15" w:rsidRPr="008A3A15" w:rsidRDefault="008A3A15" w:rsidP="008A3A15">
      <w:pPr>
        <w:numPr>
          <w:ilvl w:val="0"/>
          <w:numId w:val="844"/>
        </w:numPr>
        <w:rPr>
          <w:szCs w:val="22"/>
        </w:rPr>
      </w:pPr>
      <w:r w:rsidRPr="008A3A15">
        <w:rPr>
          <w:szCs w:val="22"/>
        </w:rPr>
        <w:t xml:space="preserve">Increase the </w:t>
      </w:r>
      <w:r w:rsidRPr="008A3A15">
        <w:rPr>
          <w:b/>
          <w:bCs/>
          <w:szCs w:val="22"/>
        </w:rPr>
        <w:t>timeout setting</w:t>
      </w:r>
      <w:r w:rsidRPr="008A3A15">
        <w:rPr>
          <w:szCs w:val="22"/>
        </w:rPr>
        <w:t xml:space="preserve"> in Lambda configuration if the task is legit.</w:t>
      </w:r>
    </w:p>
    <w:p w14:paraId="5B477D32" w14:textId="77777777" w:rsidR="008A3A15" w:rsidRPr="008A3A15" w:rsidRDefault="008A3A15" w:rsidP="008A3A15">
      <w:pPr>
        <w:numPr>
          <w:ilvl w:val="0"/>
          <w:numId w:val="844"/>
        </w:numPr>
        <w:rPr>
          <w:szCs w:val="22"/>
        </w:rPr>
      </w:pPr>
      <w:r w:rsidRPr="008A3A15">
        <w:rPr>
          <w:szCs w:val="22"/>
        </w:rPr>
        <w:t>Optimize code (e.g., avoid unnecessary loops, reduce API retries).</w:t>
      </w:r>
    </w:p>
    <w:p w14:paraId="609ABF94" w14:textId="77777777" w:rsidR="008A3A15" w:rsidRPr="008A3A15" w:rsidRDefault="008A3A15" w:rsidP="008A3A15">
      <w:pPr>
        <w:numPr>
          <w:ilvl w:val="0"/>
          <w:numId w:val="844"/>
        </w:numPr>
        <w:rPr>
          <w:szCs w:val="22"/>
        </w:rPr>
      </w:pPr>
      <w:r w:rsidRPr="008A3A15">
        <w:rPr>
          <w:szCs w:val="22"/>
        </w:rPr>
        <w:lastRenderedPageBreak/>
        <w:t xml:space="preserve">If it involves a slow external API, consider </w:t>
      </w:r>
      <w:r w:rsidRPr="008A3A15">
        <w:rPr>
          <w:b/>
          <w:bCs/>
          <w:szCs w:val="22"/>
        </w:rPr>
        <w:t>asynchronous design</w:t>
      </w:r>
      <w:r w:rsidRPr="008A3A15">
        <w:rPr>
          <w:szCs w:val="22"/>
        </w:rPr>
        <w:t xml:space="preserve"> using SQS + Lambda.</w:t>
      </w:r>
    </w:p>
    <w:p w14:paraId="2BB4777E" w14:textId="77777777" w:rsidR="008A3A15" w:rsidRPr="008A3A15" w:rsidRDefault="008A3A15" w:rsidP="008A3A15">
      <w:pPr>
        <w:rPr>
          <w:szCs w:val="22"/>
        </w:rPr>
      </w:pPr>
      <w:r w:rsidRPr="008A3A15">
        <w:rPr>
          <w:szCs w:val="22"/>
        </w:rPr>
        <w:pict w14:anchorId="19A9E3ED">
          <v:rect id="_x0000_i20310" style="width:468pt;height:1.2pt" o:hralign="center" o:hrstd="t" o:hr="t" fillcolor="#a0a0a0" stroked="f"/>
        </w:pict>
      </w:r>
    </w:p>
    <w:p w14:paraId="4558F7BD"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4. Scenario: Handling Lambda cold starts</w:t>
      </w:r>
    </w:p>
    <w:p w14:paraId="0124D4C5" w14:textId="77777777" w:rsidR="008A3A15" w:rsidRPr="008A3A15" w:rsidRDefault="008A3A15" w:rsidP="008A3A15">
      <w:pPr>
        <w:rPr>
          <w:szCs w:val="22"/>
        </w:rPr>
      </w:pPr>
      <w:r w:rsidRPr="008A3A15">
        <w:rPr>
          <w:b/>
          <w:bCs/>
          <w:szCs w:val="22"/>
        </w:rPr>
        <w:t>Q: Your users report slow response times on first access to your Lambda function. What is causing this and how do you fix it?</w:t>
      </w:r>
      <w:r w:rsidRPr="008A3A15">
        <w:rPr>
          <w:szCs w:val="22"/>
        </w:rPr>
        <w:br/>
      </w:r>
      <w:r w:rsidRPr="008A3A15">
        <w:rPr>
          <w:b/>
          <w:bCs/>
          <w:szCs w:val="22"/>
        </w:rPr>
        <w:t>A:</w:t>
      </w:r>
    </w:p>
    <w:p w14:paraId="7D034B80" w14:textId="77777777" w:rsidR="008A3A15" w:rsidRPr="008A3A15" w:rsidRDefault="008A3A15" w:rsidP="008A3A15">
      <w:pPr>
        <w:numPr>
          <w:ilvl w:val="0"/>
          <w:numId w:val="845"/>
        </w:numPr>
        <w:rPr>
          <w:szCs w:val="22"/>
        </w:rPr>
      </w:pPr>
      <w:r w:rsidRPr="008A3A15">
        <w:rPr>
          <w:szCs w:val="22"/>
        </w:rPr>
        <w:t xml:space="preserve">This is due to </w:t>
      </w:r>
      <w:r w:rsidRPr="008A3A15">
        <w:rPr>
          <w:b/>
          <w:bCs/>
          <w:szCs w:val="22"/>
        </w:rPr>
        <w:t>cold starts</w:t>
      </w:r>
      <w:r w:rsidRPr="008A3A15">
        <w:rPr>
          <w:szCs w:val="22"/>
        </w:rPr>
        <w:t xml:space="preserve"> (Lambda takes time to initialize on first run).</w:t>
      </w:r>
    </w:p>
    <w:p w14:paraId="027467B7" w14:textId="77777777" w:rsidR="008A3A15" w:rsidRPr="008A3A15" w:rsidRDefault="008A3A15" w:rsidP="008A3A15">
      <w:pPr>
        <w:numPr>
          <w:ilvl w:val="0"/>
          <w:numId w:val="845"/>
        </w:numPr>
        <w:rPr>
          <w:szCs w:val="22"/>
        </w:rPr>
      </w:pPr>
      <w:r w:rsidRPr="008A3A15">
        <w:rPr>
          <w:szCs w:val="22"/>
        </w:rPr>
        <w:t>To minimize:</w:t>
      </w:r>
    </w:p>
    <w:p w14:paraId="46BB7A06" w14:textId="77777777" w:rsidR="008A3A15" w:rsidRPr="008A3A15" w:rsidRDefault="008A3A15" w:rsidP="008A3A15">
      <w:pPr>
        <w:numPr>
          <w:ilvl w:val="1"/>
          <w:numId w:val="845"/>
        </w:numPr>
        <w:rPr>
          <w:szCs w:val="22"/>
        </w:rPr>
      </w:pPr>
      <w:r w:rsidRPr="008A3A15">
        <w:rPr>
          <w:szCs w:val="22"/>
        </w:rPr>
        <w:t xml:space="preserve">Use </w:t>
      </w:r>
      <w:r w:rsidRPr="008A3A15">
        <w:rPr>
          <w:b/>
          <w:bCs/>
          <w:szCs w:val="22"/>
        </w:rPr>
        <w:t>Provisioned Concurrency</w:t>
      </w:r>
      <w:r w:rsidRPr="008A3A15">
        <w:rPr>
          <w:szCs w:val="22"/>
        </w:rPr>
        <w:t>.</w:t>
      </w:r>
    </w:p>
    <w:p w14:paraId="214507E8" w14:textId="77777777" w:rsidR="008A3A15" w:rsidRPr="008A3A15" w:rsidRDefault="008A3A15" w:rsidP="008A3A15">
      <w:pPr>
        <w:numPr>
          <w:ilvl w:val="1"/>
          <w:numId w:val="845"/>
        </w:numPr>
        <w:rPr>
          <w:szCs w:val="22"/>
        </w:rPr>
      </w:pPr>
      <w:r w:rsidRPr="008A3A15">
        <w:rPr>
          <w:szCs w:val="22"/>
        </w:rPr>
        <w:t>Keep the function small and initialization code lightweight.</w:t>
      </w:r>
    </w:p>
    <w:p w14:paraId="704D23F3" w14:textId="77777777" w:rsidR="008A3A15" w:rsidRPr="008A3A15" w:rsidRDefault="008A3A15" w:rsidP="008A3A15">
      <w:pPr>
        <w:numPr>
          <w:ilvl w:val="1"/>
          <w:numId w:val="845"/>
        </w:numPr>
        <w:rPr>
          <w:szCs w:val="22"/>
        </w:rPr>
      </w:pPr>
      <w:r w:rsidRPr="008A3A15">
        <w:rPr>
          <w:szCs w:val="22"/>
        </w:rPr>
        <w:t>Avoid heavyweight libraries if not necessary.</w:t>
      </w:r>
    </w:p>
    <w:p w14:paraId="5A6904DB" w14:textId="77777777" w:rsidR="008A3A15" w:rsidRPr="008A3A15" w:rsidRDefault="008A3A15" w:rsidP="008A3A15">
      <w:pPr>
        <w:rPr>
          <w:szCs w:val="22"/>
        </w:rPr>
      </w:pPr>
      <w:r w:rsidRPr="008A3A15">
        <w:rPr>
          <w:szCs w:val="22"/>
        </w:rPr>
        <w:pict w14:anchorId="2599BE4F">
          <v:rect id="_x0000_i20311" style="width:468pt;height:1.2pt" o:hralign="center" o:hrstd="t" o:hr="t" fillcolor="#a0a0a0" stroked="f"/>
        </w:pict>
      </w:r>
    </w:p>
    <w:p w14:paraId="09EC2ED6"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5. Scenario: Secure access to RDS from Lambda</w:t>
      </w:r>
    </w:p>
    <w:p w14:paraId="44CD8316" w14:textId="77777777" w:rsidR="008A3A15" w:rsidRPr="008A3A15" w:rsidRDefault="008A3A15" w:rsidP="008A3A15">
      <w:pPr>
        <w:rPr>
          <w:szCs w:val="22"/>
        </w:rPr>
      </w:pPr>
      <w:r w:rsidRPr="008A3A15">
        <w:rPr>
          <w:b/>
          <w:bCs/>
          <w:szCs w:val="22"/>
        </w:rPr>
        <w:t>Q: Your Lambda function needs to access an RDS database. How do you ensure secure access?</w:t>
      </w:r>
      <w:r w:rsidRPr="008A3A15">
        <w:rPr>
          <w:szCs w:val="22"/>
        </w:rPr>
        <w:br/>
      </w:r>
      <w:r w:rsidRPr="008A3A15">
        <w:rPr>
          <w:b/>
          <w:bCs/>
          <w:szCs w:val="22"/>
        </w:rPr>
        <w:t>A:</w:t>
      </w:r>
    </w:p>
    <w:p w14:paraId="1B2AB770" w14:textId="77777777" w:rsidR="008A3A15" w:rsidRPr="008A3A15" w:rsidRDefault="008A3A15" w:rsidP="008A3A15">
      <w:pPr>
        <w:numPr>
          <w:ilvl w:val="0"/>
          <w:numId w:val="846"/>
        </w:numPr>
        <w:rPr>
          <w:szCs w:val="22"/>
        </w:rPr>
      </w:pPr>
      <w:r w:rsidRPr="008A3A15">
        <w:rPr>
          <w:szCs w:val="22"/>
        </w:rPr>
        <w:t xml:space="preserve">Place Lambda and RDS inside the </w:t>
      </w:r>
      <w:r w:rsidRPr="008A3A15">
        <w:rPr>
          <w:b/>
          <w:bCs/>
          <w:szCs w:val="22"/>
        </w:rPr>
        <w:t>same VPC</w:t>
      </w:r>
      <w:r w:rsidRPr="008A3A15">
        <w:rPr>
          <w:szCs w:val="22"/>
        </w:rPr>
        <w:t>.</w:t>
      </w:r>
    </w:p>
    <w:p w14:paraId="50CC125D" w14:textId="77777777" w:rsidR="008A3A15" w:rsidRPr="008A3A15" w:rsidRDefault="008A3A15" w:rsidP="008A3A15">
      <w:pPr>
        <w:numPr>
          <w:ilvl w:val="0"/>
          <w:numId w:val="846"/>
        </w:numPr>
        <w:rPr>
          <w:szCs w:val="22"/>
        </w:rPr>
      </w:pPr>
      <w:r w:rsidRPr="008A3A15">
        <w:rPr>
          <w:szCs w:val="22"/>
        </w:rPr>
        <w:t xml:space="preserve">Configure </w:t>
      </w:r>
      <w:r w:rsidRPr="008A3A15">
        <w:rPr>
          <w:b/>
          <w:bCs/>
          <w:szCs w:val="22"/>
        </w:rPr>
        <w:t>Security Groups</w:t>
      </w:r>
      <w:r w:rsidRPr="008A3A15">
        <w:rPr>
          <w:szCs w:val="22"/>
        </w:rPr>
        <w:t xml:space="preserve"> to allow inbound access from Lambda SG to RDS.</w:t>
      </w:r>
    </w:p>
    <w:p w14:paraId="3FE948FC" w14:textId="77777777" w:rsidR="008A3A15" w:rsidRPr="008A3A15" w:rsidRDefault="008A3A15" w:rsidP="008A3A15">
      <w:pPr>
        <w:numPr>
          <w:ilvl w:val="0"/>
          <w:numId w:val="846"/>
        </w:numPr>
        <w:rPr>
          <w:szCs w:val="22"/>
        </w:rPr>
      </w:pPr>
      <w:r w:rsidRPr="008A3A15">
        <w:rPr>
          <w:szCs w:val="22"/>
        </w:rPr>
        <w:t xml:space="preserve">Store DB credentials in </w:t>
      </w:r>
      <w:r w:rsidRPr="008A3A15">
        <w:rPr>
          <w:b/>
          <w:bCs/>
          <w:szCs w:val="22"/>
        </w:rPr>
        <w:t>AWS Secrets Manager</w:t>
      </w:r>
      <w:r w:rsidRPr="008A3A15">
        <w:rPr>
          <w:szCs w:val="22"/>
        </w:rPr>
        <w:t>.</w:t>
      </w:r>
    </w:p>
    <w:p w14:paraId="73A1C529" w14:textId="77777777" w:rsidR="008A3A15" w:rsidRPr="008A3A15" w:rsidRDefault="008A3A15" w:rsidP="008A3A15">
      <w:pPr>
        <w:numPr>
          <w:ilvl w:val="0"/>
          <w:numId w:val="846"/>
        </w:numPr>
        <w:rPr>
          <w:szCs w:val="22"/>
        </w:rPr>
      </w:pPr>
      <w:r w:rsidRPr="008A3A15">
        <w:rPr>
          <w:szCs w:val="22"/>
        </w:rPr>
        <w:t xml:space="preserve">Attach an </w:t>
      </w:r>
      <w:r w:rsidRPr="008A3A15">
        <w:rPr>
          <w:b/>
          <w:bCs/>
          <w:szCs w:val="22"/>
        </w:rPr>
        <w:t>IAM Role</w:t>
      </w:r>
      <w:r w:rsidRPr="008A3A15">
        <w:rPr>
          <w:szCs w:val="22"/>
        </w:rPr>
        <w:t xml:space="preserve"> to Lambda to allow access to Secrets Manager.</w:t>
      </w:r>
    </w:p>
    <w:p w14:paraId="20159907" w14:textId="77777777" w:rsidR="008A3A15" w:rsidRPr="008A3A15" w:rsidRDefault="008A3A15" w:rsidP="008A3A15">
      <w:pPr>
        <w:rPr>
          <w:szCs w:val="22"/>
        </w:rPr>
      </w:pPr>
      <w:r w:rsidRPr="008A3A15">
        <w:rPr>
          <w:szCs w:val="22"/>
        </w:rPr>
        <w:pict w14:anchorId="1626B3EB">
          <v:rect id="_x0000_i20312" style="width:468pt;height:1.2pt" o:hralign="center" o:hrstd="t" o:hr="t" fillcolor="#a0a0a0" stroked="f"/>
        </w:pict>
      </w:r>
    </w:p>
    <w:p w14:paraId="779C6101"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6. Scenario: Retry behavior on failure</w:t>
      </w:r>
    </w:p>
    <w:p w14:paraId="45425DCC" w14:textId="77777777" w:rsidR="008A3A15" w:rsidRPr="008A3A15" w:rsidRDefault="008A3A15" w:rsidP="008A3A15">
      <w:pPr>
        <w:rPr>
          <w:szCs w:val="22"/>
        </w:rPr>
      </w:pPr>
      <w:r w:rsidRPr="008A3A15">
        <w:rPr>
          <w:b/>
          <w:bCs/>
          <w:szCs w:val="22"/>
        </w:rPr>
        <w:t>Q: Your Lambda function processes events from an SQS queue. If the function fails, what happens?</w:t>
      </w:r>
      <w:r w:rsidRPr="008A3A15">
        <w:rPr>
          <w:szCs w:val="22"/>
        </w:rPr>
        <w:br/>
      </w:r>
      <w:r w:rsidRPr="008A3A15">
        <w:rPr>
          <w:b/>
          <w:bCs/>
          <w:szCs w:val="22"/>
        </w:rPr>
        <w:t>A:</w:t>
      </w:r>
    </w:p>
    <w:p w14:paraId="1E152D75" w14:textId="77777777" w:rsidR="008A3A15" w:rsidRPr="008A3A15" w:rsidRDefault="008A3A15" w:rsidP="008A3A15">
      <w:pPr>
        <w:numPr>
          <w:ilvl w:val="0"/>
          <w:numId w:val="847"/>
        </w:numPr>
        <w:rPr>
          <w:szCs w:val="22"/>
        </w:rPr>
      </w:pPr>
      <w:r w:rsidRPr="008A3A15">
        <w:rPr>
          <w:szCs w:val="22"/>
        </w:rPr>
        <w:t xml:space="preserve">Lambda automatically retries the message </w:t>
      </w:r>
      <w:r w:rsidRPr="008A3A15">
        <w:rPr>
          <w:b/>
          <w:bCs/>
          <w:szCs w:val="22"/>
        </w:rPr>
        <w:t>twice</w:t>
      </w:r>
      <w:r w:rsidRPr="008A3A15">
        <w:rPr>
          <w:szCs w:val="22"/>
        </w:rPr>
        <w:t>.</w:t>
      </w:r>
    </w:p>
    <w:p w14:paraId="2D7DACE2" w14:textId="77777777" w:rsidR="008A3A15" w:rsidRPr="008A3A15" w:rsidRDefault="008A3A15" w:rsidP="008A3A15">
      <w:pPr>
        <w:numPr>
          <w:ilvl w:val="0"/>
          <w:numId w:val="847"/>
        </w:numPr>
        <w:rPr>
          <w:szCs w:val="22"/>
        </w:rPr>
      </w:pPr>
      <w:r w:rsidRPr="008A3A15">
        <w:rPr>
          <w:szCs w:val="22"/>
        </w:rPr>
        <w:t>After retries fail:</w:t>
      </w:r>
    </w:p>
    <w:p w14:paraId="495E299A" w14:textId="77777777" w:rsidR="008A3A15" w:rsidRPr="008A3A15" w:rsidRDefault="008A3A15" w:rsidP="008A3A15">
      <w:pPr>
        <w:numPr>
          <w:ilvl w:val="1"/>
          <w:numId w:val="847"/>
        </w:numPr>
        <w:rPr>
          <w:szCs w:val="22"/>
        </w:rPr>
      </w:pPr>
      <w:r w:rsidRPr="008A3A15">
        <w:rPr>
          <w:szCs w:val="22"/>
        </w:rPr>
        <w:t xml:space="preserve">The message is either dropped or sent to a </w:t>
      </w:r>
      <w:r w:rsidRPr="008A3A15">
        <w:rPr>
          <w:b/>
          <w:bCs/>
          <w:szCs w:val="22"/>
        </w:rPr>
        <w:t>Dead Letter Queue (DLQ)</w:t>
      </w:r>
      <w:r w:rsidRPr="008A3A15">
        <w:rPr>
          <w:szCs w:val="22"/>
        </w:rPr>
        <w:t xml:space="preserve"> if configured.</w:t>
      </w:r>
    </w:p>
    <w:p w14:paraId="3C6EC812" w14:textId="77777777" w:rsidR="008A3A15" w:rsidRPr="008A3A15" w:rsidRDefault="008A3A15" w:rsidP="008A3A15">
      <w:pPr>
        <w:numPr>
          <w:ilvl w:val="1"/>
          <w:numId w:val="847"/>
        </w:numPr>
        <w:rPr>
          <w:szCs w:val="22"/>
        </w:rPr>
      </w:pPr>
      <w:r w:rsidRPr="008A3A15">
        <w:rPr>
          <w:szCs w:val="22"/>
        </w:rPr>
        <w:t>Use DLQ to analyze and reprocess failed messages.</w:t>
      </w:r>
    </w:p>
    <w:p w14:paraId="00FE2D30" w14:textId="77777777" w:rsidR="008A3A15" w:rsidRPr="008A3A15" w:rsidRDefault="008A3A15" w:rsidP="008A3A15">
      <w:pPr>
        <w:rPr>
          <w:szCs w:val="22"/>
        </w:rPr>
      </w:pPr>
      <w:r w:rsidRPr="008A3A15">
        <w:rPr>
          <w:szCs w:val="22"/>
        </w:rPr>
        <w:pict w14:anchorId="65D10254">
          <v:rect id="_x0000_i20313" style="width:468pt;height:1.2pt" o:hralign="center" o:hrstd="t" o:hr="t" fillcolor="#a0a0a0" stroked="f"/>
        </w:pict>
      </w:r>
    </w:p>
    <w:p w14:paraId="32184B54"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7. Scenario: Monitor and alert on Lambda errors</w:t>
      </w:r>
    </w:p>
    <w:p w14:paraId="690E9488" w14:textId="77777777" w:rsidR="008A3A15" w:rsidRPr="008A3A15" w:rsidRDefault="008A3A15" w:rsidP="008A3A15">
      <w:pPr>
        <w:rPr>
          <w:szCs w:val="22"/>
        </w:rPr>
      </w:pPr>
      <w:r w:rsidRPr="008A3A15">
        <w:rPr>
          <w:b/>
          <w:bCs/>
          <w:szCs w:val="22"/>
        </w:rPr>
        <w:t>Q: How would you monitor a Lambda function and get notified if it starts failing frequently?</w:t>
      </w:r>
      <w:r w:rsidRPr="008A3A15">
        <w:rPr>
          <w:szCs w:val="22"/>
        </w:rPr>
        <w:br/>
      </w:r>
      <w:r w:rsidRPr="008A3A15">
        <w:rPr>
          <w:b/>
          <w:bCs/>
          <w:szCs w:val="22"/>
        </w:rPr>
        <w:t>A:</w:t>
      </w:r>
    </w:p>
    <w:p w14:paraId="6F650187" w14:textId="77777777" w:rsidR="008A3A15" w:rsidRPr="008A3A15" w:rsidRDefault="008A3A15" w:rsidP="008A3A15">
      <w:pPr>
        <w:numPr>
          <w:ilvl w:val="0"/>
          <w:numId w:val="848"/>
        </w:numPr>
        <w:rPr>
          <w:szCs w:val="22"/>
        </w:rPr>
      </w:pPr>
      <w:r w:rsidRPr="008A3A15">
        <w:rPr>
          <w:szCs w:val="22"/>
        </w:rPr>
        <w:t xml:space="preserve">Use </w:t>
      </w:r>
      <w:r w:rsidRPr="008A3A15">
        <w:rPr>
          <w:b/>
          <w:bCs/>
          <w:szCs w:val="22"/>
        </w:rPr>
        <w:t>Amazon CloudWatch Logs</w:t>
      </w:r>
      <w:r w:rsidRPr="008A3A15">
        <w:rPr>
          <w:szCs w:val="22"/>
        </w:rPr>
        <w:t xml:space="preserve"> for detailed error tracking.</w:t>
      </w:r>
    </w:p>
    <w:p w14:paraId="10F89194" w14:textId="77777777" w:rsidR="008A3A15" w:rsidRPr="008A3A15" w:rsidRDefault="008A3A15" w:rsidP="008A3A15">
      <w:pPr>
        <w:numPr>
          <w:ilvl w:val="0"/>
          <w:numId w:val="848"/>
        </w:numPr>
        <w:rPr>
          <w:szCs w:val="22"/>
        </w:rPr>
      </w:pPr>
      <w:r w:rsidRPr="008A3A15">
        <w:rPr>
          <w:szCs w:val="22"/>
        </w:rPr>
        <w:t xml:space="preserve">Create </w:t>
      </w:r>
      <w:r w:rsidRPr="008A3A15">
        <w:rPr>
          <w:b/>
          <w:bCs/>
          <w:szCs w:val="22"/>
        </w:rPr>
        <w:t>CloudWatch Alarms</w:t>
      </w:r>
      <w:r w:rsidRPr="008A3A15">
        <w:rPr>
          <w:szCs w:val="22"/>
        </w:rPr>
        <w:t xml:space="preserve"> based on Errors or Duration metrics.</w:t>
      </w:r>
    </w:p>
    <w:p w14:paraId="2AF5A638" w14:textId="77777777" w:rsidR="008A3A15" w:rsidRPr="008A3A15" w:rsidRDefault="008A3A15" w:rsidP="008A3A15">
      <w:pPr>
        <w:numPr>
          <w:ilvl w:val="0"/>
          <w:numId w:val="848"/>
        </w:numPr>
        <w:rPr>
          <w:szCs w:val="22"/>
        </w:rPr>
      </w:pPr>
      <w:r w:rsidRPr="008A3A15">
        <w:rPr>
          <w:szCs w:val="22"/>
        </w:rPr>
        <w:lastRenderedPageBreak/>
        <w:t xml:space="preserve">Integrate CloudWatch Alarm with </w:t>
      </w:r>
      <w:r w:rsidRPr="008A3A15">
        <w:rPr>
          <w:b/>
          <w:bCs/>
          <w:szCs w:val="22"/>
        </w:rPr>
        <w:t>SNS</w:t>
      </w:r>
      <w:r w:rsidRPr="008A3A15">
        <w:rPr>
          <w:szCs w:val="22"/>
        </w:rPr>
        <w:t xml:space="preserve"> or </w:t>
      </w:r>
      <w:r w:rsidRPr="008A3A15">
        <w:rPr>
          <w:b/>
          <w:bCs/>
          <w:szCs w:val="22"/>
        </w:rPr>
        <w:t>AWS Chatbot</w:t>
      </w:r>
      <w:r w:rsidRPr="008A3A15">
        <w:rPr>
          <w:szCs w:val="22"/>
        </w:rPr>
        <w:t xml:space="preserve"> for email/Slack alerts.</w:t>
      </w:r>
    </w:p>
    <w:p w14:paraId="2CF688D0" w14:textId="77777777" w:rsidR="008A3A15" w:rsidRPr="008A3A15" w:rsidRDefault="008A3A15" w:rsidP="008A3A15">
      <w:pPr>
        <w:rPr>
          <w:szCs w:val="22"/>
        </w:rPr>
      </w:pPr>
      <w:r w:rsidRPr="008A3A15">
        <w:rPr>
          <w:szCs w:val="22"/>
        </w:rPr>
        <w:pict w14:anchorId="1E53470E">
          <v:rect id="_x0000_i20314" style="width:468pt;height:1.2pt" o:hralign="center" o:hrstd="t" o:hr="t" fillcolor="#a0a0a0" stroked="f"/>
        </w:pict>
      </w:r>
    </w:p>
    <w:p w14:paraId="08EB5E92"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8. Scenario: Limit Lambda concurrency</w:t>
      </w:r>
    </w:p>
    <w:p w14:paraId="4897B3B2" w14:textId="77777777" w:rsidR="008A3A15" w:rsidRPr="008A3A15" w:rsidRDefault="008A3A15" w:rsidP="008A3A15">
      <w:pPr>
        <w:rPr>
          <w:szCs w:val="22"/>
        </w:rPr>
      </w:pPr>
      <w:r w:rsidRPr="008A3A15">
        <w:rPr>
          <w:b/>
          <w:bCs/>
          <w:szCs w:val="22"/>
        </w:rPr>
        <w:t>Q: Your Lambda is reading from an SQS queue too fast, overwhelming downstream systems. How do you slow it down?</w:t>
      </w:r>
      <w:r w:rsidRPr="008A3A15">
        <w:rPr>
          <w:szCs w:val="22"/>
        </w:rPr>
        <w:br/>
      </w:r>
      <w:r w:rsidRPr="008A3A15">
        <w:rPr>
          <w:b/>
          <w:bCs/>
          <w:szCs w:val="22"/>
        </w:rPr>
        <w:t>A:</w:t>
      </w:r>
    </w:p>
    <w:p w14:paraId="7ED59764" w14:textId="77777777" w:rsidR="008A3A15" w:rsidRPr="008A3A15" w:rsidRDefault="008A3A15" w:rsidP="008A3A15">
      <w:pPr>
        <w:numPr>
          <w:ilvl w:val="0"/>
          <w:numId w:val="849"/>
        </w:numPr>
        <w:rPr>
          <w:szCs w:val="22"/>
        </w:rPr>
      </w:pPr>
      <w:r w:rsidRPr="008A3A15">
        <w:rPr>
          <w:szCs w:val="22"/>
        </w:rPr>
        <w:t xml:space="preserve">Use </w:t>
      </w:r>
      <w:r w:rsidRPr="008A3A15">
        <w:rPr>
          <w:b/>
          <w:bCs/>
          <w:szCs w:val="22"/>
        </w:rPr>
        <w:t>Reserved Concurrency</w:t>
      </w:r>
      <w:r w:rsidRPr="008A3A15">
        <w:rPr>
          <w:szCs w:val="22"/>
        </w:rPr>
        <w:t xml:space="preserve"> to cap the max concurrent executions.</w:t>
      </w:r>
    </w:p>
    <w:p w14:paraId="631DCE76" w14:textId="77777777" w:rsidR="008A3A15" w:rsidRPr="008A3A15" w:rsidRDefault="008A3A15" w:rsidP="008A3A15">
      <w:pPr>
        <w:numPr>
          <w:ilvl w:val="0"/>
          <w:numId w:val="849"/>
        </w:numPr>
        <w:rPr>
          <w:szCs w:val="22"/>
        </w:rPr>
      </w:pPr>
      <w:r w:rsidRPr="008A3A15">
        <w:rPr>
          <w:szCs w:val="22"/>
        </w:rPr>
        <w:t xml:space="preserve">Control </w:t>
      </w:r>
      <w:r w:rsidRPr="008A3A15">
        <w:rPr>
          <w:b/>
          <w:bCs/>
          <w:szCs w:val="22"/>
        </w:rPr>
        <w:t>Batch Size</w:t>
      </w:r>
      <w:r w:rsidRPr="008A3A15">
        <w:rPr>
          <w:szCs w:val="22"/>
        </w:rPr>
        <w:t xml:space="preserve"> in event source mapping (e.g., 1 or 5).</w:t>
      </w:r>
    </w:p>
    <w:p w14:paraId="09867DE1" w14:textId="77777777" w:rsidR="008A3A15" w:rsidRPr="008A3A15" w:rsidRDefault="008A3A15" w:rsidP="008A3A15">
      <w:pPr>
        <w:numPr>
          <w:ilvl w:val="0"/>
          <w:numId w:val="849"/>
        </w:numPr>
        <w:rPr>
          <w:szCs w:val="22"/>
        </w:rPr>
      </w:pPr>
      <w:r w:rsidRPr="008A3A15">
        <w:rPr>
          <w:szCs w:val="22"/>
        </w:rPr>
        <w:t xml:space="preserve">Use </w:t>
      </w:r>
      <w:r w:rsidRPr="008A3A15">
        <w:rPr>
          <w:b/>
          <w:bCs/>
          <w:szCs w:val="22"/>
        </w:rPr>
        <w:t>Visibility Timeout</w:t>
      </w:r>
      <w:r w:rsidRPr="008A3A15">
        <w:rPr>
          <w:szCs w:val="22"/>
        </w:rPr>
        <w:t xml:space="preserve"> and </w:t>
      </w:r>
      <w:r w:rsidRPr="008A3A15">
        <w:rPr>
          <w:b/>
          <w:bCs/>
          <w:szCs w:val="22"/>
        </w:rPr>
        <w:t>Delay Queue</w:t>
      </w:r>
      <w:r w:rsidRPr="008A3A15">
        <w:rPr>
          <w:szCs w:val="22"/>
        </w:rPr>
        <w:t xml:space="preserve"> features in SQS.</w:t>
      </w:r>
    </w:p>
    <w:p w14:paraId="0797E1A1" w14:textId="77777777" w:rsidR="008A3A15" w:rsidRPr="008A3A15" w:rsidRDefault="008A3A15" w:rsidP="008A3A15">
      <w:pPr>
        <w:rPr>
          <w:szCs w:val="22"/>
        </w:rPr>
      </w:pPr>
      <w:r w:rsidRPr="008A3A15">
        <w:rPr>
          <w:szCs w:val="22"/>
        </w:rPr>
        <w:pict w14:anchorId="7BD9A532">
          <v:rect id="_x0000_i20315" style="width:468pt;height:1.2pt" o:hralign="center" o:hrstd="t" o:hr="t" fillcolor="#a0a0a0" stroked="f"/>
        </w:pict>
      </w:r>
    </w:p>
    <w:p w14:paraId="68B79C80"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9. Scenario: Invoke Lambda from Step Functions</w:t>
      </w:r>
    </w:p>
    <w:p w14:paraId="66FBD17C" w14:textId="77777777" w:rsidR="008A3A15" w:rsidRPr="008A3A15" w:rsidRDefault="008A3A15" w:rsidP="008A3A15">
      <w:pPr>
        <w:rPr>
          <w:szCs w:val="22"/>
        </w:rPr>
      </w:pPr>
      <w:r w:rsidRPr="008A3A15">
        <w:rPr>
          <w:b/>
          <w:bCs/>
          <w:szCs w:val="22"/>
        </w:rPr>
        <w:t>Q: You have a multi-step workflow (validate → transform → store). How can you orchestrate this using Lambda?</w:t>
      </w:r>
      <w:r w:rsidRPr="008A3A15">
        <w:rPr>
          <w:szCs w:val="22"/>
        </w:rPr>
        <w:br/>
      </w:r>
      <w:r w:rsidRPr="008A3A15">
        <w:rPr>
          <w:b/>
          <w:bCs/>
          <w:szCs w:val="22"/>
        </w:rPr>
        <w:t>A:</w:t>
      </w:r>
    </w:p>
    <w:p w14:paraId="65A06CF8" w14:textId="77777777" w:rsidR="008A3A15" w:rsidRPr="008A3A15" w:rsidRDefault="008A3A15" w:rsidP="008A3A15">
      <w:pPr>
        <w:numPr>
          <w:ilvl w:val="0"/>
          <w:numId w:val="850"/>
        </w:numPr>
        <w:rPr>
          <w:szCs w:val="22"/>
        </w:rPr>
      </w:pPr>
      <w:r w:rsidRPr="008A3A15">
        <w:rPr>
          <w:szCs w:val="22"/>
        </w:rPr>
        <w:t xml:space="preserve">Use </w:t>
      </w:r>
      <w:r w:rsidRPr="008A3A15">
        <w:rPr>
          <w:b/>
          <w:bCs/>
          <w:szCs w:val="22"/>
        </w:rPr>
        <w:t>AWS Step Functions</w:t>
      </w:r>
      <w:r w:rsidRPr="008A3A15">
        <w:rPr>
          <w:szCs w:val="22"/>
        </w:rPr>
        <w:t xml:space="preserve"> to define a state machine.</w:t>
      </w:r>
    </w:p>
    <w:p w14:paraId="568147A6" w14:textId="77777777" w:rsidR="008A3A15" w:rsidRPr="008A3A15" w:rsidRDefault="008A3A15" w:rsidP="008A3A15">
      <w:pPr>
        <w:numPr>
          <w:ilvl w:val="0"/>
          <w:numId w:val="850"/>
        </w:numPr>
        <w:rPr>
          <w:szCs w:val="22"/>
        </w:rPr>
      </w:pPr>
      <w:r w:rsidRPr="008A3A15">
        <w:rPr>
          <w:szCs w:val="22"/>
        </w:rPr>
        <w:t>Each step invokes a different Lambda function.</w:t>
      </w:r>
    </w:p>
    <w:p w14:paraId="38A6982D" w14:textId="77777777" w:rsidR="008A3A15" w:rsidRPr="008A3A15" w:rsidRDefault="008A3A15" w:rsidP="008A3A15">
      <w:pPr>
        <w:numPr>
          <w:ilvl w:val="0"/>
          <w:numId w:val="850"/>
        </w:numPr>
        <w:rPr>
          <w:szCs w:val="22"/>
        </w:rPr>
      </w:pPr>
      <w:r w:rsidRPr="008A3A15">
        <w:rPr>
          <w:szCs w:val="22"/>
        </w:rPr>
        <w:t>Define retry policies and error handling in Step Functions definition.</w:t>
      </w:r>
    </w:p>
    <w:p w14:paraId="6A28CD43" w14:textId="77777777" w:rsidR="008A3A15" w:rsidRPr="008A3A15" w:rsidRDefault="008A3A15" w:rsidP="008A3A15">
      <w:pPr>
        <w:rPr>
          <w:szCs w:val="22"/>
        </w:rPr>
      </w:pPr>
      <w:r w:rsidRPr="008A3A15">
        <w:rPr>
          <w:szCs w:val="22"/>
        </w:rPr>
        <w:pict w14:anchorId="67A36972">
          <v:rect id="_x0000_i20316" style="width:468pt;height:1.2pt" o:hralign="center" o:hrstd="t" o:hr="t" fillcolor="#a0a0a0" stroked="f"/>
        </w:pict>
      </w:r>
    </w:p>
    <w:p w14:paraId="3A577827" w14:textId="77777777" w:rsidR="008A3A15" w:rsidRPr="008A3A15" w:rsidRDefault="008A3A15" w:rsidP="008A3A15">
      <w:pPr>
        <w:rPr>
          <w:b/>
          <w:bCs/>
          <w:szCs w:val="22"/>
        </w:rPr>
      </w:pPr>
      <w:r w:rsidRPr="008A3A15">
        <w:rPr>
          <w:rFonts w:ascii="Segoe UI Emoji" w:hAnsi="Segoe UI Emoji" w:cs="Segoe UI Emoji"/>
          <w:b/>
          <w:bCs/>
          <w:szCs w:val="22"/>
        </w:rPr>
        <w:t>🔸</w:t>
      </w:r>
      <w:r w:rsidRPr="008A3A15">
        <w:rPr>
          <w:b/>
          <w:bCs/>
          <w:szCs w:val="22"/>
        </w:rPr>
        <w:t xml:space="preserve"> 10. Scenario: CI/CD Deployment of Lambda</w:t>
      </w:r>
    </w:p>
    <w:p w14:paraId="48A950D3" w14:textId="77777777" w:rsidR="008A3A15" w:rsidRPr="008A3A15" w:rsidRDefault="008A3A15" w:rsidP="008A3A15">
      <w:pPr>
        <w:rPr>
          <w:szCs w:val="22"/>
        </w:rPr>
      </w:pPr>
      <w:r w:rsidRPr="008A3A15">
        <w:rPr>
          <w:b/>
          <w:bCs/>
          <w:szCs w:val="22"/>
        </w:rPr>
        <w:t>Q: How would you implement a CI/CD pipeline to deploy Lambda functions?</w:t>
      </w:r>
      <w:r w:rsidRPr="008A3A15">
        <w:rPr>
          <w:szCs w:val="22"/>
        </w:rPr>
        <w:br/>
      </w:r>
      <w:r w:rsidRPr="008A3A15">
        <w:rPr>
          <w:b/>
          <w:bCs/>
          <w:szCs w:val="22"/>
        </w:rPr>
        <w:t>A:</w:t>
      </w:r>
    </w:p>
    <w:p w14:paraId="228E94A2" w14:textId="77777777" w:rsidR="008A3A15" w:rsidRPr="008A3A15" w:rsidRDefault="008A3A15" w:rsidP="008A3A15">
      <w:pPr>
        <w:numPr>
          <w:ilvl w:val="0"/>
          <w:numId w:val="851"/>
        </w:numPr>
        <w:rPr>
          <w:szCs w:val="22"/>
        </w:rPr>
      </w:pPr>
      <w:r w:rsidRPr="008A3A15">
        <w:rPr>
          <w:szCs w:val="22"/>
        </w:rPr>
        <w:t xml:space="preserve">Use </w:t>
      </w:r>
      <w:r w:rsidRPr="008A3A15">
        <w:rPr>
          <w:b/>
          <w:bCs/>
          <w:szCs w:val="22"/>
        </w:rPr>
        <w:t xml:space="preserve">AWS </w:t>
      </w:r>
      <w:proofErr w:type="spellStart"/>
      <w:r w:rsidRPr="008A3A15">
        <w:rPr>
          <w:b/>
          <w:bCs/>
          <w:szCs w:val="22"/>
        </w:rPr>
        <w:t>CodePipeline</w:t>
      </w:r>
      <w:proofErr w:type="spellEnd"/>
      <w:r w:rsidRPr="008A3A15">
        <w:rPr>
          <w:b/>
          <w:bCs/>
          <w:szCs w:val="22"/>
        </w:rPr>
        <w:t xml:space="preserve"> + </w:t>
      </w:r>
      <w:proofErr w:type="spellStart"/>
      <w:r w:rsidRPr="008A3A15">
        <w:rPr>
          <w:b/>
          <w:bCs/>
          <w:szCs w:val="22"/>
        </w:rPr>
        <w:t>CodeBuild</w:t>
      </w:r>
      <w:proofErr w:type="spellEnd"/>
      <w:r w:rsidRPr="008A3A15">
        <w:rPr>
          <w:szCs w:val="22"/>
        </w:rPr>
        <w:t xml:space="preserve"> or </w:t>
      </w:r>
      <w:r w:rsidRPr="008A3A15">
        <w:rPr>
          <w:b/>
          <w:bCs/>
          <w:szCs w:val="22"/>
        </w:rPr>
        <w:t>GitHub Actions</w:t>
      </w:r>
      <w:r w:rsidRPr="008A3A15">
        <w:rPr>
          <w:szCs w:val="22"/>
        </w:rPr>
        <w:t>.</w:t>
      </w:r>
    </w:p>
    <w:p w14:paraId="52E8C67E" w14:textId="77777777" w:rsidR="008A3A15" w:rsidRPr="008A3A15" w:rsidRDefault="008A3A15" w:rsidP="008A3A15">
      <w:pPr>
        <w:numPr>
          <w:ilvl w:val="0"/>
          <w:numId w:val="851"/>
        </w:numPr>
        <w:rPr>
          <w:szCs w:val="22"/>
        </w:rPr>
      </w:pPr>
      <w:r w:rsidRPr="008A3A15">
        <w:rPr>
          <w:szCs w:val="22"/>
        </w:rPr>
        <w:t>Package Lambda code (ZIP or container image).</w:t>
      </w:r>
    </w:p>
    <w:p w14:paraId="4713C017" w14:textId="77777777" w:rsidR="008A3A15" w:rsidRPr="008A3A15" w:rsidRDefault="008A3A15" w:rsidP="008A3A15">
      <w:pPr>
        <w:numPr>
          <w:ilvl w:val="0"/>
          <w:numId w:val="851"/>
        </w:numPr>
        <w:rPr>
          <w:szCs w:val="22"/>
        </w:rPr>
      </w:pPr>
      <w:r w:rsidRPr="008A3A15">
        <w:rPr>
          <w:szCs w:val="22"/>
        </w:rPr>
        <w:t xml:space="preserve">Deploy via </w:t>
      </w:r>
      <w:r w:rsidRPr="008A3A15">
        <w:rPr>
          <w:b/>
          <w:bCs/>
          <w:szCs w:val="22"/>
        </w:rPr>
        <w:t>CloudFormation</w:t>
      </w:r>
      <w:r w:rsidRPr="008A3A15">
        <w:rPr>
          <w:szCs w:val="22"/>
        </w:rPr>
        <w:t xml:space="preserve">, </w:t>
      </w:r>
      <w:r w:rsidRPr="008A3A15">
        <w:rPr>
          <w:b/>
          <w:bCs/>
          <w:szCs w:val="22"/>
        </w:rPr>
        <w:t>SAM</w:t>
      </w:r>
      <w:r w:rsidRPr="008A3A15">
        <w:rPr>
          <w:szCs w:val="22"/>
        </w:rPr>
        <w:t xml:space="preserve">, or </w:t>
      </w:r>
      <w:r w:rsidRPr="008A3A15">
        <w:rPr>
          <w:b/>
          <w:bCs/>
          <w:szCs w:val="22"/>
        </w:rPr>
        <w:t>Terraform</w:t>
      </w:r>
      <w:r w:rsidRPr="008A3A15">
        <w:rPr>
          <w:szCs w:val="22"/>
        </w:rPr>
        <w:t>.</w:t>
      </w:r>
    </w:p>
    <w:p w14:paraId="5BBD16E8" w14:textId="77777777" w:rsidR="008A3A15" w:rsidRPr="008A3A15" w:rsidRDefault="008A3A15" w:rsidP="008A3A15">
      <w:pPr>
        <w:numPr>
          <w:ilvl w:val="0"/>
          <w:numId w:val="851"/>
        </w:numPr>
        <w:rPr>
          <w:szCs w:val="22"/>
        </w:rPr>
      </w:pPr>
      <w:r w:rsidRPr="008A3A15">
        <w:rPr>
          <w:szCs w:val="22"/>
        </w:rPr>
        <w:t xml:space="preserve">Use </w:t>
      </w:r>
      <w:r w:rsidRPr="008A3A15">
        <w:rPr>
          <w:b/>
          <w:bCs/>
          <w:szCs w:val="22"/>
        </w:rPr>
        <w:t>versions and aliases</w:t>
      </w:r>
      <w:r w:rsidRPr="008A3A15">
        <w:rPr>
          <w:szCs w:val="22"/>
        </w:rPr>
        <w:t xml:space="preserve"> to manage releases and rollbacks.</w:t>
      </w:r>
    </w:p>
    <w:p w14:paraId="0024B959" w14:textId="77777777" w:rsidR="008A3A15" w:rsidRPr="008A3A15" w:rsidRDefault="008A3A15" w:rsidP="008A3A15">
      <w:pPr>
        <w:rPr>
          <w:szCs w:val="22"/>
        </w:rPr>
      </w:pPr>
    </w:p>
    <w:p w14:paraId="1BE73080" w14:textId="77777777" w:rsidR="008A3A15" w:rsidRPr="008A3A15" w:rsidRDefault="008A3A15" w:rsidP="008A3A15">
      <w:pPr>
        <w:rPr>
          <w:szCs w:val="22"/>
        </w:rPr>
      </w:pPr>
      <w:r w:rsidRPr="008A3A15">
        <w:rPr>
          <w:szCs w:val="22"/>
        </w:rPr>
        <w:pict w14:anchorId="0311250B">
          <v:rect id="_x0000_i20317" style="width:468pt;height:1.2pt" o:hralign="center" o:hrstd="t" o:hr="t" fillcolor="#a0a0a0" stroked="f"/>
        </w:pict>
      </w:r>
    </w:p>
    <w:p w14:paraId="0F3C5594" w14:textId="77777777" w:rsidR="008A3A15" w:rsidRPr="008A3A15" w:rsidRDefault="008A3A15" w:rsidP="008A3A15">
      <w:pPr>
        <w:rPr>
          <w:szCs w:val="22"/>
        </w:rPr>
      </w:pPr>
    </w:p>
    <w:p w14:paraId="647DA6DA" w14:textId="77777777" w:rsidR="008A3A15" w:rsidRDefault="008A3A15" w:rsidP="00592D0E">
      <w:pPr>
        <w:rPr>
          <w:szCs w:val="22"/>
        </w:rPr>
      </w:pPr>
    </w:p>
    <w:p w14:paraId="43D7EBEB" w14:textId="77777777" w:rsidR="008A3A15" w:rsidRDefault="008A3A15" w:rsidP="00592D0E">
      <w:pPr>
        <w:rPr>
          <w:rFonts w:cs="Segoe UI Emoji"/>
          <w:b/>
          <w:bCs/>
          <w:szCs w:val="22"/>
        </w:rPr>
      </w:pPr>
    </w:p>
    <w:p w14:paraId="14FC860A" w14:textId="77777777" w:rsidR="00924E8F" w:rsidRDefault="00924E8F" w:rsidP="00924E8F">
      <w:pPr>
        <w:rPr>
          <w:rFonts w:ascii="Segoe UI Emoji" w:hAnsi="Segoe UI Emoji" w:cs="Segoe UI Emoji"/>
          <w:b/>
          <w:bCs/>
          <w:szCs w:val="22"/>
          <w:u w:val="single"/>
        </w:rPr>
      </w:pPr>
    </w:p>
    <w:p w14:paraId="3F0C7DE7" w14:textId="77777777" w:rsidR="00906FAC" w:rsidRDefault="00906FAC" w:rsidP="00592D0E">
      <w:pPr>
        <w:rPr>
          <w:rFonts w:ascii="Segoe UI Emoji" w:hAnsi="Segoe UI Emoji" w:cs="Segoe UI Emoji"/>
          <w:b/>
          <w:bCs/>
          <w:szCs w:val="22"/>
          <w:u w:val="single"/>
        </w:rPr>
      </w:pPr>
    </w:p>
    <w:p w14:paraId="09ED3CD3" w14:textId="688485C3" w:rsidR="00592D0E" w:rsidRPr="00906FAC" w:rsidRDefault="00106325" w:rsidP="00592D0E">
      <w:pPr>
        <w:rPr>
          <w:rFonts w:cs="Segoe UI Emoji"/>
          <w:b/>
          <w:bCs/>
          <w:szCs w:val="22"/>
        </w:rPr>
      </w:pPr>
      <w:r w:rsidRPr="00DF49AE">
        <w:rPr>
          <w:szCs w:val="22"/>
        </w:rPr>
        <w:lastRenderedPageBreak/>
        <w:pict w14:anchorId="6F55DBDA">
          <v:rect id="_x0000_i17355" style="width:0;height:1.5pt" o:hralign="center" o:hrstd="t" o:hr="t" fillcolor="#a0a0a0" stroked="f"/>
        </w:pict>
      </w:r>
      <w:r w:rsidR="00592D0E" w:rsidRPr="00DF49AE">
        <w:rPr>
          <w:rFonts w:ascii="Segoe UI Emoji" w:hAnsi="Segoe UI Emoji" w:cs="Segoe UI Emoji"/>
          <w:b/>
          <w:bCs/>
          <w:szCs w:val="22"/>
        </w:rPr>
        <w:t>✅</w:t>
      </w:r>
      <w:r w:rsidR="00592D0E" w:rsidRPr="00DF49AE">
        <w:rPr>
          <w:b/>
          <w:bCs/>
          <w:szCs w:val="22"/>
        </w:rPr>
        <w:t xml:space="preserve"> </w:t>
      </w:r>
      <w:r w:rsidR="00592D0E" w:rsidRPr="00725828">
        <w:rPr>
          <w:b/>
          <w:bCs/>
          <w:color w:val="FF0000"/>
          <w:szCs w:val="22"/>
          <w:u w:val="single"/>
        </w:rPr>
        <w:t>AWS Trusted Advisor – Overview, Benefits &amp; Use Cases</w:t>
      </w:r>
      <w:r w:rsidR="00672CE5">
        <w:rPr>
          <w:b/>
          <w:bCs/>
          <w:szCs w:val="22"/>
        </w:rPr>
        <w:br/>
      </w:r>
      <w:r w:rsidR="00672CE5" w:rsidRPr="00DF49AE">
        <w:rPr>
          <w:szCs w:val="22"/>
        </w:rPr>
        <w:pict w14:anchorId="4A569E69">
          <v:rect id="_x0000_i19379" style="width:0;height:1.5pt" o:hralign="center" o:hrstd="t" o:hr="t" fillcolor="#a0a0a0" stroked="f"/>
        </w:pict>
      </w:r>
    </w:p>
    <w:p w14:paraId="640CBC13" w14:textId="77777777" w:rsidR="00592D0E" w:rsidRPr="00DF49AE" w:rsidRDefault="00592D0E" w:rsidP="00592D0E">
      <w:pPr>
        <w:rPr>
          <w:b/>
          <w:bCs/>
          <w:szCs w:val="22"/>
        </w:rPr>
      </w:pPr>
      <w:r w:rsidRPr="00DF49AE">
        <w:rPr>
          <w:rFonts w:ascii="Segoe UI Emoji" w:hAnsi="Segoe UI Emoji" w:cs="Segoe UI Emoji"/>
          <w:b/>
          <w:bCs/>
          <w:szCs w:val="22"/>
        </w:rPr>
        <w:t>📌</w:t>
      </w:r>
      <w:r w:rsidRPr="00DF49AE">
        <w:rPr>
          <w:b/>
          <w:bCs/>
          <w:szCs w:val="22"/>
        </w:rPr>
        <w:t xml:space="preserve"> What is AWS Trusted Advisor?</w:t>
      </w:r>
    </w:p>
    <w:p w14:paraId="6D432D30" w14:textId="306F37DF" w:rsidR="00592D0E" w:rsidRPr="00DF49AE" w:rsidRDefault="00592D0E" w:rsidP="00592D0E">
      <w:pPr>
        <w:rPr>
          <w:szCs w:val="22"/>
        </w:rPr>
      </w:pPr>
      <w:r w:rsidRPr="00DF49AE">
        <w:rPr>
          <w:szCs w:val="22"/>
        </w:rPr>
        <w:t xml:space="preserve">A tool that gives </w:t>
      </w:r>
      <w:r w:rsidRPr="00DF49AE">
        <w:rPr>
          <w:b/>
          <w:bCs/>
          <w:szCs w:val="22"/>
        </w:rPr>
        <w:t>real-time best practice recommendations</w:t>
      </w:r>
      <w:r w:rsidRPr="00DF49AE">
        <w:rPr>
          <w:szCs w:val="22"/>
        </w:rPr>
        <w:t xml:space="preserve"> for </w:t>
      </w:r>
      <w:r w:rsidRPr="00DF49AE">
        <w:rPr>
          <w:b/>
          <w:bCs/>
          <w:szCs w:val="22"/>
        </w:rPr>
        <w:t>cost</w:t>
      </w:r>
      <w:r w:rsidRPr="00DF49AE">
        <w:rPr>
          <w:szCs w:val="22"/>
        </w:rPr>
        <w:t xml:space="preserve">, </w:t>
      </w:r>
      <w:r w:rsidRPr="00DF49AE">
        <w:rPr>
          <w:b/>
          <w:bCs/>
          <w:szCs w:val="22"/>
        </w:rPr>
        <w:t>security</w:t>
      </w:r>
      <w:r w:rsidRPr="00DF49AE">
        <w:rPr>
          <w:szCs w:val="22"/>
        </w:rPr>
        <w:t xml:space="preserve">, </w:t>
      </w:r>
      <w:r w:rsidRPr="00DF49AE">
        <w:rPr>
          <w:b/>
          <w:bCs/>
          <w:szCs w:val="22"/>
        </w:rPr>
        <w:t>performance</w:t>
      </w:r>
      <w:r w:rsidRPr="00DF49AE">
        <w:rPr>
          <w:szCs w:val="22"/>
        </w:rPr>
        <w:t xml:space="preserve">, </w:t>
      </w:r>
      <w:r w:rsidRPr="00DF49AE">
        <w:rPr>
          <w:b/>
          <w:bCs/>
          <w:szCs w:val="22"/>
        </w:rPr>
        <w:t>fault tolerance</w:t>
      </w:r>
      <w:r w:rsidRPr="00DF49AE">
        <w:rPr>
          <w:szCs w:val="22"/>
        </w:rPr>
        <w:t xml:space="preserve">, and </w:t>
      </w:r>
      <w:r w:rsidRPr="00DF49AE">
        <w:rPr>
          <w:b/>
          <w:bCs/>
          <w:szCs w:val="22"/>
        </w:rPr>
        <w:t>service limits</w:t>
      </w:r>
      <w:r w:rsidRPr="00DF49AE">
        <w:rPr>
          <w:szCs w:val="22"/>
        </w:rPr>
        <w:t xml:space="preserve"> in your AWS environment.</w:t>
      </w:r>
      <w:r w:rsidRPr="00DF49AE">
        <w:rPr>
          <w:szCs w:val="22"/>
        </w:rPr>
        <w:br/>
      </w:r>
      <w:r w:rsidRPr="00DF49AE">
        <w:rPr>
          <w:szCs w:val="22"/>
        </w:rPr>
        <w:br/>
        <w:t xml:space="preserve">AWS Trusted Advisor is a real-time </w:t>
      </w:r>
      <w:r w:rsidRPr="00DF49AE">
        <w:rPr>
          <w:b/>
          <w:bCs/>
          <w:szCs w:val="22"/>
        </w:rPr>
        <w:t>online resource</w:t>
      </w:r>
      <w:r w:rsidRPr="00DF49AE">
        <w:rPr>
          <w:szCs w:val="22"/>
        </w:rPr>
        <w:t xml:space="preserve"> that provides </w:t>
      </w:r>
      <w:r w:rsidRPr="00DF49AE">
        <w:rPr>
          <w:b/>
          <w:bCs/>
          <w:szCs w:val="22"/>
        </w:rPr>
        <w:t>recommendations</w:t>
      </w:r>
      <w:r w:rsidRPr="00DF49AE">
        <w:rPr>
          <w:szCs w:val="22"/>
        </w:rPr>
        <w:t xml:space="preserve"> to help you </w:t>
      </w:r>
      <w:r w:rsidRPr="00DF49AE">
        <w:rPr>
          <w:b/>
          <w:bCs/>
          <w:szCs w:val="22"/>
        </w:rPr>
        <w:t>follow AWS best practices</w:t>
      </w:r>
      <w:r w:rsidRPr="00DF49AE">
        <w:rPr>
          <w:szCs w:val="22"/>
        </w:rPr>
        <w:t xml:space="preserve"> in the areas of:</w:t>
      </w:r>
    </w:p>
    <w:p w14:paraId="45296FAA" w14:textId="77777777" w:rsidR="00592D0E" w:rsidRPr="00DF49AE" w:rsidRDefault="00592D0E" w:rsidP="00592D0E">
      <w:pPr>
        <w:numPr>
          <w:ilvl w:val="0"/>
          <w:numId w:val="509"/>
        </w:numPr>
        <w:rPr>
          <w:szCs w:val="22"/>
        </w:rPr>
      </w:pPr>
      <w:r w:rsidRPr="00DF49AE">
        <w:rPr>
          <w:b/>
          <w:bCs/>
          <w:szCs w:val="22"/>
        </w:rPr>
        <w:t>Cost Optimization</w:t>
      </w:r>
    </w:p>
    <w:p w14:paraId="61ADB5E1" w14:textId="77777777" w:rsidR="00592D0E" w:rsidRPr="00DF49AE" w:rsidRDefault="00592D0E" w:rsidP="00592D0E">
      <w:pPr>
        <w:numPr>
          <w:ilvl w:val="0"/>
          <w:numId w:val="509"/>
        </w:numPr>
        <w:rPr>
          <w:szCs w:val="22"/>
        </w:rPr>
      </w:pPr>
      <w:r w:rsidRPr="00DF49AE">
        <w:rPr>
          <w:b/>
          <w:bCs/>
          <w:szCs w:val="22"/>
        </w:rPr>
        <w:t>Performance</w:t>
      </w:r>
    </w:p>
    <w:p w14:paraId="602772DF" w14:textId="77777777" w:rsidR="00592D0E" w:rsidRPr="00DF49AE" w:rsidRDefault="00592D0E" w:rsidP="00592D0E">
      <w:pPr>
        <w:numPr>
          <w:ilvl w:val="0"/>
          <w:numId w:val="509"/>
        </w:numPr>
        <w:rPr>
          <w:szCs w:val="22"/>
        </w:rPr>
      </w:pPr>
      <w:r w:rsidRPr="00DF49AE">
        <w:rPr>
          <w:b/>
          <w:bCs/>
          <w:szCs w:val="22"/>
        </w:rPr>
        <w:t>Security</w:t>
      </w:r>
    </w:p>
    <w:p w14:paraId="646EB1B2" w14:textId="77777777" w:rsidR="00592D0E" w:rsidRPr="00DF49AE" w:rsidRDefault="00592D0E" w:rsidP="00592D0E">
      <w:pPr>
        <w:numPr>
          <w:ilvl w:val="0"/>
          <w:numId w:val="509"/>
        </w:numPr>
        <w:rPr>
          <w:szCs w:val="22"/>
        </w:rPr>
      </w:pPr>
      <w:r w:rsidRPr="00DF49AE">
        <w:rPr>
          <w:b/>
          <w:bCs/>
          <w:szCs w:val="22"/>
        </w:rPr>
        <w:t>Fault Tolerance</w:t>
      </w:r>
    </w:p>
    <w:p w14:paraId="05A3EDF5" w14:textId="77777777" w:rsidR="00592D0E" w:rsidRPr="00DF49AE" w:rsidRDefault="00592D0E" w:rsidP="00592D0E">
      <w:pPr>
        <w:numPr>
          <w:ilvl w:val="0"/>
          <w:numId w:val="509"/>
        </w:numPr>
        <w:rPr>
          <w:szCs w:val="22"/>
        </w:rPr>
      </w:pPr>
      <w:r w:rsidRPr="00DF49AE">
        <w:rPr>
          <w:b/>
          <w:bCs/>
          <w:szCs w:val="22"/>
        </w:rPr>
        <w:t>Service Limits</w:t>
      </w:r>
    </w:p>
    <w:p w14:paraId="7CEC7FE1" w14:textId="77777777" w:rsidR="00592D0E" w:rsidRPr="00DF49AE" w:rsidRDefault="00000000" w:rsidP="00592D0E">
      <w:pPr>
        <w:rPr>
          <w:szCs w:val="22"/>
        </w:rPr>
      </w:pPr>
      <w:r w:rsidRPr="00DF49AE">
        <w:rPr>
          <w:szCs w:val="22"/>
        </w:rPr>
        <w:pict w14:anchorId="5D56FE31">
          <v:rect id="_x0000_i17175" style="width:0;height:1.5pt" o:hralign="center" o:hrstd="t" o:hr="t" fillcolor="#a0a0a0" stroked="f"/>
        </w:pict>
      </w:r>
    </w:p>
    <w:p w14:paraId="17F2DD91" w14:textId="77777777" w:rsidR="00592D0E" w:rsidRPr="00DF49AE" w:rsidRDefault="00592D0E" w:rsidP="00592D0E">
      <w:pPr>
        <w:rPr>
          <w:b/>
          <w:bCs/>
          <w:szCs w:val="22"/>
        </w:rPr>
      </w:pPr>
      <w:r w:rsidRPr="00DF49AE">
        <w:rPr>
          <w:rFonts w:ascii="Segoe UI Emoji" w:hAnsi="Segoe UI Emoji" w:cs="Segoe UI Emoji"/>
          <w:b/>
          <w:bCs/>
          <w:szCs w:val="22"/>
        </w:rPr>
        <w:t>📊</w:t>
      </w:r>
      <w:r w:rsidRPr="00DF49AE">
        <w:rPr>
          <w:b/>
          <w:bCs/>
          <w:szCs w:val="22"/>
        </w:rPr>
        <w:t xml:space="preserve"> Key Features of AWS Trusted Advisor</w:t>
      </w:r>
    </w:p>
    <w:tbl>
      <w:tblPr>
        <w:tblW w:w="1070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53"/>
        <w:gridCol w:w="7550"/>
      </w:tblGrid>
      <w:tr w:rsidR="00592D0E" w:rsidRPr="00DF49AE" w14:paraId="19969530" w14:textId="77777777" w:rsidTr="00592D0E">
        <w:trPr>
          <w:trHeight w:val="555"/>
          <w:tblHeader/>
          <w:tblCellSpacing w:w="15" w:type="dxa"/>
        </w:trPr>
        <w:tc>
          <w:tcPr>
            <w:tcW w:w="0" w:type="auto"/>
            <w:vAlign w:val="center"/>
            <w:hideMark/>
          </w:tcPr>
          <w:p w14:paraId="5B2ABCD8" w14:textId="77777777" w:rsidR="00592D0E" w:rsidRPr="00DF49AE" w:rsidRDefault="00592D0E" w:rsidP="00592D0E">
            <w:pPr>
              <w:rPr>
                <w:b/>
                <w:bCs/>
                <w:szCs w:val="22"/>
              </w:rPr>
            </w:pPr>
            <w:r w:rsidRPr="00DF49AE">
              <w:rPr>
                <w:b/>
                <w:bCs/>
                <w:szCs w:val="22"/>
              </w:rPr>
              <w:t>Feature</w:t>
            </w:r>
          </w:p>
        </w:tc>
        <w:tc>
          <w:tcPr>
            <w:tcW w:w="0" w:type="auto"/>
            <w:vAlign w:val="center"/>
            <w:hideMark/>
          </w:tcPr>
          <w:p w14:paraId="119B9B04" w14:textId="77777777" w:rsidR="00592D0E" w:rsidRPr="00DF49AE" w:rsidRDefault="00592D0E" w:rsidP="00592D0E">
            <w:pPr>
              <w:rPr>
                <w:b/>
                <w:bCs/>
                <w:szCs w:val="22"/>
              </w:rPr>
            </w:pPr>
            <w:r w:rsidRPr="00DF49AE">
              <w:rPr>
                <w:b/>
                <w:bCs/>
                <w:szCs w:val="22"/>
              </w:rPr>
              <w:t>Description</w:t>
            </w:r>
          </w:p>
        </w:tc>
      </w:tr>
      <w:tr w:rsidR="00592D0E" w:rsidRPr="00DF49AE" w14:paraId="04460501" w14:textId="77777777" w:rsidTr="00592D0E">
        <w:trPr>
          <w:trHeight w:val="540"/>
          <w:tblCellSpacing w:w="15" w:type="dxa"/>
        </w:trPr>
        <w:tc>
          <w:tcPr>
            <w:tcW w:w="0" w:type="auto"/>
            <w:vAlign w:val="center"/>
            <w:hideMark/>
          </w:tcPr>
          <w:p w14:paraId="40E616C6" w14:textId="77777777" w:rsidR="00592D0E" w:rsidRPr="00DF49AE" w:rsidRDefault="00592D0E" w:rsidP="00592D0E">
            <w:pPr>
              <w:rPr>
                <w:szCs w:val="22"/>
              </w:rPr>
            </w:pPr>
            <w:r w:rsidRPr="00DF49AE">
              <w:rPr>
                <w:b/>
                <w:bCs/>
                <w:szCs w:val="22"/>
              </w:rPr>
              <w:t>Best Practice Checks</w:t>
            </w:r>
          </w:p>
        </w:tc>
        <w:tc>
          <w:tcPr>
            <w:tcW w:w="0" w:type="auto"/>
            <w:vAlign w:val="center"/>
            <w:hideMark/>
          </w:tcPr>
          <w:p w14:paraId="56047695" w14:textId="77777777" w:rsidR="00592D0E" w:rsidRPr="00DF49AE" w:rsidRDefault="00592D0E" w:rsidP="00592D0E">
            <w:pPr>
              <w:rPr>
                <w:szCs w:val="22"/>
              </w:rPr>
            </w:pPr>
            <w:r w:rsidRPr="00DF49AE">
              <w:rPr>
                <w:szCs w:val="22"/>
              </w:rPr>
              <w:t>Evaluates your AWS environment against AWS best practices</w:t>
            </w:r>
          </w:p>
        </w:tc>
      </w:tr>
      <w:tr w:rsidR="00592D0E" w:rsidRPr="00DF49AE" w14:paraId="6F941496" w14:textId="77777777" w:rsidTr="00592D0E">
        <w:trPr>
          <w:trHeight w:val="555"/>
          <w:tblCellSpacing w:w="15" w:type="dxa"/>
        </w:trPr>
        <w:tc>
          <w:tcPr>
            <w:tcW w:w="0" w:type="auto"/>
            <w:vAlign w:val="center"/>
            <w:hideMark/>
          </w:tcPr>
          <w:p w14:paraId="0D3AA6CC" w14:textId="77777777" w:rsidR="00592D0E" w:rsidRPr="00DF49AE" w:rsidRDefault="00592D0E" w:rsidP="00592D0E">
            <w:pPr>
              <w:rPr>
                <w:szCs w:val="22"/>
              </w:rPr>
            </w:pPr>
            <w:r w:rsidRPr="00DF49AE">
              <w:rPr>
                <w:b/>
                <w:bCs/>
                <w:szCs w:val="22"/>
              </w:rPr>
              <w:t>Real-time Recommendations</w:t>
            </w:r>
          </w:p>
        </w:tc>
        <w:tc>
          <w:tcPr>
            <w:tcW w:w="0" w:type="auto"/>
            <w:vAlign w:val="center"/>
            <w:hideMark/>
          </w:tcPr>
          <w:p w14:paraId="1E1D92C3" w14:textId="77777777" w:rsidR="00592D0E" w:rsidRPr="00DF49AE" w:rsidRDefault="00592D0E" w:rsidP="00592D0E">
            <w:pPr>
              <w:rPr>
                <w:szCs w:val="22"/>
              </w:rPr>
            </w:pPr>
            <w:r w:rsidRPr="00DF49AE">
              <w:rPr>
                <w:szCs w:val="22"/>
              </w:rPr>
              <w:t>Provides actionable advice to improve efficiency, performance, and security</w:t>
            </w:r>
          </w:p>
        </w:tc>
      </w:tr>
      <w:tr w:rsidR="00592D0E" w:rsidRPr="00DF49AE" w14:paraId="21B7A4D8" w14:textId="77777777" w:rsidTr="00592D0E">
        <w:trPr>
          <w:trHeight w:val="540"/>
          <w:tblCellSpacing w:w="15" w:type="dxa"/>
        </w:trPr>
        <w:tc>
          <w:tcPr>
            <w:tcW w:w="0" w:type="auto"/>
            <w:vAlign w:val="center"/>
            <w:hideMark/>
          </w:tcPr>
          <w:p w14:paraId="1EE69EDA" w14:textId="77777777" w:rsidR="00592D0E" w:rsidRPr="00DF49AE" w:rsidRDefault="00592D0E" w:rsidP="00592D0E">
            <w:pPr>
              <w:rPr>
                <w:szCs w:val="22"/>
              </w:rPr>
            </w:pPr>
            <w:r w:rsidRPr="00DF49AE">
              <w:rPr>
                <w:b/>
                <w:bCs/>
                <w:szCs w:val="22"/>
              </w:rPr>
              <w:t>Dashboard View</w:t>
            </w:r>
          </w:p>
        </w:tc>
        <w:tc>
          <w:tcPr>
            <w:tcW w:w="0" w:type="auto"/>
            <w:vAlign w:val="center"/>
            <w:hideMark/>
          </w:tcPr>
          <w:p w14:paraId="1068DB74" w14:textId="77777777" w:rsidR="00592D0E" w:rsidRPr="00DF49AE" w:rsidRDefault="00592D0E" w:rsidP="00592D0E">
            <w:pPr>
              <w:rPr>
                <w:szCs w:val="22"/>
              </w:rPr>
            </w:pPr>
            <w:r w:rsidRPr="00DF49AE">
              <w:rPr>
                <w:szCs w:val="22"/>
              </w:rPr>
              <w:t>Summary of all checks with clear status indicators (Green, Yellow, Red)</w:t>
            </w:r>
          </w:p>
        </w:tc>
      </w:tr>
      <w:tr w:rsidR="00592D0E" w:rsidRPr="00DF49AE" w14:paraId="177DD34C" w14:textId="77777777" w:rsidTr="00592D0E">
        <w:trPr>
          <w:trHeight w:val="555"/>
          <w:tblCellSpacing w:w="15" w:type="dxa"/>
        </w:trPr>
        <w:tc>
          <w:tcPr>
            <w:tcW w:w="0" w:type="auto"/>
            <w:vAlign w:val="center"/>
            <w:hideMark/>
          </w:tcPr>
          <w:p w14:paraId="1D3BB2AF" w14:textId="77777777" w:rsidR="00592D0E" w:rsidRPr="00DF49AE" w:rsidRDefault="00592D0E" w:rsidP="00592D0E">
            <w:pPr>
              <w:rPr>
                <w:szCs w:val="22"/>
              </w:rPr>
            </w:pPr>
            <w:r w:rsidRPr="00DF49AE">
              <w:rPr>
                <w:b/>
                <w:bCs/>
                <w:szCs w:val="22"/>
              </w:rPr>
              <w:t>Automated Reports</w:t>
            </w:r>
          </w:p>
        </w:tc>
        <w:tc>
          <w:tcPr>
            <w:tcW w:w="0" w:type="auto"/>
            <w:vAlign w:val="center"/>
            <w:hideMark/>
          </w:tcPr>
          <w:p w14:paraId="1642B09A" w14:textId="77777777" w:rsidR="00592D0E" w:rsidRPr="00DF49AE" w:rsidRDefault="00592D0E" w:rsidP="00592D0E">
            <w:pPr>
              <w:rPr>
                <w:szCs w:val="22"/>
              </w:rPr>
            </w:pPr>
            <w:r w:rsidRPr="00DF49AE">
              <w:rPr>
                <w:szCs w:val="22"/>
              </w:rPr>
              <w:t>Can generate reports for cost, security, etc.</w:t>
            </w:r>
          </w:p>
        </w:tc>
      </w:tr>
      <w:tr w:rsidR="00592D0E" w:rsidRPr="00DF49AE" w14:paraId="0BD6BC24" w14:textId="77777777" w:rsidTr="00592D0E">
        <w:trPr>
          <w:trHeight w:val="540"/>
          <w:tblCellSpacing w:w="15" w:type="dxa"/>
        </w:trPr>
        <w:tc>
          <w:tcPr>
            <w:tcW w:w="0" w:type="auto"/>
            <w:vAlign w:val="center"/>
            <w:hideMark/>
          </w:tcPr>
          <w:p w14:paraId="511FCBCC" w14:textId="77777777" w:rsidR="00592D0E" w:rsidRPr="00DF49AE" w:rsidRDefault="00592D0E" w:rsidP="00592D0E">
            <w:pPr>
              <w:rPr>
                <w:szCs w:val="22"/>
              </w:rPr>
            </w:pPr>
            <w:r w:rsidRPr="00DF49AE">
              <w:rPr>
                <w:b/>
                <w:bCs/>
                <w:szCs w:val="22"/>
              </w:rPr>
              <w:t>Notifications</w:t>
            </w:r>
          </w:p>
        </w:tc>
        <w:tc>
          <w:tcPr>
            <w:tcW w:w="0" w:type="auto"/>
            <w:vAlign w:val="center"/>
            <w:hideMark/>
          </w:tcPr>
          <w:p w14:paraId="4BDA2BFF" w14:textId="77777777" w:rsidR="00592D0E" w:rsidRPr="00DF49AE" w:rsidRDefault="00592D0E" w:rsidP="00592D0E">
            <w:pPr>
              <w:rPr>
                <w:szCs w:val="22"/>
              </w:rPr>
            </w:pPr>
            <w:r w:rsidRPr="00DF49AE">
              <w:rPr>
                <w:szCs w:val="22"/>
              </w:rPr>
              <w:t>Integrates with CloudWatch, SNS for alerts</w:t>
            </w:r>
          </w:p>
        </w:tc>
      </w:tr>
      <w:tr w:rsidR="00592D0E" w:rsidRPr="00DF49AE" w14:paraId="5164EB40" w14:textId="77777777" w:rsidTr="00592D0E">
        <w:trPr>
          <w:trHeight w:val="555"/>
          <w:tblCellSpacing w:w="15" w:type="dxa"/>
        </w:trPr>
        <w:tc>
          <w:tcPr>
            <w:tcW w:w="0" w:type="auto"/>
            <w:vAlign w:val="center"/>
            <w:hideMark/>
          </w:tcPr>
          <w:p w14:paraId="47FC7723" w14:textId="77777777" w:rsidR="00592D0E" w:rsidRPr="00DF49AE" w:rsidRDefault="00592D0E" w:rsidP="00592D0E">
            <w:pPr>
              <w:rPr>
                <w:szCs w:val="22"/>
              </w:rPr>
            </w:pPr>
            <w:r w:rsidRPr="00DF49AE">
              <w:rPr>
                <w:b/>
                <w:bCs/>
                <w:szCs w:val="22"/>
              </w:rPr>
              <w:t>Refresh Capability</w:t>
            </w:r>
          </w:p>
        </w:tc>
        <w:tc>
          <w:tcPr>
            <w:tcW w:w="0" w:type="auto"/>
            <w:vAlign w:val="center"/>
            <w:hideMark/>
          </w:tcPr>
          <w:p w14:paraId="3B734D30" w14:textId="77777777" w:rsidR="00592D0E" w:rsidRPr="00DF49AE" w:rsidRDefault="00592D0E" w:rsidP="00592D0E">
            <w:pPr>
              <w:rPr>
                <w:szCs w:val="22"/>
              </w:rPr>
            </w:pPr>
            <w:r w:rsidRPr="00DF49AE">
              <w:rPr>
                <w:szCs w:val="22"/>
              </w:rPr>
              <w:t>Ability to manually or automatically refresh check results</w:t>
            </w:r>
          </w:p>
        </w:tc>
      </w:tr>
    </w:tbl>
    <w:p w14:paraId="27A1D4A9" w14:textId="77777777" w:rsidR="00592D0E" w:rsidRPr="00DF49AE" w:rsidRDefault="00000000" w:rsidP="00592D0E">
      <w:pPr>
        <w:rPr>
          <w:szCs w:val="22"/>
        </w:rPr>
      </w:pPr>
      <w:r w:rsidRPr="00DF49AE">
        <w:rPr>
          <w:szCs w:val="22"/>
        </w:rPr>
        <w:pict w14:anchorId="6D629250">
          <v:rect id="_x0000_i17176" style="width:0;height:1.5pt" o:hralign="center" o:hrstd="t" o:hr="t" fillcolor="#a0a0a0" stroked="f"/>
        </w:pict>
      </w:r>
    </w:p>
    <w:p w14:paraId="06682C24" w14:textId="77777777" w:rsidR="00592D0E" w:rsidRPr="00DF49AE" w:rsidRDefault="00592D0E" w:rsidP="00592D0E">
      <w:pPr>
        <w:rPr>
          <w:b/>
          <w:bCs/>
          <w:szCs w:val="22"/>
        </w:rPr>
      </w:pPr>
      <w:r w:rsidRPr="00DF49AE">
        <w:rPr>
          <w:rFonts w:ascii="Segoe UI Emoji" w:hAnsi="Segoe UI Emoji" w:cs="Segoe UI Emoji"/>
          <w:b/>
          <w:bCs/>
          <w:szCs w:val="22"/>
        </w:rPr>
        <w:t>🛠️</w:t>
      </w:r>
      <w:r w:rsidRPr="00DF49AE">
        <w:rPr>
          <w:b/>
          <w:bCs/>
          <w:szCs w:val="22"/>
        </w:rPr>
        <w:t xml:space="preserve"> Categories &amp; Example Checks</w:t>
      </w:r>
    </w:p>
    <w:tbl>
      <w:tblPr>
        <w:tblW w:w="1070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08"/>
        <w:gridCol w:w="8394"/>
      </w:tblGrid>
      <w:tr w:rsidR="00592D0E" w:rsidRPr="00DF49AE" w14:paraId="60DBC3FB" w14:textId="77777777" w:rsidTr="00592D0E">
        <w:trPr>
          <w:trHeight w:val="468"/>
          <w:tblHeader/>
          <w:tblCellSpacing w:w="15" w:type="dxa"/>
        </w:trPr>
        <w:tc>
          <w:tcPr>
            <w:tcW w:w="0" w:type="auto"/>
            <w:vAlign w:val="center"/>
            <w:hideMark/>
          </w:tcPr>
          <w:p w14:paraId="65722543" w14:textId="77777777" w:rsidR="00592D0E" w:rsidRPr="00DF49AE" w:rsidRDefault="00592D0E" w:rsidP="00592D0E">
            <w:pPr>
              <w:rPr>
                <w:b/>
                <w:bCs/>
                <w:szCs w:val="22"/>
              </w:rPr>
            </w:pPr>
            <w:r w:rsidRPr="00DF49AE">
              <w:rPr>
                <w:b/>
                <w:bCs/>
                <w:szCs w:val="22"/>
              </w:rPr>
              <w:t>Category</w:t>
            </w:r>
          </w:p>
        </w:tc>
        <w:tc>
          <w:tcPr>
            <w:tcW w:w="0" w:type="auto"/>
            <w:vAlign w:val="center"/>
            <w:hideMark/>
          </w:tcPr>
          <w:p w14:paraId="670C606B" w14:textId="77777777" w:rsidR="00592D0E" w:rsidRPr="00DF49AE" w:rsidRDefault="00592D0E" w:rsidP="00592D0E">
            <w:pPr>
              <w:rPr>
                <w:b/>
                <w:bCs/>
                <w:szCs w:val="22"/>
              </w:rPr>
            </w:pPr>
            <w:r w:rsidRPr="00DF49AE">
              <w:rPr>
                <w:b/>
                <w:bCs/>
                <w:szCs w:val="22"/>
              </w:rPr>
              <w:t>Example Checks</w:t>
            </w:r>
          </w:p>
        </w:tc>
      </w:tr>
      <w:tr w:rsidR="00592D0E" w:rsidRPr="00DF49AE" w14:paraId="26A98C9B" w14:textId="77777777" w:rsidTr="00592D0E">
        <w:trPr>
          <w:trHeight w:val="455"/>
          <w:tblCellSpacing w:w="15" w:type="dxa"/>
        </w:trPr>
        <w:tc>
          <w:tcPr>
            <w:tcW w:w="0" w:type="auto"/>
            <w:vAlign w:val="center"/>
            <w:hideMark/>
          </w:tcPr>
          <w:p w14:paraId="69FA6F97" w14:textId="77777777" w:rsidR="00592D0E" w:rsidRPr="00DF49AE" w:rsidRDefault="00592D0E" w:rsidP="00592D0E">
            <w:pPr>
              <w:rPr>
                <w:szCs w:val="22"/>
              </w:rPr>
            </w:pPr>
            <w:r w:rsidRPr="00DF49AE">
              <w:rPr>
                <w:b/>
                <w:bCs/>
                <w:szCs w:val="22"/>
              </w:rPr>
              <w:t>Cost Optimization</w:t>
            </w:r>
          </w:p>
        </w:tc>
        <w:tc>
          <w:tcPr>
            <w:tcW w:w="0" w:type="auto"/>
            <w:vAlign w:val="center"/>
            <w:hideMark/>
          </w:tcPr>
          <w:p w14:paraId="4797D3EA" w14:textId="77777777" w:rsidR="00592D0E" w:rsidRPr="00DF49AE" w:rsidRDefault="00592D0E" w:rsidP="00592D0E">
            <w:pPr>
              <w:rPr>
                <w:szCs w:val="22"/>
              </w:rPr>
            </w:pPr>
            <w:r w:rsidRPr="00DF49AE">
              <w:rPr>
                <w:szCs w:val="22"/>
              </w:rPr>
              <w:t>Unused or underutilized EC2 instances, idle load balancers</w:t>
            </w:r>
          </w:p>
        </w:tc>
      </w:tr>
      <w:tr w:rsidR="00592D0E" w:rsidRPr="00DF49AE" w14:paraId="0C6BAEA6" w14:textId="77777777" w:rsidTr="00592D0E">
        <w:trPr>
          <w:trHeight w:val="468"/>
          <w:tblCellSpacing w:w="15" w:type="dxa"/>
        </w:trPr>
        <w:tc>
          <w:tcPr>
            <w:tcW w:w="0" w:type="auto"/>
            <w:vAlign w:val="center"/>
            <w:hideMark/>
          </w:tcPr>
          <w:p w14:paraId="5183CC8E" w14:textId="77777777" w:rsidR="00592D0E" w:rsidRPr="00DF49AE" w:rsidRDefault="00592D0E" w:rsidP="00592D0E">
            <w:pPr>
              <w:rPr>
                <w:szCs w:val="22"/>
              </w:rPr>
            </w:pPr>
            <w:r w:rsidRPr="00DF49AE">
              <w:rPr>
                <w:b/>
                <w:bCs/>
                <w:szCs w:val="22"/>
              </w:rPr>
              <w:t>Performance</w:t>
            </w:r>
          </w:p>
        </w:tc>
        <w:tc>
          <w:tcPr>
            <w:tcW w:w="0" w:type="auto"/>
            <w:vAlign w:val="center"/>
            <w:hideMark/>
          </w:tcPr>
          <w:p w14:paraId="484B50E8" w14:textId="77777777" w:rsidR="00592D0E" w:rsidRPr="00DF49AE" w:rsidRDefault="00592D0E" w:rsidP="00592D0E">
            <w:pPr>
              <w:rPr>
                <w:szCs w:val="22"/>
              </w:rPr>
            </w:pPr>
            <w:r w:rsidRPr="00DF49AE">
              <w:rPr>
                <w:szCs w:val="22"/>
              </w:rPr>
              <w:t>EBS throughput, CloudFront configurations</w:t>
            </w:r>
          </w:p>
        </w:tc>
      </w:tr>
      <w:tr w:rsidR="00592D0E" w:rsidRPr="00DF49AE" w14:paraId="42F30BA0" w14:textId="77777777" w:rsidTr="00592D0E">
        <w:trPr>
          <w:trHeight w:val="455"/>
          <w:tblCellSpacing w:w="15" w:type="dxa"/>
        </w:trPr>
        <w:tc>
          <w:tcPr>
            <w:tcW w:w="0" w:type="auto"/>
            <w:vAlign w:val="center"/>
            <w:hideMark/>
          </w:tcPr>
          <w:p w14:paraId="1A17CC08" w14:textId="77777777" w:rsidR="00592D0E" w:rsidRPr="00DF49AE" w:rsidRDefault="00592D0E" w:rsidP="00592D0E">
            <w:pPr>
              <w:rPr>
                <w:szCs w:val="22"/>
              </w:rPr>
            </w:pPr>
            <w:r w:rsidRPr="00DF49AE">
              <w:rPr>
                <w:b/>
                <w:bCs/>
                <w:szCs w:val="22"/>
              </w:rPr>
              <w:t>Security</w:t>
            </w:r>
          </w:p>
        </w:tc>
        <w:tc>
          <w:tcPr>
            <w:tcW w:w="0" w:type="auto"/>
            <w:vAlign w:val="center"/>
            <w:hideMark/>
          </w:tcPr>
          <w:p w14:paraId="1DFB0B73" w14:textId="77777777" w:rsidR="00592D0E" w:rsidRPr="00DF49AE" w:rsidRDefault="00592D0E" w:rsidP="00592D0E">
            <w:pPr>
              <w:rPr>
                <w:szCs w:val="22"/>
              </w:rPr>
            </w:pPr>
            <w:r w:rsidRPr="00DF49AE">
              <w:rPr>
                <w:szCs w:val="22"/>
              </w:rPr>
              <w:t>IAM best practices, exposed S3 buckets, MFA on root</w:t>
            </w:r>
          </w:p>
        </w:tc>
      </w:tr>
      <w:tr w:rsidR="00592D0E" w:rsidRPr="00DF49AE" w14:paraId="677C7A5A" w14:textId="77777777" w:rsidTr="00592D0E">
        <w:trPr>
          <w:trHeight w:val="468"/>
          <w:tblCellSpacing w:w="15" w:type="dxa"/>
        </w:trPr>
        <w:tc>
          <w:tcPr>
            <w:tcW w:w="0" w:type="auto"/>
            <w:vAlign w:val="center"/>
            <w:hideMark/>
          </w:tcPr>
          <w:p w14:paraId="0111D298" w14:textId="77777777" w:rsidR="00592D0E" w:rsidRPr="00DF49AE" w:rsidRDefault="00592D0E" w:rsidP="00592D0E">
            <w:pPr>
              <w:rPr>
                <w:szCs w:val="22"/>
              </w:rPr>
            </w:pPr>
            <w:r w:rsidRPr="00DF49AE">
              <w:rPr>
                <w:b/>
                <w:bCs/>
                <w:szCs w:val="22"/>
              </w:rPr>
              <w:t>Fault Tolerance</w:t>
            </w:r>
          </w:p>
        </w:tc>
        <w:tc>
          <w:tcPr>
            <w:tcW w:w="0" w:type="auto"/>
            <w:vAlign w:val="center"/>
            <w:hideMark/>
          </w:tcPr>
          <w:p w14:paraId="23C8C00D" w14:textId="77777777" w:rsidR="00592D0E" w:rsidRPr="00DF49AE" w:rsidRDefault="00592D0E" w:rsidP="00592D0E">
            <w:pPr>
              <w:rPr>
                <w:szCs w:val="22"/>
              </w:rPr>
            </w:pPr>
            <w:r w:rsidRPr="00DF49AE">
              <w:rPr>
                <w:szCs w:val="22"/>
              </w:rPr>
              <w:t xml:space="preserve">S3 versioning, Auto Scaling groups, </w:t>
            </w:r>
            <w:proofErr w:type="gramStart"/>
            <w:r w:rsidRPr="00DF49AE">
              <w:rPr>
                <w:szCs w:val="22"/>
              </w:rPr>
              <w:t>Multi-AZ RDS</w:t>
            </w:r>
            <w:proofErr w:type="gramEnd"/>
          </w:p>
        </w:tc>
      </w:tr>
      <w:tr w:rsidR="00592D0E" w:rsidRPr="00DF49AE" w14:paraId="41E6474B" w14:textId="77777777" w:rsidTr="00592D0E">
        <w:trPr>
          <w:trHeight w:val="455"/>
          <w:tblCellSpacing w:w="15" w:type="dxa"/>
        </w:trPr>
        <w:tc>
          <w:tcPr>
            <w:tcW w:w="0" w:type="auto"/>
            <w:vAlign w:val="center"/>
            <w:hideMark/>
          </w:tcPr>
          <w:p w14:paraId="2D6ECCEA" w14:textId="77777777" w:rsidR="00592D0E" w:rsidRPr="00DF49AE" w:rsidRDefault="00592D0E" w:rsidP="00592D0E">
            <w:pPr>
              <w:rPr>
                <w:szCs w:val="22"/>
              </w:rPr>
            </w:pPr>
            <w:r w:rsidRPr="00DF49AE">
              <w:rPr>
                <w:b/>
                <w:bCs/>
                <w:szCs w:val="22"/>
              </w:rPr>
              <w:lastRenderedPageBreak/>
              <w:t>Service Limits</w:t>
            </w:r>
          </w:p>
        </w:tc>
        <w:tc>
          <w:tcPr>
            <w:tcW w:w="0" w:type="auto"/>
            <w:vAlign w:val="center"/>
            <w:hideMark/>
          </w:tcPr>
          <w:p w14:paraId="0EB7F2B2" w14:textId="77777777" w:rsidR="00592D0E" w:rsidRPr="00DF49AE" w:rsidRDefault="00592D0E" w:rsidP="00592D0E">
            <w:pPr>
              <w:rPr>
                <w:szCs w:val="22"/>
              </w:rPr>
            </w:pPr>
            <w:r w:rsidRPr="00DF49AE">
              <w:rPr>
                <w:szCs w:val="22"/>
              </w:rPr>
              <w:t>Checks if you're close to hitting service quotas (e.g., EC2 instance limits)</w:t>
            </w:r>
          </w:p>
        </w:tc>
      </w:tr>
    </w:tbl>
    <w:p w14:paraId="662DA6CA" w14:textId="77777777" w:rsidR="00592D0E" w:rsidRPr="00DF49AE" w:rsidRDefault="00592D0E" w:rsidP="00592D0E">
      <w:pPr>
        <w:rPr>
          <w:szCs w:val="22"/>
        </w:rPr>
      </w:pPr>
    </w:p>
    <w:p w14:paraId="45E420AA" w14:textId="77777777" w:rsidR="00592D0E" w:rsidRPr="00DF49AE" w:rsidRDefault="00592D0E" w:rsidP="00592D0E">
      <w:pPr>
        <w:rPr>
          <w:b/>
          <w:bCs/>
          <w:szCs w:val="22"/>
        </w:rPr>
      </w:pPr>
      <w:r w:rsidRPr="00DF49AE">
        <w:rPr>
          <w:rFonts w:ascii="Segoe UI Emoji" w:hAnsi="Segoe UI Emoji" w:cs="Segoe UI Emoji"/>
          <w:b/>
          <w:bCs/>
          <w:szCs w:val="22"/>
        </w:rPr>
        <w:t>📂</w:t>
      </w:r>
      <w:r w:rsidRPr="00DF49AE">
        <w:rPr>
          <w:b/>
          <w:bCs/>
          <w:szCs w:val="22"/>
        </w:rPr>
        <w:t xml:space="preserve"> Categories + Example Checks</w:t>
      </w:r>
    </w:p>
    <w:tbl>
      <w:tblPr>
        <w:tblW w:w="1017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35"/>
        <w:gridCol w:w="7244"/>
      </w:tblGrid>
      <w:tr w:rsidR="00592D0E" w:rsidRPr="00DF49AE" w14:paraId="061419EE" w14:textId="77777777" w:rsidTr="00592D0E">
        <w:trPr>
          <w:trHeight w:val="467"/>
          <w:tblHeader/>
          <w:tblCellSpacing w:w="15" w:type="dxa"/>
        </w:trPr>
        <w:tc>
          <w:tcPr>
            <w:tcW w:w="0" w:type="auto"/>
            <w:vAlign w:val="center"/>
            <w:hideMark/>
          </w:tcPr>
          <w:p w14:paraId="5BC5F9D1" w14:textId="77777777" w:rsidR="00592D0E" w:rsidRPr="00DF49AE" w:rsidRDefault="00592D0E" w:rsidP="00592D0E">
            <w:pPr>
              <w:rPr>
                <w:b/>
                <w:bCs/>
                <w:szCs w:val="22"/>
              </w:rPr>
            </w:pPr>
            <w:r w:rsidRPr="00DF49AE">
              <w:rPr>
                <w:b/>
                <w:bCs/>
                <w:szCs w:val="22"/>
              </w:rPr>
              <w:t>Category</w:t>
            </w:r>
          </w:p>
        </w:tc>
        <w:tc>
          <w:tcPr>
            <w:tcW w:w="0" w:type="auto"/>
            <w:vAlign w:val="center"/>
            <w:hideMark/>
          </w:tcPr>
          <w:p w14:paraId="550D9B85" w14:textId="77777777" w:rsidR="00592D0E" w:rsidRPr="00DF49AE" w:rsidRDefault="00592D0E" w:rsidP="00592D0E">
            <w:pPr>
              <w:rPr>
                <w:b/>
                <w:bCs/>
                <w:szCs w:val="22"/>
              </w:rPr>
            </w:pPr>
            <w:r w:rsidRPr="00DF49AE">
              <w:rPr>
                <w:b/>
                <w:bCs/>
                <w:szCs w:val="22"/>
              </w:rPr>
              <w:t>Sample Checks</w:t>
            </w:r>
          </w:p>
        </w:tc>
      </w:tr>
      <w:tr w:rsidR="00592D0E" w:rsidRPr="00DF49AE" w14:paraId="16A886E3" w14:textId="77777777" w:rsidTr="00592D0E">
        <w:trPr>
          <w:trHeight w:val="504"/>
          <w:tblCellSpacing w:w="15" w:type="dxa"/>
        </w:trPr>
        <w:tc>
          <w:tcPr>
            <w:tcW w:w="0" w:type="auto"/>
            <w:vAlign w:val="center"/>
            <w:hideMark/>
          </w:tcPr>
          <w:p w14:paraId="4C33866B" w14:textId="77777777" w:rsidR="00592D0E" w:rsidRPr="00DF49AE" w:rsidRDefault="00592D0E" w:rsidP="00592D0E">
            <w:pPr>
              <w:rPr>
                <w:szCs w:val="22"/>
              </w:rPr>
            </w:pPr>
            <w:r w:rsidRPr="00DF49AE">
              <w:rPr>
                <w:rFonts w:ascii="Segoe UI Emoji" w:hAnsi="Segoe UI Emoji" w:cs="Segoe UI Emoji"/>
                <w:szCs w:val="22"/>
              </w:rPr>
              <w:t>✅</w:t>
            </w:r>
            <w:r w:rsidRPr="00DF49AE">
              <w:rPr>
                <w:szCs w:val="22"/>
              </w:rPr>
              <w:t xml:space="preserve"> </w:t>
            </w:r>
            <w:r w:rsidRPr="00DF49AE">
              <w:rPr>
                <w:b/>
                <w:bCs/>
                <w:szCs w:val="22"/>
              </w:rPr>
              <w:t>Cost Optimization</w:t>
            </w:r>
          </w:p>
        </w:tc>
        <w:tc>
          <w:tcPr>
            <w:tcW w:w="0" w:type="auto"/>
            <w:vAlign w:val="center"/>
            <w:hideMark/>
          </w:tcPr>
          <w:p w14:paraId="6FB8913B" w14:textId="77777777" w:rsidR="00592D0E" w:rsidRPr="00DF49AE" w:rsidRDefault="00592D0E" w:rsidP="00592D0E">
            <w:pPr>
              <w:rPr>
                <w:szCs w:val="22"/>
              </w:rPr>
            </w:pPr>
            <w:r w:rsidRPr="00DF49AE">
              <w:rPr>
                <w:szCs w:val="22"/>
              </w:rPr>
              <w:t>Idle EC2s, Unused EIPs, Low-utilized Load Balancers</w:t>
            </w:r>
          </w:p>
        </w:tc>
      </w:tr>
      <w:tr w:rsidR="00592D0E" w:rsidRPr="00DF49AE" w14:paraId="36A7FAC2" w14:textId="77777777" w:rsidTr="00592D0E">
        <w:trPr>
          <w:trHeight w:val="504"/>
          <w:tblCellSpacing w:w="15" w:type="dxa"/>
        </w:trPr>
        <w:tc>
          <w:tcPr>
            <w:tcW w:w="0" w:type="auto"/>
            <w:vAlign w:val="center"/>
            <w:hideMark/>
          </w:tcPr>
          <w:p w14:paraId="5A4B6F15" w14:textId="77777777" w:rsidR="00592D0E" w:rsidRPr="00DF49AE" w:rsidRDefault="00592D0E" w:rsidP="00592D0E">
            <w:pPr>
              <w:rPr>
                <w:szCs w:val="22"/>
              </w:rPr>
            </w:pPr>
            <w:r w:rsidRPr="00DF49AE">
              <w:rPr>
                <w:rFonts w:ascii="Segoe UI Emoji" w:hAnsi="Segoe UI Emoji" w:cs="Segoe UI Emoji"/>
                <w:szCs w:val="22"/>
              </w:rPr>
              <w:t>🔐</w:t>
            </w:r>
            <w:r w:rsidRPr="00DF49AE">
              <w:rPr>
                <w:szCs w:val="22"/>
              </w:rPr>
              <w:t xml:space="preserve"> </w:t>
            </w:r>
            <w:r w:rsidRPr="00DF49AE">
              <w:rPr>
                <w:b/>
                <w:bCs/>
                <w:szCs w:val="22"/>
              </w:rPr>
              <w:t>Security</w:t>
            </w:r>
          </w:p>
        </w:tc>
        <w:tc>
          <w:tcPr>
            <w:tcW w:w="0" w:type="auto"/>
            <w:vAlign w:val="center"/>
            <w:hideMark/>
          </w:tcPr>
          <w:p w14:paraId="1AF15073" w14:textId="77777777" w:rsidR="00592D0E" w:rsidRPr="00DF49AE" w:rsidRDefault="00592D0E" w:rsidP="00592D0E">
            <w:pPr>
              <w:rPr>
                <w:szCs w:val="22"/>
              </w:rPr>
            </w:pPr>
            <w:r w:rsidRPr="00DF49AE">
              <w:rPr>
                <w:szCs w:val="22"/>
              </w:rPr>
              <w:t>S3 Bucket Permissions, MFA on Root, IAM Key Rotation</w:t>
            </w:r>
          </w:p>
        </w:tc>
      </w:tr>
      <w:tr w:rsidR="00592D0E" w:rsidRPr="00DF49AE" w14:paraId="4F9033B4" w14:textId="77777777" w:rsidTr="00592D0E">
        <w:trPr>
          <w:trHeight w:val="504"/>
          <w:tblCellSpacing w:w="15" w:type="dxa"/>
        </w:trPr>
        <w:tc>
          <w:tcPr>
            <w:tcW w:w="0" w:type="auto"/>
            <w:vAlign w:val="center"/>
            <w:hideMark/>
          </w:tcPr>
          <w:p w14:paraId="654BBA0B" w14:textId="77777777" w:rsidR="00592D0E" w:rsidRPr="00DF49AE" w:rsidRDefault="00592D0E" w:rsidP="00592D0E">
            <w:pPr>
              <w:rPr>
                <w:szCs w:val="22"/>
              </w:rPr>
            </w:pPr>
            <w:r w:rsidRPr="00DF49AE">
              <w:rPr>
                <w:rFonts w:ascii="Segoe UI Emoji" w:hAnsi="Segoe UI Emoji" w:cs="Segoe UI Emoji"/>
                <w:szCs w:val="22"/>
              </w:rPr>
              <w:t>🚀</w:t>
            </w:r>
            <w:r w:rsidRPr="00DF49AE">
              <w:rPr>
                <w:szCs w:val="22"/>
              </w:rPr>
              <w:t xml:space="preserve"> </w:t>
            </w:r>
            <w:r w:rsidRPr="00DF49AE">
              <w:rPr>
                <w:b/>
                <w:bCs/>
                <w:szCs w:val="22"/>
              </w:rPr>
              <w:t>Performance</w:t>
            </w:r>
          </w:p>
        </w:tc>
        <w:tc>
          <w:tcPr>
            <w:tcW w:w="0" w:type="auto"/>
            <w:vAlign w:val="center"/>
            <w:hideMark/>
          </w:tcPr>
          <w:p w14:paraId="252D2279" w14:textId="77777777" w:rsidR="00592D0E" w:rsidRPr="00DF49AE" w:rsidRDefault="00592D0E" w:rsidP="00592D0E">
            <w:pPr>
              <w:rPr>
                <w:szCs w:val="22"/>
              </w:rPr>
            </w:pPr>
            <w:r w:rsidRPr="00DF49AE">
              <w:rPr>
                <w:szCs w:val="22"/>
              </w:rPr>
              <w:t>EC2 Instance Types, CloudFront Config, EBS Optimization</w:t>
            </w:r>
          </w:p>
        </w:tc>
      </w:tr>
      <w:tr w:rsidR="00592D0E" w:rsidRPr="00DF49AE" w14:paraId="1187BC54" w14:textId="77777777" w:rsidTr="00592D0E">
        <w:trPr>
          <w:trHeight w:val="504"/>
          <w:tblCellSpacing w:w="15" w:type="dxa"/>
        </w:trPr>
        <w:tc>
          <w:tcPr>
            <w:tcW w:w="0" w:type="auto"/>
            <w:vAlign w:val="center"/>
            <w:hideMark/>
          </w:tcPr>
          <w:p w14:paraId="6A1C5F9F" w14:textId="77777777" w:rsidR="00592D0E" w:rsidRPr="00DF49AE" w:rsidRDefault="00592D0E" w:rsidP="00592D0E">
            <w:pPr>
              <w:rPr>
                <w:szCs w:val="22"/>
              </w:rPr>
            </w:pPr>
            <w:r w:rsidRPr="00DF49AE">
              <w:rPr>
                <w:rFonts w:ascii="Segoe UI Emoji" w:hAnsi="Segoe UI Emoji" w:cs="Segoe UI Emoji"/>
                <w:szCs w:val="22"/>
              </w:rPr>
              <w:t>🛡️</w:t>
            </w:r>
            <w:r w:rsidRPr="00DF49AE">
              <w:rPr>
                <w:szCs w:val="22"/>
              </w:rPr>
              <w:t xml:space="preserve"> </w:t>
            </w:r>
            <w:r w:rsidRPr="00DF49AE">
              <w:rPr>
                <w:b/>
                <w:bCs/>
                <w:szCs w:val="22"/>
              </w:rPr>
              <w:t>Fault Tolerance</w:t>
            </w:r>
          </w:p>
        </w:tc>
        <w:tc>
          <w:tcPr>
            <w:tcW w:w="0" w:type="auto"/>
            <w:vAlign w:val="center"/>
            <w:hideMark/>
          </w:tcPr>
          <w:p w14:paraId="5D8D51CB" w14:textId="77777777" w:rsidR="00592D0E" w:rsidRPr="00DF49AE" w:rsidRDefault="00592D0E" w:rsidP="00592D0E">
            <w:pPr>
              <w:rPr>
                <w:szCs w:val="22"/>
              </w:rPr>
            </w:pPr>
            <w:r w:rsidRPr="00DF49AE">
              <w:rPr>
                <w:szCs w:val="22"/>
              </w:rPr>
              <w:t xml:space="preserve">RDS </w:t>
            </w:r>
            <w:proofErr w:type="gramStart"/>
            <w:r w:rsidRPr="00DF49AE">
              <w:rPr>
                <w:szCs w:val="22"/>
              </w:rPr>
              <w:t>Multi-AZ</w:t>
            </w:r>
            <w:proofErr w:type="gramEnd"/>
            <w:r w:rsidRPr="00DF49AE">
              <w:rPr>
                <w:szCs w:val="22"/>
              </w:rPr>
              <w:t>, S3 Versioning, Auto Scaling Groups</w:t>
            </w:r>
          </w:p>
        </w:tc>
      </w:tr>
      <w:tr w:rsidR="00592D0E" w:rsidRPr="00DF49AE" w14:paraId="17BBA2E4" w14:textId="77777777" w:rsidTr="00592D0E">
        <w:trPr>
          <w:trHeight w:val="504"/>
          <w:tblCellSpacing w:w="15" w:type="dxa"/>
        </w:trPr>
        <w:tc>
          <w:tcPr>
            <w:tcW w:w="0" w:type="auto"/>
            <w:vAlign w:val="center"/>
            <w:hideMark/>
          </w:tcPr>
          <w:p w14:paraId="1F50A55B" w14:textId="77777777" w:rsidR="00592D0E" w:rsidRPr="00DF49AE" w:rsidRDefault="00592D0E" w:rsidP="00592D0E">
            <w:pPr>
              <w:rPr>
                <w:szCs w:val="22"/>
              </w:rPr>
            </w:pPr>
            <w:r w:rsidRPr="00DF49AE">
              <w:rPr>
                <w:rFonts w:ascii="Segoe UI Emoji" w:hAnsi="Segoe UI Emoji" w:cs="Segoe UI Emoji"/>
                <w:szCs w:val="22"/>
              </w:rPr>
              <w:t>📏</w:t>
            </w:r>
            <w:r w:rsidRPr="00DF49AE">
              <w:rPr>
                <w:szCs w:val="22"/>
              </w:rPr>
              <w:t xml:space="preserve"> </w:t>
            </w:r>
            <w:r w:rsidRPr="00DF49AE">
              <w:rPr>
                <w:b/>
                <w:bCs/>
                <w:szCs w:val="22"/>
              </w:rPr>
              <w:t>Service Limits</w:t>
            </w:r>
          </w:p>
        </w:tc>
        <w:tc>
          <w:tcPr>
            <w:tcW w:w="0" w:type="auto"/>
            <w:vAlign w:val="center"/>
            <w:hideMark/>
          </w:tcPr>
          <w:p w14:paraId="73E4486E" w14:textId="77777777" w:rsidR="00592D0E" w:rsidRPr="00DF49AE" w:rsidRDefault="00592D0E" w:rsidP="00592D0E">
            <w:pPr>
              <w:rPr>
                <w:szCs w:val="22"/>
              </w:rPr>
            </w:pPr>
            <w:r w:rsidRPr="00DF49AE">
              <w:rPr>
                <w:szCs w:val="22"/>
              </w:rPr>
              <w:t>EC2 Limits, VPCs, EBS volumes nearing quota</w:t>
            </w:r>
          </w:p>
        </w:tc>
      </w:tr>
    </w:tbl>
    <w:p w14:paraId="25764B14" w14:textId="77777777" w:rsidR="00592D0E" w:rsidRPr="00DF49AE" w:rsidRDefault="00592D0E" w:rsidP="00592D0E">
      <w:pPr>
        <w:rPr>
          <w:szCs w:val="22"/>
        </w:rPr>
      </w:pPr>
    </w:p>
    <w:p w14:paraId="2D928CA2" w14:textId="0024DF25" w:rsidR="00592D0E" w:rsidRPr="00DF49AE" w:rsidRDefault="00000000" w:rsidP="00592D0E">
      <w:pPr>
        <w:rPr>
          <w:szCs w:val="22"/>
        </w:rPr>
      </w:pPr>
      <w:r w:rsidRPr="00DF49AE">
        <w:rPr>
          <w:szCs w:val="22"/>
        </w:rPr>
        <w:pict w14:anchorId="7993F235">
          <v:rect id="_x0000_i17177" style="width:0;height:1.5pt" o:hralign="center" o:hrstd="t" o:hr="t" fillcolor="#a0a0a0" stroked="f"/>
        </w:pict>
      </w:r>
    </w:p>
    <w:p w14:paraId="3EC99F4B" w14:textId="173D8135" w:rsidR="00592D0E" w:rsidRPr="00DF49AE" w:rsidRDefault="00592D0E" w:rsidP="00592D0E">
      <w:pPr>
        <w:rPr>
          <w:b/>
          <w:bCs/>
          <w:szCs w:val="22"/>
        </w:rPr>
      </w:pPr>
      <w:r w:rsidRPr="00DF49AE">
        <w:rPr>
          <w:rFonts w:ascii="Segoe UI Emoji" w:hAnsi="Segoe UI Emoji" w:cs="Segoe UI Emoji"/>
          <w:b/>
          <w:bCs/>
          <w:szCs w:val="22"/>
        </w:rPr>
        <w:t>💡</w:t>
      </w:r>
      <w:r w:rsidRPr="00DF49AE">
        <w:rPr>
          <w:b/>
          <w:bCs/>
          <w:szCs w:val="22"/>
        </w:rPr>
        <w:t xml:space="preserve"> Real-Time Use Case Scenarios</w:t>
      </w:r>
    </w:p>
    <w:p w14:paraId="57F0E699" w14:textId="77777777" w:rsidR="00592D0E" w:rsidRPr="00DF49AE" w:rsidRDefault="00592D0E" w:rsidP="00592D0E">
      <w:pPr>
        <w:numPr>
          <w:ilvl w:val="0"/>
          <w:numId w:val="510"/>
        </w:numPr>
        <w:rPr>
          <w:szCs w:val="22"/>
        </w:rPr>
      </w:pPr>
      <w:r w:rsidRPr="00DF49AE">
        <w:rPr>
          <w:rFonts w:ascii="Segoe UI Emoji" w:hAnsi="Segoe UI Emoji" w:cs="Segoe UI Emoji"/>
          <w:b/>
          <w:bCs/>
          <w:szCs w:val="22"/>
        </w:rPr>
        <w:t>💰</w:t>
      </w:r>
      <w:r w:rsidRPr="00DF49AE">
        <w:rPr>
          <w:b/>
          <w:bCs/>
          <w:szCs w:val="22"/>
        </w:rPr>
        <w:t xml:space="preserve"> Cost Savings:</w:t>
      </w:r>
    </w:p>
    <w:p w14:paraId="4FCB5A11" w14:textId="77777777" w:rsidR="00592D0E" w:rsidRPr="00DF49AE" w:rsidRDefault="00592D0E" w:rsidP="00592D0E">
      <w:pPr>
        <w:numPr>
          <w:ilvl w:val="1"/>
          <w:numId w:val="510"/>
        </w:numPr>
        <w:rPr>
          <w:szCs w:val="22"/>
        </w:rPr>
      </w:pPr>
      <w:r w:rsidRPr="00DF49AE">
        <w:rPr>
          <w:szCs w:val="22"/>
        </w:rPr>
        <w:t xml:space="preserve">Trusted Advisor identifies idle </w:t>
      </w:r>
      <w:r w:rsidRPr="00DF49AE">
        <w:rPr>
          <w:b/>
          <w:bCs/>
          <w:szCs w:val="22"/>
        </w:rPr>
        <w:t>Elastic Load Balancers</w:t>
      </w:r>
      <w:r w:rsidRPr="00DF49AE">
        <w:rPr>
          <w:szCs w:val="22"/>
        </w:rPr>
        <w:t>.</w:t>
      </w:r>
    </w:p>
    <w:p w14:paraId="474B19E3" w14:textId="77777777" w:rsidR="00592D0E" w:rsidRPr="00DF49AE" w:rsidRDefault="00592D0E" w:rsidP="00592D0E">
      <w:pPr>
        <w:numPr>
          <w:ilvl w:val="1"/>
          <w:numId w:val="510"/>
        </w:numPr>
        <w:rPr>
          <w:szCs w:val="22"/>
        </w:rPr>
      </w:pPr>
      <w:r w:rsidRPr="00DF49AE">
        <w:rPr>
          <w:szCs w:val="22"/>
        </w:rPr>
        <w:t>You remove them and save on unnecessary costs.</w:t>
      </w:r>
    </w:p>
    <w:p w14:paraId="272CFFE5" w14:textId="77777777" w:rsidR="00592D0E" w:rsidRPr="00DF49AE" w:rsidRDefault="00592D0E" w:rsidP="00592D0E">
      <w:pPr>
        <w:numPr>
          <w:ilvl w:val="0"/>
          <w:numId w:val="510"/>
        </w:numPr>
        <w:rPr>
          <w:szCs w:val="22"/>
        </w:rPr>
      </w:pPr>
      <w:r w:rsidRPr="00DF49AE">
        <w:rPr>
          <w:rFonts w:ascii="Segoe UI Emoji" w:hAnsi="Segoe UI Emoji" w:cs="Segoe UI Emoji"/>
          <w:b/>
          <w:bCs/>
          <w:szCs w:val="22"/>
        </w:rPr>
        <w:t>🔐</w:t>
      </w:r>
      <w:r w:rsidRPr="00DF49AE">
        <w:rPr>
          <w:b/>
          <w:bCs/>
          <w:szCs w:val="22"/>
        </w:rPr>
        <w:t xml:space="preserve"> Security Hardening:</w:t>
      </w:r>
    </w:p>
    <w:p w14:paraId="0461B349" w14:textId="77777777" w:rsidR="00592D0E" w:rsidRPr="00DF49AE" w:rsidRDefault="00592D0E" w:rsidP="00592D0E">
      <w:pPr>
        <w:numPr>
          <w:ilvl w:val="1"/>
          <w:numId w:val="510"/>
        </w:numPr>
        <w:rPr>
          <w:szCs w:val="22"/>
        </w:rPr>
      </w:pPr>
      <w:r w:rsidRPr="00DF49AE">
        <w:rPr>
          <w:szCs w:val="22"/>
        </w:rPr>
        <w:t xml:space="preserve">It detects that </w:t>
      </w:r>
      <w:r w:rsidRPr="00DF49AE">
        <w:rPr>
          <w:b/>
          <w:bCs/>
          <w:szCs w:val="22"/>
        </w:rPr>
        <w:t>S3 buckets</w:t>
      </w:r>
      <w:r w:rsidRPr="00DF49AE">
        <w:rPr>
          <w:szCs w:val="22"/>
        </w:rPr>
        <w:t xml:space="preserve"> are publicly accessible.</w:t>
      </w:r>
    </w:p>
    <w:p w14:paraId="3327A8C0" w14:textId="77777777" w:rsidR="00592D0E" w:rsidRPr="00DF49AE" w:rsidRDefault="00592D0E" w:rsidP="00592D0E">
      <w:pPr>
        <w:numPr>
          <w:ilvl w:val="1"/>
          <w:numId w:val="510"/>
        </w:numPr>
        <w:rPr>
          <w:szCs w:val="22"/>
        </w:rPr>
      </w:pPr>
      <w:r w:rsidRPr="00DF49AE">
        <w:rPr>
          <w:szCs w:val="22"/>
        </w:rPr>
        <w:t>You update the bucket policy to restrict access.</w:t>
      </w:r>
    </w:p>
    <w:p w14:paraId="13818E31" w14:textId="77777777" w:rsidR="00592D0E" w:rsidRPr="00DF49AE" w:rsidRDefault="00592D0E" w:rsidP="00592D0E">
      <w:pPr>
        <w:numPr>
          <w:ilvl w:val="0"/>
          <w:numId w:val="510"/>
        </w:numPr>
        <w:rPr>
          <w:szCs w:val="22"/>
        </w:rPr>
      </w:pPr>
      <w:r w:rsidRPr="00DF49AE">
        <w:rPr>
          <w:rFonts w:ascii="Segoe UI Emoji" w:hAnsi="Segoe UI Emoji" w:cs="Segoe UI Emoji"/>
          <w:b/>
          <w:bCs/>
          <w:szCs w:val="22"/>
        </w:rPr>
        <w:t>🚀</w:t>
      </w:r>
      <w:r w:rsidRPr="00DF49AE">
        <w:rPr>
          <w:b/>
          <w:bCs/>
          <w:szCs w:val="22"/>
        </w:rPr>
        <w:t xml:space="preserve"> Performance Boost:</w:t>
      </w:r>
    </w:p>
    <w:p w14:paraId="6C38A95E" w14:textId="77777777" w:rsidR="00592D0E" w:rsidRPr="00DF49AE" w:rsidRDefault="00592D0E" w:rsidP="00592D0E">
      <w:pPr>
        <w:numPr>
          <w:ilvl w:val="1"/>
          <w:numId w:val="510"/>
        </w:numPr>
        <w:rPr>
          <w:szCs w:val="22"/>
        </w:rPr>
      </w:pPr>
      <w:r w:rsidRPr="00DF49AE">
        <w:rPr>
          <w:szCs w:val="22"/>
        </w:rPr>
        <w:t xml:space="preserve">Advisor flags </w:t>
      </w:r>
      <w:r w:rsidRPr="00DF49AE">
        <w:rPr>
          <w:b/>
          <w:bCs/>
          <w:szCs w:val="22"/>
        </w:rPr>
        <w:t>under-provisioned RDS instances</w:t>
      </w:r>
      <w:r w:rsidRPr="00DF49AE">
        <w:rPr>
          <w:szCs w:val="22"/>
        </w:rPr>
        <w:t xml:space="preserve"> causing latency.</w:t>
      </w:r>
    </w:p>
    <w:p w14:paraId="54C6647F" w14:textId="77777777" w:rsidR="00592D0E" w:rsidRPr="00DF49AE" w:rsidRDefault="00592D0E" w:rsidP="00592D0E">
      <w:pPr>
        <w:numPr>
          <w:ilvl w:val="1"/>
          <w:numId w:val="510"/>
        </w:numPr>
        <w:rPr>
          <w:szCs w:val="22"/>
        </w:rPr>
      </w:pPr>
      <w:r w:rsidRPr="00DF49AE">
        <w:rPr>
          <w:szCs w:val="22"/>
        </w:rPr>
        <w:t>You scale up your DB for smoother performance.</w:t>
      </w:r>
    </w:p>
    <w:p w14:paraId="5A0A44F6" w14:textId="77777777" w:rsidR="00592D0E" w:rsidRPr="00DF49AE" w:rsidRDefault="00592D0E" w:rsidP="00592D0E">
      <w:pPr>
        <w:numPr>
          <w:ilvl w:val="0"/>
          <w:numId w:val="510"/>
        </w:numPr>
        <w:rPr>
          <w:szCs w:val="22"/>
        </w:rPr>
      </w:pPr>
      <w:r w:rsidRPr="00DF49AE">
        <w:rPr>
          <w:rFonts w:ascii="Segoe UI Emoji" w:hAnsi="Segoe UI Emoji" w:cs="Segoe UI Emoji"/>
          <w:b/>
          <w:bCs/>
          <w:szCs w:val="22"/>
        </w:rPr>
        <w:t>⛑️</w:t>
      </w:r>
      <w:r w:rsidRPr="00DF49AE">
        <w:rPr>
          <w:b/>
          <w:bCs/>
          <w:szCs w:val="22"/>
        </w:rPr>
        <w:t xml:space="preserve"> Fault Tolerance:</w:t>
      </w:r>
    </w:p>
    <w:p w14:paraId="57046FA0" w14:textId="77777777" w:rsidR="00592D0E" w:rsidRPr="00DF49AE" w:rsidRDefault="00592D0E" w:rsidP="00592D0E">
      <w:pPr>
        <w:numPr>
          <w:ilvl w:val="1"/>
          <w:numId w:val="510"/>
        </w:numPr>
        <w:rPr>
          <w:szCs w:val="22"/>
        </w:rPr>
      </w:pPr>
      <w:r w:rsidRPr="00DF49AE">
        <w:rPr>
          <w:szCs w:val="22"/>
        </w:rPr>
        <w:t xml:space="preserve">It detects an </w:t>
      </w:r>
      <w:r w:rsidRPr="00DF49AE">
        <w:rPr>
          <w:b/>
          <w:bCs/>
          <w:szCs w:val="22"/>
        </w:rPr>
        <w:t>EC2 instance running in a single AZ</w:t>
      </w:r>
      <w:r w:rsidRPr="00DF49AE">
        <w:rPr>
          <w:szCs w:val="22"/>
        </w:rPr>
        <w:t>.</w:t>
      </w:r>
    </w:p>
    <w:p w14:paraId="603B3A4B" w14:textId="77777777" w:rsidR="00592D0E" w:rsidRPr="00DF49AE" w:rsidRDefault="00592D0E" w:rsidP="00592D0E">
      <w:pPr>
        <w:numPr>
          <w:ilvl w:val="1"/>
          <w:numId w:val="510"/>
        </w:numPr>
        <w:rPr>
          <w:szCs w:val="22"/>
        </w:rPr>
      </w:pPr>
      <w:r w:rsidRPr="00DF49AE">
        <w:rPr>
          <w:szCs w:val="22"/>
        </w:rPr>
        <w:t xml:space="preserve">You configure </w:t>
      </w:r>
      <w:r w:rsidRPr="00DF49AE">
        <w:rPr>
          <w:b/>
          <w:bCs/>
          <w:szCs w:val="22"/>
        </w:rPr>
        <w:t>Auto Scaling across multiple AZs</w:t>
      </w:r>
      <w:r w:rsidRPr="00DF49AE">
        <w:rPr>
          <w:szCs w:val="22"/>
        </w:rPr>
        <w:t xml:space="preserve"> for high availability.</w:t>
      </w:r>
    </w:p>
    <w:p w14:paraId="5B384209" w14:textId="77777777" w:rsidR="00592D0E" w:rsidRPr="00DF49AE" w:rsidRDefault="00000000" w:rsidP="00592D0E">
      <w:pPr>
        <w:rPr>
          <w:szCs w:val="22"/>
        </w:rPr>
      </w:pPr>
      <w:r w:rsidRPr="00DF49AE">
        <w:rPr>
          <w:szCs w:val="22"/>
        </w:rPr>
        <w:pict w14:anchorId="3BBFD1DE">
          <v:rect id="_x0000_i17178" style="width:0;height:1.5pt" o:hralign="center" o:hrstd="t" o:hr="t" fillcolor="#a0a0a0" stroked="f"/>
        </w:pict>
      </w:r>
    </w:p>
    <w:p w14:paraId="01FA8B38" w14:textId="77777777" w:rsidR="00672CE5" w:rsidRDefault="00672CE5" w:rsidP="00592D0E">
      <w:pPr>
        <w:rPr>
          <w:rFonts w:ascii="Segoe UI Emoji" w:hAnsi="Segoe UI Emoji" w:cs="Segoe UI Emoji"/>
          <w:b/>
          <w:bCs/>
          <w:szCs w:val="22"/>
        </w:rPr>
      </w:pPr>
    </w:p>
    <w:p w14:paraId="4E0BCE2C" w14:textId="77777777" w:rsidR="00672CE5" w:rsidRDefault="00672CE5" w:rsidP="00592D0E">
      <w:pPr>
        <w:rPr>
          <w:rFonts w:ascii="Segoe UI Emoji" w:hAnsi="Segoe UI Emoji" w:cs="Segoe UI Emoji"/>
          <w:b/>
          <w:bCs/>
          <w:szCs w:val="22"/>
        </w:rPr>
      </w:pPr>
    </w:p>
    <w:p w14:paraId="053D0C3A" w14:textId="77777777" w:rsidR="00906FAC" w:rsidRDefault="00906FAC" w:rsidP="00592D0E">
      <w:pPr>
        <w:rPr>
          <w:rFonts w:ascii="Segoe UI Emoji" w:hAnsi="Segoe UI Emoji" w:cs="Segoe UI Emoji"/>
          <w:b/>
          <w:bCs/>
          <w:szCs w:val="22"/>
        </w:rPr>
      </w:pPr>
    </w:p>
    <w:p w14:paraId="184A379A" w14:textId="03BB933A" w:rsidR="00592D0E" w:rsidRPr="00DF49AE" w:rsidRDefault="00592D0E" w:rsidP="00592D0E">
      <w:pPr>
        <w:rPr>
          <w:b/>
          <w:bCs/>
          <w:szCs w:val="22"/>
        </w:rPr>
      </w:pPr>
      <w:r w:rsidRPr="00DF49AE">
        <w:rPr>
          <w:rFonts w:ascii="Segoe UI Emoji" w:hAnsi="Segoe UI Emoji" w:cs="Segoe UI Emoji"/>
          <w:b/>
          <w:bCs/>
          <w:szCs w:val="22"/>
        </w:rPr>
        <w:lastRenderedPageBreak/>
        <w:t>🆓</w:t>
      </w:r>
      <w:r w:rsidRPr="00DF49AE">
        <w:rPr>
          <w:b/>
          <w:bCs/>
          <w:szCs w:val="22"/>
        </w:rPr>
        <w:t xml:space="preserve"> Who Gets Access?</w:t>
      </w:r>
    </w:p>
    <w:p w14:paraId="5E7921A7" w14:textId="77777777" w:rsidR="00592D0E" w:rsidRPr="00DF49AE" w:rsidRDefault="00592D0E" w:rsidP="00592D0E">
      <w:pPr>
        <w:rPr>
          <w:b/>
          <w:bCs/>
          <w:szCs w:val="22"/>
        </w:rPr>
      </w:pPr>
      <w:r w:rsidRPr="00DF49AE">
        <w:rPr>
          <w:rFonts w:ascii="Segoe UI Emoji" w:hAnsi="Segoe UI Emoji" w:cs="Segoe UI Emoji"/>
          <w:b/>
          <w:bCs/>
          <w:szCs w:val="22"/>
        </w:rPr>
        <w:t>💰</w:t>
      </w:r>
      <w:r w:rsidRPr="00DF49AE">
        <w:rPr>
          <w:b/>
          <w:bCs/>
          <w:szCs w:val="22"/>
        </w:rPr>
        <w:t xml:space="preserve"> Access Based on AWS Support Plan</w:t>
      </w:r>
    </w:p>
    <w:tbl>
      <w:tblPr>
        <w:tblW w:w="752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78"/>
        <w:gridCol w:w="4343"/>
      </w:tblGrid>
      <w:tr w:rsidR="00592D0E" w:rsidRPr="00DF49AE" w14:paraId="127BFEBF" w14:textId="77777777" w:rsidTr="00592D0E">
        <w:trPr>
          <w:trHeight w:val="576"/>
          <w:tblHeader/>
          <w:tblCellSpacing w:w="15" w:type="dxa"/>
        </w:trPr>
        <w:tc>
          <w:tcPr>
            <w:tcW w:w="0" w:type="auto"/>
            <w:vAlign w:val="center"/>
            <w:hideMark/>
          </w:tcPr>
          <w:p w14:paraId="680CDE54" w14:textId="77777777" w:rsidR="00592D0E" w:rsidRPr="00DF49AE" w:rsidRDefault="00592D0E" w:rsidP="00592D0E">
            <w:pPr>
              <w:rPr>
                <w:b/>
                <w:bCs/>
                <w:szCs w:val="22"/>
              </w:rPr>
            </w:pPr>
            <w:r w:rsidRPr="00DF49AE">
              <w:rPr>
                <w:b/>
                <w:bCs/>
                <w:szCs w:val="22"/>
              </w:rPr>
              <w:t>Support Plan</w:t>
            </w:r>
          </w:p>
        </w:tc>
        <w:tc>
          <w:tcPr>
            <w:tcW w:w="0" w:type="auto"/>
            <w:vAlign w:val="center"/>
            <w:hideMark/>
          </w:tcPr>
          <w:p w14:paraId="50BA347A" w14:textId="77777777" w:rsidR="00592D0E" w:rsidRPr="00DF49AE" w:rsidRDefault="00592D0E" w:rsidP="00592D0E">
            <w:pPr>
              <w:rPr>
                <w:b/>
                <w:bCs/>
                <w:szCs w:val="22"/>
              </w:rPr>
            </w:pPr>
            <w:r w:rsidRPr="00DF49AE">
              <w:rPr>
                <w:b/>
                <w:bCs/>
                <w:szCs w:val="22"/>
              </w:rPr>
              <w:t>Access Level</w:t>
            </w:r>
          </w:p>
        </w:tc>
      </w:tr>
      <w:tr w:rsidR="00592D0E" w:rsidRPr="00DF49AE" w14:paraId="50B15E54" w14:textId="77777777" w:rsidTr="00592D0E">
        <w:trPr>
          <w:trHeight w:val="622"/>
          <w:tblCellSpacing w:w="15" w:type="dxa"/>
        </w:trPr>
        <w:tc>
          <w:tcPr>
            <w:tcW w:w="0" w:type="auto"/>
            <w:vAlign w:val="center"/>
            <w:hideMark/>
          </w:tcPr>
          <w:p w14:paraId="39E8915F" w14:textId="77777777" w:rsidR="00592D0E" w:rsidRPr="00DF49AE" w:rsidRDefault="00592D0E" w:rsidP="00592D0E">
            <w:pPr>
              <w:rPr>
                <w:szCs w:val="22"/>
              </w:rPr>
            </w:pPr>
            <w:r w:rsidRPr="00DF49AE">
              <w:rPr>
                <w:b/>
                <w:bCs/>
                <w:szCs w:val="22"/>
              </w:rPr>
              <w:t>Basic / Developer</w:t>
            </w:r>
          </w:p>
        </w:tc>
        <w:tc>
          <w:tcPr>
            <w:tcW w:w="0" w:type="auto"/>
            <w:vAlign w:val="center"/>
            <w:hideMark/>
          </w:tcPr>
          <w:p w14:paraId="2A1DB4E4" w14:textId="27E90965" w:rsidR="00592D0E" w:rsidRPr="00DF49AE" w:rsidRDefault="00592D0E" w:rsidP="00592D0E">
            <w:pPr>
              <w:rPr>
                <w:szCs w:val="22"/>
              </w:rPr>
            </w:pPr>
            <w:r w:rsidRPr="00DF49AE">
              <w:rPr>
                <w:rFonts w:ascii="Segoe UI Emoji" w:hAnsi="Segoe UI Emoji" w:cs="Segoe UI Emoji"/>
                <w:szCs w:val="22"/>
              </w:rPr>
              <w:t>🟡</w:t>
            </w:r>
            <w:r w:rsidRPr="00DF49AE">
              <w:rPr>
                <w:szCs w:val="22"/>
              </w:rPr>
              <w:t xml:space="preserve"> Core Checks Only (Limited)</w:t>
            </w:r>
          </w:p>
        </w:tc>
      </w:tr>
      <w:tr w:rsidR="00592D0E" w:rsidRPr="00DF49AE" w14:paraId="0537A2F6" w14:textId="77777777" w:rsidTr="00592D0E">
        <w:trPr>
          <w:trHeight w:val="622"/>
          <w:tblCellSpacing w:w="15" w:type="dxa"/>
        </w:trPr>
        <w:tc>
          <w:tcPr>
            <w:tcW w:w="0" w:type="auto"/>
            <w:vAlign w:val="center"/>
            <w:hideMark/>
          </w:tcPr>
          <w:p w14:paraId="3F7C8BA4" w14:textId="77777777" w:rsidR="00592D0E" w:rsidRPr="00DF49AE" w:rsidRDefault="00592D0E" w:rsidP="00592D0E">
            <w:pPr>
              <w:rPr>
                <w:szCs w:val="22"/>
              </w:rPr>
            </w:pPr>
            <w:r w:rsidRPr="00DF49AE">
              <w:rPr>
                <w:b/>
                <w:bCs/>
                <w:szCs w:val="22"/>
              </w:rPr>
              <w:t>Business / Enterprise</w:t>
            </w:r>
          </w:p>
        </w:tc>
        <w:tc>
          <w:tcPr>
            <w:tcW w:w="0" w:type="auto"/>
            <w:vAlign w:val="center"/>
            <w:hideMark/>
          </w:tcPr>
          <w:p w14:paraId="2805E53A" w14:textId="77777777" w:rsidR="00592D0E" w:rsidRPr="00DF49AE" w:rsidRDefault="00592D0E" w:rsidP="00592D0E">
            <w:pPr>
              <w:rPr>
                <w:szCs w:val="22"/>
              </w:rPr>
            </w:pPr>
            <w:r w:rsidRPr="00DF49AE">
              <w:rPr>
                <w:rFonts w:ascii="Segoe UI Emoji" w:hAnsi="Segoe UI Emoji" w:cs="Segoe UI Emoji"/>
                <w:szCs w:val="22"/>
              </w:rPr>
              <w:t>✅</w:t>
            </w:r>
            <w:r w:rsidRPr="00DF49AE">
              <w:rPr>
                <w:szCs w:val="22"/>
              </w:rPr>
              <w:t xml:space="preserve"> Full Access</w:t>
            </w:r>
          </w:p>
        </w:tc>
      </w:tr>
    </w:tbl>
    <w:p w14:paraId="3BB5D2D6" w14:textId="77777777" w:rsidR="00592D0E" w:rsidRPr="00DF49AE" w:rsidRDefault="00592D0E" w:rsidP="00592D0E">
      <w:pPr>
        <w:rPr>
          <w:szCs w:val="22"/>
        </w:rPr>
      </w:pPr>
    </w:p>
    <w:p w14:paraId="311EB901" w14:textId="35F13E00" w:rsidR="00592D0E" w:rsidRPr="00672CE5" w:rsidRDefault="00000000" w:rsidP="00592D0E">
      <w:pPr>
        <w:rPr>
          <w:szCs w:val="22"/>
        </w:rPr>
      </w:pPr>
      <w:r w:rsidRPr="00DF49AE">
        <w:rPr>
          <w:szCs w:val="22"/>
        </w:rPr>
        <w:pict w14:anchorId="48E2F9CE">
          <v:rect id="_x0000_i17179" style="width:0;height:1.5pt" o:hralign="center" o:hrstd="t" o:hr="t" fillcolor="#a0a0a0" stroked="f"/>
        </w:pict>
      </w:r>
    </w:p>
    <w:p w14:paraId="47BDEA7C" w14:textId="2B6A8936" w:rsidR="00592D0E" w:rsidRPr="00DF49AE" w:rsidRDefault="00592D0E" w:rsidP="00592D0E">
      <w:pPr>
        <w:rPr>
          <w:b/>
          <w:bCs/>
          <w:szCs w:val="22"/>
        </w:rPr>
      </w:pPr>
      <w:r w:rsidRPr="00DF49AE">
        <w:rPr>
          <w:rFonts w:ascii="Segoe UI Emoji" w:hAnsi="Segoe UI Emoji" w:cs="Segoe UI Emoji"/>
          <w:b/>
          <w:bCs/>
          <w:szCs w:val="22"/>
        </w:rPr>
        <w:t>🔐</w:t>
      </w:r>
      <w:r w:rsidRPr="00DF49AE">
        <w:rPr>
          <w:b/>
          <w:bCs/>
          <w:szCs w:val="22"/>
        </w:rPr>
        <w:t xml:space="preserve"> Trusted Advisor Core Checks (Free for All)</w:t>
      </w:r>
    </w:p>
    <w:tbl>
      <w:tblPr>
        <w:tblW w:w="654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61"/>
        <w:gridCol w:w="3688"/>
      </w:tblGrid>
      <w:tr w:rsidR="00592D0E" w:rsidRPr="00DF49AE" w14:paraId="6D4E3CD1" w14:textId="77777777" w:rsidTr="00592D0E">
        <w:trPr>
          <w:trHeight w:val="489"/>
          <w:tblHeader/>
          <w:tblCellSpacing w:w="15" w:type="dxa"/>
        </w:trPr>
        <w:tc>
          <w:tcPr>
            <w:tcW w:w="0" w:type="auto"/>
            <w:vAlign w:val="center"/>
            <w:hideMark/>
          </w:tcPr>
          <w:p w14:paraId="5BD9698B" w14:textId="77777777" w:rsidR="00592D0E" w:rsidRPr="00DF49AE" w:rsidRDefault="00592D0E" w:rsidP="00592D0E">
            <w:pPr>
              <w:rPr>
                <w:b/>
                <w:bCs/>
                <w:szCs w:val="22"/>
              </w:rPr>
            </w:pPr>
            <w:r w:rsidRPr="00DF49AE">
              <w:rPr>
                <w:b/>
                <w:bCs/>
                <w:szCs w:val="22"/>
              </w:rPr>
              <w:t>Check Type</w:t>
            </w:r>
          </w:p>
        </w:tc>
        <w:tc>
          <w:tcPr>
            <w:tcW w:w="0" w:type="auto"/>
            <w:vAlign w:val="center"/>
            <w:hideMark/>
          </w:tcPr>
          <w:p w14:paraId="3EB2D2D0" w14:textId="77777777" w:rsidR="00592D0E" w:rsidRPr="00DF49AE" w:rsidRDefault="00592D0E" w:rsidP="00592D0E">
            <w:pPr>
              <w:rPr>
                <w:b/>
                <w:bCs/>
                <w:szCs w:val="22"/>
              </w:rPr>
            </w:pPr>
            <w:r w:rsidRPr="00DF49AE">
              <w:rPr>
                <w:b/>
                <w:bCs/>
                <w:szCs w:val="22"/>
              </w:rPr>
              <w:t>Examples</w:t>
            </w:r>
          </w:p>
        </w:tc>
      </w:tr>
      <w:tr w:rsidR="00592D0E" w:rsidRPr="00DF49AE" w14:paraId="3ABA4E25" w14:textId="77777777" w:rsidTr="00592D0E">
        <w:trPr>
          <w:trHeight w:val="476"/>
          <w:tblCellSpacing w:w="15" w:type="dxa"/>
        </w:trPr>
        <w:tc>
          <w:tcPr>
            <w:tcW w:w="0" w:type="auto"/>
            <w:vAlign w:val="center"/>
            <w:hideMark/>
          </w:tcPr>
          <w:p w14:paraId="6D801429" w14:textId="77777777" w:rsidR="00592D0E" w:rsidRPr="00DF49AE" w:rsidRDefault="00592D0E" w:rsidP="00592D0E">
            <w:pPr>
              <w:rPr>
                <w:szCs w:val="22"/>
              </w:rPr>
            </w:pPr>
            <w:r w:rsidRPr="00DF49AE">
              <w:rPr>
                <w:b/>
                <w:bCs/>
                <w:szCs w:val="22"/>
              </w:rPr>
              <w:t>Service Limits</w:t>
            </w:r>
          </w:p>
        </w:tc>
        <w:tc>
          <w:tcPr>
            <w:tcW w:w="0" w:type="auto"/>
            <w:vAlign w:val="center"/>
            <w:hideMark/>
          </w:tcPr>
          <w:p w14:paraId="65925B02" w14:textId="77777777" w:rsidR="00592D0E" w:rsidRPr="00DF49AE" w:rsidRDefault="00592D0E" w:rsidP="00592D0E">
            <w:pPr>
              <w:rPr>
                <w:szCs w:val="22"/>
              </w:rPr>
            </w:pPr>
            <w:r w:rsidRPr="00DF49AE">
              <w:rPr>
                <w:szCs w:val="22"/>
              </w:rPr>
              <w:t>EC2, S3, VPC</w:t>
            </w:r>
          </w:p>
        </w:tc>
      </w:tr>
      <w:tr w:rsidR="00592D0E" w:rsidRPr="00DF49AE" w14:paraId="21F351F1" w14:textId="77777777" w:rsidTr="00592D0E">
        <w:trPr>
          <w:trHeight w:val="489"/>
          <w:tblCellSpacing w:w="15" w:type="dxa"/>
        </w:trPr>
        <w:tc>
          <w:tcPr>
            <w:tcW w:w="0" w:type="auto"/>
            <w:vAlign w:val="center"/>
            <w:hideMark/>
          </w:tcPr>
          <w:p w14:paraId="1854A2EE" w14:textId="77777777" w:rsidR="00592D0E" w:rsidRPr="00DF49AE" w:rsidRDefault="00592D0E" w:rsidP="00592D0E">
            <w:pPr>
              <w:rPr>
                <w:szCs w:val="22"/>
              </w:rPr>
            </w:pPr>
            <w:r w:rsidRPr="00DF49AE">
              <w:rPr>
                <w:b/>
                <w:bCs/>
                <w:szCs w:val="22"/>
              </w:rPr>
              <w:t>Security</w:t>
            </w:r>
          </w:p>
        </w:tc>
        <w:tc>
          <w:tcPr>
            <w:tcW w:w="0" w:type="auto"/>
            <w:vAlign w:val="center"/>
            <w:hideMark/>
          </w:tcPr>
          <w:p w14:paraId="01FB54DD" w14:textId="77777777" w:rsidR="00592D0E" w:rsidRPr="00DF49AE" w:rsidRDefault="00592D0E" w:rsidP="00592D0E">
            <w:pPr>
              <w:rPr>
                <w:szCs w:val="22"/>
              </w:rPr>
            </w:pPr>
            <w:r w:rsidRPr="00DF49AE">
              <w:rPr>
                <w:szCs w:val="22"/>
              </w:rPr>
              <w:t>MFA on root, open ports</w:t>
            </w:r>
          </w:p>
        </w:tc>
      </w:tr>
      <w:tr w:rsidR="00592D0E" w:rsidRPr="00DF49AE" w14:paraId="49E5BE5D" w14:textId="77777777" w:rsidTr="00592D0E">
        <w:trPr>
          <w:trHeight w:val="476"/>
          <w:tblCellSpacing w:w="15" w:type="dxa"/>
        </w:trPr>
        <w:tc>
          <w:tcPr>
            <w:tcW w:w="0" w:type="auto"/>
            <w:vAlign w:val="center"/>
            <w:hideMark/>
          </w:tcPr>
          <w:p w14:paraId="0E9B521D" w14:textId="77777777" w:rsidR="00592D0E" w:rsidRPr="00DF49AE" w:rsidRDefault="00592D0E" w:rsidP="00592D0E">
            <w:pPr>
              <w:rPr>
                <w:szCs w:val="22"/>
              </w:rPr>
            </w:pPr>
            <w:r w:rsidRPr="00DF49AE">
              <w:rPr>
                <w:b/>
                <w:bCs/>
                <w:szCs w:val="22"/>
              </w:rPr>
              <w:t>IAM Usage</w:t>
            </w:r>
          </w:p>
        </w:tc>
        <w:tc>
          <w:tcPr>
            <w:tcW w:w="0" w:type="auto"/>
            <w:vAlign w:val="center"/>
            <w:hideMark/>
          </w:tcPr>
          <w:p w14:paraId="77A9D88E" w14:textId="77777777" w:rsidR="00592D0E" w:rsidRPr="00DF49AE" w:rsidRDefault="00592D0E" w:rsidP="00592D0E">
            <w:pPr>
              <w:rPr>
                <w:szCs w:val="22"/>
              </w:rPr>
            </w:pPr>
            <w:r w:rsidRPr="00DF49AE">
              <w:rPr>
                <w:szCs w:val="22"/>
              </w:rPr>
              <w:t>Root account usage</w:t>
            </w:r>
          </w:p>
        </w:tc>
      </w:tr>
      <w:tr w:rsidR="00592D0E" w:rsidRPr="00DF49AE" w14:paraId="1253D6B2" w14:textId="77777777" w:rsidTr="00592D0E">
        <w:trPr>
          <w:trHeight w:val="489"/>
          <w:tblCellSpacing w:w="15" w:type="dxa"/>
        </w:trPr>
        <w:tc>
          <w:tcPr>
            <w:tcW w:w="0" w:type="auto"/>
            <w:vAlign w:val="center"/>
            <w:hideMark/>
          </w:tcPr>
          <w:p w14:paraId="0DC4DC84" w14:textId="77777777" w:rsidR="00592D0E" w:rsidRPr="00DF49AE" w:rsidRDefault="00592D0E" w:rsidP="00592D0E">
            <w:pPr>
              <w:rPr>
                <w:szCs w:val="22"/>
              </w:rPr>
            </w:pPr>
            <w:r w:rsidRPr="00DF49AE">
              <w:rPr>
                <w:b/>
                <w:bCs/>
                <w:szCs w:val="22"/>
              </w:rPr>
              <w:t>EBS Optimization</w:t>
            </w:r>
          </w:p>
        </w:tc>
        <w:tc>
          <w:tcPr>
            <w:tcW w:w="0" w:type="auto"/>
            <w:vAlign w:val="center"/>
            <w:hideMark/>
          </w:tcPr>
          <w:p w14:paraId="544C688D" w14:textId="77777777" w:rsidR="00592D0E" w:rsidRPr="00DF49AE" w:rsidRDefault="00592D0E" w:rsidP="00592D0E">
            <w:pPr>
              <w:rPr>
                <w:szCs w:val="22"/>
              </w:rPr>
            </w:pPr>
            <w:r w:rsidRPr="00DF49AE">
              <w:rPr>
                <w:szCs w:val="22"/>
              </w:rPr>
              <w:t>Underutilized volumes</w:t>
            </w:r>
          </w:p>
        </w:tc>
      </w:tr>
    </w:tbl>
    <w:p w14:paraId="35602C9A" w14:textId="77777777" w:rsidR="00592D0E" w:rsidRPr="00DF49AE" w:rsidRDefault="00000000" w:rsidP="00592D0E">
      <w:pPr>
        <w:rPr>
          <w:szCs w:val="22"/>
        </w:rPr>
      </w:pPr>
      <w:r w:rsidRPr="00DF49AE">
        <w:rPr>
          <w:szCs w:val="22"/>
        </w:rPr>
        <w:pict w14:anchorId="46962A9A">
          <v:rect id="_x0000_i17180" style="width:0;height:1.5pt" o:hralign="center" o:hrstd="t" o:hr="t" fillcolor="#a0a0a0" stroked="f"/>
        </w:pict>
      </w:r>
    </w:p>
    <w:p w14:paraId="760F1854" w14:textId="77777777" w:rsidR="00592D0E" w:rsidRPr="00DF49AE" w:rsidRDefault="00592D0E" w:rsidP="00592D0E">
      <w:pPr>
        <w:rPr>
          <w:b/>
          <w:bCs/>
          <w:szCs w:val="22"/>
        </w:rPr>
      </w:pPr>
      <w:r w:rsidRPr="00DF49AE">
        <w:rPr>
          <w:rFonts w:ascii="Segoe UI Emoji" w:hAnsi="Segoe UI Emoji" w:cs="Segoe UI Emoji"/>
          <w:b/>
          <w:bCs/>
          <w:szCs w:val="22"/>
        </w:rPr>
        <w:t>🔄</w:t>
      </w:r>
      <w:r w:rsidRPr="00DF49AE">
        <w:rPr>
          <w:b/>
          <w:bCs/>
          <w:szCs w:val="22"/>
        </w:rPr>
        <w:t xml:space="preserve"> Real-Time Benefits</w:t>
      </w:r>
    </w:p>
    <w:p w14:paraId="3C254221" w14:textId="77777777" w:rsidR="00592D0E" w:rsidRPr="00DF49AE" w:rsidRDefault="00592D0E" w:rsidP="00592D0E">
      <w:pPr>
        <w:numPr>
          <w:ilvl w:val="0"/>
          <w:numId w:val="511"/>
        </w:numPr>
        <w:rPr>
          <w:szCs w:val="22"/>
        </w:rPr>
      </w:pPr>
      <w:r w:rsidRPr="00DF49AE">
        <w:rPr>
          <w:rFonts w:ascii="Segoe UI Emoji" w:hAnsi="Segoe UI Emoji" w:cs="Segoe UI Emoji"/>
          <w:szCs w:val="22"/>
        </w:rPr>
        <w:t>📉</w:t>
      </w:r>
      <w:r w:rsidRPr="00DF49AE">
        <w:rPr>
          <w:szCs w:val="22"/>
        </w:rPr>
        <w:t xml:space="preserve"> </w:t>
      </w:r>
      <w:r w:rsidRPr="00DF49AE">
        <w:rPr>
          <w:b/>
          <w:bCs/>
          <w:szCs w:val="22"/>
        </w:rPr>
        <w:t>Reduce Costs</w:t>
      </w:r>
      <w:r w:rsidRPr="00DF49AE">
        <w:rPr>
          <w:szCs w:val="22"/>
        </w:rPr>
        <w:t xml:space="preserve"> (remove unused resources)</w:t>
      </w:r>
    </w:p>
    <w:p w14:paraId="7C66D050" w14:textId="77777777" w:rsidR="00592D0E" w:rsidRPr="00DF49AE" w:rsidRDefault="00592D0E" w:rsidP="00592D0E">
      <w:pPr>
        <w:numPr>
          <w:ilvl w:val="0"/>
          <w:numId w:val="511"/>
        </w:numPr>
        <w:rPr>
          <w:szCs w:val="22"/>
        </w:rPr>
      </w:pPr>
      <w:r w:rsidRPr="00DF49AE">
        <w:rPr>
          <w:rFonts w:ascii="Segoe UI Emoji" w:hAnsi="Segoe UI Emoji" w:cs="Segoe UI Emoji"/>
          <w:szCs w:val="22"/>
        </w:rPr>
        <w:t>🔒</w:t>
      </w:r>
      <w:r w:rsidRPr="00DF49AE">
        <w:rPr>
          <w:szCs w:val="22"/>
        </w:rPr>
        <w:t xml:space="preserve"> </w:t>
      </w:r>
      <w:r w:rsidRPr="00DF49AE">
        <w:rPr>
          <w:b/>
          <w:bCs/>
          <w:szCs w:val="22"/>
        </w:rPr>
        <w:t>Strengthen Security</w:t>
      </w:r>
      <w:r w:rsidRPr="00DF49AE">
        <w:rPr>
          <w:szCs w:val="22"/>
        </w:rPr>
        <w:t xml:space="preserve"> (IAM best practices)</w:t>
      </w:r>
    </w:p>
    <w:p w14:paraId="0F529596" w14:textId="77777777" w:rsidR="00592D0E" w:rsidRPr="00DF49AE" w:rsidRDefault="00592D0E" w:rsidP="00592D0E">
      <w:pPr>
        <w:numPr>
          <w:ilvl w:val="0"/>
          <w:numId w:val="511"/>
        </w:numPr>
        <w:rPr>
          <w:szCs w:val="22"/>
        </w:rPr>
      </w:pPr>
      <w:r w:rsidRPr="00DF49AE">
        <w:rPr>
          <w:rFonts w:ascii="Segoe UI Emoji" w:hAnsi="Segoe UI Emoji" w:cs="Segoe UI Emoji"/>
          <w:szCs w:val="22"/>
        </w:rPr>
        <w:t>⚡</w:t>
      </w:r>
      <w:r w:rsidRPr="00DF49AE">
        <w:rPr>
          <w:szCs w:val="22"/>
        </w:rPr>
        <w:t xml:space="preserve"> </w:t>
      </w:r>
      <w:r w:rsidRPr="00DF49AE">
        <w:rPr>
          <w:b/>
          <w:bCs/>
          <w:szCs w:val="22"/>
        </w:rPr>
        <w:t>Boost Performance</w:t>
      </w:r>
      <w:r w:rsidRPr="00DF49AE">
        <w:rPr>
          <w:szCs w:val="22"/>
        </w:rPr>
        <w:t xml:space="preserve"> (identify bottlenecks)</w:t>
      </w:r>
    </w:p>
    <w:p w14:paraId="6E414D2B" w14:textId="77777777" w:rsidR="00592D0E" w:rsidRPr="00DF49AE" w:rsidRDefault="00592D0E" w:rsidP="00592D0E">
      <w:pPr>
        <w:numPr>
          <w:ilvl w:val="0"/>
          <w:numId w:val="511"/>
        </w:numPr>
        <w:rPr>
          <w:szCs w:val="22"/>
        </w:rPr>
      </w:pPr>
      <w:r w:rsidRPr="00DF49AE">
        <w:rPr>
          <w:rFonts w:ascii="Segoe UI Emoji" w:hAnsi="Segoe UI Emoji" w:cs="Segoe UI Emoji"/>
          <w:szCs w:val="22"/>
        </w:rPr>
        <w:t>💥</w:t>
      </w:r>
      <w:r w:rsidRPr="00DF49AE">
        <w:rPr>
          <w:szCs w:val="22"/>
        </w:rPr>
        <w:t xml:space="preserve"> </w:t>
      </w:r>
      <w:r w:rsidRPr="00DF49AE">
        <w:rPr>
          <w:b/>
          <w:bCs/>
          <w:szCs w:val="22"/>
        </w:rPr>
        <w:t>Improve Resilience</w:t>
      </w:r>
      <w:r w:rsidRPr="00DF49AE">
        <w:rPr>
          <w:szCs w:val="22"/>
        </w:rPr>
        <w:t xml:space="preserve"> (Multi-AZ setups)</w:t>
      </w:r>
    </w:p>
    <w:p w14:paraId="5A3A54DE" w14:textId="77777777" w:rsidR="00592D0E" w:rsidRPr="00DF49AE" w:rsidRDefault="00592D0E" w:rsidP="00592D0E">
      <w:pPr>
        <w:numPr>
          <w:ilvl w:val="0"/>
          <w:numId w:val="511"/>
        </w:numPr>
        <w:rPr>
          <w:szCs w:val="22"/>
        </w:rPr>
      </w:pPr>
      <w:r w:rsidRPr="00DF49AE">
        <w:rPr>
          <w:rFonts w:ascii="Segoe UI Emoji" w:hAnsi="Segoe UI Emoji" w:cs="Segoe UI Emoji"/>
          <w:szCs w:val="22"/>
        </w:rPr>
        <w:t>📊</w:t>
      </w:r>
      <w:r w:rsidRPr="00DF49AE">
        <w:rPr>
          <w:szCs w:val="22"/>
        </w:rPr>
        <w:t xml:space="preserve"> </w:t>
      </w:r>
      <w:r w:rsidRPr="00DF49AE">
        <w:rPr>
          <w:b/>
          <w:bCs/>
          <w:szCs w:val="22"/>
        </w:rPr>
        <w:t>Track Service Limits</w:t>
      </w:r>
      <w:r w:rsidRPr="00DF49AE">
        <w:rPr>
          <w:szCs w:val="22"/>
        </w:rPr>
        <w:t xml:space="preserve"> (avoid deployment failures)</w:t>
      </w:r>
    </w:p>
    <w:p w14:paraId="459BE3CA" w14:textId="02AC33C8" w:rsidR="00592D0E" w:rsidRPr="00DF49AE" w:rsidRDefault="00592D0E" w:rsidP="00592D0E">
      <w:pPr>
        <w:rPr>
          <w:szCs w:val="22"/>
        </w:rPr>
      </w:pPr>
    </w:p>
    <w:p w14:paraId="12DB677F" w14:textId="423324E7" w:rsidR="00243E9B" w:rsidRPr="00DF49AE" w:rsidRDefault="00000000" w:rsidP="00243E9B">
      <w:pPr>
        <w:rPr>
          <w:szCs w:val="22"/>
        </w:rPr>
      </w:pPr>
      <w:r w:rsidRPr="00DF49AE">
        <w:rPr>
          <w:szCs w:val="22"/>
        </w:rPr>
        <w:pict w14:anchorId="2DD34F87">
          <v:rect id="_x0000_i17181" style="width:0;height:1.5pt" o:hralign="center" o:hrstd="t" o:hr="t" fillcolor="#a0a0a0" stroked="f"/>
        </w:pict>
      </w:r>
      <w:r w:rsidR="00243E9B" w:rsidRPr="00DF49AE">
        <w:rPr>
          <w:b/>
          <w:bCs/>
          <w:szCs w:val="22"/>
        </w:rPr>
        <w:t>Real-Time Scenario-Based Q&amp;A</w:t>
      </w:r>
      <w:r w:rsidR="00243E9B" w:rsidRPr="00DF49AE">
        <w:rPr>
          <w:szCs w:val="22"/>
        </w:rPr>
        <w:t xml:space="preserve"> for </w:t>
      </w:r>
      <w:r w:rsidR="00243E9B" w:rsidRPr="00DF49AE">
        <w:rPr>
          <w:b/>
          <w:bCs/>
          <w:szCs w:val="22"/>
        </w:rPr>
        <w:t>AWS Trusted Advisor</w:t>
      </w:r>
      <w:r w:rsidR="00243E9B" w:rsidRPr="00DF49AE">
        <w:rPr>
          <w:szCs w:val="22"/>
        </w:rPr>
        <w:t xml:space="preserve"> – </w:t>
      </w:r>
      <w:r w:rsidRPr="00DF49AE">
        <w:rPr>
          <w:szCs w:val="22"/>
        </w:rPr>
        <w:pict w14:anchorId="2128922A">
          <v:rect id="_x0000_i17182" style="width:0;height:1.5pt" o:hralign="center" o:hrstd="t" o:hr="t" fillcolor="#a0a0a0" stroked="f"/>
        </w:pict>
      </w:r>
    </w:p>
    <w:p w14:paraId="061E2C9C" w14:textId="77777777" w:rsidR="00243E9B" w:rsidRPr="00DF49AE" w:rsidRDefault="00243E9B" w:rsidP="00243E9B">
      <w:pPr>
        <w:rPr>
          <w:b/>
          <w:bCs/>
          <w:szCs w:val="22"/>
        </w:rPr>
      </w:pPr>
      <w:r w:rsidRPr="00DF49AE">
        <w:rPr>
          <w:rFonts w:ascii="Segoe UI Emoji" w:hAnsi="Segoe UI Emoji" w:cs="Segoe UI Emoji"/>
          <w:b/>
          <w:bCs/>
          <w:szCs w:val="22"/>
        </w:rPr>
        <w:t>✅</w:t>
      </w:r>
      <w:r w:rsidRPr="00DF49AE">
        <w:rPr>
          <w:b/>
          <w:bCs/>
          <w:szCs w:val="22"/>
        </w:rPr>
        <w:t xml:space="preserve"> Scenario 1: Cost Optimization</w:t>
      </w:r>
    </w:p>
    <w:p w14:paraId="4EA21C5C" w14:textId="77777777" w:rsidR="00243E9B" w:rsidRPr="00DF49AE" w:rsidRDefault="00243E9B" w:rsidP="00243E9B">
      <w:pPr>
        <w:rPr>
          <w:szCs w:val="22"/>
        </w:rPr>
      </w:pPr>
      <w:r w:rsidRPr="00DF49AE">
        <w:rPr>
          <w:rFonts w:ascii="Segoe UI Emoji" w:hAnsi="Segoe UI Emoji" w:cs="Segoe UI Emoji"/>
          <w:b/>
          <w:bCs/>
          <w:szCs w:val="22"/>
        </w:rPr>
        <w:t>🧩</w:t>
      </w:r>
      <w:r w:rsidRPr="00DF49AE">
        <w:rPr>
          <w:b/>
          <w:bCs/>
          <w:szCs w:val="22"/>
        </w:rPr>
        <w:t xml:space="preserve"> Scenario:</w:t>
      </w:r>
      <w:r w:rsidRPr="00DF49AE">
        <w:rPr>
          <w:szCs w:val="22"/>
        </w:rPr>
        <w:br/>
        <w:t>You're managing an AWS environment where the monthly billing is higher than expected. Your manager asks you to investigate and reduce unnecessary costs.</w:t>
      </w:r>
    </w:p>
    <w:p w14:paraId="1CCADA4D" w14:textId="77777777" w:rsidR="00906FAC" w:rsidRDefault="00906FAC" w:rsidP="00243E9B">
      <w:pPr>
        <w:rPr>
          <w:rFonts w:ascii="Segoe UI Emoji" w:hAnsi="Segoe UI Emoji" w:cs="Segoe UI Emoji"/>
          <w:b/>
          <w:bCs/>
          <w:szCs w:val="22"/>
        </w:rPr>
      </w:pPr>
    </w:p>
    <w:p w14:paraId="3C26DE66" w14:textId="3F1B7E58" w:rsidR="00243E9B" w:rsidRPr="00DF49AE" w:rsidRDefault="00243E9B" w:rsidP="00243E9B">
      <w:pPr>
        <w:rPr>
          <w:szCs w:val="22"/>
        </w:rPr>
      </w:pPr>
      <w:r w:rsidRPr="00DF49AE">
        <w:rPr>
          <w:rFonts w:ascii="Segoe UI Emoji" w:hAnsi="Segoe UI Emoji" w:cs="Segoe UI Emoji"/>
          <w:b/>
          <w:bCs/>
          <w:szCs w:val="22"/>
        </w:rPr>
        <w:lastRenderedPageBreak/>
        <w:t>💬</w:t>
      </w:r>
      <w:r w:rsidRPr="00DF49AE">
        <w:rPr>
          <w:b/>
          <w:bCs/>
          <w:szCs w:val="22"/>
        </w:rPr>
        <w:t xml:space="preserve"> Question:</w:t>
      </w:r>
      <w:r w:rsidRPr="00DF49AE">
        <w:rPr>
          <w:szCs w:val="22"/>
        </w:rPr>
        <w:br/>
        <w:t>How can Trusted Advisor help reduce costs in this situation?</w:t>
      </w:r>
    </w:p>
    <w:p w14:paraId="3A2EB4E3" w14:textId="77777777" w:rsidR="00243E9B" w:rsidRPr="00DF49AE" w:rsidRDefault="00243E9B" w:rsidP="00243E9B">
      <w:pPr>
        <w:rPr>
          <w:szCs w:val="22"/>
        </w:rPr>
      </w:pPr>
      <w:r w:rsidRPr="00DF49AE">
        <w:rPr>
          <w:rFonts w:ascii="Segoe UI Emoji" w:hAnsi="Segoe UI Emoji" w:cs="Segoe UI Emoji"/>
          <w:b/>
          <w:bCs/>
          <w:szCs w:val="22"/>
        </w:rPr>
        <w:t>✅</w:t>
      </w:r>
      <w:r w:rsidRPr="00DF49AE">
        <w:rPr>
          <w:b/>
          <w:bCs/>
          <w:szCs w:val="22"/>
        </w:rPr>
        <w:t xml:space="preserve"> Answer:</w:t>
      </w:r>
      <w:r w:rsidRPr="00DF49AE">
        <w:rPr>
          <w:szCs w:val="22"/>
        </w:rPr>
        <w:br/>
        <w:t xml:space="preserve">Trusted Advisor’s </w:t>
      </w:r>
      <w:r w:rsidRPr="00DF49AE">
        <w:rPr>
          <w:b/>
          <w:bCs/>
          <w:szCs w:val="22"/>
        </w:rPr>
        <w:t>Cost Optimization</w:t>
      </w:r>
      <w:r w:rsidRPr="00DF49AE">
        <w:rPr>
          <w:szCs w:val="22"/>
        </w:rPr>
        <w:t xml:space="preserve"> checks will identify unused or underutilized resources like:</w:t>
      </w:r>
    </w:p>
    <w:p w14:paraId="2CDE4D65" w14:textId="77777777" w:rsidR="00243E9B" w:rsidRPr="00DF49AE" w:rsidRDefault="00243E9B" w:rsidP="00243E9B">
      <w:pPr>
        <w:numPr>
          <w:ilvl w:val="0"/>
          <w:numId w:val="512"/>
        </w:numPr>
        <w:rPr>
          <w:szCs w:val="22"/>
        </w:rPr>
      </w:pPr>
      <w:r w:rsidRPr="00DF49AE">
        <w:rPr>
          <w:szCs w:val="22"/>
        </w:rPr>
        <w:t>Idle EC2 instances</w:t>
      </w:r>
    </w:p>
    <w:p w14:paraId="674BE8DE" w14:textId="77777777" w:rsidR="00243E9B" w:rsidRPr="00DF49AE" w:rsidRDefault="00243E9B" w:rsidP="00243E9B">
      <w:pPr>
        <w:numPr>
          <w:ilvl w:val="0"/>
          <w:numId w:val="512"/>
        </w:numPr>
        <w:rPr>
          <w:szCs w:val="22"/>
        </w:rPr>
      </w:pPr>
      <w:r w:rsidRPr="00DF49AE">
        <w:rPr>
          <w:szCs w:val="22"/>
        </w:rPr>
        <w:t>Unattached EBS volumes</w:t>
      </w:r>
    </w:p>
    <w:p w14:paraId="663169EF" w14:textId="77777777" w:rsidR="00243E9B" w:rsidRPr="00DF49AE" w:rsidRDefault="00243E9B" w:rsidP="00243E9B">
      <w:pPr>
        <w:numPr>
          <w:ilvl w:val="0"/>
          <w:numId w:val="512"/>
        </w:numPr>
        <w:rPr>
          <w:szCs w:val="22"/>
        </w:rPr>
      </w:pPr>
      <w:r w:rsidRPr="00DF49AE">
        <w:rPr>
          <w:szCs w:val="22"/>
        </w:rPr>
        <w:t>Unused Elastic Load Balancers</w:t>
      </w:r>
    </w:p>
    <w:p w14:paraId="10B9D523" w14:textId="77777777" w:rsidR="00243E9B" w:rsidRPr="00DF49AE" w:rsidRDefault="00243E9B" w:rsidP="00243E9B">
      <w:pPr>
        <w:numPr>
          <w:ilvl w:val="0"/>
          <w:numId w:val="512"/>
        </w:numPr>
        <w:rPr>
          <w:szCs w:val="22"/>
        </w:rPr>
      </w:pPr>
      <w:r w:rsidRPr="00DF49AE">
        <w:rPr>
          <w:szCs w:val="22"/>
        </w:rPr>
        <w:t>Idle NAT Gateways</w:t>
      </w:r>
      <w:r w:rsidRPr="00DF49AE">
        <w:rPr>
          <w:szCs w:val="22"/>
        </w:rPr>
        <w:br/>
        <w:t xml:space="preserve">You can then stop, </w:t>
      </w:r>
      <w:proofErr w:type="spellStart"/>
      <w:r w:rsidRPr="00DF49AE">
        <w:rPr>
          <w:szCs w:val="22"/>
        </w:rPr>
        <w:t>rightsize</w:t>
      </w:r>
      <w:proofErr w:type="spellEnd"/>
      <w:r w:rsidRPr="00DF49AE">
        <w:rPr>
          <w:szCs w:val="22"/>
        </w:rPr>
        <w:t>, or terminate them to save costs.</w:t>
      </w:r>
    </w:p>
    <w:p w14:paraId="443254FD" w14:textId="77777777" w:rsidR="00243E9B" w:rsidRPr="00DF49AE" w:rsidRDefault="00000000" w:rsidP="00243E9B">
      <w:pPr>
        <w:rPr>
          <w:szCs w:val="22"/>
        </w:rPr>
      </w:pPr>
      <w:r w:rsidRPr="00DF49AE">
        <w:rPr>
          <w:szCs w:val="22"/>
        </w:rPr>
        <w:pict w14:anchorId="2C7C2A27">
          <v:rect id="_x0000_i17183" style="width:0;height:1.5pt" o:hralign="center" o:hrstd="t" o:hr="t" fillcolor="#a0a0a0" stroked="f"/>
        </w:pict>
      </w:r>
    </w:p>
    <w:p w14:paraId="59F34D5E" w14:textId="77777777" w:rsidR="00243E9B" w:rsidRPr="00DF49AE" w:rsidRDefault="00243E9B" w:rsidP="00243E9B">
      <w:pPr>
        <w:rPr>
          <w:b/>
          <w:bCs/>
          <w:szCs w:val="22"/>
        </w:rPr>
      </w:pPr>
      <w:r w:rsidRPr="00DF49AE">
        <w:rPr>
          <w:rFonts w:ascii="Segoe UI Emoji" w:hAnsi="Segoe UI Emoji" w:cs="Segoe UI Emoji"/>
          <w:b/>
          <w:bCs/>
          <w:szCs w:val="22"/>
        </w:rPr>
        <w:t>✅</w:t>
      </w:r>
      <w:r w:rsidRPr="00DF49AE">
        <w:rPr>
          <w:b/>
          <w:bCs/>
          <w:szCs w:val="22"/>
        </w:rPr>
        <w:t xml:space="preserve"> Scenario 2: Security Hardening</w:t>
      </w:r>
    </w:p>
    <w:p w14:paraId="65EBF8B8" w14:textId="77777777" w:rsidR="00243E9B" w:rsidRPr="00DF49AE" w:rsidRDefault="00243E9B" w:rsidP="00243E9B">
      <w:pPr>
        <w:rPr>
          <w:szCs w:val="22"/>
        </w:rPr>
      </w:pPr>
      <w:r w:rsidRPr="00DF49AE">
        <w:rPr>
          <w:rFonts w:ascii="Segoe UI Emoji" w:hAnsi="Segoe UI Emoji" w:cs="Segoe UI Emoji"/>
          <w:b/>
          <w:bCs/>
          <w:szCs w:val="22"/>
        </w:rPr>
        <w:t>🧩</w:t>
      </w:r>
      <w:r w:rsidRPr="00DF49AE">
        <w:rPr>
          <w:b/>
          <w:bCs/>
          <w:szCs w:val="22"/>
        </w:rPr>
        <w:t xml:space="preserve"> Scenario:</w:t>
      </w:r>
      <w:r w:rsidRPr="00DF49AE">
        <w:rPr>
          <w:szCs w:val="22"/>
        </w:rPr>
        <w:br/>
        <w:t>A recent internal audit flagged several potential security loopholes in your AWS environment. You are asked to do a quick security check.</w:t>
      </w:r>
    </w:p>
    <w:p w14:paraId="28B1A86D" w14:textId="77777777" w:rsidR="00243E9B" w:rsidRPr="00DF49AE" w:rsidRDefault="00243E9B" w:rsidP="00243E9B">
      <w:pPr>
        <w:rPr>
          <w:szCs w:val="22"/>
        </w:rPr>
      </w:pPr>
      <w:r w:rsidRPr="00DF49AE">
        <w:rPr>
          <w:rFonts w:ascii="Segoe UI Emoji" w:hAnsi="Segoe UI Emoji" w:cs="Segoe UI Emoji"/>
          <w:b/>
          <w:bCs/>
          <w:szCs w:val="22"/>
        </w:rPr>
        <w:t>💬</w:t>
      </w:r>
      <w:r w:rsidRPr="00DF49AE">
        <w:rPr>
          <w:b/>
          <w:bCs/>
          <w:szCs w:val="22"/>
        </w:rPr>
        <w:t xml:space="preserve"> Question:</w:t>
      </w:r>
      <w:r w:rsidRPr="00DF49AE">
        <w:rPr>
          <w:szCs w:val="22"/>
        </w:rPr>
        <w:br/>
        <w:t>How does Trusted Advisor help improve security posture?</w:t>
      </w:r>
    </w:p>
    <w:p w14:paraId="4297218F" w14:textId="77777777" w:rsidR="00243E9B" w:rsidRPr="00DF49AE" w:rsidRDefault="00243E9B" w:rsidP="00243E9B">
      <w:pPr>
        <w:rPr>
          <w:szCs w:val="22"/>
        </w:rPr>
      </w:pPr>
      <w:r w:rsidRPr="00DF49AE">
        <w:rPr>
          <w:rFonts w:ascii="Segoe UI Emoji" w:hAnsi="Segoe UI Emoji" w:cs="Segoe UI Emoji"/>
          <w:b/>
          <w:bCs/>
          <w:szCs w:val="22"/>
        </w:rPr>
        <w:t>✅</w:t>
      </w:r>
      <w:r w:rsidRPr="00DF49AE">
        <w:rPr>
          <w:b/>
          <w:bCs/>
          <w:szCs w:val="22"/>
        </w:rPr>
        <w:t xml:space="preserve"> Answer:</w:t>
      </w:r>
      <w:r w:rsidRPr="00DF49AE">
        <w:rPr>
          <w:szCs w:val="22"/>
        </w:rPr>
        <w:br/>
        <w:t xml:space="preserve">Trusted Advisor's </w:t>
      </w:r>
      <w:r w:rsidRPr="00DF49AE">
        <w:rPr>
          <w:b/>
          <w:bCs/>
          <w:szCs w:val="22"/>
        </w:rPr>
        <w:t>Security</w:t>
      </w:r>
      <w:r w:rsidRPr="00DF49AE">
        <w:rPr>
          <w:szCs w:val="22"/>
        </w:rPr>
        <w:t xml:space="preserve"> checks help by:</w:t>
      </w:r>
    </w:p>
    <w:p w14:paraId="3AEF3B20" w14:textId="77777777" w:rsidR="00243E9B" w:rsidRPr="00DF49AE" w:rsidRDefault="00243E9B" w:rsidP="00243E9B">
      <w:pPr>
        <w:numPr>
          <w:ilvl w:val="0"/>
          <w:numId w:val="513"/>
        </w:numPr>
        <w:rPr>
          <w:szCs w:val="22"/>
        </w:rPr>
      </w:pPr>
      <w:r w:rsidRPr="00DF49AE">
        <w:rPr>
          <w:szCs w:val="22"/>
        </w:rPr>
        <w:t xml:space="preserve">Detecting </w:t>
      </w:r>
      <w:r w:rsidRPr="00DF49AE">
        <w:rPr>
          <w:b/>
          <w:bCs/>
          <w:szCs w:val="22"/>
        </w:rPr>
        <w:t>public S3 buckets</w:t>
      </w:r>
    </w:p>
    <w:p w14:paraId="06BBFBBE" w14:textId="77777777" w:rsidR="00243E9B" w:rsidRPr="00DF49AE" w:rsidRDefault="00243E9B" w:rsidP="00243E9B">
      <w:pPr>
        <w:numPr>
          <w:ilvl w:val="0"/>
          <w:numId w:val="513"/>
        </w:numPr>
        <w:rPr>
          <w:szCs w:val="22"/>
        </w:rPr>
      </w:pPr>
      <w:r w:rsidRPr="00DF49AE">
        <w:rPr>
          <w:szCs w:val="22"/>
        </w:rPr>
        <w:t xml:space="preserve">Identifying </w:t>
      </w:r>
      <w:r w:rsidRPr="00DF49AE">
        <w:rPr>
          <w:b/>
          <w:bCs/>
          <w:szCs w:val="22"/>
        </w:rPr>
        <w:t>security groups with open ports</w:t>
      </w:r>
    </w:p>
    <w:p w14:paraId="74B55594" w14:textId="77777777" w:rsidR="00243E9B" w:rsidRPr="00DF49AE" w:rsidRDefault="00243E9B" w:rsidP="00243E9B">
      <w:pPr>
        <w:numPr>
          <w:ilvl w:val="0"/>
          <w:numId w:val="513"/>
        </w:numPr>
        <w:rPr>
          <w:szCs w:val="22"/>
        </w:rPr>
      </w:pPr>
      <w:r w:rsidRPr="00DF49AE">
        <w:rPr>
          <w:szCs w:val="22"/>
        </w:rPr>
        <w:t xml:space="preserve">Verifying if </w:t>
      </w:r>
      <w:r w:rsidRPr="00DF49AE">
        <w:rPr>
          <w:b/>
          <w:bCs/>
          <w:szCs w:val="22"/>
        </w:rPr>
        <w:t>MFA is enabled for root user</w:t>
      </w:r>
    </w:p>
    <w:p w14:paraId="6BA0F963" w14:textId="77777777" w:rsidR="00243E9B" w:rsidRPr="00DF49AE" w:rsidRDefault="00243E9B" w:rsidP="00243E9B">
      <w:pPr>
        <w:numPr>
          <w:ilvl w:val="0"/>
          <w:numId w:val="513"/>
        </w:numPr>
        <w:rPr>
          <w:szCs w:val="22"/>
        </w:rPr>
      </w:pPr>
      <w:r w:rsidRPr="00DF49AE">
        <w:rPr>
          <w:szCs w:val="22"/>
        </w:rPr>
        <w:t xml:space="preserve">Checking </w:t>
      </w:r>
      <w:r w:rsidRPr="00DF49AE">
        <w:rPr>
          <w:b/>
          <w:bCs/>
          <w:szCs w:val="22"/>
        </w:rPr>
        <w:t>unused IAM access keys</w:t>
      </w:r>
      <w:r w:rsidRPr="00DF49AE">
        <w:rPr>
          <w:szCs w:val="22"/>
        </w:rPr>
        <w:br/>
        <w:t>It provides specific actions to mitigate risks immediately.</w:t>
      </w:r>
    </w:p>
    <w:p w14:paraId="198C3717" w14:textId="77777777" w:rsidR="00243E9B" w:rsidRPr="00DF49AE" w:rsidRDefault="00000000" w:rsidP="00243E9B">
      <w:pPr>
        <w:rPr>
          <w:szCs w:val="22"/>
        </w:rPr>
      </w:pPr>
      <w:r w:rsidRPr="00DF49AE">
        <w:rPr>
          <w:szCs w:val="22"/>
        </w:rPr>
        <w:pict w14:anchorId="3269EC4A">
          <v:rect id="_x0000_i17184" style="width:0;height:1.5pt" o:hralign="center" o:hrstd="t" o:hr="t" fillcolor="#a0a0a0" stroked="f"/>
        </w:pict>
      </w:r>
    </w:p>
    <w:p w14:paraId="332A2507" w14:textId="77777777" w:rsidR="00243E9B" w:rsidRPr="00DF49AE" w:rsidRDefault="00243E9B" w:rsidP="00243E9B">
      <w:pPr>
        <w:rPr>
          <w:b/>
          <w:bCs/>
          <w:szCs w:val="22"/>
        </w:rPr>
      </w:pPr>
      <w:r w:rsidRPr="00DF49AE">
        <w:rPr>
          <w:rFonts w:ascii="Segoe UI Emoji" w:hAnsi="Segoe UI Emoji" w:cs="Segoe UI Emoji"/>
          <w:b/>
          <w:bCs/>
          <w:szCs w:val="22"/>
        </w:rPr>
        <w:t>✅</w:t>
      </w:r>
      <w:r w:rsidRPr="00DF49AE">
        <w:rPr>
          <w:b/>
          <w:bCs/>
          <w:szCs w:val="22"/>
        </w:rPr>
        <w:t xml:space="preserve"> Scenario 3: Performance Tuning</w:t>
      </w:r>
    </w:p>
    <w:p w14:paraId="72DB55CE" w14:textId="77777777" w:rsidR="00243E9B" w:rsidRPr="00DF49AE" w:rsidRDefault="00243E9B" w:rsidP="00243E9B">
      <w:pPr>
        <w:rPr>
          <w:szCs w:val="22"/>
        </w:rPr>
      </w:pPr>
      <w:r w:rsidRPr="00DF49AE">
        <w:rPr>
          <w:rFonts w:ascii="Segoe UI Emoji" w:hAnsi="Segoe UI Emoji" w:cs="Segoe UI Emoji"/>
          <w:b/>
          <w:bCs/>
          <w:szCs w:val="22"/>
        </w:rPr>
        <w:t>🧩</w:t>
      </w:r>
      <w:r w:rsidRPr="00DF49AE">
        <w:rPr>
          <w:b/>
          <w:bCs/>
          <w:szCs w:val="22"/>
        </w:rPr>
        <w:t xml:space="preserve"> Scenario:</w:t>
      </w:r>
      <w:r w:rsidRPr="00DF49AE">
        <w:rPr>
          <w:szCs w:val="22"/>
        </w:rPr>
        <w:br/>
        <w:t>Users complain about slow application performance hosted on AWS. You suspect suboptimal instance types or storage.</w:t>
      </w:r>
    </w:p>
    <w:p w14:paraId="6377BEFD" w14:textId="77777777" w:rsidR="00243E9B" w:rsidRPr="00DF49AE" w:rsidRDefault="00243E9B" w:rsidP="00243E9B">
      <w:pPr>
        <w:rPr>
          <w:szCs w:val="22"/>
        </w:rPr>
      </w:pPr>
      <w:r w:rsidRPr="00DF49AE">
        <w:rPr>
          <w:rFonts w:ascii="Segoe UI Emoji" w:hAnsi="Segoe UI Emoji" w:cs="Segoe UI Emoji"/>
          <w:b/>
          <w:bCs/>
          <w:szCs w:val="22"/>
        </w:rPr>
        <w:t>💬</w:t>
      </w:r>
      <w:r w:rsidRPr="00DF49AE">
        <w:rPr>
          <w:b/>
          <w:bCs/>
          <w:szCs w:val="22"/>
        </w:rPr>
        <w:t xml:space="preserve"> Question:</w:t>
      </w:r>
      <w:r w:rsidRPr="00DF49AE">
        <w:rPr>
          <w:szCs w:val="22"/>
        </w:rPr>
        <w:br/>
        <w:t>How can Trusted Advisor assist with performance tuning?</w:t>
      </w:r>
    </w:p>
    <w:p w14:paraId="03E6D332" w14:textId="77777777" w:rsidR="00243E9B" w:rsidRPr="00DF49AE" w:rsidRDefault="00243E9B" w:rsidP="00243E9B">
      <w:pPr>
        <w:rPr>
          <w:szCs w:val="22"/>
        </w:rPr>
      </w:pPr>
      <w:r w:rsidRPr="00DF49AE">
        <w:rPr>
          <w:rFonts w:ascii="Segoe UI Emoji" w:hAnsi="Segoe UI Emoji" w:cs="Segoe UI Emoji"/>
          <w:b/>
          <w:bCs/>
          <w:szCs w:val="22"/>
        </w:rPr>
        <w:t>✅</w:t>
      </w:r>
      <w:r w:rsidRPr="00DF49AE">
        <w:rPr>
          <w:b/>
          <w:bCs/>
          <w:szCs w:val="22"/>
        </w:rPr>
        <w:t xml:space="preserve"> Answer:</w:t>
      </w:r>
      <w:r w:rsidRPr="00DF49AE">
        <w:rPr>
          <w:szCs w:val="22"/>
        </w:rPr>
        <w:br/>
        <w:t xml:space="preserve">In the </w:t>
      </w:r>
      <w:r w:rsidRPr="00DF49AE">
        <w:rPr>
          <w:b/>
          <w:bCs/>
          <w:szCs w:val="22"/>
        </w:rPr>
        <w:t>Performance</w:t>
      </w:r>
      <w:r w:rsidRPr="00DF49AE">
        <w:rPr>
          <w:szCs w:val="22"/>
        </w:rPr>
        <w:t xml:space="preserve"> category, Trusted Advisor will:</w:t>
      </w:r>
    </w:p>
    <w:p w14:paraId="4940CC20" w14:textId="77777777" w:rsidR="00243E9B" w:rsidRPr="00DF49AE" w:rsidRDefault="00243E9B" w:rsidP="00243E9B">
      <w:pPr>
        <w:numPr>
          <w:ilvl w:val="0"/>
          <w:numId w:val="514"/>
        </w:numPr>
        <w:rPr>
          <w:szCs w:val="22"/>
        </w:rPr>
      </w:pPr>
      <w:r w:rsidRPr="00DF49AE">
        <w:rPr>
          <w:szCs w:val="22"/>
        </w:rPr>
        <w:t>Suggest upgrades for underpowered EC2 instances</w:t>
      </w:r>
    </w:p>
    <w:p w14:paraId="55E3D2D9" w14:textId="77777777" w:rsidR="00243E9B" w:rsidRPr="00DF49AE" w:rsidRDefault="00243E9B" w:rsidP="00243E9B">
      <w:pPr>
        <w:numPr>
          <w:ilvl w:val="0"/>
          <w:numId w:val="514"/>
        </w:numPr>
        <w:rPr>
          <w:szCs w:val="22"/>
        </w:rPr>
      </w:pPr>
      <w:r w:rsidRPr="00DF49AE">
        <w:rPr>
          <w:szCs w:val="22"/>
        </w:rPr>
        <w:t xml:space="preserve">Recommend optimized </w:t>
      </w:r>
      <w:r w:rsidRPr="00DF49AE">
        <w:rPr>
          <w:b/>
          <w:bCs/>
          <w:szCs w:val="22"/>
        </w:rPr>
        <w:t>EBS volume types</w:t>
      </w:r>
    </w:p>
    <w:p w14:paraId="201CA5E7" w14:textId="77777777" w:rsidR="00243E9B" w:rsidRPr="00DF49AE" w:rsidRDefault="00243E9B" w:rsidP="00243E9B">
      <w:pPr>
        <w:numPr>
          <w:ilvl w:val="0"/>
          <w:numId w:val="514"/>
        </w:numPr>
        <w:rPr>
          <w:szCs w:val="22"/>
        </w:rPr>
      </w:pPr>
      <w:r w:rsidRPr="00DF49AE">
        <w:rPr>
          <w:szCs w:val="22"/>
        </w:rPr>
        <w:t xml:space="preserve">Check if </w:t>
      </w:r>
      <w:r w:rsidRPr="00DF49AE">
        <w:rPr>
          <w:b/>
          <w:bCs/>
          <w:szCs w:val="22"/>
        </w:rPr>
        <w:t>CloudFront</w:t>
      </w:r>
      <w:r w:rsidRPr="00DF49AE">
        <w:rPr>
          <w:szCs w:val="22"/>
        </w:rPr>
        <w:t xml:space="preserve"> is set up correctly</w:t>
      </w:r>
    </w:p>
    <w:p w14:paraId="061544F2" w14:textId="77777777" w:rsidR="00243E9B" w:rsidRPr="00DF49AE" w:rsidRDefault="00243E9B" w:rsidP="00243E9B">
      <w:pPr>
        <w:numPr>
          <w:ilvl w:val="0"/>
          <w:numId w:val="514"/>
        </w:numPr>
        <w:rPr>
          <w:szCs w:val="22"/>
        </w:rPr>
      </w:pPr>
      <w:r w:rsidRPr="00DF49AE">
        <w:rPr>
          <w:szCs w:val="22"/>
        </w:rPr>
        <w:lastRenderedPageBreak/>
        <w:t>Identify bottlenecks related to ELB or RDS</w:t>
      </w:r>
      <w:r w:rsidRPr="00DF49AE">
        <w:rPr>
          <w:szCs w:val="22"/>
        </w:rPr>
        <w:br/>
        <w:t>You can then adjust resources accordingly.</w:t>
      </w:r>
    </w:p>
    <w:p w14:paraId="7902A9F7" w14:textId="77777777" w:rsidR="00243E9B" w:rsidRPr="00DF49AE" w:rsidRDefault="00000000" w:rsidP="00243E9B">
      <w:pPr>
        <w:rPr>
          <w:szCs w:val="22"/>
        </w:rPr>
      </w:pPr>
      <w:r w:rsidRPr="00DF49AE">
        <w:rPr>
          <w:szCs w:val="22"/>
        </w:rPr>
        <w:pict w14:anchorId="249AAFB9">
          <v:rect id="_x0000_i17185" style="width:0;height:1.5pt" o:hralign="center" o:hrstd="t" o:hr="t" fillcolor="#a0a0a0" stroked="f"/>
        </w:pict>
      </w:r>
    </w:p>
    <w:p w14:paraId="763F4F74" w14:textId="77777777" w:rsidR="00243E9B" w:rsidRPr="00DF49AE" w:rsidRDefault="00243E9B" w:rsidP="00243E9B">
      <w:pPr>
        <w:rPr>
          <w:b/>
          <w:bCs/>
          <w:szCs w:val="22"/>
        </w:rPr>
      </w:pPr>
      <w:r w:rsidRPr="00DF49AE">
        <w:rPr>
          <w:rFonts w:ascii="Segoe UI Emoji" w:hAnsi="Segoe UI Emoji" w:cs="Segoe UI Emoji"/>
          <w:b/>
          <w:bCs/>
          <w:szCs w:val="22"/>
        </w:rPr>
        <w:t>✅</w:t>
      </w:r>
      <w:r w:rsidRPr="00DF49AE">
        <w:rPr>
          <w:b/>
          <w:bCs/>
          <w:szCs w:val="22"/>
        </w:rPr>
        <w:t xml:space="preserve"> Scenario 4: Fault Tolerance</w:t>
      </w:r>
    </w:p>
    <w:p w14:paraId="75D8168A" w14:textId="77777777" w:rsidR="00243E9B" w:rsidRPr="00DF49AE" w:rsidRDefault="00243E9B" w:rsidP="00243E9B">
      <w:pPr>
        <w:rPr>
          <w:szCs w:val="22"/>
        </w:rPr>
      </w:pPr>
      <w:r w:rsidRPr="00DF49AE">
        <w:rPr>
          <w:rFonts w:ascii="Segoe UI Emoji" w:hAnsi="Segoe UI Emoji" w:cs="Segoe UI Emoji"/>
          <w:b/>
          <w:bCs/>
          <w:szCs w:val="22"/>
        </w:rPr>
        <w:t>🧩</w:t>
      </w:r>
      <w:r w:rsidRPr="00DF49AE">
        <w:rPr>
          <w:b/>
          <w:bCs/>
          <w:szCs w:val="22"/>
        </w:rPr>
        <w:t xml:space="preserve"> Scenario:</w:t>
      </w:r>
      <w:r w:rsidRPr="00DF49AE">
        <w:rPr>
          <w:szCs w:val="22"/>
        </w:rPr>
        <w:br/>
        <w:t>A recent AZ outage caused downtime for your application. Management wants to prevent this in the future.</w:t>
      </w:r>
    </w:p>
    <w:p w14:paraId="7DE5A0A5" w14:textId="77777777" w:rsidR="00243E9B" w:rsidRPr="00DF49AE" w:rsidRDefault="00243E9B" w:rsidP="00243E9B">
      <w:pPr>
        <w:rPr>
          <w:szCs w:val="22"/>
        </w:rPr>
      </w:pPr>
      <w:r w:rsidRPr="00DF49AE">
        <w:rPr>
          <w:rFonts w:ascii="Segoe UI Emoji" w:hAnsi="Segoe UI Emoji" w:cs="Segoe UI Emoji"/>
          <w:b/>
          <w:bCs/>
          <w:szCs w:val="22"/>
        </w:rPr>
        <w:t>💬</w:t>
      </w:r>
      <w:r w:rsidRPr="00DF49AE">
        <w:rPr>
          <w:b/>
          <w:bCs/>
          <w:szCs w:val="22"/>
        </w:rPr>
        <w:t xml:space="preserve"> Question:</w:t>
      </w:r>
      <w:r w:rsidRPr="00DF49AE">
        <w:rPr>
          <w:szCs w:val="22"/>
        </w:rPr>
        <w:br/>
        <w:t>How can Trusted Advisor help improve fault tolerance?</w:t>
      </w:r>
    </w:p>
    <w:p w14:paraId="6D50C529" w14:textId="77777777" w:rsidR="00243E9B" w:rsidRPr="00DF49AE" w:rsidRDefault="00243E9B" w:rsidP="00243E9B">
      <w:pPr>
        <w:rPr>
          <w:szCs w:val="22"/>
        </w:rPr>
      </w:pPr>
      <w:r w:rsidRPr="00DF49AE">
        <w:rPr>
          <w:rFonts w:ascii="Segoe UI Emoji" w:hAnsi="Segoe UI Emoji" w:cs="Segoe UI Emoji"/>
          <w:b/>
          <w:bCs/>
          <w:szCs w:val="22"/>
        </w:rPr>
        <w:t>✅</w:t>
      </w:r>
      <w:r w:rsidRPr="00DF49AE">
        <w:rPr>
          <w:b/>
          <w:bCs/>
          <w:szCs w:val="22"/>
        </w:rPr>
        <w:t xml:space="preserve"> Answer:</w:t>
      </w:r>
      <w:r w:rsidRPr="00DF49AE">
        <w:rPr>
          <w:szCs w:val="22"/>
        </w:rPr>
        <w:br/>
        <w:t xml:space="preserve">Trusted Advisor’s </w:t>
      </w:r>
      <w:r w:rsidRPr="00DF49AE">
        <w:rPr>
          <w:b/>
          <w:bCs/>
          <w:szCs w:val="22"/>
        </w:rPr>
        <w:t>Fault Tolerance</w:t>
      </w:r>
      <w:r w:rsidRPr="00DF49AE">
        <w:rPr>
          <w:szCs w:val="22"/>
        </w:rPr>
        <w:t xml:space="preserve"> checks verify if:</w:t>
      </w:r>
    </w:p>
    <w:p w14:paraId="4EA8B366" w14:textId="77777777" w:rsidR="00243E9B" w:rsidRPr="00DF49AE" w:rsidRDefault="00243E9B" w:rsidP="00243E9B">
      <w:pPr>
        <w:numPr>
          <w:ilvl w:val="0"/>
          <w:numId w:val="515"/>
        </w:numPr>
        <w:rPr>
          <w:szCs w:val="22"/>
        </w:rPr>
      </w:pPr>
      <w:r w:rsidRPr="00DF49AE">
        <w:rPr>
          <w:b/>
          <w:bCs/>
          <w:szCs w:val="22"/>
        </w:rPr>
        <w:t xml:space="preserve">RDS is </w:t>
      </w:r>
      <w:proofErr w:type="gramStart"/>
      <w:r w:rsidRPr="00DF49AE">
        <w:rPr>
          <w:b/>
          <w:bCs/>
          <w:szCs w:val="22"/>
        </w:rPr>
        <w:t>Multi-AZ</w:t>
      </w:r>
      <w:proofErr w:type="gramEnd"/>
      <w:r w:rsidRPr="00DF49AE">
        <w:rPr>
          <w:b/>
          <w:bCs/>
          <w:szCs w:val="22"/>
        </w:rPr>
        <w:t xml:space="preserve"> enabled</w:t>
      </w:r>
    </w:p>
    <w:p w14:paraId="38F7337C" w14:textId="77777777" w:rsidR="00243E9B" w:rsidRPr="00DF49AE" w:rsidRDefault="00243E9B" w:rsidP="00243E9B">
      <w:pPr>
        <w:numPr>
          <w:ilvl w:val="0"/>
          <w:numId w:val="515"/>
        </w:numPr>
        <w:rPr>
          <w:szCs w:val="22"/>
        </w:rPr>
      </w:pPr>
      <w:r w:rsidRPr="00DF49AE">
        <w:rPr>
          <w:b/>
          <w:bCs/>
          <w:szCs w:val="22"/>
        </w:rPr>
        <w:t>Auto Scaling</w:t>
      </w:r>
      <w:r w:rsidRPr="00DF49AE">
        <w:rPr>
          <w:szCs w:val="22"/>
        </w:rPr>
        <w:t xml:space="preserve"> is configured for EC2</w:t>
      </w:r>
    </w:p>
    <w:p w14:paraId="7E7EF74E" w14:textId="77777777" w:rsidR="00243E9B" w:rsidRPr="00DF49AE" w:rsidRDefault="00243E9B" w:rsidP="00243E9B">
      <w:pPr>
        <w:numPr>
          <w:ilvl w:val="0"/>
          <w:numId w:val="515"/>
        </w:numPr>
        <w:rPr>
          <w:szCs w:val="22"/>
        </w:rPr>
      </w:pPr>
      <w:r w:rsidRPr="00DF49AE">
        <w:rPr>
          <w:b/>
          <w:bCs/>
          <w:szCs w:val="22"/>
        </w:rPr>
        <w:t>S3 versioning</w:t>
      </w:r>
      <w:r w:rsidRPr="00DF49AE">
        <w:rPr>
          <w:szCs w:val="22"/>
        </w:rPr>
        <w:t xml:space="preserve"> is enabled</w:t>
      </w:r>
      <w:r w:rsidRPr="00DF49AE">
        <w:rPr>
          <w:szCs w:val="22"/>
        </w:rPr>
        <w:br/>
      </w:r>
      <w:proofErr w:type="gramStart"/>
      <w:r w:rsidRPr="00DF49AE">
        <w:rPr>
          <w:szCs w:val="22"/>
        </w:rPr>
        <w:t>These help</w:t>
      </w:r>
      <w:proofErr w:type="gramEnd"/>
      <w:r w:rsidRPr="00DF49AE">
        <w:rPr>
          <w:szCs w:val="22"/>
        </w:rPr>
        <w:t xml:space="preserve"> maintain high availability and disaster recovery.</w:t>
      </w:r>
    </w:p>
    <w:p w14:paraId="67E274AD" w14:textId="77777777" w:rsidR="00243E9B" w:rsidRPr="00DF49AE" w:rsidRDefault="00000000" w:rsidP="00243E9B">
      <w:pPr>
        <w:rPr>
          <w:szCs w:val="22"/>
        </w:rPr>
      </w:pPr>
      <w:r w:rsidRPr="00DF49AE">
        <w:rPr>
          <w:szCs w:val="22"/>
        </w:rPr>
        <w:pict w14:anchorId="5D5401B4">
          <v:rect id="_x0000_i17186" style="width:0;height:1.5pt" o:hralign="center" o:hrstd="t" o:hr="t" fillcolor="#a0a0a0" stroked="f"/>
        </w:pict>
      </w:r>
    </w:p>
    <w:p w14:paraId="75A30F19" w14:textId="77777777" w:rsidR="00243E9B" w:rsidRPr="00DF49AE" w:rsidRDefault="00243E9B" w:rsidP="00243E9B">
      <w:pPr>
        <w:rPr>
          <w:b/>
          <w:bCs/>
          <w:szCs w:val="22"/>
        </w:rPr>
      </w:pPr>
      <w:r w:rsidRPr="00DF49AE">
        <w:rPr>
          <w:rFonts w:ascii="Segoe UI Emoji" w:hAnsi="Segoe UI Emoji" w:cs="Segoe UI Emoji"/>
          <w:b/>
          <w:bCs/>
          <w:szCs w:val="22"/>
        </w:rPr>
        <w:t>✅</w:t>
      </w:r>
      <w:r w:rsidRPr="00DF49AE">
        <w:rPr>
          <w:b/>
          <w:bCs/>
          <w:szCs w:val="22"/>
        </w:rPr>
        <w:t xml:space="preserve"> Scenario 5: Service Quotas</w:t>
      </w:r>
    </w:p>
    <w:p w14:paraId="0B8734C3" w14:textId="77777777" w:rsidR="00243E9B" w:rsidRPr="00DF49AE" w:rsidRDefault="00243E9B" w:rsidP="00243E9B">
      <w:pPr>
        <w:rPr>
          <w:szCs w:val="22"/>
        </w:rPr>
      </w:pPr>
      <w:r w:rsidRPr="00DF49AE">
        <w:rPr>
          <w:rFonts w:ascii="Segoe UI Emoji" w:hAnsi="Segoe UI Emoji" w:cs="Segoe UI Emoji"/>
          <w:b/>
          <w:bCs/>
          <w:szCs w:val="22"/>
        </w:rPr>
        <w:t>🧩</w:t>
      </w:r>
      <w:r w:rsidRPr="00DF49AE">
        <w:rPr>
          <w:b/>
          <w:bCs/>
          <w:szCs w:val="22"/>
        </w:rPr>
        <w:t xml:space="preserve"> Scenario:</w:t>
      </w:r>
      <w:r w:rsidRPr="00DF49AE">
        <w:rPr>
          <w:szCs w:val="22"/>
        </w:rPr>
        <w:br/>
        <w:t>A new deployment failed, and investigation reveals it’s due to reaching a service quota.</w:t>
      </w:r>
    </w:p>
    <w:p w14:paraId="5CFFC7EC" w14:textId="77777777" w:rsidR="00243E9B" w:rsidRPr="00DF49AE" w:rsidRDefault="00243E9B" w:rsidP="00243E9B">
      <w:pPr>
        <w:rPr>
          <w:szCs w:val="22"/>
        </w:rPr>
      </w:pPr>
      <w:r w:rsidRPr="00DF49AE">
        <w:rPr>
          <w:rFonts w:ascii="Segoe UI Emoji" w:hAnsi="Segoe UI Emoji" w:cs="Segoe UI Emoji"/>
          <w:b/>
          <w:bCs/>
          <w:szCs w:val="22"/>
        </w:rPr>
        <w:t>💬</w:t>
      </w:r>
      <w:r w:rsidRPr="00DF49AE">
        <w:rPr>
          <w:b/>
          <w:bCs/>
          <w:szCs w:val="22"/>
        </w:rPr>
        <w:t xml:space="preserve"> Question:</w:t>
      </w:r>
      <w:r w:rsidRPr="00DF49AE">
        <w:rPr>
          <w:szCs w:val="22"/>
        </w:rPr>
        <w:br/>
        <w:t>What Trusted Advisor feature helps avoid this issue?</w:t>
      </w:r>
    </w:p>
    <w:p w14:paraId="5BA59395" w14:textId="77777777" w:rsidR="00243E9B" w:rsidRPr="00DF49AE" w:rsidRDefault="00243E9B" w:rsidP="00243E9B">
      <w:pPr>
        <w:rPr>
          <w:szCs w:val="22"/>
        </w:rPr>
      </w:pPr>
      <w:r w:rsidRPr="00DF49AE">
        <w:rPr>
          <w:rFonts w:ascii="Segoe UI Emoji" w:hAnsi="Segoe UI Emoji" w:cs="Segoe UI Emoji"/>
          <w:b/>
          <w:bCs/>
          <w:szCs w:val="22"/>
        </w:rPr>
        <w:t>✅</w:t>
      </w:r>
      <w:r w:rsidRPr="00DF49AE">
        <w:rPr>
          <w:b/>
          <w:bCs/>
          <w:szCs w:val="22"/>
        </w:rPr>
        <w:t xml:space="preserve"> Answer:</w:t>
      </w:r>
      <w:r w:rsidRPr="00DF49AE">
        <w:rPr>
          <w:szCs w:val="22"/>
        </w:rPr>
        <w:br/>
        <w:t xml:space="preserve">The </w:t>
      </w:r>
      <w:r w:rsidRPr="00DF49AE">
        <w:rPr>
          <w:b/>
          <w:bCs/>
          <w:szCs w:val="22"/>
        </w:rPr>
        <w:t>Service Limits</w:t>
      </w:r>
      <w:r w:rsidRPr="00DF49AE">
        <w:rPr>
          <w:szCs w:val="22"/>
        </w:rPr>
        <w:t xml:space="preserve"> category in Trusted Advisor monitors your usage and:</w:t>
      </w:r>
    </w:p>
    <w:p w14:paraId="7A1B95B7" w14:textId="77777777" w:rsidR="00243E9B" w:rsidRPr="00DF49AE" w:rsidRDefault="00243E9B" w:rsidP="00243E9B">
      <w:pPr>
        <w:numPr>
          <w:ilvl w:val="0"/>
          <w:numId w:val="516"/>
        </w:numPr>
        <w:rPr>
          <w:szCs w:val="22"/>
        </w:rPr>
      </w:pPr>
      <w:r w:rsidRPr="00DF49AE">
        <w:rPr>
          <w:szCs w:val="22"/>
        </w:rPr>
        <w:t>Alerts you when you're nearing service limits (e.g., EC2 instances per region)</w:t>
      </w:r>
    </w:p>
    <w:p w14:paraId="0F4B7E7A" w14:textId="77777777" w:rsidR="00243E9B" w:rsidRPr="00DF49AE" w:rsidRDefault="00243E9B" w:rsidP="00243E9B">
      <w:pPr>
        <w:numPr>
          <w:ilvl w:val="0"/>
          <w:numId w:val="516"/>
        </w:numPr>
        <w:rPr>
          <w:szCs w:val="22"/>
        </w:rPr>
      </w:pPr>
      <w:r w:rsidRPr="00DF49AE">
        <w:rPr>
          <w:szCs w:val="22"/>
        </w:rPr>
        <w:t>Suggests requesting a limit increase in advance</w:t>
      </w:r>
    </w:p>
    <w:p w14:paraId="5E3FBE7F" w14:textId="77777777" w:rsidR="00243E9B" w:rsidRPr="00DF49AE" w:rsidRDefault="00000000" w:rsidP="00243E9B">
      <w:pPr>
        <w:rPr>
          <w:szCs w:val="22"/>
        </w:rPr>
      </w:pPr>
      <w:r w:rsidRPr="00DF49AE">
        <w:rPr>
          <w:szCs w:val="22"/>
        </w:rPr>
        <w:pict w14:anchorId="7AD24AC0">
          <v:rect id="_x0000_i17187" style="width:0;height:1.5pt" o:hralign="center" o:hrstd="t" o:hr="t" fillcolor="#a0a0a0" stroked="f"/>
        </w:pict>
      </w:r>
    </w:p>
    <w:p w14:paraId="4E7C0679" w14:textId="7C97E528" w:rsidR="00243E9B" w:rsidRPr="00DF49AE" w:rsidRDefault="00243E9B" w:rsidP="00243E9B">
      <w:pPr>
        <w:rPr>
          <w:b/>
          <w:bCs/>
          <w:szCs w:val="22"/>
        </w:rPr>
      </w:pPr>
      <w:r w:rsidRPr="00DF49AE">
        <w:rPr>
          <w:rFonts w:ascii="Segoe UI Emoji" w:hAnsi="Segoe UI Emoji" w:cs="Segoe UI Emoji"/>
          <w:b/>
          <w:bCs/>
          <w:szCs w:val="22"/>
        </w:rPr>
        <w:t>✅</w:t>
      </w:r>
      <w:r w:rsidRPr="00DF49AE">
        <w:rPr>
          <w:b/>
          <w:bCs/>
          <w:szCs w:val="22"/>
        </w:rPr>
        <w:t xml:space="preserve"> Scenario 6: Compliance Review</w:t>
      </w:r>
    </w:p>
    <w:p w14:paraId="07111EDC" w14:textId="77777777" w:rsidR="00243E9B" w:rsidRPr="00DF49AE" w:rsidRDefault="00243E9B" w:rsidP="00243E9B">
      <w:pPr>
        <w:rPr>
          <w:szCs w:val="22"/>
        </w:rPr>
      </w:pPr>
      <w:r w:rsidRPr="00DF49AE">
        <w:rPr>
          <w:rFonts w:ascii="Segoe UI Emoji" w:hAnsi="Segoe UI Emoji" w:cs="Segoe UI Emoji"/>
          <w:b/>
          <w:bCs/>
          <w:szCs w:val="22"/>
        </w:rPr>
        <w:t>🧩</w:t>
      </w:r>
      <w:r w:rsidRPr="00DF49AE">
        <w:rPr>
          <w:b/>
          <w:bCs/>
          <w:szCs w:val="22"/>
        </w:rPr>
        <w:t xml:space="preserve"> Scenario:</w:t>
      </w:r>
      <w:r w:rsidRPr="00DF49AE">
        <w:rPr>
          <w:szCs w:val="22"/>
        </w:rPr>
        <w:br/>
        <w:t>Your company is preparing for an ISO compliance audit and must ensure the cloud environment follows best practices.</w:t>
      </w:r>
    </w:p>
    <w:p w14:paraId="36D99BAA" w14:textId="77777777" w:rsidR="00243E9B" w:rsidRPr="00DF49AE" w:rsidRDefault="00243E9B" w:rsidP="00243E9B">
      <w:pPr>
        <w:rPr>
          <w:szCs w:val="22"/>
        </w:rPr>
      </w:pPr>
      <w:r w:rsidRPr="00DF49AE">
        <w:rPr>
          <w:rFonts w:ascii="Segoe UI Emoji" w:hAnsi="Segoe UI Emoji" w:cs="Segoe UI Emoji"/>
          <w:b/>
          <w:bCs/>
          <w:szCs w:val="22"/>
        </w:rPr>
        <w:t>💬</w:t>
      </w:r>
      <w:r w:rsidRPr="00DF49AE">
        <w:rPr>
          <w:b/>
          <w:bCs/>
          <w:szCs w:val="22"/>
        </w:rPr>
        <w:t xml:space="preserve"> Question:</w:t>
      </w:r>
      <w:r w:rsidRPr="00DF49AE">
        <w:rPr>
          <w:szCs w:val="22"/>
        </w:rPr>
        <w:br/>
        <w:t>Can Trusted Advisor help with compliance checks?</w:t>
      </w:r>
    </w:p>
    <w:p w14:paraId="55359602" w14:textId="77777777" w:rsidR="00243E9B" w:rsidRPr="00DF49AE" w:rsidRDefault="00243E9B" w:rsidP="00243E9B">
      <w:pPr>
        <w:rPr>
          <w:szCs w:val="22"/>
        </w:rPr>
      </w:pPr>
      <w:r w:rsidRPr="00DF49AE">
        <w:rPr>
          <w:rFonts w:ascii="Segoe UI Emoji" w:hAnsi="Segoe UI Emoji" w:cs="Segoe UI Emoji"/>
          <w:b/>
          <w:bCs/>
          <w:szCs w:val="22"/>
        </w:rPr>
        <w:t>✅</w:t>
      </w:r>
      <w:r w:rsidRPr="00DF49AE">
        <w:rPr>
          <w:b/>
          <w:bCs/>
          <w:szCs w:val="22"/>
        </w:rPr>
        <w:t xml:space="preserve"> Answer:</w:t>
      </w:r>
      <w:r w:rsidRPr="00DF49AE">
        <w:rPr>
          <w:szCs w:val="22"/>
        </w:rPr>
        <w:br/>
        <w:t>Yes, Trusted Advisor can help by:</w:t>
      </w:r>
    </w:p>
    <w:p w14:paraId="03C8AEFC" w14:textId="77777777" w:rsidR="00243E9B" w:rsidRPr="00DF49AE" w:rsidRDefault="00243E9B" w:rsidP="00243E9B">
      <w:pPr>
        <w:numPr>
          <w:ilvl w:val="0"/>
          <w:numId w:val="517"/>
        </w:numPr>
        <w:rPr>
          <w:szCs w:val="22"/>
        </w:rPr>
      </w:pPr>
      <w:r w:rsidRPr="00DF49AE">
        <w:rPr>
          <w:szCs w:val="22"/>
        </w:rPr>
        <w:t xml:space="preserve">Flagging </w:t>
      </w:r>
      <w:r w:rsidRPr="00DF49AE">
        <w:rPr>
          <w:b/>
          <w:bCs/>
          <w:szCs w:val="22"/>
        </w:rPr>
        <w:t>security misconfigurations</w:t>
      </w:r>
    </w:p>
    <w:p w14:paraId="44EDAE5F" w14:textId="77777777" w:rsidR="00243E9B" w:rsidRPr="00DF49AE" w:rsidRDefault="00243E9B" w:rsidP="00243E9B">
      <w:pPr>
        <w:numPr>
          <w:ilvl w:val="0"/>
          <w:numId w:val="517"/>
        </w:numPr>
        <w:rPr>
          <w:szCs w:val="22"/>
        </w:rPr>
      </w:pPr>
      <w:r w:rsidRPr="00DF49AE">
        <w:rPr>
          <w:szCs w:val="22"/>
        </w:rPr>
        <w:t xml:space="preserve">Ensuring </w:t>
      </w:r>
      <w:r w:rsidRPr="00DF49AE">
        <w:rPr>
          <w:b/>
          <w:bCs/>
          <w:szCs w:val="22"/>
        </w:rPr>
        <w:t>MFA is enabled</w:t>
      </w:r>
    </w:p>
    <w:p w14:paraId="6D474E85" w14:textId="77777777" w:rsidR="00243E9B" w:rsidRPr="00DF49AE" w:rsidRDefault="00243E9B" w:rsidP="00243E9B">
      <w:pPr>
        <w:numPr>
          <w:ilvl w:val="0"/>
          <w:numId w:val="517"/>
        </w:numPr>
        <w:rPr>
          <w:szCs w:val="22"/>
        </w:rPr>
      </w:pPr>
      <w:r w:rsidRPr="00DF49AE">
        <w:rPr>
          <w:szCs w:val="22"/>
        </w:rPr>
        <w:lastRenderedPageBreak/>
        <w:t xml:space="preserve">Listing </w:t>
      </w:r>
      <w:r w:rsidRPr="00DF49AE">
        <w:rPr>
          <w:b/>
          <w:bCs/>
          <w:szCs w:val="22"/>
        </w:rPr>
        <w:t>IAM key rotation policies</w:t>
      </w:r>
    </w:p>
    <w:p w14:paraId="639C469D" w14:textId="77777777" w:rsidR="00243E9B" w:rsidRPr="00DF49AE" w:rsidRDefault="00243E9B" w:rsidP="00243E9B">
      <w:pPr>
        <w:numPr>
          <w:ilvl w:val="0"/>
          <w:numId w:val="517"/>
        </w:numPr>
        <w:rPr>
          <w:szCs w:val="22"/>
        </w:rPr>
      </w:pPr>
      <w:r w:rsidRPr="00DF49AE">
        <w:rPr>
          <w:szCs w:val="22"/>
        </w:rPr>
        <w:t xml:space="preserve">Highlighting </w:t>
      </w:r>
      <w:r w:rsidRPr="00DF49AE">
        <w:rPr>
          <w:b/>
          <w:bCs/>
          <w:szCs w:val="22"/>
        </w:rPr>
        <w:t>publicly exposed resources</w:t>
      </w:r>
      <w:r w:rsidRPr="00DF49AE">
        <w:rPr>
          <w:szCs w:val="22"/>
        </w:rPr>
        <w:br/>
        <w:t>These insights are valuable for compliance readiness.</w:t>
      </w:r>
    </w:p>
    <w:p w14:paraId="2145CB67" w14:textId="77777777" w:rsidR="002E2CE1" w:rsidRDefault="002E2CE1" w:rsidP="00243E9B">
      <w:pPr>
        <w:rPr>
          <w:szCs w:val="22"/>
        </w:rPr>
      </w:pPr>
    </w:p>
    <w:p w14:paraId="3F10297E" w14:textId="77777777" w:rsidR="002E2CE1" w:rsidRDefault="002E2CE1" w:rsidP="00243E9B">
      <w:pPr>
        <w:rPr>
          <w:szCs w:val="22"/>
        </w:rPr>
      </w:pPr>
    </w:p>
    <w:p w14:paraId="30F5C027" w14:textId="77777777" w:rsidR="002E2CE1" w:rsidRDefault="002E2CE1" w:rsidP="00243E9B">
      <w:pPr>
        <w:rPr>
          <w:szCs w:val="22"/>
        </w:rPr>
      </w:pPr>
    </w:p>
    <w:p w14:paraId="558A78D2" w14:textId="77777777" w:rsidR="002E2CE1" w:rsidRDefault="002E2CE1" w:rsidP="00243E9B">
      <w:pPr>
        <w:rPr>
          <w:szCs w:val="22"/>
        </w:rPr>
      </w:pPr>
    </w:p>
    <w:p w14:paraId="7E483BE2" w14:textId="77777777" w:rsidR="002E2CE1" w:rsidRDefault="002E2CE1" w:rsidP="00243E9B">
      <w:pPr>
        <w:rPr>
          <w:szCs w:val="22"/>
        </w:rPr>
      </w:pPr>
    </w:p>
    <w:p w14:paraId="7104C7BC" w14:textId="77777777" w:rsidR="002E2CE1" w:rsidRDefault="002E2CE1" w:rsidP="00243E9B">
      <w:pPr>
        <w:rPr>
          <w:szCs w:val="22"/>
        </w:rPr>
      </w:pPr>
    </w:p>
    <w:p w14:paraId="522E5C7C" w14:textId="77777777" w:rsidR="002E2CE1" w:rsidRDefault="002E2CE1" w:rsidP="00243E9B">
      <w:pPr>
        <w:rPr>
          <w:szCs w:val="22"/>
        </w:rPr>
      </w:pPr>
    </w:p>
    <w:p w14:paraId="0614930F" w14:textId="77777777" w:rsidR="002E2CE1" w:rsidRDefault="002E2CE1" w:rsidP="00243E9B">
      <w:pPr>
        <w:rPr>
          <w:szCs w:val="22"/>
        </w:rPr>
      </w:pPr>
    </w:p>
    <w:p w14:paraId="4DF8EB16" w14:textId="77777777" w:rsidR="002E2CE1" w:rsidRDefault="002E2CE1" w:rsidP="00243E9B">
      <w:pPr>
        <w:rPr>
          <w:szCs w:val="22"/>
        </w:rPr>
      </w:pPr>
    </w:p>
    <w:p w14:paraId="2691E6E9" w14:textId="77777777" w:rsidR="002E2CE1" w:rsidRDefault="002E2CE1" w:rsidP="00243E9B">
      <w:pPr>
        <w:rPr>
          <w:szCs w:val="22"/>
        </w:rPr>
      </w:pPr>
    </w:p>
    <w:p w14:paraId="26FF497F" w14:textId="77777777" w:rsidR="002E2CE1" w:rsidRDefault="002E2CE1" w:rsidP="00243E9B">
      <w:pPr>
        <w:rPr>
          <w:szCs w:val="22"/>
        </w:rPr>
      </w:pPr>
    </w:p>
    <w:p w14:paraId="3A9A2F02" w14:textId="77777777" w:rsidR="002E2CE1" w:rsidRDefault="002E2CE1" w:rsidP="00243E9B">
      <w:pPr>
        <w:rPr>
          <w:szCs w:val="22"/>
        </w:rPr>
      </w:pPr>
    </w:p>
    <w:p w14:paraId="4AEAA5E0" w14:textId="77777777" w:rsidR="002E2CE1" w:rsidRDefault="002E2CE1" w:rsidP="00243E9B">
      <w:pPr>
        <w:rPr>
          <w:szCs w:val="22"/>
        </w:rPr>
      </w:pPr>
    </w:p>
    <w:p w14:paraId="066DAC57" w14:textId="77777777" w:rsidR="002E2CE1" w:rsidRDefault="002E2CE1" w:rsidP="00243E9B">
      <w:pPr>
        <w:rPr>
          <w:szCs w:val="22"/>
        </w:rPr>
      </w:pPr>
    </w:p>
    <w:p w14:paraId="1CAC9685" w14:textId="77777777" w:rsidR="002E2CE1" w:rsidRDefault="002E2CE1" w:rsidP="00243E9B">
      <w:pPr>
        <w:rPr>
          <w:szCs w:val="22"/>
        </w:rPr>
      </w:pPr>
    </w:p>
    <w:p w14:paraId="28E600FE" w14:textId="77777777" w:rsidR="002E2CE1" w:rsidRDefault="002E2CE1" w:rsidP="00243E9B">
      <w:pPr>
        <w:rPr>
          <w:szCs w:val="22"/>
        </w:rPr>
      </w:pPr>
    </w:p>
    <w:p w14:paraId="753893D6" w14:textId="77777777" w:rsidR="002E2CE1" w:rsidRDefault="002E2CE1" w:rsidP="00243E9B">
      <w:pPr>
        <w:rPr>
          <w:szCs w:val="22"/>
        </w:rPr>
      </w:pPr>
    </w:p>
    <w:p w14:paraId="2228FA5B" w14:textId="77777777" w:rsidR="002E2CE1" w:rsidRDefault="002E2CE1" w:rsidP="00243E9B">
      <w:pPr>
        <w:rPr>
          <w:szCs w:val="22"/>
        </w:rPr>
      </w:pPr>
    </w:p>
    <w:p w14:paraId="77936627" w14:textId="77777777" w:rsidR="002E2CE1" w:rsidRDefault="002E2CE1" w:rsidP="00243E9B">
      <w:pPr>
        <w:rPr>
          <w:szCs w:val="22"/>
        </w:rPr>
      </w:pPr>
    </w:p>
    <w:p w14:paraId="08272910" w14:textId="77777777" w:rsidR="002E2CE1" w:rsidRDefault="002E2CE1" w:rsidP="00243E9B">
      <w:pPr>
        <w:rPr>
          <w:szCs w:val="22"/>
        </w:rPr>
      </w:pPr>
    </w:p>
    <w:p w14:paraId="15D51CF8" w14:textId="77777777" w:rsidR="002E2CE1" w:rsidRDefault="002E2CE1" w:rsidP="00243E9B">
      <w:pPr>
        <w:rPr>
          <w:szCs w:val="22"/>
        </w:rPr>
      </w:pPr>
    </w:p>
    <w:p w14:paraId="433A9E9F" w14:textId="77777777" w:rsidR="002E2CE1" w:rsidRDefault="002E2CE1" w:rsidP="00243E9B">
      <w:pPr>
        <w:rPr>
          <w:szCs w:val="22"/>
        </w:rPr>
      </w:pPr>
    </w:p>
    <w:p w14:paraId="5BAB42C9" w14:textId="77777777" w:rsidR="002E2CE1" w:rsidRDefault="002E2CE1" w:rsidP="00243E9B">
      <w:pPr>
        <w:rPr>
          <w:szCs w:val="22"/>
        </w:rPr>
      </w:pPr>
    </w:p>
    <w:p w14:paraId="0687BD06" w14:textId="77777777" w:rsidR="002E2CE1" w:rsidRDefault="002E2CE1" w:rsidP="00243E9B">
      <w:pPr>
        <w:rPr>
          <w:szCs w:val="22"/>
        </w:rPr>
      </w:pPr>
    </w:p>
    <w:p w14:paraId="4BEF0F77" w14:textId="77777777" w:rsidR="002E2CE1" w:rsidRDefault="002E2CE1" w:rsidP="00243E9B">
      <w:pPr>
        <w:rPr>
          <w:szCs w:val="22"/>
        </w:rPr>
      </w:pPr>
    </w:p>
    <w:p w14:paraId="5059A532" w14:textId="77777777" w:rsidR="002E2CE1" w:rsidRDefault="002E2CE1" w:rsidP="00243E9B">
      <w:pPr>
        <w:rPr>
          <w:szCs w:val="22"/>
        </w:rPr>
      </w:pPr>
    </w:p>
    <w:p w14:paraId="557E0B00" w14:textId="77777777" w:rsidR="002E2CE1" w:rsidRDefault="002E2CE1" w:rsidP="00243E9B">
      <w:pPr>
        <w:rPr>
          <w:szCs w:val="22"/>
        </w:rPr>
      </w:pPr>
    </w:p>
    <w:p w14:paraId="3D879AB9" w14:textId="77777777" w:rsidR="002E2CE1" w:rsidRDefault="002E2CE1" w:rsidP="00243E9B">
      <w:pPr>
        <w:rPr>
          <w:szCs w:val="22"/>
        </w:rPr>
      </w:pPr>
    </w:p>
    <w:p w14:paraId="613F85CA" w14:textId="77777777" w:rsidR="002E2CE1" w:rsidRDefault="002E2CE1" w:rsidP="00243E9B">
      <w:pPr>
        <w:rPr>
          <w:szCs w:val="22"/>
        </w:rPr>
      </w:pPr>
    </w:p>
    <w:p w14:paraId="2FEB0FD5" w14:textId="5CFC93E3" w:rsidR="00243E9B" w:rsidRPr="00906FAC" w:rsidRDefault="00000000" w:rsidP="00243E9B">
      <w:pPr>
        <w:rPr>
          <w:szCs w:val="22"/>
        </w:rPr>
      </w:pPr>
      <w:r w:rsidRPr="00DF49AE">
        <w:rPr>
          <w:szCs w:val="22"/>
        </w:rPr>
        <w:lastRenderedPageBreak/>
        <w:pict w14:anchorId="31E620EE">
          <v:rect id="_x0000_i17188" style="width:0;height:1.5pt" o:hralign="center" o:hrstd="t" o:hr="t" fillcolor="#a0a0a0" stroked="f"/>
        </w:pict>
      </w:r>
      <w:r w:rsidR="00243E9B" w:rsidRPr="00725828">
        <w:rPr>
          <w:b/>
          <w:bCs/>
          <w:color w:val="FF0000"/>
          <w:szCs w:val="22"/>
          <w:u w:val="single"/>
        </w:rPr>
        <w:t>AWS CloudTrail</w:t>
      </w:r>
      <w:r w:rsidR="00906FAC">
        <w:rPr>
          <w:b/>
          <w:bCs/>
          <w:color w:val="FF0000"/>
          <w:szCs w:val="22"/>
          <w:u w:val="single"/>
        </w:rPr>
        <w:br/>
      </w:r>
      <w:r w:rsidR="00906FAC" w:rsidRPr="00DF49AE">
        <w:rPr>
          <w:szCs w:val="22"/>
        </w:rPr>
        <w:pict w14:anchorId="2949A9CC">
          <v:rect id="_x0000_i20360" style="width:0;height:1.5pt" o:hralign="center" o:hrstd="t" o:hr="t" fillcolor="#a0a0a0" stroked="f"/>
        </w:pict>
      </w:r>
    </w:p>
    <w:p w14:paraId="57B03353" w14:textId="1916733E" w:rsidR="003C1B9B" w:rsidRPr="00DF49AE" w:rsidRDefault="00243E9B" w:rsidP="00243E9B">
      <w:pPr>
        <w:rPr>
          <w:b/>
          <w:bCs/>
          <w:szCs w:val="22"/>
        </w:rPr>
      </w:pPr>
      <w:r w:rsidRPr="00DF49AE">
        <w:rPr>
          <w:rFonts w:ascii="Segoe UI Emoji" w:hAnsi="Segoe UI Emoji" w:cs="Segoe UI Emoji"/>
          <w:b/>
          <w:bCs/>
          <w:szCs w:val="22"/>
        </w:rPr>
        <w:t>✅</w:t>
      </w:r>
      <w:r w:rsidRPr="00DF49AE">
        <w:rPr>
          <w:b/>
          <w:bCs/>
          <w:szCs w:val="22"/>
        </w:rPr>
        <w:t xml:space="preserve"> What is AWS CloudTrail?</w:t>
      </w:r>
    </w:p>
    <w:p w14:paraId="32742A8B" w14:textId="6CED4779" w:rsidR="003C1B9B" w:rsidRPr="00DF49AE" w:rsidRDefault="00243E9B" w:rsidP="00243E9B">
      <w:pPr>
        <w:rPr>
          <w:szCs w:val="22"/>
        </w:rPr>
      </w:pPr>
      <w:r w:rsidRPr="00DF49AE">
        <w:rPr>
          <w:b/>
          <w:bCs/>
          <w:szCs w:val="22"/>
        </w:rPr>
        <w:t>AWS CloudTrail</w:t>
      </w:r>
      <w:r w:rsidRPr="00DF49AE">
        <w:rPr>
          <w:szCs w:val="22"/>
        </w:rPr>
        <w:t xml:space="preserve"> is a service that enables </w:t>
      </w:r>
      <w:r w:rsidRPr="00DF49AE">
        <w:rPr>
          <w:b/>
          <w:bCs/>
          <w:szCs w:val="22"/>
        </w:rPr>
        <w:t>governance, compliance, operational auditing, and risk auditing</w:t>
      </w:r>
      <w:r w:rsidRPr="00DF49AE">
        <w:rPr>
          <w:szCs w:val="22"/>
        </w:rPr>
        <w:t xml:space="preserve"> of your AWS account.</w:t>
      </w:r>
      <w:r w:rsidRPr="00DF49AE">
        <w:rPr>
          <w:szCs w:val="22"/>
        </w:rPr>
        <w:br/>
        <w:t xml:space="preserve">It </w:t>
      </w:r>
      <w:r w:rsidRPr="00DF49AE">
        <w:rPr>
          <w:b/>
          <w:bCs/>
          <w:szCs w:val="22"/>
        </w:rPr>
        <w:t>records API calls and events</w:t>
      </w:r>
      <w:r w:rsidRPr="00DF49AE">
        <w:rPr>
          <w:szCs w:val="22"/>
        </w:rPr>
        <w:t xml:space="preserve"> across your AWS infrastructure, providing visibility into user activity.</w:t>
      </w:r>
    </w:p>
    <w:p w14:paraId="29502839" w14:textId="380E0184" w:rsidR="003C1B9B" w:rsidRPr="00DF49AE" w:rsidRDefault="003C1B9B" w:rsidP="00243E9B">
      <w:pPr>
        <w:rPr>
          <w:b/>
          <w:bCs/>
          <w:szCs w:val="22"/>
        </w:rPr>
      </w:pPr>
      <w:r w:rsidRPr="00DF49AE">
        <w:rPr>
          <w:b/>
          <w:bCs/>
          <w:szCs w:val="22"/>
        </w:rPr>
        <w:t>AWS CloudTrail</w:t>
      </w:r>
      <w:r w:rsidRPr="00DF49AE">
        <w:rPr>
          <w:szCs w:val="22"/>
        </w:rPr>
        <w:t xml:space="preserve"> is a service that enables </w:t>
      </w:r>
      <w:r w:rsidRPr="00DF49AE">
        <w:rPr>
          <w:b/>
          <w:bCs/>
          <w:szCs w:val="22"/>
        </w:rPr>
        <w:t>operational and risk auditing, governance, and compliance</w:t>
      </w:r>
      <w:r w:rsidRPr="00DF49AE">
        <w:rPr>
          <w:szCs w:val="22"/>
        </w:rPr>
        <w:t xml:space="preserve"> within an AWS account. It </w:t>
      </w:r>
      <w:r w:rsidRPr="00DF49AE">
        <w:rPr>
          <w:b/>
          <w:bCs/>
          <w:szCs w:val="22"/>
        </w:rPr>
        <w:t>records actions taken by users, roles, or AWS services as events,</w:t>
      </w:r>
      <w:r w:rsidRPr="00DF49AE">
        <w:rPr>
          <w:szCs w:val="22"/>
        </w:rPr>
        <w:t xml:space="preserve"> including those made through the AWS Management Console, CLI, and APIs. These </w:t>
      </w:r>
      <w:r w:rsidRPr="00DF49AE">
        <w:rPr>
          <w:b/>
          <w:bCs/>
          <w:szCs w:val="22"/>
        </w:rPr>
        <w:t>events provide a history of account activity, aiding in security analysis, resource tracking, and troubleshooting. </w:t>
      </w:r>
    </w:p>
    <w:p w14:paraId="4F1FA96F" w14:textId="77777777" w:rsidR="00243E9B" w:rsidRPr="00DF49AE" w:rsidRDefault="00000000" w:rsidP="00243E9B">
      <w:pPr>
        <w:rPr>
          <w:szCs w:val="22"/>
        </w:rPr>
      </w:pPr>
      <w:r w:rsidRPr="00DF49AE">
        <w:rPr>
          <w:szCs w:val="22"/>
        </w:rPr>
        <w:pict w14:anchorId="072AFC95">
          <v:rect id="_x0000_i17189" style="width:0;height:1.5pt" o:hralign="center" o:hrstd="t" o:hr="t" fillcolor="#a0a0a0" stroked="f"/>
        </w:pict>
      </w:r>
    </w:p>
    <w:p w14:paraId="0CB3EC42" w14:textId="77777777" w:rsidR="00243E9B" w:rsidRPr="00DF49AE" w:rsidRDefault="00243E9B" w:rsidP="00243E9B">
      <w:pPr>
        <w:rPr>
          <w:b/>
          <w:bCs/>
          <w:szCs w:val="22"/>
        </w:rPr>
      </w:pPr>
      <w:r w:rsidRPr="00DF49AE">
        <w:rPr>
          <w:rFonts w:ascii="Segoe UI Emoji" w:hAnsi="Segoe UI Emoji" w:cs="Segoe UI Emoji"/>
          <w:b/>
          <w:bCs/>
          <w:szCs w:val="22"/>
        </w:rPr>
        <w:t>📌</w:t>
      </w:r>
      <w:r w:rsidRPr="00DF49AE">
        <w:rPr>
          <w:b/>
          <w:bCs/>
          <w:szCs w:val="22"/>
        </w:rPr>
        <w:t xml:space="preserve"> Key Concepts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8"/>
        <w:gridCol w:w="9012"/>
      </w:tblGrid>
      <w:tr w:rsidR="00243E9B" w:rsidRPr="00DF49AE" w14:paraId="1355CF82" w14:textId="77777777" w:rsidTr="003C1B9B">
        <w:trPr>
          <w:tblHeader/>
          <w:tblCellSpacing w:w="15" w:type="dxa"/>
        </w:trPr>
        <w:tc>
          <w:tcPr>
            <w:tcW w:w="0" w:type="auto"/>
            <w:vAlign w:val="center"/>
            <w:hideMark/>
          </w:tcPr>
          <w:p w14:paraId="6D7B46C9" w14:textId="77777777" w:rsidR="00243E9B" w:rsidRPr="00DF49AE" w:rsidRDefault="00243E9B" w:rsidP="00243E9B">
            <w:pPr>
              <w:rPr>
                <w:b/>
                <w:bCs/>
                <w:szCs w:val="22"/>
              </w:rPr>
            </w:pPr>
            <w:r w:rsidRPr="00DF49AE">
              <w:rPr>
                <w:b/>
                <w:bCs/>
                <w:szCs w:val="22"/>
              </w:rPr>
              <w:t>Feature</w:t>
            </w:r>
          </w:p>
        </w:tc>
        <w:tc>
          <w:tcPr>
            <w:tcW w:w="0" w:type="auto"/>
            <w:vAlign w:val="center"/>
            <w:hideMark/>
          </w:tcPr>
          <w:p w14:paraId="2D5790AC" w14:textId="77777777" w:rsidR="00243E9B" w:rsidRPr="00DF49AE" w:rsidRDefault="00243E9B" w:rsidP="00243E9B">
            <w:pPr>
              <w:rPr>
                <w:b/>
                <w:bCs/>
                <w:szCs w:val="22"/>
              </w:rPr>
            </w:pPr>
            <w:r w:rsidRPr="00DF49AE">
              <w:rPr>
                <w:b/>
                <w:bCs/>
                <w:szCs w:val="22"/>
              </w:rPr>
              <w:t>Description</w:t>
            </w:r>
          </w:p>
        </w:tc>
      </w:tr>
      <w:tr w:rsidR="00243E9B" w:rsidRPr="00DF49AE" w14:paraId="2E738C69" w14:textId="77777777" w:rsidTr="003C1B9B">
        <w:trPr>
          <w:tblCellSpacing w:w="15" w:type="dxa"/>
        </w:trPr>
        <w:tc>
          <w:tcPr>
            <w:tcW w:w="0" w:type="auto"/>
            <w:vAlign w:val="center"/>
            <w:hideMark/>
          </w:tcPr>
          <w:p w14:paraId="5E066A78" w14:textId="77777777" w:rsidR="00243E9B" w:rsidRPr="00DF49AE" w:rsidRDefault="00243E9B" w:rsidP="00243E9B">
            <w:pPr>
              <w:rPr>
                <w:szCs w:val="22"/>
              </w:rPr>
            </w:pPr>
            <w:r w:rsidRPr="00DF49AE">
              <w:rPr>
                <w:b/>
                <w:bCs/>
                <w:szCs w:val="22"/>
              </w:rPr>
              <w:t>Event</w:t>
            </w:r>
          </w:p>
        </w:tc>
        <w:tc>
          <w:tcPr>
            <w:tcW w:w="0" w:type="auto"/>
            <w:vAlign w:val="center"/>
            <w:hideMark/>
          </w:tcPr>
          <w:p w14:paraId="372F58EF" w14:textId="77777777" w:rsidR="00243E9B" w:rsidRPr="00DF49AE" w:rsidRDefault="00243E9B" w:rsidP="00243E9B">
            <w:pPr>
              <w:rPr>
                <w:szCs w:val="22"/>
              </w:rPr>
            </w:pPr>
            <w:r w:rsidRPr="00DF49AE">
              <w:rPr>
                <w:szCs w:val="22"/>
              </w:rPr>
              <w:t>Every API call made (whether from Console, CLI, SDK, or a service) is recorded as an event.</w:t>
            </w:r>
          </w:p>
        </w:tc>
      </w:tr>
      <w:tr w:rsidR="00243E9B" w:rsidRPr="00DF49AE" w14:paraId="4C192CB3" w14:textId="77777777" w:rsidTr="003C1B9B">
        <w:trPr>
          <w:tblCellSpacing w:w="15" w:type="dxa"/>
        </w:trPr>
        <w:tc>
          <w:tcPr>
            <w:tcW w:w="0" w:type="auto"/>
            <w:vAlign w:val="center"/>
            <w:hideMark/>
          </w:tcPr>
          <w:p w14:paraId="21DE6BD7" w14:textId="77777777" w:rsidR="00243E9B" w:rsidRPr="00DF49AE" w:rsidRDefault="00243E9B" w:rsidP="00243E9B">
            <w:pPr>
              <w:rPr>
                <w:szCs w:val="22"/>
              </w:rPr>
            </w:pPr>
            <w:r w:rsidRPr="00DF49AE">
              <w:rPr>
                <w:b/>
                <w:bCs/>
                <w:szCs w:val="22"/>
              </w:rPr>
              <w:t>Management Events</w:t>
            </w:r>
          </w:p>
        </w:tc>
        <w:tc>
          <w:tcPr>
            <w:tcW w:w="0" w:type="auto"/>
            <w:vAlign w:val="center"/>
            <w:hideMark/>
          </w:tcPr>
          <w:p w14:paraId="6CDBECD2" w14:textId="77777777" w:rsidR="00243E9B" w:rsidRPr="00DF49AE" w:rsidRDefault="00243E9B" w:rsidP="00243E9B">
            <w:pPr>
              <w:rPr>
                <w:szCs w:val="22"/>
              </w:rPr>
            </w:pPr>
            <w:r w:rsidRPr="00DF49AE">
              <w:rPr>
                <w:szCs w:val="22"/>
              </w:rPr>
              <w:t>Covers control plane operations (e.g., create, delete, modify resources).</w:t>
            </w:r>
          </w:p>
        </w:tc>
      </w:tr>
      <w:tr w:rsidR="00243E9B" w:rsidRPr="00DF49AE" w14:paraId="46CD8704" w14:textId="77777777" w:rsidTr="003C1B9B">
        <w:trPr>
          <w:tblCellSpacing w:w="15" w:type="dxa"/>
        </w:trPr>
        <w:tc>
          <w:tcPr>
            <w:tcW w:w="0" w:type="auto"/>
            <w:vAlign w:val="center"/>
            <w:hideMark/>
          </w:tcPr>
          <w:p w14:paraId="7CD4A4F7" w14:textId="77777777" w:rsidR="00243E9B" w:rsidRPr="00DF49AE" w:rsidRDefault="00243E9B" w:rsidP="00243E9B">
            <w:pPr>
              <w:rPr>
                <w:szCs w:val="22"/>
              </w:rPr>
            </w:pPr>
            <w:r w:rsidRPr="00DF49AE">
              <w:rPr>
                <w:b/>
                <w:bCs/>
                <w:szCs w:val="22"/>
              </w:rPr>
              <w:t>Data Events</w:t>
            </w:r>
          </w:p>
        </w:tc>
        <w:tc>
          <w:tcPr>
            <w:tcW w:w="0" w:type="auto"/>
            <w:vAlign w:val="center"/>
            <w:hideMark/>
          </w:tcPr>
          <w:p w14:paraId="04C9A50D" w14:textId="77777777" w:rsidR="00243E9B" w:rsidRPr="00DF49AE" w:rsidRDefault="00243E9B" w:rsidP="00243E9B">
            <w:pPr>
              <w:rPr>
                <w:szCs w:val="22"/>
              </w:rPr>
            </w:pPr>
            <w:r w:rsidRPr="00DF49AE">
              <w:rPr>
                <w:szCs w:val="22"/>
              </w:rPr>
              <w:t>Covers data plane operations (e.g., reading/writing objects in S3 or invoking Lambda functions).</w:t>
            </w:r>
          </w:p>
        </w:tc>
      </w:tr>
      <w:tr w:rsidR="00243E9B" w:rsidRPr="00DF49AE" w14:paraId="10F65BCD" w14:textId="77777777" w:rsidTr="003C1B9B">
        <w:trPr>
          <w:tblCellSpacing w:w="15" w:type="dxa"/>
        </w:trPr>
        <w:tc>
          <w:tcPr>
            <w:tcW w:w="0" w:type="auto"/>
            <w:vAlign w:val="center"/>
            <w:hideMark/>
          </w:tcPr>
          <w:p w14:paraId="55C16D22" w14:textId="77777777" w:rsidR="00243E9B" w:rsidRPr="00DF49AE" w:rsidRDefault="00243E9B" w:rsidP="00243E9B">
            <w:pPr>
              <w:rPr>
                <w:szCs w:val="22"/>
              </w:rPr>
            </w:pPr>
            <w:r w:rsidRPr="00DF49AE">
              <w:rPr>
                <w:b/>
                <w:bCs/>
                <w:szCs w:val="22"/>
              </w:rPr>
              <w:t>Insights Events</w:t>
            </w:r>
          </w:p>
        </w:tc>
        <w:tc>
          <w:tcPr>
            <w:tcW w:w="0" w:type="auto"/>
            <w:vAlign w:val="center"/>
            <w:hideMark/>
          </w:tcPr>
          <w:p w14:paraId="78849288" w14:textId="77777777" w:rsidR="00243E9B" w:rsidRPr="00DF49AE" w:rsidRDefault="00243E9B" w:rsidP="00243E9B">
            <w:pPr>
              <w:rPr>
                <w:szCs w:val="22"/>
              </w:rPr>
            </w:pPr>
            <w:r w:rsidRPr="00DF49AE">
              <w:rPr>
                <w:szCs w:val="22"/>
              </w:rPr>
              <w:t>Detects unusual activity (like sudden surge in API calls).</w:t>
            </w:r>
          </w:p>
        </w:tc>
      </w:tr>
      <w:tr w:rsidR="00243E9B" w:rsidRPr="00DF49AE" w14:paraId="78BD1ADC" w14:textId="77777777" w:rsidTr="003C1B9B">
        <w:trPr>
          <w:tblCellSpacing w:w="15" w:type="dxa"/>
        </w:trPr>
        <w:tc>
          <w:tcPr>
            <w:tcW w:w="0" w:type="auto"/>
            <w:vAlign w:val="center"/>
            <w:hideMark/>
          </w:tcPr>
          <w:p w14:paraId="562C8CA1" w14:textId="77777777" w:rsidR="00243E9B" w:rsidRPr="00DF49AE" w:rsidRDefault="00243E9B" w:rsidP="00243E9B">
            <w:pPr>
              <w:rPr>
                <w:szCs w:val="22"/>
              </w:rPr>
            </w:pPr>
            <w:r w:rsidRPr="00DF49AE">
              <w:rPr>
                <w:b/>
                <w:bCs/>
                <w:szCs w:val="22"/>
              </w:rPr>
              <w:t>Trail</w:t>
            </w:r>
          </w:p>
        </w:tc>
        <w:tc>
          <w:tcPr>
            <w:tcW w:w="0" w:type="auto"/>
            <w:vAlign w:val="center"/>
            <w:hideMark/>
          </w:tcPr>
          <w:p w14:paraId="061BEF6F" w14:textId="77777777" w:rsidR="00243E9B" w:rsidRPr="00DF49AE" w:rsidRDefault="00243E9B" w:rsidP="00243E9B">
            <w:pPr>
              <w:rPr>
                <w:szCs w:val="22"/>
              </w:rPr>
            </w:pPr>
            <w:r w:rsidRPr="00DF49AE">
              <w:rPr>
                <w:szCs w:val="22"/>
              </w:rPr>
              <w:t xml:space="preserve">A configuration that tells CloudTrail to record events in an S3 </w:t>
            </w:r>
            <w:proofErr w:type="gramStart"/>
            <w:r w:rsidRPr="00DF49AE">
              <w:rPr>
                <w:szCs w:val="22"/>
              </w:rPr>
              <w:t>bucket, and</w:t>
            </w:r>
            <w:proofErr w:type="gramEnd"/>
            <w:r w:rsidRPr="00DF49AE">
              <w:rPr>
                <w:szCs w:val="22"/>
              </w:rPr>
              <w:t xml:space="preserve"> optionally send them to CloudWatch Logs or </w:t>
            </w:r>
            <w:proofErr w:type="spellStart"/>
            <w:r w:rsidRPr="00DF49AE">
              <w:rPr>
                <w:szCs w:val="22"/>
              </w:rPr>
              <w:t>EventBridge</w:t>
            </w:r>
            <w:proofErr w:type="spellEnd"/>
            <w:r w:rsidRPr="00DF49AE">
              <w:rPr>
                <w:szCs w:val="22"/>
              </w:rPr>
              <w:t>.</w:t>
            </w:r>
          </w:p>
        </w:tc>
      </w:tr>
      <w:tr w:rsidR="00243E9B" w:rsidRPr="00DF49AE" w14:paraId="5143E9E4" w14:textId="77777777" w:rsidTr="003C1B9B">
        <w:trPr>
          <w:tblCellSpacing w:w="15" w:type="dxa"/>
        </w:trPr>
        <w:tc>
          <w:tcPr>
            <w:tcW w:w="0" w:type="auto"/>
            <w:vAlign w:val="center"/>
            <w:hideMark/>
          </w:tcPr>
          <w:p w14:paraId="09BC6A34" w14:textId="77777777" w:rsidR="00243E9B" w:rsidRPr="00DF49AE" w:rsidRDefault="00243E9B" w:rsidP="00243E9B">
            <w:pPr>
              <w:rPr>
                <w:szCs w:val="22"/>
              </w:rPr>
            </w:pPr>
            <w:r w:rsidRPr="00DF49AE">
              <w:rPr>
                <w:b/>
                <w:bCs/>
                <w:szCs w:val="22"/>
              </w:rPr>
              <w:t>Regions</w:t>
            </w:r>
          </w:p>
        </w:tc>
        <w:tc>
          <w:tcPr>
            <w:tcW w:w="0" w:type="auto"/>
            <w:vAlign w:val="center"/>
            <w:hideMark/>
          </w:tcPr>
          <w:p w14:paraId="1C42FF2C" w14:textId="77777777" w:rsidR="00243E9B" w:rsidRPr="00DF49AE" w:rsidRDefault="00243E9B" w:rsidP="00243E9B">
            <w:pPr>
              <w:rPr>
                <w:szCs w:val="22"/>
              </w:rPr>
            </w:pPr>
            <w:r w:rsidRPr="00DF49AE">
              <w:rPr>
                <w:szCs w:val="22"/>
              </w:rPr>
              <w:t xml:space="preserve">CloudTrail logs activity in </w:t>
            </w:r>
            <w:r w:rsidRPr="00DF49AE">
              <w:rPr>
                <w:b/>
                <w:bCs/>
                <w:szCs w:val="22"/>
              </w:rPr>
              <w:t>all regions</w:t>
            </w:r>
            <w:r w:rsidRPr="00DF49AE">
              <w:rPr>
                <w:szCs w:val="22"/>
              </w:rPr>
              <w:t xml:space="preserve"> by default (if configured as multi-region trail).</w:t>
            </w:r>
          </w:p>
        </w:tc>
      </w:tr>
    </w:tbl>
    <w:p w14:paraId="35709E6E" w14:textId="77777777" w:rsidR="00243E9B" w:rsidRPr="00DF49AE" w:rsidRDefault="00000000" w:rsidP="00243E9B">
      <w:pPr>
        <w:rPr>
          <w:szCs w:val="22"/>
        </w:rPr>
      </w:pPr>
      <w:r w:rsidRPr="00DF49AE">
        <w:rPr>
          <w:szCs w:val="22"/>
        </w:rPr>
        <w:pict w14:anchorId="17288333">
          <v:rect id="_x0000_i17190" style="width:0;height:1.5pt" o:hralign="center" o:hrstd="t" o:hr="t" fillcolor="#a0a0a0" stroked="f"/>
        </w:pict>
      </w:r>
    </w:p>
    <w:p w14:paraId="3C7AAA31" w14:textId="77777777" w:rsidR="00243E9B" w:rsidRPr="00DF49AE" w:rsidRDefault="00243E9B" w:rsidP="00243E9B">
      <w:pPr>
        <w:rPr>
          <w:b/>
          <w:bCs/>
          <w:szCs w:val="22"/>
        </w:rPr>
      </w:pPr>
      <w:r w:rsidRPr="00DF49AE">
        <w:rPr>
          <w:rFonts w:ascii="Segoe UI Emoji" w:hAnsi="Segoe UI Emoji" w:cs="Segoe UI Emoji"/>
          <w:b/>
          <w:bCs/>
          <w:szCs w:val="22"/>
        </w:rPr>
        <w:t>🔍</w:t>
      </w:r>
      <w:r w:rsidRPr="00DF49AE">
        <w:rPr>
          <w:b/>
          <w:bCs/>
          <w:szCs w:val="22"/>
        </w:rPr>
        <w:t xml:space="preserve"> Why Use CloudTrail?</w:t>
      </w:r>
    </w:p>
    <w:p w14:paraId="48DFF789" w14:textId="77777777" w:rsidR="00243E9B" w:rsidRPr="00DF49AE" w:rsidRDefault="00243E9B" w:rsidP="00243E9B">
      <w:pPr>
        <w:numPr>
          <w:ilvl w:val="0"/>
          <w:numId w:val="518"/>
        </w:numPr>
        <w:rPr>
          <w:szCs w:val="22"/>
        </w:rPr>
      </w:pPr>
      <w:r w:rsidRPr="00DF49AE">
        <w:rPr>
          <w:b/>
          <w:bCs/>
          <w:szCs w:val="22"/>
        </w:rPr>
        <w:t>Security &amp; auditing</w:t>
      </w:r>
      <w:r w:rsidRPr="00DF49AE">
        <w:rPr>
          <w:szCs w:val="22"/>
        </w:rPr>
        <w:t xml:space="preserve">: Know </w:t>
      </w:r>
      <w:r w:rsidRPr="00DF49AE">
        <w:rPr>
          <w:i/>
          <w:iCs/>
          <w:szCs w:val="22"/>
        </w:rPr>
        <w:t>who did what, when, and from where</w:t>
      </w:r>
      <w:r w:rsidRPr="00DF49AE">
        <w:rPr>
          <w:szCs w:val="22"/>
        </w:rPr>
        <w:t>.</w:t>
      </w:r>
    </w:p>
    <w:p w14:paraId="53282586" w14:textId="77777777" w:rsidR="00243E9B" w:rsidRPr="00DF49AE" w:rsidRDefault="00243E9B" w:rsidP="00243E9B">
      <w:pPr>
        <w:numPr>
          <w:ilvl w:val="0"/>
          <w:numId w:val="518"/>
        </w:numPr>
        <w:rPr>
          <w:szCs w:val="22"/>
        </w:rPr>
      </w:pPr>
      <w:r w:rsidRPr="00DF49AE">
        <w:rPr>
          <w:b/>
          <w:bCs/>
          <w:szCs w:val="22"/>
        </w:rPr>
        <w:t>Compliance</w:t>
      </w:r>
      <w:r w:rsidRPr="00DF49AE">
        <w:rPr>
          <w:szCs w:val="22"/>
        </w:rPr>
        <w:t>: Meets industry regulations (like PCI, HIPAA).</w:t>
      </w:r>
    </w:p>
    <w:p w14:paraId="46346EF4" w14:textId="77777777" w:rsidR="00243E9B" w:rsidRPr="00DF49AE" w:rsidRDefault="00243E9B" w:rsidP="00243E9B">
      <w:pPr>
        <w:numPr>
          <w:ilvl w:val="0"/>
          <w:numId w:val="518"/>
        </w:numPr>
        <w:rPr>
          <w:szCs w:val="22"/>
        </w:rPr>
      </w:pPr>
      <w:r w:rsidRPr="00DF49AE">
        <w:rPr>
          <w:b/>
          <w:bCs/>
          <w:szCs w:val="22"/>
        </w:rPr>
        <w:t>Troubleshooting</w:t>
      </w:r>
      <w:r w:rsidRPr="00DF49AE">
        <w:rPr>
          <w:szCs w:val="22"/>
        </w:rPr>
        <w:t>: Track unexpected changes or errors.</w:t>
      </w:r>
    </w:p>
    <w:p w14:paraId="64916858" w14:textId="77777777" w:rsidR="00243E9B" w:rsidRPr="00DF49AE" w:rsidRDefault="00243E9B" w:rsidP="00243E9B">
      <w:pPr>
        <w:numPr>
          <w:ilvl w:val="0"/>
          <w:numId w:val="518"/>
        </w:numPr>
        <w:rPr>
          <w:szCs w:val="22"/>
        </w:rPr>
      </w:pPr>
      <w:r w:rsidRPr="00DF49AE">
        <w:rPr>
          <w:b/>
          <w:bCs/>
          <w:szCs w:val="22"/>
        </w:rPr>
        <w:t>Operational analysis</w:t>
      </w:r>
      <w:r w:rsidRPr="00DF49AE">
        <w:rPr>
          <w:szCs w:val="22"/>
        </w:rPr>
        <w:t>: Detect usage patterns, performance bottlenecks.</w:t>
      </w:r>
    </w:p>
    <w:p w14:paraId="395CF2C7" w14:textId="77777777" w:rsidR="00243E9B" w:rsidRPr="00DF49AE" w:rsidRDefault="00000000" w:rsidP="00243E9B">
      <w:pPr>
        <w:rPr>
          <w:szCs w:val="22"/>
        </w:rPr>
      </w:pPr>
      <w:r w:rsidRPr="00DF49AE">
        <w:rPr>
          <w:szCs w:val="22"/>
        </w:rPr>
        <w:pict w14:anchorId="083DEF4E">
          <v:rect id="_x0000_i17191" style="width:0;height:1.5pt" o:hralign="center" o:hrstd="t" o:hr="t" fillcolor="#a0a0a0" stroked="f"/>
        </w:pict>
      </w:r>
    </w:p>
    <w:p w14:paraId="49481708" w14:textId="77777777" w:rsidR="00906FAC" w:rsidRDefault="00906FAC" w:rsidP="00243E9B">
      <w:pPr>
        <w:rPr>
          <w:rFonts w:ascii="Segoe UI Emoji" w:hAnsi="Segoe UI Emoji" w:cs="Segoe UI Emoji"/>
          <w:b/>
          <w:bCs/>
          <w:szCs w:val="22"/>
        </w:rPr>
      </w:pPr>
    </w:p>
    <w:p w14:paraId="1956A296" w14:textId="77777777" w:rsidR="002E2CE1" w:rsidRDefault="002E2CE1" w:rsidP="00243E9B">
      <w:pPr>
        <w:rPr>
          <w:rFonts w:ascii="Segoe UI Emoji" w:hAnsi="Segoe UI Emoji" w:cs="Segoe UI Emoji"/>
          <w:b/>
          <w:bCs/>
          <w:szCs w:val="22"/>
        </w:rPr>
      </w:pPr>
    </w:p>
    <w:p w14:paraId="6A434FDF" w14:textId="77777777" w:rsidR="002E2CE1" w:rsidRDefault="002E2CE1" w:rsidP="00243E9B">
      <w:pPr>
        <w:rPr>
          <w:rFonts w:ascii="Segoe UI Emoji" w:hAnsi="Segoe UI Emoji" w:cs="Segoe UI Emoji"/>
          <w:b/>
          <w:bCs/>
          <w:szCs w:val="22"/>
        </w:rPr>
      </w:pPr>
    </w:p>
    <w:p w14:paraId="6FDA9755" w14:textId="77777777" w:rsidR="002E2CE1" w:rsidRDefault="002E2CE1" w:rsidP="00243E9B">
      <w:pPr>
        <w:rPr>
          <w:rFonts w:ascii="Segoe UI Emoji" w:hAnsi="Segoe UI Emoji" w:cs="Segoe UI Emoji"/>
          <w:b/>
          <w:bCs/>
          <w:szCs w:val="22"/>
        </w:rPr>
      </w:pPr>
    </w:p>
    <w:p w14:paraId="3DDA8AF8" w14:textId="335C1D3E" w:rsidR="00243E9B" w:rsidRPr="00DF49AE" w:rsidRDefault="00243E9B" w:rsidP="00243E9B">
      <w:pPr>
        <w:rPr>
          <w:b/>
          <w:bCs/>
          <w:szCs w:val="22"/>
        </w:rPr>
      </w:pPr>
      <w:r w:rsidRPr="00DF49AE">
        <w:rPr>
          <w:rFonts w:ascii="Segoe UI Emoji" w:hAnsi="Segoe UI Emoji" w:cs="Segoe UI Emoji"/>
          <w:b/>
          <w:bCs/>
          <w:szCs w:val="22"/>
        </w:rPr>
        <w:lastRenderedPageBreak/>
        <w:t>🛠️</w:t>
      </w:r>
      <w:r w:rsidRPr="00DF49AE">
        <w:rPr>
          <w:b/>
          <w:bCs/>
          <w:szCs w:val="22"/>
        </w:rPr>
        <w:t xml:space="preserve"> How It Works</w:t>
      </w:r>
    </w:p>
    <w:p w14:paraId="04121B4C" w14:textId="77777777" w:rsidR="00243E9B" w:rsidRPr="00DF49AE" w:rsidRDefault="00243E9B" w:rsidP="00243E9B">
      <w:pPr>
        <w:numPr>
          <w:ilvl w:val="0"/>
          <w:numId w:val="519"/>
        </w:numPr>
        <w:rPr>
          <w:szCs w:val="22"/>
        </w:rPr>
      </w:pPr>
      <w:r w:rsidRPr="00DF49AE">
        <w:rPr>
          <w:szCs w:val="22"/>
        </w:rPr>
        <w:t xml:space="preserve">You enable a </w:t>
      </w:r>
      <w:r w:rsidRPr="00DF49AE">
        <w:rPr>
          <w:b/>
          <w:bCs/>
          <w:szCs w:val="22"/>
        </w:rPr>
        <w:t>Trail</w:t>
      </w:r>
      <w:r w:rsidRPr="00DF49AE">
        <w:rPr>
          <w:szCs w:val="22"/>
        </w:rPr>
        <w:t xml:space="preserve"> (can be multi-region or </w:t>
      </w:r>
      <w:proofErr w:type="gramStart"/>
      <w:r w:rsidRPr="00DF49AE">
        <w:rPr>
          <w:szCs w:val="22"/>
        </w:rPr>
        <w:t>single-region</w:t>
      </w:r>
      <w:proofErr w:type="gramEnd"/>
      <w:r w:rsidRPr="00DF49AE">
        <w:rPr>
          <w:szCs w:val="22"/>
        </w:rPr>
        <w:t>).</w:t>
      </w:r>
    </w:p>
    <w:p w14:paraId="45ADE5DC" w14:textId="77777777" w:rsidR="00243E9B" w:rsidRPr="00DF49AE" w:rsidRDefault="00243E9B" w:rsidP="00243E9B">
      <w:pPr>
        <w:numPr>
          <w:ilvl w:val="0"/>
          <w:numId w:val="519"/>
        </w:numPr>
        <w:rPr>
          <w:szCs w:val="22"/>
        </w:rPr>
      </w:pPr>
      <w:r w:rsidRPr="00DF49AE">
        <w:rPr>
          <w:szCs w:val="22"/>
        </w:rPr>
        <w:t xml:space="preserve">Events are captured in </w:t>
      </w:r>
      <w:r w:rsidRPr="00DF49AE">
        <w:rPr>
          <w:b/>
          <w:bCs/>
          <w:szCs w:val="22"/>
        </w:rPr>
        <w:t>JSON</w:t>
      </w:r>
      <w:r w:rsidRPr="00DF49AE">
        <w:rPr>
          <w:szCs w:val="22"/>
        </w:rPr>
        <w:t xml:space="preserve"> format.</w:t>
      </w:r>
    </w:p>
    <w:p w14:paraId="3B580C0D" w14:textId="77777777" w:rsidR="00243E9B" w:rsidRPr="00DF49AE" w:rsidRDefault="00243E9B" w:rsidP="00243E9B">
      <w:pPr>
        <w:numPr>
          <w:ilvl w:val="0"/>
          <w:numId w:val="519"/>
        </w:numPr>
        <w:rPr>
          <w:szCs w:val="22"/>
        </w:rPr>
      </w:pPr>
      <w:r w:rsidRPr="00DF49AE">
        <w:rPr>
          <w:szCs w:val="22"/>
        </w:rPr>
        <w:t xml:space="preserve">Logs are stored in a specified </w:t>
      </w:r>
      <w:r w:rsidRPr="00DF49AE">
        <w:rPr>
          <w:b/>
          <w:bCs/>
          <w:szCs w:val="22"/>
        </w:rPr>
        <w:t>S3 bucket</w:t>
      </w:r>
      <w:r w:rsidRPr="00DF49AE">
        <w:rPr>
          <w:szCs w:val="22"/>
        </w:rPr>
        <w:t>.</w:t>
      </w:r>
    </w:p>
    <w:p w14:paraId="3BD3347A" w14:textId="77777777" w:rsidR="00243E9B" w:rsidRPr="00DF49AE" w:rsidRDefault="00243E9B" w:rsidP="00243E9B">
      <w:pPr>
        <w:numPr>
          <w:ilvl w:val="0"/>
          <w:numId w:val="519"/>
        </w:numPr>
        <w:rPr>
          <w:szCs w:val="22"/>
        </w:rPr>
      </w:pPr>
      <w:r w:rsidRPr="00DF49AE">
        <w:rPr>
          <w:szCs w:val="22"/>
        </w:rPr>
        <w:t>Optional integrations:</w:t>
      </w:r>
    </w:p>
    <w:p w14:paraId="3090F96C" w14:textId="77777777" w:rsidR="00243E9B" w:rsidRPr="00DF49AE" w:rsidRDefault="00243E9B" w:rsidP="00243E9B">
      <w:pPr>
        <w:numPr>
          <w:ilvl w:val="1"/>
          <w:numId w:val="519"/>
        </w:numPr>
        <w:rPr>
          <w:szCs w:val="22"/>
        </w:rPr>
      </w:pPr>
      <w:r w:rsidRPr="00DF49AE">
        <w:rPr>
          <w:b/>
          <w:bCs/>
          <w:szCs w:val="22"/>
        </w:rPr>
        <w:t>CloudWatch Logs</w:t>
      </w:r>
      <w:r w:rsidRPr="00DF49AE">
        <w:rPr>
          <w:szCs w:val="22"/>
        </w:rPr>
        <w:t xml:space="preserve"> – for real-time monitoring and alerts.</w:t>
      </w:r>
    </w:p>
    <w:p w14:paraId="44BD7A8D" w14:textId="77777777" w:rsidR="00243E9B" w:rsidRPr="00DF49AE" w:rsidRDefault="00243E9B" w:rsidP="00243E9B">
      <w:pPr>
        <w:numPr>
          <w:ilvl w:val="1"/>
          <w:numId w:val="519"/>
        </w:numPr>
        <w:rPr>
          <w:szCs w:val="22"/>
        </w:rPr>
      </w:pPr>
      <w:proofErr w:type="spellStart"/>
      <w:r w:rsidRPr="00DF49AE">
        <w:rPr>
          <w:b/>
          <w:bCs/>
          <w:szCs w:val="22"/>
        </w:rPr>
        <w:t>EventBridge</w:t>
      </w:r>
      <w:proofErr w:type="spellEnd"/>
      <w:r w:rsidRPr="00DF49AE">
        <w:rPr>
          <w:szCs w:val="22"/>
        </w:rPr>
        <w:t xml:space="preserve"> – to trigger workflows based on events.</w:t>
      </w:r>
    </w:p>
    <w:p w14:paraId="341356A7" w14:textId="77777777" w:rsidR="00243E9B" w:rsidRPr="00DF49AE" w:rsidRDefault="00000000" w:rsidP="00243E9B">
      <w:pPr>
        <w:rPr>
          <w:szCs w:val="22"/>
        </w:rPr>
      </w:pPr>
      <w:r w:rsidRPr="00DF49AE">
        <w:rPr>
          <w:szCs w:val="22"/>
        </w:rPr>
        <w:pict w14:anchorId="4B124A84">
          <v:rect id="_x0000_i17192" style="width:0;height:1.5pt" o:hralign="center" o:hrstd="t" o:hr="t" fillcolor="#a0a0a0" stroked="f"/>
        </w:pict>
      </w:r>
    </w:p>
    <w:p w14:paraId="64F01FEE" w14:textId="77777777" w:rsidR="00243E9B" w:rsidRPr="00DF49AE" w:rsidRDefault="00243E9B" w:rsidP="00243E9B">
      <w:pPr>
        <w:rPr>
          <w:b/>
          <w:bCs/>
          <w:szCs w:val="22"/>
        </w:rPr>
      </w:pPr>
      <w:r w:rsidRPr="00DF49AE">
        <w:rPr>
          <w:rFonts w:ascii="Segoe UI Emoji" w:hAnsi="Segoe UI Emoji" w:cs="Segoe UI Emoji"/>
          <w:b/>
          <w:bCs/>
          <w:szCs w:val="22"/>
        </w:rPr>
        <w:t>🌐</w:t>
      </w:r>
      <w:r w:rsidRPr="00DF49AE">
        <w:rPr>
          <w:b/>
          <w:bCs/>
          <w:szCs w:val="22"/>
        </w:rPr>
        <w:t xml:space="preserve"> Real-World Example: S3 Bucket Deletion Audit</w:t>
      </w:r>
    </w:p>
    <w:p w14:paraId="6B05D070" w14:textId="77777777" w:rsidR="00243E9B" w:rsidRPr="00DF49AE" w:rsidRDefault="00243E9B" w:rsidP="00243E9B">
      <w:pPr>
        <w:rPr>
          <w:b/>
          <w:bCs/>
          <w:szCs w:val="22"/>
        </w:rPr>
      </w:pPr>
      <w:r w:rsidRPr="00DF49AE">
        <w:rPr>
          <w:rFonts w:ascii="Segoe UI Emoji" w:hAnsi="Segoe UI Emoji" w:cs="Segoe UI Emoji"/>
          <w:b/>
          <w:bCs/>
          <w:szCs w:val="22"/>
        </w:rPr>
        <w:t>🎯</w:t>
      </w:r>
      <w:r w:rsidRPr="00DF49AE">
        <w:rPr>
          <w:b/>
          <w:bCs/>
          <w:szCs w:val="22"/>
        </w:rPr>
        <w:t xml:space="preserve"> Scenario:</w:t>
      </w:r>
    </w:p>
    <w:p w14:paraId="591A56DE" w14:textId="77777777" w:rsidR="00243E9B" w:rsidRPr="00DF49AE" w:rsidRDefault="00243E9B" w:rsidP="00243E9B">
      <w:pPr>
        <w:rPr>
          <w:szCs w:val="22"/>
        </w:rPr>
      </w:pPr>
      <w:r w:rsidRPr="00DF49AE">
        <w:rPr>
          <w:szCs w:val="22"/>
        </w:rPr>
        <w:t>Your S3 bucket containing logs was deleted, and you need to know who did it.</w:t>
      </w:r>
    </w:p>
    <w:p w14:paraId="628357FD" w14:textId="77777777" w:rsidR="00243E9B" w:rsidRPr="00DF49AE" w:rsidRDefault="00243E9B" w:rsidP="00243E9B">
      <w:pPr>
        <w:rPr>
          <w:b/>
          <w:bCs/>
          <w:szCs w:val="22"/>
        </w:rPr>
      </w:pPr>
      <w:r w:rsidRPr="00DF49AE">
        <w:rPr>
          <w:rFonts w:ascii="Segoe UI Emoji" w:hAnsi="Segoe UI Emoji" w:cs="Segoe UI Emoji"/>
          <w:b/>
          <w:bCs/>
          <w:szCs w:val="22"/>
        </w:rPr>
        <w:t>🛠️</w:t>
      </w:r>
      <w:r w:rsidRPr="00DF49AE">
        <w:rPr>
          <w:b/>
          <w:bCs/>
          <w:szCs w:val="22"/>
        </w:rPr>
        <w:t xml:space="preserve"> Solution Using CloudTrail:</w:t>
      </w:r>
    </w:p>
    <w:p w14:paraId="63D380D7" w14:textId="77777777" w:rsidR="00243E9B" w:rsidRPr="00DF49AE" w:rsidRDefault="00243E9B" w:rsidP="00243E9B">
      <w:pPr>
        <w:numPr>
          <w:ilvl w:val="0"/>
          <w:numId w:val="520"/>
        </w:numPr>
        <w:rPr>
          <w:szCs w:val="22"/>
        </w:rPr>
      </w:pPr>
      <w:r w:rsidRPr="00DF49AE">
        <w:rPr>
          <w:szCs w:val="22"/>
        </w:rPr>
        <w:t xml:space="preserve">Go to CloudTrail → </w:t>
      </w:r>
      <w:r w:rsidRPr="00DF49AE">
        <w:rPr>
          <w:b/>
          <w:bCs/>
          <w:szCs w:val="22"/>
        </w:rPr>
        <w:t>Event History</w:t>
      </w:r>
    </w:p>
    <w:p w14:paraId="4402A294" w14:textId="77777777" w:rsidR="00243E9B" w:rsidRPr="00DF49AE" w:rsidRDefault="00243E9B" w:rsidP="00243E9B">
      <w:pPr>
        <w:numPr>
          <w:ilvl w:val="0"/>
          <w:numId w:val="520"/>
        </w:numPr>
        <w:rPr>
          <w:szCs w:val="22"/>
        </w:rPr>
      </w:pPr>
      <w:r w:rsidRPr="00DF49AE">
        <w:rPr>
          <w:szCs w:val="22"/>
        </w:rPr>
        <w:t>Filter by:</w:t>
      </w:r>
    </w:p>
    <w:p w14:paraId="3423E5E0" w14:textId="77777777" w:rsidR="00243E9B" w:rsidRPr="00DF49AE" w:rsidRDefault="00243E9B" w:rsidP="00243E9B">
      <w:pPr>
        <w:numPr>
          <w:ilvl w:val="1"/>
          <w:numId w:val="520"/>
        </w:numPr>
        <w:rPr>
          <w:szCs w:val="22"/>
        </w:rPr>
      </w:pPr>
      <w:r w:rsidRPr="00DF49AE">
        <w:rPr>
          <w:b/>
          <w:bCs/>
          <w:szCs w:val="22"/>
        </w:rPr>
        <w:t>Event Name</w:t>
      </w:r>
      <w:r w:rsidRPr="00DF49AE">
        <w:rPr>
          <w:szCs w:val="22"/>
        </w:rPr>
        <w:t xml:space="preserve">: </w:t>
      </w:r>
      <w:proofErr w:type="spellStart"/>
      <w:r w:rsidRPr="00DF49AE">
        <w:rPr>
          <w:szCs w:val="22"/>
        </w:rPr>
        <w:t>DeleteBucket</w:t>
      </w:r>
      <w:proofErr w:type="spellEnd"/>
    </w:p>
    <w:p w14:paraId="6036A19B" w14:textId="77777777" w:rsidR="00243E9B" w:rsidRPr="00DF49AE" w:rsidRDefault="00243E9B" w:rsidP="00243E9B">
      <w:pPr>
        <w:numPr>
          <w:ilvl w:val="1"/>
          <w:numId w:val="520"/>
        </w:numPr>
        <w:rPr>
          <w:szCs w:val="22"/>
        </w:rPr>
      </w:pPr>
      <w:r w:rsidRPr="00DF49AE">
        <w:rPr>
          <w:b/>
          <w:bCs/>
          <w:szCs w:val="22"/>
        </w:rPr>
        <w:t>Resource Type</w:t>
      </w:r>
      <w:r w:rsidRPr="00DF49AE">
        <w:rPr>
          <w:szCs w:val="22"/>
        </w:rPr>
        <w:t xml:space="preserve">: </w:t>
      </w:r>
      <w:proofErr w:type="gramStart"/>
      <w:r w:rsidRPr="00DF49AE">
        <w:rPr>
          <w:szCs w:val="22"/>
        </w:rPr>
        <w:t>AWS::</w:t>
      </w:r>
      <w:proofErr w:type="gramEnd"/>
      <w:r w:rsidRPr="00DF49AE">
        <w:rPr>
          <w:szCs w:val="22"/>
        </w:rPr>
        <w:t>S3::Bucket</w:t>
      </w:r>
    </w:p>
    <w:p w14:paraId="2AE2B258" w14:textId="77777777" w:rsidR="00243E9B" w:rsidRPr="00DF49AE" w:rsidRDefault="00243E9B" w:rsidP="00243E9B">
      <w:pPr>
        <w:numPr>
          <w:ilvl w:val="0"/>
          <w:numId w:val="520"/>
        </w:numPr>
        <w:rPr>
          <w:szCs w:val="22"/>
        </w:rPr>
      </w:pPr>
      <w:r w:rsidRPr="00DF49AE">
        <w:rPr>
          <w:szCs w:val="22"/>
        </w:rPr>
        <w:t>You will find:</w:t>
      </w:r>
    </w:p>
    <w:p w14:paraId="55E0972F" w14:textId="77777777" w:rsidR="00243E9B" w:rsidRPr="00DF49AE" w:rsidRDefault="00243E9B" w:rsidP="00243E9B">
      <w:pPr>
        <w:numPr>
          <w:ilvl w:val="1"/>
          <w:numId w:val="520"/>
        </w:numPr>
        <w:rPr>
          <w:szCs w:val="22"/>
        </w:rPr>
      </w:pPr>
      <w:r w:rsidRPr="00DF49AE">
        <w:rPr>
          <w:b/>
          <w:bCs/>
          <w:szCs w:val="22"/>
        </w:rPr>
        <w:t>User/role</w:t>
      </w:r>
      <w:r w:rsidRPr="00DF49AE">
        <w:rPr>
          <w:szCs w:val="22"/>
        </w:rPr>
        <w:t xml:space="preserve"> who deleted the bucket</w:t>
      </w:r>
    </w:p>
    <w:p w14:paraId="2414CF47" w14:textId="77777777" w:rsidR="00243E9B" w:rsidRPr="00DF49AE" w:rsidRDefault="00243E9B" w:rsidP="00243E9B">
      <w:pPr>
        <w:numPr>
          <w:ilvl w:val="1"/>
          <w:numId w:val="520"/>
        </w:numPr>
        <w:rPr>
          <w:szCs w:val="22"/>
        </w:rPr>
      </w:pPr>
      <w:r w:rsidRPr="00DF49AE">
        <w:rPr>
          <w:b/>
          <w:bCs/>
          <w:szCs w:val="22"/>
        </w:rPr>
        <w:t>IP address</w:t>
      </w:r>
    </w:p>
    <w:p w14:paraId="4D608B2B" w14:textId="77777777" w:rsidR="00243E9B" w:rsidRPr="00DF49AE" w:rsidRDefault="00243E9B" w:rsidP="00243E9B">
      <w:pPr>
        <w:numPr>
          <w:ilvl w:val="1"/>
          <w:numId w:val="520"/>
        </w:numPr>
        <w:rPr>
          <w:szCs w:val="22"/>
        </w:rPr>
      </w:pPr>
      <w:r w:rsidRPr="00DF49AE">
        <w:rPr>
          <w:b/>
          <w:bCs/>
          <w:szCs w:val="22"/>
        </w:rPr>
        <w:t>Time of action</w:t>
      </w:r>
    </w:p>
    <w:p w14:paraId="0BC7C931" w14:textId="77777777" w:rsidR="00243E9B" w:rsidRPr="00DF49AE" w:rsidRDefault="00243E9B" w:rsidP="00243E9B">
      <w:pPr>
        <w:numPr>
          <w:ilvl w:val="1"/>
          <w:numId w:val="520"/>
        </w:numPr>
        <w:rPr>
          <w:szCs w:val="22"/>
        </w:rPr>
      </w:pPr>
      <w:r w:rsidRPr="00DF49AE">
        <w:rPr>
          <w:b/>
          <w:bCs/>
          <w:szCs w:val="22"/>
        </w:rPr>
        <w:t>Request parameters</w:t>
      </w:r>
    </w:p>
    <w:p w14:paraId="0A7E04BE" w14:textId="77777777" w:rsidR="00243E9B" w:rsidRPr="00DF49AE" w:rsidRDefault="00243E9B" w:rsidP="00243E9B">
      <w:pPr>
        <w:rPr>
          <w:szCs w:val="22"/>
        </w:rPr>
      </w:pPr>
      <w:r w:rsidRPr="00DF49AE">
        <w:rPr>
          <w:rFonts w:ascii="Segoe UI Emoji" w:hAnsi="Segoe UI Emoji" w:cs="Segoe UI Emoji"/>
          <w:szCs w:val="22"/>
        </w:rPr>
        <w:t>✅</w:t>
      </w:r>
      <w:r w:rsidRPr="00DF49AE">
        <w:rPr>
          <w:szCs w:val="22"/>
        </w:rPr>
        <w:t xml:space="preserve"> This helps you take corrective actions or conduct investigations.</w:t>
      </w:r>
    </w:p>
    <w:p w14:paraId="1F889962" w14:textId="77777777" w:rsidR="00243E9B" w:rsidRPr="00DF49AE" w:rsidRDefault="00000000" w:rsidP="00243E9B">
      <w:pPr>
        <w:rPr>
          <w:szCs w:val="22"/>
        </w:rPr>
      </w:pPr>
      <w:r w:rsidRPr="00DF49AE">
        <w:rPr>
          <w:szCs w:val="22"/>
        </w:rPr>
        <w:pict w14:anchorId="17C19939">
          <v:rect id="_x0000_i17193" style="width:0;height:1.5pt" o:hralign="center" o:hrstd="t" o:hr="t" fillcolor="#a0a0a0" stroked="f"/>
        </w:pict>
      </w:r>
    </w:p>
    <w:p w14:paraId="56710C75" w14:textId="77777777" w:rsidR="00243E9B" w:rsidRPr="00DF49AE" w:rsidRDefault="00243E9B" w:rsidP="00243E9B">
      <w:pPr>
        <w:rPr>
          <w:b/>
          <w:bCs/>
          <w:szCs w:val="22"/>
        </w:rPr>
      </w:pPr>
      <w:r w:rsidRPr="00DF49AE">
        <w:rPr>
          <w:rFonts w:ascii="Segoe UI Emoji" w:hAnsi="Segoe UI Emoji" w:cs="Segoe UI Emoji"/>
          <w:b/>
          <w:bCs/>
          <w:szCs w:val="22"/>
        </w:rPr>
        <w:t>📁</w:t>
      </w:r>
      <w:r w:rsidRPr="00DF49AE">
        <w:rPr>
          <w:b/>
          <w:bCs/>
          <w:szCs w:val="22"/>
        </w:rPr>
        <w:t xml:space="preserve"> Sample CloudTrail Log (JSON)</w:t>
      </w:r>
    </w:p>
    <w:p w14:paraId="31C2EB25" w14:textId="77777777" w:rsidR="00243E9B" w:rsidRPr="00DF49AE" w:rsidRDefault="00243E9B" w:rsidP="00243E9B">
      <w:pPr>
        <w:ind w:left="1440"/>
        <w:rPr>
          <w:szCs w:val="22"/>
        </w:rPr>
      </w:pPr>
      <w:r w:rsidRPr="00DF49AE">
        <w:rPr>
          <w:szCs w:val="22"/>
        </w:rPr>
        <w:t>{</w:t>
      </w:r>
    </w:p>
    <w:p w14:paraId="1DC3B765" w14:textId="77777777" w:rsidR="00243E9B" w:rsidRPr="00DF49AE" w:rsidRDefault="00243E9B" w:rsidP="00243E9B">
      <w:pPr>
        <w:ind w:left="1440"/>
        <w:rPr>
          <w:szCs w:val="22"/>
        </w:rPr>
      </w:pPr>
      <w:r w:rsidRPr="00DF49AE">
        <w:rPr>
          <w:szCs w:val="22"/>
        </w:rPr>
        <w:t xml:space="preserve">  "</w:t>
      </w:r>
      <w:proofErr w:type="spellStart"/>
      <w:r w:rsidRPr="00DF49AE">
        <w:rPr>
          <w:szCs w:val="22"/>
        </w:rPr>
        <w:t>eventTime</w:t>
      </w:r>
      <w:proofErr w:type="spellEnd"/>
      <w:r w:rsidRPr="00DF49AE">
        <w:rPr>
          <w:szCs w:val="22"/>
        </w:rPr>
        <w:t>": "2025-04-14T05:23:00Z",</w:t>
      </w:r>
    </w:p>
    <w:p w14:paraId="785F6612" w14:textId="77777777" w:rsidR="00243E9B" w:rsidRPr="00DF49AE" w:rsidRDefault="00243E9B" w:rsidP="00243E9B">
      <w:pPr>
        <w:ind w:left="1440"/>
        <w:rPr>
          <w:szCs w:val="22"/>
        </w:rPr>
      </w:pPr>
      <w:r w:rsidRPr="00DF49AE">
        <w:rPr>
          <w:szCs w:val="22"/>
        </w:rPr>
        <w:t xml:space="preserve">  "</w:t>
      </w:r>
      <w:proofErr w:type="spellStart"/>
      <w:r w:rsidRPr="00DF49AE">
        <w:rPr>
          <w:szCs w:val="22"/>
        </w:rPr>
        <w:t>eventSource</w:t>
      </w:r>
      <w:proofErr w:type="spellEnd"/>
      <w:r w:rsidRPr="00DF49AE">
        <w:rPr>
          <w:szCs w:val="22"/>
        </w:rPr>
        <w:t>": "s3.amazonaws.com",</w:t>
      </w:r>
    </w:p>
    <w:p w14:paraId="7EDBAC35" w14:textId="77777777" w:rsidR="00243E9B" w:rsidRPr="00DF49AE" w:rsidRDefault="00243E9B" w:rsidP="00243E9B">
      <w:pPr>
        <w:ind w:left="1440"/>
        <w:rPr>
          <w:szCs w:val="22"/>
        </w:rPr>
      </w:pPr>
      <w:r w:rsidRPr="00DF49AE">
        <w:rPr>
          <w:szCs w:val="22"/>
        </w:rPr>
        <w:t xml:space="preserve">  "</w:t>
      </w:r>
      <w:proofErr w:type="spellStart"/>
      <w:r w:rsidRPr="00DF49AE">
        <w:rPr>
          <w:szCs w:val="22"/>
        </w:rPr>
        <w:t>eventName</w:t>
      </w:r>
      <w:proofErr w:type="spellEnd"/>
      <w:r w:rsidRPr="00DF49AE">
        <w:rPr>
          <w:szCs w:val="22"/>
        </w:rPr>
        <w:t>": "</w:t>
      </w:r>
      <w:proofErr w:type="spellStart"/>
      <w:r w:rsidRPr="00DF49AE">
        <w:rPr>
          <w:szCs w:val="22"/>
        </w:rPr>
        <w:t>DeleteBucket</w:t>
      </w:r>
      <w:proofErr w:type="spellEnd"/>
      <w:r w:rsidRPr="00DF49AE">
        <w:rPr>
          <w:szCs w:val="22"/>
        </w:rPr>
        <w:t>",</w:t>
      </w:r>
    </w:p>
    <w:p w14:paraId="4C6A6E34" w14:textId="77777777" w:rsidR="00243E9B" w:rsidRPr="00DF49AE" w:rsidRDefault="00243E9B" w:rsidP="00243E9B">
      <w:pPr>
        <w:ind w:left="1440"/>
        <w:rPr>
          <w:szCs w:val="22"/>
        </w:rPr>
      </w:pPr>
      <w:r w:rsidRPr="00DF49AE">
        <w:rPr>
          <w:szCs w:val="22"/>
        </w:rPr>
        <w:t xml:space="preserve">  "</w:t>
      </w:r>
      <w:proofErr w:type="spellStart"/>
      <w:r w:rsidRPr="00DF49AE">
        <w:rPr>
          <w:szCs w:val="22"/>
        </w:rPr>
        <w:t>userIdentity</w:t>
      </w:r>
      <w:proofErr w:type="spellEnd"/>
      <w:r w:rsidRPr="00DF49AE">
        <w:rPr>
          <w:szCs w:val="22"/>
        </w:rPr>
        <w:t>": {</w:t>
      </w:r>
    </w:p>
    <w:p w14:paraId="2A12B1F6" w14:textId="77777777" w:rsidR="00243E9B" w:rsidRPr="00DF49AE" w:rsidRDefault="00243E9B" w:rsidP="00243E9B">
      <w:pPr>
        <w:ind w:left="1440"/>
        <w:rPr>
          <w:szCs w:val="22"/>
        </w:rPr>
      </w:pPr>
      <w:r w:rsidRPr="00DF49AE">
        <w:rPr>
          <w:szCs w:val="22"/>
        </w:rPr>
        <w:t xml:space="preserve">    "type": "</w:t>
      </w:r>
      <w:proofErr w:type="spellStart"/>
      <w:r w:rsidRPr="00DF49AE">
        <w:rPr>
          <w:szCs w:val="22"/>
        </w:rPr>
        <w:t>IAMUser</w:t>
      </w:r>
      <w:proofErr w:type="spellEnd"/>
      <w:r w:rsidRPr="00DF49AE">
        <w:rPr>
          <w:szCs w:val="22"/>
        </w:rPr>
        <w:t>",</w:t>
      </w:r>
    </w:p>
    <w:p w14:paraId="2A41E184" w14:textId="77777777" w:rsidR="00243E9B" w:rsidRPr="00DF49AE" w:rsidRDefault="00243E9B" w:rsidP="00243E9B">
      <w:pPr>
        <w:ind w:left="1440"/>
        <w:rPr>
          <w:szCs w:val="22"/>
        </w:rPr>
      </w:pPr>
      <w:r w:rsidRPr="00DF49AE">
        <w:rPr>
          <w:szCs w:val="22"/>
        </w:rPr>
        <w:t xml:space="preserve">    "</w:t>
      </w:r>
      <w:proofErr w:type="spellStart"/>
      <w:r w:rsidRPr="00DF49AE">
        <w:rPr>
          <w:szCs w:val="22"/>
        </w:rPr>
        <w:t>userName</w:t>
      </w:r>
      <w:proofErr w:type="spellEnd"/>
      <w:r w:rsidRPr="00DF49AE">
        <w:rPr>
          <w:szCs w:val="22"/>
        </w:rPr>
        <w:t>": "</w:t>
      </w:r>
      <w:proofErr w:type="spellStart"/>
      <w:proofErr w:type="gramStart"/>
      <w:r w:rsidRPr="00DF49AE">
        <w:rPr>
          <w:szCs w:val="22"/>
        </w:rPr>
        <w:t>john.admin</w:t>
      </w:r>
      <w:proofErr w:type="spellEnd"/>
      <w:proofErr w:type="gramEnd"/>
      <w:r w:rsidRPr="00DF49AE">
        <w:rPr>
          <w:szCs w:val="22"/>
        </w:rPr>
        <w:t>"</w:t>
      </w:r>
    </w:p>
    <w:p w14:paraId="3C7552CE" w14:textId="77777777" w:rsidR="00243E9B" w:rsidRPr="00DF49AE" w:rsidRDefault="00243E9B" w:rsidP="00243E9B">
      <w:pPr>
        <w:ind w:left="1440"/>
        <w:rPr>
          <w:szCs w:val="22"/>
        </w:rPr>
      </w:pPr>
      <w:r w:rsidRPr="00DF49AE">
        <w:rPr>
          <w:szCs w:val="22"/>
        </w:rPr>
        <w:lastRenderedPageBreak/>
        <w:t xml:space="preserve">  },</w:t>
      </w:r>
    </w:p>
    <w:p w14:paraId="7BF6781B" w14:textId="77777777" w:rsidR="00243E9B" w:rsidRPr="00DF49AE" w:rsidRDefault="00243E9B" w:rsidP="00243E9B">
      <w:pPr>
        <w:ind w:left="1440"/>
        <w:rPr>
          <w:szCs w:val="22"/>
        </w:rPr>
      </w:pPr>
      <w:r w:rsidRPr="00DF49AE">
        <w:rPr>
          <w:szCs w:val="22"/>
        </w:rPr>
        <w:t xml:space="preserve">  "</w:t>
      </w:r>
      <w:proofErr w:type="spellStart"/>
      <w:r w:rsidRPr="00DF49AE">
        <w:rPr>
          <w:szCs w:val="22"/>
        </w:rPr>
        <w:t>sourceIPAddress</w:t>
      </w:r>
      <w:proofErr w:type="spellEnd"/>
      <w:r w:rsidRPr="00DF49AE">
        <w:rPr>
          <w:szCs w:val="22"/>
        </w:rPr>
        <w:t>": "192.0.2.10",</w:t>
      </w:r>
    </w:p>
    <w:p w14:paraId="396AAAC1" w14:textId="77777777" w:rsidR="00243E9B" w:rsidRPr="00DF49AE" w:rsidRDefault="00243E9B" w:rsidP="00243E9B">
      <w:pPr>
        <w:ind w:left="1440"/>
        <w:rPr>
          <w:szCs w:val="22"/>
        </w:rPr>
      </w:pPr>
      <w:r w:rsidRPr="00DF49AE">
        <w:rPr>
          <w:szCs w:val="22"/>
        </w:rPr>
        <w:t xml:space="preserve">  "</w:t>
      </w:r>
      <w:proofErr w:type="spellStart"/>
      <w:r w:rsidRPr="00DF49AE">
        <w:rPr>
          <w:szCs w:val="22"/>
        </w:rPr>
        <w:t>requestParameters</w:t>
      </w:r>
      <w:proofErr w:type="spellEnd"/>
      <w:r w:rsidRPr="00DF49AE">
        <w:rPr>
          <w:szCs w:val="22"/>
        </w:rPr>
        <w:t>": {</w:t>
      </w:r>
    </w:p>
    <w:p w14:paraId="4C258D32" w14:textId="77777777" w:rsidR="00243E9B" w:rsidRPr="00DF49AE" w:rsidRDefault="00243E9B" w:rsidP="00243E9B">
      <w:pPr>
        <w:ind w:left="1440"/>
        <w:rPr>
          <w:szCs w:val="22"/>
        </w:rPr>
      </w:pPr>
      <w:r w:rsidRPr="00DF49AE">
        <w:rPr>
          <w:szCs w:val="22"/>
        </w:rPr>
        <w:t xml:space="preserve">    "</w:t>
      </w:r>
      <w:proofErr w:type="spellStart"/>
      <w:r w:rsidRPr="00DF49AE">
        <w:rPr>
          <w:szCs w:val="22"/>
        </w:rPr>
        <w:t>bucketName</w:t>
      </w:r>
      <w:proofErr w:type="spellEnd"/>
      <w:r w:rsidRPr="00DF49AE">
        <w:rPr>
          <w:szCs w:val="22"/>
        </w:rPr>
        <w:t>": "my-logs-bucket"</w:t>
      </w:r>
    </w:p>
    <w:p w14:paraId="57A6A442" w14:textId="77777777" w:rsidR="00243E9B" w:rsidRPr="00DF49AE" w:rsidRDefault="00243E9B" w:rsidP="00243E9B">
      <w:pPr>
        <w:ind w:left="1440"/>
        <w:rPr>
          <w:szCs w:val="22"/>
        </w:rPr>
      </w:pPr>
      <w:r w:rsidRPr="00DF49AE">
        <w:rPr>
          <w:szCs w:val="22"/>
        </w:rPr>
        <w:t xml:space="preserve">  },</w:t>
      </w:r>
    </w:p>
    <w:p w14:paraId="2EF863CD" w14:textId="77777777" w:rsidR="00243E9B" w:rsidRPr="00DF49AE" w:rsidRDefault="00243E9B" w:rsidP="00243E9B">
      <w:pPr>
        <w:ind w:left="1440"/>
        <w:rPr>
          <w:szCs w:val="22"/>
        </w:rPr>
      </w:pPr>
      <w:r w:rsidRPr="00DF49AE">
        <w:rPr>
          <w:szCs w:val="22"/>
        </w:rPr>
        <w:t xml:space="preserve">  "</w:t>
      </w:r>
      <w:proofErr w:type="spellStart"/>
      <w:r w:rsidRPr="00DF49AE">
        <w:rPr>
          <w:szCs w:val="22"/>
        </w:rPr>
        <w:t>responseElements</w:t>
      </w:r>
      <w:proofErr w:type="spellEnd"/>
      <w:r w:rsidRPr="00DF49AE">
        <w:rPr>
          <w:szCs w:val="22"/>
        </w:rPr>
        <w:t>": null</w:t>
      </w:r>
    </w:p>
    <w:p w14:paraId="0A197190" w14:textId="77777777" w:rsidR="00243E9B" w:rsidRPr="00DF49AE" w:rsidRDefault="00243E9B" w:rsidP="00243E9B">
      <w:pPr>
        <w:ind w:left="1440"/>
        <w:rPr>
          <w:szCs w:val="22"/>
        </w:rPr>
      </w:pPr>
      <w:r w:rsidRPr="00DF49AE">
        <w:rPr>
          <w:szCs w:val="22"/>
        </w:rPr>
        <w:t>}</w:t>
      </w:r>
    </w:p>
    <w:p w14:paraId="0D265CBC" w14:textId="77777777" w:rsidR="00243E9B" w:rsidRPr="00DF49AE" w:rsidRDefault="00000000" w:rsidP="00243E9B">
      <w:pPr>
        <w:rPr>
          <w:szCs w:val="22"/>
        </w:rPr>
      </w:pPr>
      <w:r w:rsidRPr="00DF49AE">
        <w:rPr>
          <w:szCs w:val="22"/>
        </w:rPr>
        <w:pict w14:anchorId="791FEF6D">
          <v:rect id="_x0000_i17194" style="width:0;height:1.5pt" o:hralign="center" o:hrstd="t" o:hr="t" fillcolor="#a0a0a0" stroked="f"/>
        </w:pict>
      </w:r>
    </w:p>
    <w:p w14:paraId="13C04D59" w14:textId="77777777" w:rsidR="00243E9B" w:rsidRPr="00DF49AE" w:rsidRDefault="00243E9B" w:rsidP="00243E9B">
      <w:pPr>
        <w:rPr>
          <w:b/>
          <w:bCs/>
          <w:szCs w:val="22"/>
        </w:rPr>
      </w:pPr>
      <w:r w:rsidRPr="00DF49AE">
        <w:rPr>
          <w:rFonts w:ascii="Segoe UI Emoji" w:hAnsi="Segoe UI Emoji" w:cs="Segoe UI Emoji"/>
          <w:b/>
          <w:bCs/>
          <w:szCs w:val="22"/>
        </w:rPr>
        <w:t>🧠</w:t>
      </w:r>
      <w:r w:rsidRPr="00DF49AE">
        <w:rPr>
          <w:b/>
          <w:bCs/>
          <w:szCs w:val="22"/>
        </w:rPr>
        <w:t xml:space="preserve"> Best Practices</w:t>
      </w:r>
    </w:p>
    <w:p w14:paraId="536419E3" w14:textId="77777777" w:rsidR="00243E9B" w:rsidRPr="00DF49AE" w:rsidRDefault="00243E9B" w:rsidP="00243E9B">
      <w:pPr>
        <w:numPr>
          <w:ilvl w:val="0"/>
          <w:numId w:val="521"/>
        </w:numPr>
        <w:rPr>
          <w:szCs w:val="22"/>
        </w:rPr>
      </w:pPr>
      <w:r w:rsidRPr="00DF49AE">
        <w:rPr>
          <w:rFonts w:ascii="Segoe UI Emoji" w:hAnsi="Segoe UI Emoji" w:cs="Segoe UI Emoji"/>
          <w:szCs w:val="22"/>
        </w:rPr>
        <w:t>🔐</w:t>
      </w:r>
      <w:r w:rsidRPr="00DF49AE">
        <w:rPr>
          <w:szCs w:val="22"/>
        </w:rPr>
        <w:t xml:space="preserve"> Enable </w:t>
      </w:r>
      <w:r w:rsidRPr="00DF49AE">
        <w:rPr>
          <w:b/>
          <w:bCs/>
          <w:szCs w:val="22"/>
        </w:rPr>
        <w:t>CloudTrail across all regions</w:t>
      </w:r>
      <w:r w:rsidRPr="00DF49AE">
        <w:rPr>
          <w:szCs w:val="22"/>
        </w:rPr>
        <w:t>.</w:t>
      </w:r>
    </w:p>
    <w:p w14:paraId="4241E90A" w14:textId="77777777" w:rsidR="00243E9B" w:rsidRPr="00DF49AE" w:rsidRDefault="00243E9B" w:rsidP="00243E9B">
      <w:pPr>
        <w:numPr>
          <w:ilvl w:val="0"/>
          <w:numId w:val="521"/>
        </w:numPr>
        <w:rPr>
          <w:szCs w:val="22"/>
        </w:rPr>
      </w:pPr>
      <w:r w:rsidRPr="00DF49AE">
        <w:rPr>
          <w:rFonts w:ascii="Segoe UI Emoji" w:hAnsi="Segoe UI Emoji" w:cs="Segoe UI Emoji"/>
          <w:szCs w:val="22"/>
        </w:rPr>
        <w:t>📦</w:t>
      </w:r>
      <w:r w:rsidRPr="00DF49AE">
        <w:rPr>
          <w:szCs w:val="22"/>
        </w:rPr>
        <w:t xml:space="preserve"> Use </w:t>
      </w:r>
      <w:r w:rsidRPr="00DF49AE">
        <w:rPr>
          <w:b/>
          <w:bCs/>
          <w:szCs w:val="22"/>
        </w:rPr>
        <w:t>S3 bucket versioning</w:t>
      </w:r>
      <w:r w:rsidRPr="00DF49AE">
        <w:rPr>
          <w:szCs w:val="22"/>
        </w:rPr>
        <w:t xml:space="preserve"> for CloudTrail logs.</w:t>
      </w:r>
    </w:p>
    <w:p w14:paraId="7595FAB9" w14:textId="77777777" w:rsidR="00243E9B" w:rsidRPr="00DF49AE" w:rsidRDefault="00243E9B" w:rsidP="00243E9B">
      <w:pPr>
        <w:numPr>
          <w:ilvl w:val="0"/>
          <w:numId w:val="521"/>
        </w:numPr>
        <w:rPr>
          <w:szCs w:val="22"/>
        </w:rPr>
      </w:pPr>
      <w:r w:rsidRPr="00DF49AE">
        <w:rPr>
          <w:rFonts w:ascii="Segoe UI Emoji" w:hAnsi="Segoe UI Emoji" w:cs="Segoe UI Emoji"/>
          <w:szCs w:val="22"/>
        </w:rPr>
        <w:t>🧾</w:t>
      </w:r>
      <w:r w:rsidRPr="00DF49AE">
        <w:rPr>
          <w:szCs w:val="22"/>
        </w:rPr>
        <w:t xml:space="preserve"> Turn on </w:t>
      </w:r>
      <w:r w:rsidRPr="00DF49AE">
        <w:rPr>
          <w:b/>
          <w:bCs/>
          <w:szCs w:val="22"/>
        </w:rPr>
        <w:t>log file validation</w:t>
      </w:r>
      <w:r w:rsidRPr="00DF49AE">
        <w:rPr>
          <w:szCs w:val="22"/>
        </w:rPr>
        <w:t xml:space="preserve"> for tamper detection.</w:t>
      </w:r>
    </w:p>
    <w:p w14:paraId="15C08019" w14:textId="77777777" w:rsidR="00243E9B" w:rsidRPr="00DF49AE" w:rsidRDefault="00243E9B" w:rsidP="00243E9B">
      <w:pPr>
        <w:numPr>
          <w:ilvl w:val="0"/>
          <w:numId w:val="521"/>
        </w:numPr>
        <w:rPr>
          <w:szCs w:val="22"/>
        </w:rPr>
      </w:pPr>
      <w:r w:rsidRPr="00DF49AE">
        <w:rPr>
          <w:rFonts w:ascii="Segoe UI Emoji" w:hAnsi="Segoe UI Emoji" w:cs="Segoe UI Emoji"/>
          <w:szCs w:val="22"/>
        </w:rPr>
        <w:t>🔔</w:t>
      </w:r>
      <w:r w:rsidRPr="00DF49AE">
        <w:rPr>
          <w:szCs w:val="22"/>
        </w:rPr>
        <w:t xml:space="preserve"> Integrate with </w:t>
      </w:r>
      <w:r w:rsidRPr="00DF49AE">
        <w:rPr>
          <w:b/>
          <w:bCs/>
          <w:szCs w:val="22"/>
        </w:rPr>
        <w:t>CloudWatch Alarms</w:t>
      </w:r>
      <w:r w:rsidRPr="00DF49AE">
        <w:rPr>
          <w:szCs w:val="22"/>
        </w:rPr>
        <w:t xml:space="preserve"> for security alerting.</w:t>
      </w:r>
    </w:p>
    <w:p w14:paraId="14FF0059" w14:textId="77777777" w:rsidR="00243E9B" w:rsidRPr="00DF49AE" w:rsidRDefault="00243E9B" w:rsidP="00243E9B">
      <w:pPr>
        <w:numPr>
          <w:ilvl w:val="0"/>
          <w:numId w:val="521"/>
        </w:numPr>
        <w:rPr>
          <w:szCs w:val="22"/>
        </w:rPr>
      </w:pPr>
      <w:r w:rsidRPr="00DF49AE">
        <w:rPr>
          <w:rFonts w:ascii="Segoe UI Emoji" w:hAnsi="Segoe UI Emoji" w:cs="Segoe UI Emoji"/>
          <w:szCs w:val="22"/>
        </w:rPr>
        <w:t>💸</w:t>
      </w:r>
      <w:r w:rsidRPr="00DF49AE">
        <w:rPr>
          <w:szCs w:val="22"/>
        </w:rPr>
        <w:t xml:space="preserve"> Clean up old logs or move to </w:t>
      </w:r>
      <w:r w:rsidRPr="00DF49AE">
        <w:rPr>
          <w:b/>
          <w:bCs/>
          <w:szCs w:val="22"/>
        </w:rPr>
        <w:t>Glacier</w:t>
      </w:r>
      <w:r w:rsidRPr="00DF49AE">
        <w:rPr>
          <w:szCs w:val="22"/>
        </w:rPr>
        <w:t xml:space="preserve"> for cost savings.</w:t>
      </w:r>
    </w:p>
    <w:p w14:paraId="15BD11D4" w14:textId="77777777" w:rsidR="00243E9B" w:rsidRPr="00DF49AE" w:rsidRDefault="00000000" w:rsidP="00243E9B">
      <w:pPr>
        <w:rPr>
          <w:szCs w:val="22"/>
        </w:rPr>
      </w:pPr>
      <w:r w:rsidRPr="00DF49AE">
        <w:rPr>
          <w:szCs w:val="22"/>
        </w:rPr>
        <w:pict w14:anchorId="593132FD">
          <v:rect id="_x0000_i17195" style="width:0;height:1.5pt" o:hralign="center" o:hrstd="t" o:hr="t" fillcolor="#a0a0a0" stroked="f"/>
        </w:pict>
      </w:r>
    </w:p>
    <w:p w14:paraId="1161AE09" w14:textId="77777777" w:rsidR="00243E9B" w:rsidRPr="00DF49AE" w:rsidRDefault="00243E9B" w:rsidP="00243E9B">
      <w:pPr>
        <w:rPr>
          <w:b/>
          <w:bCs/>
          <w:szCs w:val="22"/>
        </w:rPr>
      </w:pPr>
      <w:r w:rsidRPr="00DF49AE">
        <w:rPr>
          <w:rFonts w:ascii="Segoe UI Emoji" w:hAnsi="Segoe UI Emoji" w:cs="Segoe UI Emoji"/>
          <w:b/>
          <w:bCs/>
          <w:szCs w:val="22"/>
        </w:rPr>
        <w:t>💡</w:t>
      </w:r>
      <w:r w:rsidRPr="00DF49AE">
        <w:rPr>
          <w:b/>
          <w:bCs/>
          <w:szCs w:val="22"/>
        </w:rPr>
        <w:t xml:space="preserve"> Common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69"/>
        <w:gridCol w:w="4940"/>
      </w:tblGrid>
      <w:tr w:rsidR="00243E9B" w:rsidRPr="00DF49AE" w14:paraId="3D359E40" w14:textId="77777777" w:rsidTr="00243E9B">
        <w:trPr>
          <w:tblHeader/>
          <w:tblCellSpacing w:w="15" w:type="dxa"/>
        </w:trPr>
        <w:tc>
          <w:tcPr>
            <w:tcW w:w="0" w:type="auto"/>
            <w:vAlign w:val="center"/>
            <w:hideMark/>
          </w:tcPr>
          <w:p w14:paraId="6B5E55B3" w14:textId="77777777" w:rsidR="00243E9B" w:rsidRPr="00DF49AE" w:rsidRDefault="00243E9B" w:rsidP="00243E9B">
            <w:pPr>
              <w:rPr>
                <w:b/>
                <w:bCs/>
                <w:szCs w:val="22"/>
              </w:rPr>
            </w:pPr>
            <w:r w:rsidRPr="00DF49AE">
              <w:rPr>
                <w:b/>
                <w:bCs/>
                <w:szCs w:val="22"/>
              </w:rPr>
              <w:t>Use Case</w:t>
            </w:r>
          </w:p>
        </w:tc>
        <w:tc>
          <w:tcPr>
            <w:tcW w:w="0" w:type="auto"/>
            <w:vAlign w:val="center"/>
            <w:hideMark/>
          </w:tcPr>
          <w:p w14:paraId="1D0AAA57" w14:textId="77777777" w:rsidR="00243E9B" w:rsidRPr="00DF49AE" w:rsidRDefault="00243E9B" w:rsidP="00243E9B">
            <w:pPr>
              <w:rPr>
                <w:b/>
                <w:bCs/>
                <w:szCs w:val="22"/>
              </w:rPr>
            </w:pPr>
            <w:r w:rsidRPr="00DF49AE">
              <w:rPr>
                <w:b/>
                <w:bCs/>
                <w:szCs w:val="22"/>
              </w:rPr>
              <w:t>Example</w:t>
            </w:r>
          </w:p>
        </w:tc>
      </w:tr>
      <w:tr w:rsidR="00243E9B" w:rsidRPr="00DF49AE" w14:paraId="69D2735C" w14:textId="77777777" w:rsidTr="00243E9B">
        <w:trPr>
          <w:tblCellSpacing w:w="15" w:type="dxa"/>
        </w:trPr>
        <w:tc>
          <w:tcPr>
            <w:tcW w:w="0" w:type="auto"/>
            <w:vAlign w:val="center"/>
            <w:hideMark/>
          </w:tcPr>
          <w:p w14:paraId="4D04E480" w14:textId="77777777" w:rsidR="00243E9B" w:rsidRPr="00DF49AE" w:rsidRDefault="00243E9B" w:rsidP="00243E9B">
            <w:pPr>
              <w:rPr>
                <w:szCs w:val="22"/>
              </w:rPr>
            </w:pPr>
            <w:r w:rsidRPr="00DF49AE">
              <w:rPr>
                <w:b/>
                <w:bCs/>
                <w:szCs w:val="22"/>
              </w:rPr>
              <w:t>Security forensics</w:t>
            </w:r>
          </w:p>
        </w:tc>
        <w:tc>
          <w:tcPr>
            <w:tcW w:w="0" w:type="auto"/>
            <w:vAlign w:val="center"/>
            <w:hideMark/>
          </w:tcPr>
          <w:p w14:paraId="4FBEE7E1" w14:textId="77777777" w:rsidR="00243E9B" w:rsidRPr="00DF49AE" w:rsidRDefault="00243E9B" w:rsidP="00243E9B">
            <w:pPr>
              <w:rPr>
                <w:szCs w:val="22"/>
              </w:rPr>
            </w:pPr>
            <w:r w:rsidRPr="00DF49AE">
              <w:rPr>
                <w:szCs w:val="22"/>
              </w:rPr>
              <w:t>Who changed a security group rule?</w:t>
            </w:r>
          </w:p>
        </w:tc>
      </w:tr>
      <w:tr w:rsidR="00243E9B" w:rsidRPr="00DF49AE" w14:paraId="60EEC18C" w14:textId="77777777" w:rsidTr="00243E9B">
        <w:trPr>
          <w:tblCellSpacing w:w="15" w:type="dxa"/>
        </w:trPr>
        <w:tc>
          <w:tcPr>
            <w:tcW w:w="0" w:type="auto"/>
            <w:vAlign w:val="center"/>
            <w:hideMark/>
          </w:tcPr>
          <w:p w14:paraId="49A07B58" w14:textId="77777777" w:rsidR="00243E9B" w:rsidRPr="00DF49AE" w:rsidRDefault="00243E9B" w:rsidP="00243E9B">
            <w:pPr>
              <w:rPr>
                <w:szCs w:val="22"/>
              </w:rPr>
            </w:pPr>
            <w:r w:rsidRPr="00DF49AE">
              <w:rPr>
                <w:b/>
                <w:bCs/>
                <w:szCs w:val="22"/>
              </w:rPr>
              <w:t>User behavior auditing</w:t>
            </w:r>
          </w:p>
        </w:tc>
        <w:tc>
          <w:tcPr>
            <w:tcW w:w="0" w:type="auto"/>
            <w:vAlign w:val="center"/>
            <w:hideMark/>
          </w:tcPr>
          <w:p w14:paraId="2CA8C087" w14:textId="77777777" w:rsidR="00243E9B" w:rsidRPr="00DF49AE" w:rsidRDefault="00243E9B" w:rsidP="00243E9B">
            <w:pPr>
              <w:rPr>
                <w:szCs w:val="22"/>
              </w:rPr>
            </w:pPr>
            <w:r w:rsidRPr="00DF49AE">
              <w:rPr>
                <w:szCs w:val="22"/>
              </w:rPr>
              <w:t>Which user launched an EC2 instance?</w:t>
            </w:r>
          </w:p>
        </w:tc>
      </w:tr>
      <w:tr w:rsidR="00243E9B" w:rsidRPr="00DF49AE" w14:paraId="0C851FB4" w14:textId="77777777" w:rsidTr="00243E9B">
        <w:trPr>
          <w:tblCellSpacing w:w="15" w:type="dxa"/>
        </w:trPr>
        <w:tc>
          <w:tcPr>
            <w:tcW w:w="0" w:type="auto"/>
            <w:vAlign w:val="center"/>
            <w:hideMark/>
          </w:tcPr>
          <w:p w14:paraId="42841524" w14:textId="77777777" w:rsidR="00243E9B" w:rsidRPr="00DF49AE" w:rsidRDefault="00243E9B" w:rsidP="00243E9B">
            <w:pPr>
              <w:rPr>
                <w:szCs w:val="22"/>
              </w:rPr>
            </w:pPr>
            <w:r w:rsidRPr="00DF49AE">
              <w:rPr>
                <w:b/>
                <w:bCs/>
                <w:szCs w:val="22"/>
              </w:rPr>
              <w:t>Compliance reports</w:t>
            </w:r>
          </w:p>
        </w:tc>
        <w:tc>
          <w:tcPr>
            <w:tcW w:w="0" w:type="auto"/>
            <w:vAlign w:val="center"/>
            <w:hideMark/>
          </w:tcPr>
          <w:p w14:paraId="602BD487" w14:textId="77777777" w:rsidR="00243E9B" w:rsidRPr="00DF49AE" w:rsidRDefault="00243E9B" w:rsidP="00243E9B">
            <w:pPr>
              <w:rPr>
                <w:szCs w:val="22"/>
              </w:rPr>
            </w:pPr>
            <w:r w:rsidRPr="00DF49AE">
              <w:rPr>
                <w:szCs w:val="22"/>
              </w:rPr>
              <w:t>Export logs for audit trails</w:t>
            </w:r>
          </w:p>
        </w:tc>
      </w:tr>
      <w:tr w:rsidR="00243E9B" w:rsidRPr="00DF49AE" w14:paraId="569DCA77" w14:textId="77777777" w:rsidTr="00243E9B">
        <w:trPr>
          <w:tblCellSpacing w:w="15" w:type="dxa"/>
        </w:trPr>
        <w:tc>
          <w:tcPr>
            <w:tcW w:w="0" w:type="auto"/>
            <w:vAlign w:val="center"/>
            <w:hideMark/>
          </w:tcPr>
          <w:p w14:paraId="6A1DFC01" w14:textId="77777777" w:rsidR="00243E9B" w:rsidRPr="00DF49AE" w:rsidRDefault="00243E9B" w:rsidP="00243E9B">
            <w:pPr>
              <w:rPr>
                <w:szCs w:val="22"/>
              </w:rPr>
            </w:pPr>
            <w:r w:rsidRPr="00DF49AE">
              <w:rPr>
                <w:b/>
                <w:bCs/>
                <w:szCs w:val="22"/>
              </w:rPr>
              <w:t>Incident response</w:t>
            </w:r>
          </w:p>
        </w:tc>
        <w:tc>
          <w:tcPr>
            <w:tcW w:w="0" w:type="auto"/>
            <w:vAlign w:val="center"/>
            <w:hideMark/>
          </w:tcPr>
          <w:p w14:paraId="1B59945F" w14:textId="77777777" w:rsidR="00243E9B" w:rsidRPr="00DF49AE" w:rsidRDefault="00243E9B" w:rsidP="00243E9B">
            <w:pPr>
              <w:rPr>
                <w:szCs w:val="22"/>
              </w:rPr>
            </w:pPr>
            <w:r w:rsidRPr="00DF49AE">
              <w:rPr>
                <w:szCs w:val="22"/>
              </w:rPr>
              <w:t>Alert on suspicious activity using CloudWatch</w:t>
            </w:r>
          </w:p>
        </w:tc>
      </w:tr>
      <w:tr w:rsidR="00243E9B" w:rsidRPr="00DF49AE" w14:paraId="4ED46472" w14:textId="77777777" w:rsidTr="00243E9B">
        <w:trPr>
          <w:tblCellSpacing w:w="15" w:type="dxa"/>
        </w:trPr>
        <w:tc>
          <w:tcPr>
            <w:tcW w:w="0" w:type="auto"/>
            <w:vAlign w:val="center"/>
            <w:hideMark/>
          </w:tcPr>
          <w:p w14:paraId="7E6D1BC8" w14:textId="77777777" w:rsidR="00243E9B" w:rsidRPr="00DF49AE" w:rsidRDefault="00243E9B" w:rsidP="00243E9B">
            <w:pPr>
              <w:rPr>
                <w:szCs w:val="22"/>
              </w:rPr>
            </w:pPr>
            <w:r w:rsidRPr="00DF49AE">
              <w:rPr>
                <w:b/>
                <w:bCs/>
                <w:szCs w:val="22"/>
              </w:rPr>
              <w:t>Automated remediation</w:t>
            </w:r>
          </w:p>
        </w:tc>
        <w:tc>
          <w:tcPr>
            <w:tcW w:w="0" w:type="auto"/>
            <w:vAlign w:val="center"/>
            <w:hideMark/>
          </w:tcPr>
          <w:p w14:paraId="3ACFBEB8" w14:textId="77777777" w:rsidR="00243E9B" w:rsidRPr="00DF49AE" w:rsidRDefault="00243E9B" w:rsidP="00243E9B">
            <w:pPr>
              <w:rPr>
                <w:szCs w:val="22"/>
              </w:rPr>
            </w:pPr>
            <w:r w:rsidRPr="00DF49AE">
              <w:rPr>
                <w:szCs w:val="22"/>
              </w:rPr>
              <w:t xml:space="preserve">Auto-revert S3 public access via </w:t>
            </w:r>
            <w:proofErr w:type="spellStart"/>
            <w:r w:rsidRPr="00DF49AE">
              <w:rPr>
                <w:szCs w:val="22"/>
              </w:rPr>
              <w:t>EventBridge</w:t>
            </w:r>
            <w:proofErr w:type="spellEnd"/>
            <w:r w:rsidRPr="00DF49AE">
              <w:rPr>
                <w:szCs w:val="22"/>
              </w:rPr>
              <w:t xml:space="preserve"> trigger</w:t>
            </w:r>
          </w:p>
        </w:tc>
      </w:tr>
    </w:tbl>
    <w:p w14:paraId="4EB45521" w14:textId="77777777" w:rsidR="00D82401" w:rsidRPr="00DF49AE" w:rsidRDefault="00D82401" w:rsidP="00D82401">
      <w:pPr>
        <w:rPr>
          <w:szCs w:val="22"/>
        </w:rPr>
      </w:pPr>
    </w:p>
    <w:p w14:paraId="69952240" w14:textId="77777777" w:rsidR="00906FAC" w:rsidRDefault="00906FAC" w:rsidP="00D82401">
      <w:pPr>
        <w:rPr>
          <w:szCs w:val="22"/>
        </w:rPr>
      </w:pPr>
    </w:p>
    <w:p w14:paraId="2A05EB4A" w14:textId="77777777" w:rsidR="00906FAC" w:rsidRDefault="00906FAC" w:rsidP="00D82401">
      <w:pPr>
        <w:rPr>
          <w:szCs w:val="22"/>
        </w:rPr>
      </w:pPr>
    </w:p>
    <w:p w14:paraId="30D63271" w14:textId="77777777" w:rsidR="00906FAC" w:rsidRDefault="00906FAC" w:rsidP="00D82401">
      <w:pPr>
        <w:rPr>
          <w:szCs w:val="22"/>
        </w:rPr>
      </w:pPr>
    </w:p>
    <w:p w14:paraId="2A2C81FA" w14:textId="77777777" w:rsidR="00906FAC" w:rsidRDefault="00906FAC" w:rsidP="00D82401">
      <w:pPr>
        <w:rPr>
          <w:szCs w:val="22"/>
        </w:rPr>
      </w:pPr>
    </w:p>
    <w:p w14:paraId="270C1127" w14:textId="77777777" w:rsidR="00906FAC" w:rsidRDefault="00906FAC" w:rsidP="00D82401">
      <w:pPr>
        <w:rPr>
          <w:szCs w:val="22"/>
        </w:rPr>
      </w:pPr>
    </w:p>
    <w:p w14:paraId="73F467CE" w14:textId="77777777" w:rsidR="00906FAC" w:rsidRDefault="00906FAC" w:rsidP="00D82401">
      <w:pPr>
        <w:rPr>
          <w:szCs w:val="22"/>
        </w:rPr>
      </w:pPr>
    </w:p>
    <w:p w14:paraId="1F09B80A" w14:textId="77777777" w:rsidR="002E2CE1" w:rsidRDefault="002E2CE1" w:rsidP="00D82401">
      <w:pPr>
        <w:rPr>
          <w:szCs w:val="22"/>
        </w:rPr>
      </w:pPr>
    </w:p>
    <w:p w14:paraId="0B42DB10" w14:textId="2FEC807B" w:rsidR="00906FAC" w:rsidRDefault="00906FAC" w:rsidP="00D82401">
      <w:pPr>
        <w:rPr>
          <w:b/>
          <w:bCs/>
          <w:szCs w:val="22"/>
        </w:rPr>
      </w:pPr>
      <w:r w:rsidRPr="00DF49AE">
        <w:rPr>
          <w:szCs w:val="22"/>
        </w:rPr>
        <w:lastRenderedPageBreak/>
        <w:pict w14:anchorId="1EDA9B67">
          <v:rect id="_x0000_i20362" style="width:0;height:1.5pt" o:hralign="center" o:hrstd="t" o:hr="t" fillcolor="#a0a0a0" stroked="f"/>
        </w:pict>
      </w:r>
    </w:p>
    <w:p w14:paraId="30E42D15" w14:textId="727846D9" w:rsidR="00D82401" w:rsidRPr="00906FAC" w:rsidRDefault="003C1B9B" w:rsidP="00D82401">
      <w:pPr>
        <w:rPr>
          <w:b/>
          <w:bCs/>
          <w:szCs w:val="22"/>
        </w:rPr>
      </w:pPr>
      <w:r w:rsidRPr="00DF49AE">
        <w:rPr>
          <w:b/>
          <w:bCs/>
          <w:szCs w:val="22"/>
        </w:rPr>
        <w:t>Real-Time Scenario-Based Q&amp;A for AWS CloudTrail</w:t>
      </w:r>
      <w:r w:rsidR="00000000" w:rsidRPr="00DF49AE">
        <w:rPr>
          <w:szCs w:val="22"/>
        </w:rPr>
        <w:pict w14:anchorId="28FBF7FC">
          <v:rect id="_x0000_i17196" style="width:0;height:1.5pt" o:hralign="center" o:hrstd="t" o:hr="t" fillcolor="#a0a0a0" stroked="f"/>
        </w:pict>
      </w:r>
    </w:p>
    <w:p w14:paraId="0D8D21A3" w14:textId="77777777" w:rsidR="003C1B9B" w:rsidRPr="00DF49AE" w:rsidRDefault="003C1B9B" w:rsidP="003C1B9B">
      <w:pPr>
        <w:rPr>
          <w:b/>
          <w:bCs/>
          <w:szCs w:val="22"/>
        </w:rPr>
      </w:pPr>
      <w:r w:rsidRPr="00DF49AE">
        <w:rPr>
          <w:rFonts w:ascii="Segoe UI Emoji" w:hAnsi="Segoe UI Emoji" w:cs="Segoe UI Emoji"/>
          <w:b/>
          <w:bCs/>
          <w:szCs w:val="22"/>
        </w:rPr>
        <w:t>✅</w:t>
      </w:r>
      <w:r w:rsidRPr="00DF49AE">
        <w:rPr>
          <w:b/>
          <w:bCs/>
          <w:szCs w:val="22"/>
        </w:rPr>
        <w:t xml:space="preserve"> Scenario 1: Unauthorized Access Investigation</w:t>
      </w:r>
    </w:p>
    <w:p w14:paraId="7A502FF8"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Scenario</w:t>
      </w:r>
      <w:r w:rsidRPr="00DF49AE">
        <w:rPr>
          <w:szCs w:val="22"/>
        </w:rPr>
        <w:t>:</w:t>
      </w:r>
      <w:r w:rsidRPr="00DF49AE">
        <w:rPr>
          <w:szCs w:val="22"/>
        </w:rPr>
        <w:br/>
        <w:t xml:space="preserve">Your AWS security team detects that a security group was modified to allow public access on port 22. They want to know </w:t>
      </w:r>
      <w:r w:rsidRPr="00DF49AE">
        <w:rPr>
          <w:b/>
          <w:bCs/>
          <w:szCs w:val="22"/>
        </w:rPr>
        <w:t>who made the change and when</w:t>
      </w:r>
      <w:r w:rsidRPr="00DF49AE">
        <w:rPr>
          <w:szCs w:val="22"/>
        </w:rPr>
        <w:t>.</w:t>
      </w:r>
    </w:p>
    <w:p w14:paraId="714D416A"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Question</w:t>
      </w:r>
      <w:r w:rsidRPr="00DF49AE">
        <w:rPr>
          <w:szCs w:val="22"/>
        </w:rPr>
        <w:t>:</w:t>
      </w:r>
      <w:r w:rsidRPr="00DF49AE">
        <w:rPr>
          <w:szCs w:val="22"/>
        </w:rPr>
        <w:br/>
        <w:t>How would you use CloudTrail to identify who modified the security group?</w:t>
      </w:r>
    </w:p>
    <w:p w14:paraId="3BD37752"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Answer</w:t>
      </w:r>
      <w:r w:rsidRPr="00DF49AE">
        <w:rPr>
          <w:szCs w:val="22"/>
        </w:rPr>
        <w:t>:</w:t>
      </w:r>
    </w:p>
    <w:p w14:paraId="3A954959" w14:textId="77777777" w:rsidR="003C1B9B" w:rsidRPr="00DF49AE" w:rsidRDefault="003C1B9B" w:rsidP="003C1B9B">
      <w:pPr>
        <w:numPr>
          <w:ilvl w:val="0"/>
          <w:numId w:val="522"/>
        </w:numPr>
        <w:rPr>
          <w:szCs w:val="22"/>
        </w:rPr>
      </w:pPr>
      <w:r w:rsidRPr="00DF49AE">
        <w:rPr>
          <w:szCs w:val="22"/>
        </w:rPr>
        <w:t xml:space="preserve">Go to </w:t>
      </w:r>
      <w:r w:rsidRPr="00DF49AE">
        <w:rPr>
          <w:b/>
          <w:bCs/>
          <w:szCs w:val="22"/>
        </w:rPr>
        <w:t>CloudTrail Console</w:t>
      </w:r>
      <w:r w:rsidRPr="00DF49AE">
        <w:rPr>
          <w:szCs w:val="22"/>
        </w:rPr>
        <w:t xml:space="preserve"> &gt; Event History.</w:t>
      </w:r>
    </w:p>
    <w:p w14:paraId="0C2BBCE4" w14:textId="77777777" w:rsidR="003C1B9B" w:rsidRPr="00DF49AE" w:rsidRDefault="003C1B9B" w:rsidP="003C1B9B">
      <w:pPr>
        <w:numPr>
          <w:ilvl w:val="0"/>
          <w:numId w:val="522"/>
        </w:numPr>
        <w:rPr>
          <w:szCs w:val="22"/>
        </w:rPr>
      </w:pPr>
      <w:r w:rsidRPr="00DF49AE">
        <w:rPr>
          <w:szCs w:val="22"/>
        </w:rPr>
        <w:t xml:space="preserve">Filter by Event Name: </w:t>
      </w:r>
      <w:proofErr w:type="spellStart"/>
      <w:r w:rsidRPr="00DF49AE">
        <w:rPr>
          <w:szCs w:val="22"/>
        </w:rPr>
        <w:t>AuthorizeSecurityGroupIngress</w:t>
      </w:r>
      <w:proofErr w:type="spellEnd"/>
      <w:r w:rsidRPr="00DF49AE">
        <w:rPr>
          <w:szCs w:val="22"/>
        </w:rPr>
        <w:t>.</w:t>
      </w:r>
    </w:p>
    <w:p w14:paraId="04FA3D57" w14:textId="77777777" w:rsidR="003C1B9B" w:rsidRPr="00DF49AE" w:rsidRDefault="003C1B9B" w:rsidP="003C1B9B">
      <w:pPr>
        <w:numPr>
          <w:ilvl w:val="0"/>
          <w:numId w:val="522"/>
        </w:numPr>
        <w:rPr>
          <w:szCs w:val="22"/>
        </w:rPr>
      </w:pPr>
      <w:r w:rsidRPr="00DF49AE">
        <w:rPr>
          <w:szCs w:val="22"/>
        </w:rPr>
        <w:t>View the log to see:</w:t>
      </w:r>
    </w:p>
    <w:p w14:paraId="0F0FE32A" w14:textId="77777777" w:rsidR="003C1B9B" w:rsidRPr="00DF49AE" w:rsidRDefault="003C1B9B" w:rsidP="003C1B9B">
      <w:pPr>
        <w:numPr>
          <w:ilvl w:val="1"/>
          <w:numId w:val="522"/>
        </w:numPr>
        <w:rPr>
          <w:szCs w:val="22"/>
        </w:rPr>
      </w:pPr>
      <w:r w:rsidRPr="00DF49AE">
        <w:rPr>
          <w:b/>
          <w:bCs/>
          <w:szCs w:val="22"/>
        </w:rPr>
        <w:t>User identity</w:t>
      </w:r>
    </w:p>
    <w:p w14:paraId="6F8A6A58" w14:textId="77777777" w:rsidR="003C1B9B" w:rsidRPr="00DF49AE" w:rsidRDefault="003C1B9B" w:rsidP="003C1B9B">
      <w:pPr>
        <w:numPr>
          <w:ilvl w:val="1"/>
          <w:numId w:val="522"/>
        </w:numPr>
        <w:rPr>
          <w:szCs w:val="22"/>
        </w:rPr>
      </w:pPr>
      <w:r w:rsidRPr="00DF49AE">
        <w:rPr>
          <w:b/>
          <w:bCs/>
          <w:szCs w:val="22"/>
        </w:rPr>
        <w:t>Time of change</w:t>
      </w:r>
    </w:p>
    <w:p w14:paraId="2C1E92A1" w14:textId="77777777" w:rsidR="003C1B9B" w:rsidRPr="00DF49AE" w:rsidRDefault="003C1B9B" w:rsidP="003C1B9B">
      <w:pPr>
        <w:numPr>
          <w:ilvl w:val="1"/>
          <w:numId w:val="522"/>
        </w:numPr>
        <w:rPr>
          <w:szCs w:val="22"/>
        </w:rPr>
      </w:pPr>
      <w:r w:rsidRPr="00DF49AE">
        <w:rPr>
          <w:b/>
          <w:bCs/>
          <w:szCs w:val="22"/>
        </w:rPr>
        <w:t>Source IP</w:t>
      </w:r>
    </w:p>
    <w:p w14:paraId="2BEBEA41" w14:textId="77777777" w:rsidR="003C1B9B" w:rsidRPr="00DF49AE" w:rsidRDefault="003C1B9B" w:rsidP="003C1B9B">
      <w:pPr>
        <w:numPr>
          <w:ilvl w:val="1"/>
          <w:numId w:val="522"/>
        </w:numPr>
        <w:rPr>
          <w:szCs w:val="22"/>
        </w:rPr>
      </w:pPr>
      <w:r w:rsidRPr="00DF49AE">
        <w:rPr>
          <w:b/>
          <w:bCs/>
          <w:szCs w:val="22"/>
        </w:rPr>
        <w:t>Parameters (e.g., port 22, 0.0.0.0/0)</w:t>
      </w:r>
    </w:p>
    <w:p w14:paraId="14868932" w14:textId="77777777" w:rsidR="003C1B9B" w:rsidRPr="00DF49AE" w:rsidRDefault="003C1B9B" w:rsidP="003C1B9B">
      <w:pPr>
        <w:rPr>
          <w:szCs w:val="22"/>
        </w:rPr>
      </w:pPr>
      <w:r w:rsidRPr="00DF49AE">
        <w:rPr>
          <w:rFonts w:ascii="Segoe UI Emoji" w:hAnsi="Segoe UI Emoji" w:cs="Segoe UI Emoji"/>
          <w:szCs w:val="22"/>
        </w:rPr>
        <w:t>➡️</w:t>
      </w:r>
      <w:r w:rsidRPr="00DF49AE">
        <w:rPr>
          <w:szCs w:val="22"/>
        </w:rPr>
        <w:t xml:space="preserve"> This log helps in identifying </w:t>
      </w:r>
      <w:r w:rsidRPr="00DF49AE">
        <w:rPr>
          <w:b/>
          <w:bCs/>
          <w:szCs w:val="22"/>
        </w:rPr>
        <w:t>which IAM user or role</w:t>
      </w:r>
      <w:r w:rsidRPr="00DF49AE">
        <w:rPr>
          <w:szCs w:val="22"/>
        </w:rPr>
        <w:t xml:space="preserve"> made the change and take corrective actions.</w:t>
      </w:r>
    </w:p>
    <w:p w14:paraId="084A04E1" w14:textId="77777777" w:rsidR="003C1B9B" w:rsidRPr="00DF49AE" w:rsidRDefault="00000000" w:rsidP="003C1B9B">
      <w:pPr>
        <w:rPr>
          <w:szCs w:val="22"/>
        </w:rPr>
      </w:pPr>
      <w:r w:rsidRPr="00DF49AE">
        <w:rPr>
          <w:szCs w:val="22"/>
        </w:rPr>
        <w:pict w14:anchorId="3EC4909D">
          <v:rect id="_x0000_i17197" style="width:0;height:1.5pt" o:hralign="center" o:hrstd="t" o:hr="t" fillcolor="#a0a0a0" stroked="f"/>
        </w:pict>
      </w:r>
    </w:p>
    <w:p w14:paraId="1AA9EAAE" w14:textId="77777777" w:rsidR="003C1B9B" w:rsidRPr="00DF49AE" w:rsidRDefault="003C1B9B" w:rsidP="003C1B9B">
      <w:pPr>
        <w:rPr>
          <w:b/>
          <w:bCs/>
          <w:szCs w:val="22"/>
        </w:rPr>
      </w:pPr>
      <w:r w:rsidRPr="00DF49AE">
        <w:rPr>
          <w:rFonts w:ascii="Segoe UI Emoji" w:hAnsi="Segoe UI Emoji" w:cs="Segoe UI Emoji"/>
          <w:b/>
          <w:bCs/>
          <w:szCs w:val="22"/>
        </w:rPr>
        <w:t>✅</w:t>
      </w:r>
      <w:r w:rsidRPr="00DF49AE">
        <w:rPr>
          <w:b/>
          <w:bCs/>
          <w:szCs w:val="22"/>
        </w:rPr>
        <w:t xml:space="preserve"> Scenario 2: S3 Bucket Got Deleted</w:t>
      </w:r>
    </w:p>
    <w:p w14:paraId="039CDEDF"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Scenario</w:t>
      </w:r>
      <w:r w:rsidRPr="00DF49AE">
        <w:rPr>
          <w:szCs w:val="22"/>
        </w:rPr>
        <w:t>:</w:t>
      </w:r>
      <w:r w:rsidRPr="00DF49AE">
        <w:rPr>
          <w:szCs w:val="22"/>
        </w:rPr>
        <w:br/>
        <w:t xml:space="preserve">An important S3 bucket was deleted. You need to find </w:t>
      </w:r>
      <w:r w:rsidRPr="00DF49AE">
        <w:rPr>
          <w:b/>
          <w:bCs/>
          <w:szCs w:val="22"/>
        </w:rPr>
        <w:t>who deleted it and from which IP</w:t>
      </w:r>
      <w:r w:rsidRPr="00DF49AE">
        <w:rPr>
          <w:szCs w:val="22"/>
        </w:rPr>
        <w:t>.</w:t>
      </w:r>
    </w:p>
    <w:p w14:paraId="341EB354"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Question</w:t>
      </w:r>
      <w:r w:rsidRPr="00DF49AE">
        <w:rPr>
          <w:szCs w:val="22"/>
        </w:rPr>
        <w:t>:</w:t>
      </w:r>
      <w:r w:rsidRPr="00DF49AE">
        <w:rPr>
          <w:szCs w:val="22"/>
        </w:rPr>
        <w:br/>
        <w:t>How can CloudTrail help in this scenario?</w:t>
      </w:r>
    </w:p>
    <w:p w14:paraId="18D27EB3"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Answer</w:t>
      </w:r>
      <w:r w:rsidRPr="00DF49AE">
        <w:rPr>
          <w:szCs w:val="22"/>
        </w:rPr>
        <w:t>:</w:t>
      </w:r>
    </w:p>
    <w:p w14:paraId="5E53630E" w14:textId="77777777" w:rsidR="003C1B9B" w:rsidRPr="00DF49AE" w:rsidRDefault="003C1B9B" w:rsidP="003C1B9B">
      <w:pPr>
        <w:numPr>
          <w:ilvl w:val="0"/>
          <w:numId w:val="523"/>
        </w:numPr>
        <w:rPr>
          <w:szCs w:val="22"/>
        </w:rPr>
      </w:pPr>
      <w:r w:rsidRPr="00DF49AE">
        <w:rPr>
          <w:szCs w:val="22"/>
        </w:rPr>
        <w:t xml:space="preserve">In CloudTrail Event History, filter by Event Name: </w:t>
      </w:r>
      <w:proofErr w:type="spellStart"/>
      <w:r w:rsidRPr="00DF49AE">
        <w:rPr>
          <w:szCs w:val="22"/>
        </w:rPr>
        <w:t>DeleteBucket</w:t>
      </w:r>
      <w:proofErr w:type="spellEnd"/>
      <w:r w:rsidRPr="00DF49AE">
        <w:rPr>
          <w:szCs w:val="22"/>
        </w:rPr>
        <w:t>.</w:t>
      </w:r>
    </w:p>
    <w:p w14:paraId="400BFB9C" w14:textId="77777777" w:rsidR="003C1B9B" w:rsidRPr="00DF49AE" w:rsidRDefault="003C1B9B" w:rsidP="003C1B9B">
      <w:pPr>
        <w:numPr>
          <w:ilvl w:val="0"/>
          <w:numId w:val="523"/>
        </w:numPr>
        <w:rPr>
          <w:szCs w:val="22"/>
        </w:rPr>
      </w:pPr>
      <w:r w:rsidRPr="00DF49AE">
        <w:rPr>
          <w:szCs w:val="22"/>
        </w:rPr>
        <w:t>Check the log for:</w:t>
      </w:r>
    </w:p>
    <w:p w14:paraId="26C05C40" w14:textId="77777777" w:rsidR="003C1B9B" w:rsidRPr="00DF49AE" w:rsidRDefault="003C1B9B" w:rsidP="003C1B9B">
      <w:pPr>
        <w:numPr>
          <w:ilvl w:val="1"/>
          <w:numId w:val="523"/>
        </w:numPr>
        <w:rPr>
          <w:szCs w:val="22"/>
        </w:rPr>
      </w:pPr>
      <w:proofErr w:type="spellStart"/>
      <w:r w:rsidRPr="00DF49AE">
        <w:rPr>
          <w:b/>
          <w:bCs/>
          <w:szCs w:val="22"/>
        </w:rPr>
        <w:t>userName</w:t>
      </w:r>
      <w:proofErr w:type="spellEnd"/>
      <w:r w:rsidRPr="00DF49AE">
        <w:rPr>
          <w:szCs w:val="22"/>
        </w:rPr>
        <w:t xml:space="preserve"> (who deleted the bucket)</w:t>
      </w:r>
    </w:p>
    <w:p w14:paraId="3C9FCF27" w14:textId="77777777" w:rsidR="003C1B9B" w:rsidRPr="00DF49AE" w:rsidRDefault="003C1B9B" w:rsidP="003C1B9B">
      <w:pPr>
        <w:numPr>
          <w:ilvl w:val="1"/>
          <w:numId w:val="523"/>
        </w:numPr>
        <w:rPr>
          <w:szCs w:val="22"/>
        </w:rPr>
      </w:pPr>
      <w:proofErr w:type="spellStart"/>
      <w:r w:rsidRPr="00DF49AE">
        <w:rPr>
          <w:b/>
          <w:bCs/>
          <w:szCs w:val="22"/>
        </w:rPr>
        <w:t>sourceIPAddress</w:t>
      </w:r>
      <w:proofErr w:type="spellEnd"/>
    </w:p>
    <w:p w14:paraId="59DAE515" w14:textId="77777777" w:rsidR="003C1B9B" w:rsidRPr="00DF49AE" w:rsidRDefault="003C1B9B" w:rsidP="003C1B9B">
      <w:pPr>
        <w:numPr>
          <w:ilvl w:val="1"/>
          <w:numId w:val="523"/>
        </w:numPr>
        <w:rPr>
          <w:szCs w:val="22"/>
        </w:rPr>
      </w:pPr>
      <w:proofErr w:type="spellStart"/>
      <w:r w:rsidRPr="00DF49AE">
        <w:rPr>
          <w:b/>
          <w:bCs/>
          <w:szCs w:val="22"/>
        </w:rPr>
        <w:t>bucketName</w:t>
      </w:r>
      <w:proofErr w:type="spellEnd"/>
    </w:p>
    <w:p w14:paraId="3D932F45" w14:textId="77777777" w:rsidR="003C1B9B" w:rsidRPr="00DF49AE" w:rsidRDefault="003C1B9B" w:rsidP="003C1B9B">
      <w:pPr>
        <w:rPr>
          <w:szCs w:val="22"/>
        </w:rPr>
      </w:pPr>
      <w:r w:rsidRPr="00DF49AE">
        <w:rPr>
          <w:rFonts w:ascii="Segoe UI Emoji" w:hAnsi="Segoe UI Emoji" w:cs="Segoe UI Emoji"/>
          <w:szCs w:val="22"/>
        </w:rPr>
        <w:t>📌</w:t>
      </w:r>
      <w:r w:rsidRPr="00DF49AE">
        <w:rPr>
          <w:szCs w:val="22"/>
        </w:rPr>
        <w:t xml:space="preserve"> This is useful for forensic analysis and preventing further misuse.</w:t>
      </w:r>
    </w:p>
    <w:p w14:paraId="52893F56" w14:textId="77777777" w:rsidR="003C1B9B" w:rsidRPr="00DF49AE" w:rsidRDefault="00000000" w:rsidP="003C1B9B">
      <w:pPr>
        <w:rPr>
          <w:szCs w:val="22"/>
        </w:rPr>
      </w:pPr>
      <w:r w:rsidRPr="00DF49AE">
        <w:rPr>
          <w:szCs w:val="22"/>
        </w:rPr>
        <w:pict w14:anchorId="15ECAAE2">
          <v:rect id="_x0000_i17198" style="width:0;height:1.5pt" o:hralign="center" o:hrstd="t" o:hr="t" fillcolor="#a0a0a0" stroked="f"/>
        </w:pict>
      </w:r>
    </w:p>
    <w:p w14:paraId="1C1A59A6" w14:textId="77777777" w:rsidR="00906FAC" w:rsidRDefault="00906FAC" w:rsidP="003C1B9B">
      <w:pPr>
        <w:rPr>
          <w:rFonts w:ascii="Segoe UI Emoji" w:hAnsi="Segoe UI Emoji" w:cs="Segoe UI Emoji"/>
          <w:b/>
          <w:bCs/>
          <w:szCs w:val="22"/>
        </w:rPr>
      </w:pPr>
    </w:p>
    <w:p w14:paraId="764F94D7" w14:textId="118450BF" w:rsidR="003C1B9B" w:rsidRPr="00DF49AE" w:rsidRDefault="003C1B9B" w:rsidP="003C1B9B">
      <w:pPr>
        <w:rPr>
          <w:b/>
          <w:bCs/>
          <w:szCs w:val="22"/>
        </w:rPr>
      </w:pPr>
      <w:r w:rsidRPr="00DF49AE">
        <w:rPr>
          <w:rFonts w:ascii="Segoe UI Emoji" w:hAnsi="Segoe UI Emoji" w:cs="Segoe UI Emoji"/>
          <w:b/>
          <w:bCs/>
          <w:szCs w:val="22"/>
        </w:rPr>
        <w:lastRenderedPageBreak/>
        <w:t>✅</w:t>
      </w:r>
      <w:r w:rsidRPr="00DF49AE">
        <w:rPr>
          <w:b/>
          <w:bCs/>
          <w:szCs w:val="22"/>
        </w:rPr>
        <w:t xml:space="preserve"> Scenario 3: Detecting Suspicious API Activity</w:t>
      </w:r>
    </w:p>
    <w:p w14:paraId="660DEAB3"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Scenario</w:t>
      </w:r>
      <w:r w:rsidRPr="00DF49AE">
        <w:rPr>
          <w:szCs w:val="22"/>
        </w:rPr>
        <w:t>:</w:t>
      </w:r>
      <w:r w:rsidRPr="00DF49AE">
        <w:rPr>
          <w:szCs w:val="22"/>
        </w:rPr>
        <w:br/>
        <w:t xml:space="preserve">You notice a sudden spike in </w:t>
      </w:r>
      <w:proofErr w:type="spellStart"/>
      <w:r w:rsidRPr="00DF49AE">
        <w:rPr>
          <w:szCs w:val="22"/>
        </w:rPr>
        <w:t>StartInstances</w:t>
      </w:r>
      <w:proofErr w:type="spellEnd"/>
      <w:r w:rsidRPr="00DF49AE">
        <w:rPr>
          <w:szCs w:val="22"/>
        </w:rPr>
        <w:t xml:space="preserve"> API calls. You suspect this could be a malicious actor trying to start unauthorized EC2 instances.</w:t>
      </w:r>
    </w:p>
    <w:p w14:paraId="3EF1B2C3"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Question</w:t>
      </w:r>
      <w:r w:rsidRPr="00DF49AE">
        <w:rPr>
          <w:szCs w:val="22"/>
        </w:rPr>
        <w:t>:</w:t>
      </w:r>
      <w:r w:rsidRPr="00DF49AE">
        <w:rPr>
          <w:szCs w:val="22"/>
        </w:rPr>
        <w:br/>
        <w:t>How can you detect and respond using CloudTrail?</w:t>
      </w:r>
    </w:p>
    <w:p w14:paraId="5963C598"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Answer</w:t>
      </w:r>
      <w:r w:rsidRPr="00DF49AE">
        <w:rPr>
          <w:szCs w:val="22"/>
        </w:rPr>
        <w:t>:</w:t>
      </w:r>
    </w:p>
    <w:p w14:paraId="63A0417E" w14:textId="77777777" w:rsidR="003C1B9B" w:rsidRPr="00DF49AE" w:rsidRDefault="003C1B9B" w:rsidP="003C1B9B">
      <w:pPr>
        <w:numPr>
          <w:ilvl w:val="0"/>
          <w:numId w:val="524"/>
        </w:numPr>
        <w:rPr>
          <w:szCs w:val="22"/>
        </w:rPr>
      </w:pPr>
      <w:r w:rsidRPr="00DF49AE">
        <w:rPr>
          <w:szCs w:val="22"/>
        </w:rPr>
        <w:t xml:space="preserve">Enable </w:t>
      </w:r>
      <w:r w:rsidRPr="00DF49AE">
        <w:rPr>
          <w:b/>
          <w:bCs/>
          <w:szCs w:val="22"/>
        </w:rPr>
        <w:t>CloudTrail Insights</w:t>
      </w:r>
      <w:r w:rsidRPr="00DF49AE">
        <w:rPr>
          <w:szCs w:val="22"/>
        </w:rPr>
        <w:t xml:space="preserve"> to automatically detect spikes or unusual API activity.</w:t>
      </w:r>
    </w:p>
    <w:p w14:paraId="15FD607C" w14:textId="77777777" w:rsidR="003C1B9B" w:rsidRPr="00DF49AE" w:rsidRDefault="003C1B9B" w:rsidP="003C1B9B">
      <w:pPr>
        <w:numPr>
          <w:ilvl w:val="0"/>
          <w:numId w:val="524"/>
        </w:numPr>
        <w:rPr>
          <w:szCs w:val="22"/>
        </w:rPr>
      </w:pPr>
      <w:r w:rsidRPr="00DF49AE">
        <w:rPr>
          <w:szCs w:val="22"/>
        </w:rPr>
        <w:t xml:space="preserve">Set up </w:t>
      </w:r>
      <w:r w:rsidRPr="00DF49AE">
        <w:rPr>
          <w:b/>
          <w:bCs/>
          <w:szCs w:val="22"/>
        </w:rPr>
        <w:t>CloudWatch Alarms</w:t>
      </w:r>
      <w:r w:rsidRPr="00DF49AE">
        <w:rPr>
          <w:szCs w:val="22"/>
        </w:rPr>
        <w:t xml:space="preserve"> to trigger on unusual </w:t>
      </w:r>
      <w:proofErr w:type="spellStart"/>
      <w:r w:rsidRPr="00DF49AE">
        <w:rPr>
          <w:szCs w:val="22"/>
        </w:rPr>
        <w:t>StartInstances</w:t>
      </w:r>
      <w:proofErr w:type="spellEnd"/>
      <w:r w:rsidRPr="00DF49AE">
        <w:rPr>
          <w:szCs w:val="22"/>
        </w:rPr>
        <w:t xml:space="preserve"> activity.</w:t>
      </w:r>
    </w:p>
    <w:p w14:paraId="346B2321" w14:textId="77777777" w:rsidR="003C1B9B" w:rsidRPr="00DF49AE" w:rsidRDefault="003C1B9B" w:rsidP="003C1B9B">
      <w:pPr>
        <w:numPr>
          <w:ilvl w:val="0"/>
          <w:numId w:val="524"/>
        </w:numPr>
        <w:rPr>
          <w:szCs w:val="22"/>
        </w:rPr>
      </w:pPr>
      <w:r w:rsidRPr="00DF49AE">
        <w:rPr>
          <w:szCs w:val="22"/>
        </w:rPr>
        <w:t>Use CloudTrail logs to find:</w:t>
      </w:r>
    </w:p>
    <w:p w14:paraId="0D2F77AB" w14:textId="77777777" w:rsidR="003C1B9B" w:rsidRPr="00DF49AE" w:rsidRDefault="003C1B9B" w:rsidP="003C1B9B">
      <w:pPr>
        <w:numPr>
          <w:ilvl w:val="1"/>
          <w:numId w:val="524"/>
        </w:numPr>
        <w:rPr>
          <w:szCs w:val="22"/>
        </w:rPr>
      </w:pPr>
      <w:r w:rsidRPr="00DF49AE">
        <w:rPr>
          <w:szCs w:val="22"/>
        </w:rPr>
        <w:t>IAM role or user</w:t>
      </w:r>
    </w:p>
    <w:p w14:paraId="710E83F4" w14:textId="77777777" w:rsidR="003C1B9B" w:rsidRPr="00DF49AE" w:rsidRDefault="003C1B9B" w:rsidP="003C1B9B">
      <w:pPr>
        <w:numPr>
          <w:ilvl w:val="1"/>
          <w:numId w:val="524"/>
        </w:numPr>
        <w:rPr>
          <w:szCs w:val="22"/>
        </w:rPr>
      </w:pPr>
      <w:r w:rsidRPr="00DF49AE">
        <w:rPr>
          <w:szCs w:val="22"/>
        </w:rPr>
        <w:t>Region</w:t>
      </w:r>
    </w:p>
    <w:p w14:paraId="54E9279E" w14:textId="77777777" w:rsidR="003C1B9B" w:rsidRPr="00DF49AE" w:rsidRDefault="003C1B9B" w:rsidP="003C1B9B">
      <w:pPr>
        <w:numPr>
          <w:ilvl w:val="1"/>
          <w:numId w:val="524"/>
        </w:numPr>
        <w:rPr>
          <w:szCs w:val="22"/>
        </w:rPr>
      </w:pPr>
      <w:r w:rsidRPr="00DF49AE">
        <w:rPr>
          <w:szCs w:val="22"/>
        </w:rPr>
        <w:t>Time and frequency</w:t>
      </w:r>
    </w:p>
    <w:p w14:paraId="0FA1BB88" w14:textId="77777777" w:rsidR="003C1B9B" w:rsidRPr="00DF49AE" w:rsidRDefault="003C1B9B" w:rsidP="003C1B9B">
      <w:pPr>
        <w:rPr>
          <w:szCs w:val="22"/>
        </w:rPr>
      </w:pPr>
      <w:r w:rsidRPr="00DF49AE">
        <w:rPr>
          <w:rFonts w:ascii="Segoe UI Emoji" w:hAnsi="Segoe UI Emoji" w:cs="Segoe UI Emoji"/>
          <w:szCs w:val="22"/>
        </w:rPr>
        <w:t>🛡️</w:t>
      </w:r>
      <w:r w:rsidRPr="00DF49AE">
        <w:rPr>
          <w:szCs w:val="22"/>
        </w:rPr>
        <w:t xml:space="preserve"> This helps in </w:t>
      </w:r>
      <w:r w:rsidRPr="00DF49AE">
        <w:rPr>
          <w:b/>
          <w:bCs/>
          <w:szCs w:val="22"/>
        </w:rPr>
        <w:t>early detection and auto-response</w:t>
      </w:r>
      <w:r w:rsidRPr="00DF49AE">
        <w:rPr>
          <w:szCs w:val="22"/>
        </w:rPr>
        <w:t>.</w:t>
      </w:r>
    </w:p>
    <w:p w14:paraId="4AA40FCC" w14:textId="77777777" w:rsidR="003C1B9B" w:rsidRPr="00DF49AE" w:rsidRDefault="00000000" w:rsidP="003C1B9B">
      <w:pPr>
        <w:rPr>
          <w:szCs w:val="22"/>
        </w:rPr>
      </w:pPr>
      <w:r w:rsidRPr="00DF49AE">
        <w:rPr>
          <w:szCs w:val="22"/>
        </w:rPr>
        <w:pict w14:anchorId="33645D65">
          <v:rect id="_x0000_i17199" style="width:0;height:1.5pt" o:hralign="center" o:hrstd="t" o:hr="t" fillcolor="#a0a0a0" stroked="f"/>
        </w:pict>
      </w:r>
    </w:p>
    <w:p w14:paraId="12FED237" w14:textId="77777777" w:rsidR="003C1B9B" w:rsidRPr="00DF49AE" w:rsidRDefault="003C1B9B" w:rsidP="003C1B9B">
      <w:pPr>
        <w:rPr>
          <w:b/>
          <w:bCs/>
          <w:szCs w:val="22"/>
        </w:rPr>
      </w:pPr>
      <w:r w:rsidRPr="00DF49AE">
        <w:rPr>
          <w:rFonts w:ascii="Segoe UI Emoji" w:hAnsi="Segoe UI Emoji" w:cs="Segoe UI Emoji"/>
          <w:b/>
          <w:bCs/>
          <w:szCs w:val="22"/>
        </w:rPr>
        <w:t>✅</w:t>
      </w:r>
      <w:r w:rsidRPr="00DF49AE">
        <w:rPr>
          <w:b/>
          <w:bCs/>
          <w:szCs w:val="22"/>
        </w:rPr>
        <w:t xml:space="preserve"> Scenario 4: Auditing IAM Activity</w:t>
      </w:r>
    </w:p>
    <w:p w14:paraId="54D337EF"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Scenario</w:t>
      </w:r>
      <w:r w:rsidRPr="00DF49AE">
        <w:rPr>
          <w:szCs w:val="22"/>
        </w:rPr>
        <w:t>:</w:t>
      </w:r>
      <w:r w:rsidRPr="00DF49AE">
        <w:rPr>
          <w:szCs w:val="22"/>
        </w:rPr>
        <w:br/>
        <w:t xml:space="preserve">Your organization needs a quarterly report showing which IAM users performed sensitive operations like </w:t>
      </w:r>
      <w:proofErr w:type="spellStart"/>
      <w:r w:rsidRPr="00DF49AE">
        <w:rPr>
          <w:szCs w:val="22"/>
        </w:rPr>
        <w:t>AttachRolePolicy</w:t>
      </w:r>
      <w:proofErr w:type="spellEnd"/>
      <w:r w:rsidRPr="00DF49AE">
        <w:rPr>
          <w:szCs w:val="22"/>
        </w:rPr>
        <w:t xml:space="preserve"> or </w:t>
      </w:r>
      <w:proofErr w:type="spellStart"/>
      <w:r w:rsidRPr="00DF49AE">
        <w:rPr>
          <w:szCs w:val="22"/>
        </w:rPr>
        <w:t>PutUserPolicy</w:t>
      </w:r>
      <w:proofErr w:type="spellEnd"/>
      <w:r w:rsidRPr="00DF49AE">
        <w:rPr>
          <w:szCs w:val="22"/>
        </w:rPr>
        <w:t>.</w:t>
      </w:r>
    </w:p>
    <w:p w14:paraId="4615AF41"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Question</w:t>
      </w:r>
      <w:r w:rsidRPr="00DF49AE">
        <w:rPr>
          <w:szCs w:val="22"/>
        </w:rPr>
        <w:t>:</w:t>
      </w:r>
      <w:r w:rsidRPr="00DF49AE">
        <w:rPr>
          <w:szCs w:val="22"/>
        </w:rPr>
        <w:br/>
        <w:t>How can CloudTrail be used to audit IAM-related activities?</w:t>
      </w:r>
    </w:p>
    <w:p w14:paraId="48F12BE0"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Answer</w:t>
      </w:r>
      <w:r w:rsidRPr="00DF49AE">
        <w:rPr>
          <w:szCs w:val="22"/>
        </w:rPr>
        <w:t>:</w:t>
      </w:r>
    </w:p>
    <w:p w14:paraId="672D135A" w14:textId="77777777" w:rsidR="003C1B9B" w:rsidRPr="00DF49AE" w:rsidRDefault="003C1B9B" w:rsidP="003C1B9B">
      <w:pPr>
        <w:numPr>
          <w:ilvl w:val="0"/>
          <w:numId w:val="525"/>
        </w:numPr>
        <w:rPr>
          <w:szCs w:val="22"/>
        </w:rPr>
      </w:pPr>
      <w:r w:rsidRPr="00DF49AE">
        <w:rPr>
          <w:szCs w:val="22"/>
        </w:rPr>
        <w:t xml:space="preserve">Use </w:t>
      </w:r>
      <w:r w:rsidRPr="00DF49AE">
        <w:rPr>
          <w:b/>
          <w:bCs/>
          <w:szCs w:val="22"/>
        </w:rPr>
        <w:t>Athena or CloudTrail Lake</w:t>
      </w:r>
      <w:r w:rsidRPr="00DF49AE">
        <w:rPr>
          <w:szCs w:val="22"/>
        </w:rPr>
        <w:t xml:space="preserve"> to query:</w:t>
      </w:r>
    </w:p>
    <w:p w14:paraId="1BBC9F6A" w14:textId="77777777" w:rsidR="003C1B9B" w:rsidRPr="00DF49AE" w:rsidRDefault="003C1B9B" w:rsidP="003C1B9B">
      <w:pPr>
        <w:ind w:left="1440"/>
        <w:rPr>
          <w:szCs w:val="22"/>
        </w:rPr>
      </w:pPr>
      <w:r w:rsidRPr="00DF49AE">
        <w:rPr>
          <w:szCs w:val="22"/>
        </w:rPr>
        <w:t xml:space="preserve">SELECT </w:t>
      </w:r>
      <w:proofErr w:type="spellStart"/>
      <w:r w:rsidRPr="00DF49AE">
        <w:rPr>
          <w:szCs w:val="22"/>
        </w:rPr>
        <w:t>eventTime</w:t>
      </w:r>
      <w:proofErr w:type="spellEnd"/>
      <w:r w:rsidRPr="00DF49AE">
        <w:rPr>
          <w:szCs w:val="22"/>
        </w:rPr>
        <w:t xml:space="preserve">, </w:t>
      </w:r>
      <w:proofErr w:type="spellStart"/>
      <w:r w:rsidRPr="00DF49AE">
        <w:rPr>
          <w:szCs w:val="22"/>
        </w:rPr>
        <w:t>eventName</w:t>
      </w:r>
      <w:proofErr w:type="spellEnd"/>
      <w:r w:rsidRPr="00DF49AE">
        <w:rPr>
          <w:szCs w:val="22"/>
        </w:rPr>
        <w:t xml:space="preserve">, </w:t>
      </w:r>
      <w:proofErr w:type="spellStart"/>
      <w:r w:rsidRPr="00DF49AE">
        <w:rPr>
          <w:szCs w:val="22"/>
        </w:rPr>
        <w:t>userIdentity.userName</w:t>
      </w:r>
      <w:proofErr w:type="spellEnd"/>
    </w:p>
    <w:p w14:paraId="2E3C699E" w14:textId="77777777" w:rsidR="003C1B9B" w:rsidRPr="00DF49AE" w:rsidRDefault="003C1B9B" w:rsidP="003C1B9B">
      <w:pPr>
        <w:ind w:left="1440"/>
        <w:rPr>
          <w:szCs w:val="22"/>
        </w:rPr>
      </w:pPr>
      <w:r w:rsidRPr="00DF49AE">
        <w:rPr>
          <w:szCs w:val="22"/>
        </w:rPr>
        <w:t xml:space="preserve">FROM </w:t>
      </w:r>
      <w:proofErr w:type="spellStart"/>
      <w:r w:rsidRPr="00DF49AE">
        <w:rPr>
          <w:szCs w:val="22"/>
        </w:rPr>
        <w:t>cloudtrail_logs</w:t>
      </w:r>
      <w:proofErr w:type="spellEnd"/>
    </w:p>
    <w:p w14:paraId="5EACB082" w14:textId="77777777" w:rsidR="003C1B9B" w:rsidRPr="00DF49AE" w:rsidRDefault="003C1B9B" w:rsidP="003C1B9B">
      <w:pPr>
        <w:ind w:left="1440"/>
        <w:rPr>
          <w:szCs w:val="22"/>
        </w:rPr>
      </w:pPr>
      <w:r w:rsidRPr="00DF49AE">
        <w:rPr>
          <w:szCs w:val="22"/>
        </w:rPr>
        <w:t xml:space="preserve">WHERE </w:t>
      </w:r>
      <w:proofErr w:type="spellStart"/>
      <w:r w:rsidRPr="00DF49AE">
        <w:rPr>
          <w:szCs w:val="22"/>
        </w:rPr>
        <w:t>eventName</w:t>
      </w:r>
      <w:proofErr w:type="spellEnd"/>
      <w:r w:rsidRPr="00DF49AE">
        <w:rPr>
          <w:szCs w:val="22"/>
        </w:rPr>
        <w:t xml:space="preserve"> IN ('</w:t>
      </w:r>
      <w:proofErr w:type="spellStart"/>
      <w:r w:rsidRPr="00DF49AE">
        <w:rPr>
          <w:szCs w:val="22"/>
        </w:rPr>
        <w:t>AttachRolePolicy</w:t>
      </w:r>
      <w:proofErr w:type="spellEnd"/>
      <w:r w:rsidRPr="00DF49AE">
        <w:rPr>
          <w:szCs w:val="22"/>
        </w:rPr>
        <w:t>', '</w:t>
      </w:r>
      <w:proofErr w:type="spellStart"/>
      <w:r w:rsidRPr="00DF49AE">
        <w:rPr>
          <w:szCs w:val="22"/>
        </w:rPr>
        <w:t>PutUserPolicy</w:t>
      </w:r>
      <w:proofErr w:type="spellEnd"/>
      <w:r w:rsidRPr="00DF49AE">
        <w:rPr>
          <w:szCs w:val="22"/>
        </w:rPr>
        <w:t>')</w:t>
      </w:r>
    </w:p>
    <w:p w14:paraId="21FC4A76" w14:textId="77777777" w:rsidR="003C1B9B" w:rsidRPr="00DF49AE" w:rsidRDefault="003C1B9B" w:rsidP="003C1B9B">
      <w:pPr>
        <w:numPr>
          <w:ilvl w:val="0"/>
          <w:numId w:val="525"/>
        </w:numPr>
        <w:rPr>
          <w:szCs w:val="22"/>
        </w:rPr>
      </w:pPr>
      <w:r w:rsidRPr="00DF49AE">
        <w:rPr>
          <w:szCs w:val="22"/>
        </w:rPr>
        <w:t xml:space="preserve">Or use </w:t>
      </w:r>
      <w:r w:rsidRPr="00DF49AE">
        <w:rPr>
          <w:b/>
          <w:bCs/>
          <w:szCs w:val="22"/>
        </w:rPr>
        <w:t>Event History filters</w:t>
      </w:r>
      <w:r w:rsidRPr="00DF49AE">
        <w:rPr>
          <w:szCs w:val="22"/>
        </w:rPr>
        <w:t xml:space="preserve"> in the Console.</w:t>
      </w:r>
    </w:p>
    <w:p w14:paraId="66C16589" w14:textId="77777777" w:rsidR="003C1B9B" w:rsidRPr="00DF49AE" w:rsidRDefault="003C1B9B" w:rsidP="003C1B9B">
      <w:pPr>
        <w:rPr>
          <w:szCs w:val="22"/>
        </w:rPr>
      </w:pPr>
      <w:r w:rsidRPr="00DF49AE">
        <w:rPr>
          <w:rFonts w:ascii="Segoe UI Emoji" w:hAnsi="Segoe UI Emoji" w:cs="Segoe UI Emoji"/>
          <w:szCs w:val="22"/>
        </w:rPr>
        <w:t>📊</w:t>
      </w:r>
      <w:r w:rsidRPr="00DF49AE">
        <w:rPr>
          <w:szCs w:val="22"/>
        </w:rPr>
        <w:t xml:space="preserve"> Generate compliance reports or dashboards from this data.</w:t>
      </w:r>
    </w:p>
    <w:p w14:paraId="24611C5A" w14:textId="77777777" w:rsidR="003C1B9B" w:rsidRPr="00DF49AE" w:rsidRDefault="00000000" w:rsidP="003C1B9B">
      <w:pPr>
        <w:rPr>
          <w:szCs w:val="22"/>
        </w:rPr>
      </w:pPr>
      <w:r w:rsidRPr="00DF49AE">
        <w:rPr>
          <w:szCs w:val="22"/>
        </w:rPr>
        <w:pict w14:anchorId="2C5FB57F">
          <v:rect id="_x0000_i17200" style="width:0;height:1.5pt" o:hralign="center" o:hrstd="t" o:hr="t" fillcolor="#a0a0a0" stroked="f"/>
        </w:pict>
      </w:r>
    </w:p>
    <w:p w14:paraId="799774D7" w14:textId="77777777" w:rsidR="00906FAC" w:rsidRDefault="00906FAC" w:rsidP="003C1B9B">
      <w:pPr>
        <w:rPr>
          <w:rFonts w:ascii="Segoe UI Emoji" w:hAnsi="Segoe UI Emoji" w:cs="Segoe UI Emoji"/>
          <w:b/>
          <w:bCs/>
          <w:szCs w:val="22"/>
        </w:rPr>
      </w:pPr>
    </w:p>
    <w:p w14:paraId="027E75D1" w14:textId="77777777" w:rsidR="00906FAC" w:rsidRDefault="00906FAC" w:rsidP="003C1B9B">
      <w:pPr>
        <w:rPr>
          <w:rFonts w:ascii="Segoe UI Emoji" w:hAnsi="Segoe UI Emoji" w:cs="Segoe UI Emoji"/>
          <w:b/>
          <w:bCs/>
          <w:szCs w:val="22"/>
        </w:rPr>
      </w:pPr>
    </w:p>
    <w:p w14:paraId="1ED956BA" w14:textId="77777777" w:rsidR="00906FAC" w:rsidRDefault="00906FAC" w:rsidP="003C1B9B">
      <w:pPr>
        <w:rPr>
          <w:rFonts w:ascii="Segoe UI Emoji" w:hAnsi="Segoe UI Emoji" w:cs="Segoe UI Emoji"/>
          <w:b/>
          <w:bCs/>
          <w:szCs w:val="22"/>
        </w:rPr>
      </w:pPr>
    </w:p>
    <w:p w14:paraId="55534FF2" w14:textId="77777777" w:rsidR="00906FAC" w:rsidRDefault="00906FAC" w:rsidP="003C1B9B">
      <w:pPr>
        <w:rPr>
          <w:rFonts w:ascii="Segoe UI Emoji" w:hAnsi="Segoe UI Emoji" w:cs="Segoe UI Emoji"/>
          <w:b/>
          <w:bCs/>
          <w:szCs w:val="22"/>
        </w:rPr>
      </w:pPr>
    </w:p>
    <w:p w14:paraId="3C896B88" w14:textId="12E0CE34" w:rsidR="003C1B9B" w:rsidRPr="00DF49AE" w:rsidRDefault="003C1B9B" w:rsidP="003C1B9B">
      <w:pPr>
        <w:rPr>
          <w:b/>
          <w:bCs/>
          <w:szCs w:val="22"/>
        </w:rPr>
      </w:pPr>
      <w:r w:rsidRPr="00DF49AE">
        <w:rPr>
          <w:rFonts w:ascii="Segoe UI Emoji" w:hAnsi="Segoe UI Emoji" w:cs="Segoe UI Emoji"/>
          <w:b/>
          <w:bCs/>
          <w:szCs w:val="22"/>
        </w:rPr>
        <w:lastRenderedPageBreak/>
        <w:t>✅</w:t>
      </w:r>
      <w:r w:rsidRPr="00DF49AE">
        <w:rPr>
          <w:b/>
          <w:bCs/>
          <w:szCs w:val="22"/>
        </w:rPr>
        <w:t xml:space="preserve"> Scenario 5: Data Access in S3</w:t>
      </w:r>
    </w:p>
    <w:p w14:paraId="7EEF1B24"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Scenario</w:t>
      </w:r>
      <w:r w:rsidRPr="00DF49AE">
        <w:rPr>
          <w:szCs w:val="22"/>
        </w:rPr>
        <w:t>:</w:t>
      </w:r>
      <w:r w:rsidRPr="00DF49AE">
        <w:rPr>
          <w:szCs w:val="22"/>
        </w:rPr>
        <w:br/>
        <w:t>You want to know who downloaded or accessed a specific object in an S3 bucket.</w:t>
      </w:r>
    </w:p>
    <w:p w14:paraId="35F13302"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Question</w:t>
      </w:r>
      <w:r w:rsidRPr="00DF49AE">
        <w:rPr>
          <w:szCs w:val="22"/>
        </w:rPr>
        <w:t>:</w:t>
      </w:r>
      <w:r w:rsidRPr="00DF49AE">
        <w:rPr>
          <w:szCs w:val="22"/>
        </w:rPr>
        <w:br/>
        <w:t>Which CloudTrail feature helps track such data-level events?</w:t>
      </w:r>
    </w:p>
    <w:p w14:paraId="013EA22E"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Answer</w:t>
      </w:r>
      <w:r w:rsidRPr="00DF49AE">
        <w:rPr>
          <w:szCs w:val="22"/>
        </w:rPr>
        <w:t>:</w:t>
      </w:r>
    </w:p>
    <w:p w14:paraId="5AE07901" w14:textId="77777777" w:rsidR="003C1B9B" w:rsidRPr="00DF49AE" w:rsidRDefault="003C1B9B" w:rsidP="003C1B9B">
      <w:pPr>
        <w:numPr>
          <w:ilvl w:val="0"/>
          <w:numId w:val="526"/>
        </w:numPr>
        <w:rPr>
          <w:szCs w:val="22"/>
        </w:rPr>
      </w:pPr>
      <w:r w:rsidRPr="00DF49AE">
        <w:rPr>
          <w:szCs w:val="22"/>
        </w:rPr>
        <w:t xml:space="preserve">Enable </w:t>
      </w:r>
      <w:r w:rsidRPr="00DF49AE">
        <w:rPr>
          <w:b/>
          <w:bCs/>
          <w:szCs w:val="22"/>
        </w:rPr>
        <w:t>Data Events</w:t>
      </w:r>
      <w:r w:rsidRPr="00DF49AE">
        <w:rPr>
          <w:szCs w:val="22"/>
        </w:rPr>
        <w:t xml:space="preserve"> in CloudTrail for the S3 bucket.</w:t>
      </w:r>
    </w:p>
    <w:p w14:paraId="708F0157" w14:textId="77777777" w:rsidR="003C1B9B" w:rsidRPr="00DF49AE" w:rsidRDefault="003C1B9B" w:rsidP="003C1B9B">
      <w:pPr>
        <w:numPr>
          <w:ilvl w:val="0"/>
          <w:numId w:val="526"/>
        </w:numPr>
        <w:rPr>
          <w:szCs w:val="22"/>
        </w:rPr>
      </w:pPr>
      <w:r w:rsidRPr="00DF49AE">
        <w:rPr>
          <w:szCs w:val="22"/>
        </w:rPr>
        <w:t xml:space="preserve">Filter events like </w:t>
      </w:r>
      <w:proofErr w:type="spellStart"/>
      <w:r w:rsidRPr="00DF49AE">
        <w:rPr>
          <w:szCs w:val="22"/>
        </w:rPr>
        <w:t>GetObject</w:t>
      </w:r>
      <w:proofErr w:type="spellEnd"/>
      <w:r w:rsidRPr="00DF49AE">
        <w:rPr>
          <w:szCs w:val="22"/>
        </w:rPr>
        <w:t xml:space="preserve">, </w:t>
      </w:r>
      <w:proofErr w:type="spellStart"/>
      <w:r w:rsidRPr="00DF49AE">
        <w:rPr>
          <w:szCs w:val="22"/>
        </w:rPr>
        <w:t>PutObject</w:t>
      </w:r>
      <w:proofErr w:type="spellEnd"/>
      <w:r w:rsidRPr="00DF49AE">
        <w:rPr>
          <w:szCs w:val="22"/>
        </w:rPr>
        <w:t xml:space="preserve"> in CloudTrail.</w:t>
      </w:r>
    </w:p>
    <w:p w14:paraId="39335414" w14:textId="77777777" w:rsidR="003C1B9B" w:rsidRPr="00DF49AE" w:rsidRDefault="003C1B9B" w:rsidP="003C1B9B">
      <w:pPr>
        <w:numPr>
          <w:ilvl w:val="0"/>
          <w:numId w:val="526"/>
        </w:numPr>
        <w:rPr>
          <w:szCs w:val="22"/>
        </w:rPr>
      </w:pPr>
      <w:r w:rsidRPr="00DF49AE">
        <w:rPr>
          <w:szCs w:val="22"/>
        </w:rPr>
        <w:t>Logs will show:</w:t>
      </w:r>
    </w:p>
    <w:p w14:paraId="012D4548" w14:textId="77777777" w:rsidR="003C1B9B" w:rsidRPr="00DF49AE" w:rsidRDefault="003C1B9B" w:rsidP="003C1B9B">
      <w:pPr>
        <w:numPr>
          <w:ilvl w:val="1"/>
          <w:numId w:val="526"/>
        </w:numPr>
        <w:rPr>
          <w:szCs w:val="22"/>
        </w:rPr>
      </w:pPr>
      <w:r w:rsidRPr="00DF49AE">
        <w:rPr>
          <w:szCs w:val="22"/>
        </w:rPr>
        <w:t>Object key</w:t>
      </w:r>
    </w:p>
    <w:p w14:paraId="40C78F9B" w14:textId="77777777" w:rsidR="003C1B9B" w:rsidRPr="00DF49AE" w:rsidRDefault="003C1B9B" w:rsidP="003C1B9B">
      <w:pPr>
        <w:numPr>
          <w:ilvl w:val="1"/>
          <w:numId w:val="526"/>
        </w:numPr>
        <w:rPr>
          <w:szCs w:val="22"/>
        </w:rPr>
      </w:pPr>
      <w:r w:rsidRPr="00DF49AE">
        <w:rPr>
          <w:szCs w:val="22"/>
        </w:rPr>
        <w:t>User identity</w:t>
      </w:r>
    </w:p>
    <w:p w14:paraId="42DD0CD8" w14:textId="77777777" w:rsidR="003C1B9B" w:rsidRPr="00DF49AE" w:rsidRDefault="003C1B9B" w:rsidP="003C1B9B">
      <w:pPr>
        <w:numPr>
          <w:ilvl w:val="1"/>
          <w:numId w:val="526"/>
        </w:numPr>
        <w:rPr>
          <w:szCs w:val="22"/>
        </w:rPr>
      </w:pPr>
      <w:r w:rsidRPr="00DF49AE">
        <w:rPr>
          <w:szCs w:val="22"/>
        </w:rPr>
        <w:t>Source IP</w:t>
      </w:r>
    </w:p>
    <w:p w14:paraId="3542901D" w14:textId="77777777" w:rsidR="003C1B9B" w:rsidRPr="00DF49AE" w:rsidRDefault="003C1B9B" w:rsidP="003C1B9B">
      <w:pPr>
        <w:numPr>
          <w:ilvl w:val="1"/>
          <w:numId w:val="526"/>
        </w:numPr>
        <w:rPr>
          <w:szCs w:val="22"/>
        </w:rPr>
      </w:pPr>
      <w:r w:rsidRPr="00DF49AE">
        <w:rPr>
          <w:szCs w:val="22"/>
        </w:rPr>
        <w:t>Time</w:t>
      </w:r>
    </w:p>
    <w:p w14:paraId="559F739D" w14:textId="77777777" w:rsidR="003C1B9B" w:rsidRPr="00DF49AE" w:rsidRDefault="003C1B9B" w:rsidP="003C1B9B">
      <w:pPr>
        <w:rPr>
          <w:szCs w:val="22"/>
        </w:rPr>
      </w:pPr>
      <w:r w:rsidRPr="00DF49AE">
        <w:rPr>
          <w:rFonts w:ascii="Segoe UI Emoji" w:hAnsi="Segoe UI Emoji" w:cs="Segoe UI Emoji"/>
          <w:szCs w:val="22"/>
        </w:rPr>
        <w:t>📦</w:t>
      </w:r>
      <w:r w:rsidRPr="00DF49AE">
        <w:rPr>
          <w:szCs w:val="22"/>
        </w:rPr>
        <w:t xml:space="preserve"> Useful for detecting data exfiltration or access violations.</w:t>
      </w:r>
    </w:p>
    <w:p w14:paraId="61232806" w14:textId="77777777" w:rsidR="003C1B9B" w:rsidRPr="00DF49AE" w:rsidRDefault="00000000" w:rsidP="003C1B9B">
      <w:pPr>
        <w:rPr>
          <w:szCs w:val="22"/>
        </w:rPr>
      </w:pPr>
      <w:r w:rsidRPr="00DF49AE">
        <w:rPr>
          <w:szCs w:val="22"/>
        </w:rPr>
        <w:pict w14:anchorId="6EC29FC0">
          <v:rect id="_x0000_i17201" style="width:0;height:1.5pt" o:hralign="center" o:hrstd="t" o:hr="t" fillcolor="#a0a0a0" stroked="f"/>
        </w:pict>
      </w:r>
    </w:p>
    <w:p w14:paraId="1CC34DCA" w14:textId="77777777" w:rsidR="003C1B9B" w:rsidRPr="00DF49AE" w:rsidRDefault="003C1B9B" w:rsidP="003C1B9B">
      <w:pPr>
        <w:rPr>
          <w:b/>
          <w:bCs/>
          <w:szCs w:val="22"/>
        </w:rPr>
      </w:pPr>
      <w:r w:rsidRPr="00DF49AE">
        <w:rPr>
          <w:rFonts w:ascii="Segoe UI Emoji" w:hAnsi="Segoe UI Emoji" w:cs="Segoe UI Emoji"/>
          <w:b/>
          <w:bCs/>
          <w:szCs w:val="22"/>
        </w:rPr>
        <w:t>✅</w:t>
      </w:r>
      <w:r w:rsidRPr="00DF49AE">
        <w:rPr>
          <w:b/>
          <w:bCs/>
          <w:szCs w:val="22"/>
        </w:rPr>
        <w:t xml:space="preserve"> Scenario 6: CloudTrail Not Logging</w:t>
      </w:r>
    </w:p>
    <w:p w14:paraId="0B8C0F89"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Scenario</w:t>
      </w:r>
      <w:r w:rsidRPr="00DF49AE">
        <w:rPr>
          <w:szCs w:val="22"/>
        </w:rPr>
        <w:t>:</w:t>
      </w:r>
      <w:r w:rsidRPr="00DF49AE">
        <w:rPr>
          <w:szCs w:val="22"/>
        </w:rPr>
        <w:br/>
        <w:t>Your security audit fails because CloudTrail logs were not delivered to the S3 bucket.</w:t>
      </w:r>
    </w:p>
    <w:p w14:paraId="173CA362"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Question</w:t>
      </w:r>
      <w:r w:rsidRPr="00DF49AE">
        <w:rPr>
          <w:szCs w:val="22"/>
        </w:rPr>
        <w:t>:</w:t>
      </w:r>
      <w:r w:rsidRPr="00DF49AE">
        <w:rPr>
          <w:szCs w:val="22"/>
        </w:rPr>
        <w:br/>
        <w:t>What could be the cause and how would you resolve it?</w:t>
      </w:r>
    </w:p>
    <w:p w14:paraId="0C54AB50"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Answer</w:t>
      </w:r>
      <w:r w:rsidRPr="00DF49AE">
        <w:rPr>
          <w:szCs w:val="22"/>
        </w:rPr>
        <w:t>:</w:t>
      </w:r>
    </w:p>
    <w:p w14:paraId="273CE532" w14:textId="77777777" w:rsidR="003C1B9B" w:rsidRPr="00DF49AE" w:rsidRDefault="003C1B9B" w:rsidP="003C1B9B">
      <w:pPr>
        <w:numPr>
          <w:ilvl w:val="0"/>
          <w:numId w:val="527"/>
        </w:numPr>
        <w:rPr>
          <w:szCs w:val="22"/>
        </w:rPr>
      </w:pPr>
      <w:r w:rsidRPr="00DF49AE">
        <w:rPr>
          <w:szCs w:val="22"/>
        </w:rPr>
        <w:t xml:space="preserve">Check if the </w:t>
      </w:r>
      <w:r w:rsidRPr="00DF49AE">
        <w:rPr>
          <w:b/>
          <w:bCs/>
          <w:szCs w:val="22"/>
        </w:rPr>
        <w:t>trail is active</w:t>
      </w:r>
      <w:r w:rsidRPr="00DF49AE">
        <w:rPr>
          <w:szCs w:val="22"/>
        </w:rPr>
        <w:t xml:space="preserve"> and logging is enabled.</w:t>
      </w:r>
    </w:p>
    <w:p w14:paraId="66316D6D" w14:textId="77777777" w:rsidR="003C1B9B" w:rsidRPr="00DF49AE" w:rsidRDefault="003C1B9B" w:rsidP="003C1B9B">
      <w:pPr>
        <w:numPr>
          <w:ilvl w:val="0"/>
          <w:numId w:val="527"/>
        </w:numPr>
        <w:rPr>
          <w:szCs w:val="22"/>
        </w:rPr>
      </w:pPr>
      <w:r w:rsidRPr="00DF49AE">
        <w:rPr>
          <w:szCs w:val="22"/>
        </w:rPr>
        <w:t xml:space="preserve">Ensure the </w:t>
      </w:r>
      <w:r w:rsidRPr="00DF49AE">
        <w:rPr>
          <w:b/>
          <w:bCs/>
          <w:szCs w:val="22"/>
        </w:rPr>
        <w:t>S3 bucket policy</w:t>
      </w:r>
      <w:r w:rsidRPr="00DF49AE">
        <w:rPr>
          <w:szCs w:val="22"/>
        </w:rPr>
        <w:t xml:space="preserve"> allows CloudTrail to write logs.</w:t>
      </w:r>
    </w:p>
    <w:p w14:paraId="113FECA1" w14:textId="77777777" w:rsidR="003C1B9B" w:rsidRPr="00DF49AE" w:rsidRDefault="003C1B9B" w:rsidP="003C1B9B">
      <w:pPr>
        <w:numPr>
          <w:ilvl w:val="0"/>
          <w:numId w:val="527"/>
        </w:numPr>
        <w:rPr>
          <w:szCs w:val="22"/>
        </w:rPr>
      </w:pPr>
      <w:r w:rsidRPr="00DF49AE">
        <w:rPr>
          <w:szCs w:val="22"/>
        </w:rPr>
        <w:t xml:space="preserve">Use </w:t>
      </w:r>
      <w:r w:rsidRPr="00DF49AE">
        <w:rPr>
          <w:b/>
          <w:bCs/>
          <w:szCs w:val="22"/>
        </w:rPr>
        <w:t>CloudTrail metrics in CloudWatch</w:t>
      </w:r>
      <w:r w:rsidRPr="00DF49AE">
        <w:rPr>
          <w:szCs w:val="22"/>
        </w:rPr>
        <w:t xml:space="preserve"> for delivery failures.</w:t>
      </w:r>
    </w:p>
    <w:p w14:paraId="5C65A3E5" w14:textId="77777777" w:rsidR="003C1B9B" w:rsidRPr="00DF49AE" w:rsidRDefault="003C1B9B" w:rsidP="003C1B9B">
      <w:pPr>
        <w:numPr>
          <w:ilvl w:val="0"/>
          <w:numId w:val="527"/>
        </w:numPr>
        <w:rPr>
          <w:szCs w:val="22"/>
        </w:rPr>
      </w:pPr>
      <w:r w:rsidRPr="00DF49AE">
        <w:rPr>
          <w:szCs w:val="22"/>
        </w:rPr>
        <w:t xml:space="preserve">Enable </w:t>
      </w:r>
      <w:r w:rsidRPr="00DF49AE">
        <w:rPr>
          <w:b/>
          <w:bCs/>
          <w:szCs w:val="22"/>
        </w:rPr>
        <w:t>log file validation</w:t>
      </w:r>
      <w:r w:rsidRPr="00DF49AE">
        <w:rPr>
          <w:szCs w:val="22"/>
        </w:rPr>
        <w:t xml:space="preserve"> for integrity.</w:t>
      </w:r>
    </w:p>
    <w:p w14:paraId="424D6600" w14:textId="77777777" w:rsidR="003C1B9B" w:rsidRPr="00DF49AE" w:rsidRDefault="003C1B9B" w:rsidP="003C1B9B">
      <w:pPr>
        <w:rPr>
          <w:szCs w:val="22"/>
        </w:rPr>
      </w:pPr>
      <w:r w:rsidRPr="00DF49AE">
        <w:rPr>
          <w:rFonts w:ascii="Segoe UI Emoji" w:hAnsi="Segoe UI Emoji" w:cs="Segoe UI Emoji"/>
          <w:szCs w:val="22"/>
        </w:rPr>
        <w:t>🛠️</w:t>
      </w:r>
      <w:r w:rsidRPr="00DF49AE">
        <w:rPr>
          <w:szCs w:val="22"/>
        </w:rPr>
        <w:t xml:space="preserve"> Tip: Use the </w:t>
      </w:r>
      <w:proofErr w:type="spellStart"/>
      <w:r w:rsidRPr="00DF49AE">
        <w:rPr>
          <w:szCs w:val="22"/>
        </w:rPr>
        <w:t>cloudtrail</w:t>
      </w:r>
      <w:proofErr w:type="spellEnd"/>
      <w:r w:rsidRPr="00DF49AE">
        <w:rPr>
          <w:szCs w:val="22"/>
        </w:rPr>
        <w:t xml:space="preserve"> validate-logs CLI to verify delivery and authenticity.</w:t>
      </w:r>
    </w:p>
    <w:p w14:paraId="2E4EF7BA" w14:textId="77777777" w:rsidR="003C1B9B" w:rsidRPr="00DF49AE" w:rsidRDefault="00000000" w:rsidP="003C1B9B">
      <w:pPr>
        <w:rPr>
          <w:szCs w:val="22"/>
        </w:rPr>
      </w:pPr>
      <w:r w:rsidRPr="00DF49AE">
        <w:rPr>
          <w:szCs w:val="22"/>
        </w:rPr>
        <w:pict w14:anchorId="3B77880E">
          <v:rect id="_x0000_i17202" style="width:0;height:1.5pt" o:hralign="center" o:hrstd="t" o:hr="t" fillcolor="#a0a0a0" stroked="f"/>
        </w:pict>
      </w:r>
    </w:p>
    <w:p w14:paraId="2682595D" w14:textId="77777777" w:rsidR="003C1B9B" w:rsidRPr="00DF49AE" w:rsidRDefault="003C1B9B" w:rsidP="003C1B9B">
      <w:pPr>
        <w:rPr>
          <w:b/>
          <w:bCs/>
          <w:szCs w:val="22"/>
        </w:rPr>
      </w:pPr>
      <w:r w:rsidRPr="00DF49AE">
        <w:rPr>
          <w:rFonts w:ascii="Segoe UI Emoji" w:hAnsi="Segoe UI Emoji" w:cs="Segoe UI Emoji"/>
          <w:b/>
          <w:bCs/>
          <w:szCs w:val="22"/>
        </w:rPr>
        <w:t>✅</w:t>
      </w:r>
      <w:r w:rsidRPr="00DF49AE">
        <w:rPr>
          <w:b/>
          <w:bCs/>
          <w:szCs w:val="22"/>
        </w:rPr>
        <w:t xml:space="preserve"> Scenario 7: Automation with </w:t>
      </w:r>
      <w:proofErr w:type="spellStart"/>
      <w:r w:rsidRPr="00DF49AE">
        <w:rPr>
          <w:b/>
          <w:bCs/>
          <w:szCs w:val="22"/>
        </w:rPr>
        <w:t>EventBridge</w:t>
      </w:r>
      <w:proofErr w:type="spellEnd"/>
    </w:p>
    <w:p w14:paraId="71AB0080"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Scenario</w:t>
      </w:r>
      <w:r w:rsidRPr="00DF49AE">
        <w:rPr>
          <w:szCs w:val="22"/>
        </w:rPr>
        <w:t>:</w:t>
      </w:r>
      <w:r w:rsidRPr="00DF49AE">
        <w:rPr>
          <w:szCs w:val="22"/>
        </w:rPr>
        <w:br/>
        <w:t>You want to automatically disable an IAM user if they make a specific unauthorized API call.</w:t>
      </w:r>
    </w:p>
    <w:p w14:paraId="483F25C9"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Question</w:t>
      </w:r>
      <w:r w:rsidRPr="00DF49AE">
        <w:rPr>
          <w:szCs w:val="22"/>
        </w:rPr>
        <w:t>:</w:t>
      </w:r>
      <w:r w:rsidRPr="00DF49AE">
        <w:rPr>
          <w:szCs w:val="22"/>
        </w:rPr>
        <w:br/>
        <w:t>Can CloudTrail help you automate this?</w:t>
      </w:r>
    </w:p>
    <w:p w14:paraId="39997074"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Answer</w:t>
      </w:r>
      <w:r w:rsidRPr="00DF49AE">
        <w:rPr>
          <w:szCs w:val="22"/>
        </w:rPr>
        <w:t xml:space="preserve">: Yes, integrate CloudTrail with </w:t>
      </w:r>
      <w:proofErr w:type="spellStart"/>
      <w:r w:rsidRPr="00DF49AE">
        <w:rPr>
          <w:b/>
          <w:bCs/>
          <w:szCs w:val="22"/>
        </w:rPr>
        <w:t>EventBridge</w:t>
      </w:r>
      <w:proofErr w:type="spellEnd"/>
      <w:r w:rsidRPr="00DF49AE">
        <w:rPr>
          <w:szCs w:val="22"/>
        </w:rPr>
        <w:t>:</w:t>
      </w:r>
    </w:p>
    <w:p w14:paraId="4E7BE336" w14:textId="77777777" w:rsidR="003C1B9B" w:rsidRPr="00DF49AE" w:rsidRDefault="003C1B9B" w:rsidP="003C1B9B">
      <w:pPr>
        <w:numPr>
          <w:ilvl w:val="0"/>
          <w:numId w:val="528"/>
        </w:numPr>
        <w:rPr>
          <w:szCs w:val="22"/>
        </w:rPr>
      </w:pPr>
      <w:r w:rsidRPr="00DF49AE">
        <w:rPr>
          <w:szCs w:val="22"/>
        </w:rPr>
        <w:lastRenderedPageBreak/>
        <w:t xml:space="preserve">Create an </w:t>
      </w:r>
      <w:proofErr w:type="spellStart"/>
      <w:r w:rsidRPr="00DF49AE">
        <w:rPr>
          <w:szCs w:val="22"/>
        </w:rPr>
        <w:t>EventBridge</w:t>
      </w:r>
      <w:proofErr w:type="spellEnd"/>
      <w:r w:rsidRPr="00DF49AE">
        <w:rPr>
          <w:szCs w:val="22"/>
        </w:rPr>
        <w:t xml:space="preserve"> rule to match the API call (e.g., </w:t>
      </w:r>
      <w:proofErr w:type="spellStart"/>
      <w:r w:rsidRPr="00DF49AE">
        <w:rPr>
          <w:szCs w:val="22"/>
        </w:rPr>
        <w:t>CreateUser</w:t>
      </w:r>
      <w:proofErr w:type="spellEnd"/>
      <w:r w:rsidRPr="00DF49AE">
        <w:rPr>
          <w:szCs w:val="22"/>
        </w:rPr>
        <w:t>).</w:t>
      </w:r>
    </w:p>
    <w:p w14:paraId="01C87CFE" w14:textId="77777777" w:rsidR="003C1B9B" w:rsidRPr="00DF49AE" w:rsidRDefault="003C1B9B" w:rsidP="003C1B9B">
      <w:pPr>
        <w:numPr>
          <w:ilvl w:val="0"/>
          <w:numId w:val="528"/>
        </w:numPr>
        <w:rPr>
          <w:szCs w:val="22"/>
        </w:rPr>
      </w:pPr>
      <w:r w:rsidRPr="00DF49AE">
        <w:rPr>
          <w:szCs w:val="22"/>
        </w:rPr>
        <w:t>Set a target to trigger:</w:t>
      </w:r>
    </w:p>
    <w:p w14:paraId="036FBEBF" w14:textId="77777777" w:rsidR="003C1B9B" w:rsidRPr="00DF49AE" w:rsidRDefault="003C1B9B" w:rsidP="003C1B9B">
      <w:pPr>
        <w:numPr>
          <w:ilvl w:val="1"/>
          <w:numId w:val="528"/>
        </w:numPr>
        <w:rPr>
          <w:szCs w:val="22"/>
        </w:rPr>
      </w:pPr>
      <w:r w:rsidRPr="00DF49AE">
        <w:rPr>
          <w:b/>
          <w:bCs/>
          <w:szCs w:val="22"/>
        </w:rPr>
        <w:t>AWS Lambda</w:t>
      </w:r>
      <w:r w:rsidRPr="00DF49AE">
        <w:rPr>
          <w:szCs w:val="22"/>
        </w:rPr>
        <w:t xml:space="preserve"> function that disables the user</w:t>
      </w:r>
    </w:p>
    <w:p w14:paraId="70F547C7" w14:textId="77777777" w:rsidR="003C1B9B" w:rsidRPr="00DF49AE" w:rsidRDefault="003C1B9B" w:rsidP="003C1B9B">
      <w:pPr>
        <w:numPr>
          <w:ilvl w:val="1"/>
          <w:numId w:val="528"/>
        </w:numPr>
        <w:rPr>
          <w:szCs w:val="22"/>
        </w:rPr>
      </w:pPr>
      <w:r w:rsidRPr="00DF49AE">
        <w:rPr>
          <w:b/>
          <w:bCs/>
          <w:szCs w:val="22"/>
        </w:rPr>
        <w:t>SNS</w:t>
      </w:r>
      <w:r w:rsidRPr="00DF49AE">
        <w:rPr>
          <w:szCs w:val="22"/>
        </w:rPr>
        <w:t xml:space="preserve"> to notify the admin</w:t>
      </w:r>
    </w:p>
    <w:p w14:paraId="0CCF9C71" w14:textId="77777777" w:rsidR="003C1B9B" w:rsidRPr="00DF49AE" w:rsidRDefault="003C1B9B" w:rsidP="003C1B9B">
      <w:pPr>
        <w:rPr>
          <w:szCs w:val="22"/>
        </w:rPr>
      </w:pPr>
      <w:r w:rsidRPr="00DF49AE">
        <w:rPr>
          <w:rFonts w:ascii="Segoe UI Emoji" w:hAnsi="Segoe UI Emoji" w:cs="Segoe UI Emoji"/>
          <w:szCs w:val="22"/>
        </w:rPr>
        <w:t>⚙️</w:t>
      </w:r>
      <w:r w:rsidRPr="00DF49AE">
        <w:rPr>
          <w:szCs w:val="22"/>
        </w:rPr>
        <w:t xml:space="preserve"> Enables </w:t>
      </w:r>
      <w:r w:rsidRPr="00DF49AE">
        <w:rPr>
          <w:b/>
          <w:bCs/>
          <w:szCs w:val="22"/>
        </w:rPr>
        <w:t>real-time, rule-based automation</w:t>
      </w:r>
      <w:r w:rsidRPr="00DF49AE">
        <w:rPr>
          <w:szCs w:val="22"/>
        </w:rPr>
        <w:t xml:space="preserve"> using CloudTrail events.</w:t>
      </w:r>
    </w:p>
    <w:p w14:paraId="13B148AF" w14:textId="77777777" w:rsidR="003C1B9B" w:rsidRPr="00DF49AE" w:rsidRDefault="00000000" w:rsidP="003C1B9B">
      <w:pPr>
        <w:rPr>
          <w:szCs w:val="22"/>
        </w:rPr>
      </w:pPr>
      <w:r w:rsidRPr="00DF49AE">
        <w:rPr>
          <w:szCs w:val="22"/>
        </w:rPr>
        <w:pict w14:anchorId="73AB4BF0">
          <v:rect id="_x0000_i17203" style="width:0;height:1.5pt" o:hralign="center" o:hrstd="t" o:hr="t" fillcolor="#a0a0a0" stroked="f"/>
        </w:pict>
      </w:r>
    </w:p>
    <w:p w14:paraId="133E2CCE" w14:textId="77777777" w:rsidR="003C1B9B" w:rsidRPr="00DF49AE" w:rsidRDefault="003C1B9B" w:rsidP="003C1B9B">
      <w:pPr>
        <w:rPr>
          <w:b/>
          <w:bCs/>
          <w:szCs w:val="22"/>
        </w:rPr>
      </w:pPr>
      <w:r w:rsidRPr="00DF49AE">
        <w:rPr>
          <w:rFonts w:ascii="Segoe UI Emoji" w:hAnsi="Segoe UI Emoji" w:cs="Segoe UI Emoji"/>
          <w:b/>
          <w:bCs/>
          <w:szCs w:val="22"/>
        </w:rPr>
        <w:t>✅</w:t>
      </w:r>
      <w:r w:rsidRPr="00DF49AE">
        <w:rPr>
          <w:b/>
          <w:bCs/>
          <w:szCs w:val="22"/>
        </w:rPr>
        <w:t xml:space="preserve"> Scenario 8: Detecting Root User Activity</w:t>
      </w:r>
    </w:p>
    <w:p w14:paraId="53499C66"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Scenario</w:t>
      </w:r>
      <w:r w:rsidRPr="00DF49AE">
        <w:rPr>
          <w:szCs w:val="22"/>
        </w:rPr>
        <w:t>:</w:t>
      </w:r>
      <w:r w:rsidRPr="00DF49AE">
        <w:rPr>
          <w:szCs w:val="22"/>
        </w:rPr>
        <w:br/>
        <w:t>You want to be alerted any time the root user performs an API action.</w:t>
      </w:r>
    </w:p>
    <w:p w14:paraId="4A01CC6C"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Question</w:t>
      </w:r>
      <w:r w:rsidRPr="00DF49AE">
        <w:rPr>
          <w:szCs w:val="22"/>
        </w:rPr>
        <w:t>:</w:t>
      </w:r>
      <w:r w:rsidRPr="00DF49AE">
        <w:rPr>
          <w:szCs w:val="22"/>
        </w:rPr>
        <w:br/>
        <w:t>How would you monitor this via CloudTrail?</w:t>
      </w:r>
    </w:p>
    <w:p w14:paraId="420C1D22" w14:textId="77777777" w:rsidR="003C1B9B" w:rsidRPr="00DF49AE" w:rsidRDefault="003C1B9B" w:rsidP="003C1B9B">
      <w:pPr>
        <w:rPr>
          <w:szCs w:val="22"/>
        </w:rPr>
      </w:pPr>
      <w:r w:rsidRPr="00DF49AE">
        <w:rPr>
          <w:rFonts w:ascii="Segoe UI Emoji" w:hAnsi="Segoe UI Emoji" w:cs="Segoe UI Emoji"/>
          <w:b/>
          <w:bCs/>
          <w:szCs w:val="22"/>
        </w:rPr>
        <w:t>✅</w:t>
      </w:r>
      <w:r w:rsidRPr="00DF49AE">
        <w:rPr>
          <w:b/>
          <w:bCs/>
          <w:szCs w:val="22"/>
        </w:rPr>
        <w:t xml:space="preserve"> Answer</w:t>
      </w:r>
      <w:r w:rsidRPr="00DF49AE">
        <w:rPr>
          <w:szCs w:val="22"/>
        </w:rPr>
        <w:t>:</w:t>
      </w:r>
    </w:p>
    <w:p w14:paraId="65C66948" w14:textId="77777777" w:rsidR="003C1B9B" w:rsidRPr="00DF49AE" w:rsidRDefault="003C1B9B" w:rsidP="003C1B9B">
      <w:pPr>
        <w:numPr>
          <w:ilvl w:val="0"/>
          <w:numId w:val="529"/>
        </w:numPr>
        <w:rPr>
          <w:szCs w:val="22"/>
        </w:rPr>
      </w:pPr>
      <w:r w:rsidRPr="00DF49AE">
        <w:rPr>
          <w:szCs w:val="22"/>
        </w:rPr>
        <w:t xml:space="preserve">CloudTrail logs </w:t>
      </w:r>
      <w:r w:rsidRPr="00DF49AE">
        <w:rPr>
          <w:b/>
          <w:bCs/>
          <w:szCs w:val="22"/>
        </w:rPr>
        <w:t>all root activity</w:t>
      </w:r>
      <w:r w:rsidRPr="00DF49AE">
        <w:rPr>
          <w:szCs w:val="22"/>
        </w:rPr>
        <w:t>.</w:t>
      </w:r>
    </w:p>
    <w:p w14:paraId="07C1D763" w14:textId="77777777" w:rsidR="003C1B9B" w:rsidRPr="00DF49AE" w:rsidRDefault="003C1B9B" w:rsidP="003C1B9B">
      <w:pPr>
        <w:numPr>
          <w:ilvl w:val="0"/>
          <w:numId w:val="529"/>
        </w:numPr>
        <w:rPr>
          <w:szCs w:val="22"/>
        </w:rPr>
      </w:pPr>
      <w:r w:rsidRPr="00DF49AE">
        <w:rPr>
          <w:szCs w:val="22"/>
        </w:rPr>
        <w:t xml:space="preserve">Set a </w:t>
      </w:r>
      <w:r w:rsidRPr="00DF49AE">
        <w:rPr>
          <w:b/>
          <w:bCs/>
          <w:szCs w:val="22"/>
        </w:rPr>
        <w:t>CloudWatch Event rule</w:t>
      </w:r>
      <w:r w:rsidRPr="00DF49AE">
        <w:rPr>
          <w:szCs w:val="22"/>
        </w:rPr>
        <w:t>:</w:t>
      </w:r>
    </w:p>
    <w:p w14:paraId="3270977B" w14:textId="77777777" w:rsidR="003C1B9B" w:rsidRPr="00DF49AE" w:rsidRDefault="003C1B9B" w:rsidP="003C1B9B">
      <w:pPr>
        <w:numPr>
          <w:ilvl w:val="1"/>
          <w:numId w:val="529"/>
        </w:numPr>
        <w:rPr>
          <w:szCs w:val="22"/>
        </w:rPr>
      </w:pPr>
      <w:r w:rsidRPr="00DF49AE">
        <w:rPr>
          <w:szCs w:val="22"/>
        </w:rPr>
        <w:t>Pattern: "</w:t>
      </w:r>
      <w:proofErr w:type="spellStart"/>
      <w:r w:rsidRPr="00DF49AE">
        <w:rPr>
          <w:szCs w:val="22"/>
        </w:rPr>
        <w:t>userIdentity.type</w:t>
      </w:r>
      <w:proofErr w:type="spellEnd"/>
      <w:r w:rsidRPr="00DF49AE">
        <w:rPr>
          <w:szCs w:val="22"/>
        </w:rPr>
        <w:t>": "Root"</w:t>
      </w:r>
    </w:p>
    <w:p w14:paraId="24700B19" w14:textId="77777777" w:rsidR="003C1B9B" w:rsidRPr="00DF49AE" w:rsidRDefault="003C1B9B" w:rsidP="003C1B9B">
      <w:pPr>
        <w:numPr>
          <w:ilvl w:val="0"/>
          <w:numId w:val="529"/>
        </w:numPr>
        <w:rPr>
          <w:szCs w:val="22"/>
        </w:rPr>
      </w:pPr>
      <w:r w:rsidRPr="00DF49AE">
        <w:rPr>
          <w:szCs w:val="22"/>
        </w:rPr>
        <w:t>Target: Send alert via SNS</w:t>
      </w:r>
    </w:p>
    <w:p w14:paraId="79668782" w14:textId="77777777" w:rsidR="003C1B9B" w:rsidRPr="00DF49AE" w:rsidRDefault="003C1B9B" w:rsidP="003C1B9B">
      <w:pPr>
        <w:rPr>
          <w:szCs w:val="22"/>
        </w:rPr>
      </w:pPr>
      <w:r w:rsidRPr="00DF49AE">
        <w:rPr>
          <w:rFonts w:ascii="Segoe UI Emoji" w:hAnsi="Segoe UI Emoji" w:cs="Segoe UI Emoji"/>
          <w:szCs w:val="22"/>
        </w:rPr>
        <w:t>🔔</w:t>
      </w:r>
      <w:r w:rsidRPr="00DF49AE">
        <w:rPr>
          <w:szCs w:val="22"/>
        </w:rPr>
        <w:t xml:space="preserve"> This is critical for </w:t>
      </w:r>
      <w:r w:rsidRPr="00DF49AE">
        <w:rPr>
          <w:b/>
          <w:bCs/>
          <w:szCs w:val="22"/>
        </w:rPr>
        <w:t>best practices</w:t>
      </w:r>
      <w:r w:rsidRPr="00DF49AE">
        <w:rPr>
          <w:szCs w:val="22"/>
        </w:rPr>
        <w:t xml:space="preserve"> and minimizing root user usage.</w:t>
      </w:r>
    </w:p>
    <w:p w14:paraId="0A151F0C" w14:textId="77777777" w:rsidR="00474DAC" w:rsidRPr="00DF49AE" w:rsidRDefault="00474DAC" w:rsidP="00A26BA7">
      <w:pPr>
        <w:rPr>
          <w:szCs w:val="22"/>
        </w:rPr>
      </w:pPr>
    </w:p>
    <w:p w14:paraId="41730C49" w14:textId="77777777" w:rsidR="003C1B9B" w:rsidRDefault="003C1B9B" w:rsidP="003C1B9B">
      <w:pPr>
        <w:rPr>
          <w:rFonts w:cs="Segoe UI Emoji"/>
          <w:b/>
          <w:bCs/>
          <w:szCs w:val="22"/>
        </w:rPr>
      </w:pPr>
    </w:p>
    <w:p w14:paraId="3772C921" w14:textId="77777777" w:rsidR="00906FAC" w:rsidRDefault="00906FAC" w:rsidP="003C1B9B">
      <w:pPr>
        <w:rPr>
          <w:rFonts w:cs="Segoe UI Emoji"/>
          <w:b/>
          <w:bCs/>
          <w:szCs w:val="22"/>
        </w:rPr>
      </w:pPr>
    </w:p>
    <w:p w14:paraId="5B43974C" w14:textId="77777777" w:rsidR="00906FAC" w:rsidRDefault="00906FAC" w:rsidP="003C1B9B">
      <w:pPr>
        <w:rPr>
          <w:rFonts w:cs="Segoe UI Emoji"/>
          <w:b/>
          <w:bCs/>
          <w:szCs w:val="22"/>
        </w:rPr>
      </w:pPr>
    </w:p>
    <w:p w14:paraId="4857EDF8" w14:textId="77777777" w:rsidR="00906FAC" w:rsidRDefault="00906FAC" w:rsidP="003C1B9B">
      <w:pPr>
        <w:rPr>
          <w:rFonts w:cs="Segoe UI Emoji"/>
          <w:b/>
          <w:bCs/>
          <w:szCs w:val="22"/>
        </w:rPr>
      </w:pPr>
    </w:p>
    <w:p w14:paraId="7242F4D5" w14:textId="77777777" w:rsidR="00906FAC" w:rsidRDefault="00906FAC" w:rsidP="003C1B9B">
      <w:pPr>
        <w:rPr>
          <w:rFonts w:cs="Segoe UI Emoji"/>
          <w:b/>
          <w:bCs/>
          <w:szCs w:val="22"/>
        </w:rPr>
      </w:pPr>
    </w:p>
    <w:p w14:paraId="51C20A47" w14:textId="77777777" w:rsidR="00906FAC" w:rsidRDefault="00906FAC" w:rsidP="003C1B9B">
      <w:pPr>
        <w:rPr>
          <w:rFonts w:cs="Segoe UI Emoji"/>
          <w:b/>
          <w:bCs/>
          <w:szCs w:val="22"/>
        </w:rPr>
      </w:pPr>
    </w:p>
    <w:p w14:paraId="59252DF1" w14:textId="77777777" w:rsidR="00906FAC" w:rsidRDefault="00906FAC" w:rsidP="003C1B9B">
      <w:pPr>
        <w:rPr>
          <w:rFonts w:cs="Segoe UI Emoji"/>
          <w:b/>
          <w:bCs/>
          <w:szCs w:val="22"/>
        </w:rPr>
      </w:pPr>
    </w:p>
    <w:p w14:paraId="480C4F0E" w14:textId="77777777" w:rsidR="00906FAC" w:rsidRDefault="00906FAC" w:rsidP="003C1B9B">
      <w:pPr>
        <w:rPr>
          <w:rFonts w:cs="Segoe UI Emoji"/>
          <w:b/>
          <w:bCs/>
          <w:szCs w:val="22"/>
        </w:rPr>
      </w:pPr>
    </w:p>
    <w:p w14:paraId="407EBE29" w14:textId="77777777" w:rsidR="00906FAC" w:rsidRDefault="00906FAC" w:rsidP="003C1B9B">
      <w:pPr>
        <w:rPr>
          <w:rFonts w:cs="Segoe UI Emoji"/>
          <w:b/>
          <w:bCs/>
          <w:szCs w:val="22"/>
        </w:rPr>
      </w:pPr>
    </w:p>
    <w:p w14:paraId="3AF9AD0E" w14:textId="77777777" w:rsidR="00906FAC" w:rsidRDefault="00906FAC" w:rsidP="003C1B9B">
      <w:pPr>
        <w:rPr>
          <w:rFonts w:cs="Segoe UI Emoji"/>
          <w:b/>
          <w:bCs/>
          <w:szCs w:val="22"/>
        </w:rPr>
      </w:pPr>
    </w:p>
    <w:p w14:paraId="5CC21AFA" w14:textId="77777777" w:rsidR="00906FAC" w:rsidRDefault="00906FAC" w:rsidP="003C1B9B">
      <w:pPr>
        <w:rPr>
          <w:rFonts w:cs="Segoe UI Emoji"/>
          <w:b/>
          <w:bCs/>
          <w:szCs w:val="22"/>
        </w:rPr>
      </w:pPr>
    </w:p>
    <w:p w14:paraId="7CBA557E" w14:textId="77777777" w:rsidR="00906FAC" w:rsidRDefault="00906FAC" w:rsidP="003C1B9B">
      <w:pPr>
        <w:rPr>
          <w:rFonts w:cs="Segoe UI Emoji"/>
          <w:b/>
          <w:bCs/>
          <w:szCs w:val="22"/>
        </w:rPr>
      </w:pPr>
    </w:p>
    <w:p w14:paraId="1B743FFC" w14:textId="77777777" w:rsidR="00906FAC" w:rsidRDefault="00906FAC" w:rsidP="003C1B9B">
      <w:pPr>
        <w:rPr>
          <w:rFonts w:cs="Segoe UI Emoji"/>
          <w:b/>
          <w:bCs/>
          <w:szCs w:val="22"/>
        </w:rPr>
      </w:pPr>
    </w:p>
    <w:p w14:paraId="75BB6BB6" w14:textId="720041D6" w:rsidR="00906FAC" w:rsidRPr="00906FAC" w:rsidRDefault="00906FAC" w:rsidP="003C1B9B">
      <w:pPr>
        <w:rPr>
          <w:rFonts w:cs="Segoe UI Emoji"/>
          <w:b/>
          <w:bCs/>
          <w:szCs w:val="22"/>
        </w:rPr>
      </w:pPr>
      <w:r w:rsidRPr="00DF49AE">
        <w:rPr>
          <w:szCs w:val="22"/>
        </w:rPr>
        <w:lastRenderedPageBreak/>
        <w:pict w14:anchorId="70558054">
          <v:rect id="_x0000_i20363" style="width:0;height:1.5pt" o:hralign="center" o:hrstd="t" o:hr="t" fillcolor="#a0a0a0" stroked="f"/>
        </w:pict>
      </w:r>
      <w:r w:rsidR="003C1B9B" w:rsidRPr="00725828">
        <w:rPr>
          <w:rFonts w:cs="Segoe UI Emoji"/>
          <w:b/>
          <w:bCs/>
          <w:color w:val="FF0000"/>
          <w:szCs w:val="22"/>
          <w:u w:val="single"/>
        </w:rPr>
        <w:t>Amazon CloudWatch</w:t>
      </w:r>
      <w:r w:rsidRPr="00DF49AE">
        <w:rPr>
          <w:szCs w:val="22"/>
        </w:rPr>
        <w:pict w14:anchorId="32201390">
          <v:rect id="_x0000_i20364" style="width:0;height:1.5pt" o:hralign="center" o:hrstd="t" o:hr="t" fillcolor="#a0a0a0" stroked="f"/>
        </w:pict>
      </w:r>
    </w:p>
    <w:p w14:paraId="1907F598" w14:textId="3DE783E3" w:rsidR="003C1B9B" w:rsidRPr="00DF49AE" w:rsidRDefault="003C1B9B" w:rsidP="003C1B9B">
      <w:pPr>
        <w:rPr>
          <w:b/>
          <w:bCs/>
          <w:szCs w:val="22"/>
        </w:rPr>
      </w:pPr>
      <w:r w:rsidRPr="00DF49AE">
        <w:rPr>
          <w:rFonts w:ascii="Segoe UI Emoji" w:hAnsi="Segoe UI Emoji" w:cs="Segoe UI Emoji"/>
          <w:b/>
          <w:bCs/>
          <w:szCs w:val="22"/>
        </w:rPr>
        <w:t>✅</w:t>
      </w:r>
      <w:r w:rsidRPr="00DF49AE">
        <w:rPr>
          <w:b/>
          <w:bCs/>
          <w:szCs w:val="22"/>
        </w:rPr>
        <w:t xml:space="preserve"> What is Amazon CloudWatch?</w:t>
      </w:r>
    </w:p>
    <w:p w14:paraId="395FFB44" w14:textId="77777777" w:rsidR="003C1B9B" w:rsidRPr="00DF49AE" w:rsidRDefault="003C1B9B" w:rsidP="003C1B9B">
      <w:pPr>
        <w:numPr>
          <w:ilvl w:val="0"/>
          <w:numId w:val="533"/>
        </w:numPr>
        <w:rPr>
          <w:szCs w:val="22"/>
        </w:rPr>
      </w:pPr>
      <w:r w:rsidRPr="00DF49AE">
        <w:rPr>
          <w:b/>
          <w:bCs/>
          <w:szCs w:val="22"/>
        </w:rPr>
        <w:t>Amazon CloudWatch</w:t>
      </w:r>
      <w:r w:rsidRPr="00DF49AE">
        <w:rPr>
          <w:szCs w:val="22"/>
        </w:rPr>
        <w:t xml:space="preserve"> is a monitoring and observability service for AWS cloud resources and applications. Automatically displays metrics for every AWS service you use.</w:t>
      </w:r>
    </w:p>
    <w:p w14:paraId="61658C67" w14:textId="323744EF" w:rsidR="003C1B9B" w:rsidRPr="00DF49AE" w:rsidRDefault="003C1B9B" w:rsidP="003C1B9B">
      <w:pPr>
        <w:rPr>
          <w:szCs w:val="22"/>
        </w:rPr>
      </w:pPr>
      <w:r w:rsidRPr="00DF49AE">
        <w:rPr>
          <w:szCs w:val="22"/>
        </w:rPr>
        <w:t xml:space="preserve"> It provides:</w:t>
      </w:r>
    </w:p>
    <w:p w14:paraId="0FC83080" w14:textId="77777777" w:rsidR="003C1B9B" w:rsidRPr="00DF49AE" w:rsidRDefault="003C1B9B" w:rsidP="003C1B9B">
      <w:pPr>
        <w:numPr>
          <w:ilvl w:val="0"/>
          <w:numId w:val="530"/>
        </w:numPr>
        <w:rPr>
          <w:szCs w:val="22"/>
        </w:rPr>
      </w:pPr>
      <w:r w:rsidRPr="00DF49AE">
        <w:rPr>
          <w:b/>
          <w:bCs/>
          <w:szCs w:val="22"/>
        </w:rPr>
        <w:t>Metrics</w:t>
      </w:r>
      <w:r w:rsidRPr="00DF49AE">
        <w:rPr>
          <w:szCs w:val="22"/>
        </w:rPr>
        <w:t xml:space="preserve"> collection (CPU, memory, latency, etc.)</w:t>
      </w:r>
    </w:p>
    <w:p w14:paraId="0DF95341" w14:textId="77777777" w:rsidR="003C1B9B" w:rsidRPr="00DF49AE" w:rsidRDefault="003C1B9B" w:rsidP="003C1B9B">
      <w:pPr>
        <w:numPr>
          <w:ilvl w:val="0"/>
          <w:numId w:val="530"/>
        </w:numPr>
        <w:rPr>
          <w:szCs w:val="22"/>
        </w:rPr>
      </w:pPr>
      <w:r w:rsidRPr="00DF49AE">
        <w:rPr>
          <w:b/>
          <w:bCs/>
          <w:szCs w:val="22"/>
        </w:rPr>
        <w:t>Logs</w:t>
      </w:r>
      <w:r w:rsidRPr="00DF49AE">
        <w:rPr>
          <w:szCs w:val="22"/>
        </w:rPr>
        <w:t xml:space="preserve"> aggregation and analysis</w:t>
      </w:r>
    </w:p>
    <w:p w14:paraId="30FB934B" w14:textId="77777777" w:rsidR="003C1B9B" w:rsidRPr="00DF49AE" w:rsidRDefault="003C1B9B" w:rsidP="003C1B9B">
      <w:pPr>
        <w:numPr>
          <w:ilvl w:val="0"/>
          <w:numId w:val="530"/>
        </w:numPr>
        <w:rPr>
          <w:szCs w:val="22"/>
        </w:rPr>
      </w:pPr>
      <w:r w:rsidRPr="00DF49AE">
        <w:rPr>
          <w:b/>
          <w:bCs/>
          <w:szCs w:val="22"/>
        </w:rPr>
        <w:t>Alarms</w:t>
      </w:r>
      <w:r w:rsidRPr="00DF49AE">
        <w:rPr>
          <w:szCs w:val="22"/>
        </w:rPr>
        <w:t xml:space="preserve"> to </w:t>
      </w:r>
      <w:proofErr w:type="gramStart"/>
      <w:r w:rsidRPr="00DF49AE">
        <w:rPr>
          <w:szCs w:val="22"/>
        </w:rPr>
        <w:t>take action</w:t>
      </w:r>
      <w:proofErr w:type="gramEnd"/>
      <w:r w:rsidRPr="00DF49AE">
        <w:rPr>
          <w:szCs w:val="22"/>
        </w:rPr>
        <w:t xml:space="preserve"> when thresholds are breached</w:t>
      </w:r>
    </w:p>
    <w:p w14:paraId="3E4E844E" w14:textId="77777777" w:rsidR="003C1B9B" w:rsidRPr="00DF49AE" w:rsidRDefault="003C1B9B" w:rsidP="003C1B9B">
      <w:pPr>
        <w:numPr>
          <w:ilvl w:val="0"/>
          <w:numId w:val="530"/>
        </w:numPr>
        <w:rPr>
          <w:szCs w:val="22"/>
        </w:rPr>
      </w:pPr>
      <w:r w:rsidRPr="00DF49AE">
        <w:rPr>
          <w:b/>
          <w:bCs/>
          <w:szCs w:val="22"/>
        </w:rPr>
        <w:t>Dashboards</w:t>
      </w:r>
      <w:r w:rsidRPr="00DF49AE">
        <w:rPr>
          <w:szCs w:val="22"/>
        </w:rPr>
        <w:t xml:space="preserve"> for visualization</w:t>
      </w:r>
    </w:p>
    <w:p w14:paraId="653678EE" w14:textId="77777777" w:rsidR="003C1B9B" w:rsidRPr="00DF49AE" w:rsidRDefault="003C1B9B" w:rsidP="003C1B9B">
      <w:pPr>
        <w:numPr>
          <w:ilvl w:val="0"/>
          <w:numId w:val="530"/>
        </w:numPr>
        <w:rPr>
          <w:szCs w:val="22"/>
        </w:rPr>
      </w:pPr>
      <w:r w:rsidRPr="00DF49AE">
        <w:rPr>
          <w:b/>
          <w:bCs/>
          <w:szCs w:val="22"/>
        </w:rPr>
        <w:t>Events (</w:t>
      </w:r>
      <w:proofErr w:type="spellStart"/>
      <w:r w:rsidRPr="00DF49AE">
        <w:rPr>
          <w:b/>
          <w:bCs/>
          <w:szCs w:val="22"/>
        </w:rPr>
        <w:t>EventBridge</w:t>
      </w:r>
      <w:proofErr w:type="spellEnd"/>
      <w:r w:rsidRPr="00DF49AE">
        <w:rPr>
          <w:b/>
          <w:bCs/>
          <w:szCs w:val="22"/>
        </w:rPr>
        <w:t>)</w:t>
      </w:r>
      <w:r w:rsidRPr="00DF49AE">
        <w:rPr>
          <w:szCs w:val="22"/>
        </w:rPr>
        <w:t xml:space="preserve"> for automation</w:t>
      </w:r>
    </w:p>
    <w:p w14:paraId="368E0E8C" w14:textId="5C71F49B" w:rsidR="003C1B9B" w:rsidRPr="00906FAC" w:rsidRDefault="003C1B9B" w:rsidP="003C1B9B">
      <w:pPr>
        <w:numPr>
          <w:ilvl w:val="0"/>
          <w:numId w:val="530"/>
        </w:numPr>
        <w:rPr>
          <w:szCs w:val="22"/>
        </w:rPr>
      </w:pPr>
      <w:r w:rsidRPr="00DF49AE">
        <w:rPr>
          <w:b/>
          <w:bCs/>
          <w:szCs w:val="22"/>
        </w:rPr>
        <w:t>CloudWatch Synthetics &amp; Contributor Insights</w:t>
      </w:r>
    </w:p>
    <w:p w14:paraId="2EC1A7AC" w14:textId="2A30E5F0" w:rsidR="00F257FC" w:rsidRPr="00DF49AE" w:rsidRDefault="00000000" w:rsidP="003C1B9B">
      <w:pPr>
        <w:rPr>
          <w:szCs w:val="22"/>
        </w:rPr>
      </w:pPr>
      <w:r w:rsidRPr="00DF49AE">
        <w:rPr>
          <w:szCs w:val="22"/>
        </w:rPr>
        <w:pict w14:anchorId="2507756F">
          <v:rect id="_x0000_i17204" style="width:0;height:1.5pt" o:hralign="center" o:hrstd="t" o:hr="t" fillcolor="#a0a0a0" stroked="f"/>
        </w:pict>
      </w:r>
    </w:p>
    <w:p w14:paraId="2F49F920" w14:textId="77777777" w:rsidR="00F257FC" w:rsidRPr="00DF49AE" w:rsidRDefault="00F257FC" w:rsidP="00F257FC">
      <w:pPr>
        <w:rPr>
          <w:b/>
          <w:bCs/>
          <w:szCs w:val="22"/>
        </w:rPr>
      </w:pPr>
      <w:r w:rsidRPr="00DF49AE">
        <w:rPr>
          <w:rFonts w:ascii="Segoe UI Emoji" w:hAnsi="Segoe UI Emoji" w:cs="Segoe UI Emoji"/>
          <w:b/>
          <w:bCs/>
          <w:szCs w:val="22"/>
        </w:rPr>
        <w:t>📋</w:t>
      </w:r>
      <w:r w:rsidRPr="00DF49AE">
        <w:rPr>
          <w:b/>
          <w:bCs/>
          <w:szCs w:val="22"/>
        </w:rPr>
        <w:t xml:space="preserve"> How CloudWatch Works</w:t>
      </w:r>
    </w:p>
    <w:p w14:paraId="43E71C2E" w14:textId="77777777" w:rsidR="00F257FC" w:rsidRPr="00DF49AE" w:rsidRDefault="00F257FC" w:rsidP="00F257FC">
      <w:pPr>
        <w:numPr>
          <w:ilvl w:val="0"/>
          <w:numId w:val="534"/>
        </w:numPr>
        <w:rPr>
          <w:szCs w:val="22"/>
        </w:rPr>
      </w:pPr>
      <w:r w:rsidRPr="00DF49AE">
        <w:rPr>
          <w:szCs w:val="22"/>
        </w:rPr>
        <w:t xml:space="preserve">CloudWatch = </w:t>
      </w:r>
      <w:r w:rsidRPr="00DF49AE">
        <w:rPr>
          <w:b/>
          <w:bCs/>
          <w:szCs w:val="22"/>
        </w:rPr>
        <w:t>Metrics Repository</w:t>
      </w:r>
    </w:p>
    <w:p w14:paraId="1430D9F5" w14:textId="77777777" w:rsidR="00F257FC" w:rsidRPr="00DF49AE" w:rsidRDefault="00F257FC" w:rsidP="00F257FC">
      <w:pPr>
        <w:numPr>
          <w:ilvl w:val="0"/>
          <w:numId w:val="534"/>
        </w:numPr>
        <w:rPr>
          <w:szCs w:val="22"/>
        </w:rPr>
      </w:pPr>
      <w:r w:rsidRPr="00DF49AE">
        <w:rPr>
          <w:szCs w:val="22"/>
        </w:rPr>
        <w:t xml:space="preserve">AWS services (e.g., EC2, RDS) </w:t>
      </w:r>
      <w:r w:rsidRPr="00DF49AE">
        <w:rPr>
          <w:b/>
          <w:bCs/>
          <w:szCs w:val="22"/>
        </w:rPr>
        <w:t>push metrics</w:t>
      </w:r>
      <w:r w:rsidRPr="00DF49AE">
        <w:rPr>
          <w:szCs w:val="22"/>
        </w:rPr>
        <w:t xml:space="preserve"> to CloudWatch.</w:t>
      </w:r>
    </w:p>
    <w:p w14:paraId="31264181" w14:textId="77777777" w:rsidR="00F257FC" w:rsidRPr="00DF49AE" w:rsidRDefault="00F257FC" w:rsidP="00F257FC">
      <w:pPr>
        <w:numPr>
          <w:ilvl w:val="0"/>
          <w:numId w:val="534"/>
        </w:numPr>
        <w:rPr>
          <w:szCs w:val="22"/>
        </w:rPr>
      </w:pPr>
      <w:r w:rsidRPr="00DF49AE">
        <w:rPr>
          <w:szCs w:val="22"/>
        </w:rPr>
        <w:t>You can retrieve and visualize metrics using:</w:t>
      </w:r>
    </w:p>
    <w:p w14:paraId="23ABBFDE" w14:textId="77777777" w:rsidR="00F257FC" w:rsidRPr="00DF49AE" w:rsidRDefault="00F257FC" w:rsidP="00F257FC">
      <w:pPr>
        <w:numPr>
          <w:ilvl w:val="1"/>
          <w:numId w:val="534"/>
        </w:numPr>
        <w:rPr>
          <w:szCs w:val="22"/>
        </w:rPr>
      </w:pPr>
      <w:r w:rsidRPr="00DF49AE">
        <w:rPr>
          <w:szCs w:val="22"/>
        </w:rPr>
        <w:t>Console</w:t>
      </w:r>
    </w:p>
    <w:p w14:paraId="0EEC5E80" w14:textId="77777777" w:rsidR="00F257FC" w:rsidRPr="00DF49AE" w:rsidRDefault="00F257FC" w:rsidP="00F257FC">
      <w:pPr>
        <w:numPr>
          <w:ilvl w:val="1"/>
          <w:numId w:val="534"/>
        </w:numPr>
        <w:rPr>
          <w:szCs w:val="22"/>
        </w:rPr>
      </w:pPr>
      <w:r w:rsidRPr="00DF49AE">
        <w:rPr>
          <w:szCs w:val="22"/>
        </w:rPr>
        <w:t>SDKs</w:t>
      </w:r>
    </w:p>
    <w:p w14:paraId="1CF2067B" w14:textId="77777777" w:rsidR="00F257FC" w:rsidRPr="00DF49AE" w:rsidRDefault="00F257FC" w:rsidP="00F257FC">
      <w:pPr>
        <w:numPr>
          <w:ilvl w:val="1"/>
          <w:numId w:val="534"/>
        </w:numPr>
        <w:rPr>
          <w:szCs w:val="22"/>
        </w:rPr>
      </w:pPr>
      <w:r w:rsidRPr="00DF49AE">
        <w:rPr>
          <w:szCs w:val="22"/>
        </w:rPr>
        <w:t>CLI</w:t>
      </w:r>
    </w:p>
    <w:p w14:paraId="7A978810" w14:textId="2BF163A6" w:rsidR="00F257FC" w:rsidRPr="00906FAC" w:rsidRDefault="00F257FC" w:rsidP="003C1B9B">
      <w:pPr>
        <w:numPr>
          <w:ilvl w:val="0"/>
          <w:numId w:val="534"/>
        </w:numPr>
        <w:rPr>
          <w:szCs w:val="22"/>
        </w:rPr>
      </w:pPr>
      <w:r w:rsidRPr="00DF49AE">
        <w:rPr>
          <w:b/>
          <w:bCs/>
          <w:szCs w:val="22"/>
        </w:rPr>
        <w:t>Custom metrics</w:t>
      </w:r>
      <w:r w:rsidRPr="00DF49AE">
        <w:rPr>
          <w:szCs w:val="22"/>
        </w:rPr>
        <w:t xml:space="preserve"> can also be created from applications.</w:t>
      </w:r>
    </w:p>
    <w:p w14:paraId="6616E2DC" w14:textId="598AA2A2" w:rsidR="003C1B9B" w:rsidRPr="00DF49AE" w:rsidRDefault="00000000" w:rsidP="003C1B9B">
      <w:pPr>
        <w:rPr>
          <w:szCs w:val="22"/>
        </w:rPr>
      </w:pPr>
      <w:r w:rsidRPr="00DF49AE">
        <w:rPr>
          <w:szCs w:val="22"/>
        </w:rPr>
        <w:pict w14:anchorId="52186F13">
          <v:rect id="_x0000_i17205" style="width:0;height:1.5pt" o:hralign="center" o:hrstd="t" o:hr="t" fillcolor="#a0a0a0" stroked="f"/>
        </w:pict>
      </w:r>
    </w:p>
    <w:p w14:paraId="1709EC5D" w14:textId="77777777" w:rsidR="003C1B9B" w:rsidRPr="00DF49AE" w:rsidRDefault="003C1B9B" w:rsidP="003C1B9B">
      <w:pPr>
        <w:rPr>
          <w:b/>
          <w:bCs/>
          <w:szCs w:val="22"/>
        </w:rPr>
      </w:pPr>
      <w:r w:rsidRPr="00DF49AE">
        <w:rPr>
          <w:rFonts w:ascii="Segoe UI Emoji" w:hAnsi="Segoe UI Emoji" w:cs="Segoe UI Emoji"/>
          <w:b/>
          <w:bCs/>
          <w:szCs w:val="22"/>
        </w:rPr>
        <w:t>🔧</w:t>
      </w:r>
      <w:r w:rsidRPr="00DF49AE">
        <w:rPr>
          <w:b/>
          <w:bCs/>
          <w:szCs w:val="22"/>
        </w:rPr>
        <w:t xml:space="preserve"> Key Features</w:t>
      </w:r>
    </w:p>
    <w:tbl>
      <w:tblPr>
        <w:tblW w:w="1051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66"/>
        <w:gridCol w:w="7745"/>
      </w:tblGrid>
      <w:tr w:rsidR="003C1B9B" w:rsidRPr="00DF49AE" w14:paraId="19AAB01C" w14:textId="77777777" w:rsidTr="003C1B9B">
        <w:trPr>
          <w:trHeight w:val="498"/>
          <w:tblHeader/>
          <w:tblCellSpacing w:w="15" w:type="dxa"/>
        </w:trPr>
        <w:tc>
          <w:tcPr>
            <w:tcW w:w="0" w:type="auto"/>
            <w:vAlign w:val="center"/>
            <w:hideMark/>
          </w:tcPr>
          <w:p w14:paraId="72BD6879" w14:textId="77777777" w:rsidR="003C1B9B" w:rsidRPr="00DF49AE" w:rsidRDefault="003C1B9B" w:rsidP="003C1B9B">
            <w:pPr>
              <w:rPr>
                <w:b/>
                <w:bCs/>
                <w:szCs w:val="22"/>
              </w:rPr>
            </w:pPr>
            <w:r w:rsidRPr="00DF49AE">
              <w:rPr>
                <w:b/>
                <w:bCs/>
                <w:szCs w:val="22"/>
              </w:rPr>
              <w:t>Feature</w:t>
            </w:r>
          </w:p>
        </w:tc>
        <w:tc>
          <w:tcPr>
            <w:tcW w:w="0" w:type="auto"/>
            <w:vAlign w:val="center"/>
            <w:hideMark/>
          </w:tcPr>
          <w:p w14:paraId="675DEF1A" w14:textId="77777777" w:rsidR="003C1B9B" w:rsidRPr="00DF49AE" w:rsidRDefault="003C1B9B" w:rsidP="003C1B9B">
            <w:pPr>
              <w:rPr>
                <w:b/>
                <w:bCs/>
                <w:szCs w:val="22"/>
              </w:rPr>
            </w:pPr>
            <w:r w:rsidRPr="00DF49AE">
              <w:rPr>
                <w:b/>
                <w:bCs/>
                <w:szCs w:val="22"/>
              </w:rPr>
              <w:t>Description</w:t>
            </w:r>
          </w:p>
        </w:tc>
      </w:tr>
      <w:tr w:rsidR="003C1B9B" w:rsidRPr="00DF49AE" w14:paraId="379ACFBA" w14:textId="77777777" w:rsidTr="003C1B9B">
        <w:trPr>
          <w:trHeight w:val="484"/>
          <w:tblCellSpacing w:w="15" w:type="dxa"/>
        </w:trPr>
        <w:tc>
          <w:tcPr>
            <w:tcW w:w="0" w:type="auto"/>
            <w:vAlign w:val="center"/>
            <w:hideMark/>
          </w:tcPr>
          <w:p w14:paraId="4432D8B8" w14:textId="77777777" w:rsidR="003C1B9B" w:rsidRPr="00DF49AE" w:rsidRDefault="003C1B9B" w:rsidP="003C1B9B">
            <w:pPr>
              <w:rPr>
                <w:szCs w:val="22"/>
              </w:rPr>
            </w:pPr>
            <w:r w:rsidRPr="00DF49AE">
              <w:rPr>
                <w:b/>
                <w:bCs/>
                <w:szCs w:val="22"/>
              </w:rPr>
              <w:t>Metrics</w:t>
            </w:r>
          </w:p>
        </w:tc>
        <w:tc>
          <w:tcPr>
            <w:tcW w:w="0" w:type="auto"/>
            <w:vAlign w:val="center"/>
            <w:hideMark/>
          </w:tcPr>
          <w:p w14:paraId="6DB0EDAC" w14:textId="77777777" w:rsidR="003C1B9B" w:rsidRPr="00DF49AE" w:rsidRDefault="003C1B9B" w:rsidP="003C1B9B">
            <w:pPr>
              <w:rPr>
                <w:szCs w:val="22"/>
              </w:rPr>
            </w:pPr>
            <w:r w:rsidRPr="00DF49AE">
              <w:rPr>
                <w:szCs w:val="22"/>
              </w:rPr>
              <w:t xml:space="preserve">Collects and monitors performance data (e.g., </w:t>
            </w:r>
            <w:proofErr w:type="spellStart"/>
            <w:r w:rsidRPr="00DF49AE">
              <w:rPr>
                <w:szCs w:val="22"/>
              </w:rPr>
              <w:t>CPUUtilization</w:t>
            </w:r>
            <w:proofErr w:type="spellEnd"/>
            <w:r w:rsidRPr="00DF49AE">
              <w:rPr>
                <w:szCs w:val="22"/>
              </w:rPr>
              <w:t xml:space="preserve"> for EC2)</w:t>
            </w:r>
          </w:p>
        </w:tc>
      </w:tr>
      <w:tr w:rsidR="003C1B9B" w:rsidRPr="00DF49AE" w14:paraId="271332A2" w14:textId="77777777" w:rsidTr="003C1B9B">
        <w:trPr>
          <w:trHeight w:val="498"/>
          <w:tblCellSpacing w:w="15" w:type="dxa"/>
        </w:trPr>
        <w:tc>
          <w:tcPr>
            <w:tcW w:w="0" w:type="auto"/>
            <w:vAlign w:val="center"/>
            <w:hideMark/>
          </w:tcPr>
          <w:p w14:paraId="491FF04E" w14:textId="77777777" w:rsidR="003C1B9B" w:rsidRPr="00DF49AE" w:rsidRDefault="003C1B9B" w:rsidP="003C1B9B">
            <w:pPr>
              <w:rPr>
                <w:szCs w:val="22"/>
              </w:rPr>
            </w:pPr>
            <w:r w:rsidRPr="00DF49AE">
              <w:rPr>
                <w:b/>
                <w:bCs/>
                <w:szCs w:val="22"/>
              </w:rPr>
              <w:t>Logs</w:t>
            </w:r>
          </w:p>
        </w:tc>
        <w:tc>
          <w:tcPr>
            <w:tcW w:w="0" w:type="auto"/>
            <w:vAlign w:val="center"/>
            <w:hideMark/>
          </w:tcPr>
          <w:p w14:paraId="6952C317" w14:textId="77777777" w:rsidR="003C1B9B" w:rsidRPr="00DF49AE" w:rsidRDefault="003C1B9B" w:rsidP="003C1B9B">
            <w:pPr>
              <w:rPr>
                <w:szCs w:val="22"/>
              </w:rPr>
            </w:pPr>
            <w:r w:rsidRPr="00DF49AE">
              <w:rPr>
                <w:szCs w:val="22"/>
              </w:rPr>
              <w:t>Aggregates logs from EC2, Lambda, VPC Flow Logs, etc.</w:t>
            </w:r>
          </w:p>
        </w:tc>
      </w:tr>
      <w:tr w:rsidR="003C1B9B" w:rsidRPr="00DF49AE" w14:paraId="0EAA855A" w14:textId="77777777" w:rsidTr="003C1B9B">
        <w:trPr>
          <w:trHeight w:val="484"/>
          <w:tblCellSpacing w:w="15" w:type="dxa"/>
        </w:trPr>
        <w:tc>
          <w:tcPr>
            <w:tcW w:w="0" w:type="auto"/>
            <w:vAlign w:val="center"/>
            <w:hideMark/>
          </w:tcPr>
          <w:p w14:paraId="268A2C32" w14:textId="77777777" w:rsidR="003C1B9B" w:rsidRPr="00DF49AE" w:rsidRDefault="003C1B9B" w:rsidP="003C1B9B">
            <w:pPr>
              <w:rPr>
                <w:szCs w:val="22"/>
              </w:rPr>
            </w:pPr>
            <w:r w:rsidRPr="00DF49AE">
              <w:rPr>
                <w:b/>
                <w:bCs/>
                <w:szCs w:val="22"/>
              </w:rPr>
              <w:t>Alarms</w:t>
            </w:r>
          </w:p>
        </w:tc>
        <w:tc>
          <w:tcPr>
            <w:tcW w:w="0" w:type="auto"/>
            <w:vAlign w:val="center"/>
            <w:hideMark/>
          </w:tcPr>
          <w:p w14:paraId="1DCE4E9C" w14:textId="77777777" w:rsidR="003C1B9B" w:rsidRPr="00DF49AE" w:rsidRDefault="003C1B9B" w:rsidP="003C1B9B">
            <w:pPr>
              <w:rPr>
                <w:szCs w:val="22"/>
              </w:rPr>
            </w:pPr>
            <w:r w:rsidRPr="00DF49AE">
              <w:rPr>
                <w:szCs w:val="22"/>
              </w:rPr>
              <w:t>Triggers actions (email, SNS, Auto Scaling) when thresholds are crossed</w:t>
            </w:r>
          </w:p>
        </w:tc>
      </w:tr>
      <w:tr w:rsidR="003C1B9B" w:rsidRPr="00DF49AE" w14:paraId="34F6B7F3" w14:textId="77777777" w:rsidTr="003C1B9B">
        <w:trPr>
          <w:trHeight w:val="498"/>
          <w:tblCellSpacing w:w="15" w:type="dxa"/>
        </w:trPr>
        <w:tc>
          <w:tcPr>
            <w:tcW w:w="0" w:type="auto"/>
            <w:vAlign w:val="center"/>
            <w:hideMark/>
          </w:tcPr>
          <w:p w14:paraId="3ECA7688" w14:textId="77777777" w:rsidR="003C1B9B" w:rsidRPr="00DF49AE" w:rsidRDefault="003C1B9B" w:rsidP="003C1B9B">
            <w:pPr>
              <w:rPr>
                <w:szCs w:val="22"/>
              </w:rPr>
            </w:pPr>
            <w:r w:rsidRPr="00DF49AE">
              <w:rPr>
                <w:b/>
                <w:bCs/>
                <w:szCs w:val="22"/>
              </w:rPr>
              <w:t>Dashboards</w:t>
            </w:r>
          </w:p>
        </w:tc>
        <w:tc>
          <w:tcPr>
            <w:tcW w:w="0" w:type="auto"/>
            <w:vAlign w:val="center"/>
            <w:hideMark/>
          </w:tcPr>
          <w:p w14:paraId="78321904" w14:textId="77777777" w:rsidR="003C1B9B" w:rsidRPr="00DF49AE" w:rsidRDefault="003C1B9B" w:rsidP="003C1B9B">
            <w:pPr>
              <w:rPr>
                <w:szCs w:val="22"/>
              </w:rPr>
            </w:pPr>
            <w:r w:rsidRPr="00DF49AE">
              <w:rPr>
                <w:szCs w:val="22"/>
              </w:rPr>
              <w:t>Custom visualizations for real-time monitoring</w:t>
            </w:r>
          </w:p>
        </w:tc>
      </w:tr>
      <w:tr w:rsidR="003C1B9B" w:rsidRPr="00DF49AE" w14:paraId="73272810" w14:textId="77777777" w:rsidTr="003C1B9B">
        <w:trPr>
          <w:trHeight w:val="484"/>
          <w:tblCellSpacing w:w="15" w:type="dxa"/>
        </w:trPr>
        <w:tc>
          <w:tcPr>
            <w:tcW w:w="0" w:type="auto"/>
            <w:vAlign w:val="center"/>
            <w:hideMark/>
          </w:tcPr>
          <w:p w14:paraId="77FBA4BD" w14:textId="77777777" w:rsidR="003C1B9B" w:rsidRPr="00DF49AE" w:rsidRDefault="003C1B9B" w:rsidP="003C1B9B">
            <w:pPr>
              <w:rPr>
                <w:szCs w:val="22"/>
              </w:rPr>
            </w:pPr>
            <w:r w:rsidRPr="00DF49AE">
              <w:rPr>
                <w:b/>
                <w:bCs/>
                <w:szCs w:val="22"/>
              </w:rPr>
              <w:t>Events/</w:t>
            </w:r>
            <w:proofErr w:type="spellStart"/>
            <w:r w:rsidRPr="00DF49AE">
              <w:rPr>
                <w:b/>
                <w:bCs/>
                <w:szCs w:val="22"/>
              </w:rPr>
              <w:t>EventBridge</w:t>
            </w:r>
            <w:proofErr w:type="spellEnd"/>
          </w:p>
        </w:tc>
        <w:tc>
          <w:tcPr>
            <w:tcW w:w="0" w:type="auto"/>
            <w:vAlign w:val="center"/>
            <w:hideMark/>
          </w:tcPr>
          <w:p w14:paraId="0BEBE119" w14:textId="77777777" w:rsidR="003C1B9B" w:rsidRPr="00DF49AE" w:rsidRDefault="003C1B9B" w:rsidP="003C1B9B">
            <w:pPr>
              <w:rPr>
                <w:szCs w:val="22"/>
              </w:rPr>
            </w:pPr>
            <w:r w:rsidRPr="00DF49AE">
              <w:rPr>
                <w:szCs w:val="22"/>
              </w:rPr>
              <w:t>Detects changes in AWS resources and triggers automation</w:t>
            </w:r>
          </w:p>
        </w:tc>
      </w:tr>
      <w:tr w:rsidR="003C1B9B" w:rsidRPr="00DF49AE" w14:paraId="502C4CDB" w14:textId="77777777" w:rsidTr="003C1B9B">
        <w:trPr>
          <w:trHeight w:val="498"/>
          <w:tblCellSpacing w:w="15" w:type="dxa"/>
        </w:trPr>
        <w:tc>
          <w:tcPr>
            <w:tcW w:w="0" w:type="auto"/>
            <w:vAlign w:val="center"/>
            <w:hideMark/>
          </w:tcPr>
          <w:p w14:paraId="4038DF8E" w14:textId="77777777" w:rsidR="003C1B9B" w:rsidRPr="00DF49AE" w:rsidRDefault="003C1B9B" w:rsidP="003C1B9B">
            <w:pPr>
              <w:rPr>
                <w:szCs w:val="22"/>
              </w:rPr>
            </w:pPr>
            <w:r w:rsidRPr="00DF49AE">
              <w:rPr>
                <w:b/>
                <w:bCs/>
                <w:szCs w:val="22"/>
              </w:rPr>
              <w:t>CloudWatch Insights</w:t>
            </w:r>
          </w:p>
        </w:tc>
        <w:tc>
          <w:tcPr>
            <w:tcW w:w="0" w:type="auto"/>
            <w:vAlign w:val="center"/>
            <w:hideMark/>
          </w:tcPr>
          <w:p w14:paraId="60E51A3C" w14:textId="77777777" w:rsidR="003C1B9B" w:rsidRPr="00DF49AE" w:rsidRDefault="003C1B9B" w:rsidP="003C1B9B">
            <w:pPr>
              <w:rPr>
                <w:szCs w:val="22"/>
              </w:rPr>
            </w:pPr>
            <w:r w:rsidRPr="00DF49AE">
              <w:rPr>
                <w:szCs w:val="22"/>
              </w:rPr>
              <w:t>Query logs using a SQL-like language</w:t>
            </w:r>
          </w:p>
        </w:tc>
      </w:tr>
      <w:tr w:rsidR="003C1B9B" w:rsidRPr="00DF49AE" w14:paraId="63BC7C80" w14:textId="77777777" w:rsidTr="003C1B9B">
        <w:trPr>
          <w:trHeight w:val="484"/>
          <w:tblCellSpacing w:w="15" w:type="dxa"/>
        </w:trPr>
        <w:tc>
          <w:tcPr>
            <w:tcW w:w="0" w:type="auto"/>
            <w:vAlign w:val="center"/>
            <w:hideMark/>
          </w:tcPr>
          <w:p w14:paraId="4E8D5E53" w14:textId="77777777" w:rsidR="003C1B9B" w:rsidRPr="00DF49AE" w:rsidRDefault="003C1B9B" w:rsidP="003C1B9B">
            <w:pPr>
              <w:rPr>
                <w:szCs w:val="22"/>
              </w:rPr>
            </w:pPr>
            <w:r w:rsidRPr="00DF49AE">
              <w:rPr>
                <w:b/>
                <w:bCs/>
                <w:szCs w:val="22"/>
              </w:rPr>
              <w:lastRenderedPageBreak/>
              <w:t>CloudWatch Synthetics</w:t>
            </w:r>
          </w:p>
        </w:tc>
        <w:tc>
          <w:tcPr>
            <w:tcW w:w="0" w:type="auto"/>
            <w:vAlign w:val="center"/>
            <w:hideMark/>
          </w:tcPr>
          <w:p w14:paraId="20687E28" w14:textId="77777777" w:rsidR="003C1B9B" w:rsidRPr="00DF49AE" w:rsidRDefault="003C1B9B" w:rsidP="003C1B9B">
            <w:pPr>
              <w:rPr>
                <w:szCs w:val="22"/>
              </w:rPr>
            </w:pPr>
            <w:r w:rsidRPr="00DF49AE">
              <w:rPr>
                <w:szCs w:val="22"/>
              </w:rPr>
              <w:t>Canaries for simulating user behavior on endpoints</w:t>
            </w:r>
          </w:p>
        </w:tc>
      </w:tr>
      <w:tr w:rsidR="003C1B9B" w:rsidRPr="00DF49AE" w14:paraId="4E25EFCE" w14:textId="77777777" w:rsidTr="003C1B9B">
        <w:trPr>
          <w:trHeight w:val="498"/>
          <w:tblCellSpacing w:w="15" w:type="dxa"/>
        </w:trPr>
        <w:tc>
          <w:tcPr>
            <w:tcW w:w="0" w:type="auto"/>
            <w:vAlign w:val="center"/>
            <w:hideMark/>
          </w:tcPr>
          <w:p w14:paraId="51012EA3" w14:textId="77777777" w:rsidR="003C1B9B" w:rsidRPr="00DF49AE" w:rsidRDefault="003C1B9B" w:rsidP="003C1B9B">
            <w:pPr>
              <w:rPr>
                <w:szCs w:val="22"/>
              </w:rPr>
            </w:pPr>
            <w:r w:rsidRPr="00DF49AE">
              <w:rPr>
                <w:b/>
                <w:bCs/>
                <w:szCs w:val="22"/>
              </w:rPr>
              <w:t>CloudWatch Agent</w:t>
            </w:r>
          </w:p>
        </w:tc>
        <w:tc>
          <w:tcPr>
            <w:tcW w:w="0" w:type="auto"/>
            <w:vAlign w:val="center"/>
            <w:hideMark/>
          </w:tcPr>
          <w:p w14:paraId="356711E3" w14:textId="77777777" w:rsidR="003C1B9B" w:rsidRPr="00DF49AE" w:rsidRDefault="003C1B9B" w:rsidP="003C1B9B">
            <w:pPr>
              <w:rPr>
                <w:szCs w:val="22"/>
              </w:rPr>
            </w:pPr>
            <w:r w:rsidRPr="00DF49AE">
              <w:rPr>
                <w:szCs w:val="22"/>
              </w:rPr>
              <w:t>Installed on EC2 to push custom metrics/logs</w:t>
            </w:r>
          </w:p>
        </w:tc>
      </w:tr>
    </w:tbl>
    <w:p w14:paraId="4CC994B5" w14:textId="6688A8AD" w:rsidR="00F257FC" w:rsidRPr="00DF49AE" w:rsidRDefault="00000000" w:rsidP="003C1B9B">
      <w:pPr>
        <w:rPr>
          <w:szCs w:val="22"/>
        </w:rPr>
      </w:pPr>
      <w:r w:rsidRPr="00DF49AE">
        <w:rPr>
          <w:szCs w:val="22"/>
        </w:rPr>
        <w:pict w14:anchorId="0E6A1315">
          <v:rect id="_x0000_i17206" style="width:0;height:1.5pt" o:hralign="center" o:hrstd="t" o:hr="t" fillcolor="#a0a0a0" stroked="f"/>
        </w:pict>
      </w:r>
    </w:p>
    <w:p w14:paraId="11A725C3" w14:textId="77777777" w:rsidR="00F257FC" w:rsidRPr="00DF49AE" w:rsidRDefault="00F257FC" w:rsidP="00F257FC">
      <w:pPr>
        <w:rPr>
          <w:b/>
          <w:bCs/>
          <w:szCs w:val="22"/>
        </w:rPr>
      </w:pPr>
      <w:r w:rsidRPr="00DF49AE">
        <w:rPr>
          <w:rFonts w:ascii="Segoe UI Emoji" w:hAnsi="Segoe UI Emoji" w:cs="Segoe UI Emoji"/>
          <w:b/>
          <w:bCs/>
          <w:szCs w:val="22"/>
        </w:rPr>
        <w:t>📈</w:t>
      </w:r>
      <w:r w:rsidRPr="00DF49AE">
        <w:rPr>
          <w:b/>
          <w:bCs/>
          <w:szCs w:val="22"/>
        </w:rPr>
        <w:t xml:space="preserve"> CloudWatch Metrics</w:t>
      </w:r>
    </w:p>
    <w:p w14:paraId="5460676E" w14:textId="77777777" w:rsidR="00F257FC" w:rsidRPr="00DF49AE" w:rsidRDefault="00F257FC" w:rsidP="00F257FC">
      <w:pPr>
        <w:numPr>
          <w:ilvl w:val="0"/>
          <w:numId w:val="535"/>
        </w:numPr>
        <w:rPr>
          <w:szCs w:val="22"/>
        </w:rPr>
      </w:pPr>
      <w:r w:rsidRPr="00DF49AE">
        <w:rPr>
          <w:szCs w:val="22"/>
        </w:rPr>
        <w:t xml:space="preserve">A </w:t>
      </w:r>
      <w:r w:rsidRPr="00DF49AE">
        <w:rPr>
          <w:b/>
          <w:bCs/>
          <w:szCs w:val="22"/>
        </w:rPr>
        <w:t>metric</w:t>
      </w:r>
      <w:r w:rsidRPr="00DF49AE">
        <w:rPr>
          <w:szCs w:val="22"/>
        </w:rPr>
        <w:t xml:space="preserve"> is a time-ordered set of data points.</w:t>
      </w:r>
    </w:p>
    <w:p w14:paraId="116CCCA4" w14:textId="77777777" w:rsidR="00F257FC" w:rsidRPr="00DF49AE" w:rsidRDefault="00F257FC" w:rsidP="00F257FC">
      <w:pPr>
        <w:numPr>
          <w:ilvl w:val="0"/>
          <w:numId w:val="535"/>
        </w:numPr>
        <w:rPr>
          <w:szCs w:val="22"/>
        </w:rPr>
      </w:pPr>
      <w:r w:rsidRPr="00DF49AE">
        <w:rPr>
          <w:szCs w:val="22"/>
        </w:rPr>
        <w:t>Examples:</w:t>
      </w:r>
    </w:p>
    <w:p w14:paraId="15F375B7" w14:textId="77777777" w:rsidR="00F257FC" w:rsidRPr="00DF49AE" w:rsidRDefault="00F257FC" w:rsidP="00F257FC">
      <w:pPr>
        <w:numPr>
          <w:ilvl w:val="1"/>
          <w:numId w:val="535"/>
        </w:numPr>
        <w:rPr>
          <w:szCs w:val="22"/>
        </w:rPr>
      </w:pPr>
      <w:proofErr w:type="spellStart"/>
      <w:r w:rsidRPr="00DF49AE">
        <w:rPr>
          <w:szCs w:val="22"/>
        </w:rPr>
        <w:t>CPUUtilization</w:t>
      </w:r>
      <w:proofErr w:type="spellEnd"/>
      <w:r w:rsidRPr="00DF49AE">
        <w:rPr>
          <w:szCs w:val="22"/>
        </w:rPr>
        <w:t xml:space="preserve"> for EC2</w:t>
      </w:r>
    </w:p>
    <w:p w14:paraId="37F7A18E" w14:textId="77777777" w:rsidR="00F257FC" w:rsidRPr="00DF49AE" w:rsidRDefault="00F257FC" w:rsidP="00F257FC">
      <w:pPr>
        <w:numPr>
          <w:ilvl w:val="1"/>
          <w:numId w:val="535"/>
        </w:numPr>
        <w:rPr>
          <w:szCs w:val="22"/>
        </w:rPr>
      </w:pPr>
      <w:r w:rsidRPr="00DF49AE">
        <w:rPr>
          <w:szCs w:val="22"/>
        </w:rPr>
        <w:t>Latency for API Gateway</w:t>
      </w:r>
    </w:p>
    <w:p w14:paraId="31FDA7A4" w14:textId="77777777" w:rsidR="00F257FC" w:rsidRPr="00DF49AE" w:rsidRDefault="00F257FC" w:rsidP="00F257FC">
      <w:pPr>
        <w:numPr>
          <w:ilvl w:val="1"/>
          <w:numId w:val="535"/>
        </w:numPr>
        <w:rPr>
          <w:szCs w:val="22"/>
        </w:rPr>
      </w:pPr>
      <w:proofErr w:type="spellStart"/>
      <w:r w:rsidRPr="00DF49AE">
        <w:rPr>
          <w:szCs w:val="22"/>
        </w:rPr>
        <w:t>FreeStorageSpace</w:t>
      </w:r>
      <w:proofErr w:type="spellEnd"/>
      <w:r w:rsidRPr="00DF49AE">
        <w:rPr>
          <w:szCs w:val="22"/>
        </w:rPr>
        <w:t xml:space="preserve"> for RDS</w:t>
      </w:r>
    </w:p>
    <w:p w14:paraId="6B151D5C" w14:textId="77777777" w:rsidR="00F257FC" w:rsidRPr="00DF49AE" w:rsidRDefault="00F257FC" w:rsidP="00F257FC">
      <w:pPr>
        <w:numPr>
          <w:ilvl w:val="0"/>
          <w:numId w:val="535"/>
        </w:numPr>
        <w:rPr>
          <w:szCs w:val="22"/>
        </w:rPr>
      </w:pPr>
      <w:r w:rsidRPr="00DF49AE">
        <w:rPr>
          <w:szCs w:val="22"/>
        </w:rPr>
        <w:t xml:space="preserve">Some services offer </w:t>
      </w:r>
      <w:r w:rsidRPr="00DF49AE">
        <w:rPr>
          <w:b/>
          <w:bCs/>
          <w:szCs w:val="22"/>
        </w:rPr>
        <w:t>basic monitoring</w:t>
      </w:r>
      <w:r w:rsidRPr="00DF49AE">
        <w:rPr>
          <w:szCs w:val="22"/>
        </w:rPr>
        <w:t xml:space="preserve"> (every 5 mins) or </w:t>
      </w:r>
      <w:r w:rsidRPr="00DF49AE">
        <w:rPr>
          <w:b/>
          <w:bCs/>
          <w:szCs w:val="22"/>
        </w:rPr>
        <w:t>detailed monitoring</w:t>
      </w:r>
      <w:r w:rsidRPr="00DF49AE">
        <w:rPr>
          <w:szCs w:val="22"/>
        </w:rPr>
        <w:t xml:space="preserve"> (every 1 min).</w:t>
      </w:r>
    </w:p>
    <w:p w14:paraId="24144A02" w14:textId="77777777" w:rsidR="00F257FC" w:rsidRPr="00DF49AE" w:rsidRDefault="00000000" w:rsidP="00F257FC">
      <w:pPr>
        <w:rPr>
          <w:szCs w:val="22"/>
        </w:rPr>
      </w:pPr>
      <w:r w:rsidRPr="00DF49AE">
        <w:rPr>
          <w:szCs w:val="22"/>
        </w:rPr>
        <w:pict w14:anchorId="2F829FAF">
          <v:rect id="_x0000_i17207" style="width:0;height:1.5pt" o:hralign="center" o:hrstd="t" o:hr="t" fillcolor="#a0a0a0" stroked="f"/>
        </w:pict>
      </w:r>
    </w:p>
    <w:p w14:paraId="396804AC" w14:textId="77777777" w:rsidR="00F257FC" w:rsidRPr="00DF49AE" w:rsidRDefault="00F257FC" w:rsidP="00F257FC">
      <w:pPr>
        <w:rPr>
          <w:b/>
          <w:bCs/>
          <w:szCs w:val="22"/>
        </w:rPr>
      </w:pPr>
      <w:r w:rsidRPr="00DF49AE">
        <w:rPr>
          <w:rFonts w:ascii="Segoe UI Emoji" w:hAnsi="Segoe UI Emoji" w:cs="Segoe UI Emoji"/>
          <w:b/>
          <w:bCs/>
          <w:szCs w:val="22"/>
        </w:rPr>
        <w:t>⏰</w:t>
      </w:r>
      <w:r w:rsidRPr="00DF49AE">
        <w:rPr>
          <w:b/>
          <w:bCs/>
          <w:szCs w:val="22"/>
        </w:rPr>
        <w:t xml:space="preserve"> CloudWatch Alarms</w:t>
      </w:r>
    </w:p>
    <w:p w14:paraId="6687FB12" w14:textId="77777777" w:rsidR="00F257FC" w:rsidRPr="00DF49AE" w:rsidRDefault="00F257FC" w:rsidP="00F257FC">
      <w:pPr>
        <w:numPr>
          <w:ilvl w:val="0"/>
          <w:numId w:val="536"/>
        </w:numPr>
        <w:rPr>
          <w:szCs w:val="22"/>
        </w:rPr>
      </w:pPr>
      <w:r w:rsidRPr="00DF49AE">
        <w:rPr>
          <w:szCs w:val="22"/>
        </w:rPr>
        <w:t>Alarms monitor metrics against thresholds over time.</w:t>
      </w:r>
    </w:p>
    <w:p w14:paraId="09B7D169" w14:textId="77777777" w:rsidR="00F257FC" w:rsidRPr="00DF49AE" w:rsidRDefault="00F257FC" w:rsidP="00F257FC">
      <w:pPr>
        <w:numPr>
          <w:ilvl w:val="0"/>
          <w:numId w:val="536"/>
        </w:numPr>
        <w:rPr>
          <w:szCs w:val="22"/>
        </w:rPr>
      </w:pPr>
      <w:r w:rsidRPr="00DF49AE">
        <w:rPr>
          <w:szCs w:val="22"/>
        </w:rPr>
        <w:t>Can trigger:</w:t>
      </w:r>
    </w:p>
    <w:p w14:paraId="6BE963E3" w14:textId="77777777" w:rsidR="00F257FC" w:rsidRPr="00DF49AE" w:rsidRDefault="00F257FC" w:rsidP="00F257FC">
      <w:pPr>
        <w:numPr>
          <w:ilvl w:val="1"/>
          <w:numId w:val="536"/>
        </w:numPr>
        <w:rPr>
          <w:szCs w:val="22"/>
        </w:rPr>
      </w:pPr>
      <w:r w:rsidRPr="00DF49AE">
        <w:rPr>
          <w:szCs w:val="22"/>
        </w:rPr>
        <w:t>EC2 actions (e.g., stop/start instance)</w:t>
      </w:r>
    </w:p>
    <w:p w14:paraId="73A9E4E3" w14:textId="77777777" w:rsidR="00F257FC" w:rsidRPr="00DF49AE" w:rsidRDefault="00F257FC" w:rsidP="00F257FC">
      <w:pPr>
        <w:numPr>
          <w:ilvl w:val="1"/>
          <w:numId w:val="536"/>
        </w:numPr>
        <w:rPr>
          <w:szCs w:val="22"/>
        </w:rPr>
      </w:pPr>
      <w:r w:rsidRPr="00DF49AE">
        <w:rPr>
          <w:szCs w:val="22"/>
        </w:rPr>
        <w:t>Auto Scaling policies</w:t>
      </w:r>
    </w:p>
    <w:p w14:paraId="57BEC82F" w14:textId="77777777" w:rsidR="00F257FC" w:rsidRPr="00DF49AE" w:rsidRDefault="00F257FC" w:rsidP="00F257FC">
      <w:pPr>
        <w:numPr>
          <w:ilvl w:val="1"/>
          <w:numId w:val="536"/>
        </w:numPr>
        <w:rPr>
          <w:szCs w:val="22"/>
        </w:rPr>
      </w:pPr>
      <w:r w:rsidRPr="00DF49AE">
        <w:rPr>
          <w:szCs w:val="22"/>
        </w:rPr>
        <w:t>SNS notifications</w:t>
      </w:r>
    </w:p>
    <w:p w14:paraId="4D128652" w14:textId="77777777" w:rsidR="00F257FC" w:rsidRPr="00DF49AE" w:rsidRDefault="00F257FC" w:rsidP="00F257FC">
      <w:pPr>
        <w:numPr>
          <w:ilvl w:val="0"/>
          <w:numId w:val="536"/>
        </w:numPr>
        <w:rPr>
          <w:szCs w:val="22"/>
        </w:rPr>
      </w:pPr>
      <w:r w:rsidRPr="00DF49AE">
        <w:rPr>
          <w:b/>
          <w:bCs/>
          <w:szCs w:val="22"/>
        </w:rPr>
        <w:t>Alarm states:</w:t>
      </w:r>
    </w:p>
    <w:p w14:paraId="5AB7CA0F" w14:textId="77777777" w:rsidR="00F257FC" w:rsidRPr="00DF49AE" w:rsidRDefault="00F257FC" w:rsidP="00F257FC">
      <w:pPr>
        <w:numPr>
          <w:ilvl w:val="1"/>
          <w:numId w:val="536"/>
        </w:numPr>
        <w:rPr>
          <w:szCs w:val="22"/>
        </w:rPr>
      </w:pPr>
      <w:r w:rsidRPr="00DF49AE">
        <w:rPr>
          <w:rFonts w:ascii="Segoe UI Emoji" w:hAnsi="Segoe UI Emoji" w:cs="Segoe UI Emoji"/>
          <w:szCs w:val="22"/>
        </w:rPr>
        <w:t>✅</w:t>
      </w:r>
      <w:r w:rsidRPr="00DF49AE">
        <w:rPr>
          <w:szCs w:val="22"/>
        </w:rPr>
        <w:t xml:space="preserve"> </w:t>
      </w:r>
      <w:r w:rsidRPr="00DF49AE">
        <w:rPr>
          <w:b/>
          <w:bCs/>
          <w:szCs w:val="22"/>
        </w:rPr>
        <w:t>OK</w:t>
      </w:r>
      <w:r w:rsidRPr="00DF49AE">
        <w:rPr>
          <w:szCs w:val="22"/>
        </w:rPr>
        <w:t xml:space="preserve"> – Metric is within threshold</w:t>
      </w:r>
    </w:p>
    <w:p w14:paraId="57CF8C39" w14:textId="77777777" w:rsidR="00F257FC" w:rsidRPr="00DF49AE" w:rsidRDefault="00F257FC" w:rsidP="00F257FC">
      <w:pPr>
        <w:numPr>
          <w:ilvl w:val="1"/>
          <w:numId w:val="536"/>
        </w:numPr>
        <w:rPr>
          <w:szCs w:val="22"/>
        </w:rPr>
      </w:pPr>
      <w:r w:rsidRPr="00DF49AE">
        <w:rPr>
          <w:rFonts w:ascii="Segoe UI Emoji" w:hAnsi="Segoe UI Emoji" w:cs="Segoe UI Emoji"/>
          <w:szCs w:val="22"/>
        </w:rPr>
        <w:t>❌</w:t>
      </w:r>
      <w:r w:rsidRPr="00DF49AE">
        <w:rPr>
          <w:szCs w:val="22"/>
        </w:rPr>
        <w:t xml:space="preserve"> </w:t>
      </w:r>
      <w:r w:rsidRPr="00DF49AE">
        <w:rPr>
          <w:b/>
          <w:bCs/>
          <w:szCs w:val="22"/>
        </w:rPr>
        <w:t>ALARM</w:t>
      </w:r>
      <w:r w:rsidRPr="00DF49AE">
        <w:rPr>
          <w:szCs w:val="22"/>
        </w:rPr>
        <w:t xml:space="preserve"> – Metric breached threshold</w:t>
      </w:r>
    </w:p>
    <w:p w14:paraId="50433A54" w14:textId="77777777" w:rsidR="00F257FC" w:rsidRPr="00DF49AE" w:rsidRDefault="00F257FC" w:rsidP="00F257FC">
      <w:pPr>
        <w:numPr>
          <w:ilvl w:val="1"/>
          <w:numId w:val="536"/>
        </w:numPr>
        <w:rPr>
          <w:szCs w:val="22"/>
        </w:rPr>
      </w:pPr>
      <w:r w:rsidRPr="00DF49AE">
        <w:rPr>
          <w:rFonts w:ascii="Segoe UI Emoji" w:hAnsi="Segoe UI Emoji" w:cs="Segoe UI Emoji"/>
          <w:szCs w:val="22"/>
        </w:rPr>
        <w:t>⚠️</w:t>
      </w:r>
      <w:r w:rsidRPr="00DF49AE">
        <w:rPr>
          <w:szCs w:val="22"/>
        </w:rPr>
        <w:t xml:space="preserve"> </w:t>
      </w:r>
      <w:r w:rsidRPr="00DF49AE">
        <w:rPr>
          <w:b/>
          <w:bCs/>
          <w:szCs w:val="22"/>
        </w:rPr>
        <w:t>INSUFFICIENT_DATA</w:t>
      </w:r>
      <w:r w:rsidRPr="00DF49AE">
        <w:rPr>
          <w:szCs w:val="22"/>
        </w:rPr>
        <w:t xml:space="preserve"> – No metric data or not enough data yet</w:t>
      </w:r>
    </w:p>
    <w:p w14:paraId="3E217744" w14:textId="77777777" w:rsidR="00F257FC" w:rsidRPr="00DF49AE" w:rsidRDefault="00000000" w:rsidP="00F257FC">
      <w:pPr>
        <w:rPr>
          <w:szCs w:val="22"/>
        </w:rPr>
      </w:pPr>
      <w:r w:rsidRPr="00DF49AE">
        <w:rPr>
          <w:szCs w:val="22"/>
        </w:rPr>
        <w:pict w14:anchorId="4134DAC2">
          <v:rect id="_x0000_i17208" style="width:0;height:1.5pt" o:hralign="center" o:hrstd="t" o:hr="t" fillcolor="#a0a0a0" stroked="f"/>
        </w:pict>
      </w:r>
    </w:p>
    <w:p w14:paraId="24E941DF" w14:textId="77777777" w:rsidR="00F257FC" w:rsidRPr="00DF49AE" w:rsidRDefault="00F257FC" w:rsidP="00F257FC">
      <w:pPr>
        <w:rPr>
          <w:b/>
          <w:bCs/>
          <w:szCs w:val="22"/>
        </w:rPr>
      </w:pPr>
      <w:r w:rsidRPr="00DF49AE">
        <w:rPr>
          <w:rFonts w:ascii="Segoe UI Emoji" w:hAnsi="Segoe UI Emoji" w:cs="Segoe UI Emoji"/>
          <w:b/>
          <w:bCs/>
          <w:szCs w:val="22"/>
        </w:rPr>
        <w:t>📊</w:t>
      </w:r>
      <w:r w:rsidRPr="00DF49AE">
        <w:rPr>
          <w:b/>
          <w:bCs/>
          <w:szCs w:val="22"/>
        </w:rPr>
        <w:t xml:space="preserve"> Dashboards</w:t>
      </w:r>
    </w:p>
    <w:p w14:paraId="2390DD82" w14:textId="77777777" w:rsidR="00F257FC" w:rsidRPr="00DF49AE" w:rsidRDefault="00F257FC" w:rsidP="00F257FC">
      <w:pPr>
        <w:numPr>
          <w:ilvl w:val="0"/>
          <w:numId w:val="537"/>
        </w:numPr>
        <w:rPr>
          <w:szCs w:val="22"/>
        </w:rPr>
      </w:pPr>
      <w:r w:rsidRPr="00DF49AE">
        <w:rPr>
          <w:szCs w:val="22"/>
        </w:rPr>
        <w:t xml:space="preserve">Create </w:t>
      </w:r>
      <w:r w:rsidRPr="00DF49AE">
        <w:rPr>
          <w:b/>
          <w:bCs/>
          <w:szCs w:val="22"/>
        </w:rPr>
        <w:t>custom dashboards</w:t>
      </w:r>
      <w:r w:rsidRPr="00DF49AE">
        <w:rPr>
          <w:szCs w:val="22"/>
        </w:rPr>
        <w:t xml:space="preserve"> for real-time visibility.</w:t>
      </w:r>
    </w:p>
    <w:p w14:paraId="078E815F" w14:textId="77777777" w:rsidR="00F257FC" w:rsidRPr="00DF49AE" w:rsidRDefault="00F257FC" w:rsidP="00F257FC">
      <w:pPr>
        <w:numPr>
          <w:ilvl w:val="0"/>
          <w:numId w:val="537"/>
        </w:numPr>
        <w:rPr>
          <w:szCs w:val="22"/>
        </w:rPr>
      </w:pPr>
      <w:r w:rsidRPr="00DF49AE">
        <w:rPr>
          <w:szCs w:val="22"/>
        </w:rPr>
        <w:t>Add widgets for metrics, alarms, log insights.</w:t>
      </w:r>
    </w:p>
    <w:p w14:paraId="0105D562" w14:textId="77777777" w:rsidR="00F257FC" w:rsidRPr="00DF49AE" w:rsidRDefault="00F257FC" w:rsidP="00F257FC">
      <w:pPr>
        <w:numPr>
          <w:ilvl w:val="0"/>
          <w:numId w:val="537"/>
        </w:numPr>
        <w:rPr>
          <w:szCs w:val="22"/>
        </w:rPr>
      </w:pPr>
      <w:r w:rsidRPr="00DF49AE">
        <w:rPr>
          <w:szCs w:val="22"/>
        </w:rPr>
        <w:t>Useful for 24/7 operational teams and centralized monitoring.</w:t>
      </w:r>
    </w:p>
    <w:p w14:paraId="57D7C919" w14:textId="77777777" w:rsidR="00F257FC" w:rsidRPr="00DF49AE" w:rsidRDefault="00000000" w:rsidP="00F257FC">
      <w:pPr>
        <w:rPr>
          <w:szCs w:val="22"/>
        </w:rPr>
      </w:pPr>
      <w:r w:rsidRPr="00DF49AE">
        <w:rPr>
          <w:szCs w:val="22"/>
        </w:rPr>
        <w:pict w14:anchorId="23B92AAE">
          <v:rect id="_x0000_i17209" style="width:0;height:1.5pt" o:hralign="center" o:hrstd="t" o:hr="t" fillcolor="#a0a0a0" stroked="f"/>
        </w:pict>
      </w:r>
    </w:p>
    <w:p w14:paraId="78763647" w14:textId="77777777" w:rsidR="00906FAC" w:rsidRDefault="00906FAC" w:rsidP="00F257FC">
      <w:pPr>
        <w:rPr>
          <w:rFonts w:ascii="Segoe UI Emoji" w:hAnsi="Segoe UI Emoji" w:cs="Segoe UI Emoji"/>
          <w:b/>
          <w:bCs/>
          <w:szCs w:val="22"/>
        </w:rPr>
      </w:pPr>
    </w:p>
    <w:p w14:paraId="1753C049" w14:textId="77777777" w:rsidR="00906FAC" w:rsidRDefault="00906FAC" w:rsidP="00F257FC">
      <w:pPr>
        <w:rPr>
          <w:rFonts w:ascii="Segoe UI Emoji" w:hAnsi="Segoe UI Emoji" w:cs="Segoe UI Emoji"/>
          <w:b/>
          <w:bCs/>
          <w:szCs w:val="22"/>
        </w:rPr>
      </w:pPr>
    </w:p>
    <w:p w14:paraId="0C4A9C47" w14:textId="6A0D3268" w:rsidR="00F257FC" w:rsidRPr="00DF49AE" w:rsidRDefault="00F257FC" w:rsidP="00F257FC">
      <w:pPr>
        <w:rPr>
          <w:b/>
          <w:bCs/>
          <w:szCs w:val="22"/>
        </w:rPr>
      </w:pPr>
      <w:r w:rsidRPr="00DF49AE">
        <w:rPr>
          <w:rFonts w:ascii="Segoe UI Emoji" w:hAnsi="Segoe UI Emoji" w:cs="Segoe UI Emoji"/>
          <w:b/>
          <w:bCs/>
          <w:szCs w:val="22"/>
        </w:rPr>
        <w:lastRenderedPageBreak/>
        <w:t>🔁</w:t>
      </w:r>
      <w:r w:rsidRPr="00DF49AE">
        <w:rPr>
          <w:b/>
          <w:bCs/>
          <w:szCs w:val="22"/>
        </w:rPr>
        <w:t xml:space="preserve"> Integrated Services</w:t>
      </w:r>
    </w:p>
    <w:p w14:paraId="255A06B8" w14:textId="77777777" w:rsidR="00F257FC" w:rsidRPr="00DF49AE" w:rsidRDefault="00F257FC" w:rsidP="00F257FC">
      <w:pPr>
        <w:numPr>
          <w:ilvl w:val="0"/>
          <w:numId w:val="538"/>
        </w:numPr>
        <w:rPr>
          <w:szCs w:val="22"/>
        </w:rPr>
      </w:pPr>
      <w:r w:rsidRPr="00DF49AE">
        <w:rPr>
          <w:b/>
          <w:bCs/>
          <w:szCs w:val="22"/>
        </w:rPr>
        <w:t>Amazon SNS</w:t>
      </w:r>
      <w:r w:rsidRPr="00DF49AE">
        <w:rPr>
          <w:szCs w:val="22"/>
        </w:rPr>
        <w:t xml:space="preserve"> – Notification delivery</w:t>
      </w:r>
    </w:p>
    <w:p w14:paraId="09C079CB" w14:textId="77777777" w:rsidR="00F257FC" w:rsidRPr="00DF49AE" w:rsidRDefault="00F257FC" w:rsidP="00F257FC">
      <w:pPr>
        <w:numPr>
          <w:ilvl w:val="0"/>
          <w:numId w:val="538"/>
        </w:numPr>
        <w:rPr>
          <w:szCs w:val="22"/>
        </w:rPr>
      </w:pPr>
      <w:r w:rsidRPr="00DF49AE">
        <w:rPr>
          <w:b/>
          <w:bCs/>
          <w:szCs w:val="22"/>
        </w:rPr>
        <w:t>Auto Scaling</w:t>
      </w:r>
      <w:r w:rsidRPr="00DF49AE">
        <w:rPr>
          <w:szCs w:val="22"/>
        </w:rPr>
        <w:t xml:space="preserve"> – Trigger scaling actions</w:t>
      </w:r>
    </w:p>
    <w:p w14:paraId="380D1605" w14:textId="77777777" w:rsidR="00F257FC" w:rsidRPr="00DF49AE" w:rsidRDefault="00F257FC" w:rsidP="00F257FC">
      <w:pPr>
        <w:numPr>
          <w:ilvl w:val="0"/>
          <w:numId w:val="538"/>
        </w:numPr>
        <w:rPr>
          <w:szCs w:val="22"/>
        </w:rPr>
      </w:pPr>
      <w:r w:rsidRPr="00DF49AE">
        <w:rPr>
          <w:b/>
          <w:bCs/>
          <w:szCs w:val="22"/>
        </w:rPr>
        <w:t>CloudTrail</w:t>
      </w:r>
      <w:r w:rsidRPr="00DF49AE">
        <w:rPr>
          <w:szCs w:val="22"/>
        </w:rPr>
        <w:t xml:space="preserve"> – Combine with events for auditing</w:t>
      </w:r>
    </w:p>
    <w:p w14:paraId="69129D46" w14:textId="77777777" w:rsidR="00F257FC" w:rsidRPr="00DF49AE" w:rsidRDefault="00F257FC" w:rsidP="00F257FC">
      <w:pPr>
        <w:numPr>
          <w:ilvl w:val="0"/>
          <w:numId w:val="538"/>
        </w:numPr>
        <w:rPr>
          <w:szCs w:val="22"/>
        </w:rPr>
      </w:pPr>
      <w:r w:rsidRPr="00DF49AE">
        <w:rPr>
          <w:b/>
          <w:bCs/>
          <w:szCs w:val="22"/>
        </w:rPr>
        <w:t>IAM</w:t>
      </w:r>
      <w:r w:rsidRPr="00DF49AE">
        <w:rPr>
          <w:szCs w:val="22"/>
        </w:rPr>
        <w:t xml:space="preserve"> – Control who can view/manage CloudWatch</w:t>
      </w:r>
    </w:p>
    <w:p w14:paraId="716D1346" w14:textId="77777777" w:rsidR="00F257FC" w:rsidRPr="00DF49AE" w:rsidRDefault="00F257FC" w:rsidP="003C1B9B">
      <w:pPr>
        <w:rPr>
          <w:szCs w:val="22"/>
        </w:rPr>
      </w:pPr>
    </w:p>
    <w:p w14:paraId="2AD14C2C" w14:textId="6FD5C0BC" w:rsidR="00F257FC" w:rsidRPr="00DF49AE" w:rsidRDefault="00000000" w:rsidP="003C1B9B">
      <w:pPr>
        <w:rPr>
          <w:rFonts w:cs="Segoe UI Emoji"/>
          <w:b/>
          <w:bCs/>
          <w:szCs w:val="22"/>
        </w:rPr>
      </w:pPr>
      <w:r w:rsidRPr="00DF49AE">
        <w:rPr>
          <w:szCs w:val="22"/>
        </w:rPr>
        <w:pict w14:anchorId="130988E7">
          <v:rect id="_x0000_i17210" style="width:0;height:1.5pt" o:hralign="center" o:hrstd="t" o:hr="t" fillcolor="#a0a0a0" stroked="f"/>
        </w:pict>
      </w:r>
    </w:p>
    <w:p w14:paraId="264C353F" w14:textId="1443B0D2" w:rsidR="003C1B9B" w:rsidRPr="00DF49AE" w:rsidRDefault="003C1B9B" w:rsidP="003C1B9B">
      <w:pPr>
        <w:rPr>
          <w:b/>
          <w:bCs/>
          <w:szCs w:val="22"/>
        </w:rPr>
      </w:pPr>
      <w:r w:rsidRPr="00DF49AE">
        <w:rPr>
          <w:rFonts w:ascii="Segoe UI Emoji" w:hAnsi="Segoe UI Emoji" w:cs="Segoe UI Emoji"/>
          <w:b/>
          <w:bCs/>
          <w:szCs w:val="22"/>
        </w:rPr>
        <w:t>📦</w:t>
      </w:r>
      <w:r w:rsidRPr="00DF49AE">
        <w:rPr>
          <w:b/>
          <w:bCs/>
          <w:szCs w:val="22"/>
        </w:rPr>
        <w:t xml:space="preserve"> CloudWatch vs CloudTrail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57"/>
        <w:gridCol w:w="4628"/>
      </w:tblGrid>
      <w:tr w:rsidR="003C1B9B" w:rsidRPr="00DF49AE" w14:paraId="594BC98D" w14:textId="77777777" w:rsidTr="003C1B9B">
        <w:trPr>
          <w:tblHeader/>
          <w:tblCellSpacing w:w="15" w:type="dxa"/>
        </w:trPr>
        <w:tc>
          <w:tcPr>
            <w:tcW w:w="0" w:type="auto"/>
            <w:vAlign w:val="center"/>
            <w:hideMark/>
          </w:tcPr>
          <w:p w14:paraId="54A369B5" w14:textId="77777777" w:rsidR="003C1B9B" w:rsidRPr="00DF49AE" w:rsidRDefault="003C1B9B" w:rsidP="003C1B9B">
            <w:pPr>
              <w:rPr>
                <w:b/>
                <w:bCs/>
                <w:szCs w:val="22"/>
              </w:rPr>
            </w:pPr>
            <w:r w:rsidRPr="00DF49AE">
              <w:rPr>
                <w:b/>
                <w:bCs/>
                <w:szCs w:val="22"/>
              </w:rPr>
              <w:t>CloudWatch</w:t>
            </w:r>
          </w:p>
        </w:tc>
        <w:tc>
          <w:tcPr>
            <w:tcW w:w="0" w:type="auto"/>
            <w:vAlign w:val="center"/>
            <w:hideMark/>
          </w:tcPr>
          <w:p w14:paraId="1C1B2AF5" w14:textId="77777777" w:rsidR="003C1B9B" w:rsidRPr="00DF49AE" w:rsidRDefault="003C1B9B" w:rsidP="003C1B9B">
            <w:pPr>
              <w:rPr>
                <w:b/>
                <w:bCs/>
                <w:szCs w:val="22"/>
              </w:rPr>
            </w:pPr>
            <w:r w:rsidRPr="00DF49AE">
              <w:rPr>
                <w:b/>
                <w:bCs/>
                <w:szCs w:val="22"/>
              </w:rPr>
              <w:t>CloudTrail</w:t>
            </w:r>
          </w:p>
        </w:tc>
      </w:tr>
      <w:tr w:rsidR="003C1B9B" w:rsidRPr="00DF49AE" w14:paraId="207240AE" w14:textId="77777777" w:rsidTr="003C1B9B">
        <w:trPr>
          <w:tblCellSpacing w:w="15" w:type="dxa"/>
        </w:trPr>
        <w:tc>
          <w:tcPr>
            <w:tcW w:w="0" w:type="auto"/>
            <w:vAlign w:val="center"/>
            <w:hideMark/>
          </w:tcPr>
          <w:p w14:paraId="4B800A2D" w14:textId="77777777" w:rsidR="003C1B9B" w:rsidRPr="00DF49AE" w:rsidRDefault="003C1B9B" w:rsidP="003C1B9B">
            <w:pPr>
              <w:rPr>
                <w:szCs w:val="22"/>
              </w:rPr>
            </w:pPr>
            <w:r w:rsidRPr="00DF49AE">
              <w:rPr>
                <w:szCs w:val="22"/>
              </w:rPr>
              <w:t>Performance &amp; operational monitoring</w:t>
            </w:r>
          </w:p>
        </w:tc>
        <w:tc>
          <w:tcPr>
            <w:tcW w:w="0" w:type="auto"/>
            <w:vAlign w:val="center"/>
            <w:hideMark/>
          </w:tcPr>
          <w:p w14:paraId="0A134607" w14:textId="77777777" w:rsidR="003C1B9B" w:rsidRPr="00DF49AE" w:rsidRDefault="003C1B9B" w:rsidP="003C1B9B">
            <w:pPr>
              <w:rPr>
                <w:szCs w:val="22"/>
              </w:rPr>
            </w:pPr>
            <w:r w:rsidRPr="00DF49AE">
              <w:rPr>
                <w:szCs w:val="22"/>
              </w:rPr>
              <w:t>API activity and governance auditing</w:t>
            </w:r>
          </w:p>
        </w:tc>
      </w:tr>
      <w:tr w:rsidR="003C1B9B" w:rsidRPr="00DF49AE" w14:paraId="0BB50C31" w14:textId="77777777" w:rsidTr="003C1B9B">
        <w:trPr>
          <w:tblCellSpacing w:w="15" w:type="dxa"/>
        </w:trPr>
        <w:tc>
          <w:tcPr>
            <w:tcW w:w="0" w:type="auto"/>
            <w:vAlign w:val="center"/>
            <w:hideMark/>
          </w:tcPr>
          <w:p w14:paraId="5A280749" w14:textId="77777777" w:rsidR="003C1B9B" w:rsidRPr="00DF49AE" w:rsidRDefault="003C1B9B" w:rsidP="003C1B9B">
            <w:pPr>
              <w:rPr>
                <w:szCs w:val="22"/>
              </w:rPr>
            </w:pPr>
            <w:r w:rsidRPr="00DF49AE">
              <w:rPr>
                <w:szCs w:val="22"/>
              </w:rPr>
              <w:t>Monitors metrics and logs</w:t>
            </w:r>
          </w:p>
        </w:tc>
        <w:tc>
          <w:tcPr>
            <w:tcW w:w="0" w:type="auto"/>
            <w:vAlign w:val="center"/>
            <w:hideMark/>
          </w:tcPr>
          <w:p w14:paraId="4CAC5E93" w14:textId="77777777" w:rsidR="003C1B9B" w:rsidRPr="00DF49AE" w:rsidRDefault="003C1B9B" w:rsidP="003C1B9B">
            <w:pPr>
              <w:rPr>
                <w:szCs w:val="22"/>
              </w:rPr>
            </w:pPr>
            <w:r w:rsidRPr="00DF49AE">
              <w:rPr>
                <w:szCs w:val="22"/>
              </w:rPr>
              <w:t>Tracks "who did what, when"</w:t>
            </w:r>
          </w:p>
        </w:tc>
      </w:tr>
      <w:tr w:rsidR="003C1B9B" w:rsidRPr="00DF49AE" w14:paraId="38257D32" w14:textId="77777777" w:rsidTr="003C1B9B">
        <w:trPr>
          <w:tblCellSpacing w:w="15" w:type="dxa"/>
        </w:trPr>
        <w:tc>
          <w:tcPr>
            <w:tcW w:w="0" w:type="auto"/>
            <w:vAlign w:val="center"/>
            <w:hideMark/>
          </w:tcPr>
          <w:p w14:paraId="3BA15EA9" w14:textId="77777777" w:rsidR="003C1B9B" w:rsidRPr="00DF49AE" w:rsidRDefault="003C1B9B" w:rsidP="003C1B9B">
            <w:pPr>
              <w:rPr>
                <w:szCs w:val="22"/>
              </w:rPr>
            </w:pPr>
            <w:r w:rsidRPr="00DF49AE">
              <w:rPr>
                <w:szCs w:val="22"/>
              </w:rPr>
              <w:t>Used for performance, resource health</w:t>
            </w:r>
          </w:p>
        </w:tc>
        <w:tc>
          <w:tcPr>
            <w:tcW w:w="0" w:type="auto"/>
            <w:vAlign w:val="center"/>
            <w:hideMark/>
          </w:tcPr>
          <w:p w14:paraId="38B94F57" w14:textId="77777777" w:rsidR="003C1B9B" w:rsidRPr="00DF49AE" w:rsidRDefault="003C1B9B" w:rsidP="003C1B9B">
            <w:pPr>
              <w:rPr>
                <w:szCs w:val="22"/>
              </w:rPr>
            </w:pPr>
            <w:r w:rsidRPr="00DF49AE">
              <w:rPr>
                <w:szCs w:val="22"/>
              </w:rPr>
              <w:t>Used for compliance and security investigations</w:t>
            </w:r>
          </w:p>
        </w:tc>
      </w:tr>
    </w:tbl>
    <w:p w14:paraId="1140B0AC" w14:textId="77777777" w:rsidR="003C1B9B" w:rsidRPr="00DF49AE" w:rsidRDefault="00000000" w:rsidP="003C1B9B">
      <w:pPr>
        <w:rPr>
          <w:szCs w:val="22"/>
        </w:rPr>
      </w:pPr>
      <w:r w:rsidRPr="00DF49AE">
        <w:rPr>
          <w:szCs w:val="22"/>
        </w:rPr>
        <w:pict w14:anchorId="166AC4AE">
          <v:rect id="_x0000_i17211" style="width:0;height:1.5pt" o:hralign="center" o:hrstd="t" o:hr="t" fillcolor="#a0a0a0" stroked="f"/>
        </w:pict>
      </w:r>
    </w:p>
    <w:p w14:paraId="79C6713A" w14:textId="77777777" w:rsidR="003C1B9B" w:rsidRPr="00DF49AE" w:rsidRDefault="003C1B9B" w:rsidP="003C1B9B">
      <w:pPr>
        <w:rPr>
          <w:b/>
          <w:bCs/>
          <w:szCs w:val="22"/>
        </w:rPr>
      </w:pPr>
      <w:r w:rsidRPr="00DF49AE">
        <w:rPr>
          <w:rFonts w:ascii="Segoe UI Emoji" w:hAnsi="Segoe UI Emoji" w:cs="Segoe UI Emoji"/>
          <w:b/>
          <w:bCs/>
          <w:szCs w:val="22"/>
        </w:rPr>
        <w:t>📘</w:t>
      </w:r>
      <w:r w:rsidRPr="00DF49AE">
        <w:rPr>
          <w:b/>
          <w:bCs/>
          <w:szCs w:val="22"/>
        </w:rPr>
        <w:t xml:space="preserve"> Example Use Cases</w:t>
      </w:r>
    </w:p>
    <w:p w14:paraId="4CF2A77E" w14:textId="77777777" w:rsidR="003C1B9B" w:rsidRPr="00DF49AE" w:rsidRDefault="003C1B9B" w:rsidP="003C1B9B">
      <w:pPr>
        <w:numPr>
          <w:ilvl w:val="0"/>
          <w:numId w:val="531"/>
        </w:numPr>
        <w:rPr>
          <w:szCs w:val="22"/>
        </w:rPr>
      </w:pPr>
      <w:r w:rsidRPr="00DF49AE">
        <w:rPr>
          <w:b/>
          <w:bCs/>
          <w:szCs w:val="22"/>
        </w:rPr>
        <w:t>Monitor EC2 CPU and send email if &gt; 80%</w:t>
      </w:r>
    </w:p>
    <w:p w14:paraId="14107C7F" w14:textId="77777777" w:rsidR="003C1B9B" w:rsidRPr="00DF49AE" w:rsidRDefault="003C1B9B" w:rsidP="003C1B9B">
      <w:pPr>
        <w:numPr>
          <w:ilvl w:val="1"/>
          <w:numId w:val="531"/>
        </w:numPr>
        <w:rPr>
          <w:szCs w:val="22"/>
        </w:rPr>
      </w:pPr>
      <w:r w:rsidRPr="00DF49AE">
        <w:rPr>
          <w:szCs w:val="22"/>
        </w:rPr>
        <w:t xml:space="preserve">Metric: </w:t>
      </w:r>
      <w:proofErr w:type="spellStart"/>
      <w:r w:rsidRPr="00DF49AE">
        <w:rPr>
          <w:szCs w:val="22"/>
        </w:rPr>
        <w:t>CPUUtilization</w:t>
      </w:r>
      <w:proofErr w:type="spellEnd"/>
    </w:p>
    <w:p w14:paraId="5784C0F1" w14:textId="77777777" w:rsidR="003C1B9B" w:rsidRPr="00DF49AE" w:rsidRDefault="003C1B9B" w:rsidP="003C1B9B">
      <w:pPr>
        <w:numPr>
          <w:ilvl w:val="1"/>
          <w:numId w:val="531"/>
        </w:numPr>
        <w:rPr>
          <w:szCs w:val="22"/>
        </w:rPr>
      </w:pPr>
      <w:r w:rsidRPr="00DF49AE">
        <w:rPr>
          <w:szCs w:val="22"/>
        </w:rPr>
        <w:t>Alarm: Threshold = 80%</w:t>
      </w:r>
    </w:p>
    <w:p w14:paraId="1AEACF38" w14:textId="77777777" w:rsidR="003C1B9B" w:rsidRPr="00DF49AE" w:rsidRDefault="003C1B9B" w:rsidP="003C1B9B">
      <w:pPr>
        <w:numPr>
          <w:ilvl w:val="1"/>
          <w:numId w:val="531"/>
        </w:numPr>
        <w:rPr>
          <w:szCs w:val="22"/>
        </w:rPr>
      </w:pPr>
      <w:r w:rsidRPr="00DF49AE">
        <w:rPr>
          <w:szCs w:val="22"/>
        </w:rPr>
        <w:t>Action: SNS topic</w:t>
      </w:r>
    </w:p>
    <w:p w14:paraId="3D1C5FE0" w14:textId="77777777" w:rsidR="003C1B9B" w:rsidRPr="00DF49AE" w:rsidRDefault="003C1B9B" w:rsidP="003C1B9B">
      <w:pPr>
        <w:numPr>
          <w:ilvl w:val="0"/>
          <w:numId w:val="531"/>
        </w:numPr>
        <w:rPr>
          <w:szCs w:val="22"/>
        </w:rPr>
      </w:pPr>
      <w:r w:rsidRPr="00DF49AE">
        <w:rPr>
          <w:b/>
          <w:bCs/>
          <w:szCs w:val="22"/>
        </w:rPr>
        <w:t>Trigger Lambda if a specific log pattern appears</w:t>
      </w:r>
    </w:p>
    <w:p w14:paraId="0496E7A0" w14:textId="77777777" w:rsidR="003C1B9B" w:rsidRPr="00DF49AE" w:rsidRDefault="003C1B9B" w:rsidP="003C1B9B">
      <w:pPr>
        <w:numPr>
          <w:ilvl w:val="1"/>
          <w:numId w:val="531"/>
        </w:numPr>
        <w:rPr>
          <w:szCs w:val="22"/>
        </w:rPr>
      </w:pPr>
      <w:r w:rsidRPr="00DF49AE">
        <w:rPr>
          <w:szCs w:val="22"/>
        </w:rPr>
        <w:t>Log group pattern: “ERROR” in app logs</w:t>
      </w:r>
    </w:p>
    <w:p w14:paraId="2C409109" w14:textId="77777777" w:rsidR="003C1B9B" w:rsidRPr="00DF49AE" w:rsidRDefault="003C1B9B" w:rsidP="003C1B9B">
      <w:pPr>
        <w:numPr>
          <w:ilvl w:val="1"/>
          <w:numId w:val="531"/>
        </w:numPr>
        <w:rPr>
          <w:szCs w:val="22"/>
        </w:rPr>
      </w:pPr>
      <w:r w:rsidRPr="00DF49AE">
        <w:rPr>
          <w:szCs w:val="22"/>
        </w:rPr>
        <w:t>Subscription filter → Lambda</w:t>
      </w:r>
    </w:p>
    <w:p w14:paraId="4408CAAE" w14:textId="77777777" w:rsidR="003C1B9B" w:rsidRPr="00DF49AE" w:rsidRDefault="003C1B9B" w:rsidP="003C1B9B">
      <w:pPr>
        <w:numPr>
          <w:ilvl w:val="0"/>
          <w:numId w:val="531"/>
        </w:numPr>
        <w:rPr>
          <w:szCs w:val="22"/>
        </w:rPr>
      </w:pPr>
      <w:r w:rsidRPr="00DF49AE">
        <w:rPr>
          <w:b/>
          <w:bCs/>
          <w:szCs w:val="22"/>
        </w:rPr>
        <w:t>Auto scale based on custom metric</w:t>
      </w:r>
    </w:p>
    <w:p w14:paraId="205448D5" w14:textId="77777777" w:rsidR="003C1B9B" w:rsidRPr="00DF49AE" w:rsidRDefault="003C1B9B" w:rsidP="003C1B9B">
      <w:pPr>
        <w:numPr>
          <w:ilvl w:val="1"/>
          <w:numId w:val="531"/>
        </w:numPr>
        <w:rPr>
          <w:szCs w:val="22"/>
        </w:rPr>
      </w:pPr>
      <w:r w:rsidRPr="00DF49AE">
        <w:rPr>
          <w:szCs w:val="22"/>
        </w:rPr>
        <w:t>Push custom metric (e.g., queue length)</w:t>
      </w:r>
    </w:p>
    <w:p w14:paraId="5C7AE221" w14:textId="77777777" w:rsidR="003C1B9B" w:rsidRPr="00DF49AE" w:rsidRDefault="003C1B9B" w:rsidP="003C1B9B">
      <w:pPr>
        <w:numPr>
          <w:ilvl w:val="1"/>
          <w:numId w:val="531"/>
        </w:numPr>
        <w:rPr>
          <w:szCs w:val="22"/>
        </w:rPr>
      </w:pPr>
      <w:r w:rsidRPr="00DF49AE">
        <w:rPr>
          <w:szCs w:val="22"/>
        </w:rPr>
        <w:t>Use in Auto Scaling policy</w:t>
      </w:r>
    </w:p>
    <w:p w14:paraId="7141E227" w14:textId="77777777" w:rsidR="003C1B9B" w:rsidRPr="00DF49AE" w:rsidRDefault="003C1B9B" w:rsidP="003C1B9B">
      <w:pPr>
        <w:numPr>
          <w:ilvl w:val="0"/>
          <w:numId w:val="531"/>
        </w:numPr>
        <w:rPr>
          <w:szCs w:val="22"/>
        </w:rPr>
      </w:pPr>
      <w:r w:rsidRPr="00DF49AE">
        <w:rPr>
          <w:b/>
          <w:bCs/>
          <w:szCs w:val="22"/>
        </w:rPr>
        <w:t>Visualize API Gateway latency</w:t>
      </w:r>
    </w:p>
    <w:p w14:paraId="078DEE07" w14:textId="77777777" w:rsidR="003C1B9B" w:rsidRPr="00DF49AE" w:rsidRDefault="003C1B9B" w:rsidP="003C1B9B">
      <w:pPr>
        <w:numPr>
          <w:ilvl w:val="1"/>
          <w:numId w:val="531"/>
        </w:numPr>
        <w:rPr>
          <w:szCs w:val="22"/>
        </w:rPr>
      </w:pPr>
      <w:r w:rsidRPr="00DF49AE">
        <w:rPr>
          <w:szCs w:val="22"/>
        </w:rPr>
        <w:t>Metric: Latency</w:t>
      </w:r>
    </w:p>
    <w:p w14:paraId="6AF13FC2" w14:textId="77777777" w:rsidR="003C1B9B" w:rsidRPr="00DF49AE" w:rsidRDefault="003C1B9B" w:rsidP="003C1B9B">
      <w:pPr>
        <w:numPr>
          <w:ilvl w:val="1"/>
          <w:numId w:val="531"/>
        </w:numPr>
        <w:rPr>
          <w:szCs w:val="22"/>
        </w:rPr>
      </w:pPr>
      <w:r w:rsidRPr="00DF49AE">
        <w:rPr>
          <w:szCs w:val="22"/>
        </w:rPr>
        <w:t>Dashboard chart: Trend view over time</w:t>
      </w:r>
    </w:p>
    <w:p w14:paraId="64C45F93" w14:textId="45912695" w:rsidR="00F257FC" w:rsidRPr="00DF49AE" w:rsidRDefault="00000000" w:rsidP="00F257FC">
      <w:pPr>
        <w:rPr>
          <w:rFonts w:cs="Segoe UI Emoji"/>
          <w:b/>
          <w:bCs/>
          <w:szCs w:val="22"/>
        </w:rPr>
      </w:pPr>
      <w:r w:rsidRPr="00DF49AE">
        <w:rPr>
          <w:szCs w:val="22"/>
        </w:rPr>
        <w:pict w14:anchorId="0D2AFF4F">
          <v:rect id="_x0000_i17212" style="width:0;height:1.5pt" o:hralign="center" o:hrstd="t" o:hr="t" fillcolor="#a0a0a0" stroked="f"/>
        </w:pict>
      </w:r>
    </w:p>
    <w:p w14:paraId="2239597E" w14:textId="77777777" w:rsidR="00F257FC" w:rsidRPr="00DF49AE" w:rsidRDefault="00F257FC" w:rsidP="00F257FC">
      <w:pPr>
        <w:rPr>
          <w:rFonts w:cs="Segoe UI Emoji"/>
          <w:b/>
          <w:bCs/>
          <w:szCs w:val="22"/>
        </w:rPr>
      </w:pPr>
    </w:p>
    <w:p w14:paraId="5D70FD4B" w14:textId="77777777" w:rsidR="00906FAC" w:rsidRDefault="00906FAC" w:rsidP="00F257FC">
      <w:pPr>
        <w:rPr>
          <w:rFonts w:ascii="Segoe UI Emoji" w:hAnsi="Segoe UI Emoji" w:cs="Segoe UI Emoji"/>
          <w:b/>
          <w:bCs/>
          <w:szCs w:val="22"/>
        </w:rPr>
      </w:pPr>
    </w:p>
    <w:p w14:paraId="3950AB4A" w14:textId="030477B5" w:rsidR="00F257FC" w:rsidRPr="00DF49AE" w:rsidRDefault="00F257FC" w:rsidP="00F257FC">
      <w:pPr>
        <w:rPr>
          <w:b/>
          <w:bCs/>
          <w:szCs w:val="22"/>
        </w:rPr>
      </w:pPr>
      <w:r w:rsidRPr="00DF49AE">
        <w:rPr>
          <w:rFonts w:ascii="Segoe UI Emoji" w:hAnsi="Segoe UI Emoji" w:cs="Segoe UI Emoji"/>
          <w:b/>
          <w:bCs/>
          <w:szCs w:val="22"/>
        </w:rPr>
        <w:lastRenderedPageBreak/>
        <w:t>✅</w:t>
      </w:r>
      <w:r w:rsidRPr="00DF49AE">
        <w:rPr>
          <w:b/>
          <w:bCs/>
          <w:szCs w:val="22"/>
        </w:rPr>
        <w:t xml:space="preserve"> CloudWatch Real-Time Scenario-Based Q&amp;A</w:t>
      </w:r>
      <w:r w:rsidRPr="00DF49AE">
        <w:rPr>
          <w:b/>
          <w:bCs/>
          <w:szCs w:val="22"/>
        </w:rPr>
        <w:br/>
      </w:r>
    </w:p>
    <w:p w14:paraId="66C80155" w14:textId="77777777" w:rsidR="00F257FC" w:rsidRPr="00DF49AE" w:rsidRDefault="00F257FC" w:rsidP="00F257FC">
      <w:pPr>
        <w:rPr>
          <w:b/>
          <w:bCs/>
          <w:szCs w:val="22"/>
        </w:rPr>
      </w:pPr>
      <w:r w:rsidRPr="00DF49AE">
        <w:rPr>
          <w:rFonts w:ascii="Segoe UI Emoji" w:hAnsi="Segoe UI Emoji" w:cs="Segoe UI Emoji"/>
          <w:b/>
          <w:bCs/>
          <w:szCs w:val="22"/>
        </w:rPr>
        <w:t>🧠</w:t>
      </w:r>
      <w:r w:rsidRPr="00DF49AE">
        <w:rPr>
          <w:b/>
          <w:bCs/>
          <w:szCs w:val="22"/>
        </w:rPr>
        <w:t xml:space="preserve"> Scenario 1: EC2 CPU High Usage → Auto Scaling / Alert</w:t>
      </w:r>
    </w:p>
    <w:p w14:paraId="21E816B6" w14:textId="77777777" w:rsidR="00F257FC" w:rsidRPr="00DF49AE" w:rsidRDefault="00F257FC" w:rsidP="00F257FC">
      <w:pPr>
        <w:rPr>
          <w:szCs w:val="22"/>
        </w:rPr>
      </w:pPr>
      <w:r w:rsidRPr="00DF49AE">
        <w:rPr>
          <w:b/>
          <w:bCs/>
          <w:szCs w:val="22"/>
        </w:rPr>
        <w:t>Q:</w:t>
      </w:r>
      <w:r w:rsidRPr="00DF49AE">
        <w:rPr>
          <w:szCs w:val="22"/>
        </w:rPr>
        <w:t xml:space="preserve"> How will you scale or get notified when EC2 CPU &gt; 80%/85%?</w:t>
      </w:r>
    </w:p>
    <w:p w14:paraId="5FBC0F1E" w14:textId="77777777" w:rsidR="00F257FC" w:rsidRPr="00DF49AE" w:rsidRDefault="00F257FC" w:rsidP="00F257FC">
      <w:pPr>
        <w:rPr>
          <w:szCs w:val="22"/>
        </w:rPr>
      </w:pPr>
      <w:r w:rsidRPr="00DF49AE">
        <w:rPr>
          <w:b/>
          <w:bCs/>
          <w:szCs w:val="22"/>
        </w:rPr>
        <w:t>A:</w:t>
      </w:r>
    </w:p>
    <w:p w14:paraId="4C9CEB48" w14:textId="77777777" w:rsidR="00F257FC" w:rsidRPr="00DF49AE" w:rsidRDefault="00F257FC" w:rsidP="00F257FC">
      <w:pPr>
        <w:numPr>
          <w:ilvl w:val="0"/>
          <w:numId w:val="539"/>
        </w:numPr>
        <w:rPr>
          <w:szCs w:val="22"/>
        </w:rPr>
      </w:pPr>
      <w:r w:rsidRPr="00DF49AE">
        <w:rPr>
          <w:szCs w:val="22"/>
        </w:rPr>
        <w:t xml:space="preserve">Go to </w:t>
      </w:r>
      <w:r w:rsidRPr="00DF49AE">
        <w:rPr>
          <w:b/>
          <w:bCs/>
          <w:szCs w:val="22"/>
        </w:rPr>
        <w:t>CloudWatch → Alarms → Create Alarm</w:t>
      </w:r>
    </w:p>
    <w:p w14:paraId="3AFB0CE3" w14:textId="77777777" w:rsidR="00F257FC" w:rsidRPr="00DF49AE" w:rsidRDefault="00F257FC" w:rsidP="00F257FC">
      <w:pPr>
        <w:numPr>
          <w:ilvl w:val="0"/>
          <w:numId w:val="539"/>
        </w:numPr>
        <w:rPr>
          <w:szCs w:val="22"/>
        </w:rPr>
      </w:pPr>
      <w:r w:rsidRPr="00DF49AE">
        <w:rPr>
          <w:szCs w:val="22"/>
        </w:rPr>
        <w:t xml:space="preserve">Select metric: </w:t>
      </w:r>
      <w:r w:rsidRPr="00DF49AE">
        <w:rPr>
          <w:b/>
          <w:bCs/>
          <w:szCs w:val="22"/>
        </w:rPr>
        <w:t xml:space="preserve">EC2 &gt; </w:t>
      </w:r>
      <w:proofErr w:type="spellStart"/>
      <w:r w:rsidRPr="00DF49AE">
        <w:rPr>
          <w:b/>
          <w:bCs/>
          <w:szCs w:val="22"/>
        </w:rPr>
        <w:t>CPUUtilization</w:t>
      </w:r>
      <w:proofErr w:type="spellEnd"/>
    </w:p>
    <w:p w14:paraId="4C2A313D" w14:textId="77777777" w:rsidR="00F257FC" w:rsidRPr="00DF49AE" w:rsidRDefault="00F257FC" w:rsidP="00F257FC">
      <w:pPr>
        <w:numPr>
          <w:ilvl w:val="0"/>
          <w:numId w:val="539"/>
        </w:numPr>
        <w:rPr>
          <w:szCs w:val="22"/>
        </w:rPr>
      </w:pPr>
      <w:r w:rsidRPr="00DF49AE">
        <w:rPr>
          <w:szCs w:val="22"/>
        </w:rPr>
        <w:t>Set threshold (e.g., 80% or 85%)</w:t>
      </w:r>
    </w:p>
    <w:p w14:paraId="09AFC3A9" w14:textId="77777777" w:rsidR="00F257FC" w:rsidRPr="00DF49AE" w:rsidRDefault="00F257FC" w:rsidP="00F257FC">
      <w:pPr>
        <w:numPr>
          <w:ilvl w:val="0"/>
          <w:numId w:val="539"/>
        </w:numPr>
        <w:rPr>
          <w:szCs w:val="22"/>
        </w:rPr>
      </w:pPr>
      <w:r w:rsidRPr="00DF49AE">
        <w:rPr>
          <w:szCs w:val="22"/>
        </w:rPr>
        <w:t>Action:</w:t>
      </w:r>
    </w:p>
    <w:p w14:paraId="36F1DD59" w14:textId="77777777" w:rsidR="00F257FC" w:rsidRPr="00DF49AE" w:rsidRDefault="00F257FC" w:rsidP="00F257FC">
      <w:pPr>
        <w:numPr>
          <w:ilvl w:val="1"/>
          <w:numId w:val="539"/>
        </w:numPr>
        <w:rPr>
          <w:szCs w:val="22"/>
        </w:rPr>
      </w:pPr>
      <w:r w:rsidRPr="00DF49AE">
        <w:rPr>
          <w:szCs w:val="22"/>
        </w:rPr>
        <w:t xml:space="preserve">For alert: Send to </w:t>
      </w:r>
      <w:r w:rsidRPr="00DF49AE">
        <w:rPr>
          <w:b/>
          <w:bCs/>
          <w:szCs w:val="22"/>
        </w:rPr>
        <w:t>SNS</w:t>
      </w:r>
    </w:p>
    <w:p w14:paraId="77C56696" w14:textId="77777777" w:rsidR="00F257FC" w:rsidRPr="00DF49AE" w:rsidRDefault="00F257FC" w:rsidP="00F257FC">
      <w:pPr>
        <w:numPr>
          <w:ilvl w:val="1"/>
          <w:numId w:val="539"/>
        </w:numPr>
        <w:rPr>
          <w:szCs w:val="22"/>
        </w:rPr>
      </w:pPr>
      <w:r w:rsidRPr="00DF49AE">
        <w:rPr>
          <w:szCs w:val="22"/>
        </w:rPr>
        <w:t xml:space="preserve">For auto-scaling: Link alarm to </w:t>
      </w:r>
      <w:r w:rsidRPr="00DF49AE">
        <w:rPr>
          <w:b/>
          <w:bCs/>
          <w:szCs w:val="22"/>
        </w:rPr>
        <w:t>Auto Scaling Policy</w:t>
      </w:r>
    </w:p>
    <w:p w14:paraId="6AFD7EBA" w14:textId="77777777" w:rsidR="00F257FC" w:rsidRPr="00DF49AE" w:rsidRDefault="00000000" w:rsidP="00F257FC">
      <w:pPr>
        <w:rPr>
          <w:szCs w:val="22"/>
        </w:rPr>
      </w:pPr>
      <w:r w:rsidRPr="00DF49AE">
        <w:rPr>
          <w:szCs w:val="22"/>
        </w:rPr>
        <w:pict w14:anchorId="0FCF9143">
          <v:rect id="_x0000_i17213" style="width:0;height:1.5pt" o:hralign="center" o:hrstd="t" o:hr="t" fillcolor="#a0a0a0" stroked="f"/>
        </w:pict>
      </w:r>
    </w:p>
    <w:p w14:paraId="19F397B0" w14:textId="77777777" w:rsidR="00F257FC" w:rsidRPr="00DF49AE" w:rsidRDefault="00F257FC" w:rsidP="00F257FC">
      <w:pPr>
        <w:rPr>
          <w:b/>
          <w:bCs/>
          <w:szCs w:val="22"/>
        </w:rPr>
      </w:pPr>
      <w:r w:rsidRPr="00DF49AE">
        <w:rPr>
          <w:rFonts w:ascii="Segoe UI Emoji" w:hAnsi="Segoe UI Emoji" w:cs="Segoe UI Emoji"/>
          <w:b/>
          <w:bCs/>
          <w:szCs w:val="22"/>
        </w:rPr>
        <w:t>🧠</w:t>
      </w:r>
      <w:r w:rsidRPr="00DF49AE">
        <w:rPr>
          <w:b/>
          <w:bCs/>
          <w:szCs w:val="22"/>
        </w:rPr>
        <w:t xml:space="preserve"> Scenario 2: Detect Application Errors in Logs</w:t>
      </w:r>
    </w:p>
    <w:p w14:paraId="310F06FE" w14:textId="77777777" w:rsidR="00F257FC" w:rsidRPr="00DF49AE" w:rsidRDefault="00F257FC" w:rsidP="00F257FC">
      <w:pPr>
        <w:rPr>
          <w:szCs w:val="22"/>
        </w:rPr>
      </w:pPr>
      <w:r w:rsidRPr="00DF49AE">
        <w:rPr>
          <w:b/>
          <w:bCs/>
          <w:szCs w:val="22"/>
        </w:rPr>
        <w:t>Q:</w:t>
      </w:r>
      <w:r w:rsidRPr="00DF49AE">
        <w:rPr>
          <w:szCs w:val="22"/>
        </w:rPr>
        <w:t xml:space="preserve"> How can you alert the team if logs contain Exception or Error?</w:t>
      </w:r>
    </w:p>
    <w:p w14:paraId="288BFFC3" w14:textId="77777777" w:rsidR="00F257FC" w:rsidRPr="00DF49AE" w:rsidRDefault="00F257FC" w:rsidP="00F257FC">
      <w:pPr>
        <w:rPr>
          <w:szCs w:val="22"/>
        </w:rPr>
      </w:pPr>
      <w:r w:rsidRPr="00DF49AE">
        <w:rPr>
          <w:b/>
          <w:bCs/>
          <w:szCs w:val="22"/>
        </w:rPr>
        <w:t>A:</w:t>
      </w:r>
    </w:p>
    <w:p w14:paraId="1DDFAC3E" w14:textId="77777777" w:rsidR="00F257FC" w:rsidRPr="00DF49AE" w:rsidRDefault="00F257FC" w:rsidP="00F257FC">
      <w:pPr>
        <w:numPr>
          <w:ilvl w:val="0"/>
          <w:numId w:val="540"/>
        </w:numPr>
        <w:rPr>
          <w:szCs w:val="22"/>
        </w:rPr>
      </w:pPr>
      <w:r w:rsidRPr="00DF49AE">
        <w:rPr>
          <w:szCs w:val="22"/>
        </w:rPr>
        <w:t xml:space="preserve">Install </w:t>
      </w:r>
      <w:r w:rsidRPr="00DF49AE">
        <w:rPr>
          <w:b/>
          <w:bCs/>
          <w:szCs w:val="22"/>
        </w:rPr>
        <w:t>CloudWatch Agent</w:t>
      </w:r>
      <w:r w:rsidRPr="00DF49AE">
        <w:rPr>
          <w:szCs w:val="22"/>
        </w:rPr>
        <w:t xml:space="preserve"> on EC2</w:t>
      </w:r>
    </w:p>
    <w:p w14:paraId="28DF762E" w14:textId="77777777" w:rsidR="00F257FC" w:rsidRPr="00DF49AE" w:rsidRDefault="00F257FC" w:rsidP="00F257FC">
      <w:pPr>
        <w:numPr>
          <w:ilvl w:val="0"/>
          <w:numId w:val="540"/>
        </w:numPr>
        <w:rPr>
          <w:szCs w:val="22"/>
        </w:rPr>
      </w:pPr>
      <w:r w:rsidRPr="00DF49AE">
        <w:rPr>
          <w:szCs w:val="22"/>
        </w:rPr>
        <w:t xml:space="preserve">Push logs to </w:t>
      </w:r>
      <w:r w:rsidRPr="00DF49AE">
        <w:rPr>
          <w:b/>
          <w:bCs/>
          <w:szCs w:val="22"/>
        </w:rPr>
        <w:t>CloudWatch Logs</w:t>
      </w:r>
    </w:p>
    <w:p w14:paraId="1FC58A45" w14:textId="77777777" w:rsidR="00F257FC" w:rsidRPr="00DF49AE" w:rsidRDefault="00F257FC" w:rsidP="00F257FC">
      <w:pPr>
        <w:numPr>
          <w:ilvl w:val="0"/>
          <w:numId w:val="540"/>
        </w:numPr>
        <w:rPr>
          <w:szCs w:val="22"/>
        </w:rPr>
      </w:pPr>
      <w:r w:rsidRPr="00DF49AE">
        <w:rPr>
          <w:szCs w:val="22"/>
        </w:rPr>
        <w:t xml:space="preserve">Create a </w:t>
      </w:r>
      <w:r w:rsidRPr="00DF49AE">
        <w:rPr>
          <w:b/>
          <w:bCs/>
          <w:szCs w:val="22"/>
        </w:rPr>
        <w:t>Log Group + Metric Filter</w:t>
      </w:r>
    </w:p>
    <w:p w14:paraId="78563E72" w14:textId="77777777" w:rsidR="00F257FC" w:rsidRPr="00DF49AE" w:rsidRDefault="00F257FC" w:rsidP="00F257FC">
      <w:pPr>
        <w:numPr>
          <w:ilvl w:val="1"/>
          <w:numId w:val="540"/>
        </w:numPr>
        <w:rPr>
          <w:szCs w:val="22"/>
        </w:rPr>
      </w:pPr>
      <w:r w:rsidRPr="00DF49AE">
        <w:rPr>
          <w:szCs w:val="22"/>
        </w:rPr>
        <w:t>Pattern: "Exception" OR "Error"</w:t>
      </w:r>
    </w:p>
    <w:p w14:paraId="1FA6A343" w14:textId="77777777" w:rsidR="00F257FC" w:rsidRPr="00DF49AE" w:rsidRDefault="00F257FC" w:rsidP="00F257FC">
      <w:pPr>
        <w:numPr>
          <w:ilvl w:val="0"/>
          <w:numId w:val="540"/>
        </w:numPr>
        <w:rPr>
          <w:szCs w:val="22"/>
        </w:rPr>
      </w:pPr>
      <w:r w:rsidRPr="00DF49AE">
        <w:rPr>
          <w:szCs w:val="22"/>
        </w:rPr>
        <w:t xml:space="preserve">Create an </w:t>
      </w:r>
      <w:r w:rsidRPr="00DF49AE">
        <w:rPr>
          <w:b/>
          <w:bCs/>
          <w:szCs w:val="22"/>
        </w:rPr>
        <w:t>alarm</w:t>
      </w:r>
      <w:r w:rsidRPr="00DF49AE">
        <w:rPr>
          <w:szCs w:val="22"/>
        </w:rPr>
        <w:t xml:space="preserve"> on the metric → Notify via </w:t>
      </w:r>
      <w:r w:rsidRPr="00DF49AE">
        <w:rPr>
          <w:b/>
          <w:bCs/>
          <w:szCs w:val="22"/>
        </w:rPr>
        <w:t>SNS</w:t>
      </w:r>
    </w:p>
    <w:p w14:paraId="56D200F4" w14:textId="77777777" w:rsidR="00F257FC" w:rsidRPr="00DF49AE" w:rsidRDefault="00000000" w:rsidP="00F257FC">
      <w:pPr>
        <w:rPr>
          <w:szCs w:val="22"/>
        </w:rPr>
      </w:pPr>
      <w:r w:rsidRPr="00DF49AE">
        <w:rPr>
          <w:szCs w:val="22"/>
        </w:rPr>
        <w:pict w14:anchorId="29047A07">
          <v:rect id="_x0000_i17214" style="width:0;height:1.5pt" o:hralign="center" o:hrstd="t" o:hr="t" fillcolor="#a0a0a0" stroked="f"/>
        </w:pict>
      </w:r>
    </w:p>
    <w:p w14:paraId="517B72A5" w14:textId="77777777" w:rsidR="00F257FC" w:rsidRPr="00DF49AE" w:rsidRDefault="00F257FC" w:rsidP="00F257FC">
      <w:pPr>
        <w:rPr>
          <w:b/>
          <w:bCs/>
          <w:szCs w:val="22"/>
        </w:rPr>
      </w:pPr>
      <w:r w:rsidRPr="00DF49AE">
        <w:rPr>
          <w:rFonts w:ascii="Segoe UI Emoji" w:hAnsi="Segoe UI Emoji" w:cs="Segoe UI Emoji"/>
          <w:b/>
          <w:bCs/>
          <w:szCs w:val="22"/>
        </w:rPr>
        <w:t>🧠</w:t>
      </w:r>
      <w:r w:rsidRPr="00DF49AE">
        <w:rPr>
          <w:b/>
          <w:bCs/>
          <w:szCs w:val="22"/>
        </w:rPr>
        <w:t xml:space="preserve"> Scenario 3: Cost Optimization via Low EC2 Usage</w:t>
      </w:r>
    </w:p>
    <w:p w14:paraId="07EA1443" w14:textId="77777777" w:rsidR="00F257FC" w:rsidRPr="00DF49AE" w:rsidRDefault="00F257FC" w:rsidP="00F257FC">
      <w:pPr>
        <w:rPr>
          <w:szCs w:val="22"/>
        </w:rPr>
      </w:pPr>
      <w:r w:rsidRPr="00DF49AE">
        <w:rPr>
          <w:b/>
          <w:bCs/>
          <w:szCs w:val="22"/>
        </w:rPr>
        <w:t>Q:</w:t>
      </w:r>
      <w:r w:rsidRPr="00DF49AE">
        <w:rPr>
          <w:szCs w:val="22"/>
        </w:rPr>
        <w:t xml:space="preserve"> How can CloudWatch help reduce costs for under-utilized EC2?</w:t>
      </w:r>
    </w:p>
    <w:p w14:paraId="3A180C88" w14:textId="77777777" w:rsidR="00F257FC" w:rsidRPr="00DF49AE" w:rsidRDefault="00F257FC" w:rsidP="00F257FC">
      <w:pPr>
        <w:rPr>
          <w:szCs w:val="22"/>
        </w:rPr>
      </w:pPr>
      <w:r w:rsidRPr="00DF49AE">
        <w:rPr>
          <w:b/>
          <w:bCs/>
          <w:szCs w:val="22"/>
        </w:rPr>
        <w:t>A:</w:t>
      </w:r>
    </w:p>
    <w:p w14:paraId="47A58E1B" w14:textId="77777777" w:rsidR="00F257FC" w:rsidRPr="00DF49AE" w:rsidRDefault="00F257FC" w:rsidP="00F257FC">
      <w:pPr>
        <w:numPr>
          <w:ilvl w:val="0"/>
          <w:numId w:val="541"/>
        </w:numPr>
        <w:rPr>
          <w:szCs w:val="22"/>
        </w:rPr>
      </w:pPr>
      <w:r w:rsidRPr="00DF49AE">
        <w:rPr>
          <w:szCs w:val="22"/>
        </w:rPr>
        <w:t xml:space="preserve">Monitor </w:t>
      </w:r>
      <w:proofErr w:type="spellStart"/>
      <w:r w:rsidRPr="00DF49AE">
        <w:rPr>
          <w:b/>
          <w:bCs/>
          <w:szCs w:val="22"/>
        </w:rPr>
        <w:t>CPUUtilization</w:t>
      </w:r>
      <w:proofErr w:type="spellEnd"/>
    </w:p>
    <w:p w14:paraId="35496D56" w14:textId="77777777" w:rsidR="00F257FC" w:rsidRPr="00DF49AE" w:rsidRDefault="00F257FC" w:rsidP="00F257FC">
      <w:pPr>
        <w:numPr>
          <w:ilvl w:val="0"/>
          <w:numId w:val="541"/>
        </w:numPr>
        <w:rPr>
          <w:szCs w:val="22"/>
        </w:rPr>
      </w:pPr>
      <w:r w:rsidRPr="00DF49AE">
        <w:rPr>
          <w:szCs w:val="22"/>
        </w:rPr>
        <w:t xml:space="preserve">If CPU consistently &lt; 10%, trigger an </w:t>
      </w:r>
      <w:r w:rsidRPr="00DF49AE">
        <w:rPr>
          <w:b/>
          <w:bCs/>
          <w:szCs w:val="22"/>
        </w:rPr>
        <w:t>alarm</w:t>
      </w:r>
    </w:p>
    <w:p w14:paraId="5CF459AD" w14:textId="77777777" w:rsidR="00F257FC" w:rsidRPr="00DF49AE" w:rsidRDefault="00F257FC" w:rsidP="00F257FC">
      <w:pPr>
        <w:numPr>
          <w:ilvl w:val="0"/>
          <w:numId w:val="541"/>
        </w:numPr>
        <w:rPr>
          <w:szCs w:val="22"/>
        </w:rPr>
      </w:pPr>
      <w:r w:rsidRPr="00DF49AE">
        <w:rPr>
          <w:szCs w:val="22"/>
        </w:rPr>
        <w:t xml:space="preserve">Action: </w:t>
      </w:r>
      <w:r w:rsidRPr="00DF49AE">
        <w:rPr>
          <w:b/>
          <w:bCs/>
          <w:szCs w:val="22"/>
        </w:rPr>
        <w:t>Stop EC2 instance</w:t>
      </w:r>
      <w:r w:rsidRPr="00DF49AE">
        <w:rPr>
          <w:szCs w:val="22"/>
        </w:rPr>
        <w:t xml:space="preserve"> or notify via </w:t>
      </w:r>
      <w:r w:rsidRPr="00DF49AE">
        <w:rPr>
          <w:b/>
          <w:bCs/>
          <w:szCs w:val="22"/>
        </w:rPr>
        <w:t>SNS</w:t>
      </w:r>
    </w:p>
    <w:p w14:paraId="25212F18" w14:textId="77777777" w:rsidR="00F257FC" w:rsidRPr="00DF49AE" w:rsidRDefault="00000000" w:rsidP="00F257FC">
      <w:pPr>
        <w:rPr>
          <w:szCs w:val="22"/>
        </w:rPr>
      </w:pPr>
      <w:r w:rsidRPr="00DF49AE">
        <w:rPr>
          <w:szCs w:val="22"/>
        </w:rPr>
        <w:pict w14:anchorId="2BCA2B59">
          <v:rect id="_x0000_i17215" style="width:0;height:1.5pt" o:hralign="center" o:hrstd="t" o:hr="t" fillcolor="#a0a0a0" stroked="f"/>
        </w:pict>
      </w:r>
    </w:p>
    <w:p w14:paraId="05187F1E" w14:textId="77777777" w:rsidR="00F257FC" w:rsidRPr="00DF49AE" w:rsidRDefault="00F257FC" w:rsidP="00F257FC">
      <w:pPr>
        <w:rPr>
          <w:b/>
          <w:bCs/>
          <w:szCs w:val="22"/>
        </w:rPr>
      </w:pPr>
      <w:r w:rsidRPr="00DF49AE">
        <w:rPr>
          <w:rFonts w:ascii="Segoe UI Emoji" w:hAnsi="Segoe UI Emoji" w:cs="Segoe UI Emoji"/>
          <w:b/>
          <w:bCs/>
          <w:szCs w:val="22"/>
        </w:rPr>
        <w:t>🧠</w:t>
      </w:r>
      <w:r w:rsidRPr="00DF49AE">
        <w:rPr>
          <w:b/>
          <w:bCs/>
          <w:szCs w:val="22"/>
        </w:rPr>
        <w:t xml:space="preserve"> Scenario 4: Scheduled EC2 Start Daily at 9 AM</w:t>
      </w:r>
    </w:p>
    <w:p w14:paraId="17D15BBF" w14:textId="77777777" w:rsidR="00F257FC" w:rsidRPr="00DF49AE" w:rsidRDefault="00F257FC" w:rsidP="00F257FC">
      <w:pPr>
        <w:rPr>
          <w:szCs w:val="22"/>
        </w:rPr>
      </w:pPr>
      <w:r w:rsidRPr="00DF49AE">
        <w:rPr>
          <w:b/>
          <w:bCs/>
          <w:szCs w:val="22"/>
        </w:rPr>
        <w:t>Q:</w:t>
      </w:r>
      <w:r w:rsidRPr="00DF49AE">
        <w:rPr>
          <w:szCs w:val="22"/>
        </w:rPr>
        <w:t xml:space="preserve"> How can you start an EC2 instance every day at 9 AM?</w:t>
      </w:r>
    </w:p>
    <w:p w14:paraId="55B96A8E" w14:textId="77777777" w:rsidR="00F257FC" w:rsidRPr="00DF49AE" w:rsidRDefault="00F257FC" w:rsidP="00F257FC">
      <w:pPr>
        <w:rPr>
          <w:szCs w:val="22"/>
        </w:rPr>
      </w:pPr>
      <w:r w:rsidRPr="00DF49AE">
        <w:rPr>
          <w:b/>
          <w:bCs/>
          <w:szCs w:val="22"/>
        </w:rPr>
        <w:t>A:</w:t>
      </w:r>
    </w:p>
    <w:p w14:paraId="45399DF5" w14:textId="77777777" w:rsidR="00F257FC" w:rsidRPr="00DF49AE" w:rsidRDefault="00F257FC" w:rsidP="00F257FC">
      <w:pPr>
        <w:numPr>
          <w:ilvl w:val="0"/>
          <w:numId w:val="542"/>
        </w:numPr>
        <w:rPr>
          <w:szCs w:val="22"/>
        </w:rPr>
      </w:pPr>
      <w:r w:rsidRPr="00DF49AE">
        <w:rPr>
          <w:szCs w:val="22"/>
        </w:rPr>
        <w:t xml:space="preserve">Use </w:t>
      </w:r>
      <w:r w:rsidRPr="00DF49AE">
        <w:rPr>
          <w:b/>
          <w:bCs/>
          <w:szCs w:val="22"/>
        </w:rPr>
        <w:t>CloudWatch Events (</w:t>
      </w:r>
      <w:proofErr w:type="spellStart"/>
      <w:r w:rsidRPr="00DF49AE">
        <w:rPr>
          <w:b/>
          <w:bCs/>
          <w:szCs w:val="22"/>
        </w:rPr>
        <w:t>EventBridge</w:t>
      </w:r>
      <w:proofErr w:type="spellEnd"/>
      <w:r w:rsidRPr="00DF49AE">
        <w:rPr>
          <w:b/>
          <w:bCs/>
          <w:szCs w:val="22"/>
        </w:rPr>
        <w:t>)</w:t>
      </w:r>
    </w:p>
    <w:p w14:paraId="4E6D87B6" w14:textId="77777777" w:rsidR="00F257FC" w:rsidRPr="00DF49AE" w:rsidRDefault="00F257FC" w:rsidP="00F257FC">
      <w:pPr>
        <w:numPr>
          <w:ilvl w:val="0"/>
          <w:numId w:val="542"/>
        </w:numPr>
        <w:rPr>
          <w:szCs w:val="22"/>
        </w:rPr>
      </w:pPr>
      <w:r w:rsidRPr="00DF49AE">
        <w:rPr>
          <w:szCs w:val="22"/>
        </w:rPr>
        <w:lastRenderedPageBreak/>
        <w:t xml:space="preserve">Create </w:t>
      </w:r>
      <w:r w:rsidRPr="00DF49AE">
        <w:rPr>
          <w:b/>
          <w:bCs/>
          <w:szCs w:val="22"/>
        </w:rPr>
        <w:t>scheduled rule</w:t>
      </w:r>
      <w:r w:rsidRPr="00DF49AE">
        <w:rPr>
          <w:szCs w:val="22"/>
        </w:rPr>
        <w:t xml:space="preserve">: </w:t>
      </w:r>
      <w:proofErr w:type="spellStart"/>
      <w:proofErr w:type="gramStart"/>
      <w:r w:rsidRPr="00DF49AE">
        <w:rPr>
          <w:szCs w:val="22"/>
        </w:rPr>
        <w:t>cron</w:t>
      </w:r>
      <w:proofErr w:type="spellEnd"/>
      <w:r w:rsidRPr="00DF49AE">
        <w:rPr>
          <w:szCs w:val="22"/>
        </w:rPr>
        <w:t>(</w:t>
      </w:r>
      <w:proofErr w:type="gramEnd"/>
      <w:r w:rsidRPr="00DF49AE">
        <w:rPr>
          <w:szCs w:val="22"/>
        </w:rPr>
        <w:t>0 9 * * ? *)</w:t>
      </w:r>
    </w:p>
    <w:p w14:paraId="5AFC2470" w14:textId="77777777" w:rsidR="00F257FC" w:rsidRPr="00DF49AE" w:rsidRDefault="00F257FC" w:rsidP="00F257FC">
      <w:pPr>
        <w:numPr>
          <w:ilvl w:val="0"/>
          <w:numId w:val="542"/>
        </w:numPr>
        <w:rPr>
          <w:szCs w:val="22"/>
        </w:rPr>
      </w:pPr>
      <w:r w:rsidRPr="00DF49AE">
        <w:rPr>
          <w:szCs w:val="22"/>
        </w:rPr>
        <w:t xml:space="preserve">Target: </w:t>
      </w:r>
      <w:r w:rsidRPr="00DF49AE">
        <w:rPr>
          <w:b/>
          <w:bCs/>
          <w:szCs w:val="22"/>
        </w:rPr>
        <w:t>EC2 Start API</w:t>
      </w:r>
      <w:r w:rsidRPr="00DF49AE">
        <w:rPr>
          <w:szCs w:val="22"/>
        </w:rPr>
        <w:t xml:space="preserve"> or </w:t>
      </w:r>
      <w:r w:rsidRPr="00DF49AE">
        <w:rPr>
          <w:b/>
          <w:bCs/>
          <w:szCs w:val="22"/>
        </w:rPr>
        <w:t>Lambda function</w:t>
      </w:r>
    </w:p>
    <w:p w14:paraId="160EB5EE" w14:textId="77777777" w:rsidR="00F257FC" w:rsidRPr="00DF49AE" w:rsidRDefault="00000000" w:rsidP="00F257FC">
      <w:pPr>
        <w:rPr>
          <w:szCs w:val="22"/>
        </w:rPr>
      </w:pPr>
      <w:r w:rsidRPr="00DF49AE">
        <w:rPr>
          <w:szCs w:val="22"/>
        </w:rPr>
        <w:pict w14:anchorId="05EDAFC8">
          <v:rect id="_x0000_i17216" style="width:0;height:1.5pt" o:hralign="center" o:hrstd="t" o:hr="t" fillcolor="#a0a0a0" stroked="f"/>
        </w:pict>
      </w:r>
    </w:p>
    <w:p w14:paraId="4D662BC0" w14:textId="77777777" w:rsidR="00F257FC" w:rsidRPr="00DF49AE" w:rsidRDefault="00F257FC" w:rsidP="00F257FC">
      <w:pPr>
        <w:rPr>
          <w:b/>
          <w:bCs/>
          <w:szCs w:val="22"/>
        </w:rPr>
      </w:pPr>
      <w:r w:rsidRPr="00DF49AE">
        <w:rPr>
          <w:rFonts w:ascii="Segoe UI Emoji" w:hAnsi="Segoe UI Emoji" w:cs="Segoe UI Emoji"/>
          <w:b/>
          <w:bCs/>
          <w:szCs w:val="22"/>
        </w:rPr>
        <w:t>🧠</w:t>
      </w:r>
      <w:r w:rsidRPr="00DF49AE">
        <w:rPr>
          <w:b/>
          <w:bCs/>
          <w:szCs w:val="22"/>
        </w:rPr>
        <w:t xml:space="preserve"> Scenario 5: Monitor Containerized Microservices (ECS/EKS)</w:t>
      </w:r>
    </w:p>
    <w:p w14:paraId="63A938BE" w14:textId="77777777" w:rsidR="00F257FC" w:rsidRPr="00DF49AE" w:rsidRDefault="00F257FC" w:rsidP="00F257FC">
      <w:pPr>
        <w:rPr>
          <w:szCs w:val="22"/>
        </w:rPr>
      </w:pPr>
      <w:r w:rsidRPr="00DF49AE">
        <w:rPr>
          <w:b/>
          <w:bCs/>
          <w:szCs w:val="22"/>
        </w:rPr>
        <w:t>Q:</w:t>
      </w:r>
      <w:r w:rsidRPr="00DF49AE">
        <w:rPr>
          <w:szCs w:val="22"/>
        </w:rPr>
        <w:t xml:space="preserve"> How do you monitor container resource usage and failures?</w:t>
      </w:r>
    </w:p>
    <w:p w14:paraId="6DF2C29D" w14:textId="77777777" w:rsidR="00F257FC" w:rsidRPr="00DF49AE" w:rsidRDefault="00F257FC" w:rsidP="00F257FC">
      <w:pPr>
        <w:rPr>
          <w:szCs w:val="22"/>
        </w:rPr>
      </w:pPr>
      <w:r w:rsidRPr="00DF49AE">
        <w:rPr>
          <w:b/>
          <w:bCs/>
          <w:szCs w:val="22"/>
        </w:rPr>
        <w:t>A:</w:t>
      </w:r>
    </w:p>
    <w:p w14:paraId="1520E8F7" w14:textId="77777777" w:rsidR="00F257FC" w:rsidRPr="00DF49AE" w:rsidRDefault="00F257FC" w:rsidP="00F257FC">
      <w:pPr>
        <w:numPr>
          <w:ilvl w:val="0"/>
          <w:numId w:val="543"/>
        </w:numPr>
        <w:rPr>
          <w:szCs w:val="22"/>
        </w:rPr>
      </w:pPr>
      <w:r w:rsidRPr="00DF49AE">
        <w:rPr>
          <w:szCs w:val="22"/>
        </w:rPr>
        <w:t xml:space="preserve">Enable </w:t>
      </w:r>
      <w:r w:rsidRPr="00DF49AE">
        <w:rPr>
          <w:b/>
          <w:bCs/>
          <w:szCs w:val="22"/>
        </w:rPr>
        <w:t>CloudWatch Container Insights</w:t>
      </w:r>
    </w:p>
    <w:p w14:paraId="2A95FCCF" w14:textId="77777777" w:rsidR="00F257FC" w:rsidRPr="00DF49AE" w:rsidRDefault="00F257FC" w:rsidP="00F257FC">
      <w:pPr>
        <w:numPr>
          <w:ilvl w:val="0"/>
          <w:numId w:val="543"/>
        </w:numPr>
        <w:rPr>
          <w:szCs w:val="22"/>
        </w:rPr>
      </w:pPr>
      <w:r w:rsidRPr="00DF49AE">
        <w:rPr>
          <w:szCs w:val="22"/>
        </w:rPr>
        <w:t>Auto-collects:</w:t>
      </w:r>
    </w:p>
    <w:p w14:paraId="57106A10" w14:textId="77777777" w:rsidR="00F257FC" w:rsidRPr="00DF49AE" w:rsidRDefault="00F257FC" w:rsidP="00F257FC">
      <w:pPr>
        <w:numPr>
          <w:ilvl w:val="1"/>
          <w:numId w:val="543"/>
        </w:numPr>
        <w:rPr>
          <w:szCs w:val="22"/>
        </w:rPr>
      </w:pPr>
      <w:r w:rsidRPr="00DF49AE">
        <w:rPr>
          <w:szCs w:val="22"/>
        </w:rPr>
        <w:t>CPU &amp; Memory usage</w:t>
      </w:r>
    </w:p>
    <w:p w14:paraId="2BC1D1FD" w14:textId="77777777" w:rsidR="00F257FC" w:rsidRPr="00DF49AE" w:rsidRDefault="00F257FC" w:rsidP="00F257FC">
      <w:pPr>
        <w:numPr>
          <w:ilvl w:val="1"/>
          <w:numId w:val="543"/>
        </w:numPr>
        <w:rPr>
          <w:szCs w:val="22"/>
        </w:rPr>
      </w:pPr>
      <w:r w:rsidRPr="00DF49AE">
        <w:rPr>
          <w:szCs w:val="22"/>
        </w:rPr>
        <w:t>Restarts</w:t>
      </w:r>
    </w:p>
    <w:p w14:paraId="45A19926" w14:textId="77777777" w:rsidR="00F257FC" w:rsidRPr="00DF49AE" w:rsidRDefault="00F257FC" w:rsidP="00F257FC">
      <w:pPr>
        <w:numPr>
          <w:ilvl w:val="1"/>
          <w:numId w:val="543"/>
        </w:numPr>
        <w:rPr>
          <w:szCs w:val="22"/>
        </w:rPr>
      </w:pPr>
      <w:r w:rsidRPr="00DF49AE">
        <w:rPr>
          <w:szCs w:val="22"/>
        </w:rPr>
        <w:t>Network I/O</w:t>
      </w:r>
    </w:p>
    <w:p w14:paraId="637D1028" w14:textId="77777777" w:rsidR="00F257FC" w:rsidRPr="00DF49AE" w:rsidRDefault="00F257FC" w:rsidP="00F257FC">
      <w:pPr>
        <w:numPr>
          <w:ilvl w:val="0"/>
          <w:numId w:val="543"/>
        </w:numPr>
        <w:rPr>
          <w:szCs w:val="22"/>
        </w:rPr>
      </w:pPr>
      <w:r w:rsidRPr="00DF49AE">
        <w:rPr>
          <w:szCs w:val="22"/>
        </w:rPr>
        <w:t>Set alarms on thresholds</w:t>
      </w:r>
    </w:p>
    <w:p w14:paraId="4FE1C810" w14:textId="77777777" w:rsidR="00F257FC" w:rsidRPr="00DF49AE" w:rsidRDefault="00000000" w:rsidP="00F257FC">
      <w:pPr>
        <w:rPr>
          <w:szCs w:val="22"/>
        </w:rPr>
      </w:pPr>
      <w:r w:rsidRPr="00DF49AE">
        <w:rPr>
          <w:szCs w:val="22"/>
        </w:rPr>
        <w:pict w14:anchorId="0A7D32D9">
          <v:rect id="_x0000_i17217" style="width:0;height:1.5pt" o:hralign="center" o:hrstd="t" o:hr="t" fillcolor="#a0a0a0" stroked="f"/>
        </w:pict>
      </w:r>
    </w:p>
    <w:p w14:paraId="23C4FF7B" w14:textId="77777777" w:rsidR="00F257FC" w:rsidRPr="00DF49AE" w:rsidRDefault="00F257FC" w:rsidP="00F257FC">
      <w:pPr>
        <w:rPr>
          <w:b/>
          <w:bCs/>
          <w:szCs w:val="22"/>
        </w:rPr>
      </w:pPr>
      <w:r w:rsidRPr="00DF49AE">
        <w:rPr>
          <w:rFonts w:ascii="Segoe UI Emoji" w:hAnsi="Segoe UI Emoji" w:cs="Segoe UI Emoji"/>
          <w:b/>
          <w:bCs/>
          <w:szCs w:val="22"/>
        </w:rPr>
        <w:t>🧠</w:t>
      </w:r>
      <w:r w:rsidRPr="00DF49AE">
        <w:rPr>
          <w:b/>
          <w:bCs/>
          <w:szCs w:val="22"/>
        </w:rPr>
        <w:t xml:space="preserve"> Scenario 6: Alarm Visuals in Dashboard</w:t>
      </w:r>
    </w:p>
    <w:p w14:paraId="5789DA37" w14:textId="77777777" w:rsidR="00F257FC" w:rsidRPr="00DF49AE" w:rsidRDefault="00F257FC" w:rsidP="00F257FC">
      <w:pPr>
        <w:rPr>
          <w:szCs w:val="22"/>
        </w:rPr>
      </w:pPr>
      <w:r w:rsidRPr="00DF49AE">
        <w:rPr>
          <w:b/>
          <w:bCs/>
          <w:szCs w:val="22"/>
        </w:rPr>
        <w:t>Q:</w:t>
      </w:r>
      <w:r w:rsidRPr="00DF49AE">
        <w:rPr>
          <w:szCs w:val="22"/>
        </w:rPr>
        <w:t xml:space="preserve"> How do you visually monitor multiple alarms?</w:t>
      </w:r>
    </w:p>
    <w:p w14:paraId="5E854339" w14:textId="77777777" w:rsidR="00F257FC" w:rsidRPr="00DF49AE" w:rsidRDefault="00F257FC" w:rsidP="00F257FC">
      <w:pPr>
        <w:rPr>
          <w:szCs w:val="22"/>
        </w:rPr>
      </w:pPr>
      <w:r w:rsidRPr="00DF49AE">
        <w:rPr>
          <w:b/>
          <w:bCs/>
          <w:szCs w:val="22"/>
        </w:rPr>
        <w:t>A:</w:t>
      </w:r>
    </w:p>
    <w:p w14:paraId="3970DA58" w14:textId="77777777" w:rsidR="00F257FC" w:rsidRPr="00DF49AE" w:rsidRDefault="00F257FC" w:rsidP="00F257FC">
      <w:pPr>
        <w:numPr>
          <w:ilvl w:val="0"/>
          <w:numId w:val="544"/>
        </w:numPr>
        <w:rPr>
          <w:szCs w:val="22"/>
        </w:rPr>
      </w:pPr>
      <w:r w:rsidRPr="00DF49AE">
        <w:rPr>
          <w:szCs w:val="22"/>
        </w:rPr>
        <w:t xml:space="preserve">Create a </w:t>
      </w:r>
      <w:r w:rsidRPr="00DF49AE">
        <w:rPr>
          <w:b/>
          <w:bCs/>
          <w:szCs w:val="22"/>
        </w:rPr>
        <w:t>CloudWatch Dashboard</w:t>
      </w:r>
    </w:p>
    <w:p w14:paraId="39752661" w14:textId="77777777" w:rsidR="00F257FC" w:rsidRPr="00DF49AE" w:rsidRDefault="00F257FC" w:rsidP="00F257FC">
      <w:pPr>
        <w:numPr>
          <w:ilvl w:val="0"/>
          <w:numId w:val="544"/>
        </w:numPr>
        <w:rPr>
          <w:szCs w:val="22"/>
        </w:rPr>
      </w:pPr>
      <w:r w:rsidRPr="00DF49AE">
        <w:rPr>
          <w:szCs w:val="22"/>
        </w:rPr>
        <w:t xml:space="preserve">Add </w:t>
      </w:r>
      <w:r w:rsidRPr="00DF49AE">
        <w:rPr>
          <w:b/>
          <w:bCs/>
          <w:szCs w:val="22"/>
        </w:rPr>
        <w:t>alarm widgets</w:t>
      </w:r>
    </w:p>
    <w:p w14:paraId="5E4E2ADB" w14:textId="77777777" w:rsidR="00F257FC" w:rsidRPr="00DF49AE" w:rsidRDefault="00F257FC" w:rsidP="00F257FC">
      <w:pPr>
        <w:numPr>
          <w:ilvl w:val="0"/>
          <w:numId w:val="544"/>
        </w:numPr>
        <w:rPr>
          <w:szCs w:val="22"/>
        </w:rPr>
      </w:pPr>
      <w:r w:rsidRPr="00DF49AE">
        <w:rPr>
          <w:szCs w:val="22"/>
        </w:rPr>
        <w:t xml:space="preserve">Alarms turn </w:t>
      </w:r>
      <w:r w:rsidRPr="00DF49AE">
        <w:rPr>
          <w:b/>
          <w:bCs/>
          <w:szCs w:val="22"/>
        </w:rPr>
        <w:t>red in ALARM state</w:t>
      </w:r>
    </w:p>
    <w:p w14:paraId="77CF08AB" w14:textId="77777777" w:rsidR="00F257FC" w:rsidRPr="00DF49AE" w:rsidRDefault="00000000" w:rsidP="00F257FC">
      <w:pPr>
        <w:rPr>
          <w:szCs w:val="22"/>
        </w:rPr>
      </w:pPr>
      <w:r w:rsidRPr="00DF49AE">
        <w:rPr>
          <w:szCs w:val="22"/>
        </w:rPr>
        <w:pict w14:anchorId="0014623D">
          <v:rect id="_x0000_i17218" style="width:0;height:1.5pt" o:hralign="center" o:hrstd="t" o:hr="t" fillcolor="#a0a0a0" stroked="f"/>
        </w:pict>
      </w:r>
    </w:p>
    <w:p w14:paraId="5C8C84A7" w14:textId="77777777" w:rsidR="00F257FC" w:rsidRPr="00DF49AE" w:rsidRDefault="00F257FC" w:rsidP="00F257FC">
      <w:pPr>
        <w:rPr>
          <w:b/>
          <w:bCs/>
          <w:szCs w:val="22"/>
        </w:rPr>
      </w:pPr>
      <w:r w:rsidRPr="00DF49AE">
        <w:rPr>
          <w:rFonts w:ascii="Segoe UI Emoji" w:hAnsi="Segoe UI Emoji" w:cs="Segoe UI Emoji"/>
          <w:b/>
          <w:bCs/>
          <w:szCs w:val="22"/>
        </w:rPr>
        <w:t>🧠</w:t>
      </w:r>
      <w:r w:rsidRPr="00DF49AE">
        <w:rPr>
          <w:b/>
          <w:bCs/>
          <w:szCs w:val="22"/>
        </w:rPr>
        <w:t xml:space="preserve"> Scenario 7: Lambda Function Failure Detection</w:t>
      </w:r>
    </w:p>
    <w:p w14:paraId="15C9D050" w14:textId="77777777" w:rsidR="00F257FC" w:rsidRPr="00DF49AE" w:rsidRDefault="00F257FC" w:rsidP="00F257FC">
      <w:pPr>
        <w:rPr>
          <w:szCs w:val="22"/>
        </w:rPr>
      </w:pPr>
      <w:r w:rsidRPr="00DF49AE">
        <w:rPr>
          <w:b/>
          <w:bCs/>
          <w:szCs w:val="22"/>
        </w:rPr>
        <w:t>Q:</w:t>
      </w:r>
      <w:r w:rsidRPr="00DF49AE">
        <w:rPr>
          <w:szCs w:val="22"/>
        </w:rPr>
        <w:t xml:space="preserve"> How do you detect and alert when a Lambda function fails?</w:t>
      </w:r>
    </w:p>
    <w:p w14:paraId="7A495823" w14:textId="77777777" w:rsidR="00F257FC" w:rsidRPr="00DF49AE" w:rsidRDefault="00F257FC" w:rsidP="00F257FC">
      <w:pPr>
        <w:rPr>
          <w:szCs w:val="22"/>
        </w:rPr>
      </w:pPr>
      <w:r w:rsidRPr="00DF49AE">
        <w:rPr>
          <w:b/>
          <w:bCs/>
          <w:szCs w:val="22"/>
        </w:rPr>
        <w:t>A:</w:t>
      </w:r>
    </w:p>
    <w:p w14:paraId="6AC73711" w14:textId="77777777" w:rsidR="00F257FC" w:rsidRPr="00DF49AE" w:rsidRDefault="00F257FC" w:rsidP="00F257FC">
      <w:pPr>
        <w:numPr>
          <w:ilvl w:val="0"/>
          <w:numId w:val="545"/>
        </w:numPr>
        <w:rPr>
          <w:szCs w:val="22"/>
        </w:rPr>
      </w:pPr>
      <w:r w:rsidRPr="00DF49AE">
        <w:rPr>
          <w:szCs w:val="22"/>
        </w:rPr>
        <w:t xml:space="preserve">CloudWatch provides </w:t>
      </w:r>
      <w:r w:rsidRPr="00DF49AE">
        <w:rPr>
          <w:b/>
          <w:bCs/>
          <w:szCs w:val="22"/>
        </w:rPr>
        <w:t>Errors</w:t>
      </w:r>
      <w:r w:rsidRPr="00DF49AE">
        <w:rPr>
          <w:szCs w:val="22"/>
        </w:rPr>
        <w:t xml:space="preserve"> metric for Lambda</w:t>
      </w:r>
    </w:p>
    <w:p w14:paraId="779866DB" w14:textId="77777777" w:rsidR="00F257FC" w:rsidRPr="00DF49AE" w:rsidRDefault="00F257FC" w:rsidP="00F257FC">
      <w:pPr>
        <w:numPr>
          <w:ilvl w:val="0"/>
          <w:numId w:val="545"/>
        </w:numPr>
        <w:rPr>
          <w:szCs w:val="22"/>
        </w:rPr>
      </w:pPr>
      <w:r w:rsidRPr="00DF49AE">
        <w:rPr>
          <w:szCs w:val="22"/>
        </w:rPr>
        <w:t xml:space="preserve">Set an </w:t>
      </w:r>
      <w:r w:rsidRPr="00DF49AE">
        <w:rPr>
          <w:b/>
          <w:bCs/>
          <w:szCs w:val="22"/>
        </w:rPr>
        <w:t>alarm</w:t>
      </w:r>
      <w:r w:rsidRPr="00DF49AE">
        <w:rPr>
          <w:szCs w:val="22"/>
        </w:rPr>
        <w:t xml:space="preserve"> on Errors</w:t>
      </w:r>
    </w:p>
    <w:p w14:paraId="2CAEDE1D" w14:textId="77777777" w:rsidR="00F257FC" w:rsidRPr="00DF49AE" w:rsidRDefault="00F257FC" w:rsidP="00F257FC">
      <w:pPr>
        <w:numPr>
          <w:ilvl w:val="0"/>
          <w:numId w:val="545"/>
        </w:numPr>
        <w:rPr>
          <w:szCs w:val="22"/>
        </w:rPr>
      </w:pPr>
      <w:r w:rsidRPr="00DF49AE">
        <w:rPr>
          <w:szCs w:val="22"/>
        </w:rPr>
        <w:t xml:space="preserve">Notify via </w:t>
      </w:r>
      <w:r w:rsidRPr="00DF49AE">
        <w:rPr>
          <w:b/>
          <w:bCs/>
          <w:szCs w:val="22"/>
        </w:rPr>
        <w:t>SNS</w:t>
      </w:r>
      <w:r w:rsidRPr="00DF49AE">
        <w:rPr>
          <w:szCs w:val="22"/>
        </w:rPr>
        <w:t xml:space="preserve"> or trigger </w:t>
      </w:r>
      <w:r w:rsidRPr="00DF49AE">
        <w:rPr>
          <w:b/>
          <w:bCs/>
          <w:szCs w:val="22"/>
        </w:rPr>
        <w:t>remediation Lambda</w:t>
      </w:r>
    </w:p>
    <w:p w14:paraId="4B8BD06E" w14:textId="77777777" w:rsidR="00F257FC" w:rsidRPr="00DF49AE" w:rsidRDefault="00000000" w:rsidP="00F257FC">
      <w:pPr>
        <w:rPr>
          <w:szCs w:val="22"/>
        </w:rPr>
      </w:pPr>
      <w:r w:rsidRPr="00DF49AE">
        <w:rPr>
          <w:szCs w:val="22"/>
        </w:rPr>
        <w:pict w14:anchorId="29096281">
          <v:rect id="_x0000_i17219" style="width:0;height:1.5pt" o:hralign="center" o:hrstd="t" o:hr="t" fillcolor="#a0a0a0" stroked="f"/>
        </w:pict>
      </w:r>
    </w:p>
    <w:p w14:paraId="4DC7FA41" w14:textId="77777777" w:rsidR="00F257FC" w:rsidRPr="00DF49AE" w:rsidRDefault="00F257FC" w:rsidP="00F257FC">
      <w:pPr>
        <w:rPr>
          <w:b/>
          <w:bCs/>
          <w:szCs w:val="22"/>
        </w:rPr>
      </w:pPr>
      <w:r w:rsidRPr="00DF49AE">
        <w:rPr>
          <w:rFonts w:ascii="Segoe UI Emoji" w:hAnsi="Segoe UI Emoji" w:cs="Segoe UI Emoji"/>
          <w:b/>
          <w:bCs/>
          <w:szCs w:val="22"/>
        </w:rPr>
        <w:t>🧠</w:t>
      </w:r>
      <w:r w:rsidRPr="00DF49AE">
        <w:rPr>
          <w:b/>
          <w:bCs/>
          <w:szCs w:val="22"/>
        </w:rPr>
        <w:t xml:space="preserve"> Scenario 8: Monitor EC2 App Logs with Insights</w:t>
      </w:r>
    </w:p>
    <w:p w14:paraId="0BD877D8" w14:textId="77777777" w:rsidR="00F257FC" w:rsidRPr="00DF49AE" w:rsidRDefault="00F257FC" w:rsidP="00F257FC">
      <w:pPr>
        <w:rPr>
          <w:szCs w:val="22"/>
        </w:rPr>
      </w:pPr>
      <w:r w:rsidRPr="00DF49AE">
        <w:rPr>
          <w:b/>
          <w:bCs/>
          <w:szCs w:val="22"/>
        </w:rPr>
        <w:t>Q:</w:t>
      </w:r>
      <w:r w:rsidRPr="00DF49AE">
        <w:rPr>
          <w:szCs w:val="22"/>
        </w:rPr>
        <w:t xml:space="preserve"> How can you search for Exception in EC2 logs?</w:t>
      </w:r>
    </w:p>
    <w:p w14:paraId="0A7A3FFC" w14:textId="77777777" w:rsidR="00F257FC" w:rsidRPr="00DF49AE" w:rsidRDefault="00F257FC" w:rsidP="00F257FC">
      <w:pPr>
        <w:rPr>
          <w:szCs w:val="22"/>
        </w:rPr>
      </w:pPr>
      <w:r w:rsidRPr="00DF49AE">
        <w:rPr>
          <w:b/>
          <w:bCs/>
          <w:szCs w:val="22"/>
        </w:rPr>
        <w:t>A:</w:t>
      </w:r>
    </w:p>
    <w:p w14:paraId="0EF567F6" w14:textId="77777777" w:rsidR="00F257FC" w:rsidRPr="00DF49AE" w:rsidRDefault="00F257FC" w:rsidP="00F257FC">
      <w:pPr>
        <w:numPr>
          <w:ilvl w:val="0"/>
          <w:numId w:val="546"/>
        </w:numPr>
        <w:rPr>
          <w:szCs w:val="22"/>
        </w:rPr>
      </w:pPr>
      <w:r w:rsidRPr="00DF49AE">
        <w:rPr>
          <w:szCs w:val="22"/>
        </w:rPr>
        <w:t xml:space="preserve">Install </w:t>
      </w:r>
      <w:r w:rsidRPr="00DF49AE">
        <w:rPr>
          <w:b/>
          <w:bCs/>
          <w:szCs w:val="22"/>
        </w:rPr>
        <w:t>CloudWatch Agent</w:t>
      </w:r>
    </w:p>
    <w:p w14:paraId="77A211CB" w14:textId="77777777" w:rsidR="00F257FC" w:rsidRPr="00DF49AE" w:rsidRDefault="00F257FC" w:rsidP="00F257FC">
      <w:pPr>
        <w:numPr>
          <w:ilvl w:val="0"/>
          <w:numId w:val="546"/>
        </w:numPr>
        <w:rPr>
          <w:szCs w:val="22"/>
        </w:rPr>
      </w:pPr>
      <w:r w:rsidRPr="00DF49AE">
        <w:rPr>
          <w:szCs w:val="22"/>
        </w:rPr>
        <w:t xml:space="preserve">Push logs to </w:t>
      </w:r>
      <w:r w:rsidRPr="00DF49AE">
        <w:rPr>
          <w:b/>
          <w:bCs/>
          <w:szCs w:val="22"/>
        </w:rPr>
        <w:t>CloudWatch Logs</w:t>
      </w:r>
    </w:p>
    <w:p w14:paraId="1F919940" w14:textId="77777777" w:rsidR="00F257FC" w:rsidRPr="00DF49AE" w:rsidRDefault="00F257FC" w:rsidP="00F257FC">
      <w:pPr>
        <w:numPr>
          <w:ilvl w:val="0"/>
          <w:numId w:val="546"/>
        </w:numPr>
        <w:rPr>
          <w:szCs w:val="22"/>
        </w:rPr>
      </w:pPr>
      <w:r w:rsidRPr="00DF49AE">
        <w:rPr>
          <w:szCs w:val="22"/>
        </w:rPr>
        <w:lastRenderedPageBreak/>
        <w:t xml:space="preserve">Use </w:t>
      </w:r>
      <w:r w:rsidRPr="00DF49AE">
        <w:rPr>
          <w:b/>
          <w:bCs/>
          <w:szCs w:val="22"/>
        </w:rPr>
        <w:t>CloudWatch Logs Insights</w:t>
      </w:r>
      <w:r w:rsidRPr="00DF49AE">
        <w:rPr>
          <w:szCs w:val="22"/>
        </w:rPr>
        <w:t xml:space="preserve"> query:</w:t>
      </w:r>
    </w:p>
    <w:p w14:paraId="2343BB0D" w14:textId="77777777" w:rsidR="00F257FC" w:rsidRPr="00DF49AE" w:rsidRDefault="00F257FC" w:rsidP="00F257FC">
      <w:pPr>
        <w:ind w:left="1440"/>
        <w:rPr>
          <w:szCs w:val="22"/>
        </w:rPr>
      </w:pPr>
      <w:r w:rsidRPr="00DF49AE">
        <w:rPr>
          <w:szCs w:val="22"/>
        </w:rPr>
        <w:t xml:space="preserve">fields @timestamp, @message </w:t>
      </w:r>
    </w:p>
    <w:p w14:paraId="786B9FC3" w14:textId="77777777" w:rsidR="00F257FC" w:rsidRPr="00DF49AE" w:rsidRDefault="00F257FC" w:rsidP="00F257FC">
      <w:pPr>
        <w:ind w:left="1440"/>
        <w:rPr>
          <w:szCs w:val="22"/>
        </w:rPr>
      </w:pPr>
      <w:r w:rsidRPr="00DF49AE">
        <w:rPr>
          <w:szCs w:val="22"/>
        </w:rPr>
        <w:t xml:space="preserve">| filter @message like /Exception/ </w:t>
      </w:r>
    </w:p>
    <w:p w14:paraId="53DCE4F7" w14:textId="77777777" w:rsidR="00F257FC" w:rsidRPr="00DF49AE" w:rsidRDefault="00F257FC" w:rsidP="00F257FC">
      <w:pPr>
        <w:ind w:left="1440"/>
        <w:rPr>
          <w:szCs w:val="22"/>
        </w:rPr>
      </w:pPr>
      <w:r w:rsidRPr="00DF49AE">
        <w:rPr>
          <w:szCs w:val="22"/>
        </w:rPr>
        <w:t>| sort @timestamp desc</w:t>
      </w:r>
    </w:p>
    <w:p w14:paraId="5C48AB93" w14:textId="77777777" w:rsidR="00F257FC" w:rsidRPr="00DF49AE" w:rsidRDefault="00000000" w:rsidP="00F257FC">
      <w:pPr>
        <w:rPr>
          <w:szCs w:val="22"/>
        </w:rPr>
      </w:pPr>
      <w:r w:rsidRPr="00DF49AE">
        <w:rPr>
          <w:szCs w:val="22"/>
        </w:rPr>
        <w:pict w14:anchorId="6814A603">
          <v:rect id="_x0000_i17220" style="width:0;height:1.5pt" o:hralign="center" o:hrstd="t" o:hr="t" fillcolor="#a0a0a0" stroked="f"/>
        </w:pict>
      </w:r>
    </w:p>
    <w:p w14:paraId="6AEB0A0E" w14:textId="77777777" w:rsidR="00F257FC" w:rsidRPr="00DF49AE" w:rsidRDefault="00F257FC" w:rsidP="00F257FC">
      <w:pPr>
        <w:rPr>
          <w:b/>
          <w:bCs/>
          <w:szCs w:val="22"/>
        </w:rPr>
      </w:pPr>
      <w:r w:rsidRPr="00DF49AE">
        <w:rPr>
          <w:rFonts w:ascii="Segoe UI Emoji" w:hAnsi="Segoe UI Emoji" w:cs="Segoe UI Emoji"/>
          <w:b/>
          <w:bCs/>
          <w:szCs w:val="22"/>
        </w:rPr>
        <w:t>🧠</w:t>
      </w:r>
      <w:r w:rsidRPr="00DF49AE">
        <w:rPr>
          <w:b/>
          <w:bCs/>
          <w:szCs w:val="22"/>
        </w:rPr>
        <w:t xml:space="preserve"> Scenario 9: API Gateway Latency Spike</w:t>
      </w:r>
    </w:p>
    <w:p w14:paraId="55EDAB41" w14:textId="77777777" w:rsidR="00F257FC" w:rsidRPr="00DF49AE" w:rsidRDefault="00F257FC" w:rsidP="00F257FC">
      <w:pPr>
        <w:rPr>
          <w:szCs w:val="22"/>
        </w:rPr>
      </w:pPr>
      <w:r w:rsidRPr="00DF49AE">
        <w:rPr>
          <w:b/>
          <w:bCs/>
          <w:szCs w:val="22"/>
        </w:rPr>
        <w:t>Q:</w:t>
      </w:r>
      <w:r w:rsidRPr="00DF49AE">
        <w:rPr>
          <w:szCs w:val="22"/>
        </w:rPr>
        <w:t xml:space="preserve"> How to detect when API latency increases?</w:t>
      </w:r>
    </w:p>
    <w:p w14:paraId="19CFB34F" w14:textId="77777777" w:rsidR="00F257FC" w:rsidRPr="00DF49AE" w:rsidRDefault="00F257FC" w:rsidP="00F257FC">
      <w:pPr>
        <w:rPr>
          <w:szCs w:val="22"/>
        </w:rPr>
      </w:pPr>
      <w:r w:rsidRPr="00DF49AE">
        <w:rPr>
          <w:b/>
          <w:bCs/>
          <w:szCs w:val="22"/>
        </w:rPr>
        <w:t>A:</w:t>
      </w:r>
    </w:p>
    <w:p w14:paraId="501E973E" w14:textId="77777777" w:rsidR="00F257FC" w:rsidRPr="00DF49AE" w:rsidRDefault="00F257FC" w:rsidP="00F257FC">
      <w:pPr>
        <w:numPr>
          <w:ilvl w:val="0"/>
          <w:numId w:val="547"/>
        </w:numPr>
        <w:rPr>
          <w:szCs w:val="22"/>
        </w:rPr>
      </w:pPr>
      <w:r w:rsidRPr="00DF49AE">
        <w:rPr>
          <w:szCs w:val="22"/>
        </w:rPr>
        <w:t xml:space="preserve">Use </w:t>
      </w:r>
      <w:r w:rsidRPr="00DF49AE">
        <w:rPr>
          <w:b/>
          <w:bCs/>
          <w:szCs w:val="22"/>
        </w:rPr>
        <w:t>API Gateway &gt; Latency</w:t>
      </w:r>
      <w:r w:rsidRPr="00DF49AE">
        <w:rPr>
          <w:szCs w:val="22"/>
        </w:rPr>
        <w:t xml:space="preserve"> metric</w:t>
      </w:r>
    </w:p>
    <w:p w14:paraId="409D128B" w14:textId="77777777" w:rsidR="00F257FC" w:rsidRPr="00DF49AE" w:rsidRDefault="00F257FC" w:rsidP="00F257FC">
      <w:pPr>
        <w:numPr>
          <w:ilvl w:val="0"/>
          <w:numId w:val="547"/>
        </w:numPr>
        <w:rPr>
          <w:szCs w:val="22"/>
        </w:rPr>
      </w:pPr>
      <w:r w:rsidRPr="00DF49AE">
        <w:rPr>
          <w:szCs w:val="22"/>
        </w:rPr>
        <w:t>Set alarm (e.g., Latency &gt; 2s for 3 datapoints)</w:t>
      </w:r>
    </w:p>
    <w:p w14:paraId="64DD4359" w14:textId="77777777" w:rsidR="00F257FC" w:rsidRPr="00DF49AE" w:rsidRDefault="00F257FC" w:rsidP="00F257FC">
      <w:pPr>
        <w:numPr>
          <w:ilvl w:val="0"/>
          <w:numId w:val="547"/>
        </w:numPr>
        <w:rPr>
          <w:szCs w:val="22"/>
        </w:rPr>
      </w:pPr>
      <w:r w:rsidRPr="00DF49AE">
        <w:rPr>
          <w:szCs w:val="22"/>
        </w:rPr>
        <w:t xml:space="preserve">Optionally combine with </w:t>
      </w:r>
      <w:r w:rsidRPr="00DF49AE">
        <w:rPr>
          <w:b/>
          <w:bCs/>
          <w:szCs w:val="22"/>
        </w:rPr>
        <w:t>5XXError</w:t>
      </w:r>
      <w:r w:rsidRPr="00DF49AE">
        <w:rPr>
          <w:szCs w:val="22"/>
        </w:rPr>
        <w:t xml:space="preserve"> metric</w:t>
      </w:r>
    </w:p>
    <w:p w14:paraId="176D99E8" w14:textId="77777777" w:rsidR="00F257FC" w:rsidRPr="00DF49AE" w:rsidRDefault="00F257FC" w:rsidP="00F257FC">
      <w:pPr>
        <w:numPr>
          <w:ilvl w:val="0"/>
          <w:numId w:val="547"/>
        </w:numPr>
        <w:rPr>
          <w:szCs w:val="22"/>
        </w:rPr>
      </w:pPr>
      <w:r w:rsidRPr="00DF49AE">
        <w:rPr>
          <w:szCs w:val="22"/>
        </w:rPr>
        <w:t xml:space="preserve">Visualize on </w:t>
      </w:r>
      <w:r w:rsidRPr="00DF49AE">
        <w:rPr>
          <w:b/>
          <w:bCs/>
          <w:szCs w:val="22"/>
        </w:rPr>
        <w:t>CloudWatch Dashboard</w:t>
      </w:r>
    </w:p>
    <w:p w14:paraId="62B61453" w14:textId="77777777" w:rsidR="00F257FC" w:rsidRPr="00DF49AE" w:rsidRDefault="00000000" w:rsidP="00F257FC">
      <w:pPr>
        <w:rPr>
          <w:szCs w:val="22"/>
        </w:rPr>
      </w:pPr>
      <w:r w:rsidRPr="00DF49AE">
        <w:rPr>
          <w:szCs w:val="22"/>
        </w:rPr>
        <w:pict w14:anchorId="7B319C93">
          <v:rect id="_x0000_i17221" style="width:0;height:1.5pt" o:hralign="center" o:hrstd="t" o:hr="t" fillcolor="#a0a0a0" stroked="f"/>
        </w:pict>
      </w:r>
    </w:p>
    <w:p w14:paraId="7E369315" w14:textId="77777777" w:rsidR="00F257FC" w:rsidRPr="00DF49AE" w:rsidRDefault="00F257FC" w:rsidP="00F257FC">
      <w:pPr>
        <w:rPr>
          <w:b/>
          <w:bCs/>
          <w:szCs w:val="22"/>
        </w:rPr>
      </w:pPr>
      <w:r w:rsidRPr="00DF49AE">
        <w:rPr>
          <w:rFonts w:ascii="Segoe UI Emoji" w:hAnsi="Segoe UI Emoji" w:cs="Segoe UI Emoji"/>
          <w:b/>
          <w:bCs/>
          <w:szCs w:val="22"/>
        </w:rPr>
        <w:t>🧠</w:t>
      </w:r>
      <w:r w:rsidRPr="00DF49AE">
        <w:rPr>
          <w:b/>
          <w:bCs/>
          <w:szCs w:val="22"/>
        </w:rPr>
        <w:t xml:space="preserve"> Scenario 10: Detect Unauthorized Logins via CloudTrail</w:t>
      </w:r>
    </w:p>
    <w:p w14:paraId="0EB59228" w14:textId="77777777" w:rsidR="00F257FC" w:rsidRPr="00DF49AE" w:rsidRDefault="00F257FC" w:rsidP="00F257FC">
      <w:pPr>
        <w:rPr>
          <w:szCs w:val="22"/>
        </w:rPr>
      </w:pPr>
      <w:r w:rsidRPr="00DF49AE">
        <w:rPr>
          <w:b/>
          <w:bCs/>
          <w:szCs w:val="22"/>
        </w:rPr>
        <w:t>Q:</w:t>
      </w:r>
      <w:r w:rsidRPr="00DF49AE">
        <w:rPr>
          <w:szCs w:val="22"/>
        </w:rPr>
        <w:t xml:space="preserve"> How can CloudWatch + CloudTrail detect failed Console login attempts?</w:t>
      </w:r>
    </w:p>
    <w:p w14:paraId="66B4B004" w14:textId="77777777" w:rsidR="00F257FC" w:rsidRPr="00DF49AE" w:rsidRDefault="00F257FC" w:rsidP="00F257FC">
      <w:pPr>
        <w:rPr>
          <w:szCs w:val="22"/>
        </w:rPr>
      </w:pPr>
      <w:r w:rsidRPr="00DF49AE">
        <w:rPr>
          <w:b/>
          <w:bCs/>
          <w:szCs w:val="22"/>
        </w:rPr>
        <w:t>A:</w:t>
      </w:r>
    </w:p>
    <w:p w14:paraId="3CD17F17" w14:textId="77777777" w:rsidR="00F257FC" w:rsidRPr="00DF49AE" w:rsidRDefault="00F257FC" w:rsidP="00F257FC">
      <w:pPr>
        <w:numPr>
          <w:ilvl w:val="0"/>
          <w:numId w:val="548"/>
        </w:numPr>
        <w:rPr>
          <w:szCs w:val="22"/>
        </w:rPr>
      </w:pPr>
      <w:r w:rsidRPr="00DF49AE">
        <w:rPr>
          <w:szCs w:val="22"/>
        </w:rPr>
        <w:t xml:space="preserve">CloudTrail logs </w:t>
      </w:r>
      <w:proofErr w:type="spellStart"/>
      <w:r w:rsidRPr="00DF49AE">
        <w:rPr>
          <w:szCs w:val="22"/>
        </w:rPr>
        <w:t>ConsoleLogin</w:t>
      </w:r>
      <w:proofErr w:type="spellEnd"/>
      <w:r w:rsidRPr="00DF49AE">
        <w:rPr>
          <w:szCs w:val="22"/>
        </w:rPr>
        <w:t xml:space="preserve"> events</w:t>
      </w:r>
    </w:p>
    <w:p w14:paraId="4C0575F0" w14:textId="77777777" w:rsidR="00F257FC" w:rsidRPr="00DF49AE" w:rsidRDefault="00F257FC" w:rsidP="00F257FC">
      <w:pPr>
        <w:numPr>
          <w:ilvl w:val="0"/>
          <w:numId w:val="548"/>
        </w:numPr>
        <w:rPr>
          <w:szCs w:val="22"/>
        </w:rPr>
      </w:pPr>
      <w:r w:rsidRPr="00DF49AE">
        <w:rPr>
          <w:szCs w:val="22"/>
        </w:rPr>
        <w:t xml:space="preserve">Create </w:t>
      </w:r>
      <w:r w:rsidRPr="00DF49AE">
        <w:rPr>
          <w:b/>
          <w:bCs/>
          <w:szCs w:val="22"/>
        </w:rPr>
        <w:t>Metric Filter</w:t>
      </w:r>
      <w:r w:rsidRPr="00DF49AE">
        <w:rPr>
          <w:szCs w:val="22"/>
        </w:rPr>
        <w:t xml:space="preserve"> in CloudWatch Logs:</w:t>
      </w:r>
    </w:p>
    <w:p w14:paraId="3831A9D4" w14:textId="77777777" w:rsidR="00F257FC" w:rsidRPr="00DF49AE" w:rsidRDefault="00F257FC" w:rsidP="00F257FC">
      <w:pPr>
        <w:ind w:left="720" w:firstLine="720"/>
        <w:rPr>
          <w:szCs w:val="22"/>
        </w:rPr>
      </w:pPr>
      <w:proofErr w:type="gramStart"/>
      <w:r w:rsidRPr="00DF49AE">
        <w:rPr>
          <w:szCs w:val="22"/>
        </w:rPr>
        <w:t>{ $</w:t>
      </w:r>
      <w:proofErr w:type="gramEnd"/>
      <w:r w:rsidRPr="00DF49AE">
        <w:rPr>
          <w:szCs w:val="22"/>
        </w:rPr>
        <w:t>.</w:t>
      </w:r>
      <w:proofErr w:type="spellStart"/>
      <w:r w:rsidRPr="00DF49AE">
        <w:rPr>
          <w:szCs w:val="22"/>
        </w:rPr>
        <w:t>eventName</w:t>
      </w:r>
      <w:proofErr w:type="spellEnd"/>
      <w:r w:rsidRPr="00DF49AE">
        <w:rPr>
          <w:szCs w:val="22"/>
        </w:rPr>
        <w:t xml:space="preserve"> = "</w:t>
      </w:r>
      <w:proofErr w:type="spellStart"/>
      <w:r w:rsidRPr="00DF49AE">
        <w:rPr>
          <w:szCs w:val="22"/>
        </w:rPr>
        <w:t>ConsoleLogin</w:t>
      </w:r>
      <w:proofErr w:type="spellEnd"/>
      <w:r w:rsidRPr="00DF49AE">
        <w:rPr>
          <w:szCs w:val="22"/>
        </w:rPr>
        <w:t>" &amp;&amp; $.</w:t>
      </w:r>
      <w:proofErr w:type="spellStart"/>
      <w:r w:rsidRPr="00DF49AE">
        <w:rPr>
          <w:szCs w:val="22"/>
        </w:rPr>
        <w:t>responseElements.ConsoleLogin</w:t>
      </w:r>
      <w:proofErr w:type="spellEnd"/>
      <w:r w:rsidRPr="00DF49AE">
        <w:rPr>
          <w:szCs w:val="22"/>
        </w:rPr>
        <w:t xml:space="preserve"> = "Failure" }</w:t>
      </w:r>
    </w:p>
    <w:p w14:paraId="644CEBBA" w14:textId="77777777" w:rsidR="00F257FC" w:rsidRPr="00DF49AE" w:rsidRDefault="00F257FC" w:rsidP="00F257FC">
      <w:pPr>
        <w:numPr>
          <w:ilvl w:val="0"/>
          <w:numId w:val="548"/>
        </w:numPr>
        <w:rPr>
          <w:szCs w:val="22"/>
        </w:rPr>
      </w:pPr>
      <w:r w:rsidRPr="00DF49AE">
        <w:rPr>
          <w:szCs w:val="22"/>
        </w:rPr>
        <w:t xml:space="preserve">Create </w:t>
      </w:r>
      <w:r w:rsidRPr="00DF49AE">
        <w:rPr>
          <w:b/>
          <w:bCs/>
          <w:szCs w:val="22"/>
        </w:rPr>
        <w:t>alarm</w:t>
      </w:r>
      <w:r w:rsidRPr="00DF49AE">
        <w:rPr>
          <w:szCs w:val="22"/>
        </w:rPr>
        <w:t xml:space="preserve"> on this filter</w:t>
      </w:r>
    </w:p>
    <w:p w14:paraId="3C5E8871" w14:textId="3A603C24" w:rsidR="00D82401" w:rsidRPr="00DF49AE" w:rsidRDefault="00F257FC" w:rsidP="00A26BA7">
      <w:pPr>
        <w:numPr>
          <w:ilvl w:val="0"/>
          <w:numId w:val="548"/>
        </w:numPr>
        <w:rPr>
          <w:szCs w:val="22"/>
        </w:rPr>
      </w:pPr>
      <w:r w:rsidRPr="00DF49AE">
        <w:rPr>
          <w:szCs w:val="22"/>
        </w:rPr>
        <w:t xml:space="preserve">Notify via </w:t>
      </w:r>
      <w:r w:rsidRPr="00DF49AE">
        <w:rPr>
          <w:b/>
          <w:bCs/>
          <w:szCs w:val="22"/>
        </w:rPr>
        <w:t>SNS</w:t>
      </w:r>
    </w:p>
    <w:p w14:paraId="035E14DC" w14:textId="77777777" w:rsidR="00571A7C" w:rsidRPr="00DF49AE" w:rsidRDefault="00000000" w:rsidP="00A26BA7">
      <w:pPr>
        <w:rPr>
          <w:szCs w:val="22"/>
        </w:rPr>
      </w:pPr>
      <w:r w:rsidRPr="00DF49AE">
        <w:rPr>
          <w:szCs w:val="22"/>
        </w:rPr>
        <w:pict w14:anchorId="42C73F1B">
          <v:rect id="_x0000_i17222" style="width:0;height:1.5pt" o:hralign="center" o:hrstd="t" o:hr="t" fillcolor="#a0a0a0" stroked="f"/>
        </w:pict>
      </w:r>
      <w:r w:rsidR="0038747E" w:rsidRPr="00DF49AE">
        <w:rPr>
          <w:szCs w:val="22"/>
        </w:rPr>
        <w:br/>
      </w:r>
    </w:p>
    <w:p w14:paraId="46BCD8FA" w14:textId="77777777" w:rsidR="00571A7C" w:rsidRPr="00DF49AE" w:rsidRDefault="00571A7C" w:rsidP="00A26BA7">
      <w:pPr>
        <w:rPr>
          <w:szCs w:val="22"/>
        </w:rPr>
      </w:pPr>
    </w:p>
    <w:p w14:paraId="13F656F4" w14:textId="77777777" w:rsidR="00571A7C" w:rsidRPr="00DF49AE" w:rsidRDefault="00571A7C" w:rsidP="00A26BA7">
      <w:pPr>
        <w:rPr>
          <w:szCs w:val="22"/>
        </w:rPr>
      </w:pPr>
    </w:p>
    <w:p w14:paraId="0385C194" w14:textId="77777777" w:rsidR="00571A7C" w:rsidRPr="00DF49AE" w:rsidRDefault="00571A7C" w:rsidP="00A26BA7">
      <w:pPr>
        <w:rPr>
          <w:szCs w:val="22"/>
        </w:rPr>
      </w:pPr>
    </w:p>
    <w:p w14:paraId="264D6656" w14:textId="77777777" w:rsidR="00571A7C" w:rsidRPr="00DF49AE" w:rsidRDefault="00571A7C" w:rsidP="00A26BA7">
      <w:pPr>
        <w:rPr>
          <w:szCs w:val="22"/>
        </w:rPr>
      </w:pPr>
    </w:p>
    <w:p w14:paraId="133D9C53" w14:textId="77777777" w:rsidR="00571A7C" w:rsidRDefault="00571A7C" w:rsidP="00A26BA7">
      <w:pPr>
        <w:rPr>
          <w:szCs w:val="22"/>
        </w:rPr>
      </w:pPr>
    </w:p>
    <w:p w14:paraId="4CA2088C" w14:textId="77777777" w:rsidR="00906FAC" w:rsidRDefault="00906FAC" w:rsidP="00A26BA7">
      <w:pPr>
        <w:rPr>
          <w:szCs w:val="22"/>
        </w:rPr>
      </w:pPr>
    </w:p>
    <w:p w14:paraId="3F4EED99" w14:textId="77777777" w:rsidR="00906FAC" w:rsidRDefault="00906FAC" w:rsidP="00A26BA7">
      <w:pPr>
        <w:rPr>
          <w:szCs w:val="22"/>
        </w:rPr>
      </w:pPr>
    </w:p>
    <w:p w14:paraId="103907B5" w14:textId="77777777" w:rsidR="00906FAC" w:rsidRDefault="00906FAC" w:rsidP="00A26BA7">
      <w:pPr>
        <w:rPr>
          <w:szCs w:val="22"/>
        </w:rPr>
      </w:pPr>
    </w:p>
    <w:p w14:paraId="6304EC23" w14:textId="77777777" w:rsidR="002E2CE1" w:rsidRDefault="002E2CE1" w:rsidP="00571A7C">
      <w:pPr>
        <w:rPr>
          <w:szCs w:val="22"/>
        </w:rPr>
      </w:pPr>
    </w:p>
    <w:p w14:paraId="02F8DECB" w14:textId="4EE3E99C" w:rsidR="00906FAC" w:rsidRPr="00906FAC" w:rsidRDefault="00906FAC" w:rsidP="00571A7C">
      <w:pPr>
        <w:rPr>
          <w:szCs w:val="22"/>
        </w:rPr>
      </w:pPr>
      <w:r w:rsidRPr="00DF49AE">
        <w:rPr>
          <w:szCs w:val="22"/>
        </w:rPr>
        <w:lastRenderedPageBreak/>
        <w:pict w14:anchorId="52B21C56">
          <v:rect id="_x0000_i20366" style="width:0;height:1.5pt" o:hralign="center" o:hrstd="t" o:hr="t" fillcolor="#a0a0a0" stroked="f"/>
        </w:pict>
      </w:r>
      <w:r w:rsidR="00571A7C" w:rsidRPr="00725828">
        <w:rPr>
          <w:rFonts w:ascii="Segoe UI Emoji" w:hAnsi="Segoe UI Emoji" w:cs="Segoe UI Emoji"/>
          <w:b/>
          <w:bCs/>
          <w:szCs w:val="22"/>
          <w:u w:val="single"/>
        </w:rPr>
        <w:t>✅</w:t>
      </w:r>
      <w:r w:rsidR="00571A7C" w:rsidRPr="00725828">
        <w:rPr>
          <w:b/>
          <w:bCs/>
          <w:szCs w:val="22"/>
          <w:u w:val="single"/>
        </w:rPr>
        <w:t xml:space="preserve"> </w:t>
      </w:r>
      <w:r w:rsidR="00571A7C" w:rsidRPr="00725828">
        <w:rPr>
          <w:b/>
          <w:bCs/>
          <w:color w:val="FF0000"/>
          <w:szCs w:val="22"/>
          <w:u w:val="single"/>
        </w:rPr>
        <w:t>Amazon SNS (Simple Notification Service)</w:t>
      </w:r>
      <w:r w:rsidRPr="00DF49AE">
        <w:rPr>
          <w:szCs w:val="22"/>
        </w:rPr>
        <w:pict w14:anchorId="2087C440">
          <v:rect id="_x0000_i20367" style="width:0;height:1.5pt" o:hralign="center" o:hrstd="t" o:hr="t" fillcolor="#a0a0a0" stroked="f"/>
        </w:pict>
      </w:r>
    </w:p>
    <w:p w14:paraId="1006C405" w14:textId="0773DD2E" w:rsidR="00571A7C" w:rsidRPr="00DF49AE" w:rsidRDefault="00571A7C" w:rsidP="00571A7C">
      <w:pPr>
        <w:rPr>
          <w:b/>
          <w:bCs/>
          <w:szCs w:val="22"/>
        </w:rPr>
      </w:pPr>
      <w:r w:rsidRPr="00DF49AE">
        <w:rPr>
          <w:rFonts w:ascii="Segoe UI Emoji" w:hAnsi="Segoe UI Emoji" w:cs="Segoe UI Emoji"/>
          <w:b/>
          <w:bCs/>
          <w:szCs w:val="22"/>
        </w:rPr>
        <w:t>📌</w:t>
      </w:r>
      <w:r w:rsidRPr="00DF49AE">
        <w:rPr>
          <w:b/>
          <w:bCs/>
          <w:szCs w:val="22"/>
        </w:rPr>
        <w:t xml:space="preserve"> What is Amazon SNS?</w:t>
      </w:r>
    </w:p>
    <w:p w14:paraId="2D4B9667" w14:textId="50C23C79" w:rsidR="00571A7C" w:rsidRPr="00DF49AE" w:rsidRDefault="00571A7C" w:rsidP="00571A7C">
      <w:pPr>
        <w:rPr>
          <w:szCs w:val="22"/>
        </w:rPr>
      </w:pPr>
      <w:r w:rsidRPr="00DF49AE">
        <w:rPr>
          <w:szCs w:val="22"/>
        </w:rPr>
        <w:t xml:space="preserve">Amazon SNS is a </w:t>
      </w:r>
      <w:r w:rsidRPr="00DF49AE">
        <w:rPr>
          <w:b/>
          <w:bCs/>
          <w:szCs w:val="22"/>
        </w:rPr>
        <w:t>fully managed</w:t>
      </w:r>
      <w:r w:rsidRPr="00DF49AE">
        <w:rPr>
          <w:szCs w:val="22"/>
        </w:rPr>
        <w:t xml:space="preserve"> pub/sub (publish-subscribe) messaging service that enables decoupled communication between microservices, distributed systems, and serverless applications.</w:t>
      </w:r>
    </w:p>
    <w:p w14:paraId="3F4A0BD2" w14:textId="77777777" w:rsidR="00571A7C" w:rsidRPr="00DF49AE" w:rsidRDefault="00571A7C" w:rsidP="00571A7C">
      <w:pPr>
        <w:rPr>
          <w:szCs w:val="22"/>
        </w:rPr>
      </w:pPr>
      <w:r w:rsidRPr="00DF49AE">
        <w:rPr>
          <w:szCs w:val="22"/>
        </w:rPr>
        <w:t xml:space="preserve">It allows you to </w:t>
      </w:r>
      <w:r w:rsidRPr="00DF49AE">
        <w:rPr>
          <w:b/>
          <w:bCs/>
          <w:szCs w:val="22"/>
        </w:rPr>
        <w:t>send notifications</w:t>
      </w:r>
      <w:r w:rsidRPr="00DF49AE">
        <w:rPr>
          <w:szCs w:val="22"/>
        </w:rPr>
        <w:t xml:space="preserve"> or </w:t>
      </w:r>
      <w:r w:rsidRPr="00DF49AE">
        <w:rPr>
          <w:b/>
          <w:bCs/>
          <w:szCs w:val="22"/>
        </w:rPr>
        <w:t>messages to multiple subscribers</w:t>
      </w:r>
      <w:r w:rsidRPr="00DF49AE">
        <w:rPr>
          <w:szCs w:val="22"/>
        </w:rPr>
        <w:t xml:space="preserve"> through </w:t>
      </w:r>
      <w:r w:rsidRPr="00DF49AE">
        <w:rPr>
          <w:b/>
          <w:bCs/>
          <w:szCs w:val="22"/>
        </w:rPr>
        <w:t>various protocols</w:t>
      </w:r>
      <w:r w:rsidRPr="00DF49AE">
        <w:rPr>
          <w:szCs w:val="22"/>
        </w:rPr>
        <w:t>, such as:</w:t>
      </w:r>
    </w:p>
    <w:p w14:paraId="16B45BEC" w14:textId="77777777" w:rsidR="00571A7C" w:rsidRPr="00DF49AE" w:rsidRDefault="00571A7C" w:rsidP="00571A7C">
      <w:pPr>
        <w:numPr>
          <w:ilvl w:val="0"/>
          <w:numId w:val="645"/>
        </w:numPr>
        <w:rPr>
          <w:szCs w:val="22"/>
        </w:rPr>
      </w:pPr>
      <w:r w:rsidRPr="00DF49AE">
        <w:rPr>
          <w:b/>
          <w:bCs/>
          <w:szCs w:val="22"/>
        </w:rPr>
        <w:t>HTTP/HTTPS</w:t>
      </w:r>
    </w:p>
    <w:p w14:paraId="20371E0A" w14:textId="77777777" w:rsidR="00571A7C" w:rsidRPr="00DF49AE" w:rsidRDefault="00571A7C" w:rsidP="00571A7C">
      <w:pPr>
        <w:numPr>
          <w:ilvl w:val="0"/>
          <w:numId w:val="645"/>
        </w:numPr>
        <w:rPr>
          <w:szCs w:val="22"/>
        </w:rPr>
      </w:pPr>
      <w:r w:rsidRPr="00DF49AE">
        <w:rPr>
          <w:b/>
          <w:bCs/>
          <w:szCs w:val="22"/>
        </w:rPr>
        <w:t>Email</w:t>
      </w:r>
    </w:p>
    <w:p w14:paraId="7D882D09" w14:textId="77777777" w:rsidR="00571A7C" w:rsidRPr="00DF49AE" w:rsidRDefault="00571A7C" w:rsidP="00571A7C">
      <w:pPr>
        <w:numPr>
          <w:ilvl w:val="0"/>
          <w:numId w:val="645"/>
        </w:numPr>
        <w:rPr>
          <w:szCs w:val="22"/>
        </w:rPr>
      </w:pPr>
      <w:r w:rsidRPr="00DF49AE">
        <w:rPr>
          <w:b/>
          <w:bCs/>
          <w:szCs w:val="22"/>
        </w:rPr>
        <w:t>SMS</w:t>
      </w:r>
    </w:p>
    <w:p w14:paraId="6C34B671" w14:textId="77777777" w:rsidR="00571A7C" w:rsidRPr="00DF49AE" w:rsidRDefault="00571A7C" w:rsidP="00571A7C">
      <w:pPr>
        <w:numPr>
          <w:ilvl w:val="0"/>
          <w:numId w:val="645"/>
        </w:numPr>
        <w:rPr>
          <w:szCs w:val="22"/>
        </w:rPr>
      </w:pPr>
      <w:r w:rsidRPr="00DF49AE">
        <w:rPr>
          <w:b/>
          <w:bCs/>
          <w:szCs w:val="22"/>
        </w:rPr>
        <w:t>Lambda Functions</w:t>
      </w:r>
    </w:p>
    <w:p w14:paraId="3D47F6C6" w14:textId="77777777" w:rsidR="00571A7C" w:rsidRPr="00DF49AE" w:rsidRDefault="00571A7C" w:rsidP="00571A7C">
      <w:pPr>
        <w:numPr>
          <w:ilvl w:val="0"/>
          <w:numId w:val="645"/>
        </w:numPr>
        <w:rPr>
          <w:szCs w:val="22"/>
        </w:rPr>
      </w:pPr>
      <w:r w:rsidRPr="00DF49AE">
        <w:rPr>
          <w:b/>
          <w:bCs/>
          <w:szCs w:val="22"/>
        </w:rPr>
        <w:t>Amazon SQS (Simple Queue Service)</w:t>
      </w:r>
    </w:p>
    <w:p w14:paraId="24EB4736" w14:textId="019EF124" w:rsidR="00571A7C" w:rsidRPr="00DF49AE" w:rsidRDefault="00000000" w:rsidP="00571A7C">
      <w:pPr>
        <w:rPr>
          <w:szCs w:val="22"/>
        </w:rPr>
      </w:pPr>
      <w:r w:rsidRPr="00DF49AE">
        <w:rPr>
          <w:szCs w:val="22"/>
        </w:rPr>
        <w:pict w14:anchorId="617932CE">
          <v:rect id="_x0000_i17223" style="width:0;height:1.5pt" o:hralign="center" o:hrstd="t" o:hr="t" fillcolor="#a0a0a0" stroked="f"/>
        </w:pict>
      </w:r>
    </w:p>
    <w:p w14:paraId="7E8D6AB5" w14:textId="77777777" w:rsidR="00571A7C" w:rsidRPr="00DF49AE" w:rsidRDefault="00571A7C" w:rsidP="00571A7C">
      <w:pPr>
        <w:rPr>
          <w:b/>
          <w:bCs/>
          <w:szCs w:val="22"/>
        </w:rPr>
      </w:pPr>
      <w:r w:rsidRPr="00DF49AE">
        <w:rPr>
          <w:rFonts w:ascii="Segoe UI Emoji" w:hAnsi="Segoe UI Emoji" w:cs="Segoe UI Emoji"/>
          <w:b/>
          <w:bCs/>
          <w:szCs w:val="22"/>
        </w:rPr>
        <w:t>🚀</w:t>
      </w:r>
      <w:r w:rsidRPr="00DF49AE">
        <w:rPr>
          <w:b/>
          <w:bCs/>
          <w:szCs w:val="22"/>
        </w:rPr>
        <w:t xml:space="preserve"> Core Functionality</w:t>
      </w:r>
    </w:p>
    <w:p w14:paraId="1243AA0D" w14:textId="77777777" w:rsidR="00571A7C" w:rsidRPr="00DF49AE" w:rsidRDefault="00571A7C" w:rsidP="00571A7C">
      <w:pPr>
        <w:numPr>
          <w:ilvl w:val="0"/>
          <w:numId w:val="653"/>
        </w:numPr>
        <w:rPr>
          <w:szCs w:val="22"/>
        </w:rPr>
      </w:pPr>
      <w:r w:rsidRPr="00DF49AE">
        <w:rPr>
          <w:szCs w:val="22"/>
        </w:rPr>
        <w:t xml:space="preserve">SNS enables </w:t>
      </w:r>
      <w:r w:rsidRPr="00DF49AE">
        <w:rPr>
          <w:b/>
          <w:bCs/>
          <w:szCs w:val="22"/>
        </w:rPr>
        <w:t>asynchronous communication</w:t>
      </w:r>
      <w:r w:rsidRPr="00DF49AE">
        <w:rPr>
          <w:szCs w:val="22"/>
        </w:rPr>
        <w:t xml:space="preserve"> between </w:t>
      </w:r>
      <w:r w:rsidRPr="00DF49AE">
        <w:rPr>
          <w:b/>
          <w:bCs/>
          <w:szCs w:val="22"/>
        </w:rPr>
        <w:t>publishers (producers)</w:t>
      </w:r>
      <w:r w:rsidRPr="00DF49AE">
        <w:rPr>
          <w:szCs w:val="22"/>
        </w:rPr>
        <w:t xml:space="preserve"> and </w:t>
      </w:r>
      <w:r w:rsidRPr="00DF49AE">
        <w:rPr>
          <w:b/>
          <w:bCs/>
          <w:szCs w:val="22"/>
        </w:rPr>
        <w:t>subscribers (consumers)</w:t>
      </w:r>
      <w:r w:rsidRPr="00DF49AE">
        <w:rPr>
          <w:szCs w:val="22"/>
        </w:rPr>
        <w:t>.</w:t>
      </w:r>
    </w:p>
    <w:p w14:paraId="48DF77C9" w14:textId="77777777" w:rsidR="00571A7C" w:rsidRPr="00DF49AE" w:rsidRDefault="00571A7C" w:rsidP="00571A7C">
      <w:pPr>
        <w:numPr>
          <w:ilvl w:val="0"/>
          <w:numId w:val="653"/>
        </w:numPr>
        <w:rPr>
          <w:szCs w:val="22"/>
        </w:rPr>
      </w:pPr>
      <w:r w:rsidRPr="00DF49AE">
        <w:rPr>
          <w:b/>
          <w:bCs/>
          <w:szCs w:val="22"/>
        </w:rPr>
        <w:t>Topics</w:t>
      </w:r>
      <w:r w:rsidRPr="00DF49AE">
        <w:rPr>
          <w:szCs w:val="22"/>
        </w:rPr>
        <w:t xml:space="preserve"> act as the communication channels.</w:t>
      </w:r>
    </w:p>
    <w:p w14:paraId="4003234D" w14:textId="77777777" w:rsidR="00571A7C" w:rsidRPr="00DF49AE" w:rsidRDefault="00571A7C" w:rsidP="00571A7C">
      <w:pPr>
        <w:numPr>
          <w:ilvl w:val="0"/>
          <w:numId w:val="653"/>
        </w:numPr>
        <w:rPr>
          <w:szCs w:val="22"/>
        </w:rPr>
      </w:pPr>
      <w:r w:rsidRPr="00DF49AE">
        <w:rPr>
          <w:b/>
          <w:bCs/>
          <w:szCs w:val="22"/>
        </w:rPr>
        <w:t>Publishers</w:t>
      </w:r>
      <w:r w:rsidRPr="00DF49AE">
        <w:rPr>
          <w:szCs w:val="22"/>
        </w:rPr>
        <w:t xml:space="preserve"> send messages to </w:t>
      </w:r>
      <w:r w:rsidRPr="00DF49AE">
        <w:rPr>
          <w:b/>
          <w:bCs/>
          <w:szCs w:val="22"/>
        </w:rPr>
        <w:t>SNS topics</w:t>
      </w:r>
      <w:r w:rsidRPr="00DF49AE">
        <w:rPr>
          <w:szCs w:val="22"/>
        </w:rPr>
        <w:t>.</w:t>
      </w:r>
    </w:p>
    <w:p w14:paraId="319260A2" w14:textId="14BD413E" w:rsidR="00571A7C" w:rsidRPr="00DF49AE" w:rsidRDefault="00571A7C" w:rsidP="00571A7C">
      <w:pPr>
        <w:numPr>
          <w:ilvl w:val="0"/>
          <w:numId w:val="653"/>
        </w:numPr>
        <w:rPr>
          <w:szCs w:val="22"/>
        </w:rPr>
      </w:pPr>
      <w:r w:rsidRPr="00DF49AE">
        <w:rPr>
          <w:b/>
          <w:bCs/>
          <w:szCs w:val="22"/>
        </w:rPr>
        <w:t>Subscribers</w:t>
      </w:r>
      <w:r w:rsidRPr="00DF49AE">
        <w:rPr>
          <w:szCs w:val="22"/>
        </w:rPr>
        <w:t xml:space="preserve"> (e.g., Lambda, SQS, Email, HTTP/S) receive messages </w:t>
      </w:r>
      <w:r w:rsidRPr="00DF49AE">
        <w:rPr>
          <w:b/>
          <w:bCs/>
          <w:szCs w:val="22"/>
        </w:rPr>
        <w:t>automatically</w:t>
      </w:r>
      <w:r w:rsidRPr="00DF49AE">
        <w:rPr>
          <w:szCs w:val="22"/>
        </w:rPr>
        <w:t xml:space="preserve"> via configured protocols.</w:t>
      </w:r>
    </w:p>
    <w:p w14:paraId="0CD2EF29" w14:textId="71179A96" w:rsidR="00571A7C" w:rsidRPr="00DF49AE" w:rsidRDefault="00000000" w:rsidP="00571A7C">
      <w:pPr>
        <w:rPr>
          <w:szCs w:val="22"/>
        </w:rPr>
      </w:pPr>
      <w:r w:rsidRPr="00DF49AE">
        <w:rPr>
          <w:szCs w:val="22"/>
        </w:rPr>
        <w:pict w14:anchorId="19940946">
          <v:rect id="_x0000_i17224" style="width:0;height:1.5pt" o:hralign="center" o:hrstd="t" o:hr="t" fillcolor="#a0a0a0" stroked="f"/>
        </w:pict>
      </w:r>
    </w:p>
    <w:p w14:paraId="5CE43A82" w14:textId="77777777" w:rsidR="00571A7C" w:rsidRPr="00DF49AE" w:rsidRDefault="00571A7C" w:rsidP="00571A7C">
      <w:pPr>
        <w:rPr>
          <w:b/>
          <w:bCs/>
          <w:szCs w:val="22"/>
        </w:rPr>
      </w:pPr>
      <w:r w:rsidRPr="00DF49AE">
        <w:rPr>
          <w:rFonts w:ascii="Segoe UI Emoji" w:hAnsi="Segoe UI Emoji" w:cs="Segoe UI Emoji"/>
          <w:b/>
          <w:bCs/>
          <w:szCs w:val="22"/>
        </w:rPr>
        <w:t>🔁</w:t>
      </w:r>
      <w:r w:rsidRPr="00DF49AE">
        <w:rPr>
          <w:b/>
          <w:bCs/>
          <w:szCs w:val="22"/>
        </w:rPr>
        <w:t xml:space="preserve"> Fan-Out Architecture</w:t>
      </w:r>
    </w:p>
    <w:p w14:paraId="3AA56891" w14:textId="77777777" w:rsidR="00571A7C" w:rsidRPr="00DF49AE" w:rsidRDefault="00571A7C" w:rsidP="00571A7C">
      <w:pPr>
        <w:numPr>
          <w:ilvl w:val="0"/>
          <w:numId w:val="654"/>
        </w:numPr>
        <w:rPr>
          <w:szCs w:val="22"/>
        </w:rPr>
      </w:pPr>
      <w:r w:rsidRPr="00DF49AE">
        <w:rPr>
          <w:szCs w:val="22"/>
        </w:rPr>
        <w:t xml:space="preserve">With </w:t>
      </w:r>
      <w:r w:rsidRPr="00DF49AE">
        <w:rPr>
          <w:b/>
          <w:bCs/>
          <w:szCs w:val="22"/>
        </w:rPr>
        <w:t>Amazon SNS topics</w:t>
      </w:r>
      <w:r w:rsidRPr="00DF49AE">
        <w:rPr>
          <w:szCs w:val="22"/>
        </w:rPr>
        <w:t xml:space="preserve">, a message can </w:t>
      </w:r>
      <w:r w:rsidRPr="00DF49AE">
        <w:rPr>
          <w:b/>
          <w:bCs/>
          <w:szCs w:val="22"/>
        </w:rPr>
        <w:t>fan out</w:t>
      </w:r>
      <w:r w:rsidRPr="00DF49AE">
        <w:rPr>
          <w:szCs w:val="22"/>
        </w:rPr>
        <w:t xml:space="preserve"> to multiple subscriber endpoints </w:t>
      </w:r>
      <w:r w:rsidRPr="00DF49AE">
        <w:rPr>
          <w:b/>
          <w:bCs/>
          <w:szCs w:val="22"/>
        </w:rPr>
        <w:t>in parallel</w:t>
      </w:r>
      <w:r w:rsidRPr="00DF49AE">
        <w:rPr>
          <w:szCs w:val="22"/>
        </w:rPr>
        <w:t>.</w:t>
      </w:r>
    </w:p>
    <w:p w14:paraId="76A94642" w14:textId="77777777" w:rsidR="00571A7C" w:rsidRPr="00DF49AE" w:rsidRDefault="00571A7C" w:rsidP="00571A7C">
      <w:pPr>
        <w:numPr>
          <w:ilvl w:val="0"/>
          <w:numId w:val="654"/>
        </w:numPr>
        <w:rPr>
          <w:szCs w:val="22"/>
        </w:rPr>
      </w:pPr>
      <w:r w:rsidRPr="00DF49AE">
        <w:rPr>
          <w:szCs w:val="22"/>
        </w:rPr>
        <w:t>Common destinations:</w:t>
      </w:r>
      <w:r w:rsidRPr="00DF49AE">
        <w:rPr>
          <w:szCs w:val="22"/>
        </w:rPr>
        <w:br/>
      </w:r>
      <w:r w:rsidRPr="00DF49AE">
        <w:rPr>
          <w:rFonts w:ascii="Segoe UI Emoji" w:hAnsi="Segoe UI Emoji" w:cs="Segoe UI Emoji"/>
          <w:szCs w:val="22"/>
        </w:rPr>
        <w:t>✅</w:t>
      </w:r>
      <w:r w:rsidRPr="00DF49AE">
        <w:rPr>
          <w:szCs w:val="22"/>
        </w:rPr>
        <w:t xml:space="preserve"> Amazon SQS</w:t>
      </w:r>
      <w:r w:rsidRPr="00DF49AE">
        <w:rPr>
          <w:szCs w:val="22"/>
        </w:rPr>
        <w:br/>
      </w:r>
      <w:r w:rsidRPr="00DF49AE">
        <w:rPr>
          <w:rFonts w:ascii="Segoe UI Emoji" w:hAnsi="Segoe UI Emoji" w:cs="Segoe UI Emoji"/>
          <w:szCs w:val="22"/>
        </w:rPr>
        <w:t>✅</w:t>
      </w:r>
      <w:r w:rsidRPr="00DF49AE">
        <w:rPr>
          <w:szCs w:val="22"/>
        </w:rPr>
        <w:t xml:space="preserve"> AWS Lambda</w:t>
      </w:r>
      <w:r w:rsidRPr="00DF49AE">
        <w:rPr>
          <w:szCs w:val="22"/>
        </w:rPr>
        <w:br/>
      </w:r>
      <w:r w:rsidRPr="00DF49AE">
        <w:rPr>
          <w:rFonts w:ascii="Segoe UI Emoji" w:hAnsi="Segoe UI Emoji" w:cs="Segoe UI Emoji"/>
          <w:szCs w:val="22"/>
        </w:rPr>
        <w:t>✅</w:t>
      </w:r>
      <w:r w:rsidRPr="00DF49AE">
        <w:rPr>
          <w:szCs w:val="22"/>
        </w:rPr>
        <w:t xml:space="preserve"> HTTP/S webhooks</w:t>
      </w:r>
      <w:r w:rsidRPr="00DF49AE">
        <w:rPr>
          <w:szCs w:val="22"/>
        </w:rPr>
        <w:br/>
      </w:r>
      <w:r w:rsidRPr="00DF49AE">
        <w:rPr>
          <w:rFonts w:ascii="Segoe UI Emoji" w:hAnsi="Segoe UI Emoji" w:cs="Segoe UI Emoji"/>
          <w:szCs w:val="22"/>
        </w:rPr>
        <w:t>✅</w:t>
      </w:r>
      <w:r w:rsidRPr="00DF49AE">
        <w:rPr>
          <w:szCs w:val="22"/>
        </w:rPr>
        <w:t xml:space="preserve"> Email/SMS/Mobile push</w:t>
      </w:r>
    </w:p>
    <w:p w14:paraId="327A133C" w14:textId="77777777" w:rsidR="00571A7C" w:rsidRPr="00DF49AE" w:rsidRDefault="00571A7C" w:rsidP="00571A7C">
      <w:pPr>
        <w:rPr>
          <w:szCs w:val="22"/>
        </w:rPr>
      </w:pPr>
    </w:p>
    <w:p w14:paraId="1E686A31" w14:textId="199C1A0E" w:rsidR="00571A7C" w:rsidRPr="00DF49AE" w:rsidRDefault="00000000" w:rsidP="00571A7C">
      <w:pPr>
        <w:rPr>
          <w:szCs w:val="22"/>
        </w:rPr>
      </w:pPr>
      <w:r w:rsidRPr="00DF49AE">
        <w:rPr>
          <w:szCs w:val="22"/>
        </w:rPr>
        <w:pict w14:anchorId="7E54E32C">
          <v:rect id="_x0000_i17225" style="width:0;height:1.5pt" o:hralign="center" o:hrstd="t" o:hr="t" fillcolor="#a0a0a0" stroked="f"/>
        </w:pict>
      </w:r>
    </w:p>
    <w:p w14:paraId="53C5A121" w14:textId="77777777" w:rsidR="00906FAC" w:rsidRDefault="00906FAC" w:rsidP="001C2CEE">
      <w:pPr>
        <w:rPr>
          <w:rFonts w:ascii="Segoe UI Emoji" w:hAnsi="Segoe UI Emoji" w:cs="Segoe UI Emoji"/>
          <w:b/>
          <w:bCs/>
          <w:szCs w:val="22"/>
        </w:rPr>
      </w:pPr>
    </w:p>
    <w:p w14:paraId="65ECAF39" w14:textId="77777777" w:rsidR="00906FAC" w:rsidRDefault="00906FAC" w:rsidP="001C2CEE">
      <w:pPr>
        <w:rPr>
          <w:rFonts w:ascii="Segoe UI Emoji" w:hAnsi="Segoe UI Emoji" w:cs="Segoe UI Emoji"/>
          <w:b/>
          <w:bCs/>
          <w:szCs w:val="22"/>
        </w:rPr>
      </w:pPr>
    </w:p>
    <w:p w14:paraId="77064227" w14:textId="77777777" w:rsidR="00906FAC" w:rsidRDefault="00906FAC" w:rsidP="001C2CEE">
      <w:pPr>
        <w:rPr>
          <w:rFonts w:ascii="Segoe UI Emoji" w:hAnsi="Segoe UI Emoji" w:cs="Segoe UI Emoji"/>
          <w:b/>
          <w:bCs/>
          <w:szCs w:val="22"/>
        </w:rPr>
      </w:pPr>
    </w:p>
    <w:p w14:paraId="0D53FC16" w14:textId="77777777" w:rsidR="00906FAC" w:rsidRDefault="00906FAC" w:rsidP="001C2CEE">
      <w:pPr>
        <w:rPr>
          <w:rFonts w:ascii="Segoe UI Emoji" w:hAnsi="Segoe UI Emoji" w:cs="Segoe UI Emoji"/>
          <w:b/>
          <w:bCs/>
          <w:szCs w:val="22"/>
        </w:rPr>
      </w:pPr>
    </w:p>
    <w:p w14:paraId="61DF81A4" w14:textId="77777777" w:rsidR="002E2CE1" w:rsidRDefault="002E2CE1" w:rsidP="001C2CEE">
      <w:pPr>
        <w:rPr>
          <w:rFonts w:ascii="Segoe UI Emoji" w:hAnsi="Segoe UI Emoji" w:cs="Segoe UI Emoji"/>
          <w:b/>
          <w:bCs/>
          <w:szCs w:val="22"/>
        </w:rPr>
      </w:pPr>
    </w:p>
    <w:p w14:paraId="1A00100A" w14:textId="1885D8EC" w:rsidR="001C2CEE" w:rsidRPr="00DF49AE" w:rsidRDefault="001C2CEE" w:rsidP="001C2CEE">
      <w:pPr>
        <w:rPr>
          <w:b/>
          <w:bCs/>
          <w:szCs w:val="22"/>
        </w:rPr>
      </w:pPr>
      <w:r w:rsidRPr="00DF49AE">
        <w:rPr>
          <w:rFonts w:ascii="Segoe UI Emoji" w:hAnsi="Segoe UI Emoji" w:cs="Segoe UI Emoji"/>
          <w:b/>
          <w:bCs/>
          <w:szCs w:val="22"/>
        </w:rPr>
        <w:lastRenderedPageBreak/>
        <w:t>⚙️</w:t>
      </w:r>
      <w:r w:rsidRPr="00DF49AE">
        <w:rPr>
          <w:b/>
          <w:bCs/>
          <w:szCs w:val="22"/>
        </w:rPr>
        <w:t xml:space="preserve"> Supported Protocols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3"/>
        <w:gridCol w:w="3762"/>
      </w:tblGrid>
      <w:tr w:rsidR="001C2CEE" w:rsidRPr="00DF49AE" w14:paraId="18E04108" w14:textId="77777777" w:rsidTr="001C2CEE">
        <w:trPr>
          <w:tblHeader/>
          <w:tblCellSpacing w:w="15" w:type="dxa"/>
        </w:trPr>
        <w:tc>
          <w:tcPr>
            <w:tcW w:w="0" w:type="auto"/>
            <w:vAlign w:val="center"/>
            <w:hideMark/>
          </w:tcPr>
          <w:p w14:paraId="0F7421D5" w14:textId="77777777" w:rsidR="001C2CEE" w:rsidRPr="00DF49AE" w:rsidRDefault="001C2CEE" w:rsidP="001C2CEE">
            <w:pPr>
              <w:rPr>
                <w:b/>
                <w:bCs/>
                <w:szCs w:val="22"/>
              </w:rPr>
            </w:pPr>
            <w:r w:rsidRPr="00DF49AE">
              <w:rPr>
                <w:b/>
                <w:bCs/>
                <w:szCs w:val="22"/>
              </w:rPr>
              <w:t>Protocol</w:t>
            </w:r>
          </w:p>
        </w:tc>
        <w:tc>
          <w:tcPr>
            <w:tcW w:w="0" w:type="auto"/>
            <w:vAlign w:val="center"/>
            <w:hideMark/>
          </w:tcPr>
          <w:p w14:paraId="7542A5D1" w14:textId="77777777" w:rsidR="001C2CEE" w:rsidRPr="00DF49AE" w:rsidRDefault="001C2CEE" w:rsidP="001C2CEE">
            <w:pPr>
              <w:rPr>
                <w:b/>
                <w:bCs/>
                <w:szCs w:val="22"/>
              </w:rPr>
            </w:pPr>
            <w:r w:rsidRPr="00DF49AE">
              <w:rPr>
                <w:b/>
                <w:bCs/>
                <w:szCs w:val="22"/>
              </w:rPr>
              <w:t>Use</w:t>
            </w:r>
          </w:p>
        </w:tc>
      </w:tr>
      <w:tr w:rsidR="001C2CEE" w:rsidRPr="00DF49AE" w14:paraId="7920F79B" w14:textId="77777777" w:rsidTr="001C2CEE">
        <w:trPr>
          <w:tblCellSpacing w:w="15" w:type="dxa"/>
        </w:trPr>
        <w:tc>
          <w:tcPr>
            <w:tcW w:w="0" w:type="auto"/>
            <w:vAlign w:val="center"/>
            <w:hideMark/>
          </w:tcPr>
          <w:p w14:paraId="6E2B9E5B" w14:textId="77777777" w:rsidR="001C2CEE" w:rsidRPr="00DF49AE" w:rsidRDefault="001C2CEE" w:rsidP="001C2CEE">
            <w:pPr>
              <w:rPr>
                <w:szCs w:val="22"/>
              </w:rPr>
            </w:pPr>
            <w:r w:rsidRPr="00DF49AE">
              <w:rPr>
                <w:b/>
                <w:bCs/>
                <w:szCs w:val="22"/>
              </w:rPr>
              <w:t>Amazon SQS</w:t>
            </w:r>
          </w:p>
        </w:tc>
        <w:tc>
          <w:tcPr>
            <w:tcW w:w="0" w:type="auto"/>
            <w:vAlign w:val="center"/>
            <w:hideMark/>
          </w:tcPr>
          <w:p w14:paraId="1A66E9B8" w14:textId="77777777" w:rsidR="001C2CEE" w:rsidRPr="00DF49AE" w:rsidRDefault="001C2CEE" w:rsidP="001C2CEE">
            <w:pPr>
              <w:rPr>
                <w:szCs w:val="22"/>
              </w:rPr>
            </w:pPr>
            <w:r w:rsidRPr="00DF49AE">
              <w:rPr>
                <w:szCs w:val="22"/>
              </w:rPr>
              <w:t>Queue for delayed or batch processing</w:t>
            </w:r>
          </w:p>
        </w:tc>
      </w:tr>
      <w:tr w:rsidR="001C2CEE" w:rsidRPr="00DF49AE" w14:paraId="55290532" w14:textId="77777777" w:rsidTr="001C2CEE">
        <w:trPr>
          <w:tblCellSpacing w:w="15" w:type="dxa"/>
        </w:trPr>
        <w:tc>
          <w:tcPr>
            <w:tcW w:w="0" w:type="auto"/>
            <w:vAlign w:val="center"/>
            <w:hideMark/>
          </w:tcPr>
          <w:p w14:paraId="00C7E541" w14:textId="77777777" w:rsidR="001C2CEE" w:rsidRPr="00DF49AE" w:rsidRDefault="001C2CEE" w:rsidP="001C2CEE">
            <w:pPr>
              <w:rPr>
                <w:szCs w:val="22"/>
              </w:rPr>
            </w:pPr>
            <w:r w:rsidRPr="00DF49AE">
              <w:rPr>
                <w:b/>
                <w:bCs/>
                <w:szCs w:val="22"/>
              </w:rPr>
              <w:t>AWS Lambda</w:t>
            </w:r>
          </w:p>
        </w:tc>
        <w:tc>
          <w:tcPr>
            <w:tcW w:w="0" w:type="auto"/>
            <w:vAlign w:val="center"/>
            <w:hideMark/>
          </w:tcPr>
          <w:p w14:paraId="0FB2B07B" w14:textId="77777777" w:rsidR="001C2CEE" w:rsidRPr="00DF49AE" w:rsidRDefault="001C2CEE" w:rsidP="001C2CEE">
            <w:pPr>
              <w:rPr>
                <w:szCs w:val="22"/>
              </w:rPr>
            </w:pPr>
            <w:r w:rsidRPr="00DF49AE">
              <w:rPr>
                <w:szCs w:val="22"/>
              </w:rPr>
              <w:t>Event-driven processing</w:t>
            </w:r>
          </w:p>
        </w:tc>
      </w:tr>
      <w:tr w:rsidR="001C2CEE" w:rsidRPr="00DF49AE" w14:paraId="5E9D5979" w14:textId="77777777" w:rsidTr="001C2CEE">
        <w:trPr>
          <w:tblCellSpacing w:w="15" w:type="dxa"/>
        </w:trPr>
        <w:tc>
          <w:tcPr>
            <w:tcW w:w="0" w:type="auto"/>
            <w:vAlign w:val="center"/>
            <w:hideMark/>
          </w:tcPr>
          <w:p w14:paraId="21B94272" w14:textId="77777777" w:rsidR="001C2CEE" w:rsidRPr="00DF49AE" w:rsidRDefault="001C2CEE" w:rsidP="001C2CEE">
            <w:pPr>
              <w:rPr>
                <w:szCs w:val="22"/>
              </w:rPr>
            </w:pPr>
            <w:r w:rsidRPr="00DF49AE">
              <w:rPr>
                <w:b/>
                <w:bCs/>
                <w:szCs w:val="22"/>
              </w:rPr>
              <w:t>HTTP/S</w:t>
            </w:r>
          </w:p>
        </w:tc>
        <w:tc>
          <w:tcPr>
            <w:tcW w:w="0" w:type="auto"/>
            <w:vAlign w:val="center"/>
            <w:hideMark/>
          </w:tcPr>
          <w:p w14:paraId="5B36C12A" w14:textId="77777777" w:rsidR="001C2CEE" w:rsidRPr="00DF49AE" w:rsidRDefault="001C2CEE" w:rsidP="001C2CEE">
            <w:pPr>
              <w:rPr>
                <w:szCs w:val="22"/>
              </w:rPr>
            </w:pPr>
            <w:r w:rsidRPr="00DF49AE">
              <w:rPr>
                <w:szCs w:val="22"/>
              </w:rPr>
              <w:t>Webhook endpoints</w:t>
            </w:r>
          </w:p>
        </w:tc>
      </w:tr>
      <w:tr w:rsidR="001C2CEE" w:rsidRPr="00DF49AE" w14:paraId="367FCD5A" w14:textId="77777777" w:rsidTr="001C2CEE">
        <w:trPr>
          <w:tblCellSpacing w:w="15" w:type="dxa"/>
        </w:trPr>
        <w:tc>
          <w:tcPr>
            <w:tcW w:w="0" w:type="auto"/>
            <w:vAlign w:val="center"/>
            <w:hideMark/>
          </w:tcPr>
          <w:p w14:paraId="557E6267" w14:textId="77777777" w:rsidR="001C2CEE" w:rsidRPr="00DF49AE" w:rsidRDefault="001C2CEE" w:rsidP="001C2CEE">
            <w:pPr>
              <w:rPr>
                <w:szCs w:val="22"/>
              </w:rPr>
            </w:pPr>
            <w:r w:rsidRPr="00DF49AE">
              <w:rPr>
                <w:b/>
                <w:bCs/>
                <w:szCs w:val="22"/>
              </w:rPr>
              <w:t>Email/Email-JSON</w:t>
            </w:r>
          </w:p>
        </w:tc>
        <w:tc>
          <w:tcPr>
            <w:tcW w:w="0" w:type="auto"/>
            <w:vAlign w:val="center"/>
            <w:hideMark/>
          </w:tcPr>
          <w:p w14:paraId="6C91F563" w14:textId="77777777" w:rsidR="001C2CEE" w:rsidRPr="00DF49AE" w:rsidRDefault="001C2CEE" w:rsidP="001C2CEE">
            <w:pPr>
              <w:rPr>
                <w:szCs w:val="22"/>
              </w:rPr>
            </w:pPr>
            <w:r w:rsidRPr="00DF49AE">
              <w:rPr>
                <w:szCs w:val="22"/>
              </w:rPr>
              <w:t>Email notifications</w:t>
            </w:r>
          </w:p>
        </w:tc>
      </w:tr>
      <w:tr w:rsidR="001C2CEE" w:rsidRPr="00DF49AE" w14:paraId="7329FCE0" w14:textId="77777777" w:rsidTr="001C2CEE">
        <w:trPr>
          <w:tblCellSpacing w:w="15" w:type="dxa"/>
        </w:trPr>
        <w:tc>
          <w:tcPr>
            <w:tcW w:w="0" w:type="auto"/>
            <w:vAlign w:val="center"/>
            <w:hideMark/>
          </w:tcPr>
          <w:p w14:paraId="5FF5CF3C" w14:textId="77777777" w:rsidR="001C2CEE" w:rsidRPr="00DF49AE" w:rsidRDefault="001C2CEE" w:rsidP="001C2CEE">
            <w:pPr>
              <w:rPr>
                <w:szCs w:val="22"/>
              </w:rPr>
            </w:pPr>
            <w:r w:rsidRPr="00DF49AE">
              <w:rPr>
                <w:b/>
                <w:bCs/>
                <w:szCs w:val="22"/>
              </w:rPr>
              <w:t>SMS</w:t>
            </w:r>
          </w:p>
        </w:tc>
        <w:tc>
          <w:tcPr>
            <w:tcW w:w="0" w:type="auto"/>
            <w:vAlign w:val="center"/>
            <w:hideMark/>
          </w:tcPr>
          <w:p w14:paraId="741C0CF5" w14:textId="77777777" w:rsidR="001C2CEE" w:rsidRPr="00DF49AE" w:rsidRDefault="001C2CEE" w:rsidP="001C2CEE">
            <w:pPr>
              <w:rPr>
                <w:szCs w:val="22"/>
              </w:rPr>
            </w:pPr>
            <w:r w:rsidRPr="00DF49AE">
              <w:rPr>
                <w:szCs w:val="22"/>
              </w:rPr>
              <w:t>Text alerts</w:t>
            </w:r>
          </w:p>
        </w:tc>
      </w:tr>
      <w:tr w:rsidR="001C2CEE" w:rsidRPr="00DF49AE" w14:paraId="5D23F0F9" w14:textId="77777777" w:rsidTr="001C2CEE">
        <w:trPr>
          <w:tblCellSpacing w:w="15" w:type="dxa"/>
        </w:trPr>
        <w:tc>
          <w:tcPr>
            <w:tcW w:w="0" w:type="auto"/>
            <w:vAlign w:val="center"/>
            <w:hideMark/>
          </w:tcPr>
          <w:p w14:paraId="2CD7108B" w14:textId="77777777" w:rsidR="001C2CEE" w:rsidRPr="00DF49AE" w:rsidRDefault="001C2CEE" w:rsidP="001C2CEE">
            <w:pPr>
              <w:rPr>
                <w:szCs w:val="22"/>
              </w:rPr>
            </w:pPr>
            <w:r w:rsidRPr="00DF49AE">
              <w:rPr>
                <w:b/>
                <w:bCs/>
                <w:szCs w:val="22"/>
              </w:rPr>
              <w:t>Mobile Push</w:t>
            </w:r>
          </w:p>
        </w:tc>
        <w:tc>
          <w:tcPr>
            <w:tcW w:w="0" w:type="auto"/>
            <w:vAlign w:val="center"/>
            <w:hideMark/>
          </w:tcPr>
          <w:p w14:paraId="51A25F04" w14:textId="77777777" w:rsidR="001C2CEE" w:rsidRPr="00DF49AE" w:rsidRDefault="001C2CEE" w:rsidP="001C2CEE">
            <w:pPr>
              <w:rPr>
                <w:szCs w:val="22"/>
              </w:rPr>
            </w:pPr>
            <w:r w:rsidRPr="00DF49AE">
              <w:rPr>
                <w:szCs w:val="22"/>
              </w:rPr>
              <w:t>App notifications (via APNs, GCM, etc.)</w:t>
            </w:r>
          </w:p>
        </w:tc>
      </w:tr>
    </w:tbl>
    <w:p w14:paraId="79807478" w14:textId="0E583A90" w:rsidR="00571A7C" w:rsidRPr="00DF49AE" w:rsidRDefault="00000000" w:rsidP="00571A7C">
      <w:pPr>
        <w:rPr>
          <w:szCs w:val="22"/>
        </w:rPr>
      </w:pPr>
      <w:r w:rsidRPr="00DF49AE">
        <w:rPr>
          <w:szCs w:val="22"/>
        </w:rPr>
        <w:pict w14:anchorId="0C64B3F3">
          <v:rect id="_x0000_i17226" style="width:0;height:1.5pt" o:hralign="center" o:hrstd="t" o:hr="t" fillcolor="#a0a0a0" stroked="f"/>
        </w:pict>
      </w:r>
    </w:p>
    <w:p w14:paraId="132DBA95" w14:textId="77777777" w:rsidR="00571A7C" w:rsidRPr="00DF49AE" w:rsidRDefault="00571A7C" w:rsidP="00571A7C">
      <w:pPr>
        <w:rPr>
          <w:b/>
          <w:bCs/>
          <w:szCs w:val="22"/>
        </w:rPr>
      </w:pPr>
      <w:r w:rsidRPr="00DF49AE">
        <w:rPr>
          <w:rFonts w:ascii="Segoe UI Emoji" w:hAnsi="Segoe UI Emoji" w:cs="Segoe UI Emoji"/>
          <w:b/>
          <w:bCs/>
          <w:szCs w:val="22"/>
        </w:rPr>
        <w:t>🔑</w:t>
      </w:r>
      <w:r w:rsidRPr="00DF49AE">
        <w:rPr>
          <w:b/>
          <w:bCs/>
          <w:szCs w:val="22"/>
        </w:rPr>
        <w:t xml:space="preserve"> Key Features of SNS</w:t>
      </w:r>
    </w:p>
    <w:tbl>
      <w:tblPr>
        <w:tblW w:w="989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75"/>
        <w:gridCol w:w="6617"/>
      </w:tblGrid>
      <w:tr w:rsidR="00571A7C" w:rsidRPr="00DF49AE" w14:paraId="34C4659E" w14:textId="77777777" w:rsidTr="00571A7C">
        <w:trPr>
          <w:trHeight w:val="447"/>
          <w:tblHeader/>
          <w:tblCellSpacing w:w="15" w:type="dxa"/>
        </w:trPr>
        <w:tc>
          <w:tcPr>
            <w:tcW w:w="0" w:type="auto"/>
            <w:vAlign w:val="center"/>
            <w:hideMark/>
          </w:tcPr>
          <w:p w14:paraId="5C5BB2EE" w14:textId="77777777" w:rsidR="00571A7C" w:rsidRPr="00DF49AE" w:rsidRDefault="00571A7C" w:rsidP="00571A7C">
            <w:pPr>
              <w:rPr>
                <w:b/>
                <w:bCs/>
                <w:szCs w:val="22"/>
              </w:rPr>
            </w:pPr>
            <w:r w:rsidRPr="00DF49AE">
              <w:rPr>
                <w:b/>
                <w:bCs/>
                <w:szCs w:val="22"/>
              </w:rPr>
              <w:t>Feature</w:t>
            </w:r>
          </w:p>
        </w:tc>
        <w:tc>
          <w:tcPr>
            <w:tcW w:w="0" w:type="auto"/>
            <w:vAlign w:val="center"/>
            <w:hideMark/>
          </w:tcPr>
          <w:p w14:paraId="44EC3545" w14:textId="77777777" w:rsidR="00571A7C" w:rsidRPr="00DF49AE" w:rsidRDefault="00571A7C" w:rsidP="00571A7C">
            <w:pPr>
              <w:rPr>
                <w:b/>
                <w:bCs/>
                <w:szCs w:val="22"/>
              </w:rPr>
            </w:pPr>
            <w:r w:rsidRPr="00DF49AE">
              <w:rPr>
                <w:b/>
                <w:bCs/>
                <w:szCs w:val="22"/>
              </w:rPr>
              <w:t>Description</w:t>
            </w:r>
          </w:p>
        </w:tc>
      </w:tr>
      <w:tr w:rsidR="00571A7C" w:rsidRPr="00DF49AE" w14:paraId="7C5553F3" w14:textId="77777777" w:rsidTr="00571A7C">
        <w:trPr>
          <w:trHeight w:val="447"/>
          <w:tblCellSpacing w:w="15" w:type="dxa"/>
        </w:trPr>
        <w:tc>
          <w:tcPr>
            <w:tcW w:w="0" w:type="auto"/>
            <w:vAlign w:val="center"/>
            <w:hideMark/>
          </w:tcPr>
          <w:p w14:paraId="6D7B3829" w14:textId="77777777" w:rsidR="00571A7C" w:rsidRPr="00DF49AE" w:rsidRDefault="00571A7C" w:rsidP="00571A7C">
            <w:pPr>
              <w:rPr>
                <w:szCs w:val="22"/>
              </w:rPr>
            </w:pPr>
            <w:r w:rsidRPr="00DF49AE">
              <w:rPr>
                <w:b/>
                <w:bCs/>
                <w:szCs w:val="22"/>
              </w:rPr>
              <w:t>Pub/Sub Model</w:t>
            </w:r>
          </w:p>
        </w:tc>
        <w:tc>
          <w:tcPr>
            <w:tcW w:w="0" w:type="auto"/>
            <w:vAlign w:val="center"/>
            <w:hideMark/>
          </w:tcPr>
          <w:p w14:paraId="2B266DF7" w14:textId="77777777" w:rsidR="00571A7C" w:rsidRPr="00DF49AE" w:rsidRDefault="00571A7C" w:rsidP="00571A7C">
            <w:pPr>
              <w:rPr>
                <w:szCs w:val="22"/>
              </w:rPr>
            </w:pPr>
            <w:r w:rsidRPr="00DF49AE">
              <w:rPr>
                <w:szCs w:val="22"/>
              </w:rPr>
              <w:t>One publisher can send messages to multiple subscribers.</w:t>
            </w:r>
          </w:p>
        </w:tc>
      </w:tr>
      <w:tr w:rsidR="00571A7C" w:rsidRPr="00DF49AE" w14:paraId="2717DEDA" w14:textId="77777777" w:rsidTr="00571A7C">
        <w:trPr>
          <w:trHeight w:val="459"/>
          <w:tblCellSpacing w:w="15" w:type="dxa"/>
        </w:trPr>
        <w:tc>
          <w:tcPr>
            <w:tcW w:w="0" w:type="auto"/>
            <w:vAlign w:val="center"/>
            <w:hideMark/>
          </w:tcPr>
          <w:p w14:paraId="70828C75" w14:textId="77777777" w:rsidR="00571A7C" w:rsidRPr="00DF49AE" w:rsidRDefault="00571A7C" w:rsidP="00571A7C">
            <w:pPr>
              <w:rPr>
                <w:szCs w:val="22"/>
              </w:rPr>
            </w:pPr>
            <w:r w:rsidRPr="00DF49AE">
              <w:rPr>
                <w:b/>
                <w:bCs/>
                <w:szCs w:val="22"/>
              </w:rPr>
              <w:t>Multiple Protocols</w:t>
            </w:r>
          </w:p>
        </w:tc>
        <w:tc>
          <w:tcPr>
            <w:tcW w:w="0" w:type="auto"/>
            <w:vAlign w:val="center"/>
            <w:hideMark/>
          </w:tcPr>
          <w:p w14:paraId="5B535605" w14:textId="77777777" w:rsidR="00571A7C" w:rsidRPr="00DF49AE" w:rsidRDefault="00571A7C" w:rsidP="00571A7C">
            <w:pPr>
              <w:rPr>
                <w:szCs w:val="22"/>
              </w:rPr>
            </w:pPr>
            <w:r w:rsidRPr="00DF49AE">
              <w:rPr>
                <w:szCs w:val="22"/>
              </w:rPr>
              <w:t>Supports HTTP, HTTPS, Email, SMS, Lambda, and SQS.</w:t>
            </w:r>
          </w:p>
        </w:tc>
      </w:tr>
      <w:tr w:rsidR="00571A7C" w:rsidRPr="00DF49AE" w14:paraId="1635C55A" w14:textId="77777777" w:rsidTr="00571A7C">
        <w:trPr>
          <w:trHeight w:val="447"/>
          <w:tblCellSpacing w:w="15" w:type="dxa"/>
        </w:trPr>
        <w:tc>
          <w:tcPr>
            <w:tcW w:w="0" w:type="auto"/>
            <w:vAlign w:val="center"/>
            <w:hideMark/>
          </w:tcPr>
          <w:p w14:paraId="59CD0D49" w14:textId="77777777" w:rsidR="00571A7C" w:rsidRPr="00DF49AE" w:rsidRDefault="00571A7C" w:rsidP="00571A7C">
            <w:pPr>
              <w:rPr>
                <w:szCs w:val="22"/>
              </w:rPr>
            </w:pPr>
            <w:r w:rsidRPr="00DF49AE">
              <w:rPr>
                <w:b/>
                <w:bCs/>
                <w:szCs w:val="22"/>
              </w:rPr>
              <w:t>Fan-out Pattern</w:t>
            </w:r>
          </w:p>
        </w:tc>
        <w:tc>
          <w:tcPr>
            <w:tcW w:w="0" w:type="auto"/>
            <w:vAlign w:val="center"/>
            <w:hideMark/>
          </w:tcPr>
          <w:p w14:paraId="2A839D49" w14:textId="77777777" w:rsidR="00571A7C" w:rsidRPr="00DF49AE" w:rsidRDefault="00571A7C" w:rsidP="00571A7C">
            <w:pPr>
              <w:rPr>
                <w:szCs w:val="22"/>
              </w:rPr>
            </w:pPr>
            <w:r w:rsidRPr="00DF49AE">
              <w:rPr>
                <w:szCs w:val="22"/>
              </w:rPr>
              <w:t>Sends a single message to multiple endpoints simultaneously.</w:t>
            </w:r>
          </w:p>
        </w:tc>
      </w:tr>
      <w:tr w:rsidR="00571A7C" w:rsidRPr="00DF49AE" w14:paraId="6E6FA67A" w14:textId="77777777" w:rsidTr="00571A7C">
        <w:trPr>
          <w:trHeight w:val="447"/>
          <w:tblCellSpacing w:w="15" w:type="dxa"/>
        </w:trPr>
        <w:tc>
          <w:tcPr>
            <w:tcW w:w="0" w:type="auto"/>
            <w:vAlign w:val="center"/>
            <w:hideMark/>
          </w:tcPr>
          <w:p w14:paraId="27E0BA48" w14:textId="77777777" w:rsidR="00571A7C" w:rsidRPr="00DF49AE" w:rsidRDefault="00571A7C" w:rsidP="00571A7C">
            <w:pPr>
              <w:rPr>
                <w:szCs w:val="22"/>
              </w:rPr>
            </w:pPr>
            <w:r w:rsidRPr="00DF49AE">
              <w:rPr>
                <w:b/>
                <w:bCs/>
                <w:szCs w:val="22"/>
              </w:rPr>
              <w:t>Durable and Highly Available</w:t>
            </w:r>
          </w:p>
        </w:tc>
        <w:tc>
          <w:tcPr>
            <w:tcW w:w="0" w:type="auto"/>
            <w:vAlign w:val="center"/>
            <w:hideMark/>
          </w:tcPr>
          <w:p w14:paraId="7357128D" w14:textId="77777777" w:rsidR="00571A7C" w:rsidRPr="00DF49AE" w:rsidRDefault="00571A7C" w:rsidP="00571A7C">
            <w:pPr>
              <w:rPr>
                <w:szCs w:val="22"/>
              </w:rPr>
            </w:pPr>
            <w:r w:rsidRPr="00DF49AE">
              <w:rPr>
                <w:szCs w:val="22"/>
              </w:rPr>
              <w:t>Built on AWS infrastructure for high durability and availability.</w:t>
            </w:r>
          </w:p>
        </w:tc>
      </w:tr>
      <w:tr w:rsidR="00571A7C" w:rsidRPr="00DF49AE" w14:paraId="37BC591C" w14:textId="77777777" w:rsidTr="00571A7C">
        <w:trPr>
          <w:trHeight w:val="447"/>
          <w:tblCellSpacing w:w="15" w:type="dxa"/>
        </w:trPr>
        <w:tc>
          <w:tcPr>
            <w:tcW w:w="0" w:type="auto"/>
            <w:vAlign w:val="center"/>
            <w:hideMark/>
          </w:tcPr>
          <w:p w14:paraId="4C528EE1" w14:textId="77777777" w:rsidR="00571A7C" w:rsidRPr="00DF49AE" w:rsidRDefault="00571A7C" w:rsidP="00571A7C">
            <w:pPr>
              <w:rPr>
                <w:szCs w:val="22"/>
              </w:rPr>
            </w:pPr>
            <w:r w:rsidRPr="00DF49AE">
              <w:rPr>
                <w:b/>
                <w:bCs/>
                <w:szCs w:val="22"/>
              </w:rPr>
              <w:t>Serverless</w:t>
            </w:r>
          </w:p>
        </w:tc>
        <w:tc>
          <w:tcPr>
            <w:tcW w:w="0" w:type="auto"/>
            <w:vAlign w:val="center"/>
            <w:hideMark/>
          </w:tcPr>
          <w:p w14:paraId="1640319F" w14:textId="77777777" w:rsidR="00571A7C" w:rsidRPr="00DF49AE" w:rsidRDefault="00571A7C" w:rsidP="00571A7C">
            <w:pPr>
              <w:rPr>
                <w:szCs w:val="22"/>
              </w:rPr>
            </w:pPr>
            <w:r w:rsidRPr="00DF49AE">
              <w:rPr>
                <w:szCs w:val="22"/>
              </w:rPr>
              <w:t>No need to provision or manage infrastructure.</w:t>
            </w:r>
          </w:p>
        </w:tc>
      </w:tr>
      <w:tr w:rsidR="00571A7C" w:rsidRPr="00DF49AE" w14:paraId="2F51E5F9" w14:textId="77777777" w:rsidTr="00571A7C">
        <w:trPr>
          <w:trHeight w:val="447"/>
          <w:tblCellSpacing w:w="15" w:type="dxa"/>
        </w:trPr>
        <w:tc>
          <w:tcPr>
            <w:tcW w:w="0" w:type="auto"/>
            <w:vAlign w:val="center"/>
            <w:hideMark/>
          </w:tcPr>
          <w:p w14:paraId="4FB3516D" w14:textId="77777777" w:rsidR="00571A7C" w:rsidRPr="00DF49AE" w:rsidRDefault="00571A7C" w:rsidP="00571A7C">
            <w:pPr>
              <w:rPr>
                <w:szCs w:val="22"/>
              </w:rPr>
            </w:pPr>
            <w:r w:rsidRPr="00DF49AE">
              <w:rPr>
                <w:b/>
                <w:bCs/>
                <w:szCs w:val="22"/>
              </w:rPr>
              <w:t>Cost-Effective</w:t>
            </w:r>
          </w:p>
        </w:tc>
        <w:tc>
          <w:tcPr>
            <w:tcW w:w="0" w:type="auto"/>
            <w:vAlign w:val="center"/>
            <w:hideMark/>
          </w:tcPr>
          <w:p w14:paraId="2D479CAA" w14:textId="77777777" w:rsidR="00571A7C" w:rsidRPr="00DF49AE" w:rsidRDefault="00571A7C" w:rsidP="00571A7C">
            <w:pPr>
              <w:rPr>
                <w:szCs w:val="22"/>
              </w:rPr>
            </w:pPr>
            <w:r w:rsidRPr="00DF49AE">
              <w:rPr>
                <w:szCs w:val="22"/>
              </w:rPr>
              <w:t>Pay only for messages published and delivered.</w:t>
            </w:r>
          </w:p>
        </w:tc>
      </w:tr>
    </w:tbl>
    <w:p w14:paraId="73F04E7B" w14:textId="77777777" w:rsidR="00571A7C" w:rsidRPr="00DF49AE" w:rsidRDefault="00000000" w:rsidP="00571A7C">
      <w:pPr>
        <w:rPr>
          <w:szCs w:val="22"/>
        </w:rPr>
      </w:pPr>
      <w:r w:rsidRPr="00DF49AE">
        <w:rPr>
          <w:szCs w:val="22"/>
        </w:rPr>
        <w:pict w14:anchorId="5F347CCC">
          <v:rect id="_x0000_i17227" style="width:0;height:1.5pt" o:hralign="center" o:hrstd="t" o:hr="t" fillcolor="#a0a0a0" stroked="f"/>
        </w:pict>
      </w:r>
    </w:p>
    <w:p w14:paraId="64FFBA65" w14:textId="77777777" w:rsidR="00571A7C" w:rsidRPr="00DF49AE" w:rsidRDefault="00571A7C" w:rsidP="00571A7C">
      <w:pPr>
        <w:rPr>
          <w:b/>
          <w:bCs/>
          <w:szCs w:val="22"/>
        </w:rPr>
      </w:pPr>
      <w:r w:rsidRPr="00DF49AE">
        <w:rPr>
          <w:rFonts w:ascii="Segoe UI Emoji" w:hAnsi="Segoe UI Emoji" w:cs="Segoe UI Emoji"/>
          <w:b/>
          <w:bCs/>
          <w:szCs w:val="22"/>
        </w:rPr>
        <w:t>🏗️</w:t>
      </w:r>
      <w:r w:rsidRPr="00DF49AE">
        <w:rPr>
          <w:b/>
          <w:bCs/>
          <w:szCs w:val="22"/>
        </w:rPr>
        <w:t xml:space="preserve"> Basic Architecture</w:t>
      </w:r>
    </w:p>
    <w:p w14:paraId="419E9C51" w14:textId="77777777" w:rsidR="00571A7C" w:rsidRPr="00DF49AE" w:rsidRDefault="00571A7C" w:rsidP="00571A7C">
      <w:pPr>
        <w:numPr>
          <w:ilvl w:val="0"/>
          <w:numId w:val="646"/>
        </w:numPr>
        <w:rPr>
          <w:szCs w:val="22"/>
        </w:rPr>
      </w:pPr>
      <w:r w:rsidRPr="00DF49AE">
        <w:rPr>
          <w:b/>
          <w:bCs/>
          <w:szCs w:val="22"/>
        </w:rPr>
        <w:t>Publisher</w:t>
      </w:r>
      <w:r w:rsidRPr="00DF49AE">
        <w:rPr>
          <w:szCs w:val="22"/>
        </w:rPr>
        <w:t xml:space="preserve"> sends a message to a </w:t>
      </w:r>
      <w:r w:rsidRPr="00DF49AE">
        <w:rPr>
          <w:b/>
          <w:bCs/>
          <w:szCs w:val="22"/>
        </w:rPr>
        <w:t>Topic</w:t>
      </w:r>
      <w:r w:rsidRPr="00DF49AE">
        <w:rPr>
          <w:szCs w:val="22"/>
        </w:rPr>
        <w:t>.</w:t>
      </w:r>
    </w:p>
    <w:p w14:paraId="7CDFB147" w14:textId="77777777" w:rsidR="00571A7C" w:rsidRPr="00DF49AE" w:rsidRDefault="00571A7C" w:rsidP="00571A7C">
      <w:pPr>
        <w:numPr>
          <w:ilvl w:val="0"/>
          <w:numId w:val="646"/>
        </w:numPr>
        <w:rPr>
          <w:szCs w:val="22"/>
        </w:rPr>
      </w:pPr>
      <w:r w:rsidRPr="00DF49AE">
        <w:rPr>
          <w:b/>
          <w:bCs/>
          <w:szCs w:val="22"/>
        </w:rPr>
        <w:t>Subscribers</w:t>
      </w:r>
      <w:r w:rsidRPr="00DF49AE">
        <w:rPr>
          <w:szCs w:val="22"/>
        </w:rPr>
        <w:t xml:space="preserve"> (e.g., SQS, Email, Lambda) receive the message through configured </w:t>
      </w:r>
      <w:r w:rsidRPr="00DF49AE">
        <w:rPr>
          <w:b/>
          <w:bCs/>
          <w:szCs w:val="22"/>
        </w:rPr>
        <w:t>protocols</w:t>
      </w:r>
      <w:r w:rsidRPr="00DF49AE">
        <w:rPr>
          <w:szCs w:val="22"/>
        </w:rPr>
        <w:t>.</w:t>
      </w:r>
    </w:p>
    <w:p w14:paraId="16BD0F7F" w14:textId="77777777" w:rsidR="00571A7C" w:rsidRPr="00DF49AE" w:rsidRDefault="00571A7C" w:rsidP="00571A7C">
      <w:pPr>
        <w:ind w:left="720" w:firstLine="720"/>
        <w:rPr>
          <w:szCs w:val="22"/>
        </w:rPr>
      </w:pPr>
      <w:r w:rsidRPr="00DF49AE">
        <w:rPr>
          <w:szCs w:val="22"/>
        </w:rPr>
        <w:t>Client → SNS Topic → [Email | SQS | Lambda | SMS | HTTP endpoint]</w:t>
      </w:r>
    </w:p>
    <w:p w14:paraId="4EFBE026" w14:textId="169FF22A" w:rsidR="00571A7C" w:rsidRPr="00906FAC" w:rsidRDefault="00000000" w:rsidP="00571A7C">
      <w:pPr>
        <w:rPr>
          <w:szCs w:val="22"/>
        </w:rPr>
      </w:pPr>
      <w:r w:rsidRPr="00DF49AE">
        <w:rPr>
          <w:szCs w:val="22"/>
        </w:rPr>
        <w:pict w14:anchorId="7BA48B0D">
          <v:rect id="_x0000_i17228" style="width:0;height:1.5pt" o:hralign="center" o:hrstd="t" o:hr="t" fillcolor="#a0a0a0" stroked="f"/>
        </w:pict>
      </w:r>
      <w:r w:rsidR="00571A7C" w:rsidRPr="00DF49AE">
        <w:rPr>
          <w:rFonts w:ascii="Segoe UI Emoji" w:hAnsi="Segoe UI Emoji" w:cs="Segoe UI Emoji"/>
          <w:b/>
          <w:bCs/>
          <w:szCs w:val="22"/>
        </w:rPr>
        <w:t>📦</w:t>
      </w:r>
      <w:r w:rsidR="00571A7C" w:rsidRPr="00DF49AE">
        <w:rPr>
          <w:b/>
          <w:bCs/>
          <w:szCs w:val="22"/>
        </w:rPr>
        <w:t xml:space="preserve"> Components of Amazon SNS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8"/>
        <w:gridCol w:w="6983"/>
      </w:tblGrid>
      <w:tr w:rsidR="00571A7C" w:rsidRPr="00DF49AE" w14:paraId="489F387E" w14:textId="77777777" w:rsidTr="00571A7C">
        <w:trPr>
          <w:tblHeader/>
          <w:tblCellSpacing w:w="15" w:type="dxa"/>
        </w:trPr>
        <w:tc>
          <w:tcPr>
            <w:tcW w:w="0" w:type="auto"/>
            <w:vAlign w:val="center"/>
            <w:hideMark/>
          </w:tcPr>
          <w:p w14:paraId="2FD2F7EF" w14:textId="77777777" w:rsidR="00571A7C" w:rsidRPr="00DF49AE" w:rsidRDefault="00571A7C" w:rsidP="00571A7C">
            <w:pPr>
              <w:rPr>
                <w:b/>
                <w:bCs/>
                <w:szCs w:val="22"/>
              </w:rPr>
            </w:pPr>
            <w:r w:rsidRPr="00DF49AE">
              <w:rPr>
                <w:b/>
                <w:bCs/>
                <w:szCs w:val="22"/>
              </w:rPr>
              <w:t>Component</w:t>
            </w:r>
          </w:p>
        </w:tc>
        <w:tc>
          <w:tcPr>
            <w:tcW w:w="0" w:type="auto"/>
            <w:vAlign w:val="center"/>
            <w:hideMark/>
          </w:tcPr>
          <w:p w14:paraId="4B7E5567" w14:textId="77777777" w:rsidR="00571A7C" w:rsidRPr="00DF49AE" w:rsidRDefault="00571A7C" w:rsidP="00571A7C">
            <w:pPr>
              <w:rPr>
                <w:b/>
                <w:bCs/>
                <w:szCs w:val="22"/>
              </w:rPr>
            </w:pPr>
            <w:r w:rsidRPr="00DF49AE">
              <w:rPr>
                <w:b/>
                <w:bCs/>
                <w:szCs w:val="22"/>
              </w:rPr>
              <w:t>Description</w:t>
            </w:r>
          </w:p>
        </w:tc>
      </w:tr>
      <w:tr w:rsidR="00571A7C" w:rsidRPr="00DF49AE" w14:paraId="79562569" w14:textId="77777777" w:rsidTr="00571A7C">
        <w:trPr>
          <w:tblCellSpacing w:w="15" w:type="dxa"/>
        </w:trPr>
        <w:tc>
          <w:tcPr>
            <w:tcW w:w="0" w:type="auto"/>
            <w:vAlign w:val="center"/>
            <w:hideMark/>
          </w:tcPr>
          <w:p w14:paraId="1F471F14" w14:textId="77777777" w:rsidR="00571A7C" w:rsidRPr="00DF49AE" w:rsidRDefault="00571A7C" w:rsidP="00571A7C">
            <w:pPr>
              <w:rPr>
                <w:szCs w:val="22"/>
              </w:rPr>
            </w:pPr>
            <w:r w:rsidRPr="00DF49AE">
              <w:rPr>
                <w:b/>
                <w:bCs/>
                <w:szCs w:val="22"/>
              </w:rPr>
              <w:t>Topic</w:t>
            </w:r>
          </w:p>
        </w:tc>
        <w:tc>
          <w:tcPr>
            <w:tcW w:w="0" w:type="auto"/>
            <w:vAlign w:val="center"/>
            <w:hideMark/>
          </w:tcPr>
          <w:p w14:paraId="06800BED" w14:textId="77777777" w:rsidR="00571A7C" w:rsidRPr="00DF49AE" w:rsidRDefault="00571A7C" w:rsidP="00571A7C">
            <w:pPr>
              <w:rPr>
                <w:szCs w:val="22"/>
              </w:rPr>
            </w:pPr>
            <w:r w:rsidRPr="00DF49AE">
              <w:rPr>
                <w:szCs w:val="22"/>
              </w:rPr>
              <w:t>A communication channel for sending messages to multiple subscribers.</w:t>
            </w:r>
          </w:p>
        </w:tc>
      </w:tr>
      <w:tr w:rsidR="00571A7C" w:rsidRPr="00DF49AE" w14:paraId="7B6745FB" w14:textId="77777777" w:rsidTr="00571A7C">
        <w:trPr>
          <w:tblCellSpacing w:w="15" w:type="dxa"/>
        </w:trPr>
        <w:tc>
          <w:tcPr>
            <w:tcW w:w="0" w:type="auto"/>
            <w:vAlign w:val="center"/>
            <w:hideMark/>
          </w:tcPr>
          <w:p w14:paraId="78E634B0" w14:textId="77777777" w:rsidR="00571A7C" w:rsidRPr="00DF49AE" w:rsidRDefault="00571A7C" w:rsidP="00571A7C">
            <w:pPr>
              <w:rPr>
                <w:szCs w:val="22"/>
              </w:rPr>
            </w:pPr>
            <w:r w:rsidRPr="00DF49AE">
              <w:rPr>
                <w:b/>
                <w:bCs/>
                <w:szCs w:val="22"/>
              </w:rPr>
              <w:t>Publisher</w:t>
            </w:r>
          </w:p>
        </w:tc>
        <w:tc>
          <w:tcPr>
            <w:tcW w:w="0" w:type="auto"/>
            <w:vAlign w:val="center"/>
            <w:hideMark/>
          </w:tcPr>
          <w:p w14:paraId="32803468" w14:textId="77777777" w:rsidR="00571A7C" w:rsidRPr="00DF49AE" w:rsidRDefault="00571A7C" w:rsidP="00571A7C">
            <w:pPr>
              <w:rPr>
                <w:szCs w:val="22"/>
              </w:rPr>
            </w:pPr>
            <w:r w:rsidRPr="00DF49AE">
              <w:rPr>
                <w:szCs w:val="22"/>
              </w:rPr>
              <w:t>A sender that publishes messages to an SNS topic.</w:t>
            </w:r>
          </w:p>
        </w:tc>
      </w:tr>
      <w:tr w:rsidR="00571A7C" w:rsidRPr="00DF49AE" w14:paraId="005210CE" w14:textId="77777777" w:rsidTr="00571A7C">
        <w:trPr>
          <w:tblCellSpacing w:w="15" w:type="dxa"/>
        </w:trPr>
        <w:tc>
          <w:tcPr>
            <w:tcW w:w="0" w:type="auto"/>
            <w:vAlign w:val="center"/>
            <w:hideMark/>
          </w:tcPr>
          <w:p w14:paraId="43F4A3F9" w14:textId="77777777" w:rsidR="00571A7C" w:rsidRPr="00DF49AE" w:rsidRDefault="00571A7C" w:rsidP="00571A7C">
            <w:pPr>
              <w:rPr>
                <w:szCs w:val="22"/>
              </w:rPr>
            </w:pPr>
            <w:r w:rsidRPr="00DF49AE">
              <w:rPr>
                <w:b/>
                <w:bCs/>
                <w:szCs w:val="22"/>
              </w:rPr>
              <w:t>Subscriber</w:t>
            </w:r>
          </w:p>
        </w:tc>
        <w:tc>
          <w:tcPr>
            <w:tcW w:w="0" w:type="auto"/>
            <w:vAlign w:val="center"/>
            <w:hideMark/>
          </w:tcPr>
          <w:p w14:paraId="1B434F9E" w14:textId="77777777" w:rsidR="00571A7C" w:rsidRPr="00DF49AE" w:rsidRDefault="00571A7C" w:rsidP="00571A7C">
            <w:pPr>
              <w:rPr>
                <w:szCs w:val="22"/>
              </w:rPr>
            </w:pPr>
            <w:r w:rsidRPr="00DF49AE">
              <w:rPr>
                <w:szCs w:val="22"/>
              </w:rPr>
              <w:t>The recipient that receives messages from the topic.</w:t>
            </w:r>
          </w:p>
        </w:tc>
      </w:tr>
      <w:tr w:rsidR="00571A7C" w:rsidRPr="00DF49AE" w14:paraId="51B5D50C" w14:textId="77777777" w:rsidTr="00571A7C">
        <w:trPr>
          <w:tblCellSpacing w:w="15" w:type="dxa"/>
        </w:trPr>
        <w:tc>
          <w:tcPr>
            <w:tcW w:w="0" w:type="auto"/>
            <w:vAlign w:val="center"/>
            <w:hideMark/>
          </w:tcPr>
          <w:p w14:paraId="675B6F59" w14:textId="77777777" w:rsidR="00571A7C" w:rsidRPr="00DF49AE" w:rsidRDefault="00571A7C" w:rsidP="00571A7C">
            <w:pPr>
              <w:rPr>
                <w:szCs w:val="22"/>
              </w:rPr>
            </w:pPr>
            <w:r w:rsidRPr="00DF49AE">
              <w:rPr>
                <w:b/>
                <w:bCs/>
                <w:szCs w:val="22"/>
              </w:rPr>
              <w:lastRenderedPageBreak/>
              <w:t>Subscription</w:t>
            </w:r>
          </w:p>
        </w:tc>
        <w:tc>
          <w:tcPr>
            <w:tcW w:w="0" w:type="auto"/>
            <w:vAlign w:val="center"/>
            <w:hideMark/>
          </w:tcPr>
          <w:p w14:paraId="39CB923C" w14:textId="77777777" w:rsidR="00571A7C" w:rsidRPr="00DF49AE" w:rsidRDefault="00571A7C" w:rsidP="00571A7C">
            <w:pPr>
              <w:rPr>
                <w:szCs w:val="22"/>
              </w:rPr>
            </w:pPr>
            <w:r w:rsidRPr="00DF49AE">
              <w:rPr>
                <w:szCs w:val="22"/>
              </w:rPr>
              <w:t>Defines the endpoint and protocol used to receive messages.</w:t>
            </w:r>
          </w:p>
        </w:tc>
      </w:tr>
    </w:tbl>
    <w:p w14:paraId="47BB119D" w14:textId="77777777" w:rsidR="00571A7C" w:rsidRPr="00DF49AE" w:rsidRDefault="00000000" w:rsidP="00571A7C">
      <w:pPr>
        <w:rPr>
          <w:szCs w:val="22"/>
        </w:rPr>
      </w:pPr>
      <w:r w:rsidRPr="00DF49AE">
        <w:rPr>
          <w:szCs w:val="22"/>
        </w:rPr>
        <w:pict w14:anchorId="727775F8">
          <v:rect id="_x0000_i17229" style="width:0;height:1.5pt" o:hralign="center" o:hrstd="t" o:hr="t" fillcolor="#a0a0a0" stroked="f"/>
        </w:pict>
      </w:r>
    </w:p>
    <w:p w14:paraId="6E9F8F38" w14:textId="77777777" w:rsidR="00571A7C" w:rsidRPr="00DF49AE" w:rsidRDefault="00571A7C" w:rsidP="00571A7C">
      <w:pPr>
        <w:rPr>
          <w:b/>
          <w:bCs/>
          <w:szCs w:val="22"/>
        </w:rPr>
      </w:pPr>
      <w:r w:rsidRPr="00DF49AE">
        <w:rPr>
          <w:rFonts w:ascii="Segoe UI Emoji" w:hAnsi="Segoe UI Emoji" w:cs="Segoe UI Emoji"/>
          <w:b/>
          <w:bCs/>
          <w:szCs w:val="22"/>
        </w:rPr>
        <w:t>🔐</w:t>
      </w:r>
      <w:r w:rsidRPr="00DF49AE">
        <w:rPr>
          <w:b/>
          <w:bCs/>
          <w:szCs w:val="22"/>
        </w:rPr>
        <w:t xml:space="preserve"> Security in SNS</w:t>
      </w:r>
    </w:p>
    <w:p w14:paraId="7A4659B7" w14:textId="77777777" w:rsidR="00571A7C" w:rsidRPr="00DF49AE" w:rsidRDefault="00571A7C" w:rsidP="00571A7C">
      <w:pPr>
        <w:numPr>
          <w:ilvl w:val="0"/>
          <w:numId w:val="647"/>
        </w:numPr>
        <w:rPr>
          <w:szCs w:val="22"/>
        </w:rPr>
      </w:pPr>
      <w:r w:rsidRPr="00DF49AE">
        <w:rPr>
          <w:b/>
          <w:bCs/>
          <w:szCs w:val="22"/>
        </w:rPr>
        <w:t>IAM Policies</w:t>
      </w:r>
      <w:r w:rsidRPr="00DF49AE">
        <w:rPr>
          <w:szCs w:val="22"/>
        </w:rPr>
        <w:t xml:space="preserve"> to control access to SNS topics.</w:t>
      </w:r>
    </w:p>
    <w:p w14:paraId="77ECC3C7" w14:textId="77777777" w:rsidR="00571A7C" w:rsidRPr="00DF49AE" w:rsidRDefault="00571A7C" w:rsidP="00571A7C">
      <w:pPr>
        <w:numPr>
          <w:ilvl w:val="0"/>
          <w:numId w:val="647"/>
        </w:numPr>
        <w:rPr>
          <w:szCs w:val="22"/>
        </w:rPr>
      </w:pPr>
      <w:r w:rsidRPr="00DF49AE">
        <w:rPr>
          <w:b/>
          <w:bCs/>
          <w:szCs w:val="22"/>
        </w:rPr>
        <w:t>Topic Policies</w:t>
      </w:r>
      <w:r w:rsidRPr="00DF49AE">
        <w:rPr>
          <w:szCs w:val="22"/>
        </w:rPr>
        <w:t xml:space="preserve"> to allow cross-account publishing/subscribing.</w:t>
      </w:r>
    </w:p>
    <w:p w14:paraId="511FA4B3" w14:textId="77777777" w:rsidR="00571A7C" w:rsidRPr="00DF49AE" w:rsidRDefault="00571A7C" w:rsidP="00571A7C">
      <w:pPr>
        <w:numPr>
          <w:ilvl w:val="0"/>
          <w:numId w:val="647"/>
        </w:numPr>
        <w:rPr>
          <w:szCs w:val="22"/>
        </w:rPr>
      </w:pPr>
      <w:r w:rsidRPr="00DF49AE">
        <w:rPr>
          <w:b/>
          <w:bCs/>
          <w:szCs w:val="22"/>
        </w:rPr>
        <w:t>Encryption at rest</w:t>
      </w:r>
      <w:r w:rsidRPr="00DF49AE">
        <w:rPr>
          <w:szCs w:val="22"/>
        </w:rPr>
        <w:t xml:space="preserve"> with AWS KMS.</w:t>
      </w:r>
    </w:p>
    <w:p w14:paraId="45FE4729" w14:textId="77777777" w:rsidR="00571A7C" w:rsidRPr="00DF49AE" w:rsidRDefault="00571A7C" w:rsidP="00571A7C">
      <w:pPr>
        <w:numPr>
          <w:ilvl w:val="0"/>
          <w:numId w:val="647"/>
        </w:numPr>
        <w:rPr>
          <w:szCs w:val="22"/>
        </w:rPr>
      </w:pPr>
      <w:r w:rsidRPr="00DF49AE">
        <w:rPr>
          <w:b/>
          <w:bCs/>
          <w:szCs w:val="22"/>
        </w:rPr>
        <w:t>HTTPS</w:t>
      </w:r>
      <w:r w:rsidRPr="00DF49AE">
        <w:rPr>
          <w:szCs w:val="22"/>
        </w:rPr>
        <w:t xml:space="preserve"> for secure message delivery.</w:t>
      </w:r>
    </w:p>
    <w:p w14:paraId="46FCCB75" w14:textId="77777777" w:rsidR="00571A7C" w:rsidRPr="00DF49AE" w:rsidRDefault="00000000" w:rsidP="00571A7C">
      <w:pPr>
        <w:rPr>
          <w:szCs w:val="22"/>
        </w:rPr>
      </w:pPr>
      <w:r w:rsidRPr="00DF49AE">
        <w:rPr>
          <w:szCs w:val="22"/>
        </w:rPr>
        <w:pict w14:anchorId="6BF59BDC">
          <v:rect id="_x0000_i17230" style="width:0;height:1.5pt" o:hralign="center" o:hrstd="t" o:hr="t" fillcolor="#a0a0a0" stroked="f"/>
        </w:pict>
      </w:r>
    </w:p>
    <w:p w14:paraId="5F783D24" w14:textId="77777777" w:rsidR="00571A7C" w:rsidRPr="00DF49AE" w:rsidRDefault="00571A7C" w:rsidP="00571A7C">
      <w:pPr>
        <w:rPr>
          <w:b/>
          <w:bCs/>
          <w:szCs w:val="22"/>
        </w:rPr>
      </w:pPr>
      <w:r w:rsidRPr="00DF49AE">
        <w:rPr>
          <w:rFonts w:ascii="Segoe UI Emoji" w:hAnsi="Segoe UI Emoji" w:cs="Segoe UI Emoji"/>
          <w:b/>
          <w:bCs/>
          <w:szCs w:val="22"/>
        </w:rPr>
        <w:t>💡</w:t>
      </w:r>
      <w:r w:rsidRPr="00DF49AE">
        <w:rPr>
          <w:b/>
          <w:bCs/>
          <w:szCs w:val="22"/>
        </w:rPr>
        <w:t xml:space="preserve"> Key Benefits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0"/>
        <w:gridCol w:w="6462"/>
      </w:tblGrid>
      <w:tr w:rsidR="00571A7C" w:rsidRPr="00DF49AE" w14:paraId="2B944C11" w14:textId="77777777" w:rsidTr="00571A7C">
        <w:trPr>
          <w:tblHeader/>
          <w:tblCellSpacing w:w="15" w:type="dxa"/>
        </w:trPr>
        <w:tc>
          <w:tcPr>
            <w:tcW w:w="0" w:type="auto"/>
            <w:vAlign w:val="center"/>
            <w:hideMark/>
          </w:tcPr>
          <w:p w14:paraId="22CE7688" w14:textId="77777777" w:rsidR="00571A7C" w:rsidRPr="00DF49AE" w:rsidRDefault="00571A7C" w:rsidP="00571A7C">
            <w:pPr>
              <w:rPr>
                <w:b/>
                <w:bCs/>
                <w:szCs w:val="22"/>
              </w:rPr>
            </w:pPr>
            <w:r w:rsidRPr="00DF49AE">
              <w:rPr>
                <w:b/>
                <w:bCs/>
                <w:szCs w:val="22"/>
              </w:rPr>
              <w:t>Benefit</w:t>
            </w:r>
          </w:p>
        </w:tc>
        <w:tc>
          <w:tcPr>
            <w:tcW w:w="0" w:type="auto"/>
            <w:vAlign w:val="center"/>
            <w:hideMark/>
          </w:tcPr>
          <w:p w14:paraId="65A5FAD3" w14:textId="77777777" w:rsidR="00571A7C" w:rsidRPr="00DF49AE" w:rsidRDefault="00571A7C" w:rsidP="00571A7C">
            <w:pPr>
              <w:rPr>
                <w:b/>
                <w:bCs/>
                <w:szCs w:val="22"/>
              </w:rPr>
            </w:pPr>
            <w:r w:rsidRPr="00DF49AE">
              <w:rPr>
                <w:b/>
                <w:bCs/>
                <w:szCs w:val="22"/>
              </w:rPr>
              <w:t>Description</w:t>
            </w:r>
          </w:p>
        </w:tc>
      </w:tr>
      <w:tr w:rsidR="00571A7C" w:rsidRPr="00DF49AE" w14:paraId="1D61B479" w14:textId="77777777" w:rsidTr="00571A7C">
        <w:trPr>
          <w:tblCellSpacing w:w="15" w:type="dxa"/>
        </w:trPr>
        <w:tc>
          <w:tcPr>
            <w:tcW w:w="0" w:type="auto"/>
            <w:vAlign w:val="center"/>
            <w:hideMark/>
          </w:tcPr>
          <w:p w14:paraId="7336F2BA" w14:textId="77777777" w:rsidR="00571A7C" w:rsidRPr="00DF49AE" w:rsidRDefault="00571A7C" w:rsidP="00571A7C">
            <w:pPr>
              <w:rPr>
                <w:szCs w:val="22"/>
              </w:rPr>
            </w:pPr>
            <w:r w:rsidRPr="00DF49AE">
              <w:rPr>
                <w:b/>
                <w:bCs/>
                <w:szCs w:val="22"/>
              </w:rPr>
              <w:t>Durability</w:t>
            </w:r>
          </w:p>
        </w:tc>
        <w:tc>
          <w:tcPr>
            <w:tcW w:w="0" w:type="auto"/>
            <w:vAlign w:val="center"/>
            <w:hideMark/>
          </w:tcPr>
          <w:p w14:paraId="1E0ABF83" w14:textId="77777777" w:rsidR="00571A7C" w:rsidRPr="00DF49AE" w:rsidRDefault="00571A7C" w:rsidP="00571A7C">
            <w:pPr>
              <w:rPr>
                <w:szCs w:val="22"/>
              </w:rPr>
            </w:pPr>
            <w:r w:rsidRPr="00DF49AE">
              <w:rPr>
                <w:szCs w:val="22"/>
              </w:rPr>
              <w:t>Built on AWS infrastructure, ensures message reliability</w:t>
            </w:r>
          </w:p>
        </w:tc>
      </w:tr>
      <w:tr w:rsidR="00571A7C" w:rsidRPr="00DF49AE" w14:paraId="24971234" w14:textId="77777777" w:rsidTr="00571A7C">
        <w:trPr>
          <w:tblCellSpacing w:w="15" w:type="dxa"/>
        </w:trPr>
        <w:tc>
          <w:tcPr>
            <w:tcW w:w="0" w:type="auto"/>
            <w:vAlign w:val="center"/>
            <w:hideMark/>
          </w:tcPr>
          <w:p w14:paraId="48553C0E" w14:textId="77777777" w:rsidR="00571A7C" w:rsidRPr="00DF49AE" w:rsidRDefault="00571A7C" w:rsidP="00571A7C">
            <w:pPr>
              <w:rPr>
                <w:szCs w:val="22"/>
              </w:rPr>
            </w:pPr>
            <w:r w:rsidRPr="00DF49AE">
              <w:rPr>
                <w:b/>
                <w:bCs/>
                <w:szCs w:val="22"/>
              </w:rPr>
              <w:t>Scalability</w:t>
            </w:r>
          </w:p>
        </w:tc>
        <w:tc>
          <w:tcPr>
            <w:tcW w:w="0" w:type="auto"/>
            <w:vAlign w:val="center"/>
            <w:hideMark/>
          </w:tcPr>
          <w:p w14:paraId="08EDC479" w14:textId="77777777" w:rsidR="00571A7C" w:rsidRPr="00DF49AE" w:rsidRDefault="00571A7C" w:rsidP="00571A7C">
            <w:pPr>
              <w:rPr>
                <w:szCs w:val="22"/>
              </w:rPr>
            </w:pPr>
            <w:r w:rsidRPr="00DF49AE">
              <w:rPr>
                <w:szCs w:val="22"/>
              </w:rPr>
              <w:t>Automatically scales to handle high message throughput</w:t>
            </w:r>
          </w:p>
        </w:tc>
      </w:tr>
      <w:tr w:rsidR="00571A7C" w:rsidRPr="00DF49AE" w14:paraId="08DCCA7F" w14:textId="77777777" w:rsidTr="00571A7C">
        <w:trPr>
          <w:tblCellSpacing w:w="15" w:type="dxa"/>
        </w:trPr>
        <w:tc>
          <w:tcPr>
            <w:tcW w:w="0" w:type="auto"/>
            <w:vAlign w:val="center"/>
            <w:hideMark/>
          </w:tcPr>
          <w:p w14:paraId="52A209DD" w14:textId="77777777" w:rsidR="00571A7C" w:rsidRPr="00DF49AE" w:rsidRDefault="00571A7C" w:rsidP="00571A7C">
            <w:pPr>
              <w:rPr>
                <w:szCs w:val="22"/>
              </w:rPr>
            </w:pPr>
            <w:r w:rsidRPr="00DF49AE">
              <w:rPr>
                <w:b/>
                <w:bCs/>
                <w:szCs w:val="22"/>
              </w:rPr>
              <w:t>Message Filtering</w:t>
            </w:r>
          </w:p>
        </w:tc>
        <w:tc>
          <w:tcPr>
            <w:tcW w:w="0" w:type="auto"/>
            <w:vAlign w:val="center"/>
            <w:hideMark/>
          </w:tcPr>
          <w:p w14:paraId="2D614D3C" w14:textId="77777777" w:rsidR="00571A7C" w:rsidRPr="00DF49AE" w:rsidRDefault="00571A7C" w:rsidP="00571A7C">
            <w:pPr>
              <w:rPr>
                <w:szCs w:val="22"/>
              </w:rPr>
            </w:pPr>
            <w:r w:rsidRPr="00DF49AE">
              <w:rPr>
                <w:szCs w:val="22"/>
              </w:rPr>
              <w:t>Subscribers can get only relevant messages using filter policies</w:t>
            </w:r>
          </w:p>
        </w:tc>
      </w:tr>
      <w:tr w:rsidR="00571A7C" w:rsidRPr="00DF49AE" w14:paraId="1163F629" w14:textId="77777777" w:rsidTr="00571A7C">
        <w:trPr>
          <w:tblCellSpacing w:w="15" w:type="dxa"/>
        </w:trPr>
        <w:tc>
          <w:tcPr>
            <w:tcW w:w="0" w:type="auto"/>
            <w:vAlign w:val="center"/>
            <w:hideMark/>
          </w:tcPr>
          <w:p w14:paraId="1951197E" w14:textId="77777777" w:rsidR="00571A7C" w:rsidRPr="00DF49AE" w:rsidRDefault="00571A7C" w:rsidP="00571A7C">
            <w:pPr>
              <w:rPr>
                <w:szCs w:val="22"/>
              </w:rPr>
            </w:pPr>
            <w:r w:rsidRPr="00DF49AE">
              <w:rPr>
                <w:b/>
                <w:bCs/>
                <w:szCs w:val="22"/>
              </w:rPr>
              <w:t>Security</w:t>
            </w:r>
          </w:p>
        </w:tc>
        <w:tc>
          <w:tcPr>
            <w:tcW w:w="0" w:type="auto"/>
            <w:vAlign w:val="center"/>
            <w:hideMark/>
          </w:tcPr>
          <w:p w14:paraId="574BC8D2" w14:textId="77777777" w:rsidR="00571A7C" w:rsidRPr="00DF49AE" w:rsidRDefault="00571A7C" w:rsidP="00571A7C">
            <w:pPr>
              <w:rPr>
                <w:szCs w:val="22"/>
              </w:rPr>
            </w:pPr>
            <w:r w:rsidRPr="00DF49AE">
              <w:rPr>
                <w:szCs w:val="22"/>
              </w:rPr>
              <w:t>Supports encryption (KMS), access control (IAM), and private topics</w:t>
            </w:r>
          </w:p>
        </w:tc>
      </w:tr>
      <w:tr w:rsidR="00571A7C" w:rsidRPr="00DF49AE" w14:paraId="4EF14B7F" w14:textId="77777777" w:rsidTr="00571A7C">
        <w:trPr>
          <w:tblCellSpacing w:w="15" w:type="dxa"/>
        </w:trPr>
        <w:tc>
          <w:tcPr>
            <w:tcW w:w="0" w:type="auto"/>
            <w:vAlign w:val="center"/>
            <w:hideMark/>
          </w:tcPr>
          <w:p w14:paraId="42E73C84" w14:textId="77777777" w:rsidR="00571A7C" w:rsidRPr="00DF49AE" w:rsidRDefault="00571A7C" w:rsidP="00571A7C">
            <w:pPr>
              <w:rPr>
                <w:szCs w:val="22"/>
              </w:rPr>
            </w:pPr>
            <w:r w:rsidRPr="00DF49AE">
              <w:rPr>
                <w:b/>
                <w:bCs/>
                <w:szCs w:val="22"/>
              </w:rPr>
              <w:t>Protocol Flexibility</w:t>
            </w:r>
          </w:p>
        </w:tc>
        <w:tc>
          <w:tcPr>
            <w:tcW w:w="0" w:type="auto"/>
            <w:vAlign w:val="center"/>
            <w:hideMark/>
          </w:tcPr>
          <w:p w14:paraId="3C096194" w14:textId="77777777" w:rsidR="00571A7C" w:rsidRPr="00DF49AE" w:rsidRDefault="00571A7C" w:rsidP="00571A7C">
            <w:pPr>
              <w:rPr>
                <w:szCs w:val="22"/>
              </w:rPr>
            </w:pPr>
            <w:r w:rsidRPr="00DF49AE">
              <w:rPr>
                <w:szCs w:val="22"/>
              </w:rPr>
              <w:t>Supports SQS, Lambda, HTTP/S, Email, SMS, Push notifications</w:t>
            </w:r>
          </w:p>
        </w:tc>
      </w:tr>
    </w:tbl>
    <w:p w14:paraId="30730959" w14:textId="53F8D8F9" w:rsidR="00571A7C" w:rsidRPr="00DF49AE" w:rsidRDefault="00000000" w:rsidP="00571A7C">
      <w:pPr>
        <w:rPr>
          <w:rFonts w:cs="Segoe UI Emoji"/>
          <w:b/>
          <w:bCs/>
          <w:szCs w:val="22"/>
        </w:rPr>
      </w:pPr>
      <w:r w:rsidRPr="00DF49AE">
        <w:rPr>
          <w:szCs w:val="22"/>
        </w:rPr>
        <w:pict w14:anchorId="2EC4EE5B">
          <v:rect id="_x0000_i17231" style="width:0;height:1.5pt" o:hralign="center" o:hrstd="t" o:hr="t" fillcolor="#a0a0a0" stroked="f"/>
        </w:pict>
      </w:r>
    </w:p>
    <w:p w14:paraId="1E33AD28" w14:textId="483A6F8D" w:rsidR="00571A7C" w:rsidRPr="00DF49AE" w:rsidRDefault="00571A7C" w:rsidP="00571A7C">
      <w:pPr>
        <w:rPr>
          <w:b/>
          <w:bCs/>
          <w:szCs w:val="22"/>
        </w:rPr>
      </w:pPr>
      <w:r w:rsidRPr="00DF49AE">
        <w:rPr>
          <w:rFonts w:ascii="Segoe UI Emoji" w:hAnsi="Segoe UI Emoji" w:cs="Segoe UI Emoji"/>
          <w:b/>
          <w:bCs/>
          <w:szCs w:val="22"/>
        </w:rPr>
        <w:t>🎯</w:t>
      </w:r>
      <w:r w:rsidRPr="00DF49AE">
        <w:rPr>
          <w:b/>
          <w:bCs/>
          <w:szCs w:val="22"/>
        </w:rPr>
        <w:t xml:space="preserve"> Use Case Example: E-Commerce Order Notification</w:t>
      </w:r>
    </w:p>
    <w:p w14:paraId="6B161FFE" w14:textId="3893EE8F" w:rsidR="00571A7C" w:rsidRPr="00DF49AE" w:rsidRDefault="00571A7C" w:rsidP="00571A7C">
      <w:pPr>
        <w:rPr>
          <w:b/>
          <w:bCs/>
          <w:szCs w:val="22"/>
        </w:rPr>
      </w:pPr>
      <w:r w:rsidRPr="00DF49AE">
        <w:rPr>
          <w:rFonts w:ascii="Segoe UI Emoji" w:hAnsi="Segoe UI Emoji" w:cs="Segoe UI Emoji"/>
          <w:b/>
          <w:bCs/>
          <w:szCs w:val="22"/>
        </w:rPr>
        <w:t>🛠️</w:t>
      </w:r>
      <w:r w:rsidRPr="00DF49AE">
        <w:rPr>
          <w:b/>
          <w:bCs/>
          <w:szCs w:val="22"/>
        </w:rPr>
        <w:t xml:space="preserve"> Real-Time Use Case Example:</w:t>
      </w:r>
    </w:p>
    <w:p w14:paraId="4AD640F8" w14:textId="77777777" w:rsidR="00571A7C" w:rsidRPr="00DF49AE" w:rsidRDefault="00571A7C" w:rsidP="00571A7C">
      <w:pPr>
        <w:rPr>
          <w:b/>
          <w:bCs/>
          <w:szCs w:val="22"/>
        </w:rPr>
      </w:pPr>
      <w:r w:rsidRPr="00DF49AE">
        <w:rPr>
          <w:b/>
          <w:bCs/>
          <w:szCs w:val="22"/>
        </w:rPr>
        <w:t>Scenario: E-Commerce Order Processing</w:t>
      </w:r>
    </w:p>
    <w:p w14:paraId="188740F0" w14:textId="77777777" w:rsidR="00571A7C" w:rsidRPr="00DF49AE" w:rsidRDefault="00571A7C" w:rsidP="00571A7C">
      <w:pPr>
        <w:numPr>
          <w:ilvl w:val="0"/>
          <w:numId w:val="648"/>
        </w:numPr>
        <w:rPr>
          <w:szCs w:val="22"/>
        </w:rPr>
      </w:pPr>
      <w:r w:rsidRPr="00DF49AE">
        <w:rPr>
          <w:szCs w:val="22"/>
        </w:rPr>
        <w:t>When a customer places an order:</w:t>
      </w:r>
    </w:p>
    <w:p w14:paraId="17D2FEAC" w14:textId="77777777" w:rsidR="00571A7C" w:rsidRPr="00DF49AE" w:rsidRDefault="00571A7C" w:rsidP="00571A7C">
      <w:pPr>
        <w:numPr>
          <w:ilvl w:val="1"/>
          <w:numId w:val="648"/>
        </w:numPr>
        <w:rPr>
          <w:szCs w:val="22"/>
        </w:rPr>
      </w:pPr>
      <w:r w:rsidRPr="00DF49AE">
        <w:rPr>
          <w:szCs w:val="22"/>
        </w:rPr>
        <w:t xml:space="preserve">The order microservice </w:t>
      </w:r>
      <w:r w:rsidRPr="00DF49AE">
        <w:rPr>
          <w:b/>
          <w:bCs/>
          <w:szCs w:val="22"/>
        </w:rPr>
        <w:t>publishes</w:t>
      </w:r>
      <w:r w:rsidRPr="00DF49AE">
        <w:rPr>
          <w:szCs w:val="22"/>
        </w:rPr>
        <w:t xml:space="preserve"> a message to an SNS topic (</w:t>
      </w:r>
      <w:proofErr w:type="spellStart"/>
      <w:r w:rsidRPr="00DF49AE">
        <w:rPr>
          <w:szCs w:val="22"/>
        </w:rPr>
        <w:t>OrderNotifications</w:t>
      </w:r>
      <w:proofErr w:type="spellEnd"/>
      <w:r w:rsidRPr="00DF49AE">
        <w:rPr>
          <w:szCs w:val="22"/>
        </w:rPr>
        <w:t>).</w:t>
      </w:r>
    </w:p>
    <w:p w14:paraId="1480CAE7" w14:textId="77777777" w:rsidR="00571A7C" w:rsidRPr="00DF49AE" w:rsidRDefault="00571A7C" w:rsidP="00571A7C">
      <w:pPr>
        <w:numPr>
          <w:ilvl w:val="1"/>
          <w:numId w:val="648"/>
        </w:numPr>
        <w:rPr>
          <w:szCs w:val="22"/>
        </w:rPr>
      </w:pPr>
      <w:r w:rsidRPr="00DF49AE">
        <w:rPr>
          <w:b/>
          <w:bCs/>
          <w:szCs w:val="22"/>
        </w:rPr>
        <w:t>Subscribers</w:t>
      </w:r>
      <w:r w:rsidRPr="00DF49AE">
        <w:rPr>
          <w:szCs w:val="22"/>
        </w:rPr>
        <w:t xml:space="preserve"> to the topic:</w:t>
      </w:r>
    </w:p>
    <w:p w14:paraId="2BF4BF29" w14:textId="77777777" w:rsidR="00571A7C" w:rsidRPr="00DF49AE" w:rsidRDefault="00571A7C" w:rsidP="00571A7C">
      <w:pPr>
        <w:numPr>
          <w:ilvl w:val="2"/>
          <w:numId w:val="648"/>
        </w:numPr>
        <w:rPr>
          <w:szCs w:val="22"/>
        </w:rPr>
      </w:pPr>
      <w:r w:rsidRPr="00DF49AE">
        <w:rPr>
          <w:b/>
          <w:bCs/>
          <w:szCs w:val="22"/>
        </w:rPr>
        <w:t>Email</w:t>
      </w:r>
      <w:r w:rsidRPr="00DF49AE">
        <w:rPr>
          <w:szCs w:val="22"/>
        </w:rPr>
        <w:t>: Sends confirmation to the customer.</w:t>
      </w:r>
    </w:p>
    <w:p w14:paraId="6756470F" w14:textId="77777777" w:rsidR="00571A7C" w:rsidRPr="00DF49AE" w:rsidRDefault="00571A7C" w:rsidP="00571A7C">
      <w:pPr>
        <w:numPr>
          <w:ilvl w:val="2"/>
          <w:numId w:val="648"/>
        </w:numPr>
        <w:rPr>
          <w:szCs w:val="22"/>
        </w:rPr>
      </w:pPr>
      <w:r w:rsidRPr="00DF49AE">
        <w:rPr>
          <w:b/>
          <w:bCs/>
          <w:szCs w:val="22"/>
        </w:rPr>
        <w:t>Lambda</w:t>
      </w:r>
      <w:r w:rsidRPr="00DF49AE">
        <w:rPr>
          <w:szCs w:val="22"/>
        </w:rPr>
        <w:t>: Triggers inventory update.</w:t>
      </w:r>
    </w:p>
    <w:p w14:paraId="73F0E902" w14:textId="77777777" w:rsidR="00571A7C" w:rsidRPr="00DF49AE" w:rsidRDefault="00571A7C" w:rsidP="00571A7C">
      <w:pPr>
        <w:numPr>
          <w:ilvl w:val="2"/>
          <w:numId w:val="648"/>
        </w:numPr>
        <w:rPr>
          <w:szCs w:val="22"/>
        </w:rPr>
      </w:pPr>
      <w:r w:rsidRPr="00DF49AE">
        <w:rPr>
          <w:b/>
          <w:bCs/>
          <w:szCs w:val="22"/>
        </w:rPr>
        <w:t>SQS Queue</w:t>
      </w:r>
      <w:r w:rsidRPr="00DF49AE">
        <w:rPr>
          <w:szCs w:val="22"/>
        </w:rPr>
        <w:t>: Stores order for shipping service.</w:t>
      </w:r>
    </w:p>
    <w:p w14:paraId="7C27D467" w14:textId="77777777" w:rsidR="00571A7C" w:rsidRPr="00DF49AE" w:rsidRDefault="00000000" w:rsidP="00571A7C">
      <w:pPr>
        <w:rPr>
          <w:szCs w:val="22"/>
        </w:rPr>
      </w:pPr>
      <w:r w:rsidRPr="00DF49AE">
        <w:rPr>
          <w:szCs w:val="22"/>
        </w:rPr>
        <w:pict w14:anchorId="48692EFF">
          <v:rect id="_x0000_i17232" style="width:0;height:1.5pt" o:hralign="center" o:hrstd="t" o:hr="t" fillcolor="#a0a0a0" stroked="f"/>
        </w:pict>
      </w:r>
    </w:p>
    <w:p w14:paraId="1F0C7C2A" w14:textId="77777777" w:rsidR="00571A7C" w:rsidRPr="00DF49AE" w:rsidRDefault="00571A7C" w:rsidP="00571A7C">
      <w:pPr>
        <w:rPr>
          <w:b/>
          <w:bCs/>
          <w:szCs w:val="22"/>
        </w:rPr>
      </w:pPr>
      <w:r w:rsidRPr="00DF49AE">
        <w:rPr>
          <w:rFonts w:ascii="Segoe UI Emoji" w:hAnsi="Segoe UI Emoji" w:cs="Segoe UI Emoji"/>
          <w:b/>
          <w:bCs/>
          <w:szCs w:val="22"/>
        </w:rPr>
        <w:t>📄</w:t>
      </w:r>
      <w:r w:rsidRPr="00DF49AE">
        <w:rPr>
          <w:b/>
          <w:bCs/>
          <w:szCs w:val="22"/>
        </w:rPr>
        <w:t xml:space="preserve"> Example SNS Topic &amp; Subscription (with Lambda)</w:t>
      </w:r>
    </w:p>
    <w:p w14:paraId="3D041DC4" w14:textId="77777777" w:rsidR="00571A7C" w:rsidRPr="00DF49AE" w:rsidRDefault="00571A7C" w:rsidP="00571A7C">
      <w:pPr>
        <w:numPr>
          <w:ilvl w:val="0"/>
          <w:numId w:val="649"/>
        </w:numPr>
        <w:rPr>
          <w:szCs w:val="22"/>
        </w:rPr>
      </w:pPr>
      <w:r w:rsidRPr="00DF49AE">
        <w:rPr>
          <w:b/>
          <w:bCs/>
          <w:szCs w:val="22"/>
        </w:rPr>
        <w:t>Create SNS Topic</w:t>
      </w:r>
      <w:r w:rsidRPr="00DF49AE">
        <w:rPr>
          <w:szCs w:val="22"/>
        </w:rPr>
        <w:t>:</w:t>
      </w:r>
    </w:p>
    <w:p w14:paraId="1E4FE4C7" w14:textId="77777777" w:rsidR="00571A7C" w:rsidRPr="00DF49AE" w:rsidRDefault="00571A7C" w:rsidP="00571A7C">
      <w:pPr>
        <w:ind w:left="720" w:firstLine="720"/>
        <w:rPr>
          <w:szCs w:val="22"/>
        </w:rPr>
      </w:pPr>
      <w:proofErr w:type="spellStart"/>
      <w:r w:rsidRPr="00DF49AE">
        <w:rPr>
          <w:szCs w:val="22"/>
        </w:rPr>
        <w:t>aws</w:t>
      </w:r>
      <w:proofErr w:type="spellEnd"/>
      <w:r w:rsidRPr="00DF49AE">
        <w:rPr>
          <w:szCs w:val="22"/>
        </w:rPr>
        <w:t xml:space="preserve"> </w:t>
      </w:r>
      <w:proofErr w:type="spellStart"/>
      <w:r w:rsidRPr="00DF49AE">
        <w:rPr>
          <w:szCs w:val="22"/>
        </w:rPr>
        <w:t>sns</w:t>
      </w:r>
      <w:proofErr w:type="spellEnd"/>
      <w:r w:rsidRPr="00DF49AE">
        <w:rPr>
          <w:szCs w:val="22"/>
        </w:rPr>
        <w:t xml:space="preserve"> create-topic --name </w:t>
      </w:r>
      <w:proofErr w:type="spellStart"/>
      <w:r w:rsidRPr="00DF49AE">
        <w:rPr>
          <w:szCs w:val="22"/>
        </w:rPr>
        <w:t>OrderNotifications</w:t>
      </w:r>
      <w:proofErr w:type="spellEnd"/>
    </w:p>
    <w:p w14:paraId="7A0865E7" w14:textId="77777777" w:rsidR="00571A7C" w:rsidRPr="00DF49AE" w:rsidRDefault="00571A7C" w:rsidP="00571A7C">
      <w:pPr>
        <w:numPr>
          <w:ilvl w:val="0"/>
          <w:numId w:val="650"/>
        </w:numPr>
        <w:rPr>
          <w:szCs w:val="22"/>
        </w:rPr>
      </w:pPr>
      <w:r w:rsidRPr="00DF49AE">
        <w:rPr>
          <w:b/>
          <w:bCs/>
          <w:szCs w:val="22"/>
        </w:rPr>
        <w:lastRenderedPageBreak/>
        <w:t>Subscribe Lambda to the Topic</w:t>
      </w:r>
      <w:r w:rsidRPr="00DF49AE">
        <w:rPr>
          <w:szCs w:val="22"/>
        </w:rPr>
        <w:t>:</w:t>
      </w:r>
    </w:p>
    <w:p w14:paraId="0E22A54D" w14:textId="77777777" w:rsidR="00571A7C" w:rsidRPr="00DF49AE" w:rsidRDefault="00571A7C" w:rsidP="00571A7C">
      <w:pPr>
        <w:ind w:left="1440"/>
        <w:rPr>
          <w:szCs w:val="22"/>
        </w:rPr>
      </w:pPr>
      <w:proofErr w:type="spellStart"/>
      <w:r w:rsidRPr="00DF49AE">
        <w:rPr>
          <w:szCs w:val="22"/>
        </w:rPr>
        <w:t>aws</w:t>
      </w:r>
      <w:proofErr w:type="spellEnd"/>
      <w:r w:rsidRPr="00DF49AE">
        <w:rPr>
          <w:szCs w:val="22"/>
        </w:rPr>
        <w:t xml:space="preserve"> </w:t>
      </w:r>
      <w:proofErr w:type="spellStart"/>
      <w:r w:rsidRPr="00DF49AE">
        <w:rPr>
          <w:szCs w:val="22"/>
        </w:rPr>
        <w:t>sns</w:t>
      </w:r>
      <w:proofErr w:type="spellEnd"/>
      <w:r w:rsidRPr="00DF49AE">
        <w:rPr>
          <w:szCs w:val="22"/>
        </w:rPr>
        <w:t xml:space="preserve"> subscribe \</w:t>
      </w:r>
    </w:p>
    <w:p w14:paraId="622C2575" w14:textId="77777777" w:rsidR="00571A7C" w:rsidRPr="00DF49AE" w:rsidRDefault="00571A7C" w:rsidP="00571A7C">
      <w:pPr>
        <w:ind w:left="1440"/>
        <w:rPr>
          <w:szCs w:val="22"/>
        </w:rPr>
      </w:pPr>
      <w:r w:rsidRPr="00DF49AE">
        <w:rPr>
          <w:szCs w:val="22"/>
        </w:rPr>
        <w:t xml:space="preserve">  --topic-</w:t>
      </w:r>
      <w:proofErr w:type="spellStart"/>
      <w:r w:rsidRPr="00DF49AE">
        <w:rPr>
          <w:szCs w:val="22"/>
        </w:rPr>
        <w:t>arn</w:t>
      </w:r>
      <w:proofErr w:type="spellEnd"/>
      <w:r w:rsidRPr="00DF49AE">
        <w:rPr>
          <w:szCs w:val="22"/>
        </w:rPr>
        <w:t xml:space="preserve"> </w:t>
      </w:r>
      <w:proofErr w:type="gramStart"/>
      <w:r w:rsidRPr="00DF49AE">
        <w:rPr>
          <w:szCs w:val="22"/>
        </w:rPr>
        <w:t>arn:aws</w:t>
      </w:r>
      <w:proofErr w:type="gramEnd"/>
      <w:r w:rsidRPr="00DF49AE">
        <w:rPr>
          <w:szCs w:val="22"/>
        </w:rPr>
        <w:t>:sns:us-east-1:111122223333:OrderNotifications \</w:t>
      </w:r>
    </w:p>
    <w:p w14:paraId="52A5D2F8" w14:textId="77777777" w:rsidR="00571A7C" w:rsidRPr="00DF49AE" w:rsidRDefault="00571A7C" w:rsidP="00571A7C">
      <w:pPr>
        <w:ind w:left="1440"/>
        <w:rPr>
          <w:szCs w:val="22"/>
        </w:rPr>
      </w:pPr>
      <w:r w:rsidRPr="00DF49AE">
        <w:rPr>
          <w:szCs w:val="22"/>
        </w:rPr>
        <w:t xml:space="preserve">  --protocol lambda \</w:t>
      </w:r>
    </w:p>
    <w:p w14:paraId="3E9B494A" w14:textId="77777777" w:rsidR="00571A7C" w:rsidRPr="00DF49AE" w:rsidRDefault="00571A7C" w:rsidP="00571A7C">
      <w:pPr>
        <w:ind w:left="1440"/>
        <w:rPr>
          <w:szCs w:val="22"/>
        </w:rPr>
      </w:pPr>
      <w:r w:rsidRPr="00DF49AE">
        <w:rPr>
          <w:szCs w:val="22"/>
        </w:rPr>
        <w:t xml:space="preserve">  --notification-endpoint </w:t>
      </w:r>
      <w:proofErr w:type="gramStart"/>
      <w:r w:rsidRPr="00DF49AE">
        <w:rPr>
          <w:szCs w:val="22"/>
        </w:rPr>
        <w:t>arn:aws</w:t>
      </w:r>
      <w:proofErr w:type="gramEnd"/>
      <w:r w:rsidRPr="00DF49AE">
        <w:rPr>
          <w:szCs w:val="22"/>
        </w:rPr>
        <w:t>:lambda:us-east-1:111122223333:function:ProcessOrder</w:t>
      </w:r>
    </w:p>
    <w:p w14:paraId="66576383" w14:textId="77777777" w:rsidR="00571A7C" w:rsidRPr="00DF49AE" w:rsidRDefault="00571A7C" w:rsidP="00571A7C">
      <w:pPr>
        <w:numPr>
          <w:ilvl w:val="0"/>
          <w:numId w:val="651"/>
        </w:numPr>
        <w:rPr>
          <w:szCs w:val="22"/>
        </w:rPr>
      </w:pPr>
      <w:r w:rsidRPr="00DF49AE">
        <w:rPr>
          <w:b/>
          <w:bCs/>
          <w:szCs w:val="22"/>
        </w:rPr>
        <w:t>Publish Message to SNS Topic</w:t>
      </w:r>
      <w:r w:rsidRPr="00DF49AE">
        <w:rPr>
          <w:szCs w:val="22"/>
        </w:rPr>
        <w:t>:</w:t>
      </w:r>
    </w:p>
    <w:p w14:paraId="3BE5EEF1" w14:textId="77777777" w:rsidR="00571A7C" w:rsidRPr="00DF49AE" w:rsidRDefault="00571A7C" w:rsidP="00571A7C">
      <w:pPr>
        <w:ind w:left="1440"/>
        <w:rPr>
          <w:szCs w:val="22"/>
        </w:rPr>
      </w:pPr>
      <w:proofErr w:type="spellStart"/>
      <w:r w:rsidRPr="00DF49AE">
        <w:rPr>
          <w:szCs w:val="22"/>
        </w:rPr>
        <w:t>aws</w:t>
      </w:r>
      <w:proofErr w:type="spellEnd"/>
      <w:r w:rsidRPr="00DF49AE">
        <w:rPr>
          <w:szCs w:val="22"/>
        </w:rPr>
        <w:t xml:space="preserve"> </w:t>
      </w:r>
      <w:proofErr w:type="spellStart"/>
      <w:r w:rsidRPr="00DF49AE">
        <w:rPr>
          <w:szCs w:val="22"/>
        </w:rPr>
        <w:t>sns</w:t>
      </w:r>
      <w:proofErr w:type="spellEnd"/>
      <w:r w:rsidRPr="00DF49AE">
        <w:rPr>
          <w:szCs w:val="22"/>
        </w:rPr>
        <w:t xml:space="preserve"> publish \</w:t>
      </w:r>
    </w:p>
    <w:p w14:paraId="7F0C6B10" w14:textId="77777777" w:rsidR="00571A7C" w:rsidRPr="00DF49AE" w:rsidRDefault="00571A7C" w:rsidP="00571A7C">
      <w:pPr>
        <w:ind w:left="1440"/>
        <w:rPr>
          <w:szCs w:val="22"/>
        </w:rPr>
      </w:pPr>
      <w:r w:rsidRPr="00DF49AE">
        <w:rPr>
          <w:szCs w:val="22"/>
        </w:rPr>
        <w:t xml:space="preserve">  --topic-</w:t>
      </w:r>
      <w:proofErr w:type="spellStart"/>
      <w:r w:rsidRPr="00DF49AE">
        <w:rPr>
          <w:szCs w:val="22"/>
        </w:rPr>
        <w:t>arn</w:t>
      </w:r>
      <w:proofErr w:type="spellEnd"/>
      <w:r w:rsidRPr="00DF49AE">
        <w:rPr>
          <w:szCs w:val="22"/>
        </w:rPr>
        <w:t xml:space="preserve"> </w:t>
      </w:r>
      <w:proofErr w:type="gramStart"/>
      <w:r w:rsidRPr="00DF49AE">
        <w:rPr>
          <w:szCs w:val="22"/>
        </w:rPr>
        <w:t>arn:aws</w:t>
      </w:r>
      <w:proofErr w:type="gramEnd"/>
      <w:r w:rsidRPr="00DF49AE">
        <w:rPr>
          <w:szCs w:val="22"/>
        </w:rPr>
        <w:t>:sns:us-east-1:111122223333:OrderNotifications \</w:t>
      </w:r>
    </w:p>
    <w:p w14:paraId="1A744B03" w14:textId="77777777" w:rsidR="00571A7C" w:rsidRPr="00DF49AE" w:rsidRDefault="00571A7C" w:rsidP="00571A7C">
      <w:pPr>
        <w:ind w:left="1440"/>
        <w:rPr>
          <w:szCs w:val="22"/>
        </w:rPr>
      </w:pPr>
      <w:r w:rsidRPr="00DF49AE">
        <w:rPr>
          <w:szCs w:val="22"/>
        </w:rPr>
        <w:t xml:space="preserve">  --message 'New order placed by user #1234'</w:t>
      </w:r>
    </w:p>
    <w:p w14:paraId="7A6E71DA" w14:textId="77777777" w:rsidR="00571A7C" w:rsidRPr="00DF49AE" w:rsidRDefault="00000000" w:rsidP="00571A7C">
      <w:pPr>
        <w:rPr>
          <w:szCs w:val="22"/>
        </w:rPr>
      </w:pPr>
      <w:r w:rsidRPr="00DF49AE">
        <w:rPr>
          <w:szCs w:val="22"/>
        </w:rPr>
        <w:pict w14:anchorId="063CD205">
          <v:rect id="_x0000_i17233" style="width:0;height:1.5pt" o:hralign="center" o:hrstd="t" o:hr="t" fillcolor="#a0a0a0" stroked="f"/>
        </w:pict>
      </w:r>
    </w:p>
    <w:p w14:paraId="7A12A823" w14:textId="77777777" w:rsidR="00571A7C" w:rsidRPr="00DF49AE" w:rsidRDefault="00571A7C" w:rsidP="00571A7C">
      <w:pPr>
        <w:rPr>
          <w:b/>
          <w:bCs/>
          <w:szCs w:val="22"/>
        </w:rPr>
      </w:pPr>
      <w:r w:rsidRPr="00DF49AE">
        <w:rPr>
          <w:rFonts w:ascii="Segoe UI Emoji" w:hAnsi="Segoe UI Emoji" w:cs="Segoe UI Emoji"/>
          <w:b/>
          <w:bCs/>
          <w:szCs w:val="22"/>
        </w:rPr>
        <w:t>📊</w:t>
      </w:r>
      <w:r w:rsidRPr="00DF49AE">
        <w:rPr>
          <w:b/>
          <w:bCs/>
          <w:szCs w:val="22"/>
        </w:rPr>
        <w:t xml:space="preserve"> Monitoring with CloudWatch</w:t>
      </w:r>
    </w:p>
    <w:p w14:paraId="38C92EF1" w14:textId="77777777" w:rsidR="00571A7C" w:rsidRPr="00DF49AE" w:rsidRDefault="00571A7C" w:rsidP="00571A7C">
      <w:pPr>
        <w:numPr>
          <w:ilvl w:val="0"/>
          <w:numId w:val="652"/>
        </w:numPr>
        <w:rPr>
          <w:szCs w:val="22"/>
        </w:rPr>
      </w:pPr>
      <w:r w:rsidRPr="00DF49AE">
        <w:rPr>
          <w:szCs w:val="22"/>
        </w:rPr>
        <w:t xml:space="preserve">SNS automatically integrates with </w:t>
      </w:r>
      <w:r w:rsidRPr="00DF49AE">
        <w:rPr>
          <w:b/>
          <w:bCs/>
          <w:szCs w:val="22"/>
        </w:rPr>
        <w:t>Amazon CloudWatch</w:t>
      </w:r>
      <w:r w:rsidRPr="00DF49AE">
        <w:rPr>
          <w:szCs w:val="22"/>
        </w:rPr>
        <w:t>.</w:t>
      </w:r>
    </w:p>
    <w:p w14:paraId="191AA081" w14:textId="77777777" w:rsidR="00571A7C" w:rsidRPr="00DF49AE" w:rsidRDefault="00571A7C" w:rsidP="00571A7C">
      <w:pPr>
        <w:numPr>
          <w:ilvl w:val="0"/>
          <w:numId w:val="652"/>
        </w:numPr>
        <w:rPr>
          <w:szCs w:val="22"/>
        </w:rPr>
      </w:pPr>
      <w:r w:rsidRPr="00DF49AE">
        <w:rPr>
          <w:szCs w:val="22"/>
        </w:rPr>
        <w:t>You can monitor:</w:t>
      </w:r>
    </w:p>
    <w:p w14:paraId="2D8C3D3F" w14:textId="77777777" w:rsidR="00571A7C" w:rsidRPr="00DF49AE" w:rsidRDefault="00571A7C" w:rsidP="00571A7C">
      <w:pPr>
        <w:numPr>
          <w:ilvl w:val="1"/>
          <w:numId w:val="652"/>
        </w:numPr>
        <w:rPr>
          <w:szCs w:val="22"/>
        </w:rPr>
      </w:pPr>
      <w:r w:rsidRPr="00DF49AE">
        <w:rPr>
          <w:szCs w:val="22"/>
        </w:rPr>
        <w:t>Number of messages published.</w:t>
      </w:r>
    </w:p>
    <w:p w14:paraId="78165F31" w14:textId="77777777" w:rsidR="00571A7C" w:rsidRPr="00DF49AE" w:rsidRDefault="00571A7C" w:rsidP="00571A7C">
      <w:pPr>
        <w:numPr>
          <w:ilvl w:val="1"/>
          <w:numId w:val="652"/>
        </w:numPr>
        <w:rPr>
          <w:szCs w:val="22"/>
        </w:rPr>
      </w:pPr>
      <w:r w:rsidRPr="00DF49AE">
        <w:rPr>
          <w:szCs w:val="22"/>
        </w:rPr>
        <w:t>Failed deliveries.</w:t>
      </w:r>
    </w:p>
    <w:p w14:paraId="0D4EDBAE" w14:textId="77777777" w:rsidR="00571A7C" w:rsidRPr="00DF49AE" w:rsidRDefault="00571A7C" w:rsidP="00571A7C">
      <w:pPr>
        <w:numPr>
          <w:ilvl w:val="1"/>
          <w:numId w:val="652"/>
        </w:numPr>
        <w:rPr>
          <w:szCs w:val="22"/>
        </w:rPr>
      </w:pPr>
      <w:r w:rsidRPr="00DF49AE">
        <w:rPr>
          <w:szCs w:val="22"/>
        </w:rPr>
        <w:t>Message delivery latency.</w:t>
      </w:r>
    </w:p>
    <w:p w14:paraId="254E65E0" w14:textId="77777777" w:rsidR="00571A7C" w:rsidRPr="00DF49AE" w:rsidRDefault="00000000" w:rsidP="00571A7C">
      <w:pPr>
        <w:rPr>
          <w:szCs w:val="22"/>
        </w:rPr>
      </w:pPr>
      <w:r w:rsidRPr="00DF49AE">
        <w:rPr>
          <w:szCs w:val="22"/>
        </w:rPr>
        <w:pict w14:anchorId="6651B413">
          <v:rect id="_x0000_i17234" style="width:0;height:1.5pt" o:hralign="center" o:hrstd="t" o:hr="t" fillcolor="#a0a0a0" stroked="f"/>
        </w:pict>
      </w:r>
    </w:p>
    <w:p w14:paraId="4BA6F6AD" w14:textId="77777777" w:rsidR="00571A7C" w:rsidRPr="00DF49AE" w:rsidRDefault="00571A7C" w:rsidP="00571A7C">
      <w:pPr>
        <w:rPr>
          <w:b/>
          <w:bCs/>
          <w:szCs w:val="22"/>
        </w:rPr>
      </w:pPr>
      <w:r w:rsidRPr="00DF49AE">
        <w:rPr>
          <w:rFonts w:ascii="Segoe UI Emoji" w:hAnsi="Segoe UI Emoji" w:cs="Segoe UI Emoji"/>
          <w:b/>
          <w:bCs/>
          <w:szCs w:val="22"/>
        </w:rPr>
        <w:t>💡</w:t>
      </w:r>
      <w:r w:rsidRPr="00DF49AE">
        <w:rPr>
          <w:b/>
          <w:bCs/>
          <w:szCs w:val="22"/>
        </w:rPr>
        <w:t xml:space="preserve"> Advanced Concepts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97"/>
        <w:gridCol w:w="5441"/>
      </w:tblGrid>
      <w:tr w:rsidR="00571A7C" w:rsidRPr="00DF49AE" w14:paraId="3F77CB17" w14:textId="77777777" w:rsidTr="00571A7C">
        <w:trPr>
          <w:tblHeader/>
          <w:tblCellSpacing w:w="15" w:type="dxa"/>
        </w:trPr>
        <w:tc>
          <w:tcPr>
            <w:tcW w:w="0" w:type="auto"/>
            <w:vAlign w:val="center"/>
            <w:hideMark/>
          </w:tcPr>
          <w:p w14:paraId="5F521C71" w14:textId="77777777" w:rsidR="00571A7C" w:rsidRPr="00DF49AE" w:rsidRDefault="00571A7C" w:rsidP="00571A7C">
            <w:pPr>
              <w:rPr>
                <w:b/>
                <w:bCs/>
                <w:szCs w:val="22"/>
              </w:rPr>
            </w:pPr>
            <w:r w:rsidRPr="00DF49AE">
              <w:rPr>
                <w:b/>
                <w:bCs/>
                <w:szCs w:val="22"/>
              </w:rPr>
              <w:t>Feature</w:t>
            </w:r>
          </w:p>
        </w:tc>
        <w:tc>
          <w:tcPr>
            <w:tcW w:w="0" w:type="auto"/>
            <w:vAlign w:val="center"/>
            <w:hideMark/>
          </w:tcPr>
          <w:p w14:paraId="6C1A13D5" w14:textId="77777777" w:rsidR="00571A7C" w:rsidRPr="00DF49AE" w:rsidRDefault="00571A7C" w:rsidP="00571A7C">
            <w:pPr>
              <w:rPr>
                <w:b/>
                <w:bCs/>
                <w:szCs w:val="22"/>
              </w:rPr>
            </w:pPr>
            <w:r w:rsidRPr="00DF49AE">
              <w:rPr>
                <w:b/>
                <w:bCs/>
                <w:szCs w:val="22"/>
              </w:rPr>
              <w:t>Description</w:t>
            </w:r>
          </w:p>
        </w:tc>
      </w:tr>
      <w:tr w:rsidR="00571A7C" w:rsidRPr="00DF49AE" w14:paraId="614ED646" w14:textId="77777777" w:rsidTr="00571A7C">
        <w:trPr>
          <w:tblCellSpacing w:w="15" w:type="dxa"/>
        </w:trPr>
        <w:tc>
          <w:tcPr>
            <w:tcW w:w="0" w:type="auto"/>
            <w:vAlign w:val="center"/>
            <w:hideMark/>
          </w:tcPr>
          <w:p w14:paraId="71B6FCCE" w14:textId="77777777" w:rsidR="00571A7C" w:rsidRPr="00DF49AE" w:rsidRDefault="00571A7C" w:rsidP="00571A7C">
            <w:pPr>
              <w:rPr>
                <w:szCs w:val="22"/>
              </w:rPr>
            </w:pPr>
            <w:r w:rsidRPr="00DF49AE">
              <w:rPr>
                <w:b/>
                <w:bCs/>
                <w:szCs w:val="22"/>
              </w:rPr>
              <w:t>Message Filtering</w:t>
            </w:r>
          </w:p>
        </w:tc>
        <w:tc>
          <w:tcPr>
            <w:tcW w:w="0" w:type="auto"/>
            <w:vAlign w:val="center"/>
            <w:hideMark/>
          </w:tcPr>
          <w:p w14:paraId="140D67AB" w14:textId="77777777" w:rsidR="00571A7C" w:rsidRPr="00DF49AE" w:rsidRDefault="00571A7C" w:rsidP="00571A7C">
            <w:pPr>
              <w:rPr>
                <w:szCs w:val="22"/>
              </w:rPr>
            </w:pPr>
            <w:r w:rsidRPr="00DF49AE">
              <w:rPr>
                <w:szCs w:val="22"/>
              </w:rPr>
              <w:t>Subscribers can receive messages based on attributes.</w:t>
            </w:r>
          </w:p>
        </w:tc>
      </w:tr>
      <w:tr w:rsidR="00571A7C" w:rsidRPr="00DF49AE" w14:paraId="17EC7CAA" w14:textId="77777777" w:rsidTr="00571A7C">
        <w:trPr>
          <w:tblCellSpacing w:w="15" w:type="dxa"/>
        </w:trPr>
        <w:tc>
          <w:tcPr>
            <w:tcW w:w="0" w:type="auto"/>
            <w:vAlign w:val="center"/>
            <w:hideMark/>
          </w:tcPr>
          <w:p w14:paraId="287F1C63" w14:textId="77777777" w:rsidR="00571A7C" w:rsidRPr="00DF49AE" w:rsidRDefault="00571A7C" w:rsidP="00571A7C">
            <w:pPr>
              <w:rPr>
                <w:szCs w:val="22"/>
              </w:rPr>
            </w:pPr>
            <w:r w:rsidRPr="00DF49AE">
              <w:rPr>
                <w:b/>
                <w:bCs/>
                <w:szCs w:val="22"/>
              </w:rPr>
              <w:t>Dead Letter Queues (DLQs)</w:t>
            </w:r>
          </w:p>
        </w:tc>
        <w:tc>
          <w:tcPr>
            <w:tcW w:w="0" w:type="auto"/>
            <w:vAlign w:val="center"/>
            <w:hideMark/>
          </w:tcPr>
          <w:p w14:paraId="2F70DD74" w14:textId="77777777" w:rsidR="00571A7C" w:rsidRPr="00DF49AE" w:rsidRDefault="00571A7C" w:rsidP="00571A7C">
            <w:pPr>
              <w:rPr>
                <w:szCs w:val="22"/>
              </w:rPr>
            </w:pPr>
            <w:r w:rsidRPr="00DF49AE">
              <w:rPr>
                <w:szCs w:val="22"/>
              </w:rPr>
              <w:t>Capture undelivered messages.</w:t>
            </w:r>
          </w:p>
        </w:tc>
      </w:tr>
      <w:tr w:rsidR="00571A7C" w:rsidRPr="00DF49AE" w14:paraId="067A2600" w14:textId="77777777" w:rsidTr="00571A7C">
        <w:trPr>
          <w:tblCellSpacing w:w="15" w:type="dxa"/>
        </w:trPr>
        <w:tc>
          <w:tcPr>
            <w:tcW w:w="0" w:type="auto"/>
            <w:vAlign w:val="center"/>
            <w:hideMark/>
          </w:tcPr>
          <w:p w14:paraId="66775135" w14:textId="77777777" w:rsidR="00571A7C" w:rsidRPr="00DF49AE" w:rsidRDefault="00571A7C" w:rsidP="00571A7C">
            <w:pPr>
              <w:rPr>
                <w:szCs w:val="22"/>
              </w:rPr>
            </w:pPr>
            <w:r w:rsidRPr="00DF49AE">
              <w:rPr>
                <w:b/>
                <w:bCs/>
                <w:szCs w:val="22"/>
              </w:rPr>
              <w:t>Retry Policies</w:t>
            </w:r>
          </w:p>
        </w:tc>
        <w:tc>
          <w:tcPr>
            <w:tcW w:w="0" w:type="auto"/>
            <w:vAlign w:val="center"/>
            <w:hideMark/>
          </w:tcPr>
          <w:p w14:paraId="0A735B17" w14:textId="77777777" w:rsidR="00571A7C" w:rsidRPr="00DF49AE" w:rsidRDefault="00571A7C" w:rsidP="00571A7C">
            <w:pPr>
              <w:rPr>
                <w:szCs w:val="22"/>
              </w:rPr>
            </w:pPr>
            <w:r w:rsidRPr="00DF49AE">
              <w:rPr>
                <w:szCs w:val="22"/>
              </w:rPr>
              <w:t>Configure retry behavior for failed message deliveries.</w:t>
            </w:r>
          </w:p>
        </w:tc>
      </w:tr>
      <w:tr w:rsidR="00571A7C" w:rsidRPr="00DF49AE" w14:paraId="6A5FA39C" w14:textId="77777777" w:rsidTr="00571A7C">
        <w:trPr>
          <w:tblCellSpacing w:w="15" w:type="dxa"/>
        </w:trPr>
        <w:tc>
          <w:tcPr>
            <w:tcW w:w="0" w:type="auto"/>
            <w:vAlign w:val="center"/>
            <w:hideMark/>
          </w:tcPr>
          <w:p w14:paraId="17107AA9" w14:textId="77777777" w:rsidR="00571A7C" w:rsidRPr="00DF49AE" w:rsidRDefault="00571A7C" w:rsidP="00571A7C">
            <w:pPr>
              <w:rPr>
                <w:szCs w:val="22"/>
              </w:rPr>
            </w:pPr>
            <w:r w:rsidRPr="00DF49AE">
              <w:rPr>
                <w:b/>
                <w:bCs/>
                <w:szCs w:val="22"/>
              </w:rPr>
              <w:t>FIFO ordering</w:t>
            </w:r>
          </w:p>
        </w:tc>
        <w:tc>
          <w:tcPr>
            <w:tcW w:w="0" w:type="auto"/>
            <w:vAlign w:val="center"/>
            <w:hideMark/>
          </w:tcPr>
          <w:p w14:paraId="6E3E62C2" w14:textId="77777777" w:rsidR="00571A7C" w:rsidRPr="00DF49AE" w:rsidRDefault="00571A7C" w:rsidP="00571A7C">
            <w:pPr>
              <w:rPr>
                <w:szCs w:val="22"/>
              </w:rPr>
            </w:pPr>
            <w:r w:rsidRPr="00DF49AE">
              <w:rPr>
                <w:szCs w:val="22"/>
              </w:rPr>
              <w:t>Not supported. Use Amazon SQS FIFO for strict ordering.</w:t>
            </w:r>
          </w:p>
        </w:tc>
      </w:tr>
    </w:tbl>
    <w:p w14:paraId="721490AE" w14:textId="77777777" w:rsidR="00571A7C" w:rsidRPr="00DF49AE" w:rsidRDefault="00000000" w:rsidP="00571A7C">
      <w:pPr>
        <w:rPr>
          <w:szCs w:val="22"/>
        </w:rPr>
      </w:pPr>
      <w:r w:rsidRPr="00DF49AE">
        <w:rPr>
          <w:szCs w:val="22"/>
        </w:rPr>
        <w:pict w14:anchorId="677627D3">
          <v:rect id="_x0000_i17235" style="width:0;height:1.5pt" o:hralign="center" o:hrstd="t" o:hr="t" fillcolor="#a0a0a0" stroked="f"/>
        </w:pict>
      </w:r>
    </w:p>
    <w:p w14:paraId="33887883" w14:textId="77777777" w:rsidR="000531EE" w:rsidRDefault="000531EE" w:rsidP="00571A7C">
      <w:pPr>
        <w:rPr>
          <w:rFonts w:ascii="Segoe UI Emoji" w:hAnsi="Segoe UI Emoji" w:cs="Segoe UI Emoji"/>
          <w:b/>
          <w:bCs/>
          <w:szCs w:val="22"/>
        </w:rPr>
      </w:pPr>
    </w:p>
    <w:p w14:paraId="0474B0F6" w14:textId="77777777" w:rsidR="000531EE" w:rsidRDefault="000531EE" w:rsidP="00571A7C">
      <w:pPr>
        <w:rPr>
          <w:rFonts w:ascii="Segoe UI Emoji" w:hAnsi="Segoe UI Emoji" w:cs="Segoe UI Emoji"/>
          <w:b/>
          <w:bCs/>
          <w:szCs w:val="22"/>
        </w:rPr>
      </w:pPr>
    </w:p>
    <w:p w14:paraId="4A50F058" w14:textId="77777777" w:rsidR="000531EE" w:rsidRDefault="000531EE" w:rsidP="00571A7C">
      <w:pPr>
        <w:rPr>
          <w:rFonts w:ascii="Segoe UI Emoji" w:hAnsi="Segoe UI Emoji" w:cs="Segoe UI Emoji"/>
          <w:b/>
          <w:bCs/>
          <w:szCs w:val="22"/>
        </w:rPr>
      </w:pPr>
    </w:p>
    <w:p w14:paraId="7A2F7D54" w14:textId="77777777" w:rsidR="000531EE" w:rsidRDefault="000531EE" w:rsidP="00571A7C">
      <w:pPr>
        <w:rPr>
          <w:rFonts w:ascii="Segoe UI Emoji" w:hAnsi="Segoe UI Emoji" w:cs="Segoe UI Emoji"/>
          <w:b/>
          <w:bCs/>
          <w:szCs w:val="22"/>
        </w:rPr>
      </w:pPr>
    </w:p>
    <w:p w14:paraId="7E5BC96B" w14:textId="77777777" w:rsidR="000531EE" w:rsidRDefault="000531EE" w:rsidP="00571A7C">
      <w:pPr>
        <w:rPr>
          <w:rFonts w:ascii="Segoe UI Emoji" w:hAnsi="Segoe UI Emoji" w:cs="Segoe UI Emoji"/>
          <w:b/>
          <w:bCs/>
          <w:szCs w:val="22"/>
        </w:rPr>
      </w:pPr>
    </w:p>
    <w:p w14:paraId="30E40934" w14:textId="77777777" w:rsidR="000531EE" w:rsidRDefault="000531EE" w:rsidP="00571A7C">
      <w:pPr>
        <w:rPr>
          <w:rFonts w:ascii="Segoe UI Emoji" w:hAnsi="Segoe UI Emoji" w:cs="Segoe UI Emoji"/>
          <w:b/>
          <w:bCs/>
          <w:szCs w:val="22"/>
        </w:rPr>
      </w:pPr>
    </w:p>
    <w:p w14:paraId="19FF4A77" w14:textId="224AF69F" w:rsidR="00571A7C" w:rsidRPr="00DF49AE" w:rsidRDefault="00571A7C" w:rsidP="00571A7C">
      <w:pPr>
        <w:rPr>
          <w:b/>
          <w:bCs/>
          <w:szCs w:val="22"/>
        </w:rPr>
      </w:pPr>
      <w:r w:rsidRPr="00DF49AE">
        <w:rPr>
          <w:rFonts w:ascii="Segoe UI Emoji" w:hAnsi="Segoe UI Emoji" w:cs="Segoe UI Emoji"/>
          <w:b/>
          <w:bCs/>
          <w:szCs w:val="22"/>
        </w:rPr>
        <w:lastRenderedPageBreak/>
        <w:t>❓</w:t>
      </w:r>
      <w:r w:rsidRPr="00DF49AE">
        <w:rPr>
          <w:b/>
          <w:bCs/>
          <w:szCs w:val="22"/>
        </w:rPr>
        <w:t xml:space="preserve"> Interview-Focused Q&amp;A</w:t>
      </w:r>
    </w:p>
    <w:p w14:paraId="71D87664" w14:textId="77777777" w:rsidR="00571A7C" w:rsidRPr="00DF49AE" w:rsidRDefault="00571A7C" w:rsidP="00571A7C">
      <w:pPr>
        <w:rPr>
          <w:b/>
          <w:bCs/>
          <w:szCs w:val="22"/>
        </w:rPr>
      </w:pPr>
      <w:r w:rsidRPr="00DF49AE">
        <w:rPr>
          <w:rFonts w:ascii="Segoe UI Emoji" w:hAnsi="Segoe UI Emoji" w:cs="Segoe UI Emoji"/>
          <w:b/>
          <w:bCs/>
          <w:szCs w:val="22"/>
        </w:rPr>
        <w:t>🔹</w:t>
      </w:r>
      <w:r w:rsidRPr="00DF49AE">
        <w:rPr>
          <w:b/>
          <w:bCs/>
          <w:szCs w:val="22"/>
        </w:rPr>
        <w:t xml:space="preserve"> Q: What is the difference between SNS and SQS?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53"/>
        <w:gridCol w:w="2481"/>
      </w:tblGrid>
      <w:tr w:rsidR="00571A7C" w:rsidRPr="00DF49AE" w14:paraId="147A5883" w14:textId="77777777" w:rsidTr="00571A7C">
        <w:trPr>
          <w:tblHeader/>
          <w:tblCellSpacing w:w="15" w:type="dxa"/>
        </w:trPr>
        <w:tc>
          <w:tcPr>
            <w:tcW w:w="0" w:type="auto"/>
            <w:vAlign w:val="center"/>
            <w:hideMark/>
          </w:tcPr>
          <w:p w14:paraId="1842DF41" w14:textId="77777777" w:rsidR="00571A7C" w:rsidRPr="00DF49AE" w:rsidRDefault="00571A7C" w:rsidP="00571A7C">
            <w:pPr>
              <w:rPr>
                <w:b/>
                <w:bCs/>
                <w:szCs w:val="22"/>
              </w:rPr>
            </w:pPr>
            <w:r w:rsidRPr="00DF49AE">
              <w:rPr>
                <w:b/>
                <w:bCs/>
                <w:szCs w:val="22"/>
              </w:rPr>
              <w:t>SNS</w:t>
            </w:r>
          </w:p>
        </w:tc>
        <w:tc>
          <w:tcPr>
            <w:tcW w:w="0" w:type="auto"/>
            <w:vAlign w:val="center"/>
            <w:hideMark/>
          </w:tcPr>
          <w:p w14:paraId="587B7D14" w14:textId="77777777" w:rsidR="00571A7C" w:rsidRPr="00DF49AE" w:rsidRDefault="00571A7C" w:rsidP="00571A7C">
            <w:pPr>
              <w:rPr>
                <w:b/>
                <w:bCs/>
                <w:szCs w:val="22"/>
              </w:rPr>
            </w:pPr>
            <w:r w:rsidRPr="00DF49AE">
              <w:rPr>
                <w:b/>
                <w:bCs/>
                <w:szCs w:val="22"/>
              </w:rPr>
              <w:t>SQS</w:t>
            </w:r>
          </w:p>
        </w:tc>
      </w:tr>
      <w:tr w:rsidR="00571A7C" w:rsidRPr="00DF49AE" w14:paraId="5A984AC1" w14:textId="77777777" w:rsidTr="00571A7C">
        <w:trPr>
          <w:tblCellSpacing w:w="15" w:type="dxa"/>
        </w:trPr>
        <w:tc>
          <w:tcPr>
            <w:tcW w:w="0" w:type="auto"/>
            <w:vAlign w:val="center"/>
            <w:hideMark/>
          </w:tcPr>
          <w:p w14:paraId="34A250D0" w14:textId="77777777" w:rsidR="00571A7C" w:rsidRPr="00DF49AE" w:rsidRDefault="00571A7C" w:rsidP="00571A7C">
            <w:pPr>
              <w:rPr>
                <w:szCs w:val="22"/>
              </w:rPr>
            </w:pPr>
            <w:r w:rsidRPr="00DF49AE">
              <w:rPr>
                <w:szCs w:val="22"/>
              </w:rPr>
              <w:t>Push-based</w:t>
            </w:r>
          </w:p>
        </w:tc>
        <w:tc>
          <w:tcPr>
            <w:tcW w:w="0" w:type="auto"/>
            <w:vAlign w:val="center"/>
            <w:hideMark/>
          </w:tcPr>
          <w:p w14:paraId="52031061" w14:textId="77777777" w:rsidR="00571A7C" w:rsidRPr="00DF49AE" w:rsidRDefault="00571A7C" w:rsidP="00571A7C">
            <w:pPr>
              <w:rPr>
                <w:szCs w:val="22"/>
              </w:rPr>
            </w:pPr>
            <w:r w:rsidRPr="00DF49AE">
              <w:rPr>
                <w:szCs w:val="22"/>
              </w:rPr>
              <w:t>Pull-based</w:t>
            </w:r>
          </w:p>
        </w:tc>
      </w:tr>
      <w:tr w:rsidR="00571A7C" w:rsidRPr="00DF49AE" w14:paraId="1EBCDB11" w14:textId="77777777" w:rsidTr="00571A7C">
        <w:trPr>
          <w:tblCellSpacing w:w="15" w:type="dxa"/>
        </w:trPr>
        <w:tc>
          <w:tcPr>
            <w:tcW w:w="0" w:type="auto"/>
            <w:vAlign w:val="center"/>
            <w:hideMark/>
          </w:tcPr>
          <w:p w14:paraId="1F78AF13" w14:textId="77777777" w:rsidR="00571A7C" w:rsidRPr="00DF49AE" w:rsidRDefault="00571A7C" w:rsidP="00571A7C">
            <w:pPr>
              <w:rPr>
                <w:szCs w:val="22"/>
              </w:rPr>
            </w:pPr>
            <w:r w:rsidRPr="00DF49AE">
              <w:rPr>
                <w:szCs w:val="22"/>
              </w:rPr>
              <w:t>Multiple subscribers</w:t>
            </w:r>
          </w:p>
        </w:tc>
        <w:tc>
          <w:tcPr>
            <w:tcW w:w="0" w:type="auto"/>
            <w:vAlign w:val="center"/>
            <w:hideMark/>
          </w:tcPr>
          <w:p w14:paraId="73E12106" w14:textId="77777777" w:rsidR="00571A7C" w:rsidRPr="00DF49AE" w:rsidRDefault="00571A7C" w:rsidP="00571A7C">
            <w:pPr>
              <w:rPr>
                <w:szCs w:val="22"/>
              </w:rPr>
            </w:pPr>
            <w:r w:rsidRPr="00DF49AE">
              <w:rPr>
                <w:szCs w:val="22"/>
              </w:rPr>
              <w:t>Point-to-point</w:t>
            </w:r>
          </w:p>
        </w:tc>
      </w:tr>
      <w:tr w:rsidR="00571A7C" w:rsidRPr="00DF49AE" w14:paraId="15317603" w14:textId="77777777" w:rsidTr="00571A7C">
        <w:trPr>
          <w:tblCellSpacing w:w="15" w:type="dxa"/>
        </w:trPr>
        <w:tc>
          <w:tcPr>
            <w:tcW w:w="0" w:type="auto"/>
            <w:vAlign w:val="center"/>
            <w:hideMark/>
          </w:tcPr>
          <w:p w14:paraId="4E2CE6A1" w14:textId="77777777" w:rsidR="00571A7C" w:rsidRPr="00DF49AE" w:rsidRDefault="00571A7C" w:rsidP="00571A7C">
            <w:pPr>
              <w:rPr>
                <w:szCs w:val="22"/>
              </w:rPr>
            </w:pPr>
            <w:r w:rsidRPr="00DF49AE">
              <w:rPr>
                <w:szCs w:val="22"/>
              </w:rPr>
              <w:t>Real-time notifications</w:t>
            </w:r>
          </w:p>
        </w:tc>
        <w:tc>
          <w:tcPr>
            <w:tcW w:w="0" w:type="auto"/>
            <w:vAlign w:val="center"/>
            <w:hideMark/>
          </w:tcPr>
          <w:p w14:paraId="2B9884F5" w14:textId="77777777" w:rsidR="00571A7C" w:rsidRPr="00DF49AE" w:rsidRDefault="00571A7C" w:rsidP="00571A7C">
            <w:pPr>
              <w:rPr>
                <w:szCs w:val="22"/>
              </w:rPr>
            </w:pPr>
            <w:r w:rsidRPr="00DF49AE">
              <w:rPr>
                <w:szCs w:val="22"/>
              </w:rPr>
              <w:t>Queue-based processing</w:t>
            </w:r>
          </w:p>
        </w:tc>
      </w:tr>
    </w:tbl>
    <w:p w14:paraId="2588FDC0" w14:textId="77777777" w:rsidR="00571A7C" w:rsidRPr="00DF49AE" w:rsidRDefault="00000000" w:rsidP="00571A7C">
      <w:pPr>
        <w:rPr>
          <w:szCs w:val="22"/>
        </w:rPr>
      </w:pPr>
      <w:r w:rsidRPr="00DF49AE">
        <w:rPr>
          <w:szCs w:val="22"/>
        </w:rPr>
        <w:pict w14:anchorId="3AE2AB36">
          <v:rect id="_x0000_i17236" style="width:0;height:1.5pt" o:hralign="center" o:hrstd="t" o:hr="t" fillcolor="#a0a0a0" stroked="f"/>
        </w:pict>
      </w:r>
    </w:p>
    <w:p w14:paraId="137B6C1F" w14:textId="77777777" w:rsidR="00571A7C" w:rsidRPr="00DF49AE" w:rsidRDefault="00571A7C" w:rsidP="00571A7C">
      <w:pPr>
        <w:rPr>
          <w:b/>
          <w:bCs/>
          <w:szCs w:val="22"/>
        </w:rPr>
      </w:pPr>
      <w:r w:rsidRPr="00DF49AE">
        <w:rPr>
          <w:rFonts w:ascii="Segoe UI Emoji" w:hAnsi="Segoe UI Emoji" w:cs="Segoe UI Emoji"/>
          <w:b/>
          <w:bCs/>
          <w:szCs w:val="22"/>
        </w:rPr>
        <w:t>🔹</w:t>
      </w:r>
      <w:r w:rsidRPr="00DF49AE">
        <w:rPr>
          <w:b/>
          <w:bCs/>
          <w:szCs w:val="22"/>
        </w:rPr>
        <w:t xml:space="preserve"> Q: How can SNS be integrated with Lambda?</w:t>
      </w:r>
    </w:p>
    <w:p w14:paraId="00EF8BAD" w14:textId="77777777" w:rsidR="00571A7C" w:rsidRPr="00DF49AE" w:rsidRDefault="00571A7C" w:rsidP="00571A7C">
      <w:pPr>
        <w:rPr>
          <w:szCs w:val="22"/>
        </w:rPr>
      </w:pPr>
      <w:r w:rsidRPr="00DF49AE">
        <w:rPr>
          <w:szCs w:val="22"/>
        </w:rPr>
        <w:t>By subscribing the Lambda function to an SNS topic. When a message is published, it triggers the Lambda automatically.</w:t>
      </w:r>
    </w:p>
    <w:p w14:paraId="00CE17FC" w14:textId="77777777" w:rsidR="00571A7C" w:rsidRPr="00DF49AE" w:rsidRDefault="00000000" w:rsidP="00571A7C">
      <w:pPr>
        <w:rPr>
          <w:szCs w:val="22"/>
        </w:rPr>
      </w:pPr>
      <w:r w:rsidRPr="00DF49AE">
        <w:rPr>
          <w:szCs w:val="22"/>
        </w:rPr>
        <w:pict w14:anchorId="24CEFD20">
          <v:rect id="_x0000_i17237" style="width:0;height:1.5pt" o:hralign="center" o:hrstd="t" o:hr="t" fillcolor="#a0a0a0" stroked="f"/>
        </w:pict>
      </w:r>
    </w:p>
    <w:p w14:paraId="7D7AD17F" w14:textId="77777777" w:rsidR="00571A7C" w:rsidRPr="00DF49AE" w:rsidRDefault="00571A7C" w:rsidP="00571A7C">
      <w:pPr>
        <w:rPr>
          <w:b/>
          <w:bCs/>
          <w:szCs w:val="22"/>
        </w:rPr>
      </w:pPr>
      <w:r w:rsidRPr="00DF49AE">
        <w:rPr>
          <w:rFonts w:ascii="Segoe UI Emoji" w:hAnsi="Segoe UI Emoji" w:cs="Segoe UI Emoji"/>
          <w:b/>
          <w:bCs/>
          <w:szCs w:val="22"/>
        </w:rPr>
        <w:t>🔹</w:t>
      </w:r>
      <w:r w:rsidRPr="00DF49AE">
        <w:rPr>
          <w:b/>
          <w:bCs/>
          <w:szCs w:val="22"/>
        </w:rPr>
        <w:t xml:space="preserve"> Q: What is the Fan-out pattern in SNS?</w:t>
      </w:r>
    </w:p>
    <w:p w14:paraId="6BC3EE41" w14:textId="77777777" w:rsidR="00571A7C" w:rsidRPr="00DF49AE" w:rsidRDefault="00571A7C" w:rsidP="00571A7C">
      <w:pPr>
        <w:rPr>
          <w:szCs w:val="22"/>
        </w:rPr>
      </w:pPr>
      <w:r w:rsidRPr="00DF49AE">
        <w:rPr>
          <w:szCs w:val="22"/>
        </w:rPr>
        <w:t xml:space="preserve">Fan-out is when a single message sent to an SNS topic is </w:t>
      </w:r>
      <w:r w:rsidRPr="00DF49AE">
        <w:rPr>
          <w:b/>
          <w:bCs/>
          <w:szCs w:val="22"/>
        </w:rPr>
        <w:t>simultaneously delivered</w:t>
      </w:r>
      <w:r w:rsidRPr="00DF49AE">
        <w:rPr>
          <w:szCs w:val="22"/>
        </w:rPr>
        <w:t xml:space="preserve"> to multiple endpoints (e.g., Email, Lambda, SQS).</w:t>
      </w:r>
    </w:p>
    <w:p w14:paraId="56982188" w14:textId="77777777" w:rsidR="00571A7C" w:rsidRPr="00DF49AE" w:rsidRDefault="00000000" w:rsidP="00571A7C">
      <w:pPr>
        <w:rPr>
          <w:szCs w:val="22"/>
        </w:rPr>
      </w:pPr>
      <w:r w:rsidRPr="00DF49AE">
        <w:rPr>
          <w:szCs w:val="22"/>
        </w:rPr>
        <w:pict w14:anchorId="33D18B8B">
          <v:rect id="_x0000_i17238" style="width:0;height:1.5pt" o:hralign="center" o:hrstd="t" o:hr="t" fillcolor="#a0a0a0" stroked="f"/>
        </w:pict>
      </w:r>
    </w:p>
    <w:p w14:paraId="254B4A3B" w14:textId="77777777" w:rsidR="00571A7C" w:rsidRPr="00DF49AE" w:rsidRDefault="00571A7C" w:rsidP="00571A7C">
      <w:pPr>
        <w:rPr>
          <w:b/>
          <w:bCs/>
          <w:szCs w:val="22"/>
        </w:rPr>
      </w:pPr>
      <w:r w:rsidRPr="00DF49AE">
        <w:rPr>
          <w:rFonts w:ascii="Segoe UI Emoji" w:hAnsi="Segoe UI Emoji" w:cs="Segoe UI Emoji"/>
          <w:b/>
          <w:bCs/>
          <w:szCs w:val="22"/>
        </w:rPr>
        <w:t>📝</w:t>
      </w:r>
      <w:r w:rsidRPr="00DF49AE">
        <w:rPr>
          <w:b/>
          <w:bCs/>
          <w:szCs w:val="22"/>
        </w:rPr>
        <w:t xml:space="preserve"> 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45"/>
        <w:gridCol w:w="8865"/>
      </w:tblGrid>
      <w:tr w:rsidR="00571A7C" w:rsidRPr="00DF49AE" w14:paraId="3C0EBD7F" w14:textId="77777777" w:rsidTr="00571A7C">
        <w:trPr>
          <w:tblHeader/>
          <w:tblCellSpacing w:w="15" w:type="dxa"/>
        </w:trPr>
        <w:tc>
          <w:tcPr>
            <w:tcW w:w="0" w:type="auto"/>
            <w:vAlign w:val="center"/>
            <w:hideMark/>
          </w:tcPr>
          <w:p w14:paraId="546B7B85" w14:textId="77777777" w:rsidR="00571A7C" w:rsidRPr="00DF49AE" w:rsidRDefault="00571A7C" w:rsidP="00571A7C">
            <w:pPr>
              <w:rPr>
                <w:b/>
                <w:bCs/>
                <w:szCs w:val="22"/>
              </w:rPr>
            </w:pPr>
            <w:r w:rsidRPr="00DF49AE">
              <w:rPr>
                <w:b/>
                <w:bCs/>
                <w:szCs w:val="22"/>
              </w:rPr>
              <w:t>Feature</w:t>
            </w:r>
          </w:p>
        </w:tc>
        <w:tc>
          <w:tcPr>
            <w:tcW w:w="0" w:type="auto"/>
            <w:vAlign w:val="center"/>
            <w:hideMark/>
          </w:tcPr>
          <w:p w14:paraId="3A6E7F19" w14:textId="77777777" w:rsidR="00571A7C" w:rsidRPr="00DF49AE" w:rsidRDefault="00571A7C" w:rsidP="00571A7C">
            <w:pPr>
              <w:rPr>
                <w:b/>
                <w:bCs/>
                <w:szCs w:val="22"/>
              </w:rPr>
            </w:pPr>
            <w:r w:rsidRPr="00DF49AE">
              <w:rPr>
                <w:b/>
                <w:bCs/>
                <w:szCs w:val="22"/>
              </w:rPr>
              <w:t>SNS</w:t>
            </w:r>
          </w:p>
        </w:tc>
      </w:tr>
      <w:tr w:rsidR="00571A7C" w:rsidRPr="00DF49AE" w14:paraId="3E0DDB78" w14:textId="77777777" w:rsidTr="00571A7C">
        <w:trPr>
          <w:tblCellSpacing w:w="15" w:type="dxa"/>
        </w:trPr>
        <w:tc>
          <w:tcPr>
            <w:tcW w:w="0" w:type="auto"/>
            <w:vAlign w:val="center"/>
            <w:hideMark/>
          </w:tcPr>
          <w:p w14:paraId="1C887BB1" w14:textId="77777777" w:rsidR="00571A7C" w:rsidRPr="00DF49AE" w:rsidRDefault="00571A7C" w:rsidP="00571A7C">
            <w:pPr>
              <w:rPr>
                <w:szCs w:val="22"/>
              </w:rPr>
            </w:pPr>
            <w:r w:rsidRPr="00DF49AE">
              <w:rPr>
                <w:szCs w:val="22"/>
              </w:rPr>
              <w:t>Service Type</w:t>
            </w:r>
          </w:p>
        </w:tc>
        <w:tc>
          <w:tcPr>
            <w:tcW w:w="0" w:type="auto"/>
            <w:vAlign w:val="center"/>
            <w:hideMark/>
          </w:tcPr>
          <w:p w14:paraId="3AFE04E0" w14:textId="77777777" w:rsidR="00571A7C" w:rsidRPr="00DF49AE" w:rsidRDefault="00571A7C" w:rsidP="00571A7C">
            <w:pPr>
              <w:rPr>
                <w:szCs w:val="22"/>
              </w:rPr>
            </w:pPr>
            <w:r w:rsidRPr="00DF49AE">
              <w:rPr>
                <w:szCs w:val="22"/>
              </w:rPr>
              <w:t>Messaging (Pub/Sub)</w:t>
            </w:r>
          </w:p>
        </w:tc>
      </w:tr>
      <w:tr w:rsidR="00571A7C" w:rsidRPr="00DF49AE" w14:paraId="4C42E589" w14:textId="77777777" w:rsidTr="00571A7C">
        <w:trPr>
          <w:tblCellSpacing w:w="15" w:type="dxa"/>
        </w:trPr>
        <w:tc>
          <w:tcPr>
            <w:tcW w:w="0" w:type="auto"/>
            <w:vAlign w:val="center"/>
            <w:hideMark/>
          </w:tcPr>
          <w:p w14:paraId="34A9591F" w14:textId="77777777" w:rsidR="00571A7C" w:rsidRPr="00DF49AE" w:rsidRDefault="00571A7C" w:rsidP="00571A7C">
            <w:pPr>
              <w:rPr>
                <w:szCs w:val="22"/>
              </w:rPr>
            </w:pPr>
            <w:r w:rsidRPr="00DF49AE">
              <w:rPr>
                <w:szCs w:val="22"/>
              </w:rPr>
              <w:t>Protocols Supported</w:t>
            </w:r>
          </w:p>
        </w:tc>
        <w:tc>
          <w:tcPr>
            <w:tcW w:w="0" w:type="auto"/>
            <w:vAlign w:val="center"/>
            <w:hideMark/>
          </w:tcPr>
          <w:p w14:paraId="5FCCBB86" w14:textId="77777777" w:rsidR="00571A7C" w:rsidRPr="00DF49AE" w:rsidRDefault="00571A7C" w:rsidP="00571A7C">
            <w:pPr>
              <w:rPr>
                <w:szCs w:val="22"/>
              </w:rPr>
            </w:pPr>
            <w:r w:rsidRPr="00DF49AE">
              <w:rPr>
                <w:szCs w:val="22"/>
              </w:rPr>
              <w:t>Email, SMS, HTTP/S, Lambda, SQS</w:t>
            </w:r>
          </w:p>
        </w:tc>
      </w:tr>
      <w:tr w:rsidR="00571A7C" w:rsidRPr="00DF49AE" w14:paraId="420FFCE5" w14:textId="77777777" w:rsidTr="00571A7C">
        <w:trPr>
          <w:tblCellSpacing w:w="15" w:type="dxa"/>
        </w:trPr>
        <w:tc>
          <w:tcPr>
            <w:tcW w:w="0" w:type="auto"/>
            <w:vAlign w:val="center"/>
            <w:hideMark/>
          </w:tcPr>
          <w:p w14:paraId="3D6C9B27" w14:textId="77777777" w:rsidR="00571A7C" w:rsidRPr="00DF49AE" w:rsidRDefault="00571A7C" w:rsidP="00571A7C">
            <w:pPr>
              <w:rPr>
                <w:szCs w:val="22"/>
              </w:rPr>
            </w:pPr>
            <w:r w:rsidRPr="00DF49AE">
              <w:rPr>
                <w:szCs w:val="22"/>
              </w:rPr>
              <w:t>Message Delivery</w:t>
            </w:r>
          </w:p>
        </w:tc>
        <w:tc>
          <w:tcPr>
            <w:tcW w:w="0" w:type="auto"/>
            <w:vAlign w:val="center"/>
            <w:hideMark/>
          </w:tcPr>
          <w:p w14:paraId="0A88ED9B" w14:textId="77777777" w:rsidR="00571A7C" w:rsidRPr="00DF49AE" w:rsidRDefault="00571A7C" w:rsidP="00571A7C">
            <w:pPr>
              <w:rPr>
                <w:szCs w:val="22"/>
              </w:rPr>
            </w:pPr>
            <w:r w:rsidRPr="00DF49AE">
              <w:rPr>
                <w:szCs w:val="22"/>
              </w:rPr>
              <w:t>Push-based</w:t>
            </w:r>
          </w:p>
        </w:tc>
      </w:tr>
      <w:tr w:rsidR="00571A7C" w:rsidRPr="00DF49AE" w14:paraId="761C0AD5" w14:textId="77777777" w:rsidTr="00571A7C">
        <w:trPr>
          <w:tblCellSpacing w:w="15" w:type="dxa"/>
        </w:trPr>
        <w:tc>
          <w:tcPr>
            <w:tcW w:w="0" w:type="auto"/>
            <w:vAlign w:val="center"/>
            <w:hideMark/>
          </w:tcPr>
          <w:p w14:paraId="7A65AFC2" w14:textId="77777777" w:rsidR="00571A7C" w:rsidRPr="00DF49AE" w:rsidRDefault="00571A7C" w:rsidP="00571A7C">
            <w:pPr>
              <w:rPr>
                <w:szCs w:val="22"/>
              </w:rPr>
            </w:pPr>
            <w:r w:rsidRPr="00DF49AE">
              <w:rPr>
                <w:szCs w:val="22"/>
              </w:rPr>
              <w:t>Use Cases</w:t>
            </w:r>
          </w:p>
        </w:tc>
        <w:tc>
          <w:tcPr>
            <w:tcW w:w="0" w:type="auto"/>
            <w:vAlign w:val="center"/>
            <w:hideMark/>
          </w:tcPr>
          <w:p w14:paraId="2A14AC20" w14:textId="77777777" w:rsidR="00571A7C" w:rsidRPr="00DF49AE" w:rsidRDefault="00571A7C" w:rsidP="00571A7C">
            <w:pPr>
              <w:rPr>
                <w:szCs w:val="22"/>
              </w:rPr>
            </w:pPr>
            <w:r w:rsidRPr="00DF49AE">
              <w:rPr>
                <w:szCs w:val="22"/>
              </w:rPr>
              <w:t>Alerts, Fan-out, Event notifications</w:t>
            </w:r>
          </w:p>
        </w:tc>
      </w:tr>
      <w:tr w:rsidR="00571A7C" w:rsidRPr="00DF49AE" w14:paraId="63ED3DB0" w14:textId="77777777" w:rsidTr="00571A7C">
        <w:trPr>
          <w:tblCellSpacing w:w="15" w:type="dxa"/>
        </w:trPr>
        <w:tc>
          <w:tcPr>
            <w:tcW w:w="0" w:type="auto"/>
            <w:vAlign w:val="center"/>
            <w:hideMark/>
          </w:tcPr>
          <w:p w14:paraId="2CD88AF6" w14:textId="77777777" w:rsidR="00571A7C" w:rsidRPr="00DF49AE" w:rsidRDefault="00571A7C" w:rsidP="00571A7C">
            <w:pPr>
              <w:rPr>
                <w:szCs w:val="22"/>
              </w:rPr>
            </w:pPr>
            <w:r w:rsidRPr="00DF49AE">
              <w:rPr>
                <w:szCs w:val="22"/>
              </w:rPr>
              <w:t>Real-Time Example</w:t>
            </w:r>
          </w:p>
        </w:tc>
        <w:tc>
          <w:tcPr>
            <w:tcW w:w="0" w:type="auto"/>
            <w:vAlign w:val="center"/>
            <w:hideMark/>
          </w:tcPr>
          <w:p w14:paraId="0A57C355" w14:textId="77777777" w:rsidR="00571A7C" w:rsidRPr="00DF49AE" w:rsidRDefault="00571A7C" w:rsidP="00571A7C">
            <w:pPr>
              <w:rPr>
                <w:szCs w:val="22"/>
              </w:rPr>
            </w:pPr>
            <w:r w:rsidRPr="00DF49AE">
              <w:rPr>
                <w:szCs w:val="22"/>
              </w:rPr>
              <w:t>Order placed → Notify customer (email), update inventory (Lambda), queue for shipping (SQS)</w:t>
            </w:r>
          </w:p>
        </w:tc>
      </w:tr>
      <w:tr w:rsidR="00571A7C" w:rsidRPr="00DF49AE" w14:paraId="141B4E39" w14:textId="77777777" w:rsidTr="00571A7C">
        <w:trPr>
          <w:tblCellSpacing w:w="15" w:type="dxa"/>
        </w:trPr>
        <w:tc>
          <w:tcPr>
            <w:tcW w:w="0" w:type="auto"/>
            <w:vAlign w:val="center"/>
            <w:hideMark/>
          </w:tcPr>
          <w:p w14:paraId="1F64706A" w14:textId="77777777" w:rsidR="00571A7C" w:rsidRPr="00DF49AE" w:rsidRDefault="00571A7C" w:rsidP="00571A7C">
            <w:pPr>
              <w:rPr>
                <w:szCs w:val="22"/>
              </w:rPr>
            </w:pPr>
            <w:r w:rsidRPr="00DF49AE">
              <w:rPr>
                <w:szCs w:val="22"/>
              </w:rPr>
              <w:t>Key Benefit</w:t>
            </w:r>
          </w:p>
        </w:tc>
        <w:tc>
          <w:tcPr>
            <w:tcW w:w="0" w:type="auto"/>
            <w:vAlign w:val="center"/>
            <w:hideMark/>
          </w:tcPr>
          <w:p w14:paraId="6B39666D" w14:textId="77777777" w:rsidR="00571A7C" w:rsidRPr="00DF49AE" w:rsidRDefault="00571A7C" w:rsidP="00571A7C">
            <w:pPr>
              <w:rPr>
                <w:szCs w:val="22"/>
              </w:rPr>
            </w:pPr>
            <w:r w:rsidRPr="00DF49AE">
              <w:rPr>
                <w:szCs w:val="22"/>
              </w:rPr>
              <w:t>Decouples services and provides scalable notification system</w:t>
            </w:r>
          </w:p>
        </w:tc>
      </w:tr>
    </w:tbl>
    <w:p w14:paraId="7694A676" w14:textId="77777777" w:rsidR="00571A7C" w:rsidRPr="00DF49AE" w:rsidRDefault="00000000" w:rsidP="00571A7C">
      <w:pPr>
        <w:rPr>
          <w:szCs w:val="22"/>
        </w:rPr>
      </w:pPr>
      <w:r w:rsidRPr="00DF49AE">
        <w:rPr>
          <w:szCs w:val="22"/>
        </w:rPr>
        <w:pict w14:anchorId="08E321F3">
          <v:rect id="_x0000_i17239" style="width:0;height:1.5pt" o:hralign="center" o:hrstd="t" o:hr="t" fillcolor="#a0a0a0" stroked="f"/>
        </w:pict>
      </w:r>
    </w:p>
    <w:p w14:paraId="0FB75995" w14:textId="77777777" w:rsidR="00081D93" w:rsidRDefault="00081D93" w:rsidP="00A26BA7">
      <w:pPr>
        <w:rPr>
          <w:szCs w:val="22"/>
        </w:rPr>
      </w:pPr>
    </w:p>
    <w:p w14:paraId="768B1E49" w14:textId="77777777" w:rsidR="000531EE" w:rsidRDefault="000531EE" w:rsidP="00A26BA7">
      <w:pPr>
        <w:rPr>
          <w:szCs w:val="22"/>
        </w:rPr>
      </w:pPr>
    </w:p>
    <w:p w14:paraId="2751D19E" w14:textId="77777777" w:rsidR="000531EE" w:rsidRDefault="000531EE" w:rsidP="00A26BA7">
      <w:pPr>
        <w:rPr>
          <w:szCs w:val="22"/>
        </w:rPr>
      </w:pPr>
    </w:p>
    <w:p w14:paraId="17EF4558" w14:textId="77777777" w:rsidR="000531EE" w:rsidRDefault="000531EE" w:rsidP="00A26BA7">
      <w:pPr>
        <w:rPr>
          <w:szCs w:val="22"/>
        </w:rPr>
      </w:pPr>
    </w:p>
    <w:p w14:paraId="3A2D46BF" w14:textId="77777777" w:rsidR="000531EE" w:rsidRPr="00DF49AE" w:rsidRDefault="000531EE" w:rsidP="00A26BA7">
      <w:pPr>
        <w:rPr>
          <w:szCs w:val="22"/>
        </w:rPr>
      </w:pPr>
    </w:p>
    <w:p w14:paraId="46399C17" w14:textId="77777777" w:rsidR="001C2CEE" w:rsidRPr="00DF49AE" w:rsidRDefault="001C2CEE" w:rsidP="001C2CEE">
      <w:pPr>
        <w:rPr>
          <w:b/>
          <w:bCs/>
          <w:szCs w:val="22"/>
        </w:rPr>
      </w:pPr>
      <w:r w:rsidRPr="00DF49AE">
        <w:rPr>
          <w:rFonts w:ascii="Segoe UI Emoji" w:hAnsi="Segoe UI Emoji" w:cs="Segoe UI Emoji"/>
          <w:b/>
          <w:bCs/>
          <w:szCs w:val="22"/>
        </w:rPr>
        <w:lastRenderedPageBreak/>
        <w:t>🧠</w:t>
      </w:r>
      <w:r w:rsidRPr="00DF49AE">
        <w:rPr>
          <w:b/>
          <w:bCs/>
          <w:szCs w:val="22"/>
        </w:rPr>
        <w:t xml:space="preserve"> Interview Cheat Sheet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80"/>
        <w:gridCol w:w="5114"/>
      </w:tblGrid>
      <w:tr w:rsidR="001C2CEE" w:rsidRPr="00DF49AE" w14:paraId="69BEE40B" w14:textId="77777777" w:rsidTr="001C2CEE">
        <w:trPr>
          <w:tblHeader/>
          <w:tblCellSpacing w:w="15" w:type="dxa"/>
        </w:trPr>
        <w:tc>
          <w:tcPr>
            <w:tcW w:w="0" w:type="auto"/>
            <w:vAlign w:val="center"/>
            <w:hideMark/>
          </w:tcPr>
          <w:p w14:paraId="2B260755" w14:textId="77777777" w:rsidR="001C2CEE" w:rsidRPr="00DF49AE" w:rsidRDefault="001C2CEE" w:rsidP="001C2CEE">
            <w:pPr>
              <w:rPr>
                <w:b/>
                <w:bCs/>
                <w:szCs w:val="22"/>
              </w:rPr>
            </w:pPr>
            <w:r w:rsidRPr="00DF49AE">
              <w:rPr>
                <w:b/>
                <w:bCs/>
                <w:szCs w:val="22"/>
              </w:rPr>
              <w:t>Topic</w:t>
            </w:r>
          </w:p>
        </w:tc>
        <w:tc>
          <w:tcPr>
            <w:tcW w:w="0" w:type="auto"/>
            <w:vAlign w:val="center"/>
            <w:hideMark/>
          </w:tcPr>
          <w:p w14:paraId="6CF40DB6" w14:textId="77777777" w:rsidR="001C2CEE" w:rsidRPr="00DF49AE" w:rsidRDefault="001C2CEE" w:rsidP="001C2CEE">
            <w:pPr>
              <w:rPr>
                <w:b/>
                <w:bCs/>
                <w:szCs w:val="22"/>
              </w:rPr>
            </w:pPr>
            <w:r w:rsidRPr="00DF49AE">
              <w:rPr>
                <w:b/>
                <w:bCs/>
                <w:szCs w:val="22"/>
              </w:rPr>
              <w:t>Quick Answer</w:t>
            </w:r>
          </w:p>
        </w:tc>
      </w:tr>
      <w:tr w:rsidR="001C2CEE" w:rsidRPr="00DF49AE" w14:paraId="24BAA84A" w14:textId="77777777" w:rsidTr="001C2CEE">
        <w:trPr>
          <w:tblCellSpacing w:w="15" w:type="dxa"/>
        </w:trPr>
        <w:tc>
          <w:tcPr>
            <w:tcW w:w="0" w:type="auto"/>
            <w:vAlign w:val="center"/>
            <w:hideMark/>
          </w:tcPr>
          <w:p w14:paraId="5B3F6D9C" w14:textId="77777777" w:rsidR="001C2CEE" w:rsidRPr="00DF49AE" w:rsidRDefault="001C2CEE" w:rsidP="001C2CEE">
            <w:pPr>
              <w:rPr>
                <w:szCs w:val="22"/>
              </w:rPr>
            </w:pPr>
            <w:r w:rsidRPr="00DF49AE">
              <w:rPr>
                <w:szCs w:val="22"/>
              </w:rPr>
              <w:t>What is SNS?</w:t>
            </w:r>
          </w:p>
        </w:tc>
        <w:tc>
          <w:tcPr>
            <w:tcW w:w="0" w:type="auto"/>
            <w:vAlign w:val="center"/>
            <w:hideMark/>
          </w:tcPr>
          <w:p w14:paraId="2B5CDDED" w14:textId="77777777" w:rsidR="001C2CEE" w:rsidRPr="00DF49AE" w:rsidRDefault="001C2CEE" w:rsidP="001C2CEE">
            <w:pPr>
              <w:rPr>
                <w:szCs w:val="22"/>
              </w:rPr>
            </w:pPr>
            <w:r w:rsidRPr="00DF49AE">
              <w:rPr>
                <w:szCs w:val="22"/>
              </w:rPr>
              <w:t>A pub/sub messaging service to decouple apps</w:t>
            </w:r>
          </w:p>
        </w:tc>
      </w:tr>
      <w:tr w:rsidR="001C2CEE" w:rsidRPr="00DF49AE" w14:paraId="736BA1EF" w14:textId="77777777" w:rsidTr="001C2CEE">
        <w:trPr>
          <w:tblCellSpacing w:w="15" w:type="dxa"/>
        </w:trPr>
        <w:tc>
          <w:tcPr>
            <w:tcW w:w="0" w:type="auto"/>
            <w:vAlign w:val="center"/>
            <w:hideMark/>
          </w:tcPr>
          <w:p w14:paraId="27D6D489" w14:textId="77777777" w:rsidR="001C2CEE" w:rsidRPr="00DF49AE" w:rsidRDefault="001C2CEE" w:rsidP="001C2CEE">
            <w:pPr>
              <w:rPr>
                <w:szCs w:val="22"/>
              </w:rPr>
            </w:pPr>
            <w:r w:rsidRPr="00DF49AE">
              <w:rPr>
                <w:szCs w:val="22"/>
              </w:rPr>
              <w:t>Fan-out Pattern?</w:t>
            </w:r>
          </w:p>
        </w:tc>
        <w:tc>
          <w:tcPr>
            <w:tcW w:w="0" w:type="auto"/>
            <w:vAlign w:val="center"/>
            <w:hideMark/>
          </w:tcPr>
          <w:p w14:paraId="77A44157" w14:textId="77777777" w:rsidR="001C2CEE" w:rsidRPr="00DF49AE" w:rsidRDefault="001C2CEE" w:rsidP="001C2CEE">
            <w:pPr>
              <w:rPr>
                <w:szCs w:val="22"/>
              </w:rPr>
            </w:pPr>
            <w:r w:rsidRPr="00DF49AE">
              <w:rPr>
                <w:szCs w:val="22"/>
              </w:rPr>
              <w:t>One message sent to multiple subscribers</w:t>
            </w:r>
          </w:p>
        </w:tc>
      </w:tr>
      <w:tr w:rsidR="001C2CEE" w:rsidRPr="00DF49AE" w14:paraId="68658C1E" w14:textId="77777777" w:rsidTr="001C2CEE">
        <w:trPr>
          <w:tblCellSpacing w:w="15" w:type="dxa"/>
        </w:trPr>
        <w:tc>
          <w:tcPr>
            <w:tcW w:w="0" w:type="auto"/>
            <w:vAlign w:val="center"/>
            <w:hideMark/>
          </w:tcPr>
          <w:p w14:paraId="03304D6E" w14:textId="77777777" w:rsidR="001C2CEE" w:rsidRPr="00DF49AE" w:rsidRDefault="001C2CEE" w:rsidP="001C2CEE">
            <w:pPr>
              <w:rPr>
                <w:szCs w:val="22"/>
              </w:rPr>
            </w:pPr>
            <w:r w:rsidRPr="00DF49AE">
              <w:rPr>
                <w:szCs w:val="22"/>
              </w:rPr>
              <w:t>Key Use Case?</w:t>
            </w:r>
          </w:p>
        </w:tc>
        <w:tc>
          <w:tcPr>
            <w:tcW w:w="0" w:type="auto"/>
            <w:vAlign w:val="center"/>
            <w:hideMark/>
          </w:tcPr>
          <w:p w14:paraId="6F173552" w14:textId="77777777" w:rsidR="001C2CEE" w:rsidRPr="00DF49AE" w:rsidRDefault="001C2CEE" w:rsidP="001C2CEE">
            <w:pPr>
              <w:rPr>
                <w:szCs w:val="22"/>
              </w:rPr>
            </w:pPr>
            <w:r w:rsidRPr="00DF49AE">
              <w:rPr>
                <w:szCs w:val="22"/>
              </w:rPr>
              <w:t>Real-time alerts, microservice comms</w:t>
            </w:r>
          </w:p>
        </w:tc>
      </w:tr>
      <w:tr w:rsidR="001C2CEE" w:rsidRPr="00DF49AE" w14:paraId="0A497BEE" w14:textId="77777777" w:rsidTr="001C2CEE">
        <w:trPr>
          <w:tblCellSpacing w:w="15" w:type="dxa"/>
        </w:trPr>
        <w:tc>
          <w:tcPr>
            <w:tcW w:w="0" w:type="auto"/>
            <w:vAlign w:val="center"/>
            <w:hideMark/>
          </w:tcPr>
          <w:p w14:paraId="1ABD3916" w14:textId="77777777" w:rsidR="001C2CEE" w:rsidRPr="00DF49AE" w:rsidRDefault="001C2CEE" w:rsidP="001C2CEE">
            <w:pPr>
              <w:rPr>
                <w:szCs w:val="22"/>
              </w:rPr>
            </w:pPr>
            <w:r w:rsidRPr="00DF49AE">
              <w:rPr>
                <w:szCs w:val="22"/>
              </w:rPr>
              <w:t>Difference from SQS?</w:t>
            </w:r>
          </w:p>
        </w:tc>
        <w:tc>
          <w:tcPr>
            <w:tcW w:w="0" w:type="auto"/>
            <w:vAlign w:val="center"/>
            <w:hideMark/>
          </w:tcPr>
          <w:p w14:paraId="6843C0D4" w14:textId="77777777" w:rsidR="001C2CEE" w:rsidRPr="00DF49AE" w:rsidRDefault="001C2CEE" w:rsidP="001C2CEE">
            <w:pPr>
              <w:rPr>
                <w:szCs w:val="22"/>
              </w:rPr>
            </w:pPr>
            <w:r w:rsidRPr="00DF49AE">
              <w:rPr>
                <w:szCs w:val="22"/>
              </w:rPr>
              <w:t>SNS is push-based; SQS is pull-based</w:t>
            </w:r>
          </w:p>
        </w:tc>
      </w:tr>
      <w:tr w:rsidR="001C2CEE" w:rsidRPr="00DF49AE" w14:paraId="4DE1BC8D" w14:textId="77777777" w:rsidTr="001C2CEE">
        <w:trPr>
          <w:tblCellSpacing w:w="15" w:type="dxa"/>
        </w:trPr>
        <w:tc>
          <w:tcPr>
            <w:tcW w:w="0" w:type="auto"/>
            <w:vAlign w:val="center"/>
            <w:hideMark/>
          </w:tcPr>
          <w:p w14:paraId="4024170D" w14:textId="77777777" w:rsidR="001C2CEE" w:rsidRPr="00DF49AE" w:rsidRDefault="001C2CEE" w:rsidP="001C2CEE">
            <w:pPr>
              <w:rPr>
                <w:szCs w:val="22"/>
              </w:rPr>
            </w:pPr>
            <w:r w:rsidRPr="00DF49AE">
              <w:rPr>
                <w:szCs w:val="22"/>
              </w:rPr>
              <w:t>Message filtering?</w:t>
            </w:r>
          </w:p>
        </w:tc>
        <w:tc>
          <w:tcPr>
            <w:tcW w:w="0" w:type="auto"/>
            <w:vAlign w:val="center"/>
            <w:hideMark/>
          </w:tcPr>
          <w:p w14:paraId="43953367" w14:textId="77777777" w:rsidR="001C2CEE" w:rsidRPr="00DF49AE" w:rsidRDefault="001C2CEE" w:rsidP="001C2CEE">
            <w:pPr>
              <w:rPr>
                <w:szCs w:val="22"/>
              </w:rPr>
            </w:pPr>
            <w:r w:rsidRPr="00DF49AE">
              <w:rPr>
                <w:szCs w:val="22"/>
              </w:rPr>
              <w:t>Allows subscribers to receive only relevant messages</w:t>
            </w:r>
          </w:p>
        </w:tc>
      </w:tr>
      <w:tr w:rsidR="001C2CEE" w:rsidRPr="00DF49AE" w14:paraId="21497790" w14:textId="77777777" w:rsidTr="001C2CEE">
        <w:trPr>
          <w:tblCellSpacing w:w="15" w:type="dxa"/>
        </w:trPr>
        <w:tc>
          <w:tcPr>
            <w:tcW w:w="0" w:type="auto"/>
            <w:vAlign w:val="center"/>
            <w:hideMark/>
          </w:tcPr>
          <w:p w14:paraId="680B47A9" w14:textId="77777777" w:rsidR="001C2CEE" w:rsidRPr="00DF49AE" w:rsidRDefault="001C2CEE" w:rsidP="001C2CEE">
            <w:pPr>
              <w:rPr>
                <w:szCs w:val="22"/>
              </w:rPr>
            </w:pPr>
            <w:r w:rsidRPr="00DF49AE">
              <w:rPr>
                <w:szCs w:val="22"/>
              </w:rPr>
              <w:t>Does SNS store messages?</w:t>
            </w:r>
          </w:p>
        </w:tc>
        <w:tc>
          <w:tcPr>
            <w:tcW w:w="0" w:type="auto"/>
            <w:vAlign w:val="center"/>
            <w:hideMark/>
          </w:tcPr>
          <w:p w14:paraId="13C90174" w14:textId="77777777" w:rsidR="001C2CEE" w:rsidRPr="00DF49AE" w:rsidRDefault="001C2CEE" w:rsidP="001C2CEE">
            <w:pPr>
              <w:rPr>
                <w:szCs w:val="22"/>
              </w:rPr>
            </w:pPr>
            <w:r w:rsidRPr="00DF49AE">
              <w:rPr>
                <w:szCs w:val="22"/>
              </w:rPr>
              <w:t>Temporarily, until delivery</w:t>
            </w:r>
          </w:p>
        </w:tc>
      </w:tr>
      <w:tr w:rsidR="001C2CEE" w:rsidRPr="00DF49AE" w14:paraId="180E9612" w14:textId="77777777" w:rsidTr="001C2CEE">
        <w:trPr>
          <w:tblCellSpacing w:w="15" w:type="dxa"/>
        </w:trPr>
        <w:tc>
          <w:tcPr>
            <w:tcW w:w="0" w:type="auto"/>
            <w:vAlign w:val="center"/>
            <w:hideMark/>
          </w:tcPr>
          <w:p w14:paraId="1A7CA08A" w14:textId="77777777" w:rsidR="001C2CEE" w:rsidRPr="00DF49AE" w:rsidRDefault="001C2CEE" w:rsidP="001C2CEE">
            <w:pPr>
              <w:rPr>
                <w:szCs w:val="22"/>
              </w:rPr>
            </w:pPr>
            <w:r w:rsidRPr="00DF49AE">
              <w:rPr>
                <w:szCs w:val="22"/>
              </w:rPr>
              <w:t>FIFO supported?</w:t>
            </w:r>
          </w:p>
        </w:tc>
        <w:tc>
          <w:tcPr>
            <w:tcW w:w="0" w:type="auto"/>
            <w:vAlign w:val="center"/>
            <w:hideMark/>
          </w:tcPr>
          <w:p w14:paraId="3A277DB7" w14:textId="77777777" w:rsidR="001C2CEE" w:rsidRPr="00DF49AE" w:rsidRDefault="001C2CEE" w:rsidP="001C2CEE">
            <w:pPr>
              <w:rPr>
                <w:szCs w:val="22"/>
              </w:rPr>
            </w:pPr>
            <w:r w:rsidRPr="00DF49AE">
              <w:rPr>
                <w:szCs w:val="22"/>
              </w:rPr>
              <w:t>No (use SQS FIFO for ordering)</w:t>
            </w:r>
          </w:p>
        </w:tc>
      </w:tr>
      <w:tr w:rsidR="001C2CEE" w:rsidRPr="00DF49AE" w14:paraId="488F23DF" w14:textId="77777777" w:rsidTr="001C2CEE">
        <w:trPr>
          <w:tblCellSpacing w:w="15" w:type="dxa"/>
        </w:trPr>
        <w:tc>
          <w:tcPr>
            <w:tcW w:w="0" w:type="auto"/>
            <w:vAlign w:val="center"/>
            <w:hideMark/>
          </w:tcPr>
          <w:p w14:paraId="029FFA0C" w14:textId="77777777" w:rsidR="001C2CEE" w:rsidRPr="00DF49AE" w:rsidRDefault="001C2CEE" w:rsidP="001C2CEE">
            <w:pPr>
              <w:rPr>
                <w:szCs w:val="22"/>
              </w:rPr>
            </w:pPr>
            <w:r w:rsidRPr="00DF49AE">
              <w:rPr>
                <w:szCs w:val="22"/>
              </w:rPr>
              <w:t>Retry mechanism?</w:t>
            </w:r>
          </w:p>
        </w:tc>
        <w:tc>
          <w:tcPr>
            <w:tcW w:w="0" w:type="auto"/>
            <w:vAlign w:val="center"/>
            <w:hideMark/>
          </w:tcPr>
          <w:p w14:paraId="4E48591A" w14:textId="77777777" w:rsidR="001C2CEE" w:rsidRPr="00DF49AE" w:rsidRDefault="001C2CEE" w:rsidP="001C2CEE">
            <w:pPr>
              <w:rPr>
                <w:szCs w:val="22"/>
              </w:rPr>
            </w:pPr>
            <w:r w:rsidRPr="00DF49AE">
              <w:rPr>
                <w:szCs w:val="22"/>
              </w:rPr>
              <w:t>Yes, configurable delivery retries</w:t>
            </w:r>
          </w:p>
        </w:tc>
      </w:tr>
      <w:tr w:rsidR="001C2CEE" w:rsidRPr="00DF49AE" w14:paraId="196ECFA3" w14:textId="77777777" w:rsidTr="001C2CEE">
        <w:trPr>
          <w:tblCellSpacing w:w="15" w:type="dxa"/>
        </w:trPr>
        <w:tc>
          <w:tcPr>
            <w:tcW w:w="0" w:type="auto"/>
            <w:vAlign w:val="center"/>
            <w:hideMark/>
          </w:tcPr>
          <w:p w14:paraId="3660024C" w14:textId="77777777" w:rsidR="001C2CEE" w:rsidRPr="00DF49AE" w:rsidRDefault="001C2CEE" w:rsidP="001C2CEE">
            <w:pPr>
              <w:rPr>
                <w:szCs w:val="22"/>
              </w:rPr>
            </w:pPr>
            <w:r w:rsidRPr="00DF49AE">
              <w:rPr>
                <w:szCs w:val="22"/>
              </w:rPr>
              <w:t>Monitoring tool?</w:t>
            </w:r>
          </w:p>
        </w:tc>
        <w:tc>
          <w:tcPr>
            <w:tcW w:w="0" w:type="auto"/>
            <w:vAlign w:val="center"/>
            <w:hideMark/>
          </w:tcPr>
          <w:p w14:paraId="1C44E0BF" w14:textId="77777777" w:rsidR="001C2CEE" w:rsidRPr="00DF49AE" w:rsidRDefault="001C2CEE" w:rsidP="001C2CEE">
            <w:pPr>
              <w:rPr>
                <w:szCs w:val="22"/>
              </w:rPr>
            </w:pPr>
            <w:r w:rsidRPr="00DF49AE">
              <w:rPr>
                <w:szCs w:val="22"/>
              </w:rPr>
              <w:t>Integrated with Amazon CloudWatch</w:t>
            </w:r>
          </w:p>
        </w:tc>
      </w:tr>
    </w:tbl>
    <w:p w14:paraId="467A21FF" w14:textId="77777777" w:rsidR="00081D93" w:rsidRPr="00DF49AE" w:rsidRDefault="00081D93" w:rsidP="00A26BA7">
      <w:pPr>
        <w:rPr>
          <w:szCs w:val="22"/>
        </w:rPr>
      </w:pPr>
    </w:p>
    <w:p w14:paraId="00DF3C01" w14:textId="61DC4E8F" w:rsidR="00E46227" w:rsidRPr="00DF49AE" w:rsidRDefault="000531EE" w:rsidP="00E46227">
      <w:pPr>
        <w:rPr>
          <w:szCs w:val="22"/>
        </w:rPr>
      </w:pPr>
      <w:r w:rsidRPr="00DF49AE">
        <w:rPr>
          <w:szCs w:val="22"/>
        </w:rPr>
        <w:pict w14:anchorId="4C917409">
          <v:rect id="_x0000_i20372" style="width:0;height:1.5pt" o:hralign="center" o:hrstd="t" o:hr="t" fillcolor="#a0a0a0" stroked="f"/>
        </w:pict>
      </w:r>
      <w:r w:rsidR="00E46227" w:rsidRPr="00DF49AE">
        <w:rPr>
          <w:rFonts w:ascii="Segoe UI Emoji" w:hAnsi="Segoe UI Emoji" w:cs="Segoe UI Emoji"/>
          <w:b/>
          <w:bCs/>
          <w:szCs w:val="22"/>
        </w:rPr>
        <w:t>✅</w:t>
      </w:r>
      <w:r w:rsidR="00E46227" w:rsidRPr="00DF49AE">
        <w:rPr>
          <w:b/>
          <w:bCs/>
          <w:szCs w:val="22"/>
        </w:rPr>
        <w:t xml:space="preserve"> Real-Time Scenario-Based Q&amp;A – Amazon SNS</w:t>
      </w:r>
      <w:r w:rsidR="00000000" w:rsidRPr="00DF49AE">
        <w:rPr>
          <w:szCs w:val="22"/>
        </w:rPr>
        <w:pict w14:anchorId="661E00E1">
          <v:rect id="_x0000_i17240" style="width:0;height:1.5pt" o:hralign="center" o:hrstd="t" o:hr="t" fillcolor="#a0a0a0" stroked="f"/>
        </w:pict>
      </w:r>
    </w:p>
    <w:p w14:paraId="0F0DB341" w14:textId="77777777" w:rsidR="00E46227" w:rsidRPr="00DF49AE" w:rsidRDefault="00E46227" w:rsidP="00E46227">
      <w:pPr>
        <w:rPr>
          <w:b/>
          <w:bCs/>
          <w:szCs w:val="22"/>
        </w:rPr>
      </w:pPr>
      <w:r w:rsidRPr="00DF49AE">
        <w:rPr>
          <w:rFonts w:ascii="Segoe UI Emoji" w:hAnsi="Segoe UI Emoji" w:cs="Segoe UI Emoji"/>
          <w:b/>
          <w:bCs/>
          <w:szCs w:val="22"/>
        </w:rPr>
        <w:t>🔹</w:t>
      </w:r>
      <w:r w:rsidRPr="00DF49AE">
        <w:rPr>
          <w:b/>
          <w:bCs/>
          <w:szCs w:val="22"/>
        </w:rPr>
        <w:t xml:space="preserve"> Q1: How would you use SNS to notify multiple systems when a user signs up on a website?</w:t>
      </w:r>
    </w:p>
    <w:p w14:paraId="1BA283A2" w14:textId="77777777" w:rsidR="00E46227" w:rsidRPr="00DF49AE" w:rsidRDefault="00E46227" w:rsidP="00E46227">
      <w:pPr>
        <w:rPr>
          <w:szCs w:val="22"/>
        </w:rPr>
      </w:pPr>
      <w:r w:rsidRPr="00DF49AE">
        <w:rPr>
          <w:b/>
          <w:bCs/>
          <w:szCs w:val="22"/>
        </w:rPr>
        <w:t>Answer:</w:t>
      </w:r>
      <w:r w:rsidRPr="00DF49AE">
        <w:rPr>
          <w:szCs w:val="22"/>
        </w:rPr>
        <w:br/>
        <w:t xml:space="preserve">I’d create an </w:t>
      </w:r>
      <w:r w:rsidRPr="00DF49AE">
        <w:rPr>
          <w:b/>
          <w:bCs/>
          <w:szCs w:val="22"/>
        </w:rPr>
        <w:t>SNS topic</w:t>
      </w:r>
      <w:r w:rsidRPr="00DF49AE">
        <w:rPr>
          <w:szCs w:val="22"/>
        </w:rPr>
        <w:t xml:space="preserve"> (e.g., </w:t>
      </w:r>
      <w:proofErr w:type="spellStart"/>
      <w:r w:rsidRPr="00DF49AE">
        <w:rPr>
          <w:szCs w:val="22"/>
        </w:rPr>
        <w:t>UserSignupTopic</w:t>
      </w:r>
      <w:proofErr w:type="spellEnd"/>
      <w:r w:rsidRPr="00DF49AE">
        <w:rPr>
          <w:szCs w:val="22"/>
        </w:rPr>
        <w:t xml:space="preserve">) and configure </w:t>
      </w:r>
      <w:r w:rsidRPr="00DF49AE">
        <w:rPr>
          <w:b/>
          <w:bCs/>
          <w:szCs w:val="22"/>
        </w:rPr>
        <w:t>multiple subscribers</w:t>
      </w:r>
      <w:r w:rsidRPr="00DF49AE">
        <w:rPr>
          <w:szCs w:val="22"/>
        </w:rPr>
        <w:t>:</w:t>
      </w:r>
    </w:p>
    <w:p w14:paraId="44A0939D" w14:textId="77777777" w:rsidR="00E46227" w:rsidRPr="00DF49AE" w:rsidRDefault="00E46227" w:rsidP="00E46227">
      <w:pPr>
        <w:numPr>
          <w:ilvl w:val="0"/>
          <w:numId w:val="656"/>
        </w:numPr>
        <w:rPr>
          <w:szCs w:val="22"/>
        </w:rPr>
      </w:pPr>
      <w:r w:rsidRPr="00DF49AE">
        <w:rPr>
          <w:szCs w:val="22"/>
        </w:rPr>
        <w:t xml:space="preserve">A </w:t>
      </w:r>
      <w:r w:rsidRPr="00DF49AE">
        <w:rPr>
          <w:b/>
          <w:bCs/>
          <w:szCs w:val="22"/>
        </w:rPr>
        <w:t>Lambda</w:t>
      </w:r>
      <w:r w:rsidRPr="00DF49AE">
        <w:rPr>
          <w:szCs w:val="22"/>
        </w:rPr>
        <w:t xml:space="preserve"> function to store user data in DynamoDB.</w:t>
      </w:r>
    </w:p>
    <w:p w14:paraId="5F4BC13E" w14:textId="77777777" w:rsidR="00E46227" w:rsidRPr="00DF49AE" w:rsidRDefault="00E46227" w:rsidP="00E46227">
      <w:pPr>
        <w:numPr>
          <w:ilvl w:val="0"/>
          <w:numId w:val="656"/>
        </w:numPr>
        <w:rPr>
          <w:szCs w:val="22"/>
        </w:rPr>
      </w:pPr>
      <w:r w:rsidRPr="00DF49AE">
        <w:rPr>
          <w:szCs w:val="22"/>
        </w:rPr>
        <w:t xml:space="preserve">An </w:t>
      </w:r>
      <w:r w:rsidRPr="00DF49AE">
        <w:rPr>
          <w:b/>
          <w:bCs/>
          <w:szCs w:val="22"/>
        </w:rPr>
        <w:t>Email</w:t>
      </w:r>
      <w:r w:rsidRPr="00DF49AE">
        <w:rPr>
          <w:szCs w:val="22"/>
        </w:rPr>
        <w:t xml:space="preserve"> notification to send a welcome email.</w:t>
      </w:r>
    </w:p>
    <w:p w14:paraId="78414987" w14:textId="77777777" w:rsidR="00E46227" w:rsidRPr="00DF49AE" w:rsidRDefault="00E46227" w:rsidP="00E46227">
      <w:pPr>
        <w:numPr>
          <w:ilvl w:val="0"/>
          <w:numId w:val="656"/>
        </w:numPr>
        <w:rPr>
          <w:szCs w:val="22"/>
        </w:rPr>
      </w:pPr>
      <w:r w:rsidRPr="00DF49AE">
        <w:rPr>
          <w:szCs w:val="22"/>
        </w:rPr>
        <w:t xml:space="preserve">An </w:t>
      </w:r>
      <w:r w:rsidRPr="00DF49AE">
        <w:rPr>
          <w:b/>
          <w:bCs/>
          <w:szCs w:val="22"/>
        </w:rPr>
        <w:t>SQS queue</w:t>
      </w:r>
      <w:r w:rsidRPr="00DF49AE">
        <w:rPr>
          <w:szCs w:val="22"/>
        </w:rPr>
        <w:t xml:space="preserve"> for downstream analytics.</w:t>
      </w:r>
    </w:p>
    <w:p w14:paraId="7BAEB05B" w14:textId="77777777" w:rsidR="00E46227" w:rsidRPr="00DF49AE" w:rsidRDefault="00E46227" w:rsidP="00E46227">
      <w:pPr>
        <w:rPr>
          <w:szCs w:val="22"/>
        </w:rPr>
      </w:pPr>
      <w:r w:rsidRPr="00DF49AE">
        <w:rPr>
          <w:szCs w:val="22"/>
        </w:rPr>
        <w:t>When the user signs up, the application publishes a message to the SNS topic, which then fans out to all subscribers simultaneously.</w:t>
      </w:r>
    </w:p>
    <w:p w14:paraId="77B09E0C" w14:textId="77777777" w:rsidR="00E46227" w:rsidRPr="00DF49AE" w:rsidRDefault="00000000" w:rsidP="00E46227">
      <w:pPr>
        <w:rPr>
          <w:szCs w:val="22"/>
        </w:rPr>
      </w:pPr>
      <w:r w:rsidRPr="00DF49AE">
        <w:rPr>
          <w:szCs w:val="22"/>
        </w:rPr>
        <w:pict w14:anchorId="2814A369">
          <v:rect id="_x0000_i17241" style="width:0;height:1.5pt" o:hralign="center" o:hrstd="t" o:hr="t" fillcolor="#a0a0a0" stroked="f"/>
        </w:pict>
      </w:r>
    </w:p>
    <w:p w14:paraId="4DAC3077" w14:textId="77777777" w:rsidR="00E46227" w:rsidRPr="00DF49AE" w:rsidRDefault="00E46227" w:rsidP="00E46227">
      <w:pPr>
        <w:rPr>
          <w:b/>
          <w:bCs/>
          <w:szCs w:val="22"/>
        </w:rPr>
      </w:pPr>
      <w:r w:rsidRPr="00DF49AE">
        <w:rPr>
          <w:rFonts w:ascii="Segoe UI Emoji" w:hAnsi="Segoe UI Emoji" w:cs="Segoe UI Emoji"/>
          <w:b/>
          <w:bCs/>
          <w:szCs w:val="22"/>
        </w:rPr>
        <w:t>🔹</w:t>
      </w:r>
      <w:r w:rsidRPr="00DF49AE">
        <w:rPr>
          <w:b/>
          <w:bCs/>
          <w:szCs w:val="22"/>
        </w:rPr>
        <w:t xml:space="preserve"> Q2: How can you ensure that only specific messages are delivered to certain subscribers?</w:t>
      </w:r>
    </w:p>
    <w:p w14:paraId="61CC13AE" w14:textId="77777777" w:rsidR="00E46227" w:rsidRPr="00DF49AE" w:rsidRDefault="00E46227" w:rsidP="00E46227">
      <w:pPr>
        <w:rPr>
          <w:szCs w:val="22"/>
        </w:rPr>
      </w:pPr>
      <w:r w:rsidRPr="00DF49AE">
        <w:rPr>
          <w:b/>
          <w:bCs/>
          <w:szCs w:val="22"/>
        </w:rPr>
        <w:t>Answer:</w:t>
      </w:r>
      <w:r w:rsidRPr="00DF49AE">
        <w:rPr>
          <w:szCs w:val="22"/>
        </w:rPr>
        <w:br/>
        <w:t xml:space="preserve">Use </w:t>
      </w:r>
      <w:r w:rsidRPr="00DF49AE">
        <w:rPr>
          <w:b/>
          <w:bCs/>
          <w:szCs w:val="22"/>
        </w:rPr>
        <w:t>SNS Message Filtering Policies</w:t>
      </w:r>
      <w:r w:rsidRPr="00DF49AE">
        <w:rPr>
          <w:szCs w:val="22"/>
        </w:rPr>
        <w:t xml:space="preserve"> on subscriptions.</w:t>
      </w:r>
      <w:r w:rsidRPr="00DF49AE">
        <w:rPr>
          <w:szCs w:val="22"/>
        </w:rPr>
        <w:br/>
        <w:t xml:space="preserve">For example, if I have an </w:t>
      </w:r>
      <w:proofErr w:type="spellStart"/>
      <w:r w:rsidRPr="00DF49AE">
        <w:rPr>
          <w:szCs w:val="22"/>
        </w:rPr>
        <w:t>AlertTopic</w:t>
      </w:r>
      <w:proofErr w:type="spellEnd"/>
      <w:r w:rsidRPr="00DF49AE">
        <w:rPr>
          <w:szCs w:val="22"/>
        </w:rPr>
        <w:t xml:space="preserve"> and two subscribers:</w:t>
      </w:r>
    </w:p>
    <w:p w14:paraId="6D1BDADE" w14:textId="77777777" w:rsidR="00E46227" w:rsidRPr="00DF49AE" w:rsidRDefault="00E46227" w:rsidP="00E46227">
      <w:pPr>
        <w:numPr>
          <w:ilvl w:val="0"/>
          <w:numId w:val="657"/>
        </w:numPr>
        <w:rPr>
          <w:szCs w:val="22"/>
        </w:rPr>
      </w:pPr>
      <w:r w:rsidRPr="00DF49AE">
        <w:rPr>
          <w:szCs w:val="22"/>
        </w:rPr>
        <w:t>One for priority=high</w:t>
      </w:r>
    </w:p>
    <w:p w14:paraId="60A85CA0" w14:textId="77777777" w:rsidR="00E46227" w:rsidRPr="00DF49AE" w:rsidRDefault="00E46227" w:rsidP="00E46227">
      <w:pPr>
        <w:numPr>
          <w:ilvl w:val="0"/>
          <w:numId w:val="657"/>
        </w:numPr>
        <w:rPr>
          <w:szCs w:val="22"/>
        </w:rPr>
      </w:pPr>
      <w:r w:rsidRPr="00DF49AE">
        <w:rPr>
          <w:szCs w:val="22"/>
        </w:rPr>
        <w:t>One for priority=low</w:t>
      </w:r>
    </w:p>
    <w:p w14:paraId="35F64835" w14:textId="77777777" w:rsidR="00E46227" w:rsidRPr="00DF49AE" w:rsidRDefault="00E46227" w:rsidP="00E46227">
      <w:pPr>
        <w:rPr>
          <w:szCs w:val="22"/>
        </w:rPr>
      </w:pPr>
      <w:r w:rsidRPr="00DF49AE">
        <w:rPr>
          <w:szCs w:val="22"/>
        </w:rPr>
        <w:t xml:space="preserve">I’ll attach </w:t>
      </w:r>
      <w:r w:rsidRPr="00DF49AE">
        <w:rPr>
          <w:b/>
          <w:bCs/>
          <w:szCs w:val="22"/>
        </w:rPr>
        <w:t xml:space="preserve">filter </w:t>
      </w:r>
      <w:proofErr w:type="gramStart"/>
      <w:r w:rsidRPr="00DF49AE">
        <w:rPr>
          <w:b/>
          <w:bCs/>
          <w:szCs w:val="22"/>
        </w:rPr>
        <w:t>policies</w:t>
      </w:r>
      <w:proofErr w:type="gramEnd"/>
      <w:r w:rsidRPr="00DF49AE">
        <w:rPr>
          <w:szCs w:val="22"/>
        </w:rPr>
        <w:t xml:space="preserve"> so each subscriber only receives messages that match their criteria.</w:t>
      </w:r>
    </w:p>
    <w:p w14:paraId="443CEA2D" w14:textId="77777777" w:rsidR="00E46227" w:rsidRPr="00DF49AE" w:rsidRDefault="00000000" w:rsidP="00E46227">
      <w:pPr>
        <w:rPr>
          <w:szCs w:val="22"/>
        </w:rPr>
      </w:pPr>
      <w:r w:rsidRPr="00DF49AE">
        <w:rPr>
          <w:szCs w:val="22"/>
        </w:rPr>
        <w:pict w14:anchorId="3ACDCDA9">
          <v:rect id="_x0000_i17242" style="width:0;height:1.5pt" o:hralign="center" o:hrstd="t" o:hr="t" fillcolor="#a0a0a0" stroked="f"/>
        </w:pict>
      </w:r>
    </w:p>
    <w:p w14:paraId="6FF0A0C7" w14:textId="77777777" w:rsidR="00E46227" w:rsidRPr="00DF49AE" w:rsidRDefault="00E46227" w:rsidP="00E46227">
      <w:pPr>
        <w:rPr>
          <w:b/>
          <w:bCs/>
          <w:szCs w:val="22"/>
        </w:rPr>
      </w:pPr>
      <w:r w:rsidRPr="00DF49AE">
        <w:rPr>
          <w:rFonts w:ascii="Segoe UI Emoji" w:hAnsi="Segoe UI Emoji" w:cs="Segoe UI Emoji"/>
          <w:b/>
          <w:bCs/>
          <w:szCs w:val="22"/>
        </w:rPr>
        <w:lastRenderedPageBreak/>
        <w:t>🔹</w:t>
      </w:r>
      <w:r w:rsidRPr="00DF49AE">
        <w:rPr>
          <w:b/>
          <w:bCs/>
          <w:szCs w:val="22"/>
        </w:rPr>
        <w:t xml:space="preserve"> Q3: Your SNS message delivery to an HTTP endpoint is failing. How do you troubleshoot?</w:t>
      </w:r>
    </w:p>
    <w:p w14:paraId="7D54E9BA" w14:textId="77777777" w:rsidR="00E46227" w:rsidRPr="00DF49AE" w:rsidRDefault="00E46227" w:rsidP="00E46227">
      <w:pPr>
        <w:rPr>
          <w:szCs w:val="22"/>
        </w:rPr>
      </w:pPr>
      <w:r w:rsidRPr="00DF49AE">
        <w:rPr>
          <w:b/>
          <w:bCs/>
          <w:szCs w:val="22"/>
        </w:rPr>
        <w:t>Answer:</w:t>
      </w:r>
    </w:p>
    <w:p w14:paraId="3D977317" w14:textId="77777777" w:rsidR="00E46227" w:rsidRPr="00DF49AE" w:rsidRDefault="00E46227" w:rsidP="00E46227">
      <w:pPr>
        <w:numPr>
          <w:ilvl w:val="0"/>
          <w:numId w:val="658"/>
        </w:numPr>
        <w:rPr>
          <w:szCs w:val="22"/>
        </w:rPr>
      </w:pPr>
      <w:r w:rsidRPr="00DF49AE">
        <w:rPr>
          <w:szCs w:val="22"/>
        </w:rPr>
        <w:t xml:space="preserve">Check </w:t>
      </w:r>
      <w:r w:rsidRPr="00DF49AE">
        <w:rPr>
          <w:b/>
          <w:bCs/>
          <w:szCs w:val="22"/>
        </w:rPr>
        <w:t>CloudWatch Logs</w:t>
      </w:r>
      <w:r w:rsidRPr="00DF49AE">
        <w:rPr>
          <w:szCs w:val="22"/>
        </w:rPr>
        <w:t xml:space="preserve"> for SNS delivery status and retries.</w:t>
      </w:r>
    </w:p>
    <w:p w14:paraId="76271032" w14:textId="77777777" w:rsidR="00E46227" w:rsidRPr="00DF49AE" w:rsidRDefault="00E46227" w:rsidP="00E46227">
      <w:pPr>
        <w:numPr>
          <w:ilvl w:val="0"/>
          <w:numId w:val="658"/>
        </w:numPr>
        <w:rPr>
          <w:szCs w:val="22"/>
        </w:rPr>
      </w:pPr>
      <w:r w:rsidRPr="00DF49AE">
        <w:rPr>
          <w:szCs w:val="22"/>
        </w:rPr>
        <w:t xml:space="preserve">Verify the </w:t>
      </w:r>
      <w:r w:rsidRPr="00DF49AE">
        <w:rPr>
          <w:b/>
          <w:bCs/>
          <w:szCs w:val="22"/>
        </w:rPr>
        <w:t>HTTP endpoint</w:t>
      </w:r>
      <w:r w:rsidRPr="00DF49AE">
        <w:rPr>
          <w:szCs w:val="22"/>
        </w:rPr>
        <w:t xml:space="preserve"> is reachable and has valid SSL (if HTTPS).</w:t>
      </w:r>
    </w:p>
    <w:p w14:paraId="53A53C02" w14:textId="77777777" w:rsidR="00E46227" w:rsidRPr="00DF49AE" w:rsidRDefault="00E46227" w:rsidP="00E46227">
      <w:pPr>
        <w:numPr>
          <w:ilvl w:val="0"/>
          <w:numId w:val="658"/>
        </w:numPr>
        <w:rPr>
          <w:szCs w:val="22"/>
        </w:rPr>
      </w:pPr>
      <w:r w:rsidRPr="00DF49AE">
        <w:rPr>
          <w:szCs w:val="22"/>
        </w:rPr>
        <w:t xml:space="preserve">Ensure the </w:t>
      </w:r>
      <w:r w:rsidRPr="00DF49AE">
        <w:rPr>
          <w:b/>
          <w:bCs/>
          <w:szCs w:val="22"/>
        </w:rPr>
        <w:t>subscription confirmation</w:t>
      </w:r>
      <w:r w:rsidRPr="00DF49AE">
        <w:rPr>
          <w:szCs w:val="22"/>
        </w:rPr>
        <w:t xml:space="preserve"> was accepted.</w:t>
      </w:r>
    </w:p>
    <w:p w14:paraId="04FBFDA9" w14:textId="77777777" w:rsidR="00E46227" w:rsidRPr="00DF49AE" w:rsidRDefault="00E46227" w:rsidP="00E46227">
      <w:pPr>
        <w:numPr>
          <w:ilvl w:val="0"/>
          <w:numId w:val="658"/>
        </w:numPr>
        <w:rPr>
          <w:szCs w:val="22"/>
        </w:rPr>
      </w:pPr>
      <w:r w:rsidRPr="00DF49AE">
        <w:rPr>
          <w:szCs w:val="22"/>
        </w:rPr>
        <w:t xml:space="preserve">Look at </w:t>
      </w:r>
      <w:r w:rsidRPr="00DF49AE">
        <w:rPr>
          <w:b/>
          <w:bCs/>
          <w:szCs w:val="22"/>
        </w:rPr>
        <w:t>IAM permissions</w:t>
      </w:r>
      <w:r w:rsidRPr="00DF49AE">
        <w:rPr>
          <w:szCs w:val="22"/>
        </w:rPr>
        <w:t xml:space="preserve"> and </w:t>
      </w:r>
      <w:r w:rsidRPr="00DF49AE">
        <w:rPr>
          <w:b/>
          <w:bCs/>
          <w:szCs w:val="22"/>
        </w:rPr>
        <w:t>resource policies</w:t>
      </w:r>
      <w:r w:rsidRPr="00DF49AE">
        <w:rPr>
          <w:szCs w:val="22"/>
        </w:rPr>
        <w:t xml:space="preserve"> on the SNS topic.</w:t>
      </w:r>
    </w:p>
    <w:p w14:paraId="523EE335" w14:textId="77777777" w:rsidR="00E46227" w:rsidRPr="00DF49AE" w:rsidRDefault="00E46227" w:rsidP="00E46227">
      <w:pPr>
        <w:numPr>
          <w:ilvl w:val="0"/>
          <w:numId w:val="658"/>
        </w:numPr>
        <w:rPr>
          <w:szCs w:val="22"/>
        </w:rPr>
      </w:pPr>
      <w:r w:rsidRPr="00DF49AE">
        <w:rPr>
          <w:szCs w:val="22"/>
        </w:rPr>
        <w:t xml:space="preserve">Check if the endpoint is returning </w:t>
      </w:r>
      <w:r w:rsidRPr="00DF49AE">
        <w:rPr>
          <w:b/>
          <w:bCs/>
          <w:szCs w:val="22"/>
        </w:rPr>
        <w:t>HTTP 2xx</w:t>
      </w:r>
      <w:r w:rsidRPr="00DF49AE">
        <w:rPr>
          <w:szCs w:val="22"/>
        </w:rPr>
        <w:t xml:space="preserve"> responses (required by SNS).</w:t>
      </w:r>
    </w:p>
    <w:p w14:paraId="519F458A" w14:textId="77777777" w:rsidR="00E46227" w:rsidRPr="00DF49AE" w:rsidRDefault="00000000" w:rsidP="00E46227">
      <w:pPr>
        <w:rPr>
          <w:szCs w:val="22"/>
        </w:rPr>
      </w:pPr>
      <w:r w:rsidRPr="00DF49AE">
        <w:rPr>
          <w:szCs w:val="22"/>
        </w:rPr>
        <w:pict w14:anchorId="0457900F">
          <v:rect id="_x0000_i17243" style="width:0;height:1.5pt" o:hralign="center" o:hrstd="t" o:hr="t" fillcolor="#a0a0a0" stroked="f"/>
        </w:pict>
      </w:r>
    </w:p>
    <w:p w14:paraId="663B9E71" w14:textId="77777777" w:rsidR="00E46227" w:rsidRPr="00DF49AE" w:rsidRDefault="00E46227" w:rsidP="00E46227">
      <w:pPr>
        <w:rPr>
          <w:b/>
          <w:bCs/>
          <w:szCs w:val="22"/>
        </w:rPr>
      </w:pPr>
      <w:r w:rsidRPr="00DF49AE">
        <w:rPr>
          <w:rFonts w:ascii="Segoe UI Emoji" w:hAnsi="Segoe UI Emoji" w:cs="Segoe UI Emoji"/>
          <w:b/>
          <w:bCs/>
          <w:szCs w:val="22"/>
        </w:rPr>
        <w:t>🔹</w:t>
      </w:r>
      <w:r w:rsidRPr="00DF49AE">
        <w:rPr>
          <w:b/>
          <w:bCs/>
          <w:szCs w:val="22"/>
        </w:rPr>
        <w:t xml:space="preserve"> Q4: Can you integrate SNS with CloudWatch Alarms for system health monitoring? How?</w:t>
      </w:r>
    </w:p>
    <w:p w14:paraId="183A30B1" w14:textId="77777777" w:rsidR="00E46227" w:rsidRPr="00DF49AE" w:rsidRDefault="00E46227" w:rsidP="00E46227">
      <w:pPr>
        <w:rPr>
          <w:szCs w:val="22"/>
        </w:rPr>
      </w:pPr>
      <w:r w:rsidRPr="00DF49AE">
        <w:rPr>
          <w:b/>
          <w:bCs/>
          <w:szCs w:val="22"/>
        </w:rPr>
        <w:t>Answer:</w:t>
      </w:r>
      <w:r w:rsidRPr="00DF49AE">
        <w:rPr>
          <w:szCs w:val="22"/>
        </w:rPr>
        <w:br/>
        <w:t>Yes.</w:t>
      </w:r>
    </w:p>
    <w:p w14:paraId="0B6AAF66" w14:textId="77777777" w:rsidR="00E46227" w:rsidRPr="00DF49AE" w:rsidRDefault="00E46227" w:rsidP="00E46227">
      <w:pPr>
        <w:numPr>
          <w:ilvl w:val="0"/>
          <w:numId w:val="659"/>
        </w:numPr>
        <w:rPr>
          <w:szCs w:val="22"/>
        </w:rPr>
      </w:pPr>
      <w:r w:rsidRPr="00DF49AE">
        <w:rPr>
          <w:szCs w:val="22"/>
        </w:rPr>
        <w:t xml:space="preserve">Create a </w:t>
      </w:r>
      <w:r w:rsidRPr="00DF49AE">
        <w:rPr>
          <w:b/>
          <w:bCs/>
          <w:szCs w:val="22"/>
        </w:rPr>
        <w:t>CloudWatch Alarm</w:t>
      </w:r>
      <w:r w:rsidRPr="00DF49AE">
        <w:rPr>
          <w:szCs w:val="22"/>
        </w:rPr>
        <w:t xml:space="preserve"> (e.g., for high CPU utilization).</w:t>
      </w:r>
    </w:p>
    <w:p w14:paraId="16D79F45" w14:textId="77777777" w:rsidR="00E46227" w:rsidRPr="00DF49AE" w:rsidRDefault="00E46227" w:rsidP="00E46227">
      <w:pPr>
        <w:numPr>
          <w:ilvl w:val="0"/>
          <w:numId w:val="659"/>
        </w:numPr>
        <w:rPr>
          <w:szCs w:val="22"/>
        </w:rPr>
      </w:pPr>
      <w:r w:rsidRPr="00DF49AE">
        <w:rPr>
          <w:szCs w:val="22"/>
        </w:rPr>
        <w:t xml:space="preserve">Set the </w:t>
      </w:r>
      <w:r w:rsidRPr="00DF49AE">
        <w:rPr>
          <w:b/>
          <w:bCs/>
          <w:szCs w:val="22"/>
        </w:rPr>
        <w:t>alarm action</w:t>
      </w:r>
      <w:r w:rsidRPr="00DF49AE">
        <w:rPr>
          <w:szCs w:val="22"/>
        </w:rPr>
        <w:t xml:space="preserve"> to publish a message to an </w:t>
      </w:r>
      <w:r w:rsidRPr="00DF49AE">
        <w:rPr>
          <w:b/>
          <w:bCs/>
          <w:szCs w:val="22"/>
        </w:rPr>
        <w:t>SNS topic</w:t>
      </w:r>
      <w:r w:rsidRPr="00DF49AE">
        <w:rPr>
          <w:szCs w:val="22"/>
        </w:rPr>
        <w:t xml:space="preserve"> (e.g., </w:t>
      </w:r>
      <w:proofErr w:type="spellStart"/>
      <w:r w:rsidRPr="00DF49AE">
        <w:rPr>
          <w:szCs w:val="22"/>
        </w:rPr>
        <w:t>AlarmTopic</w:t>
      </w:r>
      <w:proofErr w:type="spellEnd"/>
      <w:r w:rsidRPr="00DF49AE">
        <w:rPr>
          <w:szCs w:val="22"/>
        </w:rPr>
        <w:t>).</w:t>
      </w:r>
    </w:p>
    <w:p w14:paraId="6905CAEB" w14:textId="77777777" w:rsidR="00E46227" w:rsidRPr="00DF49AE" w:rsidRDefault="00E46227" w:rsidP="00E46227">
      <w:pPr>
        <w:numPr>
          <w:ilvl w:val="0"/>
          <w:numId w:val="659"/>
        </w:numPr>
        <w:rPr>
          <w:szCs w:val="22"/>
        </w:rPr>
      </w:pPr>
      <w:r w:rsidRPr="00DF49AE">
        <w:rPr>
          <w:szCs w:val="22"/>
        </w:rPr>
        <w:t>Subscribe email or Lambda to the SNS topic to receive alerts or trigger remediation actions.</w:t>
      </w:r>
    </w:p>
    <w:p w14:paraId="1E4683B2" w14:textId="77777777" w:rsidR="00E46227" w:rsidRPr="00DF49AE" w:rsidRDefault="00000000" w:rsidP="00E46227">
      <w:pPr>
        <w:rPr>
          <w:szCs w:val="22"/>
        </w:rPr>
      </w:pPr>
      <w:r w:rsidRPr="00DF49AE">
        <w:rPr>
          <w:szCs w:val="22"/>
        </w:rPr>
        <w:pict w14:anchorId="2E3E43C0">
          <v:rect id="_x0000_i17244" style="width:0;height:1.5pt" o:hralign="center" o:hrstd="t" o:hr="t" fillcolor="#a0a0a0" stroked="f"/>
        </w:pict>
      </w:r>
    </w:p>
    <w:p w14:paraId="123713D7" w14:textId="77777777" w:rsidR="00E46227" w:rsidRPr="00DF49AE" w:rsidRDefault="00E46227" w:rsidP="00E46227">
      <w:pPr>
        <w:rPr>
          <w:b/>
          <w:bCs/>
          <w:szCs w:val="22"/>
        </w:rPr>
      </w:pPr>
      <w:r w:rsidRPr="00DF49AE">
        <w:rPr>
          <w:rFonts w:ascii="Segoe UI Emoji" w:hAnsi="Segoe UI Emoji" w:cs="Segoe UI Emoji"/>
          <w:b/>
          <w:bCs/>
          <w:szCs w:val="22"/>
        </w:rPr>
        <w:t>🔹</w:t>
      </w:r>
      <w:r w:rsidRPr="00DF49AE">
        <w:rPr>
          <w:b/>
          <w:bCs/>
          <w:szCs w:val="22"/>
        </w:rPr>
        <w:t xml:space="preserve"> Q5: You want to notify mobile users via push notifications and system admins via email. How would you design this with SNS?</w:t>
      </w:r>
    </w:p>
    <w:p w14:paraId="6600E037" w14:textId="77777777" w:rsidR="00E46227" w:rsidRPr="00DF49AE" w:rsidRDefault="00E46227" w:rsidP="00E46227">
      <w:pPr>
        <w:rPr>
          <w:szCs w:val="22"/>
        </w:rPr>
      </w:pPr>
      <w:r w:rsidRPr="00DF49AE">
        <w:rPr>
          <w:b/>
          <w:bCs/>
          <w:szCs w:val="22"/>
        </w:rPr>
        <w:t>Answer:</w:t>
      </w:r>
      <w:r w:rsidRPr="00DF49AE">
        <w:rPr>
          <w:szCs w:val="22"/>
        </w:rPr>
        <w:br/>
        <w:t xml:space="preserve">Create a single </w:t>
      </w:r>
      <w:r w:rsidRPr="00DF49AE">
        <w:rPr>
          <w:b/>
          <w:bCs/>
          <w:szCs w:val="22"/>
        </w:rPr>
        <w:t>SNS topic</w:t>
      </w:r>
      <w:r w:rsidRPr="00DF49AE">
        <w:rPr>
          <w:szCs w:val="22"/>
        </w:rPr>
        <w:t xml:space="preserve"> (e.g., </w:t>
      </w:r>
      <w:proofErr w:type="spellStart"/>
      <w:r w:rsidRPr="00DF49AE">
        <w:rPr>
          <w:szCs w:val="22"/>
        </w:rPr>
        <w:t>NotificationTopic</w:t>
      </w:r>
      <w:proofErr w:type="spellEnd"/>
      <w:r w:rsidRPr="00DF49AE">
        <w:rPr>
          <w:szCs w:val="22"/>
        </w:rPr>
        <w:t>) and subscribe:</w:t>
      </w:r>
    </w:p>
    <w:p w14:paraId="4AA69843" w14:textId="77777777" w:rsidR="00E46227" w:rsidRPr="00DF49AE" w:rsidRDefault="00E46227" w:rsidP="00E46227">
      <w:pPr>
        <w:numPr>
          <w:ilvl w:val="0"/>
          <w:numId w:val="660"/>
        </w:numPr>
        <w:rPr>
          <w:szCs w:val="22"/>
        </w:rPr>
      </w:pPr>
      <w:r w:rsidRPr="00DF49AE">
        <w:rPr>
          <w:b/>
          <w:bCs/>
          <w:szCs w:val="22"/>
        </w:rPr>
        <w:t>Mobile Push</w:t>
      </w:r>
      <w:r w:rsidRPr="00DF49AE">
        <w:rPr>
          <w:szCs w:val="22"/>
        </w:rPr>
        <w:t xml:space="preserve"> (using platform endpoints like Firebase/APNs).</w:t>
      </w:r>
    </w:p>
    <w:p w14:paraId="742C2CF6" w14:textId="77777777" w:rsidR="00E46227" w:rsidRPr="00DF49AE" w:rsidRDefault="00E46227" w:rsidP="00E46227">
      <w:pPr>
        <w:numPr>
          <w:ilvl w:val="0"/>
          <w:numId w:val="660"/>
        </w:numPr>
        <w:rPr>
          <w:szCs w:val="22"/>
        </w:rPr>
      </w:pPr>
      <w:r w:rsidRPr="00DF49AE">
        <w:rPr>
          <w:b/>
          <w:bCs/>
          <w:szCs w:val="22"/>
        </w:rPr>
        <w:t>Email</w:t>
      </w:r>
      <w:r w:rsidRPr="00DF49AE">
        <w:rPr>
          <w:szCs w:val="22"/>
        </w:rPr>
        <w:t xml:space="preserve"> (for admins).</w:t>
      </w:r>
    </w:p>
    <w:p w14:paraId="5DC5C56A" w14:textId="77777777" w:rsidR="00E46227" w:rsidRPr="00DF49AE" w:rsidRDefault="00E46227" w:rsidP="00E46227">
      <w:pPr>
        <w:rPr>
          <w:szCs w:val="22"/>
        </w:rPr>
      </w:pPr>
      <w:r w:rsidRPr="00DF49AE">
        <w:rPr>
          <w:szCs w:val="22"/>
        </w:rPr>
        <w:t>This way, when an event occurs (e.g., service outage or update), a single publish action can notify both user groups appropriately.</w:t>
      </w:r>
    </w:p>
    <w:p w14:paraId="07334AA7" w14:textId="77777777" w:rsidR="00E46227" w:rsidRPr="00DF49AE" w:rsidRDefault="00000000" w:rsidP="00E46227">
      <w:pPr>
        <w:rPr>
          <w:szCs w:val="22"/>
        </w:rPr>
      </w:pPr>
      <w:r w:rsidRPr="00DF49AE">
        <w:rPr>
          <w:szCs w:val="22"/>
        </w:rPr>
        <w:pict w14:anchorId="25B9EE59">
          <v:rect id="_x0000_i17245" style="width:0;height:1.5pt" o:hralign="center" o:hrstd="t" o:hr="t" fillcolor="#a0a0a0" stroked="f"/>
        </w:pict>
      </w:r>
    </w:p>
    <w:p w14:paraId="55C3A5A9" w14:textId="77777777" w:rsidR="00E46227" w:rsidRPr="00DF49AE" w:rsidRDefault="00E46227" w:rsidP="00E46227">
      <w:pPr>
        <w:rPr>
          <w:b/>
          <w:bCs/>
          <w:szCs w:val="22"/>
        </w:rPr>
      </w:pPr>
      <w:r w:rsidRPr="00DF49AE">
        <w:rPr>
          <w:rFonts w:ascii="Segoe UI Emoji" w:hAnsi="Segoe UI Emoji" w:cs="Segoe UI Emoji"/>
          <w:b/>
          <w:bCs/>
          <w:szCs w:val="22"/>
        </w:rPr>
        <w:t>🔹</w:t>
      </w:r>
      <w:r w:rsidRPr="00DF49AE">
        <w:rPr>
          <w:b/>
          <w:bCs/>
          <w:szCs w:val="22"/>
        </w:rPr>
        <w:t xml:space="preserve"> Q6: What happens if a subscriber (like SQS or Lambda) is down when SNS sends a message?</w:t>
      </w:r>
    </w:p>
    <w:p w14:paraId="4DB718B0" w14:textId="77777777" w:rsidR="00E46227" w:rsidRPr="00DF49AE" w:rsidRDefault="00E46227" w:rsidP="00E46227">
      <w:pPr>
        <w:rPr>
          <w:szCs w:val="22"/>
        </w:rPr>
      </w:pPr>
      <w:r w:rsidRPr="00DF49AE">
        <w:rPr>
          <w:b/>
          <w:bCs/>
          <w:szCs w:val="22"/>
        </w:rPr>
        <w:t>Answer:</w:t>
      </w:r>
    </w:p>
    <w:p w14:paraId="043AFF0B" w14:textId="77777777" w:rsidR="00E46227" w:rsidRPr="00DF49AE" w:rsidRDefault="00E46227" w:rsidP="00E46227">
      <w:pPr>
        <w:numPr>
          <w:ilvl w:val="0"/>
          <w:numId w:val="661"/>
        </w:numPr>
        <w:rPr>
          <w:szCs w:val="22"/>
        </w:rPr>
      </w:pPr>
      <w:r w:rsidRPr="00DF49AE">
        <w:rPr>
          <w:szCs w:val="22"/>
        </w:rPr>
        <w:t xml:space="preserve">For </w:t>
      </w:r>
      <w:r w:rsidRPr="00DF49AE">
        <w:rPr>
          <w:b/>
          <w:bCs/>
          <w:szCs w:val="22"/>
        </w:rPr>
        <w:t>SQS</w:t>
      </w:r>
      <w:r w:rsidRPr="00DF49AE">
        <w:rPr>
          <w:szCs w:val="22"/>
        </w:rPr>
        <w:t>, the message remains in the queue and can be processed later.</w:t>
      </w:r>
    </w:p>
    <w:p w14:paraId="6656FA12" w14:textId="77777777" w:rsidR="00E46227" w:rsidRPr="00DF49AE" w:rsidRDefault="00E46227" w:rsidP="00E46227">
      <w:pPr>
        <w:numPr>
          <w:ilvl w:val="0"/>
          <w:numId w:val="661"/>
        </w:numPr>
        <w:rPr>
          <w:szCs w:val="22"/>
        </w:rPr>
      </w:pPr>
      <w:r w:rsidRPr="00DF49AE">
        <w:rPr>
          <w:szCs w:val="22"/>
        </w:rPr>
        <w:t xml:space="preserve">For </w:t>
      </w:r>
      <w:r w:rsidRPr="00DF49AE">
        <w:rPr>
          <w:b/>
          <w:bCs/>
          <w:szCs w:val="22"/>
        </w:rPr>
        <w:t>Lambda</w:t>
      </w:r>
      <w:r w:rsidRPr="00DF49AE">
        <w:rPr>
          <w:szCs w:val="22"/>
        </w:rPr>
        <w:t xml:space="preserve">, SNS retries for a set period with </w:t>
      </w:r>
      <w:r w:rsidRPr="00DF49AE">
        <w:rPr>
          <w:b/>
          <w:bCs/>
          <w:szCs w:val="22"/>
        </w:rPr>
        <w:t>exponential backoff</w:t>
      </w:r>
      <w:r w:rsidRPr="00DF49AE">
        <w:rPr>
          <w:szCs w:val="22"/>
        </w:rPr>
        <w:t xml:space="preserve">. If it still fails, it can send the message to a </w:t>
      </w:r>
      <w:r w:rsidRPr="00DF49AE">
        <w:rPr>
          <w:b/>
          <w:bCs/>
          <w:szCs w:val="22"/>
        </w:rPr>
        <w:t>Dead Letter Queue (DLQ)</w:t>
      </w:r>
      <w:r w:rsidRPr="00DF49AE">
        <w:rPr>
          <w:szCs w:val="22"/>
        </w:rPr>
        <w:t xml:space="preserve"> if configured.</w:t>
      </w:r>
    </w:p>
    <w:p w14:paraId="31C483C5" w14:textId="77777777" w:rsidR="00E46227" w:rsidRPr="00DF49AE" w:rsidRDefault="00E46227" w:rsidP="00E46227">
      <w:pPr>
        <w:numPr>
          <w:ilvl w:val="0"/>
          <w:numId w:val="661"/>
        </w:numPr>
        <w:rPr>
          <w:szCs w:val="22"/>
        </w:rPr>
      </w:pPr>
      <w:r w:rsidRPr="00DF49AE">
        <w:rPr>
          <w:b/>
          <w:bCs/>
          <w:szCs w:val="22"/>
        </w:rPr>
        <w:t>HTTP endpoints</w:t>
      </w:r>
      <w:r w:rsidRPr="00DF49AE">
        <w:rPr>
          <w:szCs w:val="22"/>
        </w:rPr>
        <w:t xml:space="preserve"> will receive retry attempts; failures can also go to DLQ.</w:t>
      </w:r>
    </w:p>
    <w:p w14:paraId="5AFFE060" w14:textId="77777777" w:rsidR="00E46227" w:rsidRPr="00DF49AE" w:rsidRDefault="00000000" w:rsidP="00E46227">
      <w:pPr>
        <w:rPr>
          <w:szCs w:val="22"/>
        </w:rPr>
      </w:pPr>
      <w:r w:rsidRPr="00DF49AE">
        <w:rPr>
          <w:szCs w:val="22"/>
        </w:rPr>
        <w:pict w14:anchorId="68F99EC0">
          <v:rect id="_x0000_i17246" style="width:0;height:1.5pt" o:hralign="center" o:hrstd="t" o:hr="t" fillcolor="#a0a0a0" stroked="f"/>
        </w:pict>
      </w:r>
    </w:p>
    <w:p w14:paraId="254FAB7A" w14:textId="77777777" w:rsidR="00E46227" w:rsidRPr="00DF49AE" w:rsidRDefault="00E46227" w:rsidP="00E46227">
      <w:pPr>
        <w:rPr>
          <w:b/>
          <w:bCs/>
          <w:szCs w:val="22"/>
        </w:rPr>
      </w:pPr>
      <w:r w:rsidRPr="00DF49AE">
        <w:rPr>
          <w:rFonts w:ascii="Segoe UI Emoji" w:hAnsi="Segoe UI Emoji" w:cs="Segoe UI Emoji"/>
          <w:b/>
          <w:bCs/>
          <w:szCs w:val="22"/>
        </w:rPr>
        <w:t>🔹</w:t>
      </w:r>
      <w:r w:rsidRPr="00DF49AE">
        <w:rPr>
          <w:b/>
          <w:bCs/>
          <w:szCs w:val="22"/>
        </w:rPr>
        <w:t xml:space="preserve"> Q7: How do you secure an SNS topic so only specific AWS services or accounts can publish/subscribe?</w:t>
      </w:r>
    </w:p>
    <w:p w14:paraId="7C7230AC" w14:textId="77777777" w:rsidR="00E46227" w:rsidRPr="00DF49AE" w:rsidRDefault="00E46227" w:rsidP="00E46227">
      <w:pPr>
        <w:rPr>
          <w:szCs w:val="22"/>
        </w:rPr>
      </w:pPr>
      <w:r w:rsidRPr="00DF49AE">
        <w:rPr>
          <w:b/>
          <w:bCs/>
          <w:szCs w:val="22"/>
        </w:rPr>
        <w:t>Answer:</w:t>
      </w:r>
      <w:r w:rsidRPr="00DF49AE">
        <w:rPr>
          <w:szCs w:val="22"/>
        </w:rPr>
        <w:br/>
        <w:t xml:space="preserve">Use </w:t>
      </w:r>
      <w:r w:rsidRPr="00DF49AE">
        <w:rPr>
          <w:b/>
          <w:bCs/>
          <w:szCs w:val="22"/>
        </w:rPr>
        <w:t>SNS topic access policies</w:t>
      </w:r>
      <w:r w:rsidRPr="00DF49AE">
        <w:rPr>
          <w:szCs w:val="22"/>
        </w:rPr>
        <w:t xml:space="preserve"> (like S3 bucket policies).</w:t>
      </w:r>
    </w:p>
    <w:p w14:paraId="43C23005" w14:textId="77777777" w:rsidR="00E46227" w:rsidRPr="00DF49AE" w:rsidRDefault="00E46227" w:rsidP="00E46227">
      <w:pPr>
        <w:numPr>
          <w:ilvl w:val="0"/>
          <w:numId w:val="662"/>
        </w:numPr>
        <w:rPr>
          <w:szCs w:val="22"/>
        </w:rPr>
      </w:pPr>
      <w:r w:rsidRPr="00DF49AE">
        <w:rPr>
          <w:szCs w:val="22"/>
        </w:rPr>
        <w:lastRenderedPageBreak/>
        <w:t xml:space="preserve">Restrict publishing to specific </w:t>
      </w:r>
      <w:r w:rsidRPr="00DF49AE">
        <w:rPr>
          <w:b/>
          <w:bCs/>
          <w:szCs w:val="22"/>
        </w:rPr>
        <w:t>IAM roles</w:t>
      </w:r>
      <w:r w:rsidRPr="00DF49AE">
        <w:rPr>
          <w:szCs w:val="22"/>
        </w:rPr>
        <w:t xml:space="preserve"> or </w:t>
      </w:r>
      <w:r w:rsidRPr="00DF49AE">
        <w:rPr>
          <w:b/>
          <w:bCs/>
          <w:szCs w:val="22"/>
        </w:rPr>
        <w:t>AWS accounts</w:t>
      </w:r>
      <w:r w:rsidRPr="00DF49AE">
        <w:rPr>
          <w:szCs w:val="22"/>
        </w:rPr>
        <w:t>.</w:t>
      </w:r>
    </w:p>
    <w:p w14:paraId="0BB8FB46" w14:textId="77777777" w:rsidR="00E46227" w:rsidRPr="00DF49AE" w:rsidRDefault="00E46227" w:rsidP="00E46227">
      <w:pPr>
        <w:numPr>
          <w:ilvl w:val="0"/>
          <w:numId w:val="662"/>
        </w:numPr>
        <w:rPr>
          <w:szCs w:val="22"/>
        </w:rPr>
      </w:pPr>
      <w:r w:rsidRPr="00DF49AE">
        <w:rPr>
          <w:szCs w:val="22"/>
        </w:rPr>
        <w:t xml:space="preserve">Allow subscriptions only from approved services using </w:t>
      </w:r>
      <w:r w:rsidRPr="00DF49AE">
        <w:rPr>
          <w:b/>
          <w:bCs/>
          <w:szCs w:val="22"/>
        </w:rPr>
        <w:t>condition statements</w:t>
      </w:r>
      <w:r w:rsidRPr="00DF49AE">
        <w:rPr>
          <w:szCs w:val="22"/>
        </w:rPr>
        <w:t xml:space="preserve"> in the policy.</w:t>
      </w:r>
    </w:p>
    <w:p w14:paraId="528C5C88" w14:textId="77777777" w:rsidR="00E46227" w:rsidRPr="00DF49AE" w:rsidRDefault="00000000" w:rsidP="00E46227">
      <w:pPr>
        <w:rPr>
          <w:szCs w:val="22"/>
        </w:rPr>
      </w:pPr>
      <w:r w:rsidRPr="00DF49AE">
        <w:rPr>
          <w:szCs w:val="22"/>
        </w:rPr>
        <w:pict w14:anchorId="4B4C2476">
          <v:rect id="_x0000_i17247" style="width:0;height:1.5pt" o:hralign="center" o:hrstd="t" o:hr="t" fillcolor="#a0a0a0" stroked="f"/>
        </w:pict>
      </w:r>
    </w:p>
    <w:p w14:paraId="6DC6BEC5" w14:textId="77777777" w:rsidR="00E46227" w:rsidRPr="00DF49AE" w:rsidRDefault="00E46227" w:rsidP="00E46227">
      <w:pPr>
        <w:rPr>
          <w:b/>
          <w:bCs/>
          <w:szCs w:val="22"/>
        </w:rPr>
      </w:pPr>
      <w:r w:rsidRPr="00DF49AE">
        <w:rPr>
          <w:rFonts w:ascii="Segoe UI Emoji" w:hAnsi="Segoe UI Emoji" w:cs="Segoe UI Emoji"/>
          <w:b/>
          <w:bCs/>
          <w:szCs w:val="22"/>
        </w:rPr>
        <w:t>🔹</w:t>
      </w:r>
      <w:r w:rsidRPr="00DF49AE">
        <w:rPr>
          <w:b/>
          <w:bCs/>
          <w:szCs w:val="22"/>
        </w:rPr>
        <w:t xml:space="preserve"> Q8: Can SNS send notifications globally via SMS? How is pricing handled?</w:t>
      </w:r>
    </w:p>
    <w:p w14:paraId="7C9184F2" w14:textId="77777777" w:rsidR="00E46227" w:rsidRPr="00DF49AE" w:rsidRDefault="00E46227" w:rsidP="00E46227">
      <w:pPr>
        <w:rPr>
          <w:szCs w:val="22"/>
        </w:rPr>
      </w:pPr>
      <w:r w:rsidRPr="00DF49AE">
        <w:rPr>
          <w:b/>
          <w:bCs/>
          <w:szCs w:val="22"/>
        </w:rPr>
        <w:t>Answer:</w:t>
      </w:r>
      <w:r w:rsidRPr="00DF49AE">
        <w:rPr>
          <w:szCs w:val="22"/>
        </w:rPr>
        <w:br/>
        <w:t xml:space="preserve">Yes, </w:t>
      </w:r>
      <w:r w:rsidRPr="00DF49AE">
        <w:rPr>
          <w:b/>
          <w:bCs/>
          <w:szCs w:val="22"/>
        </w:rPr>
        <w:t>SNS supports global SMS</w:t>
      </w:r>
      <w:r w:rsidRPr="00DF49AE">
        <w:rPr>
          <w:szCs w:val="22"/>
        </w:rPr>
        <w:t>.</w:t>
      </w:r>
    </w:p>
    <w:p w14:paraId="75A64201" w14:textId="77777777" w:rsidR="00E46227" w:rsidRPr="00DF49AE" w:rsidRDefault="00E46227" w:rsidP="00E46227">
      <w:pPr>
        <w:numPr>
          <w:ilvl w:val="0"/>
          <w:numId w:val="663"/>
        </w:numPr>
        <w:rPr>
          <w:szCs w:val="22"/>
        </w:rPr>
      </w:pPr>
      <w:r w:rsidRPr="00DF49AE">
        <w:rPr>
          <w:szCs w:val="22"/>
        </w:rPr>
        <w:t xml:space="preserve">You can set </w:t>
      </w:r>
      <w:r w:rsidRPr="00DF49AE">
        <w:rPr>
          <w:b/>
          <w:bCs/>
          <w:szCs w:val="22"/>
        </w:rPr>
        <w:t>origination numbers</w:t>
      </w:r>
      <w:r w:rsidRPr="00DF49AE">
        <w:rPr>
          <w:szCs w:val="22"/>
        </w:rPr>
        <w:t xml:space="preserve">, </w:t>
      </w:r>
      <w:r w:rsidRPr="00DF49AE">
        <w:rPr>
          <w:b/>
          <w:bCs/>
          <w:szCs w:val="22"/>
        </w:rPr>
        <w:t>message types</w:t>
      </w:r>
      <w:r w:rsidRPr="00DF49AE">
        <w:rPr>
          <w:szCs w:val="22"/>
        </w:rPr>
        <w:t xml:space="preserve">, and </w:t>
      </w:r>
      <w:r w:rsidRPr="00DF49AE">
        <w:rPr>
          <w:b/>
          <w:bCs/>
          <w:szCs w:val="22"/>
        </w:rPr>
        <w:t>regions</w:t>
      </w:r>
      <w:r w:rsidRPr="00DF49AE">
        <w:rPr>
          <w:szCs w:val="22"/>
        </w:rPr>
        <w:t>.</w:t>
      </w:r>
    </w:p>
    <w:p w14:paraId="063F1794" w14:textId="77777777" w:rsidR="00E46227" w:rsidRPr="00DF49AE" w:rsidRDefault="00E46227" w:rsidP="00E46227">
      <w:pPr>
        <w:numPr>
          <w:ilvl w:val="0"/>
          <w:numId w:val="663"/>
        </w:numPr>
        <w:rPr>
          <w:szCs w:val="22"/>
        </w:rPr>
      </w:pPr>
      <w:r w:rsidRPr="00DF49AE">
        <w:rPr>
          <w:szCs w:val="22"/>
        </w:rPr>
        <w:t xml:space="preserve">Pricing varies by country and is charged </w:t>
      </w:r>
      <w:r w:rsidRPr="00DF49AE">
        <w:rPr>
          <w:b/>
          <w:bCs/>
          <w:szCs w:val="22"/>
        </w:rPr>
        <w:t>per message</w:t>
      </w:r>
      <w:r w:rsidRPr="00DF49AE">
        <w:rPr>
          <w:szCs w:val="22"/>
        </w:rPr>
        <w:t xml:space="preserve"> delivered.</w:t>
      </w:r>
    </w:p>
    <w:p w14:paraId="3D783BF1" w14:textId="77777777" w:rsidR="00E46227" w:rsidRPr="00DF49AE" w:rsidRDefault="00E46227" w:rsidP="00E46227">
      <w:pPr>
        <w:numPr>
          <w:ilvl w:val="0"/>
          <w:numId w:val="663"/>
        </w:numPr>
        <w:rPr>
          <w:szCs w:val="22"/>
        </w:rPr>
      </w:pPr>
      <w:r w:rsidRPr="00DF49AE">
        <w:rPr>
          <w:szCs w:val="22"/>
        </w:rPr>
        <w:t xml:space="preserve">SNS can also enforce a </w:t>
      </w:r>
      <w:r w:rsidRPr="00DF49AE">
        <w:rPr>
          <w:b/>
          <w:bCs/>
          <w:szCs w:val="22"/>
        </w:rPr>
        <w:t>monthly SMS spending limit</w:t>
      </w:r>
      <w:r w:rsidRPr="00DF49AE">
        <w:rPr>
          <w:szCs w:val="22"/>
        </w:rPr>
        <w:t xml:space="preserve"> to control costs.</w:t>
      </w:r>
    </w:p>
    <w:p w14:paraId="48A068B6" w14:textId="77777777" w:rsidR="00E46227" w:rsidRPr="00DF49AE" w:rsidRDefault="00000000" w:rsidP="00E46227">
      <w:pPr>
        <w:rPr>
          <w:szCs w:val="22"/>
        </w:rPr>
      </w:pPr>
      <w:r w:rsidRPr="00DF49AE">
        <w:rPr>
          <w:szCs w:val="22"/>
        </w:rPr>
        <w:pict w14:anchorId="431F8E3F">
          <v:rect id="_x0000_i17248" style="width:0;height:1.5pt" o:hralign="center" o:hrstd="t" o:hr="t" fillcolor="#a0a0a0" stroked="f"/>
        </w:pict>
      </w:r>
    </w:p>
    <w:p w14:paraId="4CDDF7FE" w14:textId="77777777" w:rsidR="00E46227" w:rsidRPr="00DF49AE" w:rsidRDefault="00E46227" w:rsidP="00E46227">
      <w:pPr>
        <w:rPr>
          <w:b/>
          <w:bCs/>
          <w:szCs w:val="22"/>
        </w:rPr>
      </w:pPr>
      <w:r w:rsidRPr="00DF49AE">
        <w:rPr>
          <w:rFonts w:ascii="Segoe UI Emoji" w:hAnsi="Segoe UI Emoji" w:cs="Segoe UI Emoji"/>
          <w:b/>
          <w:bCs/>
          <w:szCs w:val="22"/>
        </w:rPr>
        <w:t>🔹</w:t>
      </w:r>
      <w:r w:rsidRPr="00DF49AE">
        <w:rPr>
          <w:b/>
          <w:bCs/>
          <w:szCs w:val="22"/>
        </w:rPr>
        <w:t xml:space="preserve"> Q9: In a CI/CD pipeline, how can SNS be used to notify the team about pipeline events?</w:t>
      </w:r>
    </w:p>
    <w:p w14:paraId="7A7F97FF" w14:textId="77777777" w:rsidR="00E46227" w:rsidRPr="00DF49AE" w:rsidRDefault="00E46227" w:rsidP="00E46227">
      <w:pPr>
        <w:rPr>
          <w:szCs w:val="22"/>
        </w:rPr>
      </w:pPr>
      <w:r w:rsidRPr="00DF49AE">
        <w:rPr>
          <w:b/>
          <w:bCs/>
          <w:szCs w:val="22"/>
        </w:rPr>
        <w:t>Answer:</w:t>
      </w:r>
      <w:r w:rsidRPr="00DF49AE">
        <w:rPr>
          <w:szCs w:val="22"/>
        </w:rPr>
        <w:br/>
        <w:t xml:space="preserve">Integrate pipeline tools (e.g., </w:t>
      </w:r>
      <w:proofErr w:type="spellStart"/>
      <w:r w:rsidRPr="00DF49AE">
        <w:rPr>
          <w:szCs w:val="22"/>
        </w:rPr>
        <w:t>CodePipeline</w:t>
      </w:r>
      <w:proofErr w:type="spellEnd"/>
      <w:r w:rsidRPr="00DF49AE">
        <w:rPr>
          <w:szCs w:val="22"/>
        </w:rPr>
        <w:t xml:space="preserve">, Jenkins) with </w:t>
      </w:r>
      <w:r w:rsidRPr="00DF49AE">
        <w:rPr>
          <w:b/>
          <w:bCs/>
          <w:szCs w:val="22"/>
        </w:rPr>
        <w:t>SNS</w:t>
      </w:r>
      <w:r w:rsidRPr="00DF49AE">
        <w:rPr>
          <w:szCs w:val="22"/>
        </w:rPr>
        <w:t xml:space="preserve"> to send notifications on:</w:t>
      </w:r>
    </w:p>
    <w:p w14:paraId="0BF711D8" w14:textId="77777777" w:rsidR="00E46227" w:rsidRPr="00DF49AE" w:rsidRDefault="00E46227" w:rsidP="00E46227">
      <w:pPr>
        <w:numPr>
          <w:ilvl w:val="0"/>
          <w:numId w:val="664"/>
        </w:numPr>
        <w:rPr>
          <w:szCs w:val="22"/>
        </w:rPr>
      </w:pPr>
      <w:r w:rsidRPr="00DF49AE">
        <w:rPr>
          <w:szCs w:val="22"/>
        </w:rPr>
        <w:t>Build failures</w:t>
      </w:r>
    </w:p>
    <w:p w14:paraId="207436DB" w14:textId="77777777" w:rsidR="00E46227" w:rsidRPr="00DF49AE" w:rsidRDefault="00E46227" w:rsidP="00E46227">
      <w:pPr>
        <w:numPr>
          <w:ilvl w:val="0"/>
          <w:numId w:val="664"/>
        </w:numPr>
        <w:rPr>
          <w:szCs w:val="22"/>
        </w:rPr>
      </w:pPr>
      <w:r w:rsidRPr="00DF49AE">
        <w:rPr>
          <w:szCs w:val="22"/>
        </w:rPr>
        <w:t>Deployment completions</w:t>
      </w:r>
    </w:p>
    <w:p w14:paraId="2569298E" w14:textId="77777777" w:rsidR="00E46227" w:rsidRPr="00DF49AE" w:rsidRDefault="00E46227" w:rsidP="00E46227">
      <w:pPr>
        <w:numPr>
          <w:ilvl w:val="0"/>
          <w:numId w:val="664"/>
        </w:numPr>
        <w:rPr>
          <w:szCs w:val="22"/>
        </w:rPr>
      </w:pPr>
      <w:r w:rsidRPr="00DF49AE">
        <w:rPr>
          <w:szCs w:val="22"/>
        </w:rPr>
        <w:t>Rollback events</w:t>
      </w:r>
    </w:p>
    <w:p w14:paraId="4E6BF6B1" w14:textId="77777777" w:rsidR="00E46227" w:rsidRPr="00DF49AE" w:rsidRDefault="00E46227" w:rsidP="00E46227">
      <w:pPr>
        <w:rPr>
          <w:szCs w:val="22"/>
        </w:rPr>
      </w:pPr>
      <w:r w:rsidRPr="00DF49AE">
        <w:rPr>
          <w:szCs w:val="22"/>
        </w:rPr>
        <w:t>The SNS topic can push to email, Slack (via HTTP), or Lambda to log into a central dashboard.</w:t>
      </w:r>
    </w:p>
    <w:p w14:paraId="1EE3B06E" w14:textId="77777777" w:rsidR="00E46227" w:rsidRPr="00DF49AE" w:rsidRDefault="00000000" w:rsidP="00E46227">
      <w:pPr>
        <w:rPr>
          <w:szCs w:val="22"/>
        </w:rPr>
      </w:pPr>
      <w:r w:rsidRPr="00DF49AE">
        <w:rPr>
          <w:szCs w:val="22"/>
        </w:rPr>
        <w:pict w14:anchorId="2CA0D663">
          <v:rect id="_x0000_i17249" style="width:0;height:1.5pt" o:hralign="center" o:hrstd="t" o:hr="t" fillcolor="#a0a0a0" stroked="f"/>
        </w:pict>
      </w:r>
    </w:p>
    <w:p w14:paraId="1FF4346B" w14:textId="77777777" w:rsidR="00E46227" w:rsidRPr="00DF49AE" w:rsidRDefault="00E46227" w:rsidP="00E46227">
      <w:pPr>
        <w:rPr>
          <w:b/>
          <w:bCs/>
          <w:szCs w:val="22"/>
        </w:rPr>
      </w:pPr>
      <w:r w:rsidRPr="00DF49AE">
        <w:rPr>
          <w:rFonts w:ascii="Segoe UI Emoji" w:hAnsi="Segoe UI Emoji" w:cs="Segoe UI Emoji"/>
          <w:b/>
          <w:bCs/>
          <w:szCs w:val="22"/>
        </w:rPr>
        <w:t>🔹</w:t>
      </w:r>
      <w:r w:rsidRPr="00DF49AE">
        <w:rPr>
          <w:b/>
          <w:bCs/>
          <w:szCs w:val="22"/>
        </w:rPr>
        <w:t xml:space="preserve"> Q10: How would you handle message ordering or duplicates in SNS?</w:t>
      </w:r>
    </w:p>
    <w:p w14:paraId="768BB925" w14:textId="77777777" w:rsidR="00E46227" w:rsidRPr="00DF49AE" w:rsidRDefault="00E46227" w:rsidP="00E46227">
      <w:pPr>
        <w:rPr>
          <w:szCs w:val="22"/>
        </w:rPr>
      </w:pPr>
      <w:r w:rsidRPr="00DF49AE">
        <w:rPr>
          <w:b/>
          <w:bCs/>
          <w:szCs w:val="22"/>
        </w:rPr>
        <w:t>Answer:</w:t>
      </w:r>
    </w:p>
    <w:p w14:paraId="694ABD32" w14:textId="77777777" w:rsidR="00E46227" w:rsidRPr="00DF49AE" w:rsidRDefault="00E46227" w:rsidP="00E46227">
      <w:pPr>
        <w:numPr>
          <w:ilvl w:val="0"/>
          <w:numId w:val="665"/>
        </w:numPr>
        <w:rPr>
          <w:szCs w:val="22"/>
        </w:rPr>
      </w:pPr>
      <w:r w:rsidRPr="00DF49AE">
        <w:rPr>
          <w:szCs w:val="22"/>
        </w:rPr>
        <w:t xml:space="preserve">SNS </w:t>
      </w:r>
      <w:r w:rsidRPr="00DF49AE">
        <w:rPr>
          <w:b/>
          <w:bCs/>
          <w:szCs w:val="22"/>
        </w:rPr>
        <w:t>does not guarantee ordering</w:t>
      </w:r>
      <w:r w:rsidRPr="00DF49AE">
        <w:rPr>
          <w:szCs w:val="22"/>
        </w:rPr>
        <w:t xml:space="preserve"> or </w:t>
      </w:r>
      <w:proofErr w:type="gramStart"/>
      <w:r w:rsidRPr="00DF49AE">
        <w:rPr>
          <w:b/>
          <w:bCs/>
          <w:szCs w:val="22"/>
        </w:rPr>
        <w:t>exactly-once</w:t>
      </w:r>
      <w:proofErr w:type="gramEnd"/>
      <w:r w:rsidRPr="00DF49AE">
        <w:rPr>
          <w:b/>
          <w:bCs/>
          <w:szCs w:val="22"/>
        </w:rPr>
        <w:t xml:space="preserve"> delivery</w:t>
      </w:r>
      <w:r w:rsidRPr="00DF49AE">
        <w:rPr>
          <w:szCs w:val="22"/>
        </w:rPr>
        <w:t>.</w:t>
      </w:r>
    </w:p>
    <w:p w14:paraId="734911A2" w14:textId="77777777" w:rsidR="00E46227" w:rsidRPr="00DF49AE" w:rsidRDefault="00E46227" w:rsidP="00E46227">
      <w:pPr>
        <w:numPr>
          <w:ilvl w:val="0"/>
          <w:numId w:val="665"/>
        </w:numPr>
        <w:rPr>
          <w:szCs w:val="22"/>
        </w:rPr>
      </w:pPr>
      <w:r w:rsidRPr="00DF49AE">
        <w:rPr>
          <w:szCs w:val="22"/>
        </w:rPr>
        <w:t>If order and duplication control is required:</w:t>
      </w:r>
    </w:p>
    <w:p w14:paraId="55367853" w14:textId="77777777" w:rsidR="00E46227" w:rsidRPr="00DF49AE" w:rsidRDefault="00E46227" w:rsidP="00E46227">
      <w:pPr>
        <w:numPr>
          <w:ilvl w:val="1"/>
          <w:numId w:val="665"/>
        </w:numPr>
        <w:rPr>
          <w:szCs w:val="22"/>
        </w:rPr>
      </w:pPr>
      <w:r w:rsidRPr="00DF49AE">
        <w:rPr>
          <w:szCs w:val="22"/>
        </w:rPr>
        <w:t xml:space="preserve">Use </w:t>
      </w:r>
      <w:r w:rsidRPr="00DF49AE">
        <w:rPr>
          <w:b/>
          <w:bCs/>
          <w:szCs w:val="22"/>
        </w:rPr>
        <w:t>Amazon SQS FIFO queues</w:t>
      </w:r>
      <w:r w:rsidRPr="00DF49AE">
        <w:rPr>
          <w:szCs w:val="22"/>
        </w:rPr>
        <w:t xml:space="preserve"> as subscribers.</w:t>
      </w:r>
    </w:p>
    <w:p w14:paraId="0ED9F299" w14:textId="35ADB117" w:rsidR="00081D93" w:rsidRPr="00DF49AE" w:rsidRDefault="00E46227" w:rsidP="00A26BA7">
      <w:pPr>
        <w:numPr>
          <w:ilvl w:val="1"/>
          <w:numId w:val="665"/>
        </w:numPr>
        <w:rPr>
          <w:szCs w:val="22"/>
        </w:rPr>
      </w:pPr>
      <w:r w:rsidRPr="00DF49AE">
        <w:rPr>
          <w:szCs w:val="22"/>
        </w:rPr>
        <w:t xml:space="preserve">Add </w:t>
      </w:r>
      <w:r w:rsidRPr="00DF49AE">
        <w:rPr>
          <w:b/>
          <w:bCs/>
          <w:szCs w:val="22"/>
        </w:rPr>
        <w:t>deduplication IDs</w:t>
      </w:r>
      <w:r w:rsidRPr="00DF49AE">
        <w:rPr>
          <w:szCs w:val="22"/>
        </w:rPr>
        <w:t xml:space="preserve"> to messages when publishing from your application.</w:t>
      </w:r>
    </w:p>
    <w:p w14:paraId="6278700C" w14:textId="77777777" w:rsidR="00081D93" w:rsidRDefault="00081D93" w:rsidP="00A26BA7">
      <w:pPr>
        <w:rPr>
          <w:szCs w:val="22"/>
        </w:rPr>
      </w:pPr>
    </w:p>
    <w:p w14:paraId="1B8C0428" w14:textId="77777777" w:rsidR="000531EE" w:rsidRDefault="000531EE" w:rsidP="00A26BA7">
      <w:pPr>
        <w:rPr>
          <w:szCs w:val="22"/>
        </w:rPr>
      </w:pPr>
    </w:p>
    <w:p w14:paraId="36180A84" w14:textId="77777777" w:rsidR="000531EE" w:rsidRDefault="000531EE" w:rsidP="00A26BA7">
      <w:pPr>
        <w:rPr>
          <w:szCs w:val="22"/>
        </w:rPr>
      </w:pPr>
    </w:p>
    <w:p w14:paraId="7B479EC3" w14:textId="77777777" w:rsidR="000531EE" w:rsidRDefault="000531EE" w:rsidP="00A26BA7">
      <w:pPr>
        <w:rPr>
          <w:szCs w:val="22"/>
        </w:rPr>
      </w:pPr>
    </w:p>
    <w:p w14:paraId="4855166B" w14:textId="77777777" w:rsidR="000531EE" w:rsidRDefault="000531EE" w:rsidP="00A26BA7">
      <w:pPr>
        <w:rPr>
          <w:szCs w:val="22"/>
        </w:rPr>
      </w:pPr>
    </w:p>
    <w:p w14:paraId="45274D50" w14:textId="77777777" w:rsidR="000531EE" w:rsidRDefault="000531EE" w:rsidP="00A26BA7">
      <w:pPr>
        <w:rPr>
          <w:szCs w:val="22"/>
        </w:rPr>
      </w:pPr>
    </w:p>
    <w:p w14:paraId="67544694" w14:textId="77777777" w:rsidR="000531EE" w:rsidRPr="00DF49AE" w:rsidRDefault="000531EE" w:rsidP="00A26BA7">
      <w:pPr>
        <w:rPr>
          <w:szCs w:val="22"/>
        </w:rPr>
      </w:pPr>
    </w:p>
    <w:p w14:paraId="05C540C2" w14:textId="1E0C4228" w:rsidR="00E46227" w:rsidRPr="00DF49AE" w:rsidRDefault="00000000" w:rsidP="00E46227">
      <w:pPr>
        <w:rPr>
          <w:szCs w:val="22"/>
        </w:rPr>
      </w:pPr>
      <w:r w:rsidRPr="00DF49AE">
        <w:rPr>
          <w:szCs w:val="22"/>
        </w:rPr>
        <w:lastRenderedPageBreak/>
        <w:pict w14:anchorId="77AE5E39">
          <v:rect id="_x0000_i17250" style="width:0;height:1.5pt" o:hralign="center" o:hrstd="t" o:hr="t" fillcolor="#a0a0a0" stroked="f"/>
        </w:pict>
      </w:r>
      <w:r w:rsidR="00E46227" w:rsidRPr="00725828">
        <w:rPr>
          <w:rFonts w:ascii="Segoe UI Emoji" w:hAnsi="Segoe UI Emoji" w:cs="Segoe UI Emoji"/>
          <w:b/>
          <w:bCs/>
          <w:szCs w:val="22"/>
        </w:rPr>
        <w:t>✅</w:t>
      </w:r>
      <w:r w:rsidR="00E46227" w:rsidRPr="00725828">
        <w:rPr>
          <w:b/>
          <w:bCs/>
          <w:color w:val="FF0000"/>
          <w:szCs w:val="22"/>
        </w:rPr>
        <w:t xml:space="preserve"> </w:t>
      </w:r>
      <w:r w:rsidR="00E46227" w:rsidRPr="00725828">
        <w:rPr>
          <w:b/>
          <w:bCs/>
          <w:color w:val="FF0000"/>
          <w:szCs w:val="22"/>
          <w:u w:val="single"/>
        </w:rPr>
        <w:t>Amazon SQS (Simple Queue Service)</w:t>
      </w:r>
      <w:r w:rsidR="00E46227" w:rsidRPr="00725828">
        <w:rPr>
          <w:b/>
          <w:bCs/>
          <w:color w:val="FF0000"/>
          <w:szCs w:val="22"/>
        </w:rPr>
        <w:t xml:space="preserve"> </w:t>
      </w:r>
      <w:r w:rsidRPr="00DF49AE">
        <w:rPr>
          <w:szCs w:val="22"/>
        </w:rPr>
        <w:pict w14:anchorId="235561A7">
          <v:rect id="_x0000_i17251" style="width:0;height:1.5pt" o:hralign="center" o:hrstd="t" o:hr="t" fillcolor="#a0a0a0" stroked="f"/>
        </w:pict>
      </w:r>
    </w:p>
    <w:p w14:paraId="7B520BF1" w14:textId="77777777" w:rsidR="00E46227" w:rsidRPr="00DF49AE" w:rsidRDefault="00E46227" w:rsidP="00E46227">
      <w:pPr>
        <w:rPr>
          <w:b/>
          <w:bCs/>
          <w:szCs w:val="22"/>
        </w:rPr>
      </w:pPr>
      <w:r w:rsidRPr="00DF49AE">
        <w:rPr>
          <w:rFonts w:ascii="Segoe UI Emoji" w:hAnsi="Segoe UI Emoji" w:cs="Segoe UI Emoji"/>
          <w:b/>
          <w:bCs/>
          <w:szCs w:val="22"/>
        </w:rPr>
        <w:t>📘</w:t>
      </w:r>
      <w:r w:rsidRPr="00DF49AE">
        <w:rPr>
          <w:b/>
          <w:bCs/>
          <w:szCs w:val="22"/>
        </w:rPr>
        <w:t xml:space="preserve"> What is Amazon SQS?</w:t>
      </w:r>
    </w:p>
    <w:p w14:paraId="15A128F8" w14:textId="77777777" w:rsidR="00E46227" w:rsidRPr="00DF49AE" w:rsidRDefault="00E46227" w:rsidP="00E46227">
      <w:pPr>
        <w:rPr>
          <w:szCs w:val="22"/>
        </w:rPr>
      </w:pPr>
      <w:r w:rsidRPr="00DF49AE">
        <w:rPr>
          <w:szCs w:val="22"/>
        </w:rPr>
        <w:t xml:space="preserve">Amazon SQS is a </w:t>
      </w:r>
      <w:r w:rsidRPr="00DF49AE">
        <w:rPr>
          <w:b/>
          <w:bCs/>
          <w:szCs w:val="22"/>
        </w:rPr>
        <w:t>fully managed message queuing service</w:t>
      </w:r>
      <w:r w:rsidRPr="00DF49AE">
        <w:rPr>
          <w:szCs w:val="22"/>
        </w:rPr>
        <w:t xml:space="preserve"> that enables you to </w:t>
      </w:r>
      <w:r w:rsidRPr="00DF49AE">
        <w:rPr>
          <w:b/>
          <w:bCs/>
          <w:szCs w:val="22"/>
        </w:rPr>
        <w:t>decouple and scale</w:t>
      </w:r>
      <w:r w:rsidRPr="00DF49AE">
        <w:rPr>
          <w:szCs w:val="22"/>
        </w:rPr>
        <w:t xml:space="preserve"> microservices, distributed systems, and serverless applications.</w:t>
      </w:r>
    </w:p>
    <w:p w14:paraId="62AD74DA" w14:textId="77777777" w:rsidR="00E46227" w:rsidRPr="00DF49AE" w:rsidRDefault="00E46227" w:rsidP="00E46227">
      <w:pPr>
        <w:rPr>
          <w:szCs w:val="22"/>
        </w:rPr>
      </w:pPr>
      <w:r w:rsidRPr="00DF49AE">
        <w:rPr>
          <w:szCs w:val="22"/>
        </w:rPr>
        <w:t xml:space="preserve">It allows components to communicate </w:t>
      </w:r>
      <w:r w:rsidRPr="00DF49AE">
        <w:rPr>
          <w:b/>
          <w:bCs/>
          <w:szCs w:val="22"/>
        </w:rPr>
        <w:t>asynchronously</w:t>
      </w:r>
      <w:r w:rsidRPr="00DF49AE">
        <w:rPr>
          <w:szCs w:val="22"/>
        </w:rPr>
        <w:t xml:space="preserve"> by sending and receiving messages via </w:t>
      </w:r>
      <w:r w:rsidRPr="00DF49AE">
        <w:rPr>
          <w:b/>
          <w:bCs/>
          <w:szCs w:val="22"/>
        </w:rPr>
        <w:t>queues</w:t>
      </w:r>
      <w:r w:rsidRPr="00DF49AE">
        <w:rPr>
          <w:szCs w:val="22"/>
        </w:rPr>
        <w:t>.</w:t>
      </w:r>
    </w:p>
    <w:p w14:paraId="6BE4E126" w14:textId="77777777" w:rsidR="00CA7FF3" w:rsidRPr="00DF49AE" w:rsidRDefault="00CA7FF3" w:rsidP="00E46227">
      <w:pPr>
        <w:rPr>
          <w:szCs w:val="22"/>
        </w:rPr>
      </w:pPr>
    </w:p>
    <w:p w14:paraId="55C06123" w14:textId="77777777" w:rsidR="00CA7FF3" w:rsidRPr="00DF49AE" w:rsidRDefault="00CA7FF3" w:rsidP="00CA7FF3">
      <w:pPr>
        <w:rPr>
          <w:b/>
          <w:bCs/>
          <w:szCs w:val="22"/>
        </w:rPr>
      </w:pPr>
      <w:r w:rsidRPr="00DF49AE">
        <w:rPr>
          <w:rFonts w:ascii="Segoe UI Emoji" w:hAnsi="Segoe UI Emoji" w:cs="Segoe UI Emoji"/>
          <w:b/>
          <w:bCs/>
          <w:szCs w:val="22"/>
        </w:rPr>
        <w:t>📘</w:t>
      </w:r>
      <w:r w:rsidRPr="00DF49AE">
        <w:rPr>
          <w:b/>
          <w:bCs/>
          <w:szCs w:val="22"/>
        </w:rPr>
        <w:t xml:space="preserve"> Introduction to Amazon SQS</w:t>
      </w:r>
    </w:p>
    <w:p w14:paraId="505B557A" w14:textId="77777777" w:rsidR="00CA7FF3" w:rsidRPr="00DF49AE" w:rsidRDefault="00CA7FF3" w:rsidP="00CA7FF3">
      <w:pPr>
        <w:rPr>
          <w:szCs w:val="22"/>
        </w:rPr>
      </w:pPr>
      <w:r w:rsidRPr="00DF49AE">
        <w:rPr>
          <w:szCs w:val="22"/>
        </w:rPr>
        <w:t xml:space="preserve">Amazon Simple Queue Service (Amazon SQS) is a </w:t>
      </w:r>
      <w:r w:rsidRPr="00DF49AE">
        <w:rPr>
          <w:b/>
          <w:bCs/>
          <w:szCs w:val="22"/>
        </w:rPr>
        <w:t>fully managed</w:t>
      </w:r>
      <w:r w:rsidRPr="00DF49AE">
        <w:rPr>
          <w:szCs w:val="22"/>
        </w:rPr>
        <w:t xml:space="preserve">, </w:t>
      </w:r>
      <w:r w:rsidRPr="00DF49AE">
        <w:rPr>
          <w:b/>
          <w:bCs/>
          <w:szCs w:val="22"/>
        </w:rPr>
        <w:t>secure</w:t>
      </w:r>
      <w:r w:rsidRPr="00DF49AE">
        <w:rPr>
          <w:szCs w:val="22"/>
        </w:rPr>
        <w:t xml:space="preserve">, and </w:t>
      </w:r>
      <w:r w:rsidRPr="00DF49AE">
        <w:rPr>
          <w:b/>
          <w:bCs/>
          <w:szCs w:val="22"/>
        </w:rPr>
        <w:t>highly available</w:t>
      </w:r>
      <w:r w:rsidRPr="00DF49AE">
        <w:rPr>
          <w:szCs w:val="22"/>
        </w:rPr>
        <w:t xml:space="preserve"> message queuing service that enables </w:t>
      </w:r>
      <w:r w:rsidRPr="00DF49AE">
        <w:rPr>
          <w:b/>
          <w:bCs/>
          <w:szCs w:val="22"/>
        </w:rPr>
        <w:t>decoupling</w:t>
      </w:r>
      <w:r w:rsidRPr="00DF49AE">
        <w:rPr>
          <w:szCs w:val="22"/>
        </w:rPr>
        <w:t xml:space="preserve"> of distributed applications.</w:t>
      </w:r>
      <w:r w:rsidRPr="00DF49AE">
        <w:rPr>
          <w:szCs w:val="22"/>
        </w:rPr>
        <w:br/>
        <w:t>It supports reliable, asynchronous, and scalable communication between microservices, components, or serverless apps.</w:t>
      </w:r>
    </w:p>
    <w:p w14:paraId="5AEB1A63" w14:textId="77777777" w:rsidR="00CA7FF3" w:rsidRPr="00DF49AE" w:rsidRDefault="00CA7FF3" w:rsidP="00CA7FF3">
      <w:pPr>
        <w:rPr>
          <w:b/>
          <w:bCs/>
          <w:szCs w:val="22"/>
        </w:rPr>
      </w:pPr>
      <w:r w:rsidRPr="00DF49AE">
        <w:rPr>
          <w:rFonts w:ascii="Segoe UI Emoji" w:hAnsi="Segoe UI Emoji" w:cs="Segoe UI Emoji"/>
          <w:b/>
          <w:bCs/>
          <w:szCs w:val="22"/>
        </w:rPr>
        <w:t>🔹</w:t>
      </w:r>
      <w:r w:rsidRPr="00DF49AE">
        <w:rPr>
          <w:b/>
          <w:bCs/>
          <w:szCs w:val="22"/>
        </w:rPr>
        <w:t xml:space="preserve"> Key Highlights:</w:t>
      </w:r>
    </w:p>
    <w:p w14:paraId="0860257B" w14:textId="77777777" w:rsidR="00CA7FF3" w:rsidRPr="00DF49AE" w:rsidRDefault="00CA7FF3" w:rsidP="00CA7FF3">
      <w:pPr>
        <w:numPr>
          <w:ilvl w:val="0"/>
          <w:numId w:val="675"/>
        </w:numPr>
        <w:rPr>
          <w:szCs w:val="22"/>
        </w:rPr>
      </w:pPr>
      <w:r w:rsidRPr="00DF49AE">
        <w:rPr>
          <w:szCs w:val="22"/>
        </w:rPr>
        <w:t xml:space="preserve">Eliminates the need to manage </w:t>
      </w:r>
      <w:r w:rsidRPr="00DF49AE">
        <w:rPr>
          <w:b/>
          <w:bCs/>
          <w:szCs w:val="22"/>
        </w:rPr>
        <w:t>message-oriented middleware</w:t>
      </w:r>
      <w:r w:rsidRPr="00DF49AE">
        <w:rPr>
          <w:szCs w:val="22"/>
        </w:rPr>
        <w:t xml:space="preserve"> (like RabbitMQ).</w:t>
      </w:r>
    </w:p>
    <w:p w14:paraId="6B8A872B" w14:textId="77777777" w:rsidR="00CA7FF3" w:rsidRPr="00DF49AE" w:rsidRDefault="00CA7FF3" w:rsidP="00CA7FF3">
      <w:pPr>
        <w:numPr>
          <w:ilvl w:val="0"/>
          <w:numId w:val="675"/>
        </w:numPr>
        <w:rPr>
          <w:szCs w:val="22"/>
        </w:rPr>
      </w:pPr>
      <w:r w:rsidRPr="00DF49AE">
        <w:rPr>
          <w:szCs w:val="22"/>
        </w:rPr>
        <w:t xml:space="preserve">Supports </w:t>
      </w:r>
      <w:r w:rsidRPr="00DF49AE">
        <w:rPr>
          <w:b/>
          <w:bCs/>
          <w:szCs w:val="22"/>
        </w:rPr>
        <w:t>send, store, and receive</w:t>
      </w:r>
      <w:r w:rsidRPr="00DF49AE">
        <w:rPr>
          <w:szCs w:val="22"/>
        </w:rPr>
        <w:t xml:space="preserve"> messages between applications at any scale.</w:t>
      </w:r>
    </w:p>
    <w:p w14:paraId="3C707242" w14:textId="77777777" w:rsidR="00CA7FF3" w:rsidRPr="00DF49AE" w:rsidRDefault="00CA7FF3" w:rsidP="00CA7FF3">
      <w:pPr>
        <w:numPr>
          <w:ilvl w:val="0"/>
          <w:numId w:val="675"/>
        </w:numPr>
        <w:rPr>
          <w:szCs w:val="22"/>
        </w:rPr>
      </w:pPr>
      <w:r w:rsidRPr="00DF49AE">
        <w:rPr>
          <w:szCs w:val="22"/>
        </w:rPr>
        <w:t xml:space="preserve">Messages are </w:t>
      </w:r>
      <w:r w:rsidRPr="00DF49AE">
        <w:rPr>
          <w:b/>
          <w:bCs/>
          <w:szCs w:val="22"/>
        </w:rPr>
        <w:t>durably stored across multiple AZs</w:t>
      </w:r>
      <w:r w:rsidRPr="00DF49AE">
        <w:rPr>
          <w:szCs w:val="22"/>
        </w:rPr>
        <w:t>.</w:t>
      </w:r>
    </w:p>
    <w:p w14:paraId="40DC2EB6" w14:textId="77777777" w:rsidR="00CA7FF3" w:rsidRPr="00DF49AE" w:rsidRDefault="00CA7FF3" w:rsidP="00CA7FF3">
      <w:pPr>
        <w:numPr>
          <w:ilvl w:val="0"/>
          <w:numId w:val="675"/>
        </w:numPr>
        <w:rPr>
          <w:szCs w:val="22"/>
        </w:rPr>
      </w:pPr>
      <w:r w:rsidRPr="00DF49AE">
        <w:rPr>
          <w:szCs w:val="22"/>
        </w:rPr>
        <w:t xml:space="preserve">Enables </w:t>
      </w:r>
      <w:r w:rsidRPr="00DF49AE">
        <w:rPr>
          <w:b/>
          <w:bCs/>
          <w:szCs w:val="22"/>
        </w:rPr>
        <w:t>parallel, asynchronous</w:t>
      </w:r>
      <w:r w:rsidRPr="00DF49AE">
        <w:rPr>
          <w:szCs w:val="22"/>
        </w:rPr>
        <w:t xml:space="preserve"> processing.</w:t>
      </w:r>
    </w:p>
    <w:p w14:paraId="41EB2CF7" w14:textId="77777777" w:rsidR="00CA7FF3" w:rsidRPr="00DF49AE" w:rsidRDefault="00CA7FF3" w:rsidP="00E46227">
      <w:pPr>
        <w:rPr>
          <w:szCs w:val="22"/>
        </w:rPr>
      </w:pPr>
    </w:p>
    <w:p w14:paraId="4040843B" w14:textId="27249A79" w:rsidR="00CA7FF3" w:rsidRPr="000531EE" w:rsidRDefault="00000000" w:rsidP="00E46227">
      <w:pPr>
        <w:rPr>
          <w:szCs w:val="22"/>
        </w:rPr>
      </w:pPr>
      <w:r w:rsidRPr="00DF49AE">
        <w:rPr>
          <w:szCs w:val="22"/>
        </w:rPr>
        <w:pict w14:anchorId="1D900F20">
          <v:rect id="_x0000_i17252" style="width:0;height:1.5pt" o:hralign="center" o:hrstd="t" o:hr="t" fillcolor="#a0a0a0" stroked="f"/>
        </w:pict>
      </w:r>
    </w:p>
    <w:p w14:paraId="56007833" w14:textId="17C373DC" w:rsidR="00E46227" w:rsidRPr="00DF49AE" w:rsidRDefault="00E46227" w:rsidP="00E46227">
      <w:pPr>
        <w:rPr>
          <w:b/>
          <w:bCs/>
          <w:szCs w:val="22"/>
        </w:rPr>
      </w:pPr>
      <w:r w:rsidRPr="00DF49AE">
        <w:rPr>
          <w:rFonts w:ascii="Segoe UI Emoji" w:hAnsi="Segoe UI Emoji" w:cs="Segoe UI Emoji"/>
          <w:b/>
          <w:bCs/>
          <w:szCs w:val="22"/>
        </w:rPr>
        <w:t>🔁</w:t>
      </w:r>
      <w:r w:rsidRPr="00DF49AE">
        <w:rPr>
          <w:b/>
          <w:bCs/>
          <w:szCs w:val="22"/>
        </w:rPr>
        <w:t xml:space="preserve"> Why Use SQS?</w:t>
      </w:r>
    </w:p>
    <w:p w14:paraId="6B1030D0" w14:textId="77777777" w:rsidR="00E46227" w:rsidRPr="00DF49AE" w:rsidRDefault="00E46227" w:rsidP="00E46227">
      <w:pPr>
        <w:numPr>
          <w:ilvl w:val="0"/>
          <w:numId w:val="666"/>
        </w:numPr>
        <w:rPr>
          <w:szCs w:val="22"/>
        </w:rPr>
      </w:pPr>
      <w:r w:rsidRPr="00DF49AE">
        <w:rPr>
          <w:szCs w:val="22"/>
        </w:rPr>
        <w:t xml:space="preserve">To </w:t>
      </w:r>
      <w:r w:rsidRPr="00DF49AE">
        <w:rPr>
          <w:b/>
          <w:bCs/>
          <w:szCs w:val="22"/>
        </w:rPr>
        <w:t>decouple services</w:t>
      </w:r>
      <w:r w:rsidRPr="00DF49AE">
        <w:rPr>
          <w:szCs w:val="22"/>
        </w:rPr>
        <w:t xml:space="preserve"> so they don’t have to operate at the same time.</w:t>
      </w:r>
    </w:p>
    <w:p w14:paraId="672D982B" w14:textId="77777777" w:rsidR="00E46227" w:rsidRPr="00DF49AE" w:rsidRDefault="00E46227" w:rsidP="00E46227">
      <w:pPr>
        <w:numPr>
          <w:ilvl w:val="0"/>
          <w:numId w:val="666"/>
        </w:numPr>
        <w:rPr>
          <w:szCs w:val="22"/>
        </w:rPr>
      </w:pPr>
      <w:r w:rsidRPr="00DF49AE">
        <w:rPr>
          <w:szCs w:val="22"/>
        </w:rPr>
        <w:t xml:space="preserve">To </w:t>
      </w:r>
      <w:r w:rsidRPr="00DF49AE">
        <w:rPr>
          <w:b/>
          <w:bCs/>
          <w:szCs w:val="22"/>
        </w:rPr>
        <w:t>buffer requests</w:t>
      </w:r>
      <w:r w:rsidRPr="00DF49AE">
        <w:rPr>
          <w:szCs w:val="22"/>
        </w:rPr>
        <w:t xml:space="preserve"> when the processing system is slower than the incoming load.</w:t>
      </w:r>
    </w:p>
    <w:p w14:paraId="62AE92E2" w14:textId="49A02770" w:rsidR="00E46227" w:rsidRPr="000531EE" w:rsidRDefault="00E46227" w:rsidP="00E46227">
      <w:pPr>
        <w:numPr>
          <w:ilvl w:val="0"/>
          <w:numId w:val="666"/>
        </w:numPr>
        <w:rPr>
          <w:szCs w:val="22"/>
        </w:rPr>
      </w:pPr>
      <w:r w:rsidRPr="00DF49AE">
        <w:rPr>
          <w:szCs w:val="22"/>
        </w:rPr>
        <w:t xml:space="preserve">To </w:t>
      </w:r>
      <w:r w:rsidRPr="00DF49AE">
        <w:rPr>
          <w:b/>
          <w:bCs/>
          <w:szCs w:val="22"/>
        </w:rPr>
        <w:t>ensure message durability</w:t>
      </w:r>
      <w:r w:rsidRPr="00DF49AE">
        <w:rPr>
          <w:szCs w:val="22"/>
        </w:rPr>
        <w:t>, retry logic, and fault tolerance in distributed systems.</w:t>
      </w:r>
    </w:p>
    <w:p w14:paraId="24DEB058" w14:textId="77777777" w:rsidR="00CA7FF3" w:rsidRPr="00DF49AE" w:rsidRDefault="00000000" w:rsidP="00CA7FF3">
      <w:pPr>
        <w:rPr>
          <w:szCs w:val="22"/>
        </w:rPr>
      </w:pPr>
      <w:r w:rsidRPr="00DF49AE">
        <w:rPr>
          <w:szCs w:val="22"/>
        </w:rPr>
        <w:pict w14:anchorId="0BE701A0">
          <v:rect id="_x0000_i17254" style="width:0;height:1.5pt" o:hralign="center" o:hrstd="t" o:hr="t" fillcolor="#a0a0a0" stroked="f"/>
        </w:pict>
      </w:r>
    </w:p>
    <w:p w14:paraId="0E1FDC84" w14:textId="77777777" w:rsidR="00CA7FF3" w:rsidRPr="00DF49AE" w:rsidRDefault="00CA7FF3" w:rsidP="00CA7FF3">
      <w:pPr>
        <w:rPr>
          <w:b/>
          <w:bCs/>
          <w:szCs w:val="22"/>
        </w:rPr>
      </w:pPr>
      <w:r w:rsidRPr="00DF49AE">
        <w:rPr>
          <w:rFonts w:ascii="Segoe UI Emoji" w:hAnsi="Segoe UI Emoji" w:cs="Segoe UI Emoji"/>
          <w:b/>
          <w:bCs/>
          <w:szCs w:val="22"/>
        </w:rPr>
        <w:t>🔁</w:t>
      </w:r>
      <w:r w:rsidRPr="00DF49AE">
        <w:rPr>
          <w:b/>
          <w:bCs/>
          <w:szCs w:val="22"/>
        </w:rPr>
        <w:t xml:space="preserve"> Lifecycle of an SQS Message in a Distributed Queue</w:t>
      </w:r>
    </w:p>
    <w:tbl>
      <w:tblPr>
        <w:tblW w:w="1051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07"/>
        <w:gridCol w:w="9606"/>
      </w:tblGrid>
      <w:tr w:rsidR="00CA7FF3" w:rsidRPr="00DF49AE" w14:paraId="28055583" w14:textId="77777777" w:rsidTr="00CA7FF3">
        <w:trPr>
          <w:trHeight w:val="437"/>
          <w:tblHeader/>
          <w:tblCellSpacing w:w="15" w:type="dxa"/>
        </w:trPr>
        <w:tc>
          <w:tcPr>
            <w:tcW w:w="862" w:type="dxa"/>
            <w:vAlign w:val="center"/>
            <w:hideMark/>
          </w:tcPr>
          <w:p w14:paraId="775B5E6F" w14:textId="77777777" w:rsidR="00CA7FF3" w:rsidRPr="00DF49AE" w:rsidRDefault="00CA7FF3" w:rsidP="00CA7FF3">
            <w:pPr>
              <w:rPr>
                <w:b/>
                <w:bCs/>
                <w:szCs w:val="22"/>
              </w:rPr>
            </w:pPr>
            <w:r w:rsidRPr="00DF49AE">
              <w:rPr>
                <w:b/>
                <w:bCs/>
                <w:szCs w:val="22"/>
              </w:rPr>
              <w:t>Step</w:t>
            </w:r>
          </w:p>
        </w:tc>
        <w:tc>
          <w:tcPr>
            <w:tcW w:w="9561" w:type="dxa"/>
            <w:vAlign w:val="center"/>
            <w:hideMark/>
          </w:tcPr>
          <w:p w14:paraId="0742C828" w14:textId="77777777" w:rsidR="00CA7FF3" w:rsidRPr="00DF49AE" w:rsidRDefault="00CA7FF3" w:rsidP="00CA7FF3">
            <w:pPr>
              <w:rPr>
                <w:b/>
                <w:bCs/>
                <w:szCs w:val="22"/>
              </w:rPr>
            </w:pPr>
            <w:r w:rsidRPr="00DF49AE">
              <w:rPr>
                <w:b/>
                <w:bCs/>
                <w:szCs w:val="22"/>
              </w:rPr>
              <w:t>Description</w:t>
            </w:r>
          </w:p>
        </w:tc>
      </w:tr>
      <w:tr w:rsidR="00CA7FF3" w:rsidRPr="00DF49AE" w14:paraId="4E5CC18C" w14:textId="77777777" w:rsidTr="00CA7FF3">
        <w:trPr>
          <w:trHeight w:val="726"/>
          <w:tblCellSpacing w:w="15" w:type="dxa"/>
        </w:trPr>
        <w:tc>
          <w:tcPr>
            <w:tcW w:w="862" w:type="dxa"/>
            <w:vAlign w:val="center"/>
            <w:hideMark/>
          </w:tcPr>
          <w:p w14:paraId="6FAE5828" w14:textId="77777777" w:rsidR="00CA7FF3" w:rsidRPr="00DF49AE" w:rsidRDefault="00CA7FF3" w:rsidP="00CA7FF3">
            <w:pPr>
              <w:rPr>
                <w:szCs w:val="22"/>
              </w:rPr>
            </w:pPr>
            <w:r w:rsidRPr="00DF49AE">
              <w:rPr>
                <w:b/>
                <w:bCs/>
                <w:szCs w:val="22"/>
              </w:rPr>
              <w:t>Step 1</w:t>
            </w:r>
          </w:p>
        </w:tc>
        <w:tc>
          <w:tcPr>
            <w:tcW w:w="9561" w:type="dxa"/>
            <w:vAlign w:val="center"/>
            <w:hideMark/>
          </w:tcPr>
          <w:p w14:paraId="0E78E102" w14:textId="77777777" w:rsidR="00CA7FF3" w:rsidRPr="00DF49AE" w:rsidRDefault="00CA7FF3" w:rsidP="00CA7FF3">
            <w:pPr>
              <w:rPr>
                <w:szCs w:val="22"/>
              </w:rPr>
            </w:pPr>
            <w:r w:rsidRPr="00DF49AE">
              <w:rPr>
                <w:szCs w:val="22"/>
              </w:rPr>
              <w:t xml:space="preserve">A </w:t>
            </w:r>
            <w:r w:rsidRPr="00DF49AE">
              <w:rPr>
                <w:b/>
                <w:bCs/>
                <w:szCs w:val="22"/>
              </w:rPr>
              <w:t>producer</w:t>
            </w:r>
            <w:r w:rsidRPr="00DF49AE">
              <w:rPr>
                <w:szCs w:val="22"/>
              </w:rPr>
              <w:t xml:space="preserve"> sends a message (e.g., message A) to the SQS queue. The message is </w:t>
            </w:r>
            <w:r w:rsidRPr="00DF49AE">
              <w:rPr>
                <w:b/>
                <w:bCs/>
                <w:szCs w:val="22"/>
              </w:rPr>
              <w:t>replicated across multiple SQS servers</w:t>
            </w:r>
            <w:r w:rsidRPr="00DF49AE">
              <w:rPr>
                <w:szCs w:val="22"/>
              </w:rPr>
              <w:t xml:space="preserve"> for durability.</w:t>
            </w:r>
          </w:p>
        </w:tc>
      </w:tr>
      <w:tr w:rsidR="00CA7FF3" w:rsidRPr="00DF49AE" w14:paraId="72F3B960" w14:textId="77777777" w:rsidTr="00CA7FF3">
        <w:trPr>
          <w:trHeight w:val="714"/>
          <w:tblCellSpacing w:w="15" w:type="dxa"/>
        </w:trPr>
        <w:tc>
          <w:tcPr>
            <w:tcW w:w="862" w:type="dxa"/>
            <w:vAlign w:val="center"/>
            <w:hideMark/>
          </w:tcPr>
          <w:p w14:paraId="5779FE0F" w14:textId="77777777" w:rsidR="00CA7FF3" w:rsidRPr="00DF49AE" w:rsidRDefault="00CA7FF3" w:rsidP="00CA7FF3">
            <w:pPr>
              <w:rPr>
                <w:szCs w:val="22"/>
              </w:rPr>
            </w:pPr>
            <w:r w:rsidRPr="00DF49AE">
              <w:rPr>
                <w:b/>
                <w:bCs/>
                <w:szCs w:val="22"/>
              </w:rPr>
              <w:t>Step 2</w:t>
            </w:r>
          </w:p>
        </w:tc>
        <w:tc>
          <w:tcPr>
            <w:tcW w:w="9561" w:type="dxa"/>
            <w:vAlign w:val="center"/>
            <w:hideMark/>
          </w:tcPr>
          <w:p w14:paraId="7E147C5B" w14:textId="77777777" w:rsidR="00CA7FF3" w:rsidRPr="00DF49AE" w:rsidRDefault="00CA7FF3" w:rsidP="00CA7FF3">
            <w:pPr>
              <w:rPr>
                <w:szCs w:val="22"/>
              </w:rPr>
            </w:pPr>
            <w:r w:rsidRPr="00DF49AE">
              <w:rPr>
                <w:szCs w:val="22"/>
              </w:rPr>
              <w:t xml:space="preserve">A </w:t>
            </w:r>
            <w:r w:rsidRPr="00DF49AE">
              <w:rPr>
                <w:b/>
                <w:bCs/>
                <w:szCs w:val="22"/>
              </w:rPr>
              <w:t>consumer</w:t>
            </w:r>
            <w:r w:rsidRPr="00DF49AE">
              <w:rPr>
                <w:szCs w:val="22"/>
              </w:rPr>
              <w:t xml:space="preserve"> retrieves the message by polling the queue (SQS is </w:t>
            </w:r>
            <w:r w:rsidRPr="00DF49AE">
              <w:rPr>
                <w:b/>
                <w:bCs/>
                <w:szCs w:val="22"/>
              </w:rPr>
              <w:t>pull-based</w:t>
            </w:r>
            <w:r w:rsidRPr="00DF49AE">
              <w:rPr>
                <w:szCs w:val="22"/>
              </w:rPr>
              <w:t>).</w:t>
            </w:r>
          </w:p>
        </w:tc>
      </w:tr>
      <w:tr w:rsidR="00CA7FF3" w:rsidRPr="00DF49AE" w14:paraId="27E2FEF0" w14:textId="77777777" w:rsidTr="00CA7FF3">
        <w:trPr>
          <w:trHeight w:val="714"/>
          <w:tblCellSpacing w:w="15" w:type="dxa"/>
        </w:trPr>
        <w:tc>
          <w:tcPr>
            <w:tcW w:w="862" w:type="dxa"/>
            <w:vAlign w:val="center"/>
            <w:hideMark/>
          </w:tcPr>
          <w:p w14:paraId="0B1B7DB5" w14:textId="77777777" w:rsidR="00CA7FF3" w:rsidRPr="00DF49AE" w:rsidRDefault="00CA7FF3" w:rsidP="00CA7FF3">
            <w:pPr>
              <w:rPr>
                <w:szCs w:val="22"/>
              </w:rPr>
            </w:pPr>
            <w:r w:rsidRPr="00DF49AE">
              <w:rPr>
                <w:b/>
                <w:bCs/>
                <w:szCs w:val="22"/>
              </w:rPr>
              <w:t>Step 3</w:t>
            </w:r>
          </w:p>
        </w:tc>
        <w:tc>
          <w:tcPr>
            <w:tcW w:w="9561" w:type="dxa"/>
            <w:vAlign w:val="center"/>
            <w:hideMark/>
          </w:tcPr>
          <w:p w14:paraId="38B23689" w14:textId="77777777" w:rsidR="00CA7FF3" w:rsidRPr="00DF49AE" w:rsidRDefault="00CA7FF3" w:rsidP="00CA7FF3">
            <w:pPr>
              <w:rPr>
                <w:szCs w:val="22"/>
              </w:rPr>
            </w:pPr>
            <w:r w:rsidRPr="00DF49AE">
              <w:rPr>
                <w:szCs w:val="22"/>
              </w:rPr>
              <w:t xml:space="preserve">After processing, the consumer </w:t>
            </w:r>
            <w:r w:rsidRPr="00DF49AE">
              <w:rPr>
                <w:b/>
                <w:bCs/>
                <w:szCs w:val="22"/>
              </w:rPr>
              <w:t>deletes the message</w:t>
            </w:r>
            <w:r w:rsidRPr="00DF49AE">
              <w:rPr>
                <w:szCs w:val="22"/>
              </w:rPr>
              <w:t xml:space="preserve">, preventing it from being processed again when the </w:t>
            </w:r>
            <w:r w:rsidRPr="00DF49AE">
              <w:rPr>
                <w:b/>
                <w:bCs/>
                <w:szCs w:val="22"/>
              </w:rPr>
              <w:t>visibility timeout</w:t>
            </w:r>
            <w:r w:rsidRPr="00DF49AE">
              <w:rPr>
                <w:szCs w:val="22"/>
              </w:rPr>
              <w:t xml:space="preserve"> expires.</w:t>
            </w:r>
          </w:p>
        </w:tc>
      </w:tr>
    </w:tbl>
    <w:p w14:paraId="4A5AF682" w14:textId="77777777" w:rsidR="00CA7FF3" w:rsidRPr="00DF49AE" w:rsidRDefault="00000000" w:rsidP="00CA7FF3">
      <w:pPr>
        <w:rPr>
          <w:szCs w:val="22"/>
        </w:rPr>
      </w:pPr>
      <w:r w:rsidRPr="00DF49AE">
        <w:rPr>
          <w:szCs w:val="22"/>
        </w:rPr>
        <w:pict w14:anchorId="3835FD30">
          <v:rect id="_x0000_i17255" style="width:0;height:1.5pt" o:hralign="center" o:hrstd="t" o:hr="t" fillcolor="#a0a0a0" stroked="f"/>
        </w:pict>
      </w:r>
    </w:p>
    <w:p w14:paraId="1EAFB158" w14:textId="77777777" w:rsidR="00CA7FF3" w:rsidRPr="00DF49AE" w:rsidRDefault="00CA7FF3" w:rsidP="00CA7FF3">
      <w:pPr>
        <w:rPr>
          <w:b/>
          <w:bCs/>
          <w:szCs w:val="22"/>
        </w:rPr>
      </w:pPr>
      <w:r w:rsidRPr="00DF49AE">
        <w:rPr>
          <w:rFonts w:ascii="Segoe UI Emoji" w:hAnsi="Segoe UI Emoji" w:cs="Segoe UI Emoji"/>
          <w:b/>
          <w:bCs/>
          <w:szCs w:val="22"/>
        </w:rPr>
        <w:lastRenderedPageBreak/>
        <w:t>🧠</w:t>
      </w:r>
      <w:r w:rsidRPr="00DF49AE">
        <w:rPr>
          <w:b/>
          <w:bCs/>
          <w:szCs w:val="22"/>
        </w:rPr>
        <w:t xml:space="preserve"> Types of SQS Queues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6"/>
        <w:gridCol w:w="5478"/>
        <w:gridCol w:w="3866"/>
      </w:tblGrid>
      <w:tr w:rsidR="00CA7FF3" w:rsidRPr="00DF49AE" w14:paraId="48FDFD17" w14:textId="77777777" w:rsidTr="00CA7FF3">
        <w:trPr>
          <w:tblHeader/>
          <w:tblCellSpacing w:w="15" w:type="dxa"/>
        </w:trPr>
        <w:tc>
          <w:tcPr>
            <w:tcW w:w="0" w:type="auto"/>
            <w:vAlign w:val="center"/>
            <w:hideMark/>
          </w:tcPr>
          <w:p w14:paraId="553347D2" w14:textId="77777777" w:rsidR="00CA7FF3" w:rsidRPr="00DF49AE" w:rsidRDefault="00CA7FF3" w:rsidP="00CA7FF3">
            <w:pPr>
              <w:rPr>
                <w:b/>
                <w:bCs/>
                <w:szCs w:val="22"/>
              </w:rPr>
            </w:pPr>
            <w:r w:rsidRPr="00DF49AE">
              <w:rPr>
                <w:b/>
                <w:bCs/>
                <w:szCs w:val="22"/>
              </w:rPr>
              <w:t>Queue Type</w:t>
            </w:r>
          </w:p>
        </w:tc>
        <w:tc>
          <w:tcPr>
            <w:tcW w:w="0" w:type="auto"/>
            <w:vAlign w:val="center"/>
            <w:hideMark/>
          </w:tcPr>
          <w:p w14:paraId="2B572EBD" w14:textId="77777777" w:rsidR="00CA7FF3" w:rsidRPr="00DF49AE" w:rsidRDefault="00CA7FF3" w:rsidP="00CA7FF3">
            <w:pPr>
              <w:rPr>
                <w:b/>
                <w:bCs/>
                <w:szCs w:val="22"/>
              </w:rPr>
            </w:pPr>
            <w:r w:rsidRPr="00DF49AE">
              <w:rPr>
                <w:b/>
                <w:bCs/>
                <w:szCs w:val="22"/>
              </w:rPr>
              <w:t>Description</w:t>
            </w:r>
          </w:p>
        </w:tc>
        <w:tc>
          <w:tcPr>
            <w:tcW w:w="0" w:type="auto"/>
            <w:vAlign w:val="center"/>
            <w:hideMark/>
          </w:tcPr>
          <w:p w14:paraId="4AA8CE45" w14:textId="77777777" w:rsidR="00CA7FF3" w:rsidRPr="00DF49AE" w:rsidRDefault="00CA7FF3" w:rsidP="00CA7FF3">
            <w:pPr>
              <w:rPr>
                <w:b/>
                <w:bCs/>
                <w:szCs w:val="22"/>
              </w:rPr>
            </w:pPr>
            <w:r w:rsidRPr="00DF49AE">
              <w:rPr>
                <w:b/>
                <w:bCs/>
                <w:szCs w:val="22"/>
              </w:rPr>
              <w:t>Use Case</w:t>
            </w:r>
          </w:p>
        </w:tc>
      </w:tr>
      <w:tr w:rsidR="00CA7FF3" w:rsidRPr="00DF49AE" w14:paraId="193114D8" w14:textId="77777777" w:rsidTr="00CA7FF3">
        <w:trPr>
          <w:tblCellSpacing w:w="15" w:type="dxa"/>
        </w:trPr>
        <w:tc>
          <w:tcPr>
            <w:tcW w:w="0" w:type="auto"/>
            <w:vAlign w:val="center"/>
            <w:hideMark/>
          </w:tcPr>
          <w:p w14:paraId="52E334E5" w14:textId="77777777" w:rsidR="00CA7FF3" w:rsidRPr="00DF49AE" w:rsidRDefault="00CA7FF3" w:rsidP="00CA7FF3">
            <w:pPr>
              <w:rPr>
                <w:szCs w:val="22"/>
              </w:rPr>
            </w:pPr>
            <w:r w:rsidRPr="00DF49AE">
              <w:rPr>
                <w:b/>
                <w:bCs/>
                <w:szCs w:val="22"/>
              </w:rPr>
              <w:t>Standard Queue</w:t>
            </w:r>
          </w:p>
        </w:tc>
        <w:tc>
          <w:tcPr>
            <w:tcW w:w="0" w:type="auto"/>
            <w:vAlign w:val="center"/>
            <w:hideMark/>
          </w:tcPr>
          <w:p w14:paraId="7171115A" w14:textId="77777777" w:rsidR="00CA7FF3" w:rsidRPr="00DF49AE" w:rsidRDefault="00CA7FF3" w:rsidP="00CA7FF3">
            <w:pPr>
              <w:rPr>
                <w:szCs w:val="22"/>
              </w:rPr>
            </w:pPr>
            <w:r w:rsidRPr="00DF49AE">
              <w:rPr>
                <w:szCs w:val="22"/>
              </w:rPr>
              <w:t xml:space="preserve">Default. High throughput, </w:t>
            </w:r>
            <w:r w:rsidRPr="00DF49AE">
              <w:rPr>
                <w:b/>
                <w:bCs/>
                <w:szCs w:val="22"/>
              </w:rPr>
              <w:t>at-least-once delivery</w:t>
            </w:r>
            <w:r w:rsidRPr="00DF49AE">
              <w:rPr>
                <w:szCs w:val="22"/>
              </w:rPr>
              <w:t>, best-effort ordering</w:t>
            </w:r>
          </w:p>
        </w:tc>
        <w:tc>
          <w:tcPr>
            <w:tcW w:w="0" w:type="auto"/>
            <w:vAlign w:val="center"/>
            <w:hideMark/>
          </w:tcPr>
          <w:p w14:paraId="19B39392" w14:textId="77777777" w:rsidR="00CA7FF3" w:rsidRPr="00DF49AE" w:rsidRDefault="00CA7FF3" w:rsidP="00CA7FF3">
            <w:pPr>
              <w:rPr>
                <w:szCs w:val="22"/>
              </w:rPr>
            </w:pPr>
            <w:r w:rsidRPr="00DF49AE">
              <w:rPr>
                <w:szCs w:val="22"/>
              </w:rPr>
              <w:t>Email notifications, background jobs</w:t>
            </w:r>
          </w:p>
        </w:tc>
      </w:tr>
      <w:tr w:rsidR="00CA7FF3" w:rsidRPr="00DF49AE" w14:paraId="39601C2F" w14:textId="77777777" w:rsidTr="00CA7FF3">
        <w:trPr>
          <w:tblCellSpacing w:w="15" w:type="dxa"/>
        </w:trPr>
        <w:tc>
          <w:tcPr>
            <w:tcW w:w="0" w:type="auto"/>
            <w:vAlign w:val="center"/>
            <w:hideMark/>
          </w:tcPr>
          <w:p w14:paraId="0AF95CEB" w14:textId="77777777" w:rsidR="00CA7FF3" w:rsidRPr="00DF49AE" w:rsidRDefault="00CA7FF3" w:rsidP="00CA7FF3">
            <w:pPr>
              <w:rPr>
                <w:szCs w:val="22"/>
              </w:rPr>
            </w:pPr>
            <w:r w:rsidRPr="00DF49AE">
              <w:rPr>
                <w:b/>
                <w:bCs/>
                <w:szCs w:val="22"/>
              </w:rPr>
              <w:t>FIFO Queue</w:t>
            </w:r>
          </w:p>
        </w:tc>
        <w:tc>
          <w:tcPr>
            <w:tcW w:w="0" w:type="auto"/>
            <w:vAlign w:val="center"/>
            <w:hideMark/>
          </w:tcPr>
          <w:p w14:paraId="1B6E4A90" w14:textId="77777777" w:rsidR="00CA7FF3" w:rsidRPr="00DF49AE" w:rsidRDefault="00CA7FF3" w:rsidP="00CA7FF3">
            <w:pPr>
              <w:rPr>
                <w:szCs w:val="22"/>
              </w:rPr>
            </w:pPr>
            <w:r w:rsidRPr="00DF49AE">
              <w:rPr>
                <w:b/>
                <w:bCs/>
                <w:szCs w:val="22"/>
              </w:rPr>
              <w:t>First-In-First-Out</w:t>
            </w:r>
            <w:r w:rsidRPr="00DF49AE">
              <w:rPr>
                <w:szCs w:val="22"/>
              </w:rPr>
              <w:t xml:space="preserve">, </w:t>
            </w:r>
            <w:proofErr w:type="gramStart"/>
            <w:r w:rsidRPr="00DF49AE">
              <w:rPr>
                <w:b/>
                <w:bCs/>
                <w:szCs w:val="22"/>
              </w:rPr>
              <w:t>exactly-once</w:t>
            </w:r>
            <w:proofErr w:type="gramEnd"/>
            <w:r w:rsidRPr="00DF49AE">
              <w:rPr>
                <w:b/>
                <w:bCs/>
                <w:szCs w:val="22"/>
              </w:rPr>
              <w:t xml:space="preserve"> processing</w:t>
            </w:r>
            <w:r w:rsidRPr="00DF49AE">
              <w:rPr>
                <w:szCs w:val="22"/>
              </w:rPr>
              <w:t>, order guaranteed</w:t>
            </w:r>
          </w:p>
        </w:tc>
        <w:tc>
          <w:tcPr>
            <w:tcW w:w="0" w:type="auto"/>
            <w:vAlign w:val="center"/>
            <w:hideMark/>
          </w:tcPr>
          <w:p w14:paraId="712F29B6" w14:textId="77777777" w:rsidR="00CA7FF3" w:rsidRPr="00DF49AE" w:rsidRDefault="00CA7FF3" w:rsidP="00CA7FF3">
            <w:pPr>
              <w:rPr>
                <w:szCs w:val="22"/>
              </w:rPr>
            </w:pPr>
            <w:r w:rsidRPr="00DF49AE">
              <w:rPr>
                <w:szCs w:val="22"/>
              </w:rPr>
              <w:t>Banking, payment processing, order placement</w:t>
            </w:r>
          </w:p>
        </w:tc>
      </w:tr>
    </w:tbl>
    <w:p w14:paraId="372614A9" w14:textId="77777777" w:rsidR="00CA7FF3" w:rsidRPr="00DF49AE" w:rsidRDefault="00000000" w:rsidP="00CA7FF3">
      <w:pPr>
        <w:rPr>
          <w:szCs w:val="22"/>
        </w:rPr>
      </w:pPr>
      <w:r w:rsidRPr="00DF49AE">
        <w:rPr>
          <w:szCs w:val="22"/>
        </w:rPr>
        <w:pict w14:anchorId="0A3EFEC5">
          <v:rect id="_x0000_i17256" style="width:0;height:1.5pt" o:hralign="center" o:hrstd="t" o:hr="t" fillcolor="#a0a0a0" stroked="f"/>
        </w:pict>
      </w:r>
    </w:p>
    <w:p w14:paraId="4AF36C37" w14:textId="77777777" w:rsidR="00CA7FF3" w:rsidRPr="00DF49AE" w:rsidRDefault="00CA7FF3" w:rsidP="00CA7FF3">
      <w:pPr>
        <w:rPr>
          <w:b/>
          <w:bCs/>
          <w:szCs w:val="22"/>
        </w:rPr>
      </w:pPr>
      <w:r w:rsidRPr="00DF49AE">
        <w:rPr>
          <w:rFonts w:ascii="Segoe UI Emoji" w:hAnsi="Segoe UI Emoji" w:cs="Segoe UI Emoji"/>
          <w:b/>
          <w:bCs/>
          <w:szCs w:val="22"/>
        </w:rPr>
        <w:t>🚀</w:t>
      </w:r>
      <w:r w:rsidRPr="00DF49AE">
        <w:rPr>
          <w:b/>
          <w:bCs/>
          <w:szCs w:val="22"/>
        </w:rP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00"/>
        <w:gridCol w:w="6697"/>
      </w:tblGrid>
      <w:tr w:rsidR="00CA7FF3" w:rsidRPr="00DF49AE" w14:paraId="44E05456" w14:textId="77777777" w:rsidTr="00CA7FF3">
        <w:trPr>
          <w:tblHeader/>
          <w:tblCellSpacing w:w="15" w:type="dxa"/>
        </w:trPr>
        <w:tc>
          <w:tcPr>
            <w:tcW w:w="0" w:type="auto"/>
            <w:vAlign w:val="center"/>
            <w:hideMark/>
          </w:tcPr>
          <w:p w14:paraId="778B4521" w14:textId="77777777" w:rsidR="00CA7FF3" w:rsidRPr="00DF49AE" w:rsidRDefault="00CA7FF3" w:rsidP="00CA7FF3">
            <w:pPr>
              <w:rPr>
                <w:b/>
                <w:bCs/>
                <w:szCs w:val="22"/>
              </w:rPr>
            </w:pPr>
            <w:r w:rsidRPr="00DF49AE">
              <w:rPr>
                <w:b/>
                <w:bCs/>
                <w:szCs w:val="22"/>
              </w:rPr>
              <w:t>Feature</w:t>
            </w:r>
          </w:p>
        </w:tc>
        <w:tc>
          <w:tcPr>
            <w:tcW w:w="0" w:type="auto"/>
            <w:vAlign w:val="center"/>
            <w:hideMark/>
          </w:tcPr>
          <w:p w14:paraId="34E80A4F" w14:textId="77777777" w:rsidR="00CA7FF3" w:rsidRPr="00DF49AE" w:rsidRDefault="00CA7FF3" w:rsidP="00CA7FF3">
            <w:pPr>
              <w:rPr>
                <w:b/>
                <w:bCs/>
                <w:szCs w:val="22"/>
              </w:rPr>
            </w:pPr>
            <w:r w:rsidRPr="00DF49AE">
              <w:rPr>
                <w:b/>
                <w:bCs/>
                <w:szCs w:val="22"/>
              </w:rPr>
              <w:t>Description</w:t>
            </w:r>
          </w:p>
        </w:tc>
      </w:tr>
      <w:tr w:rsidR="00CA7FF3" w:rsidRPr="00DF49AE" w14:paraId="3DF02D3D" w14:textId="77777777" w:rsidTr="00CA7FF3">
        <w:trPr>
          <w:tblCellSpacing w:w="15" w:type="dxa"/>
        </w:trPr>
        <w:tc>
          <w:tcPr>
            <w:tcW w:w="0" w:type="auto"/>
            <w:vAlign w:val="center"/>
            <w:hideMark/>
          </w:tcPr>
          <w:p w14:paraId="6D1046B3" w14:textId="77777777" w:rsidR="00CA7FF3" w:rsidRPr="00DF49AE" w:rsidRDefault="00CA7FF3" w:rsidP="00CA7FF3">
            <w:pPr>
              <w:rPr>
                <w:szCs w:val="22"/>
              </w:rPr>
            </w:pPr>
            <w:r w:rsidRPr="00DF49AE">
              <w:rPr>
                <w:b/>
                <w:bCs/>
                <w:szCs w:val="22"/>
              </w:rPr>
              <w:t>Fully managed</w:t>
            </w:r>
          </w:p>
        </w:tc>
        <w:tc>
          <w:tcPr>
            <w:tcW w:w="0" w:type="auto"/>
            <w:vAlign w:val="center"/>
            <w:hideMark/>
          </w:tcPr>
          <w:p w14:paraId="24752A9A" w14:textId="77777777" w:rsidR="00CA7FF3" w:rsidRPr="00DF49AE" w:rsidRDefault="00CA7FF3" w:rsidP="00CA7FF3">
            <w:pPr>
              <w:rPr>
                <w:szCs w:val="22"/>
              </w:rPr>
            </w:pPr>
            <w:r w:rsidRPr="00DF49AE">
              <w:rPr>
                <w:szCs w:val="22"/>
              </w:rPr>
              <w:t>No infrastructure management</w:t>
            </w:r>
          </w:p>
        </w:tc>
      </w:tr>
      <w:tr w:rsidR="00CA7FF3" w:rsidRPr="00DF49AE" w14:paraId="0FBB8BA3" w14:textId="77777777" w:rsidTr="00CA7FF3">
        <w:trPr>
          <w:tblCellSpacing w:w="15" w:type="dxa"/>
        </w:trPr>
        <w:tc>
          <w:tcPr>
            <w:tcW w:w="0" w:type="auto"/>
            <w:vAlign w:val="center"/>
            <w:hideMark/>
          </w:tcPr>
          <w:p w14:paraId="42044817" w14:textId="77777777" w:rsidR="00CA7FF3" w:rsidRPr="00DF49AE" w:rsidRDefault="00CA7FF3" w:rsidP="00CA7FF3">
            <w:pPr>
              <w:rPr>
                <w:szCs w:val="22"/>
              </w:rPr>
            </w:pPr>
            <w:r w:rsidRPr="00DF49AE">
              <w:rPr>
                <w:b/>
                <w:bCs/>
                <w:szCs w:val="22"/>
              </w:rPr>
              <w:t>Scalable</w:t>
            </w:r>
          </w:p>
        </w:tc>
        <w:tc>
          <w:tcPr>
            <w:tcW w:w="0" w:type="auto"/>
            <w:vAlign w:val="center"/>
            <w:hideMark/>
          </w:tcPr>
          <w:p w14:paraId="394E6669" w14:textId="77777777" w:rsidR="00CA7FF3" w:rsidRPr="00DF49AE" w:rsidRDefault="00CA7FF3" w:rsidP="00CA7FF3">
            <w:pPr>
              <w:rPr>
                <w:szCs w:val="22"/>
              </w:rPr>
            </w:pPr>
            <w:r w:rsidRPr="00DF49AE">
              <w:rPr>
                <w:szCs w:val="22"/>
              </w:rPr>
              <w:t>Auto-scales with demand</w:t>
            </w:r>
          </w:p>
        </w:tc>
      </w:tr>
      <w:tr w:rsidR="00CA7FF3" w:rsidRPr="00DF49AE" w14:paraId="05C67DA0" w14:textId="77777777" w:rsidTr="00CA7FF3">
        <w:trPr>
          <w:tblCellSpacing w:w="15" w:type="dxa"/>
        </w:trPr>
        <w:tc>
          <w:tcPr>
            <w:tcW w:w="0" w:type="auto"/>
            <w:vAlign w:val="center"/>
            <w:hideMark/>
          </w:tcPr>
          <w:p w14:paraId="28E89640" w14:textId="77777777" w:rsidR="00CA7FF3" w:rsidRPr="00DF49AE" w:rsidRDefault="00CA7FF3" w:rsidP="00CA7FF3">
            <w:pPr>
              <w:rPr>
                <w:szCs w:val="22"/>
              </w:rPr>
            </w:pPr>
            <w:r w:rsidRPr="00DF49AE">
              <w:rPr>
                <w:b/>
                <w:bCs/>
                <w:szCs w:val="22"/>
              </w:rPr>
              <w:t>Secure</w:t>
            </w:r>
          </w:p>
        </w:tc>
        <w:tc>
          <w:tcPr>
            <w:tcW w:w="0" w:type="auto"/>
            <w:vAlign w:val="center"/>
            <w:hideMark/>
          </w:tcPr>
          <w:p w14:paraId="7DD8EB44" w14:textId="77777777" w:rsidR="00CA7FF3" w:rsidRPr="00DF49AE" w:rsidRDefault="00CA7FF3" w:rsidP="00CA7FF3">
            <w:pPr>
              <w:rPr>
                <w:szCs w:val="22"/>
              </w:rPr>
            </w:pPr>
            <w:r w:rsidRPr="00DF49AE">
              <w:rPr>
                <w:szCs w:val="22"/>
              </w:rPr>
              <w:t xml:space="preserve">Supports IAM, encryption with </w:t>
            </w:r>
            <w:r w:rsidRPr="00DF49AE">
              <w:rPr>
                <w:b/>
                <w:bCs/>
                <w:szCs w:val="22"/>
              </w:rPr>
              <w:t>KMS</w:t>
            </w:r>
          </w:p>
        </w:tc>
      </w:tr>
      <w:tr w:rsidR="00CA7FF3" w:rsidRPr="00DF49AE" w14:paraId="593D438C" w14:textId="77777777" w:rsidTr="00CA7FF3">
        <w:trPr>
          <w:tblCellSpacing w:w="15" w:type="dxa"/>
        </w:trPr>
        <w:tc>
          <w:tcPr>
            <w:tcW w:w="0" w:type="auto"/>
            <w:vAlign w:val="center"/>
            <w:hideMark/>
          </w:tcPr>
          <w:p w14:paraId="2ACE2896" w14:textId="77777777" w:rsidR="00CA7FF3" w:rsidRPr="00DF49AE" w:rsidRDefault="00CA7FF3" w:rsidP="00CA7FF3">
            <w:pPr>
              <w:rPr>
                <w:szCs w:val="22"/>
              </w:rPr>
            </w:pPr>
            <w:r w:rsidRPr="00DF49AE">
              <w:rPr>
                <w:b/>
                <w:bCs/>
                <w:szCs w:val="22"/>
              </w:rPr>
              <w:t>Durable</w:t>
            </w:r>
          </w:p>
        </w:tc>
        <w:tc>
          <w:tcPr>
            <w:tcW w:w="0" w:type="auto"/>
            <w:vAlign w:val="center"/>
            <w:hideMark/>
          </w:tcPr>
          <w:p w14:paraId="41F7C494" w14:textId="77777777" w:rsidR="00CA7FF3" w:rsidRPr="00DF49AE" w:rsidRDefault="00CA7FF3" w:rsidP="00CA7FF3">
            <w:pPr>
              <w:rPr>
                <w:szCs w:val="22"/>
              </w:rPr>
            </w:pPr>
            <w:r w:rsidRPr="00DF49AE">
              <w:rPr>
                <w:szCs w:val="22"/>
              </w:rPr>
              <w:t>Stores messages across multiple Availability Zones</w:t>
            </w:r>
          </w:p>
        </w:tc>
      </w:tr>
      <w:tr w:rsidR="00CA7FF3" w:rsidRPr="00DF49AE" w14:paraId="2D4AB31F" w14:textId="77777777" w:rsidTr="00CA7FF3">
        <w:trPr>
          <w:tblCellSpacing w:w="15" w:type="dxa"/>
        </w:trPr>
        <w:tc>
          <w:tcPr>
            <w:tcW w:w="0" w:type="auto"/>
            <w:vAlign w:val="center"/>
            <w:hideMark/>
          </w:tcPr>
          <w:p w14:paraId="1E552D46" w14:textId="77777777" w:rsidR="00CA7FF3" w:rsidRPr="00DF49AE" w:rsidRDefault="00CA7FF3" w:rsidP="00CA7FF3">
            <w:pPr>
              <w:rPr>
                <w:szCs w:val="22"/>
              </w:rPr>
            </w:pPr>
            <w:r w:rsidRPr="00DF49AE">
              <w:rPr>
                <w:b/>
                <w:bCs/>
                <w:szCs w:val="22"/>
              </w:rPr>
              <w:t>Visibility Timeout</w:t>
            </w:r>
          </w:p>
        </w:tc>
        <w:tc>
          <w:tcPr>
            <w:tcW w:w="0" w:type="auto"/>
            <w:vAlign w:val="center"/>
            <w:hideMark/>
          </w:tcPr>
          <w:p w14:paraId="44B6A0FC" w14:textId="77777777" w:rsidR="00CA7FF3" w:rsidRPr="00DF49AE" w:rsidRDefault="00CA7FF3" w:rsidP="00CA7FF3">
            <w:pPr>
              <w:rPr>
                <w:szCs w:val="22"/>
              </w:rPr>
            </w:pPr>
            <w:r w:rsidRPr="00DF49AE">
              <w:rPr>
                <w:szCs w:val="22"/>
              </w:rPr>
              <w:t>Temporarily hides a received message to prevent duplicate processing</w:t>
            </w:r>
          </w:p>
        </w:tc>
      </w:tr>
      <w:tr w:rsidR="00CA7FF3" w:rsidRPr="00DF49AE" w14:paraId="155A5AC2" w14:textId="77777777" w:rsidTr="00CA7FF3">
        <w:trPr>
          <w:tblCellSpacing w:w="15" w:type="dxa"/>
        </w:trPr>
        <w:tc>
          <w:tcPr>
            <w:tcW w:w="0" w:type="auto"/>
            <w:vAlign w:val="center"/>
            <w:hideMark/>
          </w:tcPr>
          <w:p w14:paraId="25C6825B" w14:textId="77777777" w:rsidR="00CA7FF3" w:rsidRPr="00DF49AE" w:rsidRDefault="00CA7FF3" w:rsidP="00CA7FF3">
            <w:pPr>
              <w:rPr>
                <w:szCs w:val="22"/>
              </w:rPr>
            </w:pPr>
            <w:r w:rsidRPr="00DF49AE">
              <w:rPr>
                <w:b/>
                <w:bCs/>
                <w:szCs w:val="22"/>
              </w:rPr>
              <w:t>Dead-Letter Queue (DLQ)</w:t>
            </w:r>
          </w:p>
        </w:tc>
        <w:tc>
          <w:tcPr>
            <w:tcW w:w="0" w:type="auto"/>
            <w:vAlign w:val="center"/>
            <w:hideMark/>
          </w:tcPr>
          <w:p w14:paraId="4B83AB95" w14:textId="77777777" w:rsidR="00CA7FF3" w:rsidRPr="00DF49AE" w:rsidRDefault="00CA7FF3" w:rsidP="00CA7FF3">
            <w:pPr>
              <w:rPr>
                <w:szCs w:val="22"/>
              </w:rPr>
            </w:pPr>
            <w:r w:rsidRPr="00DF49AE">
              <w:rPr>
                <w:szCs w:val="22"/>
              </w:rPr>
              <w:t>Catches failed messages for retry or debugging</w:t>
            </w:r>
          </w:p>
        </w:tc>
      </w:tr>
      <w:tr w:rsidR="00CA7FF3" w:rsidRPr="00DF49AE" w14:paraId="3C5421C1" w14:textId="77777777" w:rsidTr="00CA7FF3">
        <w:trPr>
          <w:tblCellSpacing w:w="15" w:type="dxa"/>
        </w:trPr>
        <w:tc>
          <w:tcPr>
            <w:tcW w:w="0" w:type="auto"/>
            <w:vAlign w:val="center"/>
            <w:hideMark/>
          </w:tcPr>
          <w:p w14:paraId="46587FF8" w14:textId="77777777" w:rsidR="00CA7FF3" w:rsidRPr="00DF49AE" w:rsidRDefault="00CA7FF3" w:rsidP="00CA7FF3">
            <w:pPr>
              <w:rPr>
                <w:szCs w:val="22"/>
              </w:rPr>
            </w:pPr>
            <w:r w:rsidRPr="00DF49AE">
              <w:rPr>
                <w:b/>
                <w:bCs/>
                <w:szCs w:val="22"/>
              </w:rPr>
              <w:t>Delay Queues</w:t>
            </w:r>
          </w:p>
        </w:tc>
        <w:tc>
          <w:tcPr>
            <w:tcW w:w="0" w:type="auto"/>
            <w:vAlign w:val="center"/>
            <w:hideMark/>
          </w:tcPr>
          <w:p w14:paraId="4C322F79" w14:textId="77777777" w:rsidR="00CA7FF3" w:rsidRPr="00DF49AE" w:rsidRDefault="00CA7FF3" w:rsidP="00CA7FF3">
            <w:pPr>
              <w:rPr>
                <w:szCs w:val="22"/>
              </w:rPr>
            </w:pPr>
            <w:r w:rsidRPr="00DF49AE">
              <w:rPr>
                <w:szCs w:val="22"/>
              </w:rPr>
              <w:t xml:space="preserve">Delay delivery up to </w:t>
            </w:r>
            <w:r w:rsidRPr="00DF49AE">
              <w:rPr>
                <w:b/>
                <w:bCs/>
                <w:szCs w:val="22"/>
              </w:rPr>
              <w:t>15 minutes</w:t>
            </w:r>
          </w:p>
        </w:tc>
      </w:tr>
      <w:tr w:rsidR="00CA7FF3" w:rsidRPr="00DF49AE" w14:paraId="33F028E3" w14:textId="77777777" w:rsidTr="00CA7FF3">
        <w:trPr>
          <w:tblCellSpacing w:w="15" w:type="dxa"/>
        </w:trPr>
        <w:tc>
          <w:tcPr>
            <w:tcW w:w="0" w:type="auto"/>
            <w:vAlign w:val="center"/>
            <w:hideMark/>
          </w:tcPr>
          <w:p w14:paraId="029FB911" w14:textId="77777777" w:rsidR="00CA7FF3" w:rsidRPr="00DF49AE" w:rsidRDefault="00CA7FF3" w:rsidP="00CA7FF3">
            <w:pPr>
              <w:rPr>
                <w:szCs w:val="22"/>
              </w:rPr>
            </w:pPr>
            <w:r w:rsidRPr="00DF49AE">
              <w:rPr>
                <w:b/>
                <w:bCs/>
                <w:szCs w:val="22"/>
              </w:rPr>
              <w:t>Message Retention</w:t>
            </w:r>
          </w:p>
        </w:tc>
        <w:tc>
          <w:tcPr>
            <w:tcW w:w="0" w:type="auto"/>
            <w:vAlign w:val="center"/>
            <w:hideMark/>
          </w:tcPr>
          <w:p w14:paraId="448B6D62" w14:textId="77777777" w:rsidR="00CA7FF3" w:rsidRPr="00DF49AE" w:rsidRDefault="00CA7FF3" w:rsidP="00CA7FF3">
            <w:pPr>
              <w:rPr>
                <w:szCs w:val="22"/>
              </w:rPr>
            </w:pPr>
            <w:r w:rsidRPr="00DF49AE">
              <w:rPr>
                <w:szCs w:val="22"/>
              </w:rPr>
              <w:t>1 min to 14 days (default: 4 days)</w:t>
            </w:r>
          </w:p>
        </w:tc>
      </w:tr>
      <w:tr w:rsidR="00CA7FF3" w:rsidRPr="00DF49AE" w14:paraId="7DFD1DAD" w14:textId="77777777" w:rsidTr="00CA7FF3">
        <w:trPr>
          <w:tblCellSpacing w:w="15" w:type="dxa"/>
        </w:trPr>
        <w:tc>
          <w:tcPr>
            <w:tcW w:w="0" w:type="auto"/>
            <w:vAlign w:val="center"/>
            <w:hideMark/>
          </w:tcPr>
          <w:p w14:paraId="1F5D669B" w14:textId="77777777" w:rsidR="00CA7FF3" w:rsidRPr="00DF49AE" w:rsidRDefault="00CA7FF3" w:rsidP="00CA7FF3">
            <w:pPr>
              <w:rPr>
                <w:szCs w:val="22"/>
              </w:rPr>
            </w:pPr>
            <w:r w:rsidRPr="00DF49AE">
              <w:rPr>
                <w:b/>
                <w:bCs/>
                <w:szCs w:val="22"/>
              </w:rPr>
              <w:t>Batch Operations</w:t>
            </w:r>
          </w:p>
        </w:tc>
        <w:tc>
          <w:tcPr>
            <w:tcW w:w="0" w:type="auto"/>
            <w:vAlign w:val="center"/>
            <w:hideMark/>
          </w:tcPr>
          <w:p w14:paraId="5D360F7D" w14:textId="77777777" w:rsidR="00CA7FF3" w:rsidRPr="00DF49AE" w:rsidRDefault="00CA7FF3" w:rsidP="00CA7FF3">
            <w:pPr>
              <w:rPr>
                <w:szCs w:val="22"/>
              </w:rPr>
            </w:pPr>
            <w:r w:rsidRPr="00DF49AE">
              <w:rPr>
                <w:szCs w:val="22"/>
              </w:rPr>
              <w:t>Send/receive/delete messages in batches (up to 10)</w:t>
            </w:r>
          </w:p>
        </w:tc>
      </w:tr>
    </w:tbl>
    <w:p w14:paraId="72686BEF" w14:textId="77777777" w:rsidR="00CA7FF3" w:rsidRPr="00DF49AE" w:rsidRDefault="00000000" w:rsidP="00CA7FF3">
      <w:pPr>
        <w:rPr>
          <w:szCs w:val="22"/>
        </w:rPr>
      </w:pPr>
      <w:r w:rsidRPr="00DF49AE">
        <w:rPr>
          <w:szCs w:val="22"/>
        </w:rPr>
        <w:pict w14:anchorId="2DC0875C">
          <v:rect id="_x0000_i17257" style="width:0;height:1.5pt" o:hralign="center" o:hrstd="t" o:hr="t" fillcolor="#a0a0a0" stroked="f"/>
        </w:pict>
      </w:r>
    </w:p>
    <w:p w14:paraId="2B0193DB" w14:textId="77777777" w:rsidR="00CA7FF3" w:rsidRPr="00DF49AE" w:rsidRDefault="00CA7FF3" w:rsidP="00CA7FF3">
      <w:pPr>
        <w:rPr>
          <w:b/>
          <w:bCs/>
          <w:szCs w:val="22"/>
        </w:rPr>
      </w:pPr>
      <w:r w:rsidRPr="00DF49AE">
        <w:rPr>
          <w:rFonts w:ascii="Segoe UI Emoji" w:hAnsi="Segoe UI Emoji" w:cs="Segoe UI Emoji"/>
          <w:b/>
          <w:bCs/>
          <w:szCs w:val="22"/>
        </w:rPr>
        <w:t>🔐</w:t>
      </w:r>
      <w:r w:rsidRPr="00DF49AE">
        <w:rPr>
          <w:b/>
          <w:bCs/>
          <w:szCs w:val="22"/>
        </w:rPr>
        <w:t xml:space="preserve"> Security</w:t>
      </w:r>
    </w:p>
    <w:p w14:paraId="7691FEEA" w14:textId="77777777" w:rsidR="00CA7FF3" w:rsidRPr="00DF49AE" w:rsidRDefault="00CA7FF3" w:rsidP="00CA7FF3">
      <w:pPr>
        <w:numPr>
          <w:ilvl w:val="0"/>
          <w:numId w:val="672"/>
        </w:numPr>
        <w:rPr>
          <w:szCs w:val="22"/>
        </w:rPr>
      </w:pPr>
      <w:r w:rsidRPr="00DF49AE">
        <w:rPr>
          <w:b/>
          <w:bCs/>
          <w:szCs w:val="22"/>
        </w:rPr>
        <w:t>IAM Policies</w:t>
      </w:r>
      <w:r w:rsidRPr="00DF49AE">
        <w:rPr>
          <w:szCs w:val="22"/>
        </w:rPr>
        <w:t xml:space="preserve"> control access to queues.</w:t>
      </w:r>
    </w:p>
    <w:p w14:paraId="59ED465A" w14:textId="77777777" w:rsidR="00CA7FF3" w:rsidRPr="00DF49AE" w:rsidRDefault="00CA7FF3" w:rsidP="00CA7FF3">
      <w:pPr>
        <w:numPr>
          <w:ilvl w:val="0"/>
          <w:numId w:val="672"/>
        </w:numPr>
        <w:rPr>
          <w:szCs w:val="22"/>
        </w:rPr>
      </w:pPr>
      <w:r w:rsidRPr="00DF49AE">
        <w:rPr>
          <w:b/>
          <w:bCs/>
          <w:szCs w:val="22"/>
        </w:rPr>
        <w:t>KMS Encryption</w:t>
      </w:r>
      <w:r w:rsidRPr="00DF49AE">
        <w:rPr>
          <w:szCs w:val="22"/>
        </w:rPr>
        <w:t xml:space="preserve"> for messages at rest.</w:t>
      </w:r>
    </w:p>
    <w:p w14:paraId="7EB0C189" w14:textId="77777777" w:rsidR="00CA7FF3" w:rsidRPr="00DF49AE" w:rsidRDefault="00CA7FF3" w:rsidP="00CA7FF3">
      <w:pPr>
        <w:numPr>
          <w:ilvl w:val="0"/>
          <w:numId w:val="672"/>
        </w:numPr>
        <w:rPr>
          <w:szCs w:val="22"/>
        </w:rPr>
      </w:pPr>
      <w:r w:rsidRPr="00DF49AE">
        <w:rPr>
          <w:b/>
          <w:bCs/>
          <w:szCs w:val="22"/>
        </w:rPr>
        <w:t>HTTPS</w:t>
      </w:r>
      <w:r w:rsidRPr="00DF49AE">
        <w:rPr>
          <w:szCs w:val="22"/>
        </w:rPr>
        <w:t xml:space="preserve"> for secure transport.</w:t>
      </w:r>
    </w:p>
    <w:p w14:paraId="5DFD929D" w14:textId="77777777" w:rsidR="00CA7FF3" w:rsidRPr="00DF49AE" w:rsidRDefault="00000000" w:rsidP="00CA7FF3">
      <w:pPr>
        <w:rPr>
          <w:szCs w:val="22"/>
        </w:rPr>
      </w:pPr>
      <w:r w:rsidRPr="00DF49AE">
        <w:rPr>
          <w:szCs w:val="22"/>
        </w:rPr>
        <w:pict w14:anchorId="4E15AC50">
          <v:rect id="_x0000_i17258" style="width:0;height:1.5pt" o:hralign="center" o:hrstd="t" o:hr="t" fillcolor="#a0a0a0" stroked="f"/>
        </w:pict>
      </w:r>
    </w:p>
    <w:p w14:paraId="63EE75F6" w14:textId="77777777" w:rsidR="00CA7FF3" w:rsidRPr="00DF49AE" w:rsidRDefault="00CA7FF3" w:rsidP="00CA7FF3">
      <w:pPr>
        <w:rPr>
          <w:b/>
          <w:bCs/>
          <w:szCs w:val="22"/>
        </w:rPr>
      </w:pPr>
      <w:r w:rsidRPr="00DF49AE">
        <w:rPr>
          <w:rFonts w:ascii="Segoe UI Emoji" w:hAnsi="Segoe UI Emoji" w:cs="Segoe UI Emoji"/>
          <w:b/>
          <w:bCs/>
          <w:szCs w:val="22"/>
        </w:rPr>
        <w:t>📊</w:t>
      </w:r>
      <w:r w:rsidRPr="00DF49AE">
        <w:rPr>
          <w:b/>
          <w:bCs/>
          <w:szCs w:val="22"/>
        </w:rPr>
        <w:t xml:space="preserve"> Monitoring with CloudWatch</w:t>
      </w:r>
    </w:p>
    <w:p w14:paraId="4E3051E8" w14:textId="77777777" w:rsidR="00CA7FF3" w:rsidRPr="00DF49AE" w:rsidRDefault="00CA7FF3" w:rsidP="00CA7FF3">
      <w:pPr>
        <w:numPr>
          <w:ilvl w:val="0"/>
          <w:numId w:val="673"/>
        </w:numPr>
        <w:rPr>
          <w:szCs w:val="22"/>
        </w:rPr>
      </w:pPr>
      <w:proofErr w:type="spellStart"/>
      <w:r w:rsidRPr="00DF49AE">
        <w:rPr>
          <w:szCs w:val="22"/>
        </w:rPr>
        <w:t>NumberOfMessagesSent</w:t>
      </w:r>
      <w:proofErr w:type="spellEnd"/>
    </w:p>
    <w:p w14:paraId="2EC30E91" w14:textId="77777777" w:rsidR="00CA7FF3" w:rsidRPr="00DF49AE" w:rsidRDefault="00CA7FF3" w:rsidP="00CA7FF3">
      <w:pPr>
        <w:numPr>
          <w:ilvl w:val="0"/>
          <w:numId w:val="673"/>
        </w:numPr>
        <w:rPr>
          <w:szCs w:val="22"/>
        </w:rPr>
      </w:pPr>
      <w:proofErr w:type="spellStart"/>
      <w:r w:rsidRPr="00DF49AE">
        <w:rPr>
          <w:szCs w:val="22"/>
        </w:rPr>
        <w:t>ApproximateNumberOfMessagesVisible</w:t>
      </w:r>
      <w:proofErr w:type="spellEnd"/>
    </w:p>
    <w:p w14:paraId="0C12AFFD" w14:textId="77777777" w:rsidR="00CA7FF3" w:rsidRPr="00DF49AE" w:rsidRDefault="00CA7FF3" w:rsidP="00CA7FF3">
      <w:pPr>
        <w:numPr>
          <w:ilvl w:val="0"/>
          <w:numId w:val="673"/>
        </w:numPr>
        <w:rPr>
          <w:szCs w:val="22"/>
        </w:rPr>
      </w:pPr>
      <w:proofErr w:type="spellStart"/>
      <w:r w:rsidRPr="00DF49AE">
        <w:rPr>
          <w:szCs w:val="22"/>
        </w:rPr>
        <w:t>NumberOfMessagesDeleted</w:t>
      </w:r>
      <w:proofErr w:type="spellEnd"/>
    </w:p>
    <w:p w14:paraId="43F6322F" w14:textId="77777777" w:rsidR="00CA7FF3" w:rsidRPr="00DF49AE" w:rsidRDefault="00CA7FF3" w:rsidP="00CA7FF3">
      <w:pPr>
        <w:numPr>
          <w:ilvl w:val="0"/>
          <w:numId w:val="673"/>
        </w:numPr>
        <w:rPr>
          <w:szCs w:val="22"/>
        </w:rPr>
      </w:pPr>
      <w:proofErr w:type="spellStart"/>
      <w:r w:rsidRPr="00DF49AE">
        <w:rPr>
          <w:szCs w:val="22"/>
        </w:rPr>
        <w:t>AgeOfOldestMessage</w:t>
      </w:r>
      <w:proofErr w:type="spellEnd"/>
    </w:p>
    <w:p w14:paraId="56F01488" w14:textId="77777777" w:rsidR="00CA7FF3" w:rsidRPr="00DF49AE" w:rsidRDefault="00000000" w:rsidP="00CA7FF3">
      <w:pPr>
        <w:rPr>
          <w:szCs w:val="22"/>
        </w:rPr>
      </w:pPr>
      <w:r w:rsidRPr="00DF49AE">
        <w:rPr>
          <w:szCs w:val="22"/>
        </w:rPr>
        <w:pict w14:anchorId="30805560">
          <v:rect id="_x0000_i17259" style="width:0;height:1.5pt" o:hralign="center" o:hrstd="t" o:hr="t" fillcolor="#a0a0a0" stroked="f"/>
        </w:pict>
      </w:r>
    </w:p>
    <w:p w14:paraId="53508EFB" w14:textId="77777777" w:rsidR="00CA7FF3" w:rsidRPr="00DF49AE" w:rsidRDefault="00CA7FF3" w:rsidP="00CA7FF3">
      <w:pPr>
        <w:rPr>
          <w:b/>
          <w:bCs/>
          <w:szCs w:val="22"/>
        </w:rPr>
      </w:pPr>
      <w:r w:rsidRPr="00DF49AE">
        <w:rPr>
          <w:rFonts w:ascii="Segoe UI Emoji" w:hAnsi="Segoe UI Emoji" w:cs="Segoe UI Emoji"/>
          <w:b/>
          <w:bCs/>
          <w:szCs w:val="22"/>
        </w:rPr>
        <w:lastRenderedPageBreak/>
        <w:t>⚙️</w:t>
      </w:r>
      <w:r w:rsidRPr="00DF49AE">
        <w:rPr>
          <w:b/>
          <w:bCs/>
          <w:szCs w:val="22"/>
        </w:rPr>
        <w:t xml:space="preserve"> SQS CLI Commands</w:t>
      </w:r>
    </w:p>
    <w:p w14:paraId="63AFBA69" w14:textId="77777777" w:rsidR="00CA7FF3" w:rsidRPr="00DF49AE" w:rsidRDefault="00CA7FF3" w:rsidP="00CA7FF3">
      <w:pPr>
        <w:ind w:left="720"/>
        <w:rPr>
          <w:szCs w:val="22"/>
        </w:rPr>
      </w:pPr>
      <w:r w:rsidRPr="00DF49AE">
        <w:rPr>
          <w:szCs w:val="22"/>
        </w:rPr>
        <w:t># Create Queue</w:t>
      </w:r>
    </w:p>
    <w:p w14:paraId="678F359E" w14:textId="77777777" w:rsidR="00CA7FF3" w:rsidRPr="00DF49AE" w:rsidRDefault="00CA7FF3" w:rsidP="00CA7FF3">
      <w:pPr>
        <w:ind w:left="720"/>
        <w:rPr>
          <w:szCs w:val="22"/>
        </w:rPr>
      </w:pPr>
      <w:proofErr w:type="spellStart"/>
      <w:r w:rsidRPr="00DF49AE">
        <w:rPr>
          <w:szCs w:val="22"/>
        </w:rPr>
        <w:t>aws</w:t>
      </w:r>
      <w:proofErr w:type="spellEnd"/>
      <w:r w:rsidRPr="00DF49AE">
        <w:rPr>
          <w:szCs w:val="22"/>
        </w:rPr>
        <w:t xml:space="preserve"> </w:t>
      </w:r>
      <w:proofErr w:type="spellStart"/>
      <w:r w:rsidRPr="00DF49AE">
        <w:rPr>
          <w:szCs w:val="22"/>
        </w:rPr>
        <w:t>sqs</w:t>
      </w:r>
      <w:proofErr w:type="spellEnd"/>
      <w:r w:rsidRPr="00DF49AE">
        <w:rPr>
          <w:szCs w:val="22"/>
        </w:rPr>
        <w:t xml:space="preserve"> create-queue --queue-name my-queue</w:t>
      </w:r>
    </w:p>
    <w:p w14:paraId="7C08E8AE" w14:textId="77777777" w:rsidR="00CA7FF3" w:rsidRPr="00DF49AE" w:rsidRDefault="00CA7FF3" w:rsidP="00CA7FF3">
      <w:pPr>
        <w:ind w:left="720"/>
        <w:rPr>
          <w:szCs w:val="22"/>
        </w:rPr>
      </w:pPr>
    </w:p>
    <w:p w14:paraId="7CD345D5" w14:textId="77777777" w:rsidR="00CA7FF3" w:rsidRPr="00DF49AE" w:rsidRDefault="00CA7FF3" w:rsidP="00CA7FF3">
      <w:pPr>
        <w:ind w:left="720"/>
        <w:rPr>
          <w:szCs w:val="22"/>
        </w:rPr>
      </w:pPr>
      <w:r w:rsidRPr="00DF49AE">
        <w:rPr>
          <w:szCs w:val="22"/>
        </w:rPr>
        <w:t># Send Message</w:t>
      </w:r>
    </w:p>
    <w:p w14:paraId="502AE880" w14:textId="77777777" w:rsidR="00CA7FF3" w:rsidRPr="00DF49AE" w:rsidRDefault="00CA7FF3" w:rsidP="00CA7FF3">
      <w:pPr>
        <w:ind w:left="720"/>
        <w:rPr>
          <w:szCs w:val="22"/>
        </w:rPr>
      </w:pPr>
      <w:proofErr w:type="spellStart"/>
      <w:r w:rsidRPr="00DF49AE">
        <w:rPr>
          <w:szCs w:val="22"/>
        </w:rPr>
        <w:t>aws</w:t>
      </w:r>
      <w:proofErr w:type="spellEnd"/>
      <w:r w:rsidRPr="00DF49AE">
        <w:rPr>
          <w:szCs w:val="22"/>
        </w:rPr>
        <w:t xml:space="preserve"> </w:t>
      </w:r>
      <w:proofErr w:type="spellStart"/>
      <w:r w:rsidRPr="00DF49AE">
        <w:rPr>
          <w:szCs w:val="22"/>
        </w:rPr>
        <w:t>sqs</w:t>
      </w:r>
      <w:proofErr w:type="spellEnd"/>
      <w:r w:rsidRPr="00DF49AE">
        <w:rPr>
          <w:szCs w:val="22"/>
        </w:rPr>
        <w:t xml:space="preserve"> send-message --queue-</w:t>
      </w:r>
      <w:proofErr w:type="spellStart"/>
      <w:r w:rsidRPr="00DF49AE">
        <w:rPr>
          <w:szCs w:val="22"/>
        </w:rPr>
        <w:t>url</w:t>
      </w:r>
      <w:proofErr w:type="spellEnd"/>
      <w:r w:rsidRPr="00DF49AE">
        <w:rPr>
          <w:szCs w:val="22"/>
        </w:rPr>
        <w:t xml:space="preserve"> &lt;queue-</w:t>
      </w:r>
      <w:proofErr w:type="spellStart"/>
      <w:r w:rsidRPr="00DF49AE">
        <w:rPr>
          <w:szCs w:val="22"/>
        </w:rPr>
        <w:t>url</w:t>
      </w:r>
      <w:proofErr w:type="spellEnd"/>
      <w:r w:rsidRPr="00DF49AE">
        <w:rPr>
          <w:szCs w:val="22"/>
        </w:rPr>
        <w:t>&gt; --message-body "Order ID 1234"</w:t>
      </w:r>
    </w:p>
    <w:p w14:paraId="1926548A" w14:textId="77777777" w:rsidR="00CA7FF3" w:rsidRPr="00DF49AE" w:rsidRDefault="00CA7FF3" w:rsidP="00CA7FF3">
      <w:pPr>
        <w:ind w:left="720"/>
        <w:rPr>
          <w:szCs w:val="22"/>
        </w:rPr>
      </w:pPr>
    </w:p>
    <w:p w14:paraId="6E85E408" w14:textId="77777777" w:rsidR="00CA7FF3" w:rsidRPr="00DF49AE" w:rsidRDefault="00CA7FF3" w:rsidP="00CA7FF3">
      <w:pPr>
        <w:ind w:left="720"/>
        <w:rPr>
          <w:szCs w:val="22"/>
        </w:rPr>
      </w:pPr>
      <w:r w:rsidRPr="00DF49AE">
        <w:rPr>
          <w:szCs w:val="22"/>
        </w:rPr>
        <w:t># Receive Message</w:t>
      </w:r>
    </w:p>
    <w:p w14:paraId="218A0610" w14:textId="77777777" w:rsidR="00CA7FF3" w:rsidRPr="00DF49AE" w:rsidRDefault="00CA7FF3" w:rsidP="00CA7FF3">
      <w:pPr>
        <w:ind w:left="720"/>
        <w:rPr>
          <w:szCs w:val="22"/>
        </w:rPr>
      </w:pPr>
      <w:proofErr w:type="spellStart"/>
      <w:r w:rsidRPr="00DF49AE">
        <w:rPr>
          <w:szCs w:val="22"/>
        </w:rPr>
        <w:t>aws</w:t>
      </w:r>
      <w:proofErr w:type="spellEnd"/>
      <w:r w:rsidRPr="00DF49AE">
        <w:rPr>
          <w:szCs w:val="22"/>
        </w:rPr>
        <w:t xml:space="preserve"> </w:t>
      </w:r>
      <w:proofErr w:type="spellStart"/>
      <w:r w:rsidRPr="00DF49AE">
        <w:rPr>
          <w:szCs w:val="22"/>
        </w:rPr>
        <w:t>sqs</w:t>
      </w:r>
      <w:proofErr w:type="spellEnd"/>
      <w:r w:rsidRPr="00DF49AE">
        <w:rPr>
          <w:szCs w:val="22"/>
        </w:rPr>
        <w:t xml:space="preserve"> receive-message --queue-</w:t>
      </w:r>
      <w:proofErr w:type="spellStart"/>
      <w:r w:rsidRPr="00DF49AE">
        <w:rPr>
          <w:szCs w:val="22"/>
        </w:rPr>
        <w:t>url</w:t>
      </w:r>
      <w:proofErr w:type="spellEnd"/>
      <w:r w:rsidRPr="00DF49AE">
        <w:rPr>
          <w:szCs w:val="22"/>
        </w:rPr>
        <w:t xml:space="preserve"> &lt;queue-</w:t>
      </w:r>
      <w:proofErr w:type="spellStart"/>
      <w:r w:rsidRPr="00DF49AE">
        <w:rPr>
          <w:szCs w:val="22"/>
        </w:rPr>
        <w:t>url</w:t>
      </w:r>
      <w:proofErr w:type="spellEnd"/>
      <w:r w:rsidRPr="00DF49AE">
        <w:rPr>
          <w:szCs w:val="22"/>
        </w:rPr>
        <w:t>&gt;</w:t>
      </w:r>
    </w:p>
    <w:p w14:paraId="471750BB" w14:textId="77777777" w:rsidR="00CA7FF3" w:rsidRPr="00DF49AE" w:rsidRDefault="00CA7FF3" w:rsidP="00CA7FF3">
      <w:pPr>
        <w:ind w:left="720"/>
        <w:rPr>
          <w:szCs w:val="22"/>
        </w:rPr>
      </w:pPr>
    </w:p>
    <w:p w14:paraId="6480E342" w14:textId="77777777" w:rsidR="00CA7FF3" w:rsidRPr="00DF49AE" w:rsidRDefault="00CA7FF3" w:rsidP="00CA7FF3">
      <w:pPr>
        <w:ind w:left="720"/>
        <w:rPr>
          <w:szCs w:val="22"/>
        </w:rPr>
      </w:pPr>
      <w:r w:rsidRPr="00DF49AE">
        <w:rPr>
          <w:szCs w:val="22"/>
        </w:rPr>
        <w:t># Delete Message</w:t>
      </w:r>
    </w:p>
    <w:p w14:paraId="3F9B4633" w14:textId="77777777" w:rsidR="00CA7FF3" w:rsidRPr="00DF49AE" w:rsidRDefault="00CA7FF3" w:rsidP="00CA7FF3">
      <w:pPr>
        <w:ind w:left="720"/>
        <w:rPr>
          <w:szCs w:val="22"/>
        </w:rPr>
      </w:pPr>
      <w:proofErr w:type="spellStart"/>
      <w:r w:rsidRPr="00DF49AE">
        <w:rPr>
          <w:szCs w:val="22"/>
        </w:rPr>
        <w:t>aws</w:t>
      </w:r>
      <w:proofErr w:type="spellEnd"/>
      <w:r w:rsidRPr="00DF49AE">
        <w:rPr>
          <w:szCs w:val="22"/>
        </w:rPr>
        <w:t xml:space="preserve"> </w:t>
      </w:r>
      <w:proofErr w:type="spellStart"/>
      <w:r w:rsidRPr="00DF49AE">
        <w:rPr>
          <w:szCs w:val="22"/>
        </w:rPr>
        <w:t>sqs</w:t>
      </w:r>
      <w:proofErr w:type="spellEnd"/>
      <w:r w:rsidRPr="00DF49AE">
        <w:rPr>
          <w:szCs w:val="22"/>
        </w:rPr>
        <w:t xml:space="preserve"> delete-message --queue-</w:t>
      </w:r>
      <w:proofErr w:type="spellStart"/>
      <w:r w:rsidRPr="00DF49AE">
        <w:rPr>
          <w:szCs w:val="22"/>
        </w:rPr>
        <w:t>url</w:t>
      </w:r>
      <w:proofErr w:type="spellEnd"/>
      <w:r w:rsidRPr="00DF49AE">
        <w:rPr>
          <w:szCs w:val="22"/>
        </w:rPr>
        <w:t xml:space="preserve"> &lt;queue-</w:t>
      </w:r>
      <w:proofErr w:type="spellStart"/>
      <w:r w:rsidRPr="00DF49AE">
        <w:rPr>
          <w:szCs w:val="22"/>
        </w:rPr>
        <w:t>url</w:t>
      </w:r>
      <w:proofErr w:type="spellEnd"/>
      <w:r w:rsidRPr="00DF49AE">
        <w:rPr>
          <w:szCs w:val="22"/>
        </w:rPr>
        <w:t>&gt; --receipt-handle &lt;handle&gt;</w:t>
      </w:r>
    </w:p>
    <w:p w14:paraId="42E0E998" w14:textId="77777777" w:rsidR="00CA7FF3" w:rsidRPr="00DF49AE" w:rsidRDefault="00000000" w:rsidP="00CA7FF3">
      <w:pPr>
        <w:rPr>
          <w:szCs w:val="22"/>
        </w:rPr>
      </w:pPr>
      <w:r w:rsidRPr="00DF49AE">
        <w:rPr>
          <w:szCs w:val="22"/>
        </w:rPr>
        <w:pict w14:anchorId="46581552">
          <v:rect id="_x0000_i17260" style="width:0;height:1.5pt" o:hralign="center" o:hrstd="t" o:hr="t" fillcolor="#a0a0a0" stroked="f"/>
        </w:pict>
      </w:r>
    </w:p>
    <w:p w14:paraId="496E489B" w14:textId="77777777" w:rsidR="00CA7FF3" w:rsidRPr="00DF49AE" w:rsidRDefault="00CA7FF3" w:rsidP="00CA7FF3">
      <w:pPr>
        <w:rPr>
          <w:b/>
          <w:bCs/>
          <w:szCs w:val="22"/>
        </w:rPr>
      </w:pPr>
      <w:r w:rsidRPr="00DF49AE">
        <w:rPr>
          <w:rFonts w:ascii="Segoe UI Emoji" w:hAnsi="Segoe UI Emoji" w:cs="Segoe UI Emoji"/>
          <w:b/>
          <w:bCs/>
          <w:szCs w:val="22"/>
        </w:rPr>
        <w:t>💡</w:t>
      </w:r>
      <w:r w:rsidRPr="00DF49AE">
        <w:rPr>
          <w:b/>
          <w:bCs/>
          <w:szCs w:val="22"/>
        </w:rPr>
        <w:t xml:space="preserve"> Real-World Example: Order Processing System</w:t>
      </w:r>
    </w:p>
    <w:p w14:paraId="26E43ABA" w14:textId="77777777" w:rsidR="00CA7FF3" w:rsidRPr="00DF49AE" w:rsidRDefault="00CA7FF3" w:rsidP="00CA7FF3">
      <w:pPr>
        <w:numPr>
          <w:ilvl w:val="0"/>
          <w:numId w:val="674"/>
        </w:numPr>
        <w:rPr>
          <w:szCs w:val="22"/>
        </w:rPr>
      </w:pPr>
      <w:r w:rsidRPr="00DF49AE">
        <w:rPr>
          <w:szCs w:val="22"/>
        </w:rPr>
        <w:t>A customer places an order.</w:t>
      </w:r>
    </w:p>
    <w:p w14:paraId="1CADB1F0" w14:textId="77777777" w:rsidR="00CA7FF3" w:rsidRPr="00DF49AE" w:rsidRDefault="00CA7FF3" w:rsidP="00CA7FF3">
      <w:pPr>
        <w:numPr>
          <w:ilvl w:val="0"/>
          <w:numId w:val="674"/>
        </w:numPr>
        <w:rPr>
          <w:szCs w:val="22"/>
        </w:rPr>
      </w:pPr>
      <w:r w:rsidRPr="00DF49AE">
        <w:rPr>
          <w:szCs w:val="22"/>
        </w:rPr>
        <w:t xml:space="preserve">The app sends a message to </w:t>
      </w:r>
      <w:proofErr w:type="spellStart"/>
      <w:r w:rsidRPr="00DF49AE">
        <w:rPr>
          <w:szCs w:val="22"/>
        </w:rPr>
        <w:t>OrderQueue</w:t>
      </w:r>
      <w:proofErr w:type="spellEnd"/>
      <w:r w:rsidRPr="00DF49AE">
        <w:rPr>
          <w:szCs w:val="22"/>
        </w:rPr>
        <w:t>.</w:t>
      </w:r>
    </w:p>
    <w:p w14:paraId="4E8FF8C9" w14:textId="77777777" w:rsidR="00CA7FF3" w:rsidRPr="00DF49AE" w:rsidRDefault="00CA7FF3" w:rsidP="00CA7FF3">
      <w:pPr>
        <w:numPr>
          <w:ilvl w:val="0"/>
          <w:numId w:val="674"/>
        </w:numPr>
        <w:rPr>
          <w:szCs w:val="22"/>
        </w:rPr>
      </w:pPr>
      <w:r w:rsidRPr="00DF49AE">
        <w:rPr>
          <w:szCs w:val="22"/>
        </w:rPr>
        <w:t>Background workers poll SQS and process the order asynchronously.</w:t>
      </w:r>
    </w:p>
    <w:p w14:paraId="0448247E" w14:textId="77777777" w:rsidR="00CA7FF3" w:rsidRPr="00DF49AE" w:rsidRDefault="00CA7FF3" w:rsidP="00CA7FF3">
      <w:pPr>
        <w:numPr>
          <w:ilvl w:val="0"/>
          <w:numId w:val="674"/>
        </w:numPr>
        <w:rPr>
          <w:szCs w:val="22"/>
        </w:rPr>
      </w:pPr>
      <w:r w:rsidRPr="00DF49AE">
        <w:rPr>
          <w:szCs w:val="22"/>
        </w:rPr>
        <w:t xml:space="preserve">This enables </w:t>
      </w:r>
      <w:r w:rsidRPr="00DF49AE">
        <w:rPr>
          <w:b/>
          <w:bCs/>
          <w:szCs w:val="22"/>
        </w:rPr>
        <w:t>scalability, fault tolerance, and app responsiveness</w:t>
      </w:r>
      <w:r w:rsidRPr="00DF49AE">
        <w:rPr>
          <w:szCs w:val="22"/>
        </w:rPr>
        <w:t>.</w:t>
      </w:r>
    </w:p>
    <w:p w14:paraId="5EACB7B5" w14:textId="77777777" w:rsidR="00CA7FF3" w:rsidRPr="00DF49AE" w:rsidRDefault="00000000" w:rsidP="00CA7FF3">
      <w:pPr>
        <w:rPr>
          <w:szCs w:val="22"/>
        </w:rPr>
      </w:pPr>
      <w:r w:rsidRPr="00DF49AE">
        <w:rPr>
          <w:szCs w:val="22"/>
        </w:rPr>
        <w:pict w14:anchorId="3C36D5A3">
          <v:rect id="_x0000_i17261" style="width:0;height:1.5pt" o:hralign="center" o:hrstd="t" o:hr="t" fillcolor="#a0a0a0" stroked="f"/>
        </w:pict>
      </w:r>
    </w:p>
    <w:p w14:paraId="109B32E4" w14:textId="0F47D396" w:rsidR="00CA7FF3" w:rsidRPr="00DF49AE" w:rsidRDefault="00CA7FF3" w:rsidP="00CA7FF3">
      <w:pPr>
        <w:rPr>
          <w:b/>
          <w:bCs/>
          <w:szCs w:val="22"/>
        </w:rPr>
      </w:pPr>
      <w:r w:rsidRPr="00DF49AE">
        <w:rPr>
          <w:rFonts w:ascii="Segoe UI Emoji" w:hAnsi="Segoe UI Emoji" w:cs="Segoe UI Emoji"/>
          <w:b/>
          <w:bCs/>
          <w:szCs w:val="22"/>
        </w:rPr>
        <w:t>🔄</w:t>
      </w:r>
      <w:r w:rsidRPr="00DF49AE">
        <w:rPr>
          <w:b/>
          <w:bCs/>
          <w:szCs w:val="22"/>
        </w:rPr>
        <w:t xml:space="preserve"> SQS vs SNS Comparison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5"/>
        <w:gridCol w:w="4501"/>
        <w:gridCol w:w="4894"/>
      </w:tblGrid>
      <w:tr w:rsidR="00CA7FF3" w:rsidRPr="00DF49AE" w14:paraId="684FE14E" w14:textId="77777777" w:rsidTr="00CA7FF3">
        <w:trPr>
          <w:tblHeader/>
          <w:tblCellSpacing w:w="15" w:type="dxa"/>
        </w:trPr>
        <w:tc>
          <w:tcPr>
            <w:tcW w:w="0" w:type="auto"/>
            <w:vAlign w:val="center"/>
            <w:hideMark/>
          </w:tcPr>
          <w:p w14:paraId="2CFC12B8" w14:textId="77777777" w:rsidR="00CA7FF3" w:rsidRPr="00DF49AE" w:rsidRDefault="00CA7FF3" w:rsidP="00CA7FF3">
            <w:pPr>
              <w:rPr>
                <w:b/>
                <w:bCs/>
                <w:szCs w:val="22"/>
              </w:rPr>
            </w:pPr>
            <w:r w:rsidRPr="00DF49AE">
              <w:rPr>
                <w:b/>
                <w:bCs/>
                <w:szCs w:val="22"/>
              </w:rPr>
              <w:t>Feature</w:t>
            </w:r>
          </w:p>
        </w:tc>
        <w:tc>
          <w:tcPr>
            <w:tcW w:w="0" w:type="auto"/>
            <w:vAlign w:val="center"/>
            <w:hideMark/>
          </w:tcPr>
          <w:p w14:paraId="5D66F808" w14:textId="77777777" w:rsidR="00CA7FF3" w:rsidRPr="00DF49AE" w:rsidRDefault="00CA7FF3" w:rsidP="00CA7FF3">
            <w:pPr>
              <w:rPr>
                <w:b/>
                <w:bCs/>
                <w:szCs w:val="22"/>
              </w:rPr>
            </w:pPr>
            <w:r w:rsidRPr="00DF49AE">
              <w:rPr>
                <w:b/>
                <w:bCs/>
                <w:szCs w:val="22"/>
              </w:rPr>
              <w:t>SQS</w:t>
            </w:r>
          </w:p>
        </w:tc>
        <w:tc>
          <w:tcPr>
            <w:tcW w:w="0" w:type="auto"/>
            <w:vAlign w:val="center"/>
            <w:hideMark/>
          </w:tcPr>
          <w:p w14:paraId="524626EB" w14:textId="77777777" w:rsidR="00CA7FF3" w:rsidRPr="00DF49AE" w:rsidRDefault="00CA7FF3" w:rsidP="00CA7FF3">
            <w:pPr>
              <w:rPr>
                <w:b/>
                <w:bCs/>
                <w:szCs w:val="22"/>
              </w:rPr>
            </w:pPr>
            <w:r w:rsidRPr="00DF49AE">
              <w:rPr>
                <w:b/>
                <w:bCs/>
                <w:szCs w:val="22"/>
              </w:rPr>
              <w:t>SNS</w:t>
            </w:r>
          </w:p>
        </w:tc>
      </w:tr>
      <w:tr w:rsidR="00CA7FF3" w:rsidRPr="00DF49AE" w14:paraId="37AFD21E" w14:textId="77777777" w:rsidTr="00CA7FF3">
        <w:trPr>
          <w:tblCellSpacing w:w="15" w:type="dxa"/>
        </w:trPr>
        <w:tc>
          <w:tcPr>
            <w:tcW w:w="0" w:type="auto"/>
            <w:vAlign w:val="center"/>
            <w:hideMark/>
          </w:tcPr>
          <w:p w14:paraId="5B8368AB" w14:textId="77777777" w:rsidR="00CA7FF3" w:rsidRPr="00DF49AE" w:rsidRDefault="00CA7FF3" w:rsidP="00CA7FF3">
            <w:pPr>
              <w:rPr>
                <w:szCs w:val="22"/>
              </w:rPr>
            </w:pPr>
            <w:r w:rsidRPr="00DF49AE">
              <w:rPr>
                <w:b/>
                <w:bCs/>
                <w:szCs w:val="22"/>
              </w:rPr>
              <w:t>Model</w:t>
            </w:r>
          </w:p>
        </w:tc>
        <w:tc>
          <w:tcPr>
            <w:tcW w:w="0" w:type="auto"/>
            <w:vAlign w:val="center"/>
            <w:hideMark/>
          </w:tcPr>
          <w:p w14:paraId="5B534136" w14:textId="77777777" w:rsidR="00CA7FF3" w:rsidRPr="00DF49AE" w:rsidRDefault="00CA7FF3" w:rsidP="00CA7FF3">
            <w:pPr>
              <w:rPr>
                <w:szCs w:val="22"/>
              </w:rPr>
            </w:pPr>
            <w:r w:rsidRPr="00DF49AE">
              <w:rPr>
                <w:szCs w:val="22"/>
              </w:rPr>
              <w:t>Queue</w:t>
            </w:r>
          </w:p>
        </w:tc>
        <w:tc>
          <w:tcPr>
            <w:tcW w:w="0" w:type="auto"/>
            <w:vAlign w:val="center"/>
            <w:hideMark/>
          </w:tcPr>
          <w:p w14:paraId="23F98D56" w14:textId="77777777" w:rsidR="00CA7FF3" w:rsidRPr="00DF49AE" w:rsidRDefault="00CA7FF3" w:rsidP="00CA7FF3">
            <w:pPr>
              <w:rPr>
                <w:szCs w:val="22"/>
              </w:rPr>
            </w:pPr>
            <w:r w:rsidRPr="00DF49AE">
              <w:rPr>
                <w:szCs w:val="22"/>
              </w:rPr>
              <w:t>Topic (Pub/Sub)</w:t>
            </w:r>
          </w:p>
        </w:tc>
      </w:tr>
      <w:tr w:rsidR="00CA7FF3" w:rsidRPr="00DF49AE" w14:paraId="3A8DB799" w14:textId="77777777" w:rsidTr="00CA7FF3">
        <w:trPr>
          <w:tblCellSpacing w:w="15" w:type="dxa"/>
        </w:trPr>
        <w:tc>
          <w:tcPr>
            <w:tcW w:w="0" w:type="auto"/>
            <w:vAlign w:val="center"/>
            <w:hideMark/>
          </w:tcPr>
          <w:p w14:paraId="6F1C9360" w14:textId="77777777" w:rsidR="00CA7FF3" w:rsidRPr="00DF49AE" w:rsidRDefault="00CA7FF3" w:rsidP="00CA7FF3">
            <w:pPr>
              <w:rPr>
                <w:szCs w:val="22"/>
              </w:rPr>
            </w:pPr>
            <w:r w:rsidRPr="00DF49AE">
              <w:rPr>
                <w:b/>
                <w:bCs/>
                <w:szCs w:val="22"/>
              </w:rPr>
              <w:t>Message Delivery</w:t>
            </w:r>
          </w:p>
        </w:tc>
        <w:tc>
          <w:tcPr>
            <w:tcW w:w="0" w:type="auto"/>
            <w:vAlign w:val="center"/>
            <w:hideMark/>
          </w:tcPr>
          <w:p w14:paraId="364EB8D8" w14:textId="77777777" w:rsidR="00CA7FF3" w:rsidRPr="00DF49AE" w:rsidRDefault="00CA7FF3" w:rsidP="00CA7FF3">
            <w:pPr>
              <w:rPr>
                <w:szCs w:val="22"/>
              </w:rPr>
            </w:pPr>
            <w:r w:rsidRPr="00DF49AE">
              <w:rPr>
                <w:szCs w:val="22"/>
              </w:rPr>
              <w:t>Pull-based</w:t>
            </w:r>
          </w:p>
        </w:tc>
        <w:tc>
          <w:tcPr>
            <w:tcW w:w="0" w:type="auto"/>
            <w:vAlign w:val="center"/>
            <w:hideMark/>
          </w:tcPr>
          <w:p w14:paraId="051610C3" w14:textId="77777777" w:rsidR="00CA7FF3" w:rsidRPr="00DF49AE" w:rsidRDefault="00CA7FF3" w:rsidP="00CA7FF3">
            <w:pPr>
              <w:rPr>
                <w:szCs w:val="22"/>
              </w:rPr>
            </w:pPr>
            <w:r w:rsidRPr="00DF49AE">
              <w:rPr>
                <w:szCs w:val="22"/>
              </w:rPr>
              <w:t>Push-based</w:t>
            </w:r>
          </w:p>
        </w:tc>
      </w:tr>
      <w:tr w:rsidR="00CA7FF3" w:rsidRPr="00DF49AE" w14:paraId="1DDAA395" w14:textId="77777777" w:rsidTr="00CA7FF3">
        <w:trPr>
          <w:tblCellSpacing w:w="15" w:type="dxa"/>
        </w:trPr>
        <w:tc>
          <w:tcPr>
            <w:tcW w:w="0" w:type="auto"/>
            <w:vAlign w:val="center"/>
            <w:hideMark/>
          </w:tcPr>
          <w:p w14:paraId="69C9293E" w14:textId="77777777" w:rsidR="00CA7FF3" w:rsidRPr="00DF49AE" w:rsidRDefault="00CA7FF3" w:rsidP="00CA7FF3">
            <w:pPr>
              <w:rPr>
                <w:szCs w:val="22"/>
              </w:rPr>
            </w:pPr>
            <w:r w:rsidRPr="00DF49AE">
              <w:rPr>
                <w:b/>
                <w:bCs/>
                <w:szCs w:val="22"/>
              </w:rPr>
              <w:t>Persistence</w:t>
            </w:r>
          </w:p>
        </w:tc>
        <w:tc>
          <w:tcPr>
            <w:tcW w:w="0" w:type="auto"/>
            <w:vAlign w:val="center"/>
            <w:hideMark/>
          </w:tcPr>
          <w:p w14:paraId="6540265C" w14:textId="77777777" w:rsidR="00CA7FF3" w:rsidRPr="00DF49AE" w:rsidRDefault="00CA7FF3" w:rsidP="00CA7FF3">
            <w:pPr>
              <w:rPr>
                <w:szCs w:val="22"/>
              </w:rPr>
            </w:pPr>
            <w:r w:rsidRPr="00DF49AE">
              <w:rPr>
                <w:szCs w:val="22"/>
              </w:rPr>
              <w:t>Yes (up to 14 days)</w:t>
            </w:r>
          </w:p>
        </w:tc>
        <w:tc>
          <w:tcPr>
            <w:tcW w:w="0" w:type="auto"/>
            <w:vAlign w:val="center"/>
            <w:hideMark/>
          </w:tcPr>
          <w:p w14:paraId="690C7468" w14:textId="77777777" w:rsidR="00CA7FF3" w:rsidRPr="00DF49AE" w:rsidRDefault="00CA7FF3" w:rsidP="00CA7FF3">
            <w:pPr>
              <w:rPr>
                <w:szCs w:val="22"/>
              </w:rPr>
            </w:pPr>
            <w:r w:rsidRPr="00DF49AE">
              <w:rPr>
                <w:szCs w:val="22"/>
              </w:rPr>
              <w:t>No (ephemeral unless subscriber stores it)</w:t>
            </w:r>
          </w:p>
        </w:tc>
      </w:tr>
      <w:tr w:rsidR="00CA7FF3" w:rsidRPr="00DF49AE" w14:paraId="205EFE1B" w14:textId="77777777" w:rsidTr="00CA7FF3">
        <w:trPr>
          <w:tblCellSpacing w:w="15" w:type="dxa"/>
        </w:trPr>
        <w:tc>
          <w:tcPr>
            <w:tcW w:w="0" w:type="auto"/>
            <w:vAlign w:val="center"/>
            <w:hideMark/>
          </w:tcPr>
          <w:p w14:paraId="67C250E3" w14:textId="77777777" w:rsidR="00CA7FF3" w:rsidRPr="00DF49AE" w:rsidRDefault="00CA7FF3" w:rsidP="00CA7FF3">
            <w:pPr>
              <w:rPr>
                <w:szCs w:val="22"/>
              </w:rPr>
            </w:pPr>
            <w:r w:rsidRPr="00DF49AE">
              <w:rPr>
                <w:b/>
                <w:bCs/>
                <w:szCs w:val="22"/>
              </w:rPr>
              <w:t>Delivery Type</w:t>
            </w:r>
          </w:p>
        </w:tc>
        <w:tc>
          <w:tcPr>
            <w:tcW w:w="0" w:type="auto"/>
            <w:vAlign w:val="center"/>
            <w:hideMark/>
          </w:tcPr>
          <w:p w14:paraId="24A5F26D" w14:textId="77777777" w:rsidR="00CA7FF3" w:rsidRPr="00DF49AE" w:rsidRDefault="00CA7FF3" w:rsidP="00CA7FF3">
            <w:pPr>
              <w:rPr>
                <w:szCs w:val="22"/>
              </w:rPr>
            </w:pPr>
            <w:r w:rsidRPr="00DF49AE">
              <w:rPr>
                <w:szCs w:val="22"/>
              </w:rPr>
              <w:t>One receiver per message</w:t>
            </w:r>
          </w:p>
        </w:tc>
        <w:tc>
          <w:tcPr>
            <w:tcW w:w="0" w:type="auto"/>
            <w:vAlign w:val="center"/>
            <w:hideMark/>
          </w:tcPr>
          <w:p w14:paraId="0D5210E6" w14:textId="77777777" w:rsidR="00CA7FF3" w:rsidRPr="00DF49AE" w:rsidRDefault="00CA7FF3" w:rsidP="00CA7FF3">
            <w:pPr>
              <w:rPr>
                <w:szCs w:val="22"/>
              </w:rPr>
            </w:pPr>
            <w:r w:rsidRPr="00DF49AE">
              <w:rPr>
                <w:szCs w:val="22"/>
              </w:rPr>
              <w:t>Multiple subscribers per message</w:t>
            </w:r>
          </w:p>
        </w:tc>
      </w:tr>
      <w:tr w:rsidR="00CA7FF3" w:rsidRPr="00DF49AE" w14:paraId="79A7B62C" w14:textId="77777777" w:rsidTr="00CA7FF3">
        <w:trPr>
          <w:tblCellSpacing w:w="15" w:type="dxa"/>
        </w:trPr>
        <w:tc>
          <w:tcPr>
            <w:tcW w:w="0" w:type="auto"/>
            <w:vAlign w:val="center"/>
            <w:hideMark/>
          </w:tcPr>
          <w:p w14:paraId="77470E46" w14:textId="77777777" w:rsidR="00CA7FF3" w:rsidRPr="00DF49AE" w:rsidRDefault="00CA7FF3" w:rsidP="00CA7FF3">
            <w:pPr>
              <w:rPr>
                <w:szCs w:val="22"/>
              </w:rPr>
            </w:pPr>
            <w:r w:rsidRPr="00DF49AE">
              <w:rPr>
                <w:b/>
                <w:bCs/>
                <w:szCs w:val="22"/>
              </w:rPr>
              <w:t>Use Case</w:t>
            </w:r>
          </w:p>
        </w:tc>
        <w:tc>
          <w:tcPr>
            <w:tcW w:w="0" w:type="auto"/>
            <w:vAlign w:val="center"/>
            <w:hideMark/>
          </w:tcPr>
          <w:p w14:paraId="7BFB83AB" w14:textId="77777777" w:rsidR="00CA7FF3" w:rsidRPr="00DF49AE" w:rsidRDefault="00CA7FF3" w:rsidP="00CA7FF3">
            <w:pPr>
              <w:rPr>
                <w:szCs w:val="22"/>
              </w:rPr>
            </w:pPr>
            <w:r w:rsidRPr="00DF49AE">
              <w:rPr>
                <w:szCs w:val="22"/>
              </w:rPr>
              <w:t>Decouple apps</w:t>
            </w:r>
          </w:p>
        </w:tc>
        <w:tc>
          <w:tcPr>
            <w:tcW w:w="0" w:type="auto"/>
            <w:vAlign w:val="center"/>
            <w:hideMark/>
          </w:tcPr>
          <w:p w14:paraId="7AF73B37" w14:textId="77777777" w:rsidR="00CA7FF3" w:rsidRPr="00DF49AE" w:rsidRDefault="00CA7FF3" w:rsidP="00CA7FF3">
            <w:pPr>
              <w:rPr>
                <w:szCs w:val="22"/>
              </w:rPr>
            </w:pPr>
            <w:r w:rsidRPr="00DF49AE">
              <w:rPr>
                <w:szCs w:val="22"/>
              </w:rPr>
              <w:t>Fan-out processing</w:t>
            </w:r>
          </w:p>
        </w:tc>
      </w:tr>
      <w:tr w:rsidR="00CA7FF3" w:rsidRPr="00DF49AE" w14:paraId="1B3E4998" w14:textId="77777777" w:rsidTr="00CA7FF3">
        <w:trPr>
          <w:tblCellSpacing w:w="15" w:type="dxa"/>
        </w:trPr>
        <w:tc>
          <w:tcPr>
            <w:tcW w:w="0" w:type="auto"/>
            <w:vAlign w:val="center"/>
            <w:hideMark/>
          </w:tcPr>
          <w:p w14:paraId="3204A64E" w14:textId="77777777" w:rsidR="00CA7FF3" w:rsidRPr="00DF49AE" w:rsidRDefault="00CA7FF3" w:rsidP="00CA7FF3">
            <w:pPr>
              <w:rPr>
                <w:szCs w:val="22"/>
              </w:rPr>
            </w:pPr>
            <w:r w:rsidRPr="00DF49AE">
              <w:rPr>
                <w:b/>
                <w:bCs/>
                <w:szCs w:val="22"/>
              </w:rPr>
              <w:t>Latency</w:t>
            </w:r>
          </w:p>
        </w:tc>
        <w:tc>
          <w:tcPr>
            <w:tcW w:w="0" w:type="auto"/>
            <w:vAlign w:val="center"/>
            <w:hideMark/>
          </w:tcPr>
          <w:p w14:paraId="776CBC99" w14:textId="77777777" w:rsidR="00CA7FF3" w:rsidRPr="00DF49AE" w:rsidRDefault="00CA7FF3" w:rsidP="00CA7FF3">
            <w:pPr>
              <w:rPr>
                <w:szCs w:val="22"/>
              </w:rPr>
            </w:pPr>
            <w:r w:rsidRPr="00DF49AE">
              <w:rPr>
                <w:szCs w:val="22"/>
              </w:rPr>
              <w:t>May have delay due to polling</w:t>
            </w:r>
          </w:p>
        </w:tc>
        <w:tc>
          <w:tcPr>
            <w:tcW w:w="0" w:type="auto"/>
            <w:vAlign w:val="center"/>
            <w:hideMark/>
          </w:tcPr>
          <w:p w14:paraId="218C379D" w14:textId="77777777" w:rsidR="00CA7FF3" w:rsidRPr="00DF49AE" w:rsidRDefault="00CA7FF3" w:rsidP="00CA7FF3">
            <w:pPr>
              <w:rPr>
                <w:szCs w:val="22"/>
              </w:rPr>
            </w:pPr>
            <w:r w:rsidRPr="00DF49AE">
              <w:rPr>
                <w:szCs w:val="22"/>
              </w:rPr>
              <w:t>Near real-time</w:t>
            </w:r>
          </w:p>
        </w:tc>
      </w:tr>
      <w:tr w:rsidR="00CA7FF3" w:rsidRPr="00DF49AE" w14:paraId="0FE72A8B" w14:textId="77777777" w:rsidTr="00CA7FF3">
        <w:trPr>
          <w:tblCellSpacing w:w="15" w:type="dxa"/>
        </w:trPr>
        <w:tc>
          <w:tcPr>
            <w:tcW w:w="0" w:type="auto"/>
            <w:vAlign w:val="center"/>
            <w:hideMark/>
          </w:tcPr>
          <w:p w14:paraId="3F9A119A" w14:textId="77777777" w:rsidR="00CA7FF3" w:rsidRPr="00DF49AE" w:rsidRDefault="00CA7FF3" w:rsidP="00CA7FF3">
            <w:pPr>
              <w:rPr>
                <w:szCs w:val="22"/>
              </w:rPr>
            </w:pPr>
            <w:r w:rsidRPr="00DF49AE">
              <w:rPr>
                <w:b/>
                <w:bCs/>
                <w:szCs w:val="22"/>
              </w:rPr>
              <w:t>Protocols</w:t>
            </w:r>
          </w:p>
        </w:tc>
        <w:tc>
          <w:tcPr>
            <w:tcW w:w="0" w:type="auto"/>
            <w:vAlign w:val="center"/>
            <w:hideMark/>
          </w:tcPr>
          <w:p w14:paraId="14A2226E" w14:textId="77777777" w:rsidR="00CA7FF3" w:rsidRPr="00DF49AE" w:rsidRDefault="00CA7FF3" w:rsidP="00CA7FF3">
            <w:pPr>
              <w:rPr>
                <w:szCs w:val="22"/>
              </w:rPr>
            </w:pPr>
            <w:r w:rsidRPr="00DF49AE">
              <w:rPr>
                <w:szCs w:val="22"/>
              </w:rPr>
              <w:t>Application (consumers poll messages)</w:t>
            </w:r>
          </w:p>
        </w:tc>
        <w:tc>
          <w:tcPr>
            <w:tcW w:w="0" w:type="auto"/>
            <w:vAlign w:val="center"/>
            <w:hideMark/>
          </w:tcPr>
          <w:p w14:paraId="2B0F9580" w14:textId="77777777" w:rsidR="00CA7FF3" w:rsidRPr="00DF49AE" w:rsidRDefault="00CA7FF3" w:rsidP="00CA7FF3">
            <w:pPr>
              <w:rPr>
                <w:szCs w:val="22"/>
              </w:rPr>
            </w:pPr>
            <w:r w:rsidRPr="00DF49AE">
              <w:rPr>
                <w:szCs w:val="22"/>
              </w:rPr>
              <w:t>Email, SMS, HTTP/S, Lambda, SQS</w:t>
            </w:r>
          </w:p>
        </w:tc>
      </w:tr>
      <w:tr w:rsidR="00CA7FF3" w:rsidRPr="00DF49AE" w14:paraId="061C85A2" w14:textId="77777777" w:rsidTr="00CA7FF3">
        <w:trPr>
          <w:tblCellSpacing w:w="15" w:type="dxa"/>
        </w:trPr>
        <w:tc>
          <w:tcPr>
            <w:tcW w:w="0" w:type="auto"/>
            <w:vAlign w:val="center"/>
            <w:hideMark/>
          </w:tcPr>
          <w:p w14:paraId="3257BE36" w14:textId="77777777" w:rsidR="00CA7FF3" w:rsidRPr="00DF49AE" w:rsidRDefault="00CA7FF3" w:rsidP="00CA7FF3">
            <w:pPr>
              <w:rPr>
                <w:szCs w:val="22"/>
              </w:rPr>
            </w:pPr>
            <w:r w:rsidRPr="00DF49AE">
              <w:rPr>
                <w:b/>
                <w:bCs/>
                <w:szCs w:val="22"/>
              </w:rPr>
              <w:t xml:space="preserve">Message </w:t>
            </w:r>
            <w:r w:rsidRPr="00DF49AE">
              <w:rPr>
                <w:b/>
                <w:bCs/>
                <w:szCs w:val="22"/>
              </w:rPr>
              <w:lastRenderedPageBreak/>
              <w:t>Duplication</w:t>
            </w:r>
          </w:p>
        </w:tc>
        <w:tc>
          <w:tcPr>
            <w:tcW w:w="0" w:type="auto"/>
            <w:vAlign w:val="center"/>
            <w:hideMark/>
          </w:tcPr>
          <w:p w14:paraId="6B28DB6E" w14:textId="77777777" w:rsidR="00CA7FF3" w:rsidRPr="00DF49AE" w:rsidRDefault="00CA7FF3" w:rsidP="00CA7FF3">
            <w:pPr>
              <w:rPr>
                <w:szCs w:val="22"/>
              </w:rPr>
            </w:pPr>
            <w:r w:rsidRPr="00DF49AE">
              <w:rPr>
                <w:szCs w:val="22"/>
              </w:rPr>
              <w:lastRenderedPageBreak/>
              <w:t>Allowed (Standard Queue)</w:t>
            </w:r>
          </w:p>
        </w:tc>
        <w:tc>
          <w:tcPr>
            <w:tcW w:w="0" w:type="auto"/>
            <w:vAlign w:val="center"/>
            <w:hideMark/>
          </w:tcPr>
          <w:p w14:paraId="1977058C" w14:textId="77777777" w:rsidR="00CA7FF3" w:rsidRPr="00DF49AE" w:rsidRDefault="00CA7FF3" w:rsidP="00CA7FF3">
            <w:pPr>
              <w:rPr>
                <w:szCs w:val="22"/>
              </w:rPr>
            </w:pPr>
            <w:r w:rsidRPr="00DF49AE">
              <w:rPr>
                <w:szCs w:val="22"/>
              </w:rPr>
              <w:t>No duplication control</w:t>
            </w:r>
          </w:p>
        </w:tc>
      </w:tr>
      <w:tr w:rsidR="00CA7FF3" w:rsidRPr="00DF49AE" w14:paraId="675A88E7" w14:textId="77777777" w:rsidTr="00CA7FF3">
        <w:trPr>
          <w:tblCellSpacing w:w="15" w:type="dxa"/>
        </w:trPr>
        <w:tc>
          <w:tcPr>
            <w:tcW w:w="0" w:type="auto"/>
            <w:vAlign w:val="center"/>
            <w:hideMark/>
          </w:tcPr>
          <w:p w14:paraId="0F3F4D0E" w14:textId="77777777" w:rsidR="00CA7FF3" w:rsidRPr="00DF49AE" w:rsidRDefault="00CA7FF3" w:rsidP="00CA7FF3">
            <w:pPr>
              <w:rPr>
                <w:szCs w:val="22"/>
              </w:rPr>
            </w:pPr>
            <w:r w:rsidRPr="00DF49AE">
              <w:rPr>
                <w:b/>
                <w:bCs/>
                <w:szCs w:val="22"/>
              </w:rPr>
              <w:t>Example</w:t>
            </w:r>
          </w:p>
        </w:tc>
        <w:tc>
          <w:tcPr>
            <w:tcW w:w="0" w:type="auto"/>
            <w:vAlign w:val="center"/>
            <w:hideMark/>
          </w:tcPr>
          <w:p w14:paraId="0A7BC437" w14:textId="77777777" w:rsidR="00CA7FF3" w:rsidRPr="00DF49AE" w:rsidRDefault="00CA7FF3" w:rsidP="00CA7FF3">
            <w:pPr>
              <w:rPr>
                <w:szCs w:val="22"/>
              </w:rPr>
            </w:pPr>
            <w:r w:rsidRPr="00DF49AE">
              <w:rPr>
                <w:b/>
                <w:bCs/>
                <w:szCs w:val="22"/>
              </w:rPr>
              <w:t>Order Processing Queue</w:t>
            </w:r>
            <w:r w:rsidRPr="00DF49AE">
              <w:rPr>
                <w:szCs w:val="22"/>
              </w:rPr>
              <w:t>: An e-commerce app places order messages into SQS; workers poll the queue to process orders independently.</w:t>
            </w:r>
          </w:p>
        </w:tc>
        <w:tc>
          <w:tcPr>
            <w:tcW w:w="0" w:type="auto"/>
            <w:vAlign w:val="center"/>
            <w:hideMark/>
          </w:tcPr>
          <w:p w14:paraId="49233950" w14:textId="77777777" w:rsidR="00CA7FF3" w:rsidRPr="00DF49AE" w:rsidRDefault="00CA7FF3" w:rsidP="00CA7FF3">
            <w:pPr>
              <w:rPr>
                <w:szCs w:val="22"/>
              </w:rPr>
            </w:pPr>
            <w:r w:rsidRPr="00DF49AE">
              <w:rPr>
                <w:b/>
                <w:bCs/>
                <w:szCs w:val="22"/>
              </w:rPr>
              <w:t>Order Notification Fan-out</w:t>
            </w:r>
            <w:r w:rsidRPr="00DF49AE">
              <w:rPr>
                <w:szCs w:val="22"/>
              </w:rPr>
              <w:t>: When an order is placed, SNS sends notifications to email (customer), SMS (warehouse), and triggers Lambda (inventory update).</w:t>
            </w:r>
          </w:p>
        </w:tc>
      </w:tr>
    </w:tbl>
    <w:p w14:paraId="6607C9E6" w14:textId="77777777" w:rsidR="00CA7FF3" w:rsidRPr="00DF49AE" w:rsidRDefault="00CA7FF3" w:rsidP="00CA7FF3">
      <w:pPr>
        <w:rPr>
          <w:szCs w:val="22"/>
        </w:rPr>
      </w:pPr>
    </w:p>
    <w:p w14:paraId="63D20053" w14:textId="68F6FAFE" w:rsidR="00CA7FF3" w:rsidRPr="00DF49AE" w:rsidRDefault="00000000" w:rsidP="00CA7FF3">
      <w:pPr>
        <w:rPr>
          <w:szCs w:val="22"/>
        </w:rPr>
      </w:pPr>
      <w:r w:rsidRPr="00DF49AE">
        <w:rPr>
          <w:szCs w:val="22"/>
        </w:rPr>
        <w:pict w14:anchorId="1EAEA8CE">
          <v:rect id="_x0000_i17262" style="width:0;height:1.5pt" o:hralign="center" o:hrstd="t" o:hr="t" fillcolor="#a0a0a0" stroked="f"/>
        </w:pict>
      </w:r>
    </w:p>
    <w:p w14:paraId="0A6356E2" w14:textId="77777777" w:rsidR="00CA7FF3" w:rsidRPr="00DF49AE" w:rsidRDefault="00CA7FF3" w:rsidP="00CA7FF3">
      <w:pPr>
        <w:rPr>
          <w:b/>
          <w:bCs/>
          <w:szCs w:val="22"/>
        </w:rPr>
      </w:pPr>
      <w:r w:rsidRPr="00DF49AE">
        <w:rPr>
          <w:rFonts w:ascii="Segoe UI Emoji" w:hAnsi="Segoe UI Emoji" w:cs="Segoe UI Emoji"/>
          <w:b/>
          <w:bCs/>
          <w:szCs w:val="22"/>
        </w:rPr>
        <w:t>🧪</w:t>
      </w:r>
      <w:r w:rsidRPr="00DF49AE">
        <w:rPr>
          <w:b/>
          <w:bCs/>
          <w:szCs w:val="22"/>
        </w:rPr>
        <w:t xml:space="preserve"> SQS Interview Q&amp;A Highlights</w:t>
      </w:r>
    </w:p>
    <w:tbl>
      <w:tblPr>
        <w:tblW w:w="867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98"/>
        <w:gridCol w:w="4880"/>
      </w:tblGrid>
      <w:tr w:rsidR="00CA7FF3" w:rsidRPr="00DF49AE" w14:paraId="378C0070" w14:textId="77777777" w:rsidTr="00CA7FF3">
        <w:trPr>
          <w:trHeight w:val="445"/>
          <w:tblHeader/>
          <w:tblCellSpacing w:w="15" w:type="dxa"/>
        </w:trPr>
        <w:tc>
          <w:tcPr>
            <w:tcW w:w="0" w:type="auto"/>
            <w:vAlign w:val="center"/>
            <w:hideMark/>
          </w:tcPr>
          <w:p w14:paraId="2008D0B4" w14:textId="77777777" w:rsidR="00CA7FF3" w:rsidRPr="00DF49AE" w:rsidRDefault="00CA7FF3" w:rsidP="00CA7FF3">
            <w:pPr>
              <w:rPr>
                <w:b/>
                <w:bCs/>
                <w:szCs w:val="22"/>
              </w:rPr>
            </w:pPr>
            <w:r w:rsidRPr="00DF49AE">
              <w:rPr>
                <w:b/>
                <w:bCs/>
                <w:szCs w:val="22"/>
              </w:rPr>
              <w:t>Question</w:t>
            </w:r>
          </w:p>
        </w:tc>
        <w:tc>
          <w:tcPr>
            <w:tcW w:w="0" w:type="auto"/>
            <w:vAlign w:val="center"/>
            <w:hideMark/>
          </w:tcPr>
          <w:p w14:paraId="0D3B5080" w14:textId="77777777" w:rsidR="00CA7FF3" w:rsidRPr="00DF49AE" w:rsidRDefault="00CA7FF3" w:rsidP="00CA7FF3">
            <w:pPr>
              <w:rPr>
                <w:b/>
                <w:bCs/>
                <w:szCs w:val="22"/>
              </w:rPr>
            </w:pPr>
            <w:r w:rsidRPr="00DF49AE">
              <w:rPr>
                <w:b/>
                <w:bCs/>
                <w:szCs w:val="22"/>
              </w:rPr>
              <w:t>Quick Answer</w:t>
            </w:r>
          </w:p>
        </w:tc>
      </w:tr>
      <w:tr w:rsidR="00CA7FF3" w:rsidRPr="00DF49AE" w14:paraId="668ABC9D" w14:textId="77777777" w:rsidTr="00CA7FF3">
        <w:trPr>
          <w:trHeight w:val="445"/>
          <w:tblCellSpacing w:w="15" w:type="dxa"/>
        </w:trPr>
        <w:tc>
          <w:tcPr>
            <w:tcW w:w="0" w:type="auto"/>
            <w:vAlign w:val="center"/>
            <w:hideMark/>
          </w:tcPr>
          <w:p w14:paraId="10F99C89" w14:textId="77777777" w:rsidR="00CA7FF3" w:rsidRPr="00DF49AE" w:rsidRDefault="00CA7FF3" w:rsidP="00CA7FF3">
            <w:pPr>
              <w:rPr>
                <w:b/>
                <w:bCs/>
                <w:szCs w:val="22"/>
              </w:rPr>
            </w:pPr>
            <w:r w:rsidRPr="00DF49AE">
              <w:rPr>
                <w:b/>
                <w:bCs/>
                <w:szCs w:val="22"/>
              </w:rPr>
              <w:t>What is SQS?</w:t>
            </w:r>
          </w:p>
        </w:tc>
        <w:tc>
          <w:tcPr>
            <w:tcW w:w="0" w:type="auto"/>
            <w:vAlign w:val="center"/>
            <w:hideMark/>
          </w:tcPr>
          <w:p w14:paraId="52F6F10F" w14:textId="77777777" w:rsidR="00CA7FF3" w:rsidRPr="00DF49AE" w:rsidRDefault="00CA7FF3" w:rsidP="00CA7FF3">
            <w:pPr>
              <w:rPr>
                <w:szCs w:val="22"/>
              </w:rPr>
            </w:pPr>
            <w:r w:rsidRPr="00DF49AE">
              <w:rPr>
                <w:szCs w:val="22"/>
              </w:rPr>
              <w:t>Fully managed, decoupled queuing service</w:t>
            </w:r>
          </w:p>
        </w:tc>
      </w:tr>
      <w:tr w:rsidR="00CA7FF3" w:rsidRPr="00DF49AE" w14:paraId="069FA78C" w14:textId="77777777" w:rsidTr="00CA7FF3">
        <w:trPr>
          <w:trHeight w:val="457"/>
          <w:tblCellSpacing w:w="15" w:type="dxa"/>
        </w:trPr>
        <w:tc>
          <w:tcPr>
            <w:tcW w:w="0" w:type="auto"/>
            <w:vAlign w:val="center"/>
            <w:hideMark/>
          </w:tcPr>
          <w:p w14:paraId="7372D003" w14:textId="77777777" w:rsidR="00CA7FF3" w:rsidRPr="00DF49AE" w:rsidRDefault="00CA7FF3" w:rsidP="00CA7FF3">
            <w:pPr>
              <w:rPr>
                <w:b/>
                <w:bCs/>
                <w:szCs w:val="22"/>
              </w:rPr>
            </w:pPr>
            <w:r w:rsidRPr="00DF49AE">
              <w:rPr>
                <w:b/>
                <w:bCs/>
                <w:szCs w:val="22"/>
              </w:rPr>
              <w:t>Types?</w:t>
            </w:r>
          </w:p>
        </w:tc>
        <w:tc>
          <w:tcPr>
            <w:tcW w:w="0" w:type="auto"/>
            <w:vAlign w:val="center"/>
            <w:hideMark/>
          </w:tcPr>
          <w:p w14:paraId="16A30265" w14:textId="77777777" w:rsidR="00CA7FF3" w:rsidRPr="00DF49AE" w:rsidRDefault="00CA7FF3" w:rsidP="00CA7FF3">
            <w:pPr>
              <w:rPr>
                <w:szCs w:val="22"/>
              </w:rPr>
            </w:pPr>
            <w:r w:rsidRPr="00DF49AE">
              <w:rPr>
                <w:szCs w:val="22"/>
              </w:rPr>
              <w:t>Standard (at-least-once), FIFO (exactly-once)</w:t>
            </w:r>
          </w:p>
        </w:tc>
      </w:tr>
      <w:tr w:rsidR="00CA7FF3" w:rsidRPr="00DF49AE" w14:paraId="7C5F63B3" w14:textId="77777777" w:rsidTr="00CA7FF3">
        <w:trPr>
          <w:trHeight w:val="445"/>
          <w:tblCellSpacing w:w="15" w:type="dxa"/>
        </w:trPr>
        <w:tc>
          <w:tcPr>
            <w:tcW w:w="0" w:type="auto"/>
            <w:vAlign w:val="center"/>
            <w:hideMark/>
          </w:tcPr>
          <w:p w14:paraId="35EB6AF2" w14:textId="77777777" w:rsidR="00CA7FF3" w:rsidRPr="00DF49AE" w:rsidRDefault="00CA7FF3" w:rsidP="00CA7FF3">
            <w:pPr>
              <w:rPr>
                <w:b/>
                <w:bCs/>
                <w:szCs w:val="22"/>
              </w:rPr>
            </w:pPr>
            <w:r w:rsidRPr="00DF49AE">
              <w:rPr>
                <w:b/>
                <w:bCs/>
                <w:szCs w:val="22"/>
              </w:rPr>
              <w:t>Polling Type?</w:t>
            </w:r>
          </w:p>
        </w:tc>
        <w:tc>
          <w:tcPr>
            <w:tcW w:w="0" w:type="auto"/>
            <w:vAlign w:val="center"/>
            <w:hideMark/>
          </w:tcPr>
          <w:p w14:paraId="23728B86" w14:textId="77777777" w:rsidR="00CA7FF3" w:rsidRPr="00DF49AE" w:rsidRDefault="00CA7FF3" w:rsidP="00CA7FF3">
            <w:pPr>
              <w:rPr>
                <w:szCs w:val="22"/>
              </w:rPr>
            </w:pPr>
            <w:r w:rsidRPr="00DF49AE">
              <w:rPr>
                <w:szCs w:val="22"/>
              </w:rPr>
              <w:t>Long or short polling (pull model)</w:t>
            </w:r>
          </w:p>
        </w:tc>
      </w:tr>
      <w:tr w:rsidR="00CA7FF3" w:rsidRPr="00DF49AE" w14:paraId="222F1C95" w14:textId="77777777" w:rsidTr="00CA7FF3">
        <w:trPr>
          <w:trHeight w:val="445"/>
          <w:tblCellSpacing w:w="15" w:type="dxa"/>
        </w:trPr>
        <w:tc>
          <w:tcPr>
            <w:tcW w:w="0" w:type="auto"/>
            <w:vAlign w:val="center"/>
            <w:hideMark/>
          </w:tcPr>
          <w:p w14:paraId="7280C9ED" w14:textId="77777777" w:rsidR="00CA7FF3" w:rsidRPr="00DF49AE" w:rsidRDefault="00CA7FF3" w:rsidP="00CA7FF3">
            <w:pPr>
              <w:rPr>
                <w:b/>
                <w:bCs/>
                <w:szCs w:val="22"/>
              </w:rPr>
            </w:pPr>
            <w:r w:rsidRPr="00DF49AE">
              <w:rPr>
                <w:b/>
                <w:bCs/>
                <w:szCs w:val="22"/>
              </w:rPr>
              <w:t>Visibility Timeout?</w:t>
            </w:r>
          </w:p>
        </w:tc>
        <w:tc>
          <w:tcPr>
            <w:tcW w:w="0" w:type="auto"/>
            <w:vAlign w:val="center"/>
            <w:hideMark/>
          </w:tcPr>
          <w:p w14:paraId="51CF8BB2" w14:textId="77777777" w:rsidR="00CA7FF3" w:rsidRPr="00DF49AE" w:rsidRDefault="00CA7FF3" w:rsidP="00CA7FF3">
            <w:pPr>
              <w:rPr>
                <w:szCs w:val="22"/>
              </w:rPr>
            </w:pPr>
            <w:r w:rsidRPr="00DF49AE">
              <w:rPr>
                <w:szCs w:val="22"/>
              </w:rPr>
              <w:t>Temporarily hides a message after being read</w:t>
            </w:r>
          </w:p>
        </w:tc>
      </w:tr>
      <w:tr w:rsidR="00CA7FF3" w:rsidRPr="00DF49AE" w14:paraId="4A889D92" w14:textId="77777777" w:rsidTr="00CA7FF3">
        <w:trPr>
          <w:trHeight w:val="445"/>
          <w:tblCellSpacing w:w="15" w:type="dxa"/>
        </w:trPr>
        <w:tc>
          <w:tcPr>
            <w:tcW w:w="0" w:type="auto"/>
            <w:vAlign w:val="center"/>
            <w:hideMark/>
          </w:tcPr>
          <w:p w14:paraId="04684FB5" w14:textId="77777777" w:rsidR="00CA7FF3" w:rsidRPr="00DF49AE" w:rsidRDefault="00CA7FF3" w:rsidP="00CA7FF3">
            <w:pPr>
              <w:rPr>
                <w:b/>
                <w:bCs/>
                <w:szCs w:val="22"/>
              </w:rPr>
            </w:pPr>
            <w:r w:rsidRPr="00DF49AE">
              <w:rPr>
                <w:b/>
                <w:bCs/>
                <w:szCs w:val="22"/>
              </w:rPr>
              <w:t>Dead-letter Queue?</w:t>
            </w:r>
          </w:p>
        </w:tc>
        <w:tc>
          <w:tcPr>
            <w:tcW w:w="0" w:type="auto"/>
            <w:vAlign w:val="center"/>
            <w:hideMark/>
          </w:tcPr>
          <w:p w14:paraId="30C6827C" w14:textId="77777777" w:rsidR="00CA7FF3" w:rsidRPr="00DF49AE" w:rsidRDefault="00CA7FF3" w:rsidP="00CA7FF3">
            <w:pPr>
              <w:rPr>
                <w:szCs w:val="22"/>
              </w:rPr>
            </w:pPr>
            <w:r w:rsidRPr="00DF49AE">
              <w:rPr>
                <w:szCs w:val="22"/>
              </w:rPr>
              <w:t>Handles failed messages</w:t>
            </w:r>
          </w:p>
        </w:tc>
      </w:tr>
      <w:tr w:rsidR="00CA7FF3" w:rsidRPr="00DF49AE" w14:paraId="73DF9190" w14:textId="77777777" w:rsidTr="00CA7FF3">
        <w:trPr>
          <w:trHeight w:val="445"/>
          <w:tblCellSpacing w:w="15" w:type="dxa"/>
        </w:trPr>
        <w:tc>
          <w:tcPr>
            <w:tcW w:w="0" w:type="auto"/>
            <w:vAlign w:val="center"/>
            <w:hideMark/>
          </w:tcPr>
          <w:p w14:paraId="7611D1A9" w14:textId="77777777" w:rsidR="00CA7FF3" w:rsidRPr="00DF49AE" w:rsidRDefault="00CA7FF3" w:rsidP="00CA7FF3">
            <w:pPr>
              <w:rPr>
                <w:b/>
                <w:bCs/>
                <w:szCs w:val="22"/>
              </w:rPr>
            </w:pPr>
            <w:r w:rsidRPr="00DF49AE">
              <w:rPr>
                <w:b/>
                <w:bCs/>
                <w:szCs w:val="22"/>
              </w:rPr>
              <w:t>SQS vs SNS?</w:t>
            </w:r>
          </w:p>
        </w:tc>
        <w:tc>
          <w:tcPr>
            <w:tcW w:w="0" w:type="auto"/>
            <w:vAlign w:val="center"/>
            <w:hideMark/>
          </w:tcPr>
          <w:p w14:paraId="24A5489E" w14:textId="77777777" w:rsidR="00CA7FF3" w:rsidRPr="00DF49AE" w:rsidRDefault="00CA7FF3" w:rsidP="00CA7FF3">
            <w:pPr>
              <w:rPr>
                <w:szCs w:val="22"/>
              </w:rPr>
            </w:pPr>
            <w:r w:rsidRPr="00DF49AE">
              <w:rPr>
                <w:szCs w:val="22"/>
              </w:rPr>
              <w:t>Pull-based queue vs push-based pub-sub</w:t>
            </w:r>
          </w:p>
        </w:tc>
      </w:tr>
      <w:tr w:rsidR="00CA7FF3" w:rsidRPr="00DF49AE" w14:paraId="0BB3FF3E" w14:textId="77777777" w:rsidTr="00CA7FF3">
        <w:trPr>
          <w:trHeight w:val="445"/>
          <w:tblCellSpacing w:w="15" w:type="dxa"/>
        </w:trPr>
        <w:tc>
          <w:tcPr>
            <w:tcW w:w="0" w:type="auto"/>
            <w:vAlign w:val="center"/>
            <w:hideMark/>
          </w:tcPr>
          <w:p w14:paraId="62E03C0B" w14:textId="77777777" w:rsidR="00CA7FF3" w:rsidRPr="00DF49AE" w:rsidRDefault="00CA7FF3" w:rsidP="00CA7FF3">
            <w:pPr>
              <w:rPr>
                <w:b/>
                <w:bCs/>
                <w:szCs w:val="22"/>
              </w:rPr>
            </w:pPr>
            <w:r w:rsidRPr="00DF49AE">
              <w:rPr>
                <w:b/>
                <w:bCs/>
                <w:szCs w:val="22"/>
              </w:rPr>
              <w:t>Can Lambda trigger from SQS?</w:t>
            </w:r>
          </w:p>
        </w:tc>
        <w:tc>
          <w:tcPr>
            <w:tcW w:w="0" w:type="auto"/>
            <w:vAlign w:val="center"/>
            <w:hideMark/>
          </w:tcPr>
          <w:p w14:paraId="4F6C6037" w14:textId="77777777" w:rsidR="00CA7FF3" w:rsidRPr="00DF49AE" w:rsidRDefault="00CA7FF3" w:rsidP="00CA7FF3">
            <w:pPr>
              <w:rPr>
                <w:szCs w:val="22"/>
              </w:rPr>
            </w:pPr>
            <w:r w:rsidRPr="00DF49AE">
              <w:rPr>
                <w:szCs w:val="22"/>
              </w:rPr>
              <w:t>Yes (with event source mapping)</w:t>
            </w:r>
          </w:p>
        </w:tc>
      </w:tr>
      <w:tr w:rsidR="00CA7FF3" w:rsidRPr="00DF49AE" w14:paraId="0AE626C7" w14:textId="77777777" w:rsidTr="00CA7FF3">
        <w:trPr>
          <w:trHeight w:val="445"/>
          <w:tblCellSpacing w:w="15" w:type="dxa"/>
        </w:trPr>
        <w:tc>
          <w:tcPr>
            <w:tcW w:w="0" w:type="auto"/>
            <w:vAlign w:val="center"/>
            <w:hideMark/>
          </w:tcPr>
          <w:p w14:paraId="13539829" w14:textId="77777777" w:rsidR="00CA7FF3" w:rsidRPr="00DF49AE" w:rsidRDefault="00CA7FF3" w:rsidP="00CA7FF3">
            <w:pPr>
              <w:rPr>
                <w:b/>
                <w:bCs/>
                <w:szCs w:val="22"/>
              </w:rPr>
            </w:pPr>
            <w:r w:rsidRPr="00DF49AE">
              <w:rPr>
                <w:b/>
                <w:bCs/>
                <w:szCs w:val="22"/>
              </w:rPr>
              <w:t>Is message ordering guaranteed?</w:t>
            </w:r>
          </w:p>
        </w:tc>
        <w:tc>
          <w:tcPr>
            <w:tcW w:w="0" w:type="auto"/>
            <w:vAlign w:val="center"/>
            <w:hideMark/>
          </w:tcPr>
          <w:p w14:paraId="09011DF0" w14:textId="77777777" w:rsidR="00CA7FF3" w:rsidRPr="00DF49AE" w:rsidRDefault="00CA7FF3" w:rsidP="00CA7FF3">
            <w:pPr>
              <w:rPr>
                <w:szCs w:val="22"/>
              </w:rPr>
            </w:pPr>
            <w:r w:rsidRPr="00DF49AE">
              <w:rPr>
                <w:szCs w:val="22"/>
              </w:rPr>
              <w:t>Only in FIFO queues</w:t>
            </w:r>
          </w:p>
        </w:tc>
      </w:tr>
      <w:tr w:rsidR="00CA7FF3" w:rsidRPr="00DF49AE" w14:paraId="3AE12B0C" w14:textId="77777777" w:rsidTr="00CA7FF3">
        <w:trPr>
          <w:trHeight w:val="457"/>
          <w:tblCellSpacing w:w="15" w:type="dxa"/>
        </w:trPr>
        <w:tc>
          <w:tcPr>
            <w:tcW w:w="0" w:type="auto"/>
            <w:vAlign w:val="center"/>
            <w:hideMark/>
          </w:tcPr>
          <w:p w14:paraId="3A6A68AD" w14:textId="77777777" w:rsidR="00CA7FF3" w:rsidRPr="00DF49AE" w:rsidRDefault="00CA7FF3" w:rsidP="00CA7FF3">
            <w:pPr>
              <w:rPr>
                <w:b/>
                <w:bCs/>
                <w:szCs w:val="22"/>
              </w:rPr>
            </w:pPr>
            <w:r w:rsidRPr="00DF49AE">
              <w:rPr>
                <w:b/>
                <w:bCs/>
                <w:szCs w:val="22"/>
              </w:rPr>
              <w:t>How is SQS secured?</w:t>
            </w:r>
          </w:p>
        </w:tc>
        <w:tc>
          <w:tcPr>
            <w:tcW w:w="0" w:type="auto"/>
            <w:vAlign w:val="center"/>
            <w:hideMark/>
          </w:tcPr>
          <w:p w14:paraId="1F3E7A29" w14:textId="77777777" w:rsidR="00CA7FF3" w:rsidRPr="00DF49AE" w:rsidRDefault="00CA7FF3" w:rsidP="00CA7FF3">
            <w:pPr>
              <w:rPr>
                <w:szCs w:val="22"/>
              </w:rPr>
            </w:pPr>
            <w:r w:rsidRPr="00DF49AE">
              <w:rPr>
                <w:szCs w:val="22"/>
              </w:rPr>
              <w:t>IAM + KMS encryption</w:t>
            </w:r>
          </w:p>
        </w:tc>
      </w:tr>
    </w:tbl>
    <w:p w14:paraId="281F295D" w14:textId="77777777" w:rsidR="000531EE" w:rsidRDefault="000531EE" w:rsidP="00FF1E8C">
      <w:pPr>
        <w:rPr>
          <w:szCs w:val="22"/>
        </w:rPr>
      </w:pPr>
    </w:p>
    <w:p w14:paraId="01FFB504" w14:textId="77777777" w:rsidR="000531EE" w:rsidRDefault="000531EE" w:rsidP="00FF1E8C">
      <w:pPr>
        <w:rPr>
          <w:szCs w:val="22"/>
        </w:rPr>
      </w:pPr>
    </w:p>
    <w:p w14:paraId="6D3109A3" w14:textId="4E8290F4" w:rsidR="00FF1E8C" w:rsidRPr="000531EE" w:rsidRDefault="000531EE" w:rsidP="00FF1E8C">
      <w:pPr>
        <w:rPr>
          <w:szCs w:val="22"/>
        </w:rPr>
      </w:pPr>
      <w:r>
        <w:rPr>
          <w:szCs w:val="22"/>
        </w:rPr>
        <w:br/>
      </w:r>
      <w:r w:rsidR="00000000" w:rsidRPr="00DF49AE">
        <w:rPr>
          <w:szCs w:val="22"/>
        </w:rPr>
        <w:pict w14:anchorId="2D8EB177">
          <v:rect id="_x0000_i17263" style="width:0;height:1.5pt" o:hralign="center" o:hrstd="t" o:hr="t" fillcolor="#a0a0a0" stroked="f"/>
        </w:pict>
      </w:r>
      <w:r w:rsidR="00FF1E8C" w:rsidRPr="00DF49AE">
        <w:rPr>
          <w:b/>
          <w:bCs/>
          <w:szCs w:val="22"/>
        </w:rPr>
        <w:t>Real-Time Scenario-Based Q&amp;A – Amazon SQS</w:t>
      </w:r>
      <w:r w:rsidR="00000000" w:rsidRPr="00DF49AE">
        <w:rPr>
          <w:szCs w:val="22"/>
        </w:rPr>
        <w:pict w14:anchorId="62A0F92E">
          <v:rect id="_x0000_i17264" style="width:0;height:1.5pt" o:hralign="center" o:hrstd="t" o:hr="t" fillcolor="#a0a0a0" stroked="f"/>
        </w:pict>
      </w:r>
    </w:p>
    <w:p w14:paraId="0D4B91C0" w14:textId="77777777" w:rsidR="00FF1E8C" w:rsidRPr="00DF49AE" w:rsidRDefault="00FF1E8C" w:rsidP="00FF1E8C">
      <w:pPr>
        <w:rPr>
          <w:b/>
          <w:bCs/>
          <w:szCs w:val="22"/>
        </w:rPr>
      </w:pPr>
      <w:r w:rsidRPr="00DF49AE">
        <w:rPr>
          <w:b/>
          <w:bCs/>
          <w:szCs w:val="22"/>
        </w:rPr>
        <w:t>Scenario 1: Decoupling Microservices</w:t>
      </w:r>
    </w:p>
    <w:p w14:paraId="27233D01" w14:textId="77777777" w:rsidR="00FF1E8C" w:rsidRPr="00DF49AE" w:rsidRDefault="00FF1E8C" w:rsidP="00FF1E8C">
      <w:pPr>
        <w:rPr>
          <w:szCs w:val="22"/>
        </w:rPr>
      </w:pPr>
      <w:r w:rsidRPr="00DF49AE">
        <w:rPr>
          <w:b/>
          <w:bCs/>
          <w:szCs w:val="22"/>
        </w:rPr>
        <w:t>Q:</w:t>
      </w:r>
      <w:r w:rsidRPr="00DF49AE">
        <w:rPr>
          <w:szCs w:val="22"/>
        </w:rPr>
        <w:t xml:space="preserve"> You are building a microservices architecture. How does Amazon SQS help in decoupling services?</w:t>
      </w:r>
    </w:p>
    <w:p w14:paraId="0DE8296E" w14:textId="77777777" w:rsidR="00FF1E8C" w:rsidRPr="00DF49AE" w:rsidRDefault="00FF1E8C" w:rsidP="00FF1E8C">
      <w:pPr>
        <w:rPr>
          <w:szCs w:val="22"/>
        </w:rPr>
      </w:pPr>
      <w:r w:rsidRPr="00DF49AE">
        <w:rPr>
          <w:b/>
          <w:bCs/>
          <w:szCs w:val="22"/>
        </w:rPr>
        <w:t>A:</w:t>
      </w:r>
      <w:r w:rsidRPr="00DF49AE">
        <w:rPr>
          <w:szCs w:val="22"/>
        </w:rPr>
        <w:br/>
        <w:t>Amazon SQS allows you to decouple the microservices by placing messages into queues. The producer service sends messages asynchronously to SQS queues, and the consumer services poll the queues to process messages independently. This ensures that the services do not need to interact in real-time and can operate at their own pace, leading to improved scalability and fault tolerance.</w:t>
      </w:r>
    </w:p>
    <w:p w14:paraId="1E8A212D" w14:textId="77777777" w:rsidR="00FF1E8C" w:rsidRPr="00DF49AE" w:rsidRDefault="00000000" w:rsidP="00FF1E8C">
      <w:pPr>
        <w:rPr>
          <w:szCs w:val="22"/>
        </w:rPr>
      </w:pPr>
      <w:r w:rsidRPr="00DF49AE">
        <w:rPr>
          <w:szCs w:val="22"/>
        </w:rPr>
        <w:pict w14:anchorId="54844741">
          <v:rect id="_x0000_i17265" style="width:0;height:1.5pt" o:hralign="center" o:hrstd="t" o:hr="t" fillcolor="#a0a0a0" stroked="f"/>
        </w:pict>
      </w:r>
    </w:p>
    <w:p w14:paraId="34278860" w14:textId="77777777" w:rsidR="00FF1E8C" w:rsidRPr="00DF49AE" w:rsidRDefault="00FF1E8C" w:rsidP="00FF1E8C">
      <w:pPr>
        <w:rPr>
          <w:b/>
          <w:bCs/>
          <w:szCs w:val="22"/>
        </w:rPr>
      </w:pPr>
      <w:r w:rsidRPr="00DF49AE">
        <w:rPr>
          <w:b/>
          <w:bCs/>
          <w:szCs w:val="22"/>
        </w:rPr>
        <w:lastRenderedPageBreak/>
        <w:t>Scenario 2: Order Processing</w:t>
      </w:r>
    </w:p>
    <w:p w14:paraId="6BA79A39" w14:textId="77777777" w:rsidR="00FF1E8C" w:rsidRPr="00DF49AE" w:rsidRDefault="00FF1E8C" w:rsidP="00FF1E8C">
      <w:pPr>
        <w:rPr>
          <w:szCs w:val="22"/>
        </w:rPr>
      </w:pPr>
      <w:r w:rsidRPr="00DF49AE">
        <w:rPr>
          <w:b/>
          <w:bCs/>
          <w:szCs w:val="22"/>
        </w:rPr>
        <w:t>Q:</w:t>
      </w:r>
      <w:r w:rsidRPr="00DF49AE">
        <w:rPr>
          <w:szCs w:val="22"/>
        </w:rPr>
        <w:t xml:space="preserve"> Your e-commerce site needs to process orders asynchronously. How can SQS assist in the order processing workflow?</w:t>
      </w:r>
    </w:p>
    <w:p w14:paraId="17D46443" w14:textId="77777777" w:rsidR="00FF1E8C" w:rsidRPr="00DF49AE" w:rsidRDefault="00FF1E8C" w:rsidP="00FF1E8C">
      <w:pPr>
        <w:rPr>
          <w:szCs w:val="22"/>
        </w:rPr>
      </w:pPr>
      <w:r w:rsidRPr="00DF49AE">
        <w:rPr>
          <w:b/>
          <w:bCs/>
          <w:szCs w:val="22"/>
        </w:rPr>
        <w:t>A:</w:t>
      </w:r>
    </w:p>
    <w:p w14:paraId="4A171304" w14:textId="77777777" w:rsidR="00FF1E8C" w:rsidRPr="00DF49AE" w:rsidRDefault="00FF1E8C" w:rsidP="00FF1E8C">
      <w:pPr>
        <w:numPr>
          <w:ilvl w:val="0"/>
          <w:numId w:val="676"/>
        </w:numPr>
        <w:rPr>
          <w:szCs w:val="22"/>
        </w:rPr>
      </w:pPr>
      <w:r w:rsidRPr="00DF49AE">
        <w:rPr>
          <w:szCs w:val="22"/>
        </w:rPr>
        <w:t xml:space="preserve">Place order details into a </w:t>
      </w:r>
      <w:r w:rsidRPr="00DF49AE">
        <w:rPr>
          <w:b/>
          <w:bCs/>
          <w:szCs w:val="22"/>
        </w:rPr>
        <w:t>Standard Queue</w:t>
      </w:r>
      <w:r w:rsidRPr="00DF49AE">
        <w:rPr>
          <w:szCs w:val="22"/>
        </w:rPr>
        <w:t xml:space="preserve"> or </w:t>
      </w:r>
      <w:r w:rsidRPr="00DF49AE">
        <w:rPr>
          <w:b/>
          <w:bCs/>
          <w:szCs w:val="22"/>
        </w:rPr>
        <w:t>FIFO Queue</w:t>
      </w:r>
      <w:r w:rsidRPr="00DF49AE">
        <w:rPr>
          <w:szCs w:val="22"/>
        </w:rPr>
        <w:t>.</w:t>
      </w:r>
    </w:p>
    <w:p w14:paraId="72414E87" w14:textId="77777777" w:rsidR="00FF1E8C" w:rsidRPr="00DF49AE" w:rsidRDefault="00FF1E8C" w:rsidP="00FF1E8C">
      <w:pPr>
        <w:numPr>
          <w:ilvl w:val="0"/>
          <w:numId w:val="676"/>
        </w:numPr>
        <w:rPr>
          <w:szCs w:val="22"/>
        </w:rPr>
      </w:pPr>
      <w:r w:rsidRPr="00DF49AE">
        <w:rPr>
          <w:szCs w:val="22"/>
        </w:rPr>
        <w:t>The order-processing service (consumer) polls the queue, processes the order, and then deletes the message after successful processing.</w:t>
      </w:r>
    </w:p>
    <w:p w14:paraId="4E6E7539" w14:textId="77777777" w:rsidR="00FF1E8C" w:rsidRPr="00DF49AE" w:rsidRDefault="00FF1E8C" w:rsidP="00FF1E8C">
      <w:pPr>
        <w:numPr>
          <w:ilvl w:val="0"/>
          <w:numId w:val="676"/>
        </w:numPr>
        <w:rPr>
          <w:szCs w:val="22"/>
        </w:rPr>
      </w:pPr>
      <w:r w:rsidRPr="00DF49AE">
        <w:rPr>
          <w:szCs w:val="22"/>
        </w:rPr>
        <w:t>This decouples the order placement from processing, ensuring that the system can handle high traffic while preventing overloads.</w:t>
      </w:r>
    </w:p>
    <w:p w14:paraId="7E93DFFF" w14:textId="77777777" w:rsidR="00FF1E8C" w:rsidRPr="00DF49AE" w:rsidRDefault="00000000" w:rsidP="00FF1E8C">
      <w:pPr>
        <w:rPr>
          <w:szCs w:val="22"/>
        </w:rPr>
      </w:pPr>
      <w:r w:rsidRPr="00DF49AE">
        <w:rPr>
          <w:szCs w:val="22"/>
        </w:rPr>
        <w:pict w14:anchorId="71AE77E1">
          <v:rect id="_x0000_i17266" style="width:0;height:1.5pt" o:hralign="center" o:hrstd="t" o:hr="t" fillcolor="#a0a0a0" stroked="f"/>
        </w:pict>
      </w:r>
    </w:p>
    <w:p w14:paraId="0A05471B" w14:textId="77777777" w:rsidR="00FF1E8C" w:rsidRPr="00DF49AE" w:rsidRDefault="00FF1E8C" w:rsidP="00FF1E8C">
      <w:pPr>
        <w:rPr>
          <w:b/>
          <w:bCs/>
          <w:szCs w:val="22"/>
        </w:rPr>
      </w:pPr>
      <w:r w:rsidRPr="00DF49AE">
        <w:rPr>
          <w:b/>
          <w:bCs/>
          <w:szCs w:val="22"/>
        </w:rPr>
        <w:t>Scenario 3: Message Retry</w:t>
      </w:r>
    </w:p>
    <w:p w14:paraId="078587E4" w14:textId="77777777" w:rsidR="00FF1E8C" w:rsidRPr="00DF49AE" w:rsidRDefault="00FF1E8C" w:rsidP="00FF1E8C">
      <w:pPr>
        <w:rPr>
          <w:szCs w:val="22"/>
        </w:rPr>
      </w:pPr>
      <w:r w:rsidRPr="00DF49AE">
        <w:rPr>
          <w:b/>
          <w:bCs/>
          <w:szCs w:val="22"/>
        </w:rPr>
        <w:t>Q:</w:t>
      </w:r>
      <w:r w:rsidRPr="00DF49AE">
        <w:rPr>
          <w:szCs w:val="22"/>
        </w:rPr>
        <w:t xml:space="preserve"> How can you ensure that failed messages are not lost in the system?</w:t>
      </w:r>
    </w:p>
    <w:p w14:paraId="28BAE855" w14:textId="77777777" w:rsidR="00FF1E8C" w:rsidRPr="00DF49AE" w:rsidRDefault="00FF1E8C" w:rsidP="00FF1E8C">
      <w:pPr>
        <w:rPr>
          <w:szCs w:val="22"/>
        </w:rPr>
      </w:pPr>
      <w:r w:rsidRPr="00DF49AE">
        <w:rPr>
          <w:b/>
          <w:bCs/>
          <w:szCs w:val="22"/>
        </w:rPr>
        <w:t>A:</w:t>
      </w:r>
    </w:p>
    <w:p w14:paraId="256FC8B1" w14:textId="77777777" w:rsidR="00FF1E8C" w:rsidRPr="00DF49AE" w:rsidRDefault="00FF1E8C" w:rsidP="00FF1E8C">
      <w:pPr>
        <w:numPr>
          <w:ilvl w:val="0"/>
          <w:numId w:val="677"/>
        </w:numPr>
        <w:rPr>
          <w:szCs w:val="22"/>
        </w:rPr>
      </w:pPr>
      <w:r w:rsidRPr="00DF49AE">
        <w:rPr>
          <w:szCs w:val="22"/>
        </w:rPr>
        <w:t xml:space="preserve">Enable </w:t>
      </w:r>
      <w:r w:rsidRPr="00DF49AE">
        <w:rPr>
          <w:b/>
          <w:bCs/>
          <w:szCs w:val="22"/>
        </w:rPr>
        <w:t>Dead-Letter Queues (DLQ)</w:t>
      </w:r>
      <w:r w:rsidRPr="00DF49AE">
        <w:rPr>
          <w:szCs w:val="22"/>
        </w:rPr>
        <w:t>. When a message fails to be processed after several retries, it is moved to the DLQ for further inspection or reprocessing.</w:t>
      </w:r>
    </w:p>
    <w:p w14:paraId="4C72F089" w14:textId="77777777" w:rsidR="00FF1E8C" w:rsidRPr="00DF49AE" w:rsidRDefault="00FF1E8C" w:rsidP="00FF1E8C">
      <w:pPr>
        <w:numPr>
          <w:ilvl w:val="0"/>
          <w:numId w:val="677"/>
        </w:numPr>
        <w:rPr>
          <w:szCs w:val="22"/>
        </w:rPr>
      </w:pPr>
      <w:r w:rsidRPr="00DF49AE">
        <w:rPr>
          <w:szCs w:val="22"/>
        </w:rPr>
        <w:t>This ensures that messages are not lost and can be debugged or retried without affecting the main queue.</w:t>
      </w:r>
    </w:p>
    <w:p w14:paraId="7082A77C" w14:textId="77777777" w:rsidR="00FF1E8C" w:rsidRPr="00DF49AE" w:rsidRDefault="00000000" w:rsidP="00FF1E8C">
      <w:pPr>
        <w:rPr>
          <w:szCs w:val="22"/>
        </w:rPr>
      </w:pPr>
      <w:r w:rsidRPr="00DF49AE">
        <w:rPr>
          <w:szCs w:val="22"/>
        </w:rPr>
        <w:pict w14:anchorId="4D39E8D3">
          <v:rect id="_x0000_i17267" style="width:0;height:1.5pt" o:hralign="center" o:hrstd="t" o:hr="t" fillcolor="#a0a0a0" stroked="f"/>
        </w:pict>
      </w:r>
    </w:p>
    <w:p w14:paraId="5F603994" w14:textId="77777777" w:rsidR="00FF1E8C" w:rsidRPr="00DF49AE" w:rsidRDefault="00FF1E8C" w:rsidP="00FF1E8C">
      <w:pPr>
        <w:rPr>
          <w:b/>
          <w:bCs/>
          <w:szCs w:val="22"/>
        </w:rPr>
      </w:pPr>
      <w:r w:rsidRPr="00DF49AE">
        <w:rPr>
          <w:b/>
          <w:bCs/>
          <w:szCs w:val="22"/>
        </w:rPr>
        <w:t>Scenario 4: Cost Optimization</w:t>
      </w:r>
    </w:p>
    <w:p w14:paraId="098DD496" w14:textId="77777777" w:rsidR="00FF1E8C" w:rsidRPr="00DF49AE" w:rsidRDefault="00FF1E8C" w:rsidP="00FF1E8C">
      <w:pPr>
        <w:rPr>
          <w:szCs w:val="22"/>
        </w:rPr>
      </w:pPr>
      <w:r w:rsidRPr="00DF49AE">
        <w:rPr>
          <w:b/>
          <w:bCs/>
          <w:szCs w:val="22"/>
        </w:rPr>
        <w:t>Q:</w:t>
      </w:r>
      <w:r w:rsidRPr="00DF49AE">
        <w:rPr>
          <w:szCs w:val="22"/>
        </w:rPr>
        <w:t xml:space="preserve"> Your application has sudden bursts of traffic and needs to handle message spikes efficiently. How can SQS help you manage this load?</w:t>
      </w:r>
    </w:p>
    <w:p w14:paraId="21212E99" w14:textId="77777777" w:rsidR="00FF1E8C" w:rsidRPr="00DF49AE" w:rsidRDefault="00FF1E8C" w:rsidP="00FF1E8C">
      <w:pPr>
        <w:rPr>
          <w:szCs w:val="22"/>
        </w:rPr>
      </w:pPr>
      <w:r w:rsidRPr="00DF49AE">
        <w:rPr>
          <w:b/>
          <w:bCs/>
          <w:szCs w:val="22"/>
        </w:rPr>
        <w:t>A:</w:t>
      </w:r>
      <w:r w:rsidRPr="00DF49AE">
        <w:rPr>
          <w:szCs w:val="22"/>
        </w:rPr>
        <w:br/>
        <w:t xml:space="preserve">SQS can </w:t>
      </w:r>
      <w:r w:rsidRPr="00DF49AE">
        <w:rPr>
          <w:b/>
          <w:bCs/>
          <w:szCs w:val="22"/>
        </w:rPr>
        <w:t>auto-scale</w:t>
      </w:r>
      <w:r w:rsidRPr="00DF49AE">
        <w:rPr>
          <w:szCs w:val="22"/>
        </w:rPr>
        <w:t xml:space="preserve"> with demand. During traffic spikes, messages are queued and processed asynchronously, allowing the system to handle high throughput without crashing. Additionally, you can use </w:t>
      </w:r>
      <w:r w:rsidRPr="00DF49AE">
        <w:rPr>
          <w:b/>
          <w:bCs/>
          <w:szCs w:val="22"/>
        </w:rPr>
        <w:t>Delay Queues</w:t>
      </w:r>
      <w:r w:rsidRPr="00DF49AE">
        <w:rPr>
          <w:szCs w:val="22"/>
        </w:rPr>
        <w:t xml:space="preserve"> to manage burst processing and reduce immediate load.</w:t>
      </w:r>
    </w:p>
    <w:p w14:paraId="11056E97" w14:textId="77777777" w:rsidR="00FF1E8C" w:rsidRPr="00DF49AE" w:rsidRDefault="00000000" w:rsidP="00FF1E8C">
      <w:pPr>
        <w:rPr>
          <w:szCs w:val="22"/>
        </w:rPr>
      </w:pPr>
      <w:r w:rsidRPr="00DF49AE">
        <w:rPr>
          <w:szCs w:val="22"/>
        </w:rPr>
        <w:pict w14:anchorId="41A5CAAF">
          <v:rect id="_x0000_i17268" style="width:0;height:1.5pt" o:hralign="center" o:hrstd="t" o:hr="t" fillcolor="#a0a0a0" stroked="f"/>
        </w:pict>
      </w:r>
    </w:p>
    <w:p w14:paraId="18704384" w14:textId="77777777" w:rsidR="00FF1E8C" w:rsidRPr="00DF49AE" w:rsidRDefault="00FF1E8C" w:rsidP="00FF1E8C">
      <w:pPr>
        <w:rPr>
          <w:b/>
          <w:bCs/>
          <w:szCs w:val="22"/>
        </w:rPr>
      </w:pPr>
      <w:r w:rsidRPr="00DF49AE">
        <w:rPr>
          <w:b/>
          <w:bCs/>
          <w:szCs w:val="22"/>
        </w:rPr>
        <w:t>Scenario 5: Lambda Integration</w:t>
      </w:r>
    </w:p>
    <w:p w14:paraId="25DADC52" w14:textId="77777777" w:rsidR="00FF1E8C" w:rsidRPr="00DF49AE" w:rsidRDefault="00FF1E8C" w:rsidP="00FF1E8C">
      <w:pPr>
        <w:rPr>
          <w:szCs w:val="22"/>
        </w:rPr>
      </w:pPr>
      <w:r w:rsidRPr="00DF49AE">
        <w:rPr>
          <w:b/>
          <w:bCs/>
          <w:szCs w:val="22"/>
        </w:rPr>
        <w:t>Q:</w:t>
      </w:r>
      <w:r w:rsidRPr="00DF49AE">
        <w:rPr>
          <w:szCs w:val="22"/>
        </w:rPr>
        <w:t xml:space="preserve"> How can you use AWS Lambda to process messages from an SQS queue?</w:t>
      </w:r>
    </w:p>
    <w:p w14:paraId="58430690" w14:textId="77777777" w:rsidR="00FF1E8C" w:rsidRPr="00DF49AE" w:rsidRDefault="00FF1E8C" w:rsidP="00FF1E8C">
      <w:pPr>
        <w:rPr>
          <w:szCs w:val="22"/>
        </w:rPr>
      </w:pPr>
      <w:r w:rsidRPr="00DF49AE">
        <w:rPr>
          <w:b/>
          <w:bCs/>
          <w:szCs w:val="22"/>
        </w:rPr>
        <w:t>A:</w:t>
      </w:r>
    </w:p>
    <w:p w14:paraId="1E5F94D0" w14:textId="77777777" w:rsidR="00FF1E8C" w:rsidRPr="00DF49AE" w:rsidRDefault="00FF1E8C" w:rsidP="00FF1E8C">
      <w:pPr>
        <w:numPr>
          <w:ilvl w:val="0"/>
          <w:numId w:val="678"/>
        </w:numPr>
        <w:rPr>
          <w:szCs w:val="22"/>
        </w:rPr>
      </w:pPr>
      <w:r w:rsidRPr="00DF49AE">
        <w:rPr>
          <w:szCs w:val="22"/>
        </w:rPr>
        <w:t xml:space="preserve">Use </w:t>
      </w:r>
      <w:r w:rsidRPr="00DF49AE">
        <w:rPr>
          <w:b/>
          <w:bCs/>
          <w:szCs w:val="22"/>
        </w:rPr>
        <w:t>Lambda event source mapping</w:t>
      </w:r>
      <w:r w:rsidRPr="00DF49AE">
        <w:rPr>
          <w:szCs w:val="22"/>
        </w:rPr>
        <w:t xml:space="preserve"> to trigger a Lambda function automatically when a new message is added to the SQS queue.</w:t>
      </w:r>
    </w:p>
    <w:p w14:paraId="53DCA283" w14:textId="77777777" w:rsidR="00FF1E8C" w:rsidRPr="00DF49AE" w:rsidRDefault="00FF1E8C" w:rsidP="00FF1E8C">
      <w:pPr>
        <w:numPr>
          <w:ilvl w:val="0"/>
          <w:numId w:val="678"/>
        </w:numPr>
        <w:rPr>
          <w:szCs w:val="22"/>
        </w:rPr>
      </w:pPr>
      <w:r w:rsidRPr="00DF49AE">
        <w:rPr>
          <w:szCs w:val="22"/>
        </w:rPr>
        <w:t>This allows you to process messages with serverless compute resources, ensuring scalability without the need to manage servers.</w:t>
      </w:r>
    </w:p>
    <w:p w14:paraId="52536936" w14:textId="77777777" w:rsidR="00FF1E8C" w:rsidRPr="00DF49AE" w:rsidRDefault="00000000" w:rsidP="00FF1E8C">
      <w:pPr>
        <w:rPr>
          <w:szCs w:val="22"/>
        </w:rPr>
      </w:pPr>
      <w:r w:rsidRPr="00DF49AE">
        <w:rPr>
          <w:szCs w:val="22"/>
        </w:rPr>
        <w:pict w14:anchorId="105D61DC">
          <v:rect id="_x0000_i17269" style="width:0;height:1.5pt" o:hralign="center" o:hrstd="t" o:hr="t" fillcolor="#a0a0a0" stroked="f"/>
        </w:pict>
      </w:r>
    </w:p>
    <w:p w14:paraId="0F1E88D2" w14:textId="77777777" w:rsidR="000531EE" w:rsidRDefault="000531EE" w:rsidP="008D1937">
      <w:pPr>
        <w:rPr>
          <w:szCs w:val="22"/>
        </w:rPr>
      </w:pPr>
    </w:p>
    <w:p w14:paraId="1004731C" w14:textId="6A606563" w:rsidR="008D1937" w:rsidRPr="008D1937" w:rsidRDefault="008D1937" w:rsidP="008D1937">
      <w:pPr>
        <w:rPr>
          <w:szCs w:val="22"/>
        </w:rPr>
      </w:pPr>
      <w:r w:rsidRPr="008D1937">
        <w:rPr>
          <w:szCs w:val="22"/>
        </w:rPr>
        <w:lastRenderedPageBreak/>
        <w:pict w14:anchorId="6D8AF145">
          <v:rect id="_x0000_i17417" style="width:0;height:1.5pt" o:hralign="center" o:hrstd="t" o:hr="t" fillcolor="#a0a0a0" stroked="f"/>
        </w:pict>
      </w:r>
      <w:r w:rsidRPr="008D1937">
        <w:rPr>
          <w:rFonts w:ascii="Segoe UI Emoji" w:hAnsi="Segoe UI Emoji" w:cs="Segoe UI Emoji"/>
          <w:b/>
          <w:bCs/>
          <w:szCs w:val="22"/>
          <w:u w:val="single"/>
        </w:rPr>
        <w:t>✅</w:t>
      </w:r>
      <w:r w:rsidRPr="008D1937">
        <w:rPr>
          <w:b/>
          <w:bCs/>
          <w:szCs w:val="22"/>
          <w:u w:val="single"/>
        </w:rPr>
        <w:t xml:space="preserve"> </w:t>
      </w:r>
      <w:r w:rsidRPr="008D1937">
        <w:rPr>
          <w:b/>
          <w:bCs/>
          <w:color w:val="FF0000"/>
          <w:szCs w:val="22"/>
          <w:u w:val="single"/>
        </w:rPr>
        <w:t>AWS CloudFormation</w:t>
      </w:r>
      <w:r w:rsidRPr="008D1937">
        <w:rPr>
          <w:szCs w:val="22"/>
        </w:rPr>
        <w:pict w14:anchorId="1AEB228B">
          <v:rect id="_x0000_i17409" style="width:0;height:1.5pt" o:hralign="center" o:hrstd="t" o:hr="t" fillcolor="#a0a0a0" stroked="f"/>
        </w:pict>
      </w:r>
    </w:p>
    <w:p w14:paraId="15C0A4EF"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What is AWS CloudFormation?</w:t>
      </w:r>
    </w:p>
    <w:p w14:paraId="1A841B4D" w14:textId="77777777" w:rsidR="008D1937" w:rsidRPr="008D1937" w:rsidRDefault="008D1937" w:rsidP="008D1937">
      <w:pPr>
        <w:rPr>
          <w:szCs w:val="22"/>
        </w:rPr>
      </w:pPr>
      <w:r w:rsidRPr="008D1937">
        <w:rPr>
          <w:szCs w:val="22"/>
        </w:rPr>
        <w:t xml:space="preserve">AWS CloudFormation is an </w:t>
      </w:r>
      <w:r w:rsidRPr="008D1937">
        <w:rPr>
          <w:b/>
          <w:bCs/>
          <w:szCs w:val="22"/>
        </w:rPr>
        <w:t>Infrastructure as Code (</w:t>
      </w:r>
      <w:proofErr w:type="spellStart"/>
      <w:r w:rsidRPr="008D1937">
        <w:rPr>
          <w:b/>
          <w:bCs/>
          <w:szCs w:val="22"/>
        </w:rPr>
        <w:t>IaC</w:t>
      </w:r>
      <w:proofErr w:type="spellEnd"/>
      <w:r w:rsidRPr="008D1937">
        <w:rPr>
          <w:b/>
          <w:bCs/>
          <w:szCs w:val="22"/>
        </w:rPr>
        <w:t>)</w:t>
      </w:r>
      <w:r w:rsidRPr="008D1937">
        <w:rPr>
          <w:szCs w:val="22"/>
        </w:rPr>
        <w:t xml:space="preserve"> service that allows you to define, provision, and manage AWS infrastructure resources using a </w:t>
      </w:r>
      <w:r w:rsidRPr="008D1937">
        <w:rPr>
          <w:b/>
          <w:bCs/>
          <w:szCs w:val="22"/>
        </w:rPr>
        <w:t>declarative template</w:t>
      </w:r>
      <w:r w:rsidRPr="008D1937">
        <w:rPr>
          <w:szCs w:val="22"/>
        </w:rPr>
        <w:t xml:space="preserve"> written in </w:t>
      </w:r>
      <w:r w:rsidRPr="008D1937">
        <w:rPr>
          <w:b/>
          <w:bCs/>
          <w:szCs w:val="22"/>
        </w:rPr>
        <w:t>YAML</w:t>
      </w:r>
      <w:r w:rsidRPr="008D1937">
        <w:rPr>
          <w:szCs w:val="22"/>
        </w:rPr>
        <w:t xml:space="preserve"> or </w:t>
      </w:r>
      <w:r w:rsidRPr="008D1937">
        <w:rPr>
          <w:b/>
          <w:bCs/>
          <w:szCs w:val="22"/>
        </w:rPr>
        <w:t>JSON</w:t>
      </w:r>
      <w:r w:rsidRPr="008D1937">
        <w:rPr>
          <w:szCs w:val="22"/>
        </w:rPr>
        <w:t>.</w:t>
      </w:r>
    </w:p>
    <w:p w14:paraId="59180E78" w14:textId="77777777" w:rsidR="008D1937" w:rsidRPr="008D1937" w:rsidRDefault="008D1937" w:rsidP="008D1937">
      <w:pPr>
        <w:rPr>
          <w:szCs w:val="22"/>
        </w:rPr>
      </w:pPr>
      <w:r w:rsidRPr="008D1937">
        <w:rPr>
          <w:szCs w:val="22"/>
        </w:rPr>
        <w:t xml:space="preserve">You don’t have to create resources one by one manually. Instead, you </w:t>
      </w:r>
      <w:r w:rsidRPr="008D1937">
        <w:rPr>
          <w:b/>
          <w:bCs/>
          <w:szCs w:val="22"/>
        </w:rPr>
        <w:t>write code</w:t>
      </w:r>
      <w:r w:rsidRPr="008D1937">
        <w:rPr>
          <w:szCs w:val="22"/>
        </w:rPr>
        <w:t xml:space="preserve"> (template), and AWS CloudFormation will </w:t>
      </w:r>
      <w:r w:rsidRPr="008D1937">
        <w:rPr>
          <w:b/>
          <w:bCs/>
          <w:szCs w:val="22"/>
        </w:rPr>
        <w:t>provision the infrastructure</w:t>
      </w:r>
      <w:r w:rsidRPr="008D1937">
        <w:rPr>
          <w:szCs w:val="22"/>
        </w:rPr>
        <w:t xml:space="preserve"> exactly as described.</w:t>
      </w:r>
    </w:p>
    <w:p w14:paraId="0AF005F6" w14:textId="77777777" w:rsidR="008D1937" w:rsidRPr="008D1937" w:rsidRDefault="008D1937" w:rsidP="008D1937">
      <w:pPr>
        <w:rPr>
          <w:szCs w:val="22"/>
        </w:rPr>
      </w:pPr>
      <w:r w:rsidRPr="008D1937">
        <w:rPr>
          <w:szCs w:val="22"/>
        </w:rPr>
        <w:pict w14:anchorId="4998E605">
          <v:rect id="_x0000_i17410" style="width:0;height:1.5pt" o:hralign="center" o:hrstd="t" o:hr="t" fillcolor="#a0a0a0" stroked="f"/>
        </w:pict>
      </w:r>
    </w:p>
    <w:p w14:paraId="35216537"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1"/>
        <w:gridCol w:w="8789"/>
      </w:tblGrid>
      <w:tr w:rsidR="008D1937" w:rsidRPr="008D1937" w14:paraId="4DB6FDF1" w14:textId="77777777" w:rsidTr="008D1937">
        <w:trPr>
          <w:tblHeader/>
          <w:tblCellSpacing w:w="15" w:type="dxa"/>
        </w:trPr>
        <w:tc>
          <w:tcPr>
            <w:tcW w:w="0" w:type="auto"/>
            <w:vAlign w:val="center"/>
            <w:hideMark/>
          </w:tcPr>
          <w:p w14:paraId="5D34C752" w14:textId="77777777" w:rsidR="008D1937" w:rsidRPr="008D1937" w:rsidRDefault="008D1937" w:rsidP="008D1937">
            <w:pPr>
              <w:rPr>
                <w:b/>
                <w:bCs/>
                <w:szCs w:val="22"/>
              </w:rPr>
            </w:pPr>
            <w:r w:rsidRPr="008D1937">
              <w:rPr>
                <w:b/>
                <w:bCs/>
                <w:szCs w:val="22"/>
              </w:rPr>
              <w:t>Feature</w:t>
            </w:r>
          </w:p>
        </w:tc>
        <w:tc>
          <w:tcPr>
            <w:tcW w:w="0" w:type="auto"/>
            <w:vAlign w:val="center"/>
            <w:hideMark/>
          </w:tcPr>
          <w:p w14:paraId="4CCF748C" w14:textId="77777777" w:rsidR="008D1937" w:rsidRPr="008D1937" w:rsidRDefault="008D1937" w:rsidP="008D1937">
            <w:pPr>
              <w:rPr>
                <w:b/>
                <w:bCs/>
                <w:szCs w:val="22"/>
              </w:rPr>
            </w:pPr>
            <w:r w:rsidRPr="008D1937">
              <w:rPr>
                <w:b/>
                <w:bCs/>
                <w:szCs w:val="22"/>
              </w:rPr>
              <w:t>Description</w:t>
            </w:r>
          </w:p>
        </w:tc>
      </w:tr>
      <w:tr w:rsidR="008D1937" w:rsidRPr="008D1937" w14:paraId="1372DD4B" w14:textId="77777777" w:rsidTr="008D1937">
        <w:trPr>
          <w:tblCellSpacing w:w="15" w:type="dxa"/>
        </w:trPr>
        <w:tc>
          <w:tcPr>
            <w:tcW w:w="0" w:type="auto"/>
            <w:vAlign w:val="center"/>
            <w:hideMark/>
          </w:tcPr>
          <w:p w14:paraId="0038F3A7" w14:textId="77777777" w:rsidR="008D1937" w:rsidRPr="008D1937" w:rsidRDefault="008D1937" w:rsidP="008D1937">
            <w:pPr>
              <w:rPr>
                <w:szCs w:val="22"/>
              </w:rPr>
            </w:pPr>
            <w:r w:rsidRPr="008D1937">
              <w:rPr>
                <w:b/>
                <w:bCs/>
                <w:szCs w:val="22"/>
              </w:rPr>
              <w:t>Model It All</w:t>
            </w:r>
          </w:p>
        </w:tc>
        <w:tc>
          <w:tcPr>
            <w:tcW w:w="0" w:type="auto"/>
            <w:vAlign w:val="center"/>
            <w:hideMark/>
          </w:tcPr>
          <w:p w14:paraId="23E7ECC4" w14:textId="77777777" w:rsidR="008D1937" w:rsidRPr="008D1937" w:rsidRDefault="008D1937" w:rsidP="008D1937">
            <w:pPr>
              <w:rPr>
                <w:szCs w:val="22"/>
              </w:rPr>
            </w:pPr>
            <w:r w:rsidRPr="008D1937">
              <w:rPr>
                <w:szCs w:val="22"/>
              </w:rPr>
              <w:t xml:space="preserve">Define your infrastructure (VPC, EC2, IAM, S3, etc.) as code using a simple text file. The template becomes a </w:t>
            </w:r>
            <w:r w:rsidRPr="008D1937">
              <w:rPr>
                <w:b/>
                <w:bCs/>
                <w:szCs w:val="22"/>
              </w:rPr>
              <w:t>single source of truth</w:t>
            </w:r>
            <w:r w:rsidRPr="008D1937">
              <w:rPr>
                <w:szCs w:val="22"/>
              </w:rPr>
              <w:t>.</w:t>
            </w:r>
          </w:p>
        </w:tc>
      </w:tr>
      <w:tr w:rsidR="008D1937" w:rsidRPr="008D1937" w14:paraId="223DB78C" w14:textId="77777777" w:rsidTr="008D1937">
        <w:trPr>
          <w:tblCellSpacing w:w="15" w:type="dxa"/>
        </w:trPr>
        <w:tc>
          <w:tcPr>
            <w:tcW w:w="0" w:type="auto"/>
            <w:vAlign w:val="center"/>
            <w:hideMark/>
          </w:tcPr>
          <w:p w14:paraId="38A0500D" w14:textId="77777777" w:rsidR="008D1937" w:rsidRPr="008D1937" w:rsidRDefault="008D1937" w:rsidP="008D1937">
            <w:pPr>
              <w:rPr>
                <w:szCs w:val="22"/>
              </w:rPr>
            </w:pPr>
            <w:r w:rsidRPr="008D1937">
              <w:rPr>
                <w:b/>
                <w:bCs/>
                <w:szCs w:val="22"/>
              </w:rPr>
              <w:t>Automate Deployment</w:t>
            </w:r>
          </w:p>
        </w:tc>
        <w:tc>
          <w:tcPr>
            <w:tcW w:w="0" w:type="auto"/>
            <w:vAlign w:val="center"/>
            <w:hideMark/>
          </w:tcPr>
          <w:p w14:paraId="792BD956" w14:textId="77777777" w:rsidR="008D1937" w:rsidRPr="008D1937" w:rsidRDefault="008D1937" w:rsidP="008D1937">
            <w:pPr>
              <w:rPr>
                <w:szCs w:val="22"/>
              </w:rPr>
            </w:pPr>
            <w:r w:rsidRPr="008D1937">
              <w:rPr>
                <w:szCs w:val="22"/>
              </w:rPr>
              <w:t xml:space="preserve">CloudFormation </w:t>
            </w:r>
            <w:r w:rsidRPr="008D1937">
              <w:rPr>
                <w:b/>
                <w:bCs/>
                <w:szCs w:val="22"/>
              </w:rPr>
              <w:t>automatically provisions</w:t>
            </w:r>
            <w:r w:rsidRPr="008D1937">
              <w:rPr>
                <w:szCs w:val="22"/>
              </w:rPr>
              <w:t xml:space="preserve"> and </w:t>
            </w:r>
            <w:r w:rsidRPr="008D1937">
              <w:rPr>
                <w:b/>
                <w:bCs/>
                <w:szCs w:val="22"/>
              </w:rPr>
              <w:t>manages resources</w:t>
            </w:r>
            <w:r w:rsidRPr="008D1937">
              <w:rPr>
                <w:szCs w:val="22"/>
              </w:rPr>
              <w:t xml:space="preserve"> safely and repeatably.</w:t>
            </w:r>
          </w:p>
        </w:tc>
      </w:tr>
      <w:tr w:rsidR="008D1937" w:rsidRPr="008D1937" w14:paraId="5E238D48" w14:textId="77777777" w:rsidTr="008D1937">
        <w:trPr>
          <w:tblCellSpacing w:w="15" w:type="dxa"/>
        </w:trPr>
        <w:tc>
          <w:tcPr>
            <w:tcW w:w="0" w:type="auto"/>
            <w:vAlign w:val="center"/>
            <w:hideMark/>
          </w:tcPr>
          <w:p w14:paraId="34B740B7" w14:textId="77777777" w:rsidR="008D1937" w:rsidRPr="008D1937" w:rsidRDefault="008D1937" w:rsidP="008D1937">
            <w:pPr>
              <w:rPr>
                <w:szCs w:val="22"/>
              </w:rPr>
            </w:pPr>
            <w:r w:rsidRPr="008D1937">
              <w:rPr>
                <w:b/>
                <w:bCs/>
                <w:szCs w:val="22"/>
              </w:rPr>
              <w:t>Safe and Repeatable</w:t>
            </w:r>
          </w:p>
        </w:tc>
        <w:tc>
          <w:tcPr>
            <w:tcW w:w="0" w:type="auto"/>
            <w:vAlign w:val="center"/>
            <w:hideMark/>
          </w:tcPr>
          <w:p w14:paraId="753A7190" w14:textId="77777777" w:rsidR="008D1937" w:rsidRPr="008D1937" w:rsidRDefault="008D1937" w:rsidP="008D1937">
            <w:pPr>
              <w:rPr>
                <w:szCs w:val="22"/>
              </w:rPr>
            </w:pPr>
            <w:r w:rsidRPr="008D1937">
              <w:rPr>
                <w:szCs w:val="22"/>
              </w:rPr>
              <w:t>Ensures consistent deployments. No configuration drift across environments.</w:t>
            </w:r>
          </w:p>
        </w:tc>
      </w:tr>
      <w:tr w:rsidR="008D1937" w:rsidRPr="008D1937" w14:paraId="46A45652" w14:textId="77777777" w:rsidTr="008D1937">
        <w:trPr>
          <w:tblCellSpacing w:w="15" w:type="dxa"/>
        </w:trPr>
        <w:tc>
          <w:tcPr>
            <w:tcW w:w="0" w:type="auto"/>
            <w:vAlign w:val="center"/>
            <w:hideMark/>
          </w:tcPr>
          <w:p w14:paraId="14EFF99F" w14:textId="77777777" w:rsidR="008D1937" w:rsidRPr="008D1937" w:rsidRDefault="008D1937" w:rsidP="008D1937">
            <w:pPr>
              <w:rPr>
                <w:szCs w:val="22"/>
              </w:rPr>
            </w:pPr>
            <w:r w:rsidRPr="008D1937">
              <w:rPr>
                <w:b/>
                <w:bCs/>
                <w:szCs w:val="22"/>
              </w:rPr>
              <w:t>Version-Control Friendly</w:t>
            </w:r>
          </w:p>
        </w:tc>
        <w:tc>
          <w:tcPr>
            <w:tcW w:w="0" w:type="auto"/>
            <w:vAlign w:val="center"/>
            <w:hideMark/>
          </w:tcPr>
          <w:p w14:paraId="554802E8" w14:textId="77777777" w:rsidR="008D1937" w:rsidRPr="008D1937" w:rsidRDefault="008D1937" w:rsidP="008D1937">
            <w:pPr>
              <w:rPr>
                <w:szCs w:val="22"/>
              </w:rPr>
            </w:pPr>
            <w:r w:rsidRPr="008D1937">
              <w:rPr>
                <w:szCs w:val="22"/>
              </w:rPr>
              <w:t xml:space="preserve">Templates can be stored in </w:t>
            </w:r>
            <w:r w:rsidRPr="008D1937">
              <w:rPr>
                <w:b/>
                <w:bCs/>
                <w:szCs w:val="22"/>
              </w:rPr>
              <w:t>Git</w:t>
            </w:r>
            <w:r w:rsidRPr="008D1937">
              <w:rPr>
                <w:szCs w:val="22"/>
              </w:rPr>
              <w:t xml:space="preserve"> (like app code), enabling collaboration, reviews, and rollbacks.</w:t>
            </w:r>
          </w:p>
        </w:tc>
      </w:tr>
      <w:tr w:rsidR="008D1937" w:rsidRPr="008D1937" w14:paraId="62A0A756" w14:textId="77777777" w:rsidTr="008D1937">
        <w:trPr>
          <w:tblCellSpacing w:w="15" w:type="dxa"/>
        </w:trPr>
        <w:tc>
          <w:tcPr>
            <w:tcW w:w="0" w:type="auto"/>
            <w:vAlign w:val="center"/>
            <w:hideMark/>
          </w:tcPr>
          <w:p w14:paraId="2990720A" w14:textId="77777777" w:rsidR="008D1937" w:rsidRPr="008D1937" w:rsidRDefault="008D1937" w:rsidP="008D1937">
            <w:pPr>
              <w:rPr>
                <w:szCs w:val="22"/>
              </w:rPr>
            </w:pPr>
            <w:r w:rsidRPr="008D1937">
              <w:rPr>
                <w:b/>
                <w:bCs/>
                <w:szCs w:val="22"/>
              </w:rPr>
              <w:t>Free to Use</w:t>
            </w:r>
          </w:p>
        </w:tc>
        <w:tc>
          <w:tcPr>
            <w:tcW w:w="0" w:type="auto"/>
            <w:vAlign w:val="center"/>
            <w:hideMark/>
          </w:tcPr>
          <w:p w14:paraId="2573B2D7" w14:textId="77777777" w:rsidR="008D1937" w:rsidRPr="008D1937" w:rsidRDefault="008D1937" w:rsidP="008D1937">
            <w:pPr>
              <w:rPr>
                <w:szCs w:val="22"/>
              </w:rPr>
            </w:pPr>
            <w:r w:rsidRPr="008D1937">
              <w:rPr>
                <w:szCs w:val="22"/>
              </w:rPr>
              <w:t xml:space="preserve">There is </w:t>
            </w:r>
            <w:r w:rsidRPr="008D1937">
              <w:rPr>
                <w:b/>
                <w:bCs/>
                <w:szCs w:val="22"/>
              </w:rPr>
              <w:t>no additional cost</w:t>
            </w:r>
            <w:r w:rsidRPr="008D1937">
              <w:rPr>
                <w:szCs w:val="22"/>
              </w:rPr>
              <w:t xml:space="preserve"> for using CloudFormation. You only pay for the AWS resources it provisions.</w:t>
            </w:r>
          </w:p>
        </w:tc>
      </w:tr>
    </w:tbl>
    <w:p w14:paraId="48408826" w14:textId="77777777" w:rsidR="008D1937" w:rsidRPr="008D1937" w:rsidRDefault="008D1937" w:rsidP="008D1937">
      <w:pPr>
        <w:rPr>
          <w:szCs w:val="22"/>
        </w:rPr>
      </w:pPr>
      <w:r w:rsidRPr="008D1937">
        <w:rPr>
          <w:szCs w:val="22"/>
        </w:rPr>
        <w:pict w14:anchorId="09BD1826">
          <v:rect id="_x0000_i17411" style="width:0;height:1.5pt" o:hralign="center" o:hrstd="t" o:hr="t" fillcolor="#a0a0a0" stroked="f"/>
        </w:pict>
      </w:r>
    </w:p>
    <w:p w14:paraId="6EB407F2"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Template Structure (YAML Example)</w:t>
      </w:r>
    </w:p>
    <w:p w14:paraId="0BA1CF92" w14:textId="77777777" w:rsidR="008D1937" w:rsidRPr="008D1937" w:rsidRDefault="008D1937" w:rsidP="008D1937">
      <w:pPr>
        <w:rPr>
          <w:szCs w:val="22"/>
        </w:rPr>
      </w:pPr>
      <w:r w:rsidRPr="008D1937">
        <w:rPr>
          <w:szCs w:val="22"/>
        </w:rPr>
        <w:t xml:space="preserve">Here’s a simple YAML-based CloudFormation template that provisions an </w:t>
      </w:r>
      <w:r w:rsidRPr="008D1937">
        <w:rPr>
          <w:b/>
          <w:bCs/>
          <w:szCs w:val="22"/>
        </w:rPr>
        <w:t>EC2 instance and an S3 bucket</w:t>
      </w:r>
      <w:r w:rsidRPr="008D1937">
        <w:rPr>
          <w:szCs w:val="22"/>
        </w:rPr>
        <w:t>:</w:t>
      </w:r>
    </w:p>
    <w:p w14:paraId="19F0024C" w14:textId="77777777" w:rsidR="008D1937" w:rsidRPr="008D1937" w:rsidRDefault="008D1937" w:rsidP="008D1937">
      <w:pPr>
        <w:ind w:left="1440"/>
        <w:rPr>
          <w:szCs w:val="22"/>
        </w:rPr>
      </w:pPr>
      <w:proofErr w:type="spellStart"/>
      <w:r w:rsidRPr="008D1937">
        <w:rPr>
          <w:szCs w:val="22"/>
        </w:rPr>
        <w:t>AWSTemplateFormatVersion</w:t>
      </w:r>
      <w:proofErr w:type="spellEnd"/>
      <w:r w:rsidRPr="008D1937">
        <w:rPr>
          <w:szCs w:val="22"/>
        </w:rPr>
        <w:t>: '2010-09-09'</w:t>
      </w:r>
    </w:p>
    <w:p w14:paraId="13AD2497" w14:textId="5661A573" w:rsidR="008D1937" w:rsidRPr="008D1937" w:rsidRDefault="008D1937" w:rsidP="008D1937">
      <w:pPr>
        <w:ind w:left="1440"/>
        <w:rPr>
          <w:szCs w:val="22"/>
        </w:rPr>
      </w:pPr>
      <w:r w:rsidRPr="008D1937">
        <w:rPr>
          <w:szCs w:val="22"/>
        </w:rPr>
        <w:t>Description: Template to create EC2 and S3 bucket</w:t>
      </w:r>
    </w:p>
    <w:p w14:paraId="74616601" w14:textId="77777777" w:rsidR="008D1937" w:rsidRPr="008D1937" w:rsidRDefault="008D1937" w:rsidP="008D1937">
      <w:pPr>
        <w:ind w:left="1440"/>
        <w:rPr>
          <w:szCs w:val="22"/>
        </w:rPr>
      </w:pPr>
      <w:r w:rsidRPr="008D1937">
        <w:rPr>
          <w:szCs w:val="22"/>
        </w:rPr>
        <w:t>Resources:</w:t>
      </w:r>
    </w:p>
    <w:p w14:paraId="57933A8F" w14:textId="77777777" w:rsidR="008D1937" w:rsidRPr="008D1937" w:rsidRDefault="008D1937" w:rsidP="008D1937">
      <w:pPr>
        <w:ind w:left="1440"/>
        <w:rPr>
          <w:szCs w:val="22"/>
        </w:rPr>
      </w:pPr>
      <w:r w:rsidRPr="008D1937">
        <w:rPr>
          <w:szCs w:val="22"/>
        </w:rPr>
        <w:t xml:space="preserve">  MyEC2Instance:</w:t>
      </w:r>
    </w:p>
    <w:p w14:paraId="463A6614" w14:textId="77777777" w:rsidR="008D1937" w:rsidRPr="008D1937" w:rsidRDefault="008D1937" w:rsidP="008D1937">
      <w:pPr>
        <w:ind w:left="1440"/>
        <w:rPr>
          <w:szCs w:val="22"/>
        </w:rPr>
      </w:pPr>
      <w:r w:rsidRPr="008D1937">
        <w:rPr>
          <w:szCs w:val="22"/>
        </w:rPr>
        <w:t xml:space="preserve">    Type: </w:t>
      </w:r>
      <w:proofErr w:type="gramStart"/>
      <w:r w:rsidRPr="008D1937">
        <w:rPr>
          <w:szCs w:val="22"/>
        </w:rPr>
        <w:t>AWS::</w:t>
      </w:r>
      <w:proofErr w:type="gramEnd"/>
      <w:r w:rsidRPr="008D1937">
        <w:rPr>
          <w:szCs w:val="22"/>
        </w:rPr>
        <w:t>EC2::Instance</w:t>
      </w:r>
    </w:p>
    <w:p w14:paraId="496AD6D8" w14:textId="77777777" w:rsidR="008D1937" w:rsidRPr="008D1937" w:rsidRDefault="008D1937" w:rsidP="008D1937">
      <w:pPr>
        <w:ind w:left="1440"/>
        <w:rPr>
          <w:szCs w:val="22"/>
        </w:rPr>
      </w:pPr>
      <w:r w:rsidRPr="008D1937">
        <w:rPr>
          <w:szCs w:val="22"/>
        </w:rPr>
        <w:t xml:space="preserve">    Properties:</w:t>
      </w:r>
    </w:p>
    <w:p w14:paraId="22C1048C" w14:textId="77777777" w:rsidR="008D1937" w:rsidRPr="008D1937" w:rsidRDefault="008D1937" w:rsidP="008D1937">
      <w:pPr>
        <w:ind w:left="1440"/>
        <w:rPr>
          <w:szCs w:val="22"/>
        </w:rPr>
      </w:pPr>
      <w:r w:rsidRPr="008D1937">
        <w:rPr>
          <w:szCs w:val="22"/>
        </w:rPr>
        <w:t xml:space="preserve">      </w:t>
      </w:r>
      <w:proofErr w:type="spellStart"/>
      <w:r w:rsidRPr="008D1937">
        <w:rPr>
          <w:szCs w:val="22"/>
        </w:rPr>
        <w:t>InstanceType</w:t>
      </w:r>
      <w:proofErr w:type="spellEnd"/>
      <w:r w:rsidRPr="008D1937">
        <w:rPr>
          <w:szCs w:val="22"/>
        </w:rPr>
        <w:t>: t</w:t>
      </w:r>
      <w:proofErr w:type="gramStart"/>
      <w:r w:rsidRPr="008D1937">
        <w:rPr>
          <w:szCs w:val="22"/>
        </w:rPr>
        <w:t>2.micro</w:t>
      </w:r>
      <w:proofErr w:type="gramEnd"/>
    </w:p>
    <w:p w14:paraId="61D82DCC" w14:textId="77777777" w:rsidR="008D1937" w:rsidRPr="008D1937" w:rsidRDefault="008D1937" w:rsidP="008D1937">
      <w:pPr>
        <w:ind w:left="1440"/>
        <w:rPr>
          <w:szCs w:val="22"/>
        </w:rPr>
      </w:pPr>
      <w:r w:rsidRPr="008D1937">
        <w:rPr>
          <w:szCs w:val="22"/>
        </w:rPr>
        <w:t xml:space="preserve">      </w:t>
      </w:r>
      <w:proofErr w:type="spellStart"/>
      <w:r w:rsidRPr="008D1937">
        <w:rPr>
          <w:szCs w:val="22"/>
        </w:rPr>
        <w:t>ImageId</w:t>
      </w:r>
      <w:proofErr w:type="spellEnd"/>
      <w:r w:rsidRPr="008D1937">
        <w:rPr>
          <w:szCs w:val="22"/>
        </w:rPr>
        <w:t>: ami-0abcd1234abcd5678</w:t>
      </w:r>
    </w:p>
    <w:p w14:paraId="3D61DB21" w14:textId="77777777" w:rsidR="008D1937" w:rsidRPr="008D1937" w:rsidRDefault="008D1937" w:rsidP="008D1937">
      <w:pPr>
        <w:ind w:left="1440"/>
        <w:rPr>
          <w:szCs w:val="22"/>
        </w:rPr>
      </w:pPr>
      <w:r w:rsidRPr="008D1937">
        <w:rPr>
          <w:szCs w:val="22"/>
        </w:rPr>
        <w:t xml:space="preserve">      </w:t>
      </w:r>
      <w:proofErr w:type="spellStart"/>
      <w:r w:rsidRPr="008D1937">
        <w:rPr>
          <w:szCs w:val="22"/>
        </w:rPr>
        <w:t>KeyName</w:t>
      </w:r>
      <w:proofErr w:type="spellEnd"/>
      <w:r w:rsidRPr="008D1937">
        <w:rPr>
          <w:szCs w:val="22"/>
        </w:rPr>
        <w:t>: my-key-pair</w:t>
      </w:r>
    </w:p>
    <w:p w14:paraId="6E2049AB" w14:textId="77777777" w:rsidR="008D1937" w:rsidRPr="008D1937" w:rsidRDefault="008D1937" w:rsidP="008D1937">
      <w:pPr>
        <w:ind w:left="1440"/>
        <w:rPr>
          <w:szCs w:val="22"/>
        </w:rPr>
      </w:pPr>
    </w:p>
    <w:p w14:paraId="67B7064D" w14:textId="77777777" w:rsidR="008D1937" w:rsidRPr="008D1937" w:rsidRDefault="008D1937" w:rsidP="008D1937">
      <w:pPr>
        <w:ind w:left="1440"/>
        <w:rPr>
          <w:szCs w:val="22"/>
        </w:rPr>
      </w:pPr>
      <w:r w:rsidRPr="008D1937">
        <w:rPr>
          <w:szCs w:val="22"/>
        </w:rPr>
        <w:lastRenderedPageBreak/>
        <w:t xml:space="preserve">  MyS3Bucket:</w:t>
      </w:r>
    </w:p>
    <w:p w14:paraId="7379A870" w14:textId="77777777" w:rsidR="008D1937" w:rsidRPr="008D1937" w:rsidRDefault="008D1937" w:rsidP="008D1937">
      <w:pPr>
        <w:ind w:left="1440"/>
        <w:rPr>
          <w:szCs w:val="22"/>
        </w:rPr>
      </w:pPr>
      <w:r w:rsidRPr="008D1937">
        <w:rPr>
          <w:szCs w:val="22"/>
        </w:rPr>
        <w:t xml:space="preserve">    Type: </w:t>
      </w:r>
      <w:proofErr w:type="gramStart"/>
      <w:r w:rsidRPr="008D1937">
        <w:rPr>
          <w:szCs w:val="22"/>
        </w:rPr>
        <w:t>AWS::</w:t>
      </w:r>
      <w:proofErr w:type="gramEnd"/>
      <w:r w:rsidRPr="008D1937">
        <w:rPr>
          <w:szCs w:val="22"/>
        </w:rPr>
        <w:t>S3::Bucket</w:t>
      </w:r>
    </w:p>
    <w:p w14:paraId="1D3FC32E" w14:textId="77777777" w:rsidR="008D1937" w:rsidRPr="008D1937" w:rsidRDefault="008D1937" w:rsidP="008D1937">
      <w:pPr>
        <w:ind w:left="1440"/>
        <w:rPr>
          <w:szCs w:val="22"/>
        </w:rPr>
      </w:pPr>
      <w:r w:rsidRPr="008D1937">
        <w:rPr>
          <w:szCs w:val="22"/>
        </w:rPr>
        <w:t xml:space="preserve">    Properties:</w:t>
      </w:r>
    </w:p>
    <w:p w14:paraId="322F842B" w14:textId="77777777" w:rsidR="008D1937" w:rsidRPr="008D1937" w:rsidRDefault="008D1937" w:rsidP="008D1937">
      <w:pPr>
        <w:ind w:left="1440"/>
        <w:rPr>
          <w:szCs w:val="22"/>
        </w:rPr>
      </w:pPr>
      <w:r w:rsidRPr="008D1937">
        <w:rPr>
          <w:szCs w:val="22"/>
        </w:rPr>
        <w:t xml:space="preserve">      </w:t>
      </w:r>
      <w:proofErr w:type="spellStart"/>
      <w:r w:rsidRPr="008D1937">
        <w:rPr>
          <w:szCs w:val="22"/>
        </w:rPr>
        <w:t>BucketName</w:t>
      </w:r>
      <w:proofErr w:type="spellEnd"/>
      <w:r w:rsidRPr="008D1937">
        <w:rPr>
          <w:szCs w:val="22"/>
        </w:rPr>
        <w:t>: my-</w:t>
      </w:r>
      <w:proofErr w:type="spellStart"/>
      <w:r w:rsidRPr="008D1937">
        <w:rPr>
          <w:szCs w:val="22"/>
        </w:rPr>
        <w:t>cloudformation</w:t>
      </w:r>
      <w:proofErr w:type="spellEnd"/>
      <w:r w:rsidRPr="008D1937">
        <w:rPr>
          <w:szCs w:val="22"/>
        </w:rPr>
        <w:t>-bucket-demo</w:t>
      </w:r>
    </w:p>
    <w:p w14:paraId="63EE31E5" w14:textId="77777777" w:rsidR="008D1937" w:rsidRPr="008D1937" w:rsidRDefault="008D1937" w:rsidP="008D1937">
      <w:pPr>
        <w:rPr>
          <w:szCs w:val="22"/>
        </w:rPr>
      </w:pPr>
      <w:r w:rsidRPr="008D1937">
        <w:rPr>
          <w:rFonts w:ascii="Segoe UI Emoji" w:hAnsi="Segoe UI Emoji" w:cs="Segoe UI Emoji"/>
          <w:szCs w:val="22"/>
        </w:rPr>
        <w:t>🧠</w:t>
      </w:r>
      <w:r w:rsidRPr="008D1937">
        <w:rPr>
          <w:szCs w:val="22"/>
        </w:rPr>
        <w:t xml:space="preserve"> </w:t>
      </w:r>
      <w:r w:rsidRPr="008D1937">
        <w:rPr>
          <w:b/>
          <w:bCs/>
          <w:szCs w:val="22"/>
        </w:rPr>
        <w:t>Tip:</w:t>
      </w:r>
      <w:r w:rsidRPr="008D1937">
        <w:rPr>
          <w:szCs w:val="22"/>
        </w:rPr>
        <w:t xml:space="preserve"> You can also use parameters, outputs, mappings, and conditions to make your templates more dynamic and reusable.</w:t>
      </w:r>
    </w:p>
    <w:p w14:paraId="43FD1AF2" w14:textId="77777777" w:rsidR="008D1937" w:rsidRPr="008D1937" w:rsidRDefault="008D1937" w:rsidP="008D1937">
      <w:pPr>
        <w:rPr>
          <w:szCs w:val="22"/>
        </w:rPr>
      </w:pPr>
      <w:r w:rsidRPr="008D1937">
        <w:rPr>
          <w:szCs w:val="22"/>
        </w:rPr>
        <w:pict w14:anchorId="36542479">
          <v:rect id="_x0000_i17412" style="width:0;height:1.5pt" o:hralign="center" o:hrstd="t" o:hr="t" fillcolor="#a0a0a0" stroked="f"/>
        </w:pict>
      </w:r>
    </w:p>
    <w:p w14:paraId="5FFFA050"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Benefits of AWS CloudFormation</w:t>
      </w:r>
    </w:p>
    <w:p w14:paraId="6CB5F434"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1. MODEL IT ALL</w:t>
      </w:r>
    </w:p>
    <w:p w14:paraId="1B665240" w14:textId="77777777" w:rsidR="008D1937" w:rsidRPr="008D1937" w:rsidRDefault="008D1937" w:rsidP="008D1937">
      <w:pPr>
        <w:numPr>
          <w:ilvl w:val="0"/>
          <w:numId w:val="730"/>
        </w:numPr>
        <w:rPr>
          <w:szCs w:val="22"/>
        </w:rPr>
      </w:pPr>
      <w:r w:rsidRPr="008D1937">
        <w:rPr>
          <w:szCs w:val="22"/>
        </w:rPr>
        <w:t>Templates cover everything: VPCs, subnets, IAM roles, EC2, Auto Scaling, RDS, etc.</w:t>
      </w:r>
    </w:p>
    <w:p w14:paraId="3F6E0F55" w14:textId="77777777" w:rsidR="008D1937" w:rsidRPr="008D1937" w:rsidRDefault="008D1937" w:rsidP="008D1937">
      <w:pPr>
        <w:numPr>
          <w:ilvl w:val="0"/>
          <w:numId w:val="730"/>
        </w:numPr>
        <w:rPr>
          <w:szCs w:val="22"/>
        </w:rPr>
      </w:pPr>
      <w:r w:rsidRPr="008D1937">
        <w:rPr>
          <w:szCs w:val="22"/>
        </w:rPr>
        <w:t>Standardizes infrastructure setup across teams/projects.</w:t>
      </w:r>
    </w:p>
    <w:p w14:paraId="7C4EFE8D" w14:textId="77777777" w:rsidR="008D1937" w:rsidRPr="008D1937" w:rsidRDefault="008D1937" w:rsidP="008D1937">
      <w:pPr>
        <w:numPr>
          <w:ilvl w:val="0"/>
          <w:numId w:val="730"/>
        </w:numPr>
        <w:rPr>
          <w:szCs w:val="22"/>
        </w:rPr>
      </w:pPr>
      <w:r w:rsidRPr="008D1937">
        <w:rPr>
          <w:szCs w:val="22"/>
        </w:rPr>
        <w:t xml:space="preserve">Improves </w:t>
      </w:r>
      <w:r w:rsidRPr="008D1937">
        <w:rPr>
          <w:b/>
          <w:bCs/>
          <w:szCs w:val="22"/>
        </w:rPr>
        <w:t>auditability</w:t>
      </w:r>
      <w:r w:rsidRPr="008D1937">
        <w:rPr>
          <w:szCs w:val="22"/>
        </w:rPr>
        <w:t xml:space="preserve"> and </w:t>
      </w:r>
      <w:r w:rsidRPr="008D1937">
        <w:rPr>
          <w:b/>
          <w:bCs/>
          <w:szCs w:val="22"/>
        </w:rPr>
        <w:t>compliance</w:t>
      </w:r>
      <w:r w:rsidRPr="008D1937">
        <w:rPr>
          <w:szCs w:val="22"/>
        </w:rPr>
        <w:t>.</w:t>
      </w:r>
    </w:p>
    <w:p w14:paraId="7D885CC8"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2. AUTOMATE AND DEPLOY</w:t>
      </w:r>
    </w:p>
    <w:p w14:paraId="735C64B5" w14:textId="77777777" w:rsidR="008D1937" w:rsidRPr="008D1937" w:rsidRDefault="008D1937" w:rsidP="008D1937">
      <w:pPr>
        <w:numPr>
          <w:ilvl w:val="0"/>
          <w:numId w:val="731"/>
        </w:numPr>
        <w:rPr>
          <w:szCs w:val="22"/>
        </w:rPr>
      </w:pPr>
      <w:r w:rsidRPr="008D1937">
        <w:rPr>
          <w:szCs w:val="22"/>
        </w:rPr>
        <w:t xml:space="preserve">Can deploy with </w:t>
      </w:r>
      <w:r w:rsidRPr="008D1937">
        <w:rPr>
          <w:b/>
          <w:bCs/>
          <w:szCs w:val="22"/>
        </w:rPr>
        <w:t>AWS Console, CLI, SDKs, or APIs</w:t>
      </w:r>
      <w:r w:rsidRPr="008D1937">
        <w:rPr>
          <w:szCs w:val="22"/>
        </w:rPr>
        <w:t>.</w:t>
      </w:r>
    </w:p>
    <w:p w14:paraId="3A905DEE" w14:textId="77777777" w:rsidR="008D1937" w:rsidRPr="008D1937" w:rsidRDefault="008D1937" w:rsidP="008D1937">
      <w:pPr>
        <w:numPr>
          <w:ilvl w:val="0"/>
          <w:numId w:val="731"/>
        </w:numPr>
        <w:rPr>
          <w:szCs w:val="22"/>
        </w:rPr>
      </w:pPr>
      <w:r w:rsidRPr="008D1937">
        <w:rPr>
          <w:szCs w:val="22"/>
        </w:rPr>
        <w:t xml:space="preserve">Supports </w:t>
      </w:r>
      <w:r w:rsidRPr="008D1937">
        <w:rPr>
          <w:b/>
          <w:bCs/>
          <w:szCs w:val="22"/>
        </w:rPr>
        <w:t>Change Sets</w:t>
      </w:r>
      <w:r w:rsidRPr="008D1937">
        <w:rPr>
          <w:szCs w:val="22"/>
        </w:rPr>
        <w:t xml:space="preserve"> – preview changes before applying them (like a pull request for infra).</w:t>
      </w:r>
    </w:p>
    <w:p w14:paraId="4F7035C6" w14:textId="77777777" w:rsidR="008D1937" w:rsidRPr="008D1937" w:rsidRDefault="008D1937" w:rsidP="008D1937">
      <w:pPr>
        <w:numPr>
          <w:ilvl w:val="0"/>
          <w:numId w:val="731"/>
        </w:numPr>
        <w:rPr>
          <w:szCs w:val="22"/>
        </w:rPr>
      </w:pPr>
      <w:r w:rsidRPr="008D1937">
        <w:rPr>
          <w:szCs w:val="22"/>
        </w:rPr>
        <w:t xml:space="preserve">Easily integrate with </w:t>
      </w:r>
      <w:r w:rsidRPr="008D1937">
        <w:rPr>
          <w:b/>
          <w:bCs/>
          <w:szCs w:val="22"/>
        </w:rPr>
        <w:t>CI/CD pipelines</w:t>
      </w:r>
      <w:r w:rsidRPr="008D1937">
        <w:rPr>
          <w:szCs w:val="22"/>
        </w:rPr>
        <w:t xml:space="preserve"> (e.g., </w:t>
      </w:r>
      <w:proofErr w:type="spellStart"/>
      <w:r w:rsidRPr="008D1937">
        <w:rPr>
          <w:szCs w:val="22"/>
        </w:rPr>
        <w:t>CodePipeline</w:t>
      </w:r>
      <w:proofErr w:type="spellEnd"/>
      <w:r w:rsidRPr="008D1937">
        <w:rPr>
          <w:szCs w:val="22"/>
        </w:rPr>
        <w:t>, Jenkins, GitHub Actions).</w:t>
      </w:r>
    </w:p>
    <w:p w14:paraId="1ECBBD41"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3. IT’S JUST CODE</w:t>
      </w:r>
    </w:p>
    <w:p w14:paraId="092835AB" w14:textId="77777777" w:rsidR="008D1937" w:rsidRPr="008D1937" w:rsidRDefault="008D1937" w:rsidP="008D1937">
      <w:pPr>
        <w:numPr>
          <w:ilvl w:val="0"/>
          <w:numId w:val="732"/>
        </w:numPr>
        <w:rPr>
          <w:szCs w:val="22"/>
        </w:rPr>
      </w:pPr>
      <w:r w:rsidRPr="008D1937">
        <w:rPr>
          <w:szCs w:val="22"/>
        </w:rPr>
        <w:t>Versioned, reviewed, and tested like application code.</w:t>
      </w:r>
    </w:p>
    <w:p w14:paraId="669F866F" w14:textId="77777777" w:rsidR="008D1937" w:rsidRPr="008D1937" w:rsidRDefault="008D1937" w:rsidP="008D1937">
      <w:pPr>
        <w:numPr>
          <w:ilvl w:val="0"/>
          <w:numId w:val="732"/>
        </w:numPr>
        <w:rPr>
          <w:szCs w:val="22"/>
        </w:rPr>
      </w:pPr>
      <w:r w:rsidRPr="008D1937">
        <w:rPr>
          <w:szCs w:val="22"/>
        </w:rPr>
        <w:t xml:space="preserve">Can use </w:t>
      </w:r>
      <w:proofErr w:type="spellStart"/>
      <w:r w:rsidRPr="008D1937">
        <w:rPr>
          <w:b/>
          <w:bCs/>
          <w:szCs w:val="22"/>
        </w:rPr>
        <w:t>cfn</w:t>
      </w:r>
      <w:proofErr w:type="spellEnd"/>
      <w:r w:rsidRPr="008D1937">
        <w:rPr>
          <w:b/>
          <w:bCs/>
          <w:szCs w:val="22"/>
        </w:rPr>
        <w:t>-lint</w:t>
      </w:r>
      <w:r w:rsidRPr="008D1937">
        <w:rPr>
          <w:szCs w:val="22"/>
        </w:rPr>
        <w:t xml:space="preserve"> or </w:t>
      </w:r>
      <w:proofErr w:type="spellStart"/>
      <w:r w:rsidRPr="008D1937">
        <w:rPr>
          <w:b/>
          <w:bCs/>
          <w:szCs w:val="22"/>
        </w:rPr>
        <w:t>cfn</w:t>
      </w:r>
      <w:proofErr w:type="spellEnd"/>
      <w:r w:rsidRPr="008D1937">
        <w:rPr>
          <w:b/>
          <w:bCs/>
          <w:szCs w:val="22"/>
        </w:rPr>
        <w:t>-nag</w:t>
      </w:r>
      <w:r w:rsidRPr="008D1937">
        <w:rPr>
          <w:szCs w:val="22"/>
        </w:rPr>
        <w:t xml:space="preserve"> for linting/security checks.</w:t>
      </w:r>
    </w:p>
    <w:p w14:paraId="10F53BB3" w14:textId="77777777" w:rsidR="008D1937" w:rsidRPr="008D1937" w:rsidRDefault="008D1937" w:rsidP="008D1937">
      <w:pPr>
        <w:numPr>
          <w:ilvl w:val="0"/>
          <w:numId w:val="732"/>
        </w:numPr>
        <w:rPr>
          <w:szCs w:val="22"/>
        </w:rPr>
      </w:pPr>
      <w:r w:rsidRPr="008D1937">
        <w:rPr>
          <w:szCs w:val="22"/>
        </w:rPr>
        <w:t xml:space="preserve">Use tools like </w:t>
      </w:r>
      <w:proofErr w:type="spellStart"/>
      <w:r w:rsidRPr="008D1937">
        <w:rPr>
          <w:b/>
          <w:bCs/>
          <w:szCs w:val="22"/>
        </w:rPr>
        <w:t>Stackery</w:t>
      </w:r>
      <w:proofErr w:type="spellEnd"/>
      <w:r w:rsidRPr="008D1937">
        <w:rPr>
          <w:b/>
          <w:bCs/>
          <w:szCs w:val="22"/>
        </w:rPr>
        <w:t>, AWS CDK, or Terraform</w:t>
      </w:r>
      <w:r w:rsidRPr="008D1937">
        <w:rPr>
          <w:szCs w:val="22"/>
        </w:rPr>
        <w:t xml:space="preserve"> for even more flexibility.</w:t>
      </w:r>
    </w:p>
    <w:p w14:paraId="2B0000AB" w14:textId="77777777" w:rsidR="008D1937" w:rsidRPr="008D1937" w:rsidRDefault="008D1937" w:rsidP="008D1937">
      <w:pPr>
        <w:rPr>
          <w:szCs w:val="22"/>
        </w:rPr>
      </w:pPr>
      <w:r w:rsidRPr="008D1937">
        <w:rPr>
          <w:szCs w:val="22"/>
        </w:rPr>
        <w:pict w14:anchorId="55081869">
          <v:rect id="_x0000_i17413" style="width:0;height:1.5pt" o:hralign="center" o:hrstd="t" o:hr="t" fillcolor="#a0a0a0" stroked="f"/>
        </w:pict>
      </w:r>
    </w:p>
    <w:p w14:paraId="3A267444"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Common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87"/>
        <w:gridCol w:w="5705"/>
      </w:tblGrid>
      <w:tr w:rsidR="008D1937" w:rsidRPr="008D1937" w14:paraId="1B4FFE12" w14:textId="77777777" w:rsidTr="008D1937">
        <w:trPr>
          <w:tblHeader/>
          <w:tblCellSpacing w:w="15" w:type="dxa"/>
        </w:trPr>
        <w:tc>
          <w:tcPr>
            <w:tcW w:w="0" w:type="auto"/>
            <w:vAlign w:val="center"/>
            <w:hideMark/>
          </w:tcPr>
          <w:p w14:paraId="70472DDD" w14:textId="77777777" w:rsidR="008D1937" w:rsidRPr="008D1937" w:rsidRDefault="008D1937" w:rsidP="008D1937">
            <w:pPr>
              <w:rPr>
                <w:b/>
                <w:bCs/>
                <w:szCs w:val="22"/>
              </w:rPr>
            </w:pPr>
            <w:r w:rsidRPr="008D1937">
              <w:rPr>
                <w:b/>
                <w:bCs/>
                <w:szCs w:val="22"/>
              </w:rPr>
              <w:t>Use Case</w:t>
            </w:r>
          </w:p>
        </w:tc>
        <w:tc>
          <w:tcPr>
            <w:tcW w:w="0" w:type="auto"/>
            <w:vAlign w:val="center"/>
            <w:hideMark/>
          </w:tcPr>
          <w:p w14:paraId="75B77D54" w14:textId="77777777" w:rsidR="008D1937" w:rsidRPr="008D1937" w:rsidRDefault="008D1937" w:rsidP="008D1937">
            <w:pPr>
              <w:rPr>
                <w:b/>
                <w:bCs/>
                <w:szCs w:val="22"/>
              </w:rPr>
            </w:pPr>
            <w:r w:rsidRPr="008D1937">
              <w:rPr>
                <w:b/>
                <w:bCs/>
                <w:szCs w:val="22"/>
              </w:rPr>
              <w:t>Description</w:t>
            </w:r>
          </w:p>
        </w:tc>
      </w:tr>
      <w:tr w:rsidR="008D1937" w:rsidRPr="008D1937" w14:paraId="68E47F9F" w14:textId="77777777" w:rsidTr="008D1937">
        <w:trPr>
          <w:tblCellSpacing w:w="15" w:type="dxa"/>
        </w:trPr>
        <w:tc>
          <w:tcPr>
            <w:tcW w:w="0" w:type="auto"/>
            <w:vAlign w:val="center"/>
            <w:hideMark/>
          </w:tcPr>
          <w:p w14:paraId="66D2CA6F" w14:textId="77777777" w:rsidR="008D1937" w:rsidRPr="008D1937" w:rsidRDefault="008D1937" w:rsidP="008D1937">
            <w:pPr>
              <w:rPr>
                <w:szCs w:val="22"/>
              </w:rPr>
            </w:pPr>
            <w:r w:rsidRPr="008D1937">
              <w:rPr>
                <w:b/>
                <w:bCs/>
                <w:szCs w:val="22"/>
              </w:rPr>
              <w:t>Full-stack app provisioning</w:t>
            </w:r>
          </w:p>
        </w:tc>
        <w:tc>
          <w:tcPr>
            <w:tcW w:w="0" w:type="auto"/>
            <w:vAlign w:val="center"/>
            <w:hideMark/>
          </w:tcPr>
          <w:p w14:paraId="3FACF29E" w14:textId="77777777" w:rsidR="008D1937" w:rsidRPr="008D1937" w:rsidRDefault="008D1937" w:rsidP="008D1937">
            <w:pPr>
              <w:rPr>
                <w:szCs w:val="22"/>
              </w:rPr>
            </w:pPr>
            <w:r w:rsidRPr="008D1937">
              <w:rPr>
                <w:szCs w:val="22"/>
              </w:rPr>
              <w:t>Deploy an entire app stack: VPC → EC2 → ELB → RDS</w:t>
            </w:r>
          </w:p>
        </w:tc>
      </w:tr>
      <w:tr w:rsidR="008D1937" w:rsidRPr="008D1937" w14:paraId="059E40BA" w14:textId="77777777" w:rsidTr="008D1937">
        <w:trPr>
          <w:tblCellSpacing w:w="15" w:type="dxa"/>
        </w:trPr>
        <w:tc>
          <w:tcPr>
            <w:tcW w:w="0" w:type="auto"/>
            <w:vAlign w:val="center"/>
            <w:hideMark/>
          </w:tcPr>
          <w:p w14:paraId="2100EA01" w14:textId="77777777" w:rsidR="008D1937" w:rsidRPr="008D1937" w:rsidRDefault="008D1937" w:rsidP="008D1937">
            <w:pPr>
              <w:rPr>
                <w:szCs w:val="22"/>
              </w:rPr>
            </w:pPr>
            <w:r w:rsidRPr="008D1937">
              <w:rPr>
                <w:b/>
                <w:bCs/>
                <w:szCs w:val="22"/>
              </w:rPr>
              <w:t>Test/staging environments</w:t>
            </w:r>
          </w:p>
        </w:tc>
        <w:tc>
          <w:tcPr>
            <w:tcW w:w="0" w:type="auto"/>
            <w:vAlign w:val="center"/>
            <w:hideMark/>
          </w:tcPr>
          <w:p w14:paraId="3B1DE9C7" w14:textId="77777777" w:rsidR="008D1937" w:rsidRPr="008D1937" w:rsidRDefault="008D1937" w:rsidP="008D1937">
            <w:pPr>
              <w:rPr>
                <w:szCs w:val="22"/>
              </w:rPr>
            </w:pPr>
            <w:r w:rsidRPr="008D1937">
              <w:rPr>
                <w:szCs w:val="22"/>
              </w:rPr>
              <w:t>Quickly create &amp; tear down isolated test environments</w:t>
            </w:r>
          </w:p>
        </w:tc>
      </w:tr>
      <w:tr w:rsidR="008D1937" w:rsidRPr="008D1937" w14:paraId="4664C4DC" w14:textId="77777777" w:rsidTr="008D1937">
        <w:trPr>
          <w:tblCellSpacing w:w="15" w:type="dxa"/>
        </w:trPr>
        <w:tc>
          <w:tcPr>
            <w:tcW w:w="0" w:type="auto"/>
            <w:vAlign w:val="center"/>
            <w:hideMark/>
          </w:tcPr>
          <w:p w14:paraId="2325D359" w14:textId="77777777" w:rsidR="008D1937" w:rsidRPr="008D1937" w:rsidRDefault="008D1937" w:rsidP="008D1937">
            <w:pPr>
              <w:rPr>
                <w:szCs w:val="22"/>
              </w:rPr>
            </w:pPr>
            <w:r w:rsidRPr="008D1937">
              <w:rPr>
                <w:b/>
                <w:bCs/>
                <w:szCs w:val="22"/>
              </w:rPr>
              <w:t>Infrastructure blueprints</w:t>
            </w:r>
          </w:p>
        </w:tc>
        <w:tc>
          <w:tcPr>
            <w:tcW w:w="0" w:type="auto"/>
            <w:vAlign w:val="center"/>
            <w:hideMark/>
          </w:tcPr>
          <w:p w14:paraId="7D29C483" w14:textId="77777777" w:rsidR="008D1937" w:rsidRPr="008D1937" w:rsidRDefault="008D1937" w:rsidP="008D1937">
            <w:pPr>
              <w:rPr>
                <w:szCs w:val="22"/>
              </w:rPr>
            </w:pPr>
            <w:r w:rsidRPr="008D1937">
              <w:rPr>
                <w:szCs w:val="22"/>
              </w:rPr>
              <w:t>Share reusable templates across teams/accounts</w:t>
            </w:r>
          </w:p>
        </w:tc>
      </w:tr>
      <w:tr w:rsidR="008D1937" w:rsidRPr="008D1937" w14:paraId="3C649CA2" w14:textId="77777777" w:rsidTr="008D1937">
        <w:trPr>
          <w:tblCellSpacing w:w="15" w:type="dxa"/>
        </w:trPr>
        <w:tc>
          <w:tcPr>
            <w:tcW w:w="0" w:type="auto"/>
            <w:vAlign w:val="center"/>
            <w:hideMark/>
          </w:tcPr>
          <w:p w14:paraId="22E0FBB9" w14:textId="77777777" w:rsidR="008D1937" w:rsidRPr="008D1937" w:rsidRDefault="008D1937" w:rsidP="008D1937">
            <w:pPr>
              <w:rPr>
                <w:szCs w:val="22"/>
              </w:rPr>
            </w:pPr>
            <w:r w:rsidRPr="008D1937">
              <w:rPr>
                <w:b/>
                <w:bCs/>
                <w:szCs w:val="22"/>
              </w:rPr>
              <w:t>Disaster recovery</w:t>
            </w:r>
          </w:p>
        </w:tc>
        <w:tc>
          <w:tcPr>
            <w:tcW w:w="0" w:type="auto"/>
            <w:vAlign w:val="center"/>
            <w:hideMark/>
          </w:tcPr>
          <w:p w14:paraId="2C25ACD8" w14:textId="77777777" w:rsidR="008D1937" w:rsidRPr="008D1937" w:rsidRDefault="008D1937" w:rsidP="008D1937">
            <w:pPr>
              <w:rPr>
                <w:szCs w:val="22"/>
              </w:rPr>
            </w:pPr>
            <w:r w:rsidRPr="008D1937">
              <w:rPr>
                <w:szCs w:val="22"/>
              </w:rPr>
              <w:t>Deploy the same infrastructure in another region for failover</w:t>
            </w:r>
          </w:p>
        </w:tc>
      </w:tr>
    </w:tbl>
    <w:p w14:paraId="7AD9B53C" w14:textId="77777777" w:rsidR="008D1937" w:rsidRPr="008D1937" w:rsidRDefault="008D1937" w:rsidP="008D1937">
      <w:pPr>
        <w:rPr>
          <w:szCs w:val="22"/>
        </w:rPr>
      </w:pPr>
      <w:r w:rsidRPr="008D1937">
        <w:rPr>
          <w:szCs w:val="22"/>
        </w:rPr>
        <w:pict w14:anchorId="329D67E9">
          <v:rect id="_x0000_i17414" style="width:0;height:1.5pt" o:hralign="center" o:hrstd="t" o:hr="t" fillcolor="#a0a0a0" stroked="f"/>
        </w:pict>
      </w:r>
    </w:p>
    <w:p w14:paraId="68B9863A" w14:textId="77777777" w:rsidR="000531EE" w:rsidRDefault="000531EE" w:rsidP="008D1937">
      <w:pPr>
        <w:rPr>
          <w:rFonts w:ascii="Segoe UI Emoji" w:hAnsi="Segoe UI Emoji" w:cs="Segoe UI Emoji"/>
          <w:b/>
          <w:bCs/>
          <w:szCs w:val="22"/>
        </w:rPr>
      </w:pPr>
    </w:p>
    <w:p w14:paraId="555577EC" w14:textId="77777777" w:rsidR="000531EE" w:rsidRDefault="000531EE" w:rsidP="008D1937">
      <w:pPr>
        <w:rPr>
          <w:rFonts w:ascii="Segoe UI Emoji" w:hAnsi="Segoe UI Emoji" w:cs="Segoe UI Emoji"/>
          <w:b/>
          <w:bCs/>
          <w:szCs w:val="22"/>
        </w:rPr>
      </w:pPr>
    </w:p>
    <w:p w14:paraId="04C0AED9" w14:textId="77777777" w:rsidR="000531EE" w:rsidRDefault="000531EE" w:rsidP="008D1937">
      <w:pPr>
        <w:rPr>
          <w:rFonts w:ascii="Segoe UI Emoji" w:hAnsi="Segoe UI Emoji" w:cs="Segoe UI Emoji"/>
          <w:b/>
          <w:bCs/>
          <w:szCs w:val="22"/>
        </w:rPr>
      </w:pPr>
    </w:p>
    <w:p w14:paraId="0D0ABC74" w14:textId="4AE66BC1" w:rsidR="008D1937" w:rsidRPr="008D1937" w:rsidRDefault="008D1937" w:rsidP="008D1937">
      <w:pPr>
        <w:rPr>
          <w:b/>
          <w:bCs/>
          <w:szCs w:val="22"/>
        </w:rPr>
      </w:pPr>
      <w:r w:rsidRPr="008D1937">
        <w:rPr>
          <w:rFonts w:ascii="Segoe UI Emoji" w:hAnsi="Segoe UI Emoji" w:cs="Segoe UI Emoji"/>
          <w:b/>
          <w:bCs/>
          <w:szCs w:val="22"/>
        </w:rPr>
        <w:lastRenderedPageBreak/>
        <w:t>📦</w:t>
      </w:r>
      <w:r w:rsidRPr="008D1937">
        <w:rPr>
          <w:b/>
          <w:bCs/>
          <w:szCs w:val="22"/>
        </w:rPr>
        <w:t xml:space="preserve"> DevOps Scenario Example</w:t>
      </w:r>
    </w:p>
    <w:p w14:paraId="6FEC7924"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Scenario:</w:t>
      </w:r>
    </w:p>
    <w:p w14:paraId="5DF05376" w14:textId="77777777" w:rsidR="008D1937" w:rsidRPr="008D1937" w:rsidRDefault="008D1937" w:rsidP="008D1937">
      <w:pPr>
        <w:rPr>
          <w:szCs w:val="22"/>
        </w:rPr>
      </w:pPr>
      <w:r w:rsidRPr="008D1937">
        <w:rPr>
          <w:szCs w:val="22"/>
        </w:rPr>
        <w:t xml:space="preserve">You need to deploy a </w:t>
      </w:r>
      <w:r w:rsidRPr="008D1937">
        <w:rPr>
          <w:b/>
          <w:bCs/>
          <w:szCs w:val="22"/>
        </w:rPr>
        <w:t>3-tier web app</w:t>
      </w:r>
      <w:r w:rsidRPr="008D1937">
        <w:rPr>
          <w:szCs w:val="22"/>
        </w:rPr>
        <w:t xml:space="preserve"> (Web Layer → App Layer → DB Layer) across multiple environments (dev, test, prod) with </w:t>
      </w:r>
      <w:r w:rsidRPr="008D1937">
        <w:rPr>
          <w:b/>
          <w:bCs/>
          <w:szCs w:val="22"/>
        </w:rPr>
        <w:t>identical configuration</w:t>
      </w:r>
      <w:r w:rsidRPr="008D1937">
        <w:rPr>
          <w:szCs w:val="22"/>
        </w:rPr>
        <w:t>.</w:t>
      </w:r>
    </w:p>
    <w:p w14:paraId="67BEB998"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CloudFormation Solution:</w:t>
      </w:r>
    </w:p>
    <w:p w14:paraId="1AE2F35B" w14:textId="77777777" w:rsidR="008D1937" w:rsidRPr="008D1937" w:rsidRDefault="008D1937" w:rsidP="008D1937">
      <w:pPr>
        <w:numPr>
          <w:ilvl w:val="0"/>
          <w:numId w:val="733"/>
        </w:numPr>
        <w:rPr>
          <w:szCs w:val="22"/>
        </w:rPr>
      </w:pPr>
      <w:r w:rsidRPr="008D1937">
        <w:rPr>
          <w:b/>
          <w:bCs/>
          <w:szCs w:val="22"/>
        </w:rPr>
        <w:t>Create a template</w:t>
      </w:r>
      <w:r w:rsidRPr="008D1937">
        <w:rPr>
          <w:szCs w:val="22"/>
        </w:rPr>
        <w:t xml:space="preserve"> defining:</w:t>
      </w:r>
    </w:p>
    <w:p w14:paraId="0F9EBC8F" w14:textId="77777777" w:rsidR="008D1937" w:rsidRPr="008D1937" w:rsidRDefault="008D1937" w:rsidP="008D1937">
      <w:pPr>
        <w:numPr>
          <w:ilvl w:val="1"/>
          <w:numId w:val="733"/>
        </w:numPr>
        <w:rPr>
          <w:szCs w:val="22"/>
        </w:rPr>
      </w:pPr>
      <w:r w:rsidRPr="008D1937">
        <w:rPr>
          <w:szCs w:val="22"/>
        </w:rPr>
        <w:t>VPC, Subnets, Route Tables</w:t>
      </w:r>
    </w:p>
    <w:p w14:paraId="57B46CE6" w14:textId="77777777" w:rsidR="008D1937" w:rsidRPr="008D1937" w:rsidRDefault="008D1937" w:rsidP="008D1937">
      <w:pPr>
        <w:numPr>
          <w:ilvl w:val="1"/>
          <w:numId w:val="733"/>
        </w:numPr>
        <w:rPr>
          <w:szCs w:val="22"/>
        </w:rPr>
      </w:pPr>
      <w:r w:rsidRPr="008D1937">
        <w:rPr>
          <w:szCs w:val="22"/>
        </w:rPr>
        <w:t>EC2 Auto Scaling Group (Web/App tier)</w:t>
      </w:r>
    </w:p>
    <w:p w14:paraId="3FC2A12D" w14:textId="77777777" w:rsidR="008D1937" w:rsidRPr="008D1937" w:rsidRDefault="008D1937" w:rsidP="008D1937">
      <w:pPr>
        <w:numPr>
          <w:ilvl w:val="1"/>
          <w:numId w:val="733"/>
        </w:numPr>
        <w:rPr>
          <w:szCs w:val="22"/>
        </w:rPr>
      </w:pPr>
      <w:r w:rsidRPr="008D1937">
        <w:rPr>
          <w:szCs w:val="22"/>
        </w:rPr>
        <w:t>RDS (DB Tier)</w:t>
      </w:r>
    </w:p>
    <w:p w14:paraId="28AE0B39" w14:textId="77777777" w:rsidR="008D1937" w:rsidRPr="008D1937" w:rsidRDefault="008D1937" w:rsidP="008D1937">
      <w:pPr>
        <w:numPr>
          <w:ilvl w:val="1"/>
          <w:numId w:val="733"/>
        </w:numPr>
        <w:rPr>
          <w:szCs w:val="22"/>
        </w:rPr>
      </w:pPr>
      <w:r w:rsidRPr="008D1937">
        <w:rPr>
          <w:szCs w:val="22"/>
        </w:rPr>
        <w:t>IAM roles and Security Groups</w:t>
      </w:r>
    </w:p>
    <w:p w14:paraId="37F1554F" w14:textId="77777777" w:rsidR="008D1937" w:rsidRPr="008D1937" w:rsidRDefault="008D1937" w:rsidP="008D1937">
      <w:pPr>
        <w:numPr>
          <w:ilvl w:val="0"/>
          <w:numId w:val="733"/>
        </w:numPr>
        <w:rPr>
          <w:szCs w:val="22"/>
        </w:rPr>
      </w:pPr>
      <w:r w:rsidRPr="008D1937">
        <w:rPr>
          <w:b/>
          <w:bCs/>
          <w:szCs w:val="22"/>
        </w:rPr>
        <w:t>Deploy using CLI:</w:t>
      </w:r>
    </w:p>
    <w:p w14:paraId="2D6A06CF" w14:textId="77777777" w:rsidR="008D1937" w:rsidRPr="008D1937" w:rsidRDefault="008D1937" w:rsidP="008D1937">
      <w:pPr>
        <w:ind w:left="1440"/>
        <w:rPr>
          <w:szCs w:val="22"/>
        </w:rPr>
      </w:pPr>
      <w:proofErr w:type="spellStart"/>
      <w:r w:rsidRPr="008D1937">
        <w:rPr>
          <w:szCs w:val="22"/>
        </w:rPr>
        <w:t>aws</w:t>
      </w:r>
      <w:proofErr w:type="spellEnd"/>
      <w:r w:rsidRPr="008D1937">
        <w:rPr>
          <w:szCs w:val="22"/>
        </w:rPr>
        <w:t xml:space="preserve"> </w:t>
      </w:r>
      <w:proofErr w:type="spellStart"/>
      <w:r w:rsidRPr="008D1937">
        <w:rPr>
          <w:szCs w:val="22"/>
        </w:rPr>
        <w:t>cloudformation</w:t>
      </w:r>
      <w:proofErr w:type="spellEnd"/>
      <w:r w:rsidRPr="008D1937">
        <w:rPr>
          <w:szCs w:val="22"/>
        </w:rPr>
        <w:t xml:space="preserve"> deploy \</w:t>
      </w:r>
    </w:p>
    <w:p w14:paraId="57940FE2" w14:textId="77777777" w:rsidR="008D1937" w:rsidRPr="008D1937" w:rsidRDefault="008D1937" w:rsidP="008D1937">
      <w:pPr>
        <w:ind w:left="1440"/>
        <w:rPr>
          <w:szCs w:val="22"/>
        </w:rPr>
      </w:pPr>
      <w:r w:rsidRPr="008D1937">
        <w:rPr>
          <w:szCs w:val="22"/>
        </w:rPr>
        <w:t xml:space="preserve">  --template-file </w:t>
      </w:r>
      <w:proofErr w:type="spellStart"/>
      <w:r w:rsidRPr="008D1937">
        <w:rPr>
          <w:szCs w:val="22"/>
        </w:rPr>
        <w:t>webapp.yml</w:t>
      </w:r>
      <w:proofErr w:type="spellEnd"/>
      <w:r w:rsidRPr="008D1937">
        <w:rPr>
          <w:szCs w:val="22"/>
        </w:rPr>
        <w:t xml:space="preserve"> \</w:t>
      </w:r>
    </w:p>
    <w:p w14:paraId="66324563" w14:textId="77777777" w:rsidR="008D1937" w:rsidRPr="008D1937" w:rsidRDefault="008D1937" w:rsidP="008D1937">
      <w:pPr>
        <w:ind w:left="1440"/>
        <w:rPr>
          <w:szCs w:val="22"/>
        </w:rPr>
      </w:pPr>
      <w:r w:rsidRPr="008D1937">
        <w:rPr>
          <w:szCs w:val="22"/>
        </w:rPr>
        <w:t xml:space="preserve">  --stack-name </w:t>
      </w:r>
      <w:proofErr w:type="spellStart"/>
      <w:r w:rsidRPr="008D1937">
        <w:rPr>
          <w:szCs w:val="22"/>
        </w:rPr>
        <w:t>myAppStack</w:t>
      </w:r>
      <w:proofErr w:type="spellEnd"/>
      <w:r w:rsidRPr="008D1937">
        <w:rPr>
          <w:szCs w:val="22"/>
        </w:rPr>
        <w:t xml:space="preserve"> \</w:t>
      </w:r>
    </w:p>
    <w:p w14:paraId="319CE392" w14:textId="77777777" w:rsidR="008D1937" w:rsidRPr="008D1937" w:rsidRDefault="008D1937" w:rsidP="008D1937">
      <w:pPr>
        <w:ind w:left="1440"/>
        <w:rPr>
          <w:szCs w:val="22"/>
        </w:rPr>
      </w:pPr>
      <w:r w:rsidRPr="008D1937">
        <w:rPr>
          <w:szCs w:val="22"/>
        </w:rPr>
        <w:t xml:space="preserve">  --parameter-overrides Environment=dev \</w:t>
      </w:r>
    </w:p>
    <w:p w14:paraId="6AD33480" w14:textId="77777777" w:rsidR="008D1937" w:rsidRPr="008D1937" w:rsidRDefault="008D1937" w:rsidP="008D1937">
      <w:pPr>
        <w:ind w:left="1440"/>
        <w:rPr>
          <w:szCs w:val="22"/>
        </w:rPr>
      </w:pPr>
      <w:r w:rsidRPr="008D1937">
        <w:rPr>
          <w:szCs w:val="22"/>
        </w:rPr>
        <w:t xml:space="preserve">  --capabilities CAPABILITY_NAMED_IAM</w:t>
      </w:r>
    </w:p>
    <w:p w14:paraId="4391F1E2" w14:textId="77777777" w:rsidR="008D1937" w:rsidRPr="008D1937" w:rsidRDefault="008D1937" w:rsidP="008D1937">
      <w:pPr>
        <w:numPr>
          <w:ilvl w:val="0"/>
          <w:numId w:val="734"/>
        </w:numPr>
        <w:rPr>
          <w:szCs w:val="22"/>
        </w:rPr>
      </w:pPr>
      <w:r w:rsidRPr="008D1937">
        <w:rPr>
          <w:b/>
          <w:bCs/>
          <w:szCs w:val="22"/>
        </w:rPr>
        <w:t>Integrate with GitHub Actions:</w:t>
      </w:r>
    </w:p>
    <w:p w14:paraId="6AB56A31" w14:textId="77777777" w:rsidR="008D1937" w:rsidRPr="008D1937" w:rsidRDefault="008D1937" w:rsidP="008D1937">
      <w:pPr>
        <w:ind w:left="1440"/>
        <w:rPr>
          <w:szCs w:val="22"/>
        </w:rPr>
      </w:pPr>
      <w:r w:rsidRPr="008D1937">
        <w:rPr>
          <w:szCs w:val="22"/>
        </w:rPr>
        <w:t>- name: Deploy CloudFormation Stack</w:t>
      </w:r>
    </w:p>
    <w:p w14:paraId="4CB7D43C" w14:textId="77777777" w:rsidR="008D1937" w:rsidRPr="008D1937" w:rsidRDefault="008D1937" w:rsidP="008D1937">
      <w:pPr>
        <w:ind w:left="1440"/>
        <w:rPr>
          <w:szCs w:val="22"/>
        </w:rPr>
      </w:pPr>
      <w:r w:rsidRPr="008D1937">
        <w:rPr>
          <w:szCs w:val="22"/>
        </w:rPr>
        <w:t xml:space="preserve">  run: |</w:t>
      </w:r>
    </w:p>
    <w:p w14:paraId="4355D3FE" w14:textId="77777777" w:rsidR="008D1937" w:rsidRPr="008D1937" w:rsidRDefault="008D1937" w:rsidP="008D1937">
      <w:pPr>
        <w:ind w:left="1440"/>
        <w:rPr>
          <w:szCs w:val="22"/>
        </w:rPr>
      </w:pPr>
      <w:r w:rsidRPr="008D1937">
        <w:rPr>
          <w:szCs w:val="22"/>
        </w:rPr>
        <w:t xml:space="preserve">    </w:t>
      </w:r>
      <w:proofErr w:type="spellStart"/>
      <w:r w:rsidRPr="008D1937">
        <w:rPr>
          <w:szCs w:val="22"/>
        </w:rPr>
        <w:t>aws</w:t>
      </w:r>
      <w:proofErr w:type="spellEnd"/>
      <w:r w:rsidRPr="008D1937">
        <w:rPr>
          <w:szCs w:val="22"/>
        </w:rPr>
        <w:t xml:space="preserve"> </w:t>
      </w:r>
      <w:proofErr w:type="spellStart"/>
      <w:r w:rsidRPr="008D1937">
        <w:rPr>
          <w:szCs w:val="22"/>
        </w:rPr>
        <w:t>cloudformation</w:t>
      </w:r>
      <w:proofErr w:type="spellEnd"/>
      <w:r w:rsidRPr="008D1937">
        <w:rPr>
          <w:szCs w:val="22"/>
        </w:rPr>
        <w:t xml:space="preserve"> deploy \</w:t>
      </w:r>
    </w:p>
    <w:p w14:paraId="4EB29B14" w14:textId="77777777" w:rsidR="008D1937" w:rsidRPr="008D1937" w:rsidRDefault="008D1937" w:rsidP="008D1937">
      <w:pPr>
        <w:ind w:left="1440"/>
        <w:rPr>
          <w:szCs w:val="22"/>
        </w:rPr>
      </w:pPr>
      <w:r w:rsidRPr="008D1937">
        <w:rPr>
          <w:szCs w:val="22"/>
        </w:rPr>
        <w:t xml:space="preserve">      --template-file </w:t>
      </w:r>
      <w:proofErr w:type="spellStart"/>
      <w:r w:rsidRPr="008D1937">
        <w:rPr>
          <w:szCs w:val="22"/>
        </w:rPr>
        <w:t>webapp.yml</w:t>
      </w:r>
      <w:proofErr w:type="spellEnd"/>
      <w:r w:rsidRPr="008D1937">
        <w:rPr>
          <w:szCs w:val="22"/>
        </w:rPr>
        <w:t xml:space="preserve"> \</w:t>
      </w:r>
    </w:p>
    <w:p w14:paraId="34F42602" w14:textId="77777777" w:rsidR="008D1937" w:rsidRPr="008D1937" w:rsidRDefault="008D1937" w:rsidP="008D1937">
      <w:pPr>
        <w:ind w:left="1440"/>
        <w:rPr>
          <w:szCs w:val="22"/>
        </w:rPr>
      </w:pPr>
      <w:r w:rsidRPr="008D1937">
        <w:rPr>
          <w:szCs w:val="22"/>
        </w:rPr>
        <w:t xml:space="preserve">      --stack-name </w:t>
      </w:r>
      <w:proofErr w:type="spellStart"/>
      <w:r w:rsidRPr="008D1937">
        <w:rPr>
          <w:szCs w:val="22"/>
        </w:rPr>
        <w:t>myAppStack</w:t>
      </w:r>
      <w:proofErr w:type="spellEnd"/>
      <w:r w:rsidRPr="008D1937">
        <w:rPr>
          <w:szCs w:val="22"/>
        </w:rPr>
        <w:t>-$</w:t>
      </w:r>
      <w:proofErr w:type="gramStart"/>
      <w:r w:rsidRPr="008D1937">
        <w:rPr>
          <w:szCs w:val="22"/>
        </w:rPr>
        <w:t xml:space="preserve">{{ </w:t>
      </w:r>
      <w:proofErr w:type="spellStart"/>
      <w:r w:rsidRPr="008D1937">
        <w:rPr>
          <w:szCs w:val="22"/>
        </w:rPr>
        <w:t>github.ref</w:t>
      </w:r>
      <w:proofErr w:type="gramEnd"/>
      <w:r w:rsidRPr="008D1937">
        <w:rPr>
          <w:szCs w:val="22"/>
        </w:rPr>
        <w:t>_name</w:t>
      </w:r>
      <w:proofErr w:type="spellEnd"/>
      <w:r w:rsidRPr="008D1937">
        <w:rPr>
          <w:szCs w:val="22"/>
        </w:rPr>
        <w:t xml:space="preserve"> }} \</w:t>
      </w:r>
    </w:p>
    <w:p w14:paraId="1562E91B" w14:textId="77777777" w:rsidR="008D1937" w:rsidRPr="008D1937" w:rsidRDefault="008D1937" w:rsidP="008D1937">
      <w:pPr>
        <w:ind w:left="1440"/>
        <w:rPr>
          <w:szCs w:val="22"/>
        </w:rPr>
      </w:pPr>
      <w:r w:rsidRPr="008D1937">
        <w:rPr>
          <w:szCs w:val="22"/>
        </w:rPr>
        <w:t xml:space="preserve">      --capabilities CAPABILITY_IAM</w:t>
      </w:r>
    </w:p>
    <w:p w14:paraId="0E956423" w14:textId="77777777" w:rsidR="008D1937" w:rsidRPr="008D1937" w:rsidRDefault="008D1937" w:rsidP="008D1937">
      <w:pPr>
        <w:numPr>
          <w:ilvl w:val="0"/>
          <w:numId w:val="735"/>
        </w:numPr>
        <w:rPr>
          <w:szCs w:val="22"/>
        </w:rPr>
      </w:pPr>
      <w:r w:rsidRPr="008D1937">
        <w:rPr>
          <w:rFonts w:ascii="Segoe UI Emoji" w:hAnsi="Segoe UI Emoji" w:cs="Segoe UI Emoji"/>
          <w:szCs w:val="22"/>
        </w:rPr>
        <w:t>✅</w:t>
      </w:r>
      <w:r w:rsidRPr="008D1937">
        <w:rPr>
          <w:szCs w:val="22"/>
        </w:rPr>
        <w:t xml:space="preserve"> CI/CD pipeline ensures infra changes go through </w:t>
      </w:r>
      <w:r w:rsidRPr="008D1937">
        <w:rPr>
          <w:b/>
          <w:bCs/>
          <w:szCs w:val="22"/>
        </w:rPr>
        <w:t>code reviews</w:t>
      </w:r>
      <w:r w:rsidRPr="008D1937">
        <w:rPr>
          <w:szCs w:val="22"/>
        </w:rPr>
        <w:t xml:space="preserve">, </w:t>
      </w:r>
      <w:r w:rsidRPr="008D1937">
        <w:rPr>
          <w:b/>
          <w:bCs/>
          <w:szCs w:val="22"/>
        </w:rPr>
        <w:t>approval gates</w:t>
      </w:r>
      <w:r w:rsidRPr="008D1937">
        <w:rPr>
          <w:szCs w:val="22"/>
        </w:rPr>
        <w:t xml:space="preserve">, and </w:t>
      </w:r>
      <w:r w:rsidRPr="008D1937">
        <w:rPr>
          <w:b/>
          <w:bCs/>
          <w:szCs w:val="22"/>
        </w:rPr>
        <w:t>automated testing</w:t>
      </w:r>
      <w:r w:rsidRPr="008D1937">
        <w:rPr>
          <w:szCs w:val="22"/>
        </w:rPr>
        <w:t>.</w:t>
      </w:r>
    </w:p>
    <w:p w14:paraId="142F5674" w14:textId="77777777" w:rsidR="008D1937" w:rsidRPr="008D1937" w:rsidRDefault="008D1937" w:rsidP="008D1937">
      <w:pPr>
        <w:rPr>
          <w:szCs w:val="22"/>
        </w:rPr>
      </w:pPr>
      <w:r w:rsidRPr="008D1937">
        <w:rPr>
          <w:szCs w:val="22"/>
        </w:rPr>
        <w:pict w14:anchorId="5BA82178">
          <v:rect id="_x0000_i17415" style="width:0;height:1.5pt" o:hralign="center" o:hrstd="t" o:hr="t" fillcolor="#a0a0a0" stroked="f"/>
        </w:pict>
      </w:r>
    </w:p>
    <w:p w14:paraId="77145B68"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Advanced Features (For DevOps Pros)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6"/>
        <w:gridCol w:w="9384"/>
      </w:tblGrid>
      <w:tr w:rsidR="008D1937" w:rsidRPr="008D1937" w14:paraId="3526A284" w14:textId="77777777" w:rsidTr="008D1937">
        <w:trPr>
          <w:tblHeader/>
          <w:tblCellSpacing w:w="15" w:type="dxa"/>
        </w:trPr>
        <w:tc>
          <w:tcPr>
            <w:tcW w:w="0" w:type="auto"/>
            <w:vAlign w:val="center"/>
            <w:hideMark/>
          </w:tcPr>
          <w:p w14:paraId="6303989E" w14:textId="77777777" w:rsidR="008D1937" w:rsidRPr="008D1937" w:rsidRDefault="008D1937" w:rsidP="008D1937">
            <w:pPr>
              <w:rPr>
                <w:b/>
                <w:bCs/>
                <w:szCs w:val="22"/>
              </w:rPr>
            </w:pPr>
            <w:r w:rsidRPr="008D1937">
              <w:rPr>
                <w:b/>
                <w:bCs/>
                <w:szCs w:val="22"/>
              </w:rPr>
              <w:t>Feature</w:t>
            </w:r>
          </w:p>
        </w:tc>
        <w:tc>
          <w:tcPr>
            <w:tcW w:w="0" w:type="auto"/>
            <w:vAlign w:val="center"/>
            <w:hideMark/>
          </w:tcPr>
          <w:p w14:paraId="1C02DEB6" w14:textId="77777777" w:rsidR="008D1937" w:rsidRPr="008D1937" w:rsidRDefault="008D1937" w:rsidP="008D1937">
            <w:pPr>
              <w:rPr>
                <w:b/>
                <w:bCs/>
                <w:szCs w:val="22"/>
              </w:rPr>
            </w:pPr>
            <w:r w:rsidRPr="008D1937">
              <w:rPr>
                <w:b/>
                <w:bCs/>
                <w:szCs w:val="22"/>
              </w:rPr>
              <w:t>Description</w:t>
            </w:r>
          </w:p>
        </w:tc>
      </w:tr>
      <w:tr w:rsidR="008D1937" w:rsidRPr="008D1937" w14:paraId="3785517A" w14:textId="77777777" w:rsidTr="008D1937">
        <w:trPr>
          <w:tblCellSpacing w:w="15" w:type="dxa"/>
        </w:trPr>
        <w:tc>
          <w:tcPr>
            <w:tcW w:w="0" w:type="auto"/>
            <w:vAlign w:val="center"/>
            <w:hideMark/>
          </w:tcPr>
          <w:p w14:paraId="263576D9" w14:textId="77777777" w:rsidR="008D1937" w:rsidRPr="008D1937" w:rsidRDefault="008D1937" w:rsidP="008D1937">
            <w:pPr>
              <w:rPr>
                <w:szCs w:val="22"/>
              </w:rPr>
            </w:pPr>
            <w:r w:rsidRPr="008D1937">
              <w:rPr>
                <w:b/>
                <w:bCs/>
                <w:szCs w:val="22"/>
              </w:rPr>
              <w:t>Nested Stacks</w:t>
            </w:r>
          </w:p>
        </w:tc>
        <w:tc>
          <w:tcPr>
            <w:tcW w:w="0" w:type="auto"/>
            <w:vAlign w:val="center"/>
            <w:hideMark/>
          </w:tcPr>
          <w:p w14:paraId="6C1D34F3" w14:textId="77777777" w:rsidR="008D1937" w:rsidRPr="008D1937" w:rsidRDefault="008D1937" w:rsidP="008D1937">
            <w:pPr>
              <w:rPr>
                <w:szCs w:val="22"/>
              </w:rPr>
            </w:pPr>
            <w:r w:rsidRPr="008D1937">
              <w:rPr>
                <w:szCs w:val="22"/>
              </w:rPr>
              <w:t xml:space="preserve">Break large templates into smaller components (e.g., </w:t>
            </w:r>
            <w:proofErr w:type="spellStart"/>
            <w:r w:rsidRPr="008D1937">
              <w:rPr>
                <w:szCs w:val="22"/>
              </w:rPr>
              <w:t>VPC.yml</w:t>
            </w:r>
            <w:proofErr w:type="spellEnd"/>
            <w:r w:rsidRPr="008D1937">
              <w:rPr>
                <w:szCs w:val="22"/>
              </w:rPr>
              <w:t xml:space="preserve">, </w:t>
            </w:r>
            <w:proofErr w:type="spellStart"/>
            <w:r w:rsidRPr="008D1937">
              <w:rPr>
                <w:szCs w:val="22"/>
              </w:rPr>
              <w:t>RDS.yml</w:t>
            </w:r>
            <w:proofErr w:type="spellEnd"/>
            <w:r w:rsidRPr="008D1937">
              <w:rPr>
                <w:szCs w:val="22"/>
              </w:rPr>
              <w:t>). Makes them modular and reusable.</w:t>
            </w:r>
          </w:p>
        </w:tc>
      </w:tr>
      <w:tr w:rsidR="008D1937" w:rsidRPr="008D1937" w14:paraId="76ABCE00" w14:textId="77777777" w:rsidTr="008D1937">
        <w:trPr>
          <w:tblCellSpacing w:w="15" w:type="dxa"/>
        </w:trPr>
        <w:tc>
          <w:tcPr>
            <w:tcW w:w="0" w:type="auto"/>
            <w:vAlign w:val="center"/>
            <w:hideMark/>
          </w:tcPr>
          <w:p w14:paraId="10939143" w14:textId="77777777" w:rsidR="008D1937" w:rsidRPr="008D1937" w:rsidRDefault="008D1937" w:rsidP="008D1937">
            <w:pPr>
              <w:rPr>
                <w:szCs w:val="22"/>
              </w:rPr>
            </w:pPr>
            <w:proofErr w:type="spellStart"/>
            <w:r w:rsidRPr="008D1937">
              <w:rPr>
                <w:b/>
                <w:bCs/>
                <w:szCs w:val="22"/>
              </w:rPr>
              <w:t>StackSets</w:t>
            </w:r>
            <w:proofErr w:type="spellEnd"/>
          </w:p>
        </w:tc>
        <w:tc>
          <w:tcPr>
            <w:tcW w:w="0" w:type="auto"/>
            <w:vAlign w:val="center"/>
            <w:hideMark/>
          </w:tcPr>
          <w:p w14:paraId="083865F3" w14:textId="77777777" w:rsidR="008D1937" w:rsidRPr="008D1937" w:rsidRDefault="008D1937" w:rsidP="008D1937">
            <w:pPr>
              <w:rPr>
                <w:szCs w:val="22"/>
              </w:rPr>
            </w:pPr>
            <w:r w:rsidRPr="008D1937">
              <w:rPr>
                <w:szCs w:val="22"/>
              </w:rPr>
              <w:t xml:space="preserve">Deploy CloudFormation stacks across </w:t>
            </w:r>
            <w:r w:rsidRPr="008D1937">
              <w:rPr>
                <w:b/>
                <w:bCs/>
                <w:szCs w:val="22"/>
              </w:rPr>
              <w:t>multiple AWS accounts or regions</w:t>
            </w:r>
            <w:r w:rsidRPr="008D1937">
              <w:rPr>
                <w:szCs w:val="22"/>
              </w:rPr>
              <w:t>. Ideal for centralized governance.</w:t>
            </w:r>
          </w:p>
        </w:tc>
      </w:tr>
      <w:tr w:rsidR="008D1937" w:rsidRPr="008D1937" w14:paraId="3526EB58" w14:textId="77777777" w:rsidTr="008D1937">
        <w:trPr>
          <w:tblCellSpacing w:w="15" w:type="dxa"/>
        </w:trPr>
        <w:tc>
          <w:tcPr>
            <w:tcW w:w="0" w:type="auto"/>
            <w:vAlign w:val="center"/>
            <w:hideMark/>
          </w:tcPr>
          <w:p w14:paraId="380AD514" w14:textId="77777777" w:rsidR="008D1937" w:rsidRPr="008D1937" w:rsidRDefault="008D1937" w:rsidP="008D1937">
            <w:pPr>
              <w:rPr>
                <w:szCs w:val="22"/>
              </w:rPr>
            </w:pPr>
            <w:r w:rsidRPr="008D1937">
              <w:rPr>
                <w:b/>
                <w:bCs/>
                <w:szCs w:val="22"/>
              </w:rPr>
              <w:lastRenderedPageBreak/>
              <w:t>Drift Detection</w:t>
            </w:r>
          </w:p>
        </w:tc>
        <w:tc>
          <w:tcPr>
            <w:tcW w:w="0" w:type="auto"/>
            <w:vAlign w:val="center"/>
            <w:hideMark/>
          </w:tcPr>
          <w:p w14:paraId="129D3C81" w14:textId="77777777" w:rsidR="008D1937" w:rsidRPr="008D1937" w:rsidRDefault="008D1937" w:rsidP="008D1937">
            <w:pPr>
              <w:rPr>
                <w:szCs w:val="22"/>
              </w:rPr>
            </w:pPr>
            <w:r w:rsidRPr="008D1937">
              <w:rPr>
                <w:szCs w:val="22"/>
              </w:rPr>
              <w:t>Identify if someone made manual changes outside CloudFormation (helps with compliance).</w:t>
            </w:r>
          </w:p>
        </w:tc>
      </w:tr>
      <w:tr w:rsidR="008D1937" w:rsidRPr="008D1937" w14:paraId="420C878D" w14:textId="77777777" w:rsidTr="008D1937">
        <w:trPr>
          <w:tblCellSpacing w:w="15" w:type="dxa"/>
        </w:trPr>
        <w:tc>
          <w:tcPr>
            <w:tcW w:w="0" w:type="auto"/>
            <w:vAlign w:val="center"/>
            <w:hideMark/>
          </w:tcPr>
          <w:p w14:paraId="311F5793" w14:textId="77777777" w:rsidR="008D1937" w:rsidRPr="008D1937" w:rsidRDefault="008D1937" w:rsidP="008D1937">
            <w:pPr>
              <w:rPr>
                <w:szCs w:val="22"/>
              </w:rPr>
            </w:pPr>
            <w:r w:rsidRPr="008D1937">
              <w:rPr>
                <w:b/>
                <w:bCs/>
                <w:szCs w:val="22"/>
              </w:rPr>
              <w:t>Outputs</w:t>
            </w:r>
          </w:p>
        </w:tc>
        <w:tc>
          <w:tcPr>
            <w:tcW w:w="0" w:type="auto"/>
            <w:vAlign w:val="center"/>
            <w:hideMark/>
          </w:tcPr>
          <w:p w14:paraId="1A6F7C9E" w14:textId="77777777" w:rsidR="008D1937" w:rsidRPr="008D1937" w:rsidRDefault="008D1937" w:rsidP="008D1937">
            <w:pPr>
              <w:rPr>
                <w:szCs w:val="22"/>
              </w:rPr>
            </w:pPr>
            <w:r w:rsidRPr="008D1937">
              <w:rPr>
                <w:szCs w:val="22"/>
              </w:rPr>
              <w:t>Return values like VPC IDs or DB endpoints that can be reused in other stacks or passed to applications.</w:t>
            </w:r>
          </w:p>
        </w:tc>
      </w:tr>
    </w:tbl>
    <w:p w14:paraId="75B8F101" w14:textId="77777777" w:rsidR="008D1937" w:rsidRPr="008D1937" w:rsidRDefault="008D1937" w:rsidP="008D1937">
      <w:pPr>
        <w:rPr>
          <w:szCs w:val="22"/>
        </w:rPr>
      </w:pPr>
      <w:r w:rsidRPr="008D1937">
        <w:rPr>
          <w:szCs w:val="22"/>
        </w:rPr>
        <w:pict w14:anchorId="5C18F1E7">
          <v:rect id="_x0000_i17416" style="width:0;height:1.5pt" o:hralign="center" o:hrstd="t" o:hr="t" fillcolor="#a0a0a0" stroked="f"/>
        </w:pict>
      </w:r>
    </w:p>
    <w:p w14:paraId="5302A9D3"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Real-Life DevOps Use Case: Multi-Region HA Setup</w:t>
      </w:r>
    </w:p>
    <w:p w14:paraId="2839E43D" w14:textId="77777777" w:rsidR="008D1937" w:rsidRPr="008D1937" w:rsidRDefault="008D1937" w:rsidP="008D1937">
      <w:pPr>
        <w:rPr>
          <w:szCs w:val="22"/>
        </w:rPr>
      </w:pPr>
      <w:r w:rsidRPr="008D1937">
        <w:rPr>
          <w:b/>
          <w:bCs/>
          <w:szCs w:val="22"/>
        </w:rPr>
        <w:t>Scenario:</w:t>
      </w:r>
      <w:r w:rsidRPr="008D1937">
        <w:rPr>
          <w:szCs w:val="22"/>
        </w:rPr>
        <w:t xml:space="preserve"> You want to build a high-availability architecture spanning two AWS regions with identical VPC, EC2, and ALB setups.</w:t>
      </w:r>
    </w:p>
    <w:p w14:paraId="4FF5B0CE" w14:textId="77777777" w:rsidR="008D1937" w:rsidRPr="008D1937" w:rsidRDefault="008D1937" w:rsidP="008D1937">
      <w:pPr>
        <w:rPr>
          <w:szCs w:val="22"/>
        </w:rPr>
      </w:pPr>
      <w:r w:rsidRPr="008D1937">
        <w:rPr>
          <w:b/>
          <w:bCs/>
          <w:szCs w:val="22"/>
        </w:rPr>
        <w:t>CloudFormation Strategy:</w:t>
      </w:r>
    </w:p>
    <w:p w14:paraId="1F8CB4F7" w14:textId="77777777" w:rsidR="008D1937" w:rsidRPr="008D1937" w:rsidRDefault="008D1937" w:rsidP="008D1937">
      <w:pPr>
        <w:numPr>
          <w:ilvl w:val="0"/>
          <w:numId w:val="736"/>
        </w:numPr>
        <w:rPr>
          <w:szCs w:val="22"/>
        </w:rPr>
      </w:pPr>
      <w:r w:rsidRPr="008D1937">
        <w:rPr>
          <w:szCs w:val="22"/>
        </w:rPr>
        <w:t xml:space="preserve">Use </w:t>
      </w:r>
      <w:proofErr w:type="spellStart"/>
      <w:r w:rsidRPr="008D1937">
        <w:rPr>
          <w:b/>
          <w:bCs/>
          <w:szCs w:val="22"/>
        </w:rPr>
        <w:t>StackSets</w:t>
      </w:r>
      <w:proofErr w:type="spellEnd"/>
      <w:r w:rsidRPr="008D1937">
        <w:rPr>
          <w:szCs w:val="22"/>
        </w:rPr>
        <w:t xml:space="preserve"> to deploy same stack in us-east-1 and eu-west-1.</w:t>
      </w:r>
    </w:p>
    <w:p w14:paraId="7407314F" w14:textId="77777777" w:rsidR="008D1937" w:rsidRPr="008D1937" w:rsidRDefault="008D1937" w:rsidP="008D1937">
      <w:pPr>
        <w:numPr>
          <w:ilvl w:val="0"/>
          <w:numId w:val="736"/>
        </w:numPr>
        <w:rPr>
          <w:szCs w:val="22"/>
        </w:rPr>
      </w:pPr>
      <w:r w:rsidRPr="008D1937">
        <w:rPr>
          <w:szCs w:val="22"/>
        </w:rPr>
        <w:t xml:space="preserve">Enable </w:t>
      </w:r>
      <w:r w:rsidRPr="008D1937">
        <w:rPr>
          <w:b/>
          <w:bCs/>
          <w:szCs w:val="22"/>
        </w:rPr>
        <w:t>Outputs</w:t>
      </w:r>
      <w:r w:rsidRPr="008D1937">
        <w:rPr>
          <w:szCs w:val="22"/>
        </w:rPr>
        <w:t xml:space="preserve"> to expose ALB DNS names for route configuration.</w:t>
      </w:r>
    </w:p>
    <w:p w14:paraId="52FB8BC6" w14:textId="77777777" w:rsidR="008D1937" w:rsidRPr="008D1937" w:rsidRDefault="008D1937" w:rsidP="008D1937">
      <w:pPr>
        <w:numPr>
          <w:ilvl w:val="0"/>
          <w:numId w:val="736"/>
        </w:numPr>
        <w:rPr>
          <w:szCs w:val="22"/>
        </w:rPr>
      </w:pPr>
      <w:r w:rsidRPr="008D1937">
        <w:rPr>
          <w:szCs w:val="22"/>
        </w:rPr>
        <w:t xml:space="preserve">Setup </w:t>
      </w:r>
      <w:r w:rsidRPr="008D1937">
        <w:rPr>
          <w:b/>
          <w:bCs/>
          <w:szCs w:val="22"/>
        </w:rPr>
        <w:t>Drift Detection</w:t>
      </w:r>
      <w:r w:rsidRPr="008D1937">
        <w:rPr>
          <w:szCs w:val="22"/>
        </w:rPr>
        <w:t xml:space="preserve"> as part of your daily compliance scan.</w:t>
      </w:r>
    </w:p>
    <w:p w14:paraId="712187C4" w14:textId="77777777" w:rsidR="008D1937" w:rsidRPr="00DF49AE" w:rsidRDefault="008D1937" w:rsidP="008D1937">
      <w:pPr>
        <w:rPr>
          <w:szCs w:val="22"/>
        </w:rPr>
      </w:pPr>
    </w:p>
    <w:p w14:paraId="0E3784F3" w14:textId="6D82DB23" w:rsidR="008D1937" w:rsidRPr="00DF49AE" w:rsidRDefault="008D1937" w:rsidP="008D1937">
      <w:pPr>
        <w:rPr>
          <w:szCs w:val="22"/>
        </w:rPr>
      </w:pPr>
      <w:r w:rsidRPr="008D1937">
        <w:rPr>
          <w:szCs w:val="22"/>
        </w:rPr>
        <w:pict w14:anchorId="348F036A">
          <v:rect id="_x0000_i17418" style="width:0;height:1.5pt" o:hralign="center" o:hrstd="t" o:hr="t" fillcolor="#a0a0a0" stroked="f"/>
        </w:pict>
      </w:r>
    </w:p>
    <w:p w14:paraId="65D33CD2" w14:textId="77777777" w:rsidR="008D1937" w:rsidRPr="00DF49AE" w:rsidRDefault="008D1937" w:rsidP="008D1937">
      <w:pPr>
        <w:rPr>
          <w:b/>
          <w:bCs/>
          <w:szCs w:val="22"/>
        </w:rPr>
      </w:pPr>
      <w:r w:rsidRPr="008D1937">
        <w:rPr>
          <w:rFonts w:ascii="Segoe UI Emoji" w:hAnsi="Segoe UI Emoji" w:cs="Segoe UI Emoji"/>
          <w:b/>
          <w:bCs/>
          <w:szCs w:val="22"/>
        </w:rPr>
        <w:t>✅</w:t>
      </w:r>
      <w:r w:rsidRPr="008D1937">
        <w:rPr>
          <w:b/>
          <w:bCs/>
          <w:szCs w:val="22"/>
        </w:rPr>
        <w:t xml:space="preserve"> Basic-Level Questions</w:t>
      </w:r>
    </w:p>
    <w:p w14:paraId="218CF776" w14:textId="2D702B58" w:rsidR="008D1937" w:rsidRPr="008D1937" w:rsidRDefault="008D1937" w:rsidP="008D1937">
      <w:pPr>
        <w:rPr>
          <w:b/>
          <w:bCs/>
          <w:szCs w:val="22"/>
        </w:rPr>
      </w:pPr>
      <w:r w:rsidRPr="008D1937">
        <w:rPr>
          <w:szCs w:val="22"/>
        </w:rPr>
        <w:pict w14:anchorId="37FE2F7A">
          <v:rect id="_x0000_i17434" style="width:0;height:1.5pt" o:hralign="center" o:hrstd="t" o:hr="t" fillcolor="#a0a0a0" stroked="f"/>
        </w:pict>
      </w:r>
    </w:p>
    <w:p w14:paraId="73D14191" w14:textId="77777777" w:rsidR="008D1937" w:rsidRPr="008D1937" w:rsidRDefault="008D1937" w:rsidP="008D1937">
      <w:pPr>
        <w:rPr>
          <w:b/>
          <w:bCs/>
          <w:szCs w:val="22"/>
        </w:rPr>
      </w:pPr>
      <w:r w:rsidRPr="008D1937">
        <w:rPr>
          <w:b/>
          <w:bCs/>
          <w:szCs w:val="22"/>
        </w:rPr>
        <w:t xml:space="preserve">1. What </w:t>
      </w:r>
      <w:proofErr w:type="gramStart"/>
      <w:r w:rsidRPr="008D1937">
        <w:rPr>
          <w:b/>
          <w:bCs/>
          <w:szCs w:val="22"/>
        </w:rPr>
        <w:t>is</w:t>
      </w:r>
      <w:proofErr w:type="gramEnd"/>
      <w:r w:rsidRPr="008D1937">
        <w:rPr>
          <w:b/>
          <w:bCs/>
          <w:szCs w:val="22"/>
        </w:rPr>
        <w:t xml:space="preserve"> AWS CloudFormation?</w:t>
      </w:r>
    </w:p>
    <w:p w14:paraId="3DCD4C7D" w14:textId="77777777" w:rsidR="008D1937" w:rsidRPr="008D1937" w:rsidRDefault="008D1937" w:rsidP="008D1937">
      <w:pPr>
        <w:rPr>
          <w:szCs w:val="22"/>
        </w:rPr>
      </w:pPr>
      <w:r w:rsidRPr="008D1937">
        <w:rPr>
          <w:b/>
          <w:bCs/>
          <w:szCs w:val="22"/>
        </w:rPr>
        <w:t>Answer:</w:t>
      </w:r>
      <w:r w:rsidRPr="008D1937">
        <w:rPr>
          <w:szCs w:val="22"/>
        </w:rPr>
        <w:br/>
        <w:t xml:space="preserve">AWS CloudFormation is an </w:t>
      </w:r>
      <w:r w:rsidRPr="008D1937">
        <w:rPr>
          <w:b/>
          <w:bCs/>
          <w:szCs w:val="22"/>
        </w:rPr>
        <w:t>Infrastructure as Code (</w:t>
      </w:r>
      <w:proofErr w:type="spellStart"/>
      <w:r w:rsidRPr="008D1937">
        <w:rPr>
          <w:b/>
          <w:bCs/>
          <w:szCs w:val="22"/>
        </w:rPr>
        <w:t>IaC</w:t>
      </w:r>
      <w:proofErr w:type="spellEnd"/>
      <w:r w:rsidRPr="008D1937">
        <w:rPr>
          <w:b/>
          <w:bCs/>
          <w:szCs w:val="22"/>
        </w:rPr>
        <w:t>)</w:t>
      </w:r>
      <w:r w:rsidRPr="008D1937">
        <w:rPr>
          <w:szCs w:val="22"/>
        </w:rPr>
        <w:t xml:space="preserve"> service that lets you define and provision AWS infrastructure using templates written in YAML or JSON. It automates deployment, ensures consistency, and reduces manual effort.</w:t>
      </w:r>
    </w:p>
    <w:p w14:paraId="07FC3825" w14:textId="77777777" w:rsidR="008D1937" w:rsidRPr="008D1937" w:rsidRDefault="008D1937" w:rsidP="008D1937">
      <w:pPr>
        <w:rPr>
          <w:szCs w:val="22"/>
        </w:rPr>
      </w:pPr>
      <w:r w:rsidRPr="008D1937">
        <w:rPr>
          <w:szCs w:val="22"/>
        </w:rPr>
        <w:pict w14:anchorId="15EA6CF1">
          <v:rect id="_x0000_i17419" style="width:0;height:1.5pt" o:hralign="center" o:hrstd="t" o:hr="t" fillcolor="#a0a0a0" stroked="f"/>
        </w:pict>
      </w:r>
    </w:p>
    <w:p w14:paraId="7202AA05" w14:textId="77777777" w:rsidR="008D1937" w:rsidRPr="008D1937" w:rsidRDefault="008D1937" w:rsidP="008D1937">
      <w:pPr>
        <w:rPr>
          <w:b/>
          <w:bCs/>
          <w:szCs w:val="22"/>
        </w:rPr>
      </w:pPr>
      <w:r w:rsidRPr="008D1937">
        <w:rPr>
          <w:b/>
          <w:bCs/>
          <w:szCs w:val="22"/>
        </w:rPr>
        <w:t>2. What are the key components of a CloudFormation template?</w:t>
      </w:r>
    </w:p>
    <w:p w14:paraId="6B418610" w14:textId="77777777" w:rsidR="008D1937" w:rsidRPr="008D1937" w:rsidRDefault="008D1937" w:rsidP="008D1937">
      <w:pPr>
        <w:rPr>
          <w:szCs w:val="22"/>
        </w:rPr>
      </w:pPr>
      <w:r w:rsidRPr="008D1937">
        <w:rPr>
          <w:b/>
          <w:bCs/>
          <w:szCs w:val="22"/>
        </w:rPr>
        <w:t>Answer:</w:t>
      </w:r>
    </w:p>
    <w:p w14:paraId="4BC10494" w14:textId="77777777" w:rsidR="008D1937" w:rsidRPr="008D1937" w:rsidRDefault="008D1937" w:rsidP="008D1937">
      <w:pPr>
        <w:numPr>
          <w:ilvl w:val="0"/>
          <w:numId w:val="737"/>
        </w:numPr>
        <w:rPr>
          <w:szCs w:val="22"/>
        </w:rPr>
      </w:pPr>
      <w:proofErr w:type="spellStart"/>
      <w:r w:rsidRPr="008D1937">
        <w:rPr>
          <w:szCs w:val="22"/>
        </w:rPr>
        <w:t>AWSTemplateFormatVersion</w:t>
      </w:r>
      <w:proofErr w:type="spellEnd"/>
      <w:r w:rsidRPr="008D1937">
        <w:rPr>
          <w:szCs w:val="22"/>
        </w:rPr>
        <w:t xml:space="preserve"> – Optional version of template format.</w:t>
      </w:r>
    </w:p>
    <w:p w14:paraId="46D989D7" w14:textId="77777777" w:rsidR="008D1937" w:rsidRPr="008D1937" w:rsidRDefault="008D1937" w:rsidP="008D1937">
      <w:pPr>
        <w:numPr>
          <w:ilvl w:val="0"/>
          <w:numId w:val="737"/>
        </w:numPr>
        <w:rPr>
          <w:szCs w:val="22"/>
        </w:rPr>
      </w:pPr>
      <w:r w:rsidRPr="008D1937">
        <w:rPr>
          <w:szCs w:val="22"/>
        </w:rPr>
        <w:t>Description – Description of the template.</w:t>
      </w:r>
    </w:p>
    <w:p w14:paraId="2289E269" w14:textId="77777777" w:rsidR="008D1937" w:rsidRPr="008D1937" w:rsidRDefault="008D1937" w:rsidP="008D1937">
      <w:pPr>
        <w:numPr>
          <w:ilvl w:val="0"/>
          <w:numId w:val="737"/>
        </w:numPr>
        <w:rPr>
          <w:szCs w:val="22"/>
        </w:rPr>
      </w:pPr>
      <w:r w:rsidRPr="008D1937">
        <w:rPr>
          <w:szCs w:val="22"/>
        </w:rPr>
        <w:t>Parameters – Values passed to customize stack behavior.</w:t>
      </w:r>
    </w:p>
    <w:p w14:paraId="1EBF9FCD" w14:textId="77777777" w:rsidR="008D1937" w:rsidRPr="008D1937" w:rsidRDefault="008D1937" w:rsidP="008D1937">
      <w:pPr>
        <w:numPr>
          <w:ilvl w:val="0"/>
          <w:numId w:val="737"/>
        </w:numPr>
        <w:rPr>
          <w:szCs w:val="22"/>
        </w:rPr>
      </w:pPr>
      <w:r w:rsidRPr="008D1937">
        <w:rPr>
          <w:szCs w:val="22"/>
        </w:rPr>
        <w:t xml:space="preserve">Resources – </w:t>
      </w:r>
      <w:r w:rsidRPr="008D1937">
        <w:rPr>
          <w:b/>
          <w:bCs/>
          <w:szCs w:val="22"/>
        </w:rPr>
        <w:t>(Mandatory)</w:t>
      </w:r>
      <w:r w:rsidRPr="008D1937">
        <w:rPr>
          <w:szCs w:val="22"/>
        </w:rPr>
        <w:t xml:space="preserve"> Defines AWS resources to be created.</w:t>
      </w:r>
    </w:p>
    <w:p w14:paraId="38624427" w14:textId="77777777" w:rsidR="008D1937" w:rsidRPr="008D1937" w:rsidRDefault="008D1937" w:rsidP="008D1937">
      <w:pPr>
        <w:numPr>
          <w:ilvl w:val="0"/>
          <w:numId w:val="737"/>
        </w:numPr>
        <w:rPr>
          <w:szCs w:val="22"/>
        </w:rPr>
      </w:pPr>
      <w:r w:rsidRPr="008D1937">
        <w:rPr>
          <w:szCs w:val="22"/>
        </w:rPr>
        <w:t>Outputs – Values returned after stack creation (e.g., VPC ID).</w:t>
      </w:r>
    </w:p>
    <w:p w14:paraId="2CDD6D5A" w14:textId="77777777" w:rsidR="008D1937" w:rsidRPr="008D1937" w:rsidRDefault="008D1937" w:rsidP="008D1937">
      <w:pPr>
        <w:numPr>
          <w:ilvl w:val="0"/>
          <w:numId w:val="737"/>
        </w:numPr>
        <w:rPr>
          <w:szCs w:val="22"/>
        </w:rPr>
      </w:pPr>
      <w:r w:rsidRPr="008D1937">
        <w:rPr>
          <w:szCs w:val="22"/>
        </w:rPr>
        <w:t>Mappings – Hardcoded values based on region or environment.</w:t>
      </w:r>
    </w:p>
    <w:p w14:paraId="45B8DFB9" w14:textId="77777777" w:rsidR="008D1937" w:rsidRPr="008D1937" w:rsidRDefault="008D1937" w:rsidP="008D1937">
      <w:pPr>
        <w:numPr>
          <w:ilvl w:val="0"/>
          <w:numId w:val="737"/>
        </w:numPr>
        <w:rPr>
          <w:szCs w:val="22"/>
        </w:rPr>
      </w:pPr>
      <w:r w:rsidRPr="008D1937">
        <w:rPr>
          <w:szCs w:val="22"/>
        </w:rPr>
        <w:t>Conditions – Conditionally create resources.</w:t>
      </w:r>
    </w:p>
    <w:p w14:paraId="606BA7BA" w14:textId="77777777" w:rsidR="008D1937" w:rsidRPr="008D1937" w:rsidRDefault="008D1937" w:rsidP="008D1937">
      <w:pPr>
        <w:numPr>
          <w:ilvl w:val="0"/>
          <w:numId w:val="737"/>
        </w:numPr>
        <w:rPr>
          <w:szCs w:val="22"/>
        </w:rPr>
      </w:pPr>
      <w:r w:rsidRPr="008D1937">
        <w:rPr>
          <w:szCs w:val="22"/>
        </w:rPr>
        <w:t>Transform – Used for macro/template pre-processing like SAM.</w:t>
      </w:r>
    </w:p>
    <w:p w14:paraId="1D0E7D83" w14:textId="77777777" w:rsidR="008D1937" w:rsidRPr="008D1937" w:rsidRDefault="008D1937" w:rsidP="008D1937">
      <w:pPr>
        <w:rPr>
          <w:szCs w:val="22"/>
        </w:rPr>
      </w:pPr>
      <w:r w:rsidRPr="008D1937">
        <w:rPr>
          <w:szCs w:val="22"/>
        </w:rPr>
        <w:lastRenderedPageBreak/>
        <w:pict w14:anchorId="5D622407">
          <v:rect id="_x0000_i17420" style="width:0;height:1.5pt" o:hralign="center" o:hrstd="t" o:hr="t" fillcolor="#a0a0a0" stroked="f"/>
        </w:pict>
      </w:r>
    </w:p>
    <w:p w14:paraId="4FF1D67E" w14:textId="77777777" w:rsidR="008D1937" w:rsidRPr="008D1937" w:rsidRDefault="008D1937" w:rsidP="008D1937">
      <w:pPr>
        <w:rPr>
          <w:b/>
          <w:bCs/>
          <w:szCs w:val="22"/>
        </w:rPr>
      </w:pPr>
      <w:r w:rsidRPr="008D1937">
        <w:rPr>
          <w:b/>
          <w:bCs/>
          <w:szCs w:val="22"/>
        </w:rPr>
        <w:t>3. In which formats can CloudFormation templates be written?</w:t>
      </w:r>
    </w:p>
    <w:p w14:paraId="0BBE79B1" w14:textId="77777777" w:rsidR="008D1937" w:rsidRPr="008D1937" w:rsidRDefault="008D1937" w:rsidP="008D1937">
      <w:pPr>
        <w:rPr>
          <w:szCs w:val="22"/>
        </w:rPr>
      </w:pPr>
      <w:r w:rsidRPr="008D1937">
        <w:rPr>
          <w:b/>
          <w:bCs/>
          <w:szCs w:val="22"/>
        </w:rPr>
        <w:t>Answer:</w:t>
      </w:r>
      <w:r w:rsidRPr="008D1937">
        <w:rPr>
          <w:szCs w:val="22"/>
        </w:rPr>
        <w:br/>
        <w:t xml:space="preserve">CloudFormation templates can be written in </w:t>
      </w:r>
      <w:r w:rsidRPr="008D1937">
        <w:rPr>
          <w:b/>
          <w:bCs/>
          <w:szCs w:val="22"/>
        </w:rPr>
        <w:t>YAML</w:t>
      </w:r>
      <w:r w:rsidRPr="008D1937">
        <w:rPr>
          <w:szCs w:val="22"/>
        </w:rPr>
        <w:t xml:space="preserve"> or </w:t>
      </w:r>
      <w:r w:rsidRPr="008D1937">
        <w:rPr>
          <w:b/>
          <w:bCs/>
          <w:szCs w:val="22"/>
        </w:rPr>
        <w:t>JSON</w:t>
      </w:r>
      <w:r w:rsidRPr="008D1937">
        <w:rPr>
          <w:szCs w:val="22"/>
        </w:rPr>
        <w:t>. YAML is preferred for readability and brevity.</w:t>
      </w:r>
    </w:p>
    <w:p w14:paraId="254F2D94" w14:textId="77777777" w:rsidR="008D1937" w:rsidRPr="008D1937" w:rsidRDefault="008D1937" w:rsidP="008D1937">
      <w:pPr>
        <w:rPr>
          <w:szCs w:val="22"/>
        </w:rPr>
      </w:pPr>
      <w:r w:rsidRPr="008D1937">
        <w:rPr>
          <w:szCs w:val="22"/>
        </w:rPr>
        <w:pict w14:anchorId="190D0F84">
          <v:rect id="_x0000_i17421" style="width:0;height:1.5pt" o:hralign="center" o:hrstd="t" o:hr="t" fillcolor="#a0a0a0" stroked="f"/>
        </w:pict>
      </w:r>
    </w:p>
    <w:p w14:paraId="69945C08" w14:textId="77777777" w:rsidR="008D1937" w:rsidRPr="008D1937" w:rsidRDefault="008D1937" w:rsidP="008D1937">
      <w:pPr>
        <w:rPr>
          <w:b/>
          <w:bCs/>
          <w:szCs w:val="22"/>
        </w:rPr>
      </w:pPr>
      <w:r w:rsidRPr="008D1937">
        <w:rPr>
          <w:b/>
          <w:bCs/>
          <w:szCs w:val="22"/>
        </w:rPr>
        <w:t>4. How do you create a CloudFormation stack?</w:t>
      </w:r>
    </w:p>
    <w:p w14:paraId="7B9B93DE" w14:textId="77777777" w:rsidR="008D1937" w:rsidRPr="008D1937" w:rsidRDefault="008D1937" w:rsidP="008D1937">
      <w:pPr>
        <w:rPr>
          <w:szCs w:val="22"/>
        </w:rPr>
      </w:pPr>
      <w:r w:rsidRPr="008D1937">
        <w:rPr>
          <w:b/>
          <w:bCs/>
          <w:szCs w:val="22"/>
        </w:rPr>
        <w:t>Answer:</w:t>
      </w:r>
      <w:r w:rsidRPr="008D1937">
        <w:rPr>
          <w:szCs w:val="22"/>
        </w:rPr>
        <w:br/>
        <w:t>Via:</w:t>
      </w:r>
    </w:p>
    <w:p w14:paraId="1A849A3F" w14:textId="77777777" w:rsidR="008D1937" w:rsidRPr="008D1937" w:rsidRDefault="008D1937" w:rsidP="008D1937">
      <w:pPr>
        <w:numPr>
          <w:ilvl w:val="0"/>
          <w:numId w:val="738"/>
        </w:numPr>
        <w:rPr>
          <w:szCs w:val="22"/>
        </w:rPr>
      </w:pPr>
      <w:r w:rsidRPr="008D1937">
        <w:rPr>
          <w:b/>
          <w:bCs/>
          <w:szCs w:val="22"/>
        </w:rPr>
        <w:t>AWS Management Console</w:t>
      </w:r>
    </w:p>
    <w:p w14:paraId="6C1E1A42" w14:textId="77777777" w:rsidR="008D1937" w:rsidRPr="008D1937" w:rsidRDefault="008D1937" w:rsidP="008D1937">
      <w:pPr>
        <w:numPr>
          <w:ilvl w:val="0"/>
          <w:numId w:val="738"/>
        </w:numPr>
        <w:rPr>
          <w:szCs w:val="22"/>
        </w:rPr>
      </w:pPr>
      <w:r w:rsidRPr="008D1937">
        <w:rPr>
          <w:b/>
          <w:bCs/>
          <w:szCs w:val="22"/>
        </w:rPr>
        <w:t>AWS CLI</w:t>
      </w:r>
      <w:r w:rsidRPr="008D1937">
        <w:rPr>
          <w:szCs w:val="22"/>
        </w:rPr>
        <w:t>:</w:t>
      </w:r>
    </w:p>
    <w:p w14:paraId="6A695DB3" w14:textId="77777777" w:rsidR="008D1937" w:rsidRPr="008D1937" w:rsidRDefault="008D1937" w:rsidP="008D1937">
      <w:pPr>
        <w:ind w:left="1440"/>
        <w:rPr>
          <w:szCs w:val="22"/>
        </w:rPr>
      </w:pPr>
      <w:proofErr w:type="spellStart"/>
      <w:r w:rsidRPr="008D1937">
        <w:rPr>
          <w:szCs w:val="22"/>
        </w:rPr>
        <w:t>aws</w:t>
      </w:r>
      <w:proofErr w:type="spellEnd"/>
      <w:r w:rsidRPr="008D1937">
        <w:rPr>
          <w:szCs w:val="22"/>
        </w:rPr>
        <w:t xml:space="preserve"> </w:t>
      </w:r>
      <w:proofErr w:type="spellStart"/>
      <w:r w:rsidRPr="008D1937">
        <w:rPr>
          <w:szCs w:val="22"/>
        </w:rPr>
        <w:t>cloudformation</w:t>
      </w:r>
      <w:proofErr w:type="spellEnd"/>
      <w:r w:rsidRPr="008D1937">
        <w:rPr>
          <w:szCs w:val="22"/>
        </w:rPr>
        <w:t xml:space="preserve"> create-stack \</w:t>
      </w:r>
    </w:p>
    <w:p w14:paraId="673C8E97" w14:textId="77777777" w:rsidR="008D1937" w:rsidRPr="008D1937" w:rsidRDefault="008D1937" w:rsidP="008D1937">
      <w:pPr>
        <w:ind w:left="1440"/>
        <w:rPr>
          <w:szCs w:val="22"/>
        </w:rPr>
      </w:pPr>
      <w:r w:rsidRPr="008D1937">
        <w:rPr>
          <w:szCs w:val="22"/>
        </w:rPr>
        <w:t>--stack-name my-stack \</w:t>
      </w:r>
    </w:p>
    <w:p w14:paraId="19372CA5" w14:textId="77777777" w:rsidR="008D1937" w:rsidRPr="008D1937" w:rsidRDefault="008D1937" w:rsidP="008D1937">
      <w:pPr>
        <w:ind w:left="1440"/>
        <w:rPr>
          <w:szCs w:val="22"/>
        </w:rPr>
      </w:pPr>
      <w:r w:rsidRPr="008D1937">
        <w:rPr>
          <w:szCs w:val="22"/>
        </w:rPr>
        <w:t>--template-body file://template.yml \</w:t>
      </w:r>
    </w:p>
    <w:p w14:paraId="74B87E18" w14:textId="77777777" w:rsidR="008D1937" w:rsidRPr="008D1937" w:rsidRDefault="008D1937" w:rsidP="008D1937">
      <w:pPr>
        <w:ind w:left="1440"/>
        <w:rPr>
          <w:szCs w:val="22"/>
        </w:rPr>
      </w:pPr>
      <w:r w:rsidRPr="008D1937">
        <w:rPr>
          <w:szCs w:val="22"/>
        </w:rPr>
        <w:t xml:space="preserve">--parameters </w:t>
      </w:r>
      <w:proofErr w:type="spellStart"/>
      <w:r w:rsidRPr="008D1937">
        <w:rPr>
          <w:szCs w:val="22"/>
        </w:rPr>
        <w:t>ParameterKey</w:t>
      </w:r>
      <w:proofErr w:type="spellEnd"/>
      <w:r w:rsidRPr="008D1937">
        <w:rPr>
          <w:szCs w:val="22"/>
        </w:rPr>
        <w:t>=</w:t>
      </w:r>
      <w:proofErr w:type="spellStart"/>
      <w:proofErr w:type="gramStart"/>
      <w:r w:rsidRPr="008D1937">
        <w:rPr>
          <w:szCs w:val="22"/>
        </w:rPr>
        <w:t>Env,ParameterValue</w:t>
      </w:r>
      <w:proofErr w:type="spellEnd"/>
      <w:proofErr w:type="gramEnd"/>
      <w:r w:rsidRPr="008D1937">
        <w:rPr>
          <w:szCs w:val="22"/>
        </w:rPr>
        <w:t>=dev</w:t>
      </w:r>
    </w:p>
    <w:p w14:paraId="64CA5BD9" w14:textId="77777777" w:rsidR="008D1937" w:rsidRPr="008D1937" w:rsidRDefault="008D1937" w:rsidP="008D1937">
      <w:pPr>
        <w:numPr>
          <w:ilvl w:val="0"/>
          <w:numId w:val="739"/>
        </w:numPr>
        <w:rPr>
          <w:szCs w:val="22"/>
        </w:rPr>
      </w:pPr>
      <w:r w:rsidRPr="008D1937">
        <w:rPr>
          <w:b/>
          <w:bCs/>
          <w:szCs w:val="22"/>
        </w:rPr>
        <w:t>CI/CD pipelines</w:t>
      </w:r>
      <w:r w:rsidRPr="008D1937">
        <w:rPr>
          <w:szCs w:val="22"/>
        </w:rPr>
        <w:t xml:space="preserve"> (e.g., </w:t>
      </w:r>
      <w:proofErr w:type="spellStart"/>
      <w:r w:rsidRPr="008D1937">
        <w:rPr>
          <w:szCs w:val="22"/>
        </w:rPr>
        <w:t>CodePipeline</w:t>
      </w:r>
      <w:proofErr w:type="spellEnd"/>
      <w:r w:rsidRPr="008D1937">
        <w:rPr>
          <w:szCs w:val="22"/>
        </w:rPr>
        <w:t>, GitHub Actions)</w:t>
      </w:r>
    </w:p>
    <w:p w14:paraId="42327ADC" w14:textId="77777777" w:rsidR="008D1937" w:rsidRPr="008D1937" w:rsidRDefault="008D1937" w:rsidP="008D1937">
      <w:pPr>
        <w:rPr>
          <w:szCs w:val="22"/>
        </w:rPr>
      </w:pPr>
      <w:r w:rsidRPr="008D1937">
        <w:rPr>
          <w:szCs w:val="22"/>
        </w:rPr>
        <w:pict w14:anchorId="2518EECE">
          <v:rect id="_x0000_i17422" style="width:0;height:1.5pt" o:hralign="center" o:hrstd="t" o:hr="t" fillcolor="#a0a0a0" stroked="f"/>
        </w:pict>
      </w:r>
    </w:p>
    <w:p w14:paraId="25A01A66"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Intermediate-Level Questions</w:t>
      </w:r>
    </w:p>
    <w:p w14:paraId="0A2171AE" w14:textId="77777777" w:rsidR="008D1937" w:rsidRPr="008D1937" w:rsidRDefault="008D1937" w:rsidP="008D1937">
      <w:pPr>
        <w:rPr>
          <w:b/>
          <w:bCs/>
          <w:szCs w:val="22"/>
        </w:rPr>
      </w:pPr>
      <w:r w:rsidRPr="008D1937">
        <w:rPr>
          <w:b/>
          <w:bCs/>
          <w:szCs w:val="22"/>
        </w:rPr>
        <w:t>5. What is a Change Set in CloudFormation?</w:t>
      </w:r>
    </w:p>
    <w:p w14:paraId="4012E3A6" w14:textId="77777777" w:rsidR="008D1937" w:rsidRPr="008D1937" w:rsidRDefault="008D1937" w:rsidP="008D1937">
      <w:pPr>
        <w:rPr>
          <w:szCs w:val="22"/>
        </w:rPr>
      </w:pPr>
      <w:r w:rsidRPr="008D1937">
        <w:rPr>
          <w:b/>
          <w:bCs/>
          <w:szCs w:val="22"/>
        </w:rPr>
        <w:t>Answer:</w:t>
      </w:r>
      <w:r w:rsidRPr="008D1937">
        <w:rPr>
          <w:szCs w:val="22"/>
        </w:rPr>
        <w:br/>
        <w:t xml:space="preserve">A </w:t>
      </w:r>
      <w:r w:rsidRPr="008D1937">
        <w:rPr>
          <w:b/>
          <w:bCs/>
          <w:szCs w:val="22"/>
        </w:rPr>
        <w:t>Change Set</w:t>
      </w:r>
      <w:r w:rsidRPr="008D1937">
        <w:rPr>
          <w:szCs w:val="22"/>
        </w:rPr>
        <w:t xml:space="preserve"> lets you preview the changes CloudFormation will make to a stack before applying them — such as adding, modifying, or deleting resources.</w:t>
      </w:r>
    </w:p>
    <w:p w14:paraId="2FB41D10" w14:textId="77777777" w:rsidR="008D1937" w:rsidRPr="008D1937" w:rsidRDefault="008D1937" w:rsidP="008D1937">
      <w:pPr>
        <w:rPr>
          <w:szCs w:val="22"/>
        </w:rPr>
      </w:pPr>
      <w:r w:rsidRPr="008D1937">
        <w:rPr>
          <w:szCs w:val="22"/>
        </w:rPr>
        <w:pict w14:anchorId="488E22FC">
          <v:rect id="_x0000_i17423" style="width:0;height:1.5pt" o:hralign="center" o:hrstd="t" o:hr="t" fillcolor="#a0a0a0" stroked="f"/>
        </w:pict>
      </w:r>
    </w:p>
    <w:p w14:paraId="2BCBCCC6" w14:textId="77777777" w:rsidR="008D1937" w:rsidRPr="008D1937" w:rsidRDefault="008D1937" w:rsidP="008D1937">
      <w:pPr>
        <w:rPr>
          <w:b/>
          <w:bCs/>
          <w:szCs w:val="22"/>
        </w:rPr>
      </w:pPr>
      <w:r w:rsidRPr="008D1937">
        <w:rPr>
          <w:b/>
          <w:bCs/>
          <w:szCs w:val="22"/>
        </w:rPr>
        <w:t>6. What happens when a stack creation fails?</w:t>
      </w:r>
    </w:p>
    <w:p w14:paraId="447B993A" w14:textId="77777777" w:rsidR="008D1937" w:rsidRPr="008D1937" w:rsidRDefault="008D1937" w:rsidP="008D1937">
      <w:pPr>
        <w:rPr>
          <w:szCs w:val="22"/>
        </w:rPr>
      </w:pPr>
      <w:r w:rsidRPr="008D1937">
        <w:rPr>
          <w:b/>
          <w:bCs/>
          <w:szCs w:val="22"/>
        </w:rPr>
        <w:t>Answer:</w:t>
      </w:r>
      <w:r w:rsidRPr="008D1937">
        <w:rPr>
          <w:szCs w:val="22"/>
        </w:rPr>
        <w:br/>
        <w:t xml:space="preserve">By default, </w:t>
      </w:r>
      <w:r w:rsidRPr="008D1937">
        <w:rPr>
          <w:b/>
          <w:bCs/>
          <w:szCs w:val="22"/>
        </w:rPr>
        <w:t>CloudFormation rolls back</w:t>
      </w:r>
      <w:r w:rsidRPr="008D1937">
        <w:rPr>
          <w:szCs w:val="22"/>
        </w:rPr>
        <w:t xml:space="preserve"> and deletes all resources.</w:t>
      </w:r>
      <w:r w:rsidRPr="008D1937">
        <w:rPr>
          <w:szCs w:val="22"/>
        </w:rPr>
        <w:br/>
        <w:t>To prevent this, use:</w:t>
      </w:r>
    </w:p>
    <w:p w14:paraId="5C5C9555" w14:textId="77777777" w:rsidR="008D1937" w:rsidRPr="008D1937" w:rsidRDefault="008D1937" w:rsidP="008D1937">
      <w:pPr>
        <w:ind w:firstLine="720"/>
        <w:rPr>
          <w:szCs w:val="22"/>
        </w:rPr>
      </w:pPr>
      <w:r w:rsidRPr="008D1937">
        <w:rPr>
          <w:szCs w:val="22"/>
        </w:rPr>
        <w:t>--disable-rollback</w:t>
      </w:r>
    </w:p>
    <w:p w14:paraId="66D9BB76" w14:textId="77777777" w:rsidR="008D1937" w:rsidRPr="008D1937" w:rsidRDefault="008D1937" w:rsidP="008D1937">
      <w:pPr>
        <w:rPr>
          <w:szCs w:val="22"/>
        </w:rPr>
      </w:pPr>
      <w:r w:rsidRPr="008D1937">
        <w:rPr>
          <w:szCs w:val="22"/>
        </w:rPr>
        <w:t>This helps in debugging stack creation failures.</w:t>
      </w:r>
    </w:p>
    <w:p w14:paraId="49F9990D" w14:textId="77777777" w:rsidR="008D1937" w:rsidRPr="008D1937" w:rsidRDefault="008D1937" w:rsidP="008D1937">
      <w:pPr>
        <w:rPr>
          <w:szCs w:val="22"/>
        </w:rPr>
      </w:pPr>
      <w:r w:rsidRPr="008D1937">
        <w:rPr>
          <w:szCs w:val="22"/>
        </w:rPr>
        <w:pict w14:anchorId="0FE108B3">
          <v:rect id="_x0000_i17424" style="width:0;height:1.5pt" o:hralign="center" o:hrstd="t" o:hr="t" fillcolor="#a0a0a0" stroked="f"/>
        </w:pict>
      </w:r>
    </w:p>
    <w:p w14:paraId="077152E1" w14:textId="77777777" w:rsidR="008D1937" w:rsidRPr="008D1937" w:rsidRDefault="008D1937" w:rsidP="008D1937">
      <w:pPr>
        <w:rPr>
          <w:b/>
          <w:bCs/>
          <w:szCs w:val="22"/>
        </w:rPr>
      </w:pPr>
      <w:r w:rsidRPr="008D1937">
        <w:rPr>
          <w:b/>
          <w:bCs/>
          <w:szCs w:val="22"/>
        </w:rPr>
        <w:t>7. How can you reference values from one stack in another?</w:t>
      </w:r>
    </w:p>
    <w:p w14:paraId="21853C56" w14:textId="77777777" w:rsidR="008D1937" w:rsidRPr="008D1937" w:rsidRDefault="008D1937" w:rsidP="008D1937">
      <w:pPr>
        <w:rPr>
          <w:szCs w:val="22"/>
        </w:rPr>
      </w:pPr>
      <w:r w:rsidRPr="008D1937">
        <w:rPr>
          <w:b/>
          <w:bCs/>
          <w:szCs w:val="22"/>
        </w:rPr>
        <w:t>Answer:</w:t>
      </w:r>
      <w:r w:rsidRPr="008D1937">
        <w:rPr>
          <w:szCs w:val="22"/>
        </w:rPr>
        <w:br/>
        <w:t xml:space="preserve">Use </w:t>
      </w:r>
      <w:r w:rsidRPr="008D1937">
        <w:rPr>
          <w:b/>
          <w:bCs/>
          <w:szCs w:val="22"/>
        </w:rPr>
        <w:t>Outputs + Export/</w:t>
      </w:r>
      <w:proofErr w:type="spellStart"/>
      <w:r w:rsidRPr="008D1937">
        <w:rPr>
          <w:b/>
          <w:bCs/>
          <w:szCs w:val="22"/>
        </w:rPr>
        <w:t>ImportValue</w:t>
      </w:r>
      <w:proofErr w:type="spellEnd"/>
      <w:r w:rsidRPr="008D1937">
        <w:rPr>
          <w:szCs w:val="22"/>
        </w:rPr>
        <w:t>:</w:t>
      </w:r>
    </w:p>
    <w:p w14:paraId="0F68645F" w14:textId="77777777" w:rsidR="008D1937" w:rsidRPr="008D1937" w:rsidRDefault="008D1937" w:rsidP="008D1937">
      <w:pPr>
        <w:rPr>
          <w:szCs w:val="22"/>
        </w:rPr>
      </w:pPr>
      <w:r w:rsidRPr="008D1937">
        <w:rPr>
          <w:b/>
          <w:bCs/>
          <w:szCs w:val="22"/>
        </w:rPr>
        <w:t>Stack A:</w:t>
      </w:r>
    </w:p>
    <w:p w14:paraId="768DCDA7" w14:textId="77777777" w:rsidR="008D1937" w:rsidRPr="008D1937" w:rsidRDefault="008D1937" w:rsidP="008D1937">
      <w:pPr>
        <w:ind w:left="720"/>
        <w:rPr>
          <w:szCs w:val="22"/>
        </w:rPr>
      </w:pPr>
      <w:r w:rsidRPr="008D1937">
        <w:rPr>
          <w:szCs w:val="22"/>
        </w:rPr>
        <w:t>Outputs:</w:t>
      </w:r>
    </w:p>
    <w:p w14:paraId="39177109" w14:textId="77777777" w:rsidR="008D1937" w:rsidRPr="008D1937" w:rsidRDefault="008D1937" w:rsidP="008D1937">
      <w:pPr>
        <w:ind w:left="720"/>
        <w:rPr>
          <w:szCs w:val="22"/>
        </w:rPr>
      </w:pPr>
      <w:r w:rsidRPr="008D1937">
        <w:rPr>
          <w:szCs w:val="22"/>
        </w:rPr>
        <w:lastRenderedPageBreak/>
        <w:t xml:space="preserve">  VPCID:</w:t>
      </w:r>
    </w:p>
    <w:p w14:paraId="5358395D" w14:textId="77777777" w:rsidR="008D1937" w:rsidRPr="008D1937" w:rsidRDefault="008D1937" w:rsidP="008D1937">
      <w:pPr>
        <w:ind w:left="720"/>
        <w:rPr>
          <w:szCs w:val="22"/>
        </w:rPr>
      </w:pPr>
      <w:r w:rsidRPr="008D1937">
        <w:rPr>
          <w:szCs w:val="22"/>
        </w:rPr>
        <w:t xml:space="preserve">    Value</w:t>
      </w:r>
      <w:proofErr w:type="gramStart"/>
      <w:r w:rsidRPr="008D1937">
        <w:rPr>
          <w:szCs w:val="22"/>
        </w:rPr>
        <w:t>: !Ref</w:t>
      </w:r>
      <w:proofErr w:type="gramEnd"/>
      <w:r w:rsidRPr="008D1937">
        <w:rPr>
          <w:szCs w:val="22"/>
        </w:rPr>
        <w:t xml:space="preserve"> VPC</w:t>
      </w:r>
    </w:p>
    <w:p w14:paraId="7A9D8F7B" w14:textId="77777777" w:rsidR="008D1937" w:rsidRPr="008D1937" w:rsidRDefault="008D1937" w:rsidP="008D1937">
      <w:pPr>
        <w:ind w:left="720"/>
        <w:rPr>
          <w:szCs w:val="22"/>
        </w:rPr>
      </w:pPr>
      <w:r w:rsidRPr="008D1937">
        <w:rPr>
          <w:szCs w:val="22"/>
        </w:rPr>
        <w:t xml:space="preserve">    Export:</w:t>
      </w:r>
    </w:p>
    <w:p w14:paraId="099654B4" w14:textId="77777777" w:rsidR="008D1937" w:rsidRPr="008D1937" w:rsidRDefault="008D1937" w:rsidP="008D1937">
      <w:pPr>
        <w:ind w:left="720"/>
        <w:rPr>
          <w:szCs w:val="22"/>
        </w:rPr>
      </w:pPr>
      <w:r w:rsidRPr="008D1937">
        <w:rPr>
          <w:szCs w:val="22"/>
        </w:rPr>
        <w:t xml:space="preserve">      Name: </w:t>
      </w:r>
      <w:proofErr w:type="spellStart"/>
      <w:r w:rsidRPr="008D1937">
        <w:rPr>
          <w:szCs w:val="22"/>
        </w:rPr>
        <w:t>SharedVPCID</w:t>
      </w:r>
      <w:proofErr w:type="spellEnd"/>
    </w:p>
    <w:p w14:paraId="673C29F9" w14:textId="77777777" w:rsidR="008D1937" w:rsidRPr="008D1937" w:rsidRDefault="008D1937" w:rsidP="008D1937">
      <w:pPr>
        <w:rPr>
          <w:szCs w:val="22"/>
        </w:rPr>
      </w:pPr>
      <w:r w:rsidRPr="008D1937">
        <w:rPr>
          <w:b/>
          <w:bCs/>
          <w:szCs w:val="22"/>
        </w:rPr>
        <w:t>Stack B:</w:t>
      </w:r>
    </w:p>
    <w:p w14:paraId="6014CD48" w14:textId="77777777" w:rsidR="008D1937" w:rsidRPr="008D1937" w:rsidRDefault="008D1937" w:rsidP="008D1937">
      <w:pPr>
        <w:ind w:firstLine="720"/>
        <w:rPr>
          <w:szCs w:val="22"/>
        </w:rPr>
      </w:pPr>
      <w:proofErr w:type="spellStart"/>
      <w:r w:rsidRPr="008D1937">
        <w:rPr>
          <w:szCs w:val="22"/>
        </w:rPr>
        <w:t>VpcId</w:t>
      </w:r>
      <w:proofErr w:type="spellEnd"/>
      <w:proofErr w:type="gramStart"/>
      <w:r w:rsidRPr="008D1937">
        <w:rPr>
          <w:szCs w:val="22"/>
        </w:rPr>
        <w:t>: !</w:t>
      </w:r>
      <w:proofErr w:type="spellStart"/>
      <w:r w:rsidRPr="008D1937">
        <w:rPr>
          <w:szCs w:val="22"/>
        </w:rPr>
        <w:t>ImportValue</w:t>
      </w:r>
      <w:proofErr w:type="spellEnd"/>
      <w:proofErr w:type="gramEnd"/>
      <w:r w:rsidRPr="008D1937">
        <w:rPr>
          <w:szCs w:val="22"/>
        </w:rPr>
        <w:t xml:space="preserve"> </w:t>
      </w:r>
      <w:proofErr w:type="spellStart"/>
      <w:r w:rsidRPr="008D1937">
        <w:rPr>
          <w:szCs w:val="22"/>
        </w:rPr>
        <w:t>SharedVPCID</w:t>
      </w:r>
      <w:proofErr w:type="spellEnd"/>
    </w:p>
    <w:p w14:paraId="19141FFF" w14:textId="77777777" w:rsidR="008D1937" w:rsidRPr="008D1937" w:rsidRDefault="008D1937" w:rsidP="008D1937">
      <w:pPr>
        <w:rPr>
          <w:szCs w:val="22"/>
        </w:rPr>
      </w:pPr>
      <w:r w:rsidRPr="008D1937">
        <w:rPr>
          <w:szCs w:val="22"/>
        </w:rPr>
        <w:pict w14:anchorId="471764C3">
          <v:rect id="_x0000_i17425" style="width:0;height:1.5pt" o:hralign="center" o:hrstd="t" o:hr="t" fillcolor="#a0a0a0" stroked="f"/>
        </w:pict>
      </w:r>
    </w:p>
    <w:p w14:paraId="341C2F23" w14:textId="77777777" w:rsidR="008D1937" w:rsidRPr="008D1937" w:rsidRDefault="008D1937" w:rsidP="008D1937">
      <w:pPr>
        <w:rPr>
          <w:b/>
          <w:bCs/>
          <w:szCs w:val="22"/>
        </w:rPr>
      </w:pPr>
      <w:r w:rsidRPr="008D1937">
        <w:rPr>
          <w:b/>
          <w:bCs/>
          <w:szCs w:val="22"/>
        </w:rPr>
        <w:t xml:space="preserve">8. What is the difference between a Stack and a </w:t>
      </w:r>
      <w:proofErr w:type="spellStart"/>
      <w:r w:rsidRPr="008D1937">
        <w:rPr>
          <w:b/>
          <w:bCs/>
          <w:szCs w:val="22"/>
        </w:rPr>
        <w:t>StackSet</w:t>
      </w:r>
      <w:proofErr w:type="spellEnd"/>
      <w:r w:rsidRPr="008D1937">
        <w:rPr>
          <w:b/>
          <w:bCs/>
          <w:szCs w:val="22"/>
        </w:rPr>
        <w:t>?</w:t>
      </w:r>
    </w:p>
    <w:p w14:paraId="38491FB7" w14:textId="77777777" w:rsidR="008D1937" w:rsidRPr="008D1937" w:rsidRDefault="008D1937" w:rsidP="008D1937">
      <w:pPr>
        <w:rPr>
          <w:szCs w:val="22"/>
        </w:rPr>
      </w:pPr>
      <w:r w:rsidRPr="008D1937">
        <w:rPr>
          <w:b/>
          <w:bCs/>
          <w:szCs w:val="22"/>
        </w:rPr>
        <w:t>Answer:</w:t>
      </w:r>
    </w:p>
    <w:p w14:paraId="68528CB0" w14:textId="77777777" w:rsidR="008D1937" w:rsidRPr="008D1937" w:rsidRDefault="008D1937" w:rsidP="008D1937">
      <w:pPr>
        <w:numPr>
          <w:ilvl w:val="0"/>
          <w:numId w:val="740"/>
        </w:numPr>
        <w:rPr>
          <w:szCs w:val="22"/>
        </w:rPr>
      </w:pPr>
      <w:r w:rsidRPr="008D1937">
        <w:rPr>
          <w:b/>
          <w:bCs/>
          <w:szCs w:val="22"/>
        </w:rPr>
        <w:t>Stack</w:t>
      </w:r>
      <w:r w:rsidRPr="008D1937">
        <w:rPr>
          <w:szCs w:val="22"/>
        </w:rPr>
        <w:t>: A set of AWS resources deployed in a single account and region.</w:t>
      </w:r>
    </w:p>
    <w:p w14:paraId="41EC3AA4" w14:textId="77777777" w:rsidR="008D1937" w:rsidRPr="008D1937" w:rsidRDefault="008D1937" w:rsidP="008D1937">
      <w:pPr>
        <w:numPr>
          <w:ilvl w:val="0"/>
          <w:numId w:val="740"/>
        </w:numPr>
        <w:rPr>
          <w:szCs w:val="22"/>
        </w:rPr>
      </w:pPr>
      <w:proofErr w:type="spellStart"/>
      <w:r w:rsidRPr="008D1937">
        <w:rPr>
          <w:b/>
          <w:bCs/>
          <w:szCs w:val="22"/>
        </w:rPr>
        <w:t>StackSet</w:t>
      </w:r>
      <w:proofErr w:type="spellEnd"/>
      <w:r w:rsidRPr="008D1937">
        <w:rPr>
          <w:szCs w:val="22"/>
        </w:rPr>
        <w:t xml:space="preserve">: Allows you to </w:t>
      </w:r>
      <w:r w:rsidRPr="008D1937">
        <w:rPr>
          <w:b/>
          <w:bCs/>
          <w:szCs w:val="22"/>
        </w:rPr>
        <w:t>deploy stacks across multiple AWS accounts and regions</w:t>
      </w:r>
      <w:r w:rsidRPr="008D1937">
        <w:rPr>
          <w:szCs w:val="22"/>
        </w:rPr>
        <w:t xml:space="preserve"> using a single template.</w:t>
      </w:r>
    </w:p>
    <w:p w14:paraId="1E928557" w14:textId="77777777" w:rsidR="008D1937" w:rsidRPr="008D1937" w:rsidRDefault="008D1937" w:rsidP="008D1937">
      <w:pPr>
        <w:rPr>
          <w:szCs w:val="22"/>
        </w:rPr>
      </w:pPr>
      <w:r w:rsidRPr="008D1937">
        <w:rPr>
          <w:szCs w:val="22"/>
        </w:rPr>
        <w:pict w14:anchorId="67816D58">
          <v:rect id="_x0000_i17426" style="width:0;height:1.5pt" o:hralign="center" o:hrstd="t" o:hr="t" fillcolor="#a0a0a0" stroked="f"/>
        </w:pict>
      </w:r>
    </w:p>
    <w:p w14:paraId="76121353" w14:textId="77777777" w:rsidR="008D1937" w:rsidRPr="008D1937" w:rsidRDefault="008D1937" w:rsidP="008D1937">
      <w:pPr>
        <w:rPr>
          <w:b/>
          <w:bCs/>
          <w:szCs w:val="22"/>
        </w:rPr>
      </w:pPr>
      <w:r w:rsidRPr="008D1937">
        <w:rPr>
          <w:b/>
          <w:bCs/>
          <w:szCs w:val="22"/>
        </w:rPr>
        <w:t>9. What is Drift Detection?</w:t>
      </w:r>
    </w:p>
    <w:p w14:paraId="2E7C4440" w14:textId="77777777" w:rsidR="008D1937" w:rsidRPr="008D1937" w:rsidRDefault="008D1937" w:rsidP="008D1937">
      <w:pPr>
        <w:rPr>
          <w:szCs w:val="22"/>
        </w:rPr>
      </w:pPr>
      <w:r w:rsidRPr="008D1937">
        <w:rPr>
          <w:b/>
          <w:bCs/>
          <w:szCs w:val="22"/>
        </w:rPr>
        <w:t>Answer:</w:t>
      </w:r>
      <w:r w:rsidRPr="008D1937">
        <w:rPr>
          <w:szCs w:val="22"/>
        </w:rPr>
        <w:br/>
        <w:t xml:space="preserve">Drift Detection identifies </w:t>
      </w:r>
      <w:r w:rsidRPr="008D1937">
        <w:rPr>
          <w:b/>
          <w:bCs/>
          <w:szCs w:val="22"/>
        </w:rPr>
        <w:t>resource-level configuration changes</w:t>
      </w:r>
      <w:r w:rsidRPr="008D1937">
        <w:rPr>
          <w:szCs w:val="22"/>
        </w:rPr>
        <w:t xml:space="preserve"> made outside CloudFormation (manual changes).</w:t>
      </w:r>
      <w:r w:rsidRPr="008D1937">
        <w:rPr>
          <w:szCs w:val="22"/>
        </w:rPr>
        <w:br/>
        <w:t>It highlights what's changed and helps maintain infrastructure consistency.</w:t>
      </w:r>
    </w:p>
    <w:p w14:paraId="705310B5" w14:textId="77777777" w:rsidR="008D1937" w:rsidRPr="008D1937" w:rsidRDefault="008D1937" w:rsidP="008D1937">
      <w:pPr>
        <w:rPr>
          <w:szCs w:val="22"/>
        </w:rPr>
      </w:pPr>
      <w:r w:rsidRPr="008D1937">
        <w:rPr>
          <w:szCs w:val="22"/>
        </w:rPr>
        <w:pict w14:anchorId="6B4CC75F">
          <v:rect id="_x0000_i17427" style="width:0;height:1.5pt" o:hralign="center" o:hrstd="t" o:hr="t" fillcolor="#a0a0a0" stroked="f"/>
        </w:pict>
      </w:r>
    </w:p>
    <w:p w14:paraId="3DB4D834" w14:textId="77777777" w:rsidR="008D1937" w:rsidRPr="008D1937" w:rsidRDefault="008D1937" w:rsidP="008D1937">
      <w:pPr>
        <w:rPr>
          <w:b/>
          <w:bCs/>
          <w:szCs w:val="22"/>
        </w:rPr>
      </w:pPr>
      <w:r w:rsidRPr="008D1937">
        <w:rPr>
          <w:b/>
          <w:bCs/>
          <w:szCs w:val="22"/>
        </w:rPr>
        <w:t>10. What are Nested Stacks?</w:t>
      </w:r>
    </w:p>
    <w:p w14:paraId="5DD724D2" w14:textId="77777777" w:rsidR="008D1937" w:rsidRPr="008D1937" w:rsidRDefault="008D1937" w:rsidP="008D1937">
      <w:pPr>
        <w:rPr>
          <w:szCs w:val="22"/>
        </w:rPr>
      </w:pPr>
      <w:r w:rsidRPr="008D1937">
        <w:rPr>
          <w:b/>
          <w:bCs/>
          <w:szCs w:val="22"/>
        </w:rPr>
        <w:t>Answer:</w:t>
      </w:r>
      <w:r w:rsidRPr="008D1937">
        <w:rPr>
          <w:szCs w:val="22"/>
        </w:rPr>
        <w:br/>
        <w:t xml:space="preserve">Nested stacks allow you to </w:t>
      </w:r>
      <w:r w:rsidRPr="008D1937">
        <w:rPr>
          <w:b/>
          <w:bCs/>
          <w:szCs w:val="22"/>
        </w:rPr>
        <w:t>break down a large CloudFormation template</w:t>
      </w:r>
      <w:r w:rsidRPr="008D1937">
        <w:rPr>
          <w:szCs w:val="22"/>
        </w:rPr>
        <w:t xml:space="preserve"> into smaller reusable templates for modularity and readability. They're included using </w:t>
      </w:r>
      <w:proofErr w:type="gramStart"/>
      <w:r w:rsidRPr="008D1937">
        <w:rPr>
          <w:szCs w:val="22"/>
        </w:rPr>
        <w:t>AWS::</w:t>
      </w:r>
      <w:proofErr w:type="gramEnd"/>
      <w:r w:rsidRPr="008D1937">
        <w:rPr>
          <w:szCs w:val="22"/>
        </w:rPr>
        <w:t>CloudFormation::Stack.</w:t>
      </w:r>
    </w:p>
    <w:p w14:paraId="21AC75A4" w14:textId="77777777" w:rsidR="008D1937" w:rsidRPr="008D1937" w:rsidRDefault="008D1937" w:rsidP="008D1937">
      <w:pPr>
        <w:rPr>
          <w:szCs w:val="22"/>
        </w:rPr>
      </w:pPr>
      <w:r w:rsidRPr="008D1937">
        <w:rPr>
          <w:szCs w:val="22"/>
        </w:rPr>
        <w:pict w14:anchorId="7B8971C2">
          <v:rect id="_x0000_i17428" style="width:0;height:1.5pt" o:hralign="center" o:hrstd="t" o:hr="t" fillcolor="#a0a0a0" stroked="f"/>
        </w:pict>
      </w:r>
    </w:p>
    <w:p w14:paraId="7029D6E3"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Advanced Scenario-Based Questions</w:t>
      </w:r>
    </w:p>
    <w:p w14:paraId="1025B928" w14:textId="77777777" w:rsidR="008D1937" w:rsidRPr="008D1937" w:rsidRDefault="008D1937" w:rsidP="008D1937">
      <w:pPr>
        <w:rPr>
          <w:b/>
          <w:bCs/>
          <w:szCs w:val="22"/>
        </w:rPr>
      </w:pPr>
      <w:r w:rsidRPr="008D1937">
        <w:rPr>
          <w:b/>
          <w:bCs/>
          <w:szCs w:val="22"/>
        </w:rPr>
        <w:t>11. You need to deploy the same infrastructure in dev, staging, and prod. How would you structure your templates?</w:t>
      </w:r>
    </w:p>
    <w:p w14:paraId="123CDC38" w14:textId="77777777" w:rsidR="008D1937" w:rsidRPr="008D1937" w:rsidRDefault="008D1937" w:rsidP="008D1937">
      <w:pPr>
        <w:rPr>
          <w:szCs w:val="22"/>
        </w:rPr>
      </w:pPr>
      <w:r w:rsidRPr="008D1937">
        <w:rPr>
          <w:b/>
          <w:bCs/>
          <w:szCs w:val="22"/>
        </w:rPr>
        <w:t>Answer:</w:t>
      </w:r>
    </w:p>
    <w:p w14:paraId="43D91C05" w14:textId="77777777" w:rsidR="008D1937" w:rsidRPr="008D1937" w:rsidRDefault="008D1937" w:rsidP="008D1937">
      <w:pPr>
        <w:numPr>
          <w:ilvl w:val="0"/>
          <w:numId w:val="741"/>
        </w:numPr>
        <w:rPr>
          <w:szCs w:val="22"/>
        </w:rPr>
      </w:pPr>
      <w:r w:rsidRPr="008D1937">
        <w:rPr>
          <w:szCs w:val="22"/>
        </w:rPr>
        <w:t xml:space="preserve">Use </w:t>
      </w:r>
      <w:r w:rsidRPr="008D1937">
        <w:rPr>
          <w:b/>
          <w:bCs/>
          <w:szCs w:val="22"/>
        </w:rPr>
        <w:t>Parameters</w:t>
      </w:r>
      <w:r w:rsidRPr="008D1937">
        <w:rPr>
          <w:szCs w:val="22"/>
        </w:rPr>
        <w:t xml:space="preserve"> to differentiate environment settings (e.g., instance types, DB names).</w:t>
      </w:r>
    </w:p>
    <w:p w14:paraId="7B14D72F" w14:textId="77777777" w:rsidR="008D1937" w:rsidRPr="008D1937" w:rsidRDefault="008D1937" w:rsidP="008D1937">
      <w:pPr>
        <w:numPr>
          <w:ilvl w:val="0"/>
          <w:numId w:val="741"/>
        </w:numPr>
        <w:rPr>
          <w:szCs w:val="22"/>
        </w:rPr>
      </w:pPr>
      <w:r w:rsidRPr="008D1937">
        <w:rPr>
          <w:szCs w:val="22"/>
        </w:rPr>
        <w:t>Store the template in Git and use CI/CD to pass different parameter sets for each environment.</w:t>
      </w:r>
    </w:p>
    <w:p w14:paraId="69903170" w14:textId="77777777" w:rsidR="008D1937" w:rsidRPr="008D1937" w:rsidRDefault="008D1937" w:rsidP="008D1937">
      <w:pPr>
        <w:numPr>
          <w:ilvl w:val="0"/>
          <w:numId w:val="741"/>
        </w:numPr>
        <w:rPr>
          <w:szCs w:val="22"/>
        </w:rPr>
      </w:pPr>
      <w:r w:rsidRPr="008D1937">
        <w:rPr>
          <w:szCs w:val="22"/>
        </w:rPr>
        <w:t xml:space="preserve">Optionally use </w:t>
      </w:r>
      <w:proofErr w:type="spellStart"/>
      <w:r w:rsidRPr="008D1937">
        <w:rPr>
          <w:b/>
          <w:bCs/>
          <w:szCs w:val="22"/>
        </w:rPr>
        <w:t>StackSets</w:t>
      </w:r>
      <w:proofErr w:type="spellEnd"/>
      <w:r w:rsidRPr="008D1937">
        <w:rPr>
          <w:szCs w:val="22"/>
        </w:rPr>
        <w:t xml:space="preserve"> if environments are in separate accounts.</w:t>
      </w:r>
    </w:p>
    <w:p w14:paraId="5BC59032" w14:textId="77777777" w:rsidR="008D1937" w:rsidRPr="008D1937" w:rsidRDefault="008D1937" w:rsidP="008D1937">
      <w:pPr>
        <w:rPr>
          <w:szCs w:val="22"/>
        </w:rPr>
      </w:pPr>
      <w:r w:rsidRPr="008D1937">
        <w:rPr>
          <w:szCs w:val="22"/>
        </w:rPr>
        <w:pict w14:anchorId="62DE0F31">
          <v:rect id="_x0000_i17429" style="width:0;height:1.5pt" o:hralign="center" o:hrstd="t" o:hr="t" fillcolor="#a0a0a0" stroked="f"/>
        </w:pict>
      </w:r>
    </w:p>
    <w:p w14:paraId="7D38CE04" w14:textId="77777777" w:rsidR="000531EE" w:rsidRDefault="000531EE" w:rsidP="008D1937">
      <w:pPr>
        <w:rPr>
          <w:b/>
          <w:bCs/>
          <w:szCs w:val="22"/>
        </w:rPr>
      </w:pPr>
    </w:p>
    <w:p w14:paraId="676B128D" w14:textId="77777777" w:rsidR="000531EE" w:rsidRDefault="000531EE" w:rsidP="008D1937">
      <w:pPr>
        <w:rPr>
          <w:b/>
          <w:bCs/>
          <w:szCs w:val="22"/>
        </w:rPr>
      </w:pPr>
    </w:p>
    <w:p w14:paraId="4539A754" w14:textId="07446F36" w:rsidR="008D1937" w:rsidRPr="008D1937" w:rsidRDefault="008D1937" w:rsidP="008D1937">
      <w:pPr>
        <w:rPr>
          <w:b/>
          <w:bCs/>
          <w:szCs w:val="22"/>
        </w:rPr>
      </w:pPr>
      <w:r w:rsidRPr="008D1937">
        <w:rPr>
          <w:b/>
          <w:bCs/>
          <w:szCs w:val="22"/>
        </w:rPr>
        <w:lastRenderedPageBreak/>
        <w:t>12. How do you avoid downtime when updating a production CloudFormation stack?</w:t>
      </w:r>
    </w:p>
    <w:p w14:paraId="4FD52133" w14:textId="77777777" w:rsidR="008D1937" w:rsidRPr="008D1937" w:rsidRDefault="008D1937" w:rsidP="008D1937">
      <w:pPr>
        <w:rPr>
          <w:szCs w:val="22"/>
        </w:rPr>
      </w:pPr>
      <w:r w:rsidRPr="008D1937">
        <w:rPr>
          <w:b/>
          <w:bCs/>
          <w:szCs w:val="22"/>
        </w:rPr>
        <w:t>Answer:</w:t>
      </w:r>
    </w:p>
    <w:p w14:paraId="3E6779A5" w14:textId="77777777" w:rsidR="008D1937" w:rsidRPr="008D1937" w:rsidRDefault="008D1937" w:rsidP="008D1937">
      <w:pPr>
        <w:numPr>
          <w:ilvl w:val="0"/>
          <w:numId w:val="742"/>
        </w:numPr>
        <w:rPr>
          <w:szCs w:val="22"/>
        </w:rPr>
      </w:pPr>
      <w:r w:rsidRPr="008D1937">
        <w:rPr>
          <w:szCs w:val="22"/>
        </w:rPr>
        <w:t xml:space="preserve">Use </w:t>
      </w:r>
      <w:r w:rsidRPr="008D1937">
        <w:rPr>
          <w:b/>
          <w:bCs/>
          <w:szCs w:val="22"/>
        </w:rPr>
        <w:t>Change Sets</w:t>
      </w:r>
      <w:r w:rsidRPr="008D1937">
        <w:rPr>
          <w:szCs w:val="22"/>
        </w:rPr>
        <w:t xml:space="preserve"> to preview changes.</w:t>
      </w:r>
    </w:p>
    <w:p w14:paraId="22B279CC" w14:textId="77777777" w:rsidR="008D1937" w:rsidRPr="008D1937" w:rsidRDefault="008D1937" w:rsidP="008D1937">
      <w:pPr>
        <w:numPr>
          <w:ilvl w:val="0"/>
          <w:numId w:val="742"/>
        </w:numPr>
        <w:rPr>
          <w:szCs w:val="22"/>
        </w:rPr>
      </w:pPr>
      <w:r w:rsidRPr="008D1937">
        <w:rPr>
          <w:szCs w:val="22"/>
        </w:rPr>
        <w:t xml:space="preserve">Ensure resources support </w:t>
      </w:r>
      <w:r w:rsidRPr="008D1937">
        <w:rPr>
          <w:b/>
          <w:bCs/>
          <w:szCs w:val="22"/>
        </w:rPr>
        <w:t>in-place updates</w:t>
      </w:r>
      <w:r w:rsidRPr="008D1937">
        <w:rPr>
          <w:szCs w:val="22"/>
        </w:rPr>
        <w:t xml:space="preserve"> (like changing </w:t>
      </w:r>
      <w:proofErr w:type="spellStart"/>
      <w:r w:rsidRPr="008D1937">
        <w:rPr>
          <w:szCs w:val="22"/>
        </w:rPr>
        <w:t>InstanceType</w:t>
      </w:r>
      <w:proofErr w:type="spellEnd"/>
      <w:r w:rsidRPr="008D1937">
        <w:rPr>
          <w:szCs w:val="22"/>
        </w:rPr>
        <w:t xml:space="preserve"> on EC2).</w:t>
      </w:r>
    </w:p>
    <w:p w14:paraId="33F74C32" w14:textId="77777777" w:rsidR="008D1937" w:rsidRPr="008D1937" w:rsidRDefault="008D1937" w:rsidP="008D1937">
      <w:pPr>
        <w:numPr>
          <w:ilvl w:val="0"/>
          <w:numId w:val="742"/>
        </w:numPr>
        <w:rPr>
          <w:szCs w:val="22"/>
        </w:rPr>
      </w:pPr>
      <w:r w:rsidRPr="008D1937">
        <w:rPr>
          <w:szCs w:val="22"/>
        </w:rPr>
        <w:t xml:space="preserve">Use </w:t>
      </w:r>
      <w:r w:rsidRPr="008D1937">
        <w:rPr>
          <w:b/>
          <w:bCs/>
          <w:szCs w:val="22"/>
        </w:rPr>
        <w:t>Rolling Updates</w:t>
      </w:r>
      <w:r w:rsidRPr="008D1937">
        <w:rPr>
          <w:szCs w:val="22"/>
        </w:rPr>
        <w:t xml:space="preserve"> or </w:t>
      </w:r>
      <w:r w:rsidRPr="008D1937">
        <w:rPr>
          <w:b/>
          <w:bCs/>
          <w:szCs w:val="22"/>
        </w:rPr>
        <w:t>Update Policies</w:t>
      </w:r>
      <w:r w:rsidRPr="008D1937">
        <w:rPr>
          <w:szCs w:val="22"/>
        </w:rPr>
        <w:t xml:space="preserve"> for Auto Scaling Groups.</w:t>
      </w:r>
    </w:p>
    <w:p w14:paraId="3132DFC6" w14:textId="77777777" w:rsidR="008D1937" w:rsidRPr="008D1937" w:rsidRDefault="008D1937" w:rsidP="008D1937">
      <w:pPr>
        <w:numPr>
          <w:ilvl w:val="0"/>
          <w:numId w:val="742"/>
        </w:numPr>
        <w:rPr>
          <w:szCs w:val="22"/>
        </w:rPr>
      </w:pPr>
      <w:r w:rsidRPr="008D1937">
        <w:rPr>
          <w:szCs w:val="22"/>
        </w:rPr>
        <w:t xml:space="preserve">Add </w:t>
      </w:r>
      <w:proofErr w:type="spellStart"/>
      <w:r w:rsidRPr="008D1937">
        <w:rPr>
          <w:b/>
          <w:bCs/>
          <w:szCs w:val="22"/>
        </w:rPr>
        <w:t>DeletionPolicy</w:t>
      </w:r>
      <w:proofErr w:type="spellEnd"/>
      <w:r w:rsidRPr="008D1937">
        <w:rPr>
          <w:b/>
          <w:bCs/>
          <w:szCs w:val="22"/>
        </w:rPr>
        <w:t>: Retain</w:t>
      </w:r>
      <w:r w:rsidRPr="008D1937">
        <w:rPr>
          <w:szCs w:val="22"/>
        </w:rPr>
        <w:t xml:space="preserve"> to critical resources (e.g., RDS) to prevent accidental deletion.</w:t>
      </w:r>
    </w:p>
    <w:p w14:paraId="07BF7EF5" w14:textId="77777777" w:rsidR="008D1937" w:rsidRPr="008D1937" w:rsidRDefault="008D1937" w:rsidP="008D1937">
      <w:pPr>
        <w:rPr>
          <w:szCs w:val="22"/>
        </w:rPr>
      </w:pPr>
      <w:r w:rsidRPr="008D1937">
        <w:rPr>
          <w:szCs w:val="22"/>
        </w:rPr>
        <w:pict w14:anchorId="7BF9C468">
          <v:rect id="_x0000_i17430" style="width:0;height:1.5pt" o:hralign="center" o:hrstd="t" o:hr="t" fillcolor="#a0a0a0" stroked="f"/>
        </w:pict>
      </w:r>
    </w:p>
    <w:p w14:paraId="5876302E" w14:textId="77777777" w:rsidR="008D1937" w:rsidRPr="008D1937" w:rsidRDefault="008D1937" w:rsidP="008D1937">
      <w:pPr>
        <w:rPr>
          <w:b/>
          <w:bCs/>
          <w:szCs w:val="22"/>
        </w:rPr>
      </w:pPr>
      <w:r w:rsidRPr="008D1937">
        <w:rPr>
          <w:b/>
          <w:bCs/>
          <w:szCs w:val="22"/>
        </w:rPr>
        <w:t>13. What are some best practices when writing CloudFormation templates?</w:t>
      </w:r>
    </w:p>
    <w:p w14:paraId="492330DF" w14:textId="77777777" w:rsidR="008D1937" w:rsidRPr="008D1937" w:rsidRDefault="008D1937" w:rsidP="008D1937">
      <w:pPr>
        <w:rPr>
          <w:szCs w:val="22"/>
        </w:rPr>
      </w:pPr>
      <w:r w:rsidRPr="008D1937">
        <w:rPr>
          <w:b/>
          <w:bCs/>
          <w:szCs w:val="22"/>
        </w:rPr>
        <w:t>Answer:</w:t>
      </w:r>
    </w:p>
    <w:p w14:paraId="6616C4E2" w14:textId="77777777" w:rsidR="008D1937" w:rsidRPr="008D1937" w:rsidRDefault="008D1937" w:rsidP="008D1937">
      <w:pPr>
        <w:numPr>
          <w:ilvl w:val="0"/>
          <w:numId w:val="743"/>
        </w:numPr>
        <w:rPr>
          <w:szCs w:val="22"/>
        </w:rPr>
      </w:pPr>
      <w:r w:rsidRPr="008D1937">
        <w:rPr>
          <w:szCs w:val="22"/>
        </w:rPr>
        <w:t xml:space="preserve">Use </w:t>
      </w:r>
      <w:r w:rsidRPr="008D1937">
        <w:rPr>
          <w:b/>
          <w:bCs/>
          <w:szCs w:val="22"/>
        </w:rPr>
        <w:t>YAML</w:t>
      </w:r>
      <w:r w:rsidRPr="008D1937">
        <w:rPr>
          <w:szCs w:val="22"/>
        </w:rPr>
        <w:t xml:space="preserve"> for readability.</w:t>
      </w:r>
    </w:p>
    <w:p w14:paraId="128C0532" w14:textId="77777777" w:rsidR="008D1937" w:rsidRPr="008D1937" w:rsidRDefault="008D1937" w:rsidP="008D1937">
      <w:pPr>
        <w:numPr>
          <w:ilvl w:val="0"/>
          <w:numId w:val="743"/>
        </w:numPr>
        <w:rPr>
          <w:szCs w:val="22"/>
        </w:rPr>
      </w:pPr>
      <w:r w:rsidRPr="008D1937">
        <w:rPr>
          <w:szCs w:val="22"/>
        </w:rPr>
        <w:t xml:space="preserve">Validate templates using </w:t>
      </w:r>
      <w:proofErr w:type="spellStart"/>
      <w:r w:rsidRPr="008D1937">
        <w:rPr>
          <w:szCs w:val="22"/>
        </w:rPr>
        <w:t>cfn</w:t>
      </w:r>
      <w:proofErr w:type="spellEnd"/>
      <w:r w:rsidRPr="008D1937">
        <w:rPr>
          <w:szCs w:val="22"/>
        </w:rPr>
        <w:t>-lint.</w:t>
      </w:r>
    </w:p>
    <w:p w14:paraId="20B002A4" w14:textId="77777777" w:rsidR="008D1937" w:rsidRPr="008D1937" w:rsidRDefault="008D1937" w:rsidP="008D1937">
      <w:pPr>
        <w:numPr>
          <w:ilvl w:val="0"/>
          <w:numId w:val="743"/>
        </w:numPr>
        <w:rPr>
          <w:szCs w:val="22"/>
        </w:rPr>
      </w:pPr>
      <w:r w:rsidRPr="008D1937">
        <w:rPr>
          <w:szCs w:val="22"/>
        </w:rPr>
        <w:t xml:space="preserve">Use </w:t>
      </w:r>
      <w:r w:rsidRPr="008D1937">
        <w:rPr>
          <w:b/>
          <w:bCs/>
          <w:szCs w:val="22"/>
        </w:rPr>
        <w:t>Parameters</w:t>
      </w:r>
      <w:r w:rsidRPr="008D1937">
        <w:rPr>
          <w:szCs w:val="22"/>
        </w:rPr>
        <w:t xml:space="preserve"> and </w:t>
      </w:r>
      <w:r w:rsidRPr="008D1937">
        <w:rPr>
          <w:b/>
          <w:bCs/>
          <w:szCs w:val="22"/>
        </w:rPr>
        <w:t>Mappings</w:t>
      </w:r>
      <w:r w:rsidRPr="008D1937">
        <w:rPr>
          <w:szCs w:val="22"/>
        </w:rPr>
        <w:t xml:space="preserve"> to make templates dynamic.</w:t>
      </w:r>
    </w:p>
    <w:p w14:paraId="1B621F41" w14:textId="77777777" w:rsidR="008D1937" w:rsidRPr="008D1937" w:rsidRDefault="008D1937" w:rsidP="008D1937">
      <w:pPr>
        <w:numPr>
          <w:ilvl w:val="0"/>
          <w:numId w:val="743"/>
        </w:numPr>
        <w:rPr>
          <w:szCs w:val="22"/>
        </w:rPr>
      </w:pPr>
      <w:r w:rsidRPr="008D1937">
        <w:rPr>
          <w:szCs w:val="22"/>
        </w:rPr>
        <w:t xml:space="preserve">Modularize using </w:t>
      </w:r>
      <w:r w:rsidRPr="008D1937">
        <w:rPr>
          <w:b/>
          <w:bCs/>
          <w:szCs w:val="22"/>
        </w:rPr>
        <w:t>Nested Stacks</w:t>
      </w:r>
      <w:r w:rsidRPr="008D1937">
        <w:rPr>
          <w:szCs w:val="22"/>
        </w:rPr>
        <w:t>.</w:t>
      </w:r>
    </w:p>
    <w:p w14:paraId="1E55B3A4" w14:textId="77777777" w:rsidR="008D1937" w:rsidRPr="008D1937" w:rsidRDefault="008D1937" w:rsidP="008D1937">
      <w:pPr>
        <w:numPr>
          <w:ilvl w:val="0"/>
          <w:numId w:val="743"/>
        </w:numPr>
        <w:rPr>
          <w:szCs w:val="22"/>
        </w:rPr>
      </w:pPr>
      <w:r w:rsidRPr="008D1937">
        <w:rPr>
          <w:szCs w:val="22"/>
        </w:rPr>
        <w:t xml:space="preserve">Use </w:t>
      </w:r>
      <w:r w:rsidRPr="008D1937">
        <w:rPr>
          <w:b/>
          <w:bCs/>
          <w:szCs w:val="22"/>
        </w:rPr>
        <w:t>Outputs</w:t>
      </w:r>
      <w:r w:rsidRPr="008D1937">
        <w:rPr>
          <w:szCs w:val="22"/>
        </w:rPr>
        <w:t xml:space="preserve"> to share data between stacks.</w:t>
      </w:r>
    </w:p>
    <w:p w14:paraId="58D968CD" w14:textId="77777777" w:rsidR="008D1937" w:rsidRPr="008D1937" w:rsidRDefault="008D1937" w:rsidP="008D1937">
      <w:pPr>
        <w:numPr>
          <w:ilvl w:val="0"/>
          <w:numId w:val="743"/>
        </w:numPr>
        <w:rPr>
          <w:szCs w:val="22"/>
        </w:rPr>
      </w:pPr>
      <w:r w:rsidRPr="008D1937">
        <w:rPr>
          <w:szCs w:val="22"/>
        </w:rPr>
        <w:t xml:space="preserve">Store templates in </w:t>
      </w:r>
      <w:r w:rsidRPr="008D1937">
        <w:rPr>
          <w:b/>
          <w:bCs/>
          <w:szCs w:val="22"/>
        </w:rPr>
        <w:t>version control (Git)</w:t>
      </w:r>
      <w:r w:rsidRPr="008D1937">
        <w:rPr>
          <w:szCs w:val="22"/>
        </w:rPr>
        <w:t xml:space="preserve"> and automate deployments with CI/CD.</w:t>
      </w:r>
    </w:p>
    <w:p w14:paraId="27967297" w14:textId="77777777" w:rsidR="008D1937" w:rsidRPr="008D1937" w:rsidRDefault="008D1937" w:rsidP="008D1937">
      <w:pPr>
        <w:rPr>
          <w:szCs w:val="22"/>
        </w:rPr>
      </w:pPr>
      <w:r w:rsidRPr="008D1937">
        <w:rPr>
          <w:szCs w:val="22"/>
        </w:rPr>
        <w:pict w14:anchorId="37F0C26B">
          <v:rect id="_x0000_i17431" style="width:0;height:1.5pt" o:hralign="center" o:hrstd="t" o:hr="t" fillcolor="#a0a0a0" stroked="f"/>
        </w:pict>
      </w:r>
    </w:p>
    <w:p w14:paraId="51B6D6D5" w14:textId="77777777" w:rsidR="008D1937" w:rsidRPr="008D1937" w:rsidRDefault="008D1937" w:rsidP="008D1937">
      <w:pPr>
        <w:rPr>
          <w:b/>
          <w:bCs/>
          <w:szCs w:val="22"/>
        </w:rPr>
      </w:pPr>
      <w:r w:rsidRPr="008D1937">
        <w:rPr>
          <w:b/>
          <w:bCs/>
          <w:szCs w:val="22"/>
        </w:rPr>
        <w:t>14. How can you secure sensitive data in CloudFormation?</w:t>
      </w:r>
    </w:p>
    <w:p w14:paraId="6E5C8A42" w14:textId="77777777" w:rsidR="008D1937" w:rsidRPr="008D1937" w:rsidRDefault="008D1937" w:rsidP="008D1937">
      <w:pPr>
        <w:rPr>
          <w:szCs w:val="22"/>
        </w:rPr>
      </w:pPr>
      <w:r w:rsidRPr="008D1937">
        <w:rPr>
          <w:b/>
          <w:bCs/>
          <w:szCs w:val="22"/>
        </w:rPr>
        <w:t>Answer:</w:t>
      </w:r>
    </w:p>
    <w:p w14:paraId="6F3100DB" w14:textId="77777777" w:rsidR="008D1937" w:rsidRPr="008D1937" w:rsidRDefault="008D1937" w:rsidP="008D1937">
      <w:pPr>
        <w:numPr>
          <w:ilvl w:val="0"/>
          <w:numId w:val="744"/>
        </w:numPr>
        <w:rPr>
          <w:szCs w:val="22"/>
        </w:rPr>
      </w:pPr>
      <w:r w:rsidRPr="008D1937">
        <w:rPr>
          <w:szCs w:val="22"/>
        </w:rPr>
        <w:t xml:space="preserve">Use </w:t>
      </w:r>
      <w:proofErr w:type="spellStart"/>
      <w:r w:rsidRPr="008D1937">
        <w:rPr>
          <w:szCs w:val="22"/>
        </w:rPr>
        <w:t>NoEcho</w:t>
      </w:r>
      <w:proofErr w:type="spellEnd"/>
      <w:r w:rsidRPr="008D1937">
        <w:rPr>
          <w:szCs w:val="22"/>
        </w:rPr>
        <w:t>: true on Parameters to mask sensitive values (e.g., passwords).</w:t>
      </w:r>
    </w:p>
    <w:p w14:paraId="45FACD91" w14:textId="77777777" w:rsidR="008D1937" w:rsidRPr="008D1937" w:rsidRDefault="008D1937" w:rsidP="008D1937">
      <w:pPr>
        <w:numPr>
          <w:ilvl w:val="0"/>
          <w:numId w:val="744"/>
        </w:numPr>
        <w:rPr>
          <w:szCs w:val="22"/>
        </w:rPr>
      </w:pPr>
      <w:r w:rsidRPr="008D1937">
        <w:rPr>
          <w:szCs w:val="22"/>
        </w:rPr>
        <w:t xml:space="preserve">Use </w:t>
      </w:r>
      <w:r w:rsidRPr="008D1937">
        <w:rPr>
          <w:b/>
          <w:bCs/>
          <w:szCs w:val="22"/>
        </w:rPr>
        <w:t>Secrets Manager or SSM Parameter Store</w:t>
      </w:r>
      <w:r w:rsidRPr="008D1937">
        <w:rPr>
          <w:szCs w:val="22"/>
        </w:rPr>
        <w:t xml:space="preserve"> for secret management.</w:t>
      </w:r>
    </w:p>
    <w:p w14:paraId="41ACFED4" w14:textId="77777777" w:rsidR="008D1937" w:rsidRPr="008D1937" w:rsidRDefault="008D1937" w:rsidP="008D1937">
      <w:pPr>
        <w:numPr>
          <w:ilvl w:val="0"/>
          <w:numId w:val="744"/>
        </w:numPr>
        <w:rPr>
          <w:szCs w:val="22"/>
        </w:rPr>
      </w:pPr>
      <w:r w:rsidRPr="008D1937">
        <w:rPr>
          <w:szCs w:val="22"/>
        </w:rPr>
        <w:t>Apply IAM policies to restrict who can view or update stacks.</w:t>
      </w:r>
    </w:p>
    <w:p w14:paraId="24B8EBFA" w14:textId="77777777" w:rsidR="008D1937" w:rsidRPr="008D1937" w:rsidRDefault="008D1937" w:rsidP="008D1937">
      <w:pPr>
        <w:rPr>
          <w:szCs w:val="22"/>
        </w:rPr>
      </w:pPr>
      <w:r w:rsidRPr="008D1937">
        <w:rPr>
          <w:szCs w:val="22"/>
        </w:rPr>
        <w:pict w14:anchorId="2A5F476F">
          <v:rect id="_x0000_i17432" style="width:0;height:1.5pt" o:hralign="center" o:hrstd="t" o:hr="t" fillcolor="#a0a0a0" stroked="f"/>
        </w:pict>
      </w:r>
    </w:p>
    <w:p w14:paraId="65418AF1" w14:textId="77777777" w:rsidR="008D1937" w:rsidRPr="008D1937" w:rsidRDefault="008D1937" w:rsidP="008D1937">
      <w:pPr>
        <w:rPr>
          <w:b/>
          <w:bCs/>
          <w:szCs w:val="22"/>
        </w:rPr>
      </w:pPr>
      <w:r w:rsidRPr="008D1937">
        <w:rPr>
          <w:b/>
          <w:bCs/>
          <w:szCs w:val="22"/>
        </w:rPr>
        <w:t>15. How would you debug a stack that’s stuck in the “ROLLBACK_COMPLETE” state?</w:t>
      </w:r>
    </w:p>
    <w:p w14:paraId="1E7C3770" w14:textId="77777777" w:rsidR="008D1937" w:rsidRPr="008D1937" w:rsidRDefault="008D1937" w:rsidP="008D1937">
      <w:pPr>
        <w:rPr>
          <w:szCs w:val="22"/>
        </w:rPr>
      </w:pPr>
      <w:r w:rsidRPr="008D1937">
        <w:rPr>
          <w:b/>
          <w:bCs/>
          <w:szCs w:val="22"/>
        </w:rPr>
        <w:t>Answer:</w:t>
      </w:r>
    </w:p>
    <w:p w14:paraId="1E678F25" w14:textId="77777777" w:rsidR="008D1937" w:rsidRPr="008D1937" w:rsidRDefault="008D1937" w:rsidP="008D1937">
      <w:pPr>
        <w:numPr>
          <w:ilvl w:val="0"/>
          <w:numId w:val="745"/>
        </w:numPr>
        <w:rPr>
          <w:szCs w:val="22"/>
        </w:rPr>
      </w:pPr>
      <w:r w:rsidRPr="008D1937">
        <w:rPr>
          <w:szCs w:val="22"/>
        </w:rPr>
        <w:t xml:space="preserve">Go to the </w:t>
      </w:r>
      <w:r w:rsidRPr="008D1937">
        <w:rPr>
          <w:b/>
          <w:bCs/>
          <w:szCs w:val="22"/>
        </w:rPr>
        <w:t>Events</w:t>
      </w:r>
      <w:r w:rsidRPr="008D1937">
        <w:rPr>
          <w:szCs w:val="22"/>
        </w:rPr>
        <w:t xml:space="preserve"> tab and check the reason for failure.</w:t>
      </w:r>
    </w:p>
    <w:p w14:paraId="05EB2E8D" w14:textId="77777777" w:rsidR="008D1937" w:rsidRPr="008D1937" w:rsidRDefault="008D1937" w:rsidP="008D1937">
      <w:pPr>
        <w:numPr>
          <w:ilvl w:val="0"/>
          <w:numId w:val="745"/>
        </w:numPr>
        <w:rPr>
          <w:szCs w:val="22"/>
        </w:rPr>
      </w:pPr>
      <w:r w:rsidRPr="008D1937">
        <w:rPr>
          <w:szCs w:val="22"/>
        </w:rPr>
        <w:t>Look for permission issues or invalid property values.</w:t>
      </w:r>
    </w:p>
    <w:p w14:paraId="2A657BDD" w14:textId="77777777" w:rsidR="008D1937" w:rsidRPr="008D1937" w:rsidRDefault="008D1937" w:rsidP="008D1937">
      <w:pPr>
        <w:numPr>
          <w:ilvl w:val="0"/>
          <w:numId w:val="745"/>
        </w:numPr>
        <w:rPr>
          <w:szCs w:val="22"/>
        </w:rPr>
      </w:pPr>
      <w:r w:rsidRPr="008D1937">
        <w:rPr>
          <w:szCs w:val="22"/>
        </w:rPr>
        <w:t xml:space="preserve">Correct the template and </w:t>
      </w:r>
      <w:r w:rsidRPr="008D1937">
        <w:rPr>
          <w:b/>
          <w:bCs/>
          <w:szCs w:val="22"/>
        </w:rPr>
        <w:t>delete the failed stack</w:t>
      </w:r>
      <w:r w:rsidRPr="008D1937">
        <w:rPr>
          <w:szCs w:val="22"/>
        </w:rPr>
        <w:t xml:space="preserve"> (if needed) before redeployment.</w:t>
      </w:r>
    </w:p>
    <w:p w14:paraId="124DA04F" w14:textId="77777777" w:rsidR="008D1937" w:rsidRPr="008D1937" w:rsidRDefault="008D1937" w:rsidP="008D1937">
      <w:pPr>
        <w:rPr>
          <w:szCs w:val="22"/>
        </w:rPr>
      </w:pPr>
      <w:r w:rsidRPr="008D1937">
        <w:rPr>
          <w:szCs w:val="22"/>
        </w:rPr>
        <w:pict w14:anchorId="24442885">
          <v:rect id="_x0000_i17433" style="width:0;height:1.5pt" o:hralign="center" o:hrstd="t" o:hr="t" fillcolor="#a0a0a0" stroked="f"/>
        </w:pict>
      </w:r>
    </w:p>
    <w:p w14:paraId="470BB411" w14:textId="77777777" w:rsidR="008D1937" w:rsidRPr="008D1937" w:rsidRDefault="008D1937" w:rsidP="008D1937">
      <w:pPr>
        <w:rPr>
          <w:b/>
          <w:bCs/>
          <w:szCs w:val="22"/>
        </w:rPr>
      </w:pPr>
      <w:r w:rsidRPr="008D1937">
        <w:rPr>
          <w:b/>
          <w:bCs/>
          <w:szCs w:val="22"/>
        </w:rPr>
        <w:t>16. What tools can help you test and validate CloudFormation templates?</w:t>
      </w:r>
    </w:p>
    <w:p w14:paraId="2707C0F3" w14:textId="77777777" w:rsidR="008D1937" w:rsidRPr="008D1937" w:rsidRDefault="008D1937" w:rsidP="008D1937">
      <w:pPr>
        <w:rPr>
          <w:szCs w:val="22"/>
        </w:rPr>
      </w:pPr>
      <w:r w:rsidRPr="008D1937">
        <w:rPr>
          <w:b/>
          <w:bCs/>
          <w:szCs w:val="22"/>
        </w:rPr>
        <w:t>Answer:</w:t>
      </w:r>
    </w:p>
    <w:p w14:paraId="20720C51" w14:textId="5B27B4B6" w:rsidR="008D1937" w:rsidRPr="008D1937" w:rsidRDefault="008D1937" w:rsidP="002E2CE1">
      <w:pPr>
        <w:numPr>
          <w:ilvl w:val="0"/>
          <w:numId w:val="746"/>
        </w:numPr>
        <w:rPr>
          <w:szCs w:val="22"/>
        </w:rPr>
      </w:pPr>
      <w:proofErr w:type="spellStart"/>
      <w:r w:rsidRPr="008D1937">
        <w:rPr>
          <w:szCs w:val="22"/>
        </w:rPr>
        <w:t>aws</w:t>
      </w:r>
      <w:proofErr w:type="spellEnd"/>
      <w:r w:rsidRPr="008D1937">
        <w:rPr>
          <w:szCs w:val="22"/>
        </w:rPr>
        <w:t xml:space="preserve"> </w:t>
      </w:r>
      <w:proofErr w:type="spellStart"/>
      <w:r w:rsidRPr="008D1937">
        <w:rPr>
          <w:szCs w:val="22"/>
        </w:rPr>
        <w:t>cloudformation</w:t>
      </w:r>
      <w:proofErr w:type="spellEnd"/>
      <w:r w:rsidRPr="008D1937">
        <w:rPr>
          <w:szCs w:val="22"/>
        </w:rPr>
        <w:t xml:space="preserve"> validate-template (basic syntax check).</w:t>
      </w:r>
      <w:r w:rsidR="002E2CE1">
        <w:rPr>
          <w:szCs w:val="22"/>
        </w:rPr>
        <w:t xml:space="preserve"> </w:t>
      </w:r>
      <w:proofErr w:type="spellStart"/>
      <w:r w:rsidRPr="008D1937">
        <w:rPr>
          <w:szCs w:val="22"/>
        </w:rPr>
        <w:t>cfn</w:t>
      </w:r>
      <w:proofErr w:type="spellEnd"/>
      <w:r w:rsidRPr="008D1937">
        <w:rPr>
          <w:szCs w:val="22"/>
        </w:rPr>
        <w:t>-lint – advanced linting.</w:t>
      </w:r>
      <w:r w:rsidR="002E2CE1" w:rsidRPr="002E2CE1">
        <w:rPr>
          <w:szCs w:val="22"/>
        </w:rPr>
        <w:t xml:space="preserve"> </w:t>
      </w:r>
      <w:proofErr w:type="spellStart"/>
      <w:r w:rsidRPr="008D1937">
        <w:rPr>
          <w:szCs w:val="22"/>
        </w:rPr>
        <w:t>taskcat</w:t>
      </w:r>
      <w:proofErr w:type="spellEnd"/>
      <w:r w:rsidRPr="008D1937">
        <w:rPr>
          <w:szCs w:val="22"/>
        </w:rPr>
        <w:t xml:space="preserve"> – testing templates across multiple regions.</w:t>
      </w:r>
      <w:r w:rsidR="002E2CE1">
        <w:rPr>
          <w:szCs w:val="22"/>
        </w:rPr>
        <w:t xml:space="preserve"> </w:t>
      </w:r>
      <w:r w:rsidRPr="008D1937">
        <w:rPr>
          <w:szCs w:val="22"/>
        </w:rPr>
        <w:t>troposphere – Python library to generate templates programmatically.</w:t>
      </w:r>
    </w:p>
    <w:p w14:paraId="76CD7AC8" w14:textId="6B7200F2" w:rsidR="008D1937" w:rsidRPr="008D1937" w:rsidRDefault="008D1937" w:rsidP="008D1937">
      <w:pPr>
        <w:rPr>
          <w:szCs w:val="22"/>
        </w:rPr>
      </w:pPr>
      <w:r w:rsidRPr="008D1937">
        <w:rPr>
          <w:szCs w:val="22"/>
        </w:rPr>
        <w:lastRenderedPageBreak/>
        <w:pict w14:anchorId="412147C5">
          <v:rect id="_x0000_i20911" style="width:0;height:1.5pt" o:hralign="center" o:hrstd="t" o:hr="t" fillcolor="#a0a0a0" stroked="f"/>
        </w:pict>
      </w:r>
      <w:r w:rsidRPr="008D1937">
        <w:rPr>
          <w:rFonts w:ascii="Segoe UI Emoji" w:hAnsi="Segoe UI Emoji" w:cs="Segoe UI Emoji"/>
          <w:b/>
          <w:bCs/>
          <w:szCs w:val="22"/>
          <w:u w:val="single"/>
        </w:rPr>
        <w:t>✅</w:t>
      </w:r>
      <w:r w:rsidRPr="008D1937">
        <w:rPr>
          <w:b/>
          <w:bCs/>
          <w:color w:val="FF0000"/>
          <w:szCs w:val="22"/>
          <w:u w:val="single"/>
        </w:rPr>
        <w:t xml:space="preserve"> Amazon FSx </w:t>
      </w:r>
      <w:r w:rsidRPr="008D1937">
        <w:rPr>
          <w:szCs w:val="22"/>
        </w:rPr>
        <w:pict w14:anchorId="43EC32F5">
          <v:rect id="_x0000_i20912" style="width:0;height:1.5pt" o:hralign="center" o:hrstd="t" o:hr="t" fillcolor="#a0a0a0" stroked="f"/>
        </w:pict>
      </w:r>
    </w:p>
    <w:p w14:paraId="2CDD46DB"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What is Amazon FSx?</w:t>
      </w:r>
    </w:p>
    <w:p w14:paraId="3FF3F894" w14:textId="77777777" w:rsidR="008D1937" w:rsidRPr="008D1937" w:rsidRDefault="008D1937" w:rsidP="008D1937">
      <w:pPr>
        <w:rPr>
          <w:szCs w:val="22"/>
        </w:rPr>
      </w:pPr>
      <w:r w:rsidRPr="008D1937">
        <w:rPr>
          <w:szCs w:val="22"/>
        </w:rPr>
        <w:t xml:space="preserve">Amazon FSx is a </w:t>
      </w:r>
      <w:r w:rsidRPr="008D1937">
        <w:rPr>
          <w:b/>
          <w:bCs/>
          <w:szCs w:val="22"/>
        </w:rPr>
        <w:t>fully managed service</w:t>
      </w:r>
      <w:r w:rsidRPr="008D1937">
        <w:rPr>
          <w:szCs w:val="22"/>
        </w:rPr>
        <w:t xml:space="preserve"> that makes it easy to set up, operate, and scale file systems in the cloud. It provides </w:t>
      </w:r>
      <w:r w:rsidRPr="008D1937">
        <w:rPr>
          <w:b/>
          <w:bCs/>
          <w:szCs w:val="22"/>
        </w:rPr>
        <w:t>cost-effective</w:t>
      </w:r>
      <w:r w:rsidRPr="008D1937">
        <w:rPr>
          <w:szCs w:val="22"/>
        </w:rPr>
        <w:t xml:space="preserve">, </w:t>
      </w:r>
      <w:r w:rsidRPr="008D1937">
        <w:rPr>
          <w:b/>
          <w:bCs/>
          <w:szCs w:val="22"/>
        </w:rPr>
        <w:t>high-performance</w:t>
      </w:r>
      <w:r w:rsidRPr="008D1937">
        <w:rPr>
          <w:szCs w:val="22"/>
        </w:rPr>
        <w:t xml:space="preserve">, and </w:t>
      </w:r>
      <w:r w:rsidRPr="008D1937">
        <w:rPr>
          <w:b/>
          <w:bCs/>
          <w:szCs w:val="22"/>
        </w:rPr>
        <w:t>reliable</w:t>
      </w:r>
      <w:r w:rsidRPr="008D1937">
        <w:rPr>
          <w:szCs w:val="22"/>
        </w:rPr>
        <w:t xml:space="preserve"> file storage for a wide range of workloads.</w:t>
      </w:r>
    </w:p>
    <w:p w14:paraId="0D942860"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Why FSx?</w:t>
      </w:r>
    </w:p>
    <w:p w14:paraId="07DD9FDA" w14:textId="77777777" w:rsidR="008D1937" w:rsidRPr="008D1937" w:rsidRDefault="008D1937" w:rsidP="008D1937">
      <w:pPr>
        <w:numPr>
          <w:ilvl w:val="0"/>
          <w:numId w:val="747"/>
        </w:numPr>
        <w:rPr>
          <w:szCs w:val="22"/>
        </w:rPr>
      </w:pPr>
      <w:r w:rsidRPr="008D1937">
        <w:rPr>
          <w:szCs w:val="22"/>
        </w:rPr>
        <w:t>Avoid time-consuming tasks like server provisioning, patching, and backup management.</w:t>
      </w:r>
    </w:p>
    <w:p w14:paraId="5C4A31C7" w14:textId="77777777" w:rsidR="008D1937" w:rsidRPr="008D1937" w:rsidRDefault="008D1937" w:rsidP="008D1937">
      <w:pPr>
        <w:numPr>
          <w:ilvl w:val="0"/>
          <w:numId w:val="747"/>
        </w:numPr>
        <w:rPr>
          <w:szCs w:val="22"/>
        </w:rPr>
      </w:pPr>
      <w:r w:rsidRPr="008D1937">
        <w:rPr>
          <w:szCs w:val="22"/>
        </w:rPr>
        <w:t xml:space="preserve">Integrates with other AWS services like EC2, S3, </w:t>
      </w:r>
      <w:proofErr w:type="spellStart"/>
      <w:r w:rsidRPr="008D1937">
        <w:rPr>
          <w:szCs w:val="22"/>
        </w:rPr>
        <w:t>SageMaker</w:t>
      </w:r>
      <w:proofErr w:type="spellEnd"/>
      <w:r w:rsidRPr="008D1937">
        <w:rPr>
          <w:szCs w:val="22"/>
        </w:rPr>
        <w:t>, and more.</w:t>
      </w:r>
    </w:p>
    <w:p w14:paraId="2564995A" w14:textId="77777777" w:rsidR="008D1937" w:rsidRPr="008D1937" w:rsidRDefault="008D1937" w:rsidP="008D1937">
      <w:pPr>
        <w:numPr>
          <w:ilvl w:val="0"/>
          <w:numId w:val="747"/>
        </w:numPr>
        <w:rPr>
          <w:szCs w:val="22"/>
        </w:rPr>
      </w:pPr>
      <w:r w:rsidRPr="008D1937">
        <w:rPr>
          <w:szCs w:val="22"/>
        </w:rPr>
        <w:t xml:space="preserve">Supports </w:t>
      </w:r>
      <w:r w:rsidRPr="008D1937">
        <w:rPr>
          <w:b/>
          <w:bCs/>
          <w:szCs w:val="22"/>
        </w:rPr>
        <w:t>two types of file systems</w:t>
      </w:r>
      <w:r w:rsidRPr="008D1937">
        <w:rPr>
          <w:szCs w:val="22"/>
        </w:rPr>
        <w:t xml:space="preserve"> tailored to different workloads:</w:t>
      </w:r>
    </w:p>
    <w:p w14:paraId="1F5BE76A" w14:textId="77777777" w:rsidR="008D1937" w:rsidRPr="008D1937" w:rsidRDefault="008D1937" w:rsidP="008D1937">
      <w:pPr>
        <w:numPr>
          <w:ilvl w:val="1"/>
          <w:numId w:val="747"/>
        </w:numPr>
        <w:rPr>
          <w:szCs w:val="22"/>
        </w:rPr>
      </w:pPr>
      <w:r w:rsidRPr="008D1937">
        <w:rPr>
          <w:b/>
          <w:bCs/>
          <w:szCs w:val="22"/>
        </w:rPr>
        <w:t>FSx for Windows File Server</w:t>
      </w:r>
      <w:r w:rsidRPr="008D1937">
        <w:rPr>
          <w:szCs w:val="22"/>
        </w:rPr>
        <w:t xml:space="preserve"> – for enterprise applications.</w:t>
      </w:r>
    </w:p>
    <w:p w14:paraId="23C99F8E" w14:textId="77777777" w:rsidR="008D1937" w:rsidRPr="008D1937" w:rsidRDefault="008D1937" w:rsidP="008D1937">
      <w:pPr>
        <w:numPr>
          <w:ilvl w:val="1"/>
          <w:numId w:val="747"/>
        </w:numPr>
        <w:rPr>
          <w:szCs w:val="22"/>
        </w:rPr>
      </w:pPr>
      <w:r w:rsidRPr="008D1937">
        <w:rPr>
          <w:b/>
          <w:bCs/>
          <w:szCs w:val="22"/>
        </w:rPr>
        <w:t xml:space="preserve">FSx for </w:t>
      </w:r>
      <w:proofErr w:type="spellStart"/>
      <w:r w:rsidRPr="008D1937">
        <w:rPr>
          <w:b/>
          <w:bCs/>
          <w:szCs w:val="22"/>
        </w:rPr>
        <w:t>Lustre</w:t>
      </w:r>
      <w:proofErr w:type="spellEnd"/>
      <w:r w:rsidRPr="008D1937">
        <w:rPr>
          <w:szCs w:val="22"/>
        </w:rPr>
        <w:t xml:space="preserve"> – for high-performance computing (HPC).</w:t>
      </w:r>
    </w:p>
    <w:p w14:paraId="08FAE075" w14:textId="77777777" w:rsidR="008D1937" w:rsidRPr="008D1937" w:rsidRDefault="008D1937" w:rsidP="008D1937">
      <w:pPr>
        <w:rPr>
          <w:szCs w:val="22"/>
        </w:rPr>
      </w:pPr>
      <w:r w:rsidRPr="008D1937">
        <w:rPr>
          <w:szCs w:val="22"/>
        </w:rPr>
        <w:pict w14:anchorId="70F7A2E3">
          <v:rect id="_x0000_i17436" style="width:0;height:1.5pt" o:hralign="center" o:hrstd="t" o:hr="t" fillcolor="#a0a0a0" stroked="f"/>
        </w:pict>
      </w:r>
    </w:p>
    <w:p w14:paraId="1B81A220"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FSx File System Options</w:t>
      </w:r>
    </w:p>
    <w:p w14:paraId="57357340"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1. Amazon FSx for Windows File Server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7"/>
        <w:gridCol w:w="9033"/>
      </w:tblGrid>
      <w:tr w:rsidR="008D1937" w:rsidRPr="008D1937" w14:paraId="5F4B9FDF" w14:textId="77777777" w:rsidTr="008D1937">
        <w:trPr>
          <w:tblHeader/>
          <w:tblCellSpacing w:w="15" w:type="dxa"/>
        </w:trPr>
        <w:tc>
          <w:tcPr>
            <w:tcW w:w="0" w:type="auto"/>
            <w:vAlign w:val="center"/>
            <w:hideMark/>
          </w:tcPr>
          <w:p w14:paraId="38933EFC" w14:textId="77777777" w:rsidR="008D1937" w:rsidRPr="008D1937" w:rsidRDefault="008D1937" w:rsidP="008D1937">
            <w:pPr>
              <w:rPr>
                <w:b/>
                <w:bCs/>
                <w:szCs w:val="22"/>
              </w:rPr>
            </w:pPr>
            <w:r w:rsidRPr="008D1937">
              <w:rPr>
                <w:b/>
                <w:bCs/>
                <w:szCs w:val="22"/>
              </w:rPr>
              <w:t>Feature</w:t>
            </w:r>
          </w:p>
        </w:tc>
        <w:tc>
          <w:tcPr>
            <w:tcW w:w="0" w:type="auto"/>
            <w:vAlign w:val="center"/>
            <w:hideMark/>
          </w:tcPr>
          <w:p w14:paraId="03E41022" w14:textId="77777777" w:rsidR="008D1937" w:rsidRPr="008D1937" w:rsidRDefault="008D1937" w:rsidP="008D1937">
            <w:pPr>
              <w:rPr>
                <w:b/>
                <w:bCs/>
                <w:szCs w:val="22"/>
              </w:rPr>
            </w:pPr>
            <w:r w:rsidRPr="008D1937">
              <w:rPr>
                <w:b/>
                <w:bCs/>
                <w:szCs w:val="22"/>
              </w:rPr>
              <w:t>Description</w:t>
            </w:r>
          </w:p>
        </w:tc>
      </w:tr>
      <w:tr w:rsidR="008D1937" w:rsidRPr="008D1937" w14:paraId="5639D1C4" w14:textId="77777777" w:rsidTr="008D1937">
        <w:trPr>
          <w:tblCellSpacing w:w="15" w:type="dxa"/>
        </w:trPr>
        <w:tc>
          <w:tcPr>
            <w:tcW w:w="0" w:type="auto"/>
            <w:vAlign w:val="center"/>
            <w:hideMark/>
          </w:tcPr>
          <w:p w14:paraId="73411EB3" w14:textId="77777777" w:rsidR="008D1937" w:rsidRPr="008D1937" w:rsidRDefault="008D1937" w:rsidP="008D1937">
            <w:pPr>
              <w:rPr>
                <w:szCs w:val="22"/>
              </w:rPr>
            </w:pPr>
            <w:r w:rsidRPr="008D1937">
              <w:rPr>
                <w:rFonts w:ascii="Segoe UI Emoji" w:hAnsi="Segoe UI Emoji" w:cs="Segoe UI Emoji"/>
                <w:szCs w:val="22"/>
              </w:rPr>
              <w:t>🔌</w:t>
            </w:r>
            <w:r w:rsidRPr="008D1937">
              <w:rPr>
                <w:szCs w:val="22"/>
              </w:rPr>
              <w:t xml:space="preserve"> Protocol</w:t>
            </w:r>
          </w:p>
        </w:tc>
        <w:tc>
          <w:tcPr>
            <w:tcW w:w="0" w:type="auto"/>
            <w:vAlign w:val="center"/>
            <w:hideMark/>
          </w:tcPr>
          <w:p w14:paraId="2443C06D" w14:textId="77777777" w:rsidR="008D1937" w:rsidRPr="008D1937" w:rsidRDefault="008D1937" w:rsidP="008D1937">
            <w:pPr>
              <w:rPr>
                <w:szCs w:val="22"/>
              </w:rPr>
            </w:pPr>
            <w:r w:rsidRPr="008D1937">
              <w:rPr>
                <w:szCs w:val="22"/>
              </w:rPr>
              <w:t xml:space="preserve">Uses </w:t>
            </w:r>
            <w:r w:rsidRPr="008D1937">
              <w:rPr>
                <w:b/>
                <w:bCs/>
                <w:szCs w:val="22"/>
              </w:rPr>
              <w:t>SMB (Server Message Block)</w:t>
            </w:r>
            <w:r w:rsidRPr="008D1937">
              <w:rPr>
                <w:szCs w:val="22"/>
              </w:rPr>
              <w:t xml:space="preserve"> for access</w:t>
            </w:r>
          </w:p>
        </w:tc>
      </w:tr>
      <w:tr w:rsidR="008D1937" w:rsidRPr="008D1937" w14:paraId="47A2587F" w14:textId="77777777" w:rsidTr="008D1937">
        <w:trPr>
          <w:tblCellSpacing w:w="15" w:type="dxa"/>
        </w:trPr>
        <w:tc>
          <w:tcPr>
            <w:tcW w:w="0" w:type="auto"/>
            <w:vAlign w:val="center"/>
            <w:hideMark/>
          </w:tcPr>
          <w:p w14:paraId="03312094" w14:textId="77777777" w:rsidR="008D1937" w:rsidRPr="008D1937" w:rsidRDefault="008D1937" w:rsidP="008D1937">
            <w:pPr>
              <w:rPr>
                <w:szCs w:val="22"/>
              </w:rPr>
            </w:pPr>
            <w:r w:rsidRPr="008D1937">
              <w:rPr>
                <w:rFonts w:ascii="Segoe UI Emoji" w:hAnsi="Segoe UI Emoji" w:cs="Segoe UI Emoji"/>
                <w:szCs w:val="22"/>
              </w:rPr>
              <w:t>🧠</w:t>
            </w:r>
            <w:r w:rsidRPr="008D1937">
              <w:rPr>
                <w:szCs w:val="22"/>
              </w:rPr>
              <w:t xml:space="preserve"> OS</w:t>
            </w:r>
          </w:p>
        </w:tc>
        <w:tc>
          <w:tcPr>
            <w:tcW w:w="0" w:type="auto"/>
            <w:vAlign w:val="center"/>
            <w:hideMark/>
          </w:tcPr>
          <w:p w14:paraId="0EBB6F1D" w14:textId="77777777" w:rsidR="008D1937" w:rsidRPr="008D1937" w:rsidRDefault="008D1937" w:rsidP="008D1937">
            <w:pPr>
              <w:rPr>
                <w:szCs w:val="22"/>
              </w:rPr>
            </w:pPr>
            <w:r w:rsidRPr="008D1937">
              <w:rPr>
                <w:szCs w:val="22"/>
              </w:rPr>
              <w:t xml:space="preserve">Built on </w:t>
            </w:r>
            <w:r w:rsidRPr="008D1937">
              <w:rPr>
                <w:b/>
                <w:bCs/>
                <w:szCs w:val="22"/>
              </w:rPr>
              <w:t>Windows Server</w:t>
            </w:r>
          </w:p>
        </w:tc>
      </w:tr>
      <w:tr w:rsidR="008D1937" w:rsidRPr="008D1937" w14:paraId="298E2974" w14:textId="77777777" w:rsidTr="008D1937">
        <w:trPr>
          <w:tblCellSpacing w:w="15" w:type="dxa"/>
        </w:trPr>
        <w:tc>
          <w:tcPr>
            <w:tcW w:w="0" w:type="auto"/>
            <w:vAlign w:val="center"/>
            <w:hideMark/>
          </w:tcPr>
          <w:p w14:paraId="3A29CA04" w14:textId="77777777" w:rsidR="008D1937" w:rsidRPr="008D1937" w:rsidRDefault="008D1937" w:rsidP="008D1937">
            <w:pPr>
              <w:rPr>
                <w:szCs w:val="22"/>
              </w:rPr>
            </w:pPr>
            <w:r w:rsidRPr="008D1937">
              <w:rPr>
                <w:rFonts w:ascii="Segoe UI Emoji" w:hAnsi="Segoe UI Emoji" w:cs="Segoe UI Emoji"/>
                <w:szCs w:val="22"/>
              </w:rPr>
              <w:t>🎯</w:t>
            </w:r>
            <w:r w:rsidRPr="008D1937">
              <w:rPr>
                <w:szCs w:val="22"/>
              </w:rPr>
              <w:t xml:space="preserve"> Use Case</w:t>
            </w:r>
          </w:p>
        </w:tc>
        <w:tc>
          <w:tcPr>
            <w:tcW w:w="0" w:type="auto"/>
            <w:vAlign w:val="center"/>
            <w:hideMark/>
          </w:tcPr>
          <w:p w14:paraId="7037D909" w14:textId="77777777" w:rsidR="008D1937" w:rsidRPr="008D1937" w:rsidRDefault="008D1937" w:rsidP="008D1937">
            <w:pPr>
              <w:rPr>
                <w:szCs w:val="22"/>
              </w:rPr>
            </w:pPr>
            <w:r w:rsidRPr="008D1937">
              <w:rPr>
                <w:szCs w:val="22"/>
              </w:rPr>
              <w:t>Business applications requiring Windows-based file systems (e.g., SAP, CRM, ERP)</w:t>
            </w:r>
          </w:p>
        </w:tc>
      </w:tr>
      <w:tr w:rsidR="008D1937" w:rsidRPr="008D1937" w14:paraId="5704AE61" w14:textId="77777777" w:rsidTr="008D1937">
        <w:trPr>
          <w:tblCellSpacing w:w="15" w:type="dxa"/>
        </w:trPr>
        <w:tc>
          <w:tcPr>
            <w:tcW w:w="0" w:type="auto"/>
            <w:vAlign w:val="center"/>
            <w:hideMark/>
          </w:tcPr>
          <w:p w14:paraId="4DD9124B" w14:textId="77777777" w:rsidR="008D1937" w:rsidRPr="008D1937" w:rsidRDefault="008D1937" w:rsidP="008D1937">
            <w:pPr>
              <w:rPr>
                <w:szCs w:val="22"/>
              </w:rPr>
            </w:pPr>
            <w:r w:rsidRPr="008D1937">
              <w:rPr>
                <w:rFonts w:ascii="Segoe UI Emoji" w:hAnsi="Segoe UI Emoji" w:cs="Segoe UI Emoji"/>
                <w:szCs w:val="22"/>
              </w:rPr>
              <w:t>🔐</w:t>
            </w:r>
            <w:r w:rsidRPr="008D1937">
              <w:rPr>
                <w:szCs w:val="22"/>
              </w:rPr>
              <w:t xml:space="preserve"> Security</w:t>
            </w:r>
          </w:p>
        </w:tc>
        <w:tc>
          <w:tcPr>
            <w:tcW w:w="0" w:type="auto"/>
            <w:vAlign w:val="center"/>
            <w:hideMark/>
          </w:tcPr>
          <w:p w14:paraId="1B9FA835" w14:textId="77777777" w:rsidR="008D1937" w:rsidRPr="008D1937" w:rsidRDefault="008D1937" w:rsidP="008D1937">
            <w:pPr>
              <w:rPr>
                <w:szCs w:val="22"/>
              </w:rPr>
            </w:pPr>
            <w:r w:rsidRPr="008D1937">
              <w:rPr>
                <w:szCs w:val="22"/>
              </w:rPr>
              <w:t xml:space="preserve">Supports </w:t>
            </w:r>
            <w:r w:rsidRPr="008D1937">
              <w:rPr>
                <w:b/>
                <w:bCs/>
                <w:szCs w:val="22"/>
              </w:rPr>
              <w:t>Microsoft AD integration</w:t>
            </w:r>
            <w:r w:rsidRPr="008D1937">
              <w:rPr>
                <w:szCs w:val="22"/>
              </w:rPr>
              <w:t xml:space="preserve">, </w:t>
            </w:r>
            <w:r w:rsidRPr="008D1937">
              <w:rPr>
                <w:b/>
                <w:bCs/>
                <w:szCs w:val="22"/>
              </w:rPr>
              <w:t>encryption at rest and in transit</w:t>
            </w:r>
            <w:r w:rsidRPr="008D1937">
              <w:rPr>
                <w:szCs w:val="22"/>
              </w:rPr>
              <w:t xml:space="preserve">, </w:t>
            </w:r>
            <w:r w:rsidRPr="008D1937">
              <w:rPr>
                <w:b/>
                <w:bCs/>
                <w:szCs w:val="22"/>
              </w:rPr>
              <w:t>user quotas</w:t>
            </w:r>
            <w:r w:rsidRPr="008D1937">
              <w:rPr>
                <w:szCs w:val="22"/>
              </w:rPr>
              <w:t xml:space="preserve">, and </w:t>
            </w:r>
            <w:r w:rsidRPr="008D1937">
              <w:rPr>
                <w:b/>
                <w:bCs/>
                <w:szCs w:val="22"/>
              </w:rPr>
              <w:t>access control</w:t>
            </w:r>
          </w:p>
        </w:tc>
      </w:tr>
      <w:tr w:rsidR="008D1937" w:rsidRPr="008D1937" w14:paraId="1AE697B7" w14:textId="77777777" w:rsidTr="008D1937">
        <w:trPr>
          <w:tblCellSpacing w:w="15" w:type="dxa"/>
        </w:trPr>
        <w:tc>
          <w:tcPr>
            <w:tcW w:w="0" w:type="auto"/>
            <w:vAlign w:val="center"/>
            <w:hideMark/>
          </w:tcPr>
          <w:p w14:paraId="69A290C2" w14:textId="77777777" w:rsidR="008D1937" w:rsidRPr="008D1937" w:rsidRDefault="008D1937" w:rsidP="008D1937">
            <w:pPr>
              <w:rPr>
                <w:szCs w:val="22"/>
              </w:rPr>
            </w:pPr>
            <w:r w:rsidRPr="008D1937">
              <w:rPr>
                <w:rFonts w:ascii="Segoe UI Emoji" w:hAnsi="Segoe UI Emoji" w:cs="Segoe UI Emoji"/>
                <w:szCs w:val="22"/>
              </w:rPr>
              <w:t>🔁</w:t>
            </w:r>
            <w:r w:rsidRPr="008D1937">
              <w:rPr>
                <w:szCs w:val="22"/>
              </w:rPr>
              <w:t xml:space="preserve"> Availability</w:t>
            </w:r>
          </w:p>
        </w:tc>
        <w:tc>
          <w:tcPr>
            <w:tcW w:w="0" w:type="auto"/>
            <w:vAlign w:val="center"/>
            <w:hideMark/>
          </w:tcPr>
          <w:p w14:paraId="1C98544C" w14:textId="77777777" w:rsidR="008D1937" w:rsidRPr="008D1937" w:rsidRDefault="008D1937" w:rsidP="008D1937">
            <w:pPr>
              <w:rPr>
                <w:szCs w:val="22"/>
              </w:rPr>
            </w:pPr>
            <w:r w:rsidRPr="008D1937">
              <w:rPr>
                <w:szCs w:val="22"/>
              </w:rPr>
              <w:t xml:space="preserve">Supports </w:t>
            </w:r>
            <w:r w:rsidRPr="008D1937">
              <w:rPr>
                <w:b/>
                <w:bCs/>
                <w:szCs w:val="22"/>
              </w:rPr>
              <w:t>Single-AZ</w:t>
            </w:r>
            <w:r w:rsidRPr="008D1937">
              <w:rPr>
                <w:szCs w:val="22"/>
              </w:rPr>
              <w:t xml:space="preserve"> and </w:t>
            </w:r>
            <w:r w:rsidRPr="008D1937">
              <w:rPr>
                <w:b/>
                <w:bCs/>
                <w:szCs w:val="22"/>
              </w:rPr>
              <w:t>Multi-AZ</w:t>
            </w:r>
            <w:r w:rsidRPr="008D1937">
              <w:rPr>
                <w:szCs w:val="22"/>
              </w:rPr>
              <w:t xml:space="preserve"> deployments</w:t>
            </w:r>
          </w:p>
        </w:tc>
      </w:tr>
      <w:tr w:rsidR="008D1937" w:rsidRPr="008D1937" w14:paraId="4C8F59E8" w14:textId="77777777" w:rsidTr="008D1937">
        <w:trPr>
          <w:tblCellSpacing w:w="15" w:type="dxa"/>
        </w:trPr>
        <w:tc>
          <w:tcPr>
            <w:tcW w:w="0" w:type="auto"/>
            <w:vAlign w:val="center"/>
            <w:hideMark/>
          </w:tcPr>
          <w:p w14:paraId="1B57127C" w14:textId="77777777" w:rsidR="008D1937" w:rsidRPr="008D1937" w:rsidRDefault="008D1937" w:rsidP="008D1937">
            <w:pPr>
              <w:rPr>
                <w:szCs w:val="22"/>
              </w:rPr>
            </w:pPr>
            <w:r w:rsidRPr="008D1937">
              <w:rPr>
                <w:rFonts w:ascii="Segoe UI Emoji" w:hAnsi="Segoe UI Emoji" w:cs="Segoe UI Emoji"/>
                <w:szCs w:val="22"/>
              </w:rPr>
              <w:t>💾</w:t>
            </w:r>
            <w:r w:rsidRPr="008D1937">
              <w:rPr>
                <w:szCs w:val="22"/>
              </w:rPr>
              <w:t xml:space="preserve"> Storage Options</w:t>
            </w:r>
          </w:p>
        </w:tc>
        <w:tc>
          <w:tcPr>
            <w:tcW w:w="0" w:type="auto"/>
            <w:vAlign w:val="center"/>
            <w:hideMark/>
          </w:tcPr>
          <w:p w14:paraId="766CF210" w14:textId="77777777" w:rsidR="008D1937" w:rsidRPr="008D1937" w:rsidRDefault="008D1937" w:rsidP="008D1937">
            <w:pPr>
              <w:rPr>
                <w:szCs w:val="22"/>
              </w:rPr>
            </w:pPr>
            <w:r w:rsidRPr="008D1937">
              <w:rPr>
                <w:szCs w:val="22"/>
              </w:rPr>
              <w:t>SSD (low latency) and HDD (cost-optimized)</w:t>
            </w:r>
          </w:p>
        </w:tc>
      </w:tr>
      <w:tr w:rsidR="008D1937" w:rsidRPr="008D1937" w14:paraId="1068B056" w14:textId="77777777" w:rsidTr="008D1937">
        <w:trPr>
          <w:tblCellSpacing w:w="15" w:type="dxa"/>
        </w:trPr>
        <w:tc>
          <w:tcPr>
            <w:tcW w:w="0" w:type="auto"/>
            <w:vAlign w:val="center"/>
            <w:hideMark/>
          </w:tcPr>
          <w:p w14:paraId="3278EA21" w14:textId="77777777" w:rsidR="008D1937" w:rsidRPr="008D1937" w:rsidRDefault="008D1937" w:rsidP="008D1937">
            <w:pPr>
              <w:rPr>
                <w:szCs w:val="22"/>
              </w:rPr>
            </w:pPr>
            <w:r w:rsidRPr="008D1937">
              <w:rPr>
                <w:rFonts w:ascii="Segoe UI Emoji" w:hAnsi="Segoe UI Emoji" w:cs="Segoe UI Emoji"/>
                <w:szCs w:val="22"/>
              </w:rPr>
              <w:t>🌐</w:t>
            </w:r>
            <w:r w:rsidRPr="008D1937">
              <w:rPr>
                <w:szCs w:val="22"/>
              </w:rPr>
              <w:t xml:space="preserve"> Access</w:t>
            </w:r>
          </w:p>
        </w:tc>
        <w:tc>
          <w:tcPr>
            <w:tcW w:w="0" w:type="auto"/>
            <w:vAlign w:val="center"/>
            <w:hideMark/>
          </w:tcPr>
          <w:p w14:paraId="63BACD73" w14:textId="77777777" w:rsidR="008D1937" w:rsidRPr="008D1937" w:rsidRDefault="008D1937" w:rsidP="008D1937">
            <w:pPr>
              <w:rPr>
                <w:szCs w:val="22"/>
              </w:rPr>
            </w:pPr>
            <w:r w:rsidRPr="008D1937">
              <w:rPr>
                <w:szCs w:val="22"/>
              </w:rPr>
              <w:t xml:space="preserve">Accessible from </w:t>
            </w:r>
            <w:r w:rsidRPr="008D1937">
              <w:rPr>
                <w:b/>
                <w:bCs/>
                <w:szCs w:val="22"/>
              </w:rPr>
              <w:t>Windows, Linux, MacOS</w:t>
            </w:r>
            <w:r w:rsidRPr="008D1937">
              <w:rPr>
                <w:szCs w:val="22"/>
              </w:rPr>
              <w:t>, AWS and on-prem</w:t>
            </w:r>
          </w:p>
        </w:tc>
      </w:tr>
      <w:tr w:rsidR="008D1937" w:rsidRPr="008D1937" w14:paraId="18026FEF" w14:textId="77777777" w:rsidTr="008D1937">
        <w:trPr>
          <w:tblCellSpacing w:w="15" w:type="dxa"/>
        </w:trPr>
        <w:tc>
          <w:tcPr>
            <w:tcW w:w="0" w:type="auto"/>
            <w:vAlign w:val="center"/>
            <w:hideMark/>
          </w:tcPr>
          <w:p w14:paraId="1B419AE0" w14:textId="77777777" w:rsidR="008D1937" w:rsidRPr="008D1937" w:rsidRDefault="008D1937" w:rsidP="008D1937">
            <w:pPr>
              <w:rPr>
                <w:szCs w:val="22"/>
              </w:rPr>
            </w:pPr>
            <w:r w:rsidRPr="008D1937">
              <w:rPr>
                <w:rFonts w:ascii="Segoe UI Emoji" w:hAnsi="Segoe UI Emoji" w:cs="Segoe UI Emoji"/>
                <w:szCs w:val="22"/>
              </w:rPr>
              <w:t>💰</w:t>
            </w:r>
            <w:r w:rsidRPr="008D1937">
              <w:rPr>
                <w:szCs w:val="22"/>
              </w:rPr>
              <w:t xml:space="preserve"> Cost Efficiency</w:t>
            </w:r>
          </w:p>
        </w:tc>
        <w:tc>
          <w:tcPr>
            <w:tcW w:w="0" w:type="auto"/>
            <w:vAlign w:val="center"/>
            <w:hideMark/>
          </w:tcPr>
          <w:p w14:paraId="3EDF4FBA" w14:textId="77777777" w:rsidR="008D1937" w:rsidRPr="008D1937" w:rsidRDefault="008D1937" w:rsidP="008D1937">
            <w:pPr>
              <w:rPr>
                <w:szCs w:val="22"/>
              </w:rPr>
            </w:pPr>
            <w:r w:rsidRPr="008D1937">
              <w:rPr>
                <w:szCs w:val="22"/>
              </w:rPr>
              <w:t>No data duplication – reduces TCO by 50–60%</w:t>
            </w:r>
          </w:p>
        </w:tc>
      </w:tr>
    </w:tbl>
    <w:p w14:paraId="308CE3BD" w14:textId="024EF2B4" w:rsidR="008D1937" w:rsidRPr="008D1937" w:rsidRDefault="002E2CE1" w:rsidP="008D1937">
      <w:pPr>
        <w:rPr>
          <w:szCs w:val="22"/>
        </w:rPr>
      </w:pPr>
      <w:r>
        <w:rPr>
          <w:rFonts w:ascii="Segoe UI Emoji" w:hAnsi="Segoe UI Emoji" w:cs="Segoe UI Emoji"/>
          <w:szCs w:val="22"/>
        </w:rPr>
        <w:br/>
      </w:r>
      <w:r w:rsidR="008D1937" w:rsidRPr="008D1937">
        <w:rPr>
          <w:rFonts w:ascii="Segoe UI Emoji" w:hAnsi="Segoe UI Emoji" w:cs="Segoe UI Emoji"/>
          <w:szCs w:val="22"/>
        </w:rPr>
        <w:t>✅</w:t>
      </w:r>
      <w:r w:rsidR="008D1937" w:rsidRPr="008D1937">
        <w:rPr>
          <w:szCs w:val="22"/>
        </w:rPr>
        <w:t xml:space="preserve"> </w:t>
      </w:r>
      <w:r w:rsidR="008D1937" w:rsidRPr="008D1937">
        <w:rPr>
          <w:b/>
          <w:bCs/>
          <w:szCs w:val="22"/>
        </w:rPr>
        <w:t>Example Use Case:</w:t>
      </w:r>
      <w:r w:rsidR="008D1937" w:rsidRPr="008D1937">
        <w:rPr>
          <w:szCs w:val="22"/>
        </w:rPr>
        <w:br/>
        <w:t>An enterprise running a Windows-based ERP system that needs seamless integration with AD and consistent access across branches.</w:t>
      </w:r>
    </w:p>
    <w:p w14:paraId="2809A12E" w14:textId="77777777" w:rsidR="008D1937" w:rsidRPr="008D1937" w:rsidRDefault="008D1937" w:rsidP="008D1937">
      <w:pPr>
        <w:rPr>
          <w:szCs w:val="22"/>
        </w:rPr>
      </w:pPr>
      <w:r w:rsidRPr="008D1937">
        <w:rPr>
          <w:szCs w:val="22"/>
        </w:rPr>
        <w:pict w14:anchorId="6730C484">
          <v:rect id="_x0000_i17437" style="width:0;height:1.5pt" o:hralign="center" o:hrstd="t" o:hr="t" fillcolor="#a0a0a0" stroked="f"/>
        </w:pict>
      </w:r>
    </w:p>
    <w:p w14:paraId="01BA405B" w14:textId="77777777" w:rsidR="002E2CE1" w:rsidRDefault="002E2CE1" w:rsidP="008D1937">
      <w:pPr>
        <w:rPr>
          <w:rFonts w:ascii="Segoe UI Emoji" w:hAnsi="Segoe UI Emoji" w:cs="Segoe UI Emoji"/>
          <w:b/>
          <w:bCs/>
          <w:szCs w:val="22"/>
        </w:rPr>
      </w:pPr>
    </w:p>
    <w:p w14:paraId="14791B2F" w14:textId="29C18FE6" w:rsidR="008D1937" w:rsidRPr="008D1937" w:rsidRDefault="008D1937" w:rsidP="008D1937">
      <w:pPr>
        <w:rPr>
          <w:b/>
          <w:bCs/>
          <w:szCs w:val="22"/>
          <w:lang w:val="sv-SE"/>
        </w:rPr>
      </w:pPr>
      <w:r w:rsidRPr="008D1937">
        <w:rPr>
          <w:rFonts w:ascii="Segoe UI Emoji" w:hAnsi="Segoe UI Emoji" w:cs="Segoe UI Emoji"/>
          <w:b/>
          <w:bCs/>
          <w:szCs w:val="22"/>
        </w:rPr>
        <w:lastRenderedPageBreak/>
        <w:t>🔹</w:t>
      </w:r>
      <w:r w:rsidRPr="008D1937">
        <w:rPr>
          <w:b/>
          <w:bCs/>
          <w:szCs w:val="22"/>
          <w:lang w:val="sv-SE"/>
        </w:rPr>
        <w:t xml:space="preserve"> 2. Amazon FSx for Lustre</w:t>
      </w:r>
    </w:p>
    <w:tbl>
      <w:tblPr>
        <w:tblW w:w="1002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33"/>
        <w:gridCol w:w="7689"/>
      </w:tblGrid>
      <w:tr w:rsidR="008D1937" w:rsidRPr="008D1937" w14:paraId="138135C3" w14:textId="77777777" w:rsidTr="00D45E25">
        <w:trPr>
          <w:trHeight w:val="445"/>
          <w:tblHeader/>
          <w:tblCellSpacing w:w="15" w:type="dxa"/>
        </w:trPr>
        <w:tc>
          <w:tcPr>
            <w:tcW w:w="0" w:type="auto"/>
            <w:vAlign w:val="center"/>
            <w:hideMark/>
          </w:tcPr>
          <w:p w14:paraId="051499C4" w14:textId="77777777" w:rsidR="008D1937" w:rsidRPr="008D1937" w:rsidRDefault="008D1937" w:rsidP="008D1937">
            <w:pPr>
              <w:rPr>
                <w:b/>
                <w:bCs/>
                <w:szCs w:val="22"/>
              </w:rPr>
            </w:pPr>
            <w:r w:rsidRPr="008D1937">
              <w:rPr>
                <w:b/>
                <w:bCs/>
                <w:szCs w:val="22"/>
              </w:rPr>
              <w:t>Feature</w:t>
            </w:r>
          </w:p>
        </w:tc>
        <w:tc>
          <w:tcPr>
            <w:tcW w:w="0" w:type="auto"/>
            <w:vAlign w:val="center"/>
            <w:hideMark/>
          </w:tcPr>
          <w:p w14:paraId="025BB6D2" w14:textId="77777777" w:rsidR="008D1937" w:rsidRPr="008D1937" w:rsidRDefault="008D1937" w:rsidP="008D1937">
            <w:pPr>
              <w:rPr>
                <w:b/>
                <w:bCs/>
                <w:szCs w:val="22"/>
              </w:rPr>
            </w:pPr>
            <w:r w:rsidRPr="008D1937">
              <w:rPr>
                <w:b/>
                <w:bCs/>
                <w:szCs w:val="22"/>
              </w:rPr>
              <w:t>Description</w:t>
            </w:r>
          </w:p>
        </w:tc>
      </w:tr>
      <w:tr w:rsidR="008D1937" w:rsidRPr="008D1937" w14:paraId="48BB9E96" w14:textId="77777777" w:rsidTr="00D45E25">
        <w:trPr>
          <w:trHeight w:val="480"/>
          <w:tblCellSpacing w:w="15" w:type="dxa"/>
        </w:trPr>
        <w:tc>
          <w:tcPr>
            <w:tcW w:w="0" w:type="auto"/>
            <w:vAlign w:val="center"/>
            <w:hideMark/>
          </w:tcPr>
          <w:p w14:paraId="5EF83868"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Performance</w:t>
            </w:r>
          </w:p>
        </w:tc>
        <w:tc>
          <w:tcPr>
            <w:tcW w:w="0" w:type="auto"/>
            <w:vAlign w:val="center"/>
            <w:hideMark/>
          </w:tcPr>
          <w:p w14:paraId="7398D1F5" w14:textId="77777777" w:rsidR="008D1937" w:rsidRPr="008D1937" w:rsidRDefault="008D1937" w:rsidP="008D1937">
            <w:pPr>
              <w:rPr>
                <w:szCs w:val="22"/>
              </w:rPr>
            </w:pPr>
            <w:r w:rsidRPr="008D1937">
              <w:rPr>
                <w:szCs w:val="22"/>
              </w:rPr>
              <w:t xml:space="preserve">Designed for </w:t>
            </w:r>
            <w:r w:rsidRPr="008D1937">
              <w:rPr>
                <w:b/>
                <w:bCs/>
                <w:szCs w:val="22"/>
              </w:rPr>
              <w:t>extremely high throughput and low latency</w:t>
            </w:r>
          </w:p>
        </w:tc>
      </w:tr>
      <w:tr w:rsidR="008D1937" w:rsidRPr="008D1937" w14:paraId="3674596E" w14:textId="77777777" w:rsidTr="00D45E25">
        <w:trPr>
          <w:trHeight w:val="480"/>
          <w:tblCellSpacing w:w="15" w:type="dxa"/>
        </w:trPr>
        <w:tc>
          <w:tcPr>
            <w:tcW w:w="0" w:type="auto"/>
            <w:vAlign w:val="center"/>
            <w:hideMark/>
          </w:tcPr>
          <w:p w14:paraId="60BFC0A0"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Use Case</w:t>
            </w:r>
          </w:p>
        </w:tc>
        <w:tc>
          <w:tcPr>
            <w:tcW w:w="0" w:type="auto"/>
            <w:vAlign w:val="center"/>
            <w:hideMark/>
          </w:tcPr>
          <w:p w14:paraId="374D95B0" w14:textId="77777777" w:rsidR="008D1937" w:rsidRPr="008D1937" w:rsidRDefault="008D1937" w:rsidP="008D1937">
            <w:pPr>
              <w:rPr>
                <w:szCs w:val="22"/>
              </w:rPr>
            </w:pPr>
            <w:r w:rsidRPr="008D1937">
              <w:rPr>
                <w:szCs w:val="22"/>
              </w:rPr>
              <w:t xml:space="preserve">Ideal for </w:t>
            </w:r>
            <w:r w:rsidRPr="008D1937">
              <w:rPr>
                <w:b/>
                <w:bCs/>
                <w:szCs w:val="22"/>
              </w:rPr>
              <w:t>machine learning</w:t>
            </w:r>
            <w:r w:rsidRPr="008D1937">
              <w:rPr>
                <w:szCs w:val="22"/>
              </w:rPr>
              <w:t xml:space="preserve">, </w:t>
            </w:r>
            <w:r w:rsidRPr="008D1937">
              <w:rPr>
                <w:b/>
                <w:bCs/>
                <w:szCs w:val="22"/>
              </w:rPr>
              <w:t>HPC</w:t>
            </w:r>
            <w:r w:rsidRPr="008D1937">
              <w:rPr>
                <w:szCs w:val="22"/>
              </w:rPr>
              <w:t xml:space="preserve">, </w:t>
            </w:r>
            <w:r w:rsidRPr="008D1937">
              <w:rPr>
                <w:b/>
                <w:bCs/>
                <w:szCs w:val="22"/>
              </w:rPr>
              <w:t>media rendering</w:t>
            </w:r>
            <w:r w:rsidRPr="008D1937">
              <w:rPr>
                <w:szCs w:val="22"/>
              </w:rPr>
              <w:t xml:space="preserve">, </w:t>
            </w:r>
            <w:r w:rsidRPr="008D1937">
              <w:rPr>
                <w:b/>
                <w:bCs/>
                <w:szCs w:val="22"/>
              </w:rPr>
              <w:t>financial simulations</w:t>
            </w:r>
          </w:p>
        </w:tc>
      </w:tr>
      <w:tr w:rsidR="008D1937" w:rsidRPr="008D1937" w14:paraId="3805D5D6" w14:textId="77777777" w:rsidTr="00D45E25">
        <w:trPr>
          <w:trHeight w:val="480"/>
          <w:tblCellSpacing w:w="15" w:type="dxa"/>
        </w:trPr>
        <w:tc>
          <w:tcPr>
            <w:tcW w:w="0" w:type="auto"/>
            <w:vAlign w:val="center"/>
            <w:hideMark/>
          </w:tcPr>
          <w:p w14:paraId="2897984B"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S3 Integration</w:t>
            </w:r>
          </w:p>
        </w:tc>
        <w:tc>
          <w:tcPr>
            <w:tcW w:w="0" w:type="auto"/>
            <w:vAlign w:val="center"/>
            <w:hideMark/>
          </w:tcPr>
          <w:p w14:paraId="5ABA4C16" w14:textId="77777777" w:rsidR="008D1937" w:rsidRPr="008D1937" w:rsidRDefault="008D1937" w:rsidP="008D1937">
            <w:pPr>
              <w:rPr>
                <w:szCs w:val="22"/>
              </w:rPr>
            </w:pPr>
            <w:r w:rsidRPr="008D1937">
              <w:rPr>
                <w:szCs w:val="22"/>
              </w:rPr>
              <w:t xml:space="preserve">Can </w:t>
            </w:r>
            <w:r w:rsidRPr="008D1937">
              <w:rPr>
                <w:b/>
                <w:bCs/>
                <w:szCs w:val="22"/>
              </w:rPr>
              <w:t>link directly to Amazon S3</w:t>
            </w:r>
            <w:r w:rsidRPr="008D1937">
              <w:rPr>
                <w:szCs w:val="22"/>
              </w:rPr>
              <w:t xml:space="preserve"> to process large-scale datasets</w:t>
            </w:r>
          </w:p>
        </w:tc>
      </w:tr>
      <w:tr w:rsidR="008D1937" w:rsidRPr="008D1937" w14:paraId="1CDF12E7" w14:textId="77777777" w:rsidTr="00D45E25">
        <w:trPr>
          <w:trHeight w:val="480"/>
          <w:tblCellSpacing w:w="15" w:type="dxa"/>
        </w:trPr>
        <w:tc>
          <w:tcPr>
            <w:tcW w:w="0" w:type="auto"/>
            <w:vAlign w:val="center"/>
            <w:hideMark/>
          </w:tcPr>
          <w:p w14:paraId="52E95785"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Durability</w:t>
            </w:r>
          </w:p>
        </w:tc>
        <w:tc>
          <w:tcPr>
            <w:tcW w:w="0" w:type="auto"/>
            <w:vAlign w:val="center"/>
            <w:hideMark/>
          </w:tcPr>
          <w:p w14:paraId="5CCF6EEB" w14:textId="77777777" w:rsidR="008D1937" w:rsidRPr="008D1937" w:rsidRDefault="008D1937" w:rsidP="008D1937">
            <w:pPr>
              <w:rPr>
                <w:szCs w:val="22"/>
              </w:rPr>
            </w:pPr>
            <w:r w:rsidRPr="008D1937">
              <w:rPr>
                <w:szCs w:val="22"/>
              </w:rPr>
              <w:t xml:space="preserve">Offers both </w:t>
            </w:r>
            <w:r w:rsidRPr="008D1937">
              <w:rPr>
                <w:b/>
                <w:bCs/>
                <w:szCs w:val="22"/>
              </w:rPr>
              <w:t>scratch (temporary)</w:t>
            </w:r>
            <w:r w:rsidRPr="008D1937">
              <w:rPr>
                <w:szCs w:val="22"/>
              </w:rPr>
              <w:t xml:space="preserve"> and </w:t>
            </w:r>
            <w:r w:rsidRPr="008D1937">
              <w:rPr>
                <w:b/>
                <w:bCs/>
                <w:szCs w:val="22"/>
              </w:rPr>
              <w:t>persistent (durable)</w:t>
            </w:r>
            <w:r w:rsidRPr="008D1937">
              <w:rPr>
                <w:szCs w:val="22"/>
              </w:rPr>
              <w:t xml:space="preserve"> file systems</w:t>
            </w:r>
          </w:p>
        </w:tc>
      </w:tr>
      <w:tr w:rsidR="008D1937" w:rsidRPr="008D1937" w14:paraId="202D6F4A" w14:textId="77777777" w:rsidTr="00D45E25">
        <w:trPr>
          <w:trHeight w:val="480"/>
          <w:tblCellSpacing w:w="15" w:type="dxa"/>
        </w:trPr>
        <w:tc>
          <w:tcPr>
            <w:tcW w:w="0" w:type="auto"/>
            <w:vAlign w:val="center"/>
            <w:hideMark/>
          </w:tcPr>
          <w:p w14:paraId="34E4E01D"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Simplicity</w:t>
            </w:r>
          </w:p>
        </w:tc>
        <w:tc>
          <w:tcPr>
            <w:tcW w:w="0" w:type="auto"/>
            <w:vAlign w:val="center"/>
            <w:hideMark/>
          </w:tcPr>
          <w:p w14:paraId="4B769B37" w14:textId="77777777" w:rsidR="008D1937" w:rsidRPr="008D1937" w:rsidRDefault="008D1937" w:rsidP="008D1937">
            <w:pPr>
              <w:rPr>
                <w:szCs w:val="22"/>
              </w:rPr>
            </w:pPr>
            <w:r w:rsidRPr="008D1937">
              <w:rPr>
                <w:szCs w:val="22"/>
              </w:rPr>
              <w:t xml:space="preserve">Fully managed – no manual installation/configuration of </w:t>
            </w:r>
            <w:proofErr w:type="spellStart"/>
            <w:r w:rsidRPr="008D1937">
              <w:rPr>
                <w:szCs w:val="22"/>
              </w:rPr>
              <w:t>Lustre</w:t>
            </w:r>
            <w:proofErr w:type="spellEnd"/>
          </w:p>
        </w:tc>
      </w:tr>
      <w:tr w:rsidR="008D1937" w:rsidRPr="008D1937" w14:paraId="7B29B49C" w14:textId="77777777" w:rsidTr="00D45E25">
        <w:trPr>
          <w:trHeight w:val="480"/>
          <w:tblCellSpacing w:w="15" w:type="dxa"/>
        </w:trPr>
        <w:tc>
          <w:tcPr>
            <w:tcW w:w="0" w:type="auto"/>
            <w:vAlign w:val="center"/>
            <w:hideMark/>
          </w:tcPr>
          <w:p w14:paraId="0A13295A"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Storage Types</w:t>
            </w:r>
          </w:p>
        </w:tc>
        <w:tc>
          <w:tcPr>
            <w:tcW w:w="0" w:type="auto"/>
            <w:vAlign w:val="center"/>
            <w:hideMark/>
          </w:tcPr>
          <w:p w14:paraId="1C260F67" w14:textId="77777777" w:rsidR="008D1937" w:rsidRPr="008D1937" w:rsidRDefault="008D1937" w:rsidP="008D1937">
            <w:pPr>
              <w:rPr>
                <w:szCs w:val="22"/>
              </w:rPr>
            </w:pPr>
            <w:r w:rsidRPr="008D1937">
              <w:rPr>
                <w:szCs w:val="22"/>
              </w:rPr>
              <w:t>SSD and HDD options, based on I/O needs</w:t>
            </w:r>
          </w:p>
        </w:tc>
      </w:tr>
      <w:tr w:rsidR="008D1937" w:rsidRPr="008D1937" w14:paraId="4B0F8435" w14:textId="77777777" w:rsidTr="00D45E25">
        <w:trPr>
          <w:trHeight w:val="468"/>
          <w:tblCellSpacing w:w="15" w:type="dxa"/>
        </w:trPr>
        <w:tc>
          <w:tcPr>
            <w:tcW w:w="0" w:type="auto"/>
            <w:vAlign w:val="center"/>
            <w:hideMark/>
          </w:tcPr>
          <w:p w14:paraId="0A02CED8"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Global Popularity</w:t>
            </w:r>
          </w:p>
        </w:tc>
        <w:tc>
          <w:tcPr>
            <w:tcW w:w="0" w:type="auto"/>
            <w:vAlign w:val="center"/>
            <w:hideMark/>
          </w:tcPr>
          <w:p w14:paraId="28C5E5D9" w14:textId="77777777" w:rsidR="008D1937" w:rsidRPr="008D1937" w:rsidRDefault="008D1937" w:rsidP="008D1937">
            <w:pPr>
              <w:rPr>
                <w:szCs w:val="22"/>
              </w:rPr>
            </w:pPr>
            <w:r w:rsidRPr="008D1937">
              <w:rPr>
                <w:szCs w:val="22"/>
              </w:rPr>
              <w:t xml:space="preserve">Used in many of the </w:t>
            </w:r>
            <w:r w:rsidRPr="008D1937">
              <w:rPr>
                <w:b/>
                <w:bCs/>
                <w:szCs w:val="22"/>
              </w:rPr>
              <w:t>top 500 supercomputers</w:t>
            </w:r>
            <w:r w:rsidRPr="008D1937">
              <w:rPr>
                <w:szCs w:val="22"/>
              </w:rPr>
              <w:t xml:space="preserve"> globally</w:t>
            </w:r>
          </w:p>
        </w:tc>
      </w:tr>
    </w:tbl>
    <w:p w14:paraId="2D4FBEF2" w14:textId="77777777" w:rsidR="008D1937" w:rsidRPr="008D1937" w:rsidRDefault="008D1937" w:rsidP="008D1937">
      <w:pPr>
        <w:rPr>
          <w:szCs w:val="22"/>
        </w:rPr>
      </w:pPr>
      <w:r w:rsidRPr="008D1937">
        <w:rPr>
          <w:rFonts w:ascii="Segoe UI Emoji" w:hAnsi="Segoe UI Emoji" w:cs="Segoe UI Emoji"/>
          <w:szCs w:val="22"/>
        </w:rPr>
        <w:t>✅</w:t>
      </w:r>
      <w:r w:rsidRPr="008D1937">
        <w:rPr>
          <w:szCs w:val="22"/>
        </w:rPr>
        <w:t xml:space="preserve"> </w:t>
      </w:r>
      <w:r w:rsidRPr="008D1937">
        <w:rPr>
          <w:b/>
          <w:bCs/>
          <w:szCs w:val="22"/>
        </w:rPr>
        <w:t>Example Use Case:</w:t>
      </w:r>
      <w:r w:rsidRPr="008D1937">
        <w:rPr>
          <w:szCs w:val="22"/>
        </w:rPr>
        <w:br/>
        <w:t xml:space="preserve">A media company renders 4K video content using FSx for </w:t>
      </w:r>
      <w:proofErr w:type="spellStart"/>
      <w:r w:rsidRPr="008D1937">
        <w:rPr>
          <w:szCs w:val="22"/>
        </w:rPr>
        <w:t>Lustre</w:t>
      </w:r>
      <w:proofErr w:type="spellEnd"/>
      <w:r w:rsidRPr="008D1937">
        <w:rPr>
          <w:szCs w:val="22"/>
        </w:rPr>
        <w:t xml:space="preserve"> to accelerate rendering time with high throughput and parallel file access.</w:t>
      </w:r>
    </w:p>
    <w:p w14:paraId="675D0DA6" w14:textId="77777777" w:rsidR="008D1937" w:rsidRPr="008D1937" w:rsidRDefault="008D1937" w:rsidP="008D1937">
      <w:pPr>
        <w:rPr>
          <w:szCs w:val="22"/>
        </w:rPr>
      </w:pPr>
      <w:r w:rsidRPr="008D1937">
        <w:rPr>
          <w:szCs w:val="22"/>
        </w:rPr>
        <w:pict w14:anchorId="54EFE514">
          <v:rect id="_x0000_i17438" style="width:0;height:1.5pt" o:hralign="center" o:hrstd="t" o:hr="t" fillcolor="#a0a0a0" stroked="f"/>
        </w:pict>
      </w:r>
    </w:p>
    <w:p w14:paraId="77E17AEF"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Benefits of Amazon FSx</w:t>
      </w:r>
    </w:p>
    <w:tbl>
      <w:tblPr>
        <w:tblW w:w="943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89"/>
        <w:gridCol w:w="6150"/>
      </w:tblGrid>
      <w:tr w:rsidR="008D1937" w:rsidRPr="008D1937" w14:paraId="4A0EB827" w14:textId="77777777" w:rsidTr="00D45E25">
        <w:trPr>
          <w:trHeight w:val="459"/>
          <w:tblHeader/>
          <w:tblCellSpacing w:w="15" w:type="dxa"/>
        </w:trPr>
        <w:tc>
          <w:tcPr>
            <w:tcW w:w="0" w:type="auto"/>
            <w:vAlign w:val="center"/>
            <w:hideMark/>
          </w:tcPr>
          <w:p w14:paraId="203616AA" w14:textId="77777777" w:rsidR="008D1937" w:rsidRPr="008D1937" w:rsidRDefault="008D1937" w:rsidP="008D1937">
            <w:pPr>
              <w:rPr>
                <w:b/>
                <w:bCs/>
                <w:szCs w:val="22"/>
              </w:rPr>
            </w:pPr>
            <w:r w:rsidRPr="008D1937">
              <w:rPr>
                <w:b/>
                <w:bCs/>
                <w:szCs w:val="22"/>
              </w:rPr>
              <w:t>Benefit</w:t>
            </w:r>
          </w:p>
        </w:tc>
        <w:tc>
          <w:tcPr>
            <w:tcW w:w="0" w:type="auto"/>
            <w:vAlign w:val="center"/>
            <w:hideMark/>
          </w:tcPr>
          <w:p w14:paraId="56104AB4" w14:textId="77777777" w:rsidR="008D1937" w:rsidRPr="008D1937" w:rsidRDefault="008D1937" w:rsidP="008D1937">
            <w:pPr>
              <w:rPr>
                <w:b/>
                <w:bCs/>
                <w:szCs w:val="22"/>
              </w:rPr>
            </w:pPr>
            <w:r w:rsidRPr="008D1937">
              <w:rPr>
                <w:b/>
                <w:bCs/>
                <w:szCs w:val="22"/>
              </w:rPr>
              <w:t>Description</w:t>
            </w:r>
          </w:p>
        </w:tc>
      </w:tr>
      <w:tr w:rsidR="008D1937" w:rsidRPr="008D1937" w14:paraId="6A4E15A8" w14:textId="77777777" w:rsidTr="00D45E25">
        <w:trPr>
          <w:trHeight w:val="496"/>
          <w:tblCellSpacing w:w="15" w:type="dxa"/>
        </w:trPr>
        <w:tc>
          <w:tcPr>
            <w:tcW w:w="0" w:type="auto"/>
            <w:vAlign w:val="center"/>
            <w:hideMark/>
          </w:tcPr>
          <w:p w14:paraId="31BB8510"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Simple &amp; Fully Managed</w:t>
            </w:r>
          </w:p>
        </w:tc>
        <w:tc>
          <w:tcPr>
            <w:tcW w:w="0" w:type="auto"/>
            <w:vAlign w:val="center"/>
            <w:hideMark/>
          </w:tcPr>
          <w:p w14:paraId="01EC88F0" w14:textId="77777777" w:rsidR="008D1937" w:rsidRPr="008D1937" w:rsidRDefault="008D1937" w:rsidP="008D1937">
            <w:pPr>
              <w:rPr>
                <w:szCs w:val="22"/>
              </w:rPr>
            </w:pPr>
            <w:r w:rsidRPr="008D1937">
              <w:rPr>
                <w:szCs w:val="22"/>
              </w:rPr>
              <w:t>No need for hardware setup or patching</w:t>
            </w:r>
          </w:p>
        </w:tc>
      </w:tr>
      <w:tr w:rsidR="008D1937" w:rsidRPr="008D1937" w14:paraId="49C56954" w14:textId="77777777" w:rsidTr="00D45E25">
        <w:trPr>
          <w:trHeight w:val="496"/>
          <w:tblCellSpacing w:w="15" w:type="dxa"/>
        </w:trPr>
        <w:tc>
          <w:tcPr>
            <w:tcW w:w="0" w:type="auto"/>
            <w:vAlign w:val="center"/>
            <w:hideMark/>
          </w:tcPr>
          <w:p w14:paraId="50A1D042"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Fast &amp; Cost-Effective</w:t>
            </w:r>
          </w:p>
        </w:tc>
        <w:tc>
          <w:tcPr>
            <w:tcW w:w="0" w:type="auto"/>
            <w:vAlign w:val="center"/>
            <w:hideMark/>
          </w:tcPr>
          <w:p w14:paraId="6ABF58FA" w14:textId="77777777" w:rsidR="008D1937" w:rsidRPr="008D1937" w:rsidRDefault="008D1937" w:rsidP="008D1937">
            <w:pPr>
              <w:rPr>
                <w:szCs w:val="22"/>
              </w:rPr>
            </w:pPr>
            <w:r w:rsidRPr="008D1937">
              <w:rPr>
                <w:szCs w:val="22"/>
              </w:rPr>
              <w:t>Choose SSD/HDD, link to S3 to save space</w:t>
            </w:r>
          </w:p>
        </w:tc>
      </w:tr>
      <w:tr w:rsidR="008D1937" w:rsidRPr="008D1937" w14:paraId="550F474E" w14:textId="77777777" w:rsidTr="00D45E25">
        <w:trPr>
          <w:trHeight w:val="496"/>
          <w:tblCellSpacing w:w="15" w:type="dxa"/>
        </w:trPr>
        <w:tc>
          <w:tcPr>
            <w:tcW w:w="0" w:type="auto"/>
            <w:vAlign w:val="center"/>
            <w:hideMark/>
          </w:tcPr>
          <w:p w14:paraId="356694AE"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Secure &amp; Durable</w:t>
            </w:r>
          </w:p>
        </w:tc>
        <w:tc>
          <w:tcPr>
            <w:tcW w:w="0" w:type="auto"/>
            <w:vAlign w:val="center"/>
            <w:hideMark/>
          </w:tcPr>
          <w:p w14:paraId="3B62B6E5" w14:textId="77777777" w:rsidR="008D1937" w:rsidRPr="008D1937" w:rsidRDefault="008D1937" w:rsidP="008D1937">
            <w:pPr>
              <w:rPr>
                <w:szCs w:val="22"/>
              </w:rPr>
            </w:pPr>
            <w:r w:rsidRPr="008D1937">
              <w:rPr>
                <w:szCs w:val="22"/>
              </w:rPr>
              <w:t>Data encryption, backup options, Multi-AZ for HA</w:t>
            </w:r>
          </w:p>
        </w:tc>
      </w:tr>
      <w:tr w:rsidR="008D1937" w:rsidRPr="008D1937" w14:paraId="3644B418" w14:textId="77777777" w:rsidTr="00D45E25">
        <w:trPr>
          <w:trHeight w:val="496"/>
          <w:tblCellSpacing w:w="15" w:type="dxa"/>
        </w:trPr>
        <w:tc>
          <w:tcPr>
            <w:tcW w:w="0" w:type="auto"/>
            <w:vAlign w:val="center"/>
            <w:hideMark/>
          </w:tcPr>
          <w:p w14:paraId="462F6C8D"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AWS Service Integration</w:t>
            </w:r>
          </w:p>
        </w:tc>
        <w:tc>
          <w:tcPr>
            <w:tcW w:w="0" w:type="auto"/>
            <w:vAlign w:val="center"/>
            <w:hideMark/>
          </w:tcPr>
          <w:p w14:paraId="246448AC" w14:textId="77777777" w:rsidR="008D1937" w:rsidRPr="008D1937" w:rsidRDefault="008D1937" w:rsidP="008D1937">
            <w:pPr>
              <w:rPr>
                <w:szCs w:val="22"/>
              </w:rPr>
            </w:pPr>
            <w:r w:rsidRPr="008D1937">
              <w:rPr>
                <w:szCs w:val="22"/>
              </w:rPr>
              <w:t xml:space="preserve">Works seamlessly with EC2, S3, </w:t>
            </w:r>
            <w:proofErr w:type="spellStart"/>
            <w:r w:rsidRPr="008D1937">
              <w:rPr>
                <w:szCs w:val="22"/>
              </w:rPr>
              <w:t>SageMaker</w:t>
            </w:r>
            <w:proofErr w:type="spellEnd"/>
            <w:r w:rsidRPr="008D1937">
              <w:rPr>
                <w:szCs w:val="22"/>
              </w:rPr>
              <w:t>, Batch, etc.</w:t>
            </w:r>
          </w:p>
        </w:tc>
      </w:tr>
    </w:tbl>
    <w:p w14:paraId="04BDCCBF" w14:textId="77777777" w:rsidR="008D1937" w:rsidRPr="008D1937" w:rsidRDefault="008D1937" w:rsidP="008D1937">
      <w:pPr>
        <w:rPr>
          <w:szCs w:val="22"/>
        </w:rPr>
      </w:pPr>
      <w:r w:rsidRPr="008D1937">
        <w:rPr>
          <w:szCs w:val="22"/>
        </w:rPr>
        <w:pict w14:anchorId="1234040A">
          <v:rect id="_x0000_i17439" style="width:0;height:1.5pt" o:hralign="center" o:hrstd="t" o:hr="t" fillcolor="#a0a0a0" stroked="f"/>
        </w:pict>
      </w:r>
    </w:p>
    <w:p w14:paraId="00646E91"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DevOps/Real-Time Use Case Scenarios</w:t>
      </w:r>
    </w:p>
    <w:p w14:paraId="27F2667A"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Scenario 1 – Windows File Shares for Enterprise Apps</w:t>
      </w:r>
    </w:p>
    <w:p w14:paraId="195219D6" w14:textId="77777777" w:rsidR="008D1937" w:rsidRPr="008D1937" w:rsidRDefault="008D1937" w:rsidP="008D1937">
      <w:pPr>
        <w:rPr>
          <w:szCs w:val="22"/>
        </w:rPr>
      </w:pPr>
      <w:r w:rsidRPr="008D1937">
        <w:rPr>
          <w:b/>
          <w:bCs/>
          <w:szCs w:val="22"/>
        </w:rPr>
        <w:t>Use Case:</w:t>
      </w:r>
      <w:r w:rsidRPr="008D1937">
        <w:rPr>
          <w:szCs w:val="22"/>
        </w:rPr>
        <w:t xml:space="preserve"> Deploy a file share for users to store reports in a Windows environment.</w:t>
      </w:r>
      <w:r w:rsidRPr="008D1937">
        <w:rPr>
          <w:szCs w:val="22"/>
        </w:rPr>
        <w:br/>
      </w:r>
      <w:r w:rsidRPr="008D1937">
        <w:rPr>
          <w:b/>
          <w:bCs/>
          <w:szCs w:val="22"/>
        </w:rPr>
        <w:t>Solution:</w:t>
      </w:r>
    </w:p>
    <w:p w14:paraId="7DB5DB7D" w14:textId="77777777" w:rsidR="008D1937" w:rsidRPr="008D1937" w:rsidRDefault="008D1937" w:rsidP="008D1937">
      <w:pPr>
        <w:numPr>
          <w:ilvl w:val="0"/>
          <w:numId w:val="748"/>
        </w:numPr>
        <w:rPr>
          <w:szCs w:val="22"/>
        </w:rPr>
      </w:pPr>
      <w:r w:rsidRPr="008D1937">
        <w:rPr>
          <w:szCs w:val="22"/>
        </w:rPr>
        <w:t xml:space="preserve">Use </w:t>
      </w:r>
      <w:r w:rsidRPr="008D1937">
        <w:rPr>
          <w:b/>
          <w:bCs/>
          <w:szCs w:val="22"/>
        </w:rPr>
        <w:t>FSx for Windows File Server</w:t>
      </w:r>
      <w:r w:rsidRPr="008D1937">
        <w:rPr>
          <w:szCs w:val="22"/>
        </w:rPr>
        <w:t xml:space="preserve"> with SMB access.</w:t>
      </w:r>
    </w:p>
    <w:p w14:paraId="44B245D1" w14:textId="77777777" w:rsidR="008D1937" w:rsidRPr="008D1937" w:rsidRDefault="008D1937" w:rsidP="008D1937">
      <w:pPr>
        <w:numPr>
          <w:ilvl w:val="0"/>
          <w:numId w:val="748"/>
        </w:numPr>
        <w:rPr>
          <w:szCs w:val="22"/>
        </w:rPr>
      </w:pPr>
      <w:r w:rsidRPr="008D1937">
        <w:rPr>
          <w:szCs w:val="22"/>
        </w:rPr>
        <w:t xml:space="preserve">Integrate with </w:t>
      </w:r>
      <w:r w:rsidRPr="008D1937">
        <w:rPr>
          <w:b/>
          <w:bCs/>
          <w:szCs w:val="22"/>
        </w:rPr>
        <w:t>AWS Managed AD</w:t>
      </w:r>
      <w:r w:rsidRPr="008D1937">
        <w:rPr>
          <w:szCs w:val="22"/>
        </w:rPr>
        <w:t xml:space="preserve"> for access control.</w:t>
      </w:r>
    </w:p>
    <w:p w14:paraId="062D4310" w14:textId="77777777" w:rsidR="008D1937" w:rsidRPr="008D1937" w:rsidRDefault="008D1937" w:rsidP="008D1937">
      <w:pPr>
        <w:numPr>
          <w:ilvl w:val="0"/>
          <w:numId w:val="748"/>
        </w:numPr>
        <w:rPr>
          <w:szCs w:val="22"/>
        </w:rPr>
      </w:pPr>
      <w:r w:rsidRPr="008D1937">
        <w:rPr>
          <w:szCs w:val="22"/>
        </w:rPr>
        <w:t xml:space="preserve">Enable </w:t>
      </w:r>
      <w:r w:rsidRPr="008D1937">
        <w:rPr>
          <w:b/>
          <w:bCs/>
          <w:szCs w:val="22"/>
        </w:rPr>
        <w:t>automated backups</w:t>
      </w:r>
      <w:r w:rsidRPr="008D1937">
        <w:rPr>
          <w:szCs w:val="22"/>
        </w:rPr>
        <w:t xml:space="preserve"> for recovery.</w:t>
      </w:r>
    </w:p>
    <w:p w14:paraId="11727204" w14:textId="77777777" w:rsidR="008D1937" w:rsidRPr="008D1937" w:rsidRDefault="008D1937" w:rsidP="008D1937">
      <w:pPr>
        <w:rPr>
          <w:szCs w:val="22"/>
        </w:rPr>
      </w:pPr>
      <w:r w:rsidRPr="008D1937">
        <w:rPr>
          <w:szCs w:val="22"/>
        </w:rPr>
        <w:pict w14:anchorId="708BA9F4">
          <v:rect id="_x0000_i17440" style="width:0;height:1.5pt" o:hralign="center" o:hrstd="t" o:hr="t" fillcolor="#a0a0a0" stroked="f"/>
        </w:pict>
      </w:r>
    </w:p>
    <w:p w14:paraId="44FFC62D" w14:textId="77777777" w:rsidR="000531EE" w:rsidRDefault="000531EE" w:rsidP="008D1937">
      <w:pPr>
        <w:rPr>
          <w:rFonts w:ascii="Segoe UI Emoji" w:hAnsi="Segoe UI Emoji" w:cs="Segoe UI Emoji"/>
          <w:b/>
          <w:bCs/>
          <w:szCs w:val="22"/>
        </w:rPr>
      </w:pPr>
    </w:p>
    <w:p w14:paraId="6E8CB594" w14:textId="5CDDD34B" w:rsidR="008D1937" w:rsidRPr="008D1937" w:rsidRDefault="008D1937" w:rsidP="008D1937">
      <w:pPr>
        <w:rPr>
          <w:b/>
          <w:bCs/>
          <w:szCs w:val="22"/>
        </w:rPr>
      </w:pPr>
      <w:r w:rsidRPr="008D1937">
        <w:rPr>
          <w:rFonts w:ascii="Segoe UI Emoji" w:hAnsi="Segoe UI Emoji" w:cs="Segoe UI Emoji"/>
          <w:b/>
          <w:bCs/>
          <w:szCs w:val="22"/>
        </w:rPr>
        <w:lastRenderedPageBreak/>
        <w:t>🎯</w:t>
      </w:r>
      <w:r w:rsidRPr="008D1937">
        <w:rPr>
          <w:b/>
          <w:bCs/>
          <w:szCs w:val="22"/>
        </w:rPr>
        <w:t xml:space="preserve"> Scenario 2 – ML Model Training on Petabyte Datasets</w:t>
      </w:r>
    </w:p>
    <w:p w14:paraId="271EDC76" w14:textId="77777777" w:rsidR="008D1937" w:rsidRPr="008D1937" w:rsidRDefault="008D1937" w:rsidP="008D1937">
      <w:pPr>
        <w:rPr>
          <w:szCs w:val="22"/>
        </w:rPr>
      </w:pPr>
      <w:r w:rsidRPr="008D1937">
        <w:rPr>
          <w:b/>
          <w:bCs/>
          <w:szCs w:val="22"/>
        </w:rPr>
        <w:t>Use Case:</w:t>
      </w:r>
      <w:r w:rsidRPr="008D1937">
        <w:rPr>
          <w:szCs w:val="22"/>
        </w:rPr>
        <w:t xml:space="preserve"> Run machine learning model training that needs fast access to large S3 datasets.</w:t>
      </w:r>
      <w:r w:rsidRPr="008D1937">
        <w:rPr>
          <w:szCs w:val="22"/>
        </w:rPr>
        <w:br/>
      </w:r>
      <w:r w:rsidRPr="008D1937">
        <w:rPr>
          <w:b/>
          <w:bCs/>
          <w:szCs w:val="22"/>
        </w:rPr>
        <w:t>Solution:</w:t>
      </w:r>
    </w:p>
    <w:p w14:paraId="65FC71B5" w14:textId="77777777" w:rsidR="008D1937" w:rsidRPr="008D1937" w:rsidRDefault="008D1937" w:rsidP="008D1937">
      <w:pPr>
        <w:numPr>
          <w:ilvl w:val="0"/>
          <w:numId w:val="749"/>
        </w:numPr>
        <w:rPr>
          <w:szCs w:val="22"/>
        </w:rPr>
      </w:pPr>
      <w:r w:rsidRPr="008D1937">
        <w:rPr>
          <w:szCs w:val="22"/>
        </w:rPr>
        <w:t xml:space="preserve">Use </w:t>
      </w:r>
      <w:r w:rsidRPr="008D1937">
        <w:rPr>
          <w:b/>
          <w:bCs/>
          <w:szCs w:val="22"/>
        </w:rPr>
        <w:t xml:space="preserve">FSx for </w:t>
      </w:r>
      <w:proofErr w:type="spellStart"/>
      <w:r w:rsidRPr="008D1937">
        <w:rPr>
          <w:b/>
          <w:bCs/>
          <w:szCs w:val="22"/>
        </w:rPr>
        <w:t>Lustre</w:t>
      </w:r>
      <w:proofErr w:type="spellEnd"/>
      <w:r w:rsidRPr="008D1937">
        <w:rPr>
          <w:szCs w:val="22"/>
        </w:rPr>
        <w:t xml:space="preserve"> with S3 integration.</w:t>
      </w:r>
    </w:p>
    <w:p w14:paraId="20A31A9A" w14:textId="77777777" w:rsidR="008D1937" w:rsidRPr="008D1937" w:rsidRDefault="008D1937" w:rsidP="008D1937">
      <w:pPr>
        <w:numPr>
          <w:ilvl w:val="0"/>
          <w:numId w:val="749"/>
        </w:numPr>
        <w:rPr>
          <w:szCs w:val="22"/>
        </w:rPr>
      </w:pPr>
      <w:r w:rsidRPr="008D1937">
        <w:rPr>
          <w:szCs w:val="22"/>
        </w:rPr>
        <w:t xml:space="preserve">Mount FSx on EC2 or </w:t>
      </w:r>
      <w:proofErr w:type="spellStart"/>
      <w:r w:rsidRPr="008D1937">
        <w:rPr>
          <w:szCs w:val="22"/>
        </w:rPr>
        <w:t>SageMaker</w:t>
      </w:r>
      <w:proofErr w:type="spellEnd"/>
      <w:r w:rsidRPr="008D1937">
        <w:rPr>
          <w:szCs w:val="22"/>
        </w:rPr>
        <w:t>.</w:t>
      </w:r>
    </w:p>
    <w:p w14:paraId="2C40445D" w14:textId="77777777" w:rsidR="008D1937" w:rsidRPr="008D1937" w:rsidRDefault="008D1937" w:rsidP="008D1937">
      <w:pPr>
        <w:numPr>
          <w:ilvl w:val="0"/>
          <w:numId w:val="749"/>
        </w:numPr>
        <w:rPr>
          <w:szCs w:val="22"/>
        </w:rPr>
      </w:pPr>
      <w:r w:rsidRPr="008D1937">
        <w:rPr>
          <w:szCs w:val="22"/>
        </w:rPr>
        <w:t>Process and delete temporary data without affecting the source in S3.</w:t>
      </w:r>
    </w:p>
    <w:p w14:paraId="388B6307" w14:textId="77777777" w:rsidR="008D1937" w:rsidRPr="008D1937" w:rsidRDefault="008D1937" w:rsidP="008D1937">
      <w:pPr>
        <w:rPr>
          <w:szCs w:val="22"/>
        </w:rPr>
      </w:pPr>
      <w:r w:rsidRPr="008D1937">
        <w:rPr>
          <w:szCs w:val="22"/>
        </w:rPr>
        <w:pict w14:anchorId="3903E9EE">
          <v:rect id="_x0000_i17441" style="width:0;height:1.5pt" o:hralign="center" o:hrstd="t" o:hr="t" fillcolor="#a0a0a0" stroked="f"/>
        </w:pict>
      </w:r>
    </w:p>
    <w:p w14:paraId="5662C2B5"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Interview Tips &amp; Talking Points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63"/>
        <w:gridCol w:w="6647"/>
      </w:tblGrid>
      <w:tr w:rsidR="008D1937" w:rsidRPr="008D1937" w14:paraId="3CB69654" w14:textId="77777777" w:rsidTr="008D1937">
        <w:trPr>
          <w:tblHeader/>
          <w:tblCellSpacing w:w="15" w:type="dxa"/>
        </w:trPr>
        <w:tc>
          <w:tcPr>
            <w:tcW w:w="0" w:type="auto"/>
            <w:vAlign w:val="center"/>
            <w:hideMark/>
          </w:tcPr>
          <w:p w14:paraId="25D47851" w14:textId="77777777" w:rsidR="008D1937" w:rsidRPr="008D1937" w:rsidRDefault="008D1937" w:rsidP="008D1937">
            <w:pPr>
              <w:rPr>
                <w:b/>
                <w:bCs/>
                <w:szCs w:val="22"/>
              </w:rPr>
            </w:pPr>
            <w:r w:rsidRPr="008D1937">
              <w:rPr>
                <w:b/>
                <w:bCs/>
                <w:szCs w:val="22"/>
              </w:rPr>
              <w:t>Question</w:t>
            </w:r>
          </w:p>
        </w:tc>
        <w:tc>
          <w:tcPr>
            <w:tcW w:w="0" w:type="auto"/>
            <w:vAlign w:val="center"/>
            <w:hideMark/>
          </w:tcPr>
          <w:p w14:paraId="631877BE" w14:textId="77777777" w:rsidR="008D1937" w:rsidRPr="008D1937" w:rsidRDefault="008D1937" w:rsidP="008D1937">
            <w:pPr>
              <w:rPr>
                <w:b/>
                <w:bCs/>
                <w:szCs w:val="22"/>
              </w:rPr>
            </w:pPr>
            <w:r w:rsidRPr="008D1937">
              <w:rPr>
                <w:b/>
                <w:bCs/>
                <w:szCs w:val="22"/>
              </w:rPr>
              <w:t>How to Answer</w:t>
            </w:r>
          </w:p>
        </w:tc>
      </w:tr>
      <w:tr w:rsidR="008D1937" w:rsidRPr="008D1937" w14:paraId="62690FD4" w14:textId="77777777" w:rsidTr="008D1937">
        <w:trPr>
          <w:tblCellSpacing w:w="15" w:type="dxa"/>
        </w:trPr>
        <w:tc>
          <w:tcPr>
            <w:tcW w:w="0" w:type="auto"/>
            <w:vAlign w:val="center"/>
            <w:hideMark/>
          </w:tcPr>
          <w:p w14:paraId="43B1FA58"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What’s the difference between FSx for Windows and FSx for </w:t>
            </w:r>
            <w:proofErr w:type="spellStart"/>
            <w:r w:rsidRPr="008D1937">
              <w:rPr>
                <w:b/>
                <w:bCs/>
                <w:szCs w:val="22"/>
              </w:rPr>
              <w:t>Lustre</w:t>
            </w:r>
            <w:proofErr w:type="spellEnd"/>
            <w:r w:rsidRPr="008D1937">
              <w:rPr>
                <w:b/>
                <w:bCs/>
                <w:szCs w:val="22"/>
              </w:rPr>
              <w:t>?</w:t>
            </w:r>
          </w:p>
        </w:tc>
        <w:tc>
          <w:tcPr>
            <w:tcW w:w="0" w:type="auto"/>
            <w:vAlign w:val="center"/>
            <w:hideMark/>
          </w:tcPr>
          <w:p w14:paraId="1DDDD60A" w14:textId="77777777" w:rsidR="008D1937" w:rsidRPr="008D1937" w:rsidRDefault="008D1937" w:rsidP="008D1937">
            <w:pPr>
              <w:rPr>
                <w:szCs w:val="22"/>
              </w:rPr>
            </w:pPr>
            <w:r w:rsidRPr="008D1937">
              <w:rPr>
                <w:szCs w:val="22"/>
              </w:rPr>
              <w:t xml:space="preserve">Windows FSx is for SMB, AD-integrated enterprise workloads; </w:t>
            </w:r>
            <w:proofErr w:type="spellStart"/>
            <w:r w:rsidRPr="008D1937">
              <w:rPr>
                <w:szCs w:val="22"/>
              </w:rPr>
              <w:t>Lustre</w:t>
            </w:r>
            <w:proofErr w:type="spellEnd"/>
            <w:r w:rsidRPr="008D1937">
              <w:rPr>
                <w:szCs w:val="22"/>
              </w:rPr>
              <w:t xml:space="preserve"> is for HPC and ML workloads requiring extreme speed.</w:t>
            </w:r>
          </w:p>
        </w:tc>
      </w:tr>
      <w:tr w:rsidR="008D1937" w:rsidRPr="008D1937" w14:paraId="10E4445C" w14:textId="77777777" w:rsidTr="008D1937">
        <w:trPr>
          <w:tblCellSpacing w:w="15" w:type="dxa"/>
        </w:trPr>
        <w:tc>
          <w:tcPr>
            <w:tcW w:w="0" w:type="auto"/>
            <w:vAlign w:val="center"/>
            <w:hideMark/>
          </w:tcPr>
          <w:p w14:paraId="73911BD1"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How does FSx for </w:t>
            </w:r>
            <w:proofErr w:type="spellStart"/>
            <w:r w:rsidRPr="008D1937">
              <w:rPr>
                <w:b/>
                <w:bCs/>
                <w:szCs w:val="22"/>
              </w:rPr>
              <w:t>Lustre</w:t>
            </w:r>
            <w:proofErr w:type="spellEnd"/>
            <w:r w:rsidRPr="008D1937">
              <w:rPr>
                <w:b/>
                <w:bCs/>
                <w:szCs w:val="22"/>
              </w:rPr>
              <w:t xml:space="preserve"> integrate with S3?</w:t>
            </w:r>
          </w:p>
        </w:tc>
        <w:tc>
          <w:tcPr>
            <w:tcW w:w="0" w:type="auto"/>
            <w:vAlign w:val="center"/>
            <w:hideMark/>
          </w:tcPr>
          <w:p w14:paraId="20E51F08" w14:textId="77777777" w:rsidR="008D1937" w:rsidRPr="008D1937" w:rsidRDefault="008D1937" w:rsidP="008D1937">
            <w:pPr>
              <w:rPr>
                <w:szCs w:val="22"/>
              </w:rPr>
            </w:pPr>
            <w:r w:rsidRPr="008D1937">
              <w:rPr>
                <w:szCs w:val="22"/>
              </w:rPr>
              <w:t>It imports metadata from S3, allows processing locally, and can write results back to S3.</w:t>
            </w:r>
          </w:p>
        </w:tc>
      </w:tr>
      <w:tr w:rsidR="008D1937" w:rsidRPr="008D1937" w14:paraId="420D6383" w14:textId="77777777" w:rsidTr="008D1937">
        <w:trPr>
          <w:tblCellSpacing w:w="15" w:type="dxa"/>
        </w:trPr>
        <w:tc>
          <w:tcPr>
            <w:tcW w:w="0" w:type="auto"/>
            <w:vAlign w:val="center"/>
            <w:hideMark/>
          </w:tcPr>
          <w:p w14:paraId="201F37B8"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Can FSx be used on-prem?</w:t>
            </w:r>
          </w:p>
        </w:tc>
        <w:tc>
          <w:tcPr>
            <w:tcW w:w="0" w:type="auto"/>
            <w:vAlign w:val="center"/>
            <w:hideMark/>
          </w:tcPr>
          <w:p w14:paraId="68A94D75" w14:textId="77777777" w:rsidR="008D1937" w:rsidRPr="008D1937" w:rsidRDefault="008D1937" w:rsidP="008D1937">
            <w:pPr>
              <w:rPr>
                <w:szCs w:val="22"/>
              </w:rPr>
            </w:pPr>
            <w:r w:rsidRPr="008D1937">
              <w:rPr>
                <w:szCs w:val="22"/>
              </w:rPr>
              <w:t xml:space="preserve">Yes, with </w:t>
            </w:r>
            <w:r w:rsidRPr="008D1937">
              <w:rPr>
                <w:b/>
                <w:bCs/>
                <w:szCs w:val="22"/>
              </w:rPr>
              <w:t>AWS Direct Connect or VPN</w:t>
            </w:r>
            <w:r w:rsidRPr="008D1937">
              <w:rPr>
                <w:szCs w:val="22"/>
              </w:rPr>
              <w:t>, on-prem devices can access FSx file systems.</w:t>
            </w:r>
          </w:p>
        </w:tc>
      </w:tr>
      <w:tr w:rsidR="008D1937" w:rsidRPr="008D1937" w14:paraId="60D2EA6B" w14:textId="77777777" w:rsidTr="008D1937">
        <w:trPr>
          <w:tblCellSpacing w:w="15" w:type="dxa"/>
        </w:trPr>
        <w:tc>
          <w:tcPr>
            <w:tcW w:w="0" w:type="auto"/>
            <w:vAlign w:val="center"/>
            <w:hideMark/>
          </w:tcPr>
          <w:p w14:paraId="16AF628C" w14:textId="77777777" w:rsidR="008D1937" w:rsidRPr="008D1937" w:rsidRDefault="008D1937" w:rsidP="008D1937">
            <w:pPr>
              <w:rPr>
                <w:b/>
                <w:bCs/>
                <w:szCs w:val="22"/>
              </w:rPr>
            </w:pPr>
            <w:r w:rsidRPr="008D1937">
              <w:rPr>
                <w:rFonts w:ascii="Segoe UI Emoji" w:hAnsi="Segoe UI Emoji" w:cs="Segoe UI Emoji"/>
                <w:b/>
                <w:bCs/>
                <w:szCs w:val="22"/>
              </w:rPr>
              <w:t>❓</w:t>
            </w:r>
            <w:r w:rsidRPr="008D1937">
              <w:rPr>
                <w:b/>
                <w:bCs/>
                <w:szCs w:val="22"/>
              </w:rPr>
              <w:t xml:space="preserve"> How does FSx improve cost?</w:t>
            </w:r>
          </w:p>
        </w:tc>
        <w:tc>
          <w:tcPr>
            <w:tcW w:w="0" w:type="auto"/>
            <w:vAlign w:val="center"/>
            <w:hideMark/>
          </w:tcPr>
          <w:p w14:paraId="6164530C" w14:textId="77777777" w:rsidR="008D1937" w:rsidRPr="008D1937" w:rsidRDefault="008D1937" w:rsidP="008D1937">
            <w:pPr>
              <w:rPr>
                <w:szCs w:val="22"/>
              </w:rPr>
            </w:pPr>
            <w:r w:rsidRPr="008D1937">
              <w:rPr>
                <w:szCs w:val="22"/>
              </w:rPr>
              <w:t>No hardware to manage, choose SSD/HDD based on needs, and no data duplication in Windows FSx.</w:t>
            </w:r>
          </w:p>
        </w:tc>
      </w:tr>
    </w:tbl>
    <w:p w14:paraId="0B47C410" w14:textId="77777777" w:rsidR="008A3A15" w:rsidRDefault="008A3A15" w:rsidP="008D1937">
      <w:pPr>
        <w:rPr>
          <w:szCs w:val="22"/>
        </w:rPr>
      </w:pPr>
    </w:p>
    <w:p w14:paraId="41D5305B" w14:textId="77777777" w:rsidR="008A3A15" w:rsidRDefault="008A3A15" w:rsidP="008D1937">
      <w:pPr>
        <w:rPr>
          <w:szCs w:val="22"/>
        </w:rPr>
      </w:pPr>
    </w:p>
    <w:p w14:paraId="25EAC76B" w14:textId="5B395741" w:rsidR="004B2A21" w:rsidRPr="00DF49AE" w:rsidRDefault="004B2A21" w:rsidP="008D1937">
      <w:pPr>
        <w:rPr>
          <w:szCs w:val="22"/>
        </w:rPr>
      </w:pPr>
      <w:r w:rsidRPr="00DF49AE">
        <w:rPr>
          <w:szCs w:val="22"/>
        </w:rPr>
        <w:br w:type="page"/>
      </w:r>
    </w:p>
    <w:p w14:paraId="2BF491C1" w14:textId="1815B657" w:rsidR="00DA79A2" w:rsidRPr="00DA79A2" w:rsidRDefault="008D1937" w:rsidP="00DA79A2">
      <w:pPr>
        <w:rPr>
          <w:szCs w:val="22"/>
        </w:rPr>
      </w:pPr>
      <w:r w:rsidRPr="008D1937">
        <w:rPr>
          <w:szCs w:val="22"/>
        </w:rPr>
        <w:lastRenderedPageBreak/>
        <w:pict w14:anchorId="13A1BFEA">
          <v:rect id="_x0000_i17443" style="width:0;height:1.5pt" o:hralign="center" o:hrstd="t" o:hr="t" fillcolor="#a0a0a0" stroked="f"/>
        </w:pict>
      </w:r>
      <w:r w:rsidR="00DA79A2" w:rsidRPr="00DA79A2">
        <w:rPr>
          <w:rFonts w:ascii="Segoe UI Emoji" w:hAnsi="Segoe UI Emoji" w:cs="Segoe UI Emoji"/>
          <w:b/>
          <w:bCs/>
          <w:szCs w:val="22"/>
          <w:u w:val="single"/>
        </w:rPr>
        <w:t>✅</w:t>
      </w:r>
      <w:r w:rsidR="00DA79A2" w:rsidRPr="00DA79A2">
        <w:rPr>
          <w:b/>
          <w:bCs/>
          <w:szCs w:val="22"/>
          <w:u w:val="single"/>
        </w:rPr>
        <w:t xml:space="preserve"> </w:t>
      </w:r>
      <w:r w:rsidR="00DA79A2" w:rsidRPr="00DA79A2">
        <w:rPr>
          <w:b/>
          <w:bCs/>
          <w:color w:val="FF0000"/>
          <w:szCs w:val="22"/>
          <w:u w:val="single"/>
        </w:rPr>
        <w:t>AWS Migration Services</w:t>
      </w:r>
      <w:r w:rsidR="00DA79A2" w:rsidRPr="008D1937">
        <w:rPr>
          <w:szCs w:val="22"/>
        </w:rPr>
        <w:pict w14:anchorId="608868AF">
          <v:rect id="_x0000_i17451" style="width:0;height:1.5pt" o:hralign="center" o:hrstd="t" o:hr="t" fillcolor="#a0a0a0" stroked="f"/>
        </w:pict>
      </w:r>
    </w:p>
    <w:p w14:paraId="15061F34"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What are AWS Migration Services?</w:t>
      </w:r>
    </w:p>
    <w:p w14:paraId="26E7CB42" w14:textId="77777777" w:rsidR="00DA79A2" w:rsidRPr="00DA79A2" w:rsidRDefault="00DA79A2" w:rsidP="00DA79A2">
      <w:pPr>
        <w:rPr>
          <w:szCs w:val="22"/>
        </w:rPr>
      </w:pPr>
      <w:r w:rsidRPr="00DA79A2">
        <w:rPr>
          <w:szCs w:val="22"/>
        </w:rPr>
        <w:t xml:space="preserve">AWS offers </w:t>
      </w:r>
      <w:r w:rsidRPr="00DA79A2">
        <w:rPr>
          <w:b/>
          <w:bCs/>
          <w:szCs w:val="22"/>
        </w:rPr>
        <w:t>managed services</w:t>
      </w:r>
      <w:r w:rsidRPr="00DA79A2">
        <w:rPr>
          <w:szCs w:val="22"/>
        </w:rPr>
        <w:t xml:space="preserve"> to help organizations move applications, databases, and workloads from </w:t>
      </w:r>
      <w:r w:rsidRPr="00DA79A2">
        <w:rPr>
          <w:b/>
          <w:bCs/>
          <w:szCs w:val="22"/>
        </w:rPr>
        <w:t>on-premises</w:t>
      </w:r>
      <w:r w:rsidRPr="00DA79A2">
        <w:rPr>
          <w:szCs w:val="22"/>
        </w:rPr>
        <w:t xml:space="preserve">, </w:t>
      </w:r>
      <w:r w:rsidRPr="00DA79A2">
        <w:rPr>
          <w:b/>
          <w:bCs/>
          <w:szCs w:val="22"/>
        </w:rPr>
        <w:t>other clouds</w:t>
      </w:r>
      <w:r w:rsidRPr="00DA79A2">
        <w:rPr>
          <w:szCs w:val="22"/>
        </w:rPr>
        <w:t xml:space="preserve">, or </w:t>
      </w:r>
      <w:r w:rsidRPr="00DA79A2">
        <w:rPr>
          <w:b/>
          <w:bCs/>
          <w:szCs w:val="22"/>
        </w:rPr>
        <w:t>legacy systems</w:t>
      </w:r>
      <w:r w:rsidRPr="00DA79A2">
        <w:rPr>
          <w:szCs w:val="22"/>
        </w:rPr>
        <w:t xml:space="preserve"> to AWS in a secure, cost-effective, and efficient manner.</w:t>
      </w:r>
    </w:p>
    <w:p w14:paraId="256D73C0"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Core AWS Migration Tools: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50"/>
        <w:gridCol w:w="5780"/>
      </w:tblGrid>
      <w:tr w:rsidR="00DA79A2" w:rsidRPr="00DA79A2" w14:paraId="38050B26" w14:textId="77777777" w:rsidTr="00DA79A2">
        <w:trPr>
          <w:tblHeader/>
          <w:tblCellSpacing w:w="15" w:type="dxa"/>
        </w:trPr>
        <w:tc>
          <w:tcPr>
            <w:tcW w:w="0" w:type="auto"/>
            <w:vAlign w:val="center"/>
            <w:hideMark/>
          </w:tcPr>
          <w:p w14:paraId="72FE5F3E" w14:textId="77777777" w:rsidR="00DA79A2" w:rsidRPr="00DA79A2" w:rsidRDefault="00DA79A2" w:rsidP="00DA79A2">
            <w:pPr>
              <w:rPr>
                <w:b/>
                <w:bCs/>
                <w:szCs w:val="22"/>
              </w:rPr>
            </w:pPr>
            <w:r w:rsidRPr="00DA79A2">
              <w:rPr>
                <w:b/>
                <w:bCs/>
                <w:szCs w:val="22"/>
              </w:rPr>
              <w:t>Tool</w:t>
            </w:r>
          </w:p>
        </w:tc>
        <w:tc>
          <w:tcPr>
            <w:tcW w:w="0" w:type="auto"/>
            <w:vAlign w:val="center"/>
            <w:hideMark/>
          </w:tcPr>
          <w:p w14:paraId="2398CD34" w14:textId="77777777" w:rsidR="00DA79A2" w:rsidRPr="00DA79A2" w:rsidRDefault="00DA79A2" w:rsidP="00DA79A2">
            <w:pPr>
              <w:rPr>
                <w:b/>
                <w:bCs/>
                <w:szCs w:val="22"/>
              </w:rPr>
            </w:pPr>
            <w:r w:rsidRPr="00DA79A2">
              <w:rPr>
                <w:b/>
                <w:bCs/>
                <w:szCs w:val="22"/>
              </w:rPr>
              <w:t>Purpose</w:t>
            </w:r>
          </w:p>
        </w:tc>
      </w:tr>
      <w:tr w:rsidR="00DA79A2" w:rsidRPr="00DA79A2" w14:paraId="00B435F8" w14:textId="77777777" w:rsidTr="00DA79A2">
        <w:trPr>
          <w:tblCellSpacing w:w="15" w:type="dxa"/>
        </w:trPr>
        <w:tc>
          <w:tcPr>
            <w:tcW w:w="0" w:type="auto"/>
            <w:vAlign w:val="center"/>
            <w:hideMark/>
          </w:tcPr>
          <w:p w14:paraId="348980AE" w14:textId="77777777" w:rsidR="00DA79A2" w:rsidRPr="00DA79A2" w:rsidRDefault="00DA79A2" w:rsidP="00DA79A2">
            <w:pPr>
              <w:rPr>
                <w:szCs w:val="22"/>
              </w:rPr>
            </w:pPr>
            <w:r w:rsidRPr="00DA79A2">
              <w:rPr>
                <w:rFonts w:ascii="Segoe UI Emoji" w:hAnsi="Segoe UI Emoji" w:cs="Segoe UI Emoji"/>
                <w:szCs w:val="22"/>
              </w:rPr>
              <w:t>🧭</w:t>
            </w:r>
            <w:r w:rsidRPr="00DA79A2">
              <w:rPr>
                <w:szCs w:val="22"/>
              </w:rPr>
              <w:t xml:space="preserve"> </w:t>
            </w:r>
            <w:r w:rsidRPr="00DA79A2">
              <w:rPr>
                <w:b/>
                <w:bCs/>
                <w:szCs w:val="22"/>
              </w:rPr>
              <w:t>AWS Migration Hub</w:t>
            </w:r>
          </w:p>
        </w:tc>
        <w:tc>
          <w:tcPr>
            <w:tcW w:w="0" w:type="auto"/>
            <w:vAlign w:val="center"/>
            <w:hideMark/>
          </w:tcPr>
          <w:p w14:paraId="1A1A5ED1" w14:textId="77777777" w:rsidR="00DA79A2" w:rsidRPr="00DA79A2" w:rsidRDefault="00DA79A2" w:rsidP="00DA79A2">
            <w:pPr>
              <w:rPr>
                <w:szCs w:val="22"/>
              </w:rPr>
            </w:pPr>
            <w:r w:rsidRPr="00DA79A2">
              <w:rPr>
                <w:szCs w:val="22"/>
              </w:rPr>
              <w:t>Track and monitor migrations from a central dashboard</w:t>
            </w:r>
          </w:p>
        </w:tc>
      </w:tr>
      <w:tr w:rsidR="00DA79A2" w:rsidRPr="00DA79A2" w14:paraId="0687C4B5" w14:textId="77777777" w:rsidTr="00DA79A2">
        <w:trPr>
          <w:tblCellSpacing w:w="15" w:type="dxa"/>
        </w:trPr>
        <w:tc>
          <w:tcPr>
            <w:tcW w:w="0" w:type="auto"/>
            <w:vAlign w:val="center"/>
            <w:hideMark/>
          </w:tcPr>
          <w:p w14:paraId="1C872DDB" w14:textId="77777777" w:rsidR="00DA79A2" w:rsidRPr="00DA79A2" w:rsidRDefault="00DA79A2" w:rsidP="00DA79A2">
            <w:pPr>
              <w:rPr>
                <w:szCs w:val="22"/>
              </w:rPr>
            </w:pPr>
            <w:r w:rsidRPr="00DA79A2">
              <w:rPr>
                <w:rFonts w:ascii="Segoe UI Emoji" w:hAnsi="Segoe UI Emoji" w:cs="Segoe UI Emoji"/>
                <w:szCs w:val="22"/>
              </w:rPr>
              <w:t>💾</w:t>
            </w:r>
            <w:r w:rsidRPr="00DA79A2">
              <w:rPr>
                <w:szCs w:val="22"/>
              </w:rPr>
              <w:t xml:space="preserve"> </w:t>
            </w:r>
            <w:r w:rsidRPr="00DA79A2">
              <w:rPr>
                <w:b/>
                <w:bCs/>
                <w:szCs w:val="22"/>
              </w:rPr>
              <w:t>AWS Database Migration Service (DMS)</w:t>
            </w:r>
          </w:p>
        </w:tc>
        <w:tc>
          <w:tcPr>
            <w:tcW w:w="0" w:type="auto"/>
            <w:vAlign w:val="center"/>
            <w:hideMark/>
          </w:tcPr>
          <w:p w14:paraId="08F6FE55" w14:textId="77777777" w:rsidR="00DA79A2" w:rsidRPr="00DA79A2" w:rsidRDefault="00DA79A2" w:rsidP="00DA79A2">
            <w:pPr>
              <w:rPr>
                <w:szCs w:val="22"/>
              </w:rPr>
            </w:pPr>
            <w:r w:rsidRPr="00DA79A2">
              <w:rPr>
                <w:szCs w:val="22"/>
              </w:rPr>
              <w:t>Migrate databases to AWS</w:t>
            </w:r>
          </w:p>
        </w:tc>
      </w:tr>
      <w:tr w:rsidR="00DA79A2" w:rsidRPr="00DA79A2" w14:paraId="45E1E235" w14:textId="77777777" w:rsidTr="00DA79A2">
        <w:trPr>
          <w:tblCellSpacing w:w="15" w:type="dxa"/>
        </w:trPr>
        <w:tc>
          <w:tcPr>
            <w:tcW w:w="0" w:type="auto"/>
            <w:vAlign w:val="center"/>
            <w:hideMark/>
          </w:tcPr>
          <w:p w14:paraId="219209F7" w14:textId="77777777" w:rsidR="00DA79A2" w:rsidRPr="00DA79A2" w:rsidRDefault="00DA79A2" w:rsidP="00DA79A2">
            <w:pPr>
              <w:rPr>
                <w:szCs w:val="22"/>
              </w:rPr>
            </w:pPr>
            <w:r w:rsidRPr="00DA79A2">
              <w:rPr>
                <w:rFonts w:ascii="Segoe UI Emoji" w:hAnsi="Segoe UI Emoji" w:cs="Segoe UI Emoji"/>
                <w:szCs w:val="22"/>
              </w:rPr>
              <w:t>🖥️</w:t>
            </w:r>
            <w:r w:rsidRPr="00DA79A2">
              <w:rPr>
                <w:szCs w:val="22"/>
              </w:rPr>
              <w:t xml:space="preserve"> </w:t>
            </w:r>
            <w:r w:rsidRPr="00DA79A2">
              <w:rPr>
                <w:b/>
                <w:bCs/>
                <w:szCs w:val="22"/>
              </w:rPr>
              <w:t>AWS Server Migration Service (SMS)</w:t>
            </w:r>
          </w:p>
        </w:tc>
        <w:tc>
          <w:tcPr>
            <w:tcW w:w="0" w:type="auto"/>
            <w:vAlign w:val="center"/>
            <w:hideMark/>
          </w:tcPr>
          <w:p w14:paraId="7A951F62" w14:textId="77777777" w:rsidR="00DA79A2" w:rsidRPr="00DA79A2" w:rsidRDefault="00DA79A2" w:rsidP="00DA79A2">
            <w:pPr>
              <w:rPr>
                <w:szCs w:val="22"/>
              </w:rPr>
            </w:pPr>
            <w:r w:rsidRPr="00DA79A2">
              <w:rPr>
                <w:szCs w:val="22"/>
              </w:rPr>
              <w:t>Migrate VMs (virtual machines) from on-prem to AWS</w:t>
            </w:r>
          </w:p>
        </w:tc>
      </w:tr>
      <w:tr w:rsidR="00DA79A2" w:rsidRPr="00DA79A2" w14:paraId="1DADB9A9" w14:textId="77777777" w:rsidTr="00DA79A2">
        <w:trPr>
          <w:tblCellSpacing w:w="15" w:type="dxa"/>
        </w:trPr>
        <w:tc>
          <w:tcPr>
            <w:tcW w:w="0" w:type="auto"/>
            <w:vAlign w:val="center"/>
            <w:hideMark/>
          </w:tcPr>
          <w:p w14:paraId="05AFE732" w14:textId="77777777" w:rsidR="00DA79A2" w:rsidRPr="00DA79A2" w:rsidRDefault="00DA79A2" w:rsidP="00DA79A2">
            <w:pPr>
              <w:rPr>
                <w:szCs w:val="22"/>
              </w:rPr>
            </w:pPr>
            <w:r w:rsidRPr="00DA79A2">
              <w:rPr>
                <w:rFonts w:ascii="Segoe UI Emoji" w:hAnsi="Segoe UI Emoji" w:cs="Segoe UI Emoji"/>
                <w:szCs w:val="22"/>
              </w:rPr>
              <w:t>📦</w:t>
            </w:r>
            <w:r w:rsidRPr="00DA79A2">
              <w:rPr>
                <w:szCs w:val="22"/>
              </w:rPr>
              <w:t xml:space="preserve"> </w:t>
            </w:r>
            <w:r w:rsidRPr="00DA79A2">
              <w:rPr>
                <w:b/>
                <w:bCs/>
                <w:szCs w:val="22"/>
              </w:rPr>
              <w:t>AWS Application Migration Service (MGN)</w:t>
            </w:r>
          </w:p>
        </w:tc>
        <w:tc>
          <w:tcPr>
            <w:tcW w:w="0" w:type="auto"/>
            <w:vAlign w:val="center"/>
            <w:hideMark/>
          </w:tcPr>
          <w:p w14:paraId="484517C5" w14:textId="77777777" w:rsidR="00DA79A2" w:rsidRPr="00DA79A2" w:rsidRDefault="00DA79A2" w:rsidP="00DA79A2">
            <w:pPr>
              <w:rPr>
                <w:szCs w:val="22"/>
              </w:rPr>
            </w:pPr>
            <w:r w:rsidRPr="00DA79A2">
              <w:rPr>
                <w:szCs w:val="22"/>
              </w:rPr>
              <w:t>Lift-and-shift large-scale apps to AWS with minimal changes</w:t>
            </w:r>
          </w:p>
        </w:tc>
      </w:tr>
      <w:tr w:rsidR="00DA79A2" w:rsidRPr="00DA79A2" w14:paraId="06EFFD9C" w14:textId="77777777" w:rsidTr="00DA79A2">
        <w:trPr>
          <w:tblCellSpacing w:w="15" w:type="dxa"/>
        </w:trPr>
        <w:tc>
          <w:tcPr>
            <w:tcW w:w="0" w:type="auto"/>
            <w:vAlign w:val="center"/>
            <w:hideMark/>
          </w:tcPr>
          <w:p w14:paraId="2CB83ABF" w14:textId="77777777" w:rsidR="00DA79A2" w:rsidRPr="00DA79A2" w:rsidRDefault="00DA79A2" w:rsidP="00DA79A2">
            <w:pPr>
              <w:rPr>
                <w:szCs w:val="22"/>
              </w:rPr>
            </w:pPr>
            <w:r w:rsidRPr="00DA79A2">
              <w:rPr>
                <w:rFonts w:ascii="Segoe UI Emoji" w:hAnsi="Segoe UI Emoji" w:cs="Segoe UI Emoji"/>
                <w:szCs w:val="22"/>
              </w:rPr>
              <w:t>🔍</w:t>
            </w:r>
            <w:r w:rsidRPr="00DA79A2">
              <w:rPr>
                <w:szCs w:val="22"/>
              </w:rPr>
              <w:t xml:space="preserve"> </w:t>
            </w:r>
            <w:r w:rsidRPr="00DA79A2">
              <w:rPr>
                <w:b/>
                <w:bCs/>
                <w:szCs w:val="22"/>
              </w:rPr>
              <w:t>AWS Application Discovery Service</w:t>
            </w:r>
          </w:p>
        </w:tc>
        <w:tc>
          <w:tcPr>
            <w:tcW w:w="0" w:type="auto"/>
            <w:vAlign w:val="center"/>
            <w:hideMark/>
          </w:tcPr>
          <w:p w14:paraId="32B28DA0" w14:textId="77777777" w:rsidR="00DA79A2" w:rsidRPr="00DA79A2" w:rsidRDefault="00DA79A2" w:rsidP="00DA79A2">
            <w:pPr>
              <w:rPr>
                <w:szCs w:val="22"/>
              </w:rPr>
            </w:pPr>
            <w:r w:rsidRPr="00DA79A2">
              <w:rPr>
                <w:szCs w:val="22"/>
              </w:rPr>
              <w:t>Discover on-prem apps and infra for migration planning</w:t>
            </w:r>
          </w:p>
        </w:tc>
      </w:tr>
      <w:tr w:rsidR="00DA79A2" w:rsidRPr="00DA79A2" w14:paraId="22773ADC" w14:textId="77777777" w:rsidTr="00DA79A2">
        <w:trPr>
          <w:tblCellSpacing w:w="15" w:type="dxa"/>
        </w:trPr>
        <w:tc>
          <w:tcPr>
            <w:tcW w:w="0" w:type="auto"/>
            <w:vAlign w:val="center"/>
            <w:hideMark/>
          </w:tcPr>
          <w:p w14:paraId="3FE0EBEA" w14:textId="77777777" w:rsidR="00DA79A2" w:rsidRPr="00DA79A2" w:rsidRDefault="00DA79A2" w:rsidP="00DA79A2">
            <w:pPr>
              <w:rPr>
                <w:szCs w:val="22"/>
              </w:rPr>
            </w:pPr>
            <w:r w:rsidRPr="00DA79A2">
              <w:rPr>
                <w:rFonts w:ascii="Segoe UI Emoji" w:hAnsi="Segoe UI Emoji" w:cs="Segoe UI Emoji"/>
                <w:szCs w:val="22"/>
              </w:rPr>
              <w:t>🗂️</w:t>
            </w:r>
            <w:r w:rsidRPr="00DA79A2">
              <w:rPr>
                <w:szCs w:val="22"/>
              </w:rPr>
              <w:t xml:space="preserve"> </w:t>
            </w:r>
            <w:r w:rsidRPr="00DA79A2">
              <w:rPr>
                <w:b/>
                <w:bCs/>
                <w:szCs w:val="22"/>
              </w:rPr>
              <w:t xml:space="preserve">AWS </w:t>
            </w:r>
            <w:proofErr w:type="spellStart"/>
            <w:r w:rsidRPr="00DA79A2">
              <w:rPr>
                <w:b/>
                <w:bCs/>
                <w:szCs w:val="22"/>
              </w:rPr>
              <w:t>DataSync</w:t>
            </w:r>
            <w:proofErr w:type="spellEnd"/>
          </w:p>
        </w:tc>
        <w:tc>
          <w:tcPr>
            <w:tcW w:w="0" w:type="auto"/>
            <w:vAlign w:val="center"/>
            <w:hideMark/>
          </w:tcPr>
          <w:p w14:paraId="32C74A39" w14:textId="77777777" w:rsidR="00DA79A2" w:rsidRPr="00DA79A2" w:rsidRDefault="00DA79A2" w:rsidP="00DA79A2">
            <w:pPr>
              <w:rPr>
                <w:szCs w:val="22"/>
              </w:rPr>
            </w:pPr>
            <w:r w:rsidRPr="00DA79A2">
              <w:rPr>
                <w:szCs w:val="22"/>
              </w:rPr>
              <w:t>Transfer large datasets between on-prem and cloud</w:t>
            </w:r>
          </w:p>
        </w:tc>
      </w:tr>
    </w:tbl>
    <w:p w14:paraId="5319CEB5" w14:textId="77777777" w:rsidR="00DA79A2" w:rsidRPr="00DA79A2" w:rsidRDefault="00DA79A2" w:rsidP="00DA79A2">
      <w:pPr>
        <w:rPr>
          <w:szCs w:val="22"/>
        </w:rPr>
      </w:pPr>
      <w:r w:rsidRPr="00DA79A2">
        <w:rPr>
          <w:szCs w:val="22"/>
        </w:rPr>
        <w:pict w14:anchorId="4EB12BDF">
          <v:rect id="_x0000_i17444" style="width:0;height:1.5pt" o:hralign="center" o:hrstd="t" o:hr="t" fillcolor="#a0a0a0" stroked="f"/>
        </w:pict>
      </w:r>
    </w:p>
    <w:p w14:paraId="201BC5DB"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AWS Migration Hub</w:t>
      </w:r>
    </w:p>
    <w:p w14:paraId="64821CB3"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Purpose:</w:t>
      </w:r>
    </w:p>
    <w:p w14:paraId="6E93FD6E" w14:textId="77777777" w:rsidR="00DA79A2" w:rsidRPr="00DA79A2" w:rsidRDefault="00DA79A2" w:rsidP="00DA79A2">
      <w:pPr>
        <w:rPr>
          <w:szCs w:val="22"/>
        </w:rPr>
      </w:pPr>
      <w:r w:rsidRPr="00DA79A2">
        <w:rPr>
          <w:szCs w:val="22"/>
        </w:rPr>
        <w:t xml:space="preserve">Provides a </w:t>
      </w:r>
      <w:r w:rsidRPr="00DA79A2">
        <w:rPr>
          <w:b/>
          <w:bCs/>
          <w:szCs w:val="22"/>
        </w:rPr>
        <w:t>centralized dashboard</w:t>
      </w:r>
      <w:r w:rsidRPr="00DA79A2">
        <w:rPr>
          <w:szCs w:val="22"/>
        </w:rPr>
        <w:t xml:space="preserve"> to </w:t>
      </w:r>
      <w:r w:rsidRPr="00DA79A2">
        <w:rPr>
          <w:b/>
          <w:bCs/>
          <w:szCs w:val="22"/>
        </w:rPr>
        <w:t>track the status and progress</w:t>
      </w:r>
      <w:r w:rsidRPr="00DA79A2">
        <w:rPr>
          <w:szCs w:val="22"/>
        </w:rPr>
        <w:t xml:space="preserve"> of application migrations across multiple AWS services and regions.</w:t>
      </w:r>
    </w:p>
    <w:p w14:paraId="3E6E4F36"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Key Features:</w:t>
      </w:r>
    </w:p>
    <w:p w14:paraId="28E193F9" w14:textId="77777777" w:rsidR="00DA79A2" w:rsidRPr="00DA79A2" w:rsidRDefault="00DA79A2" w:rsidP="00DA79A2">
      <w:pPr>
        <w:numPr>
          <w:ilvl w:val="0"/>
          <w:numId w:val="750"/>
        </w:numPr>
        <w:rPr>
          <w:szCs w:val="22"/>
        </w:rPr>
      </w:pPr>
      <w:r w:rsidRPr="00DA79A2">
        <w:rPr>
          <w:szCs w:val="22"/>
        </w:rPr>
        <w:t>Central visibility for migrations across AWS.</w:t>
      </w:r>
    </w:p>
    <w:p w14:paraId="70F68AA0" w14:textId="77777777" w:rsidR="00DA79A2" w:rsidRPr="00DA79A2" w:rsidRDefault="00DA79A2" w:rsidP="00DA79A2">
      <w:pPr>
        <w:numPr>
          <w:ilvl w:val="0"/>
          <w:numId w:val="750"/>
        </w:numPr>
        <w:rPr>
          <w:szCs w:val="22"/>
        </w:rPr>
      </w:pPr>
      <w:r w:rsidRPr="00DA79A2">
        <w:rPr>
          <w:szCs w:val="22"/>
        </w:rPr>
        <w:t>Track servers, applications, and their status.</w:t>
      </w:r>
    </w:p>
    <w:p w14:paraId="3D310DCB" w14:textId="77777777" w:rsidR="00DA79A2" w:rsidRPr="00DA79A2" w:rsidRDefault="00DA79A2" w:rsidP="00DA79A2">
      <w:pPr>
        <w:numPr>
          <w:ilvl w:val="0"/>
          <w:numId w:val="750"/>
        </w:numPr>
        <w:rPr>
          <w:szCs w:val="22"/>
        </w:rPr>
      </w:pPr>
      <w:r w:rsidRPr="00DA79A2">
        <w:rPr>
          <w:szCs w:val="22"/>
        </w:rPr>
        <w:t xml:space="preserve">Integrates with tools like </w:t>
      </w:r>
      <w:r w:rsidRPr="00DA79A2">
        <w:rPr>
          <w:b/>
          <w:bCs/>
          <w:szCs w:val="22"/>
        </w:rPr>
        <w:t>SMS, DMS, MGN</w:t>
      </w:r>
      <w:r w:rsidRPr="00DA79A2">
        <w:rPr>
          <w:szCs w:val="22"/>
        </w:rPr>
        <w:t>, etc.</w:t>
      </w:r>
    </w:p>
    <w:p w14:paraId="1DEAED5B" w14:textId="77777777" w:rsidR="00DA79A2" w:rsidRPr="00DA79A2" w:rsidRDefault="00DA79A2" w:rsidP="00DA79A2">
      <w:pPr>
        <w:numPr>
          <w:ilvl w:val="0"/>
          <w:numId w:val="750"/>
        </w:numPr>
        <w:rPr>
          <w:szCs w:val="22"/>
        </w:rPr>
      </w:pPr>
      <w:r w:rsidRPr="00DA79A2">
        <w:rPr>
          <w:b/>
          <w:bCs/>
          <w:szCs w:val="22"/>
        </w:rPr>
        <w:t>No extra cost</w:t>
      </w:r>
      <w:r w:rsidRPr="00DA79A2">
        <w:rPr>
          <w:szCs w:val="22"/>
        </w:rPr>
        <w:t xml:space="preserve"> for the hub itself – </w:t>
      </w:r>
      <w:proofErr w:type="gramStart"/>
      <w:r w:rsidRPr="00DA79A2">
        <w:rPr>
          <w:szCs w:val="22"/>
        </w:rPr>
        <w:t>pay</w:t>
      </w:r>
      <w:proofErr w:type="gramEnd"/>
      <w:r w:rsidRPr="00DA79A2">
        <w:rPr>
          <w:szCs w:val="22"/>
        </w:rPr>
        <w:t xml:space="preserve"> only for used resources.</w:t>
      </w:r>
    </w:p>
    <w:p w14:paraId="58A06FE8"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Example Use Case:</w:t>
      </w:r>
    </w:p>
    <w:p w14:paraId="1DF20BCC" w14:textId="77777777" w:rsidR="00DA79A2" w:rsidRPr="00DA79A2" w:rsidRDefault="00DA79A2" w:rsidP="00DA79A2">
      <w:pPr>
        <w:rPr>
          <w:szCs w:val="22"/>
        </w:rPr>
      </w:pPr>
      <w:r w:rsidRPr="00DA79A2">
        <w:rPr>
          <w:szCs w:val="22"/>
        </w:rPr>
        <w:t>A company migrating 100+ applications across 3 regions uses Migration Hub to track migration progress, get metrics, and manage workloads without switching tools or dashboards.</w:t>
      </w:r>
    </w:p>
    <w:p w14:paraId="69BB55E4" w14:textId="77777777" w:rsidR="00DA79A2" w:rsidRPr="00DA79A2" w:rsidRDefault="00DA79A2" w:rsidP="00DA79A2">
      <w:pPr>
        <w:rPr>
          <w:szCs w:val="22"/>
        </w:rPr>
      </w:pPr>
      <w:r w:rsidRPr="00DA79A2">
        <w:rPr>
          <w:szCs w:val="22"/>
        </w:rPr>
        <w:pict w14:anchorId="7DECF275">
          <v:rect id="_x0000_i17445" style="width:0;height:1.5pt" o:hralign="center" o:hrstd="t" o:hr="t" fillcolor="#a0a0a0" stroked="f"/>
        </w:pict>
      </w:r>
    </w:p>
    <w:p w14:paraId="52DB024A" w14:textId="2C7EE3B6"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AWS Database Migration Service (DMS)</w:t>
      </w:r>
    </w:p>
    <w:p w14:paraId="36F3B164"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Purpose:</w:t>
      </w:r>
    </w:p>
    <w:p w14:paraId="3DE9215F" w14:textId="77777777" w:rsidR="00DA79A2" w:rsidRPr="00DA79A2" w:rsidRDefault="00DA79A2" w:rsidP="00DA79A2">
      <w:pPr>
        <w:rPr>
          <w:szCs w:val="22"/>
        </w:rPr>
      </w:pPr>
      <w:r w:rsidRPr="00DA79A2">
        <w:rPr>
          <w:szCs w:val="22"/>
        </w:rPr>
        <w:t xml:space="preserve">Helps you </w:t>
      </w:r>
      <w:r w:rsidRPr="00DA79A2">
        <w:rPr>
          <w:b/>
          <w:bCs/>
          <w:szCs w:val="22"/>
        </w:rPr>
        <w:t>migrate data from one database to another</w:t>
      </w:r>
      <w:r w:rsidRPr="00DA79A2">
        <w:rPr>
          <w:szCs w:val="22"/>
        </w:rPr>
        <w:t xml:space="preserve">, whether </w:t>
      </w:r>
      <w:r w:rsidRPr="00DA79A2">
        <w:rPr>
          <w:b/>
          <w:bCs/>
          <w:szCs w:val="22"/>
        </w:rPr>
        <w:t>on-prem</w:t>
      </w:r>
      <w:r w:rsidRPr="00DA79A2">
        <w:rPr>
          <w:szCs w:val="22"/>
        </w:rPr>
        <w:t xml:space="preserve">, </w:t>
      </w:r>
      <w:r w:rsidRPr="00DA79A2">
        <w:rPr>
          <w:b/>
          <w:bCs/>
          <w:szCs w:val="22"/>
        </w:rPr>
        <w:t>EC2</w:t>
      </w:r>
      <w:r w:rsidRPr="00DA79A2">
        <w:rPr>
          <w:szCs w:val="22"/>
        </w:rPr>
        <w:t xml:space="preserve">, or </w:t>
      </w:r>
      <w:r w:rsidRPr="00DA79A2">
        <w:rPr>
          <w:b/>
          <w:bCs/>
          <w:szCs w:val="22"/>
        </w:rPr>
        <w:t>RDS</w:t>
      </w:r>
      <w:r w:rsidRPr="00DA79A2">
        <w:rPr>
          <w:szCs w:val="22"/>
        </w:rPr>
        <w:t xml:space="preserve"> – quickly, securely, and with minimal downtime.</w:t>
      </w:r>
    </w:p>
    <w:p w14:paraId="33B1FD66" w14:textId="77777777" w:rsidR="00DA79A2" w:rsidRPr="00DA79A2" w:rsidRDefault="00DA79A2" w:rsidP="00DA79A2">
      <w:pPr>
        <w:rPr>
          <w:b/>
          <w:bCs/>
          <w:szCs w:val="22"/>
        </w:rPr>
      </w:pPr>
      <w:r w:rsidRPr="00DA79A2">
        <w:rPr>
          <w:rFonts w:ascii="Segoe UI Emoji" w:hAnsi="Segoe UI Emoji" w:cs="Segoe UI Emoji"/>
          <w:b/>
          <w:bCs/>
          <w:szCs w:val="22"/>
        </w:rPr>
        <w:lastRenderedPageBreak/>
        <w:t>🔁</w:t>
      </w:r>
      <w:r w:rsidRPr="00DA79A2">
        <w:rPr>
          <w:b/>
          <w:bCs/>
          <w:szCs w:val="22"/>
        </w:rPr>
        <w:t xml:space="preserve"> Migration Types: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54"/>
        <w:gridCol w:w="8956"/>
      </w:tblGrid>
      <w:tr w:rsidR="00DA79A2" w:rsidRPr="00DA79A2" w14:paraId="5C9C20F2" w14:textId="77777777" w:rsidTr="00DA79A2">
        <w:trPr>
          <w:tblHeader/>
          <w:tblCellSpacing w:w="15" w:type="dxa"/>
        </w:trPr>
        <w:tc>
          <w:tcPr>
            <w:tcW w:w="0" w:type="auto"/>
            <w:vAlign w:val="center"/>
            <w:hideMark/>
          </w:tcPr>
          <w:p w14:paraId="4E52FB42" w14:textId="77777777" w:rsidR="00DA79A2" w:rsidRPr="00DA79A2" w:rsidRDefault="00DA79A2" w:rsidP="00DA79A2">
            <w:pPr>
              <w:rPr>
                <w:b/>
                <w:bCs/>
                <w:szCs w:val="22"/>
              </w:rPr>
            </w:pPr>
            <w:r w:rsidRPr="00DA79A2">
              <w:rPr>
                <w:b/>
                <w:bCs/>
                <w:szCs w:val="22"/>
              </w:rPr>
              <w:t>Type</w:t>
            </w:r>
          </w:p>
        </w:tc>
        <w:tc>
          <w:tcPr>
            <w:tcW w:w="0" w:type="auto"/>
            <w:vAlign w:val="center"/>
            <w:hideMark/>
          </w:tcPr>
          <w:p w14:paraId="607DFE92" w14:textId="77777777" w:rsidR="00DA79A2" w:rsidRPr="00DA79A2" w:rsidRDefault="00DA79A2" w:rsidP="00DA79A2">
            <w:pPr>
              <w:rPr>
                <w:b/>
                <w:bCs/>
                <w:szCs w:val="22"/>
              </w:rPr>
            </w:pPr>
            <w:r w:rsidRPr="00DA79A2">
              <w:rPr>
                <w:b/>
                <w:bCs/>
                <w:szCs w:val="22"/>
              </w:rPr>
              <w:t>Description</w:t>
            </w:r>
          </w:p>
        </w:tc>
      </w:tr>
      <w:tr w:rsidR="00DA79A2" w:rsidRPr="00DA79A2" w14:paraId="4EF21EDA" w14:textId="77777777" w:rsidTr="00DA79A2">
        <w:trPr>
          <w:tblCellSpacing w:w="15" w:type="dxa"/>
        </w:trPr>
        <w:tc>
          <w:tcPr>
            <w:tcW w:w="0" w:type="auto"/>
            <w:vAlign w:val="center"/>
            <w:hideMark/>
          </w:tcPr>
          <w:p w14:paraId="6CA8D20E" w14:textId="77777777" w:rsidR="00DA79A2" w:rsidRPr="00DA79A2" w:rsidRDefault="00DA79A2" w:rsidP="00DA79A2">
            <w:pPr>
              <w:rPr>
                <w:szCs w:val="22"/>
              </w:rPr>
            </w:pPr>
            <w:r w:rsidRPr="00DA79A2">
              <w:rPr>
                <w:rFonts w:ascii="Segoe UI Emoji" w:hAnsi="Segoe UI Emoji" w:cs="Segoe UI Emoji"/>
                <w:szCs w:val="22"/>
              </w:rPr>
              <w:t>✅</w:t>
            </w:r>
            <w:r w:rsidRPr="00DA79A2">
              <w:rPr>
                <w:szCs w:val="22"/>
              </w:rPr>
              <w:t xml:space="preserve"> </w:t>
            </w:r>
            <w:r w:rsidRPr="00DA79A2">
              <w:rPr>
                <w:b/>
                <w:bCs/>
                <w:szCs w:val="22"/>
              </w:rPr>
              <w:t>Homogeneous</w:t>
            </w:r>
          </w:p>
        </w:tc>
        <w:tc>
          <w:tcPr>
            <w:tcW w:w="0" w:type="auto"/>
            <w:vAlign w:val="center"/>
            <w:hideMark/>
          </w:tcPr>
          <w:p w14:paraId="238F63BD" w14:textId="77777777" w:rsidR="00DA79A2" w:rsidRPr="00DA79A2" w:rsidRDefault="00DA79A2" w:rsidP="00DA79A2">
            <w:pPr>
              <w:rPr>
                <w:szCs w:val="22"/>
              </w:rPr>
            </w:pPr>
            <w:r w:rsidRPr="00DA79A2">
              <w:rPr>
                <w:szCs w:val="22"/>
              </w:rPr>
              <w:t>Same source and target engine (e.g., Oracle → Oracle)</w:t>
            </w:r>
          </w:p>
        </w:tc>
      </w:tr>
      <w:tr w:rsidR="00DA79A2" w:rsidRPr="00DA79A2" w14:paraId="02A88088" w14:textId="77777777" w:rsidTr="00DA79A2">
        <w:trPr>
          <w:tblCellSpacing w:w="15" w:type="dxa"/>
        </w:trPr>
        <w:tc>
          <w:tcPr>
            <w:tcW w:w="0" w:type="auto"/>
            <w:vAlign w:val="center"/>
            <w:hideMark/>
          </w:tcPr>
          <w:p w14:paraId="39967F31" w14:textId="77777777" w:rsidR="00DA79A2" w:rsidRPr="00DA79A2" w:rsidRDefault="00DA79A2" w:rsidP="00DA79A2">
            <w:pPr>
              <w:rPr>
                <w:szCs w:val="22"/>
              </w:rPr>
            </w:pPr>
            <w:r w:rsidRPr="00DA79A2">
              <w:rPr>
                <w:rFonts w:ascii="Segoe UI Emoji" w:hAnsi="Segoe UI Emoji" w:cs="Segoe UI Emoji"/>
                <w:szCs w:val="22"/>
              </w:rPr>
              <w:t>🔁</w:t>
            </w:r>
            <w:r w:rsidRPr="00DA79A2">
              <w:rPr>
                <w:szCs w:val="22"/>
              </w:rPr>
              <w:t xml:space="preserve"> </w:t>
            </w:r>
            <w:r w:rsidRPr="00DA79A2">
              <w:rPr>
                <w:b/>
                <w:bCs/>
                <w:szCs w:val="22"/>
              </w:rPr>
              <w:t>Heterogeneous</w:t>
            </w:r>
          </w:p>
        </w:tc>
        <w:tc>
          <w:tcPr>
            <w:tcW w:w="0" w:type="auto"/>
            <w:vAlign w:val="center"/>
            <w:hideMark/>
          </w:tcPr>
          <w:p w14:paraId="5D9A4727" w14:textId="77777777" w:rsidR="00DA79A2" w:rsidRPr="00DA79A2" w:rsidRDefault="00DA79A2" w:rsidP="00DA79A2">
            <w:pPr>
              <w:rPr>
                <w:szCs w:val="22"/>
              </w:rPr>
            </w:pPr>
            <w:r w:rsidRPr="00DA79A2">
              <w:rPr>
                <w:szCs w:val="22"/>
              </w:rPr>
              <w:t>Different source and target (e.g., SQL Server → Aurora) – may use AWS Schema Conversion Tool (SCT)</w:t>
            </w:r>
          </w:p>
        </w:tc>
      </w:tr>
    </w:tbl>
    <w:p w14:paraId="1557A153"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Key Features:</w:t>
      </w:r>
    </w:p>
    <w:p w14:paraId="5DD49E4E" w14:textId="77777777" w:rsidR="00DA79A2" w:rsidRPr="00DA79A2" w:rsidRDefault="00DA79A2" w:rsidP="00DA79A2">
      <w:pPr>
        <w:numPr>
          <w:ilvl w:val="0"/>
          <w:numId w:val="751"/>
        </w:numPr>
        <w:rPr>
          <w:szCs w:val="22"/>
        </w:rPr>
      </w:pPr>
      <w:r w:rsidRPr="00DA79A2">
        <w:rPr>
          <w:b/>
          <w:bCs/>
          <w:szCs w:val="22"/>
        </w:rPr>
        <w:t>Minimal downtime</w:t>
      </w:r>
      <w:r w:rsidRPr="00DA79A2">
        <w:rPr>
          <w:szCs w:val="22"/>
        </w:rPr>
        <w:t xml:space="preserve"> (near zero-downtime migrations)</w:t>
      </w:r>
    </w:p>
    <w:p w14:paraId="40CA0D2C" w14:textId="77777777" w:rsidR="00DA79A2" w:rsidRPr="00DA79A2" w:rsidRDefault="00DA79A2" w:rsidP="00DA79A2">
      <w:pPr>
        <w:numPr>
          <w:ilvl w:val="0"/>
          <w:numId w:val="751"/>
        </w:numPr>
        <w:rPr>
          <w:szCs w:val="22"/>
        </w:rPr>
      </w:pPr>
      <w:r w:rsidRPr="00DA79A2">
        <w:rPr>
          <w:szCs w:val="22"/>
        </w:rPr>
        <w:t>Supports most commercial &amp; open-source databases: Oracle, SQL Server, PostgreSQL, MySQL, MariaDB, Amazon Aurora, and more.</w:t>
      </w:r>
    </w:p>
    <w:p w14:paraId="22682DF9" w14:textId="77777777" w:rsidR="00DA79A2" w:rsidRPr="00DA79A2" w:rsidRDefault="00DA79A2" w:rsidP="00DA79A2">
      <w:pPr>
        <w:numPr>
          <w:ilvl w:val="0"/>
          <w:numId w:val="751"/>
        </w:numPr>
        <w:rPr>
          <w:szCs w:val="22"/>
        </w:rPr>
      </w:pPr>
      <w:r w:rsidRPr="00DA79A2">
        <w:rPr>
          <w:b/>
          <w:bCs/>
          <w:szCs w:val="22"/>
        </w:rPr>
        <w:t>Continuous replication</w:t>
      </w:r>
      <w:r w:rsidRPr="00DA79A2">
        <w:rPr>
          <w:szCs w:val="22"/>
        </w:rPr>
        <w:t xml:space="preserve"> supported for real-time sync.</w:t>
      </w:r>
    </w:p>
    <w:p w14:paraId="11B86CE5" w14:textId="77777777" w:rsidR="00DA79A2" w:rsidRPr="00DA79A2" w:rsidRDefault="00DA79A2" w:rsidP="00DA79A2">
      <w:pPr>
        <w:numPr>
          <w:ilvl w:val="0"/>
          <w:numId w:val="751"/>
        </w:numPr>
        <w:rPr>
          <w:szCs w:val="22"/>
        </w:rPr>
      </w:pPr>
      <w:r w:rsidRPr="00DA79A2">
        <w:rPr>
          <w:szCs w:val="22"/>
        </w:rPr>
        <w:t>Schema conversion support for heterogeneous migrations.</w:t>
      </w:r>
    </w:p>
    <w:p w14:paraId="6B3652F3"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Example Use Case:</w:t>
      </w:r>
    </w:p>
    <w:p w14:paraId="1E19123D" w14:textId="77777777" w:rsidR="00DA79A2" w:rsidRPr="00DA79A2" w:rsidRDefault="00DA79A2" w:rsidP="00DA79A2">
      <w:pPr>
        <w:rPr>
          <w:szCs w:val="22"/>
        </w:rPr>
      </w:pPr>
      <w:r w:rsidRPr="00DA79A2">
        <w:rPr>
          <w:szCs w:val="22"/>
        </w:rPr>
        <w:t xml:space="preserve">Migrating an </w:t>
      </w:r>
      <w:r w:rsidRPr="00DA79A2">
        <w:rPr>
          <w:b/>
          <w:bCs/>
          <w:szCs w:val="22"/>
        </w:rPr>
        <w:t>on-prem Oracle DB</w:t>
      </w:r>
      <w:r w:rsidRPr="00DA79A2">
        <w:rPr>
          <w:szCs w:val="22"/>
        </w:rPr>
        <w:t xml:space="preserve"> to </w:t>
      </w:r>
      <w:r w:rsidRPr="00DA79A2">
        <w:rPr>
          <w:b/>
          <w:bCs/>
          <w:szCs w:val="22"/>
        </w:rPr>
        <w:t>Amazon Aurora PostgreSQL</w:t>
      </w:r>
      <w:r w:rsidRPr="00DA79A2">
        <w:rPr>
          <w:szCs w:val="22"/>
        </w:rPr>
        <w:t xml:space="preserve"> with </w:t>
      </w:r>
      <w:r w:rsidRPr="00DA79A2">
        <w:rPr>
          <w:b/>
          <w:bCs/>
          <w:szCs w:val="22"/>
        </w:rPr>
        <w:t>minimal impact to business operations</w:t>
      </w:r>
      <w:r w:rsidRPr="00DA79A2">
        <w:rPr>
          <w:szCs w:val="22"/>
        </w:rPr>
        <w:t xml:space="preserve"> using DMS + Schema Conversion Tool.</w:t>
      </w:r>
    </w:p>
    <w:p w14:paraId="42DD7F9B" w14:textId="77777777" w:rsidR="00DA79A2" w:rsidRPr="00DA79A2" w:rsidRDefault="00DA79A2" w:rsidP="00DA79A2">
      <w:pPr>
        <w:rPr>
          <w:szCs w:val="22"/>
        </w:rPr>
      </w:pPr>
      <w:r w:rsidRPr="00DA79A2">
        <w:rPr>
          <w:szCs w:val="22"/>
        </w:rPr>
        <w:pict w14:anchorId="061E7AA7">
          <v:rect id="_x0000_i17446" style="width:0;height:1.5pt" o:hralign="center" o:hrstd="t" o:hr="t" fillcolor="#a0a0a0" stroked="f"/>
        </w:pict>
      </w:r>
    </w:p>
    <w:p w14:paraId="46754828"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AWS Application Migration Service (MGN)</w:t>
      </w:r>
    </w:p>
    <w:p w14:paraId="1C5E011F"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Purpose:</w:t>
      </w:r>
    </w:p>
    <w:p w14:paraId="5D5DCCE4" w14:textId="77777777" w:rsidR="00DA79A2" w:rsidRPr="00DA79A2" w:rsidRDefault="00DA79A2" w:rsidP="00DA79A2">
      <w:pPr>
        <w:rPr>
          <w:szCs w:val="22"/>
        </w:rPr>
      </w:pPr>
      <w:r w:rsidRPr="00DA79A2">
        <w:rPr>
          <w:szCs w:val="22"/>
        </w:rPr>
        <w:t xml:space="preserve">Lift-and-shift your </w:t>
      </w:r>
      <w:r w:rsidRPr="00DA79A2">
        <w:rPr>
          <w:b/>
          <w:bCs/>
          <w:szCs w:val="22"/>
        </w:rPr>
        <w:t>entire server infrastructure</w:t>
      </w:r>
      <w:r w:rsidRPr="00DA79A2">
        <w:rPr>
          <w:szCs w:val="22"/>
        </w:rPr>
        <w:t xml:space="preserve"> – apps, data, and OS – to AWS </w:t>
      </w:r>
      <w:r w:rsidRPr="00DA79A2">
        <w:rPr>
          <w:b/>
          <w:bCs/>
          <w:szCs w:val="22"/>
        </w:rPr>
        <w:t>without refactoring</w:t>
      </w:r>
      <w:r w:rsidRPr="00DA79A2">
        <w:rPr>
          <w:szCs w:val="22"/>
        </w:rPr>
        <w:t>.</w:t>
      </w:r>
    </w:p>
    <w:p w14:paraId="728A1D5E"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Key Features:</w:t>
      </w:r>
    </w:p>
    <w:p w14:paraId="3795977C" w14:textId="77777777" w:rsidR="00DA79A2" w:rsidRPr="00DA79A2" w:rsidRDefault="00DA79A2" w:rsidP="00DA79A2">
      <w:pPr>
        <w:numPr>
          <w:ilvl w:val="0"/>
          <w:numId w:val="752"/>
        </w:numPr>
        <w:rPr>
          <w:szCs w:val="22"/>
        </w:rPr>
      </w:pPr>
      <w:r w:rsidRPr="00DA79A2">
        <w:rPr>
          <w:szCs w:val="22"/>
        </w:rPr>
        <w:t>Converts physical/virtual servers to AWS EC2 instances.</w:t>
      </w:r>
    </w:p>
    <w:p w14:paraId="00E13F1A" w14:textId="77777777" w:rsidR="00DA79A2" w:rsidRPr="00DA79A2" w:rsidRDefault="00DA79A2" w:rsidP="00DA79A2">
      <w:pPr>
        <w:numPr>
          <w:ilvl w:val="0"/>
          <w:numId w:val="752"/>
        </w:numPr>
        <w:rPr>
          <w:szCs w:val="22"/>
        </w:rPr>
      </w:pPr>
      <w:r w:rsidRPr="00DA79A2">
        <w:rPr>
          <w:szCs w:val="22"/>
        </w:rPr>
        <w:t xml:space="preserve">Keeps servers </w:t>
      </w:r>
      <w:r w:rsidRPr="00DA79A2">
        <w:rPr>
          <w:b/>
          <w:bCs/>
          <w:szCs w:val="22"/>
        </w:rPr>
        <w:t>replicated</w:t>
      </w:r>
      <w:r w:rsidRPr="00DA79A2">
        <w:rPr>
          <w:szCs w:val="22"/>
        </w:rPr>
        <w:t xml:space="preserve"> until you're ready to cut over.</w:t>
      </w:r>
    </w:p>
    <w:p w14:paraId="5C3E6DC2" w14:textId="77777777" w:rsidR="00DA79A2" w:rsidRPr="00DA79A2" w:rsidRDefault="00DA79A2" w:rsidP="00DA79A2">
      <w:pPr>
        <w:numPr>
          <w:ilvl w:val="0"/>
          <w:numId w:val="752"/>
        </w:numPr>
        <w:rPr>
          <w:szCs w:val="22"/>
        </w:rPr>
      </w:pPr>
      <w:r w:rsidRPr="00DA79A2">
        <w:rPr>
          <w:b/>
          <w:bCs/>
          <w:szCs w:val="22"/>
        </w:rPr>
        <w:t>Replaces AWS Server Migration Service (SMS)</w:t>
      </w:r>
      <w:r w:rsidRPr="00DA79A2">
        <w:rPr>
          <w:szCs w:val="22"/>
        </w:rPr>
        <w:t xml:space="preserve"> for most use cases.</w:t>
      </w:r>
    </w:p>
    <w:p w14:paraId="620596D9"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Example Use Case:</w:t>
      </w:r>
    </w:p>
    <w:p w14:paraId="0B78F34E" w14:textId="77777777" w:rsidR="00DA79A2" w:rsidRPr="00DA79A2" w:rsidRDefault="00DA79A2" w:rsidP="00DA79A2">
      <w:pPr>
        <w:rPr>
          <w:szCs w:val="22"/>
        </w:rPr>
      </w:pPr>
      <w:r w:rsidRPr="00DA79A2">
        <w:rPr>
          <w:szCs w:val="22"/>
        </w:rPr>
        <w:t>An enterprise running VMs in VMWare/Hyper-V replicates workloads to AWS using MGN, then switches production with minimal cutover time.</w:t>
      </w:r>
    </w:p>
    <w:p w14:paraId="3A1A9D1A" w14:textId="77777777" w:rsidR="00DA79A2" w:rsidRPr="00DA79A2" w:rsidRDefault="00DA79A2" w:rsidP="00DA79A2">
      <w:pPr>
        <w:rPr>
          <w:szCs w:val="22"/>
        </w:rPr>
      </w:pPr>
      <w:r w:rsidRPr="00DA79A2">
        <w:rPr>
          <w:szCs w:val="22"/>
        </w:rPr>
        <w:pict w14:anchorId="5A540DCA">
          <v:rect id="_x0000_i17447" style="width:0;height:1.5pt" o:hralign="center" o:hrstd="t" o:hr="t" fillcolor="#a0a0a0" stroked="f"/>
        </w:pict>
      </w:r>
    </w:p>
    <w:p w14:paraId="2A09B6E7"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AWS </w:t>
      </w:r>
      <w:proofErr w:type="spellStart"/>
      <w:r w:rsidRPr="00DA79A2">
        <w:rPr>
          <w:b/>
          <w:bCs/>
          <w:szCs w:val="22"/>
        </w:rPr>
        <w:t>DataSync</w:t>
      </w:r>
      <w:proofErr w:type="spellEnd"/>
    </w:p>
    <w:p w14:paraId="7C07BC8E" w14:textId="334EFA2A"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Purpose:</w:t>
      </w:r>
      <w:r w:rsidR="000531EE">
        <w:rPr>
          <w:b/>
          <w:bCs/>
          <w:szCs w:val="22"/>
        </w:rPr>
        <w:t xml:space="preserve"> </w:t>
      </w:r>
      <w:r w:rsidRPr="00DA79A2">
        <w:rPr>
          <w:szCs w:val="22"/>
        </w:rPr>
        <w:t xml:space="preserve">Fast, secure transfer of </w:t>
      </w:r>
      <w:r w:rsidRPr="00DA79A2">
        <w:rPr>
          <w:b/>
          <w:bCs/>
          <w:szCs w:val="22"/>
        </w:rPr>
        <w:t>large datasets</w:t>
      </w:r>
      <w:r w:rsidRPr="00DA79A2">
        <w:rPr>
          <w:szCs w:val="22"/>
        </w:rPr>
        <w:t xml:space="preserve"> between </w:t>
      </w:r>
      <w:r w:rsidRPr="00DA79A2">
        <w:rPr>
          <w:b/>
          <w:bCs/>
          <w:szCs w:val="22"/>
        </w:rPr>
        <w:t>on-premises</w:t>
      </w:r>
      <w:r w:rsidRPr="00DA79A2">
        <w:rPr>
          <w:szCs w:val="22"/>
        </w:rPr>
        <w:t xml:space="preserve"> and AWS (e.g., S3, EFS, FSx).</w:t>
      </w:r>
    </w:p>
    <w:p w14:paraId="4FD97DFC"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Key Features:</w:t>
      </w:r>
    </w:p>
    <w:p w14:paraId="65C303B0" w14:textId="77777777" w:rsidR="00DA79A2" w:rsidRPr="00DA79A2" w:rsidRDefault="00DA79A2" w:rsidP="00DA79A2">
      <w:pPr>
        <w:numPr>
          <w:ilvl w:val="0"/>
          <w:numId w:val="753"/>
        </w:numPr>
        <w:rPr>
          <w:szCs w:val="22"/>
        </w:rPr>
      </w:pPr>
      <w:r w:rsidRPr="00DA79A2">
        <w:rPr>
          <w:szCs w:val="22"/>
        </w:rPr>
        <w:t xml:space="preserve">Supports </w:t>
      </w:r>
      <w:r w:rsidRPr="00DA79A2">
        <w:rPr>
          <w:b/>
          <w:bCs/>
          <w:szCs w:val="22"/>
        </w:rPr>
        <w:t>NFS, SMB</w:t>
      </w:r>
      <w:r w:rsidRPr="00DA79A2">
        <w:rPr>
          <w:szCs w:val="22"/>
        </w:rPr>
        <w:t xml:space="preserve">, and </w:t>
      </w:r>
      <w:r w:rsidRPr="00DA79A2">
        <w:rPr>
          <w:b/>
          <w:bCs/>
          <w:szCs w:val="22"/>
        </w:rPr>
        <w:t>object storage</w:t>
      </w:r>
      <w:r w:rsidRPr="00DA79A2">
        <w:rPr>
          <w:szCs w:val="22"/>
        </w:rPr>
        <w:t xml:space="preserve"> systems.</w:t>
      </w:r>
    </w:p>
    <w:p w14:paraId="05715A4C" w14:textId="77777777" w:rsidR="00DA79A2" w:rsidRPr="00DA79A2" w:rsidRDefault="00DA79A2" w:rsidP="00DA79A2">
      <w:pPr>
        <w:numPr>
          <w:ilvl w:val="0"/>
          <w:numId w:val="753"/>
        </w:numPr>
        <w:rPr>
          <w:szCs w:val="22"/>
        </w:rPr>
      </w:pPr>
      <w:r w:rsidRPr="00DA79A2">
        <w:rPr>
          <w:szCs w:val="22"/>
        </w:rPr>
        <w:t xml:space="preserve">Up to </w:t>
      </w:r>
      <w:r w:rsidRPr="00DA79A2">
        <w:rPr>
          <w:b/>
          <w:bCs/>
          <w:szCs w:val="22"/>
        </w:rPr>
        <w:t>10x faster</w:t>
      </w:r>
      <w:r w:rsidRPr="00DA79A2">
        <w:rPr>
          <w:szCs w:val="22"/>
        </w:rPr>
        <w:t xml:space="preserve"> than traditional tools like </w:t>
      </w:r>
      <w:proofErr w:type="spellStart"/>
      <w:r w:rsidRPr="00DA79A2">
        <w:rPr>
          <w:szCs w:val="22"/>
        </w:rPr>
        <w:t>rsync</w:t>
      </w:r>
      <w:proofErr w:type="spellEnd"/>
      <w:r w:rsidRPr="00DA79A2">
        <w:rPr>
          <w:szCs w:val="22"/>
        </w:rPr>
        <w:t xml:space="preserve"> or </w:t>
      </w:r>
      <w:proofErr w:type="spellStart"/>
      <w:r w:rsidRPr="00DA79A2">
        <w:rPr>
          <w:szCs w:val="22"/>
        </w:rPr>
        <w:t>scp</w:t>
      </w:r>
      <w:proofErr w:type="spellEnd"/>
      <w:r w:rsidRPr="00DA79A2">
        <w:rPr>
          <w:szCs w:val="22"/>
        </w:rPr>
        <w:t>.</w:t>
      </w:r>
    </w:p>
    <w:p w14:paraId="68A1C38A" w14:textId="77777777" w:rsidR="00DA79A2" w:rsidRPr="00DA79A2" w:rsidRDefault="00DA79A2" w:rsidP="00DA79A2">
      <w:pPr>
        <w:numPr>
          <w:ilvl w:val="0"/>
          <w:numId w:val="753"/>
        </w:numPr>
        <w:rPr>
          <w:szCs w:val="22"/>
        </w:rPr>
      </w:pPr>
      <w:r w:rsidRPr="00DA79A2">
        <w:rPr>
          <w:szCs w:val="22"/>
        </w:rPr>
        <w:t xml:space="preserve">Ideal for </w:t>
      </w:r>
      <w:r w:rsidRPr="00DA79A2">
        <w:rPr>
          <w:b/>
          <w:bCs/>
          <w:szCs w:val="22"/>
        </w:rPr>
        <w:t>large-scale data transfers</w:t>
      </w:r>
      <w:r w:rsidRPr="00DA79A2">
        <w:rPr>
          <w:szCs w:val="22"/>
        </w:rPr>
        <w:t xml:space="preserve"> or </w:t>
      </w:r>
      <w:r w:rsidRPr="00DA79A2">
        <w:rPr>
          <w:b/>
          <w:bCs/>
          <w:szCs w:val="22"/>
        </w:rPr>
        <w:t>ongoing syncs</w:t>
      </w:r>
      <w:r w:rsidRPr="00DA79A2">
        <w:rPr>
          <w:szCs w:val="22"/>
        </w:rPr>
        <w:t>.</w:t>
      </w:r>
    </w:p>
    <w:p w14:paraId="0360113E" w14:textId="77777777" w:rsidR="00DA79A2" w:rsidRPr="00DA79A2" w:rsidRDefault="00DA79A2" w:rsidP="00DA79A2">
      <w:pPr>
        <w:rPr>
          <w:b/>
          <w:bCs/>
          <w:szCs w:val="22"/>
        </w:rPr>
      </w:pPr>
      <w:r w:rsidRPr="00DA79A2">
        <w:rPr>
          <w:rFonts w:ascii="Segoe UI Emoji" w:hAnsi="Segoe UI Emoji" w:cs="Segoe UI Emoji"/>
          <w:b/>
          <w:bCs/>
          <w:szCs w:val="22"/>
        </w:rPr>
        <w:lastRenderedPageBreak/>
        <w:t>✅</w:t>
      </w:r>
      <w:r w:rsidRPr="00DA79A2">
        <w:rPr>
          <w:b/>
          <w:bCs/>
          <w:szCs w:val="22"/>
        </w:rPr>
        <w:t xml:space="preserve"> Benefits of AWS Migration Services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25"/>
        <w:gridCol w:w="4581"/>
      </w:tblGrid>
      <w:tr w:rsidR="00DA79A2" w:rsidRPr="00DA79A2" w14:paraId="6033EF4B" w14:textId="77777777" w:rsidTr="00DA79A2">
        <w:trPr>
          <w:tblHeader/>
          <w:tblCellSpacing w:w="15" w:type="dxa"/>
        </w:trPr>
        <w:tc>
          <w:tcPr>
            <w:tcW w:w="0" w:type="auto"/>
            <w:vAlign w:val="center"/>
            <w:hideMark/>
          </w:tcPr>
          <w:p w14:paraId="17822A07" w14:textId="77777777" w:rsidR="00DA79A2" w:rsidRPr="00DA79A2" w:rsidRDefault="00DA79A2" w:rsidP="00DA79A2">
            <w:pPr>
              <w:rPr>
                <w:b/>
                <w:bCs/>
                <w:szCs w:val="22"/>
              </w:rPr>
            </w:pPr>
            <w:r w:rsidRPr="00DA79A2">
              <w:rPr>
                <w:b/>
                <w:bCs/>
                <w:szCs w:val="22"/>
              </w:rPr>
              <w:t>Benefit</w:t>
            </w:r>
          </w:p>
        </w:tc>
        <w:tc>
          <w:tcPr>
            <w:tcW w:w="0" w:type="auto"/>
            <w:vAlign w:val="center"/>
            <w:hideMark/>
          </w:tcPr>
          <w:p w14:paraId="7793125A" w14:textId="77777777" w:rsidR="00DA79A2" w:rsidRPr="00DA79A2" w:rsidRDefault="00DA79A2" w:rsidP="00DA79A2">
            <w:pPr>
              <w:rPr>
                <w:b/>
                <w:bCs/>
                <w:szCs w:val="22"/>
              </w:rPr>
            </w:pPr>
            <w:r w:rsidRPr="00DA79A2">
              <w:rPr>
                <w:b/>
                <w:bCs/>
                <w:szCs w:val="22"/>
              </w:rPr>
              <w:t>Description</w:t>
            </w:r>
          </w:p>
        </w:tc>
      </w:tr>
      <w:tr w:rsidR="00DA79A2" w:rsidRPr="00DA79A2" w14:paraId="45405E39" w14:textId="77777777" w:rsidTr="00DA79A2">
        <w:trPr>
          <w:tblCellSpacing w:w="15" w:type="dxa"/>
        </w:trPr>
        <w:tc>
          <w:tcPr>
            <w:tcW w:w="0" w:type="auto"/>
            <w:vAlign w:val="center"/>
            <w:hideMark/>
          </w:tcPr>
          <w:p w14:paraId="436FFFF7"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Speed</w:t>
            </w:r>
          </w:p>
        </w:tc>
        <w:tc>
          <w:tcPr>
            <w:tcW w:w="0" w:type="auto"/>
            <w:vAlign w:val="center"/>
            <w:hideMark/>
          </w:tcPr>
          <w:p w14:paraId="3ABB79E7" w14:textId="77777777" w:rsidR="00DA79A2" w:rsidRPr="00DA79A2" w:rsidRDefault="00DA79A2" w:rsidP="00DA79A2">
            <w:pPr>
              <w:rPr>
                <w:szCs w:val="22"/>
              </w:rPr>
            </w:pPr>
            <w:r w:rsidRPr="00DA79A2">
              <w:rPr>
                <w:szCs w:val="22"/>
              </w:rPr>
              <w:t>Accelerate migrations with automated tools</w:t>
            </w:r>
          </w:p>
        </w:tc>
      </w:tr>
      <w:tr w:rsidR="00DA79A2" w:rsidRPr="00DA79A2" w14:paraId="4178240E" w14:textId="77777777" w:rsidTr="00DA79A2">
        <w:trPr>
          <w:tblCellSpacing w:w="15" w:type="dxa"/>
        </w:trPr>
        <w:tc>
          <w:tcPr>
            <w:tcW w:w="0" w:type="auto"/>
            <w:vAlign w:val="center"/>
            <w:hideMark/>
          </w:tcPr>
          <w:p w14:paraId="516B793D"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Cost-Efficient</w:t>
            </w:r>
          </w:p>
        </w:tc>
        <w:tc>
          <w:tcPr>
            <w:tcW w:w="0" w:type="auto"/>
            <w:vAlign w:val="center"/>
            <w:hideMark/>
          </w:tcPr>
          <w:p w14:paraId="2316EC68" w14:textId="77777777" w:rsidR="00DA79A2" w:rsidRPr="00DA79A2" w:rsidRDefault="00DA79A2" w:rsidP="00DA79A2">
            <w:pPr>
              <w:rPr>
                <w:szCs w:val="22"/>
              </w:rPr>
            </w:pPr>
            <w:r w:rsidRPr="00DA79A2">
              <w:rPr>
                <w:szCs w:val="22"/>
              </w:rPr>
              <w:t>No license fees, low operating cost</w:t>
            </w:r>
          </w:p>
        </w:tc>
      </w:tr>
      <w:tr w:rsidR="00DA79A2" w:rsidRPr="00DA79A2" w14:paraId="1A8BA93B" w14:textId="77777777" w:rsidTr="00DA79A2">
        <w:trPr>
          <w:tblCellSpacing w:w="15" w:type="dxa"/>
        </w:trPr>
        <w:tc>
          <w:tcPr>
            <w:tcW w:w="0" w:type="auto"/>
            <w:vAlign w:val="center"/>
            <w:hideMark/>
          </w:tcPr>
          <w:p w14:paraId="390BF17F"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Security</w:t>
            </w:r>
          </w:p>
        </w:tc>
        <w:tc>
          <w:tcPr>
            <w:tcW w:w="0" w:type="auto"/>
            <w:vAlign w:val="center"/>
            <w:hideMark/>
          </w:tcPr>
          <w:p w14:paraId="1A3C68C2" w14:textId="77777777" w:rsidR="00DA79A2" w:rsidRPr="00DA79A2" w:rsidRDefault="00DA79A2" w:rsidP="00DA79A2">
            <w:pPr>
              <w:rPr>
                <w:szCs w:val="22"/>
              </w:rPr>
            </w:pPr>
            <w:r w:rsidRPr="00DA79A2">
              <w:rPr>
                <w:szCs w:val="22"/>
              </w:rPr>
              <w:t>Encrypted transfers and fine-grained access</w:t>
            </w:r>
          </w:p>
        </w:tc>
      </w:tr>
      <w:tr w:rsidR="00DA79A2" w:rsidRPr="00DA79A2" w14:paraId="026BAB40" w14:textId="77777777" w:rsidTr="00DA79A2">
        <w:trPr>
          <w:tblCellSpacing w:w="15" w:type="dxa"/>
        </w:trPr>
        <w:tc>
          <w:tcPr>
            <w:tcW w:w="0" w:type="auto"/>
            <w:vAlign w:val="center"/>
            <w:hideMark/>
          </w:tcPr>
          <w:p w14:paraId="7AE7EC3C"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Minimal Downtime</w:t>
            </w:r>
          </w:p>
        </w:tc>
        <w:tc>
          <w:tcPr>
            <w:tcW w:w="0" w:type="auto"/>
            <w:vAlign w:val="center"/>
            <w:hideMark/>
          </w:tcPr>
          <w:p w14:paraId="2E5EB5A8" w14:textId="77777777" w:rsidR="00DA79A2" w:rsidRPr="00DA79A2" w:rsidRDefault="00DA79A2" w:rsidP="00DA79A2">
            <w:pPr>
              <w:rPr>
                <w:szCs w:val="22"/>
              </w:rPr>
            </w:pPr>
            <w:r w:rsidRPr="00DA79A2">
              <w:rPr>
                <w:szCs w:val="22"/>
              </w:rPr>
              <w:t>Continuous replication ensures high availability</w:t>
            </w:r>
          </w:p>
        </w:tc>
      </w:tr>
      <w:tr w:rsidR="00DA79A2" w:rsidRPr="00DA79A2" w14:paraId="5B5BC480" w14:textId="77777777" w:rsidTr="00DA79A2">
        <w:trPr>
          <w:tblCellSpacing w:w="15" w:type="dxa"/>
        </w:trPr>
        <w:tc>
          <w:tcPr>
            <w:tcW w:w="0" w:type="auto"/>
            <w:vAlign w:val="center"/>
            <w:hideMark/>
          </w:tcPr>
          <w:p w14:paraId="77957915"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Fully Managed</w:t>
            </w:r>
          </w:p>
        </w:tc>
        <w:tc>
          <w:tcPr>
            <w:tcW w:w="0" w:type="auto"/>
            <w:vAlign w:val="center"/>
            <w:hideMark/>
          </w:tcPr>
          <w:p w14:paraId="3C531BBC" w14:textId="77777777" w:rsidR="00DA79A2" w:rsidRPr="00DA79A2" w:rsidRDefault="00DA79A2" w:rsidP="00DA79A2">
            <w:pPr>
              <w:rPr>
                <w:szCs w:val="22"/>
              </w:rPr>
            </w:pPr>
            <w:r w:rsidRPr="00DA79A2">
              <w:rPr>
                <w:szCs w:val="22"/>
              </w:rPr>
              <w:t>No need to build your own migration pipelines</w:t>
            </w:r>
          </w:p>
        </w:tc>
      </w:tr>
    </w:tbl>
    <w:p w14:paraId="6A8E4E18" w14:textId="77777777" w:rsidR="00DA79A2" w:rsidRPr="00DA79A2" w:rsidRDefault="00DA79A2" w:rsidP="00DA79A2">
      <w:pPr>
        <w:rPr>
          <w:szCs w:val="22"/>
        </w:rPr>
      </w:pPr>
      <w:r w:rsidRPr="00DA79A2">
        <w:rPr>
          <w:szCs w:val="22"/>
        </w:rPr>
        <w:pict w14:anchorId="11718086">
          <v:rect id="_x0000_i17449" style="width:0;height:1.5pt" o:hralign="center" o:hrstd="t" o:hr="t" fillcolor="#a0a0a0" stroked="f"/>
        </w:pict>
      </w:r>
    </w:p>
    <w:p w14:paraId="7056E8A0"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DevOps Scenario</w:t>
      </w:r>
    </w:p>
    <w:p w14:paraId="51273045" w14:textId="77777777" w:rsidR="00DA79A2" w:rsidRPr="00DA79A2" w:rsidRDefault="00DA79A2" w:rsidP="00DA79A2">
      <w:pPr>
        <w:rPr>
          <w:szCs w:val="22"/>
        </w:rPr>
      </w:pPr>
      <w:r w:rsidRPr="00DA79A2">
        <w:rPr>
          <w:b/>
          <w:bCs/>
          <w:szCs w:val="22"/>
        </w:rPr>
        <w:t>Scenario:</w:t>
      </w:r>
      <w:r w:rsidRPr="00DA79A2">
        <w:rPr>
          <w:szCs w:val="22"/>
        </w:rPr>
        <w:br/>
        <w:t>You're tasked with migrating a legacy on-prem SQL Server database to Amazon Aurora with zero downtime.</w:t>
      </w:r>
    </w:p>
    <w:p w14:paraId="6773A181" w14:textId="77777777" w:rsidR="00DA79A2" w:rsidRPr="00DA79A2" w:rsidRDefault="00DA79A2" w:rsidP="00DA79A2">
      <w:pPr>
        <w:rPr>
          <w:szCs w:val="22"/>
        </w:rPr>
      </w:pPr>
      <w:r w:rsidRPr="00DA79A2">
        <w:rPr>
          <w:b/>
          <w:bCs/>
          <w:szCs w:val="22"/>
        </w:rPr>
        <w:t>Solution:</w:t>
      </w:r>
    </w:p>
    <w:p w14:paraId="5A07B4EB" w14:textId="77777777" w:rsidR="00DA79A2" w:rsidRPr="00DA79A2" w:rsidRDefault="00DA79A2" w:rsidP="00DA79A2">
      <w:pPr>
        <w:numPr>
          <w:ilvl w:val="0"/>
          <w:numId w:val="754"/>
        </w:numPr>
        <w:rPr>
          <w:szCs w:val="22"/>
        </w:rPr>
      </w:pPr>
      <w:r w:rsidRPr="00DA79A2">
        <w:rPr>
          <w:szCs w:val="22"/>
        </w:rPr>
        <w:t xml:space="preserve">Use </w:t>
      </w:r>
      <w:r w:rsidRPr="00DA79A2">
        <w:rPr>
          <w:b/>
          <w:bCs/>
          <w:szCs w:val="22"/>
        </w:rPr>
        <w:t>AWS Schema Conversion Tool</w:t>
      </w:r>
      <w:r w:rsidRPr="00DA79A2">
        <w:rPr>
          <w:szCs w:val="22"/>
        </w:rPr>
        <w:t xml:space="preserve"> to convert schema (SQL Server → PostgreSQL).</w:t>
      </w:r>
    </w:p>
    <w:p w14:paraId="74B47A27" w14:textId="77777777" w:rsidR="00DA79A2" w:rsidRPr="00DA79A2" w:rsidRDefault="00DA79A2" w:rsidP="00DA79A2">
      <w:pPr>
        <w:numPr>
          <w:ilvl w:val="0"/>
          <w:numId w:val="754"/>
        </w:numPr>
        <w:rPr>
          <w:szCs w:val="22"/>
        </w:rPr>
      </w:pPr>
      <w:r w:rsidRPr="00DA79A2">
        <w:rPr>
          <w:szCs w:val="22"/>
        </w:rPr>
        <w:t xml:space="preserve">Launch </w:t>
      </w:r>
      <w:r w:rsidRPr="00DA79A2">
        <w:rPr>
          <w:b/>
          <w:bCs/>
          <w:szCs w:val="22"/>
        </w:rPr>
        <w:t>AWS DMS</w:t>
      </w:r>
      <w:r w:rsidRPr="00DA79A2">
        <w:rPr>
          <w:szCs w:val="22"/>
        </w:rPr>
        <w:t xml:space="preserve"> to migrate and replicate data continuously.</w:t>
      </w:r>
    </w:p>
    <w:p w14:paraId="4ABF21C1" w14:textId="77777777" w:rsidR="00DA79A2" w:rsidRPr="00DA79A2" w:rsidRDefault="00DA79A2" w:rsidP="00DA79A2">
      <w:pPr>
        <w:numPr>
          <w:ilvl w:val="0"/>
          <w:numId w:val="754"/>
        </w:numPr>
        <w:rPr>
          <w:szCs w:val="22"/>
        </w:rPr>
      </w:pPr>
      <w:r w:rsidRPr="00DA79A2">
        <w:rPr>
          <w:szCs w:val="22"/>
        </w:rPr>
        <w:t>Cut over once sync is complete.</w:t>
      </w:r>
    </w:p>
    <w:p w14:paraId="217EBF0F" w14:textId="77777777" w:rsidR="00DA79A2" w:rsidRPr="00DA79A2" w:rsidRDefault="00DA79A2" w:rsidP="00DA79A2">
      <w:pPr>
        <w:numPr>
          <w:ilvl w:val="0"/>
          <w:numId w:val="754"/>
        </w:numPr>
        <w:rPr>
          <w:szCs w:val="22"/>
        </w:rPr>
      </w:pPr>
      <w:r w:rsidRPr="00DA79A2">
        <w:rPr>
          <w:szCs w:val="22"/>
        </w:rPr>
        <w:t xml:space="preserve">Track the entire process in </w:t>
      </w:r>
      <w:r w:rsidRPr="00DA79A2">
        <w:rPr>
          <w:b/>
          <w:bCs/>
          <w:szCs w:val="22"/>
        </w:rPr>
        <w:t>AWS Migration Hub</w:t>
      </w:r>
      <w:r w:rsidRPr="00DA79A2">
        <w:rPr>
          <w:szCs w:val="22"/>
        </w:rPr>
        <w:t>.</w:t>
      </w:r>
    </w:p>
    <w:p w14:paraId="1674630A" w14:textId="77777777" w:rsidR="00DA79A2" w:rsidRPr="00DA79A2" w:rsidRDefault="00DA79A2" w:rsidP="00DA79A2">
      <w:pPr>
        <w:rPr>
          <w:szCs w:val="22"/>
        </w:rPr>
      </w:pPr>
      <w:r w:rsidRPr="00DA79A2">
        <w:rPr>
          <w:szCs w:val="22"/>
        </w:rPr>
        <w:pict w14:anchorId="4A5C44C9">
          <v:rect id="_x0000_i17450" style="width:0;height:1.5pt" o:hralign="center" o:hrstd="t" o:hr="t" fillcolor="#a0a0a0" stroked="f"/>
        </w:pict>
      </w:r>
    </w:p>
    <w:p w14:paraId="0A084024"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Interview Questions &amp; Answers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93"/>
        <w:gridCol w:w="6517"/>
      </w:tblGrid>
      <w:tr w:rsidR="00DA79A2" w:rsidRPr="00DA79A2" w14:paraId="37F409D6" w14:textId="77777777" w:rsidTr="00DA79A2">
        <w:trPr>
          <w:tblHeader/>
          <w:tblCellSpacing w:w="15" w:type="dxa"/>
        </w:trPr>
        <w:tc>
          <w:tcPr>
            <w:tcW w:w="0" w:type="auto"/>
            <w:vAlign w:val="center"/>
            <w:hideMark/>
          </w:tcPr>
          <w:p w14:paraId="79915FD2" w14:textId="77777777" w:rsidR="00DA79A2" w:rsidRPr="00DA79A2" w:rsidRDefault="00DA79A2" w:rsidP="00DA79A2">
            <w:pPr>
              <w:rPr>
                <w:b/>
                <w:bCs/>
                <w:szCs w:val="22"/>
              </w:rPr>
            </w:pPr>
            <w:r w:rsidRPr="00DA79A2">
              <w:rPr>
                <w:b/>
                <w:bCs/>
                <w:szCs w:val="22"/>
              </w:rPr>
              <w:t>Question</w:t>
            </w:r>
          </w:p>
        </w:tc>
        <w:tc>
          <w:tcPr>
            <w:tcW w:w="0" w:type="auto"/>
            <w:vAlign w:val="center"/>
            <w:hideMark/>
          </w:tcPr>
          <w:p w14:paraId="5915E4B6" w14:textId="77777777" w:rsidR="00DA79A2" w:rsidRPr="00DA79A2" w:rsidRDefault="00DA79A2" w:rsidP="00DA79A2">
            <w:pPr>
              <w:rPr>
                <w:b/>
                <w:bCs/>
                <w:szCs w:val="22"/>
              </w:rPr>
            </w:pPr>
            <w:r w:rsidRPr="00DA79A2">
              <w:rPr>
                <w:b/>
                <w:bCs/>
                <w:szCs w:val="22"/>
              </w:rPr>
              <w:t>Answer</w:t>
            </w:r>
          </w:p>
        </w:tc>
      </w:tr>
      <w:tr w:rsidR="00DA79A2" w:rsidRPr="00DA79A2" w14:paraId="5682E298" w14:textId="77777777" w:rsidTr="00DA79A2">
        <w:trPr>
          <w:tblCellSpacing w:w="15" w:type="dxa"/>
        </w:trPr>
        <w:tc>
          <w:tcPr>
            <w:tcW w:w="0" w:type="auto"/>
            <w:vAlign w:val="center"/>
            <w:hideMark/>
          </w:tcPr>
          <w:p w14:paraId="282A29EA"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What is AWS Migration Hub?</w:t>
            </w:r>
          </w:p>
        </w:tc>
        <w:tc>
          <w:tcPr>
            <w:tcW w:w="0" w:type="auto"/>
            <w:vAlign w:val="center"/>
            <w:hideMark/>
          </w:tcPr>
          <w:p w14:paraId="7496C14F" w14:textId="77777777" w:rsidR="00DA79A2" w:rsidRPr="00DA79A2" w:rsidRDefault="00DA79A2" w:rsidP="00DA79A2">
            <w:pPr>
              <w:rPr>
                <w:szCs w:val="22"/>
              </w:rPr>
            </w:pPr>
            <w:r w:rsidRPr="00DA79A2">
              <w:rPr>
                <w:szCs w:val="22"/>
              </w:rPr>
              <w:t>It’s a centralized dashboard to monitor and track all migrations across AWS.</w:t>
            </w:r>
          </w:p>
        </w:tc>
      </w:tr>
      <w:tr w:rsidR="00DA79A2" w:rsidRPr="00DA79A2" w14:paraId="36D1186C" w14:textId="77777777" w:rsidTr="00DA79A2">
        <w:trPr>
          <w:tblCellSpacing w:w="15" w:type="dxa"/>
        </w:trPr>
        <w:tc>
          <w:tcPr>
            <w:tcW w:w="0" w:type="auto"/>
            <w:vAlign w:val="center"/>
            <w:hideMark/>
          </w:tcPr>
          <w:p w14:paraId="763BB476"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Difference between DMS and MGN?</w:t>
            </w:r>
          </w:p>
        </w:tc>
        <w:tc>
          <w:tcPr>
            <w:tcW w:w="0" w:type="auto"/>
            <w:vAlign w:val="center"/>
            <w:hideMark/>
          </w:tcPr>
          <w:p w14:paraId="6B870B80" w14:textId="77777777" w:rsidR="00DA79A2" w:rsidRPr="00DA79A2" w:rsidRDefault="00DA79A2" w:rsidP="00DA79A2">
            <w:pPr>
              <w:rPr>
                <w:szCs w:val="22"/>
              </w:rPr>
            </w:pPr>
            <w:r w:rsidRPr="00DA79A2">
              <w:rPr>
                <w:szCs w:val="22"/>
              </w:rPr>
              <w:t>DMS is for database migration. MGN is for full server/app lift-and-shift migrations.</w:t>
            </w:r>
          </w:p>
        </w:tc>
      </w:tr>
      <w:tr w:rsidR="00DA79A2" w:rsidRPr="00DA79A2" w14:paraId="34F1306C" w14:textId="77777777" w:rsidTr="00DA79A2">
        <w:trPr>
          <w:tblCellSpacing w:w="15" w:type="dxa"/>
        </w:trPr>
        <w:tc>
          <w:tcPr>
            <w:tcW w:w="0" w:type="auto"/>
            <w:vAlign w:val="center"/>
            <w:hideMark/>
          </w:tcPr>
          <w:p w14:paraId="0EA2C8DF"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What databases are supported by DMS?</w:t>
            </w:r>
          </w:p>
        </w:tc>
        <w:tc>
          <w:tcPr>
            <w:tcW w:w="0" w:type="auto"/>
            <w:vAlign w:val="center"/>
            <w:hideMark/>
          </w:tcPr>
          <w:p w14:paraId="1600BA21" w14:textId="77777777" w:rsidR="00DA79A2" w:rsidRPr="00DA79A2" w:rsidRDefault="00DA79A2" w:rsidP="00DA79A2">
            <w:pPr>
              <w:rPr>
                <w:szCs w:val="22"/>
              </w:rPr>
            </w:pPr>
            <w:r w:rsidRPr="00DA79A2">
              <w:rPr>
                <w:szCs w:val="22"/>
              </w:rPr>
              <w:t>Oracle, SQL Server, PostgreSQL, MySQL, MariaDB, Aurora, etc.</w:t>
            </w:r>
          </w:p>
        </w:tc>
      </w:tr>
      <w:tr w:rsidR="00DA79A2" w:rsidRPr="00DA79A2" w14:paraId="6747D5DD" w14:textId="77777777" w:rsidTr="00DA79A2">
        <w:trPr>
          <w:tblCellSpacing w:w="15" w:type="dxa"/>
        </w:trPr>
        <w:tc>
          <w:tcPr>
            <w:tcW w:w="0" w:type="auto"/>
            <w:vAlign w:val="center"/>
            <w:hideMark/>
          </w:tcPr>
          <w:p w14:paraId="23DB6E10"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Can you do zero-downtime migration with AWS?</w:t>
            </w:r>
          </w:p>
        </w:tc>
        <w:tc>
          <w:tcPr>
            <w:tcW w:w="0" w:type="auto"/>
            <w:vAlign w:val="center"/>
            <w:hideMark/>
          </w:tcPr>
          <w:p w14:paraId="341A1296" w14:textId="77777777" w:rsidR="00DA79A2" w:rsidRPr="00DA79A2" w:rsidRDefault="00DA79A2" w:rsidP="00DA79A2">
            <w:pPr>
              <w:rPr>
                <w:szCs w:val="22"/>
              </w:rPr>
            </w:pPr>
            <w:r w:rsidRPr="00DA79A2">
              <w:rPr>
                <w:szCs w:val="22"/>
              </w:rPr>
              <w:t xml:space="preserve">Yes, using </w:t>
            </w:r>
            <w:r w:rsidRPr="00DA79A2">
              <w:rPr>
                <w:b/>
                <w:bCs/>
                <w:szCs w:val="22"/>
              </w:rPr>
              <w:t>DMS continuous replication</w:t>
            </w:r>
            <w:r w:rsidRPr="00DA79A2">
              <w:rPr>
                <w:szCs w:val="22"/>
              </w:rPr>
              <w:t>, cutover can be seamless.</w:t>
            </w:r>
          </w:p>
        </w:tc>
      </w:tr>
      <w:tr w:rsidR="00DA79A2" w:rsidRPr="00DA79A2" w14:paraId="47A69459" w14:textId="77777777" w:rsidTr="00DA79A2">
        <w:trPr>
          <w:tblCellSpacing w:w="15" w:type="dxa"/>
        </w:trPr>
        <w:tc>
          <w:tcPr>
            <w:tcW w:w="0" w:type="auto"/>
            <w:vAlign w:val="center"/>
            <w:hideMark/>
          </w:tcPr>
          <w:p w14:paraId="49E4632A"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What’s the role of AWS SCT (Schema Conversion Tool)?</w:t>
            </w:r>
          </w:p>
        </w:tc>
        <w:tc>
          <w:tcPr>
            <w:tcW w:w="0" w:type="auto"/>
            <w:vAlign w:val="center"/>
            <w:hideMark/>
          </w:tcPr>
          <w:p w14:paraId="59BD20F7" w14:textId="77777777" w:rsidR="00DA79A2" w:rsidRPr="00DA79A2" w:rsidRDefault="00DA79A2" w:rsidP="00DA79A2">
            <w:pPr>
              <w:rPr>
                <w:szCs w:val="22"/>
              </w:rPr>
            </w:pPr>
            <w:r w:rsidRPr="00DA79A2">
              <w:rPr>
                <w:szCs w:val="22"/>
              </w:rPr>
              <w:t>It helps convert database schema from one engine type to another (e.g., Oracle → PostgreSQL).</w:t>
            </w:r>
          </w:p>
        </w:tc>
      </w:tr>
      <w:tr w:rsidR="00DA79A2" w:rsidRPr="00DA79A2" w14:paraId="107CFD19" w14:textId="77777777" w:rsidTr="00DA79A2">
        <w:trPr>
          <w:tblCellSpacing w:w="15" w:type="dxa"/>
        </w:trPr>
        <w:tc>
          <w:tcPr>
            <w:tcW w:w="0" w:type="auto"/>
            <w:vAlign w:val="center"/>
            <w:hideMark/>
          </w:tcPr>
          <w:p w14:paraId="5C95F465" w14:textId="77777777" w:rsidR="00DA79A2" w:rsidRPr="00DA79A2" w:rsidRDefault="00DA79A2" w:rsidP="00DA79A2">
            <w:pPr>
              <w:rPr>
                <w:b/>
                <w:bCs/>
                <w:szCs w:val="22"/>
              </w:rPr>
            </w:pPr>
            <w:r w:rsidRPr="00DA79A2">
              <w:rPr>
                <w:rFonts w:ascii="Segoe UI Emoji" w:hAnsi="Segoe UI Emoji" w:cs="Segoe UI Emoji"/>
                <w:b/>
                <w:bCs/>
                <w:szCs w:val="22"/>
              </w:rPr>
              <w:t>❓</w:t>
            </w:r>
            <w:r w:rsidRPr="00DA79A2">
              <w:rPr>
                <w:b/>
                <w:bCs/>
                <w:szCs w:val="22"/>
              </w:rPr>
              <w:t xml:space="preserve"> When to use </w:t>
            </w:r>
            <w:proofErr w:type="spellStart"/>
            <w:r w:rsidRPr="00DA79A2">
              <w:rPr>
                <w:b/>
                <w:bCs/>
                <w:szCs w:val="22"/>
              </w:rPr>
              <w:t>DataSync</w:t>
            </w:r>
            <w:proofErr w:type="spellEnd"/>
            <w:r w:rsidRPr="00DA79A2">
              <w:rPr>
                <w:b/>
                <w:bCs/>
                <w:szCs w:val="22"/>
              </w:rPr>
              <w:t xml:space="preserve"> over Snowball?</w:t>
            </w:r>
          </w:p>
        </w:tc>
        <w:tc>
          <w:tcPr>
            <w:tcW w:w="0" w:type="auto"/>
            <w:vAlign w:val="center"/>
            <w:hideMark/>
          </w:tcPr>
          <w:p w14:paraId="7FCDAD44" w14:textId="77777777" w:rsidR="00DA79A2" w:rsidRPr="00DA79A2" w:rsidRDefault="00DA79A2" w:rsidP="00DA79A2">
            <w:pPr>
              <w:rPr>
                <w:szCs w:val="22"/>
              </w:rPr>
            </w:pPr>
            <w:r w:rsidRPr="00DA79A2">
              <w:rPr>
                <w:szCs w:val="22"/>
              </w:rPr>
              <w:t xml:space="preserve">Use </w:t>
            </w:r>
            <w:proofErr w:type="spellStart"/>
            <w:r w:rsidRPr="00DA79A2">
              <w:rPr>
                <w:szCs w:val="22"/>
              </w:rPr>
              <w:t>DataSync</w:t>
            </w:r>
            <w:proofErr w:type="spellEnd"/>
            <w:r w:rsidRPr="00DA79A2">
              <w:rPr>
                <w:szCs w:val="22"/>
              </w:rPr>
              <w:t xml:space="preserve"> for </w:t>
            </w:r>
            <w:r w:rsidRPr="00DA79A2">
              <w:rPr>
                <w:b/>
                <w:bCs/>
                <w:szCs w:val="22"/>
              </w:rPr>
              <w:t>network-based data transfer</w:t>
            </w:r>
            <w:r w:rsidRPr="00DA79A2">
              <w:rPr>
                <w:szCs w:val="22"/>
              </w:rPr>
              <w:t xml:space="preserve">, Snowball for </w:t>
            </w:r>
            <w:r w:rsidRPr="00DA79A2">
              <w:rPr>
                <w:b/>
                <w:bCs/>
                <w:szCs w:val="22"/>
              </w:rPr>
              <w:t>bulk offline data movement</w:t>
            </w:r>
            <w:r w:rsidRPr="00DA79A2">
              <w:rPr>
                <w:szCs w:val="22"/>
              </w:rPr>
              <w:t>.</w:t>
            </w:r>
          </w:p>
        </w:tc>
      </w:tr>
    </w:tbl>
    <w:p w14:paraId="0EE8671C" w14:textId="2866E75A" w:rsidR="002E2CE1" w:rsidRPr="0002639B" w:rsidRDefault="002E2CE1" w:rsidP="0002639B">
      <w:pPr>
        <w:rPr>
          <w:szCs w:val="22"/>
          <w:u w:val="single"/>
        </w:rPr>
      </w:pPr>
      <w:r w:rsidRPr="008D1937">
        <w:rPr>
          <w:szCs w:val="22"/>
        </w:rPr>
        <w:lastRenderedPageBreak/>
        <w:pict w14:anchorId="04C865EE">
          <v:rect id="_x0000_i20917" style="width:0;height:1.5pt" o:hralign="center" o:hrstd="t" o:hr="t" fillcolor="#a0a0a0" stroked="f"/>
        </w:pict>
      </w:r>
    </w:p>
    <w:p w14:paraId="1DAA627F" w14:textId="77777777" w:rsidR="002E2CE1" w:rsidRPr="002E2CE1" w:rsidRDefault="0012016A" w:rsidP="002E2CE1">
      <w:pPr>
        <w:rPr>
          <w:b/>
          <w:bCs/>
          <w:szCs w:val="22"/>
        </w:rPr>
      </w:pPr>
      <w:r w:rsidRPr="00725828">
        <w:rPr>
          <w:rFonts w:ascii="Segoe UI Emoji" w:hAnsi="Segoe UI Emoji" w:cs="Segoe UI Emoji"/>
          <w:szCs w:val="22"/>
          <w:u w:val="single"/>
        </w:rPr>
        <w:t>✅</w:t>
      </w:r>
      <w:r w:rsidRPr="00725828">
        <w:rPr>
          <w:szCs w:val="22"/>
          <w:u w:val="single"/>
        </w:rPr>
        <w:t xml:space="preserve"> </w:t>
      </w:r>
      <w:r w:rsidR="0002639B" w:rsidRPr="0002639B">
        <w:rPr>
          <w:color w:val="FF0000"/>
          <w:szCs w:val="22"/>
          <w:u w:val="single"/>
        </w:rPr>
        <w:t>Storage Gateway</w:t>
      </w:r>
      <w:r w:rsidR="002E2CE1">
        <w:rPr>
          <w:szCs w:val="22"/>
          <w:u w:val="single"/>
        </w:rPr>
        <w:br/>
      </w:r>
      <w:r w:rsidR="002E2CE1" w:rsidRPr="008D1937">
        <w:rPr>
          <w:szCs w:val="22"/>
        </w:rPr>
        <w:pict w14:anchorId="2476354D">
          <v:rect id="_x0000_i21060" style="width:0;height:1.5pt" o:hralign="center" o:hrstd="t" o:hr="t" fillcolor="#a0a0a0" stroked="f"/>
        </w:pict>
      </w:r>
      <w:r w:rsidR="002E2CE1">
        <w:rPr>
          <w:szCs w:val="22"/>
        </w:rPr>
        <w:br/>
      </w:r>
      <w:r w:rsidR="002E2CE1">
        <w:rPr>
          <w:szCs w:val="22"/>
        </w:rPr>
        <w:br/>
      </w:r>
      <w:r w:rsidR="002E2CE1" w:rsidRPr="002E2CE1">
        <w:rPr>
          <w:rFonts w:ascii="Segoe UI Emoji" w:hAnsi="Segoe UI Emoji" w:cs="Segoe UI Emoji"/>
          <w:b/>
          <w:bCs/>
          <w:szCs w:val="22"/>
        </w:rPr>
        <w:t>🧠</w:t>
      </w:r>
      <w:r w:rsidR="002E2CE1" w:rsidRPr="002E2CE1">
        <w:rPr>
          <w:b/>
          <w:bCs/>
          <w:szCs w:val="22"/>
        </w:rPr>
        <w:t xml:space="preserve"> AWS Storage Gateway – Quick Summary</w:t>
      </w:r>
    </w:p>
    <w:p w14:paraId="2C91517E" w14:textId="77777777" w:rsidR="002E2CE1" w:rsidRPr="002E2CE1" w:rsidRDefault="002E2CE1" w:rsidP="002E2CE1">
      <w:pPr>
        <w:rPr>
          <w:szCs w:val="22"/>
        </w:rPr>
      </w:pPr>
      <w:r w:rsidRPr="002E2CE1">
        <w:rPr>
          <w:szCs w:val="22"/>
        </w:rPr>
        <w:t xml:space="preserve">AWS Storage Gateway is a hybrid cloud storage service that connects </w:t>
      </w:r>
      <w:r w:rsidRPr="002E2CE1">
        <w:rPr>
          <w:b/>
          <w:bCs/>
          <w:szCs w:val="22"/>
        </w:rPr>
        <w:t>on-premises environments</w:t>
      </w:r>
      <w:r w:rsidRPr="002E2CE1">
        <w:rPr>
          <w:szCs w:val="22"/>
        </w:rPr>
        <w:t xml:space="preserve"> with </w:t>
      </w:r>
      <w:r w:rsidRPr="002E2CE1">
        <w:rPr>
          <w:b/>
          <w:bCs/>
          <w:szCs w:val="22"/>
        </w:rPr>
        <w:t>cloud-based storage</w:t>
      </w:r>
      <w:r w:rsidRPr="002E2CE1">
        <w:rPr>
          <w:szCs w:val="22"/>
        </w:rPr>
        <w:t>. It enables seamless and secure integration of on-prem apps with AWS storage services.</w:t>
      </w:r>
    </w:p>
    <w:p w14:paraId="5DF020D2" w14:textId="77777777" w:rsidR="002E2CE1" w:rsidRPr="002E2CE1" w:rsidRDefault="002E2CE1" w:rsidP="002E2CE1">
      <w:pPr>
        <w:rPr>
          <w:b/>
          <w:bCs/>
          <w:szCs w:val="22"/>
        </w:rPr>
      </w:pPr>
      <w:r w:rsidRPr="002E2CE1">
        <w:rPr>
          <w:rFonts w:ascii="Segoe UI Emoji" w:hAnsi="Segoe UI Emoji" w:cs="Segoe UI Emoji"/>
          <w:b/>
          <w:bCs/>
          <w:szCs w:val="22"/>
        </w:rPr>
        <w:t>🔰</w:t>
      </w:r>
      <w:r w:rsidRPr="002E2CE1">
        <w:rPr>
          <w:b/>
          <w:bCs/>
          <w:szCs w:val="22"/>
        </w:rPr>
        <w:t xml:space="preserve"> Storage Gateway Types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01"/>
        <w:gridCol w:w="5108"/>
        <w:gridCol w:w="4301"/>
      </w:tblGrid>
      <w:tr w:rsidR="002E2CE1" w:rsidRPr="002E2CE1" w14:paraId="5A85237F" w14:textId="77777777" w:rsidTr="002E2CE1">
        <w:trPr>
          <w:tblHeader/>
          <w:tblCellSpacing w:w="15" w:type="dxa"/>
        </w:trPr>
        <w:tc>
          <w:tcPr>
            <w:tcW w:w="0" w:type="auto"/>
            <w:vAlign w:val="center"/>
            <w:hideMark/>
          </w:tcPr>
          <w:p w14:paraId="6027EE28" w14:textId="77777777" w:rsidR="002E2CE1" w:rsidRPr="002E2CE1" w:rsidRDefault="002E2CE1" w:rsidP="002E2CE1">
            <w:pPr>
              <w:rPr>
                <w:b/>
                <w:bCs/>
                <w:szCs w:val="22"/>
              </w:rPr>
            </w:pPr>
            <w:r w:rsidRPr="002E2CE1">
              <w:rPr>
                <w:b/>
                <w:bCs/>
                <w:szCs w:val="22"/>
              </w:rPr>
              <w:t>Gateway Type</w:t>
            </w:r>
          </w:p>
        </w:tc>
        <w:tc>
          <w:tcPr>
            <w:tcW w:w="0" w:type="auto"/>
            <w:vAlign w:val="center"/>
            <w:hideMark/>
          </w:tcPr>
          <w:p w14:paraId="76E85483" w14:textId="77777777" w:rsidR="002E2CE1" w:rsidRPr="002E2CE1" w:rsidRDefault="002E2CE1" w:rsidP="002E2CE1">
            <w:pPr>
              <w:rPr>
                <w:b/>
                <w:bCs/>
                <w:szCs w:val="22"/>
              </w:rPr>
            </w:pPr>
            <w:r w:rsidRPr="002E2CE1">
              <w:rPr>
                <w:b/>
                <w:bCs/>
                <w:szCs w:val="22"/>
              </w:rPr>
              <w:t>Description</w:t>
            </w:r>
          </w:p>
        </w:tc>
        <w:tc>
          <w:tcPr>
            <w:tcW w:w="0" w:type="auto"/>
            <w:vAlign w:val="center"/>
            <w:hideMark/>
          </w:tcPr>
          <w:p w14:paraId="49FF1994" w14:textId="77777777" w:rsidR="002E2CE1" w:rsidRPr="002E2CE1" w:rsidRDefault="002E2CE1" w:rsidP="002E2CE1">
            <w:pPr>
              <w:rPr>
                <w:b/>
                <w:bCs/>
                <w:szCs w:val="22"/>
              </w:rPr>
            </w:pPr>
            <w:r w:rsidRPr="002E2CE1">
              <w:rPr>
                <w:b/>
                <w:bCs/>
                <w:szCs w:val="22"/>
              </w:rPr>
              <w:t>Use Case</w:t>
            </w:r>
          </w:p>
        </w:tc>
      </w:tr>
      <w:tr w:rsidR="002E2CE1" w:rsidRPr="002E2CE1" w14:paraId="60306C30" w14:textId="77777777" w:rsidTr="002E2CE1">
        <w:trPr>
          <w:tblCellSpacing w:w="15" w:type="dxa"/>
        </w:trPr>
        <w:tc>
          <w:tcPr>
            <w:tcW w:w="0" w:type="auto"/>
            <w:vAlign w:val="center"/>
            <w:hideMark/>
          </w:tcPr>
          <w:p w14:paraId="40AFAC15" w14:textId="77777777" w:rsidR="002E2CE1" w:rsidRPr="002E2CE1" w:rsidRDefault="002E2CE1" w:rsidP="002E2CE1">
            <w:pPr>
              <w:rPr>
                <w:szCs w:val="22"/>
              </w:rPr>
            </w:pPr>
            <w:r w:rsidRPr="002E2CE1">
              <w:rPr>
                <w:b/>
                <w:bCs/>
                <w:szCs w:val="22"/>
              </w:rPr>
              <w:t>File Gateway</w:t>
            </w:r>
          </w:p>
        </w:tc>
        <w:tc>
          <w:tcPr>
            <w:tcW w:w="0" w:type="auto"/>
            <w:vAlign w:val="center"/>
            <w:hideMark/>
          </w:tcPr>
          <w:p w14:paraId="2E697F84" w14:textId="77777777" w:rsidR="002E2CE1" w:rsidRPr="002E2CE1" w:rsidRDefault="002E2CE1" w:rsidP="002E2CE1">
            <w:pPr>
              <w:rPr>
                <w:szCs w:val="22"/>
              </w:rPr>
            </w:pPr>
            <w:r w:rsidRPr="002E2CE1">
              <w:rPr>
                <w:szCs w:val="22"/>
              </w:rPr>
              <w:t>Stores files as objects in S3, accessible via NFS or SMB</w:t>
            </w:r>
          </w:p>
        </w:tc>
        <w:tc>
          <w:tcPr>
            <w:tcW w:w="0" w:type="auto"/>
            <w:vAlign w:val="center"/>
            <w:hideMark/>
          </w:tcPr>
          <w:p w14:paraId="204DB549" w14:textId="77777777" w:rsidR="002E2CE1" w:rsidRPr="002E2CE1" w:rsidRDefault="002E2CE1" w:rsidP="002E2CE1">
            <w:pPr>
              <w:rPr>
                <w:szCs w:val="22"/>
              </w:rPr>
            </w:pPr>
            <w:r w:rsidRPr="002E2CE1">
              <w:rPr>
                <w:szCs w:val="22"/>
              </w:rPr>
              <w:t>File backup/archive, hybrid cloud file storage</w:t>
            </w:r>
          </w:p>
        </w:tc>
      </w:tr>
      <w:tr w:rsidR="002E2CE1" w:rsidRPr="002E2CE1" w14:paraId="242A1F4F" w14:textId="77777777" w:rsidTr="002E2CE1">
        <w:trPr>
          <w:tblCellSpacing w:w="15" w:type="dxa"/>
        </w:trPr>
        <w:tc>
          <w:tcPr>
            <w:tcW w:w="0" w:type="auto"/>
            <w:vAlign w:val="center"/>
            <w:hideMark/>
          </w:tcPr>
          <w:p w14:paraId="3CB34FE5" w14:textId="77777777" w:rsidR="002E2CE1" w:rsidRPr="002E2CE1" w:rsidRDefault="002E2CE1" w:rsidP="002E2CE1">
            <w:pPr>
              <w:rPr>
                <w:szCs w:val="22"/>
              </w:rPr>
            </w:pPr>
            <w:r w:rsidRPr="002E2CE1">
              <w:rPr>
                <w:b/>
                <w:bCs/>
                <w:szCs w:val="22"/>
              </w:rPr>
              <w:t>Volume Gateway</w:t>
            </w:r>
          </w:p>
        </w:tc>
        <w:tc>
          <w:tcPr>
            <w:tcW w:w="0" w:type="auto"/>
            <w:vAlign w:val="center"/>
            <w:hideMark/>
          </w:tcPr>
          <w:p w14:paraId="460CD198" w14:textId="77777777" w:rsidR="002E2CE1" w:rsidRPr="002E2CE1" w:rsidRDefault="002E2CE1" w:rsidP="002E2CE1">
            <w:pPr>
              <w:rPr>
                <w:szCs w:val="22"/>
              </w:rPr>
            </w:pPr>
            <w:r w:rsidRPr="002E2CE1">
              <w:rPr>
                <w:szCs w:val="22"/>
              </w:rPr>
              <w:t>Presents cloud-backed storage volumes via iSCSI</w:t>
            </w:r>
          </w:p>
        </w:tc>
        <w:tc>
          <w:tcPr>
            <w:tcW w:w="0" w:type="auto"/>
            <w:vAlign w:val="center"/>
            <w:hideMark/>
          </w:tcPr>
          <w:p w14:paraId="74D1800B" w14:textId="77777777" w:rsidR="002E2CE1" w:rsidRPr="002E2CE1" w:rsidRDefault="002E2CE1" w:rsidP="002E2CE1">
            <w:pPr>
              <w:rPr>
                <w:szCs w:val="22"/>
              </w:rPr>
            </w:pPr>
            <w:r w:rsidRPr="002E2CE1">
              <w:rPr>
                <w:szCs w:val="22"/>
              </w:rPr>
              <w:t>On-prem apps needing block storage with cloud replication</w:t>
            </w:r>
          </w:p>
        </w:tc>
      </w:tr>
      <w:tr w:rsidR="002E2CE1" w:rsidRPr="002E2CE1" w14:paraId="6580AD54" w14:textId="77777777" w:rsidTr="002E2CE1">
        <w:trPr>
          <w:tblCellSpacing w:w="15" w:type="dxa"/>
        </w:trPr>
        <w:tc>
          <w:tcPr>
            <w:tcW w:w="0" w:type="auto"/>
            <w:vAlign w:val="center"/>
            <w:hideMark/>
          </w:tcPr>
          <w:p w14:paraId="7EFFD02B" w14:textId="77777777" w:rsidR="002E2CE1" w:rsidRPr="002E2CE1" w:rsidRDefault="002E2CE1" w:rsidP="002E2CE1">
            <w:pPr>
              <w:rPr>
                <w:szCs w:val="22"/>
              </w:rPr>
            </w:pPr>
            <w:r w:rsidRPr="002E2CE1">
              <w:rPr>
                <w:b/>
                <w:bCs/>
                <w:szCs w:val="22"/>
              </w:rPr>
              <w:t>Tape Gateway</w:t>
            </w:r>
          </w:p>
        </w:tc>
        <w:tc>
          <w:tcPr>
            <w:tcW w:w="0" w:type="auto"/>
            <w:vAlign w:val="center"/>
            <w:hideMark/>
          </w:tcPr>
          <w:p w14:paraId="36E203D9" w14:textId="77777777" w:rsidR="002E2CE1" w:rsidRPr="002E2CE1" w:rsidRDefault="002E2CE1" w:rsidP="002E2CE1">
            <w:pPr>
              <w:rPr>
                <w:szCs w:val="22"/>
              </w:rPr>
            </w:pPr>
            <w:r w:rsidRPr="002E2CE1">
              <w:rPr>
                <w:szCs w:val="22"/>
              </w:rPr>
              <w:t>Replaces physical tape libraries with virtual tapes in Glacier/Deep Archive</w:t>
            </w:r>
          </w:p>
        </w:tc>
        <w:tc>
          <w:tcPr>
            <w:tcW w:w="0" w:type="auto"/>
            <w:vAlign w:val="center"/>
            <w:hideMark/>
          </w:tcPr>
          <w:p w14:paraId="17BA69FC" w14:textId="77777777" w:rsidR="002E2CE1" w:rsidRPr="002E2CE1" w:rsidRDefault="002E2CE1" w:rsidP="002E2CE1">
            <w:pPr>
              <w:rPr>
                <w:szCs w:val="22"/>
              </w:rPr>
            </w:pPr>
            <w:r w:rsidRPr="002E2CE1">
              <w:rPr>
                <w:szCs w:val="22"/>
              </w:rPr>
              <w:t>Backup and archival for tape-based workflows</w:t>
            </w:r>
          </w:p>
        </w:tc>
      </w:tr>
    </w:tbl>
    <w:p w14:paraId="148665FB" w14:textId="77777777" w:rsidR="002E2CE1" w:rsidRPr="002E2CE1" w:rsidRDefault="002E2CE1" w:rsidP="002E2CE1">
      <w:pPr>
        <w:rPr>
          <w:szCs w:val="22"/>
        </w:rPr>
      </w:pPr>
      <w:r w:rsidRPr="002E2CE1">
        <w:rPr>
          <w:szCs w:val="22"/>
        </w:rPr>
        <w:pict w14:anchorId="62DDEF69">
          <v:rect id="_x0000_i21077" style="width:0;height:1.5pt" o:hralign="center" o:hrstd="t" o:hr="t" fillcolor="#a0a0a0" stroked="f"/>
        </w:pict>
      </w:r>
    </w:p>
    <w:p w14:paraId="03030855" w14:textId="77777777" w:rsidR="002E2CE1" w:rsidRPr="002E2CE1" w:rsidRDefault="002E2CE1" w:rsidP="002E2CE1">
      <w:pPr>
        <w:rPr>
          <w:b/>
          <w:bCs/>
          <w:szCs w:val="22"/>
        </w:rPr>
      </w:pPr>
      <w:r w:rsidRPr="002E2CE1">
        <w:rPr>
          <w:rFonts w:ascii="Segoe UI Emoji" w:hAnsi="Segoe UI Emoji" w:cs="Segoe UI Emoji"/>
          <w:b/>
          <w:bCs/>
          <w:szCs w:val="22"/>
        </w:rPr>
        <w:t>🧩</w:t>
      </w:r>
      <w:r w:rsidRPr="002E2CE1">
        <w:rPr>
          <w:b/>
          <w:bCs/>
          <w:szCs w:val="22"/>
        </w:rPr>
        <w:t xml:space="preserve"> Architecture Overview</w:t>
      </w:r>
    </w:p>
    <w:p w14:paraId="2663568F" w14:textId="77777777" w:rsidR="002E2CE1" w:rsidRPr="002E2CE1" w:rsidRDefault="002E2CE1" w:rsidP="002E2CE1">
      <w:pPr>
        <w:rPr>
          <w:b/>
          <w:bCs/>
          <w:szCs w:val="22"/>
        </w:rPr>
      </w:pPr>
      <w:r w:rsidRPr="002E2CE1">
        <w:rPr>
          <w:rFonts w:ascii="Segoe UI Emoji" w:hAnsi="Segoe UI Emoji" w:cs="Segoe UI Emoji"/>
          <w:b/>
          <w:bCs/>
          <w:szCs w:val="22"/>
        </w:rPr>
        <w:t>📁</w:t>
      </w:r>
      <w:r w:rsidRPr="002E2CE1">
        <w:rPr>
          <w:b/>
          <w:bCs/>
          <w:szCs w:val="22"/>
        </w:rPr>
        <w:t xml:space="preserve"> File Gateway</w:t>
      </w:r>
    </w:p>
    <w:p w14:paraId="4BFC6FD6" w14:textId="77777777" w:rsidR="002E2CE1" w:rsidRPr="002E2CE1" w:rsidRDefault="002E2CE1" w:rsidP="002E2CE1">
      <w:pPr>
        <w:numPr>
          <w:ilvl w:val="0"/>
          <w:numId w:val="859"/>
        </w:numPr>
        <w:rPr>
          <w:szCs w:val="22"/>
        </w:rPr>
      </w:pPr>
      <w:r w:rsidRPr="002E2CE1">
        <w:rPr>
          <w:szCs w:val="22"/>
        </w:rPr>
        <w:t>Files stored in Amazon S3 (as objects)</w:t>
      </w:r>
    </w:p>
    <w:p w14:paraId="2E5B44F4" w14:textId="77777777" w:rsidR="002E2CE1" w:rsidRPr="002E2CE1" w:rsidRDefault="002E2CE1" w:rsidP="002E2CE1">
      <w:pPr>
        <w:numPr>
          <w:ilvl w:val="0"/>
          <w:numId w:val="859"/>
        </w:numPr>
        <w:rPr>
          <w:szCs w:val="22"/>
        </w:rPr>
      </w:pPr>
      <w:r w:rsidRPr="002E2CE1">
        <w:rPr>
          <w:szCs w:val="22"/>
        </w:rPr>
        <w:t xml:space="preserve">Access via </w:t>
      </w:r>
      <w:r w:rsidRPr="002E2CE1">
        <w:rPr>
          <w:b/>
          <w:bCs/>
          <w:szCs w:val="22"/>
        </w:rPr>
        <w:t>NFS/SMB</w:t>
      </w:r>
      <w:r w:rsidRPr="002E2CE1">
        <w:rPr>
          <w:szCs w:val="22"/>
        </w:rPr>
        <w:t xml:space="preserve"> protocols</w:t>
      </w:r>
    </w:p>
    <w:p w14:paraId="7E7100CE" w14:textId="77777777" w:rsidR="002E2CE1" w:rsidRPr="002E2CE1" w:rsidRDefault="002E2CE1" w:rsidP="002E2CE1">
      <w:pPr>
        <w:numPr>
          <w:ilvl w:val="0"/>
          <w:numId w:val="859"/>
        </w:numPr>
        <w:rPr>
          <w:szCs w:val="22"/>
        </w:rPr>
      </w:pPr>
      <w:r w:rsidRPr="002E2CE1">
        <w:rPr>
          <w:szCs w:val="22"/>
        </w:rPr>
        <w:t xml:space="preserve">Deployed as </w:t>
      </w:r>
      <w:r w:rsidRPr="002E2CE1">
        <w:rPr>
          <w:b/>
          <w:bCs/>
          <w:szCs w:val="22"/>
        </w:rPr>
        <w:t>VM</w:t>
      </w:r>
      <w:r w:rsidRPr="002E2CE1">
        <w:rPr>
          <w:szCs w:val="22"/>
        </w:rPr>
        <w:t xml:space="preserve"> on-premises (VMware </w:t>
      </w:r>
      <w:proofErr w:type="spellStart"/>
      <w:r w:rsidRPr="002E2CE1">
        <w:rPr>
          <w:szCs w:val="22"/>
        </w:rPr>
        <w:t>ESXi</w:t>
      </w:r>
      <w:proofErr w:type="spellEnd"/>
      <w:r w:rsidRPr="002E2CE1">
        <w:rPr>
          <w:szCs w:val="22"/>
        </w:rPr>
        <w:t>, Hyper-V)</w:t>
      </w:r>
    </w:p>
    <w:p w14:paraId="5038D991" w14:textId="77777777" w:rsidR="002E2CE1" w:rsidRPr="002E2CE1" w:rsidRDefault="002E2CE1" w:rsidP="002E2CE1">
      <w:pPr>
        <w:numPr>
          <w:ilvl w:val="0"/>
          <w:numId w:val="859"/>
        </w:numPr>
        <w:rPr>
          <w:szCs w:val="22"/>
        </w:rPr>
      </w:pPr>
      <w:r w:rsidRPr="002E2CE1">
        <w:rPr>
          <w:szCs w:val="22"/>
        </w:rPr>
        <w:t>Use case: Replace on-prem file servers, backup to S3</w:t>
      </w:r>
    </w:p>
    <w:p w14:paraId="2FFF7DE6" w14:textId="77777777" w:rsidR="002E2CE1" w:rsidRPr="002E2CE1" w:rsidRDefault="002E2CE1" w:rsidP="002E2CE1">
      <w:pPr>
        <w:rPr>
          <w:b/>
          <w:bCs/>
          <w:szCs w:val="22"/>
        </w:rPr>
      </w:pPr>
      <w:r w:rsidRPr="002E2CE1">
        <w:rPr>
          <w:rFonts w:ascii="Segoe UI Emoji" w:hAnsi="Segoe UI Emoji" w:cs="Segoe UI Emoji"/>
          <w:b/>
          <w:bCs/>
          <w:szCs w:val="22"/>
        </w:rPr>
        <w:t>💾</w:t>
      </w:r>
      <w:r w:rsidRPr="002E2CE1">
        <w:rPr>
          <w:b/>
          <w:bCs/>
          <w:szCs w:val="22"/>
        </w:rPr>
        <w:t xml:space="preserve"> Volume Gateway</w:t>
      </w:r>
    </w:p>
    <w:p w14:paraId="778D9B72" w14:textId="77777777" w:rsidR="002E2CE1" w:rsidRPr="002E2CE1" w:rsidRDefault="002E2CE1" w:rsidP="002E2CE1">
      <w:pPr>
        <w:numPr>
          <w:ilvl w:val="0"/>
          <w:numId w:val="860"/>
        </w:numPr>
        <w:rPr>
          <w:szCs w:val="22"/>
        </w:rPr>
      </w:pPr>
      <w:r w:rsidRPr="002E2CE1">
        <w:rPr>
          <w:szCs w:val="22"/>
        </w:rPr>
        <w:t xml:space="preserve">Presents </w:t>
      </w:r>
      <w:r w:rsidRPr="002E2CE1">
        <w:rPr>
          <w:b/>
          <w:bCs/>
          <w:szCs w:val="22"/>
        </w:rPr>
        <w:t>iSCSI block storage</w:t>
      </w:r>
      <w:r w:rsidRPr="002E2CE1">
        <w:rPr>
          <w:szCs w:val="22"/>
        </w:rPr>
        <w:t xml:space="preserve"> to applications</w:t>
      </w:r>
    </w:p>
    <w:p w14:paraId="0E915BC7" w14:textId="77777777" w:rsidR="002E2CE1" w:rsidRPr="002E2CE1" w:rsidRDefault="002E2CE1" w:rsidP="002E2CE1">
      <w:pPr>
        <w:numPr>
          <w:ilvl w:val="0"/>
          <w:numId w:val="860"/>
        </w:numPr>
        <w:rPr>
          <w:szCs w:val="22"/>
        </w:rPr>
      </w:pPr>
      <w:r w:rsidRPr="002E2CE1">
        <w:rPr>
          <w:szCs w:val="22"/>
        </w:rPr>
        <w:t>2 volume types:</w:t>
      </w:r>
    </w:p>
    <w:p w14:paraId="797AA267" w14:textId="77777777" w:rsidR="002E2CE1" w:rsidRPr="002E2CE1" w:rsidRDefault="002E2CE1" w:rsidP="002E2CE1">
      <w:pPr>
        <w:numPr>
          <w:ilvl w:val="1"/>
          <w:numId w:val="860"/>
        </w:numPr>
        <w:rPr>
          <w:szCs w:val="22"/>
        </w:rPr>
      </w:pPr>
      <w:r w:rsidRPr="002E2CE1">
        <w:rPr>
          <w:b/>
          <w:bCs/>
          <w:szCs w:val="22"/>
        </w:rPr>
        <w:t>Cached Volumes</w:t>
      </w:r>
      <w:r w:rsidRPr="002E2CE1">
        <w:rPr>
          <w:szCs w:val="22"/>
        </w:rPr>
        <w:t>: Frequently accessed data is cached locally; full volume in cloud</w:t>
      </w:r>
    </w:p>
    <w:p w14:paraId="70B543B3" w14:textId="77777777" w:rsidR="002E2CE1" w:rsidRPr="002E2CE1" w:rsidRDefault="002E2CE1" w:rsidP="002E2CE1">
      <w:pPr>
        <w:numPr>
          <w:ilvl w:val="1"/>
          <w:numId w:val="860"/>
        </w:numPr>
        <w:rPr>
          <w:szCs w:val="22"/>
        </w:rPr>
      </w:pPr>
      <w:r w:rsidRPr="002E2CE1">
        <w:rPr>
          <w:b/>
          <w:bCs/>
          <w:szCs w:val="22"/>
        </w:rPr>
        <w:t>Stored Volumes</w:t>
      </w:r>
      <w:r w:rsidRPr="002E2CE1">
        <w:rPr>
          <w:szCs w:val="22"/>
        </w:rPr>
        <w:t>: Primary data stored on-prem; asynchronous backup to AWS</w:t>
      </w:r>
    </w:p>
    <w:p w14:paraId="74F314A6" w14:textId="77777777" w:rsidR="002E2CE1" w:rsidRPr="002E2CE1" w:rsidRDefault="002E2CE1" w:rsidP="002E2CE1">
      <w:pPr>
        <w:numPr>
          <w:ilvl w:val="0"/>
          <w:numId w:val="860"/>
        </w:numPr>
        <w:rPr>
          <w:szCs w:val="22"/>
        </w:rPr>
      </w:pPr>
      <w:r w:rsidRPr="002E2CE1">
        <w:rPr>
          <w:szCs w:val="22"/>
        </w:rPr>
        <w:t>Use case: Block storage with cloud sync and backup</w:t>
      </w:r>
    </w:p>
    <w:p w14:paraId="2C6C106E" w14:textId="77777777" w:rsidR="002E2CE1" w:rsidRPr="002E2CE1" w:rsidRDefault="002E2CE1" w:rsidP="002E2CE1">
      <w:pPr>
        <w:rPr>
          <w:b/>
          <w:bCs/>
          <w:szCs w:val="22"/>
        </w:rPr>
      </w:pPr>
      <w:r w:rsidRPr="002E2CE1">
        <w:rPr>
          <w:rFonts w:ascii="Segoe UI Emoji" w:hAnsi="Segoe UI Emoji" w:cs="Segoe UI Emoji"/>
          <w:b/>
          <w:bCs/>
          <w:szCs w:val="22"/>
        </w:rPr>
        <w:t>🎞️</w:t>
      </w:r>
      <w:r w:rsidRPr="002E2CE1">
        <w:rPr>
          <w:b/>
          <w:bCs/>
          <w:szCs w:val="22"/>
        </w:rPr>
        <w:t xml:space="preserve"> Tape Gateway</w:t>
      </w:r>
    </w:p>
    <w:p w14:paraId="48BF03A2" w14:textId="77777777" w:rsidR="002E2CE1" w:rsidRPr="002E2CE1" w:rsidRDefault="002E2CE1" w:rsidP="002E2CE1">
      <w:pPr>
        <w:numPr>
          <w:ilvl w:val="0"/>
          <w:numId w:val="861"/>
        </w:numPr>
        <w:rPr>
          <w:szCs w:val="22"/>
        </w:rPr>
      </w:pPr>
      <w:r w:rsidRPr="002E2CE1">
        <w:rPr>
          <w:szCs w:val="22"/>
        </w:rPr>
        <w:t>Replaces physical tape infrastructure</w:t>
      </w:r>
    </w:p>
    <w:p w14:paraId="62FB361E" w14:textId="77777777" w:rsidR="002E2CE1" w:rsidRPr="002E2CE1" w:rsidRDefault="002E2CE1" w:rsidP="002E2CE1">
      <w:pPr>
        <w:numPr>
          <w:ilvl w:val="0"/>
          <w:numId w:val="861"/>
        </w:numPr>
        <w:rPr>
          <w:szCs w:val="22"/>
        </w:rPr>
      </w:pPr>
      <w:r w:rsidRPr="002E2CE1">
        <w:rPr>
          <w:szCs w:val="22"/>
        </w:rPr>
        <w:t xml:space="preserve">Virtual tapes backed by </w:t>
      </w:r>
      <w:r w:rsidRPr="002E2CE1">
        <w:rPr>
          <w:b/>
          <w:bCs/>
          <w:szCs w:val="22"/>
        </w:rPr>
        <w:t>Amazon S3 Glacier / Deep Archive</w:t>
      </w:r>
    </w:p>
    <w:p w14:paraId="5A57F5B0" w14:textId="77777777" w:rsidR="002E2CE1" w:rsidRPr="002E2CE1" w:rsidRDefault="002E2CE1" w:rsidP="002E2CE1">
      <w:pPr>
        <w:numPr>
          <w:ilvl w:val="0"/>
          <w:numId w:val="861"/>
        </w:numPr>
        <w:rPr>
          <w:szCs w:val="22"/>
        </w:rPr>
      </w:pPr>
      <w:r w:rsidRPr="002E2CE1">
        <w:rPr>
          <w:szCs w:val="22"/>
        </w:rPr>
        <w:t xml:space="preserve">Compatible with backup apps using </w:t>
      </w:r>
      <w:r w:rsidRPr="002E2CE1">
        <w:rPr>
          <w:b/>
          <w:bCs/>
          <w:szCs w:val="22"/>
        </w:rPr>
        <w:t>iSCSI VTL</w:t>
      </w:r>
    </w:p>
    <w:p w14:paraId="7B794424" w14:textId="77777777" w:rsidR="002E2CE1" w:rsidRPr="002E2CE1" w:rsidRDefault="002E2CE1" w:rsidP="002E2CE1">
      <w:pPr>
        <w:numPr>
          <w:ilvl w:val="0"/>
          <w:numId w:val="861"/>
        </w:numPr>
        <w:rPr>
          <w:szCs w:val="22"/>
        </w:rPr>
      </w:pPr>
      <w:r w:rsidRPr="002E2CE1">
        <w:rPr>
          <w:szCs w:val="22"/>
        </w:rPr>
        <w:t>Use case: Long-term archival, backup compliance</w:t>
      </w:r>
    </w:p>
    <w:p w14:paraId="763805CC" w14:textId="77777777" w:rsidR="002E2CE1" w:rsidRPr="002E2CE1" w:rsidRDefault="002E2CE1" w:rsidP="002E2CE1">
      <w:pPr>
        <w:rPr>
          <w:szCs w:val="22"/>
        </w:rPr>
      </w:pPr>
      <w:r w:rsidRPr="002E2CE1">
        <w:rPr>
          <w:szCs w:val="22"/>
        </w:rPr>
        <w:lastRenderedPageBreak/>
        <w:pict w14:anchorId="77368800">
          <v:rect id="_x0000_i21078" style="width:0;height:1.5pt" o:hralign="center" o:hrstd="t" o:hr="t" fillcolor="#a0a0a0" stroked="f"/>
        </w:pict>
      </w:r>
    </w:p>
    <w:p w14:paraId="5E435287" w14:textId="77777777" w:rsidR="002E2CE1" w:rsidRPr="002E2CE1" w:rsidRDefault="002E2CE1" w:rsidP="002E2CE1">
      <w:pPr>
        <w:rPr>
          <w:b/>
          <w:bCs/>
          <w:szCs w:val="22"/>
        </w:rPr>
      </w:pPr>
      <w:r w:rsidRPr="002E2CE1">
        <w:rPr>
          <w:rFonts w:ascii="Segoe UI Emoji" w:hAnsi="Segoe UI Emoji" w:cs="Segoe UI Emoji"/>
          <w:b/>
          <w:bCs/>
          <w:szCs w:val="22"/>
        </w:rPr>
        <w:t>🧠</w:t>
      </w:r>
      <w:r w:rsidRPr="002E2CE1">
        <w:rPr>
          <w:b/>
          <w:bCs/>
          <w:szCs w:val="22"/>
        </w:rPr>
        <w:t xml:space="preserve"> Storage Gateway Flashcards – Quick Interview Revision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06"/>
        <w:gridCol w:w="7004"/>
      </w:tblGrid>
      <w:tr w:rsidR="002E2CE1" w:rsidRPr="002E2CE1" w14:paraId="7984E8A1" w14:textId="77777777" w:rsidTr="002E2CE1">
        <w:trPr>
          <w:tblHeader/>
          <w:tblCellSpacing w:w="15" w:type="dxa"/>
        </w:trPr>
        <w:tc>
          <w:tcPr>
            <w:tcW w:w="0" w:type="auto"/>
            <w:vAlign w:val="center"/>
            <w:hideMark/>
          </w:tcPr>
          <w:p w14:paraId="57C1E2C7" w14:textId="77777777" w:rsidR="002E2CE1" w:rsidRPr="002E2CE1" w:rsidRDefault="002E2CE1" w:rsidP="002E2CE1">
            <w:pPr>
              <w:rPr>
                <w:b/>
                <w:bCs/>
                <w:szCs w:val="22"/>
              </w:rPr>
            </w:pPr>
            <w:r w:rsidRPr="002E2CE1">
              <w:rPr>
                <w:rFonts w:ascii="Segoe UI Emoji" w:hAnsi="Segoe UI Emoji" w:cs="Segoe UI Emoji"/>
                <w:b/>
                <w:bCs/>
                <w:szCs w:val="22"/>
              </w:rPr>
              <w:t>🔹</w:t>
            </w:r>
            <w:r w:rsidRPr="002E2CE1">
              <w:rPr>
                <w:b/>
                <w:bCs/>
                <w:szCs w:val="22"/>
              </w:rPr>
              <w:t xml:space="preserve"> Question</w:t>
            </w:r>
          </w:p>
        </w:tc>
        <w:tc>
          <w:tcPr>
            <w:tcW w:w="0" w:type="auto"/>
            <w:vAlign w:val="center"/>
            <w:hideMark/>
          </w:tcPr>
          <w:p w14:paraId="4425CF0C" w14:textId="77777777" w:rsidR="002E2CE1" w:rsidRPr="002E2CE1" w:rsidRDefault="002E2CE1" w:rsidP="002E2CE1">
            <w:pPr>
              <w:rPr>
                <w:b/>
                <w:bCs/>
                <w:szCs w:val="22"/>
              </w:rPr>
            </w:pPr>
            <w:r w:rsidRPr="002E2CE1">
              <w:rPr>
                <w:rFonts w:ascii="Segoe UI Emoji" w:hAnsi="Segoe UI Emoji" w:cs="Segoe UI Emoji"/>
                <w:b/>
                <w:bCs/>
                <w:szCs w:val="22"/>
              </w:rPr>
              <w:t>✅</w:t>
            </w:r>
            <w:r w:rsidRPr="002E2CE1">
              <w:rPr>
                <w:b/>
                <w:bCs/>
                <w:szCs w:val="22"/>
              </w:rPr>
              <w:t xml:space="preserve"> Answer</w:t>
            </w:r>
          </w:p>
        </w:tc>
      </w:tr>
      <w:tr w:rsidR="002E2CE1" w:rsidRPr="002E2CE1" w14:paraId="0FE6DB72" w14:textId="77777777" w:rsidTr="002E2CE1">
        <w:trPr>
          <w:tblCellSpacing w:w="15" w:type="dxa"/>
        </w:trPr>
        <w:tc>
          <w:tcPr>
            <w:tcW w:w="0" w:type="auto"/>
            <w:vAlign w:val="center"/>
            <w:hideMark/>
          </w:tcPr>
          <w:p w14:paraId="7ADD708E" w14:textId="77777777" w:rsidR="002E2CE1" w:rsidRPr="002E2CE1" w:rsidRDefault="002E2CE1" w:rsidP="002E2CE1">
            <w:pPr>
              <w:rPr>
                <w:b/>
                <w:bCs/>
                <w:szCs w:val="22"/>
              </w:rPr>
            </w:pPr>
            <w:r w:rsidRPr="002E2CE1">
              <w:rPr>
                <w:b/>
                <w:bCs/>
                <w:szCs w:val="22"/>
              </w:rPr>
              <w:t>What is AWS Storage Gateway?</w:t>
            </w:r>
          </w:p>
        </w:tc>
        <w:tc>
          <w:tcPr>
            <w:tcW w:w="0" w:type="auto"/>
            <w:vAlign w:val="center"/>
            <w:hideMark/>
          </w:tcPr>
          <w:p w14:paraId="1C33F265" w14:textId="77777777" w:rsidR="002E2CE1" w:rsidRPr="002E2CE1" w:rsidRDefault="002E2CE1" w:rsidP="002E2CE1">
            <w:pPr>
              <w:rPr>
                <w:szCs w:val="22"/>
              </w:rPr>
            </w:pPr>
            <w:r w:rsidRPr="002E2CE1">
              <w:rPr>
                <w:szCs w:val="22"/>
              </w:rPr>
              <w:t>A hybrid cloud storage service that connects on-prem environments with AWS storage.</w:t>
            </w:r>
          </w:p>
        </w:tc>
      </w:tr>
      <w:tr w:rsidR="002E2CE1" w:rsidRPr="002E2CE1" w14:paraId="03C39E40" w14:textId="77777777" w:rsidTr="002E2CE1">
        <w:trPr>
          <w:tblCellSpacing w:w="15" w:type="dxa"/>
        </w:trPr>
        <w:tc>
          <w:tcPr>
            <w:tcW w:w="0" w:type="auto"/>
            <w:vAlign w:val="center"/>
            <w:hideMark/>
          </w:tcPr>
          <w:p w14:paraId="267D5438" w14:textId="77777777" w:rsidR="002E2CE1" w:rsidRPr="002E2CE1" w:rsidRDefault="002E2CE1" w:rsidP="002E2CE1">
            <w:pPr>
              <w:rPr>
                <w:b/>
                <w:bCs/>
                <w:szCs w:val="22"/>
              </w:rPr>
            </w:pPr>
            <w:r w:rsidRPr="002E2CE1">
              <w:rPr>
                <w:b/>
                <w:bCs/>
                <w:szCs w:val="22"/>
              </w:rPr>
              <w:t>How is File Gateway deployed?</w:t>
            </w:r>
          </w:p>
        </w:tc>
        <w:tc>
          <w:tcPr>
            <w:tcW w:w="0" w:type="auto"/>
            <w:vAlign w:val="center"/>
            <w:hideMark/>
          </w:tcPr>
          <w:p w14:paraId="3114BDD7" w14:textId="77777777" w:rsidR="002E2CE1" w:rsidRPr="002E2CE1" w:rsidRDefault="002E2CE1" w:rsidP="002E2CE1">
            <w:pPr>
              <w:rPr>
                <w:szCs w:val="22"/>
              </w:rPr>
            </w:pPr>
            <w:r w:rsidRPr="002E2CE1">
              <w:rPr>
                <w:szCs w:val="22"/>
              </w:rPr>
              <w:t>As a VM (VMware or Hyper-V) or EC2 instance.</w:t>
            </w:r>
          </w:p>
        </w:tc>
      </w:tr>
      <w:tr w:rsidR="002E2CE1" w:rsidRPr="002E2CE1" w14:paraId="5156F4AB" w14:textId="77777777" w:rsidTr="002E2CE1">
        <w:trPr>
          <w:tblCellSpacing w:w="15" w:type="dxa"/>
        </w:trPr>
        <w:tc>
          <w:tcPr>
            <w:tcW w:w="0" w:type="auto"/>
            <w:vAlign w:val="center"/>
            <w:hideMark/>
          </w:tcPr>
          <w:p w14:paraId="029AB91F" w14:textId="77777777" w:rsidR="002E2CE1" w:rsidRPr="002E2CE1" w:rsidRDefault="002E2CE1" w:rsidP="002E2CE1">
            <w:pPr>
              <w:rPr>
                <w:b/>
                <w:bCs/>
                <w:szCs w:val="22"/>
              </w:rPr>
            </w:pPr>
            <w:r w:rsidRPr="002E2CE1">
              <w:rPr>
                <w:b/>
                <w:bCs/>
                <w:szCs w:val="22"/>
              </w:rPr>
              <w:t>Which protocols does File Gateway support?</w:t>
            </w:r>
          </w:p>
        </w:tc>
        <w:tc>
          <w:tcPr>
            <w:tcW w:w="0" w:type="auto"/>
            <w:vAlign w:val="center"/>
            <w:hideMark/>
          </w:tcPr>
          <w:p w14:paraId="04BC92C3" w14:textId="77777777" w:rsidR="002E2CE1" w:rsidRPr="002E2CE1" w:rsidRDefault="002E2CE1" w:rsidP="002E2CE1">
            <w:pPr>
              <w:rPr>
                <w:szCs w:val="22"/>
              </w:rPr>
            </w:pPr>
            <w:r w:rsidRPr="002E2CE1">
              <w:rPr>
                <w:szCs w:val="22"/>
              </w:rPr>
              <w:t>NFS and SMB.</w:t>
            </w:r>
          </w:p>
        </w:tc>
      </w:tr>
      <w:tr w:rsidR="002E2CE1" w:rsidRPr="002E2CE1" w14:paraId="162A89F8" w14:textId="77777777" w:rsidTr="002E2CE1">
        <w:trPr>
          <w:tblCellSpacing w:w="15" w:type="dxa"/>
        </w:trPr>
        <w:tc>
          <w:tcPr>
            <w:tcW w:w="0" w:type="auto"/>
            <w:vAlign w:val="center"/>
            <w:hideMark/>
          </w:tcPr>
          <w:p w14:paraId="0FF52CF1" w14:textId="77777777" w:rsidR="002E2CE1" w:rsidRPr="002E2CE1" w:rsidRDefault="002E2CE1" w:rsidP="002E2CE1">
            <w:pPr>
              <w:rPr>
                <w:b/>
                <w:bCs/>
                <w:szCs w:val="22"/>
              </w:rPr>
            </w:pPr>
            <w:r w:rsidRPr="002E2CE1">
              <w:rPr>
                <w:b/>
                <w:bCs/>
                <w:szCs w:val="22"/>
              </w:rPr>
              <w:t>What is the main function of Tape Gateway?</w:t>
            </w:r>
          </w:p>
        </w:tc>
        <w:tc>
          <w:tcPr>
            <w:tcW w:w="0" w:type="auto"/>
            <w:vAlign w:val="center"/>
            <w:hideMark/>
          </w:tcPr>
          <w:p w14:paraId="4BC9C229" w14:textId="77777777" w:rsidR="002E2CE1" w:rsidRPr="002E2CE1" w:rsidRDefault="002E2CE1" w:rsidP="002E2CE1">
            <w:pPr>
              <w:rPr>
                <w:szCs w:val="22"/>
              </w:rPr>
            </w:pPr>
            <w:r w:rsidRPr="002E2CE1">
              <w:rPr>
                <w:szCs w:val="22"/>
              </w:rPr>
              <w:t>Replace physical tape libraries with virtual tapes stored in Glacier.</w:t>
            </w:r>
          </w:p>
        </w:tc>
      </w:tr>
      <w:tr w:rsidR="002E2CE1" w:rsidRPr="002E2CE1" w14:paraId="3CD885FC" w14:textId="77777777" w:rsidTr="002E2CE1">
        <w:trPr>
          <w:tblCellSpacing w:w="15" w:type="dxa"/>
        </w:trPr>
        <w:tc>
          <w:tcPr>
            <w:tcW w:w="0" w:type="auto"/>
            <w:vAlign w:val="center"/>
            <w:hideMark/>
          </w:tcPr>
          <w:p w14:paraId="78FBB838" w14:textId="77777777" w:rsidR="002E2CE1" w:rsidRPr="002E2CE1" w:rsidRDefault="002E2CE1" w:rsidP="002E2CE1">
            <w:pPr>
              <w:rPr>
                <w:b/>
                <w:bCs/>
                <w:szCs w:val="22"/>
              </w:rPr>
            </w:pPr>
            <w:r w:rsidRPr="002E2CE1">
              <w:rPr>
                <w:b/>
                <w:bCs/>
                <w:szCs w:val="22"/>
              </w:rPr>
              <w:t>What is iSCSI in Volume Gateway?</w:t>
            </w:r>
          </w:p>
        </w:tc>
        <w:tc>
          <w:tcPr>
            <w:tcW w:w="0" w:type="auto"/>
            <w:vAlign w:val="center"/>
            <w:hideMark/>
          </w:tcPr>
          <w:p w14:paraId="6BD74755" w14:textId="77777777" w:rsidR="002E2CE1" w:rsidRPr="002E2CE1" w:rsidRDefault="002E2CE1" w:rsidP="002E2CE1">
            <w:pPr>
              <w:rPr>
                <w:szCs w:val="22"/>
              </w:rPr>
            </w:pPr>
            <w:r w:rsidRPr="002E2CE1">
              <w:rPr>
                <w:szCs w:val="22"/>
              </w:rPr>
              <w:t>A protocol for block-level storage access between gateway and on-prem apps.</w:t>
            </w:r>
          </w:p>
        </w:tc>
      </w:tr>
      <w:tr w:rsidR="002E2CE1" w:rsidRPr="002E2CE1" w14:paraId="67F4F039" w14:textId="77777777" w:rsidTr="002E2CE1">
        <w:trPr>
          <w:tblCellSpacing w:w="15" w:type="dxa"/>
        </w:trPr>
        <w:tc>
          <w:tcPr>
            <w:tcW w:w="0" w:type="auto"/>
            <w:vAlign w:val="center"/>
            <w:hideMark/>
          </w:tcPr>
          <w:p w14:paraId="5998E2FF" w14:textId="77777777" w:rsidR="002E2CE1" w:rsidRPr="002E2CE1" w:rsidRDefault="002E2CE1" w:rsidP="002E2CE1">
            <w:pPr>
              <w:rPr>
                <w:b/>
                <w:bCs/>
                <w:szCs w:val="22"/>
              </w:rPr>
            </w:pPr>
            <w:r w:rsidRPr="002E2CE1">
              <w:rPr>
                <w:b/>
                <w:bCs/>
                <w:szCs w:val="22"/>
              </w:rPr>
              <w:t>Difference between Cached and Stored Volumes?</w:t>
            </w:r>
          </w:p>
        </w:tc>
        <w:tc>
          <w:tcPr>
            <w:tcW w:w="0" w:type="auto"/>
            <w:vAlign w:val="center"/>
            <w:hideMark/>
          </w:tcPr>
          <w:p w14:paraId="5949314B" w14:textId="77777777" w:rsidR="002E2CE1" w:rsidRPr="002E2CE1" w:rsidRDefault="002E2CE1" w:rsidP="002E2CE1">
            <w:pPr>
              <w:rPr>
                <w:szCs w:val="22"/>
              </w:rPr>
            </w:pPr>
            <w:r w:rsidRPr="002E2CE1">
              <w:rPr>
                <w:szCs w:val="22"/>
              </w:rPr>
              <w:t>Cached: frequently used data is local, rest in cloud; Stored: primary data is local, cloud is backup.</w:t>
            </w:r>
          </w:p>
        </w:tc>
      </w:tr>
      <w:tr w:rsidR="002E2CE1" w:rsidRPr="002E2CE1" w14:paraId="4C93A0E1" w14:textId="77777777" w:rsidTr="002E2CE1">
        <w:trPr>
          <w:tblCellSpacing w:w="15" w:type="dxa"/>
        </w:trPr>
        <w:tc>
          <w:tcPr>
            <w:tcW w:w="0" w:type="auto"/>
            <w:vAlign w:val="center"/>
            <w:hideMark/>
          </w:tcPr>
          <w:p w14:paraId="3AB09CB7" w14:textId="77777777" w:rsidR="002E2CE1" w:rsidRPr="002E2CE1" w:rsidRDefault="002E2CE1" w:rsidP="002E2CE1">
            <w:pPr>
              <w:rPr>
                <w:b/>
                <w:bCs/>
                <w:szCs w:val="22"/>
              </w:rPr>
            </w:pPr>
            <w:r w:rsidRPr="002E2CE1">
              <w:rPr>
                <w:b/>
                <w:bCs/>
                <w:szCs w:val="22"/>
              </w:rPr>
              <w:t>Where are virtual tapes stored in AWS?</w:t>
            </w:r>
          </w:p>
        </w:tc>
        <w:tc>
          <w:tcPr>
            <w:tcW w:w="0" w:type="auto"/>
            <w:vAlign w:val="center"/>
            <w:hideMark/>
          </w:tcPr>
          <w:p w14:paraId="2478E270" w14:textId="77777777" w:rsidR="002E2CE1" w:rsidRPr="002E2CE1" w:rsidRDefault="002E2CE1" w:rsidP="002E2CE1">
            <w:pPr>
              <w:rPr>
                <w:szCs w:val="22"/>
              </w:rPr>
            </w:pPr>
            <w:r w:rsidRPr="002E2CE1">
              <w:rPr>
                <w:szCs w:val="22"/>
              </w:rPr>
              <w:t>Amazon S3 Glacier or Glacier Deep Archive.</w:t>
            </w:r>
          </w:p>
        </w:tc>
      </w:tr>
      <w:tr w:rsidR="002E2CE1" w:rsidRPr="002E2CE1" w14:paraId="369EC76B" w14:textId="77777777" w:rsidTr="002E2CE1">
        <w:trPr>
          <w:tblCellSpacing w:w="15" w:type="dxa"/>
        </w:trPr>
        <w:tc>
          <w:tcPr>
            <w:tcW w:w="0" w:type="auto"/>
            <w:vAlign w:val="center"/>
            <w:hideMark/>
          </w:tcPr>
          <w:p w14:paraId="568FA86F" w14:textId="77777777" w:rsidR="002E2CE1" w:rsidRPr="002E2CE1" w:rsidRDefault="002E2CE1" w:rsidP="002E2CE1">
            <w:pPr>
              <w:rPr>
                <w:b/>
                <w:bCs/>
                <w:szCs w:val="22"/>
              </w:rPr>
            </w:pPr>
            <w:r w:rsidRPr="002E2CE1">
              <w:rPr>
                <w:b/>
                <w:bCs/>
                <w:szCs w:val="22"/>
              </w:rPr>
              <w:t>Can Storage Gateway be used in EC2?</w:t>
            </w:r>
          </w:p>
        </w:tc>
        <w:tc>
          <w:tcPr>
            <w:tcW w:w="0" w:type="auto"/>
            <w:vAlign w:val="center"/>
            <w:hideMark/>
          </w:tcPr>
          <w:p w14:paraId="603D9C37" w14:textId="77777777" w:rsidR="002E2CE1" w:rsidRPr="002E2CE1" w:rsidRDefault="002E2CE1" w:rsidP="002E2CE1">
            <w:pPr>
              <w:rPr>
                <w:szCs w:val="22"/>
              </w:rPr>
            </w:pPr>
            <w:r w:rsidRPr="002E2CE1">
              <w:rPr>
                <w:szCs w:val="22"/>
              </w:rPr>
              <w:t>Yes, especially for testing or cloud-native environments.</w:t>
            </w:r>
          </w:p>
        </w:tc>
      </w:tr>
      <w:tr w:rsidR="002E2CE1" w:rsidRPr="002E2CE1" w14:paraId="4CA8286F" w14:textId="77777777" w:rsidTr="002E2CE1">
        <w:trPr>
          <w:tblCellSpacing w:w="15" w:type="dxa"/>
        </w:trPr>
        <w:tc>
          <w:tcPr>
            <w:tcW w:w="0" w:type="auto"/>
            <w:vAlign w:val="center"/>
            <w:hideMark/>
          </w:tcPr>
          <w:p w14:paraId="04551AC2" w14:textId="77777777" w:rsidR="002E2CE1" w:rsidRPr="002E2CE1" w:rsidRDefault="002E2CE1" w:rsidP="002E2CE1">
            <w:pPr>
              <w:rPr>
                <w:b/>
                <w:bCs/>
                <w:szCs w:val="22"/>
              </w:rPr>
            </w:pPr>
            <w:r w:rsidRPr="002E2CE1">
              <w:rPr>
                <w:b/>
                <w:bCs/>
                <w:szCs w:val="22"/>
              </w:rPr>
              <w:t>What's a common use of File Gateway?</w:t>
            </w:r>
          </w:p>
        </w:tc>
        <w:tc>
          <w:tcPr>
            <w:tcW w:w="0" w:type="auto"/>
            <w:vAlign w:val="center"/>
            <w:hideMark/>
          </w:tcPr>
          <w:p w14:paraId="4FF03182" w14:textId="77777777" w:rsidR="002E2CE1" w:rsidRPr="002E2CE1" w:rsidRDefault="002E2CE1" w:rsidP="002E2CE1">
            <w:pPr>
              <w:rPr>
                <w:szCs w:val="22"/>
              </w:rPr>
            </w:pPr>
            <w:r w:rsidRPr="002E2CE1">
              <w:rPr>
                <w:szCs w:val="22"/>
              </w:rPr>
              <w:t>Backup and file access using S3 as backend.</w:t>
            </w:r>
          </w:p>
        </w:tc>
      </w:tr>
      <w:tr w:rsidR="002E2CE1" w:rsidRPr="002E2CE1" w14:paraId="286CCF2B" w14:textId="77777777" w:rsidTr="002E2CE1">
        <w:trPr>
          <w:tblCellSpacing w:w="15" w:type="dxa"/>
        </w:trPr>
        <w:tc>
          <w:tcPr>
            <w:tcW w:w="0" w:type="auto"/>
            <w:vAlign w:val="center"/>
            <w:hideMark/>
          </w:tcPr>
          <w:p w14:paraId="6A240CDA" w14:textId="77777777" w:rsidR="002E2CE1" w:rsidRPr="002E2CE1" w:rsidRDefault="002E2CE1" w:rsidP="002E2CE1">
            <w:pPr>
              <w:rPr>
                <w:b/>
                <w:bCs/>
                <w:szCs w:val="22"/>
              </w:rPr>
            </w:pPr>
            <w:r w:rsidRPr="002E2CE1">
              <w:rPr>
                <w:b/>
                <w:bCs/>
                <w:szCs w:val="22"/>
              </w:rPr>
              <w:t>How does Storage Gateway ensure durability?</w:t>
            </w:r>
          </w:p>
        </w:tc>
        <w:tc>
          <w:tcPr>
            <w:tcW w:w="0" w:type="auto"/>
            <w:vAlign w:val="center"/>
            <w:hideMark/>
          </w:tcPr>
          <w:p w14:paraId="040E01EF" w14:textId="77777777" w:rsidR="002E2CE1" w:rsidRPr="002E2CE1" w:rsidRDefault="002E2CE1" w:rsidP="002E2CE1">
            <w:pPr>
              <w:rPr>
                <w:szCs w:val="22"/>
              </w:rPr>
            </w:pPr>
            <w:r w:rsidRPr="002E2CE1">
              <w:rPr>
                <w:szCs w:val="22"/>
              </w:rPr>
              <w:t>By storing data in AWS S3, Glacier, or EBS.</w:t>
            </w:r>
          </w:p>
        </w:tc>
      </w:tr>
    </w:tbl>
    <w:p w14:paraId="715477F0" w14:textId="77777777" w:rsidR="002E2CE1" w:rsidRPr="002E2CE1" w:rsidRDefault="002E2CE1" w:rsidP="002E2CE1">
      <w:pPr>
        <w:rPr>
          <w:szCs w:val="22"/>
        </w:rPr>
      </w:pPr>
      <w:r w:rsidRPr="002E2CE1">
        <w:rPr>
          <w:szCs w:val="22"/>
        </w:rPr>
        <w:pict w14:anchorId="020C67AF">
          <v:rect id="_x0000_i21079" style="width:0;height:1.5pt" o:hralign="center" o:hrstd="t" o:hr="t" fillcolor="#a0a0a0" stroked="f"/>
        </w:pict>
      </w:r>
    </w:p>
    <w:p w14:paraId="508A31CA" w14:textId="77777777" w:rsidR="002E2CE1" w:rsidRPr="002E2CE1" w:rsidRDefault="002E2CE1" w:rsidP="002E2CE1">
      <w:pPr>
        <w:rPr>
          <w:b/>
          <w:bCs/>
          <w:szCs w:val="22"/>
        </w:rPr>
      </w:pPr>
      <w:r w:rsidRPr="002E2CE1">
        <w:rPr>
          <w:rFonts w:ascii="Segoe UI Emoji" w:hAnsi="Segoe UI Emoji" w:cs="Segoe UI Emoji"/>
          <w:b/>
          <w:bCs/>
          <w:szCs w:val="22"/>
        </w:rPr>
        <w:t>🎯</w:t>
      </w:r>
      <w:r w:rsidRPr="002E2CE1">
        <w:rPr>
          <w:b/>
          <w:bCs/>
          <w:szCs w:val="22"/>
        </w:rPr>
        <w:t xml:space="preserve"> Real-Time Scenario-Based Q&amp;A – AWS Storage Gateway</w:t>
      </w:r>
    </w:p>
    <w:p w14:paraId="60A4F91C" w14:textId="77777777" w:rsidR="002E2CE1" w:rsidRPr="002E2CE1" w:rsidRDefault="002E2CE1" w:rsidP="002E2CE1">
      <w:pPr>
        <w:rPr>
          <w:szCs w:val="22"/>
        </w:rPr>
      </w:pPr>
      <w:r w:rsidRPr="002E2CE1">
        <w:rPr>
          <w:szCs w:val="22"/>
        </w:rPr>
        <w:pict w14:anchorId="30F24578">
          <v:rect id="_x0000_i21080" style="width:0;height:1.5pt" o:hralign="center" o:hrstd="t" o:hr="t" fillcolor="#a0a0a0" stroked="f"/>
        </w:pict>
      </w:r>
    </w:p>
    <w:p w14:paraId="33F58223" w14:textId="77777777" w:rsidR="002E2CE1" w:rsidRPr="002E2CE1" w:rsidRDefault="002E2CE1" w:rsidP="002E2CE1">
      <w:pPr>
        <w:rPr>
          <w:b/>
          <w:bCs/>
          <w:szCs w:val="22"/>
        </w:rPr>
      </w:pPr>
      <w:r w:rsidRPr="002E2CE1">
        <w:rPr>
          <w:rFonts w:ascii="Segoe UI Emoji" w:hAnsi="Segoe UI Emoji" w:cs="Segoe UI Emoji"/>
          <w:b/>
          <w:bCs/>
          <w:szCs w:val="22"/>
        </w:rPr>
        <w:t>✅</w:t>
      </w:r>
      <w:r w:rsidRPr="002E2CE1">
        <w:rPr>
          <w:b/>
          <w:bCs/>
          <w:szCs w:val="22"/>
        </w:rPr>
        <w:t xml:space="preserve"> Scenario 1: On-Prem File Backup to S3</w:t>
      </w:r>
    </w:p>
    <w:p w14:paraId="6C8E3FD2" w14:textId="77777777" w:rsidR="002E2CE1" w:rsidRPr="002E2CE1" w:rsidRDefault="002E2CE1" w:rsidP="002E2CE1">
      <w:pPr>
        <w:rPr>
          <w:szCs w:val="22"/>
        </w:rPr>
      </w:pPr>
      <w:r w:rsidRPr="002E2CE1">
        <w:rPr>
          <w:b/>
          <w:bCs/>
          <w:szCs w:val="22"/>
        </w:rPr>
        <w:t>Q:</w:t>
      </w:r>
      <w:r w:rsidRPr="002E2CE1">
        <w:rPr>
          <w:szCs w:val="22"/>
        </w:rPr>
        <w:t xml:space="preserve"> You need to back up user home directories stored on-premises to Amazon S3 without changing existing NFS-based applications. What AWS solution do you choose?</w:t>
      </w:r>
    </w:p>
    <w:p w14:paraId="28334397" w14:textId="77777777" w:rsidR="002E2CE1" w:rsidRPr="002E2CE1" w:rsidRDefault="002E2CE1" w:rsidP="002E2CE1">
      <w:pPr>
        <w:rPr>
          <w:szCs w:val="22"/>
        </w:rPr>
      </w:pPr>
      <w:r w:rsidRPr="002E2CE1">
        <w:rPr>
          <w:b/>
          <w:bCs/>
          <w:szCs w:val="22"/>
        </w:rPr>
        <w:t>A:</w:t>
      </w:r>
      <w:r w:rsidRPr="002E2CE1">
        <w:rPr>
          <w:szCs w:val="22"/>
        </w:rPr>
        <w:br/>
        <w:t xml:space="preserve">Use </w:t>
      </w:r>
      <w:r w:rsidRPr="002E2CE1">
        <w:rPr>
          <w:b/>
          <w:bCs/>
          <w:szCs w:val="22"/>
        </w:rPr>
        <w:t>AWS Storage Gateway - File Gateway</w:t>
      </w:r>
      <w:r w:rsidRPr="002E2CE1">
        <w:rPr>
          <w:szCs w:val="22"/>
        </w:rPr>
        <w:t>.</w:t>
      </w:r>
    </w:p>
    <w:p w14:paraId="51B4CBB3" w14:textId="77777777" w:rsidR="002E2CE1" w:rsidRPr="002E2CE1" w:rsidRDefault="002E2CE1" w:rsidP="002E2CE1">
      <w:pPr>
        <w:numPr>
          <w:ilvl w:val="0"/>
          <w:numId w:val="862"/>
        </w:numPr>
        <w:rPr>
          <w:szCs w:val="22"/>
        </w:rPr>
      </w:pPr>
      <w:r w:rsidRPr="002E2CE1">
        <w:rPr>
          <w:szCs w:val="22"/>
        </w:rPr>
        <w:t xml:space="preserve">Mount file shares via </w:t>
      </w:r>
      <w:r w:rsidRPr="002E2CE1">
        <w:rPr>
          <w:b/>
          <w:bCs/>
          <w:szCs w:val="22"/>
        </w:rPr>
        <w:t>NFS/SMB</w:t>
      </w:r>
      <w:r w:rsidRPr="002E2CE1">
        <w:rPr>
          <w:szCs w:val="22"/>
        </w:rPr>
        <w:t xml:space="preserve"> on-prem.</w:t>
      </w:r>
    </w:p>
    <w:p w14:paraId="1FF775AF" w14:textId="77777777" w:rsidR="002E2CE1" w:rsidRPr="002E2CE1" w:rsidRDefault="002E2CE1" w:rsidP="002E2CE1">
      <w:pPr>
        <w:numPr>
          <w:ilvl w:val="0"/>
          <w:numId w:val="862"/>
        </w:numPr>
        <w:rPr>
          <w:szCs w:val="22"/>
        </w:rPr>
      </w:pPr>
      <w:r w:rsidRPr="002E2CE1">
        <w:rPr>
          <w:szCs w:val="22"/>
        </w:rPr>
        <w:t xml:space="preserve">Files are stored as </w:t>
      </w:r>
      <w:r w:rsidRPr="002E2CE1">
        <w:rPr>
          <w:b/>
          <w:bCs/>
          <w:szCs w:val="22"/>
        </w:rPr>
        <w:t>objects in S3</w:t>
      </w:r>
      <w:r w:rsidRPr="002E2CE1">
        <w:rPr>
          <w:szCs w:val="22"/>
        </w:rPr>
        <w:t>, enabling secure, scalable backup.</w:t>
      </w:r>
    </w:p>
    <w:p w14:paraId="736A8460" w14:textId="77777777" w:rsidR="002E2CE1" w:rsidRPr="002E2CE1" w:rsidRDefault="002E2CE1" w:rsidP="002E2CE1">
      <w:pPr>
        <w:rPr>
          <w:szCs w:val="22"/>
        </w:rPr>
      </w:pPr>
      <w:r w:rsidRPr="002E2CE1">
        <w:rPr>
          <w:szCs w:val="22"/>
        </w:rPr>
        <w:pict w14:anchorId="595FDC78">
          <v:rect id="_x0000_i21081" style="width:0;height:1.5pt" o:hralign="center" o:hrstd="t" o:hr="t" fillcolor="#a0a0a0" stroked="f"/>
        </w:pict>
      </w:r>
    </w:p>
    <w:p w14:paraId="59D502D0" w14:textId="77777777" w:rsidR="002E2CE1" w:rsidRDefault="002E2CE1" w:rsidP="002E2CE1">
      <w:pPr>
        <w:rPr>
          <w:rFonts w:ascii="Segoe UI Emoji" w:hAnsi="Segoe UI Emoji" w:cs="Segoe UI Emoji"/>
          <w:b/>
          <w:bCs/>
          <w:szCs w:val="22"/>
        </w:rPr>
      </w:pPr>
    </w:p>
    <w:p w14:paraId="586553DB" w14:textId="6D3D0AD2" w:rsidR="002E2CE1" w:rsidRPr="002E2CE1" w:rsidRDefault="002E2CE1" w:rsidP="002E2CE1">
      <w:pPr>
        <w:rPr>
          <w:b/>
          <w:bCs/>
          <w:szCs w:val="22"/>
        </w:rPr>
      </w:pPr>
      <w:r w:rsidRPr="002E2CE1">
        <w:rPr>
          <w:rFonts w:ascii="Segoe UI Emoji" w:hAnsi="Segoe UI Emoji" w:cs="Segoe UI Emoji"/>
          <w:b/>
          <w:bCs/>
          <w:szCs w:val="22"/>
        </w:rPr>
        <w:lastRenderedPageBreak/>
        <w:t>✅</w:t>
      </w:r>
      <w:r w:rsidRPr="002E2CE1">
        <w:rPr>
          <w:b/>
          <w:bCs/>
          <w:szCs w:val="22"/>
        </w:rPr>
        <w:t xml:space="preserve"> Scenario 2: Replace Physical Tape Backups</w:t>
      </w:r>
    </w:p>
    <w:p w14:paraId="424ED180" w14:textId="77777777" w:rsidR="002E2CE1" w:rsidRPr="002E2CE1" w:rsidRDefault="002E2CE1" w:rsidP="002E2CE1">
      <w:pPr>
        <w:rPr>
          <w:szCs w:val="22"/>
        </w:rPr>
      </w:pPr>
      <w:r w:rsidRPr="002E2CE1">
        <w:rPr>
          <w:b/>
          <w:bCs/>
          <w:szCs w:val="22"/>
        </w:rPr>
        <w:t>Q:</w:t>
      </w:r>
      <w:r w:rsidRPr="002E2CE1">
        <w:rPr>
          <w:szCs w:val="22"/>
        </w:rPr>
        <w:t xml:space="preserve"> Your data center currently uses tape backup systems. Management wants to move to the cloud to reduce cost and complexity. What do you recommend?</w:t>
      </w:r>
    </w:p>
    <w:p w14:paraId="64C7E647" w14:textId="77777777" w:rsidR="002E2CE1" w:rsidRPr="002E2CE1" w:rsidRDefault="002E2CE1" w:rsidP="002E2CE1">
      <w:pPr>
        <w:rPr>
          <w:szCs w:val="22"/>
        </w:rPr>
      </w:pPr>
      <w:r w:rsidRPr="002E2CE1">
        <w:rPr>
          <w:b/>
          <w:bCs/>
          <w:szCs w:val="22"/>
        </w:rPr>
        <w:t>A:</w:t>
      </w:r>
      <w:r w:rsidRPr="002E2CE1">
        <w:rPr>
          <w:szCs w:val="22"/>
        </w:rPr>
        <w:br/>
        <w:t xml:space="preserve">Use </w:t>
      </w:r>
      <w:r w:rsidRPr="002E2CE1">
        <w:rPr>
          <w:b/>
          <w:bCs/>
          <w:szCs w:val="22"/>
        </w:rPr>
        <w:t>AWS Storage Gateway - Tape Gateway</w:t>
      </w:r>
      <w:r w:rsidRPr="002E2CE1">
        <w:rPr>
          <w:szCs w:val="22"/>
        </w:rPr>
        <w:t>.</w:t>
      </w:r>
    </w:p>
    <w:p w14:paraId="63DA1645" w14:textId="77777777" w:rsidR="002E2CE1" w:rsidRPr="002E2CE1" w:rsidRDefault="002E2CE1" w:rsidP="002E2CE1">
      <w:pPr>
        <w:numPr>
          <w:ilvl w:val="0"/>
          <w:numId w:val="863"/>
        </w:numPr>
        <w:rPr>
          <w:szCs w:val="22"/>
        </w:rPr>
      </w:pPr>
      <w:r w:rsidRPr="002E2CE1">
        <w:rPr>
          <w:szCs w:val="22"/>
        </w:rPr>
        <w:t xml:space="preserve">Emulates physical tape systems as </w:t>
      </w:r>
      <w:r w:rsidRPr="002E2CE1">
        <w:rPr>
          <w:b/>
          <w:bCs/>
          <w:szCs w:val="22"/>
        </w:rPr>
        <w:t>virtual tapes</w:t>
      </w:r>
      <w:r w:rsidRPr="002E2CE1">
        <w:rPr>
          <w:szCs w:val="22"/>
        </w:rPr>
        <w:t>.</w:t>
      </w:r>
    </w:p>
    <w:p w14:paraId="40954529" w14:textId="77777777" w:rsidR="002E2CE1" w:rsidRPr="002E2CE1" w:rsidRDefault="002E2CE1" w:rsidP="002E2CE1">
      <w:pPr>
        <w:numPr>
          <w:ilvl w:val="0"/>
          <w:numId w:val="863"/>
        </w:numPr>
        <w:rPr>
          <w:szCs w:val="22"/>
        </w:rPr>
      </w:pPr>
      <w:r w:rsidRPr="002E2CE1">
        <w:rPr>
          <w:szCs w:val="22"/>
        </w:rPr>
        <w:t>Integrates with existing backup software.</w:t>
      </w:r>
    </w:p>
    <w:p w14:paraId="398B058B" w14:textId="77777777" w:rsidR="002E2CE1" w:rsidRPr="002E2CE1" w:rsidRDefault="002E2CE1" w:rsidP="002E2CE1">
      <w:pPr>
        <w:numPr>
          <w:ilvl w:val="0"/>
          <w:numId w:val="863"/>
        </w:numPr>
        <w:rPr>
          <w:szCs w:val="22"/>
        </w:rPr>
      </w:pPr>
      <w:r w:rsidRPr="002E2CE1">
        <w:rPr>
          <w:szCs w:val="22"/>
        </w:rPr>
        <w:t xml:space="preserve">Archives data to </w:t>
      </w:r>
      <w:r w:rsidRPr="002E2CE1">
        <w:rPr>
          <w:b/>
          <w:bCs/>
          <w:szCs w:val="22"/>
        </w:rPr>
        <w:t>Amazon S3 Glacier</w:t>
      </w:r>
      <w:r w:rsidRPr="002E2CE1">
        <w:rPr>
          <w:szCs w:val="22"/>
        </w:rPr>
        <w:t xml:space="preserve"> or </w:t>
      </w:r>
      <w:r w:rsidRPr="002E2CE1">
        <w:rPr>
          <w:b/>
          <w:bCs/>
          <w:szCs w:val="22"/>
        </w:rPr>
        <w:t>Glacier Deep Archive</w:t>
      </w:r>
      <w:r w:rsidRPr="002E2CE1">
        <w:rPr>
          <w:szCs w:val="22"/>
        </w:rPr>
        <w:t xml:space="preserve"> for cost savings.</w:t>
      </w:r>
    </w:p>
    <w:p w14:paraId="2560828F" w14:textId="77777777" w:rsidR="002E2CE1" w:rsidRPr="002E2CE1" w:rsidRDefault="002E2CE1" w:rsidP="002E2CE1">
      <w:pPr>
        <w:rPr>
          <w:szCs w:val="22"/>
        </w:rPr>
      </w:pPr>
      <w:r w:rsidRPr="002E2CE1">
        <w:rPr>
          <w:szCs w:val="22"/>
        </w:rPr>
        <w:pict w14:anchorId="4D99CA33">
          <v:rect id="_x0000_i21082" style="width:0;height:1.5pt" o:hralign="center" o:hrstd="t" o:hr="t" fillcolor="#a0a0a0" stroked="f"/>
        </w:pict>
      </w:r>
    </w:p>
    <w:p w14:paraId="027D725B" w14:textId="77777777" w:rsidR="002E2CE1" w:rsidRPr="002E2CE1" w:rsidRDefault="002E2CE1" w:rsidP="002E2CE1">
      <w:pPr>
        <w:rPr>
          <w:b/>
          <w:bCs/>
          <w:szCs w:val="22"/>
        </w:rPr>
      </w:pPr>
      <w:r w:rsidRPr="002E2CE1">
        <w:rPr>
          <w:rFonts w:ascii="Segoe UI Emoji" w:hAnsi="Segoe UI Emoji" w:cs="Segoe UI Emoji"/>
          <w:b/>
          <w:bCs/>
          <w:szCs w:val="22"/>
        </w:rPr>
        <w:t>✅</w:t>
      </w:r>
      <w:r w:rsidRPr="002E2CE1">
        <w:rPr>
          <w:b/>
          <w:bCs/>
          <w:szCs w:val="22"/>
        </w:rPr>
        <w:t xml:space="preserve"> Scenario 3: Disaster Recovery for Databases</w:t>
      </w:r>
    </w:p>
    <w:p w14:paraId="2198CEB3" w14:textId="77777777" w:rsidR="002E2CE1" w:rsidRPr="002E2CE1" w:rsidRDefault="002E2CE1" w:rsidP="002E2CE1">
      <w:pPr>
        <w:rPr>
          <w:szCs w:val="22"/>
        </w:rPr>
      </w:pPr>
      <w:r w:rsidRPr="002E2CE1">
        <w:rPr>
          <w:b/>
          <w:bCs/>
          <w:szCs w:val="22"/>
        </w:rPr>
        <w:t>Q:</w:t>
      </w:r>
      <w:r w:rsidRPr="002E2CE1">
        <w:rPr>
          <w:szCs w:val="22"/>
        </w:rPr>
        <w:t xml:space="preserve"> You run critical databases on-prem and want disaster recovery capabilities in AWS, with the ability to replicate data securely.</w:t>
      </w:r>
    </w:p>
    <w:p w14:paraId="7E3E60FF" w14:textId="77777777" w:rsidR="002E2CE1" w:rsidRPr="002E2CE1" w:rsidRDefault="002E2CE1" w:rsidP="002E2CE1">
      <w:pPr>
        <w:rPr>
          <w:szCs w:val="22"/>
        </w:rPr>
      </w:pPr>
      <w:r w:rsidRPr="002E2CE1">
        <w:rPr>
          <w:b/>
          <w:bCs/>
          <w:szCs w:val="22"/>
        </w:rPr>
        <w:t>A:</w:t>
      </w:r>
      <w:r w:rsidRPr="002E2CE1">
        <w:rPr>
          <w:szCs w:val="22"/>
        </w:rPr>
        <w:br/>
        <w:t xml:space="preserve">Use </w:t>
      </w:r>
      <w:r w:rsidRPr="002E2CE1">
        <w:rPr>
          <w:b/>
          <w:bCs/>
          <w:szCs w:val="22"/>
        </w:rPr>
        <w:t>Volume Gateway – Stored Volumes</w:t>
      </w:r>
      <w:r w:rsidRPr="002E2CE1">
        <w:rPr>
          <w:szCs w:val="22"/>
        </w:rPr>
        <w:t>.</w:t>
      </w:r>
    </w:p>
    <w:p w14:paraId="3A1C21C7" w14:textId="77777777" w:rsidR="002E2CE1" w:rsidRPr="002E2CE1" w:rsidRDefault="002E2CE1" w:rsidP="002E2CE1">
      <w:pPr>
        <w:numPr>
          <w:ilvl w:val="0"/>
          <w:numId w:val="864"/>
        </w:numPr>
        <w:rPr>
          <w:szCs w:val="22"/>
        </w:rPr>
      </w:pPr>
      <w:r w:rsidRPr="002E2CE1">
        <w:rPr>
          <w:szCs w:val="22"/>
        </w:rPr>
        <w:t xml:space="preserve">Data is stored </w:t>
      </w:r>
      <w:r w:rsidRPr="002E2CE1">
        <w:rPr>
          <w:b/>
          <w:bCs/>
          <w:szCs w:val="22"/>
        </w:rPr>
        <w:t>locally</w:t>
      </w:r>
      <w:r w:rsidRPr="002E2CE1">
        <w:rPr>
          <w:szCs w:val="22"/>
        </w:rPr>
        <w:t xml:space="preserve">, backed up to </w:t>
      </w:r>
      <w:r w:rsidRPr="002E2CE1">
        <w:rPr>
          <w:b/>
          <w:bCs/>
          <w:szCs w:val="22"/>
        </w:rPr>
        <w:t>AWS</w:t>
      </w:r>
      <w:r w:rsidRPr="002E2CE1">
        <w:rPr>
          <w:szCs w:val="22"/>
        </w:rPr>
        <w:t xml:space="preserve"> asynchronously.</w:t>
      </w:r>
    </w:p>
    <w:p w14:paraId="6448B4F8" w14:textId="77777777" w:rsidR="002E2CE1" w:rsidRPr="002E2CE1" w:rsidRDefault="002E2CE1" w:rsidP="002E2CE1">
      <w:pPr>
        <w:numPr>
          <w:ilvl w:val="0"/>
          <w:numId w:val="864"/>
        </w:numPr>
        <w:rPr>
          <w:szCs w:val="22"/>
        </w:rPr>
      </w:pPr>
      <w:r w:rsidRPr="002E2CE1">
        <w:rPr>
          <w:szCs w:val="22"/>
        </w:rPr>
        <w:t xml:space="preserve">In case of disaster, volumes can be restored in </w:t>
      </w:r>
      <w:r w:rsidRPr="002E2CE1">
        <w:rPr>
          <w:b/>
          <w:bCs/>
          <w:szCs w:val="22"/>
        </w:rPr>
        <w:t>EC2 instances</w:t>
      </w:r>
      <w:r w:rsidRPr="002E2CE1">
        <w:rPr>
          <w:szCs w:val="22"/>
        </w:rPr>
        <w:t>.</w:t>
      </w:r>
    </w:p>
    <w:p w14:paraId="54537A97" w14:textId="77777777" w:rsidR="002E2CE1" w:rsidRPr="002E2CE1" w:rsidRDefault="002E2CE1" w:rsidP="002E2CE1">
      <w:pPr>
        <w:rPr>
          <w:szCs w:val="22"/>
        </w:rPr>
      </w:pPr>
      <w:r w:rsidRPr="002E2CE1">
        <w:rPr>
          <w:szCs w:val="22"/>
        </w:rPr>
        <w:pict w14:anchorId="1FEEE1DE">
          <v:rect id="_x0000_i21083" style="width:0;height:1.5pt" o:hralign="center" o:hrstd="t" o:hr="t" fillcolor="#a0a0a0" stroked="f"/>
        </w:pict>
      </w:r>
    </w:p>
    <w:p w14:paraId="2192CD4C" w14:textId="77777777" w:rsidR="002E2CE1" w:rsidRPr="002E2CE1" w:rsidRDefault="002E2CE1" w:rsidP="002E2CE1">
      <w:pPr>
        <w:rPr>
          <w:b/>
          <w:bCs/>
          <w:szCs w:val="22"/>
        </w:rPr>
      </w:pPr>
      <w:r w:rsidRPr="002E2CE1">
        <w:rPr>
          <w:rFonts w:ascii="Segoe UI Emoji" w:hAnsi="Segoe UI Emoji" w:cs="Segoe UI Emoji"/>
          <w:b/>
          <w:bCs/>
          <w:szCs w:val="22"/>
        </w:rPr>
        <w:t>✅</w:t>
      </w:r>
      <w:r w:rsidRPr="002E2CE1">
        <w:rPr>
          <w:b/>
          <w:bCs/>
          <w:szCs w:val="22"/>
        </w:rPr>
        <w:t xml:space="preserve"> Scenario 4: Hybrid Cloud Block Storage</w:t>
      </w:r>
    </w:p>
    <w:p w14:paraId="17DA994E" w14:textId="77777777" w:rsidR="002E2CE1" w:rsidRPr="002E2CE1" w:rsidRDefault="002E2CE1" w:rsidP="002E2CE1">
      <w:pPr>
        <w:rPr>
          <w:szCs w:val="22"/>
        </w:rPr>
      </w:pPr>
      <w:r w:rsidRPr="002E2CE1">
        <w:rPr>
          <w:b/>
          <w:bCs/>
          <w:szCs w:val="22"/>
        </w:rPr>
        <w:t>Q:</w:t>
      </w:r>
      <w:r w:rsidRPr="002E2CE1">
        <w:rPr>
          <w:szCs w:val="22"/>
        </w:rPr>
        <w:t xml:space="preserve"> Your application needs block </w:t>
      </w:r>
      <w:proofErr w:type="gramStart"/>
      <w:r w:rsidRPr="002E2CE1">
        <w:rPr>
          <w:szCs w:val="22"/>
        </w:rPr>
        <w:t>storage</w:t>
      </w:r>
      <w:proofErr w:type="gramEnd"/>
      <w:r w:rsidRPr="002E2CE1">
        <w:rPr>
          <w:szCs w:val="22"/>
        </w:rPr>
        <w:t xml:space="preserve"> but you want to use AWS as a backend while keeping fast access to frequently used data.</w:t>
      </w:r>
    </w:p>
    <w:p w14:paraId="3837FDC2" w14:textId="77777777" w:rsidR="002E2CE1" w:rsidRPr="002E2CE1" w:rsidRDefault="002E2CE1" w:rsidP="002E2CE1">
      <w:pPr>
        <w:rPr>
          <w:szCs w:val="22"/>
        </w:rPr>
      </w:pPr>
      <w:r w:rsidRPr="002E2CE1">
        <w:rPr>
          <w:b/>
          <w:bCs/>
          <w:szCs w:val="22"/>
        </w:rPr>
        <w:t>A:</w:t>
      </w:r>
      <w:r w:rsidRPr="002E2CE1">
        <w:rPr>
          <w:szCs w:val="22"/>
        </w:rPr>
        <w:br/>
        <w:t xml:space="preserve">Use </w:t>
      </w:r>
      <w:r w:rsidRPr="002E2CE1">
        <w:rPr>
          <w:b/>
          <w:bCs/>
          <w:szCs w:val="22"/>
        </w:rPr>
        <w:t>Volume Gateway – Cached Volumes</w:t>
      </w:r>
      <w:r w:rsidRPr="002E2CE1">
        <w:rPr>
          <w:szCs w:val="22"/>
        </w:rPr>
        <w:t>.</w:t>
      </w:r>
    </w:p>
    <w:p w14:paraId="570ECCB3" w14:textId="77777777" w:rsidR="002E2CE1" w:rsidRPr="002E2CE1" w:rsidRDefault="002E2CE1" w:rsidP="002E2CE1">
      <w:pPr>
        <w:numPr>
          <w:ilvl w:val="0"/>
          <w:numId w:val="865"/>
        </w:numPr>
        <w:rPr>
          <w:szCs w:val="22"/>
        </w:rPr>
      </w:pPr>
      <w:r w:rsidRPr="002E2CE1">
        <w:rPr>
          <w:szCs w:val="22"/>
        </w:rPr>
        <w:t xml:space="preserve">Frequently accessed data is </w:t>
      </w:r>
      <w:r w:rsidRPr="002E2CE1">
        <w:rPr>
          <w:b/>
          <w:bCs/>
          <w:szCs w:val="22"/>
        </w:rPr>
        <w:t>cached locally</w:t>
      </w:r>
      <w:r w:rsidRPr="002E2CE1">
        <w:rPr>
          <w:szCs w:val="22"/>
        </w:rPr>
        <w:t>.</w:t>
      </w:r>
    </w:p>
    <w:p w14:paraId="6DCFC4F8" w14:textId="77777777" w:rsidR="002E2CE1" w:rsidRPr="002E2CE1" w:rsidRDefault="002E2CE1" w:rsidP="002E2CE1">
      <w:pPr>
        <w:numPr>
          <w:ilvl w:val="0"/>
          <w:numId w:val="865"/>
        </w:numPr>
        <w:rPr>
          <w:szCs w:val="22"/>
        </w:rPr>
      </w:pPr>
      <w:r w:rsidRPr="002E2CE1">
        <w:rPr>
          <w:szCs w:val="22"/>
        </w:rPr>
        <w:t xml:space="preserve">Entire volume is stored in </w:t>
      </w:r>
      <w:r w:rsidRPr="002E2CE1">
        <w:rPr>
          <w:b/>
          <w:bCs/>
          <w:szCs w:val="22"/>
        </w:rPr>
        <w:t>AWS</w:t>
      </w:r>
      <w:r w:rsidRPr="002E2CE1">
        <w:rPr>
          <w:szCs w:val="22"/>
        </w:rPr>
        <w:t>, reducing on-prem storage requirements.</w:t>
      </w:r>
    </w:p>
    <w:p w14:paraId="56C4450B" w14:textId="77777777" w:rsidR="002E2CE1" w:rsidRPr="002E2CE1" w:rsidRDefault="002E2CE1" w:rsidP="002E2CE1">
      <w:pPr>
        <w:rPr>
          <w:szCs w:val="22"/>
        </w:rPr>
      </w:pPr>
      <w:r w:rsidRPr="002E2CE1">
        <w:rPr>
          <w:szCs w:val="22"/>
        </w:rPr>
        <w:pict w14:anchorId="2A5BC53C">
          <v:rect id="_x0000_i21084" style="width:0;height:1.5pt" o:hralign="center" o:hrstd="t" o:hr="t" fillcolor="#a0a0a0" stroked="f"/>
        </w:pict>
      </w:r>
    </w:p>
    <w:p w14:paraId="4299A704" w14:textId="77777777" w:rsidR="002E2CE1" w:rsidRPr="002E2CE1" w:rsidRDefault="002E2CE1" w:rsidP="002E2CE1">
      <w:pPr>
        <w:rPr>
          <w:b/>
          <w:bCs/>
          <w:szCs w:val="22"/>
        </w:rPr>
      </w:pPr>
      <w:r w:rsidRPr="002E2CE1">
        <w:rPr>
          <w:rFonts w:ascii="Segoe UI Emoji" w:hAnsi="Segoe UI Emoji" w:cs="Segoe UI Emoji"/>
          <w:b/>
          <w:bCs/>
          <w:szCs w:val="22"/>
        </w:rPr>
        <w:t>✅</w:t>
      </w:r>
      <w:r w:rsidRPr="002E2CE1">
        <w:rPr>
          <w:b/>
          <w:bCs/>
          <w:szCs w:val="22"/>
        </w:rPr>
        <w:t xml:space="preserve"> Scenario 5: Centralized File Access Across Branches</w:t>
      </w:r>
    </w:p>
    <w:p w14:paraId="1BA90D23" w14:textId="77777777" w:rsidR="002E2CE1" w:rsidRPr="002E2CE1" w:rsidRDefault="002E2CE1" w:rsidP="002E2CE1">
      <w:pPr>
        <w:rPr>
          <w:szCs w:val="22"/>
        </w:rPr>
      </w:pPr>
      <w:r w:rsidRPr="002E2CE1">
        <w:rPr>
          <w:b/>
          <w:bCs/>
          <w:szCs w:val="22"/>
        </w:rPr>
        <w:t>Q:</w:t>
      </w:r>
      <w:r w:rsidRPr="002E2CE1">
        <w:rPr>
          <w:szCs w:val="22"/>
        </w:rPr>
        <w:t xml:space="preserve"> A global company wants to consolidate file storage centrally in Amazon S3 while allowing branch offices to access data locally with low latency.</w:t>
      </w:r>
    </w:p>
    <w:p w14:paraId="3F69B289" w14:textId="77777777" w:rsidR="002E2CE1" w:rsidRPr="002E2CE1" w:rsidRDefault="002E2CE1" w:rsidP="002E2CE1">
      <w:pPr>
        <w:rPr>
          <w:szCs w:val="22"/>
        </w:rPr>
      </w:pPr>
      <w:r w:rsidRPr="002E2CE1">
        <w:rPr>
          <w:b/>
          <w:bCs/>
          <w:szCs w:val="22"/>
        </w:rPr>
        <w:t>A:</w:t>
      </w:r>
      <w:r w:rsidRPr="002E2CE1">
        <w:rPr>
          <w:szCs w:val="22"/>
        </w:rPr>
        <w:br/>
        <w:t xml:space="preserve">Use </w:t>
      </w:r>
      <w:r w:rsidRPr="002E2CE1">
        <w:rPr>
          <w:b/>
          <w:bCs/>
          <w:szCs w:val="22"/>
        </w:rPr>
        <w:t>File Gateway</w:t>
      </w:r>
      <w:r w:rsidRPr="002E2CE1">
        <w:rPr>
          <w:szCs w:val="22"/>
        </w:rPr>
        <w:t xml:space="preserve"> at each branch office.</w:t>
      </w:r>
    </w:p>
    <w:p w14:paraId="54F2FBCC" w14:textId="77777777" w:rsidR="002E2CE1" w:rsidRPr="002E2CE1" w:rsidRDefault="002E2CE1" w:rsidP="002E2CE1">
      <w:pPr>
        <w:numPr>
          <w:ilvl w:val="0"/>
          <w:numId w:val="866"/>
        </w:numPr>
        <w:rPr>
          <w:szCs w:val="22"/>
        </w:rPr>
      </w:pPr>
      <w:r w:rsidRPr="002E2CE1">
        <w:rPr>
          <w:szCs w:val="22"/>
        </w:rPr>
        <w:t xml:space="preserve">Syncs with </w:t>
      </w:r>
      <w:r w:rsidRPr="002E2CE1">
        <w:rPr>
          <w:b/>
          <w:bCs/>
          <w:szCs w:val="22"/>
        </w:rPr>
        <w:t>central S3 bucket</w:t>
      </w:r>
      <w:r w:rsidRPr="002E2CE1">
        <w:rPr>
          <w:szCs w:val="22"/>
        </w:rPr>
        <w:t>.</w:t>
      </w:r>
    </w:p>
    <w:p w14:paraId="08B2ACA3" w14:textId="77777777" w:rsidR="002E2CE1" w:rsidRPr="002E2CE1" w:rsidRDefault="002E2CE1" w:rsidP="002E2CE1">
      <w:pPr>
        <w:numPr>
          <w:ilvl w:val="0"/>
          <w:numId w:val="866"/>
        </w:numPr>
        <w:rPr>
          <w:szCs w:val="22"/>
        </w:rPr>
      </w:pPr>
      <w:r w:rsidRPr="002E2CE1">
        <w:rPr>
          <w:szCs w:val="22"/>
        </w:rPr>
        <w:t xml:space="preserve">Provides </w:t>
      </w:r>
      <w:r w:rsidRPr="002E2CE1">
        <w:rPr>
          <w:b/>
          <w:bCs/>
          <w:szCs w:val="22"/>
        </w:rPr>
        <w:t>local cache</w:t>
      </w:r>
      <w:r w:rsidRPr="002E2CE1">
        <w:rPr>
          <w:szCs w:val="22"/>
        </w:rPr>
        <w:t xml:space="preserve"> for fast access to frequently used files.</w:t>
      </w:r>
    </w:p>
    <w:p w14:paraId="4C6C854E" w14:textId="5BD9CE63" w:rsidR="002E2CE1" w:rsidRPr="002E2CE1" w:rsidRDefault="002E2CE1" w:rsidP="002E2CE1">
      <w:pPr>
        <w:spacing w:after="0"/>
        <w:rPr>
          <w:szCs w:val="22"/>
          <w:u w:val="single"/>
        </w:rPr>
      </w:pPr>
      <w:r>
        <w:rPr>
          <w:szCs w:val="22"/>
        </w:rPr>
        <w:br/>
      </w:r>
    </w:p>
    <w:p w14:paraId="618C937B" w14:textId="4EF8C02B" w:rsidR="00242DBA" w:rsidRPr="00242DBA" w:rsidRDefault="002E2CE1" w:rsidP="00242DBA">
      <w:pPr>
        <w:rPr>
          <w:szCs w:val="22"/>
          <w:u w:val="single"/>
        </w:rPr>
      </w:pPr>
      <w:r w:rsidRPr="008D1937">
        <w:rPr>
          <w:szCs w:val="22"/>
        </w:rPr>
        <w:lastRenderedPageBreak/>
        <w:pict w14:anchorId="3F098D46">
          <v:rect id="_x0000_i21114" style="width:0;height:1.5pt" o:hralign="center" o:hrstd="t" o:hr="t" fillcolor="#a0a0a0" stroked="f"/>
        </w:pict>
      </w:r>
      <w:r w:rsidRPr="002E2CE1">
        <w:rPr>
          <w:szCs w:val="22"/>
          <w:u w:val="single"/>
        </w:rPr>
        <w:br/>
      </w:r>
      <w:r w:rsidRPr="002E2CE1">
        <w:rPr>
          <w:rFonts w:ascii="Segoe UI Emoji" w:hAnsi="Segoe UI Emoji" w:cs="Segoe UI Emoji"/>
          <w:szCs w:val="22"/>
          <w:u w:val="single"/>
        </w:rPr>
        <w:t>✅</w:t>
      </w:r>
      <w:r w:rsidRPr="002E2CE1">
        <w:rPr>
          <w:szCs w:val="22"/>
          <w:u w:val="single"/>
        </w:rPr>
        <w:t xml:space="preserve"> </w:t>
      </w:r>
      <w:r w:rsidRPr="002E2CE1">
        <w:rPr>
          <w:b/>
          <w:bCs/>
          <w:color w:val="FF0000"/>
          <w:szCs w:val="22"/>
          <w:u w:val="single"/>
        </w:rPr>
        <w:t>Snow Family</w:t>
      </w:r>
      <w:r w:rsidRPr="008D1937">
        <w:rPr>
          <w:szCs w:val="22"/>
        </w:rPr>
        <w:pict w14:anchorId="5F3DACF6">
          <v:rect id="_x0000_i21120" style="width:0;height:1.5pt" o:hralign="center" o:hrstd="t" o:hr="t" fillcolor="#a0a0a0" stroked="f"/>
        </w:pict>
      </w:r>
      <w:r w:rsidRPr="002E2CE1">
        <w:rPr>
          <w:szCs w:val="22"/>
        </w:rPr>
        <w:br/>
      </w:r>
      <w:r w:rsidR="00242DBA">
        <w:rPr>
          <w:rFonts w:ascii="Segoe UI Emoji" w:hAnsi="Segoe UI Emoji" w:cs="Segoe UI Emoji"/>
          <w:b/>
          <w:bCs/>
          <w:szCs w:val="22"/>
        </w:rPr>
        <w:br/>
      </w:r>
      <w:r w:rsidR="00242DBA" w:rsidRPr="00242DBA">
        <w:rPr>
          <w:rFonts w:ascii="Segoe UI Emoji" w:hAnsi="Segoe UI Emoji" w:cs="Segoe UI Emoji"/>
          <w:b/>
          <w:bCs/>
          <w:szCs w:val="22"/>
        </w:rPr>
        <w:t>🧠</w:t>
      </w:r>
      <w:r w:rsidR="00242DBA" w:rsidRPr="00242DBA">
        <w:rPr>
          <w:b/>
          <w:bCs/>
          <w:szCs w:val="22"/>
        </w:rPr>
        <w:t xml:space="preserve"> AWS Snow Family </w:t>
      </w:r>
    </w:p>
    <w:p w14:paraId="6902D07D" w14:textId="77777777" w:rsidR="00242DBA" w:rsidRPr="00242DBA" w:rsidRDefault="00242DBA" w:rsidP="00242DBA">
      <w:pPr>
        <w:rPr>
          <w:szCs w:val="22"/>
        </w:rPr>
      </w:pPr>
      <w:r w:rsidRPr="00242DBA">
        <w:rPr>
          <w:szCs w:val="22"/>
        </w:rPr>
        <w:t xml:space="preserve">The </w:t>
      </w:r>
      <w:r w:rsidRPr="00242DBA">
        <w:rPr>
          <w:b/>
          <w:bCs/>
          <w:szCs w:val="22"/>
        </w:rPr>
        <w:t>AWS Snow Family</w:t>
      </w:r>
      <w:r w:rsidRPr="00242DBA">
        <w:rPr>
          <w:szCs w:val="22"/>
        </w:rPr>
        <w:t xml:space="preserve"> provides </w:t>
      </w:r>
      <w:r w:rsidRPr="00242DBA">
        <w:rPr>
          <w:b/>
          <w:bCs/>
          <w:szCs w:val="22"/>
        </w:rPr>
        <w:t>secure</w:t>
      </w:r>
      <w:r w:rsidRPr="00242DBA">
        <w:rPr>
          <w:szCs w:val="22"/>
        </w:rPr>
        <w:t xml:space="preserve">, </w:t>
      </w:r>
      <w:r w:rsidRPr="00242DBA">
        <w:rPr>
          <w:b/>
          <w:bCs/>
          <w:szCs w:val="22"/>
        </w:rPr>
        <w:t>scalable</w:t>
      </w:r>
      <w:r w:rsidRPr="00242DBA">
        <w:rPr>
          <w:szCs w:val="22"/>
        </w:rPr>
        <w:t xml:space="preserve">, and </w:t>
      </w:r>
      <w:r w:rsidRPr="00242DBA">
        <w:rPr>
          <w:b/>
          <w:bCs/>
          <w:szCs w:val="22"/>
        </w:rPr>
        <w:t>portable</w:t>
      </w:r>
      <w:r w:rsidRPr="00242DBA">
        <w:rPr>
          <w:szCs w:val="22"/>
        </w:rPr>
        <w:t xml:space="preserve"> devices to </w:t>
      </w:r>
      <w:r w:rsidRPr="00242DBA">
        <w:rPr>
          <w:b/>
          <w:bCs/>
          <w:szCs w:val="22"/>
        </w:rPr>
        <w:t>physically transfer data</w:t>
      </w:r>
      <w:r w:rsidRPr="00242DBA">
        <w:rPr>
          <w:szCs w:val="22"/>
        </w:rPr>
        <w:t xml:space="preserve"> into and out of AWS—especially when </w:t>
      </w:r>
      <w:r w:rsidRPr="00242DBA">
        <w:rPr>
          <w:b/>
          <w:bCs/>
          <w:szCs w:val="22"/>
        </w:rPr>
        <w:t>internet-based transfers are impractical</w:t>
      </w:r>
      <w:r w:rsidRPr="00242DBA">
        <w:rPr>
          <w:szCs w:val="22"/>
        </w:rPr>
        <w:t xml:space="preserve"> (due to bandwidth, time, or cost constraints).</w:t>
      </w:r>
    </w:p>
    <w:p w14:paraId="2C054073"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Members of the Snow Family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8"/>
        <w:gridCol w:w="6798"/>
      </w:tblGrid>
      <w:tr w:rsidR="00242DBA" w:rsidRPr="00242DBA" w14:paraId="1856AF75" w14:textId="77777777" w:rsidTr="00242DBA">
        <w:trPr>
          <w:tblHeader/>
          <w:tblCellSpacing w:w="15" w:type="dxa"/>
        </w:trPr>
        <w:tc>
          <w:tcPr>
            <w:tcW w:w="0" w:type="auto"/>
            <w:vAlign w:val="center"/>
            <w:hideMark/>
          </w:tcPr>
          <w:p w14:paraId="60864AFA" w14:textId="77777777" w:rsidR="00242DBA" w:rsidRPr="00242DBA" w:rsidRDefault="00242DBA" w:rsidP="00242DBA">
            <w:pPr>
              <w:rPr>
                <w:b/>
                <w:bCs/>
                <w:szCs w:val="22"/>
              </w:rPr>
            </w:pPr>
            <w:r w:rsidRPr="00242DBA">
              <w:rPr>
                <w:b/>
                <w:bCs/>
                <w:szCs w:val="22"/>
              </w:rPr>
              <w:t>Snow Service</w:t>
            </w:r>
          </w:p>
        </w:tc>
        <w:tc>
          <w:tcPr>
            <w:tcW w:w="0" w:type="auto"/>
            <w:vAlign w:val="center"/>
            <w:hideMark/>
          </w:tcPr>
          <w:p w14:paraId="1AF73270" w14:textId="77777777" w:rsidR="00242DBA" w:rsidRPr="00242DBA" w:rsidRDefault="00242DBA" w:rsidP="00242DBA">
            <w:pPr>
              <w:rPr>
                <w:b/>
                <w:bCs/>
                <w:szCs w:val="22"/>
              </w:rPr>
            </w:pPr>
            <w:r w:rsidRPr="00242DBA">
              <w:rPr>
                <w:b/>
                <w:bCs/>
                <w:szCs w:val="22"/>
              </w:rPr>
              <w:t>Description</w:t>
            </w:r>
          </w:p>
        </w:tc>
      </w:tr>
      <w:tr w:rsidR="00242DBA" w:rsidRPr="00242DBA" w14:paraId="07442391" w14:textId="77777777" w:rsidTr="00242DBA">
        <w:trPr>
          <w:tblCellSpacing w:w="15" w:type="dxa"/>
        </w:trPr>
        <w:tc>
          <w:tcPr>
            <w:tcW w:w="0" w:type="auto"/>
            <w:vAlign w:val="center"/>
            <w:hideMark/>
          </w:tcPr>
          <w:p w14:paraId="5095DAE4" w14:textId="77777777" w:rsidR="00242DBA" w:rsidRPr="00242DBA" w:rsidRDefault="00242DBA" w:rsidP="00242DBA">
            <w:pPr>
              <w:rPr>
                <w:szCs w:val="22"/>
              </w:rPr>
            </w:pPr>
            <w:proofErr w:type="spellStart"/>
            <w:r w:rsidRPr="00242DBA">
              <w:rPr>
                <w:b/>
                <w:bCs/>
                <w:szCs w:val="22"/>
              </w:rPr>
              <w:t>Snowcone</w:t>
            </w:r>
            <w:proofErr w:type="spellEnd"/>
          </w:p>
        </w:tc>
        <w:tc>
          <w:tcPr>
            <w:tcW w:w="0" w:type="auto"/>
            <w:vAlign w:val="center"/>
            <w:hideMark/>
          </w:tcPr>
          <w:p w14:paraId="1FFB504B" w14:textId="77777777" w:rsidR="00242DBA" w:rsidRPr="00242DBA" w:rsidRDefault="00242DBA" w:rsidP="00242DBA">
            <w:pPr>
              <w:rPr>
                <w:szCs w:val="22"/>
              </w:rPr>
            </w:pPr>
            <w:r w:rsidRPr="00242DBA">
              <w:rPr>
                <w:szCs w:val="22"/>
              </w:rPr>
              <w:t>Smallest device (8 TB usable); portable; edge computing + data transfer</w:t>
            </w:r>
          </w:p>
        </w:tc>
      </w:tr>
      <w:tr w:rsidR="00242DBA" w:rsidRPr="00242DBA" w14:paraId="5D2A7580" w14:textId="77777777" w:rsidTr="00242DBA">
        <w:trPr>
          <w:tblCellSpacing w:w="15" w:type="dxa"/>
        </w:trPr>
        <w:tc>
          <w:tcPr>
            <w:tcW w:w="0" w:type="auto"/>
            <w:vAlign w:val="center"/>
            <w:hideMark/>
          </w:tcPr>
          <w:p w14:paraId="5C152EBE" w14:textId="77777777" w:rsidR="00242DBA" w:rsidRPr="00242DBA" w:rsidRDefault="00242DBA" w:rsidP="00242DBA">
            <w:pPr>
              <w:rPr>
                <w:szCs w:val="22"/>
              </w:rPr>
            </w:pPr>
            <w:r w:rsidRPr="00242DBA">
              <w:rPr>
                <w:b/>
                <w:bCs/>
                <w:szCs w:val="22"/>
              </w:rPr>
              <w:t>Snowball Edge</w:t>
            </w:r>
          </w:p>
        </w:tc>
        <w:tc>
          <w:tcPr>
            <w:tcW w:w="0" w:type="auto"/>
            <w:vAlign w:val="center"/>
            <w:hideMark/>
          </w:tcPr>
          <w:p w14:paraId="33AF0A4A" w14:textId="77777777" w:rsidR="00242DBA" w:rsidRPr="00242DBA" w:rsidRDefault="00242DBA" w:rsidP="00242DBA">
            <w:pPr>
              <w:rPr>
                <w:szCs w:val="22"/>
              </w:rPr>
            </w:pPr>
            <w:r w:rsidRPr="00242DBA">
              <w:rPr>
                <w:szCs w:val="22"/>
              </w:rPr>
              <w:t>Petabyte-scale data transfer with optional compute power</w:t>
            </w:r>
          </w:p>
        </w:tc>
      </w:tr>
      <w:tr w:rsidR="00242DBA" w:rsidRPr="00242DBA" w14:paraId="7EDB7222" w14:textId="77777777" w:rsidTr="00242DBA">
        <w:trPr>
          <w:tblCellSpacing w:w="15" w:type="dxa"/>
        </w:trPr>
        <w:tc>
          <w:tcPr>
            <w:tcW w:w="0" w:type="auto"/>
            <w:vAlign w:val="center"/>
            <w:hideMark/>
          </w:tcPr>
          <w:p w14:paraId="40EA8751" w14:textId="77777777" w:rsidR="00242DBA" w:rsidRPr="00242DBA" w:rsidRDefault="00242DBA" w:rsidP="00242DBA">
            <w:pPr>
              <w:rPr>
                <w:szCs w:val="22"/>
              </w:rPr>
            </w:pPr>
            <w:r w:rsidRPr="00242DBA">
              <w:rPr>
                <w:b/>
                <w:bCs/>
                <w:szCs w:val="22"/>
              </w:rPr>
              <w:t>Snowmobile</w:t>
            </w:r>
          </w:p>
        </w:tc>
        <w:tc>
          <w:tcPr>
            <w:tcW w:w="0" w:type="auto"/>
            <w:vAlign w:val="center"/>
            <w:hideMark/>
          </w:tcPr>
          <w:p w14:paraId="005603C6" w14:textId="77777777" w:rsidR="00242DBA" w:rsidRPr="00242DBA" w:rsidRDefault="00242DBA" w:rsidP="00242DBA">
            <w:pPr>
              <w:rPr>
                <w:szCs w:val="22"/>
              </w:rPr>
            </w:pPr>
            <w:r w:rsidRPr="00242DBA">
              <w:rPr>
                <w:szCs w:val="22"/>
              </w:rPr>
              <w:t>Exabyte-scale transfer; shipping container-sized device</w:t>
            </w:r>
          </w:p>
        </w:tc>
      </w:tr>
    </w:tbl>
    <w:p w14:paraId="43B66CD4" w14:textId="77777777" w:rsidR="00242DBA" w:rsidRPr="00242DBA" w:rsidRDefault="00242DBA" w:rsidP="00242DBA">
      <w:pPr>
        <w:rPr>
          <w:szCs w:val="22"/>
        </w:rPr>
      </w:pPr>
      <w:r w:rsidRPr="00242DBA">
        <w:rPr>
          <w:szCs w:val="22"/>
        </w:rPr>
        <w:pict w14:anchorId="6AB3C1CD">
          <v:rect id="_x0000_i21268" style="width:0;height:1.5pt" o:hralign="center" o:hrstd="t" o:hr="t" fillcolor="#a0a0a0" stroked="f"/>
        </w:pict>
      </w:r>
    </w:p>
    <w:p w14:paraId="4879C739"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Snowball Edge Key Highlights</w:t>
      </w:r>
    </w:p>
    <w:p w14:paraId="02DCB71E" w14:textId="77777777" w:rsidR="00242DBA" w:rsidRPr="00242DBA" w:rsidRDefault="00242DBA" w:rsidP="00242DBA">
      <w:pPr>
        <w:numPr>
          <w:ilvl w:val="0"/>
          <w:numId w:val="867"/>
        </w:numPr>
        <w:rPr>
          <w:szCs w:val="22"/>
        </w:rPr>
      </w:pPr>
      <w:r w:rsidRPr="00242DBA">
        <w:rPr>
          <w:szCs w:val="22"/>
        </w:rPr>
        <w:t xml:space="preserve">Devices available in </w:t>
      </w:r>
      <w:r w:rsidRPr="00242DBA">
        <w:rPr>
          <w:b/>
          <w:bCs/>
          <w:szCs w:val="22"/>
        </w:rPr>
        <w:t>50 TB</w:t>
      </w:r>
      <w:r w:rsidRPr="00242DBA">
        <w:rPr>
          <w:szCs w:val="22"/>
        </w:rPr>
        <w:t xml:space="preserve">, </w:t>
      </w:r>
      <w:r w:rsidRPr="00242DBA">
        <w:rPr>
          <w:b/>
          <w:bCs/>
          <w:szCs w:val="22"/>
        </w:rPr>
        <w:t>80 TB</w:t>
      </w:r>
      <w:r w:rsidRPr="00242DBA">
        <w:rPr>
          <w:szCs w:val="22"/>
        </w:rPr>
        <w:t xml:space="preserve">, and </w:t>
      </w:r>
      <w:r w:rsidRPr="00242DBA">
        <w:rPr>
          <w:b/>
          <w:bCs/>
          <w:szCs w:val="22"/>
        </w:rPr>
        <w:t>100 TB</w:t>
      </w:r>
      <w:r w:rsidRPr="00242DBA">
        <w:rPr>
          <w:szCs w:val="22"/>
        </w:rPr>
        <w:t xml:space="preserve"> capacities</w:t>
      </w:r>
    </w:p>
    <w:p w14:paraId="6869B278" w14:textId="77777777" w:rsidR="00242DBA" w:rsidRPr="00242DBA" w:rsidRDefault="00242DBA" w:rsidP="00242DBA">
      <w:pPr>
        <w:numPr>
          <w:ilvl w:val="0"/>
          <w:numId w:val="867"/>
        </w:numPr>
        <w:rPr>
          <w:szCs w:val="22"/>
        </w:rPr>
      </w:pPr>
      <w:r w:rsidRPr="00242DBA">
        <w:rPr>
          <w:szCs w:val="22"/>
        </w:rPr>
        <w:t xml:space="preserve">Transports data at </w:t>
      </w:r>
      <w:r w:rsidRPr="00242DBA">
        <w:rPr>
          <w:b/>
          <w:bCs/>
          <w:szCs w:val="22"/>
        </w:rPr>
        <w:t>faster-than-internet speeds</w:t>
      </w:r>
    </w:p>
    <w:p w14:paraId="39F084C1" w14:textId="77777777" w:rsidR="00242DBA" w:rsidRPr="00242DBA" w:rsidRDefault="00242DBA" w:rsidP="00242DBA">
      <w:pPr>
        <w:numPr>
          <w:ilvl w:val="0"/>
          <w:numId w:val="867"/>
        </w:numPr>
        <w:rPr>
          <w:szCs w:val="22"/>
        </w:rPr>
      </w:pPr>
      <w:r w:rsidRPr="00242DBA">
        <w:rPr>
          <w:szCs w:val="22"/>
        </w:rPr>
        <w:t xml:space="preserve">Uses </w:t>
      </w:r>
      <w:r w:rsidRPr="00242DBA">
        <w:rPr>
          <w:b/>
          <w:bCs/>
          <w:szCs w:val="22"/>
        </w:rPr>
        <w:t>tamper-resistant</w:t>
      </w:r>
      <w:r w:rsidRPr="00242DBA">
        <w:rPr>
          <w:szCs w:val="22"/>
        </w:rPr>
        <w:t>, rugged enclosures</w:t>
      </w:r>
    </w:p>
    <w:p w14:paraId="5B21C4D1" w14:textId="77777777" w:rsidR="00242DBA" w:rsidRPr="00242DBA" w:rsidRDefault="00242DBA" w:rsidP="00242DBA">
      <w:pPr>
        <w:numPr>
          <w:ilvl w:val="0"/>
          <w:numId w:val="867"/>
        </w:numPr>
        <w:rPr>
          <w:szCs w:val="22"/>
        </w:rPr>
      </w:pPr>
      <w:r w:rsidRPr="00242DBA">
        <w:rPr>
          <w:szCs w:val="22"/>
        </w:rPr>
        <w:t xml:space="preserve">Includes </w:t>
      </w:r>
      <w:r w:rsidRPr="00242DBA">
        <w:rPr>
          <w:b/>
          <w:bCs/>
          <w:szCs w:val="22"/>
        </w:rPr>
        <w:t>256-bit encryption</w:t>
      </w:r>
      <w:r w:rsidRPr="00242DBA">
        <w:rPr>
          <w:szCs w:val="22"/>
        </w:rPr>
        <w:t xml:space="preserve"> &amp; </w:t>
      </w:r>
      <w:r w:rsidRPr="00242DBA">
        <w:rPr>
          <w:b/>
          <w:bCs/>
          <w:szCs w:val="22"/>
        </w:rPr>
        <w:t>TPM</w:t>
      </w:r>
      <w:r w:rsidRPr="00242DBA">
        <w:rPr>
          <w:szCs w:val="22"/>
        </w:rPr>
        <w:t xml:space="preserve"> (Trusted Platform Module)</w:t>
      </w:r>
    </w:p>
    <w:p w14:paraId="39886490" w14:textId="77777777" w:rsidR="00242DBA" w:rsidRPr="00242DBA" w:rsidRDefault="00242DBA" w:rsidP="00242DBA">
      <w:pPr>
        <w:numPr>
          <w:ilvl w:val="0"/>
          <w:numId w:val="867"/>
        </w:numPr>
        <w:rPr>
          <w:szCs w:val="22"/>
        </w:rPr>
      </w:pPr>
      <w:r w:rsidRPr="00242DBA">
        <w:rPr>
          <w:szCs w:val="22"/>
        </w:rPr>
        <w:t xml:space="preserve">Automatically performs </w:t>
      </w:r>
      <w:r w:rsidRPr="00242DBA">
        <w:rPr>
          <w:b/>
          <w:bCs/>
          <w:szCs w:val="22"/>
        </w:rPr>
        <w:t>software erasure</w:t>
      </w:r>
      <w:r w:rsidRPr="00242DBA">
        <w:rPr>
          <w:szCs w:val="22"/>
        </w:rPr>
        <w:t xml:space="preserve"> after transfer is verified</w:t>
      </w:r>
    </w:p>
    <w:p w14:paraId="4086AB99" w14:textId="77777777" w:rsidR="00242DBA" w:rsidRPr="00242DBA" w:rsidRDefault="00242DBA" w:rsidP="00242DBA">
      <w:pPr>
        <w:numPr>
          <w:ilvl w:val="0"/>
          <w:numId w:val="867"/>
        </w:numPr>
        <w:rPr>
          <w:szCs w:val="22"/>
        </w:rPr>
      </w:pPr>
      <w:r w:rsidRPr="00242DBA">
        <w:rPr>
          <w:szCs w:val="22"/>
        </w:rPr>
        <w:t xml:space="preserve">Can include </w:t>
      </w:r>
      <w:r w:rsidRPr="00242DBA">
        <w:rPr>
          <w:b/>
          <w:bCs/>
          <w:szCs w:val="22"/>
        </w:rPr>
        <w:t>compute capabilities</w:t>
      </w:r>
      <w:r w:rsidRPr="00242DBA">
        <w:rPr>
          <w:szCs w:val="22"/>
        </w:rPr>
        <w:t xml:space="preserve"> to run EC2 instances and Lambda functions locally</w:t>
      </w:r>
    </w:p>
    <w:p w14:paraId="0971EAC5" w14:textId="77777777" w:rsidR="00242DBA" w:rsidRPr="00242DBA" w:rsidRDefault="00242DBA" w:rsidP="00242DBA">
      <w:pPr>
        <w:rPr>
          <w:szCs w:val="22"/>
        </w:rPr>
      </w:pPr>
      <w:r w:rsidRPr="00242DBA">
        <w:rPr>
          <w:szCs w:val="22"/>
        </w:rPr>
        <w:pict w14:anchorId="0D1EBDA0">
          <v:rect id="_x0000_i21269" style="width:0;height:1.5pt" o:hralign="center" o:hrstd="t" o:hr="t" fillcolor="#a0a0a0" stroked="f"/>
        </w:pict>
      </w:r>
    </w:p>
    <w:p w14:paraId="72484767"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Snow Family Flashcards – Quick Revision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052"/>
        <w:gridCol w:w="5858"/>
      </w:tblGrid>
      <w:tr w:rsidR="00242DBA" w:rsidRPr="00242DBA" w14:paraId="4DFA8C24" w14:textId="77777777" w:rsidTr="00242DBA">
        <w:trPr>
          <w:tblHeader/>
          <w:tblCellSpacing w:w="15" w:type="dxa"/>
        </w:trPr>
        <w:tc>
          <w:tcPr>
            <w:tcW w:w="0" w:type="auto"/>
            <w:vAlign w:val="center"/>
            <w:hideMark/>
          </w:tcPr>
          <w:p w14:paraId="59E83154"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Question</w:t>
            </w:r>
          </w:p>
        </w:tc>
        <w:tc>
          <w:tcPr>
            <w:tcW w:w="0" w:type="auto"/>
            <w:vAlign w:val="center"/>
            <w:hideMark/>
          </w:tcPr>
          <w:p w14:paraId="3BB9478C"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Answer</w:t>
            </w:r>
          </w:p>
        </w:tc>
      </w:tr>
      <w:tr w:rsidR="00242DBA" w:rsidRPr="00242DBA" w14:paraId="50916D2C" w14:textId="77777777" w:rsidTr="00242DBA">
        <w:trPr>
          <w:tblCellSpacing w:w="15" w:type="dxa"/>
        </w:trPr>
        <w:tc>
          <w:tcPr>
            <w:tcW w:w="0" w:type="auto"/>
            <w:vAlign w:val="center"/>
            <w:hideMark/>
          </w:tcPr>
          <w:p w14:paraId="1FDF2975" w14:textId="77777777" w:rsidR="00242DBA" w:rsidRPr="00242DBA" w:rsidRDefault="00242DBA" w:rsidP="00242DBA">
            <w:pPr>
              <w:rPr>
                <w:b/>
                <w:bCs/>
                <w:szCs w:val="22"/>
              </w:rPr>
            </w:pPr>
            <w:r w:rsidRPr="00242DBA">
              <w:rPr>
                <w:b/>
                <w:bCs/>
                <w:szCs w:val="22"/>
              </w:rPr>
              <w:t>What is the purpose of the AWS Snow Family?</w:t>
            </w:r>
          </w:p>
        </w:tc>
        <w:tc>
          <w:tcPr>
            <w:tcW w:w="0" w:type="auto"/>
            <w:vAlign w:val="center"/>
            <w:hideMark/>
          </w:tcPr>
          <w:p w14:paraId="4F4621F4" w14:textId="77777777" w:rsidR="00242DBA" w:rsidRPr="00242DBA" w:rsidRDefault="00242DBA" w:rsidP="00242DBA">
            <w:pPr>
              <w:rPr>
                <w:szCs w:val="22"/>
              </w:rPr>
            </w:pPr>
            <w:r w:rsidRPr="00242DBA">
              <w:rPr>
                <w:szCs w:val="22"/>
              </w:rPr>
              <w:t>To physically move large amounts of data into/out of AWS securely and efficiently.</w:t>
            </w:r>
          </w:p>
        </w:tc>
      </w:tr>
      <w:tr w:rsidR="00242DBA" w:rsidRPr="00242DBA" w14:paraId="0AE5287E" w14:textId="77777777" w:rsidTr="00242DBA">
        <w:trPr>
          <w:tblCellSpacing w:w="15" w:type="dxa"/>
        </w:trPr>
        <w:tc>
          <w:tcPr>
            <w:tcW w:w="0" w:type="auto"/>
            <w:vAlign w:val="center"/>
            <w:hideMark/>
          </w:tcPr>
          <w:p w14:paraId="76162186" w14:textId="77777777" w:rsidR="00242DBA" w:rsidRPr="00242DBA" w:rsidRDefault="00242DBA" w:rsidP="00242DBA">
            <w:pPr>
              <w:rPr>
                <w:b/>
                <w:bCs/>
                <w:szCs w:val="22"/>
              </w:rPr>
            </w:pPr>
            <w:r w:rsidRPr="00242DBA">
              <w:rPr>
                <w:b/>
                <w:bCs/>
                <w:szCs w:val="22"/>
              </w:rPr>
              <w:t>Which Snow Family device is suitable for exabyte-scale transfers?</w:t>
            </w:r>
          </w:p>
        </w:tc>
        <w:tc>
          <w:tcPr>
            <w:tcW w:w="0" w:type="auto"/>
            <w:vAlign w:val="center"/>
            <w:hideMark/>
          </w:tcPr>
          <w:p w14:paraId="4A110B23" w14:textId="77777777" w:rsidR="00242DBA" w:rsidRPr="00242DBA" w:rsidRDefault="00242DBA" w:rsidP="00242DBA">
            <w:pPr>
              <w:rPr>
                <w:szCs w:val="22"/>
              </w:rPr>
            </w:pPr>
            <w:r w:rsidRPr="00242DBA">
              <w:rPr>
                <w:szCs w:val="22"/>
              </w:rPr>
              <w:t>AWS Snowmobile.</w:t>
            </w:r>
          </w:p>
        </w:tc>
      </w:tr>
      <w:tr w:rsidR="00242DBA" w:rsidRPr="00242DBA" w14:paraId="02766F34" w14:textId="77777777" w:rsidTr="00242DBA">
        <w:trPr>
          <w:tblCellSpacing w:w="15" w:type="dxa"/>
        </w:trPr>
        <w:tc>
          <w:tcPr>
            <w:tcW w:w="0" w:type="auto"/>
            <w:vAlign w:val="center"/>
            <w:hideMark/>
          </w:tcPr>
          <w:p w14:paraId="144F1708" w14:textId="77777777" w:rsidR="00242DBA" w:rsidRPr="00242DBA" w:rsidRDefault="00242DBA" w:rsidP="00242DBA">
            <w:pPr>
              <w:rPr>
                <w:b/>
                <w:bCs/>
                <w:szCs w:val="22"/>
              </w:rPr>
            </w:pPr>
            <w:r w:rsidRPr="00242DBA">
              <w:rPr>
                <w:b/>
                <w:bCs/>
                <w:szCs w:val="22"/>
              </w:rPr>
              <w:t>What encryption is used by Snowball?</w:t>
            </w:r>
          </w:p>
        </w:tc>
        <w:tc>
          <w:tcPr>
            <w:tcW w:w="0" w:type="auto"/>
            <w:vAlign w:val="center"/>
            <w:hideMark/>
          </w:tcPr>
          <w:p w14:paraId="39335CA8" w14:textId="77777777" w:rsidR="00242DBA" w:rsidRPr="00242DBA" w:rsidRDefault="00242DBA" w:rsidP="00242DBA">
            <w:pPr>
              <w:rPr>
                <w:szCs w:val="22"/>
              </w:rPr>
            </w:pPr>
            <w:r w:rsidRPr="00242DBA">
              <w:rPr>
                <w:szCs w:val="22"/>
              </w:rPr>
              <w:t>256-bit encryption.</w:t>
            </w:r>
          </w:p>
        </w:tc>
      </w:tr>
      <w:tr w:rsidR="00242DBA" w:rsidRPr="00242DBA" w14:paraId="6C6D6F05" w14:textId="77777777" w:rsidTr="00242DBA">
        <w:trPr>
          <w:tblCellSpacing w:w="15" w:type="dxa"/>
        </w:trPr>
        <w:tc>
          <w:tcPr>
            <w:tcW w:w="0" w:type="auto"/>
            <w:vAlign w:val="center"/>
            <w:hideMark/>
          </w:tcPr>
          <w:p w14:paraId="1494CD06" w14:textId="77777777" w:rsidR="00242DBA" w:rsidRPr="00242DBA" w:rsidRDefault="00242DBA" w:rsidP="00242DBA">
            <w:pPr>
              <w:rPr>
                <w:b/>
                <w:bCs/>
                <w:szCs w:val="22"/>
              </w:rPr>
            </w:pPr>
            <w:r w:rsidRPr="00242DBA">
              <w:rPr>
                <w:b/>
                <w:bCs/>
                <w:szCs w:val="22"/>
              </w:rPr>
              <w:t>What ensures the integrity of Snowball data in transit?</w:t>
            </w:r>
          </w:p>
        </w:tc>
        <w:tc>
          <w:tcPr>
            <w:tcW w:w="0" w:type="auto"/>
            <w:vAlign w:val="center"/>
            <w:hideMark/>
          </w:tcPr>
          <w:p w14:paraId="2B8A1C53" w14:textId="77777777" w:rsidR="00242DBA" w:rsidRPr="00242DBA" w:rsidRDefault="00242DBA" w:rsidP="00242DBA">
            <w:pPr>
              <w:rPr>
                <w:szCs w:val="22"/>
              </w:rPr>
            </w:pPr>
            <w:r w:rsidRPr="00242DBA">
              <w:rPr>
                <w:szCs w:val="22"/>
              </w:rPr>
              <w:t>Tamper-resistant enclosures, TPM, and chain-of-custody tracking.</w:t>
            </w:r>
          </w:p>
        </w:tc>
      </w:tr>
      <w:tr w:rsidR="00242DBA" w:rsidRPr="00242DBA" w14:paraId="6E22B692" w14:textId="77777777" w:rsidTr="00242DBA">
        <w:trPr>
          <w:tblCellSpacing w:w="15" w:type="dxa"/>
        </w:trPr>
        <w:tc>
          <w:tcPr>
            <w:tcW w:w="0" w:type="auto"/>
            <w:vAlign w:val="center"/>
            <w:hideMark/>
          </w:tcPr>
          <w:p w14:paraId="3D490EF9" w14:textId="77777777" w:rsidR="00242DBA" w:rsidRPr="00242DBA" w:rsidRDefault="00242DBA" w:rsidP="00242DBA">
            <w:pPr>
              <w:rPr>
                <w:b/>
                <w:bCs/>
                <w:szCs w:val="22"/>
              </w:rPr>
            </w:pPr>
            <w:r w:rsidRPr="00242DBA">
              <w:rPr>
                <w:b/>
                <w:bCs/>
                <w:szCs w:val="22"/>
              </w:rPr>
              <w:t>What happens to Snowball after data is imported?</w:t>
            </w:r>
          </w:p>
        </w:tc>
        <w:tc>
          <w:tcPr>
            <w:tcW w:w="0" w:type="auto"/>
            <w:vAlign w:val="center"/>
            <w:hideMark/>
          </w:tcPr>
          <w:p w14:paraId="36D03F8C" w14:textId="77777777" w:rsidR="00242DBA" w:rsidRPr="00242DBA" w:rsidRDefault="00242DBA" w:rsidP="00242DBA">
            <w:pPr>
              <w:rPr>
                <w:szCs w:val="22"/>
              </w:rPr>
            </w:pPr>
            <w:r w:rsidRPr="00242DBA">
              <w:rPr>
                <w:szCs w:val="22"/>
              </w:rPr>
              <w:t>Software-based data erasure is performed by AWS.</w:t>
            </w:r>
          </w:p>
        </w:tc>
      </w:tr>
      <w:tr w:rsidR="00242DBA" w:rsidRPr="00242DBA" w14:paraId="3771D6ED" w14:textId="77777777" w:rsidTr="00242DBA">
        <w:trPr>
          <w:tblCellSpacing w:w="15" w:type="dxa"/>
        </w:trPr>
        <w:tc>
          <w:tcPr>
            <w:tcW w:w="0" w:type="auto"/>
            <w:vAlign w:val="center"/>
            <w:hideMark/>
          </w:tcPr>
          <w:p w14:paraId="44C301A4" w14:textId="77777777" w:rsidR="00242DBA" w:rsidRPr="00242DBA" w:rsidRDefault="00242DBA" w:rsidP="00242DBA">
            <w:pPr>
              <w:rPr>
                <w:b/>
                <w:bCs/>
                <w:szCs w:val="22"/>
              </w:rPr>
            </w:pPr>
            <w:r w:rsidRPr="00242DBA">
              <w:rPr>
                <w:b/>
                <w:bCs/>
                <w:szCs w:val="22"/>
              </w:rPr>
              <w:lastRenderedPageBreak/>
              <w:t>Is internet needed for Snowball data transfer?</w:t>
            </w:r>
          </w:p>
        </w:tc>
        <w:tc>
          <w:tcPr>
            <w:tcW w:w="0" w:type="auto"/>
            <w:vAlign w:val="center"/>
            <w:hideMark/>
          </w:tcPr>
          <w:p w14:paraId="0822BB23" w14:textId="77777777" w:rsidR="00242DBA" w:rsidRPr="00242DBA" w:rsidRDefault="00242DBA" w:rsidP="00242DBA">
            <w:pPr>
              <w:rPr>
                <w:szCs w:val="22"/>
              </w:rPr>
            </w:pPr>
            <w:r w:rsidRPr="00242DBA">
              <w:rPr>
                <w:szCs w:val="22"/>
              </w:rPr>
              <w:t>Only for job creation &amp; tracking. Actual data moves physically.</w:t>
            </w:r>
          </w:p>
        </w:tc>
      </w:tr>
      <w:tr w:rsidR="00242DBA" w:rsidRPr="00242DBA" w14:paraId="06E0FDC8" w14:textId="77777777" w:rsidTr="00242DBA">
        <w:trPr>
          <w:tblCellSpacing w:w="15" w:type="dxa"/>
        </w:trPr>
        <w:tc>
          <w:tcPr>
            <w:tcW w:w="0" w:type="auto"/>
            <w:vAlign w:val="center"/>
            <w:hideMark/>
          </w:tcPr>
          <w:p w14:paraId="254F1831" w14:textId="77777777" w:rsidR="00242DBA" w:rsidRPr="00242DBA" w:rsidRDefault="00242DBA" w:rsidP="00242DBA">
            <w:pPr>
              <w:rPr>
                <w:b/>
                <w:bCs/>
                <w:szCs w:val="22"/>
              </w:rPr>
            </w:pPr>
            <w:r w:rsidRPr="00242DBA">
              <w:rPr>
                <w:b/>
                <w:bCs/>
                <w:szCs w:val="22"/>
              </w:rPr>
              <w:t>Can Snowball run compute workloads?</w:t>
            </w:r>
          </w:p>
        </w:tc>
        <w:tc>
          <w:tcPr>
            <w:tcW w:w="0" w:type="auto"/>
            <w:vAlign w:val="center"/>
            <w:hideMark/>
          </w:tcPr>
          <w:p w14:paraId="665FDE53" w14:textId="77777777" w:rsidR="00242DBA" w:rsidRPr="00242DBA" w:rsidRDefault="00242DBA" w:rsidP="00242DBA">
            <w:pPr>
              <w:rPr>
                <w:szCs w:val="22"/>
              </w:rPr>
            </w:pPr>
            <w:r w:rsidRPr="00242DBA">
              <w:rPr>
                <w:szCs w:val="22"/>
              </w:rPr>
              <w:t>Yes, with Snowball Edge (Compute Optimized) devices.</w:t>
            </w:r>
          </w:p>
        </w:tc>
      </w:tr>
      <w:tr w:rsidR="00242DBA" w:rsidRPr="00242DBA" w14:paraId="494400DF" w14:textId="77777777" w:rsidTr="00242DBA">
        <w:trPr>
          <w:tblCellSpacing w:w="15" w:type="dxa"/>
        </w:trPr>
        <w:tc>
          <w:tcPr>
            <w:tcW w:w="0" w:type="auto"/>
            <w:vAlign w:val="center"/>
            <w:hideMark/>
          </w:tcPr>
          <w:p w14:paraId="00749D27" w14:textId="77777777" w:rsidR="00242DBA" w:rsidRPr="00242DBA" w:rsidRDefault="00242DBA" w:rsidP="00242DBA">
            <w:pPr>
              <w:rPr>
                <w:b/>
                <w:bCs/>
                <w:szCs w:val="22"/>
              </w:rPr>
            </w:pPr>
            <w:r w:rsidRPr="00242DBA">
              <w:rPr>
                <w:b/>
                <w:bCs/>
                <w:szCs w:val="22"/>
              </w:rPr>
              <w:t>Snowball capacity range?</w:t>
            </w:r>
          </w:p>
        </w:tc>
        <w:tc>
          <w:tcPr>
            <w:tcW w:w="0" w:type="auto"/>
            <w:vAlign w:val="center"/>
            <w:hideMark/>
          </w:tcPr>
          <w:p w14:paraId="14BD9D30" w14:textId="77777777" w:rsidR="00242DBA" w:rsidRPr="00242DBA" w:rsidRDefault="00242DBA" w:rsidP="00242DBA">
            <w:pPr>
              <w:rPr>
                <w:szCs w:val="22"/>
              </w:rPr>
            </w:pPr>
            <w:r w:rsidRPr="00242DBA">
              <w:rPr>
                <w:szCs w:val="22"/>
              </w:rPr>
              <w:t>50 TB – 100 TB per device.</w:t>
            </w:r>
          </w:p>
        </w:tc>
      </w:tr>
      <w:tr w:rsidR="00242DBA" w:rsidRPr="00242DBA" w14:paraId="47E2E29F" w14:textId="77777777" w:rsidTr="00242DBA">
        <w:trPr>
          <w:tblCellSpacing w:w="15" w:type="dxa"/>
        </w:trPr>
        <w:tc>
          <w:tcPr>
            <w:tcW w:w="0" w:type="auto"/>
            <w:vAlign w:val="center"/>
            <w:hideMark/>
          </w:tcPr>
          <w:p w14:paraId="50E24676" w14:textId="77777777" w:rsidR="00242DBA" w:rsidRPr="00242DBA" w:rsidRDefault="00242DBA" w:rsidP="00242DBA">
            <w:pPr>
              <w:rPr>
                <w:b/>
                <w:bCs/>
                <w:szCs w:val="22"/>
              </w:rPr>
            </w:pPr>
            <w:r w:rsidRPr="00242DBA">
              <w:rPr>
                <w:b/>
                <w:bCs/>
                <w:szCs w:val="22"/>
              </w:rPr>
              <w:t xml:space="preserve">Is </w:t>
            </w:r>
            <w:proofErr w:type="spellStart"/>
            <w:r w:rsidRPr="00242DBA">
              <w:rPr>
                <w:b/>
                <w:bCs/>
                <w:szCs w:val="22"/>
              </w:rPr>
              <w:t>Snowcone</w:t>
            </w:r>
            <w:proofErr w:type="spellEnd"/>
            <w:r w:rsidRPr="00242DBA">
              <w:rPr>
                <w:b/>
                <w:bCs/>
                <w:szCs w:val="22"/>
              </w:rPr>
              <w:t xml:space="preserve"> battery-powered?</w:t>
            </w:r>
          </w:p>
        </w:tc>
        <w:tc>
          <w:tcPr>
            <w:tcW w:w="0" w:type="auto"/>
            <w:vAlign w:val="center"/>
            <w:hideMark/>
          </w:tcPr>
          <w:p w14:paraId="13B5FE21" w14:textId="77777777" w:rsidR="00242DBA" w:rsidRPr="00242DBA" w:rsidRDefault="00242DBA" w:rsidP="00242DBA">
            <w:pPr>
              <w:rPr>
                <w:szCs w:val="22"/>
              </w:rPr>
            </w:pPr>
            <w:r w:rsidRPr="00242DBA">
              <w:rPr>
                <w:szCs w:val="22"/>
              </w:rPr>
              <w:t>Yes, it’s lightweight and supports battery power.</w:t>
            </w:r>
          </w:p>
        </w:tc>
      </w:tr>
      <w:tr w:rsidR="00242DBA" w:rsidRPr="00242DBA" w14:paraId="2778D500" w14:textId="77777777" w:rsidTr="00242DBA">
        <w:trPr>
          <w:tblCellSpacing w:w="15" w:type="dxa"/>
        </w:trPr>
        <w:tc>
          <w:tcPr>
            <w:tcW w:w="0" w:type="auto"/>
            <w:vAlign w:val="center"/>
            <w:hideMark/>
          </w:tcPr>
          <w:p w14:paraId="661CD529" w14:textId="77777777" w:rsidR="00242DBA" w:rsidRPr="00242DBA" w:rsidRDefault="00242DBA" w:rsidP="00242DBA">
            <w:pPr>
              <w:rPr>
                <w:b/>
                <w:bCs/>
                <w:szCs w:val="22"/>
              </w:rPr>
            </w:pPr>
            <w:r w:rsidRPr="00242DBA">
              <w:rPr>
                <w:b/>
                <w:bCs/>
                <w:szCs w:val="22"/>
              </w:rPr>
              <w:t>What’s a common use case for Snowball?</w:t>
            </w:r>
          </w:p>
        </w:tc>
        <w:tc>
          <w:tcPr>
            <w:tcW w:w="0" w:type="auto"/>
            <w:vAlign w:val="center"/>
            <w:hideMark/>
          </w:tcPr>
          <w:p w14:paraId="7B2A7935" w14:textId="77777777" w:rsidR="00242DBA" w:rsidRPr="00242DBA" w:rsidRDefault="00242DBA" w:rsidP="00242DBA">
            <w:pPr>
              <w:rPr>
                <w:szCs w:val="22"/>
              </w:rPr>
            </w:pPr>
            <w:r w:rsidRPr="00242DBA">
              <w:rPr>
                <w:szCs w:val="22"/>
              </w:rPr>
              <w:t>Migrating large on-prem datasets to Amazon S3.</w:t>
            </w:r>
          </w:p>
        </w:tc>
      </w:tr>
    </w:tbl>
    <w:p w14:paraId="61902675" w14:textId="37F10D69" w:rsidR="00242DBA" w:rsidRPr="00242DBA" w:rsidRDefault="00242DBA" w:rsidP="00242DBA">
      <w:pPr>
        <w:rPr>
          <w:szCs w:val="22"/>
        </w:rPr>
      </w:pPr>
      <w:r>
        <w:rPr>
          <w:szCs w:val="22"/>
        </w:rPr>
        <w:br/>
      </w:r>
      <w:r w:rsidRPr="00242DBA">
        <w:rPr>
          <w:szCs w:val="22"/>
        </w:rPr>
        <w:pict w14:anchorId="6F5D6908">
          <v:rect id="_x0000_i21270" style="width:0;height:1.5pt" o:hralign="center" o:hrstd="t" o:hr="t" fillcolor="#a0a0a0" stroked="f"/>
        </w:pict>
      </w:r>
    </w:p>
    <w:p w14:paraId="72203EF4"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Real-Time Scenario-Based Q&amp;A – AWS Snow Family</w:t>
      </w:r>
    </w:p>
    <w:p w14:paraId="5A1BF86C" w14:textId="77777777" w:rsidR="00242DBA" w:rsidRPr="00242DBA" w:rsidRDefault="00242DBA" w:rsidP="00242DBA">
      <w:pPr>
        <w:rPr>
          <w:szCs w:val="22"/>
        </w:rPr>
      </w:pPr>
      <w:r w:rsidRPr="00242DBA">
        <w:rPr>
          <w:szCs w:val="22"/>
        </w:rPr>
        <w:pict w14:anchorId="6D9343CD">
          <v:rect id="_x0000_i21271" style="width:0;height:1.5pt" o:hralign="center" o:hrstd="t" o:hr="t" fillcolor="#a0a0a0" stroked="f"/>
        </w:pict>
      </w:r>
    </w:p>
    <w:p w14:paraId="7E1622B8"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Scenario 1: Data Center Migration</w:t>
      </w:r>
    </w:p>
    <w:p w14:paraId="323EE4BB" w14:textId="77777777" w:rsidR="00242DBA" w:rsidRPr="00242DBA" w:rsidRDefault="00242DBA" w:rsidP="00242DBA">
      <w:pPr>
        <w:rPr>
          <w:szCs w:val="22"/>
        </w:rPr>
      </w:pPr>
      <w:r w:rsidRPr="00242DBA">
        <w:rPr>
          <w:b/>
          <w:bCs/>
          <w:szCs w:val="22"/>
        </w:rPr>
        <w:t>Q:</w:t>
      </w:r>
      <w:r w:rsidRPr="00242DBA">
        <w:rPr>
          <w:szCs w:val="22"/>
        </w:rPr>
        <w:t xml:space="preserve"> Your company is migrating its data center to AWS. The total data size is 800 TB, and your internet connection cannot support fast transfers. What AWS service should you use?</w:t>
      </w:r>
    </w:p>
    <w:p w14:paraId="31D9A563" w14:textId="77777777" w:rsidR="00242DBA" w:rsidRPr="00242DBA" w:rsidRDefault="00242DBA" w:rsidP="00242DBA">
      <w:pPr>
        <w:rPr>
          <w:szCs w:val="22"/>
        </w:rPr>
      </w:pPr>
      <w:r w:rsidRPr="00242DBA">
        <w:rPr>
          <w:b/>
          <w:bCs/>
          <w:szCs w:val="22"/>
        </w:rPr>
        <w:t>A:</w:t>
      </w:r>
      <w:r w:rsidRPr="00242DBA">
        <w:rPr>
          <w:szCs w:val="22"/>
        </w:rPr>
        <w:br/>
        <w:t xml:space="preserve">Use </w:t>
      </w:r>
      <w:r w:rsidRPr="00242DBA">
        <w:rPr>
          <w:b/>
          <w:bCs/>
          <w:szCs w:val="22"/>
        </w:rPr>
        <w:t>AWS Snowball Edge</w:t>
      </w:r>
      <w:r w:rsidRPr="00242DBA">
        <w:rPr>
          <w:szCs w:val="22"/>
        </w:rPr>
        <w:t xml:space="preserve"> (10 devices of 80–100 TB each).</w:t>
      </w:r>
    </w:p>
    <w:p w14:paraId="05AA9D70" w14:textId="77777777" w:rsidR="00242DBA" w:rsidRPr="00242DBA" w:rsidRDefault="00242DBA" w:rsidP="00242DBA">
      <w:pPr>
        <w:numPr>
          <w:ilvl w:val="0"/>
          <w:numId w:val="868"/>
        </w:numPr>
        <w:rPr>
          <w:szCs w:val="22"/>
        </w:rPr>
      </w:pPr>
      <w:r w:rsidRPr="00242DBA">
        <w:rPr>
          <w:szCs w:val="22"/>
        </w:rPr>
        <w:t>Secure, tamper-proof transport.</w:t>
      </w:r>
    </w:p>
    <w:p w14:paraId="7D667653" w14:textId="77777777" w:rsidR="00242DBA" w:rsidRPr="00242DBA" w:rsidRDefault="00242DBA" w:rsidP="00242DBA">
      <w:pPr>
        <w:numPr>
          <w:ilvl w:val="0"/>
          <w:numId w:val="868"/>
        </w:numPr>
        <w:rPr>
          <w:szCs w:val="22"/>
        </w:rPr>
      </w:pPr>
      <w:r w:rsidRPr="00242DBA">
        <w:rPr>
          <w:szCs w:val="22"/>
        </w:rPr>
        <w:t>Faster than online transfer.</w:t>
      </w:r>
    </w:p>
    <w:p w14:paraId="5ED64789" w14:textId="77777777" w:rsidR="00242DBA" w:rsidRPr="00242DBA" w:rsidRDefault="00242DBA" w:rsidP="00242DBA">
      <w:pPr>
        <w:numPr>
          <w:ilvl w:val="0"/>
          <w:numId w:val="868"/>
        </w:numPr>
        <w:rPr>
          <w:szCs w:val="22"/>
        </w:rPr>
      </w:pPr>
      <w:r w:rsidRPr="00242DBA">
        <w:rPr>
          <w:szCs w:val="22"/>
        </w:rPr>
        <w:t>Seamlessly integrates with S3 on arrival.</w:t>
      </w:r>
    </w:p>
    <w:p w14:paraId="5D83367F" w14:textId="77777777" w:rsidR="00242DBA" w:rsidRPr="00242DBA" w:rsidRDefault="00242DBA" w:rsidP="00242DBA">
      <w:pPr>
        <w:rPr>
          <w:szCs w:val="22"/>
        </w:rPr>
      </w:pPr>
      <w:r w:rsidRPr="00242DBA">
        <w:rPr>
          <w:szCs w:val="22"/>
        </w:rPr>
        <w:pict w14:anchorId="459CFEE4">
          <v:rect id="_x0000_i21272" style="width:0;height:1.5pt" o:hralign="center" o:hrstd="t" o:hr="t" fillcolor="#a0a0a0" stroked="f"/>
        </w:pict>
      </w:r>
    </w:p>
    <w:p w14:paraId="0DCE9D47"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Scenario 2: Remote Edge Location + Compute</w:t>
      </w:r>
    </w:p>
    <w:p w14:paraId="4A7458ED" w14:textId="77777777" w:rsidR="00242DBA" w:rsidRPr="00242DBA" w:rsidRDefault="00242DBA" w:rsidP="00242DBA">
      <w:pPr>
        <w:rPr>
          <w:szCs w:val="22"/>
        </w:rPr>
      </w:pPr>
      <w:r w:rsidRPr="00242DBA">
        <w:rPr>
          <w:b/>
          <w:bCs/>
          <w:szCs w:val="22"/>
        </w:rPr>
        <w:t>Q:</w:t>
      </w:r>
      <w:r w:rsidRPr="00242DBA">
        <w:rPr>
          <w:szCs w:val="22"/>
        </w:rPr>
        <w:t xml:space="preserve"> You have a factory with limited connectivity. You want to capture and process data locally and then send it to AWS. What AWS Snow device suits this?</w:t>
      </w:r>
    </w:p>
    <w:p w14:paraId="6C845569" w14:textId="77777777" w:rsidR="00242DBA" w:rsidRPr="00242DBA" w:rsidRDefault="00242DBA" w:rsidP="00242DBA">
      <w:pPr>
        <w:rPr>
          <w:szCs w:val="22"/>
        </w:rPr>
      </w:pPr>
      <w:r w:rsidRPr="00242DBA">
        <w:rPr>
          <w:b/>
          <w:bCs/>
          <w:szCs w:val="22"/>
        </w:rPr>
        <w:t>A:</w:t>
      </w:r>
      <w:r w:rsidRPr="00242DBA">
        <w:rPr>
          <w:szCs w:val="22"/>
        </w:rPr>
        <w:br/>
        <w:t xml:space="preserve">Use </w:t>
      </w:r>
      <w:r w:rsidRPr="00242DBA">
        <w:rPr>
          <w:b/>
          <w:bCs/>
          <w:szCs w:val="22"/>
        </w:rPr>
        <w:t xml:space="preserve">AWS </w:t>
      </w:r>
      <w:proofErr w:type="spellStart"/>
      <w:r w:rsidRPr="00242DBA">
        <w:rPr>
          <w:b/>
          <w:bCs/>
          <w:szCs w:val="22"/>
        </w:rPr>
        <w:t>Snowcone</w:t>
      </w:r>
      <w:proofErr w:type="spellEnd"/>
      <w:r w:rsidRPr="00242DBA">
        <w:rPr>
          <w:szCs w:val="22"/>
        </w:rPr>
        <w:t xml:space="preserve"> or </w:t>
      </w:r>
      <w:r w:rsidRPr="00242DBA">
        <w:rPr>
          <w:b/>
          <w:bCs/>
          <w:szCs w:val="22"/>
        </w:rPr>
        <w:t>Snowball Edge with Compute</w:t>
      </w:r>
      <w:r w:rsidRPr="00242DBA">
        <w:rPr>
          <w:szCs w:val="22"/>
        </w:rPr>
        <w:t>.</w:t>
      </w:r>
    </w:p>
    <w:p w14:paraId="2BCD8AC4" w14:textId="77777777" w:rsidR="00242DBA" w:rsidRPr="00242DBA" w:rsidRDefault="00242DBA" w:rsidP="00242DBA">
      <w:pPr>
        <w:numPr>
          <w:ilvl w:val="0"/>
          <w:numId w:val="869"/>
        </w:numPr>
        <w:rPr>
          <w:szCs w:val="22"/>
        </w:rPr>
      </w:pPr>
      <w:r w:rsidRPr="00242DBA">
        <w:rPr>
          <w:szCs w:val="22"/>
        </w:rPr>
        <w:t xml:space="preserve">Offers local </w:t>
      </w:r>
      <w:r w:rsidRPr="00242DBA">
        <w:rPr>
          <w:b/>
          <w:bCs/>
          <w:szCs w:val="22"/>
        </w:rPr>
        <w:t>compute</w:t>
      </w:r>
      <w:r w:rsidRPr="00242DBA">
        <w:rPr>
          <w:szCs w:val="22"/>
        </w:rPr>
        <w:t xml:space="preserve"> (run EC2 or Lambda functions).</w:t>
      </w:r>
    </w:p>
    <w:p w14:paraId="07515128" w14:textId="77777777" w:rsidR="00242DBA" w:rsidRPr="00242DBA" w:rsidRDefault="00242DBA" w:rsidP="00242DBA">
      <w:pPr>
        <w:numPr>
          <w:ilvl w:val="0"/>
          <w:numId w:val="869"/>
        </w:numPr>
        <w:rPr>
          <w:szCs w:val="22"/>
        </w:rPr>
      </w:pPr>
      <w:r w:rsidRPr="00242DBA">
        <w:rPr>
          <w:szCs w:val="22"/>
        </w:rPr>
        <w:t>Syncs data to AWS when connection is available.</w:t>
      </w:r>
    </w:p>
    <w:p w14:paraId="55A317BD" w14:textId="77777777" w:rsidR="00242DBA" w:rsidRPr="00242DBA" w:rsidRDefault="00242DBA" w:rsidP="00242DBA">
      <w:pPr>
        <w:numPr>
          <w:ilvl w:val="0"/>
          <w:numId w:val="869"/>
        </w:numPr>
        <w:rPr>
          <w:szCs w:val="22"/>
        </w:rPr>
      </w:pPr>
      <w:r w:rsidRPr="00242DBA">
        <w:rPr>
          <w:szCs w:val="22"/>
        </w:rPr>
        <w:t>Rugged and portable for edge environments.</w:t>
      </w:r>
    </w:p>
    <w:p w14:paraId="6CD28DF1" w14:textId="77777777" w:rsidR="00242DBA" w:rsidRPr="00242DBA" w:rsidRDefault="00242DBA" w:rsidP="00242DBA">
      <w:pPr>
        <w:rPr>
          <w:szCs w:val="22"/>
        </w:rPr>
      </w:pPr>
      <w:r w:rsidRPr="00242DBA">
        <w:rPr>
          <w:szCs w:val="22"/>
        </w:rPr>
        <w:pict w14:anchorId="32EB4E91">
          <v:rect id="_x0000_i21273" style="width:0;height:1.5pt" o:hralign="center" o:hrstd="t" o:hr="t" fillcolor="#a0a0a0" stroked="f"/>
        </w:pict>
      </w:r>
    </w:p>
    <w:p w14:paraId="45BD6BAE" w14:textId="77777777" w:rsidR="00242DBA" w:rsidRDefault="00242DBA" w:rsidP="00242DBA">
      <w:pPr>
        <w:rPr>
          <w:rFonts w:ascii="Segoe UI Emoji" w:hAnsi="Segoe UI Emoji" w:cs="Segoe UI Emoji"/>
          <w:b/>
          <w:bCs/>
          <w:szCs w:val="22"/>
        </w:rPr>
      </w:pPr>
    </w:p>
    <w:p w14:paraId="2DD103A1" w14:textId="77777777" w:rsidR="00242DBA" w:rsidRDefault="00242DBA" w:rsidP="00242DBA">
      <w:pPr>
        <w:rPr>
          <w:rFonts w:ascii="Segoe UI Emoji" w:hAnsi="Segoe UI Emoji" w:cs="Segoe UI Emoji"/>
          <w:b/>
          <w:bCs/>
          <w:szCs w:val="22"/>
        </w:rPr>
      </w:pPr>
    </w:p>
    <w:p w14:paraId="78168AC8" w14:textId="77777777" w:rsidR="00242DBA" w:rsidRDefault="00242DBA" w:rsidP="00242DBA">
      <w:pPr>
        <w:rPr>
          <w:rFonts w:ascii="Segoe UI Emoji" w:hAnsi="Segoe UI Emoji" w:cs="Segoe UI Emoji"/>
          <w:b/>
          <w:bCs/>
          <w:szCs w:val="22"/>
        </w:rPr>
      </w:pPr>
    </w:p>
    <w:p w14:paraId="649C400C" w14:textId="468504D0" w:rsidR="00242DBA" w:rsidRPr="00242DBA" w:rsidRDefault="00242DBA" w:rsidP="00242DBA">
      <w:pPr>
        <w:rPr>
          <w:b/>
          <w:bCs/>
          <w:szCs w:val="22"/>
        </w:rPr>
      </w:pPr>
      <w:r w:rsidRPr="00242DBA">
        <w:rPr>
          <w:rFonts w:ascii="Segoe UI Emoji" w:hAnsi="Segoe UI Emoji" w:cs="Segoe UI Emoji"/>
          <w:b/>
          <w:bCs/>
          <w:szCs w:val="22"/>
        </w:rPr>
        <w:lastRenderedPageBreak/>
        <w:t>✅</w:t>
      </w:r>
      <w:r w:rsidRPr="00242DBA">
        <w:rPr>
          <w:b/>
          <w:bCs/>
          <w:szCs w:val="22"/>
        </w:rPr>
        <w:t xml:space="preserve"> Scenario 3: Data Archival from On-Prem Servers</w:t>
      </w:r>
    </w:p>
    <w:p w14:paraId="595202F8" w14:textId="77777777" w:rsidR="00242DBA" w:rsidRPr="00242DBA" w:rsidRDefault="00242DBA" w:rsidP="00242DBA">
      <w:pPr>
        <w:rPr>
          <w:szCs w:val="22"/>
        </w:rPr>
      </w:pPr>
      <w:r w:rsidRPr="00242DBA">
        <w:rPr>
          <w:b/>
          <w:bCs/>
          <w:szCs w:val="22"/>
        </w:rPr>
        <w:t>Q:</w:t>
      </w:r>
      <w:r w:rsidRPr="00242DBA">
        <w:rPr>
          <w:szCs w:val="22"/>
        </w:rPr>
        <w:t xml:space="preserve"> You need to archive 100 TB of historical data from your on-prem servers to Amazon S3 Glacier, and you want to avoid slow uploads.</w:t>
      </w:r>
    </w:p>
    <w:p w14:paraId="3A48D28A" w14:textId="77777777" w:rsidR="00242DBA" w:rsidRPr="00242DBA" w:rsidRDefault="00242DBA" w:rsidP="00242DBA">
      <w:pPr>
        <w:rPr>
          <w:szCs w:val="22"/>
        </w:rPr>
      </w:pPr>
      <w:r w:rsidRPr="00242DBA">
        <w:rPr>
          <w:b/>
          <w:bCs/>
          <w:szCs w:val="22"/>
        </w:rPr>
        <w:t>A:</w:t>
      </w:r>
      <w:r w:rsidRPr="00242DBA">
        <w:rPr>
          <w:szCs w:val="22"/>
        </w:rPr>
        <w:br/>
        <w:t xml:space="preserve">Use </w:t>
      </w:r>
      <w:r w:rsidRPr="00242DBA">
        <w:rPr>
          <w:b/>
          <w:bCs/>
          <w:szCs w:val="22"/>
        </w:rPr>
        <w:t>AWS Snowball</w:t>
      </w:r>
      <w:r w:rsidRPr="00242DBA">
        <w:rPr>
          <w:szCs w:val="22"/>
        </w:rPr>
        <w:t>.</w:t>
      </w:r>
    </w:p>
    <w:p w14:paraId="16C1C7EF" w14:textId="77777777" w:rsidR="00242DBA" w:rsidRPr="00242DBA" w:rsidRDefault="00242DBA" w:rsidP="00242DBA">
      <w:pPr>
        <w:numPr>
          <w:ilvl w:val="0"/>
          <w:numId w:val="870"/>
        </w:numPr>
        <w:rPr>
          <w:szCs w:val="22"/>
        </w:rPr>
      </w:pPr>
      <w:r w:rsidRPr="00242DBA">
        <w:rPr>
          <w:szCs w:val="22"/>
        </w:rPr>
        <w:t>Export data onto the device.</w:t>
      </w:r>
    </w:p>
    <w:p w14:paraId="231FE076" w14:textId="77777777" w:rsidR="00242DBA" w:rsidRPr="00242DBA" w:rsidRDefault="00242DBA" w:rsidP="00242DBA">
      <w:pPr>
        <w:numPr>
          <w:ilvl w:val="0"/>
          <w:numId w:val="870"/>
        </w:numPr>
        <w:rPr>
          <w:szCs w:val="22"/>
        </w:rPr>
      </w:pPr>
      <w:r w:rsidRPr="00242DBA">
        <w:rPr>
          <w:szCs w:val="22"/>
        </w:rPr>
        <w:t>AWS uploads it to your S3 bucket.</w:t>
      </w:r>
    </w:p>
    <w:p w14:paraId="18F2D108" w14:textId="77777777" w:rsidR="00242DBA" w:rsidRPr="00242DBA" w:rsidRDefault="00242DBA" w:rsidP="00242DBA">
      <w:pPr>
        <w:numPr>
          <w:ilvl w:val="0"/>
          <w:numId w:val="870"/>
        </w:numPr>
        <w:rPr>
          <w:szCs w:val="22"/>
        </w:rPr>
      </w:pPr>
      <w:r w:rsidRPr="00242DBA">
        <w:rPr>
          <w:szCs w:val="22"/>
        </w:rPr>
        <w:t>You can transition to S3 Glacier using lifecycle rules.</w:t>
      </w:r>
    </w:p>
    <w:p w14:paraId="3649E24B" w14:textId="77777777" w:rsidR="00242DBA" w:rsidRPr="00242DBA" w:rsidRDefault="00242DBA" w:rsidP="00242DBA">
      <w:pPr>
        <w:rPr>
          <w:szCs w:val="22"/>
        </w:rPr>
      </w:pPr>
      <w:r w:rsidRPr="00242DBA">
        <w:rPr>
          <w:szCs w:val="22"/>
        </w:rPr>
        <w:pict w14:anchorId="0831CD12">
          <v:rect id="_x0000_i21274" style="width:0;height:1.5pt" o:hralign="center" o:hrstd="t" o:hr="t" fillcolor="#a0a0a0" stroked="f"/>
        </w:pict>
      </w:r>
    </w:p>
    <w:p w14:paraId="4B7B2E8A"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Scenario 4: Shipping a PB-Scale Data Set to AWS</w:t>
      </w:r>
    </w:p>
    <w:p w14:paraId="4FB52F0F" w14:textId="77777777" w:rsidR="00242DBA" w:rsidRPr="00242DBA" w:rsidRDefault="00242DBA" w:rsidP="00242DBA">
      <w:pPr>
        <w:rPr>
          <w:szCs w:val="22"/>
        </w:rPr>
      </w:pPr>
      <w:r w:rsidRPr="00242DBA">
        <w:rPr>
          <w:b/>
          <w:bCs/>
          <w:szCs w:val="22"/>
        </w:rPr>
        <w:t>Q:</w:t>
      </w:r>
      <w:r w:rsidRPr="00242DBA">
        <w:rPr>
          <w:szCs w:val="22"/>
        </w:rPr>
        <w:t xml:space="preserve"> Your company wants to move 2 PB of backup data to AWS from a private cloud setup in a region with poor internet access. What should you do?</w:t>
      </w:r>
    </w:p>
    <w:p w14:paraId="74DB44DD" w14:textId="77777777" w:rsidR="00242DBA" w:rsidRPr="00242DBA" w:rsidRDefault="00242DBA" w:rsidP="00242DBA">
      <w:pPr>
        <w:rPr>
          <w:szCs w:val="22"/>
        </w:rPr>
      </w:pPr>
      <w:r w:rsidRPr="00242DBA">
        <w:rPr>
          <w:b/>
          <w:bCs/>
          <w:szCs w:val="22"/>
        </w:rPr>
        <w:t>A:</w:t>
      </w:r>
      <w:r w:rsidRPr="00242DBA">
        <w:rPr>
          <w:szCs w:val="22"/>
        </w:rPr>
        <w:br/>
        <w:t xml:space="preserve">Use </w:t>
      </w:r>
      <w:r w:rsidRPr="00242DBA">
        <w:rPr>
          <w:b/>
          <w:bCs/>
          <w:szCs w:val="22"/>
        </w:rPr>
        <w:t>multiple Snowball Edge devices</w:t>
      </w:r>
      <w:r w:rsidRPr="00242DBA">
        <w:rPr>
          <w:szCs w:val="22"/>
        </w:rPr>
        <w:t xml:space="preserve"> OR </w:t>
      </w:r>
      <w:r w:rsidRPr="00242DBA">
        <w:rPr>
          <w:b/>
          <w:bCs/>
          <w:szCs w:val="22"/>
        </w:rPr>
        <w:t>AWS Snowmobile</w:t>
      </w:r>
      <w:r w:rsidRPr="00242DBA">
        <w:rPr>
          <w:szCs w:val="22"/>
        </w:rPr>
        <w:t xml:space="preserve"> (for exabyte-scale).</w:t>
      </w:r>
    </w:p>
    <w:p w14:paraId="1AEDBA23" w14:textId="77777777" w:rsidR="00242DBA" w:rsidRPr="00242DBA" w:rsidRDefault="00242DBA" w:rsidP="00242DBA">
      <w:pPr>
        <w:numPr>
          <w:ilvl w:val="0"/>
          <w:numId w:val="871"/>
        </w:numPr>
        <w:rPr>
          <w:szCs w:val="22"/>
        </w:rPr>
      </w:pPr>
      <w:r w:rsidRPr="00242DBA">
        <w:rPr>
          <w:szCs w:val="22"/>
        </w:rPr>
        <w:t>Choose Snowmobile for &gt;10 PB transfers.</w:t>
      </w:r>
    </w:p>
    <w:p w14:paraId="2D0AA144" w14:textId="77777777" w:rsidR="00242DBA" w:rsidRPr="00242DBA" w:rsidRDefault="00242DBA" w:rsidP="00242DBA">
      <w:pPr>
        <w:numPr>
          <w:ilvl w:val="0"/>
          <w:numId w:val="871"/>
        </w:numPr>
        <w:rPr>
          <w:szCs w:val="22"/>
        </w:rPr>
      </w:pPr>
      <w:r w:rsidRPr="00242DBA">
        <w:rPr>
          <w:szCs w:val="22"/>
        </w:rPr>
        <w:t>Provides a 45-foot ruggedized shipping container with a secure network link.</w:t>
      </w:r>
    </w:p>
    <w:p w14:paraId="0BD96B4C" w14:textId="77777777" w:rsidR="00242DBA" w:rsidRPr="00242DBA" w:rsidRDefault="00242DBA" w:rsidP="00242DBA">
      <w:pPr>
        <w:rPr>
          <w:szCs w:val="22"/>
        </w:rPr>
      </w:pPr>
      <w:r w:rsidRPr="00242DBA">
        <w:rPr>
          <w:szCs w:val="22"/>
        </w:rPr>
        <w:pict w14:anchorId="7994EE72">
          <v:rect id="_x0000_i21275" style="width:0;height:1.5pt" o:hralign="center" o:hrstd="t" o:hr="t" fillcolor="#a0a0a0" stroked="f"/>
        </w:pict>
      </w:r>
    </w:p>
    <w:p w14:paraId="2EF601ED"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Scenario 5: GDPR &amp; Data Compliance</w:t>
      </w:r>
    </w:p>
    <w:p w14:paraId="2EB4A73B" w14:textId="77777777" w:rsidR="00242DBA" w:rsidRPr="00242DBA" w:rsidRDefault="00242DBA" w:rsidP="00242DBA">
      <w:pPr>
        <w:rPr>
          <w:szCs w:val="22"/>
        </w:rPr>
      </w:pPr>
      <w:r w:rsidRPr="00242DBA">
        <w:rPr>
          <w:b/>
          <w:bCs/>
          <w:szCs w:val="22"/>
        </w:rPr>
        <w:t>Q:</w:t>
      </w:r>
      <w:r w:rsidRPr="00242DBA">
        <w:rPr>
          <w:szCs w:val="22"/>
        </w:rPr>
        <w:t xml:space="preserve"> Your organization needs proof that data shipped via AWS Snowball is securely wiped after upload. What feature ensures this?</w:t>
      </w:r>
    </w:p>
    <w:p w14:paraId="63805CDF" w14:textId="77777777" w:rsidR="00242DBA" w:rsidRPr="00242DBA" w:rsidRDefault="00242DBA" w:rsidP="00242DBA">
      <w:pPr>
        <w:rPr>
          <w:szCs w:val="22"/>
        </w:rPr>
      </w:pPr>
      <w:r w:rsidRPr="00242DBA">
        <w:rPr>
          <w:b/>
          <w:bCs/>
          <w:szCs w:val="22"/>
        </w:rPr>
        <w:t>A:</w:t>
      </w:r>
      <w:r w:rsidRPr="00242DBA">
        <w:rPr>
          <w:szCs w:val="22"/>
        </w:rPr>
        <w:br/>
      </w:r>
      <w:r w:rsidRPr="00242DBA">
        <w:rPr>
          <w:b/>
          <w:bCs/>
          <w:szCs w:val="22"/>
        </w:rPr>
        <w:t>AWS Snowball performs software erasure</w:t>
      </w:r>
      <w:r w:rsidRPr="00242DBA">
        <w:rPr>
          <w:szCs w:val="22"/>
        </w:rPr>
        <w:t xml:space="preserve"> after data ingestion.</w:t>
      </w:r>
    </w:p>
    <w:p w14:paraId="4E77BA11" w14:textId="77777777" w:rsidR="00242DBA" w:rsidRPr="00242DBA" w:rsidRDefault="00242DBA" w:rsidP="00242DBA">
      <w:pPr>
        <w:numPr>
          <w:ilvl w:val="0"/>
          <w:numId w:val="872"/>
        </w:numPr>
        <w:rPr>
          <w:szCs w:val="22"/>
        </w:rPr>
      </w:pPr>
      <w:r w:rsidRPr="00242DBA">
        <w:rPr>
          <w:b/>
          <w:bCs/>
          <w:szCs w:val="22"/>
        </w:rPr>
        <w:t>256-bit encryption</w:t>
      </w:r>
      <w:r w:rsidRPr="00242DBA">
        <w:rPr>
          <w:szCs w:val="22"/>
        </w:rPr>
        <w:t xml:space="preserve"> secures data in transit.</w:t>
      </w:r>
    </w:p>
    <w:p w14:paraId="6229FCF5" w14:textId="77777777" w:rsidR="00242DBA" w:rsidRPr="00242DBA" w:rsidRDefault="00242DBA" w:rsidP="00242DBA">
      <w:pPr>
        <w:numPr>
          <w:ilvl w:val="0"/>
          <w:numId w:val="872"/>
        </w:numPr>
        <w:rPr>
          <w:szCs w:val="22"/>
        </w:rPr>
      </w:pPr>
      <w:r w:rsidRPr="00242DBA">
        <w:rPr>
          <w:b/>
          <w:bCs/>
          <w:szCs w:val="22"/>
        </w:rPr>
        <w:t>TPM + chain-of-custody</w:t>
      </w:r>
      <w:r w:rsidRPr="00242DBA">
        <w:rPr>
          <w:szCs w:val="22"/>
        </w:rPr>
        <w:t xml:space="preserve"> tracking ensures compliance.</w:t>
      </w:r>
    </w:p>
    <w:p w14:paraId="42865E9E" w14:textId="7FDA3A96" w:rsidR="002E2CE1" w:rsidRPr="002E2CE1" w:rsidRDefault="002E2CE1" w:rsidP="002E2CE1">
      <w:pPr>
        <w:rPr>
          <w:szCs w:val="22"/>
        </w:rPr>
      </w:pPr>
    </w:p>
    <w:p w14:paraId="2163DC10" w14:textId="37E8A273" w:rsidR="0002639B" w:rsidRDefault="0002639B" w:rsidP="0002639B">
      <w:pPr>
        <w:rPr>
          <w:szCs w:val="22"/>
          <w:u w:val="single"/>
        </w:rPr>
      </w:pPr>
    </w:p>
    <w:p w14:paraId="22D37512" w14:textId="77777777" w:rsidR="00242DBA" w:rsidRDefault="00242DBA" w:rsidP="0002639B">
      <w:pPr>
        <w:rPr>
          <w:szCs w:val="22"/>
          <w:u w:val="single"/>
        </w:rPr>
      </w:pPr>
    </w:p>
    <w:p w14:paraId="7C50722B" w14:textId="77777777" w:rsidR="00242DBA" w:rsidRDefault="00242DBA" w:rsidP="0002639B">
      <w:pPr>
        <w:rPr>
          <w:szCs w:val="22"/>
          <w:u w:val="single"/>
        </w:rPr>
      </w:pPr>
    </w:p>
    <w:p w14:paraId="620DF71F" w14:textId="77777777" w:rsidR="00242DBA" w:rsidRDefault="00242DBA" w:rsidP="0002639B">
      <w:pPr>
        <w:rPr>
          <w:szCs w:val="22"/>
          <w:u w:val="single"/>
        </w:rPr>
      </w:pPr>
    </w:p>
    <w:p w14:paraId="2049D597" w14:textId="77777777" w:rsidR="00242DBA" w:rsidRDefault="00242DBA" w:rsidP="0002639B">
      <w:pPr>
        <w:rPr>
          <w:szCs w:val="22"/>
          <w:u w:val="single"/>
        </w:rPr>
      </w:pPr>
    </w:p>
    <w:p w14:paraId="0109FCBB" w14:textId="77777777" w:rsidR="00242DBA" w:rsidRDefault="00242DBA" w:rsidP="0002639B">
      <w:pPr>
        <w:rPr>
          <w:szCs w:val="22"/>
          <w:u w:val="single"/>
        </w:rPr>
      </w:pPr>
    </w:p>
    <w:p w14:paraId="49C582E2" w14:textId="77777777" w:rsidR="00242DBA" w:rsidRDefault="00242DBA" w:rsidP="0002639B">
      <w:pPr>
        <w:rPr>
          <w:szCs w:val="22"/>
          <w:u w:val="single"/>
        </w:rPr>
      </w:pPr>
    </w:p>
    <w:p w14:paraId="0EFE1301" w14:textId="3BEB37B9" w:rsidR="0002639B" w:rsidRPr="0002639B" w:rsidRDefault="002E2CE1" w:rsidP="0002639B">
      <w:pPr>
        <w:rPr>
          <w:szCs w:val="22"/>
          <w:u w:val="single"/>
        </w:rPr>
      </w:pPr>
      <w:r w:rsidRPr="008D1937">
        <w:rPr>
          <w:szCs w:val="22"/>
        </w:rPr>
        <w:lastRenderedPageBreak/>
        <w:pict w14:anchorId="1D33A9ED">
          <v:rect id="_x0000_i20919" style="width:0;height:1.5pt" o:hralign="center" o:hrstd="t" o:hr="t" fillcolor="#a0a0a0" stroked="f"/>
        </w:pict>
      </w:r>
      <w:r>
        <w:rPr>
          <w:rFonts w:ascii="Segoe UI Emoji" w:hAnsi="Segoe UI Emoji" w:cs="Segoe UI Emoji"/>
          <w:szCs w:val="22"/>
          <w:u w:val="single"/>
        </w:rPr>
        <w:br/>
      </w:r>
      <w:r w:rsidR="0012016A" w:rsidRPr="00725828">
        <w:rPr>
          <w:rFonts w:ascii="Segoe UI Emoji" w:hAnsi="Segoe UI Emoji" w:cs="Segoe UI Emoji"/>
          <w:szCs w:val="22"/>
          <w:u w:val="single"/>
        </w:rPr>
        <w:t>✅</w:t>
      </w:r>
      <w:r w:rsidR="0012016A" w:rsidRPr="00725828">
        <w:rPr>
          <w:szCs w:val="22"/>
          <w:u w:val="single"/>
        </w:rPr>
        <w:t xml:space="preserve"> </w:t>
      </w:r>
      <w:r w:rsidR="0002639B" w:rsidRPr="0002639B">
        <w:rPr>
          <w:color w:val="FF0000"/>
          <w:szCs w:val="22"/>
          <w:u w:val="single"/>
        </w:rPr>
        <w:t>AWS Certificate Manager</w:t>
      </w:r>
      <w:r>
        <w:rPr>
          <w:szCs w:val="22"/>
          <w:u w:val="single"/>
        </w:rPr>
        <w:br/>
      </w:r>
      <w:r w:rsidRPr="008D1937">
        <w:rPr>
          <w:szCs w:val="22"/>
        </w:rPr>
        <w:pict w14:anchorId="11B613E8">
          <v:rect id="_x0000_i20920" style="width:0;height:1.5pt" o:hralign="center" o:hrstd="t" o:hr="t" fillcolor="#a0a0a0" stroked="f"/>
        </w:pict>
      </w:r>
    </w:p>
    <w:p w14:paraId="00A96361"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AWS Certificate Manager (ACM) – Overview</w:t>
      </w:r>
    </w:p>
    <w:p w14:paraId="7D562207" w14:textId="77777777" w:rsidR="00242DBA" w:rsidRPr="00242DBA" w:rsidRDefault="00242DBA" w:rsidP="00242DBA">
      <w:pPr>
        <w:rPr>
          <w:szCs w:val="22"/>
        </w:rPr>
      </w:pPr>
      <w:r w:rsidRPr="00242DBA">
        <w:rPr>
          <w:b/>
          <w:bCs/>
          <w:szCs w:val="22"/>
        </w:rPr>
        <w:t>AWS Certificate Manager</w:t>
      </w:r>
      <w:r w:rsidRPr="00242DBA">
        <w:rPr>
          <w:szCs w:val="22"/>
        </w:rPr>
        <w:t xml:space="preserve"> simplifies the process of </w:t>
      </w:r>
      <w:r w:rsidRPr="00242DBA">
        <w:rPr>
          <w:b/>
          <w:bCs/>
          <w:szCs w:val="22"/>
        </w:rPr>
        <w:t>provisioning</w:t>
      </w:r>
      <w:r w:rsidRPr="00242DBA">
        <w:rPr>
          <w:szCs w:val="22"/>
        </w:rPr>
        <w:t xml:space="preserve">, </w:t>
      </w:r>
      <w:r w:rsidRPr="00242DBA">
        <w:rPr>
          <w:b/>
          <w:bCs/>
          <w:szCs w:val="22"/>
        </w:rPr>
        <w:t>managing</w:t>
      </w:r>
      <w:r w:rsidRPr="00242DBA">
        <w:rPr>
          <w:szCs w:val="22"/>
        </w:rPr>
        <w:t xml:space="preserve">, and </w:t>
      </w:r>
      <w:r w:rsidRPr="00242DBA">
        <w:rPr>
          <w:b/>
          <w:bCs/>
          <w:szCs w:val="22"/>
        </w:rPr>
        <w:t>deploying</w:t>
      </w:r>
      <w:r w:rsidRPr="00242DBA">
        <w:rPr>
          <w:szCs w:val="22"/>
        </w:rPr>
        <w:t xml:space="preserve"> </w:t>
      </w:r>
      <w:r w:rsidRPr="00242DBA">
        <w:rPr>
          <w:b/>
          <w:bCs/>
          <w:szCs w:val="22"/>
        </w:rPr>
        <w:t>SSL/TLS certificates</w:t>
      </w:r>
      <w:r w:rsidRPr="00242DBA">
        <w:rPr>
          <w:szCs w:val="22"/>
        </w:rPr>
        <w:t xml:space="preserve"> to secure your web applications and internal network communications.</w:t>
      </w:r>
    </w:p>
    <w:p w14:paraId="6C6463AC" w14:textId="77777777" w:rsidR="00242DBA" w:rsidRPr="00242DBA" w:rsidRDefault="00242DBA" w:rsidP="00242DBA">
      <w:pPr>
        <w:rPr>
          <w:szCs w:val="22"/>
        </w:rPr>
      </w:pPr>
      <w:r w:rsidRPr="00242DBA">
        <w:rPr>
          <w:szCs w:val="22"/>
        </w:rPr>
        <w:pict w14:anchorId="156E4DE8">
          <v:rect id="_x0000_i21344" style="width:0;height:1.5pt" o:hralign="center" o:hrstd="t" o:hr="t" fillcolor="#a0a0a0" stroked="f"/>
        </w:pict>
      </w:r>
    </w:p>
    <w:p w14:paraId="6250AFE6"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Key Features:</w:t>
      </w:r>
    </w:p>
    <w:p w14:paraId="4C78F27B" w14:textId="77777777" w:rsidR="00242DBA" w:rsidRPr="00242DBA" w:rsidRDefault="00242DBA" w:rsidP="00242DBA">
      <w:pPr>
        <w:numPr>
          <w:ilvl w:val="0"/>
          <w:numId w:val="873"/>
        </w:numPr>
        <w:rPr>
          <w:szCs w:val="22"/>
        </w:rPr>
      </w:pPr>
      <w:r w:rsidRPr="00242DBA">
        <w:rPr>
          <w:b/>
          <w:bCs/>
          <w:szCs w:val="22"/>
        </w:rPr>
        <w:t>Provision SSL/TLS Certificates</w:t>
      </w:r>
      <w:r w:rsidRPr="00242DBA">
        <w:rPr>
          <w:szCs w:val="22"/>
        </w:rPr>
        <w:t xml:space="preserve"> (Public &amp; Private)</w:t>
      </w:r>
    </w:p>
    <w:p w14:paraId="56FB300D" w14:textId="77777777" w:rsidR="00242DBA" w:rsidRPr="00242DBA" w:rsidRDefault="00242DBA" w:rsidP="00242DBA">
      <w:pPr>
        <w:numPr>
          <w:ilvl w:val="0"/>
          <w:numId w:val="873"/>
        </w:numPr>
        <w:rPr>
          <w:szCs w:val="22"/>
        </w:rPr>
      </w:pPr>
      <w:r w:rsidRPr="00242DBA">
        <w:rPr>
          <w:b/>
          <w:bCs/>
          <w:szCs w:val="22"/>
        </w:rPr>
        <w:t>Automatic renewal</w:t>
      </w:r>
      <w:r w:rsidRPr="00242DBA">
        <w:rPr>
          <w:szCs w:val="22"/>
        </w:rPr>
        <w:t xml:space="preserve"> for ACM-managed certs</w:t>
      </w:r>
    </w:p>
    <w:p w14:paraId="7D6F349E" w14:textId="77777777" w:rsidR="00242DBA" w:rsidRPr="00242DBA" w:rsidRDefault="00242DBA" w:rsidP="00242DBA">
      <w:pPr>
        <w:numPr>
          <w:ilvl w:val="0"/>
          <w:numId w:val="873"/>
        </w:numPr>
        <w:rPr>
          <w:szCs w:val="22"/>
        </w:rPr>
      </w:pPr>
      <w:r w:rsidRPr="00242DBA">
        <w:rPr>
          <w:b/>
          <w:bCs/>
          <w:szCs w:val="22"/>
        </w:rPr>
        <w:t>Easy deployment</w:t>
      </w:r>
      <w:r w:rsidRPr="00242DBA">
        <w:rPr>
          <w:szCs w:val="22"/>
        </w:rPr>
        <w:t xml:space="preserve"> to integrated AWS services (ELB, CloudFront, API Gateway)</w:t>
      </w:r>
    </w:p>
    <w:p w14:paraId="2E427FB2" w14:textId="77777777" w:rsidR="00242DBA" w:rsidRPr="00242DBA" w:rsidRDefault="00242DBA" w:rsidP="00242DBA">
      <w:pPr>
        <w:numPr>
          <w:ilvl w:val="0"/>
          <w:numId w:val="873"/>
        </w:numPr>
        <w:rPr>
          <w:szCs w:val="22"/>
        </w:rPr>
      </w:pPr>
      <w:r w:rsidRPr="00242DBA">
        <w:rPr>
          <w:b/>
          <w:bCs/>
          <w:szCs w:val="22"/>
        </w:rPr>
        <w:t>No cost</w:t>
      </w:r>
      <w:r w:rsidRPr="00242DBA">
        <w:rPr>
          <w:szCs w:val="22"/>
        </w:rPr>
        <w:t xml:space="preserve"> for public certificates</w:t>
      </w:r>
    </w:p>
    <w:p w14:paraId="48299187" w14:textId="77777777" w:rsidR="00242DBA" w:rsidRPr="00242DBA" w:rsidRDefault="00242DBA" w:rsidP="00242DBA">
      <w:pPr>
        <w:numPr>
          <w:ilvl w:val="0"/>
          <w:numId w:val="873"/>
        </w:numPr>
        <w:rPr>
          <w:szCs w:val="22"/>
        </w:rPr>
      </w:pPr>
      <w:r w:rsidRPr="00242DBA">
        <w:rPr>
          <w:b/>
          <w:bCs/>
          <w:szCs w:val="22"/>
        </w:rPr>
        <w:t>Centralized management</w:t>
      </w:r>
      <w:r w:rsidRPr="00242DBA">
        <w:rPr>
          <w:szCs w:val="22"/>
        </w:rPr>
        <w:t xml:space="preserve"> of certificate lifecycle</w:t>
      </w:r>
    </w:p>
    <w:p w14:paraId="7DC0B4EA" w14:textId="77777777" w:rsidR="00242DBA" w:rsidRPr="00242DBA" w:rsidRDefault="00242DBA" w:rsidP="00242DBA">
      <w:pPr>
        <w:numPr>
          <w:ilvl w:val="0"/>
          <w:numId w:val="873"/>
        </w:numPr>
        <w:rPr>
          <w:szCs w:val="22"/>
        </w:rPr>
      </w:pPr>
      <w:r w:rsidRPr="00242DBA">
        <w:rPr>
          <w:b/>
          <w:bCs/>
          <w:szCs w:val="22"/>
        </w:rPr>
        <w:t>Private CA support</w:t>
      </w:r>
      <w:r w:rsidRPr="00242DBA">
        <w:rPr>
          <w:szCs w:val="22"/>
        </w:rPr>
        <w:t xml:space="preserve"> for internal resources (via ACM Private CA)</w:t>
      </w:r>
    </w:p>
    <w:p w14:paraId="64E98325" w14:textId="77777777" w:rsidR="00242DBA" w:rsidRPr="00242DBA" w:rsidRDefault="00242DBA" w:rsidP="00242DBA">
      <w:pPr>
        <w:rPr>
          <w:szCs w:val="22"/>
        </w:rPr>
      </w:pPr>
      <w:r w:rsidRPr="00242DBA">
        <w:rPr>
          <w:szCs w:val="22"/>
        </w:rPr>
        <w:pict w14:anchorId="43AF6D03">
          <v:rect id="_x0000_i21345" style="width:0;height:1.5pt" o:hralign="center" o:hrstd="t" o:hr="t" fillcolor="#a0a0a0" stroked="f"/>
        </w:pict>
      </w:r>
    </w:p>
    <w:p w14:paraId="6D59124F"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Common Use Cases</w:t>
      </w:r>
    </w:p>
    <w:tbl>
      <w:tblPr>
        <w:tblW w:w="992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34"/>
        <w:gridCol w:w="6895"/>
      </w:tblGrid>
      <w:tr w:rsidR="00242DBA" w:rsidRPr="00242DBA" w14:paraId="16FE849F" w14:textId="77777777" w:rsidTr="00242DBA">
        <w:trPr>
          <w:trHeight w:val="496"/>
          <w:tblHeader/>
          <w:tblCellSpacing w:w="15" w:type="dxa"/>
        </w:trPr>
        <w:tc>
          <w:tcPr>
            <w:tcW w:w="0" w:type="auto"/>
            <w:vAlign w:val="center"/>
            <w:hideMark/>
          </w:tcPr>
          <w:p w14:paraId="0D2041CF"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Use Case</w:t>
            </w:r>
          </w:p>
        </w:tc>
        <w:tc>
          <w:tcPr>
            <w:tcW w:w="0" w:type="auto"/>
            <w:vAlign w:val="center"/>
            <w:hideMark/>
          </w:tcPr>
          <w:p w14:paraId="29896543"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Example</w:t>
            </w:r>
          </w:p>
        </w:tc>
      </w:tr>
      <w:tr w:rsidR="00242DBA" w:rsidRPr="00242DBA" w14:paraId="71BAD8AF" w14:textId="77777777" w:rsidTr="00242DBA">
        <w:trPr>
          <w:trHeight w:val="460"/>
          <w:tblCellSpacing w:w="15" w:type="dxa"/>
        </w:trPr>
        <w:tc>
          <w:tcPr>
            <w:tcW w:w="0" w:type="auto"/>
            <w:vAlign w:val="center"/>
            <w:hideMark/>
          </w:tcPr>
          <w:p w14:paraId="3D3293F7" w14:textId="77777777" w:rsidR="00242DBA" w:rsidRPr="00242DBA" w:rsidRDefault="00242DBA" w:rsidP="00242DBA">
            <w:pPr>
              <w:rPr>
                <w:b/>
                <w:bCs/>
                <w:szCs w:val="22"/>
              </w:rPr>
            </w:pPr>
            <w:r w:rsidRPr="00242DBA">
              <w:rPr>
                <w:b/>
                <w:bCs/>
                <w:szCs w:val="22"/>
              </w:rPr>
              <w:t>Secure websites and APIs</w:t>
            </w:r>
          </w:p>
        </w:tc>
        <w:tc>
          <w:tcPr>
            <w:tcW w:w="0" w:type="auto"/>
            <w:vAlign w:val="center"/>
            <w:hideMark/>
          </w:tcPr>
          <w:p w14:paraId="58633A27" w14:textId="77777777" w:rsidR="00242DBA" w:rsidRPr="00242DBA" w:rsidRDefault="00242DBA" w:rsidP="00242DBA">
            <w:pPr>
              <w:rPr>
                <w:szCs w:val="22"/>
              </w:rPr>
            </w:pPr>
            <w:r w:rsidRPr="00242DBA">
              <w:rPr>
                <w:szCs w:val="22"/>
              </w:rPr>
              <w:t>HTTPS via ACM on CloudFront, ELB, API Gateway</w:t>
            </w:r>
          </w:p>
        </w:tc>
      </w:tr>
      <w:tr w:rsidR="00242DBA" w:rsidRPr="00242DBA" w14:paraId="2BE6D758" w14:textId="77777777" w:rsidTr="00242DBA">
        <w:trPr>
          <w:trHeight w:val="460"/>
          <w:tblCellSpacing w:w="15" w:type="dxa"/>
        </w:trPr>
        <w:tc>
          <w:tcPr>
            <w:tcW w:w="0" w:type="auto"/>
            <w:vAlign w:val="center"/>
            <w:hideMark/>
          </w:tcPr>
          <w:p w14:paraId="2817AEB5" w14:textId="77777777" w:rsidR="00242DBA" w:rsidRPr="00242DBA" w:rsidRDefault="00242DBA" w:rsidP="00242DBA">
            <w:pPr>
              <w:rPr>
                <w:b/>
                <w:bCs/>
                <w:szCs w:val="22"/>
              </w:rPr>
            </w:pPr>
            <w:r w:rsidRPr="00242DBA">
              <w:rPr>
                <w:b/>
                <w:bCs/>
                <w:szCs w:val="22"/>
              </w:rPr>
              <w:t>Internal communication</w:t>
            </w:r>
          </w:p>
        </w:tc>
        <w:tc>
          <w:tcPr>
            <w:tcW w:w="0" w:type="auto"/>
            <w:vAlign w:val="center"/>
            <w:hideMark/>
          </w:tcPr>
          <w:p w14:paraId="2F96166B" w14:textId="77777777" w:rsidR="00242DBA" w:rsidRPr="00242DBA" w:rsidRDefault="00242DBA" w:rsidP="00242DBA">
            <w:pPr>
              <w:rPr>
                <w:szCs w:val="22"/>
              </w:rPr>
            </w:pPr>
            <w:r w:rsidRPr="00242DBA">
              <w:rPr>
                <w:szCs w:val="22"/>
              </w:rPr>
              <w:t>TLS for IoT devices, microservices, EC2-to-EC2 communication</w:t>
            </w:r>
          </w:p>
        </w:tc>
      </w:tr>
      <w:tr w:rsidR="00242DBA" w:rsidRPr="00242DBA" w14:paraId="32FCA5CF" w14:textId="77777777" w:rsidTr="00242DBA">
        <w:trPr>
          <w:trHeight w:val="460"/>
          <w:tblCellSpacing w:w="15" w:type="dxa"/>
        </w:trPr>
        <w:tc>
          <w:tcPr>
            <w:tcW w:w="0" w:type="auto"/>
            <w:vAlign w:val="center"/>
            <w:hideMark/>
          </w:tcPr>
          <w:p w14:paraId="51E027F4" w14:textId="77777777" w:rsidR="00242DBA" w:rsidRPr="00242DBA" w:rsidRDefault="00242DBA" w:rsidP="00242DBA">
            <w:pPr>
              <w:rPr>
                <w:b/>
                <w:bCs/>
                <w:szCs w:val="22"/>
              </w:rPr>
            </w:pPr>
            <w:r w:rsidRPr="00242DBA">
              <w:rPr>
                <w:b/>
                <w:bCs/>
                <w:szCs w:val="22"/>
              </w:rPr>
              <w:t>Certificate automation</w:t>
            </w:r>
          </w:p>
        </w:tc>
        <w:tc>
          <w:tcPr>
            <w:tcW w:w="0" w:type="auto"/>
            <w:vAlign w:val="center"/>
            <w:hideMark/>
          </w:tcPr>
          <w:p w14:paraId="1F69A571" w14:textId="77777777" w:rsidR="00242DBA" w:rsidRPr="00242DBA" w:rsidRDefault="00242DBA" w:rsidP="00242DBA">
            <w:pPr>
              <w:rPr>
                <w:szCs w:val="22"/>
              </w:rPr>
            </w:pPr>
            <w:r w:rsidRPr="00242DBA">
              <w:rPr>
                <w:szCs w:val="22"/>
              </w:rPr>
              <w:t>Automatically renew expiring certs</w:t>
            </w:r>
          </w:p>
        </w:tc>
      </w:tr>
      <w:tr w:rsidR="00242DBA" w:rsidRPr="00242DBA" w14:paraId="395F06B6" w14:textId="77777777" w:rsidTr="00242DBA">
        <w:trPr>
          <w:trHeight w:val="472"/>
          <w:tblCellSpacing w:w="15" w:type="dxa"/>
        </w:trPr>
        <w:tc>
          <w:tcPr>
            <w:tcW w:w="0" w:type="auto"/>
            <w:vAlign w:val="center"/>
            <w:hideMark/>
          </w:tcPr>
          <w:p w14:paraId="2171D429" w14:textId="77777777" w:rsidR="00242DBA" w:rsidRPr="00242DBA" w:rsidRDefault="00242DBA" w:rsidP="00242DBA">
            <w:pPr>
              <w:rPr>
                <w:b/>
                <w:bCs/>
                <w:szCs w:val="22"/>
              </w:rPr>
            </w:pPr>
            <w:r w:rsidRPr="00242DBA">
              <w:rPr>
                <w:b/>
                <w:bCs/>
                <w:szCs w:val="22"/>
              </w:rPr>
              <w:t>Private network security</w:t>
            </w:r>
          </w:p>
        </w:tc>
        <w:tc>
          <w:tcPr>
            <w:tcW w:w="0" w:type="auto"/>
            <w:vAlign w:val="center"/>
            <w:hideMark/>
          </w:tcPr>
          <w:p w14:paraId="26E4FA32" w14:textId="77777777" w:rsidR="00242DBA" w:rsidRPr="00242DBA" w:rsidRDefault="00242DBA" w:rsidP="00242DBA">
            <w:pPr>
              <w:rPr>
                <w:szCs w:val="22"/>
              </w:rPr>
            </w:pPr>
            <w:r w:rsidRPr="00242DBA">
              <w:rPr>
                <w:szCs w:val="22"/>
              </w:rPr>
              <w:t>Issue private certificates via ACM Private CA</w:t>
            </w:r>
          </w:p>
        </w:tc>
      </w:tr>
    </w:tbl>
    <w:p w14:paraId="0D9156F3" w14:textId="77777777" w:rsidR="00242DBA" w:rsidRPr="00242DBA" w:rsidRDefault="00242DBA" w:rsidP="00242DBA">
      <w:pPr>
        <w:rPr>
          <w:szCs w:val="22"/>
        </w:rPr>
      </w:pPr>
      <w:r w:rsidRPr="00242DBA">
        <w:rPr>
          <w:szCs w:val="22"/>
        </w:rPr>
        <w:pict w14:anchorId="3BF5DA9E">
          <v:rect id="_x0000_i21346" style="width:0;height:1.5pt" o:hralign="center" o:hrstd="t" o:hr="t" fillcolor="#a0a0a0" stroked="f"/>
        </w:pict>
      </w:r>
    </w:p>
    <w:p w14:paraId="1BC17229"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AWS ACM Flashcards – Quick Interview Review</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56"/>
        <w:gridCol w:w="6354"/>
      </w:tblGrid>
      <w:tr w:rsidR="00242DBA" w:rsidRPr="00242DBA" w14:paraId="76D77AFE" w14:textId="77777777" w:rsidTr="00242DBA">
        <w:trPr>
          <w:tblHeader/>
          <w:tblCellSpacing w:w="15" w:type="dxa"/>
        </w:trPr>
        <w:tc>
          <w:tcPr>
            <w:tcW w:w="0" w:type="auto"/>
            <w:vAlign w:val="center"/>
            <w:hideMark/>
          </w:tcPr>
          <w:p w14:paraId="6745461D"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Question</w:t>
            </w:r>
          </w:p>
        </w:tc>
        <w:tc>
          <w:tcPr>
            <w:tcW w:w="0" w:type="auto"/>
            <w:vAlign w:val="center"/>
            <w:hideMark/>
          </w:tcPr>
          <w:p w14:paraId="679FC1B7"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Answer</w:t>
            </w:r>
          </w:p>
        </w:tc>
      </w:tr>
      <w:tr w:rsidR="00242DBA" w:rsidRPr="00242DBA" w14:paraId="34C8FC05" w14:textId="77777777" w:rsidTr="00242DBA">
        <w:trPr>
          <w:tblCellSpacing w:w="15" w:type="dxa"/>
        </w:trPr>
        <w:tc>
          <w:tcPr>
            <w:tcW w:w="0" w:type="auto"/>
            <w:vAlign w:val="center"/>
            <w:hideMark/>
          </w:tcPr>
          <w:p w14:paraId="43966998" w14:textId="77777777" w:rsidR="00242DBA" w:rsidRPr="00242DBA" w:rsidRDefault="00242DBA" w:rsidP="00242DBA">
            <w:pPr>
              <w:rPr>
                <w:b/>
                <w:bCs/>
                <w:szCs w:val="22"/>
              </w:rPr>
            </w:pPr>
            <w:r w:rsidRPr="00242DBA">
              <w:rPr>
                <w:b/>
                <w:bCs/>
                <w:szCs w:val="22"/>
              </w:rPr>
              <w:t>What is AWS Certificate Manager?</w:t>
            </w:r>
          </w:p>
        </w:tc>
        <w:tc>
          <w:tcPr>
            <w:tcW w:w="0" w:type="auto"/>
            <w:vAlign w:val="center"/>
            <w:hideMark/>
          </w:tcPr>
          <w:p w14:paraId="7C5DC7DA" w14:textId="77777777" w:rsidR="00242DBA" w:rsidRPr="00242DBA" w:rsidRDefault="00242DBA" w:rsidP="00242DBA">
            <w:pPr>
              <w:rPr>
                <w:szCs w:val="22"/>
              </w:rPr>
            </w:pPr>
            <w:r w:rsidRPr="00242DBA">
              <w:rPr>
                <w:szCs w:val="22"/>
              </w:rPr>
              <w:t>A service to provision, manage, and deploy SSL/TLS certificates.</w:t>
            </w:r>
          </w:p>
        </w:tc>
      </w:tr>
      <w:tr w:rsidR="00242DBA" w:rsidRPr="00242DBA" w14:paraId="10940E96" w14:textId="77777777" w:rsidTr="00242DBA">
        <w:trPr>
          <w:tblCellSpacing w:w="15" w:type="dxa"/>
        </w:trPr>
        <w:tc>
          <w:tcPr>
            <w:tcW w:w="0" w:type="auto"/>
            <w:vAlign w:val="center"/>
            <w:hideMark/>
          </w:tcPr>
          <w:p w14:paraId="1D790F2E" w14:textId="77777777" w:rsidR="00242DBA" w:rsidRPr="00242DBA" w:rsidRDefault="00242DBA" w:rsidP="00242DBA">
            <w:pPr>
              <w:rPr>
                <w:b/>
                <w:bCs/>
                <w:szCs w:val="22"/>
              </w:rPr>
            </w:pPr>
            <w:r w:rsidRPr="00242DBA">
              <w:rPr>
                <w:b/>
                <w:bCs/>
                <w:szCs w:val="22"/>
              </w:rPr>
              <w:t>What types of certificates can ACM manage?</w:t>
            </w:r>
          </w:p>
        </w:tc>
        <w:tc>
          <w:tcPr>
            <w:tcW w:w="0" w:type="auto"/>
            <w:vAlign w:val="center"/>
            <w:hideMark/>
          </w:tcPr>
          <w:p w14:paraId="48481680" w14:textId="77777777" w:rsidR="00242DBA" w:rsidRPr="00242DBA" w:rsidRDefault="00242DBA" w:rsidP="00242DBA">
            <w:pPr>
              <w:rPr>
                <w:szCs w:val="22"/>
              </w:rPr>
            </w:pPr>
            <w:r w:rsidRPr="00242DBA">
              <w:rPr>
                <w:szCs w:val="22"/>
              </w:rPr>
              <w:t>Public &amp; private SSL/TLS certificates.</w:t>
            </w:r>
          </w:p>
        </w:tc>
      </w:tr>
      <w:tr w:rsidR="00242DBA" w:rsidRPr="00242DBA" w14:paraId="0684C99C" w14:textId="77777777" w:rsidTr="00242DBA">
        <w:trPr>
          <w:tblCellSpacing w:w="15" w:type="dxa"/>
        </w:trPr>
        <w:tc>
          <w:tcPr>
            <w:tcW w:w="0" w:type="auto"/>
            <w:vAlign w:val="center"/>
            <w:hideMark/>
          </w:tcPr>
          <w:p w14:paraId="1B003B0E" w14:textId="77777777" w:rsidR="00242DBA" w:rsidRPr="00242DBA" w:rsidRDefault="00242DBA" w:rsidP="00242DBA">
            <w:pPr>
              <w:rPr>
                <w:b/>
                <w:bCs/>
                <w:szCs w:val="22"/>
              </w:rPr>
            </w:pPr>
            <w:r w:rsidRPr="00242DBA">
              <w:rPr>
                <w:b/>
                <w:bCs/>
                <w:szCs w:val="22"/>
              </w:rPr>
              <w:t>Is there a cost for ACM certificates?</w:t>
            </w:r>
          </w:p>
        </w:tc>
        <w:tc>
          <w:tcPr>
            <w:tcW w:w="0" w:type="auto"/>
            <w:vAlign w:val="center"/>
            <w:hideMark/>
          </w:tcPr>
          <w:p w14:paraId="72E64227" w14:textId="77777777" w:rsidR="00242DBA" w:rsidRPr="00242DBA" w:rsidRDefault="00242DBA" w:rsidP="00242DBA">
            <w:pPr>
              <w:rPr>
                <w:szCs w:val="22"/>
              </w:rPr>
            </w:pPr>
            <w:r w:rsidRPr="00242DBA">
              <w:rPr>
                <w:szCs w:val="22"/>
              </w:rPr>
              <w:t>Public ACM certs are free. Private certs incur charges (ACM Private CA).</w:t>
            </w:r>
          </w:p>
        </w:tc>
      </w:tr>
      <w:tr w:rsidR="00242DBA" w:rsidRPr="00242DBA" w14:paraId="6E18BB83" w14:textId="77777777" w:rsidTr="00242DBA">
        <w:trPr>
          <w:tblCellSpacing w:w="15" w:type="dxa"/>
        </w:trPr>
        <w:tc>
          <w:tcPr>
            <w:tcW w:w="0" w:type="auto"/>
            <w:vAlign w:val="center"/>
            <w:hideMark/>
          </w:tcPr>
          <w:p w14:paraId="2F370777" w14:textId="77777777" w:rsidR="00242DBA" w:rsidRPr="00242DBA" w:rsidRDefault="00242DBA" w:rsidP="00242DBA">
            <w:pPr>
              <w:rPr>
                <w:b/>
                <w:bCs/>
                <w:szCs w:val="22"/>
              </w:rPr>
            </w:pPr>
            <w:r w:rsidRPr="00242DBA">
              <w:rPr>
                <w:b/>
                <w:bCs/>
                <w:szCs w:val="22"/>
              </w:rPr>
              <w:t>What AWS services can directly use ACM certs?</w:t>
            </w:r>
          </w:p>
        </w:tc>
        <w:tc>
          <w:tcPr>
            <w:tcW w:w="0" w:type="auto"/>
            <w:vAlign w:val="center"/>
            <w:hideMark/>
          </w:tcPr>
          <w:p w14:paraId="6D2636FF" w14:textId="77777777" w:rsidR="00242DBA" w:rsidRPr="00242DBA" w:rsidRDefault="00242DBA" w:rsidP="00242DBA">
            <w:pPr>
              <w:rPr>
                <w:szCs w:val="22"/>
              </w:rPr>
            </w:pPr>
            <w:r w:rsidRPr="00242DBA">
              <w:rPr>
                <w:szCs w:val="22"/>
              </w:rPr>
              <w:t>ELB, CloudFront, API Gateway, etc.</w:t>
            </w:r>
          </w:p>
        </w:tc>
      </w:tr>
      <w:tr w:rsidR="00242DBA" w:rsidRPr="00242DBA" w14:paraId="77ADC106" w14:textId="77777777" w:rsidTr="00242DBA">
        <w:trPr>
          <w:tblCellSpacing w:w="15" w:type="dxa"/>
        </w:trPr>
        <w:tc>
          <w:tcPr>
            <w:tcW w:w="0" w:type="auto"/>
            <w:vAlign w:val="center"/>
            <w:hideMark/>
          </w:tcPr>
          <w:p w14:paraId="45DE7990" w14:textId="77777777" w:rsidR="00242DBA" w:rsidRPr="00242DBA" w:rsidRDefault="00242DBA" w:rsidP="00242DBA">
            <w:pPr>
              <w:rPr>
                <w:b/>
                <w:bCs/>
                <w:szCs w:val="22"/>
              </w:rPr>
            </w:pPr>
            <w:r w:rsidRPr="00242DBA">
              <w:rPr>
                <w:b/>
                <w:bCs/>
                <w:szCs w:val="22"/>
              </w:rPr>
              <w:lastRenderedPageBreak/>
              <w:t>How does ACM help with renewal?</w:t>
            </w:r>
          </w:p>
        </w:tc>
        <w:tc>
          <w:tcPr>
            <w:tcW w:w="0" w:type="auto"/>
            <w:vAlign w:val="center"/>
            <w:hideMark/>
          </w:tcPr>
          <w:p w14:paraId="02EA7597" w14:textId="77777777" w:rsidR="00242DBA" w:rsidRPr="00242DBA" w:rsidRDefault="00242DBA" w:rsidP="00242DBA">
            <w:pPr>
              <w:rPr>
                <w:szCs w:val="22"/>
              </w:rPr>
            </w:pPr>
            <w:r w:rsidRPr="00242DBA">
              <w:rPr>
                <w:szCs w:val="22"/>
              </w:rPr>
              <w:t xml:space="preserve">ACM </w:t>
            </w:r>
            <w:r w:rsidRPr="00242DBA">
              <w:rPr>
                <w:b/>
                <w:bCs/>
                <w:szCs w:val="22"/>
              </w:rPr>
              <w:t>automatically renews</w:t>
            </w:r>
            <w:r w:rsidRPr="00242DBA">
              <w:rPr>
                <w:szCs w:val="22"/>
              </w:rPr>
              <w:t xml:space="preserve"> and deploys certificates.</w:t>
            </w:r>
          </w:p>
        </w:tc>
      </w:tr>
      <w:tr w:rsidR="00242DBA" w:rsidRPr="00242DBA" w14:paraId="51F55F9B" w14:textId="77777777" w:rsidTr="00242DBA">
        <w:trPr>
          <w:tblCellSpacing w:w="15" w:type="dxa"/>
        </w:trPr>
        <w:tc>
          <w:tcPr>
            <w:tcW w:w="0" w:type="auto"/>
            <w:vAlign w:val="center"/>
            <w:hideMark/>
          </w:tcPr>
          <w:p w14:paraId="5FD2F299" w14:textId="77777777" w:rsidR="00242DBA" w:rsidRPr="00242DBA" w:rsidRDefault="00242DBA" w:rsidP="00242DBA">
            <w:pPr>
              <w:rPr>
                <w:b/>
                <w:bCs/>
                <w:szCs w:val="22"/>
              </w:rPr>
            </w:pPr>
            <w:r w:rsidRPr="00242DBA">
              <w:rPr>
                <w:b/>
                <w:bCs/>
                <w:szCs w:val="22"/>
              </w:rPr>
              <w:t>Can ACM be used on-premises?</w:t>
            </w:r>
          </w:p>
        </w:tc>
        <w:tc>
          <w:tcPr>
            <w:tcW w:w="0" w:type="auto"/>
            <w:vAlign w:val="center"/>
            <w:hideMark/>
          </w:tcPr>
          <w:p w14:paraId="3AB1CC3F" w14:textId="77777777" w:rsidR="00242DBA" w:rsidRPr="00242DBA" w:rsidRDefault="00242DBA" w:rsidP="00242DBA">
            <w:pPr>
              <w:rPr>
                <w:szCs w:val="22"/>
              </w:rPr>
            </w:pPr>
            <w:r w:rsidRPr="00242DBA">
              <w:rPr>
                <w:szCs w:val="22"/>
              </w:rPr>
              <w:t>Yes, for private certs issued via ACM Private CA.</w:t>
            </w:r>
          </w:p>
        </w:tc>
      </w:tr>
      <w:tr w:rsidR="00242DBA" w:rsidRPr="00242DBA" w14:paraId="5235C9F8" w14:textId="77777777" w:rsidTr="00242DBA">
        <w:trPr>
          <w:tblCellSpacing w:w="15" w:type="dxa"/>
        </w:trPr>
        <w:tc>
          <w:tcPr>
            <w:tcW w:w="0" w:type="auto"/>
            <w:vAlign w:val="center"/>
            <w:hideMark/>
          </w:tcPr>
          <w:p w14:paraId="4D61AB87" w14:textId="77777777" w:rsidR="00242DBA" w:rsidRPr="00242DBA" w:rsidRDefault="00242DBA" w:rsidP="00242DBA">
            <w:pPr>
              <w:rPr>
                <w:b/>
                <w:bCs/>
                <w:szCs w:val="22"/>
              </w:rPr>
            </w:pPr>
            <w:r w:rsidRPr="00242DBA">
              <w:rPr>
                <w:b/>
                <w:bCs/>
                <w:szCs w:val="22"/>
              </w:rPr>
              <w:t>Can you export ACM public certs?</w:t>
            </w:r>
          </w:p>
        </w:tc>
        <w:tc>
          <w:tcPr>
            <w:tcW w:w="0" w:type="auto"/>
            <w:vAlign w:val="center"/>
            <w:hideMark/>
          </w:tcPr>
          <w:p w14:paraId="36FE3B4D" w14:textId="77777777" w:rsidR="00242DBA" w:rsidRPr="00242DBA" w:rsidRDefault="00242DBA" w:rsidP="00242DBA">
            <w:pPr>
              <w:rPr>
                <w:szCs w:val="22"/>
              </w:rPr>
            </w:pPr>
            <w:r w:rsidRPr="00242DBA">
              <w:rPr>
                <w:szCs w:val="22"/>
              </w:rPr>
              <w:t>No – ACM public certs are not exportable.</w:t>
            </w:r>
          </w:p>
        </w:tc>
      </w:tr>
      <w:tr w:rsidR="00242DBA" w:rsidRPr="00242DBA" w14:paraId="7A2FE1CF" w14:textId="77777777" w:rsidTr="00242DBA">
        <w:trPr>
          <w:tblCellSpacing w:w="15" w:type="dxa"/>
        </w:trPr>
        <w:tc>
          <w:tcPr>
            <w:tcW w:w="0" w:type="auto"/>
            <w:vAlign w:val="center"/>
            <w:hideMark/>
          </w:tcPr>
          <w:p w14:paraId="7492167E" w14:textId="77777777" w:rsidR="00242DBA" w:rsidRPr="00242DBA" w:rsidRDefault="00242DBA" w:rsidP="00242DBA">
            <w:pPr>
              <w:rPr>
                <w:b/>
                <w:bCs/>
                <w:szCs w:val="22"/>
              </w:rPr>
            </w:pPr>
            <w:r w:rsidRPr="00242DBA">
              <w:rPr>
                <w:b/>
                <w:bCs/>
                <w:szCs w:val="22"/>
              </w:rPr>
              <w:t>How are private certs created in ACM?</w:t>
            </w:r>
          </w:p>
        </w:tc>
        <w:tc>
          <w:tcPr>
            <w:tcW w:w="0" w:type="auto"/>
            <w:vAlign w:val="center"/>
            <w:hideMark/>
          </w:tcPr>
          <w:p w14:paraId="2375D317" w14:textId="77777777" w:rsidR="00242DBA" w:rsidRPr="00242DBA" w:rsidRDefault="00242DBA" w:rsidP="00242DBA">
            <w:pPr>
              <w:rPr>
                <w:szCs w:val="22"/>
              </w:rPr>
            </w:pPr>
            <w:r w:rsidRPr="00242DBA">
              <w:rPr>
                <w:szCs w:val="22"/>
              </w:rPr>
              <w:t xml:space="preserve">Using </w:t>
            </w:r>
            <w:r w:rsidRPr="00242DBA">
              <w:rPr>
                <w:b/>
                <w:bCs/>
                <w:szCs w:val="22"/>
              </w:rPr>
              <w:t>ACM Private Certificate Authority (Private CA)</w:t>
            </w:r>
            <w:r w:rsidRPr="00242DBA">
              <w:rPr>
                <w:szCs w:val="22"/>
              </w:rPr>
              <w:t>.</w:t>
            </w:r>
          </w:p>
        </w:tc>
      </w:tr>
      <w:tr w:rsidR="00242DBA" w:rsidRPr="00242DBA" w14:paraId="7C2F1C46" w14:textId="77777777" w:rsidTr="00242DBA">
        <w:trPr>
          <w:tblCellSpacing w:w="15" w:type="dxa"/>
        </w:trPr>
        <w:tc>
          <w:tcPr>
            <w:tcW w:w="0" w:type="auto"/>
            <w:vAlign w:val="center"/>
            <w:hideMark/>
          </w:tcPr>
          <w:p w14:paraId="19F6B4D8" w14:textId="77777777" w:rsidR="00242DBA" w:rsidRPr="00242DBA" w:rsidRDefault="00242DBA" w:rsidP="00242DBA">
            <w:pPr>
              <w:rPr>
                <w:b/>
                <w:bCs/>
                <w:szCs w:val="22"/>
              </w:rPr>
            </w:pPr>
            <w:r w:rsidRPr="00242DBA">
              <w:rPr>
                <w:b/>
                <w:bCs/>
                <w:szCs w:val="22"/>
              </w:rPr>
              <w:t>Can ACM be used with custom domain names?</w:t>
            </w:r>
          </w:p>
        </w:tc>
        <w:tc>
          <w:tcPr>
            <w:tcW w:w="0" w:type="auto"/>
            <w:vAlign w:val="center"/>
            <w:hideMark/>
          </w:tcPr>
          <w:p w14:paraId="288472A6" w14:textId="77777777" w:rsidR="00242DBA" w:rsidRPr="00242DBA" w:rsidRDefault="00242DBA" w:rsidP="00242DBA">
            <w:pPr>
              <w:rPr>
                <w:szCs w:val="22"/>
              </w:rPr>
            </w:pPr>
            <w:r w:rsidRPr="00242DBA">
              <w:rPr>
                <w:szCs w:val="22"/>
              </w:rPr>
              <w:t>Yes, via DNS validation or email validation.</w:t>
            </w:r>
          </w:p>
        </w:tc>
      </w:tr>
    </w:tbl>
    <w:p w14:paraId="365C9EB2" w14:textId="77777777" w:rsidR="00242DBA" w:rsidRPr="00242DBA" w:rsidRDefault="00242DBA" w:rsidP="00242DBA">
      <w:pPr>
        <w:rPr>
          <w:szCs w:val="22"/>
        </w:rPr>
      </w:pPr>
      <w:r w:rsidRPr="00242DBA">
        <w:rPr>
          <w:szCs w:val="22"/>
        </w:rPr>
        <w:pict w14:anchorId="61D0A0A9">
          <v:rect id="_x0000_i21347" style="width:0;height:1.5pt" o:hralign="center" o:hrstd="t" o:hr="t" fillcolor="#a0a0a0" stroked="f"/>
        </w:pict>
      </w:r>
    </w:p>
    <w:p w14:paraId="1A40D07C"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Real-Time Scenario-Based Q&amp;A – AWS Certificate Manager</w:t>
      </w:r>
    </w:p>
    <w:p w14:paraId="438AD2E7" w14:textId="77777777" w:rsidR="00242DBA" w:rsidRPr="00242DBA" w:rsidRDefault="00242DBA" w:rsidP="00242DBA">
      <w:pPr>
        <w:rPr>
          <w:szCs w:val="22"/>
        </w:rPr>
      </w:pPr>
      <w:r w:rsidRPr="00242DBA">
        <w:rPr>
          <w:szCs w:val="22"/>
        </w:rPr>
        <w:pict w14:anchorId="1BB05541">
          <v:rect id="_x0000_i21348" style="width:0;height:1.5pt" o:hralign="center" o:hrstd="t" o:hr="t" fillcolor="#a0a0a0" stroked="f"/>
        </w:pict>
      </w:r>
    </w:p>
    <w:p w14:paraId="3FC9C80D"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Scenario 1: Securing a Website with HTTPS</w:t>
      </w:r>
    </w:p>
    <w:p w14:paraId="3B0C7649" w14:textId="77777777" w:rsidR="00242DBA" w:rsidRPr="00242DBA" w:rsidRDefault="00242DBA" w:rsidP="00242DBA">
      <w:pPr>
        <w:rPr>
          <w:szCs w:val="22"/>
        </w:rPr>
      </w:pPr>
      <w:r w:rsidRPr="00242DBA">
        <w:rPr>
          <w:b/>
          <w:bCs/>
          <w:szCs w:val="22"/>
        </w:rPr>
        <w:t>Q:</w:t>
      </w:r>
      <w:r w:rsidRPr="00242DBA">
        <w:rPr>
          <w:szCs w:val="22"/>
        </w:rPr>
        <w:t xml:space="preserve"> You’re deploying a React app behind a CloudFront distribution and need to enable HTTPS. What's the best approach using AWS-native tools?</w:t>
      </w:r>
    </w:p>
    <w:p w14:paraId="6822A702" w14:textId="77777777" w:rsidR="00242DBA" w:rsidRPr="00242DBA" w:rsidRDefault="00242DBA" w:rsidP="00242DBA">
      <w:pPr>
        <w:rPr>
          <w:szCs w:val="22"/>
        </w:rPr>
      </w:pPr>
      <w:r w:rsidRPr="00242DBA">
        <w:rPr>
          <w:b/>
          <w:bCs/>
          <w:szCs w:val="22"/>
        </w:rPr>
        <w:t>A:</w:t>
      </w:r>
      <w:r w:rsidRPr="00242DBA">
        <w:rPr>
          <w:szCs w:val="22"/>
        </w:rPr>
        <w:br/>
        <w:t xml:space="preserve">Use </w:t>
      </w:r>
      <w:r w:rsidRPr="00242DBA">
        <w:rPr>
          <w:b/>
          <w:bCs/>
          <w:szCs w:val="22"/>
        </w:rPr>
        <w:t>AWS Certificate Manager (ACM)</w:t>
      </w:r>
      <w:r w:rsidRPr="00242DBA">
        <w:rPr>
          <w:szCs w:val="22"/>
        </w:rPr>
        <w:t xml:space="preserve"> to provision a </w:t>
      </w:r>
      <w:r w:rsidRPr="00242DBA">
        <w:rPr>
          <w:b/>
          <w:bCs/>
          <w:szCs w:val="22"/>
        </w:rPr>
        <w:t>public SSL certificate</w:t>
      </w:r>
      <w:r w:rsidRPr="00242DBA">
        <w:rPr>
          <w:szCs w:val="22"/>
        </w:rPr>
        <w:t xml:space="preserve"> for your </w:t>
      </w:r>
      <w:proofErr w:type="gramStart"/>
      <w:r w:rsidRPr="00242DBA">
        <w:rPr>
          <w:szCs w:val="22"/>
        </w:rPr>
        <w:t>domain, and</w:t>
      </w:r>
      <w:proofErr w:type="gramEnd"/>
      <w:r w:rsidRPr="00242DBA">
        <w:rPr>
          <w:szCs w:val="22"/>
        </w:rPr>
        <w:t xml:space="preserve"> associate it with the </w:t>
      </w:r>
      <w:r w:rsidRPr="00242DBA">
        <w:rPr>
          <w:b/>
          <w:bCs/>
          <w:szCs w:val="22"/>
        </w:rPr>
        <w:t>CloudFront distribution</w:t>
      </w:r>
      <w:r w:rsidRPr="00242DBA">
        <w:rPr>
          <w:szCs w:val="22"/>
        </w:rPr>
        <w:t>.</w:t>
      </w:r>
    </w:p>
    <w:p w14:paraId="146DE56D" w14:textId="77777777" w:rsidR="00242DBA" w:rsidRPr="00242DBA" w:rsidRDefault="00242DBA" w:rsidP="00242DBA">
      <w:pPr>
        <w:numPr>
          <w:ilvl w:val="0"/>
          <w:numId w:val="874"/>
        </w:numPr>
        <w:rPr>
          <w:szCs w:val="22"/>
        </w:rPr>
      </w:pPr>
      <w:r w:rsidRPr="00242DBA">
        <w:rPr>
          <w:szCs w:val="22"/>
        </w:rPr>
        <w:t>Choose DNS or email validation</w:t>
      </w:r>
    </w:p>
    <w:p w14:paraId="57073713" w14:textId="77777777" w:rsidR="00242DBA" w:rsidRPr="00242DBA" w:rsidRDefault="00242DBA" w:rsidP="00242DBA">
      <w:pPr>
        <w:numPr>
          <w:ilvl w:val="0"/>
          <w:numId w:val="874"/>
        </w:numPr>
        <w:rPr>
          <w:szCs w:val="22"/>
        </w:rPr>
      </w:pPr>
      <w:r w:rsidRPr="00242DBA">
        <w:rPr>
          <w:szCs w:val="22"/>
        </w:rPr>
        <w:t>ACM auto-renews the cert</w:t>
      </w:r>
    </w:p>
    <w:p w14:paraId="4AD8C1BF" w14:textId="77777777" w:rsidR="00242DBA" w:rsidRPr="00242DBA" w:rsidRDefault="00242DBA" w:rsidP="00242DBA">
      <w:pPr>
        <w:rPr>
          <w:szCs w:val="22"/>
        </w:rPr>
      </w:pPr>
      <w:r w:rsidRPr="00242DBA">
        <w:rPr>
          <w:szCs w:val="22"/>
        </w:rPr>
        <w:pict w14:anchorId="56C35AA1">
          <v:rect id="_x0000_i21349" style="width:0;height:1.5pt" o:hralign="center" o:hrstd="t" o:hr="t" fillcolor="#a0a0a0" stroked="f"/>
        </w:pict>
      </w:r>
    </w:p>
    <w:p w14:paraId="788DA12A"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Scenario 2: Avoid Manual Cert Renewal Hassles</w:t>
      </w:r>
    </w:p>
    <w:p w14:paraId="6C6CADDC" w14:textId="77777777" w:rsidR="00242DBA" w:rsidRPr="00242DBA" w:rsidRDefault="00242DBA" w:rsidP="00242DBA">
      <w:pPr>
        <w:rPr>
          <w:szCs w:val="22"/>
        </w:rPr>
      </w:pPr>
      <w:r w:rsidRPr="00242DBA">
        <w:rPr>
          <w:b/>
          <w:bCs/>
          <w:szCs w:val="22"/>
        </w:rPr>
        <w:t>Q:</w:t>
      </w:r>
      <w:r w:rsidRPr="00242DBA">
        <w:rPr>
          <w:szCs w:val="22"/>
        </w:rPr>
        <w:t xml:space="preserve"> Your old process involves uploading SSL certs to ELB manually every year. How can AWS help automate this?</w:t>
      </w:r>
    </w:p>
    <w:p w14:paraId="2056B674" w14:textId="77777777" w:rsidR="00242DBA" w:rsidRPr="00242DBA" w:rsidRDefault="00242DBA" w:rsidP="00242DBA">
      <w:pPr>
        <w:rPr>
          <w:szCs w:val="22"/>
        </w:rPr>
      </w:pPr>
      <w:r w:rsidRPr="00242DBA">
        <w:rPr>
          <w:b/>
          <w:bCs/>
          <w:szCs w:val="22"/>
        </w:rPr>
        <w:t>A:</w:t>
      </w:r>
      <w:r w:rsidRPr="00242DBA">
        <w:rPr>
          <w:szCs w:val="22"/>
        </w:rPr>
        <w:br/>
        <w:t xml:space="preserve">Use </w:t>
      </w:r>
      <w:r w:rsidRPr="00242DBA">
        <w:rPr>
          <w:b/>
          <w:bCs/>
          <w:szCs w:val="22"/>
        </w:rPr>
        <w:t>AWS Certificate Manager (ACM)</w:t>
      </w:r>
      <w:r w:rsidRPr="00242DBA">
        <w:rPr>
          <w:szCs w:val="22"/>
        </w:rPr>
        <w:t xml:space="preserve"> to:</w:t>
      </w:r>
    </w:p>
    <w:p w14:paraId="39A2386A" w14:textId="77777777" w:rsidR="00242DBA" w:rsidRPr="00242DBA" w:rsidRDefault="00242DBA" w:rsidP="00242DBA">
      <w:pPr>
        <w:numPr>
          <w:ilvl w:val="0"/>
          <w:numId w:val="875"/>
        </w:numPr>
        <w:rPr>
          <w:szCs w:val="22"/>
        </w:rPr>
      </w:pPr>
      <w:r w:rsidRPr="00242DBA">
        <w:rPr>
          <w:szCs w:val="22"/>
        </w:rPr>
        <w:t>Request a public SSL certificate</w:t>
      </w:r>
    </w:p>
    <w:p w14:paraId="1F5AFDCC" w14:textId="77777777" w:rsidR="00242DBA" w:rsidRPr="00242DBA" w:rsidRDefault="00242DBA" w:rsidP="00242DBA">
      <w:pPr>
        <w:numPr>
          <w:ilvl w:val="0"/>
          <w:numId w:val="875"/>
        </w:numPr>
        <w:rPr>
          <w:szCs w:val="22"/>
        </w:rPr>
      </w:pPr>
      <w:r w:rsidRPr="00242DBA">
        <w:rPr>
          <w:szCs w:val="22"/>
        </w:rPr>
        <w:t xml:space="preserve">Attach it to your </w:t>
      </w:r>
      <w:r w:rsidRPr="00242DBA">
        <w:rPr>
          <w:b/>
          <w:bCs/>
          <w:szCs w:val="22"/>
        </w:rPr>
        <w:t>Elastic Load Balancer</w:t>
      </w:r>
    </w:p>
    <w:p w14:paraId="00C732EF" w14:textId="77777777" w:rsidR="00242DBA" w:rsidRPr="00242DBA" w:rsidRDefault="00242DBA" w:rsidP="00242DBA">
      <w:pPr>
        <w:numPr>
          <w:ilvl w:val="0"/>
          <w:numId w:val="875"/>
        </w:numPr>
        <w:rPr>
          <w:szCs w:val="22"/>
        </w:rPr>
      </w:pPr>
      <w:r w:rsidRPr="00242DBA">
        <w:rPr>
          <w:szCs w:val="22"/>
        </w:rPr>
        <w:t xml:space="preserve">ACM handles </w:t>
      </w:r>
      <w:r w:rsidRPr="00242DBA">
        <w:rPr>
          <w:b/>
          <w:bCs/>
          <w:szCs w:val="22"/>
        </w:rPr>
        <w:t>auto-renewal</w:t>
      </w:r>
      <w:r w:rsidRPr="00242DBA">
        <w:rPr>
          <w:szCs w:val="22"/>
        </w:rPr>
        <w:t xml:space="preserve"> and replacement seamlessly</w:t>
      </w:r>
    </w:p>
    <w:p w14:paraId="74F9BAA9" w14:textId="77777777" w:rsidR="00242DBA" w:rsidRPr="00242DBA" w:rsidRDefault="00242DBA" w:rsidP="00242DBA">
      <w:pPr>
        <w:rPr>
          <w:szCs w:val="22"/>
        </w:rPr>
      </w:pPr>
      <w:r w:rsidRPr="00242DBA">
        <w:rPr>
          <w:szCs w:val="22"/>
        </w:rPr>
        <w:pict w14:anchorId="1F78BF49">
          <v:rect id="_x0000_i21350" style="width:0;height:1.5pt" o:hralign="center" o:hrstd="t" o:hr="t" fillcolor="#a0a0a0" stroked="f"/>
        </w:pict>
      </w:r>
    </w:p>
    <w:p w14:paraId="2B7ADC4F"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Scenario 3: Secure Microservices in Private VPC</w:t>
      </w:r>
    </w:p>
    <w:p w14:paraId="23628BE8" w14:textId="77777777" w:rsidR="00242DBA" w:rsidRPr="00242DBA" w:rsidRDefault="00242DBA" w:rsidP="00242DBA">
      <w:pPr>
        <w:rPr>
          <w:szCs w:val="22"/>
        </w:rPr>
      </w:pPr>
      <w:r w:rsidRPr="00242DBA">
        <w:rPr>
          <w:b/>
          <w:bCs/>
          <w:szCs w:val="22"/>
        </w:rPr>
        <w:t>Q:</w:t>
      </w:r>
      <w:r w:rsidRPr="00242DBA">
        <w:rPr>
          <w:szCs w:val="22"/>
        </w:rPr>
        <w:t xml:space="preserve"> You're building an internal microservices architecture on EC2 within a VPC. You want encrypted communication between services. What's your approach?</w:t>
      </w:r>
    </w:p>
    <w:p w14:paraId="169E0885" w14:textId="77777777" w:rsidR="00242DBA" w:rsidRPr="00242DBA" w:rsidRDefault="00242DBA" w:rsidP="00242DBA">
      <w:pPr>
        <w:rPr>
          <w:szCs w:val="22"/>
        </w:rPr>
      </w:pPr>
      <w:r w:rsidRPr="00242DBA">
        <w:rPr>
          <w:b/>
          <w:bCs/>
          <w:szCs w:val="22"/>
        </w:rPr>
        <w:t>A:</w:t>
      </w:r>
      <w:r w:rsidRPr="00242DBA">
        <w:rPr>
          <w:szCs w:val="22"/>
        </w:rPr>
        <w:br/>
        <w:t xml:space="preserve">Use </w:t>
      </w:r>
      <w:r w:rsidRPr="00242DBA">
        <w:rPr>
          <w:b/>
          <w:bCs/>
          <w:szCs w:val="22"/>
        </w:rPr>
        <w:t>ACM Private Certificate Authority (Private CA)</w:t>
      </w:r>
      <w:r w:rsidRPr="00242DBA">
        <w:rPr>
          <w:szCs w:val="22"/>
        </w:rPr>
        <w:t xml:space="preserve"> to:</w:t>
      </w:r>
    </w:p>
    <w:p w14:paraId="47B9837F" w14:textId="77777777" w:rsidR="00242DBA" w:rsidRPr="00242DBA" w:rsidRDefault="00242DBA" w:rsidP="00242DBA">
      <w:pPr>
        <w:numPr>
          <w:ilvl w:val="0"/>
          <w:numId w:val="876"/>
        </w:numPr>
        <w:rPr>
          <w:szCs w:val="22"/>
        </w:rPr>
      </w:pPr>
      <w:r w:rsidRPr="00242DBA">
        <w:rPr>
          <w:szCs w:val="22"/>
        </w:rPr>
        <w:t>Issue private SSL/TLS certificates</w:t>
      </w:r>
    </w:p>
    <w:p w14:paraId="32F68D48" w14:textId="77777777" w:rsidR="00242DBA" w:rsidRPr="00242DBA" w:rsidRDefault="00242DBA" w:rsidP="00242DBA">
      <w:pPr>
        <w:numPr>
          <w:ilvl w:val="0"/>
          <w:numId w:val="876"/>
        </w:numPr>
        <w:rPr>
          <w:szCs w:val="22"/>
        </w:rPr>
      </w:pPr>
      <w:r w:rsidRPr="00242DBA">
        <w:rPr>
          <w:szCs w:val="22"/>
        </w:rPr>
        <w:lastRenderedPageBreak/>
        <w:t>Install them on internal services</w:t>
      </w:r>
    </w:p>
    <w:p w14:paraId="3796DD72" w14:textId="77777777" w:rsidR="00242DBA" w:rsidRPr="00242DBA" w:rsidRDefault="00242DBA" w:rsidP="00242DBA">
      <w:pPr>
        <w:numPr>
          <w:ilvl w:val="0"/>
          <w:numId w:val="876"/>
        </w:numPr>
        <w:rPr>
          <w:szCs w:val="22"/>
        </w:rPr>
      </w:pPr>
      <w:r w:rsidRPr="00242DBA">
        <w:rPr>
          <w:szCs w:val="22"/>
        </w:rPr>
        <w:t>Secure communication over TLS</w:t>
      </w:r>
    </w:p>
    <w:p w14:paraId="31BA3389" w14:textId="77777777" w:rsidR="00242DBA" w:rsidRPr="00242DBA" w:rsidRDefault="00242DBA" w:rsidP="00242DBA">
      <w:pPr>
        <w:numPr>
          <w:ilvl w:val="0"/>
          <w:numId w:val="876"/>
        </w:numPr>
        <w:rPr>
          <w:szCs w:val="22"/>
        </w:rPr>
      </w:pPr>
      <w:r w:rsidRPr="00242DBA">
        <w:rPr>
          <w:szCs w:val="22"/>
        </w:rPr>
        <w:t>Centrally manage and rotate certs via ACM</w:t>
      </w:r>
    </w:p>
    <w:p w14:paraId="4F57CF6F" w14:textId="77777777" w:rsidR="00242DBA" w:rsidRPr="00242DBA" w:rsidRDefault="00242DBA" w:rsidP="00242DBA">
      <w:pPr>
        <w:rPr>
          <w:szCs w:val="22"/>
        </w:rPr>
      </w:pPr>
      <w:r w:rsidRPr="00242DBA">
        <w:rPr>
          <w:szCs w:val="22"/>
        </w:rPr>
        <w:pict w14:anchorId="764F2377">
          <v:rect id="_x0000_i21351" style="width:0;height:1.5pt" o:hralign="center" o:hrstd="t" o:hr="t" fillcolor="#a0a0a0" stroked="f"/>
        </w:pict>
      </w:r>
    </w:p>
    <w:p w14:paraId="76BDA5CB"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Scenario 4: IoT Device Authentication</w:t>
      </w:r>
    </w:p>
    <w:p w14:paraId="648E6018" w14:textId="77777777" w:rsidR="00242DBA" w:rsidRPr="00242DBA" w:rsidRDefault="00242DBA" w:rsidP="00242DBA">
      <w:pPr>
        <w:rPr>
          <w:szCs w:val="22"/>
        </w:rPr>
      </w:pPr>
      <w:r w:rsidRPr="00242DBA">
        <w:rPr>
          <w:b/>
          <w:bCs/>
          <w:szCs w:val="22"/>
        </w:rPr>
        <w:t>Q:</w:t>
      </w:r>
      <w:r w:rsidRPr="00242DBA">
        <w:rPr>
          <w:szCs w:val="22"/>
        </w:rPr>
        <w:t xml:space="preserve"> You have thousands of IoT devices that need identity verification and secure communication. What AWS solution fits this use case?</w:t>
      </w:r>
    </w:p>
    <w:p w14:paraId="45096298" w14:textId="77777777" w:rsidR="00242DBA" w:rsidRPr="00242DBA" w:rsidRDefault="00242DBA" w:rsidP="00242DBA">
      <w:pPr>
        <w:rPr>
          <w:szCs w:val="22"/>
        </w:rPr>
      </w:pPr>
      <w:r w:rsidRPr="00242DBA">
        <w:rPr>
          <w:b/>
          <w:bCs/>
          <w:szCs w:val="22"/>
        </w:rPr>
        <w:t>A:</w:t>
      </w:r>
      <w:r w:rsidRPr="00242DBA">
        <w:rPr>
          <w:szCs w:val="22"/>
        </w:rPr>
        <w:br/>
        <w:t xml:space="preserve">Use </w:t>
      </w:r>
      <w:r w:rsidRPr="00242DBA">
        <w:rPr>
          <w:b/>
          <w:bCs/>
          <w:szCs w:val="22"/>
        </w:rPr>
        <w:t>ACM Private CA</w:t>
      </w:r>
      <w:r w:rsidRPr="00242DBA">
        <w:rPr>
          <w:szCs w:val="22"/>
        </w:rPr>
        <w:t xml:space="preserve"> to:</w:t>
      </w:r>
    </w:p>
    <w:p w14:paraId="14182DF3" w14:textId="77777777" w:rsidR="00242DBA" w:rsidRPr="00242DBA" w:rsidRDefault="00242DBA" w:rsidP="00242DBA">
      <w:pPr>
        <w:numPr>
          <w:ilvl w:val="0"/>
          <w:numId w:val="877"/>
        </w:numPr>
        <w:rPr>
          <w:szCs w:val="22"/>
        </w:rPr>
      </w:pPr>
      <w:r w:rsidRPr="00242DBA">
        <w:rPr>
          <w:szCs w:val="22"/>
        </w:rPr>
        <w:t xml:space="preserve">Issue </w:t>
      </w:r>
      <w:r w:rsidRPr="00242DBA">
        <w:rPr>
          <w:b/>
          <w:bCs/>
          <w:szCs w:val="22"/>
        </w:rPr>
        <w:t>private device certificates</w:t>
      </w:r>
    </w:p>
    <w:p w14:paraId="7EA776C0" w14:textId="77777777" w:rsidR="00242DBA" w:rsidRPr="00242DBA" w:rsidRDefault="00242DBA" w:rsidP="00242DBA">
      <w:pPr>
        <w:numPr>
          <w:ilvl w:val="0"/>
          <w:numId w:val="877"/>
        </w:numPr>
        <w:rPr>
          <w:szCs w:val="22"/>
        </w:rPr>
      </w:pPr>
      <w:r w:rsidRPr="00242DBA">
        <w:rPr>
          <w:szCs w:val="22"/>
        </w:rPr>
        <w:t xml:space="preserve">Enable </w:t>
      </w:r>
      <w:r w:rsidRPr="00242DBA">
        <w:rPr>
          <w:b/>
          <w:bCs/>
          <w:szCs w:val="22"/>
        </w:rPr>
        <w:t>mutual TLS authentication</w:t>
      </w:r>
    </w:p>
    <w:p w14:paraId="79839BC8" w14:textId="77777777" w:rsidR="00242DBA" w:rsidRPr="00242DBA" w:rsidRDefault="00242DBA" w:rsidP="00242DBA">
      <w:pPr>
        <w:numPr>
          <w:ilvl w:val="0"/>
          <w:numId w:val="877"/>
        </w:numPr>
        <w:rPr>
          <w:szCs w:val="22"/>
        </w:rPr>
      </w:pPr>
      <w:r w:rsidRPr="00242DBA">
        <w:rPr>
          <w:szCs w:val="22"/>
        </w:rPr>
        <w:t>Centrally revoke and rotate certs as needed</w:t>
      </w:r>
    </w:p>
    <w:p w14:paraId="48FC478F" w14:textId="77777777" w:rsidR="00242DBA" w:rsidRPr="00242DBA" w:rsidRDefault="00242DBA" w:rsidP="00242DBA">
      <w:pPr>
        <w:rPr>
          <w:szCs w:val="22"/>
        </w:rPr>
      </w:pPr>
      <w:r w:rsidRPr="00242DBA">
        <w:rPr>
          <w:szCs w:val="22"/>
        </w:rPr>
        <w:pict w14:anchorId="5510852A">
          <v:rect id="_x0000_i21352" style="width:0;height:1.5pt" o:hralign="center" o:hrstd="t" o:hr="t" fillcolor="#a0a0a0" stroked="f"/>
        </w:pict>
      </w:r>
    </w:p>
    <w:p w14:paraId="11521530"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Scenario 5: Secure API Gateway with Custom Domain</w:t>
      </w:r>
    </w:p>
    <w:p w14:paraId="15039CEB" w14:textId="77777777" w:rsidR="00242DBA" w:rsidRPr="00242DBA" w:rsidRDefault="00242DBA" w:rsidP="00242DBA">
      <w:pPr>
        <w:rPr>
          <w:szCs w:val="22"/>
        </w:rPr>
      </w:pPr>
      <w:r w:rsidRPr="00242DBA">
        <w:rPr>
          <w:b/>
          <w:bCs/>
          <w:szCs w:val="22"/>
        </w:rPr>
        <w:t>Q:</w:t>
      </w:r>
      <w:r w:rsidRPr="00242DBA">
        <w:rPr>
          <w:szCs w:val="22"/>
        </w:rPr>
        <w:t xml:space="preserve"> You're exposing an API via API Gateway and want to secure it under a custom domain with HTTPS. How do you proceed?</w:t>
      </w:r>
    </w:p>
    <w:p w14:paraId="46A7ABFA" w14:textId="77777777" w:rsidR="00242DBA" w:rsidRPr="00242DBA" w:rsidRDefault="00242DBA" w:rsidP="00242DBA">
      <w:pPr>
        <w:rPr>
          <w:szCs w:val="22"/>
        </w:rPr>
      </w:pPr>
      <w:r w:rsidRPr="00242DBA">
        <w:rPr>
          <w:b/>
          <w:bCs/>
          <w:szCs w:val="22"/>
        </w:rPr>
        <w:t>A:</w:t>
      </w:r>
    </w:p>
    <w:p w14:paraId="297D7009" w14:textId="77777777" w:rsidR="00242DBA" w:rsidRPr="00242DBA" w:rsidRDefault="00242DBA" w:rsidP="00242DBA">
      <w:pPr>
        <w:numPr>
          <w:ilvl w:val="0"/>
          <w:numId w:val="878"/>
        </w:numPr>
        <w:rPr>
          <w:szCs w:val="22"/>
        </w:rPr>
      </w:pPr>
      <w:r w:rsidRPr="00242DBA">
        <w:rPr>
          <w:szCs w:val="22"/>
        </w:rPr>
        <w:t xml:space="preserve">Request a </w:t>
      </w:r>
      <w:r w:rsidRPr="00242DBA">
        <w:rPr>
          <w:b/>
          <w:bCs/>
          <w:szCs w:val="22"/>
        </w:rPr>
        <w:t>public certificate</w:t>
      </w:r>
      <w:r w:rsidRPr="00242DBA">
        <w:rPr>
          <w:szCs w:val="22"/>
        </w:rPr>
        <w:t xml:space="preserve"> in ACM for your custom domain</w:t>
      </w:r>
    </w:p>
    <w:p w14:paraId="4C3FD76B" w14:textId="77777777" w:rsidR="00242DBA" w:rsidRPr="00242DBA" w:rsidRDefault="00242DBA" w:rsidP="00242DBA">
      <w:pPr>
        <w:numPr>
          <w:ilvl w:val="0"/>
          <w:numId w:val="878"/>
        </w:numPr>
        <w:rPr>
          <w:szCs w:val="22"/>
        </w:rPr>
      </w:pPr>
      <w:r w:rsidRPr="00242DBA">
        <w:rPr>
          <w:szCs w:val="22"/>
        </w:rPr>
        <w:t>Validate the domain (DNS or email)</w:t>
      </w:r>
    </w:p>
    <w:p w14:paraId="48380F05" w14:textId="77777777" w:rsidR="00242DBA" w:rsidRPr="00242DBA" w:rsidRDefault="00242DBA" w:rsidP="00242DBA">
      <w:pPr>
        <w:numPr>
          <w:ilvl w:val="0"/>
          <w:numId w:val="878"/>
        </w:numPr>
        <w:rPr>
          <w:szCs w:val="22"/>
        </w:rPr>
      </w:pPr>
      <w:r w:rsidRPr="00242DBA">
        <w:rPr>
          <w:szCs w:val="22"/>
        </w:rPr>
        <w:t>Map custom domain to API Gateway</w:t>
      </w:r>
    </w:p>
    <w:p w14:paraId="29A502EB" w14:textId="77777777" w:rsidR="00242DBA" w:rsidRPr="00242DBA" w:rsidRDefault="00242DBA" w:rsidP="00242DBA">
      <w:pPr>
        <w:numPr>
          <w:ilvl w:val="0"/>
          <w:numId w:val="878"/>
        </w:numPr>
        <w:rPr>
          <w:szCs w:val="22"/>
        </w:rPr>
      </w:pPr>
      <w:r w:rsidRPr="00242DBA">
        <w:rPr>
          <w:szCs w:val="22"/>
        </w:rPr>
        <w:t>Attach ACM certificate to the domain mapping</w:t>
      </w:r>
    </w:p>
    <w:p w14:paraId="3A6DAB84" w14:textId="77777777" w:rsidR="00242DBA" w:rsidRPr="00242DBA" w:rsidRDefault="00242DBA" w:rsidP="00242DBA">
      <w:pPr>
        <w:rPr>
          <w:szCs w:val="22"/>
        </w:rPr>
      </w:pPr>
      <w:r w:rsidRPr="00242DBA">
        <w:rPr>
          <w:szCs w:val="22"/>
        </w:rPr>
        <w:pict w14:anchorId="75D17CB0">
          <v:rect id="_x0000_i21353" style="width:0;height:1.5pt" o:hralign="center" o:hrstd="t" o:hr="t" fillcolor="#a0a0a0" stroked="f"/>
        </w:pict>
      </w:r>
    </w:p>
    <w:p w14:paraId="1C59BEFF" w14:textId="77777777" w:rsidR="00242DBA" w:rsidRPr="00242DBA" w:rsidRDefault="00242DBA" w:rsidP="00242DBA">
      <w:pPr>
        <w:rPr>
          <w:b/>
          <w:bCs/>
          <w:szCs w:val="22"/>
        </w:rPr>
      </w:pPr>
      <w:r w:rsidRPr="00242DBA">
        <w:rPr>
          <w:rFonts w:ascii="Segoe UI Emoji" w:hAnsi="Segoe UI Emoji" w:cs="Segoe UI Emoji"/>
          <w:b/>
          <w:bCs/>
          <w:szCs w:val="22"/>
        </w:rPr>
        <w:t>🔁</w:t>
      </w:r>
      <w:r w:rsidRPr="00242DBA">
        <w:rPr>
          <w:b/>
          <w:bCs/>
          <w:szCs w:val="22"/>
        </w:rPr>
        <w:t xml:space="preserve"> Bonus Tip: ACM Certificate Validation Options</w:t>
      </w:r>
    </w:p>
    <w:tbl>
      <w:tblPr>
        <w:tblW w:w="859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73"/>
        <w:gridCol w:w="3344"/>
        <w:gridCol w:w="4280"/>
      </w:tblGrid>
      <w:tr w:rsidR="00242DBA" w:rsidRPr="00242DBA" w14:paraId="49F83092" w14:textId="77777777" w:rsidTr="009404EE">
        <w:trPr>
          <w:trHeight w:val="462"/>
          <w:tblHeader/>
          <w:tblCellSpacing w:w="15" w:type="dxa"/>
        </w:trPr>
        <w:tc>
          <w:tcPr>
            <w:tcW w:w="0" w:type="auto"/>
            <w:vAlign w:val="center"/>
            <w:hideMark/>
          </w:tcPr>
          <w:p w14:paraId="3A010086" w14:textId="77777777" w:rsidR="00242DBA" w:rsidRPr="00242DBA" w:rsidRDefault="00242DBA" w:rsidP="00242DBA">
            <w:pPr>
              <w:rPr>
                <w:b/>
                <w:bCs/>
                <w:szCs w:val="22"/>
              </w:rPr>
            </w:pPr>
            <w:r w:rsidRPr="00242DBA">
              <w:rPr>
                <w:b/>
                <w:bCs/>
                <w:szCs w:val="22"/>
              </w:rPr>
              <w:t>Type</w:t>
            </w:r>
          </w:p>
        </w:tc>
        <w:tc>
          <w:tcPr>
            <w:tcW w:w="0" w:type="auto"/>
            <w:vAlign w:val="center"/>
            <w:hideMark/>
          </w:tcPr>
          <w:p w14:paraId="537DDDE2" w14:textId="77777777" w:rsidR="00242DBA" w:rsidRPr="00242DBA" w:rsidRDefault="00242DBA" w:rsidP="00242DBA">
            <w:pPr>
              <w:rPr>
                <w:b/>
                <w:bCs/>
                <w:szCs w:val="22"/>
              </w:rPr>
            </w:pPr>
            <w:r w:rsidRPr="00242DBA">
              <w:rPr>
                <w:b/>
                <w:bCs/>
                <w:szCs w:val="22"/>
              </w:rPr>
              <w:t>Method</w:t>
            </w:r>
          </w:p>
        </w:tc>
        <w:tc>
          <w:tcPr>
            <w:tcW w:w="0" w:type="auto"/>
            <w:vAlign w:val="center"/>
            <w:hideMark/>
          </w:tcPr>
          <w:p w14:paraId="1EB612B3" w14:textId="77777777" w:rsidR="00242DBA" w:rsidRPr="00242DBA" w:rsidRDefault="00242DBA" w:rsidP="00242DBA">
            <w:pPr>
              <w:rPr>
                <w:b/>
                <w:bCs/>
                <w:szCs w:val="22"/>
              </w:rPr>
            </w:pPr>
            <w:r w:rsidRPr="00242DBA">
              <w:rPr>
                <w:b/>
                <w:bCs/>
                <w:szCs w:val="22"/>
              </w:rPr>
              <w:t>Use Case</w:t>
            </w:r>
          </w:p>
        </w:tc>
      </w:tr>
      <w:tr w:rsidR="00242DBA" w:rsidRPr="00242DBA" w14:paraId="5005C0F2" w14:textId="77777777" w:rsidTr="009404EE">
        <w:trPr>
          <w:trHeight w:val="462"/>
          <w:tblCellSpacing w:w="15" w:type="dxa"/>
        </w:trPr>
        <w:tc>
          <w:tcPr>
            <w:tcW w:w="0" w:type="auto"/>
            <w:vAlign w:val="center"/>
            <w:hideMark/>
          </w:tcPr>
          <w:p w14:paraId="516C3F2F" w14:textId="77777777" w:rsidR="00242DBA" w:rsidRPr="00242DBA" w:rsidRDefault="00242DBA" w:rsidP="00242DBA">
            <w:pPr>
              <w:rPr>
                <w:szCs w:val="22"/>
              </w:rPr>
            </w:pPr>
            <w:r w:rsidRPr="00242DBA">
              <w:rPr>
                <w:b/>
                <w:bCs/>
                <w:szCs w:val="22"/>
              </w:rPr>
              <w:t>Public</w:t>
            </w:r>
          </w:p>
        </w:tc>
        <w:tc>
          <w:tcPr>
            <w:tcW w:w="0" w:type="auto"/>
            <w:vAlign w:val="center"/>
            <w:hideMark/>
          </w:tcPr>
          <w:p w14:paraId="40C0C85D" w14:textId="77777777" w:rsidR="00242DBA" w:rsidRPr="00242DBA" w:rsidRDefault="00242DBA" w:rsidP="00242DBA">
            <w:pPr>
              <w:rPr>
                <w:szCs w:val="22"/>
              </w:rPr>
            </w:pPr>
            <w:r w:rsidRPr="00242DBA">
              <w:rPr>
                <w:szCs w:val="22"/>
              </w:rPr>
              <w:t>DNS or Email Validation</w:t>
            </w:r>
          </w:p>
        </w:tc>
        <w:tc>
          <w:tcPr>
            <w:tcW w:w="0" w:type="auto"/>
            <w:vAlign w:val="center"/>
            <w:hideMark/>
          </w:tcPr>
          <w:p w14:paraId="3ED36CE7" w14:textId="77777777" w:rsidR="00242DBA" w:rsidRPr="00242DBA" w:rsidRDefault="00242DBA" w:rsidP="00242DBA">
            <w:pPr>
              <w:rPr>
                <w:szCs w:val="22"/>
              </w:rPr>
            </w:pPr>
            <w:r w:rsidRPr="00242DBA">
              <w:rPr>
                <w:szCs w:val="22"/>
              </w:rPr>
              <w:t>External websites, APIs</w:t>
            </w:r>
          </w:p>
        </w:tc>
      </w:tr>
      <w:tr w:rsidR="00242DBA" w:rsidRPr="00242DBA" w14:paraId="58232F06" w14:textId="77777777" w:rsidTr="009404EE">
        <w:trPr>
          <w:trHeight w:val="474"/>
          <w:tblCellSpacing w:w="15" w:type="dxa"/>
        </w:trPr>
        <w:tc>
          <w:tcPr>
            <w:tcW w:w="0" w:type="auto"/>
            <w:vAlign w:val="center"/>
            <w:hideMark/>
          </w:tcPr>
          <w:p w14:paraId="07C7D464" w14:textId="77777777" w:rsidR="00242DBA" w:rsidRPr="00242DBA" w:rsidRDefault="00242DBA" w:rsidP="00242DBA">
            <w:pPr>
              <w:rPr>
                <w:szCs w:val="22"/>
              </w:rPr>
            </w:pPr>
            <w:r w:rsidRPr="00242DBA">
              <w:rPr>
                <w:b/>
                <w:bCs/>
                <w:szCs w:val="22"/>
              </w:rPr>
              <w:t>Private</w:t>
            </w:r>
          </w:p>
        </w:tc>
        <w:tc>
          <w:tcPr>
            <w:tcW w:w="0" w:type="auto"/>
            <w:vAlign w:val="center"/>
            <w:hideMark/>
          </w:tcPr>
          <w:p w14:paraId="182BB6F4" w14:textId="77777777" w:rsidR="00242DBA" w:rsidRPr="00242DBA" w:rsidRDefault="00242DBA" w:rsidP="00242DBA">
            <w:pPr>
              <w:rPr>
                <w:szCs w:val="22"/>
              </w:rPr>
            </w:pPr>
            <w:r w:rsidRPr="00242DBA">
              <w:rPr>
                <w:szCs w:val="22"/>
              </w:rPr>
              <w:t>Internal issue via Private CA</w:t>
            </w:r>
          </w:p>
        </w:tc>
        <w:tc>
          <w:tcPr>
            <w:tcW w:w="0" w:type="auto"/>
            <w:vAlign w:val="center"/>
            <w:hideMark/>
          </w:tcPr>
          <w:p w14:paraId="60167213" w14:textId="77777777" w:rsidR="00242DBA" w:rsidRPr="00242DBA" w:rsidRDefault="00242DBA" w:rsidP="00242DBA">
            <w:pPr>
              <w:rPr>
                <w:szCs w:val="22"/>
              </w:rPr>
            </w:pPr>
            <w:r w:rsidRPr="00242DBA">
              <w:rPr>
                <w:szCs w:val="22"/>
              </w:rPr>
              <w:t>Internal services, IoT, on-prem apps</w:t>
            </w:r>
          </w:p>
        </w:tc>
      </w:tr>
    </w:tbl>
    <w:p w14:paraId="7C57AC91" w14:textId="6D1D9E6E" w:rsidR="00DA79A2" w:rsidRDefault="00DA79A2" w:rsidP="00A26BA7">
      <w:pPr>
        <w:rPr>
          <w:szCs w:val="22"/>
        </w:rPr>
      </w:pPr>
    </w:p>
    <w:p w14:paraId="3F0026E6" w14:textId="77777777" w:rsidR="009404EE" w:rsidRDefault="009404EE" w:rsidP="00A26BA7">
      <w:pPr>
        <w:rPr>
          <w:szCs w:val="22"/>
        </w:rPr>
      </w:pPr>
    </w:p>
    <w:p w14:paraId="6C05D3D0" w14:textId="77777777" w:rsidR="009404EE" w:rsidRDefault="009404EE" w:rsidP="00A26BA7">
      <w:pPr>
        <w:rPr>
          <w:szCs w:val="22"/>
        </w:rPr>
      </w:pPr>
    </w:p>
    <w:p w14:paraId="10C3D40B" w14:textId="77777777" w:rsidR="009404EE" w:rsidRDefault="009404EE" w:rsidP="00A26BA7">
      <w:pPr>
        <w:rPr>
          <w:szCs w:val="22"/>
        </w:rPr>
      </w:pPr>
    </w:p>
    <w:p w14:paraId="79DF1BFB" w14:textId="77777777" w:rsidR="009404EE" w:rsidRDefault="009404EE" w:rsidP="00A26BA7">
      <w:pPr>
        <w:rPr>
          <w:szCs w:val="22"/>
        </w:rPr>
      </w:pPr>
    </w:p>
    <w:p w14:paraId="08C02821" w14:textId="77777777" w:rsidR="009404EE" w:rsidRDefault="009404EE" w:rsidP="00A26BA7">
      <w:pPr>
        <w:rPr>
          <w:szCs w:val="22"/>
        </w:rPr>
      </w:pPr>
    </w:p>
    <w:p w14:paraId="26865C36" w14:textId="77777777" w:rsidR="009404EE" w:rsidRPr="00DF49AE" w:rsidRDefault="009404EE" w:rsidP="00A26BA7">
      <w:pPr>
        <w:rPr>
          <w:szCs w:val="22"/>
        </w:rPr>
      </w:pPr>
    </w:p>
    <w:sectPr w:rsidR="009404EE" w:rsidRPr="00DF49AE" w:rsidSect="0004310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89A83F" w14:textId="77777777" w:rsidR="00DE6EF6" w:rsidRDefault="00DE6EF6" w:rsidP="008A3A15">
      <w:pPr>
        <w:spacing w:after="0" w:line="240" w:lineRule="auto"/>
      </w:pPr>
      <w:r>
        <w:separator/>
      </w:r>
    </w:p>
  </w:endnote>
  <w:endnote w:type="continuationSeparator" w:id="0">
    <w:p w14:paraId="30018AC3" w14:textId="77777777" w:rsidR="00DE6EF6" w:rsidRDefault="00DE6EF6" w:rsidP="008A3A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D05B9B" w14:textId="77777777" w:rsidR="00DE6EF6" w:rsidRDefault="00DE6EF6" w:rsidP="008A3A15">
      <w:pPr>
        <w:spacing w:after="0" w:line="240" w:lineRule="auto"/>
      </w:pPr>
      <w:r>
        <w:separator/>
      </w:r>
    </w:p>
  </w:footnote>
  <w:footnote w:type="continuationSeparator" w:id="0">
    <w:p w14:paraId="3617DB11" w14:textId="77777777" w:rsidR="00DE6EF6" w:rsidRDefault="00DE6EF6" w:rsidP="008A3A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2629" style="width:0;height:1.5pt" o:hralign="center" o:bullet="t" o:hrstd="t" o:hr="t" fillcolor="#a0a0a0" stroked="f"/>
    </w:pict>
  </w:numPicBullet>
  <w:numPicBullet w:numPicBulletId="1">
    <w:pict>
      <v:rect id="_x0000_i2630" style="width:0;height:1.5pt" o:hralign="center" o:bullet="t" o:hrstd="t" o:hr="t" fillcolor="#a0a0a0" stroked="f"/>
    </w:pict>
  </w:numPicBullet>
  <w:numPicBullet w:numPicBulletId="2">
    <w:pict>
      <v:rect id="_x0000_i2631" style="width:0;height:1.5pt" o:hralign="center" o:bullet="t" o:hrstd="t" o:hr="t" fillcolor="#a0a0a0" stroked="f"/>
    </w:pict>
  </w:numPicBullet>
  <w:numPicBullet w:numPicBulletId="3">
    <w:pict>
      <v:rect id="_x0000_i2632" style="width:0;height:1.5pt" o:hralign="center" o:bullet="t" o:hrstd="t" o:hr="t" fillcolor="#a0a0a0" stroked="f"/>
    </w:pict>
  </w:numPicBullet>
  <w:abstractNum w:abstractNumId="0" w15:restartNumberingAfterBreak="0">
    <w:nsid w:val="002F37CA"/>
    <w:multiLevelType w:val="multilevel"/>
    <w:tmpl w:val="0FE29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C5240"/>
    <w:multiLevelType w:val="multilevel"/>
    <w:tmpl w:val="66681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8B7DC4"/>
    <w:multiLevelType w:val="multilevel"/>
    <w:tmpl w:val="3D787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8D4CF5"/>
    <w:multiLevelType w:val="multilevel"/>
    <w:tmpl w:val="1138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AD265B"/>
    <w:multiLevelType w:val="multilevel"/>
    <w:tmpl w:val="7A64B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B72DF0"/>
    <w:multiLevelType w:val="multilevel"/>
    <w:tmpl w:val="39A4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E5036B"/>
    <w:multiLevelType w:val="multilevel"/>
    <w:tmpl w:val="B2AA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EB5C51"/>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F67A43"/>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7D42B2"/>
    <w:multiLevelType w:val="multilevel"/>
    <w:tmpl w:val="C8588F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1F040C"/>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337AC7"/>
    <w:multiLevelType w:val="multilevel"/>
    <w:tmpl w:val="CE344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F34382"/>
    <w:multiLevelType w:val="multilevel"/>
    <w:tmpl w:val="0C80F4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2A21A2"/>
    <w:multiLevelType w:val="multilevel"/>
    <w:tmpl w:val="FBBA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4B7663"/>
    <w:multiLevelType w:val="multilevel"/>
    <w:tmpl w:val="2382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767971"/>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82464C"/>
    <w:multiLevelType w:val="multilevel"/>
    <w:tmpl w:val="0CDA7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86586C"/>
    <w:multiLevelType w:val="multilevel"/>
    <w:tmpl w:val="CC5EE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3904D59"/>
    <w:multiLevelType w:val="multilevel"/>
    <w:tmpl w:val="3FAA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6130A3"/>
    <w:multiLevelType w:val="hybridMultilevel"/>
    <w:tmpl w:val="1D9EB06C"/>
    <w:lvl w:ilvl="0" w:tplc="ADDC4F6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4AF52A9"/>
    <w:multiLevelType w:val="multilevel"/>
    <w:tmpl w:val="EC4A7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B302D6"/>
    <w:multiLevelType w:val="multilevel"/>
    <w:tmpl w:val="E1ECD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5467631"/>
    <w:multiLevelType w:val="multilevel"/>
    <w:tmpl w:val="EF7C18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7C2565"/>
    <w:multiLevelType w:val="multilevel"/>
    <w:tmpl w:val="A68E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930A23"/>
    <w:multiLevelType w:val="multilevel"/>
    <w:tmpl w:val="1934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9A252F"/>
    <w:multiLevelType w:val="multilevel"/>
    <w:tmpl w:val="60D2F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BB0973"/>
    <w:multiLevelType w:val="multilevel"/>
    <w:tmpl w:val="6CE27F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5CA3A55"/>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FE1A94"/>
    <w:multiLevelType w:val="multilevel"/>
    <w:tmpl w:val="9E34B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6A2E4C"/>
    <w:multiLevelType w:val="multilevel"/>
    <w:tmpl w:val="B59EE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6744EFF"/>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75586A"/>
    <w:multiLevelType w:val="multilevel"/>
    <w:tmpl w:val="2CE0F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DE1F68"/>
    <w:multiLevelType w:val="multilevel"/>
    <w:tmpl w:val="0A522D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6EF22C1"/>
    <w:multiLevelType w:val="multilevel"/>
    <w:tmpl w:val="0CBA8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33686F"/>
    <w:multiLevelType w:val="multilevel"/>
    <w:tmpl w:val="795EA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35224B"/>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4C19E0"/>
    <w:multiLevelType w:val="multilevel"/>
    <w:tmpl w:val="C126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57453C"/>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75F76BC"/>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79E5718"/>
    <w:multiLevelType w:val="multilevel"/>
    <w:tmpl w:val="F5763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7FF0102"/>
    <w:multiLevelType w:val="multilevel"/>
    <w:tmpl w:val="CBB8D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876462B"/>
    <w:multiLevelType w:val="multilevel"/>
    <w:tmpl w:val="3F0297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8AF558A"/>
    <w:multiLevelType w:val="multilevel"/>
    <w:tmpl w:val="A21819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8D740D5"/>
    <w:multiLevelType w:val="multilevel"/>
    <w:tmpl w:val="D0AE2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EF644C"/>
    <w:multiLevelType w:val="multilevel"/>
    <w:tmpl w:val="E23C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FB2AA8"/>
    <w:multiLevelType w:val="multilevel"/>
    <w:tmpl w:val="36280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8FE2E5D"/>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9B25E9"/>
    <w:multiLevelType w:val="multilevel"/>
    <w:tmpl w:val="3EB6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9B2A94"/>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C32EC2"/>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D14266"/>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D72A5F"/>
    <w:multiLevelType w:val="multilevel"/>
    <w:tmpl w:val="8D046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F64167"/>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5C0A3D"/>
    <w:multiLevelType w:val="multilevel"/>
    <w:tmpl w:val="0DA6E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A713C69"/>
    <w:multiLevelType w:val="multilevel"/>
    <w:tmpl w:val="748A3B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A731EC7"/>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A7A1D4C"/>
    <w:multiLevelType w:val="multilevel"/>
    <w:tmpl w:val="215AC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ABB5E8A"/>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AC67B9E"/>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AF20710"/>
    <w:multiLevelType w:val="multilevel"/>
    <w:tmpl w:val="3F700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B4D310B"/>
    <w:multiLevelType w:val="multilevel"/>
    <w:tmpl w:val="5C48D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B5F6BA4"/>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B921847"/>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BD52899"/>
    <w:multiLevelType w:val="multilevel"/>
    <w:tmpl w:val="69B6D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BDE6F0C"/>
    <w:multiLevelType w:val="multilevel"/>
    <w:tmpl w:val="C28A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BE87E1B"/>
    <w:multiLevelType w:val="multilevel"/>
    <w:tmpl w:val="2A5E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C3D243B"/>
    <w:multiLevelType w:val="hybridMultilevel"/>
    <w:tmpl w:val="256E5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0C4E44BC"/>
    <w:multiLevelType w:val="hybridMultilevel"/>
    <w:tmpl w:val="583A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0C530551"/>
    <w:multiLevelType w:val="multilevel"/>
    <w:tmpl w:val="3C06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C857A77"/>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CA82DF1"/>
    <w:multiLevelType w:val="multilevel"/>
    <w:tmpl w:val="603EA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CF539B7"/>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D830B1C"/>
    <w:multiLevelType w:val="multilevel"/>
    <w:tmpl w:val="C6B4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D9831B7"/>
    <w:multiLevelType w:val="multilevel"/>
    <w:tmpl w:val="F42CD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DA516F7"/>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DB2175A"/>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DB45B7F"/>
    <w:multiLevelType w:val="multilevel"/>
    <w:tmpl w:val="CD7A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DCF76CE"/>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E172C70"/>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E4224AC"/>
    <w:multiLevelType w:val="multilevel"/>
    <w:tmpl w:val="1E68F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E575490"/>
    <w:multiLevelType w:val="multilevel"/>
    <w:tmpl w:val="AC5C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E632EAE"/>
    <w:multiLevelType w:val="multilevel"/>
    <w:tmpl w:val="09C071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E881FF4"/>
    <w:multiLevelType w:val="multilevel"/>
    <w:tmpl w:val="32EE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EA74756"/>
    <w:multiLevelType w:val="multilevel"/>
    <w:tmpl w:val="092AF9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EAC0617"/>
    <w:multiLevelType w:val="multilevel"/>
    <w:tmpl w:val="A8B258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0EE76B3B"/>
    <w:multiLevelType w:val="multilevel"/>
    <w:tmpl w:val="F3C8F99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0FAB4DDE"/>
    <w:multiLevelType w:val="multilevel"/>
    <w:tmpl w:val="0E16A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0FB005D6"/>
    <w:multiLevelType w:val="multilevel"/>
    <w:tmpl w:val="49B893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0FF60830"/>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0026130"/>
    <w:multiLevelType w:val="hybridMultilevel"/>
    <w:tmpl w:val="9330F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00669A5"/>
    <w:multiLevelType w:val="hybridMultilevel"/>
    <w:tmpl w:val="4628F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06532C2"/>
    <w:multiLevelType w:val="multilevel"/>
    <w:tmpl w:val="0DA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0971F54"/>
    <w:multiLevelType w:val="multilevel"/>
    <w:tmpl w:val="3DCE85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0CE5716"/>
    <w:multiLevelType w:val="multilevel"/>
    <w:tmpl w:val="74A8DC7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1157371"/>
    <w:multiLevelType w:val="multilevel"/>
    <w:tmpl w:val="0526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11F0115"/>
    <w:multiLevelType w:val="multilevel"/>
    <w:tmpl w:val="40A801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11F123A"/>
    <w:multiLevelType w:val="multilevel"/>
    <w:tmpl w:val="5FEE85D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7" w15:restartNumberingAfterBreak="0">
    <w:nsid w:val="11202340"/>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1A52336"/>
    <w:multiLevelType w:val="multilevel"/>
    <w:tmpl w:val="10B0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1C01685"/>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1CF6F85"/>
    <w:multiLevelType w:val="multilevel"/>
    <w:tmpl w:val="233E4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21B4E2B"/>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2451DE0"/>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2DA75F1"/>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2E935D2"/>
    <w:multiLevelType w:val="multilevel"/>
    <w:tmpl w:val="E97CE8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3222268"/>
    <w:multiLevelType w:val="multilevel"/>
    <w:tmpl w:val="5B9A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32C371E"/>
    <w:multiLevelType w:val="multilevel"/>
    <w:tmpl w:val="B2AA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33D43B6"/>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36F46E8"/>
    <w:multiLevelType w:val="multilevel"/>
    <w:tmpl w:val="C80E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3717710"/>
    <w:multiLevelType w:val="multilevel"/>
    <w:tmpl w:val="CCEE6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39D0F02"/>
    <w:multiLevelType w:val="multilevel"/>
    <w:tmpl w:val="C21C4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3D33D0F"/>
    <w:multiLevelType w:val="multilevel"/>
    <w:tmpl w:val="5FEE85D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2" w15:restartNumberingAfterBreak="0">
    <w:nsid w:val="141106D0"/>
    <w:multiLevelType w:val="multilevel"/>
    <w:tmpl w:val="0D7EE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42A5492"/>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47742AC"/>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489071C"/>
    <w:multiLevelType w:val="multilevel"/>
    <w:tmpl w:val="B2AA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48E32C5"/>
    <w:multiLevelType w:val="multilevel"/>
    <w:tmpl w:val="E6969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4AB27E3"/>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4BE0150"/>
    <w:multiLevelType w:val="multilevel"/>
    <w:tmpl w:val="27A8E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4E84E45"/>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4EC6553"/>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4FF3182"/>
    <w:multiLevelType w:val="multilevel"/>
    <w:tmpl w:val="2ADED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508004F"/>
    <w:multiLevelType w:val="hybridMultilevel"/>
    <w:tmpl w:val="DCC06C2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154B0B1E"/>
    <w:multiLevelType w:val="multilevel"/>
    <w:tmpl w:val="5FEE85D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4" w15:restartNumberingAfterBreak="0">
    <w:nsid w:val="156C1623"/>
    <w:multiLevelType w:val="multilevel"/>
    <w:tmpl w:val="DB201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6875D50"/>
    <w:multiLevelType w:val="multilevel"/>
    <w:tmpl w:val="0A2C8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6A14D72"/>
    <w:multiLevelType w:val="multilevel"/>
    <w:tmpl w:val="A4E6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6A86468"/>
    <w:multiLevelType w:val="multilevel"/>
    <w:tmpl w:val="8B325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6BF637D"/>
    <w:multiLevelType w:val="multilevel"/>
    <w:tmpl w:val="ED50A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6EE5EC8"/>
    <w:multiLevelType w:val="multilevel"/>
    <w:tmpl w:val="E74CE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6F20957"/>
    <w:multiLevelType w:val="hybridMultilevel"/>
    <w:tmpl w:val="10563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170C4F75"/>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79025AD"/>
    <w:multiLevelType w:val="multilevel"/>
    <w:tmpl w:val="B2AA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7AD09F4"/>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7F01247"/>
    <w:multiLevelType w:val="multilevel"/>
    <w:tmpl w:val="BFF224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86D4444"/>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875057B"/>
    <w:multiLevelType w:val="multilevel"/>
    <w:tmpl w:val="000C2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8967463"/>
    <w:multiLevelType w:val="multilevel"/>
    <w:tmpl w:val="A1FCC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8B0476C"/>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8C0295F"/>
    <w:multiLevelType w:val="multilevel"/>
    <w:tmpl w:val="CEE6F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8E962B9"/>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8F93CCE"/>
    <w:multiLevelType w:val="multilevel"/>
    <w:tmpl w:val="E4B0D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90631AC"/>
    <w:multiLevelType w:val="multilevel"/>
    <w:tmpl w:val="848C7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92012A7"/>
    <w:multiLevelType w:val="multilevel"/>
    <w:tmpl w:val="7DD251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92859E4"/>
    <w:multiLevelType w:val="multilevel"/>
    <w:tmpl w:val="9BA6C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94D5C07"/>
    <w:multiLevelType w:val="multilevel"/>
    <w:tmpl w:val="87D4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9644385"/>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96911AC"/>
    <w:multiLevelType w:val="multilevel"/>
    <w:tmpl w:val="6A34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99F20F4"/>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9A4665B"/>
    <w:multiLevelType w:val="multilevel"/>
    <w:tmpl w:val="0B4009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19AA4734"/>
    <w:multiLevelType w:val="multilevel"/>
    <w:tmpl w:val="CDCED6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9CC4B0B"/>
    <w:multiLevelType w:val="multilevel"/>
    <w:tmpl w:val="6D142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A0279E8"/>
    <w:multiLevelType w:val="multilevel"/>
    <w:tmpl w:val="173C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A057774"/>
    <w:multiLevelType w:val="multilevel"/>
    <w:tmpl w:val="00AE74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A1C4F26"/>
    <w:multiLevelType w:val="multilevel"/>
    <w:tmpl w:val="6BA87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1A6B3928"/>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A6F497E"/>
    <w:multiLevelType w:val="multilevel"/>
    <w:tmpl w:val="416AF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A8C1766"/>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A9619EC"/>
    <w:multiLevelType w:val="multilevel"/>
    <w:tmpl w:val="657E0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A9C7B3C"/>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A9E56CA"/>
    <w:multiLevelType w:val="multilevel"/>
    <w:tmpl w:val="B2A6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AA1479A"/>
    <w:multiLevelType w:val="multilevel"/>
    <w:tmpl w:val="523E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AC7084A"/>
    <w:multiLevelType w:val="hybridMultilevel"/>
    <w:tmpl w:val="C8AA980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1AC82AFC"/>
    <w:multiLevelType w:val="hybridMultilevel"/>
    <w:tmpl w:val="893E8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1ACB161A"/>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AD34E81"/>
    <w:multiLevelType w:val="multilevel"/>
    <w:tmpl w:val="04047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AD813AB"/>
    <w:multiLevelType w:val="multilevel"/>
    <w:tmpl w:val="95426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B2B6954"/>
    <w:multiLevelType w:val="multilevel"/>
    <w:tmpl w:val="30629F0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B3E421B"/>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B5D00EB"/>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B8614D6"/>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BAF2D37"/>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BF66F1C"/>
    <w:multiLevelType w:val="multilevel"/>
    <w:tmpl w:val="CDC0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C0D4A0E"/>
    <w:multiLevelType w:val="multilevel"/>
    <w:tmpl w:val="69E60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C411E19"/>
    <w:multiLevelType w:val="multilevel"/>
    <w:tmpl w:val="A0F4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C423BD8"/>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CC3191D"/>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D3E0535"/>
    <w:multiLevelType w:val="multilevel"/>
    <w:tmpl w:val="EF8E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D491D9A"/>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D57470E"/>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DBD09CE"/>
    <w:multiLevelType w:val="multilevel"/>
    <w:tmpl w:val="B246AB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1DC40CB4"/>
    <w:multiLevelType w:val="multilevel"/>
    <w:tmpl w:val="12743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DD479A4"/>
    <w:multiLevelType w:val="multilevel"/>
    <w:tmpl w:val="D416D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DE75B17"/>
    <w:multiLevelType w:val="multilevel"/>
    <w:tmpl w:val="9A3200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1E735D56"/>
    <w:multiLevelType w:val="multilevel"/>
    <w:tmpl w:val="061CC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EA43B73"/>
    <w:multiLevelType w:val="multilevel"/>
    <w:tmpl w:val="B5563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EE72B80"/>
    <w:multiLevelType w:val="multilevel"/>
    <w:tmpl w:val="3190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F041C3A"/>
    <w:multiLevelType w:val="multilevel"/>
    <w:tmpl w:val="2F44C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F220F60"/>
    <w:multiLevelType w:val="multilevel"/>
    <w:tmpl w:val="2E5A8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F45504A"/>
    <w:multiLevelType w:val="multilevel"/>
    <w:tmpl w:val="CCC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F4D7C69"/>
    <w:multiLevelType w:val="multilevel"/>
    <w:tmpl w:val="47AE4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F791C97"/>
    <w:multiLevelType w:val="multilevel"/>
    <w:tmpl w:val="FC88A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1FCA4579"/>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FD72EA0"/>
    <w:multiLevelType w:val="multilevel"/>
    <w:tmpl w:val="C980C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001067B"/>
    <w:multiLevelType w:val="multilevel"/>
    <w:tmpl w:val="7CC6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00E02E9"/>
    <w:multiLevelType w:val="multilevel"/>
    <w:tmpl w:val="B7D84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03375E4"/>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03726DE"/>
    <w:multiLevelType w:val="multilevel"/>
    <w:tmpl w:val="A3F44C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0453004"/>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09E7B6A"/>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0A22793"/>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12003C6"/>
    <w:multiLevelType w:val="multilevel"/>
    <w:tmpl w:val="D568A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1562B2E"/>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1CB1CF9"/>
    <w:multiLevelType w:val="multilevel"/>
    <w:tmpl w:val="7D4E8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1FA307D"/>
    <w:multiLevelType w:val="multilevel"/>
    <w:tmpl w:val="AAF05A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22584BE5"/>
    <w:multiLevelType w:val="multilevel"/>
    <w:tmpl w:val="98A8F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2705B5E"/>
    <w:multiLevelType w:val="multilevel"/>
    <w:tmpl w:val="E38E81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22BD5259"/>
    <w:multiLevelType w:val="multilevel"/>
    <w:tmpl w:val="B43E3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3256C8C"/>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36924A6"/>
    <w:multiLevelType w:val="multilevel"/>
    <w:tmpl w:val="4E662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3ED7681"/>
    <w:multiLevelType w:val="multilevel"/>
    <w:tmpl w:val="15188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4551C2C"/>
    <w:multiLevelType w:val="multilevel"/>
    <w:tmpl w:val="1A70B3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24CB48E7"/>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4DA6CE1"/>
    <w:multiLevelType w:val="multilevel"/>
    <w:tmpl w:val="5FEE85D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4" w15:restartNumberingAfterBreak="0">
    <w:nsid w:val="24E52DA3"/>
    <w:multiLevelType w:val="multilevel"/>
    <w:tmpl w:val="E1B0E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4F62196"/>
    <w:multiLevelType w:val="multilevel"/>
    <w:tmpl w:val="8500D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4FA4B96"/>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4FC0AC6"/>
    <w:multiLevelType w:val="multilevel"/>
    <w:tmpl w:val="128CD5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50E4ACB"/>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5172801"/>
    <w:multiLevelType w:val="multilevel"/>
    <w:tmpl w:val="B2AA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55F58CF"/>
    <w:multiLevelType w:val="multilevel"/>
    <w:tmpl w:val="662A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5711D2C"/>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5AC6244"/>
    <w:multiLevelType w:val="multilevel"/>
    <w:tmpl w:val="340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5BD6FB7"/>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647238C"/>
    <w:multiLevelType w:val="multilevel"/>
    <w:tmpl w:val="DAACB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6705E32"/>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6BD62F4"/>
    <w:multiLevelType w:val="multilevel"/>
    <w:tmpl w:val="FDD43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6F004C3"/>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70D57C1"/>
    <w:multiLevelType w:val="multilevel"/>
    <w:tmpl w:val="851E4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74E2799"/>
    <w:multiLevelType w:val="multilevel"/>
    <w:tmpl w:val="9D6482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275D5CD1"/>
    <w:multiLevelType w:val="multilevel"/>
    <w:tmpl w:val="0C047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76462BC"/>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7AF2413"/>
    <w:multiLevelType w:val="multilevel"/>
    <w:tmpl w:val="53344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7B45C00"/>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814300B"/>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81B3ECC"/>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8224C67"/>
    <w:multiLevelType w:val="multilevel"/>
    <w:tmpl w:val="7D6AC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82D04ED"/>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8615529"/>
    <w:multiLevelType w:val="multilevel"/>
    <w:tmpl w:val="B1A8F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86C6D1F"/>
    <w:multiLevelType w:val="multilevel"/>
    <w:tmpl w:val="0D6C3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88648BE"/>
    <w:multiLevelType w:val="multilevel"/>
    <w:tmpl w:val="B2AA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8AA40F6"/>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8F62C66"/>
    <w:multiLevelType w:val="hybridMultilevel"/>
    <w:tmpl w:val="20DE5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28F73E78"/>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8F86FC3"/>
    <w:multiLevelType w:val="multilevel"/>
    <w:tmpl w:val="CBC4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92238C5"/>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9403F11"/>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9945EC5"/>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9A02902"/>
    <w:multiLevelType w:val="hybridMultilevel"/>
    <w:tmpl w:val="DD36E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29A420A0"/>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A1358F8"/>
    <w:multiLevelType w:val="multilevel"/>
    <w:tmpl w:val="D0D0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A4E24BE"/>
    <w:multiLevelType w:val="multilevel"/>
    <w:tmpl w:val="9F26F6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2B132A28"/>
    <w:multiLevelType w:val="multilevel"/>
    <w:tmpl w:val="DD40A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2B226503"/>
    <w:multiLevelType w:val="multilevel"/>
    <w:tmpl w:val="0696E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B2A37C8"/>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B34177B"/>
    <w:multiLevelType w:val="multilevel"/>
    <w:tmpl w:val="1624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B517AC1"/>
    <w:multiLevelType w:val="multilevel"/>
    <w:tmpl w:val="135C2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B5C2DE0"/>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B9772B5"/>
    <w:multiLevelType w:val="multilevel"/>
    <w:tmpl w:val="B53A2A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2B9D7096"/>
    <w:multiLevelType w:val="multilevel"/>
    <w:tmpl w:val="15FCE8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2BBE5581"/>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BC85A0A"/>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C3C44AA"/>
    <w:multiLevelType w:val="multilevel"/>
    <w:tmpl w:val="DFD2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C8D5214"/>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CDE01E2"/>
    <w:multiLevelType w:val="multilevel"/>
    <w:tmpl w:val="BE8E0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D136611"/>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D735CB6"/>
    <w:multiLevelType w:val="multilevel"/>
    <w:tmpl w:val="10968B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2DDE66F0"/>
    <w:multiLevelType w:val="multilevel"/>
    <w:tmpl w:val="A27AB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DEF5C86"/>
    <w:multiLevelType w:val="multilevel"/>
    <w:tmpl w:val="80A4B6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2DF00BDA"/>
    <w:multiLevelType w:val="multilevel"/>
    <w:tmpl w:val="CB088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E007526"/>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E9F43B1"/>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EAB1106"/>
    <w:multiLevelType w:val="multilevel"/>
    <w:tmpl w:val="66D6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F057E82"/>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F080DA1"/>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F1A333F"/>
    <w:multiLevelType w:val="multilevel"/>
    <w:tmpl w:val="79C4E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F300048"/>
    <w:multiLevelType w:val="multilevel"/>
    <w:tmpl w:val="DA465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F35510A"/>
    <w:multiLevelType w:val="multilevel"/>
    <w:tmpl w:val="64D6BD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2F87145A"/>
    <w:multiLevelType w:val="multilevel"/>
    <w:tmpl w:val="FFF03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F8F3043"/>
    <w:multiLevelType w:val="multilevel"/>
    <w:tmpl w:val="8E524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2FBC7C2D"/>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FCA1D0A"/>
    <w:multiLevelType w:val="multilevel"/>
    <w:tmpl w:val="9C0858A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2FD4092A"/>
    <w:multiLevelType w:val="multilevel"/>
    <w:tmpl w:val="9740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FE47B7D"/>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062590C"/>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0765C0C"/>
    <w:multiLevelType w:val="multilevel"/>
    <w:tmpl w:val="FB081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30833EDF"/>
    <w:multiLevelType w:val="multilevel"/>
    <w:tmpl w:val="7026C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09052F1"/>
    <w:multiLevelType w:val="multilevel"/>
    <w:tmpl w:val="37565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0E57EAD"/>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0ED2830"/>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11A612E"/>
    <w:multiLevelType w:val="multilevel"/>
    <w:tmpl w:val="E990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12E5F8C"/>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15D7A67"/>
    <w:multiLevelType w:val="multilevel"/>
    <w:tmpl w:val="080E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17F0E21"/>
    <w:multiLevelType w:val="multilevel"/>
    <w:tmpl w:val="8640D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1E31E99"/>
    <w:multiLevelType w:val="multilevel"/>
    <w:tmpl w:val="FE5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1E6749A"/>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21056AD"/>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22A3517"/>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2301E17"/>
    <w:multiLevelType w:val="multilevel"/>
    <w:tmpl w:val="3FAE4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28A24A1"/>
    <w:multiLevelType w:val="multilevel"/>
    <w:tmpl w:val="E084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2AB13DB"/>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2BD44F0"/>
    <w:multiLevelType w:val="multilevel"/>
    <w:tmpl w:val="DFC29B6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2F8008B"/>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33C31F8"/>
    <w:multiLevelType w:val="multilevel"/>
    <w:tmpl w:val="55921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3503C8B"/>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35867DC"/>
    <w:multiLevelType w:val="multilevel"/>
    <w:tmpl w:val="737AA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3373055A"/>
    <w:multiLevelType w:val="multilevel"/>
    <w:tmpl w:val="200CED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33AB742D"/>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3B0223A"/>
    <w:multiLevelType w:val="multilevel"/>
    <w:tmpl w:val="A5E82B2A"/>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3400291F"/>
    <w:multiLevelType w:val="multilevel"/>
    <w:tmpl w:val="8D00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48228C2"/>
    <w:multiLevelType w:val="multilevel"/>
    <w:tmpl w:val="A114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4C94CD6"/>
    <w:multiLevelType w:val="multilevel"/>
    <w:tmpl w:val="D9728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5182167"/>
    <w:multiLevelType w:val="multilevel"/>
    <w:tmpl w:val="5FEE85D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3" w15:restartNumberingAfterBreak="0">
    <w:nsid w:val="3518238C"/>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5250AA4"/>
    <w:multiLevelType w:val="multilevel"/>
    <w:tmpl w:val="E624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52D3640"/>
    <w:multiLevelType w:val="multilevel"/>
    <w:tmpl w:val="00786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5AD6C95"/>
    <w:multiLevelType w:val="multilevel"/>
    <w:tmpl w:val="AD90F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5D27DC4"/>
    <w:multiLevelType w:val="multilevel"/>
    <w:tmpl w:val="55D2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66E598B"/>
    <w:multiLevelType w:val="multilevel"/>
    <w:tmpl w:val="E2382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36994F11"/>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6D4260B"/>
    <w:multiLevelType w:val="multilevel"/>
    <w:tmpl w:val="713CA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6D96C87"/>
    <w:multiLevelType w:val="multilevel"/>
    <w:tmpl w:val="A2F2B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7557AF4"/>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7712DD1"/>
    <w:multiLevelType w:val="multilevel"/>
    <w:tmpl w:val="BD32C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377F4E2E"/>
    <w:multiLevelType w:val="multilevel"/>
    <w:tmpl w:val="249A9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7BB2E6F"/>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7C711F3"/>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7DE6ED4"/>
    <w:multiLevelType w:val="multilevel"/>
    <w:tmpl w:val="03B6C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85D78CE"/>
    <w:multiLevelType w:val="multilevel"/>
    <w:tmpl w:val="86D40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38752731"/>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8931275"/>
    <w:multiLevelType w:val="multilevel"/>
    <w:tmpl w:val="80304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8997ED7"/>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8AB4167"/>
    <w:multiLevelType w:val="multilevel"/>
    <w:tmpl w:val="BB5C6C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39471C57"/>
    <w:multiLevelType w:val="multilevel"/>
    <w:tmpl w:val="B5B0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94F5BEE"/>
    <w:multiLevelType w:val="multilevel"/>
    <w:tmpl w:val="5FEE85D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35" w15:restartNumberingAfterBreak="0">
    <w:nsid w:val="399C47ED"/>
    <w:multiLevelType w:val="multilevel"/>
    <w:tmpl w:val="0C4AE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9B47DE4"/>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9D00F7D"/>
    <w:multiLevelType w:val="multilevel"/>
    <w:tmpl w:val="D540A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39EB1C19"/>
    <w:multiLevelType w:val="multilevel"/>
    <w:tmpl w:val="2FA2A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A3008BA"/>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A453817"/>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A4812CC"/>
    <w:multiLevelType w:val="multilevel"/>
    <w:tmpl w:val="86981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A562EF0"/>
    <w:multiLevelType w:val="multilevel"/>
    <w:tmpl w:val="E6004A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3A6A370A"/>
    <w:multiLevelType w:val="multilevel"/>
    <w:tmpl w:val="6702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A701246"/>
    <w:multiLevelType w:val="multilevel"/>
    <w:tmpl w:val="7A62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A866E56"/>
    <w:multiLevelType w:val="multilevel"/>
    <w:tmpl w:val="38269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ABA1E40"/>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AD65A38"/>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B043632"/>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B0617FD"/>
    <w:multiLevelType w:val="multilevel"/>
    <w:tmpl w:val="E09E9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B6D776F"/>
    <w:multiLevelType w:val="multilevel"/>
    <w:tmpl w:val="B2AA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B770A64"/>
    <w:multiLevelType w:val="multilevel"/>
    <w:tmpl w:val="980EE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B783C35"/>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B7E1D53"/>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BB839D7"/>
    <w:multiLevelType w:val="multilevel"/>
    <w:tmpl w:val="5FEE85D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5" w15:restartNumberingAfterBreak="0">
    <w:nsid w:val="3BBA119B"/>
    <w:multiLevelType w:val="multilevel"/>
    <w:tmpl w:val="2E282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C095985"/>
    <w:multiLevelType w:val="multilevel"/>
    <w:tmpl w:val="FF54C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C7D51F2"/>
    <w:multiLevelType w:val="multilevel"/>
    <w:tmpl w:val="03B2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C7F12D3"/>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C84573A"/>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CBC4BBA"/>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D8A17AC"/>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D941616"/>
    <w:multiLevelType w:val="multilevel"/>
    <w:tmpl w:val="E7D8C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DEF3ADE"/>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E3A01EF"/>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E5A35AA"/>
    <w:multiLevelType w:val="multilevel"/>
    <w:tmpl w:val="EC366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3E6C6A74"/>
    <w:multiLevelType w:val="multilevel"/>
    <w:tmpl w:val="643E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3EDD6F8D"/>
    <w:multiLevelType w:val="multilevel"/>
    <w:tmpl w:val="6DD4C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EE51A7C"/>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FA31634"/>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FC65F84"/>
    <w:multiLevelType w:val="multilevel"/>
    <w:tmpl w:val="4EA20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3FF734BE"/>
    <w:multiLevelType w:val="multilevel"/>
    <w:tmpl w:val="1BE2F0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4002456D"/>
    <w:multiLevelType w:val="multilevel"/>
    <w:tmpl w:val="3C446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03026E7"/>
    <w:multiLevelType w:val="hybridMultilevel"/>
    <w:tmpl w:val="2CD096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15:restartNumberingAfterBreak="0">
    <w:nsid w:val="40746652"/>
    <w:multiLevelType w:val="multilevel"/>
    <w:tmpl w:val="2812A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0A94E4A"/>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0BE6CA9"/>
    <w:multiLevelType w:val="multilevel"/>
    <w:tmpl w:val="B29EF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40D32902"/>
    <w:multiLevelType w:val="multilevel"/>
    <w:tmpl w:val="C6F67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0DC0A30"/>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1006D0E"/>
    <w:multiLevelType w:val="multilevel"/>
    <w:tmpl w:val="2100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1117556"/>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11B69B4"/>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14D6064"/>
    <w:multiLevelType w:val="multilevel"/>
    <w:tmpl w:val="2F040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1D82CBC"/>
    <w:multiLevelType w:val="multilevel"/>
    <w:tmpl w:val="B3C40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21277B4"/>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21F5F6B"/>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25C0263"/>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2FA3254"/>
    <w:multiLevelType w:val="multilevel"/>
    <w:tmpl w:val="076A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4316780B"/>
    <w:multiLevelType w:val="multilevel"/>
    <w:tmpl w:val="45F0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3280A9F"/>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3380053"/>
    <w:multiLevelType w:val="multilevel"/>
    <w:tmpl w:val="5066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35546A4"/>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39C6FB5"/>
    <w:multiLevelType w:val="multilevel"/>
    <w:tmpl w:val="9FB2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39C7634"/>
    <w:multiLevelType w:val="multilevel"/>
    <w:tmpl w:val="ED36EC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43BB2E5D"/>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3E32E8C"/>
    <w:multiLevelType w:val="multilevel"/>
    <w:tmpl w:val="FA8EE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43F53E2E"/>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4053292"/>
    <w:multiLevelType w:val="multilevel"/>
    <w:tmpl w:val="A4B64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434360E"/>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4497408"/>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4663E0E"/>
    <w:multiLevelType w:val="multilevel"/>
    <w:tmpl w:val="E604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4A82B76"/>
    <w:multiLevelType w:val="multilevel"/>
    <w:tmpl w:val="07BAE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45DF4D20"/>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5E92F40"/>
    <w:multiLevelType w:val="multilevel"/>
    <w:tmpl w:val="C2142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45EB7966"/>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5FC1178"/>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63E6FCC"/>
    <w:multiLevelType w:val="multilevel"/>
    <w:tmpl w:val="467EE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46545464"/>
    <w:multiLevelType w:val="multilevel"/>
    <w:tmpl w:val="91B43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6BD7D1D"/>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78A3425"/>
    <w:multiLevelType w:val="multilevel"/>
    <w:tmpl w:val="B2AA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79F5622"/>
    <w:multiLevelType w:val="multilevel"/>
    <w:tmpl w:val="271E0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7AF4150"/>
    <w:multiLevelType w:val="multilevel"/>
    <w:tmpl w:val="D854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47DE4F9C"/>
    <w:multiLevelType w:val="multilevel"/>
    <w:tmpl w:val="A7026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7ED0276"/>
    <w:multiLevelType w:val="multilevel"/>
    <w:tmpl w:val="54301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8064D2F"/>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8066318"/>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8495F0C"/>
    <w:multiLevelType w:val="hybridMultilevel"/>
    <w:tmpl w:val="44C81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4888590C"/>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88E232E"/>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8F81BEE"/>
    <w:multiLevelType w:val="multilevel"/>
    <w:tmpl w:val="48BCB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9173B57"/>
    <w:multiLevelType w:val="multilevel"/>
    <w:tmpl w:val="77DA5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92A0B0D"/>
    <w:multiLevelType w:val="multilevel"/>
    <w:tmpl w:val="232E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49366D9B"/>
    <w:multiLevelType w:val="multilevel"/>
    <w:tmpl w:val="4B347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49410D67"/>
    <w:multiLevelType w:val="multilevel"/>
    <w:tmpl w:val="C6A2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96209FF"/>
    <w:multiLevelType w:val="multilevel"/>
    <w:tmpl w:val="3C42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9A57518"/>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9D6577B"/>
    <w:multiLevelType w:val="multilevel"/>
    <w:tmpl w:val="A78C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9F86C04"/>
    <w:multiLevelType w:val="multilevel"/>
    <w:tmpl w:val="3B489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49FB7012"/>
    <w:multiLevelType w:val="multilevel"/>
    <w:tmpl w:val="B2AA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A1C6894"/>
    <w:multiLevelType w:val="multilevel"/>
    <w:tmpl w:val="6998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A27702A"/>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4A525E10"/>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A8350F2"/>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4AC23FB3"/>
    <w:multiLevelType w:val="multilevel"/>
    <w:tmpl w:val="FA3A1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AC8234F"/>
    <w:multiLevelType w:val="multilevel"/>
    <w:tmpl w:val="926CA9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4AF02B6A"/>
    <w:multiLevelType w:val="multilevel"/>
    <w:tmpl w:val="778E1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4B0A7BB3"/>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B4F657B"/>
    <w:multiLevelType w:val="multilevel"/>
    <w:tmpl w:val="D4D239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4B7A50B3"/>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BC80357"/>
    <w:multiLevelType w:val="multilevel"/>
    <w:tmpl w:val="8EA0FB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4BE2735F"/>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BEF5A37"/>
    <w:multiLevelType w:val="multilevel"/>
    <w:tmpl w:val="896A4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C0A6937"/>
    <w:multiLevelType w:val="multilevel"/>
    <w:tmpl w:val="87D6C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C6915F8"/>
    <w:multiLevelType w:val="multilevel"/>
    <w:tmpl w:val="0716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C75783A"/>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C99449C"/>
    <w:multiLevelType w:val="multilevel"/>
    <w:tmpl w:val="A1EA1A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4CBE66E4"/>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D1440BF"/>
    <w:multiLevelType w:val="multilevel"/>
    <w:tmpl w:val="59D48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D4A54C1"/>
    <w:multiLevelType w:val="multilevel"/>
    <w:tmpl w:val="6FC0A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D77055A"/>
    <w:multiLevelType w:val="multilevel"/>
    <w:tmpl w:val="15EE9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4DD53A4A"/>
    <w:multiLevelType w:val="multilevel"/>
    <w:tmpl w:val="F47E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E223A76"/>
    <w:multiLevelType w:val="multilevel"/>
    <w:tmpl w:val="F89C2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4E8F0A0F"/>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EEB5483"/>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EEE3664"/>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EEF6807"/>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F511018"/>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FF37357"/>
    <w:multiLevelType w:val="multilevel"/>
    <w:tmpl w:val="1FC2C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FFB22AD"/>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0045E3D"/>
    <w:multiLevelType w:val="multilevel"/>
    <w:tmpl w:val="37646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00940C5"/>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0312BE4"/>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0336CA9"/>
    <w:multiLevelType w:val="multilevel"/>
    <w:tmpl w:val="C7AE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05D3B8D"/>
    <w:multiLevelType w:val="multilevel"/>
    <w:tmpl w:val="A56CC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0866108"/>
    <w:multiLevelType w:val="multilevel"/>
    <w:tmpl w:val="5B4A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0CB33C3"/>
    <w:multiLevelType w:val="multilevel"/>
    <w:tmpl w:val="FEFC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50DF367B"/>
    <w:multiLevelType w:val="multilevel"/>
    <w:tmpl w:val="77AA5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0FD3E39"/>
    <w:multiLevelType w:val="multilevel"/>
    <w:tmpl w:val="B2144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10A382A"/>
    <w:multiLevelType w:val="multilevel"/>
    <w:tmpl w:val="D02A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10F019B"/>
    <w:multiLevelType w:val="multilevel"/>
    <w:tmpl w:val="694E4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12379D9"/>
    <w:multiLevelType w:val="multilevel"/>
    <w:tmpl w:val="76F6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12A7090"/>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14D35F3"/>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1A01AC2"/>
    <w:multiLevelType w:val="multilevel"/>
    <w:tmpl w:val="50A07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1BF5FEE"/>
    <w:multiLevelType w:val="multilevel"/>
    <w:tmpl w:val="5FEE85D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5" w15:restartNumberingAfterBreak="0">
    <w:nsid w:val="51D476FB"/>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1F30D8B"/>
    <w:multiLevelType w:val="multilevel"/>
    <w:tmpl w:val="9A8A4F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5202678F"/>
    <w:multiLevelType w:val="multilevel"/>
    <w:tmpl w:val="3C8C3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23747B3"/>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2B40EF3"/>
    <w:multiLevelType w:val="multilevel"/>
    <w:tmpl w:val="50D80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52D56983"/>
    <w:multiLevelType w:val="multilevel"/>
    <w:tmpl w:val="401C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33675C2"/>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35F2680"/>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53662BD6"/>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3691D7A"/>
    <w:multiLevelType w:val="multilevel"/>
    <w:tmpl w:val="1F64926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538A22A8"/>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390058A"/>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3D306C3"/>
    <w:multiLevelType w:val="multilevel"/>
    <w:tmpl w:val="3ED4A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3E00AF5"/>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41B514A"/>
    <w:multiLevelType w:val="multilevel"/>
    <w:tmpl w:val="80FE1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43422DA"/>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44A6F8A"/>
    <w:multiLevelType w:val="multilevel"/>
    <w:tmpl w:val="A348A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46F6656"/>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48128AF"/>
    <w:multiLevelType w:val="multilevel"/>
    <w:tmpl w:val="E2EE7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4BA30A9"/>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4D2435F"/>
    <w:multiLevelType w:val="multilevel"/>
    <w:tmpl w:val="BA587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550D0CD5"/>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510128F"/>
    <w:multiLevelType w:val="multilevel"/>
    <w:tmpl w:val="3634C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518304E"/>
    <w:multiLevelType w:val="multilevel"/>
    <w:tmpl w:val="B7084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5544693"/>
    <w:multiLevelType w:val="multilevel"/>
    <w:tmpl w:val="86E45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5777982"/>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5C76DE1"/>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5F54DEF"/>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66517E4"/>
    <w:multiLevelType w:val="hybridMultilevel"/>
    <w:tmpl w:val="52D04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15:restartNumberingAfterBreak="0">
    <w:nsid w:val="566A6CBC"/>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67224E6"/>
    <w:multiLevelType w:val="multilevel"/>
    <w:tmpl w:val="72FE11A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56750EBE"/>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69E40BC"/>
    <w:multiLevelType w:val="multilevel"/>
    <w:tmpl w:val="5D9467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56C17BF9"/>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6CC1523"/>
    <w:multiLevelType w:val="multilevel"/>
    <w:tmpl w:val="048E3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6E85BBD"/>
    <w:multiLevelType w:val="multilevel"/>
    <w:tmpl w:val="68E20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6FD5E50"/>
    <w:multiLevelType w:val="multilevel"/>
    <w:tmpl w:val="D354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7326600"/>
    <w:multiLevelType w:val="multilevel"/>
    <w:tmpl w:val="A746D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7714490"/>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7BE5937"/>
    <w:multiLevelType w:val="multilevel"/>
    <w:tmpl w:val="CE90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8272A35"/>
    <w:multiLevelType w:val="multilevel"/>
    <w:tmpl w:val="DE669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8306B7D"/>
    <w:multiLevelType w:val="multilevel"/>
    <w:tmpl w:val="EA429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58A2165D"/>
    <w:multiLevelType w:val="multilevel"/>
    <w:tmpl w:val="B2AA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58D65F80"/>
    <w:multiLevelType w:val="multilevel"/>
    <w:tmpl w:val="EE7A3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58DE0E4A"/>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9571C6D"/>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9584A69"/>
    <w:multiLevelType w:val="multilevel"/>
    <w:tmpl w:val="B5E8F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96F4468"/>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9AA28BE"/>
    <w:multiLevelType w:val="multilevel"/>
    <w:tmpl w:val="849E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9B77C13"/>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9EB609C"/>
    <w:multiLevelType w:val="multilevel"/>
    <w:tmpl w:val="01CAE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59FD766A"/>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5A2B6D3A"/>
    <w:multiLevelType w:val="multilevel"/>
    <w:tmpl w:val="5388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A3A22F2"/>
    <w:multiLevelType w:val="multilevel"/>
    <w:tmpl w:val="AAAC2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A5664EC"/>
    <w:multiLevelType w:val="multilevel"/>
    <w:tmpl w:val="E33E7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AA11ADD"/>
    <w:multiLevelType w:val="multilevel"/>
    <w:tmpl w:val="AB0E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5B0B712F"/>
    <w:multiLevelType w:val="multilevel"/>
    <w:tmpl w:val="BC46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5B406F36"/>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B895887"/>
    <w:multiLevelType w:val="multilevel"/>
    <w:tmpl w:val="D856F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BA332D5"/>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5C39449B"/>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C3D645F"/>
    <w:multiLevelType w:val="multilevel"/>
    <w:tmpl w:val="98CC6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5CEB7C8F"/>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5D1D69FC"/>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D84481D"/>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DD73D33"/>
    <w:multiLevelType w:val="multilevel"/>
    <w:tmpl w:val="1CAEB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5DEB4967"/>
    <w:multiLevelType w:val="multilevel"/>
    <w:tmpl w:val="5C0A42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5E3C7139"/>
    <w:multiLevelType w:val="multilevel"/>
    <w:tmpl w:val="BD923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5E4C4AC7"/>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E662F81"/>
    <w:multiLevelType w:val="multilevel"/>
    <w:tmpl w:val="5136E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E70473F"/>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E896831"/>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5EBA5DC6"/>
    <w:multiLevelType w:val="multilevel"/>
    <w:tmpl w:val="6B924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EE655FD"/>
    <w:multiLevelType w:val="multilevel"/>
    <w:tmpl w:val="4700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5EF65E35"/>
    <w:multiLevelType w:val="multilevel"/>
    <w:tmpl w:val="BB14A40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5EFB0F79"/>
    <w:multiLevelType w:val="multilevel"/>
    <w:tmpl w:val="B2AA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F1E448D"/>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5F2152C6"/>
    <w:multiLevelType w:val="multilevel"/>
    <w:tmpl w:val="67885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F5472A6"/>
    <w:multiLevelType w:val="multilevel"/>
    <w:tmpl w:val="210AD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5F686F35"/>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F785C31"/>
    <w:multiLevelType w:val="multilevel"/>
    <w:tmpl w:val="0A140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01A0ABB"/>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03943A0"/>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05A268D"/>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0671D18"/>
    <w:multiLevelType w:val="multilevel"/>
    <w:tmpl w:val="D1CAC6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608C22E8"/>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0D756F8"/>
    <w:multiLevelType w:val="multilevel"/>
    <w:tmpl w:val="56568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60E174EC"/>
    <w:multiLevelType w:val="hybridMultilevel"/>
    <w:tmpl w:val="A9B033CE"/>
    <w:lvl w:ilvl="0" w:tplc="E4F89EAC">
      <w:start w:val="1"/>
      <w:numFmt w:val="bullet"/>
      <w:lvlText w:val=""/>
      <w:lvlPicBulletId w:val="0"/>
      <w:lvlJc w:val="left"/>
      <w:pPr>
        <w:tabs>
          <w:tab w:val="num" w:pos="720"/>
        </w:tabs>
        <w:ind w:left="720" w:hanging="360"/>
      </w:pPr>
      <w:rPr>
        <w:rFonts w:ascii="Symbol" w:hAnsi="Symbol" w:hint="default"/>
      </w:rPr>
    </w:lvl>
    <w:lvl w:ilvl="1" w:tplc="9B3A82CA" w:tentative="1">
      <w:start w:val="1"/>
      <w:numFmt w:val="bullet"/>
      <w:lvlText w:val=""/>
      <w:lvlJc w:val="left"/>
      <w:pPr>
        <w:tabs>
          <w:tab w:val="num" w:pos="1440"/>
        </w:tabs>
        <w:ind w:left="1440" w:hanging="360"/>
      </w:pPr>
      <w:rPr>
        <w:rFonts w:ascii="Symbol" w:hAnsi="Symbol" w:hint="default"/>
      </w:rPr>
    </w:lvl>
    <w:lvl w:ilvl="2" w:tplc="0F7E949E" w:tentative="1">
      <w:start w:val="1"/>
      <w:numFmt w:val="bullet"/>
      <w:lvlText w:val=""/>
      <w:lvlJc w:val="left"/>
      <w:pPr>
        <w:tabs>
          <w:tab w:val="num" w:pos="2160"/>
        </w:tabs>
        <w:ind w:left="2160" w:hanging="360"/>
      </w:pPr>
      <w:rPr>
        <w:rFonts w:ascii="Symbol" w:hAnsi="Symbol" w:hint="default"/>
      </w:rPr>
    </w:lvl>
    <w:lvl w:ilvl="3" w:tplc="DD5225CA" w:tentative="1">
      <w:start w:val="1"/>
      <w:numFmt w:val="bullet"/>
      <w:lvlText w:val=""/>
      <w:lvlJc w:val="left"/>
      <w:pPr>
        <w:tabs>
          <w:tab w:val="num" w:pos="2880"/>
        </w:tabs>
        <w:ind w:left="2880" w:hanging="360"/>
      </w:pPr>
      <w:rPr>
        <w:rFonts w:ascii="Symbol" w:hAnsi="Symbol" w:hint="default"/>
      </w:rPr>
    </w:lvl>
    <w:lvl w:ilvl="4" w:tplc="0A80537E" w:tentative="1">
      <w:start w:val="1"/>
      <w:numFmt w:val="bullet"/>
      <w:lvlText w:val=""/>
      <w:lvlJc w:val="left"/>
      <w:pPr>
        <w:tabs>
          <w:tab w:val="num" w:pos="3600"/>
        </w:tabs>
        <w:ind w:left="3600" w:hanging="360"/>
      </w:pPr>
      <w:rPr>
        <w:rFonts w:ascii="Symbol" w:hAnsi="Symbol" w:hint="default"/>
      </w:rPr>
    </w:lvl>
    <w:lvl w:ilvl="5" w:tplc="6D9A2B38" w:tentative="1">
      <w:start w:val="1"/>
      <w:numFmt w:val="bullet"/>
      <w:lvlText w:val=""/>
      <w:lvlJc w:val="left"/>
      <w:pPr>
        <w:tabs>
          <w:tab w:val="num" w:pos="4320"/>
        </w:tabs>
        <w:ind w:left="4320" w:hanging="360"/>
      </w:pPr>
      <w:rPr>
        <w:rFonts w:ascii="Symbol" w:hAnsi="Symbol" w:hint="default"/>
      </w:rPr>
    </w:lvl>
    <w:lvl w:ilvl="6" w:tplc="64801A60" w:tentative="1">
      <w:start w:val="1"/>
      <w:numFmt w:val="bullet"/>
      <w:lvlText w:val=""/>
      <w:lvlJc w:val="left"/>
      <w:pPr>
        <w:tabs>
          <w:tab w:val="num" w:pos="5040"/>
        </w:tabs>
        <w:ind w:left="5040" w:hanging="360"/>
      </w:pPr>
      <w:rPr>
        <w:rFonts w:ascii="Symbol" w:hAnsi="Symbol" w:hint="default"/>
      </w:rPr>
    </w:lvl>
    <w:lvl w:ilvl="7" w:tplc="5418B39A" w:tentative="1">
      <w:start w:val="1"/>
      <w:numFmt w:val="bullet"/>
      <w:lvlText w:val=""/>
      <w:lvlJc w:val="left"/>
      <w:pPr>
        <w:tabs>
          <w:tab w:val="num" w:pos="5760"/>
        </w:tabs>
        <w:ind w:left="5760" w:hanging="360"/>
      </w:pPr>
      <w:rPr>
        <w:rFonts w:ascii="Symbol" w:hAnsi="Symbol" w:hint="default"/>
      </w:rPr>
    </w:lvl>
    <w:lvl w:ilvl="8" w:tplc="A516BD4C" w:tentative="1">
      <w:start w:val="1"/>
      <w:numFmt w:val="bullet"/>
      <w:lvlText w:val=""/>
      <w:lvlJc w:val="left"/>
      <w:pPr>
        <w:tabs>
          <w:tab w:val="num" w:pos="6480"/>
        </w:tabs>
        <w:ind w:left="6480" w:hanging="360"/>
      </w:pPr>
      <w:rPr>
        <w:rFonts w:ascii="Symbol" w:hAnsi="Symbol" w:hint="default"/>
      </w:rPr>
    </w:lvl>
  </w:abstractNum>
  <w:abstractNum w:abstractNumId="563" w15:restartNumberingAfterBreak="0">
    <w:nsid w:val="61123E2E"/>
    <w:multiLevelType w:val="multilevel"/>
    <w:tmpl w:val="4A7CE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1304013"/>
    <w:multiLevelType w:val="multilevel"/>
    <w:tmpl w:val="BAE8F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61BE6F93"/>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2081500"/>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22A23E3"/>
    <w:multiLevelType w:val="multilevel"/>
    <w:tmpl w:val="0A1A0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2703E1D"/>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27E4695"/>
    <w:multiLevelType w:val="multilevel"/>
    <w:tmpl w:val="F956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62C15872"/>
    <w:multiLevelType w:val="multilevel"/>
    <w:tmpl w:val="8A2E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3366C8B"/>
    <w:multiLevelType w:val="multilevel"/>
    <w:tmpl w:val="D4B489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633C3DAA"/>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63492788"/>
    <w:multiLevelType w:val="hybridMultilevel"/>
    <w:tmpl w:val="9350F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4" w15:restartNumberingAfterBreak="0">
    <w:nsid w:val="636159A9"/>
    <w:multiLevelType w:val="multilevel"/>
    <w:tmpl w:val="EB662B9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63DC460E"/>
    <w:multiLevelType w:val="multilevel"/>
    <w:tmpl w:val="98183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15:restartNumberingAfterBreak="0">
    <w:nsid w:val="63E75524"/>
    <w:multiLevelType w:val="multilevel"/>
    <w:tmpl w:val="0B52C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640E4679"/>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647E0CC8"/>
    <w:multiLevelType w:val="multilevel"/>
    <w:tmpl w:val="0C5ED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64C05E39"/>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65372CDC"/>
    <w:multiLevelType w:val="multilevel"/>
    <w:tmpl w:val="7346C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65506FA6"/>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655F29AD"/>
    <w:multiLevelType w:val="multilevel"/>
    <w:tmpl w:val="00DC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656F165E"/>
    <w:multiLevelType w:val="multilevel"/>
    <w:tmpl w:val="9726F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6580378F"/>
    <w:multiLevelType w:val="multilevel"/>
    <w:tmpl w:val="33B40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658A27FC"/>
    <w:multiLevelType w:val="multilevel"/>
    <w:tmpl w:val="76D2D56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65D56321"/>
    <w:multiLevelType w:val="multilevel"/>
    <w:tmpl w:val="85B01C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65DB3C39"/>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661C18C4"/>
    <w:multiLevelType w:val="hybridMultilevel"/>
    <w:tmpl w:val="86420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9" w15:restartNumberingAfterBreak="0">
    <w:nsid w:val="66296E2D"/>
    <w:multiLevelType w:val="multilevel"/>
    <w:tmpl w:val="B2AA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662D0A1B"/>
    <w:multiLevelType w:val="multilevel"/>
    <w:tmpl w:val="9A648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663E268D"/>
    <w:multiLevelType w:val="multilevel"/>
    <w:tmpl w:val="575A9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66632D4D"/>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668E1201"/>
    <w:multiLevelType w:val="multilevel"/>
    <w:tmpl w:val="B342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66AC273F"/>
    <w:multiLevelType w:val="multilevel"/>
    <w:tmpl w:val="C090F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66CD0EAA"/>
    <w:multiLevelType w:val="multilevel"/>
    <w:tmpl w:val="964AF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66DE25AF"/>
    <w:multiLevelType w:val="multilevel"/>
    <w:tmpl w:val="CFB4A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6702799A"/>
    <w:multiLevelType w:val="multilevel"/>
    <w:tmpl w:val="D774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674336F8"/>
    <w:multiLevelType w:val="multilevel"/>
    <w:tmpl w:val="008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7C11B7F"/>
    <w:multiLevelType w:val="multilevel"/>
    <w:tmpl w:val="26E0B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67C2389D"/>
    <w:multiLevelType w:val="multilevel"/>
    <w:tmpl w:val="5CD27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67D11261"/>
    <w:multiLevelType w:val="multilevel"/>
    <w:tmpl w:val="6C661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7E15FB1"/>
    <w:multiLevelType w:val="multilevel"/>
    <w:tmpl w:val="9D182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67EB70C4"/>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67ED3797"/>
    <w:multiLevelType w:val="multilevel"/>
    <w:tmpl w:val="9FB22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680C6FE3"/>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81404F8"/>
    <w:multiLevelType w:val="multilevel"/>
    <w:tmpl w:val="BED6A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685B2679"/>
    <w:multiLevelType w:val="multilevel"/>
    <w:tmpl w:val="3B6C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68B35BDC"/>
    <w:multiLevelType w:val="multilevel"/>
    <w:tmpl w:val="8BD880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68BD6955"/>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98736A9"/>
    <w:multiLevelType w:val="multilevel"/>
    <w:tmpl w:val="43FA5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69AB141F"/>
    <w:multiLevelType w:val="multilevel"/>
    <w:tmpl w:val="5C3E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6A1731AC"/>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6A866336"/>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6A9D6097"/>
    <w:multiLevelType w:val="multilevel"/>
    <w:tmpl w:val="8DCA0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6AA46EAC"/>
    <w:multiLevelType w:val="multilevel"/>
    <w:tmpl w:val="19DC5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6ABB4901"/>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6AF45112"/>
    <w:multiLevelType w:val="multilevel"/>
    <w:tmpl w:val="E90E5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6B4326F8"/>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6BA90597"/>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6BD225D8"/>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BDC242D"/>
    <w:multiLevelType w:val="multilevel"/>
    <w:tmpl w:val="047AF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6BFD25D0"/>
    <w:multiLevelType w:val="multilevel"/>
    <w:tmpl w:val="BC7EB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6C6F1A54"/>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6C6F2387"/>
    <w:multiLevelType w:val="multilevel"/>
    <w:tmpl w:val="3A3C8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6C857B3D"/>
    <w:multiLevelType w:val="multilevel"/>
    <w:tmpl w:val="379E3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6C8B4C7E"/>
    <w:multiLevelType w:val="multilevel"/>
    <w:tmpl w:val="85E8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6CEF583D"/>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6D244F0A"/>
    <w:multiLevelType w:val="multilevel"/>
    <w:tmpl w:val="E9DAD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D330136"/>
    <w:multiLevelType w:val="multilevel"/>
    <w:tmpl w:val="B2AA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6D3D0C69"/>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6DAA54CA"/>
    <w:multiLevelType w:val="multilevel"/>
    <w:tmpl w:val="078A7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6DBA3DD7"/>
    <w:multiLevelType w:val="multilevel"/>
    <w:tmpl w:val="4E40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6DF10458"/>
    <w:multiLevelType w:val="multilevel"/>
    <w:tmpl w:val="C322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6E075797"/>
    <w:multiLevelType w:val="multilevel"/>
    <w:tmpl w:val="EB12B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6E395D7E"/>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6E6726E0"/>
    <w:multiLevelType w:val="multilevel"/>
    <w:tmpl w:val="4020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6E950A1D"/>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6EE473A6"/>
    <w:multiLevelType w:val="multilevel"/>
    <w:tmpl w:val="004CD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6F206B96"/>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6F47446F"/>
    <w:multiLevelType w:val="multilevel"/>
    <w:tmpl w:val="244A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6F49186F"/>
    <w:multiLevelType w:val="multilevel"/>
    <w:tmpl w:val="0D0E2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6F804501"/>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6FAE26CD"/>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6FB3634F"/>
    <w:multiLevelType w:val="multilevel"/>
    <w:tmpl w:val="13FC21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15:restartNumberingAfterBreak="0">
    <w:nsid w:val="6FBD7D01"/>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0AE146B"/>
    <w:multiLevelType w:val="multilevel"/>
    <w:tmpl w:val="0F9A0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7113247A"/>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71132482"/>
    <w:multiLevelType w:val="multilevel"/>
    <w:tmpl w:val="B142A2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7116192D"/>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713559C8"/>
    <w:multiLevelType w:val="multilevel"/>
    <w:tmpl w:val="4E243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713B4720"/>
    <w:multiLevelType w:val="multilevel"/>
    <w:tmpl w:val="D6C24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71790183"/>
    <w:multiLevelType w:val="multilevel"/>
    <w:tmpl w:val="77C099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15:restartNumberingAfterBreak="0">
    <w:nsid w:val="71922B66"/>
    <w:multiLevelType w:val="multilevel"/>
    <w:tmpl w:val="585AC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719A0393"/>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727F3E5D"/>
    <w:multiLevelType w:val="multilevel"/>
    <w:tmpl w:val="8FC4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72AD1E7B"/>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72D410B4"/>
    <w:multiLevelType w:val="multilevel"/>
    <w:tmpl w:val="04FC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72D63D8E"/>
    <w:multiLevelType w:val="multilevel"/>
    <w:tmpl w:val="805A7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73473BE4"/>
    <w:multiLevelType w:val="multilevel"/>
    <w:tmpl w:val="A5E4C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7364259C"/>
    <w:multiLevelType w:val="multilevel"/>
    <w:tmpl w:val="17A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73902AD0"/>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742B5573"/>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74715E20"/>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749138BB"/>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74CB6A29"/>
    <w:multiLevelType w:val="multilevel"/>
    <w:tmpl w:val="D9E6F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74FC2ACA"/>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751A43B1"/>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7564541D"/>
    <w:multiLevelType w:val="multilevel"/>
    <w:tmpl w:val="43ACA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756909AA"/>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75993DA7"/>
    <w:multiLevelType w:val="multilevel"/>
    <w:tmpl w:val="E3142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75B31F65"/>
    <w:multiLevelType w:val="multilevel"/>
    <w:tmpl w:val="1EB2F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15:restartNumberingAfterBreak="0">
    <w:nsid w:val="75DD6981"/>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75E52F92"/>
    <w:multiLevelType w:val="multilevel"/>
    <w:tmpl w:val="6AD02F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15:restartNumberingAfterBreak="0">
    <w:nsid w:val="760C0555"/>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60D28F5"/>
    <w:multiLevelType w:val="multilevel"/>
    <w:tmpl w:val="DB9C9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761C4ED2"/>
    <w:multiLevelType w:val="multilevel"/>
    <w:tmpl w:val="1D500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765D2053"/>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76697228"/>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767C3680"/>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76CD594A"/>
    <w:multiLevelType w:val="multilevel"/>
    <w:tmpl w:val="50FC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770C511F"/>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77305012"/>
    <w:multiLevelType w:val="multilevel"/>
    <w:tmpl w:val="B2AA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77430E71"/>
    <w:multiLevelType w:val="multilevel"/>
    <w:tmpl w:val="7B665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15:restartNumberingAfterBreak="0">
    <w:nsid w:val="77746E77"/>
    <w:multiLevelType w:val="multilevel"/>
    <w:tmpl w:val="4368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778D3792"/>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7793092E"/>
    <w:multiLevelType w:val="multilevel"/>
    <w:tmpl w:val="B05A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779440AF"/>
    <w:multiLevelType w:val="multilevel"/>
    <w:tmpl w:val="9606F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77A847E5"/>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77AE27CF"/>
    <w:multiLevelType w:val="multilevel"/>
    <w:tmpl w:val="F08A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77D7403E"/>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78187F4F"/>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78791615"/>
    <w:multiLevelType w:val="multilevel"/>
    <w:tmpl w:val="C6A4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787E5056"/>
    <w:multiLevelType w:val="multilevel"/>
    <w:tmpl w:val="818E98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15:restartNumberingAfterBreak="0">
    <w:nsid w:val="788F5057"/>
    <w:multiLevelType w:val="multilevel"/>
    <w:tmpl w:val="BE82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78BB6F9E"/>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7949398A"/>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79796170"/>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79807FC0"/>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79A63928"/>
    <w:multiLevelType w:val="multilevel"/>
    <w:tmpl w:val="F7DA1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79DA6322"/>
    <w:multiLevelType w:val="multilevel"/>
    <w:tmpl w:val="C84ED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15:restartNumberingAfterBreak="0">
    <w:nsid w:val="79F75B0E"/>
    <w:multiLevelType w:val="multilevel"/>
    <w:tmpl w:val="05643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79F872C5"/>
    <w:multiLevelType w:val="multilevel"/>
    <w:tmpl w:val="75A83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79F906F4"/>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7A090B86"/>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7A0B3BAB"/>
    <w:multiLevelType w:val="multilevel"/>
    <w:tmpl w:val="AC723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7A4F7E23"/>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7AB54C60"/>
    <w:multiLevelType w:val="multilevel"/>
    <w:tmpl w:val="99860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15:restartNumberingAfterBreak="0">
    <w:nsid w:val="7ACA6E05"/>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B8569C5"/>
    <w:multiLevelType w:val="multilevel"/>
    <w:tmpl w:val="B2AA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7BD569E9"/>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BFC4A54"/>
    <w:multiLevelType w:val="multilevel"/>
    <w:tmpl w:val="8390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7C481EB2"/>
    <w:multiLevelType w:val="multilevel"/>
    <w:tmpl w:val="B5CA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7CA76980"/>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7D1D0EE0"/>
    <w:multiLevelType w:val="multilevel"/>
    <w:tmpl w:val="5FEE85D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15" w15:restartNumberingAfterBreak="0">
    <w:nsid w:val="7DD117CE"/>
    <w:multiLevelType w:val="multilevel"/>
    <w:tmpl w:val="EE6E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7E380640"/>
    <w:multiLevelType w:val="multilevel"/>
    <w:tmpl w:val="D5FE2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7E9872A4"/>
    <w:multiLevelType w:val="multilevel"/>
    <w:tmpl w:val="851E6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8" w15:restartNumberingAfterBreak="0">
    <w:nsid w:val="7EB07859"/>
    <w:multiLevelType w:val="multilevel"/>
    <w:tmpl w:val="94C016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15:restartNumberingAfterBreak="0">
    <w:nsid w:val="7EC821F1"/>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7F0B0D76"/>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7F180530"/>
    <w:multiLevelType w:val="multilevel"/>
    <w:tmpl w:val="5FE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7F3E2F21"/>
    <w:multiLevelType w:val="multilevel"/>
    <w:tmpl w:val="C3EA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F554463"/>
    <w:multiLevelType w:val="multilevel"/>
    <w:tmpl w:val="A5565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7F5F28F3"/>
    <w:multiLevelType w:val="multilevel"/>
    <w:tmpl w:val="4E1C0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5" w15:restartNumberingAfterBreak="0">
    <w:nsid w:val="7F663291"/>
    <w:multiLevelType w:val="multilevel"/>
    <w:tmpl w:val="575E4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7F7615DE"/>
    <w:multiLevelType w:val="multilevel"/>
    <w:tmpl w:val="521C5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7FC214BE"/>
    <w:multiLevelType w:val="multilevel"/>
    <w:tmpl w:val="DBEC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3256007">
    <w:abstractNumId w:val="51"/>
  </w:num>
  <w:num w:numId="2" w16cid:durableId="897739411">
    <w:abstractNumId w:val="546"/>
  </w:num>
  <w:num w:numId="3" w16cid:durableId="130565166">
    <w:abstractNumId w:val="606"/>
  </w:num>
  <w:num w:numId="4" w16cid:durableId="319231444">
    <w:abstractNumId w:val="463"/>
  </w:num>
  <w:num w:numId="5" w16cid:durableId="1517692096">
    <w:abstractNumId w:val="546"/>
  </w:num>
  <w:num w:numId="6" w16cid:durableId="1185316671">
    <w:abstractNumId w:val="463"/>
  </w:num>
  <w:num w:numId="7" w16cid:durableId="375860544">
    <w:abstractNumId w:val="676"/>
  </w:num>
  <w:num w:numId="8" w16cid:durableId="2053267148">
    <w:abstractNumId w:val="165"/>
  </w:num>
  <w:num w:numId="9" w16cid:durableId="697656626">
    <w:abstractNumId w:val="333"/>
  </w:num>
  <w:num w:numId="10" w16cid:durableId="1774785343">
    <w:abstractNumId w:val="358"/>
  </w:num>
  <w:num w:numId="11" w16cid:durableId="1227840053">
    <w:abstractNumId w:val="177"/>
  </w:num>
  <w:num w:numId="12" w16cid:durableId="647634727">
    <w:abstractNumId w:val="266"/>
  </w:num>
  <w:num w:numId="13" w16cid:durableId="859005480">
    <w:abstractNumId w:val="401"/>
  </w:num>
  <w:num w:numId="14" w16cid:durableId="1892885091">
    <w:abstractNumId w:val="665"/>
  </w:num>
  <w:num w:numId="15" w16cid:durableId="41878504">
    <w:abstractNumId w:val="583"/>
  </w:num>
  <w:num w:numId="16" w16cid:durableId="448666743">
    <w:abstractNumId w:val="699"/>
  </w:num>
  <w:num w:numId="17" w16cid:durableId="1817607374">
    <w:abstractNumId w:val="222"/>
  </w:num>
  <w:num w:numId="18" w16cid:durableId="878010984">
    <w:abstractNumId w:val="236"/>
  </w:num>
  <w:num w:numId="19" w16cid:durableId="240677884">
    <w:abstractNumId w:val="610"/>
  </w:num>
  <w:num w:numId="20" w16cid:durableId="935937885">
    <w:abstractNumId w:val="544"/>
  </w:num>
  <w:num w:numId="21" w16cid:durableId="1902520134">
    <w:abstractNumId w:val="689"/>
  </w:num>
  <w:num w:numId="22" w16cid:durableId="679434638">
    <w:abstractNumId w:val="278"/>
  </w:num>
  <w:num w:numId="23" w16cid:durableId="195704839">
    <w:abstractNumId w:val="509"/>
  </w:num>
  <w:num w:numId="24" w16cid:durableId="1336298098">
    <w:abstractNumId w:val="59"/>
  </w:num>
  <w:num w:numId="25" w16cid:durableId="1800300217">
    <w:abstractNumId w:val="129"/>
  </w:num>
  <w:num w:numId="26" w16cid:durableId="51081534">
    <w:abstractNumId w:val="229"/>
  </w:num>
  <w:num w:numId="27" w16cid:durableId="1426002645">
    <w:abstractNumId w:val="590"/>
  </w:num>
  <w:num w:numId="28" w16cid:durableId="876237344">
    <w:abstractNumId w:val="275"/>
  </w:num>
  <w:num w:numId="29" w16cid:durableId="1707752485">
    <w:abstractNumId w:val="487"/>
  </w:num>
  <w:num w:numId="30" w16cid:durableId="1503278101">
    <w:abstractNumId w:val="416"/>
  </w:num>
  <w:num w:numId="31" w16cid:durableId="1417244593">
    <w:abstractNumId w:val="248"/>
  </w:num>
  <w:num w:numId="32" w16cid:durableId="525750491">
    <w:abstractNumId w:val="246"/>
  </w:num>
  <w:num w:numId="33" w16cid:durableId="1622763795">
    <w:abstractNumId w:val="235"/>
  </w:num>
  <w:num w:numId="34" w16cid:durableId="1488551804">
    <w:abstractNumId w:val="414"/>
  </w:num>
  <w:num w:numId="35" w16cid:durableId="452331574">
    <w:abstractNumId w:val="274"/>
  </w:num>
  <w:num w:numId="36" w16cid:durableId="421608323">
    <w:abstractNumId w:val="359"/>
  </w:num>
  <w:num w:numId="37" w16cid:durableId="1251768505">
    <w:abstractNumId w:val="485"/>
  </w:num>
  <w:num w:numId="38" w16cid:durableId="1921022702">
    <w:abstractNumId w:val="485"/>
  </w:num>
  <w:num w:numId="39" w16cid:durableId="2042047485">
    <w:abstractNumId w:val="403"/>
  </w:num>
  <w:num w:numId="40" w16cid:durableId="1472016178">
    <w:abstractNumId w:val="430"/>
  </w:num>
  <w:num w:numId="41" w16cid:durableId="1038816419">
    <w:abstractNumId w:val="368"/>
  </w:num>
  <w:num w:numId="42" w16cid:durableId="486046386">
    <w:abstractNumId w:val="667"/>
  </w:num>
  <w:num w:numId="43" w16cid:durableId="1526868385">
    <w:abstractNumId w:val="171"/>
  </w:num>
  <w:num w:numId="44" w16cid:durableId="1549028928">
    <w:abstractNumId w:val="107"/>
  </w:num>
  <w:num w:numId="45" w16cid:durableId="453449144">
    <w:abstractNumId w:val="179"/>
  </w:num>
  <w:num w:numId="46" w16cid:durableId="192310309">
    <w:abstractNumId w:val="270"/>
  </w:num>
  <w:num w:numId="47" w16cid:durableId="270090232">
    <w:abstractNumId w:val="679"/>
  </w:num>
  <w:num w:numId="48" w16cid:durableId="659499245">
    <w:abstractNumId w:val="322"/>
  </w:num>
  <w:num w:numId="49" w16cid:durableId="972565813">
    <w:abstractNumId w:val="396"/>
  </w:num>
  <w:num w:numId="50" w16cid:durableId="706754459">
    <w:abstractNumId w:val="645"/>
  </w:num>
  <w:num w:numId="51" w16cid:durableId="2057001553">
    <w:abstractNumId w:val="461"/>
  </w:num>
  <w:num w:numId="52" w16cid:durableId="814563767">
    <w:abstractNumId w:val="501"/>
  </w:num>
  <w:num w:numId="53" w16cid:durableId="1476028389">
    <w:abstractNumId w:val="347"/>
  </w:num>
  <w:num w:numId="54" w16cid:durableId="1873155625">
    <w:abstractNumId w:val="418"/>
  </w:num>
  <w:num w:numId="55" w16cid:durableId="1183520823">
    <w:abstractNumId w:val="196"/>
  </w:num>
  <w:num w:numId="56" w16cid:durableId="1575160254">
    <w:abstractNumId w:val="688"/>
  </w:num>
  <w:num w:numId="57" w16cid:durableId="322315359">
    <w:abstractNumId w:val="146"/>
  </w:num>
  <w:num w:numId="58" w16cid:durableId="1017346806">
    <w:abstractNumId w:val="198"/>
  </w:num>
  <w:num w:numId="59" w16cid:durableId="553351074">
    <w:abstractNumId w:val="27"/>
  </w:num>
  <w:num w:numId="60" w16cid:durableId="19554379">
    <w:abstractNumId w:val="579"/>
  </w:num>
  <w:num w:numId="61" w16cid:durableId="1688287855">
    <w:abstractNumId w:val="279"/>
  </w:num>
  <w:num w:numId="62" w16cid:durableId="1224296652">
    <w:abstractNumId w:val="32"/>
  </w:num>
  <w:num w:numId="63" w16cid:durableId="791677673">
    <w:abstractNumId w:val="85"/>
  </w:num>
  <w:num w:numId="64" w16cid:durableId="1097601081">
    <w:abstractNumId w:val="281"/>
  </w:num>
  <w:num w:numId="65" w16cid:durableId="1204561953">
    <w:abstractNumId w:val="722"/>
  </w:num>
  <w:num w:numId="66" w16cid:durableId="680472478">
    <w:abstractNumId w:val="301"/>
  </w:num>
  <w:num w:numId="67" w16cid:durableId="1639798780">
    <w:abstractNumId w:val="7"/>
  </w:num>
  <w:num w:numId="68" w16cid:durableId="1898396917">
    <w:abstractNumId w:val="627"/>
  </w:num>
  <w:num w:numId="69" w16cid:durableId="1120685238">
    <w:abstractNumId w:val="391"/>
  </w:num>
  <w:num w:numId="70" w16cid:durableId="1505319212">
    <w:abstractNumId w:val="672"/>
  </w:num>
  <w:num w:numId="71" w16cid:durableId="1833909346">
    <w:abstractNumId w:val="453"/>
  </w:num>
  <w:num w:numId="72" w16cid:durableId="1077675323">
    <w:abstractNumId w:val="291"/>
  </w:num>
  <w:num w:numId="73" w16cid:durableId="882063592">
    <w:abstractNumId w:val="639"/>
  </w:num>
  <w:num w:numId="74" w16cid:durableId="1505239603">
    <w:abstractNumId w:val="478"/>
  </w:num>
  <w:num w:numId="75" w16cid:durableId="611203749">
    <w:abstractNumId w:val="280"/>
  </w:num>
  <w:num w:numId="76" w16cid:durableId="471100973">
    <w:abstractNumId w:val="77"/>
  </w:num>
  <w:num w:numId="77" w16cid:durableId="1544097111">
    <w:abstractNumId w:val="241"/>
  </w:num>
  <w:num w:numId="78" w16cid:durableId="1847480812">
    <w:abstractNumId w:val="192"/>
  </w:num>
  <w:num w:numId="79" w16cid:durableId="87625895">
    <w:abstractNumId w:val="708"/>
  </w:num>
  <w:num w:numId="80" w16cid:durableId="1341005352">
    <w:abstractNumId w:val="695"/>
  </w:num>
  <w:num w:numId="81" w16cid:durableId="126820738">
    <w:abstractNumId w:val="263"/>
  </w:num>
  <w:num w:numId="82" w16cid:durableId="58139789">
    <w:abstractNumId w:val="325"/>
  </w:num>
  <w:num w:numId="83" w16cid:durableId="1183940082">
    <w:abstractNumId w:val="534"/>
  </w:num>
  <w:num w:numId="84" w16cid:durableId="1253901583">
    <w:abstractNumId w:val="38"/>
  </w:num>
  <w:num w:numId="85" w16cid:durableId="1947806501">
    <w:abstractNumId w:val="285"/>
  </w:num>
  <w:num w:numId="86" w16cid:durableId="532697542">
    <w:abstractNumId w:val="422"/>
  </w:num>
  <w:num w:numId="87" w16cid:durableId="1090001529">
    <w:abstractNumId w:val="608"/>
  </w:num>
  <w:num w:numId="88" w16cid:durableId="1283269952">
    <w:abstractNumId w:val="564"/>
  </w:num>
  <w:num w:numId="89" w16cid:durableId="546334648">
    <w:abstractNumId w:val="277"/>
  </w:num>
  <w:num w:numId="90" w16cid:durableId="608858951">
    <w:abstractNumId w:val="135"/>
  </w:num>
  <w:num w:numId="91" w16cid:durableId="804663237">
    <w:abstractNumId w:val="142"/>
  </w:num>
  <w:num w:numId="92" w16cid:durableId="1398672020">
    <w:abstractNumId w:val="149"/>
  </w:num>
  <w:num w:numId="93" w16cid:durableId="593057329">
    <w:abstractNumId w:val="668"/>
  </w:num>
  <w:num w:numId="94" w16cid:durableId="1343777107">
    <w:abstractNumId w:val="306"/>
  </w:num>
  <w:num w:numId="95" w16cid:durableId="2007325201">
    <w:abstractNumId w:val="451"/>
  </w:num>
  <w:num w:numId="96" w16cid:durableId="156390063">
    <w:abstractNumId w:val="476"/>
  </w:num>
  <w:num w:numId="97" w16cid:durableId="19550606">
    <w:abstractNumId w:val="328"/>
  </w:num>
  <w:num w:numId="98" w16cid:durableId="1539053118">
    <w:abstractNumId w:val="445"/>
  </w:num>
  <w:num w:numId="99" w16cid:durableId="1290473546">
    <w:abstractNumId w:val="137"/>
  </w:num>
  <w:num w:numId="100" w16cid:durableId="1290014446">
    <w:abstractNumId w:val="193"/>
  </w:num>
  <w:num w:numId="101" w16cid:durableId="1367566276">
    <w:abstractNumId w:val="355"/>
  </w:num>
  <w:num w:numId="102" w16cid:durableId="1229925880">
    <w:abstractNumId w:val="434"/>
  </w:num>
  <w:num w:numId="103" w16cid:durableId="430778334">
    <w:abstractNumId w:val="379"/>
  </w:num>
  <w:num w:numId="104" w16cid:durableId="1460951577">
    <w:abstractNumId w:val="521"/>
  </w:num>
  <w:num w:numId="105" w16cid:durableId="334889775">
    <w:abstractNumId w:val="462"/>
  </w:num>
  <w:num w:numId="106" w16cid:durableId="1861964234">
    <w:abstractNumId w:val="377"/>
  </w:num>
  <w:num w:numId="107" w16cid:durableId="1239972649">
    <w:abstractNumId w:val="634"/>
  </w:num>
  <w:num w:numId="108" w16cid:durableId="356321037">
    <w:abstractNumId w:val="125"/>
  </w:num>
  <w:num w:numId="109" w16cid:durableId="1000616125">
    <w:abstractNumId w:val="293"/>
  </w:num>
  <w:num w:numId="110" w16cid:durableId="1556575714">
    <w:abstractNumId w:val="36"/>
  </w:num>
  <w:num w:numId="111" w16cid:durableId="945581390">
    <w:abstractNumId w:val="282"/>
  </w:num>
  <w:num w:numId="112" w16cid:durableId="265425430">
    <w:abstractNumId w:val="172"/>
  </w:num>
  <w:num w:numId="113" w16cid:durableId="1462504778">
    <w:abstractNumId w:val="112"/>
  </w:num>
  <w:num w:numId="114" w16cid:durableId="1796558950">
    <w:abstractNumId w:val="680"/>
  </w:num>
  <w:num w:numId="115" w16cid:durableId="1439134597">
    <w:abstractNumId w:val="292"/>
  </w:num>
  <w:num w:numId="116" w16cid:durableId="1326015533">
    <w:abstractNumId w:val="462"/>
  </w:num>
  <w:num w:numId="117" w16cid:durableId="1519614421">
    <w:abstractNumId w:val="173"/>
  </w:num>
  <w:num w:numId="118" w16cid:durableId="1834027034">
    <w:abstractNumId w:val="356"/>
  </w:num>
  <w:num w:numId="119" w16cid:durableId="720834347">
    <w:abstractNumId w:val="377"/>
  </w:num>
  <w:num w:numId="120" w16cid:durableId="392392346">
    <w:abstractNumId w:val="388"/>
  </w:num>
  <w:num w:numId="121" w16cid:durableId="1395472108">
    <w:abstractNumId w:val="659"/>
  </w:num>
  <w:num w:numId="122" w16cid:durableId="966012005">
    <w:abstractNumId w:val="20"/>
  </w:num>
  <w:num w:numId="123" w16cid:durableId="972709114">
    <w:abstractNumId w:val="387"/>
  </w:num>
  <w:num w:numId="124" w16cid:durableId="26874977">
    <w:abstractNumId w:val="210"/>
  </w:num>
  <w:num w:numId="125" w16cid:durableId="1280457657">
    <w:abstractNumId w:val="16"/>
  </w:num>
  <w:num w:numId="126" w16cid:durableId="672993774">
    <w:abstractNumId w:val="604"/>
  </w:num>
  <w:num w:numId="127" w16cid:durableId="1910186984">
    <w:abstractNumId w:val="39"/>
  </w:num>
  <w:num w:numId="128" w16cid:durableId="1557619397">
    <w:abstractNumId w:val="717"/>
  </w:num>
  <w:num w:numId="129" w16cid:durableId="609509289">
    <w:abstractNumId w:val="239"/>
  </w:num>
  <w:num w:numId="130" w16cid:durableId="789977654">
    <w:abstractNumId w:val="6"/>
  </w:num>
  <w:num w:numId="131" w16cid:durableId="2133161380">
    <w:abstractNumId w:val="550"/>
  </w:num>
  <w:num w:numId="132" w16cid:durableId="2017295223">
    <w:abstractNumId w:val="682"/>
  </w:num>
  <w:num w:numId="133" w16cid:durableId="561911962">
    <w:abstractNumId w:val="350"/>
  </w:num>
  <w:num w:numId="134" w16cid:durableId="929583933">
    <w:abstractNumId w:val="106"/>
  </w:num>
  <w:num w:numId="135" w16cid:durableId="2140371189">
    <w:abstractNumId w:val="709"/>
  </w:num>
  <w:num w:numId="136" w16cid:durableId="772868621">
    <w:abstractNumId w:val="409"/>
  </w:num>
  <w:num w:numId="137" w16cid:durableId="360980303">
    <w:abstractNumId w:val="517"/>
  </w:num>
  <w:num w:numId="138" w16cid:durableId="629555425">
    <w:abstractNumId w:val="428"/>
  </w:num>
  <w:num w:numId="139" w16cid:durableId="1512718480">
    <w:abstractNumId w:val="240"/>
  </w:num>
  <w:num w:numId="140" w16cid:durableId="856164869">
    <w:abstractNumId w:val="409"/>
  </w:num>
  <w:num w:numId="141" w16cid:durableId="351077833">
    <w:abstractNumId w:val="517"/>
  </w:num>
  <w:num w:numId="142" w16cid:durableId="417098219">
    <w:abstractNumId w:val="428"/>
  </w:num>
  <w:num w:numId="143" w16cid:durableId="1803036070">
    <w:abstractNumId w:val="240"/>
  </w:num>
  <w:num w:numId="144" w16cid:durableId="1977223239">
    <w:abstractNumId w:val="589"/>
  </w:num>
  <w:num w:numId="145" w16cid:durableId="374741962">
    <w:abstractNumId w:val="366"/>
  </w:num>
  <w:num w:numId="146" w16cid:durableId="602617212">
    <w:abstractNumId w:val="629"/>
  </w:num>
  <w:num w:numId="147" w16cid:durableId="1919828601">
    <w:abstractNumId w:val="622"/>
  </w:num>
  <w:num w:numId="148" w16cid:durableId="2008557903">
    <w:abstractNumId w:val="589"/>
  </w:num>
  <w:num w:numId="149" w16cid:durableId="1575042541">
    <w:abstractNumId w:val="3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392509838">
    <w:abstractNumId w:val="629"/>
  </w:num>
  <w:num w:numId="151" w16cid:durableId="241379516">
    <w:abstractNumId w:val="6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1557736351">
    <w:abstractNumId w:val="115"/>
  </w:num>
  <w:num w:numId="153" w16cid:durableId="1444034672">
    <w:abstractNumId w:val="219"/>
  </w:num>
  <w:num w:numId="154" w16cid:durableId="240868670">
    <w:abstractNumId w:val="132"/>
  </w:num>
  <w:num w:numId="155" w16cid:durableId="547684733">
    <w:abstractNumId w:val="223"/>
  </w:num>
  <w:num w:numId="156" w16cid:durableId="798651181">
    <w:abstractNumId w:val="637"/>
  </w:num>
  <w:num w:numId="157" w16cid:durableId="560215912">
    <w:abstractNumId w:val="471"/>
  </w:num>
  <w:num w:numId="158" w16cid:durableId="1667899463">
    <w:abstractNumId w:val="566"/>
  </w:num>
  <w:num w:numId="159" w16cid:durableId="347221395">
    <w:abstractNumId w:val="62"/>
  </w:num>
  <w:num w:numId="160" w16cid:durableId="442653686">
    <w:abstractNumId w:val="164"/>
  </w:num>
  <w:num w:numId="161" w16cid:durableId="2105880413">
    <w:abstractNumId w:val="339"/>
  </w:num>
  <w:num w:numId="162" w16cid:durableId="448551911">
    <w:abstractNumId w:val="432"/>
  </w:num>
  <w:num w:numId="163" w16cid:durableId="20473095">
    <w:abstractNumId w:val="642"/>
  </w:num>
  <w:num w:numId="164" w16cid:durableId="403181605">
    <w:abstractNumId w:val="656"/>
  </w:num>
  <w:num w:numId="165" w16cid:durableId="2051803721">
    <w:abstractNumId w:val="381"/>
  </w:num>
  <w:num w:numId="166" w16cid:durableId="576329038">
    <w:abstractNumId w:val="637"/>
  </w:num>
  <w:num w:numId="167" w16cid:durableId="1274553332">
    <w:abstractNumId w:val="386"/>
  </w:num>
  <w:num w:numId="168" w16cid:durableId="829448899">
    <w:abstractNumId w:val="62"/>
  </w:num>
  <w:num w:numId="169" w16cid:durableId="714429310">
    <w:abstractNumId w:val="471"/>
  </w:num>
  <w:num w:numId="170" w16cid:durableId="1552840447">
    <w:abstractNumId w:val="566"/>
  </w:num>
  <w:num w:numId="171" w16cid:durableId="328487801">
    <w:abstractNumId w:val="581"/>
  </w:num>
  <w:num w:numId="172" w16cid:durableId="1552501863">
    <w:abstractNumId w:val="88"/>
  </w:num>
  <w:num w:numId="173" w16cid:durableId="1251618961">
    <w:abstractNumId w:val="518"/>
  </w:num>
  <w:num w:numId="174" w16cid:durableId="516580997">
    <w:abstractNumId w:val="587"/>
  </w:num>
  <w:num w:numId="175" w16cid:durableId="1754473007">
    <w:abstractNumId w:val="336"/>
  </w:num>
  <w:num w:numId="176" w16cid:durableId="966813954">
    <w:abstractNumId w:val="666"/>
  </w:num>
  <w:num w:numId="177" w16cid:durableId="1223370329">
    <w:abstractNumId w:val="405"/>
  </w:num>
  <w:num w:numId="178" w16cid:durableId="1343700085">
    <w:abstractNumId w:val="490"/>
  </w:num>
  <w:num w:numId="179" w16cid:durableId="937716652">
    <w:abstractNumId w:val="61"/>
  </w:num>
  <w:num w:numId="180" w16cid:durableId="931626965">
    <w:abstractNumId w:val="623"/>
  </w:num>
  <w:num w:numId="181" w16cid:durableId="887449038">
    <w:abstractNumId w:val="506"/>
  </w:num>
  <w:num w:numId="182" w16cid:durableId="1683968429">
    <w:abstractNumId w:val="385"/>
  </w:num>
  <w:num w:numId="183" w16cid:durableId="1272937414">
    <w:abstractNumId w:val="102"/>
  </w:num>
  <w:num w:numId="184" w16cid:durableId="1531142257">
    <w:abstractNumId w:val="300"/>
  </w:num>
  <w:num w:numId="185" w16cid:durableId="942565793">
    <w:abstractNumId w:val="168"/>
  </w:num>
  <w:num w:numId="186" w16cid:durableId="382099573">
    <w:abstractNumId w:val="696"/>
  </w:num>
  <w:num w:numId="187" w16cid:durableId="12849771">
    <w:abstractNumId w:val="302"/>
  </w:num>
  <w:num w:numId="188" w16cid:durableId="419957539">
    <w:abstractNumId w:val="340"/>
  </w:num>
  <w:num w:numId="189" w16cid:durableId="280377439">
    <w:abstractNumId w:val="580"/>
  </w:num>
  <w:num w:numId="190" w16cid:durableId="736393571">
    <w:abstractNumId w:val="389"/>
  </w:num>
  <w:num w:numId="191" w16cid:durableId="2140997795">
    <w:abstractNumId w:val="159"/>
  </w:num>
  <w:num w:numId="192" w16cid:durableId="492449599">
    <w:abstractNumId w:val="159"/>
  </w:num>
  <w:num w:numId="193" w16cid:durableId="1565485523">
    <w:abstractNumId w:val="30"/>
  </w:num>
  <w:num w:numId="194" w16cid:durableId="644623978">
    <w:abstractNumId w:val="2"/>
  </w:num>
  <w:num w:numId="195" w16cid:durableId="25840597">
    <w:abstractNumId w:val="21"/>
  </w:num>
  <w:num w:numId="196" w16cid:durableId="952245214">
    <w:abstractNumId w:val="113"/>
  </w:num>
  <w:num w:numId="197" w16cid:durableId="854226681">
    <w:abstractNumId w:val="15"/>
  </w:num>
  <w:num w:numId="198" w16cid:durableId="1743289247">
    <w:abstractNumId w:val="113"/>
  </w:num>
  <w:num w:numId="199" w16cid:durableId="665321486">
    <w:abstractNumId w:val="176"/>
  </w:num>
  <w:num w:numId="200" w16cid:durableId="44453866">
    <w:abstractNumId w:val="402"/>
  </w:num>
  <w:num w:numId="201" w16cid:durableId="1485467462">
    <w:abstractNumId w:val="654"/>
  </w:num>
  <w:num w:numId="202" w16cid:durableId="1904291602">
    <w:abstractNumId w:val="114"/>
  </w:num>
  <w:num w:numId="203" w16cid:durableId="114181482">
    <w:abstractNumId w:val="488"/>
  </w:num>
  <w:num w:numId="204" w16cid:durableId="1642151451">
    <w:abstractNumId w:val="284"/>
  </w:num>
  <w:num w:numId="205" w16cid:durableId="1818255440">
    <w:abstractNumId w:val="60"/>
  </w:num>
  <w:num w:numId="206" w16cid:durableId="516309596">
    <w:abstractNumId w:val="565"/>
  </w:num>
  <w:num w:numId="207" w16cid:durableId="907348327">
    <w:abstractNumId w:val="663"/>
  </w:num>
  <w:num w:numId="208" w16cid:durableId="1993633585">
    <w:abstractNumId w:val="545"/>
  </w:num>
  <w:num w:numId="209" w16cid:durableId="97649038">
    <w:abstractNumId w:val="647"/>
  </w:num>
  <w:num w:numId="210" w16cid:durableId="342364444">
    <w:abstractNumId w:val="446"/>
  </w:num>
  <w:num w:numId="211" w16cid:durableId="789980991">
    <w:abstractNumId w:val="237"/>
  </w:num>
  <w:num w:numId="212" w16cid:durableId="335812210">
    <w:abstractNumId w:val="456"/>
  </w:num>
  <w:num w:numId="213" w16cid:durableId="1372999425">
    <w:abstractNumId w:val="431"/>
  </w:num>
  <w:num w:numId="214" w16cid:durableId="14117764">
    <w:abstractNumId w:val="133"/>
  </w:num>
  <w:num w:numId="215" w16cid:durableId="1256750486">
    <w:abstractNumId w:val="630"/>
  </w:num>
  <w:num w:numId="216" w16cid:durableId="764154068">
    <w:abstractNumId w:val="245"/>
  </w:num>
  <w:num w:numId="217" w16cid:durableId="1645890015">
    <w:abstractNumId w:val="440"/>
  </w:num>
  <w:num w:numId="218" w16cid:durableId="727341925">
    <w:abstractNumId w:val="375"/>
  </w:num>
  <w:num w:numId="219" w16cid:durableId="1299989670">
    <w:abstractNumId w:val="712"/>
  </w:num>
  <w:num w:numId="220" w16cid:durableId="388656782">
    <w:abstractNumId w:val="438"/>
  </w:num>
  <w:num w:numId="221" w16cid:durableId="743839779">
    <w:abstractNumId w:val="99"/>
  </w:num>
  <w:num w:numId="222" w16cid:durableId="557056812">
    <w:abstractNumId w:val="353"/>
  </w:num>
  <w:num w:numId="223" w16cid:durableId="1940481906">
    <w:abstractNumId w:val="496"/>
  </w:num>
  <w:num w:numId="224" w16cid:durableId="631398782">
    <w:abstractNumId w:val="524"/>
  </w:num>
  <w:num w:numId="225" w16cid:durableId="1158696166">
    <w:abstractNumId w:val="237"/>
  </w:num>
  <w:num w:numId="226" w16cid:durableId="309871466">
    <w:abstractNumId w:val="431"/>
  </w:num>
  <w:num w:numId="227" w16cid:durableId="146751016">
    <w:abstractNumId w:val="456"/>
  </w:num>
  <w:num w:numId="228" w16cid:durableId="1259951346">
    <w:abstractNumId w:val="524"/>
  </w:num>
  <w:num w:numId="229" w16cid:durableId="1189370705">
    <w:abstractNumId w:val="99"/>
  </w:num>
  <w:num w:numId="230" w16cid:durableId="645858738">
    <w:abstractNumId w:val="353"/>
  </w:num>
  <w:num w:numId="231" w16cid:durableId="996763400">
    <w:abstractNumId w:val="496"/>
  </w:num>
  <w:num w:numId="232" w16cid:durableId="355738055">
    <w:abstractNumId w:val="133"/>
  </w:num>
  <w:num w:numId="233" w16cid:durableId="210263593">
    <w:abstractNumId w:val="630"/>
  </w:num>
  <w:num w:numId="234" w16cid:durableId="237062838">
    <w:abstractNumId w:val="245"/>
  </w:num>
  <w:num w:numId="235" w16cid:durableId="148519029">
    <w:abstractNumId w:val="234"/>
  </w:num>
  <w:num w:numId="236" w16cid:durableId="130901017">
    <w:abstractNumId w:val="502"/>
  </w:num>
  <w:num w:numId="237" w16cid:durableId="1724208793">
    <w:abstractNumId w:val="227"/>
  </w:num>
  <w:num w:numId="238" w16cid:durableId="750154648">
    <w:abstractNumId w:val="482"/>
  </w:num>
  <w:num w:numId="239" w16cid:durableId="1228953829">
    <w:abstractNumId w:val="74"/>
  </w:num>
  <w:num w:numId="240" w16cid:durableId="1813522392">
    <w:abstractNumId w:val="438"/>
  </w:num>
  <w:num w:numId="241" w16cid:durableId="1749570197">
    <w:abstractNumId w:val="117"/>
  </w:num>
  <w:num w:numId="242" w16cid:durableId="639388585">
    <w:abstractNumId w:val="605"/>
  </w:num>
  <w:num w:numId="243" w16cid:durableId="1346250748">
    <w:abstractNumId w:val="576"/>
  </w:num>
  <w:num w:numId="244" w16cid:durableId="848518335">
    <w:abstractNumId w:val="252"/>
  </w:num>
  <w:num w:numId="245" w16cid:durableId="1550457919">
    <w:abstractNumId w:val="56"/>
  </w:num>
  <w:num w:numId="246" w16cid:durableId="788670076">
    <w:abstractNumId w:val="58"/>
  </w:num>
  <w:num w:numId="247" w16cid:durableId="1958216929">
    <w:abstractNumId w:val="260"/>
  </w:num>
  <w:num w:numId="248" w16cid:durableId="292516973">
    <w:abstractNumId w:val="568"/>
  </w:num>
  <w:num w:numId="249" w16cid:durableId="301160845">
    <w:abstractNumId w:val="330"/>
  </w:num>
  <w:num w:numId="250" w16cid:durableId="1128550073">
    <w:abstractNumId w:val="657"/>
  </w:num>
  <w:num w:numId="251" w16cid:durableId="2038773948">
    <w:abstractNumId w:val="468"/>
  </w:num>
  <w:num w:numId="252" w16cid:durableId="1426419734">
    <w:abstractNumId w:val="468"/>
  </w:num>
  <w:num w:numId="253" w16cid:durableId="1161233007">
    <w:abstractNumId w:val="214"/>
  </w:num>
  <w:num w:numId="254" w16cid:durableId="1381247135">
    <w:abstractNumId w:val="299"/>
  </w:num>
  <w:num w:numId="255" w16cid:durableId="1367297250">
    <w:abstractNumId w:val="105"/>
  </w:num>
  <w:num w:numId="256" w16cid:durableId="712119406">
    <w:abstractNumId w:val="351"/>
  </w:num>
  <w:num w:numId="257" w16cid:durableId="91977227">
    <w:abstractNumId w:val="214"/>
  </w:num>
  <w:num w:numId="258" w16cid:durableId="1955626006">
    <w:abstractNumId w:val="310"/>
  </w:num>
  <w:num w:numId="259" w16cid:durableId="1420564349">
    <w:abstractNumId w:val="40"/>
  </w:num>
  <w:num w:numId="260" w16cid:durableId="493883334">
    <w:abstractNumId w:val="435"/>
  </w:num>
  <w:num w:numId="261" w16cid:durableId="1967931048">
    <w:abstractNumId w:val="528"/>
  </w:num>
  <w:num w:numId="262" w16cid:durableId="1064985329">
    <w:abstractNumId w:val="140"/>
  </w:num>
  <w:num w:numId="263" w16cid:durableId="360141">
    <w:abstractNumId w:val="675"/>
  </w:num>
  <w:num w:numId="264" w16cid:durableId="1586374425">
    <w:abstractNumId w:val="230"/>
  </w:num>
  <w:num w:numId="265" w16cid:durableId="1177576434">
    <w:abstractNumId w:val="139"/>
  </w:num>
  <w:num w:numId="266" w16cid:durableId="1950693626">
    <w:abstractNumId w:val="47"/>
  </w:num>
  <w:num w:numId="267" w16cid:durableId="149828517">
    <w:abstractNumId w:val="230"/>
  </w:num>
  <w:num w:numId="268" w16cid:durableId="798455824">
    <w:abstractNumId w:val="181"/>
  </w:num>
  <w:num w:numId="269" w16cid:durableId="1889222452">
    <w:abstractNumId w:val="552"/>
  </w:num>
  <w:num w:numId="270" w16cid:durableId="912547578">
    <w:abstractNumId w:val="547"/>
  </w:num>
  <w:num w:numId="271" w16cid:durableId="1434547398">
    <w:abstractNumId w:val="533"/>
  </w:num>
  <w:num w:numId="272" w16cid:durableId="1549341793">
    <w:abstractNumId w:val="109"/>
  </w:num>
  <w:num w:numId="273" w16cid:durableId="1549951260">
    <w:abstractNumId w:val="53"/>
  </w:num>
  <w:num w:numId="274" w16cid:durableId="1672414829">
    <w:abstractNumId w:val="382"/>
  </w:num>
  <w:num w:numId="275" w16cid:durableId="1717704401">
    <w:abstractNumId w:val="450"/>
  </w:num>
  <w:num w:numId="276" w16cid:durableId="1943108477">
    <w:abstractNumId w:val="244"/>
  </w:num>
  <w:num w:numId="277" w16cid:durableId="911160612">
    <w:abstractNumId w:val="232"/>
  </w:num>
  <w:num w:numId="278" w16cid:durableId="741561019">
    <w:abstractNumId w:val="628"/>
  </w:num>
  <w:num w:numId="279" w16cid:durableId="1870872611">
    <w:abstractNumId w:val="23"/>
  </w:num>
  <w:num w:numId="280" w16cid:durableId="317270206">
    <w:abstractNumId w:val="298"/>
  </w:num>
  <w:num w:numId="281" w16cid:durableId="1836339622">
    <w:abstractNumId w:val="89"/>
  </w:num>
  <w:num w:numId="282" w16cid:durableId="1568033006">
    <w:abstractNumId w:val="67"/>
  </w:num>
  <w:num w:numId="283" w16cid:durableId="1583642220">
    <w:abstractNumId w:val="573"/>
  </w:num>
  <w:num w:numId="284" w16cid:durableId="1946770343">
    <w:abstractNumId w:val="588"/>
  </w:num>
  <w:num w:numId="285" w16cid:durableId="1883201966">
    <w:abstractNumId w:val="289"/>
  </w:num>
  <w:num w:numId="286" w16cid:durableId="1780946321">
    <w:abstractNumId w:val="69"/>
  </w:num>
  <w:num w:numId="287" w16cid:durableId="1062866498">
    <w:abstractNumId w:val="249"/>
  </w:num>
  <w:num w:numId="288" w16cid:durableId="235550466">
    <w:abstractNumId w:val="720"/>
  </w:num>
  <w:num w:numId="289" w16cid:durableId="936869839">
    <w:abstractNumId w:val="342"/>
  </w:num>
  <w:num w:numId="290" w16cid:durableId="260458976">
    <w:abstractNumId w:val="664"/>
  </w:num>
  <w:num w:numId="291" w16cid:durableId="1930656580">
    <w:abstractNumId w:val="585"/>
  </w:num>
  <w:num w:numId="292" w16cid:durableId="320282237">
    <w:abstractNumId w:val="334"/>
  </w:num>
  <w:num w:numId="293" w16cid:durableId="328751501">
    <w:abstractNumId w:val="549"/>
  </w:num>
  <w:num w:numId="294" w16cid:durableId="954403949">
    <w:abstractNumId w:val="354"/>
  </w:num>
  <w:num w:numId="295" w16cid:durableId="2101020345">
    <w:abstractNumId w:val="505"/>
  </w:num>
  <w:num w:numId="296" w16cid:durableId="602540432">
    <w:abstractNumId w:val="123"/>
  </w:num>
  <w:num w:numId="297" w16cid:durableId="1707027787">
    <w:abstractNumId w:val="167"/>
  </w:num>
  <w:num w:numId="298" w16cid:durableId="2006786341">
    <w:abstractNumId w:val="474"/>
  </w:num>
  <w:num w:numId="299" w16cid:durableId="96027706">
    <w:abstractNumId w:val="484"/>
  </w:num>
  <w:num w:numId="300" w16cid:durableId="853957562">
    <w:abstractNumId w:val="312"/>
  </w:num>
  <w:num w:numId="301" w16cid:durableId="869799890">
    <w:abstractNumId w:val="308"/>
  </w:num>
  <w:num w:numId="302" w16cid:durableId="821966293">
    <w:abstractNumId w:val="111"/>
  </w:num>
  <w:num w:numId="303" w16cid:durableId="895555155">
    <w:abstractNumId w:val="574"/>
  </w:num>
  <w:num w:numId="304" w16cid:durableId="1837039739">
    <w:abstractNumId w:val="96"/>
  </w:num>
  <w:num w:numId="305" w16cid:durableId="2003577714">
    <w:abstractNumId w:val="93"/>
  </w:num>
  <w:num w:numId="306" w16cid:durableId="1673609793">
    <w:abstractNumId w:val="714"/>
  </w:num>
  <w:num w:numId="307" w16cid:durableId="1824806704">
    <w:abstractNumId w:val="213"/>
  </w:num>
  <w:num w:numId="308" w16cid:durableId="1163862731">
    <w:abstractNumId w:val="691"/>
  </w:num>
  <w:num w:numId="309" w16cid:durableId="1225873026">
    <w:abstractNumId w:val="691"/>
  </w:num>
  <w:num w:numId="310" w16cid:durableId="1934319125">
    <w:abstractNumId w:val="394"/>
  </w:num>
  <w:num w:numId="311" w16cid:durableId="99884907">
    <w:abstractNumId w:val="97"/>
  </w:num>
  <w:num w:numId="312" w16cid:durableId="22286260">
    <w:abstractNumId w:val="394"/>
  </w:num>
  <w:num w:numId="313" w16cid:durableId="1924147199">
    <w:abstractNumId w:val="97"/>
  </w:num>
  <w:num w:numId="314" w16cid:durableId="1700282301">
    <w:abstractNumId w:val="681"/>
  </w:num>
  <w:num w:numId="315" w16cid:durableId="327639140">
    <w:abstractNumId w:val="131"/>
  </w:num>
  <w:num w:numId="316" w16cid:durableId="1407149442">
    <w:abstractNumId w:val="681"/>
  </w:num>
  <w:num w:numId="317" w16cid:durableId="615020838">
    <w:abstractNumId w:val="557"/>
  </w:num>
  <w:num w:numId="318" w16cid:durableId="1682394587">
    <w:abstractNumId w:val="130"/>
  </w:num>
  <w:num w:numId="319" w16cid:durableId="2106336979">
    <w:abstractNumId w:val="242"/>
  </w:num>
  <w:num w:numId="320" w16cid:durableId="1766144954">
    <w:abstractNumId w:val="454"/>
  </w:num>
  <w:num w:numId="321" w16cid:durableId="1948269337">
    <w:abstractNumId w:val="494"/>
  </w:num>
  <w:num w:numId="322" w16cid:durableId="2142451771">
    <w:abstractNumId w:val="261"/>
  </w:num>
  <w:num w:numId="323" w16cid:durableId="446852134">
    <w:abstractNumId w:val="592"/>
  </w:num>
  <w:num w:numId="324" w16cid:durableId="114762202">
    <w:abstractNumId w:val="78"/>
  </w:num>
  <w:num w:numId="325" w16cid:durableId="740560495">
    <w:abstractNumId w:val="619"/>
  </w:num>
  <w:num w:numId="326" w16cid:durableId="926502045">
    <w:abstractNumId w:val="535"/>
  </w:num>
  <w:num w:numId="327" w16cid:durableId="2089107032">
    <w:abstractNumId w:val="155"/>
  </w:num>
  <w:num w:numId="328" w16cid:durableId="1840537124">
    <w:abstractNumId w:val="635"/>
  </w:num>
  <w:num w:numId="329" w16cid:durableId="1279069063">
    <w:abstractNumId w:val="519"/>
  </w:num>
  <w:num w:numId="330" w16cid:durableId="825053013">
    <w:abstractNumId w:val="307"/>
  </w:num>
  <w:num w:numId="331" w16cid:durableId="1460955221">
    <w:abstractNumId w:val="331"/>
  </w:num>
  <w:num w:numId="332" w16cid:durableId="1463886498">
    <w:abstractNumId w:val="537"/>
  </w:num>
  <w:num w:numId="333" w16cid:durableId="832914678">
    <w:abstractNumId w:val="202"/>
  </w:num>
  <w:num w:numId="334" w16cid:durableId="1723825763">
    <w:abstractNumId w:val="225"/>
  </w:num>
  <w:num w:numId="335" w16cid:durableId="1454596231">
    <w:abstractNumId w:val="304"/>
  </w:num>
  <w:num w:numId="336" w16cid:durableId="1474251625">
    <w:abstractNumId w:val="304"/>
  </w:num>
  <w:num w:numId="337" w16cid:durableId="1515149212">
    <w:abstractNumId w:val="556"/>
  </w:num>
  <w:num w:numId="338" w16cid:durableId="1538346992">
    <w:abstractNumId w:val="481"/>
  </w:num>
  <w:num w:numId="339" w16cid:durableId="1581519000">
    <w:abstractNumId w:val="10"/>
  </w:num>
  <w:num w:numId="340" w16cid:durableId="274362202">
    <w:abstractNumId w:val="452"/>
  </w:num>
  <w:num w:numId="341" w16cid:durableId="990019431">
    <w:abstractNumId w:val="599"/>
  </w:num>
  <w:num w:numId="342" w16cid:durableId="185102826">
    <w:abstractNumId w:val="369"/>
  </w:num>
  <w:num w:numId="343" w16cid:durableId="5906926">
    <w:abstractNumId w:val="369"/>
  </w:num>
  <w:num w:numId="344" w16cid:durableId="1647540060">
    <w:abstractNumId w:val="572"/>
  </w:num>
  <w:num w:numId="345" w16cid:durableId="223836517">
    <w:abstractNumId w:val="526"/>
  </w:num>
  <w:num w:numId="346" w16cid:durableId="1090585812">
    <w:abstractNumId w:val="326"/>
  </w:num>
  <w:num w:numId="347" w16cid:durableId="1192574269">
    <w:abstractNumId w:val="508"/>
  </w:num>
  <w:num w:numId="348" w16cid:durableId="1520047300">
    <w:abstractNumId w:val="154"/>
  </w:num>
  <w:num w:numId="349" w16cid:durableId="1586760894">
    <w:abstractNumId w:val="199"/>
  </w:num>
  <w:num w:numId="350" w16cid:durableId="1947614424">
    <w:abstractNumId w:val="671"/>
  </w:num>
  <w:num w:numId="351" w16cid:durableId="809396495">
    <w:abstractNumId w:val="211"/>
  </w:num>
  <w:num w:numId="352" w16cid:durableId="497770561">
    <w:abstractNumId w:val="259"/>
  </w:num>
  <w:num w:numId="353" w16cid:durableId="1972202469">
    <w:abstractNumId w:val="662"/>
  </w:num>
  <w:num w:numId="354" w16cid:durableId="1078482301">
    <w:abstractNumId w:val="35"/>
  </w:num>
  <w:num w:numId="355" w16cid:durableId="305937738">
    <w:abstractNumId w:val="649"/>
  </w:num>
  <w:num w:numId="356" w16cid:durableId="854073883">
    <w:abstractNumId w:val="661"/>
  </w:num>
  <w:num w:numId="357" w16cid:durableId="1223248154">
    <w:abstractNumId w:val="532"/>
  </w:num>
  <w:num w:numId="358" w16cid:durableId="305934588">
    <w:abstractNumId w:val="363"/>
  </w:num>
  <w:num w:numId="359" w16cid:durableId="1438519137">
    <w:abstractNumId w:val="677"/>
  </w:num>
  <w:num w:numId="360" w16cid:durableId="372583141">
    <w:abstractNumId w:val="268"/>
  </w:num>
  <w:num w:numId="361" w16cid:durableId="1749576374">
    <w:abstractNumId w:val="543"/>
  </w:num>
  <w:num w:numId="362" w16cid:durableId="341396356">
    <w:abstractNumId w:val="197"/>
  </w:num>
  <w:num w:numId="363" w16cid:durableId="800153143">
    <w:abstractNumId w:val="329"/>
  </w:num>
  <w:num w:numId="364" w16cid:durableId="1934705385">
    <w:abstractNumId w:val="360"/>
  </w:num>
  <w:num w:numId="365" w16cid:durableId="34552521">
    <w:abstractNumId w:val="103"/>
  </w:num>
  <w:num w:numId="366" w16cid:durableId="722096677">
    <w:abstractNumId w:val="558"/>
  </w:num>
  <w:num w:numId="367" w16cid:durableId="404231523">
    <w:abstractNumId w:val="212"/>
  </w:num>
  <w:num w:numId="368" w16cid:durableId="1443453103">
    <w:abstractNumId w:val="217"/>
  </w:num>
  <w:num w:numId="369" w16cid:durableId="662777969">
    <w:abstractNumId w:val="618"/>
  </w:num>
  <w:num w:numId="370" w16cid:durableId="1839539803">
    <w:abstractNumId w:val="251"/>
  </w:num>
  <w:num w:numId="371" w16cid:durableId="1331568985">
    <w:abstractNumId w:val="283"/>
  </w:num>
  <w:num w:numId="372" w16cid:durableId="1190874436">
    <w:abstractNumId w:val="68"/>
  </w:num>
  <w:num w:numId="373" w16cid:durableId="1709717871">
    <w:abstractNumId w:val="425"/>
  </w:num>
  <w:num w:numId="374" w16cid:durableId="729153609">
    <w:abstractNumId w:val="201"/>
  </w:num>
  <w:num w:numId="375" w16cid:durableId="287780930">
    <w:abstractNumId w:val="143"/>
  </w:num>
  <w:num w:numId="376" w16cid:durableId="1703478458">
    <w:abstractNumId w:val="148"/>
  </w:num>
  <w:num w:numId="377" w16cid:durableId="453643264">
    <w:abstractNumId w:val="26"/>
  </w:num>
  <w:num w:numId="378" w16cid:durableId="534346437">
    <w:abstractNumId w:val="8"/>
  </w:num>
  <w:num w:numId="379" w16cid:durableId="317154834">
    <w:abstractNumId w:val="273"/>
  </w:num>
  <w:num w:numId="380" w16cid:durableId="1688866681">
    <w:abstractNumId w:val="710"/>
  </w:num>
  <w:num w:numId="381" w16cid:durableId="1709599220">
    <w:abstractNumId w:val="361"/>
  </w:num>
  <w:num w:numId="382" w16cid:durableId="1479953153">
    <w:abstractNumId w:val="700"/>
  </w:num>
  <w:num w:numId="383" w16cid:durableId="374547466">
    <w:abstractNumId w:val="685"/>
  </w:num>
  <w:num w:numId="384" w16cid:durableId="279071746">
    <w:abstractNumId w:val="148"/>
  </w:num>
  <w:num w:numId="385" w16cid:durableId="1132017911">
    <w:abstractNumId w:val="685"/>
  </w:num>
  <w:num w:numId="386" w16cid:durableId="240675404">
    <w:abstractNumId w:val="7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7" w16cid:durableId="644890749">
    <w:abstractNumId w:val="399"/>
  </w:num>
  <w:num w:numId="388" w16cid:durableId="801116202">
    <w:abstractNumId w:val="370"/>
  </w:num>
  <w:num w:numId="389" w16cid:durableId="1385367937">
    <w:abstractNumId w:val="37"/>
  </w:num>
  <w:num w:numId="390" w16cid:durableId="1512144510">
    <w:abstractNumId w:val="348"/>
  </w:num>
  <w:num w:numId="391" w16cid:durableId="1332022549">
    <w:abstractNumId w:val="90"/>
  </w:num>
  <w:num w:numId="392" w16cid:durableId="440881873">
    <w:abstractNumId w:val="205"/>
  </w:num>
  <w:num w:numId="393" w16cid:durableId="1389570404">
    <w:abstractNumId w:val="364"/>
  </w:num>
  <w:num w:numId="394" w16cid:durableId="1635912698">
    <w:abstractNumId w:val="71"/>
  </w:num>
  <w:num w:numId="395" w16cid:durableId="1007098515">
    <w:abstractNumId w:val="690"/>
  </w:num>
  <w:num w:numId="396" w16cid:durableId="417793315">
    <w:abstractNumId w:val="170"/>
  </w:num>
  <w:num w:numId="397" w16cid:durableId="1997606499">
    <w:abstractNumId w:val="352"/>
  </w:num>
  <w:num w:numId="398" w16cid:durableId="921644771">
    <w:abstractNumId w:val="678"/>
  </w:num>
  <w:num w:numId="399" w16cid:durableId="138497135">
    <w:abstractNumId w:val="208"/>
  </w:num>
  <w:num w:numId="400" w16cid:durableId="230967542">
    <w:abstractNumId w:val="57"/>
  </w:num>
  <w:num w:numId="401" w16cid:durableId="2036885454">
    <w:abstractNumId w:val="460"/>
  </w:num>
  <w:num w:numId="402" w16cid:durableId="278033687">
    <w:abstractNumId w:val="231"/>
  </w:num>
  <w:num w:numId="403" w16cid:durableId="57562275">
    <w:abstractNumId w:val="495"/>
  </w:num>
  <w:num w:numId="404" w16cid:durableId="1573540453">
    <w:abstractNumId w:val="494"/>
  </w:num>
  <w:num w:numId="405" w16cid:durableId="203710529">
    <w:abstractNumId w:val="261"/>
  </w:num>
  <w:num w:numId="406" w16cid:durableId="655375156">
    <w:abstractNumId w:val="592"/>
  </w:num>
  <w:num w:numId="407" w16cid:durableId="696002939">
    <w:abstractNumId w:val="78"/>
  </w:num>
  <w:num w:numId="408" w16cid:durableId="906039300">
    <w:abstractNumId w:val="619"/>
  </w:num>
  <w:num w:numId="409" w16cid:durableId="1700811008">
    <w:abstractNumId w:val="535"/>
  </w:num>
  <w:num w:numId="410" w16cid:durableId="1540818579">
    <w:abstractNumId w:val="155"/>
  </w:num>
  <w:num w:numId="411" w16cid:durableId="289677033">
    <w:abstractNumId w:val="175"/>
  </w:num>
  <w:num w:numId="412" w16cid:durableId="1255430732">
    <w:abstractNumId w:val="52"/>
  </w:num>
  <w:num w:numId="413" w16cid:durableId="459802836">
    <w:abstractNumId w:val="522"/>
  </w:num>
  <w:num w:numId="414" w16cid:durableId="1195728532">
    <w:abstractNumId w:val="436"/>
  </w:num>
  <w:num w:numId="415" w16cid:durableId="891844444">
    <w:abstractNumId w:val="48"/>
  </w:num>
  <w:num w:numId="416" w16cid:durableId="1210416689">
    <w:abstractNumId w:val="577"/>
  </w:num>
  <w:num w:numId="417" w16cid:durableId="397634255">
    <w:abstractNumId w:val="713"/>
  </w:num>
  <w:num w:numId="418" w16cid:durableId="878512600">
    <w:abstractNumId w:val="575"/>
  </w:num>
  <w:num w:numId="419" w16cid:durableId="1432160213">
    <w:abstractNumId w:val="500"/>
  </w:num>
  <w:num w:numId="420" w16cid:durableId="1700662619">
    <w:abstractNumId w:val="17"/>
  </w:num>
  <w:num w:numId="421" w16cid:durableId="813719509">
    <w:abstractNumId w:val="86"/>
  </w:num>
  <w:num w:numId="422" w16cid:durableId="506752007">
    <w:abstractNumId w:val="486"/>
  </w:num>
  <w:num w:numId="423" w16cid:durableId="2026512413">
    <w:abstractNumId w:val="49"/>
  </w:num>
  <w:num w:numId="424" w16cid:durableId="1600791319">
    <w:abstractNumId w:val="55"/>
  </w:num>
  <w:num w:numId="425" w16cid:durableId="1777940772">
    <w:abstractNumId w:val="560"/>
  </w:num>
  <w:num w:numId="426" w16cid:durableId="588587646">
    <w:abstractNumId w:val="206"/>
  </w:num>
  <w:num w:numId="427" w16cid:durableId="1049380527">
    <w:abstractNumId w:val="393"/>
  </w:num>
  <w:num w:numId="428" w16cid:durableId="752820263">
    <w:abstractNumId w:val="233"/>
  </w:num>
  <w:num w:numId="429" w16cid:durableId="2127694781">
    <w:abstractNumId w:val="319"/>
  </w:num>
  <w:num w:numId="430" w16cid:durableId="1483934429">
    <w:abstractNumId w:val="719"/>
  </w:num>
  <w:num w:numId="431" w16cid:durableId="1703550100">
    <w:abstractNumId w:val="706"/>
  </w:num>
  <w:num w:numId="432" w16cid:durableId="1057163188">
    <w:abstractNumId w:val="492"/>
  </w:num>
  <w:num w:numId="433" w16cid:durableId="111872539">
    <w:abstractNumId w:val="408"/>
  </w:num>
  <w:num w:numId="434" w16cid:durableId="1156070626">
    <w:abstractNumId w:val="475"/>
  </w:num>
  <w:num w:numId="435" w16cid:durableId="228618435">
    <w:abstractNumId w:val="551"/>
  </w:num>
  <w:num w:numId="436" w16cid:durableId="362285728">
    <w:abstractNumId w:val="404"/>
  </w:num>
  <w:num w:numId="437" w16cid:durableId="701512901">
    <w:abstractNumId w:val="455"/>
  </w:num>
  <w:num w:numId="438" w16cid:durableId="618031182">
    <w:abstractNumId w:val="721"/>
  </w:num>
  <w:num w:numId="439" w16cid:durableId="350567393">
    <w:abstractNumId w:val="444"/>
  </w:num>
  <w:num w:numId="440" w16cid:durableId="1717393925">
    <w:abstractNumId w:val="613"/>
  </w:num>
  <w:num w:numId="441" w16cid:durableId="824203576">
    <w:abstractNumId w:val="254"/>
  </w:num>
  <w:num w:numId="442" w16cid:durableId="2091732876">
    <w:abstractNumId w:val="29"/>
  </w:num>
  <w:num w:numId="443" w16cid:durableId="1104036021">
    <w:abstractNumId w:val="697"/>
  </w:num>
  <w:num w:numId="444" w16cid:durableId="1675571158">
    <w:abstractNumId w:val="120"/>
  </w:num>
  <w:num w:numId="445" w16cid:durableId="1822041541">
    <w:abstractNumId w:val="616"/>
  </w:num>
  <w:num w:numId="446" w16cid:durableId="1424767137">
    <w:abstractNumId w:val="178"/>
  </w:num>
  <w:num w:numId="447" w16cid:durableId="69426969">
    <w:abstractNumId w:val="554"/>
  </w:num>
  <w:num w:numId="448" w16cid:durableId="703289874">
    <w:abstractNumId w:val="346"/>
  </w:num>
  <w:num w:numId="449" w16cid:durableId="1891916902">
    <w:abstractNumId w:val="417"/>
  </w:num>
  <w:num w:numId="450" w16cid:durableId="1932859918">
    <w:abstractNumId w:val="703"/>
  </w:num>
  <w:num w:numId="451" w16cid:durableId="379480815">
    <w:abstractNumId w:val="384"/>
  </w:num>
  <w:num w:numId="452" w16cid:durableId="486672738">
    <w:abstractNumId w:val="609"/>
  </w:num>
  <w:num w:numId="453" w16cid:durableId="1256594918">
    <w:abstractNumId w:val="698"/>
  </w:num>
  <w:num w:numId="454" w16cid:durableId="2103603835">
    <w:abstractNumId w:val="313"/>
  </w:num>
  <w:num w:numId="455" w16cid:durableId="576013410">
    <w:abstractNumId w:val="271"/>
  </w:num>
  <w:num w:numId="456" w16cid:durableId="1691759390">
    <w:abstractNumId w:val="200"/>
  </w:num>
  <w:num w:numId="457" w16cid:durableId="2063482359">
    <w:abstractNumId w:val="288"/>
  </w:num>
  <w:num w:numId="458" w16cid:durableId="25910695">
    <w:abstractNumId w:val="669"/>
  </w:num>
  <w:num w:numId="459" w16cid:durableId="1879512718">
    <w:abstractNumId w:val="216"/>
  </w:num>
  <w:num w:numId="460" w16cid:durableId="1820531824">
    <w:abstractNumId w:val="46"/>
  </w:num>
  <w:num w:numId="461" w16cid:durableId="347952586">
    <w:abstractNumId w:val="75"/>
  </w:num>
  <w:num w:numId="462" w16cid:durableId="1463041695">
    <w:abstractNumId w:val="603"/>
  </w:num>
  <w:num w:numId="463" w16cid:durableId="857432382">
    <w:abstractNumId w:val="138"/>
  </w:num>
  <w:num w:numId="464" w16cid:durableId="943457654">
    <w:abstractNumId w:val="520"/>
  </w:num>
  <w:num w:numId="465" w16cid:durableId="1949000011">
    <w:abstractNumId w:val="296"/>
  </w:num>
  <w:num w:numId="466" w16cid:durableId="78790000">
    <w:abstractNumId w:val="378"/>
  </w:num>
  <w:num w:numId="467" w16cid:durableId="90707100">
    <w:abstractNumId w:val="247"/>
  </w:num>
  <w:num w:numId="468" w16cid:durableId="1944415241">
    <w:abstractNumId w:val="398"/>
  </w:num>
  <w:num w:numId="469" w16cid:durableId="1634483378">
    <w:abstractNumId w:val="612"/>
  </w:num>
  <w:num w:numId="470" w16cid:durableId="1765569752">
    <w:abstractNumId w:val="297"/>
  </w:num>
  <w:num w:numId="471" w16cid:durableId="1036806358">
    <w:abstractNumId w:val="674"/>
  </w:num>
  <w:num w:numId="472" w16cid:durableId="1786080125">
    <w:abstractNumId w:val="169"/>
  </w:num>
  <w:num w:numId="473" w16cid:durableId="264113759">
    <w:abstractNumId w:val="620"/>
  </w:num>
  <w:num w:numId="474" w16cid:durableId="243804883">
    <w:abstractNumId w:val="66"/>
  </w:num>
  <w:num w:numId="475" w16cid:durableId="1102259787">
    <w:abstractNumId w:val="373"/>
  </w:num>
  <w:num w:numId="476" w16cid:durableId="799151771">
    <w:abstractNumId w:val="162"/>
  </w:num>
  <w:num w:numId="477" w16cid:durableId="1355038055">
    <w:abstractNumId w:val="503"/>
  </w:num>
  <w:num w:numId="478" w16cid:durableId="59788636">
    <w:abstractNumId w:val="163"/>
  </w:num>
  <w:num w:numId="479" w16cid:durableId="149715865">
    <w:abstractNumId w:val="122"/>
  </w:num>
  <w:num w:numId="480" w16cid:durableId="1908681256">
    <w:abstractNumId w:val="19"/>
  </w:num>
  <w:num w:numId="481" w16cid:durableId="755712260">
    <w:abstractNumId w:val="371"/>
  </w:num>
  <w:num w:numId="482" w16cid:durableId="1508406285">
    <w:abstractNumId w:val="12"/>
  </w:num>
  <w:num w:numId="483" w16cid:durableId="1784424423">
    <w:abstractNumId w:val="507"/>
  </w:num>
  <w:num w:numId="484" w16cid:durableId="1858739052">
    <w:abstractNumId w:val="483"/>
  </w:num>
  <w:num w:numId="485" w16cid:durableId="1189027581">
    <w:abstractNumId w:val="221"/>
  </w:num>
  <w:num w:numId="486" w16cid:durableId="212734496">
    <w:abstractNumId w:val="101"/>
  </w:num>
  <w:num w:numId="487" w16cid:durableId="2137479625">
    <w:abstractNumId w:val="50"/>
  </w:num>
  <w:num w:numId="488" w16cid:durableId="1359625053">
    <w:abstractNumId w:val="415"/>
  </w:num>
  <w:num w:numId="489" w16cid:durableId="328291339">
    <w:abstractNumId w:val="295"/>
  </w:num>
  <w:num w:numId="490" w16cid:durableId="1068263591">
    <w:abstractNumId w:val="643"/>
  </w:num>
  <w:num w:numId="491" w16cid:durableId="1469395260">
    <w:abstractNumId w:val="265"/>
  </w:num>
  <w:num w:numId="492" w16cid:durableId="1766874588">
    <w:abstractNumId w:val="119"/>
  </w:num>
  <w:num w:numId="493" w16cid:durableId="1668164611">
    <w:abstractNumId w:val="157"/>
  </w:num>
  <w:num w:numId="494" w16cid:durableId="1485392667">
    <w:abstractNumId w:val="104"/>
  </w:num>
  <w:num w:numId="495" w16cid:durableId="88896658">
    <w:abstractNumId w:val="41"/>
  </w:num>
  <w:num w:numId="496" w16cid:durableId="561330004">
    <w:abstractNumId w:val="218"/>
  </w:num>
  <w:num w:numId="497" w16cid:durableId="1042486854">
    <w:abstractNumId w:val="539"/>
  </w:num>
  <w:num w:numId="498" w16cid:durableId="890656299">
    <w:abstractNumId w:val="243"/>
  </w:num>
  <w:num w:numId="499" w16cid:durableId="1302732569">
    <w:abstractNumId w:val="704"/>
  </w:num>
  <w:num w:numId="500" w16cid:durableId="774791796">
    <w:abstractNumId w:val="380"/>
  </w:num>
  <w:num w:numId="501" w16cid:durableId="2108039245">
    <w:abstractNumId w:val="458"/>
  </w:num>
  <w:num w:numId="502" w16cid:durableId="1625966592">
    <w:abstractNumId w:val="472"/>
  </w:num>
  <w:num w:numId="503" w16cid:durableId="1256867712">
    <w:abstractNumId w:val="70"/>
  </w:num>
  <w:num w:numId="504" w16cid:durableId="2051571607">
    <w:abstractNumId w:val="318"/>
  </w:num>
  <w:num w:numId="505" w16cid:durableId="750664896">
    <w:abstractNumId w:val="257"/>
  </w:num>
  <w:num w:numId="506" w16cid:durableId="1180513282">
    <w:abstractNumId w:val="504"/>
  </w:num>
  <w:num w:numId="507" w16cid:durableId="2103335308">
    <w:abstractNumId w:val="513"/>
  </w:num>
  <w:num w:numId="508" w16cid:durableId="1153181701">
    <w:abstractNumId w:val="538"/>
  </w:num>
  <w:num w:numId="509" w16cid:durableId="1151629874">
    <w:abstractNumId w:val="523"/>
  </w:num>
  <w:num w:numId="510" w16cid:durableId="231701211">
    <w:abstractNumId w:val="693"/>
  </w:num>
  <w:num w:numId="511" w16cid:durableId="403644308">
    <w:abstractNumId w:val="226"/>
  </w:num>
  <w:num w:numId="512" w16cid:durableId="2016371405">
    <w:abstractNumId w:val="315"/>
  </w:num>
  <w:num w:numId="513" w16cid:durableId="772020139">
    <w:abstractNumId w:val="126"/>
  </w:num>
  <w:num w:numId="514" w16cid:durableId="2117939966">
    <w:abstractNumId w:val="303"/>
  </w:num>
  <w:num w:numId="515" w16cid:durableId="1522235654">
    <w:abstractNumId w:val="711"/>
  </w:num>
  <w:num w:numId="516" w16cid:durableId="1231884904">
    <w:abstractNumId w:val="250"/>
  </w:num>
  <w:num w:numId="517" w16cid:durableId="507796950">
    <w:abstractNumId w:val="470"/>
  </w:num>
  <w:num w:numId="518" w16cid:durableId="1436317842">
    <w:abstractNumId w:val="477"/>
  </w:num>
  <w:num w:numId="519" w16cid:durableId="403916442">
    <w:abstractNumId w:val="406"/>
  </w:num>
  <w:num w:numId="520" w16cid:durableId="954822868">
    <w:abstractNumId w:val="439"/>
  </w:num>
  <w:num w:numId="521" w16cid:durableId="1014267016">
    <w:abstractNumId w:val="220"/>
  </w:num>
  <w:num w:numId="522" w16cid:durableId="762409734">
    <w:abstractNumId w:val="258"/>
  </w:num>
  <w:num w:numId="523" w16cid:durableId="563370133">
    <w:abstractNumId w:val="73"/>
  </w:num>
  <w:num w:numId="524" w16cid:durableId="613635271">
    <w:abstractNumId w:val="228"/>
  </w:num>
  <w:num w:numId="525" w16cid:durableId="420103223">
    <w:abstractNumId w:val="188"/>
  </w:num>
  <w:num w:numId="526" w16cid:durableId="449932112">
    <w:abstractNumId w:val="184"/>
  </w:num>
  <w:num w:numId="527" w16cid:durableId="1396397599">
    <w:abstractNumId w:val="338"/>
  </w:num>
  <w:num w:numId="528" w16cid:durableId="996298039">
    <w:abstractNumId w:val="195"/>
  </w:num>
  <w:num w:numId="529" w16cid:durableId="1850635600">
    <w:abstractNumId w:val="723"/>
  </w:num>
  <w:num w:numId="530" w16cid:durableId="1029798193">
    <w:abstractNumId w:val="267"/>
  </w:num>
  <w:num w:numId="531" w16cid:durableId="1157457742">
    <w:abstractNumId w:val="365"/>
  </w:num>
  <w:num w:numId="532" w16cid:durableId="135031429">
    <w:abstractNumId w:val="286"/>
  </w:num>
  <w:num w:numId="533" w16cid:durableId="1350839986">
    <w:abstractNumId w:val="286"/>
  </w:num>
  <w:num w:numId="534" w16cid:durableId="390278215">
    <w:abstractNumId w:val="498"/>
  </w:num>
  <w:num w:numId="535" w16cid:durableId="703753104">
    <w:abstractNumId w:val="413"/>
  </w:num>
  <w:num w:numId="536" w16cid:durableId="1254583423">
    <w:abstractNumId w:val="467"/>
  </w:num>
  <w:num w:numId="537" w16cid:durableId="1264071833">
    <w:abstractNumId w:val="5"/>
  </w:num>
  <w:num w:numId="538" w16cid:durableId="1138063829">
    <w:abstractNumId w:val="727"/>
  </w:num>
  <w:num w:numId="539" w16cid:durableId="265775384">
    <w:abstractNumId w:val="31"/>
  </w:num>
  <w:num w:numId="540" w16cid:durableId="208998100">
    <w:abstractNumId w:val="43"/>
  </w:num>
  <w:num w:numId="541" w16cid:durableId="281613004">
    <w:abstractNumId w:val="182"/>
  </w:num>
  <w:num w:numId="542" w16cid:durableId="513303741">
    <w:abstractNumId w:val="512"/>
  </w:num>
  <w:num w:numId="543" w16cid:durableId="1730498847">
    <w:abstractNumId w:val="641"/>
  </w:num>
  <w:num w:numId="544" w16cid:durableId="238449477">
    <w:abstractNumId w:val="607"/>
  </w:num>
  <w:num w:numId="545" w16cid:durableId="1837261259">
    <w:abstractNumId w:val="0"/>
  </w:num>
  <w:num w:numId="546" w16cid:durableId="1854223330">
    <w:abstractNumId w:val="14"/>
  </w:num>
  <w:num w:numId="547" w16cid:durableId="1428378881">
    <w:abstractNumId w:val="209"/>
  </w:num>
  <w:num w:numId="548" w16cid:durableId="1295450747">
    <w:abstractNumId w:val="441"/>
  </w:num>
  <w:num w:numId="549" w16cid:durableId="1793745425">
    <w:abstractNumId w:val="614"/>
  </w:num>
  <w:num w:numId="550" w16cid:durableId="1464687640">
    <w:abstractNumId w:val="343"/>
  </w:num>
  <w:num w:numId="551" w16cid:durableId="89013250">
    <w:abstractNumId w:val="480"/>
  </w:num>
  <w:num w:numId="552" w16cid:durableId="1544441863">
    <w:abstractNumId w:val="110"/>
  </w:num>
  <w:num w:numId="553" w16cid:durableId="1204438429">
    <w:abstractNumId w:val="525"/>
  </w:num>
  <w:num w:numId="554" w16cid:durableId="239562661">
    <w:abstractNumId w:val="561"/>
  </w:num>
  <w:num w:numId="555" w16cid:durableId="1874921392">
    <w:abstractNumId w:val="515"/>
  </w:num>
  <w:num w:numId="556" w16cid:durableId="1085613040">
    <w:abstractNumId w:val="152"/>
  </w:num>
  <w:num w:numId="557" w16cid:durableId="1187862969">
    <w:abstractNumId w:val="658"/>
  </w:num>
  <w:num w:numId="558" w16cid:durableId="305085178">
    <w:abstractNumId w:val="542"/>
  </w:num>
  <w:num w:numId="559" w16cid:durableId="1931155938">
    <w:abstractNumId w:val="469"/>
  </w:num>
  <w:num w:numId="560" w16cid:durableId="2030834801">
    <w:abstractNumId w:val="316"/>
  </w:num>
  <w:num w:numId="561" w16cid:durableId="1665742968">
    <w:abstractNumId w:val="631"/>
  </w:num>
  <w:num w:numId="562" w16cid:durableId="397360138">
    <w:abstractNumId w:val="511"/>
  </w:num>
  <w:num w:numId="563" w16cid:durableId="898319498">
    <w:abstractNumId w:val="204"/>
  </w:num>
  <w:num w:numId="564" w16cid:durableId="1324161887">
    <w:abstractNumId w:val="186"/>
  </w:num>
  <w:num w:numId="565" w16cid:durableId="1424381491">
    <w:abstractNumId w:val="466"/>
  </w:num>
  <w:num w:numId="566" w16cid:durableId="1131437839">
    <w:abstractNumId w:val="294"/>
  </w:num>
  <w:num w:numId="567" w16cid:durableId="704408105">
    <w:abstractNumId w:val="203"/>
  </w:num>
  <w:num w:numId="568" w16cid:durableId="1279609033">
    <w:abstractNumId w:val="591"/>
  </w:num>
  <w:num w:numId="569" w16cid:durableId="1615406353">
    <w:abstractNumId w:val="72"/>
  </w:num>
  <w:num w:numId="570" w16cid:durableId="1704092447">
    <w:abstractNumId w:val="372"/>
  </w:num>
  <w:num w:numId="571" w16cid:durableId="40525191">
    <w:abstractNumId w:val="530"/>
  </w:num>
  <w:num w:numId="572" w16cid:durableId="1264336420">
    <w:abstractNumId w:val="563"/>
  </w:num>
  <w:num w:numId="573" w16cid:durableId="1547987374">
    <w:abstractNumId w:val="651"/>
  </w:num>
  <w:num w:numId="574" w16cid:durableId="1549994212">
    <w:abstractNumId w:val="238"/>
  </w:num>
  <w:num w:numId="575" w16cid:durableId="203058642">
    <w:abstractNumId w:val="392"/>
  </w:num>
  <w:num w:numId="576" w16cid:durableId="1774275946">
    <w:abstractNumId w:val="633"/>
  </w:num>
  <w:num w:numId="577" w16cid:durableId="1363702627">
    <w:abstractNumId w:val="625"/>
  </w:num>
  <w:num w:numId="578" w16cid:durableId="1595477228">
    <w:abstractNumId w:val="44"/>
  </w:num>
  <w:num w:numId="579" w16cid:durableId="630136701">
    <w:abstractNumId w:val="33"/>
  </w:num>
  <w:num w:numId="580" w16cid:durableId="2140106264">
    <w:abstractNumId w:val="569"/>
  </w:num>
  <w:num w:numId="581" w16cid:durableId="402290309">
    <w:abstractNumId w:val="598"/>
  </w:num>
  <w:num w:numId="582" w16cid:durableId="1409957366">
    <w:abstractNumId w:val="715"/>
  </w:num>
  <w:num w:numId="583" w16cid:durableId="1946226768">
    <w:abstractNumId w:val="335"/>
  </w:num>
  <w:num w:numId="584" w16cid:durableId="523834184">
    <w:abstractNumId w:val="570"/>
  </w:num>
  <w:num w:numId="585" w16cid:durableId="1217472541">
    <w:abstractNumId w:val="421"/>
  </w:num>
  <w:num w:numId="586" w16cid:durableId="668795642">
    <w:abstractNumId w:val="264"/>
  </w:num>
  <w:num w:numId="587" w16cid:durableId="1207450223">
    <w:abstractNumId w:val="527"/>
  </w:num>
  <w:num w:numId="588" w16cid:durableId="1129933415">
    <w:abstractNumId w:val="725"/>
  </w:num>
  <w:num w:numId="589" w16cid:durableId="623926101">
    <w:abstractNumId w:val="420"/>
  </w:num>
  <w:num w:numId="590" w16cid:durableId="386999516">
    <w:abstractNumId w:val="82"/>
  </w:num>
  <w:num w:numId="591" w16cid:durableId="1549339580">
    <w:abstractNumId w:val="400"/>
  </w:num>
  <w:num w:numId="592" w16cid:durableId="697656965">
    <w:abstractNumId w:val="626"/>
  </w:num>
  <w:num w:numId="593" w16cid:durableId="1860461495">
    <w:abstractNumId w:val="397"/>
  </w:num>
  <w:num w:numId="594" w16cid:durableId="998731456">
    <w:abstractNumId w:val="374"/>
  </w:num>
  <w:num w:numId="595" w16cid:durableId="844317981">
    <w:abstractNumId w:val="156"/>
  </w:num>
  <w:num w:numId="596" w16cid:durableId="1514801466">
    <w:abstractNumId w:val="207"/>
  </w:num>
  <w:num w:numId="597" w16cid:durableId="254553456">
    <w:abstractNumId w:val="323"/>
  </w:num>
  <w:num w:numId="598" w16cid:durableId="288096535">
    <w:abstractNumId w:val="578"/>
  </w:num>
  <w:num w:numId="599" w16cid:durableId="399984061">
    <w:abstractNumId w:val="136"/>
  </w:num>
  <w:num w:numId="600" w16cid:durableId="724641160">
    <w:abstractNumId w:val="190"/>
  </w:num>
  <w:num w:numId="601" w16cid:durableId="1874801947">
    <w:abstractNumId w:val="9"/>
  </w:num>
  <w:num w:numId="602" w16cid:durableId="933592399">
    <w:abstractNumId w:val="707"/>
  </w:num>
  <w:num w:numId="603" w16cid:durableId="1967589188">
    <w:abstractNumId w:val="42"/>
  </w:num>
  <w:num w:numId="604" w16cid:durableId="20522052">
    <w:abstractNumId w:val="644"/>
  </w:num>
  <w:num w:numId="605" w16cid:durableId="2052149669">
    <w:abstractNumId w:val="63"/>
  </w:num>
  <w:num w:numId="606" w16cid:durableId="269162425">
    <w:abstractNumId w:val="652"/>
  </w:num>
  <w:num w:numId="607" w16cid:durableId="196088613">
    <w:abstractNumId w:val="437"/>
  </w:num>
  <w:num w:numId="608" w16cid:durableId="1931087160">
    <w:abstractNumId w:val="127"/>
  </w:num>
  <w:num w:numId="609" w16cid:durableId="617026189">
    <w:abstractNumId w:val="540"/>
  </w:num>
  <w:num w:numId="610" w16cid:durableId="1534030841">
    <w:abstractNumId w:val="465"/>
  </w:num>
  <w:num w:numId="611" w16cid:durableId="1329166840">
    <w:abstractNumId w:val="95"/>
  </w:num>
  <w:num w:numId="612" w16cid:durableId="1685663768">
    <w:abstractNumId w:val="582"/>
  </w:num>
  <w:num w:numId="613" w16cid:durableId="1179612692">
    <w:abstractNumId w:val="510"/>
  </w:num>
  <w:num w:numId="614" w16cid:durableId="293759595">
    <w:abstractNumId w:val="276"/>
  </w:num>
  <w:num w:numId="615" w16cid:durableId="1133600552">
    <w:abstractNumId w:val="586"/>
  </w:num>
  <w:num w:numId="616" w16cid:durableId="1814133481">
    <w:abstractNumId w:val="541"/>
  </w:num>
  <w:num w:numId="617" w16cid:durableId="1403599488">
    <w:abstractNumId w:val="151"/>
  </w:num>
  <w:num w:numId="618" w16cid:durableId="310712901">
    <w:abstractNumId w:val="81"/>
  </w:num>
  <w:num w:numId="619" w16cid:durableId="541091017">
    <w:abstractNumId w:val="673"/>
  </w:num>
  <w:num w:numId="620" w16cid:durableId="892615639">
    <w:abstractNumId w:val="427"/>
  </w:num>
  <w:num w:numId="621" w16cid:durableId="160704718">
    <w:abstractNumId w:val="648"/>
  </w:num>
  <w:num w:numId="622" w16cid:durableId="1419902989">
    <w:abstractNumId w:val="150"/>
  </w:num>
  <w:num w:numId="623" w16cid:durableId="192613764">
    <w:abstractNumId w:val="724"/>
  </w:num>
  <w:num w:numId="624" w16cid:durableId="384069793">
    <w:abstractNumId w:val="305"/>
  </w:num>
  <w:num w:numId="625" w16cid:durableId="137697818">
    <w:abstractNumId w:val="376"/>
  </w:num>
  <w:num w:numId="626" w16cid:durableId="628784909">
    <w:abstractNumId w:val="108"/>
  </w:num>
  <w:num w:numId="627" w16cid:durableId="1167094158">
    <w:abstractNumId w:val="449"/>
  </w:num>
  <w:num w:numId="628" w16cid:durableId="2018530790">
    <w:abstractNumId w:val="134"/>
  </w:num>
  <w:num w:numId="629" w16cid:durableId="867108173">
    <w:abstractNumId w:val="92"/>
  </w:num>
  <w:num w:numId="630" w16cid:durableId="1931968414">
    <w:abstractNumId w:val="54"/>
  </w:num>
  <w:num w:numId="631" w16cid:durableId="566378256">
    <w:abstractNumId w:val="153"/>
  </w:num>
  <w:num w:numId="632" w16cid:durableId="1165245465">
    <w:abstractNumId w:val="84"/>
  </w:num>
  <w:num w:numId="633" w16cid:durableId="1183516325">
    <w:abstractNumId w:val="128"/>
  </w:num>
  <w:num w:numId="634" w16cid:durableId="342172274">
    <w:abstractNumId w:val="45"/>
  </w:num>
  <w:num w:numId="635" w16cid:durableId="1857038052">
    <w:abstractNumId w:val="253"/>
  </w:num>
  <w:num w:numId="636" w16cid:durableId="564071312">
    <w:abstractNumId w:val="324"/>
  </w:num>
  <w:num w:numId="637" w16cid:durableId="1282226463">
    <w:abstractNumId w:val="321"/>
  </w:num>
  <w:num w:numId="638" w16cid:durableId="1389452437">
    <w:abstractNumId w:val="158"/>
  </w:num>
  <w:num w:numId="639" w16cid:durableId="1229848769">
    <w:abstractNumId w:val="79"/>
  </w:num>
  <w:num w:numId="640" w16cid:durableId="1043478384">
    <w:abstractNumId w:val="191"/>
  </w:num>
  <w:num w:numId="641" w16cid:durableId="1209684798">
    <w:abstractNumId w:val="144"/>
  </w:num>
  <w:num w:numId="642" w16cid:durableId="571356679">
    <w:abstractNumId w:val="262"/>
  </w:num>
  <w:num w:numId="643" w16cid:durableId="1721322058">
    <w:abstractNumId w:val="600"/>
  </w:num>
  <w:num w:numId="644" w16cid:durableId="17856967">
    <w:abstractNumId w:val="424"/>
  </w:num>
  <w:num w:numId="645" w16cid:durableId="1906721008">
    <w:abstractNumId w:val="98"/>
  </w:num>
  <w:num w:numId="646" w16cid:durableId="1327130624">
    <w:abstractNumId w:val="594"/>
  </w:num>
  <w:num w:numId="647" w16cid:durableId="1719016586">
    <w:abstractNumId w:val="34"/>
  </w:num>
  <w:num w:numId="648" w16cid:durableId="871454016">
    <w:abstractNumId w:val="83"/>
  </w:num>
  <w:num w:numId="649" w16cid:durableId="516847223">
    <w:abstractNumId w:val="395"/>
  </w:num>
  <w:num w:numId="650" w16cid:durableId="2031295603">
    <w:abstractNumId w:val="571"/>
  </w:num>
  <w:num w:numId="651" w16cid:durableId="2082872685">
    <w:abstractNumId w:val="332"/>
  </w:num>
  <w:num w:numId="652" w16cid:durableId="2014264118">
    <w:abstractNumId w:val="412"/>
  </w:num>
  <w:num w:numId="653" w16cid:durableId="1883133304">
    <w:abstractNumId w:val="442"/>
  </w:num>
  <w:num w:numId="654" w16cid:durableId="1898667573">
    <w:abstractNumId w:val="147"/>
  </w:num>
  <w:num w:numId="655" w16cid:durableId="47069682">
    <w:abstractNumId w:val="25"/>
  </w:num>
  <w:num w:numId="656" w16cid:durableId="1369841933">
    <w:abstractNumId w:val="555"/>
  </w:num>
  <w:num w:numId="657" w16cid:durableId="1333753741">
    <w:abstractNumId w:val="341"/>
  </w:num>
  <w:num w:numId="658" w16cid:durableId="905606641">
    <w:abstractNumId w:val="337"/>
  </w:num>
  <w:num w:numId="659" w16cid:durableId="1600673821">
    <w:abstractNumId w:val="636"/>
  </w:num>
  <w:num w:numId="660" w16cid:durableId="1704474096">
    <w:abstractNumId w:val="145"/>
  </w:num>
  <w:num w:numId="661" w16cid:durableId="906846260">
    <w:abstractNumId w:val="650"/>
  </w:num>
  <w:num w:numId="662" w16cid:durableId="1163467640">
    <w:abstractNumId w:val="640"/>
  </w:num>
  <w:num w:numId="663" w16cid:durableId="1075859764">
    <w:abstractNumId w:val="64"/>
  </w:num>
  <w:num w:numId="664" w16cid:durableId="15887723">
    <w:abstractNumId w:val="655"/>
  </w:num>
  <w:num w:numId="665" w16cid:durableId="1037394366">
    <w:abstractNumId w:val="1"/>
  </w:num>
  <w:num w:numId="666" w16cid:durableId="1177577146">
    <w:abstractNumId w:val="317"/>
  </w:num>
  <w:num w:numId="667" w16cid:durableId="1269314336">
    <w:abstractNumId w:val="553"/>
  </w:num>
  <w:num w:numId="668" w16cid:durableId="412897735">
    <w:abstractNumId w:val="410"/>
  </w:num>
  <w:num w:numId="669" w16cid:durableId="1361398499">
    <w:abstractNumId w:val="716"/>
  </w:num>
  <w:num w:numId="670" w16cid:durableId="22099563">
    <w:abstractNumId w:val="91"/>
  </w:num>
  <w:num w:numId="671" w16cid:durableId="1683580482">
    <w:abstractNumId w:val="166"/>
  </w:num>
  <w:num w:numId="672" w16cid:durableId="1295864798">
    <w:abstractNumId w:val="344"/>
  </w:num>
  <w:num w:numId="673" w16cid:durableId="1985505528">
    <w:abstractNumId w:val="390"/>
  </w:num>
  <w:num w:numId="674" w16cid:durableId="385299853">
    <w:abstractNumId w:val="683"/>
  </w:num>
  <w:num w:numId="675" w16cid:durableId="1450972461">
    <w:abstractNumId w:val="166"/>
  </w:num>
  <w:num w:numId="676" w16cid:durableId="594435575">
    <w:abstractNumId w:val="419"/>
  </w:num>
  <w:num w:numId="677" w16cid:durableId="482699318">
    <w:abstractNumId w:val="28"/>
  </w:num>
  <w:num w:numId="678" w16cid:durableId="1450390948">
    <w:abstractNumId w:val="349"/>
  </w:num>
  <w:num w:numId="679" w16cid:durableId="2064671338">
    <w:abstractNumId w:val="692"/>
  </w:num>
  <w:num w:numId="680" w16cid:durableId="2109882899">
    <w:abstractNumId w:val="448"/>
  </w:num>
  <w:num w:numId="681" w16cid:durableId="1026369482">
    <w:abstractNumId w:val="87"/>
  </w:num>
  <w:num w:numId="682" w16cid:durableId="1963923768">
    <w:abstractNumId w:val="497"/>
  </w:num>
  <w:num w:numId="683" w16cid:durableId="1935091272">
    <w:abstractNumId w:val="272"/>
  </w:num>
  <w:num w:numId="684" w16cid:durableId="1967273927">
    <w:abstractNumId w:val="426"/>
  </w:num>
  <w:num w:numId="685" w16cid:durableId="373313987">
    <w:abstractNumId w:val="357"/>
  </w:num>
  <w:num w:numId="686" w16cid:durableId="286662562">
    <w:abstractNumId w:val="670"/>
  </w:num>
  <w:num w:numId="687" w16cid:durableId="744956028">
    <w:abstractNumId w:val="320"/>
  </w:num>
  <w:num w:numId="688" w16cid:durableId="383137321">
    <w:abstractNumId w:val="596"/>
  </w:num>
  <w:num w:numId="689" w16cid:durableId="825632914">
    <w:abstractNumId w:val="638"/>
  </w:num>
  <w:num w:numId="690" w16cid:durableId="479271881">
    <w:abstractNumId w:val="448"/>
    <w:lvlOverride w:ilvl="0"/>
    <w:lvlOverride w:ilvl="1"/>
    <w:lvlOverride w:ilvl="2"/>
    <w:lvlOverride w:ilvl="3"/>
    <w:lvlOverride w:ilvl="4"/>
    <w:lvlOverride w:ilvl="5"/>
    <w:lvlOverride w:ilvl="6"/>
    <w:lvlOverride w:ilvl="7"/>
    <w:lvlOverride w:ilvl="8"/>
  </w:num>
  <w:num w:numId="691" w16cid:durableId="251134377">
    <w:abstractNumId w:val="187"/>
  </w:num>
  <w:num w:numId="692" w16cid:durableId="898442901">
    <w:abstractNumId w:val="601"/>
  </w:num>
  <w:num w:numId="693" w16cid:durableId="823014091">
    <w:abstractNumId w:val="601"/>
    <w:lvlOverride w:ilvl="0"/>
    <w:lvlOverride w:ilvl="1"/>
    <w:lvlOverride w:ilvl="2"/>
    <w:lvlOverride w:ilvl="3"/>
    <w:lvlOverride w:ilvl="4"/>
    <w:lvlOverride w:ilvl="5"/>
    <w:lvlOverride w:ilvl="6"/>
    <w:lvlOverride w:ilvl="7"/>
    <w:lvlOverride w:ilvl="8"/>
  </w:num>
  <w:num w:numId="694" w16cid:durableId="893471288">
    <w:abstractNumId w:val="531"/>
  </w:num>
  <w:num w:numId="695" w16cid:durableId="389769255">
    <w:abstractNumId w:val="65"/>
  </w:num>
  <w:num w:numId="696" w16cid:durableId="2073308494">
    <w:abstractNumId w:val="584"/>
  </w:num>
  <w:num w:numId="697" w16cid:durableId="1390808642">
    <w:abstractNumId w:val="489"/>
  </w:num>
  <w:num w:numId="698" w16cid:durableId="74934044">
    <w:abstractNumId w:val="314"/>
  </w:num>
  <w:num w:numId="699" w16cid:durableId="784811798">
    <w:abstractNumId w:val="597"/>
  </w:num>
  <w:num w:numId="700" w16cid:durableId="646202621">
    <w:abstractNumId w:val="433"/>
  </w:num>
  <w:num w:numId="701" w16cid:durableId="1124424485">
    <w:abstractNumId w:val="611"/>
  </w:num>
  <w:num w:numId="702" w16cid:durableId="233243756">
    <w:abstractNumId w:val="595"/>
  </w:num>
  <w:num w:numId="703" w16cid:durableId="155414004">
    <w:abstractNumId w:val="473"/>
  </w:num>
  <w:num w:numId="704" w16cid:durableId="1482696019">
    <w:abstractNumId w:val="701"/>
  </w:num>
  <w:num w:numId="705" w16cid:durableId="2097676641">
    <w:abstractNumId w:val="215"/>
  </w:num>
  <w:num w:numId="706" w16cid:durableId="283656550">
    <w:abstractNumId w:val="118"/>
  </w:num>
  <w:num w:numId="707" w16cid:durableId="267933541">
    <w:abstractNumId w:val="174"/>
  </w:num>
  <w:num w:numId="708" w16cid:durableId="929049094">
    <w:abstractNumId w:val="705"/>
  </w:num>
  <w:num w:numId="709" w16cid:durableId="738943461">
    <w:abstractNumId w:val="624"/>
  </w:num>
  <w:num w:numId="710" w16cid:durableId="1948459557">
    <w:abstractNumId w:val="269"/>
  </w:num>
  <w:num w:numId="711" w16cid:durableId="349994544">
    <w:abstractNumId w:val="718"/>
  </w:num>
  <w:num w:numId="712" w16cid:durableId="199559902">
    <w:abstractNumId w:val="493"/>
  </w:num>
  <w:num w:numId="713" w16cid:durableId="473303049">
    <w:abstractNumId w:val="194"/>
  </w:num>
  <w:num w:numId="714" w16cid:durableId="1236554445">
    <w:abstractNumId w:val="615"/>
  </w:num>
  <w:num w:numId="715" w16cid:durableId="1232929575">
    <w:abstractNumId w:val="13"/>
  </w:num>
  <w:num w:numId="716" w16cid:durableId="1637446016">
    <w:abstractNumId w:val="100"/>
  </w:num>
  <w:num w:numId="717" w16cid:durableId="1191646846">
    <w:abstractNumId w:val="80"/>
  </w:num>
  <w:num w:numId="718" w16cid:durableId="1005864491">
    <w:abstractNumId w:val="76"/>
  </w:num>
  <w:num w:numId="719" w16cid:durableId="392973295">
    <w:abstractNumId w:val="457"/>
  </w:num>
  <w:num w:numId="720" w16cid:durableId="1672292388">
    <w:abstractNumId w:val="491"/>
  </w:num>
  <w:num w:numId="721" w16cid:durableId="448282027">
    <w:abstractNumId w:val="121"/>
  </w:num>
  <w:num w:numId="722" w16cid:durableId="438110779">
    <w:abstractNumId w:val="4"/>
  </w:num>
  <w:num w:numId="723" w16cid:durableId="1181241532">
    <w:abstractNumId w:val="290"/>
  </w:num>
  <w:num w:numId="724" w16cid:durableId="702630107">
    <w:abstractNumId w:val="22"/>
  </w:num>
  <w:num w:numId="725" w16cid:durableId="1367562204">
    <w:abstractNumId w:val="383"/>
  </w:num>
  <w:num w:numId="726" w16cid:durableId="1913928814">
    <w:abstractNumId w:val="429"/>
  </w:num>
  <w:num w:numId="727" w16cid:durableId="1672874253">
    <w:abstractNumId w:val="686"/>
  </w:num>
  <w:num w:numId="728" w16cid:durableId="820120944">
    <w:abstractNumId w:val="646"/>
  </w:num>
  <w:num w:numId="729" w16cid:durableId="1468205419">
    <w:abstractNumId w:val="562"/>
  </w:num>
  <w:num w:numId="730" w16cid:durableId="404035691">
    <w:abstractNumId w:val="516"/>
  </w:num>
  <w:num w:numId="731" w16cid:durableId="951786884">
    <w:abstractNumId w:val="621"/>
  </w:num>
  <w:num w:numId="732" w16cid:durableId="1578592324">
    <w:abstractNumId w:val="702"/>
  </w:num>
  <w:num w:numId="733" w16cid:durableId="1389766784">
    <w:abstractNumId w:val="559"/>
  </w:num>
  <w:num w:numId="734" w16cid:durableId="2039508463">
    <w:abstractNumId w:val="183"/>
  </w:num>
  <w:num w:numId="735" w16cid:durableId="1559705793">
    <w:abstractNumId w:val="180"/>
  </w:num>
  <w:num w:numId="736" w16cid:durableId="1602758583">
    <w:abstractNumId w:val="161"/>
  </w:num>
  <w:num w:numId="737" w16cid:durableId="2038655702">
    <w:abstractNumId w:val="443"/>
  </w:num>
  <w:num w:numId="738" w16cid:durableId="1897545109">
    <w:abstractNumId w:val="499"/>
  </w:num>
  <w:num w:numId="739" w16cid:durableId="1254438858">
    <w:abstractNumId w:val="18"/>
  </w:num>
  <w:num w:numId="740" w16cid:durableId="1356734760">
    <w:abstractNumId w:val="24"/>
  </w:num>
  <w:num w:numId="741" w16cid:durableId="958947450">
    <w:abstractNumId w:val="255"/>
  </w:num>
  <w:num w:numId="742" w16cid:durableId="174272176">
    <w:abstractNumId w:val="617"/>
  </w:num>
  <w:num w:numId="743" w16cid:durableId="1125000819">
    <w:abstractNumId w:val="464"/>
  </w:num>
  <w:num w:numId="744" w16cid:durableId="1900819602">
    <w:abstractNumId w:val="479"/>
  </w:num>
  <w:num w:numId="745" w16cid:durableId="1811021944">
    <w:abstractNumId w:val="726"/>
  </w:num>
  <w:num w:numId="746" w16cid:durableId="177812616">
    <w:abstractNumId w:val="309"/>
  </w:num>
  <w:num w:numId="747" w16cid:durableId="866330326">
    <w:abstractNumId w:val="311"/>
  </w:num>
  <w:num w:numId="748" w16cid:durableId="1921254385">
    <w:abstractNumId w:val="687"/>
  </w:num>
  <w:num w:numId="749" w16cid:durableId="1964533394">
    <w:abstractNumId w:val="514"/>
  </w:num>
  <w:num w:numId="750" w16cid:durableId="1410037633">
    <w:abstractNumId w:val="459"/>
  </w:num>
  <w:num w:numId="751" w16cid:durableId="380443108">
    <w:abstractNumId w:val="141"/>
  </w:num>
  <w:num w:numId="752" w16cid:durableId="574555293">
    <w:abstractNumId w:val="602"/>
  </w:num>
  <w:num w:numId="753" w16cid:durableId="665479586">
    <w:abstractNumId w:val="189"/>
  </w:num>
  <w:num w:numId="754" w16cid:durableId="270286480">
    <w:abstractNumId w:val="411"/>
  </w:num>
  <w:num w:numId="755" w16cid:durableId="2017228671">
    <w:abstractNumId w:val="144"/>
    <w:lvlOverride w:ilvl="0"/>
    <w:lvlOverride w:ilvl="1"/>
    <w:lvlOverride w:ilvl="2"/>
    <w:lvlOverride w:ilvl="3"/>
    <w:lvlOverride w:ilvl="4"/>
    <w:lvlOverride w:ilvl="5"/>
    <w:lvlOverride w:ilvl="6"/>
    <w:lvlOverride w:ilvl="7"/>
    <w:lvlOverride w:ilvl="8"/>
  </w:num>
  <w:num w:numId="756" w16cid:durableId="596643217">
    <w:abstractNumId w:val="262"/>
    <w:lvlOverride w:ilvl="0"/>
    <w:lvlOverride w:ilvl="1"/>
    <w:lvlOverride w:ilvl="2"/>
    <w:lvlOverride w:ilvl="3"/>
    <w:lvlOverride w:ilvl="4"/>
    <w:lvlOverride w:ilvl="5"/>
    <w:lvlOverride w:ilvl="6"/>
    <w:lvlOverride w:ilvl="7"/>
    <w:lvlOverride w:ilvl="8"/>
  </w:num>
  <w:num w:numId="757" w16cid:durableId="537352705">
    <w:abstractNumId w:val="600"/>
    <w:lvlOverride w:ilvl="0"/>
    <w:lvlOverride w:ilvl="1"/>
    <w:lvlOverride w:ilvl="2"/>
    <w:lvlOverride w:ilvl="3"/>
    <w:lvlOverride w:ilvl="4"/>
    <w:lvlOverride w:ilvl="5"/>
    <w:lvlOverride w:ilvl="6"/>
    <w:lvlOverride w:ilvl="7"/>
    <w:lvlOverride w:ilvl="8"/>
  </w:num>
  <w:num w:numId="758" w16cid:durableId="1802572562">
    <w:abstractNumId w:val="424"/>
    <w:lvlOverride w:ilvl="0"/>
    <w:lvlOverride w:ilvl="1"/>
    <w:lvlOverride w:ilvl="2"/>
    <w:lvlOverride w:ilvl="3"/>
    <w:lvlOverride w:ilvl="4"/>
    <w:lvlOverride w:ilvl="5"/>
    <w:lvlOverride w:ilvl="6"/>
    <w:lvlOverride w:ilvl="7"/>
    <w:lvlOverride w:ilvl="8"/>
  </w:num>
  <w:num w:numId="759" w16cid:durableId="19094186">
    <w:abstractNumId w:val="614"/>
    <w:lvlOverride w:ilvl="0"/>
    <w:lvlOverride w:ilvl="1"/>
    <w:lvlOverride w:ilvl="2"/>
    <w:lvlOverride w:ilvl="3"/>
    <w:lvlOverride w:ilvl="4"/>
    <w:lvlOverride w:ilvl="5"/>
    <w:lvlOverride w:ilvl="6"/>
    <w:lvlOverride w:ilvl="7"/>
    <w:lvlOverride w:ilvl="8"/>
  </w:num>
  <w:num w:numId="760" w16cid:durableId="903176159">
    <w:abstractNumId w:val="343"/>
    <w:lvlOverride w:ilvl="0"/>
    <w:lvlOverride w:ilvl="1"/>
    <w:lvlOverride w:ilvl="2"/>
    <w:lvlOverride w:ilvl="3"/>
    <w:lvlOverride w:ilvl="4"/>
    <w:lvlOverride w:ilvl="5"/>
    <w:lvlOverride w:ilvl="6"/>
    <w:lvlOverride w:ilvl="7"/>
    <w:lvlOverride w:ilvl="8"/>
  </w:num>
  <w:num w:numId="761" w16cid:durableId="2095979256">
    <w:abstractNumId w:val="480"/>
    <w:lvlOverride w:ilvl="0"/>
    <w:lvlOverride w:ilvl="1"/>
    <w:lvlOverride w:ilvl="2"/>
    <w:lvlOverride w:ilvl="3"/>
    <w:lvlOverride w:ilvl="4"/>
    <w:lvlOverride w:ilvl="5"/>
    <w:lvlOverride w:ilvl="6"/>
    <w:lvlOverride w:ilvl="7"/>
    <w:lvlOverride w:ilvl="8"/>
  </w:num>
  <w:num w:numId="762" w16cid:durableId="853374587">
    <w:abstractNumId w:val="110"/>
    <w:lvlOverride w:ilvl="0"/>
    <w:lvlOverride w:ilvl="1"/>
    <w:lvlOverride w:ilvl="2"/>
    <w:lvlOverride w:ilvl="3"/>
    <w:lvlOverride w:ilvl="4"/>
    <w:lvlOverride w:ilvl="5"/>
    <w:lvlOverride w:ilvl="6"/>
    <w:lvlOverride w:ilvl="7"/>
    <w:lvlOverride w:ilvl="8"/>
  </w:num>
  <w:num w:numId="763" w16cid:durableId="228923126">
    <w:abstractNumId w:val="525"/>
    <w:lvlOverride w:ilvl="0"/>
    <w:lvlOverride w:ilvl="1"/>
    <w:lvlOverride w:ilvl="2"/>
    <w:lvlOverride w:ilvl="3"/>
    <w:lvlOverride w:ilvl="4"/>
    <w:lvlOverride w:ilvl="5"/>
    <w:lvlOverride w:ilvl="6"/>
    <w:lvlOverride w:ilvl="7"/>
    <w:lvlOverride w:ilvl="8"/>
  </w:num>
  <w:num w:numId="764" w16cid:durableId="1592012460">
    <w:abstractNumId w:val="5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5" w16cid:durableId="716511930">
    <w:abstractNumId w:val="515"/>
    <w:lvlOverride w:ilvl="0"/>
    <w:lvlOverride w:ilvl="1"/>
    <w:lvlOverride w:ilvl="2"/>
    <w:lvlOverride w:ilvl="3"/>
    <w:lvlOverride w:ilvl="4"/>
    <w:lvlOverride w:ilvl="5"/>
    <w:lvlOverride w:ilvl="6"/>
    <w:lvlOverride w:ilvl="7"/>
    <w:lvlOverride w:ilvl="8"/>
  </w:num>
  <w:num w:numId="766" w16cid:durableId="518399636">
    <w:abstractNumId w:val="152"/>
    <w:lvlOverride w:ilvl="0"/>
    <w:lvlOverride w:ilvl="1"/>
    <w:lvlOverride w:ilvl="2"/>
    <w:lvlOverride w:ilvl="3"/>
    <w:lvlOverride w:ilvl="4"/>
    <w:lvlOverride w:ilvl="5"/>
    <w:lvlOverride w:ilvl="6"/>
    <w:lvlOverride w:ilvl="7"/>
    <w:lvlOverride w:ilvl="8"/>
  </w:num>
  <w:num w:numId="767" w16cid:durableId="1323702804">
    <w:abstractNumId w:val="658"/>
    <w:lvlOverride w:ilvl="0"/>
    <w:lvlOverride w:ilvl="1"/>
    <w:lvlOverride w:ilvl="2"/>
    <w:lvlOverride w:ilvl="3"/>
    <w:lvlOverride w:ilvl="4"/>
    <w:lvlOverride w:ilvl="5"/>
    <w:lvlOverride w:ilvl="6"/>
    <w:lvlOverride w:ilvl="7"/>
    <w:lvlOverride w:ilvl="8"/>
  </w:num>
  <w:num w:numId="768" w16cid:durableId="1211385295">
    <w:abstractNumId w:val="542"/>
    <w:lvlOverride w:ilvl="0"/>
    <w:lvlOverride w:ilvl="1"/>
    <w:lvlOverride w:ilvl="2"/>
    <w:lvlOverride w:ilvl="3"/>
    <w:lvlOverride w:ilvl="4"/>
    <w:lvlOverride w:ilvl="5"/>
    <w:lvlOverride w:ilvl="6"/>
    <w:lvlOverride w:ilvl="7"/>
    <w:lvlOverride w:ilvl="8"/>
  </w:num>
  <w:num w:numId="769" w16cid:durableId="2120680069">
    <w:abstractNumId w:val="469"/>
    <w:lvlOverride w:ilvl="0"/>
    <w:lvlOverride w:ilvl="1"/>
    <w:lvlOverride w:ilvl="2"/>
    <w:lvlOverride w:ilvl="3"/>
    <w:lvlOverride w:ilvl="4"/>
    <w:lvlOverride w:ilvl="5"/>
    <w:lvlOverride w:ilvl="6"/>
    <w:lvlOverride w:ilvl="7"/>
    <w:lvlOverride w:ilvl="8"/>
  </w:num>
  <w:num w:numId="770" w16cid:durableId="886255353">
    <w:abstractNumId w:val="316"/>
    <w:lvlOverride w:ilvl="0"/>
    <w:lvlOverride w:ilvl="1"/>
    <w:lvlOverride w:ilvl="2"/>
    <w:lvlOverride w:ilvl="3"/>
    <w:lvlOverride w:ilvl="4"/>
    <w:lvlOverride w:ilvl="5"/>
    <w:lvlOverride w:ilvl="6"/>
    <w:lvlOverride w:ilvl="7"/>
    <w:lvlOverride w:ilvl="8"/>
  </w:num>
  <w:num w:numId="771" w16cid:durableId="1073697954">
    <w:abstractNumId w:val="631"/>
    <w:lvlOverride w:ilvl="0"/>
    <w:lvlOverride w:ilvl="1"/>
    <w:lvlOverride w:ilvl="2"/>
    <w:lvlOverride w:ilvl="3"/>
    <w:lvlOverride w:ilvl="4"/>
    <w:lvlOverride w:ilvl="5"/>
    <w:lvlOverride w:ilvl="6"/>
    <w:lvlOverride w:ilvl="7"/>
    <w:lvlOverride w:ilvl="8"/>
  </w:num>
  <w:num w:numId="772" w16cid:durableId="856845884">
    <w:abstractNumId w:val="511"/>
    <w:lvlOverride w:ilvl="0"/>
    <w:lvlOverride w:ilvl="1"/>
    <w:lvlOverride w:ilvl="2"/>
    <w:lvlOverride w:ilvl="3"/>
    <w:lvlOverride w:ilvl="4"/>
    <w:lvlOverride w:ilvl="5"/>
    <w:lvlOverride w:ilvl="6"/>
    <w:lvlOverride w:ilvl="7"/>
    <w:lvlOverride w:ilvl="8"/>
  </w:num>
  <w:num w:numId="773" w16cid:durableId="1972127931">
    <w:abstractNumId w:val="20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4" w16cid:durableId="1088229131">
    <w:abstractNumId w:val="186"/>
    <w:lvlOverride w:ilvl="0"/>
    <w:lvlOverride w:ilvl="1"/>
    <w:lvlOverride w:ilvl="2"/>
    <w:lvlOverride w:ilvl="3"/>
    <w:lvlOverride w:ilvl="4"/>
    <w:lvlOverride w:ilvl="5"/>
    <w:lvlOverride w:ilvl="6"/>
    <w:lvlOverride w:ilvl="7"/>
    <w:lvlOverride w:ilvl="8"/>
  </w:num>
  <w:num w:numId="775" w16cid:durableId="1660428237">
    <w:abstractNumId w:val="466"/>
    <w:lvlOverride w:ilvl="0"/>
    <w:lvlOverride w:ilvl="1"/>
    <w:lvlOverride w:ilvl="2"/>
    <w:lvlOverride w:ilvl="3"/>
    <w:lvlOverride w:ilvl="4"/>
    <w:lvlOverride w:ilvl="5"/>
    <w:lvlOverride w:ilvl="6"/>
    <w:lvlOverride w:ilvl="7"/>
    <w:lvlOverride w:ilvl="8"/>
  </w:num>
  <w:num w:numId="776" w16cid:durableId="1353921550">
    <w:abstractNumId w:val="294"/>
    <w:lvlOverride w:ilvl="0"/>
    <w:lvlOverride w:ilvl="1"/>
    <w:lvlOverride w:ilvl="2"/>
    <w:lvlOverride w:ilvl="3"/>
    <w:lvlOverride w:ilvl="4"/>
    <w:lvlOverride w:ilvl="5"/>
    <w:lvlOverride w:ilvl="6"/>
    <w:lvlOverride w:ilvl="7"/>
    <w:lvlOverride w:ilvl="8"/>
  </w:num>
  <w:num w:numId="777" w16cid:durableId="1371683352">
    <w:abstractNumId w:val="203"/>
    <w:lvlOverride w:ilvl="0"/>
    <w:lvlOverride w:ilvl="1"/>
    <w:lvlOverride w:ilvl="2"/>
    <w:lvlOverride w:ilvl="3"/>
    <w:lvlOverride w:ilvl="4"/>
    <w:lvlOverride w:ilvl="5"/>
    <w:lvlOverride w:ilvl="6"/>
    <w:lvlOverride w:ilvl="7"/>
    <w:lvlOverride w:ilvl="8"/>
  </w:num>
  <w:num w:numId="778" w16cid:durableId="448017220">
    <w:abstractNumId w:val="591"/>
    <w:lvlOverride w:ilvl="0"/>
    <w:lvlOverride w:ilvl="1"/>
    <w:lvlOverride w:ilvl="2"/>
    <w:lvlOverride w:ilvl="3"/>
    <w:lvlOverride w:ilvl="4"/>
    <w:lvlOverride w:ilvl="5"/>
    <w:lvlOverride w:ilvl="6"/>
    <w:lvlOverride w:ilvl="7"/>
    <w:lvlOverride w:ilvl="8"/>
  </w:num>
  <w:num w:numId="779" w16cid:durableId="382753275">
    <w:abstractNumId w:val="72"/>
    <w:lvlOverride w:ilvl="0"/>
    <w:lvlOverride w:ilvl="1"/>
    <w:lvlOverride w:ilvl="2"/>
    <w:lvlOverride w:ilvl="3"/>
    <w:lvlOverride w:ilvl="4"/>
    <w:lvlOverride w:ilvl="5"/>
    <w:lvlOverride w:ilvl="6"/>
    <w:lvlOverride w:ilvl="7"/>
    <w:lvlOverride w:ilvl="8"/>
  </w:num>
  <w:num w:numId="780" w16cid:durableId="1749115480">
    <w:abstractNumId w:val="372"/>
    <w:lvlOverride w:ilvl="0"/>
    <w:lvlOverride w:ilvl="1"/>
    <w:lvlOverride w:ilvl="2"/>
    <w:lvlOverride w:ilvl="3"/>
    <w:lvlOverride w:ilvl="4"/>
    <w:lvlOverride w:ilvl="5"/>
    <w:lvlOverride w:ilvl="6"/>
    <w:lvlOverride w:ilvl="7"/>
    <w:lvlOverride w:ilvl="8"/>
  </w:num>
  <w:num w:numId="781" w16cid:durableId="980620296">
    <w:abstractNumId w:val="530"/>
    <w:lvlOverride w:ilvl="0"/>
    <w:lvlOverride w:ilvl="1"/>
    <w:lvlOverride w:ilvl="2"/>
    <w:lvlOverride w:ilvl="3"/>
    <w:lvlOverride w:ilvl="4"/>
    <w:lvlOverride w:ilvl="5"/>
    <w:lvlOverride w:ilvl="6"/>
    <w:lvlOverride w:ilvl="7"/>
    <w:lvlOverride w:ilvl="8"/>
  </w:num>
  <w:num w:numId="782" w16cid:durableId="1210413857">
    <w:abstractNumId w:val="563"/>
    <w:lvlOverride w:ilvl="0"/>
    <w:lvlOverride w:ilvl="1"/>
    <w:lvlOverride w:ilvl="2"/>
    <w:lvlOverride w:ilvl="3"/>
    <w:lvlOverride w:ilvl="4"/>
    <w:lvlOverride w:ilvl="5"/>
    <w:lvlOverride w:ilvl="6"/>
    <w:lvlOverride w:ilvl="7"/>
    <w:lvlOverride w:ilvl="8"/>
  </w:num>
  <w:num w:numId="783" w16cid:durableId="528835122">
    <w:abstractNumId w:val="633"/>
    <w:lvlOverride w:ilvl="0"/>
    <w:lvlOverride w:ilvl="1"/>
    <w:lvlOverride w:ilvl="2"/>
    <w:lvlOverride w:ilvl="3"/>
    <w:lvlOverride w:ilvl="4"/>
    <w:lvlOverride w:ilvl="5"/>
    <w:lvlOverride w:ilvl="6"/>
    <w:lvlOverride w:ilvl="7"/>
    <w:lvlOverride w:ilvl="8"/>
  </w:num>
  <w:num w:numId="784" w16cid:durableId="1626737267">
    <w:abstractNumId w:val="625"/>
    <w:lvlOverride w:ilvl="0"/>
    <w:lvlOverride w:ilvl="1"/>
    <w:lvlOverride w:ilvl="2"/>
    <w:lvlOverride w:ilvl="3"/>
    <w:lvlOverride w:ilvl="4"/>
    <w:lvlOverride w:ilvl="5"/>
    <w:lvlOverride w:ilvl="6"/>
    <w:lvlOverride w:ilvl="7"/>
    <w:lvlOverride w:ilvl="8"/>
  </w:num>
  <w:num w:numId="785" w16cid:durableId="1263878186">
    <w:abstractNumId w:val="651"/>
    <w:lvlOverride w:ilvl="0"/>
    <w:lvlOverride w:ilvl="1"/>
    <w:lvlOverride w:ilvl="2"/>
    <w:lvlOverride w:ilvl="3"/>
    <w:lvlOverride w:ilvl="4"/>
    <w:lvlOverride w:ilvl="5"/>
    <w:lvlOverride w:ilvl="6"/>
    <w:lvlOverride w:ilvl="7"/>
    <w:lvlOverride w:ilvl="8"/>
  </w:num>
  <w:num w:numId="786" w16cid:durableId="1412123002">
    <w:abstractNumId w:val="44"/>
    <w:lvlOverride w:ilvl="0"/>
    <w:lvlOverride w:ilvl="1"/>
    <w:lvlOverride w:ilvl="2"/>
    <w:lvlOverride w:ilvl="3"/>
    <w:lvlOverride w:ilvl="4"/>
    <w:lvlOverride w:ilvl="5"/>
    <w:lvlOverride w:ilvl="6"/>
    <w:lvlOverride w:ilvl="7"/>
    <w:lvlOverride w:ilvl="8"/>
  </w:num>
  <w:num w:numId="787" w16cid:durableId="543640314">
    <w:abstractNumId w:val="33"/>
    <w:lvlOverride w:ilvl="0"/>
    <w:lvlOverride w:ilvl="1"/>
    <w:lvlOverride w:ilvl="2"/>
    <w:lvlOverride w:ilvl="3"/>
    <w:lvlOverride w:ilvl="4"/>
    <w:lvlOverride w:ilvl="5"/>
    <w:lvlOverride w:ilvl="6"/>
    <w:lvlOverride w:ilvl="7"/>
    <w:lvlOverride w:ilvl="8"/>
  </w:num>
  <w:num w:numId="788" w16cid:durableId="843015850">
    <w:abstractNumId w:val="569"/>
    <w:lvlOverride w:ilvl="0"/>
    <w:lvlOverride w:ilvl="1"/>
    <w:lvlOverride w:ilvl="2"/>
    <w:lvlOverride w:ilvl="3"/>
    <w:lvlOverride w:ilvl="4"/>
    <w:lvlOverride w:ilvl="5"/>
    <w:lvlOverride w:ilvl="6"/>
    <w:lvlOverride w:ilvl="7"/>
    <w:lvlOverride w:ilvl="8"/>
  </w:num>
  <w:num w:numId="789" w16cid:durableId="946695855">
    <w:abstractNumId w:val="598"/>
    <w:lvlOverride w:ilvl="0"/>
    <w:lvlOverride w:ilvl="1"/>
    <w:lvlOverride w:ilvl="2"/>
    <w:lvlOverride w:ilvl="3"/>
    <w:lvlOverride w:ilvl="4"/>
    <w:lvlOverride w:ilvl="5"/>
    <w:lvlOverride w:ilvl="6"/>
    <w:lvlOverride w:ilvl="7"/>
    <w:lvlOverride w:ilvl="8"/>
  </w:num>
  <w:num w:numId="790" w16cid:durableId="581793177">
    <w:abstractNumId w:val="715"/>
    <w:lvlOverride w:ilvl="0"/>
    <w:lvlOverride w:ilvl="1"/>
    <w:lvlOverride w:ilvl="2"/>
    <w:lvlOverride w:ilvl="3"/>
    <w:lvlOverride w:ilvl="4"/>
    <w:lvlOverride w:ilvl="5"/>
    <w:lvlOverride w:ilvl="6"/>
    <w:lvlOverride w:ilvl="7"/>
    <w:lvlOverride w:ilvl="8"/>
  </w:num>
  <w:num w:numId="791" w16cid:durableId="708259414">
    <w:abstractNumId w:val="335"/>
    <w:lvlOverride w:ilvl="0"/>
    <w:lvlOverride w:ilvl="1"/>
    <w:lvlOverride w:ilvl="2"/>
    <w:lvlOverride w:ilvl="3"/>
    <w:lvlOverride w:ilvl="4"/>
    <w:lvlOverride w:ilvl="5"/>
    <w:lvlOverride w:ilvl="6"/>
    <w:lvlOverride w:ilvl="7"/>
    <w:lvlOverride w:ilvl="8"/>
  </w:num>
  <w:num w:numId="792" w16cid:durableId="642320807">
    <w:abstractNumId w:val="238"/>
    <w:lvlOverride w:ilvl="0"/>
    <w:lvlOverride w:ilvl="1"/>
    <w:lvlOverride w:ilvl="2"/>
    <w:lvlOverride w:ilvl="3"/>
    <w:lvlOverride w:ilvl="4"/>
    <w:lvlOverride w:ilvl="5"/>
    <w:lvlOverride w:ilvl="6"/>
    <w:lvlOverride w:ilvl="7"/>
    <w:lvlOverride w:ilvl="8"/>
  </w:num>
  <w:num w:numId="793" w16cid:durableId="445737930">
    <w:abstractNumId w:val="392"/>
    <w:lvlOverride w:ilvl="0"/>
    <w:lvlOverride w:ilvl="1"/>
    <w:lvlOverride w:ilvl="2"/>
    <w:lvlOverride w:ilvl="3"/>
    <w:lvlOverride w:ilvl="4"/>
    <w:lvlOverride w:ilvl="5"/>
    <w:lvlOverride w:ilvl="6"/>
    <w:lvlOverride w:ilvl="7"/>
    <w:lvlOverride w:ilvl="8"/>
  </w:num>
  <w:num w:numId="794" w16cid:durableId="981468578">
    <w:abstractNumId w:val="570"/>
    <w:lvlOverride w:ilvl="0"/>
    <w:lvlOverride w:ilvl="1"/>
    <w:lvlOverride w:ilvl="2"/>
    <w:lvlOverride w:ilvl="3"/>
    <w:lvlOverride w:ilvl="4"/>
    <w:lvlOverride w:ilvl="5"/>
    <w:lvlOverride w:ilvl="6"/>
    <w:lvlOverride w:ilvl="7"/>
    <w:lvlOverride w:ilvl="8"/>
  </w:num>
  <w:num w:numId="795" w16cid:durableId="1616206689">
    <w:abstractNumId w:val="421"/>
    <w:lvlOverride w:ilvl="0"/>
    <w:lvlOverride w:ilvl="1"/>
    <w:lvlOverride w:ilvl="2"/>
    <w:lvlOverride w:ilvl="3"/>
    <w:lvlOverride w:ilvl="4"/>
    <w:lvlOverride w:ilvl="5"/>
    <w:lvlOverride w:ilvl="6"/>
    <w:lvlOverride w:ilvl="7"/>
    <w:lvlOverride w:ilvl="8"/>
  </w:num>
  <w:num w:numId="796" w16cid:durableId="783773931">
    <w:abstractNumId w:val="264"/>
    <w:lvlOverride w:ilvl="0"/>
    <w:lvlOverride w:ilvl="1"/>
    <w:lvlOverride w:ilvl="2"/>
    <w:lvlOverride w:ilvl="3"/>
    <w:lvlOverride w:ilvl="4"/>
    <w:lvlOverride w:ilvl="5"/>
    <w:lvlOverride w:ilvl="6"/>
    <w:lvlOverride w:ilvl="7"/>
    <w:lvlOverride w:ilvl="8"/>
  </w:num>
  <w:num w:numId="797" w16cid:durableId="1107384906">
    <w:abstractNumId w:val="527"/>
    <w:lvlOverride w:ilvl="0"/>
    <w:lvlOverride w:ilvl="1"/>
    <w:lvlOverride w:ilvl="2"/>
    <w:lvlOverride w:ilvl="3"/>
    <w:lvlOverride w:ilvl="4"/>
    <w:lvlOverride w:ilvl="5"/>
    <w:lvlOverride w:ilvl="6"/>
    <w:lvlOverride w:ilvl="7"/>
    <w:lvlOverride w:ilvl="8"/>
  </w:num>
  <w:num w:numId="798" w16cid:durableId="451175085">
    <w:abstractNumId w:val="725"/>
    <w:lvlOverride w:ilvl="0"/>
    <w:lvlOverride w:ilvl="1"/>
    <w:lvlOverride w:ilvl="2"/>
    <w:lvlOverride w:ilvl="3"/>
    <w:lvlOverride w:ilvl="4"/>
    <w:lvlOverride w:ilvl="5"/>
    <w:lvlOverride w:ilvl="6"/>
    <w:lvlOverride w:ilvl="7"/>
    <w:lvlOverride w:ilvl="8"/>
  </w:num>
  <w:num w:numId="799" w16cid:durableId="1057316009">
    <w:abstractNumId w:val="420"/>
    <w:lvlOverride w:ilvl="0"/>
    <w:lvlOverride w:ilvl="1"/>
    <w:lvlOverride w:ilvl="2"/>
    <w:lvlOverride w:ilvl="3"/>
    <w:lvlOverride w:ilvl="4"/>
    <w:lvlOverride w:ilvl="5"/>
    <w:lvlOverride w:ilvl="6"/>
    <w:lvlOverride w:ilvl="7"/>
    <w:lvlOverride w:ilvl="8"/>
  </w:num>
  <w:num w:numId="800" w16cid:durableId="412775138">
    <w:abstractNumId w:val="82"/>
    <w:lvlOverride w:ilvl="0"/>
    <w:lvlOverride w:ilvl="1"/>
    <w:lvlOverride w:ilvl="2"/>
    <w:lvlOverride w:ilvl="3"/>
    <w:lvlOverride w:ilvl="4"/>
    <w:lvlOverride w:ilvl="5"/>
    <w:lvlOverride w:ilvl="6"/>
    <w:lvlOverride w:ilvl="7"/>
    <w:lvlOverride w:ilvl="8"/>
  </w:num>
  <w:num w:numId="801" w16cid:durableId="1104348511">
    <w:abstractNumId w:val="400"/>
    <w:lvlOverride w:ilvl="0"/>
    <w:lvlOverride w:ilvl="1"/>
    <w:lvlOverride w:ilvl="2"/>
    <w:lvlOverride w:ilvl="3"/>
    <w:lvlOverride w:ilvl="4"/>
    <w:lvlOverride w:ilvl="5"/>
    <w:lvlOverride w:ilvl="6"/>
    <w:lvlOverride w:ilvl="7"/>
    <w:lvlOverride w:ilvl="8"/>
  </w:num>
  <w:num w:numId="802" w16cid:durableId="1529177284">
    <w:abstractNumId w:val="626"/>
    <w:lvlOverride w:ilvl="0"/>
    <w:lvlOverride w:ilvl="1"/>
    <w:lvlOverride w:ilvl="2"/>
    <w:lvlOverride w:ilvl="3"/>
    <w:lvlOverride w:ilvl="4"/>
    <w:lvlOverride w:ilvl="5"/>
    <w:lvlOverride w:ilvl="6"/>
    <w:lvlOverride w:ilvl="7"/>
    <w:lvlOverride w:ilvl="8"/>
  </w:num>
  <w:num w:numId="803" w16cid:durableId="52239248">
    <w:abstractNumId w:val="397"/>
    <w:lvlOverride w:ilvl="0"/>
    <w:lvlOverride w:ilvl="1"/>
    <w:lvlOverride w:ilvl="2"/>
    <w:lvlOverride w:ilvl="3"/>
    <w:lvlOverride w:ilvl="4"/>
    <w:lvlOverride w:ilvl="5"/>
    <w:lvlOverride w:ilvl="6"/>
    <w:lvlOverride w:ilvl="7"/>
    <w:lvlOverride w:ilvl="8"/>
  </w:num>
  <w:num w:numId="804" w16cid:durableId="888803445">
    <w:abstractNumId w:val="374"/>
    <w:lvlOverride w:ilvl="0"/>
    <w:lvlOverride w:ilvl="1"/>
    <w:lvlOverride w:ilvl="2"/>
    <w:lvlOverride w:ilvl="3"/>
    <w:lvlOverride w:ilvl="4"/>
    <w:lvlOverride w:ilvl="5"/>
    <w:lvlOverride w:ilvl="6"/>
    <w:lvlOverride w:ilvl="7"/>
    <w:lvlOverride w:ilvl="8"/>
  </w:num>
  <w:num w:numId="805" w16cid:durableId="1342658988">
    <w:abstractNumId w:val="156"/>
    <w:lvlOverride w:ilvl="0"/>
    <w:lvlOverride w:ilvl="1"/>
    <w:lvlOverride w:ilvl="2"/>
    <w:lvlOverride w:ilvl="3"/>
    <w:lvlOverride w:ilvl="4"/>
    <w:lvlOverride w:ilvl="5"/>
    <w:lvlOverride w:ilvl="6"/>
    <w:lvlOverride w:ilvl="7"/>
    <w:lvlOverride w:ilvl="8"/>
  </w:num>
  <w:num w:numId="806" w16cid:durableId="171842815">
    <w:abstractNumId w:val="207"/>
    <w:lvlOverride w:ilvl="0"/>
    <w:lvlOverride w:ilvl="1"/>
    <w:lvlOverride w:ilvl="2"/>
    <w:lvlOverride w:ilvl="3"/>
    <w:lvlOverride w:ilvl="4"/>
    <w:lvlOverride w:ilvl="5"/>
    <w:lvlOverride w:ilvl="6"/>
    <w:lvlOverride w:ilvl="7"/>
    <w:lvlOverride w:ilvl="8"/>
  </w:num>
  <w:num w:numId="807" w16cid:durableId="180822169">
    <w:abstractNumId w:val="3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8" w16cid:durableId="873469640">
    <w:abstractNumId w:val="578"/>
    <w:lvlOverride w:ilvl="0"/>
    <w:lvlOverride w:ilvl="1"/>
    <w:lvlOverride w:ilvl="2"/>
    <w:lvlOverride w:ilvl="3"/>
    <w:lvlOverride w:ilvl="4"/>
    <w:lvlOverride w:ilvl="5"/>
    <w:lvlOverride w:ilvl="6"/>
    <w:lvlOverride w:ilvl="7"/>
    <w:lvlOverride w:ilvl="8"/>
  </w:num>
  <w:num w:numId="809" w16cid:durableId="1067414531">
    <w:abstractNumId w:val="510"/>
    <w:lvlOverride w:ilvl="0"/>
    <w:lvlOverride w:ilvl="1"/>
    <w:lvlOverride w:ilvl="2"/>
    <w:lvlOverride w:ilvl="3"/>
    <w:lvlOverride w:ilvl="4"/>
    <w:lvlOverride w:ilvl="5"/>
    <w:lvlOverride w:ilvl="6"/>
    <w:lvlOverride w:ilvl="7"/>
    <w:lvlOverride w:ilvl="8"/>
  </w:num>
  <w:num w:numId="810" w16cid:durableId="2138790668">
    <w:abstractNumId w:val="276"/>
    <w:lvlOverride w:ilvl="0"/>
    <w:lvlOverride w:ilvl="1"/>
    <w:lvlOverride w:ilvl="2"/>
    <w:lvlOverride w:ilvl="3"/>
    <w:lvlOverride w:ilvl="4"/>
    <w:lvlOverride w:ilvl="5"/>
    <w:lvlOverride w:ilvl="6"/>
    <w:lvlOverride w:ilvl="7"/>
    <w:lvlOverride w:ilvl="8"/>
  </w:num>
  <w:num w:numId="811" w16cid:durableId="146672123">
    <w:abstractNumId w:val="58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2" w16cid:durableId="666250978">
    <w:abstractNumId w:val="54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3" w16cid:durableId="1431703636">
    <w:abstractNumId w:val="15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4" w16cid:durableId="1936935866">
    <w:abstractNumId w:val="8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5" w16cid:durableId="657538945">
    <w:abstractNumId w:val="67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6" w16cid:durableId="423914912">
    <w:abstractNumId w:val="42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7" w16cid:durableId="1163348809">
    <w:abstractNumId w:val="64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8" w16cid:durableId="1261572648">
    <w:abstractNumId w:val="15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9" w16cid:durableId="231738269">
    <w:abstractNumId w:val="7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0" w16cid:durableId="1867675056">
    <w:abstractNumId w:val="3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1" w16cid:durableId="870532473">
    <w:abstractNumId w:val="37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2" w16cid:durableId="552347817">
    <w:abstractNumId w:val="108"/>
    <w:lvlOverride w:ilvl="0"/>
    <w:lvlOverride w:ilvl="1"/>
    <w:lvlOverride w:ilvl="2"/>
    <w:lvlOverride w:ilvl="3"/>
    <w:lvlOverride w:ilvl="4"/>
    <w:lvlOverride w:ilvl="5"/>
    <w:lvlOverride w:ilvl="6"/>
    <w:lvlOverride w:ilvl="7"/>
    <w:lvlOverride w:ilvl="8"/>
  </w:num>
  <w:num w:numId="823" w16cid:durableId="359669820">
    <w:abstractNumId w:val="4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4" w16cid:durableId="872114497">
    <w:abstractNumId w:val="13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5" w16cid:durableId="1262450211">
    <w:abstractNumId w:val="9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6" w16cid:durableId="1549881113">
    <w:abstractNumId w:val="5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7" w16cid:durableId="1794979681">
    <w:abstractNumId w:val="15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8" w16cid:durableId="1422601593">
    <w:abstractNumId w:val="8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9" w16cid:durableId="680395055">
    <w:abstractNumId w:val="128"/>
    <w:lvlOverride w:ilvl="0"/>
    <w:lvlOverride w:ilvl="1"/>
    <w:lvlOverride w:ilvl="2"/>
    <w:lvlOverride w:ilvl="3"/>
    <w:lvlOverride w:ilvl="4"/>
    <w:lvlOverride w:ilvl="5"/>
    <w:lvlOverride w:ilvl="6"/>
    <w:lvlOverride w:ilvl="7"/>
    <w:lvlOverride w:ilvl="8"/>
  </w:num>
  <w:num w:numId="830" w16cid:durableId="383066005">
    <w:abstractNumId w:val="45"/>
    <w:lvlOverride w:ilvl="0"/>
    <w:lvlOverride w:ilvl="1"/>
    <w:lvlOverride w:ilvl="2"/>
    <w:lvlOverride w:ilvl="3"/>
    <w:lvlOverride w:ilvl="4"/>
    <w:lvlOverride w:ilvl="5"/>
    <w:lvlOverride w:ilvl="6"/>
    <w:lvlOverride w:ilvl="7"/>
    <w:lvlOverride w:ilvl="8"/>
  </w:num>
  <w:num w:numId="831" w16cid:durableId="2064136991">
    <w:abstractNumId w:val="253"/>
    <w:lvlOverride w:ilvl="0"/>
    <w:lvlOverride w:ilvl="1"/>
    <w:lvlOverride w:ilvl="2"/>
    <w:lvlOverride w:ilvl="3"/>
    <w:lvlOverride w:ilvl="4"/>
    <w:lvlOverride w:ilvl="5"/>
    <w:lvlOverride w:ilvl="6"/>
    <w:lvlOverride w:ilvl="7"/>
    <w:lvlOverride w:ilvl="8"/>
  </w:num>
  <w:num w:numId="832" w16cid:durableId="1960719775">
    <w:abstractNumId w:val="324"/>
    <w:lvlOverride w:ilvl="0"/>
    <w:lvlOverride w:ilvl="1"/>
    <w:lvlOverride w:ilvl="2"/>
    <w:lvlOverride w:ilvl="3"/>
    <w:lvlOverride w:ilvl="4"/>
    <w:lvlOverride w:ilvl="5"/>
    <w:lvlOverride w:ilvl="6"/>
    <w:lvlOverride w:ilvl="7"/>
    <w:lvlOverride w:ilvl="8"/>
  </w:num>
  <w:num w:numId="833" w16cid:durableId="1880631841">
    <w:abstractNumId w:val="321"/>
    <w:lvlOverride w:ilvl="0"/>
    <w:lvlOverride w:ilvl="1"/>
    <w:lvlOverride w:ilvl="2"/>
    <w:lvlOverride w:ilvl="3"/>
    <w:lvlOverride w:ilvl="4"/>
    <w:lvlOverride w:ilvl="5"/>
    <w:lvlOverride w:ilvl="6"/>
    <w:lvlOverride w:ilvl="7"/>
    <w:lvlOverride w:ilvl="8"/>
  </w:num>
  <w:num w:numId="834" w16cid:durableId="1520854302">
    <w:abstractNumId w:val="158"/>
    <w:lvlOverride w:ilvl="0"/>
    <w:lvlOverride w:ilvl="1"/>
    <w:lvlOverride w:ilvl="2"/>
    <w:lvlOverride w:ilvl="3"/>
    <w:lvlOverride w:ilvl="4"/>
    <w:lvlOverride w:ilvl="5"/>
    <w:lvlOverride w:ilvl="6"/>
    <w:lvlOverride w:ilvl="7"/>
    <w:lvlOverride w:ilvl="8"/>
  </w:num>
  <w:num w:numId="835" w16cid:durableId="722799785">
    <w:abstractNumId w:val="79"/>
    <w:lvlOverride w:ilvl="0"/>
    <w:lvlOverride w:ilvl="1"/>
    <w:lvlOverride w:ilvl="2"/>
    <w:lvlOverride w:ilvl="3"/>
    <w:lvlOverride w:ilvl="4"/>
    <w:lvlOverride w:ilvl="5"/>
    <w:lvlOverride w:ilvl="6"/>
    <w:lvlOverride w:ilvl="7"/>
    <w:lvlOverride w:ilvl="8"/>
  </w:num>
  <w:num w:numId="836" w16cid:durableId="459809264">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7" w16cid:durableId="2005207786">
    <w:abstractNumId w:val="615"/>
    <w:lvlOverride w:ilvl="0"/>
    <w:lvlOverride w:ilvl="1"/>
    <w:lvlOverride w:ilvl="2"/>
    <w:lvlOverride w:ilvl="3"/>
    <w:lvlOverride w:ilvl="4"/>
    <w:lvlOverride w:ilvl="5"/>
    <w:lvlOverride w:ilvl="6"/>
    <w:lvlOverride w:ilvl="7"/>
    <w:lvlOverride w:ilvl="8"/>
  </w:num>
  <w:num w:numId="838" w16cid:durableId="1613901443">
    <w:abstractNumId w:val="13"/>
    <w:lvlOverride w:ilvl="0"/>
    <w:lvlOverride w:ilvl="1"/>
    <w:lvlOverride w:ilvl="2"/>
    <w:lvlOverride w:ilvl="3"/>
    <w:lvlOverride w:ilvl="4"/>
    <w:lvlOverride w:ilvl="5"/>
    <w:lvlOverride w:ilvl="6"/>
    <w:lvlOverride w:ilvl="7"/>
    <w:lvlOverride w:ilvl="8"/>
  </w:num>
  <w:num w:numId="839" w16cid:durableId="2075086216">
    <w:abstractNumId w:val="100"/>
    <w:lvlOverride w:ilvl="0"/>
    <w:lvlOverride w:ilvl="1"/>
    <w:lvlOverride w:ilvl="2"/>
    <w:lvlOverride w:ilvl="3"/>
    <w:lvlOverride w:ilvl="4"/>
    <w:lvlOverride w:ilvl="5"/>
    <w:lvlOverride w:ilvl="6"/>
    <w:lvlOverride w:ilvl="7"/>
    <w:lvlOverride w:ilvl="8"/>
  </w:num>
  <w:num w:numId="840" w16cid:durableId="751926770">
    <w:abstractNumId w:val="80"/>
    <w:lvlOverride w:ilvl="0"/>
    <w:lvlOverride w:ilvl="1"/>
    <w:lvlOverride w:ilvl="2"/>
    <w:lvlOverride w:ilvl="3"/>
    <w:lvlOverride w:ilvl="4"/>
    <w:lvlOverride w:ilvl="5"/>
    <w:lvlOverride w:ilvl="6"/>
    <w:lvlOverride w:ilvl="7"/>
    <w:lvlOverride w:ilvl="8"/>
  </w:num>
  <w:num w:numId="841" w16cid:durableId="1283729171">
    <w:abstractNumId w:val="76"/>
    <w:lvlOverride w:ilvl="0"/>
    <w:lvlOverride w:ilvl="1"/>
    <w:lvlOverride w:ilvl="2"/>
    <w:lvlOverride w:ilvl="3"/>
    <w:lvlOverride w:ilvl="4"/>
    <w:lvlOverride w:ilvl="5"/>
    <w:lvlOverride w:ilvl="6"/>
    <w:lvlOverride w:ilvl="7"/>
    <w:lvlOverride w:ilvl="8"/>
  </w:num>
  <w:num w:numId="842" w16cid:durableId="272716018">
    <w:abstractNumId w:val="457"/>
    <w:lvlOverride w:ilvl="0"/>
    <w:lvlOverride w:ilvl="1"/>
    <w:lvlOverride w:ilvl="2"/>
    <w:lvlOverride w:ilvl="3"/>
    <w:lvlOverride w:ilvl="4"/>
    <w:lvlOverride w:ilvl="5"/>
    <w:lvlOverride w:ilvl="6"/>
    <w:lvlOverride w:ilvl="7"/>
    <w:lvlOverride w:ilvl="8"/>
  </w:num>
  <w:num w:numId="843" w16cid:durableId="1549150845">
    <w:abstractNumId w:val="491"/>
    <w:lvlOverride w:ilvl="0"/>
    <w:lvlOverride w:ilvl="1"/>
    <w:lvlOverride w:ilvl="2"/>
    <w:lvlOverride w:ilvl="3"/>
    <w:lvlOverride w:ilvl="4"/>
    <w:lvlOverride w:ilvl="5"/>
    <w:lvlOverride w:ilvl="6"/>
    <w:lvlOverride w:ilvl="7"/>
    <w:lvlOverride w:ilvl="8"/>
  </w:num>
  <w:num w:numId="844" w16cid:durableId="1263798415">
    <w:abstractNumId w:val="121"/>
    <w:lvlOverride w:ilvl="0"/>
    <w:lvlOverride w:ilvl="1"/>
    <w:lvlOverride w:ilvl="2"/>
    <w:lvlOverride w:ilvl="3"/>
    <w:lvlOverride w:ilvl="4"/>
    <w:lvlOverride w:ilvl="5"/>
    <w:lvlOverride w:ilvl="6"/>
    <w:lvlOverride w:ilvl="7"/>
    <w:lvlOverride w:ilvl="8"/>
  </w:num>
  <w:num w:numId="845" w16cid:durableId="1856311322">
    <w:abstractNumId w:val="4"/>
    <w:lvlOverride w:ilvl="0"/>
    <w:lvlOverride w:ilvl="1"/>
    <w:lvlOverride w:ilvl="2"/>
    <w:lvlOverride w:ilvl="3"/>
    <w:lvlOverride w:ilvl="4"/>
    <w:lvlOverride w:ilvl="5"/>
    <w:lvlOverride w:ilvl="6"/>
    <w:lvlOverride w:ilvl="7"/>
    <w:lvlOverride w:ilvl="8"/>
  </w:num>
  <w:num w:numId="846" w16cid:durableId="894437651">
    <w:abstractNumId w:val="290"/>
    <w:lvlOverride w:ilvl="0"/>
    <w:lvlOverride w:ilvl="1"/>
    <w:lvlOverride w:ilvl="2"/>
    <w:lvlOverride w:ilvl="3"/>
    <w:lvlOverride w:ilvl="4"/>
    <w:lvlOverride w:ilvl="5"/>
    <w:lvlOverride w:ilvl="6"/>
    <w:lvlOverride w:ilvl="7"/>
    <w:lvlOverride w:ilvl="8"/>
  </w:num>
  <w:num w:numId="847" w16cid:durableId="519391438">
    <w:abstractNumId w:val="22"/>
    <w:lvlOverride w:ilvl="0"/>
    <w:lvlOverride w:ilvl="1"/>
    <w:lvlOverride w:ilvl="2"/>
    <w:lvlOverride w:ilvl="3"/>
    <w:lvlOverride w:ilvl="4"/>
    <w:lvlOverride w:ilvl="5"/>
    <w:lvlOverride w:ilvl="6"/>
    <w:lvlOverride w:ilvl="7"/>
    <w:lvlOverride w:ilvl="8"/>
  </w:num>
  <w:num w:numId="848" w16cid:durableId="841746749">
    <w:abstractNumId w:val="383"/>
    <w:lvlOverride w:ilvl="0"/>
    <w:lvlOverride w:ilvl="1"/>
    <w:lvlOverride w:ilvl="2"/>
    <w:lvlOverride w:ilvl="3"/>
    <w:lvlOverride w:ilvl="4"/>
    <w:lvlOverride w:ilvl="5"/>
    <w:lvlOverride w:ilvl="6"/>
    <w:lvlOverride w:ilvl="7"/>
    <w:lvlOverride w:ilvl="8"/>
  </w:num>
  <w:num w:numId="849" w16cid:durableId="82262441">
    <w:abstractNumId w:val="429"/>
    <w:lvlOverride w:ilvl="0"/>
    <w:lvlOverride w:ilvl="1"/>
    <w:lvlOverride w:ilvl="2"/>
    <w:lvlOverride w:ilvl="3"/>
    <w:lvlOverride w:ilvl="4"/>
    <w:lvlOverride w:ilvl="5"/>
    <w:lvlOverride w:ilvl="6"/>
    <w:lvlOverride w:ilvl="7"/>
    <w:lvlOverride w:ilvl="8"/>
  </w:num>
  <w:num w:numId="850" w16cid:durableId="547376928">
    <w:abstractNumId w:val="686"/>
    <w:lvlOverride w:ilvl="0"/>
    <w:lvlOverride w:ilvl="1"/>
    <w:lvlOverride w:ilvl="2"/>
    <w:lvlOverride w:ilvl="3"/>
    <w:lvlOverride w:ilvl="4"/>
    <w:lvlOverride w:ilvl="5"/>
    <w:lvlOverride w:ilvl="6"/>
    <w:lvlOverride w:ilvl="7"/>
    <w:lvlOverride w:ilvl="8"/>
  </w:num>
  <w:num w:numId="851" w16cid:durableId="1975869759">
    <w:abstractNumId w:val="646"/>
    <w:lvlOverride w:ilvl="0"/>
    <w:lvlOverride w:ilvl="1"/>
    <w:lvlOverride w:ilvl="2"/>
    <w:lvlOverride w:ilvl="3"/>
    <w:lvlOverride w:ilvl="4"/>
    <w:lvlOverride w:ilvl="5"/>
    <w:lvlOverride w:ilvl="6"/>
    <w:lvlOverride w:ilvl="7"/>
    <w:lvlOverride w:ilvl="8"/>
  </w:num>
  <w:num w:numId="852" w16cid:durableId="1804929431">
    <w:abstractNumId w:val="684"/>
  </w:num>
  <w:num w:numId="853" w16cid:durableId="760030924">
    <w:abstractNumId w:val="116"/>
  </w:num>
  <w:num w:numId="854" w16cid:durableId="824513223">
    <w:abstractNumId w:val="124"/>
  </w:num>
  <w:num w:numId="855" w16cid:durableId="341207786">
    <w:abstractNumId w:val="536"/>
  </w:num>
  <w:num w:numId="856" w16cid:durableId="132604089">
    <w:abstractNumId w:val="327"/>
  </w:num>
  <w:num w:numId="857" w16cid:durableId="1045831103">
    <w:abstractNumId w:val="632"/>
  </w:num>
  <w:num w:numId="858" w16cid:durableId="1107697767">
    <w:abstractNumId w:val="529"/>
  </w:num>
  <w:num w:numId="859" w16cid:durableId="1557668312">
    <w:abstractNumId w:val="407"/>
  </w:num>
  <w:num w:numId="860" w16cid:durableId="1601110408">
    <w:abstractNumId w:val="185"/>
  </w:num>
  <w:num w:numId="861" w16cid:durableId="191379293">
    <w:abstractNumId w:val="548"/>
  </w:num>
  <w:num w:numId="862" w16cid:durableId="2145349048">
    <w:abstractNumId w:val="567"/>
  </w:num>
  <w:num w:numId="863" w16cid:durableId="595093604">
    <w:abstractNumId w:val="653"/>
  </w:num>
  <w:num w:numId="864" w16cid:durableId="790826404">
    <w:abstractNumId w:val="11"/>
  </w:num>
  <w:num w:numId="865" w16cid:durableId="1823815484">
    <w:abstractNumId w:val="660"/>
  </w:num>
  <w:num w:numId="866" w16cid:durableId="1783455104">
    <w:abstractNumId w:val="224"/>
  </w:num>
  <w:num w:numId="867" w16cid:durableId="786240217">
    <w:abstractNumId w:val="256"/>
  </w:num>
  <w:num w:numId="868" w16cid:durableId="1129517213">
    <w:abstractNumId w:val="593"/>
  </w:num>
  <w:num w:numId="869" w16cid:durableId="1793934587">
    <w:abstractNumId w:val="160"/>
  </w:num>
  <w:num w:numId="870" w16cid:durableId="1909993586">
    <w:abstractNumId w:val="94"/>
  </w:num>
  <w:num w:numId="871" w16cid:durableId="1807622738">
    <w:abstractNumId w:val="362"/>
  </w:num>
  <w:num w:numId="872" w16cid:durableId="743528402">
    <w:abstractNumId w:val="447"/>
  </w:num>
  <w:num w:numId="873" w16cid:durableId="390932820">
    <w:abstractNumId w:val="345"/>
  </w:num>
  <w:num w:numId="874" w16cid:durableId="769739188">
    <w:abstractNumId w:val="423"/>
  </w:num>
  <w:num w:numId="875" w16cid:durableId="1898317461">
    <w:abstractNumId w:val="367"/>
  </w:num>
  <w:num w:numId="876" w16cid:durableId="2055155994">
    <w:abstractNumId w:val="287"/>
  </w:num>
  <w:num w:numId="877" w16cid:durableId="722211690">
    <w:abstractNumId w:val="694"/>
  </w:num>
  <w:num w:numId="878" w16cid:durableId="21326316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4310E"/>
    <w:rsid w:val="0000409D"/>
    <w:rsid w:val="000106B8"/>
    <w:rsid w:val="0002639B"/>
    <w:rsid w:val="00034765"/>
    <w:rsid w:val="00036135"/>
    <w:rsid w:val="0004310E"/>
    <w:rsid w:val="0004362D"/>
    <w:rsid w:val="000462BC"/>
    <w:rsid w:val="000531EE"/>
    <w:rsid w:val="000579F3"/>
    <w:rsid w:val="0007156E"/>
    <w:rsid w:val="0007165C"/>
    <w:rsid w:val="00081D93"/>
    <w:rsid w:val="000A2E14"/>
    <w:rsid w:val="000A46A5"/>
    <w:rsid w:val="000E492A"/>
    <w:rsid w:val="000F1350"/>
    <w:rsid w:val="00104FCB"/>
    <w:rsid w:val="00106325"/>
    <w:rsid w:val="00113B27"/>
    <w:rsid w:val="00113B4F"/>
    <w:rsid w:val="0012016A"/>
    <w:rsid w:val="001379EC"/>
    <w:rsid w:val="00164BBA"/>
    <w:rsid w:val="00171C8C"/>
    <w:rsid w:val="00197330"/>
    <w:rsid w:val="001A6772"/>
    <w:rsid w:val="001B0D76"/>
    <w:rsid w:val="001C2CEE"/>
    <w:rsid w:val="001E19F4"/>
    <w:rsid w:val="001E51F1"/>
    <w:rsid w:val="00226B16"/>
    <w:rsid w:val="00231D75"/>
    <w:rsid w:val="00241602"/>
    <w:rsid w:val="00242DBA"/>
    <w:rsid w:val="00243E9B"/>
    <w:rsid w:val="00245005"/>
    <w:rsid w:val="00270178"/>
    <w:rsid w:val="00287306"/>
    <w:rsid w:val="002916A9"/>
    <w:rsid w:val="002E0037"/>
    <w:rsid w:val="002E2CE1"/>
    <w:rsid w:val="002E5380"/>
    <w:rsid w:val="002F49F3"/>
    <w:rsid w:val="002F52BC"/>
    <w:rsid w:val="003259C5"/>
    <w:rsid w:val="00362399"/>
    <w:rsid w:val="00370DA2"/>
    <w:rsid w:val="003767D8"/>
    <w:rsid w:val="0038747E"/>
    <w:rsid w:val="00390C56"/>
    <w:rsid w:val="00391CDD"/>
    <w:rsid w:val="0039521E"/>
    <w:rsid w:val="003A3786"/>
    <w:rsid w:val="003B416D"/>
    <w:rsid w:val="003C05A1"/>
    <w:rsid w:val="003C1B9B"/>
    <w:rsid w:val="003C1BB3"/>
    <w:rsid w:val="003F0645"/>
    <w:rsid w:val="00424DAC"/>
    <w:rsid w:val="00450FD9"/>
    <w:rsid w:val="00456642"/>
    <w:rsid w:val="00464412"/>
    <w:rsid w:val="004731B3"/>
    <w:rsid w:val="00474DAC"/>
    <w:rsid w:val="00491F8D"/>
    <w:rsid w:val="004976E4"/>
    <w:rsid w:val="004B2A21"/>
    <w:rsid w:val="004C7395"/>
    <w:rsid w:val="004D1BFF"/>
    <w:rsid w:val="004E4279"/>
    <w:rsid w:val="004F10A2"/>
    <w:rsid w:val="005048D6"/>
    <w:rsid w:val="00521E0E"/>
    <w:rsid w:val="00566892"/>
    <w:rsid w:val="00571A7C"/>
    <w:rsid w:val="0058072D"/>
    <w:rsid w:val="00592D0E"/>
    <w:rsid w:val="005A1CC6"/>
    <w:rsid w:val="005B4493"/>
    <w:rsid w:val="005C6961"/>
    <w:rsid w:val="006044B8"/>
    <w:rsid w:val="00610A3E"/>
    <w:rsid w:val="0061459D"/>
    <w:rsid w:val="00655375"/>
    <w:rsid w:val="00672CE5"/>
    <w:rsid w:val="006874C9"/>
    <w:rsid w:val="006A2406"/>
    <w:rsid w:val="006B118E"/>
    <w:rsid w:val="006B7D12"/>
    <w:rsid w:val="006C3F42"/>
    <w:rsid w:val="006C526B"/>
    <w:rsid w:val="006E152D"/>
    <w:rsid w:val="006E3F4F"/>
    <w:rsid w:val="00701CE5"/>
    <w:rsid w:val="007048F0"/>
    <w:rsid w:val="00725828"/>
    <w:rsid w:val="00734C30"/>
    <w:rsid w:val="00760536"/>
    <w:rsid w:val="00771901"/>
    <w:rsid w:val="00775F31"/>
    <w:rsid w:val="007945DF"/>
    <w:rsid w:val="00795634"/>
    <w:rsid w:val="007A6F0A"/>
    <w:rsid w:val="007C22A4"/>
    <w:rsid w:val="007C658D"/>
    <w:rsid w:val="007E5FD5"/>
    <w:rsid w:val="0080242F"/>
    <w:rsid w:val="00813B08"/>
    <w:rsid w:val="008168DE"/>
    <w:rsid w:val="008437A7"/>
    <w:rsid w:val="00851D93"/>
    <w:rsid w:val="0086343C"/>
    <w:rsid w:val="0087021B"/>
    <w:rsid w:val="0089414F"/>
    <w:rsid w:val="008A3A15"/>
    <w:rsid w:val="008C6A03"/>
    <w:rsid w:val="008D0B31"/>
    <w:rsid w:val="008D1937"/>
    <w:rsid w:val="008D7852"/>
    <w:rsid w:val="008F3B2C"/>
    <w:rsid w:val="00900FDB"/>
    <w:rsid w:val="00906FAC"/>
    <w:rsid w:val="00924E8F"/>
    <w:rsid w:val="00940081"/>
    <w:rsid w:val="009404EE"/>
    <w:rsid w:val="00954779"/>
    <w:rsid w:val="0097279A"/>
    <w:rsid w:val="0098279A"/>
    <w:rsid w:val="00984801"/>
    <w:rsid w:val="00990310"/>
    <w:rsid w:val="009A525B"/>
    <w:rsid w:val="009C4DB1"/>
    <w:rsid w:val="009D6B2A"/>
    <w:rsid w:val="00A16D58"/>
    <w:rsid w:val="00A176F9"/>
    <w:rsid w:val="00A20E0F"/>
    <w:rsid w:val="00A26BA7"/>
    <w:rsid w:val="00A30416"/>
    <w:rsid w:val="00A42A16"/>
    <w:rsid w:val="00A42FE6"/>
    <w:rsid w:val="00A7071D"/>
    <w:rsid w:val="00A7271E"/>
    <w:rsid w:val="00A74EE0"/>
    <w:rsid w:val="00A927C4"/>
    <w:rsid w:val="00AA3DE6"/>
    <w:rsid w:val="00AC0F99"/>
    <w:rsid w:val="00AC3D1C"/>
    <w:rsid w:val="00AC4409"/>
    <w:rsid w:val="00AF66F8"/>
    <w:rsid w:val="00B2086F"/>
    <w:rsid w:val="00B23A9E"/>
    <w:rsid w:val="00B24FC8"/>
    <w:rsid w:val="00B42B17"/>
    <w:rsid w:val="00B42D6F"/>
    <w:rsid w:val="00B42DC2"/>
    <w:rsid w:val="00B6474F"/>
    <w:rsid w:val="00B71136"/>
    <w:rsid w:val="00B812B1"/>
    <w:rsid w:val="00B933AD"/>
    <w:rsid w:val="00BB07D4"/>
    <w:rsid w:val="00BD1076"/>
    <w:rsid w:val="00BD1FBC"/>
    <w:rsid w:val="00BD6ADD"/>
    <w:rsid w:val="00BF16EB"/>
    <w:rsid w:val="00BF479A"/>
    <w:rsid w:val="00C06097"/>
    <w:rsid w:val="00C1585E"/>
    <w:rsid w:val="00C361D7"/>
    <w:rsid w:val="00C641E9"/>
    <w:rsid w:val="00C71409"/>
    <w:rsid w:val="00C76607"/>
    <w:rsid w:val="00C86E77"/>
    <w:rsid w:val="00C900CB"/>
    <w:rsid w:val="00C91D46"/>
    <w:rsid w:val="00CA6F8A"/>
    <w:rsid w:val="00CA7FF3"/>
    <w:rsid w:val="00CB3DC3"/>
    <w:rsid w:val="00CB47D6"/>
    <w:rsid w:val="00CB60D7"/>
    <w:rsid w:val="00CC763D"/>
    <w:rsid w:val="00CE2CD9"/>
    <w:rsid w:val="00CF5CF3"/>
    <w:rsid w:val="00CF6FA1"/>
    <w:rsid w:val="00D04E83"/>
    <w:rsid w:val="00D10D5E"/>
    <w:rsid w:val="00D32DDC"/>
    <w:rsid w:val="00D45E25"/>
    <w:rsid w:val="00D5518D"/>
    <w:rsid w:val="00D62433"/>
    <w:rsid w:val="00D65D87"/>
    <w:rsid w:val="00D82401"/>
    <w:rsid w:val="00DA2B15"/>
    <w:rsid w:val="00DA6191"/>
    <w:rsid w:val="00DA79A2"/>
    <w:rsid w:val="00DD229E"/>
    <w:rsid w:val="00DD44EF"/>
    <w:rsid w:val="00DE6EF6"/>
    <w:rsid w:val="00DF49AE"/>
    <w:rsid w:val="00DF773F"/>
    <w:rsid w:val="00E14476"/>
    <w:rsid w:val="00E265F7"/>
    <w:rsid w:val="00E46227"/>
    <w:rsid w:val="00E47F22"/>
    <w:rsid w:val="00E63F6F"/>
    <w:rsid w:val="00E72371"/>
    <w:rsid w:val="00E75902"/>
    <w:rsid w:val="00E82DE4"/>
    <w:rsid w:val="00E83673"/>
    <w:rsid w:val="00EB3A56"/>
    <w:rsid w:val="00EE5312"/>
    <w:rsid w:val="00F0199C"/>
    <w:rsid w:val="00F21E25"/>
    <w:rsid w:val="00F257FC"/>
    <w:rsid w:val="00F33ADA"/>
    <w:rsid w:val="00F36D29"/>
    <w:rsid w:val="00F50604"/>
    <w:rsid w:val="00F54585"/>
    <w:rsid w:val="00F57220"/>
    <w:rsid w:val="00F616CD"/>
    <w:rsid w:val="00F645FF"/>
    <w:rsid w:val="00F65642"/>
    <w:rsid w:val="00F8403A"/>
    <w:rsid w:val="00F87A3C"/>
    <w:rsid w:val="00FA17FB"/>
    <w:rsid w:val="00FA1F11"/>
    <w:rsid w:val="00FB0BA5"/>
    <w:rsid w:val="00FB2BD9"/>
    <w:rsid w:val="00FC126B"/>
    <w:rsid w:val="00FC2B9F"/>
    <w:rsid w:val="00FC7720"/>
    <w:rsid w:val="00FE7030"/>
    <w:rsid w:val="00FF1E8C"/>
    <w:rsid w:val="00FF77F4"/>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77906"/>
  <w15:chartTrackingRefBased/>
  <w15:docId w15:val="{DCA13DC4-5558-4BEB-87F2-7F444DF06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US"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04310E"/>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unhideWhenUsed/>
    <w:qFormat/>
    <w:rsid w:val="0004310E"/>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unhideWhenUsed/>
    <w:qFormat/>
    <w:rsid w:val="0004310E"/>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unhideWhenUsed/>
    <w:qFormat/>
    <w:rsid w:val="000431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31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31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31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31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31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310E"/>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rsid w:val="0004310E"/>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rsid w:val="0004310E"/>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rsid w:val="000431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31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31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31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31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310E"/>
    <w:rPr>
      <w:rFonts w:eastAsiaTheme="majorEastAsia" w:cstheme="majorBidi"/>
      <w:color w:val="272727" w:themeColor="text1" w:themeTint="D8"/>
    </w:rPr>
  </w:style>
  <w:style w:type="paragraph" w:styleId="Title">
    <w:name w:val="Title"/>
    <w:basedOn w:val="Normal"/>
    <w:next w:val="Normal"/>
    <w:link w:val="TitleChar"/>
    <w:uiPriority w:val="10"/>
    <w:qFormat/>
    <w:rsid w:val="0004310E"/>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04310E"/>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04310E"/>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04310E"/>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04310E"/>
    <w:pPr>
      <w:spacing w:before="160"/>
      <w:jc w:val="center"/>
    </w:pPr>
    <w:rPr>
      <w:i/>
      <w:iCs/>
      <w:color w:val="404040" w:themeColor="text1" w:themeTint="BF"/>
    </w:rPr>
  </w:style>
  <w:style w:type="character" w:customStyle="1" w:styleId="QuoteChar">
    <w:name w:val="Quote Char"/>
    <w:basedOn w:val="DefaultParagraphFont"/>
    <w:link w:val="Quote"/>
    <w:uiPriority w:val="29"/>
    <w:rsid w:val="0004310E"/>
    <w:rPr>
      <w:rFonts w:cs="Mangal"/>
      <w:i/>
      <w:iCs/>
      <w:color w:val="404040" w:themeColor="text1" w:themeTint="BF"/>
    </w:rPr>
  </w:style>
  <w:style w:type="paragraph" w:styleId="ListParagraph">
    <w:name w:val="List Paragraph"/>
    <w:basedOn w:val="Normal"/>
    <w:uiPriority w:val="34"/>
    <w:qFormat/>
    <w:rsid w:val="0004310E"/>
    <w:pPr>
      <w:ind w:left="720"/>
      <w:contextualSpacing/>
    </w:pPr>
  </w:style>
  <w:style w:type="character" w:styleId="IntenseEmphasis">
    <w:name w:val="Intense Emphasis"/>
    <w:basedOn w:val="DefaultParagraphFont"/>
    <w:uiPriority w:val="21"/>
    <w:qFormat/>
    <w:rsid w:val="0004310E"/>
    <w:rPr>
      <w:i/>
      <w:iCs/>
      <w:color w:val="0F4761" w:themeColor="accent1" w:themeShade="BF"/>
    </w:rPr>
  </w:style>
  <w:style w:type="paragraph" w:styleId="IntenseQuote">
    <w:name w:val="Intense Quote"/>
    <w:basedOn w:val="Normal"/>
    <w:next w:val="Normal"/>
    <w:link w:val="IntenseQuoteChar"/>
    <w:uiPriority w:val="30"/>
    <w:qFormat/>
    <w:rsid w:val="000431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310E"/>
    <w:rPr>
      <w:rFonts w:cs="Mangal"/>
      <w:i/>
      <w:iCs/>
      <w:color w:val="0F4761" w:themeColor="accent1" w:themeShade="BF"/>
    </w:rPr>
  </w:style>
  <w:style w:type="character" w:styleId="IntenseReference">
    <w:name w:val="Intense Reference"/>
    <w:basedOn w:val="DefaultParagraphFont"/>
    <w:uiPriority w:val="32"/>
    <w:qFormat/>
    <w:rsid w:val="0004310E"/>
    <w:rPr>
      <w:b/>
      <w:bCs/>
      <w:smallCaps/>
      <w:color w:val="0F4761" w:themeColor="accent1" w:themeShade="BF"/>
      <w:spacing w:val="5"/>
    </w:rPr>
  </w:style>
  <w:style w:type="character" w:styleId="Hyperlink">
    <w:name w:val="Hyperlink"/>
    <w:basedOn w:val="DefaultParagraphFont"/>
    <w:uiPriority w:val="99"/>
    <w:unhideWhenUsed/>
    <w:rsid w:val="002916A9"/>
    <w:rPr>
      <w:color w:val="467886" w:themeColor="hyperlink"/>
      <w:u w:val="single"/>
    </w:rPr>
  </w:style>
  <w:style w:type="character" w:styleId="UnresolvedMention">
    <w:name w:val="Unresolved Mention"/>
    <w:basedOn w:val="DefaultParagraphFont"/>
    <w:uiPriority w:val="99"/>
    <w:semiHidden/>
    <w:unhideWhenUsed/>
    <w:rsid w:val="002916A9"/>
    <w:rPr>
      <w:color w:val="605E5C"/>
      <w:shd w:val="clear" w:color="auto" w:fill="E1DFDD"/>
    </w:rPr>
  </w:style>
  <w:style w:type="character" w:styleId="Strong">
    <w:name w:val="Strong"/>
    <w:basedOn w:val="DefaultParagraphFont"/>
    <w:uiPriority w:val="22"/>
    <w:qFormat/>
    <w:rsid w:val="00C86E77"/>
    <w:rPr>
      <w:b/>
      <w:bCs/>
    </w:rPr>
  </w:style>
  <w:style w:type="table" w:styleId="TableGrid">
    <w:name w:val="Table Grid"/>
    <w:basedOn w:val="TableNormal"/>
    <w:uiPriority w:val="39"/>
    <w:rsid w:val="00A26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47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rPr>
  </w:style>
  <w:style w:type="character" w:customStyle="1" w:styleId="HTMLPreformattedChar">
    <w:name w:val="HTML Preformatted Char"/>
    <w:basedOn w:val="DefaultParagraphFont"/>
    <w:link w:val="HTMLPreformatted"/>
    <w:uiPriority w:val="99"/>
    <w:semiHidden/>
    <w:rsid w:val="00E47F22"/>
    <w:rPr>
      <w:rFonts w:ascii="Courier New" w:eastAsia="Times New Roman" w:hAnsi="Courier New" w:cs="Courier New"/>
      <w:kern w:val="0"/>
      <w:sz w:val="20"/>
    </w:rPr>
  </w:style>
  <w:style w:type="character" w:styleId="HTMLCode">
    <w:name w:val="HTML Code"/>
    <w:basedOn w:val="DefaultParagraphFont"/>
    <w:uiPriority w:val="99"/>
    <w:semiHidden/>
    <w:unhideWhenUsed/>
    <w:rsid w:val="00E47F22"/>
    <w:rPr>
      <w:rFonts w:ascii="Courier New" w:eastAsia="Times New Roman" w:hAnsi="Courier New" w:cs="Courier New"/>
      <w:sz w:val="20"/>
      <w:szCs w:val="20"/>
    </w:rPr>
  </w:style>
  <w:style w:type="character" w:customStyle="1" w:styleId="hljs-string">
    <w:name w:val="hljs-string"/>
    <w:basedOn w:val="DefaultParagraphFont"/>
    <w:rsid w:val="00E47F22"/>
  </w:style>
  <w:style w:type="character" w:customStyle="1" w:styleId="hljs-comment">
    <w:name w:val="hljs-comment"/>
    <w:basedOn w:val="DefaultParagraphFont"/>
    <w:rsid w:val="00E47F22"/>
  </w:style>
  <w:style w:type="paragraph" w:styleId="NormalWeb">
    <w:name w:val="Normal (Web)"/>
    <w:basedOn w:val="Normal"/>
    <w:uiPriority w:val="99"/>
    <w:semiHidden/>
    <w:unhideWhenUsed/>
    <w:rsid w:val="0002639B"/>
    <w:rPr>
      <w:rFonts w:ascii="Times New Roman" w:hAnsi="Times New Roman" w:cs="Times New Roman"/>
      <w:sz w:val="24"/>
      <w:szCs w:val="21"/>
    </w:rPr>
  </w:style>
  <w:style w:type="character" w:styleId="FollowedHyperlink">
    <w:name w:val="FollowedHyperlink"/>
    <w:basedOn w:val="DefaultParagraphFont"/>
    <w:uiPriority w:val="99"/>
    <w:semiHidden/>
    <w:unhideWhenUsed/>
    <w:rsid w:val="008A3A15"/>
    <w:rPr>
      <w:color w:val="96607D" w:themeColor="followedHyperlink"/>
      <w:u w:val="single"/>
    </w:rPr>
  </w:style>
  <w:style w:type="paragraph" w:customStyle="1" w:styleId="msonormal0">
    <w:name w:val="msonormal"/>
    <w:basedOn w:val="Normal"/>
    <w:uiPriority w:val="99"/>
    <w:semiHidden/>
    <w:rsid w:val="008A3A15"/>
    <w:pPr>
      <w:spacing w:line="256" w:lineRule="auto"/>
    </w:pPr>
    <w:rPr>
      <w:rFonts w:ascii="Times New Roman" w:hAnsi="Times New Roman" w:cs="Times New Roman"/>
      <w:sz w:val="24"/>
      <w:szCs w:val="21"/>
    </w:rPr>
  </w:style>
  <w:style w:type="paragraph" w:styleId="Header">
    <w:name w:val="header"/>
    <w:basedOn w:val="Normal"/>
    <w:link w:val="HeaderChar"/>
    <w:uiPriority w:val="99"/>
    <w:unhideWhenUsed/>
    <w:rsid w:val="008A3A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A15"/>
    <w:rPr>
      <w:rFonts w:cs="Mangal"/>
    </w:rPr>
  </w:style>
  <w:style w:type="paragraph" w:styleId="Footer">
    <w:name w:val="footer"/>
    <w:basedOn w:val="Normal"/>
    <w:link w:val="FooterChar"/>
    <w:uiPriority w:val="99"/>
    <w:unhideWhenUsed/>
    <w:rsid w:val="008A3A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A15"/>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7094">
      <w:bodyDiv w:val="1"/>
      <w:marLeft w:val="0"/>
      <w:marRight w:val="0"/>
      <w:marTop w:val="0"/>
      <w:marBottom w:val="0"/>
      <w:divBdr>
        <w:top w:val="none" w:sz="0" w:space="0" w:color="auto"/>
        <w:left w:val="none" w:sz="0" w:space="0" w:color="auto"/>
        <w:bottom w:val="none" w:sz="0" w:space="0" w:color="auto"/>
        <w:right w:val="none" w:sz="0" w:space="0" w:color="auto"/>
      </w:divBdr>
      <w:divsChild>
        <w:div w:id="2137945656">
          <w:marLeft w:val="0"/>
          <w:marRight w:val="0"/>
          <w:marTop w:val="0"/>
          <w:marBottom w:val="0"/>
          <w:divBdr>
            <w:top w:val="none" w:sz="0" w:space="0" w:color="auto"/>
            <w:left w:val="none" w:sz="0" w:space="0" w:color="auto"/>
            <w:bottom w:val="none" w:sz="0" w:space="0" w:color="auto"/>
            <w:right w:val="none" w:sz="0" w:space="0" w:color="auto"/>
          </w:divBdr>
          <w:divsChild>
            <w:div w:id="5574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770">
      <w:bodyDiv w:val="1"/>
      <w:marLeft w:val="0"/>
      <w:marRight w:val="0"/>
      <w:marTop w:val="0"/>
      <w:marBottom w:val="0"/>
      <w:divBdr>
        <w:top w:val="none" w:sz="0" w:space="0" w:color="auto"/>
        <w:left w:val="none" w:sz="0" w:space="0" w:color="auto"/>
        <w:bottom w:val="none" w:sz="0" w:space="0" w:color="auto"/>
        <w:right w:val="none" w:sz="0" w:space="0" w:color="auto"/>
      </w:divBdr>
      <w:divsChild>
        <w:div w:id="944968662">
          <w:marLeft w:val="0"/>
          <w:marRight w:val="0"/>
          <w:marTop w:val="0"/>
          <w:marBottom w:val="0"/>
          <w:divBdr>
            <w:top w:val="none" w:sz="0" w:space="0" w:color="auto"/>
            <w:left w:val="none" w:sz="0" w:space="0" w:color="auto"/>
            <w:bottom w:val="none" w:sz="0" w:space="0" w:color="auto"/>
            <w:right w:val="none" w:sz="0" w:space="0" w:color="auto"/>
          </w:divBdr>
          <w:divsChild>
            <w:div w:id="50937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732">
      <w:bodyDiv w:val="1"/>
      <w:marLeft w:val="0"/>
      <w:marRight w:val="0"/>
      <w:marTop w:val="0"/>
      <w:marBottom w:val="0"/>
      <w:divBdr>
        <w:top w:val="none" w:sz="0" w:space="0" w:color="auto"/>
        <w:left w:val="none" w:sz="0" w:space="0" w:color="auto"/>
        <w:bottom w:val="none" w:sz="0" w:space="0" w:color="auto"/>
        <w:right w:val="none" w:sz="0" w:space="0" w:color="auto"/>
      </w:divBdr>
      <w:divsChild>
        <w:div w:id="437988324">
          <w:marLeft w:val="0"/>
          <w:marRight w:val="0"/>
          <w:marTop w:val="0"/>
          <w:marBottom w:val="0"/>
          <w:divBdr>
            <w:top w:val="none" w:sz="0" w:space="0" w:color="auto"/>
            <w:left w:val="none" w:sz="0" w:space="0" w:color="auto"/>
            <w:bottom w:val="none" w:sz="0" w:space="0" w:color="auto"/>
            <w:right w:val="none" w:sz="0" w:space="0" w:color="auto"/>
          </w:divBdr>
          <w:divsChild>
            <w:div w:id="1746026716">
              <w:marLeft w:val="0"/>
              <w:marRight w:val="0"/>
              <w:marTop w:val="0"/>
              <w:marBottom w:val="0"/>
              <w:divBdr>
                <w:top w:val="none" w:sz="0" w:space="0" w:color="auto"/>
                <w:left w:val="none" w:sz="0" w:space="0" w:color="auto"/>
                <w:bottom w:val="none" w:sz="0" w:space="0" w:color="auto"/>
                <w:right w:val="none" w:sz="0" w:space="0" w:color="auto"/>
              </w:divBdr>
            </w:div>
            <w:div w:id="316809349">
              <w:marLeft w:val="0"/>
              <w:marRight w:val="0"/>
              <w:marTop w:val="0"/>
              <w:marBottom w:val="0"/>
              <w:divBdr>
                <w:top w:val="none" w:sz="0" w:space="0" w:color="auto"/>
                <w:left w:val="none" w:sz="0" w:space="0" w:color="auto"/>
                <w:bottom w:val="none" w:sz="0" w:space="0" w:color="auto"/>
                <w:right w:val="none" w:sz="0" w:space="0" w:color="auto"/>
              </w:divBdr>
              <w:divsChild>
                <w:div w:id="1918247945">
                  <w:marLeft w:val="0"/>
                  <w:marRight w:val="0"/>
                  <w:marTop w:val="0"/>
                  <w:marBottom w:val="0"/>
                  <w:divBdr>
                    <w:top w:val="none" w:sz="0" w:space="0" w:color="auto"/>
                    <w:left w:val="none" w:sz="0" w:space="0" w:color="auto"/>
                    <w:bottom w:val="none" w:sz="0" w:space="0" w:color="auto"/>
                    <w:right w:val="none" w:sz="0" w:space="0" w:color="auto"/>
                  </w:divBdr>
                  <w:divsChild>
                    <w:div w:id="151946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94295">
              <w:marLeft w:val="0"/>
              <w:marRight w:val="0"/>
              <w:marTop w:val="0"/>
              <w:marBottom w:val="0"/>
              <w:divBdr>
                <w:top w:val="none" w:sz="0" w:space="0" w:color="auto"/>
                <w:left w:val="none" w:sz="0" w:space="0" w:color="auto"/>
                <w:bottom w:val="none" w:sz="0" w:space="0" w:color="auto"/>
                <w:right w:val="none" w:sz="0" w:space="0" w:color="auto"/>
              </w:divBdr>
            </w:div>
          </w:divsChild>
        </w:div>
        <w:div w:id="1240552532">
          <w:marLeft w:val="0"/>
          <w:marRight w:val="0"/>
          <w:marTop w:val="0"/>
          <w:marBottom w:val="0"/>
          <w:divBdr>
            <w:top w:val="none" w:sz="0" w:space="0" w:color="auto"/>
            <w:left w:val="none" w:sz="0" w:space="0" w:color="auto"/>
            <w:bottom w:val="none" w:sz="0" w:space="0" w:color="auto"/>
            <w:right w:val="none" w:sz="0" w:space="0" w:color="auto"/>
          </w:divBdr>
          <w:divsChild>
            <w:div w:id="532111703">
              <w:marLeft w:val="0"/>
              <w:marRight w:val="0"/>
              <w:marTop w:val="0"/>
              <w:marBottom w:val="0"/>
              <w:divBdr>
                <w:top w:val="none" w:sz="0" w:space="0" w:color="auto"/>
                <w:left w:val="none" w:sz="0" w:space="0" w:color="auto"/>
                <w:bottom w:val="none" w:sz="0" w:space="0" w:color="auto"/>
                <w:right w:val="none" w:sz="0" w:space="0" w:color="auto"/>
              </w:divBdr>
            </w:div>
            <w:div w:id="1278755415">
              <w:marLeft w:val="0"/>
              <w:marRight w:val="0"/>
              <w:marTop w:val="0"/>
              <w:marBottom w:val="0"/>
              <w:divBdr>
                <w:top w:val="none" w:sz="0" w:space="0" w:color="auto"/>
                <w:left w:val="none" w:sz="0" w:space="0" w:color="auto"/>
                <w:bottom w:val="none" w:sz="0" w:space="0" w:color="auto"/>
                <w:right w:val="none" w:sz="0" w:space="0" w:color="auto"/>
              </w:divBdr>
              <w:divsChild>
                <w:div w:id="1197427963">
                  <w:marLeft w:val="0"/>
                  <w:marRight w:val="0"/>
                  <w:marTop w:val="0"/>
                  <w:marBottom w:val="0"/>
                  <w:divBdr>
                    <w:top w:val="none" w:sz="0" w:space="0" w:color="auto"/>
                    <w:left w:val="none" w:sz="0" w:space="0" w:color="auto"/>
                    <w:bottom w:val="none" w:sz="0" w:space="0" w:color="auto"/>
                    <w:right w:val="none" w:sz="0" w:space="0" w:color="auto"/>
                  </w:divBdr>
                  <w:divsChild>
                    <w:div w:id="200266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9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883">
      <w:bodyDiv w:val="1"/>
      <w:marLeft w:val="0"/>
      <w:marRight w:val="0"/>
      <w:marTop w:val="0"/>
      <w:marBottom w:val="0"/>
      <w:divBdr>
        <w:top w:val="none" w:sz="0" w:space="0" w:color="auto"/>
        <w:left w:val="none" w:sz="0" w:space="0" w:color="auto"/>
        <w:bottom w:val="none" w:sz="0" w:space="0" w:color="auto"/>
        <w:right w:val="none" w:sz="0" w:space="0" w:color="auto"/>
      </w:divBdr>
    </w:div>
    <w:div w:id="7678410">
      <w:bodyDiv w:val="1"/>
      <w:marLeft w:val="0"/>
      <w:marRight w:val="0"/>
      <w:marTop w:val="0"/>
      <w:marBottom w:val="0"/>
      <w:divBdr>
        <w:top w:val="none" w:sz="0" w:space="0" w:color="auto"/>
        <w:left w:val="none" w:sz="0" w:space="0" w:color="auto"/>
        <w:bottom w:val="none" w:sz="0" w:space="0" w:color="auto"/>
        <w:right w:val="none" w:sz="0" w:space="0" w:color="auto"/>
      </w:divBdr>
    </w:div>
    <w:div w:id="9109985">
      <w:bodyDiv w:val="1"/>
      <w:marLeft w:val="0"/>
      <w:marRight w:val="0"/>
      <w:marTop w:val="0"/>
      <w:marBottom w:val="0"/>
      <w:divBdr>
        <w:top w:val="none" w:sz="0" w:space="0" w:color="auto"/>
        <w:left w:val="none" w:sz="0" w:space="0" w:color="auto"/>
        <w:bottom w:val="none" w:sz="0" w:space="0" w:color="auto"/>
        <w:right w:val="none" w:sz="0" w:space="0" w:color="auto"/>
      </w:divBdr>
      <w:divsChild>
        <w:div w:id="1432311914">
          <w:marLeft w:val="0"/>
          <w:marRight w:val="0"/>
          <w:marTop w:val="0"/>
          <w:marBottom w:val="0"/>
          <w:divBdr>
            <w:top w:val="none" w:sz="0" w:space="0" w:color="auto"/>
            <w:left w:val="none" w:sz="0" w:space="0" w:color="auto"/>
            <w:bottom w:val="none" w:sz="0" w:space="0" w:color="auto"/>
            <w:right w:val="none" w:sz="0" w:space="0" w:color="auto"/>
          </w:divBdr>
          <w:divsChild>
            <w:div w:id="207974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82">
      <w:bodyDiv w:val="1"/>
      <w:marLeft w:val="0"/>
      <w:marRight w:val="0"/>
      <w:marTop w:val="0"/>
      <w:marBottom w:val="0"/>
      <w:divBdr>
        <w:top w:val="none" w:sz="0" w:space="0" w:color="auto"/>
        <w:left w:val="none" w:sz="0" w:space="0" w:color="auto"/>
        <w:bottom w:val="none" w:sz="0" w:space="0" w:color="auto"/>
        <w:right w:val="none" w:sz="0" w:space="0" w:color="auto"/>
      </w:divBdr>
      <w:divsChild>
        <w:div w:id="812911712">
          <w:marLeft w:val="0"/>
          <w:marRight w:val="0"/>
          <w:marTop w:val="0"/>
          <w:marBottom w:val="0"/>
          <w:divBdr>
            <w:top w:val="none" w:sz="0" w:space="0" w:color="auto"/>
            <w:left w:val="none" w:sz="0" w:space="0" w:color="auto"/>
            <w:bottom w:val="none" w:sz="0" w:space="0" w:color="auto"/>
            <w:right w:val="none" w:sz="0" w:space="0" w:color="auto"/>
          </w:divBdr>
          <w:divsChild>
            <w:div w:id="2038115829">
              <w:marLeft w:val="0"/>
              <w:marRight w:val="0"/>
              <w:marTop w:val="0"/>
              <w:marBottom w:val="0"/>
              <w:divBdr>
                <w:top w:val="none" w:sz="0" w:space="0" w:color="auto"/>
                <w:left w:val="none" w:sz="0" w:space="0" w:color="auto"/>
                <w:bottom w:val="none" w:sz="0" w:space="0" w:color="auto"/>
                <w:right w:val="none" w:sz="0" w:space="0" w:color="auto"/>
              </w:divBdr>
              <w:divsChild>
                <w:div w:id="1170634840">
                  <w:marLeft w:val="0"/>
                  <w:marRight w:val="0"/>
                  <w:marTop w:val="0"/>
                  <w:marBottom w:val="0"/>
                  <w:divBdr>
                    <w:top w:val="none" w:sz="0" w:space="0" w:color="auto"/>
                    <w:left w:val="none" w:sz="0" w:space="0" w:color="auto"/>
                    <w:bottom w:val="none" w:sz="0" w:space="0" w:color="auto"/>
                    <w:right w:val="none" w:sz="0" w:space="0" w:color="auto"/>
                  </w:divBdr>
                  <w:divsChild>
                    <w:div w:id="486480746">
                      <w:marLeft w:val="0"/>
                      <w:marRight w:val="0"/>
                      <w:marTop w:val="0"/>
                      <w:marBottom w:val="0"/>
                      <w:divBdr>
                        <w:top w:val="none" w:sz="0" w:space="0" w:color="auto"/>
                        <w:left w:val="none" w:sz="0" w:space="0" w:color="auto"/>
                        <w:bottom w:val="none" w:sz="0" w:space="0" w:color="auto"/>
                        <w:right w:val="none" w:sz="0" w:space="0" w:color="auto"/>
                      </w:divBdr>
                      <w:divsChild>
                        <w:div w:id="1059789213">
                          <w:marLeft w:val="0"/>
                          <w:marRight w:val="0"/>
                          <w:marTop w:val="0"/>
                          <w:marBottom w:val="0"/>
                          <w:divBdr>
                            <w:top w:val="none" w:sz="0" w:space="0" w:color="auto"/>
                            <w:left w:val="none" w:sz="0" w:space="0" w:color="auto"/>
                            <w:bottom w:val="none" w:sz="0" w:space="0" w:color="auto"/>
                            <w:right w:val="none" w:sz="0" w:space="0" w:color="auto"/>
                          </w:divBdr>
                          <w:divsChild>
                            <w:div w:id="88163828">
                              <w:marLeft w:val="0"/>
                              <w:marRight w:val="0"/>
                              <w:marTop w:val="0"/>
                              <w:marBottom w:val="0"/>
                              <w:divBdr>
                                <w:top w:val="none" w:sz="0" w:space="0" w:color="auto"/>
                                <w:left w:val="none" w:sz="0" w:space="0" w:color="auto"/>
                                <w:bottom w:val="none" w:sz="0" w:space="0" w:color="auto"/>
                                <w:right w:val="none" w:sz="0" w:space="0" w:color="auto"/>
                              </w:divBdr>
                              <w:divsChild>
                                <w:div w:id="1413894587">
                                  <w:marLeft w:val="0"/>
                                  <w:marRight w:val="0"/>
                                  <w:marTop w:val="0"/>
                                  <w:marBottom w:val="0"/>
                                  <w:divBdr>
                                    <w:top w:val="none" w:sz="0" w:space="0" w:color="auto"/>
                                    <w:left w:val="none" w:sz="0" w:space="0" w:color="auto"/>
                                    <w:bottom w:val="none" w:sz="0" w:space="0" w:color="auto"/>
                                    <w:right w:val="none" w:sz="0" w:space="0" w:color="auto"/>
                                  </w:divBdr>
                                  <w:divsChild>
                                    <w:div w:id="859664521">
                                      <w:marLeft w:val="0"/>
                                      <w:marRight w:val="0"/>
                                      <w:marTop w:val="0"/>
                                      <w:marBottom w:val="0"/>
                                      <w:divBdr>
                                        <w:top w:val="none" w:sz="0" w:space="0" w:color="auto"/>
                                        <w:left w:val="none" w:sz="0" w:space="0" w:color="auto"/>
                                        <w:bottom w:val="none" w:sz="0" w:space="0" w:color="auto"/>
                                        <w:right w:val="none" w:sz="0" w:space="0" w:color="auto"/>
                                      </w:divBdr>
                                      <w:divsChild>
                                        <w:div w:id="1380662948">
                                          <w:marLeft w:val="0"/>
                                          <w:marRight w:val="0"/>
                                          <w:marTop w:val="0"/>
                                          <w:marBottom w:val="0"/>
                                          <w:divBdr>
                                            <w:top w:val="none" w:sz="0" w:space="0" w:color="auto"/>
                                            <w:left w:val="none" w:sz="0" w:space="0" w:color="auto"/>
                                            <w:bottom w:val="none" w:sz="0" w:space="0" w:color="auto"/>
                                            <w:right w:val="none" w:sz="0" w:space="0" w:color="auto"/>
                                          </w:divBdr>
                                          <w:divsChild>
                                            <w:div w:id="41956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7885783">
          <w:marLeft w:val="0"/>
          <w:marRight w:val="0"/>
          <w:marTop w:val="0"/>
          <w:marBottom w:val="0"/>
          <w:divBdr>
            <w:top w:val="none" w:sz="0" w:space="0" w:color="auto"/>
            <w:left w:val="none" w:sz="0" w:space="0" w:color="auto"/>
            <w:bottom w:val="none" w:sz="0" w:space="0" w:color="auto"/>
            <w:right w:val="none" w:sz="0" w:space="0" w:color="auto"/>
          </w:divBdr>
          <w:divsChild>
            <w:div w:id="821043489">
              <w:marLeft w:val="0"/>
              <w:marRight w:val="0"/>
              <w:marTop w:val="0"/>
              <w:marBottom w:val="0"/>
              <w:divBdr>
                <w:top w:val="none" w:sz="0" w:space="0" w:color="auto"/>
                <w:left w:val="none" w:sz="0" w:space="0" w:color="auto"/>
                <w:bottom w:val="none" w:sz="0" w:space="0" w:color="auto"/>
                <w:right w:val="none" w:sz="0" w:space="0" w:color="auto"/>
              </w:divBdr>
              <w:divsChild>
                <w:div w:id="1225799161">
                  <w:marLeft w:val="0"/>
                  <w:marRight w:val="0"/>
                  <w:marTop w:val="0"/>
                  <w:marBottom w:val="0"/>
                  <w:divBdr>
                    <w:top w:val="none" w:sz="0" w:space="0" w:color="auto"/>
                    <w:left w:val="none" w:sz="0" w:space="0" w:color="auto"/>
                    <w:bottom w:val="none" w:sz="0" w:space="0" w:color="auto"/>
                    <w:right w:val="none" w:sz="0" w:space="0" w:color="auto"/>
                  </w:divBdr>
                  <w:divsChild>
                    <w:div w:id="1599094914">
                      <w:marLeft w:val="0"/>
                      <w:marRight w:val="0"/>
                      <w:marTop w:val="0"/>
                      <w:marBottom w:val="0"/>
                      <w:divBdr>
                        <w:top w:val="none" w:sz="0" w:space="0" w:color="auto"/>
                        <w:left w:val="none" w:sz="0" w:space="0" w:color="auto"/>
                        <w:bottom w:val="none" w:sz="0" w:space="0" w:color="auto"/>
                        <w:right w:val="none" w:sz="0" w:space="0" w:color="auto"/>
                      </w:divBdr>
                      <w:divsChild>
                        <w:div w:id="1774352545">
                          <w:marLeft w:val="0"/>
                          <w:marRight w:val="0"/>
                          <w:marTop w:val="0"/>
                          <w:marBottom w:val="0"/>
                          <w:divBdr>
                            <w:top w:val="none" w:sz="0" w:space="0" w:color="auto"/>
                            <w:left w:val="none" w:sz="0" w:space="0" w:color="auto"/>
                            <w:bottom w:val="none" w:sz="0" w:space="0" w:color="auto"/>
                            <w:right w:val="none" w:sz="0" w:space="0" w:color="auto"/>
                          </w:divBdr>
                          <w:divsChild>
                            <w:div w:id="1183666985">
                              <w:marLeft w:val="0"/>
                              <w:marRight w:val="0"/>
                              <w:marTop w:val="0"/>
                              <w:marBottom w:val="0"/>
                              <w:divBdr>
                                <w:top w:val="none" w:sz="0" w:space="0" w:color="auto"/>
                                <w:left w:val="none" w:sz="0" w:space="0" w:color="auto"/>
                                <w:bottom w:val="none" w:sz="0" w:space="0" w:color="auto"/>
                                <w:right w:val="none" w:sz="0" w:space="0" w:color="auto"/>
                              </w:divBdr>
                              <w:divsChild>
                                <w:div w:id="390008274">
                                  <w:marLeft w:val="0"/>
                                  <w:marRight w:val="0"/>
                                  <w:marTop w:val="0"/>
                                  <w:marBottom w:val="0"/>
                                  <w:divBdr>
                                    <w:top w:val="none" w:sz="0" w:space="0" w:color="auto"/>
                                    <w:left w:val="none" w:sz="0" w:space="0" w:color="auto"/>
                                    <w:bottom w:val="none" w:sz="0" w:space="0" w:color="auto"/>
                                    <w:right w:val="none" w:sz="0" w:space="0" w:color="auto"/>
                                  </w:divBdr>
                                  <w:divsChild>
                                    <w:div w:id="44841818">
                                      <w:marLeft w:val="0"/>
                                      <w:marRight w:val="0"/>
                                      <w:marTop w:val="0"/>
                                      <w:marBottom w:val="0"/>
                                      <w:divBdr>
                                        <w:top w:val="none" w:sz="0" w:space="0" w:color="auto"/>
                                        <w:left w:val="none" w:sz="0" w:space="0" w:color="auto"/>
                                        <w:bottom w:val="none" w:sz="0" w:space="0" w:color="auto"/>
                                        <w:right w:val="none" w:sz="0" w:space="0" w:color="auto"/>
                                      </w:divBdr>
                                      <w:divsChild>
                                        <w:div w:id="1574897785">
                                          <w:marLeft w:val="0"/>
                                          <w:marRight w:val="0"/>
                                          <w:marTop w:val="0"/>
                                          <w:marBottom w:val="0"/>
                                          <w:divBdr>
                                            <w:top w:val="none" w:sz="0" w:space="0" w:color="auto"/>
                                            <w:left w:val="none" w:sz="0" w:space="0" w:color="auto"/>
                                            <w:bottom w:val="none" w:sz="0" w:space="0" w:color="auto"/>
                                            <w:right w:val="none" w:sz="0" w:space="0" w:color="auto"/>
                                          </w:divBdr>
                                          <w:divsChild>
                                            <w:div w:id="111248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035142">
          <w:marLeft w:val="0"/>
          <w:marRight w:val="0"/>
          <w:marTop w:val="0"/>
          <w:marBottom w:val="0"/>
          <w:divBdr>
            <w:top w:val="none" w:sz="0" w:space="0" w:color="auto"/>
            <w:left w:val="none" w:sz="0" w:space="0" w:color="auto"/>
            <w:bottom w:val="none" w:sz="0" w:space="0" w:color="auto"/>
            <w:right w:val="none" w:sz="0" w:space="0" w:color="auto"/>
          </w:divBdr>
          <w:divsChild>
            <w:div w:id="76634739">
              <w:marLeft w:val="0"/>
              <w:marRight w:val="0"/>
              <w:marTop w:val="0"/>
              <w:marBottom w:val="0"/>
              <w:divBdr>
                <w:top w:val="none" w:sz="0" w:space="0" w:color="auto"/>
                <w:left w:val="none" w:sz="0" w:space="0" w:color="auto"/>
                <w:bottom w:val="none" w:sz="0" w:space="0" w:color="auto"/>
                <w:right w:val="none" w:sz="0" w:space="0" w:color="auto"/>
              </w:divBdr>
              <w:divsChild>
                <w:div w:id="216626191">
                  <w:marLeft w:val="0"/>
                  <w:marRight w:val="0"/>
                  <w:marTop w:val="0"/>
                  <w:marBottom w:val="0"/>
                  <w:divBdr>
                    <w:top w:val="none" w:sz="0" w:space="0" w:color="auto"/>
                    <w:left w:val="none" w:sz="0" w:space="0" w:color="auto"/>
                    <w:bottom w:val="none" w:sz="0" w:space="0" w:color="auto"/>
                    <w:right w:val="none" w:sz="0" w:space="0" w:color="auto"/>
                  </w:divBdr>
                  <w:divsChild>
                    <w:div w:id="2105835159">
                      <w:marLeft w:val="0"/>
                      <w:marRight w:val="0"/>
                      <w:marTop w:val="0"/>
                      <w:marBottom w:val="0"/>
                      <w:divBdr>
                        <w:top w:val="none" w:sz="0" w:space="0" w:color="auto"/>
                        <w:left w:val="none" w:sz="0" w:space="0" w:color="auto"/>
                        <w:bottom w:val="none" w:sz="0" w:space="0" w:color="auto"/>
                        <w:right w:val="none" w:sz="0" w:space="0" w:color="auto"/>
                      </w:divBdr>
                      <w:divsChild>
                        <w:div w:id="1779333145">
                          <w:marLeft w:val="0"/>
                          <w:marRight w:val="0"/>
                          <w:marTop w:val="0"/>
                          <w:marBottom w:val="0"/>
                          <w:divBdr>
                            <w:top w:val="none" w:sz="0" w:space="0" w:color="auto"/>
                            <w:left w:val="none" w:sz="0" w:space="0" w:color="auto"/>
                            <w:bottom w:val="none" w:sz="0" w:space="0" w:color="auto"/>
                            <w:right w:val="none" w:sz="0" w:space="0" w:color="auto"/>
                          </w:divBdr>
                          <w:divsChild>
                            <w:div w:id="2046559232">
                              <w:marLeft w:val="0"/>
                              <w:marRight w:val="0"/>
                              <w:marTop w:val="0"/>
                              <w:marBottom w:val="0"/>
                              <w:divBdr>
                                <w:top w:val="none" w:sz="0" w:space="0" w:color="auto"/>
                                <w:left w:val="none" w:sz="0" w:space="0" w:color="auto"/>
                                <w:bottom w:val="none" w:sz="0" w:space="0" w:color="auto"/>
                                <w:right w:val="none" w:sz="0" w:space="0" w:color="auto"/>
                              </w:divBdr>
                              <w:divsChild>
                                <w:div w:id="1002663964">
                                  <w:marLeft w:val="0"/>
                                  <w:marRight w:val="0"/>
                                  <w:marTop w:val="0"/>
                                  <w:marBottom w:val="0"/>
                                  <w:divBdr>
                                    <w:top w:val="none" w:sz="0" w:space="0" w:color="auto"/>
                                    <w:left w:val="none" w:sz="0" w:space="0" w:color="auto"/>
                                    <w:bottom w:val="none" w:sz="0" w:space="0" w:color="auto"/>
                                    <w:right w:val="none" w:sz="0" w:space="0" w:color="auto"/>
                                  </w:divBdr>
                                  <w:divsChild>
                                    <w:div w:id="1343774865">
                                      <w:marLeft w:val="0"/>
                                      <w:marRight w:val="0"/>
                                      <w:marTop w:val="0"/>
                                      <w:marBottom w:val="0"/>
                                      <w:divBdr>
                                        <w:top w:val="none" w:sz="0" w:space="0" w:color="auto"/>
                                        <w:left w:val="none" w:sz="0" w:space="0" w:color="auto"/>
                                        <w:bottom w:val="none" w:sz="0" w:space="0" w:color="auto"/>
                                        <w:right w:val="none" w:sz="0" w:space="0" w:color="auto"/>
                                      </w:divBdr>
                                      <w:divsChild>
                                        <w:div w:id="1571958923">
                                          <w:marLeft w:val="0"/>
                                          <w:marRight w:val="0"/>
                                          <w:marTop w:val="0"/>
                                          <w:marBottom w:val="0"/>
                                          <w:divBdr>
                                            <w:top w:val="none" w:sz="0" w:space="0" w:color="auto"/>
                                            <w:left w:val="none" w:sz="0" w:space="0" w:color="auto"/>
                                            <w:bottom w:val="none" w:sz="0" w:space="0" w:color="auto"/>
                                            <w:right w:val="none" w:sz="0" w:space="0" w:color="auto"/>
                                          </w:divBdr>
                                          <w:divsChild>
                                            <w:div w:id="778112390">
                                              <w:marLeft w:val="0"/>
                                              <w:marRight w:val="0"/>
                                              <w:marTop w:val="0"/>
                                              <w:marBottom w:val="0"/>
                                              <w:divBdr>
                                                <w:top w:val="none" w:sz="0" w:space="0" w:color="auto"/>
                                                <w:left w:val="none" w:sz="0" w:space="0" w:color="auto"/>
                                                <w:bottom w:val="none" w:sz="0" w:space="0" w:color="auto"/>
                                                <w:right w:val="none" w:sz="0" w:space="0" w:color="auto"/>
                                              </w:divBdr>
                                            </w:div>
                                          </w:divsChild>
                                        </w:div>
                                        <w:div w:id="505483517">
                                          <w:marLeft w:val="0"/>
                                          <w:marRight w:val="0"/>
                                          <w:marTop w:val="0"/>
                                          <w:marBottom w:val="0"/>
                                          <w:divBdr>
                                            <w:top w:val="none" w:sz="0" w:space="0" w:color="auto"/>
                                            <w:left w:val="none" w:sz="0" w:space="0" w:color="auto"/>
                                            <w:bottom w:val="none" w:sz="0" w:space="0" w:color="auto"/>
                                            <w:right w:val="none" w:sz="0" w:space="0" w:color="auto"/>
                                          </w:divBdr>
                                          <w:divsChild>
                                            <w:div w:id="78912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43497">
      <w:bodyDiv w:val="1"/>
      <w:marLeft w:val="0"/>
      <w:marRight w:val="0"/>
      <w:marTop w:val="0"/>
      <w:marBottom w:val="0"/>
      <w:divBdr>
        <w:top w:val="none" w:sz="0" w:space="0" w:color="auto"/>
        <w:left w:val="none" w:sz="0" w:space="0" w:color="auto"/>
        <w:bottom w:val="none" w:sz="0" w:space="0" w:color="auto"/>
        <w:right w:val="none" w:sz="0" w:space="0" w:color="auto"/>
      </w:divBdr>
    </w:div>
    <w:div w:id="14113905">
      <w:bodyDiv w:val="1"/>
      <w:marLeft w:val="0"/>
      <w:marRight w:val="0"/>
      <w:marTop w:val="0"/>
      <w:marBottom w:val="0"/>
      <w:divBdr>
        <w:top w:val="none" w:sz="0" w:space="0" w:color="auto"/>
        <w:left w:val="none" w:sz="0" w:space="0" w:color="auto"/>
        <w:bottom w:val="none" w:sz="0" w:space="0" w:color="auto"/>
        <w:right w:val="none" w:sz="0" w:space="0" w:color="auto"/>
      </w:divBdr>
    </w:div>
    <w:div w:id="17973900">
      <w:bodyDiv w:val="1"/>
      <w:marLeft w:val="0"/>
      <w:marRight w:val="0"/>
      <w:marTop w:val="0"/>
      <w:marBottom w:val="0"/>
      <w:divBdr>
        <w:top w:val="none" w:sz="0" w:space="0" w:color="auto"/>
        <w:left w:val="none" w:sz="0" w:space="0" w:color="auto"/>
        <w:bottom w:val="none" w:sz="0" w:space="0" w:color="auto"/>
        <w:right w:val="none" w:sz="0" w:space="0" w:color="auto"/>
      </w:divBdr>
    </w:div>
    <w:div w:id="18703830">
      <w:bodyDiv w:val="1"/>
      <w:marLeft w:val="0"/>
      <w:marRight w:val="0"/>
      <w:marTop w:val="0"/>
      <w:marBottom w:val="0"/>
      <w:divBdr>
        <w:top w:val="none" w:sz="0" w:space="0" w:color="auto"/>
        <w:left w:val="none" w:sz="0" w:space="0" w:color="auto"/>
        <w:bottom w:val="none" w:sz="0" w:space="0" w:color="auto"/>
        <w:right w:val="none" w:sz="0" w:space="0" w:color="auto"/>
      </w:divBdr>
    </w:div>
    <w:div w:id="19745916">
      <w:bodyDiv w:val="1"/>
      <w:marLeft w:val="0"/>
      <w:marRight w:val="0"/>
      <w:marTop w:val="0"/>
      <w:marBottom w:val="0"/>
      <w:divBdr>
        <w:top w:val="none" w:sz="0" w:space="0" w:color="auto"/>
        <w:left w:val="none" w:sz="0" w:space="0" w:color="auto"/>
        <w:bottom w:val="none" w:sz="0" w:space="0" w:color="auto"/>
        <w:right w:val="none" w:sz="0" w:space="0" w:color="auto"/>
      </w:divBdr>
    </w:div>
    <w:div w:id="20740826">
      <w:bodyDiv w:val="1"/>
      <w:marLeft w:val="0"/>
      <w:marRight w:val="0"/>
      <w:marTop w:val="0"/>
      <w:marBottom w:val="0"/>
      <w:divBdr>
        <w:top w:val="none" w:sz="0" w:space="0" w:color="auto"/>
        <w:left w:val="none" w:sz="0" w:space="0" w:color="auto"/>
        <w:bottom w:val="none" w:sz="0" w:space="0" w:color="auto"/>
        <w:right w:val="none" w:sz="0" w:space="0" w:color="auto"/>
      </w:divBdr>
      <w:divsChild>
        <w:div w:id="147982710">
          <w:marLeft w:val="0"/>
          <w:marRight w:val="0"/>
          <w:marTop w:val="0"/>
          <w:marBottom w:val="0"/>
          <w:divBdr>
            <w:top w:val="none" w:sz="0" w:space="0" w:color="auto"/>
            <w:left w:val="none" w:sz="0" w:space="0" w:color="auto"/>
            <w:bottom w:val="none" w:sz="0" w:space="0" w:color="auto"/>
            <w:right w:val="none" w:sz="0" w:space="0" w:color="auto"/>
          </w:divBdr>
          <w:divsChild>
            <w:div w:id="217979516">
              <w:marLeft w:val="0"/>
              <w:marRight w:val="0"/>
              <w:marTop w:val="0"/>
              <w:marBottom w:val="0"/>
              <w:divBdr>
                <w:top w:val="none" w:sz="0" w:space="0" w:color="auto"/>
                <w:left w:val="none" w:sz="0" w:space="0" w:color="auto"/>
                <w:bottom w:val="none" w:sz="0" w:space="0" w:color="auto"/>
                <w:right w:val="none" w:sz="0" w:space="0" w:color="auto"/>
              </w:divBdr>
            </w:div>
          </w:divsChild>
        </w:div>
        <w:div w:id="524900833">
          <w:blockQuote w:val="1"/>
          <w:marLeft w:val="720"/>
          <w:marRight w:val="720"/>
          <w:marTop w:val="100"/>
          <w:marBottom w:val="100"/>
          <w:divBdr>
            <w:top w:val="none" w:sz="0" w:space="0" w:color="auto"/>
            <w:left w:val="none" w:sz="0" w:space="0" w:color="auto"/>
            <w:bottom w:val="none" w:sz="0" w:space="0" w:color="auto"/>
            <w:right w:val="none" w:sz="0" w:space="0" w:color="auto"/>
          </w:divBdr>
        </w:div>
        <w:div w:id="6420063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5811154">
          <w:marLeft w:val="0"/>
          <w:marRight w:val="0"/>
          <w:marTop w:val="0"/>
          <w:marBottom w:val="0"/>
          <w:divBdr>
            <w:top w:val="none" w:sz="0" w:space="0" w:color="auto"/>
            <w:left w:val="none" w:sz="0" w:space="0" w:color="auto"/>
            <w:bottom w:val="none" w:sz="0" w:space="0" w:color="auto"/>
            <w:right w:val="none" w:sz="0" w:space="0" w:color="auto"/>
          </w:divBdr>
          <w:divsChild>
            <w:div w:id="240022482">
              <w:marLeft w:val="0"/>
              <w:marRight w:val="0"/>
              <w:marTop w:val="0"/>
              <w:marBottom w:val="0"/>
              <w:divBdr>
                <w:top w:val="none" w:sz="0" w:space="0" w:color="auto"/>
                <w:left w:val="none" w:sz="0" w:space="0" w:color="auto"/>
                <w:bottom w:val="none" w:sz="0" w:space="0" w:color="auto"/>
                <w:right w:val="none" w:sz="0" w:space="0" w:color="auto"/>
              </w:divBdr>
            </w:div>
            <w:div w:id="962997592">
              <w:marLeft w:val="0"/>
              <w:marRight w:val="0"/>
              <w:marTop w:val="0"/>
              <w:marBottom w:val="0"/>
              <w:divBdr>
                <w:top w:val="none" w:sz="0" w:space="0" w:color="auto"/>
                <w:left w:val="none" w:sz="0" w:space="0" w:color="auto"/>
                <w:bottom w:val="none" w:sz="0" w:space="0" w:color="auto"/>
                <w:right w:val="none" w:sz="0" w:space="0" w:color="auto"/>
              </w:divBdr>
            </w:div>
            <w:div w:id="2044551532">
              <w:marLeft w:val="0"/>
              <w:marRight w:val="0"/>
              <w:marTop w:val="0"/>
              <w:marBottom w:val="0"/>
              <w:divBdr>
                <w:top w:val="none" w:sz="0" w:space="0" w:color="auto"/>
                <w:left w:val="none" w:sz="0" w:space="0" w:color="auto"/>
                <w:bottom w:val="none" w:sz="0" w:space="0" w:color="auto"/>
                <w:right w:val="none" w:sz="0" w:space="0" w:color="auto"/>
              </w:divBdr>
              <w:divsChild>
                <w:div w:id="205067615">
                  <w:marLeft w:val="0"/>
                  <w:marRight w:val="0"/>
                  <w:marTop w:val="0"/>
                  <w:marBottom w:val="0"/>
                  <w:divBdr>
                    <w:top w:val="none" w:sz="0" w:space="0" w:color="auto"/>
                    <w:left w:val="none" w:sz="0" w:space="0" w:color="auto"/>
                    <w:bottom w:val="none" w:sz="0" w:space="0" w:color="auto"/>
                    <w:right w:val="none" w:sz="0" w:space="0" w:color="auto"/>
                  </w:divBdr>
                  <w:divsChild>
                    <w:div w:id="22152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07159">
      <w:bodyDiv w:val="1"/>
      <w:marLeft w:val="0"/>
      <w:marRight w:val="0"/>
      <w:marTop w:val="0"/>
      <w:marBottom w:val="0"/>
      <w:divBdr>
        <w:top w:val="none" w:sz="0" w:space="0" w:color="auto"/>
        <w:left w:val="none" w:sz="0" w:space="0" w:color="auto"/>
        <w:bottom w:val="none" w:sz="0" w:space="0" w:color="auto"/>
        <w:right w:val="none" w:sz="0" w:space="0" w:color="auto"/>
      </w:divBdr>
      <w:divsChild>
        <w:div w:id="1865634134">
          <w:marLeft w:val="0"/>
          <w:marRight w:val="0"/>
          <w:marTop w:val="0"/>
          <w:marBottom w:val="0"/>
          <w:divBdr>
            <w:top w:val="none" w:sz="0" w:space="0" w:color="auto"/>
            <w:left w:val="none" w:sz="0" w:space="0" w:color="auto"/>
            <w:bottom w:val="none" w:sz="0" w:space="0" w:color="auto"/>
            <w:right w:val="none" w:sz="0" w:space="0" w:color="auto"/>
          </w:divBdr>
          <w:divsChild>
            <w:div w:id="208352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8461">
      <w:bodyDiv w:val="1"/>
      <w:marLeft w:val="0"/>
      <w:marRight w:val="0"/>
      <w:marTop w:val="0"/>
      <w:marBottom w:val="0"/>
      <w:divBdr>
        <w:top w:val="none" w:sz="0" w:space="0" w:color="auto"/>
        <w:left w:val="none" w:sz="0" w:space="0" w:color="auto"/>
        <w:bottom w:val="none" w:sz="0" w:space="0" w:color="auto"/>
        <w:right w:val="none" w:sz="0" w:space="0" w:color="auto"/>
      </w:divBdr>
      <w:divsChild>
        <w:div w:id="729765846">
          <w:marLeft w:val="0"/>
          <w:marRight w:val="0"/>
          <w:marTop w:val="0"/>
          <w:marBottom w:val="0"/>
          <w:divBdr>
            <w:top w:val="none" w:sz="0" w:space="0" w:color="auto"/>
            <w:left w:val="none" w:sz="0" w:space="0" w:color="auto"/>
            <w:bottom w:val="none" w:sz="0" w:space="0" w:color="auto"/>
            <w:right w:val="none" w:sz="0" w:space="0" w:color="auto"/>
          </w:divBdr>
          <w:divsChild>
            <w:div w:id="794444472">
              <w:marLeft w:val="0"/>
              <w:marRight w:val="0"/>
              <w:marTop w:val="0"/>
              <w:marBottom w:val="0"/>
              <w:divBdr>
                <w:top w:val="none" w:sz="0" w:space="0" w:color="auto"/>
                <w:left w:val="none" w:sz="0" w:space="0" w:color="auto"/>
                <w:bottom w:val="none" w:sz="0" w:space="0" w:color="auto"/>
                <w:right w:val="none" w:sz="0" w:space="0" w:color="auto"/>
              </w:divBdr>
            </w:div>
          </w:divsChild>
        </w:div>
        <w:div w:id="1943762992">
          <w:marLeft w:val="0"/>
          <w:marRight w:val="0"/>
          <w:marTop w:val="0"/>
          <w:marBottom w:val="0"/>
          <w:divBdr>
            <w:top w:val="none" w:sz="0" w:space="0" w:color="auto"/>
            <w:left w:val="none" w:sz="0" w:space="0" w:color="auto"/>
            <w:bottom w:val="none" w:sz="0" w:space="0" w:color="auto"/>
            <w:right w:val="none" w:sz="0" w:space="0" w:color="auto"/>
          </w:divBdr>
          <w:divsChild>
            <w:div w:id="662121007">
              <w:marLeft w:val="0"/>
              <w:marRight w:val="0"/>
              <w:marTop w:val="0"/>
              <w:marBottom w:val="0"/>
              <w:divBdr>
                <w:top w:val="none" w:sz="0" w:space="0" w:color="auto"/>
                <w:left w:val="none" w:sz="0" w:space="0" w:color="auto"/>
                <w:bottom w:val="none" w:sz="0" w:space="0" w:color="auto"/>
                <w:right w:val="none" w:sz="0" w:space="0" w:color="auto"/>
              </w:divBdr>
            </w:div>
          </w:divsChild>
        </w:div>
        <w:div w:id="2115786793">
          <w:marLeft w:val="0"/>
          <w:marRight w:val="0"/>
          <w:marTop w:val="0"/>
          <w:marBottom w:val="0"/>
          <w:divBdr>
            <w:top w:val="none" w:sz="0" w:space="0" w:color="auto"/>
            <w:left w:val="none" w:sz="0" w:space="0" w:color="auto"/>
            <w:bottom w:val="none" w:sz="0" w:space="0" w:color="auto"/>
            <w:right w:val="none" w:sz="0" w:space="0" w:color="auto"/>
          </w:divBdr>
          <w:divsChild>
            <w:div w:id="2087263958">
              <w:marLeft w:val="0"/>
              <w:marRight w:val="0"/>
              <w:marTop w:val="0"/>
              <w:marBottom w:val="0"/>
              <w:divBdr>
                <w:top w:val="none" w:sz="0" w:space="0" w:color="auto"/>
                <w:left w:val="none" w:sz="0" w:space="0" w:color="auto"/>
                <w:bottom w:val="none" w:sz="0" w:space="0" w:color="auto"/>
                <w:right w:val="none" w:sz="0" w:space="0" w:color="auto"/>
              </w:divBdr>
            </w:div>
          </w:divsChild>
        </w:div>
        <w:div w:id="878400348">
          <w:blockQuote w:val="1"/>
          <w:marLeft w:val="720"/>
          <w:marRight w:val="720"/>
          <w:marTop w:val="100"/>
          <w:marBottom w:val="100"/>
          <w:divBdr>
            <w:top w:val="none" w:sz="0" w:space="0" w:color="auto"/>
            <w:left w:val="none" w:sz="0" w:space="0" w:color="auto"/>
            <w:bottom w:val="none" w:sz="0" w:space="0" w:color="auto"/>
            <w:right w:val="none" w:sz="0" w:space="0" w:color="auto"/>
          </w:divBdr>
        </w:div>
        <w:div w:id="359086247">
          <w:marLeft w:val="0"/>
          <w:marRight w:val="0"/>
          <w:marTop w:val="0"/>
          <w:marBottom w:val="0"/>
          <w:divBdr>
            <w:top w:val="none" w:sz="0" w:space="0" w:color="auto"/>
            <w:left w:val="none" w:sz="0" w:space="0" w:color="auto"/>
            <w:bottom w:val="none" w:sz="0" w:space="0" w:color="auto"/>
            <w:right w:val="none" w:sz="0" w:space="0" w:color="auto"/>
          </w:divBdr>
          <w:divsChild>
            <w:div w:id="106105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0816">
      <w:bodyDiv w:val="1"/>
      <w:marLeft w:val="0"/>
      <w:marRight w:val="0"/>
      <w:marTop w:val="0"/>
      <w:marBottom w:val="0"/>
      <w:divBdr>
        <w:top w:val="none" w:sz="0" w:space="0" w:color="auto"/>
        <w:left w:val="none" w:sz="0" w:space="0" w:color="auto"/>
        <w:bottom w:val="none" w:sz="0" w:space="0" w:color="auto"/>
        <w:right w:val="none" w:sz="0" w:space="0" w:color="auto"/>
      </w:divBdr>
      <w:divsChild>
        <w:div w:id="2095124574">
          <w:marLeft w:val="0"/>
          <w:marRight w:val="0"/>
          <w:marTop w:val="0"/>
          <w:marBottom w:val="0"/>
          <w:divBdr>
            <w:top w:val="none" w:sz="0" w:space="0" w:color="auto"/>
            <w:left w:val="none" w:sz="0" w:space="0" w:color="auto"/>
            <w:bottom w:val="none" w:sz="0" w:space="0" w:color="auto"/>
            <w:right w:val="none" w:sz="0" w:space="0" w:color="auto"/>
          </w:divBdr>
          <w:divsChild>
            <w:div w:id="54206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4805">
      <w:bodyDiv w:val="1"/>
      <w:marLeft w:val="0"/>
      <w:marRight w:val="0"/>
      <w:marTop w:val="0"/>
      <w:marBottom w:val="0"/>
      <w:divBdr>
        <w:top w:val="none" w:sz="0" w:space="0" w:color="auto"/>
        <w:left w:val="none" w:sz="0" w:space="0" w:color="auto"/>
        <w:bottom w:val="none" w:sz="0" w:space="0" w:color="auto"/>
        <w:right w:val="none" w:sz="0" w:space="0" w:color="auto"/>
      </w:divBdr>
    </w:div>
    <w:div w:id="30955930">
      <w:bodyDiv w:val="1"/>
      <w:marLeft w:val="0"/>
      <w:marRight w:val="0"/>
      <w:marTop w:val="0"/>
      <w:marBottom w:val="0"/>
      <w:divBdr>
        <w:top w:val="none" w:sz="0" w:space="0" w:color="auto"/>
        <w:left w:val="none" w:sz="0" w:space="0" w:color="auto"/>
        <w:bottom w:val="none" w:sz="0" w:space="0" w:color="auto"/>
        <w:right w:val="none" w:sz="0" w:space="0" w:color="auto"/>
      </w:divBdr>
      <w:divsChild>
        <w:div w:id="540367532">
          <w:marLeft w:val="0"/>
          <w:marRight w:val="0"/>
          <w:marTop w:val="0"/>
          <w:marBottom w:val="160"/>
          <w:divBdr>
            <w:top w:val="none" w:sz="0" w:space="0" w:color="auto"/>
            <w:left w:val="none" w:sz="0" w:space="0" w:color="auto"/>
            <w:bottom w:val="none" w:sz="0" w:space="0" w:color="auto"/>
            <w:right w:val="none" w:sz="0" w:space="0" w:color="auto"/>
          </w:divBdr>
        </w:div>
        <w:div w:id="105660697">
          <w:marLeft w:val="0"/>
          <w:marRight w:val="0"/>
          <w:marTop w:val="0"/>
          <w:marBottom w:val="160"/>
          <w:divBdr>
            <w:top w:val="none" w:sz="0" w:space="0" w:color="auto"/>
            <w:left w:val="none" w:sz="0" w:space="0" w:color="auto"/>
            <w:bottom w:val="none" w:sz="0" w:space="0" w:color="auto"/>
            <w:right w:val="none" w:sz="0" w:space="0" w:color="auto"/>
          </w:divBdr>
        </w:div>
        <w:div w:id="754786708">
          <w:marLeft w:val="0"/>
          <w:marRight w:val="0"/>
          <w:marTop w:val="0"/>
          <w:marBottom w:val="160"/>
          <w:divBdr>
            <w:top w:val="none" w:sz="0" w:space="0" w:color="auto"/>
            <w:left w:val="none" w:sz="0" w:space="0" w:color="auto"/>
            <w:bottom w:val="none" w:sz="0" w:space="0" w:color="auto"/>
            <w:right w:val="none" w:sz="0" w:space="0" w:color="auto"/>
          </w:divBdr>
        </w:div>
        <w:div w:id="415634282">
          <w:marLeft w:val="0"/>
          <w:marRight w:val="0"/>
          <w:marTop w:val="0"/>
          <w:marBottom w:val="160"/>
          <w:divBdr>
            <w:top w:val="none" w:sz="0" w:space="0" w:color="auto"/>
            <w:left w:val="none" w:sz="0" w:space="0" w:color="auto"/>
            <w:bottom w:val="none" w:sz="0" w:space="0" w:color="auto"/>
            <w:right w:val="none" w:sz="0" w:space="0" w:color="auto"/>
          </w:divBdr>
        </w:div>
      </w:divsChild>
    </w:div>
    <w:div w:id="31266747">
      <w:bodyDiv w:val="1"/>
      <w:marLeft w:val="0"/>
      <w:marRight w:val="0"/>
      <w:marTop w:val="0"/>
      <w:marBottom w:val="0"/>
      <w:divBdr>
        <w:top w:val="none" w:sz="0" w:space="0" w:color="auto"/>
        <w:left w:val="none" w:sz="0" w:space="0" w:color="auto"/>
        <w:bottom w:val="none" w:sz="0" w:space="0" w:color="auto"/>
        <w:right w:val="none" w:sz="0" w:space="0" w:color="auto"/>
      </w:divBdr>
    </w:div>
    <w:div w:id="34933942">
      <w:bodyDiv w:val="1"/>
      <w:marLeft w:val="0"/>
      <w:marRight w:val="0"/>
      <w:marTop w:val="0"/>
      <w:marBottom w:val="0"/>
      <w:divBdr>
        <w:top w:val="none" w:sz="0" w:space="0" w:color="auto"/>
        <w:left w:val="none" w:sz="0" w:space="0" w:color="auto"/>
        <w:bottom w:val="none" w:sz="0" w:space="0" w:color="auto"/>
        <w:right w:val="none" w:sz="0" w:space="0" w:color="auto"/>
      </w:divBdr>
    </w:div>
    <w:div w:id="39474106">
      <w:bodyDiv w:val="1"/>
      <w:marLeft w:val="0"/>
      <w:marRight w:val="0"/>
      <w:marTop w:val="0"/>
      <w:marBottom w:val="0"/>
      <w:divBdr>
        <w:top w:val="none" w:sz="0" w:space="0" w:color="auto"/>
        <w:left w:val="none" w:sz="0" w:space="0" w:color="auto"/>
        <w:bottom w:val="none" w:sz="0" w:space="0" w:color="auto"/>
        <w:right w:val="none" w:sz="0" w:space="0" w:color="auto"/>
      </w:divBdr>
    </w:div>
    <w:div w:id="40373632">
      <w:bodyDiv w:val="1"/>
      <w:marLeft w:val="0"/>
      <w:marRight w:val="0"/>
      <w:marTop w:val="0"/>
      <w:marBottom w:val="0"/>
      <w:divBdr>
        <w:top w:val="none" w:sz="0" w:space="0" w:color="auto"/>
        <w:left w:val="none" w:sz="0" w:space="0" w:color="auto"/>
        <w:bottom w:val="none" w:sz="0" w:space="0" w:color="auto"/>
        <w:right w:val="none" w:sz="0" w:space="0" w:color="auto"/>
      </w:divBdr>
    </w:div>
    <w:div w:id="42605411">
      <w:bodyDiv w:val="1"/>
      <w:marLeft w:val="0"/>
      <w:marRight w:val="0"/>
      <w:marTop w:val="0"/>
      <w:marBottom w:val="0"/>
      <w:divBdr>
        <w:top w:val="none" w:sz="0" w:space="0" w:color="auto"/>
        <w:left w:val="none" w:sz="0" w:space="0" w:color="auto"/>
        <w:bottom w:val="none" w:sz="0" w:space="0" w:color="auto"/>
        <w:right w:val="none" w:sz="0" w:space="0" w:color="auto"/>
      </w:divBdr>
    </w:div>
    <w:div w:id="43258734">
      <w:bodyDiv w:val="1"/>
      <w:marLeft w:val="0"/>
      <w:marRight w:val="0"/>
      <w:marTop w:val="0"/>
      <w:marBottom w:val="0"/>
      <w:divBdr>
        <w:top w:val="none" w:sz="0" w:space="0" w:color="auto"/>
        <w:left w:val="none" w:sz="0" w:space="0" w:color="auto"/>
        <w:bottom w:val="none" w:sz="0" w:space="0" w:color="auto"/>
        <w:right w:val="none" w:sz="0" w:space="0" w:color="auto"/>
      </w:divBdr>
      <w:divsChild>
        <w:div w:id="1592468819">
          <w:marLeft w:val="0"/>
          <w:marRight w:val="0"/>
          <w:marTop w:val="0"/>
          <w:marBottom w:val="0"/>
          <w:divBdr>
            <w:top w:val="none" w:sz="0" w:space="0" w:color="auto"/>
            <w:left w:val="none" w:sz="0" w:space="0" w:color="auto"/>
            <w:bottom w:val="none" w:sz="0" w:space="0" w:color="auto"/>
            <w:right w:val="none" w:sz="0" w:space="0" w:color="auto"/>
          </w:divBdr>
          <w:divsChild>
            <w:div w:id="1062633460">
              <w:marLeft w:val="0"/>
              <w:marRight w:val="0"/>
              <w:marTop w:val="0"/>
              <w:marBottom w:val="0"/>
              <w:divBdr>
                <w:top w:val="none" w:sz="0" w:space="0" w:color="auto"/>
                <w:left w:val="none" w:sz="0" w:space="0" w:color="auto"/>
                <w:bottom w:val="none" w:sz="0" w:space="0" w:color="auto"/>
                <w:right w:val="none" w:sz="0" w:space="0" w:color="auto"/>
              </w:divBdr>
            </w:div>
          </w:divsChild>
        </w:div>
        <w:div w:id="1690137905">
          <w:marLeft w:val="0"/>
          <w:marRight w:val="0"/>
          <w:marTop w:val="0"/>
          <w:marBottom w:val="0"/>
          <w:divBdr>
            <w:top w:val="none" w:sz="0" w:space="0" w:color="auto"/>
            <w:left w:val="none" w:sz="0" w:space="0" w:color="auto"/>
            <w:bottom w:val="none" w:sz="0" w:space="0" w:color="auto"/>
            <w:right w:val="none" w:sz="0" w:space="0" w:color="auto"/>
          </w:divBdr>
          <w:divsChild>
            <w:div w:id="188424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3812">
      <w:bodyDiv w:val="1"/>
      <w:marLeft w:val="0"/>
      <w:marRight w:val="0"/>
      <w:marTop w:val="0"/>
      <w:marBottom w:val="0"/>
      <w:divBdr>
        <w:top w:val="none" w:sz="0" w:space="0" w:color="auto"/>
        <w:left w:val="none" w:sz="0" w:space="0" w:color="auto"/>
        <w:bottom w:val="none" w:sz="0" w:space="0" w:color="auto"/>
        <w:right w:val="none" w:sz="0" w:space="0" w:color="auto"/>
      </w:divBdr>
      <w:divsChild>
        <w:div w:id="353851812">
          <w:marLeft w:val="0"/>
          <w:marRight w:val="0"/>
          <w:marTop w:val="0"/>
          <w:marBottom w:val="0"/>
          <w:divBdr>
            <w:top w:val="none" w:sz="0" w:space="0" w:color="auto"/>
            <w:left w:val="none" w:sz="0" w:space="0" w:color="auto"/>
            <w:bottom w:val="none" w:sz="0" w:space="0" w:color="auto"/>
            <w:right w:val="none" w:sz="0" w:space="0" w:color="auto"/>
          </w:divBdr>
          <w:divsChild>
            <w:div w:id="1200095415">
              <w:marLeft w:val="0"/>
              <w:marRight w:val="0"/>
              <w:marTop w:val="0"/>
              <w:marBottom w:val="0"/>
              <w:divBdr>
                <w:top w:val="none" w:sz="0" w:space="0" w:color="auto"/>
                <w:left w:val="none" w:sz="0" w:space="0" w:color="auto"/>
                <w:bottom w:val="none" w:sz="0" w:space="0" w:color="auto"/>
                <w:right w:val="none" w:sz="0" w:space="0" w:color="auto"/>
              </w:divBdr>
              <w:divsChild>
                <w:div w:id="1085953075">
                  <w:marLeft w:val="0"/>
                  <w:marRight w:val="0"/>
                  <w:marTop w:val="0"/>
                  <w:marBottom w:val="0"/>
                  <w:divBdr>
                    <w:top w:val="none" w:sz="0" w:space="0" w:color="auto"/>
                    <w:left w:val="none" w:sz="0" w:space="0" w:color="auto"/>
                    <w:bottom w:val="none" w:sz="0" w:space="0" w:color="auto"/>
                    <w:right w:val="none" w:sz="0" w:space="0" w:color="auto"/>
                  </w:divBdr>
                  <w:divsChild>
                    <w:div w:id="4815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69783">
              <w:marLeft w:val="0"/>
              <w:marRight w:val="0"/>
              <w:marTop w:val="0"/>
              <w:marBottom w:val="0"/>
              <w:divBdr>
                <w:top w:val="none" w:sz="0" w:space="0" w:color="auto"/>
                <w:left w:val="none" w:sz="0" w:space="0" w:color="auto"/>
                <w:bottom w:val="none" w:sz="0" w:space="0" w:color="auto"/>
                <w:right w:val="none" w:sz="0" w:space="0" w:color="auto"/>
              </w:divBdr>
            </w:div>
            <w:div w:id="184231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1010">
      <w:bodyDiv w:val="1"/>
      <w:marLeft w:val="0"/>
      <w:marRight w:val="0"/>
      <w:marTop w:val="0"/>
      <w:marBottom w:val="0"/>
      <w:divBdr>
        <w:top w:val="none" w:sz="0" w:space="0" w:color="auto"/>
        <w:left w:val="none" w:sz="0" w:space="0" w:color="auto"/>
        <w:bottom w:val="none" w:sz="0" w:space="0" w:color="auto"/>
        <w:right w:val="none" w:sz="0" w:space="0" w:color="auto"/>
      </w:divBdr>
      <w:divsChild>
        <w:div w:id="1535803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262021">
      <w:bodyDiv w:val="1"/>
      <w:marLeft w:val="0"/>
      <w:marRight w:val="0"/>
      <w:marTop w:val="0"/>
      <w:marBottom w:val="0"/>
      <w:divBdr>
        <w:top w:val="none" w:sz="0" w:space="0" w:color="auto"/>
        <w:left w:val="none" w:sz="0" w:space="0" w:color="auto"/>
        <w:bottom w:val="none" w:sz="0" w:space="0" w:color="auto"/>
        <w:right w:val="none" w:sz="0" w:space="0" w:color="auto"/>
      </w:divBdr>
    </w:div>
    <w:div w:id="47382857">
      <w:bodyDiv w:val="1"/>
      <w:marLeft w:val="0"/>
      <w:marRight w:val="0"/>
      <w:marTop w:val="0"/>
      <w:marBottom w:val="0"/>
      <w:divBdr>
        <w:top w:val="none" w:sz="0" w:space="0" w:color="auto"/>
        <w:left w:val="none" w:sz="0" w:space="0" w:color="auto"/>
        <w:bottom w:val="none" w:sz="0" w:space="0" w:color="auto"/>
        <w:right w:val="none" w:sz="0" w:space="0" w:color="auto"/>
      </w:divBdr>
      <w:divsChild>
        <w:div w:id="1614359350">
          <w:marLeft w:val="0"/>
          <w:marRight w:val="0"/>
          <w:marTop w:val="0"/>
          <w:marBottom w:val="160"/>
          <w:divBdr>
            <w:top w:val="none" w:sz="0" w:space="0" w:color="auto"/>
            <w:left w:val="none" w:sz="0" w:space="0" w:color="auto"/>
            <w:bottom w:val="none" w:sz="0" w:space="0" w:color="auto"/>
            <w:right w:val="none" w:sz="0" w:space="0" w:color="auto"/>
          </w:divBdr>
        </w:div>
      </w:divsChild>
    </w:div>
    <w:div w:id="50688728">
      <w:bodyDiv w:val="1"/>
      <w:marLeft w:val="0"/>
      <w:marRight w:val="0"/>
      <w:marTop w:val="0"/>
      <w:marBottom w:val="0"/>
      <w:divBdr>
        <w:top w:val="none" w:sz="0" w:space="0" w:color="auto"/>
        <w:left w:val="none" w:sz="0" w:space="0" w:color="auto"/>
        <w:bottom w:val="none" w:sz="0" w:space="0" w:color="auto"/>
        <w:right w:val="none" w:sz="0" w:space="0" w:color="auto"/>
      </w:divBdr>
    </w:div>
    <w:div w:id="53312325">
      <w:bodyDiv w:val="1"/>
      <w:marLeft w:val="0"/>
      <w:marRight w:val="0"/>
      <w:marTop w:val="0"/>
      <w:marBottom w:val="0"/>
      <w:divBdr>
        <w:top w:val="none" w:sz="0" w:space="0" w:color="auto"/>
        <w:left w:val="none" w:sz="0" w:space="0" w:color="auto"/>
        <w:bottom w:val="none" w:sz="0" w:space="0" w:color="auto"/>
        <w:right w:val="none" w:sz="0" w:space="0" w:color="auto"/>
      </w:divBdr>
      <w:divsChild>
        <w:div w:id="1969821748">
          <w:marLeft w:val="0"/>
          <w:marRight w:val="0"/>
          <w:marTop w:val="0"/>
          <w:marBottom w:val="0"/>
          <w:divBdr>
            <w:top w:val="none" w:sz="0" w:space="0" w:color="auto"/>
            <w:left w:val="none" w:sz="0" w:space="0" w:color="auto"/>
            <w:bottom w:val="none" w:sz="0" w:space="0" w:color="auto"/>
            <w:right w:val="none" w:sz="0" w:space="0" w:color="auto"/>
          </w:divBdr>
          <w:divsChild>
            <w:div w:id="11221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4237">
      <w:bodyDiv w:val="1"/>
      <w:marLeft w:val="0"/>
      <w:marRight w:val="0"/>
      <w:marTop w:val="0"/>
      <w:marBottom w:val="0"/>
      <w:divBdr>
        <w:top w:val="none" w:sz="0" w:space="0" w:color="auto"/>
        <w:left w:val="none" w:sz="0" w:space="0" w:color="auto"/>
        <w:bottom w:val="none" w:sz="0" w:space="0" w:color="auto"/>
        <w:right w:val="none" w:sz="0" w:space="0" w:color="auto"/>
      </w:divBdr>
    </w:div>
    <w:div w:id="60913276">
      <w:bodyDiv w:val="1"/>
      <w:marLeft w:val="0"/>
      <w:marRight w:val="0"/>
      <w:marTop w:val="0"/>
      <w:marBottom w:val="0"/>
      <w:divBdr>
        <w:top w:val="none" w:sz="0" w:space="0" w:color="auto"/>
        <w:left w:val="none" w:sz="0" w:space="0" w:color="auto"/>
        <w:bottom w:val="none" w:sz="0" w:space="0" w:color="auto"/>
        <w:right w:val="none" w:sz="0" w:space="0" w:color="auto"/>
      </w:divBdr>
      <w:divsChild>
        <w:div w:id="5197091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693215">
      <w:bodyDiv w:val="1"/>
      <w:marLeft w:val="0"/>
      <w:marRight w:val="0"/>
      <w:marTop w:val="0"/>
      <w:marBottom w:val="0"/>
      <w:divBdr>
        <w:top w:val="none" w:sz="0" w:space="0" w:color="auto"/>
        <w:left w:val="none" w:sz="0" w:space="0" w:color="auto"/>
        <w:bottom w:val="none" w:sz="0" w:space="0" w:color="auto"/>
        <w:right w:val="none" w:sz="0" w:space="0" w:color="auto"/>
      </w:divBdr>
    </w:div>
    <w:div w:id="70547096">
      <w:bodyDiv w:val="1"/>
      <w:marLeft w:val="0"/>
      <w:marRight w:val="0"/>
      <w:marTop w:val="0"/>
      <w:marBottom w:val="0"/>
      <w:divBdr>
        <w:top w:val="none" w:sz="0" w:space="0" w:color="auto"/>
        <w:left w:val="none" w:sz="0" w:space="0" w:color="auto"/>
        <w:bottom w:val="none" w:sz="0" w:space="0" w:color="auto"/>
        <w:right w:val="none" w:sz="0" w:space="0" w:color="auto"/>
      </w:divBdr>
    </w:div>
    <w:div w:id="71899487">
      <w:bodyDiv w:val="1"/>
      <w:marLeft w:val="0"/>
      <w:marRight w:val="0"/>
      <w:marTop w:val="0"/>
      <w:marBottom w:val="0"/>
      <w:divBdr>
        <w:top w:val="none" w:sz="0" w:space="0" w:color="auto"/>
        <w:left w:val="none" w:sz="0" w:space="0" w:color="auto"/>
        <w:bottom w:val="none" w:sz="0" w:space="0" w:color="auto"/>
        <w:right w:val="none" w:sz="0" w:space="0" w:color="auto"/>
      </w:divBdr>
    </w:div>
    <w:div w:id="73011142">
      <w:bodyDiv w:val="1"/>
      <w:marLeft w:val="0"/>
      <w:marRight w:val="0"/>
      <w:marTop w:val="0"/>
      <w:marBottom w:val="0"/>
      <w:divBdr>
        <w:top w:val="none" w:sz="0" w:space="0" w:color="auto"/>
        <w:left w:val="none" w:sz="0" w:space="0" w:color="auto"/>
        <w:bottom w:val="none" w:sz="0" w:space="0" w:color="auto"/>
        <w:right w:val="none" w:sz="0" w:space="0" w:color="auto"/>
      </w:divBdr>
    </w:div>
    <w:div w:id="76366260">
      <w:bodyDiv w:val="1"/>
      <w:marLeft w:val="0"/>
      <w:marRight w:val="0"/>
      <w:marTop w:val="0"/>
      <w:marBottom w:val="0"/>
      <w:divBdr>
        <w:top w:val="none" w:sz="0" w:space="0" w:color="auto"/>
        <w:left w:val="none" w:sz="0" w:space="0" w:color="auto"/>
        <w:bottom w:val="none" w:sz="0" w:space="0" w:color="auto"/>
        <w:right w:val="none" w:sz="0" w:space="0" w:color="auto"/>
      </w:divBdr>
      <w:divsChild>
        <w:div w:id="1170674703">
          <w:marLeft w:val="0"/>
          <w:marRight w:val="0"/>
          <w:marTop w:val="0"/>
          <w:marBottom w:val="0"/>
          <w:divBdr>
            <w:top w:val="none" w:sz="0" w:space="0" w:color="auto"/>
            <w:left w:val="none" w:sz="0" w:space="0" w:color="auto"/>
            <w:bottom w:val="none" w:sz="0" w:space="0" w:color="auto"/>
            <w:right w:val="none" w:sz="0" w:space="0" w:color="auto"/>
          </w:divBdr>
          <w:divsChild>
            <w:div w:id="883366312">
              <w:marLeft w:val="0"/>
              <w:marRight w:val="0"/>
              <w:marTop w:val="0"/>
              <w:marBottom w:val="0"/>
              <w:divBdr>
                <w:top w:val="none" w:sz="0" w:space="0" w:color="auto"/>
                <w:left w:val="none" w:sz="0" w:space="0" w:color="auto"/>
                <w:bottom w:val="none" w:sz="0" w:space="0" w:color="auto"/>
                <w:right w:val="none" w:sz="0" w:space="0" w:color="auto"/>
              </w:divBdr>
              <w:divsChild>
                <w:div w:id="1449664475">
                  <w:marLeft w:val="0"/>
                  <w:marRight w:val="0"/>
                  <w:marTop w:val="0"/>
                  <w:marBottom w:val="0"/>
                  <w:divBdr>
                    <w:top w:val="none" w:sz="0" w:space="0" w:color="auto"/>
                    <w:left w:val="none" w:sz="0" w:space="0" w:color="auto"/>
                    <w:bottom w:val="none" w:sz="0" w:space="0" w:color="auto"/>
                    <w:right w:val="none" w:sz="0" w:space="0" w:color="auto"/>
                  </w:divBdr>
                  <w:divsChild>
                    <w:div w:id="54467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227824">
              <w:marLeft w:val="0"/>
              <w:marRight w:val="0"/>
              <w:marTop w:val="0"/>
              <w:marBottom w:val="0"/>
              <w:divBdr>
                <w:top w:val="none" w:sz="0" w:space="0" w:color="auto"/>
                <w:left w:val="none" w:sz="0" w:space="0" w:color="auto"/>
                <w:bottom w:val="none" w:sz="0" w:space="0" w:color="auto"/>
                <w:right w:val="none" w:sz="0" w:space="0" w:color="auto"/>
              </w:divBdr>
            </w:div>
            <w:div w:id="2009405876">
              <w:marLeft w:val="0"/>
              <w:marRight w:val="0"/>
              <w:marTop w:val="0"/>
              <w:marBottom w:val="0"/>
              <w:divBdr>
                <w:top w:val="none" w:sz="0" w:space="0" w:color="auto"/>
                <w:left w:val="none" w:sz="0" w:space="0" w:color="auto"/>
                <w:bottom w:val="none" w:sz="0" w:space="0" w:color="auto"/>
                <w:right w:val="none" w:sz="0" w:space="0" w:color="auto"/>
              </w:divBdr>
            </w:div>
          </w:divsChild>
        </w:div>
        <w:div w:id="1285961656">
          <w:marLeft w:val="0"/>
          <w:marRight w:val="0"/>
          <w:marTop w:val="0"/>
          <w:marBottom w:val="0"/>
          <w:divBdr>
            <w:top w:val="none" w:sz="0" w:space="0" w:color="auto"/>
            <w:left w:val="none" w:sz="0" w:space="0" w:color="auto"/>
            <w:bottom w:val="none" w:sz="0" w:space="0" w:color="auto"/>
            <w:right w:val="none" w:sz="0" w:space="0" w:color="auto"/>
          </w:divBdr>
          <w:divsChild>
            <w:div w:id="3828965">
              <w:marLeft w:val="0"/>
              <w:marRight w:val="0"/>
              <w:marTop w:val="0"/>
              <w:marBottom w:val="0"/>
              <w:divBdr>
                <w:top w:val="none" w:sz="0" w:space="0" w:color="auto"/>
                <w:left w:val="none" w:sz="0" w:space="0" w:color="auto"/>
                <w:bottom w:val="none" w:sz="0" w:space="0" w:color="auto"/>
                <w:right w:val="none" w:sz="0" w:space="0" w:color="auto"/>
              </w:divBdr>
            </w:div>
            <w:div w:id="490675831">
              <w:marLeft w:val="0"/>
              <w:marRight w:val="0"/>
              <w:marTop w:val="0"/>
              <w:marBottom w:val="0"/>
              <w:divBdr>
                <w:top w:val="none" w:sz="0" w:space="0" w:color="auto"/>
                <w:left w:val="none" w:sz="0" w:space="0" w:color="auto"/>
                <w:bottom w:val="none" w:sz="0" w:space="0" w:color="auto"/>
                <w:right w:val="none" w:sz="0" w:space="0" w:color="auto"/>
              </w:divBdr>
            </w:div>
            <w:div w:id="1166241534">
              <w:marLeft w:val="0"/>
              <w:marRight w:val="0"/>
              <w:marTop w:val="0"/>
              <w:marBottom w:val="0"/>
              <w:divBdr>
                <w:top w:val="none" w:sz="0" w:space="0" w:color="auto"/>
                <w:left w:val="none" w:sz="0" w:space="0" w:color="auto"/>
                <w:bottom w:val="none" w:sz="0" w:space="0" w:color="auto"/>
                <w:right w:val="none" w:sz="0" w:space="0" w:color="auto"/>
              </w:divBdr>
              <w:divsChild>
                <w:div w:id="328019429">
                  <w:marLeft w:val="0"/>
                  <w:marRight w:val="0"/>
                  <w:marTop w:val="0"/>
                  <w:marBottom w:val="0"/>
                  <w:divBdr>
                    <w:top w:val="none" w:sz="0" w:space="0" w:color="auto"/>
                    <w:left w:val="none" w:sz="0" w:space="0" w:color="auto"/>
                    <w:bottom w:val="none" w:sz="0" w:space="0" w:color="auto"/>
                    <w:right w:val="none" w:sz="0" w:space="0" w:color="auto"/>
                  </w:divBdr>
                  <w:divsChild>
                    <w:div w:id="112114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56326">
      <w:bodyDiv w:val="1"/>
      <w:marLeft w:val="0"/>
      <w:marRight w:val="0"/>
      <w:marTop w:val="0"/>
      <w:marBottom w:val="0"/>
      <w:divBdr>
        <w:top w:val="none" w:sz="0" w:space="0" w:color="auto"/>
        <w:left w:val="none" w:sz="0" w:space="0" w:color="auto"/>
        <w:bottom w:val="none" w:sz="0" w:space="0" w:color="auto"/>
        <w:right w:val="none" w:sz="0" w:space="0" w:color="auto"/>
      </w:divBdr>
    </w:div>
    <w:div w:id="80688582">
      <w:bodyDiv w:val="1"/>
      <w:marLeft w:val="0"/>
      <w:marRight w:val="0"/>
      <w:marTop w:val="0"/>
      <w:marBottom w:val="0"/>
      <w:divBdr>
        <w:top w:val="none" w:sz="0" w:space="0" w:color="auto"/>
        <w:left w:val="none" w:sz="0" w:space="0" w:color="auto"/>
        <w:bottom w:val="none" w:sz="0" w:space="0" w:color="auto"/>
        <w:right w:val="none" w:sz="0" w:space="0" w:color="auto"/>
      </w:divBdr>
    </w:div>
    <w:div w:id="81419137">
      <w:bodyDiv w:val="1"/>
      <w:marLeft w:val="0"/>
      <w:marRight w:val="0"/>
      <w:marTop w:val="0"/>
      <w:marBottom w:val="0"/>
      <w:divBdr>
        <w:top w:val="none" w:sz="0" w:space="0" w:color="auto"/>
        <w:left w:val="none" w:sz="0" w:space="0" w:color="auto"/>
        <w:bottom w:val="none" w:sz="0" w:space="0" w:color="auto"/>
        <w:right w:val="none" w:sz="0" w:space="0" w:color="auto"/>
      </w:divBdr>
    </w:div>
    <w:div w:id="82922036">
      <w:bodyDiv w:val="1"/>
      <w:marLeft w:val="0"/>
      <w:marRight w:val="0"/>
      <w:marTop w:val="0"/>
      <w:marBottom w:val="0"/>
      <w:divBdr>
        <w:top w:val="none" w:sz="0" w:space="0" w:color="auto"/>
        <w:left w:val="none" w:sz="0" w:space="0" w:color="auto"/>
        <w:bottom w:val="none" w:sz="0" w:space="0" w:color="auto"/>
        <w:right w:val="none" w:sz="0" w:space="0" w:color="auto"/>
      </w:divBdr>
      <w:divsChild>
        <w:div w:id="798228647">
          <w:marLeft w:val="0"/>
          <w:marRight w:val="0"/>
          <w:marTop w:val="0"/>
          <w:marBottom w:val="0"/>
          <w:divBdr>
            <w:top w:val="none" w:sz="0" w:space="0" w:color="auto"/>
            <w:left w:val="none" w:sz="0" w:space="0" w:color="auto"/>
            <w:bottom w:val="none" w:sz="0" w:space="0" w:color="auto"/>
            <w:right w:val="none" w:sz="0" w:space="0" w:color="auto"/>
          </w:divBdr>
          <w:divsChild>
            <w:div w:id="6017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5851">
      <w:bodyDiv w:val="1"/>
      <w:marLeft w:val="0"/>
      <w:marRight w:val="0"/>
      <w:marTop w:val="0"/>
      <w:marBottom w:val="0"/>
      <w:divBdr>
        <w:top w:val="none" w:sz="0" w:space="0" w:color="auto"/>
        <w:left w:val="none" w:sz="0" w:space="0" w:color="auto"/>
        <w:bottom w:val="none" w:sz="0" w:space="0" w:color="auto"/>
        <w:right w:val="none" w:sz="0" w:space="0" w:color="auto"/>
      </w:divBdr>
    </w:div>
    <w:div w:id="83764715">
      <w:bodyDiv w:val="1"/>
      <w:marLeft w:val="0"/>
      <w:marRight w:val="0"/>
      <w:marTop w:val="0"/>
      <w:marBottom w:val="0"/>
      <w:divBdr>
        <w:top w:val="none" w:sz="0" w:space="0" w:color="auto"/>
        <w:left w:val="none" w:sz="0" w:space="0" w:color="auto"/>
        <w:bottom w:val="none" w:sz="0" w:space="0" w:color="auto"/>
        <w:right w:val="none" w:sz="0" w:space="0" w:color="auto"/>
      </w:divBdr>
      <w:divsChild>
        <w:div w:id="1103719422">
          <w:marLeft w:val="0"/>
          <w:marRight w:val="0"/>
          <w:marTop w:val="0"/>
          <w:marBottom w:val="0"/>
          <w:divBdr>
            <w:top w:val="none" w:sz="0" w:space="0" w:color="auto"/>
            <w:left w:val="none" w:sz="0" w:space="0" w:color="auto"/>
            <w:bottom w:val="none" w:sz="0" w:space="0" w:color="auto"/>
            <w:right w:val="none" w:sz="0" w:space="0" w:color="auto"/>
          </w:divBdr>
          <w:divsChild>
            <w:div w:id="23848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3013">
      <w:bodyDiv w:val="1"/>
      <w:marLeft w:val="0"/>
      <w:marRight w:val="0"/>
      <w:marTop w:val="0"/>
      <w:marBottom w:val="0"/>
      <w:divBdr>
        <w:top w:val="none" w:sz="0" w:space="0" w:color="auto"/>
        <w:left w:val="none" w:sz="0" w:space="0" w:color="auto"/>
        <w:bottom w:val="none" w:sz="0" w:space="0" w:color="auto"/>
        <w:right w:val="none" w:sz="0" w:space="0" w:color="auto"/>
      </w:divBdr>
      <w:divsChild>
        <w:div w:id="1117872812">
          <w:blockQuote w:val="1"/>
          <w:marLeft w:val="720"/>
          <w:marRight w:val="720"/>
          <w:marTop w:val="100"/>
          <w:marBottom w:val="100"/>
          <w:divBdr>
            <w:top w:val="none" w:sz="0" w:space="0" w:color="auto"/>
            <w:left w:val="none" w:sz="0" w:space="0" w:color="auto"/>
            <w:bottom w:val="none" w:sz="0" w:space="0" w:color="auto"/>
            <w:right w:val="none" w:sz="0" w:space="0" w:color="auto"/>
          </w:divBdr>
        </w:div>
        <w:div w:id="2037273903">
          <w:marLeft w:val="0"/>
          <w:marRight w:val="0"/>
          <w:marTop w:val="0"/>
          <w:marBottom w:val="0"/>
          <w:divBdr>
            <w:top w:val="none" w:sz="0" w:space="0" w:color="auto"/>
            <w:left w:val="none" w:sz="0" w:space="0" w:color="auto"/>
            <w:bottom w:val="none" w:sz="0" w:space="0" w:color="auto"/>
            <w:right w:val="none" w:sz="0" w:space="0" w:color="auto"/>
          </w:divBdr>
          <w:divsChild>
            <w:div w:id="301544978">
              <w:marLeft w:val="0"/>
              <w:marRight w:val="0"/>
              <w:marTop w:val="0"/>
              <w:marBottom w:val="0"/>
              <w:divBdr>
                <w:top w:val="none" w:sz="0" w:space="0" w:color="auto"/>
                <w:left w:val="none" w:sz="0" w:space="0" w:color="auto"/>
                <w:bottom w:val="none" w:sz="0" w:space="0" w:color="auto"/>
                <w:right w:val="none" w:sz="0" w:space="0" w:color="auto"/>
              </w:divBdr>
            </w:div>
          </w:divsChild>
        </w:div>
        <w:div w:id="1043747270">
          <w:marLeft w:val="0"/>
          <w:marRight w:val="0"/>
          <w:marTop w:val="0"/>
          <w:marBottom w:val="0"/>
          <w:divBdr>
            <w:top w:val="none" w:sz="0" w:space="0" w:color="auto"/>
            <w:left w:val="none" w:sz="0" w:space="0" w:color="auto"/>
            <w:bottom w:val="none" w:sz="0" w:space="0" w:color="auto"/>
            <w:right w:val="none" w:sz="0" w:space="0" w:color="auto"/>
          </w:divBdr>
          <w:divsChild>
            <w:div w:id="151626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6031">
      <w:bodyDiv w:val="1"/>
      <w:marLeft w:val="0"/>
      <w:marRight w:val="0"/>
      <w:marTop w:val="0"/>
      <w:marBottom w:val="0"/>
      <w:divBdr>
        <w:top w:val="none" w:sz="0" w:space="0" w:color="auto"/>
        <w:left w:val="none" w:sz="0" w:space="0" w:color="auto"/>
        <w:bottom w:val="none" w:sz="0" w:space="0" w:color="auto"/>
        <w:right w:val="none" w:sz="0" w:space="0" w:color="auto"/>
      </w:divBdr>
      <w:divsChild>
        <w:div w:id="771753190">
          <w:marLeft w:val="0"/>
          <w:marRight w:val="0"/>
          <w:marTop w:val="0"/>
          <w:marBottom w:val="0"/>
          <w:divBdr>
            <w:top w:val="none" w:sz="0" w:space="0" w:color="auto"/>
            <w:left w:val="none" w:sz="0" w:space="0" w:color="auto"/>
            <w:bottom w:val="none" w:sz="0" w:space="0" w:color="auto"/>
            <w:right w:val="none" w:sz="0" w:space="0" w:color="auto"/>
          </w:divBdr>
          <w:divsChild>
            <w:div w:id="259528049">
              <w:marLeft w:val="0"/>
              <w:marRight w:val="0"/>
              <w:marTop w:val="0"/>
              <w:marBottom w:val="0"/>
              <w:divBdr>
                <w:top w:val="none" w:sz="0" w:space="0" w:color="auto"/>
                <w:left w:val="none" w:sz="0" w:space="0" w:color="auto"/>
                <w:bottom w:val="none" w:sz="0" w:space="0" w:color="auto"/>
                <w:right w:val="none" w:sz="0" w:space="0" w:color="auto"/>
              </w:divBdr>
            </w:div>
          </w:divsChild>
        </w:div>
        <w:div w:id="1529368714">
          <w:marLeft w:val="0"/>
          <w:marRight w:val="0"/>
          <w:marTop w:val="0"/>
          <w:marBottom w:val="0"/>
          <w:divBdr>
            <w:top w:val="none" w:sz="0" w:space="0" w:color="auto"/>
            <w:left w:val="none" w:sz="0" w:space="0" w:color="auto"/>
            <w:bottom w:val="none" w:sz="0" w:space="0" w:color="auto"/>
            <w:right w:val="none" w:sz="0" w:space="0" w:color="auto"/>
          </w:divBdr>
          <w:divsChild>
            <w:div w:id="1228607418">
              <w:marLeft w:val="0"/>
              <w:marRight w:val="0"/>
              <w:marTop w:val="0"/>
              <w:marBottom w:val="0"/>
              <w:divBdr>
                <w:top w:val="none" w:sz="0" w:space="0" w:color="auto"/>
                <w:left w:val="none" w:sz="0" w:space="0" w:color="auto"/>
                <w:bottom w:val="none" w:sz="0" w:space="0" w:color="auto"/>
                <w:right w:val="none" w:sz="0" w:space="0" w:color="auto"/>
              </w:divBdr>
            </w:div>
          </w:divsChild>
        </w:div>
        <w:div w:id="1996184542">
          <w:marLeft w:val="0"/>
          <w:marRight w:val="0"/>
          <w:marTop w:val="0"/>
          <w:marBottom w:val="0"/>
          <w:divBdr>
            <w:top w:val="none" w:sz="0" w:space="0" w:color="auto"/>
            <w:left w:val="none" w:sz="0" w:space="0" w:color="auto"/>
            <w:bottom w:val="none" w:sz="0" w:space="0" w:color="auto"/>
            <w:right w:val="none" w:sz="0" w:space="0" w:color="auto"/>
          </w:divBdr>
          <w:divsChild>
            <w:div w:id="16983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6038">
      <w:bodyDiv w:val="1"/>
      <w:marLeft w:val="0"/>
      <w:marRight w:val="0"/>
      <w:marTop w:val="0"/>
      <w:marBottom w:val="0"/>
      <w:divBdr>
        <w:top w:val="none" w:sz="0" w:space="0" w:color="auto"/>
        <w:left w:val="none" w:sz="0" w:space="0" w:color="auto"/>
        <w:bottom w:val="none" w:sz="0" w:space="0" w:color="auto"/>
        <w:right w:val="none" w:sz="0" w:space="0" w:color="auto"/>
      </w:divBdr>
    </w:div>
    <w:div w:id="88088851">
      <w:bodyDiv w:val="1"/>
      <w:marLeft w:val="0"/>
      <w:marRight w:val="0"/>
      <w:marTop w:val="0"/>
      <w:marBottom w:val="0"/>
      <w:divBdr>
        <w:top w:val="none" w:sz="0" w:space="0" w:color="auto"/>
        <w:left w:val="none" w:sz="0" w:space="0" w:color="auto"/>
        <w:bottom w:val="none" w:sz="0" w:space="0" w:color="auto"/>
        <w:right w:val="none" w:sz="0" w:space="0" w:color="auto"/>
      </w:divBdr>
      <w:divsChild>
        <w:div w:id="698895776">
          <w:marLeft w:val="0"/>
          <w:marRight w:val="0"/>
          <w:marTop w:val="0"/>
          <w:marBottom w:val="0"/>
          <w:divBdr>
            <w:top w:val="none" w:sz="0" w:space="0" w:color="auto"/>
            <w:left w:val="none" w:sz="0" w:space="0" w:color="auto"/>
            <w:bottom w:val="none" w:sz="0" w:space="0" w:color="auto"/>
            <w:right w:val="none" w:sz="0" w:space="0" w:color="auto"/>
          </w:divBdr>
          <w:divsChild>
            <w:div w:id="1441336599">
              <w:marLeft w:val="0"/>
              <w:marRight w:val="0"/>
              <w:marTop w:val="0"/>
              <w:marBottom w:val="0"/>
              <w:divBdr>
                <w:top w:val="none" w:sz="0" w:space="0" w:color="auto"/>
                <w:left w:val="none" w:sz="0" w:space="0" w:color="auto"/>
                <w:bottom w:val="none" w:sz="0" w:space="0" w:color="auto"/>
                <w:right w:val="none" w:sz="0" w:space="0" w:color="auto"/>
              </w:divBdr>
            </w:div>
          </w:divsChild>
        </w:div>
        <w:div w:id="671762831">
          <w:marLeft w:val="0"/>
          <w:marRight w:val="0"/>
          <w:marTop w:val="0"/>
          <w:marBottom w:val="0"/>
          <w:divBdr>
            <w:top w:val="none" w:sz="0" w:space="0" w:color="auto"/>
            <w:left w:val="none" w:sz="0" w:space="0" w:color="auto"/>
            <w:bottom w:val="none" w:sz="0" w:space="0" w:color="auto"/>
            <w:right w:val="none" w:sz="0" w:space="0" w:color="auto"/>
          </w:divBdr>
          <w:divsChild>
            <w:div w:id="90841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4938">
      <w:bodyDiv w:val="1"/>
      <w:marLeft w:val="0"/>
      <w:marRight w:val="0"/>
      <w:marTop w:val="0"/>
      <w:marBottom w:val="0"/>
      <w:divBdr>
        <w:top w:val="none" w:sz="0" w:space="0" w:color="auto"/>
        <w:left w:val="none" w:sz="0" w:space="0" w:color="auto"/>
        <w:bottom w:val="none" w:sz="0" w:space="0" w:color="auto"/>
        <w:right w:val="none" w:sz="0" w:space="0" w:color="auto"/>
      </w:divBdr>
    </w:div>
    <w:div w:id="89395368">
      <w:bodyDiv w:val="1"/>
      <w:marLeft w:val="0"/>
      <w:marRight w:val="0"/>
      <w:marTop w:val="0"/>
      <w:marBottom w:val="0"/>
      <w:divBdr>
        <w:top w:val="none" w:sz="0" w:space="0" w:color="auto"/>
        <w:left w:val="none" w:sz="0" w:space="0" w:color="auto"/>
        <w:bottom w:val="none" w:sz="0" w:space="0" w:color="auto"/>
        <w:right w:val="none" w:sz="0" w:space="0" w:color="auto"/>
      </w:divBdr>
    </w:div>
    <w:div w:id="90124172">
      <w:bodyDiv w:val="1"/>
      <w:marLeft w:val="0"/>
      <w:marRight w:val="0"/>
      <w:marTop w:val="0"/>
      <w:marBottom w:val="0"/>
      <w:divBdr>
        <w:top w:val="none" w:sz="0" w:space="0" w:color="auto"/>
        <w:left w:val="none" w:sz="0" w:space="0" w:color="auto"/>
        <w:bottom w:val="none" w:sz="0" w:space="0" w:color="auto"/>
        <w:right w:val="none" w:sz="0" w:space="0" w:color="auto"/>
      </w:divBdr>
    </w:div>
    <w:div w:id="94060809">
      <w:bodyDiv w:val="1"/>
      <w:marLeft w:val="0"/>
      <w:marRight w:val="0"/>
      <w:marTop w:val="0"/>
      <w:marBottom w:val="0"/>
      <w:divBdr>
        <w:top w:val="none" w:sz="0" w:space="0" w:color="auto"/>
        <w:left w:val="none" w:sz="0" w:space="0" w:color="auto"/>
        <w:bottom w:val="none" w:sz="0" w:space="0" w:color="auto"/>
        <w:right w:val="none" w:sz="0" w:space="0" w:color="auto"/>
      </w:divBdr>
      <w:divsChild>
        <w:div w:id="1309478523">
          <w:blockQuote w:val="1"/>
          <w:marLeft w:val="720"/>
          <w:marRight w:val="720"/>
          <w:marTop w:val="100"/>
          <w:marBottom w:val="100"/>
          <w:divBdr>
            <w:top w:val="none" w:sz="0" w:space="0" w:color="auto"/>
            <w:left w:val="none" w:sz="0" w:space="0" w:color="auto"/>
            <w:bottom w:val="none" w:sz="0" w:space="0" w:color="auto"/>
            <w:right w:val="none" w:sz="0" w:space="0" w:color="auto"/>
          </w:divBdr>
        </w:div>
        <w:div w:id="538396427">
          <w:marLeft w:val="0"/>
          <w:marRight w:val="0"/>
          <w:marTop w:val="0"/>
          <w:marBottom w:val="0"/>
          <w:divBdr>
            <w:top w:val="none" w:sz="0" w:space="0" w:color="auto"/>
            <w:left w:val="none" w:sz="0" w:space="0" w:color="auto"/>
            <w:bottom w:val="none" w:sz="0" w:space="0" w:color="auto"/>
            <w:right w:val="none" w:sz="0" w:space="0" w:color="auto"/>
          </w:divBdr>
          <w:divsChild>
            <w:div w:id="6228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6899">
      <w:bodyDiv w:val="1"/>
      <w:marLeft w:val="0"/>
      <w:marRight w:val="0"/>
      <w:marTop w:val="0"/>
      <w:marBottom w:val="0"/>
      <w:divBdr>
        <w:top w:val="none" w:sz="0" w:space="0" w:color="auto"/>
        <w:left w:val="none" w:sz="0" w:space="0" w:color="auto"/>
        <w:bottom w:val="none" w:sz="0" w:space="0" w:color="auto"/>
        <w:right w:val="none" w:sz="0" w:space="0" w:color="auto"/>
      </w:divBdr>
      <w:divsChild>
        <w:div w:id="1055543935">
          <w:marLeft w:val="0"/>
          <w:marRight w:val="0"/>
          <w:marTop w:val="0"/>
          <w:marBottom w:val="0"/>
          <w:divBdr>
            <w:top w:val="none" w:sz="0" w:space="0" w:color="auto"/>
            <w:left w:val="none" w:sz="0" w:space="0" w:color="auto"/>
            <w:bottom w:val="none" w:sz="0" w:space="0" w:color="auto"/>
            <w:right w:val="none" w:sz="0" w:space="0" w:color="auto"/>
          </w:divBdr>
          <w:divsChild>
            <w:div w:id="1729723766">
              <w:marLeft w:val="0"/>
              <w:marRight w:val="0"/>
              <w:marTop w:val="0"/>
              <w:marBottom w:val="0"/>
              <w:divBdr>
                <w:top w:val="none" w:sz="0" w:space="0" w:color="auto"/>
                <w:left w:val="none" w:sz="0" w:space="0" w:color="auto"/>
                <w:bottom w:val="none" w:sz="0" w:space="0" w:color="auto"/>
                <w:right w:val="none" w:sz="0" w:space="0" w:color="auto"/>
              </w:divBdr>
              <w:divsChild>
                <w:div w:id="19497760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02242683">
          <w:marLeft w:val="0"/>
          <w:marRight w:val="0"/>
          <w:marTop w:val="0"/>
          <w:marBottom w:val="0"/>
          <w:divBdr>
            <w:top w:val="none" w:sz="0" w:space="0" w:color="auto"/>
            <w:left w:val="none" w:sz="0" w:space="0" w:color="auto"/>
            <w:bottom w:val="none" w:sz="0" w:space="0" w:color="auto"/>
            <w:right w:val="none" w:sz="0" w:space="0" w:color="auto"/>
          </w:divBdr>
          <w:divsChild>
            <w:div w:id="191039733">
              <w:marLeft w:val="0"/>
              <w:marRight w:val="0"/>
              <w:marTop w:val="0"/>
              <w:marBottom w:val="0"/>
              <w:divBdr>
                <w:top w:val="none" w:sz="0" w:space="0" w:color="auto"/>
                <w:left w:val="none" w:sz="0" w:space="0" w:color="auto"/>
                <w:bottom w:val="none" w:sz="0" w:space="0" w:color="auto"/>
                <w:right w:val="none" w:sz="0" w:space="0" w:color="auto"/>
              </w:divBdr>
              <w:divsChild>
                <w:div w:id="2071268923">
                  <w:marLeft w:val="0"/>
                  <w:marRight w:val="0"/>
                  <w:marTop w:val="0"/>
                  <w:marBottom w:val="0"/>
                  <w:divBdr>
                    <w:top w:val="none" w:sz="0" w:space="0" w:color="auto"/>
                    <w:left w:val="none" w:sz="0" w:space="0" w:color="auto"/>
                    <w:bottom w:val="none" w:sz="0" w:space="0" w:color="auto"/>
                    <w:right w:val="none" w:sz="0" w:space="0" w:color="auto"/>
                  </w:divBdr>
                </w:div>
                <w:div w:id="2123835733">
                  <w:marLeft w:val="0"/>
                  <w:marRight w:val="0"/>
                  <w:marTop w:val="0"/>
                  <w:marBottom w:val="0"/>
                  <w:divBdr>
                    <w:top w:val="none" w:sz="0" w:space="0" w:color="auto"/>
                    <w:left w:val="none" w:sz="0" w:space="0" w:color="auto"/>
                    <w:bottom w:val="none" w:sz="0" w:space="0" w:color="auto"/>
                    <w:right w:val="none" w:sz="0" w:space="0" w:color="auto"/>
                  </w:divBdr>
                </w:div>
                <w:div w:id="120574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2211">
      <w:bodyDiv w:val="1"/>
      <w:marLeft w:val="0"/>
      <w:marRight w:val="0"/>
      <w:marTop w:val="0"/>
      <w:marBottom w:val="0"/>
      <w:divBdr>
        <w:top w:val="none" w:sz="0" w:space="0" w:color="auto"/>
        <w:left w:val="none" w:sz="0" w:space="0" w:color="auto"/>
        <w:bottom w:val="none" w:sz="0" w:space="0" w:color="auto"/>
        <w:right w:val="none" w:sz="0" w:space="0" w:color="auto"/>
      </w:divBdr>
    </w:div>
    <w:div w:id="97259587">
      <w:bodyDiv w:val="1"/>
      <w:marLeft w:val="0"/>
      <w:marRight w:val="0"/>
      <w:marTop w:val="0"/>
      <w:marBottom w:val="0"/>
      <w:divBdr>
        <w:top w:val="none" w:sz="0" w:space="0" w:color="auto"/>
        <w:left w:val="none" w:sz="0" w:space="0" w:color="auto"/>
        <w:bottom w:val="none" w:sz="0" w:space="0" w:color="auto"/>
        <w:right w:val="none" w:sz="0" w:space="0" w:color="auto"/>
      </w:divBdr>
      <w:divsChild>
        <w:div w:id="188760007">
          <w:marLeft w:val="0"/>
          <w:marRight w:val="0"/>
          <w:marTop w:val="0"/>
          <w:marBottom w:val="0"/>
          <w:divBdr>
            <w:top w:val="none" w:sz="0" w:space="0" w:color="auto"/>
            <w:left w:val="none" w:sz="0" w:space="0" w:color="auto"/>
            <w:bottom w:val="none" w:sz="0" w:space="0" w:color="auto"/>
            <w:right w:val="none" w:sz="0" w:space="0" w:color="auto"/>
          </w:divBdr>
          <w:divsChild>
            <w:div w:id="1336766433">
              <w:marLeft w:val="0"/>
              <w:marRight w:val="0"/>
              <w:marTop w:val="0"/>
              <w:marBottom w:val="0"/>
              <w:divBdr>
                <w:top w:val="none" w:sz="0" w:space="0" w:color="auto"/>
                <w:left w:val="none" w:sz="0" w:space="0" w:color="auto"/>
                <w:bottom w:val="none" w:sz="0" w:space="0" w:color="auto"/>
                <w:right w:val="none" w:sz="0" w:space="0" w:color="auto"/>
              </w:divBdr>
            </w:div>
            <w:div w:id="1572152364">
              <w:marLeft w:val="0"/>
              <w:marRight w:val="0"/>
              <w:marTop w:val="0"/>
              <w:marBottom w:val="0"/>
              <w:divBdr>
                <w:top w:val="none" w:sz="0" w:space="0" w:color="auto"/>
                <w:left w:val="none" w:sz="0" w:space="0" w:color="auto"/>
                <w:bottom w:val="none" w:sz="0" w:space="0" w:color="auto"/>
                <w:right w:val="none" w:sz="0" w:space="0" w:color="auto"/>
              </w:divBdr>
              <w:divsChild>
                <w:div w:id="1811171545">
                  <w:marLeft w:val="0"/>
                  <w:marRight w:val="0"/>
                  <w:marTop w:val="0"/>
                  <w:marBottom w:val="0"/>
                  <w:divBdr>
                    <w:top w:val="none" w:sz="0" w:space="0" w:color="auto"/>
                    <w:left w:val="none" w:sz="0" w:space="0" w:color="auto"/>
                    <w:bottom w:val="none" w:sz="0" w:space="0" w:color="auto"/>
                    <w:right w:val="none" w:sz="0" w:space="0" w:color="auto"/>
                  </w:divBdr>
                  <w:divsChild>
                    <w:div w:id="105257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2933">
      <w:bodyDiv w:val="1"/>
      <w:marLeft w:val="0"/>
      <w:marRight w:val="0"/>
      <w:marTop w:val="0"/>
      <w:marBottom w:val="0"/>
      <w:divBdr>
        <w:top w:val="none" w:sz="0" w:space="0" w:color="auto"/>
        <w:left w:val="none" w:sz="0" w:space="0" w:color="auto"/>
        <w:bottom w:val="none" w:sz="0" w:space="0" w:color="auto"/>
        <w:right w:val="none" w:sz="0" w:space="0" w:color="auto"/>
      </w:divBdr>
      <w:divsChild>
        <w:div w:id="1228498265">
          <w:blockQuote w:val="1"/>
          <w:marLeft w:val="720"/>
          <w:marRight w:val="720"/>
          <w:marTop w:val="100"/>
          <w:marBottom w:val="100"/>
          <w:divBdr>
            <w:top w:val="none" w:sz="0" w:space="0" w:color="auto"/>
            <w:left w:val="none" w:sz="0" w:space="0" w:color="auto"/>
            <w:bottom w:val="none" w:sz="0" w:space="0" w:color="auto"/>
            <w:right w:val="none" w:sz="0" w:space="0" w:color="auto"/>
          </w:divBdr>
        </w:div>
        <w:div w:id="272564361">
          <w:marLeft w:val="0"/>
          <w:marRight w:val="0"/>
          <w:marTop w:val="0"/>
          <w:marBottom w:val="0"/>
          <w:divBdr>
            <w:top w:val="none" w:sz="0" w:space="0" w:color="auto"/>
            <w:left w:val="none" w:sz="0" w:space="0" w:color="auto"/>
            <w:bottom w:val="none" w:sz="0" w:space="0" w:color="auto"/>
            <w:right w:val="none" w:sz="0" w:space="0" w:color="auto"/>
          </w:divBdr>
          <w:divsChild>
            <w:div w:id="1346785695">
              <w:marLeft w:val="0"/>
              <w:marRight w:val="0"/>
              <w:marTop w:val="0"/>
              <w:marBottom w:val="0"/>
              <w:divBdr>
                <w:top w:val="none" w:sz="0" w:space="0" w:color="auto"/>
                <w:left w:val="none" w:sz="0" w:space="0" w:color="auto"/>
                <w:bottom w:val="none" w:sz="0" w:space="0" w:color="auto"/>
                <w:right w:val="none" w:sz="0" w:space="0" w:color="auto"/>
              </w:divBdr>
            </w:div>
            <w:div w:id="422608546">
              <w:marLeft w:val="0"/>
              <w:marRight w:val="0"/>
              <w:marTop w:val="0"/>
              <w:marBottom w:val="0"/>
              <w:divBdr>
                <w:top w:val="none" w:sz="0" w:space="0" w:color="auto"/>
                <w:left w:val="none" w:sz="0" w:space="0" w:color="auto"/>
                <w:bottom w:val="none" w:sz="0" w:space="0" w:color="auto"/>
                <w:right w:val="none" w:sz="0" w:space="0" w:color="auto"/>
              </w:divBdr>
              <w:divsChild>
                <w:div w:id="1121072082">
                  <w:marLeft w:val="0"/>
                  <w:marRight w:val="0"/>
                  <w:marTop w:val="0"/>
                  <w:marBottom w:val="0"/>
                  <w:divBdr>
                    <w:top w:val="none" w:sz="0" w:space="0" w:color="auto"/>
                    <w:left w:val="none" w:sz="0" w:space="0" w:color="auto"/>
                    <w:bottom w:val="none" w:sz="0" w:space="0" w:color="auto"/>
                    <w:right w:val="none" w:sz="0" w:space="0" w:color="auto"/>
                  </w:divBdr>
                  <w:divsChild>
                    <w:div w:id="191550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5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0216">
      <w:bodyDiv w:val="1"/>
      <w:marLeft w:val="0"/>
      <w:marRight w:val="0"/>
      <w:marTop w:val="0"/>
      <w:marBottom w:val="0"/>
      <w:divBdr>
        <w:top w:val="none" w:sz="0" w:space="0" w:color="auto"/>
        <w:left w:val="none" w:sz="0" w:space="0" w:color="auto"/>
        <w:bottom w:val="none" w:sz="0" w:space="0" w:color="auto"/>
        <w:right w:val="none" w:sz="0" w:space="0" w:color="auto"/>
      </w:divBdr>
      <w:divsChild>
        <w:div w:id="778455710">
          <w:marLeft w:val="0"/>
          <w:marRight w:val="0"/>
          <w:marTop w:val="0"/>
          <w:marBottom w:val="160"/>
          <w:divBdr>
            <w:top w:val="none" w:sz="0" w:space="0" w:color="auto"/>
            <w:left w:val="none" w:sz="0" w:space="0" w:color="auto"/>
            <w:bottom w:val="none" w:sz="0" w:space="0" w:color="auto"/>
            <w:right w:val="none" w:sz="0" w:space="0" w:color="auto"/>
          </w:divBdr>
        </w:div>
        <w:div w:id="785776820">
          <w:marLeft w:val="0"/>
          <w:marRight w:val="0"/>
          <w:marTop w:val="0"/>
          <w:marBottom w:val="160"/>
          <w:divBdr>
            <w:top w:val="none" w:sz="0" w:space="0" w:color="auto"/>
            <w:left w:val="none" w:sz="0" w:space="0" w:color="auto"/>
            <w:bottom w:val="none" w:sz="0" w:space="0" w:color="auto"/>
            <w:right w:val="none" w:sz="0" w:space="0" w:color="auto"/>
          </w:divBdr>
        </w:div>
        <w:div w:id="1943756507">
          <w:marLeft w:val="0"/>
          <w:marRight w:val="0"/>
          <w:marTop w:val="0"/>
          <w:marBottom w:val="160"/>
          <w:divBdr>
            <w:top w:val="none" w:sz="0" w:space="0" w:color="auto"/>
            <w:left w:val="none" w:sz="0" w:space="0" w:color="auto"/>
            <w:bottom w:val="none" w:sz="0" w:space="0" w:color="auto"/>
            <w:right w:val="none" w:sz="0" w:space="0" w:color="auto"/>
          </w:divBdr>
        </w:div>
        <w:div w:id="111675708">
          <w:marLeft w:val="0"/>
          <w:marRight w:val="0"/>
          <w:marTop w:val="0"/>
          <w:marBottom w:val="160"/>
          <w:divBdr>
            <w:top w:val="none" w:sz="0" w:space="0" w:color="auto"/>
            <w:left w:val="none" w:sz="0" w:space="0" w:color="auto"/>
            <w:bottom w:val="none" w:sz="0" w:space="0" w:color="auto"/>
            <w:right w:val="none" w:sz="0" w:space="0" w:color="auto"/>
          </w:divBdr>
        </w:div>
        <w:div w:id="1551187433">
          <w:marLeft w:val="0"/>
          <w:marRight w:val="0"/>
          <w:marTop w:val="0"/>
          <w:marBottom w:val="160"/>
          <w:divBdr>
            <w:top w:val="none" w:sz="0" w:space="0" w:color="auto"/>
            <w:left w:val="none" w:sz="0" w:space="0" w:color="auto"/>
            <w:bottom w:val="none" w:sz="0" w:space="0" w:color="auto"/>
            <w:right w:val="none" w:sz="0" w:space="0" w:color="auto"/>
          </w:divBdr>
        </w:div>
        <w:div w:id="304286677">
          <w:marLeft w:val="0"/>
          <w:marRight w:val="0"/>
          <w:marTop w:val="0"/>
          <w:marBottom w:val="160"/>
          <w:divBdr>
            <w:top w:val="none" w:sz="0" w:space="0" w:color="auto"/>
            <w:left w:val="none" w:sz="0" w:space="0" w:color="auto"/>
            <w:bottom w:val="none" w:sz="0" w:space="0" w:color="auto"/>
            <w:right w:val="none" w:sz="0" w:space="0" w:color="auto"/>
          </w:divBdr>
        </w:div>
        <w:div w:id="1308897462">
          <w:marLeft w:val="0"/>
          <w:marRight w:val="0"/>
          <w:marTop w:val="0"/>
          <w:marBottom w:val="160"/>
          <w:divBdr>
            <w:top w:val="none" w:sz="0" w:space="0" w:color="auto"/>
            <w:left w:val="none" w:sz="0" w:space="0" w:color="auto"/>
            <w:bottom w:val="none" w:sz="0" w:space="0" w:color="auto"/>
            <w:right w:val="none" w:sz="0" w:space="0" w:color="auto"/>
          </w:divBdr>
        </w:div>
        <w:div w:id="196938816">
          <w:marLeft w:val="0"/>
          <w:marRight w:val="0"/>
          <w:marTop w:val="0"/>
          <w:marBottom w:val="160"/>
          <w:divBdr>
            <w:top w:val="none" w:sz="0" w:space="0" w:color="auto"/>
            <w:left w:val="none" w:sz="0" w:space="0" w:color="auto"/>
            <w:bottom w:val="none" w:sz="0" w:space="0" w:color="auto"/>
            <w:right w:val="none" w:sz="0" w:space="0" w:color="auto"/>
          </w:divBdr>
        </w:div>
        <w:div w:id="398015160">
          <w:marLeft w:val="0"/>
          <w:marRight w:val="0"/>
          <w:marTop w:val="0"/>
          <w:marBottom w:val="160"/>
          <w:divBdr>
            <w:top w:val="none" w:sz="0" w:space="0" w:color="auto"/>
            <w:left w:val="none" w:sz="0" w:space="0" w:color="auto"/>
            <w:bottom w:val="none" w:sz="0" w:space="0" w:color="auto"/>
            <w:right w:val="none" w:sz="0" w:space="0" w:color="auto"/>
          </w:divBdr>
        </w:div>
        <w:div w:id="1202939420">
          <w:marLeft w:val="0"/>
          <w:marRight w:val="0"/>
          <w:marTop w:val="0"/>
          <w:marBottom w:val="160"/>
          <w:divBdr>
            <w:top w:val="none" w:sz="0" w:space="0" w:color="auto"/>
            <w:left w:val="none" w:sz="0" w:space="0" w:color="auto"/>
            <w:bottom w:val="none" w:sz="0" w:space="0" w:color="auto"/>
            <w:right w:val="none" w:sz="0" w:space="0" w:color="auto"/>
          </w:divBdr>
        </w:div>
        <w:div w:id="551577474">
          <w:marLeft w:val="0"/>
          <w:marRight w:val="0"/>
          <w:marTop w:val="0"/>
          <w:marBottom w:val="160"/>
          <w:divBdr>
            <w:top w:val="none" w:sz="0" w:space="0" w:color="auto"/>
            <w:left w:val="none" w:sz="0" w:space="0" w:color="auto"/>
            <w:bottom w:val="none" w:sz="0" w:space="0" w:color="auto"/>
            <w:right w:val="none" w:sz="0" w:space="0" w:color="auto"/>
          </w:divBdr>
        </w:div>
      </w:divsChild>
    </w:div>
    <w:div w:id="100685332">
      <w:bodyDiv w:val="1"/>
      <w:marLeft w:val="0"/>
      <w:marRight w:val="0"/>
      <w:marTop w:val="0"/>
      <w:marBottom w:val="0"/>
      <w:divBdr>
        <w:top w:val="none" w:sz="0" w:space="0" w:color="auto"/>
        <w:left w:val="none" w:sz="0" w:space="0" w:color="auto"/>
        <w:bottom w:val="none" w:sz="0" w:space="0" w:color="auto"/>
        <w:right w:val="none" w:sz="0" w:space="0" w:color="auto"/>
      </w:divBdr>
    </w:div>
    <w:div w:id="100997488">
      <w:bodyDiv w:val="1"/>
      <w:marLeft w:val="0"/>
      <w:marRight w:val="0"/>
      <w:marTop w:val="0"/>
      <w:marBottom w:val="0"/>
      <w:divBdr>
        <w:top w:val="none" w:sz="0" w:space="0" w:color="auto"/>
        <w:left w:val="none" w:sz="0" w:space="0" w:color="auto"/>
        <w:bottom w:val="none" w:sz="0" w:space="0" w:color="auto"/>
        <w:right w:val="none" w:sz="0" w:space="0" w:color="auto"/>
      </w:divBdr>
      <w:divsChild>
        <w:div w:id="256402382">
          <w:marLeft w:val="0"/>
          <w:marRight w:val="0"/>
          <w:marTop w:val="0"/>
          <w:marBottom w:val="0"/>
          <w:divBdr>
            <w:top w:val="none" w:sz="0" w:space="0" w:color="auto"/>
            <w:left w:val="none" w:sz="0" w:space="0" w:color="auto"/>
            <w:bottom w:val="none" w:sz="0" w:space="0" w:color="auto"/>
            <w:right w:val="none" w:sz="0" w:space="0" w:color="auto"/>
          </w:divBdr>
          <w:divsChild>
            <w:div w:id="87715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1226">
      <w:bodyDiv w:val="1"/>
      <w:marLeft w:val="0"/>
      <w:marRight w:val="0"/>
      <w:marTop w:val="0"/>
      <w:marBottom w:val="0"/>
      <w:divBdr>
        <w:top w:val="none" w:sz="0" w:space="0" w:color="auto"/>
        <w:left w:val="none" w:sz="0" w:space="0" w:color="auto"/>
        <w:bottom w:val="none" w:sz="0" w:space="0" w:color="auto"/>
        <w:right w:val="none" w:sz="0" w:space="0" w:color="auto"/>
      </w:divBdr>
    </w:div>
    <w:div w:id="102654715">
      <w:bodyDiv w:val="1"/>
      <w:marLeft w:val="0"/>
      <w:marRight w:val="0"/>
      <w:marTop w:val="0"/>
      <w:marBottom w:val="0"/>
      <w:divBdr>
        <w:top w:val="none" w:sz="0" w:space="0" w:color="auto"/>
        <w:left w:val="none" w:sz="0" w:space="0" w:color="auto"/>
        <w:bottom w:val="none" w:sz="0" w:space="0" w:color="auto"/>
        <w:right w:val="none" w:sz="0" w:space="0" w:color="auto"/>
      </w:divBdr>
    </w:div>
    <w:div w:id="105003377">
      <w:bodyDiv w:val="1"/>
      <w:marLeft w:val="0"/>
      <w:marRight w:val="0"/>
      <w:marTop w:val="0"/>
      <w:marBottom w:val="0"/>
      <w:divBdr>
        <w:top w:val="none" w:sz="0" w:space="0" w:color="auto"/>
        <w:left w:val="none" w:sz="0" w:space="0" w:color="auto"/>
        <w:bottom w:val="none" w:sz="0" w:space="0" w:color="auto"/>
        <w:right w:val="none" w:sz="0" w:space="0" w:color="auto"/>
      </w:divBdr>
    </w:div>
    <w:div w:id="106242930">
      <w:bodyDiv w:val="1"/>
      <w:marLeft w:val="0"/>
      <w:marRight w:val="0"/>
      <w:marTop w:val="0"/>
      <w:marBottom w:val="0"/>
      <w:divBdr>
        <w:top w:val="none" w:sz="0" w:space="0" w:color="auto"/>
        <w:left w:val="none" w:sz="0" w:space="0" w:color="auto"/>
        <w:bottom w:val="none" w:sz="0" w:space="0" w:color="auto"/>
        <w:right w:val="none" w:sz="0" w:space="0" w:color="auto"/>
      </w:divBdr>
      <w:divsChild>
        <w:div w:id="360786677">
          <w:marLeft w:val="0"/>
          <w:marRight w:val="0"/>
          <w:marTop w:val="0"/>
          <w:marBottom w:val="0"/>
          <w:divBdr>
            <w:top w:val="none" w:sz="0" w:space="0" w:color="auto"/>
            <w:left w:val="none" w:sz="0" w:space="0" w:color="auto"/>
            <w:bottom w:val="none" w:sz="0" w:space="0" w:color="auto"/>
            <w:right w:val="none" w:sz="0" w:space="0" w:color="auto"/>
          </w:divBdr>
          <w:divsChild>
            <w:div w:id="84633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94">
      <w:bodyDiv w:val="1"/>
      <w:marLeft w:val="0"/>
      <w:marRight w:val="0"/>
      <w:marTop w:val="0"/>
      <w:marBottom w:val="0"/>
      <w:divBdr>
        <w:top w:val="none" w:sz="0" w:space="0" w:color="auto"/>
        <w:left w:val="none" w:sz="0" w:space="0" w:color="auto"/>
        <w:bottom w:val="none" w:sz="0" w:space="0" w:color="auto"/>
        <w:right w:val="none" w:sz="0" w:space="0" w:color="auto"/>
      </w:divBdr>
    </w:div>
    <w:div w:id="108203351">
      <w:bodyDiv w:val="1"/>
      <w:marLeft w:val="0"/>
      <w:marRight w:val="0"/>
      <w:marTop w:val="0"/>
      <w:marBottom w:val="0"/>
      <w:divBdr>
        <w:top w:val="none" w:sz="0" w:space="0" w:color="auto"/>
        <w:left w:val="none" w:sz="0" w:space="0" w:color="auto"/>
        <w:bottom w:val="none" w:sz="0" w:space="0" w:color="auto"/>
        <w:right w:val="none" w:sz="0" w:space="0" w:color="auto"/>
      </w:divBdr>
    </w:div>
    <w:div w:id="108404152">
      <w:bodyDiv w:val="1"/>
      <w:marLeft w:val="0"/>
      <w:marRight w:val="0"/>
      <w:marTop w:val="0"/>
      <w:marBottom w:val="0"/>
      <w:divBdr>
        <w:top w:val="none" w:sz="0" w:space="0" w:color="auto"/>
        <w:left w:val="none" w:sz="0" w:space="0" w:color="auto"/>
        <w:bottom w:val="none" w:sz="0" w:space="0" w:color="auto"/>
        <w:right w:val="none" w:sz="0" w:space="0" w:color="auto"/>
      </w:divBdr>
    </w:div>
    <w:div w:id="111023380">
      <w:bodyDiv w:val="1"/>
      <w:marLeft w:val="0"/>
      <w:marRight w:val="0"/>
      <w:marTop w:val="0"/>
      <w:marBottom w:val="0"/>
      <w:divBdr>
        <w:top w:val="none" w:sz="0" w:space="0" w:color="auto"/>
        <w:left w:val="none" w:sz="0" w:space="0" w:color="auto"/>
        <w:bottom w:val="none" w:sz="0" w:space="0" w:color="auto"/>
        <w:right w:val="none" w:sz="0" w:space="0" w:color="auto"/>
      </w:divBdr>
      <w:divsChild>
        <w:div w:id="1332103166">
          <w:marLeft w:val="0"/>
          <w:marRight w:val="0"/>
          <w:marTop w:val="0"/>
          <w:marBottom w:val="0"/>
          <w:divBdr>
            <w:top w:val="none" w:sz="0" w:space="0" w:color="auto"/>
            <w:left w:val="none" w:sz="0" w:space="0" w:color="auto"/>
            <w:bottom w:val="none" w:sz="0" w:space="0" w:color="auto"/>
            <w:right w:val="none" w:sz="0" w:space="0" w:color="auto"/>
          </w:divBdr>
          <w:divsChild>
            <w:div w:id="26577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4816">
      <w:bodyDiv w:val="1"/>
      <w:marLeft w:val="0"/>
      <w:marRight w:val="0"/>
      <w:marTop w:val="0"/>
      <w:marBottom w:val="0"/>
      <w:divBdr>
        <w:top w:val="none" w:sz="0" w:space="0" w:color="auto"/>
        <w:left w:val="none" w:sz="0" w:space="0" w:color="auto"/>
        <w:bottom w:val="none" w:sz="0" w:space="0" w:color="auto"/>
        <w:right w:val="none" w:sz="0" w:space="0" w:color="auto"/>
      </w:divBdr>
    </w:div>
    <w:div w:id="112553952">
      <w:bodyDiv w:val="1"/>
      <w:marLeft w:val="0"/>
      <w:marRight w:val="0"/>
      <w:marTop w:val="0"/>
      <w:marBottom w:val="0"/>
      <w:divBdr>
        <w:top w:val="none" w:sz="0" w:space="0" w:color="auto"/>
        <w:left w:val="none" w:sz="0" w:space="0" w:color="auto"/>
        <w:bottom w:val="none" w:sz="0" w:space="0" w:color="auto"/>
        <w:right w:val="none" w:sz="0" w:space="0" w:color="auto"/>
      </w:divBdr>
      <w:divsChild>
        <w:div w:id="2131051924">
          <w:marLeft w:val="0"/>
          <w:marRight w:val="0"/>
          <w:marTop w:val="0"/>
          <w:marBottom w:val="0"/>
          <w:divBdr>
            <w:top w:val="none" w:sz="0" w:space="0" w:color="auto"/>
            <w:left w:val="none" w:sz="0" w:space="0" w:color="auto"/>
            <w:bottom w:val="none" w:sz="0" w:space="0" w:color="auto"/>
            <w:right w:val="none" w:sz="0" w:space="0" w:color="auto"/>
          </w:divBdr>
          <w:divsChild>
            <w:div w:id="869300906">
              <w:marLeft w:val="0"/>
              <w:marRight w:val="0"/>
              <w:marTop w:val="0"/>
              <w:marBottom w:val="0"/>
              <w:divBdr>
                <w:top w:val="none" w:sz="0" w:space="0" w:color="auto"/>
                <w:left w:val="none" w:sz="0" w:space="0" w:color="auto"/>
                <w:bottom w:val="none" w:sz="0" w:space="0" w:color="auto"/>
                <w:right w:val="none" w:sz="0" w:space="0" w:color="auto"/>
              </w:divBdr>
            </w:div>
          </w:divsChild>
        </w:div>
        <w:div w:id="1104500265">
          <w:marLeft w:val="0"/>
          <w:marRight w:val="0"/>
          <w:marTop w:val="0"/>
          <w:marBottom w:val="0"/>
          <w:divBdr>
            <w:top w:val="none" w:sz="0" w:space="0" w:color="auto"/>
            <w:left w:val="none" w:sz="0" w:space="0" w:color="auto"/>
            <w:bottom w:val="none" w:sz="0" w:space="0" w:color="auto"/>
            <w:right w:val="none" w:sz="0" w:space="0" w:color="auto"/>
          </w:divBdr>
          <w:divsChild>
            <w:div w:id="383723284">
              <w:marLeft w:val="0"/>
              <w:marRight w:val="0"/>
              <w:marTop w:val="0"/>
              <w:marBottom w:val="0"/>
              <w:divBdr>
                <w:top w:val="none" w:sz="0" w:space="0" w:color="auto"/>
                <w:left w:val="none" w:sz="0" w:space="0" w:color="auto"/>
                <w:bottom w:val="none" w:sz="0" w:space="0" w:color="auto"/>
                <w:right w:val="none" w:sz="0" w:space="0" w:color="auto"/>
              </w:divBdr>
            </w:div>
          </w:divsChild>
        </w:div>
        <w:div w:id="714473599">
          <w:marLeft w:val="0"/>
          <w:marRight w:val="0"/>
          <w:marTop w:val="0"/>
          <w:marBottom w:val="0"/>
          <w:divBdr>
            <w:top w:val="none" w:sz="0" w:space="0" w:color="auto"/>
            <w:left w:val="none" w:sz="0" w:space="0" w:color="auto"/>
            <w:bottom w:val="none" w:sz="0" w:space="0" w:color="auto"/>
            <w:right w:val="none" w:sz="0" w:space="0" w:color="auto"/>
          </w:divBdr>
          <w:divsChild>
            <w:div w:id="30994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445">
      <w:bodyDiv w:val="1"/>
      <w:marLeft w:val="0"/>
      <w:marRight w:val="0"/>
      <w:marTop w:val="0"/>
      <w:marBottom w:val="0"/>
      <w:divBdr>
        <w:top w:val="none" w:sz="0" w:space="0" w:color="auto"/>
        <w:left w:val="none" w:sz="0" w:space="0" w:color="auto"/>
        <w:bottom w:val="none" w:sz="0" w:space="0" w:color="auto"/>
        <w:right w:val="none" w:sz="0" w:space="0" w:color="auto"/>
      </w:divBdr>
    </w:div>
    <w:div w:id="113134514">
      <w:bodyDiv w:val="1"/>
      <w:marLeft w:val="0"/>
      <w:marRight w:val="0"/>
      <w:marTop w:val="0"/>
      <w:marBottom w:val="0"/>
      <w:divBdr>
        <w:top w:val="none" w:sz="0" w:space="0" w:color="auto"/>
        <w:left w:val="none" w:sz="0" w:space="0" w:color="auto"/>
        <w:bottom w:val="none" w:sz="0" w:space="0" w:color="auto"/>
        <w:right w:val="none" w:sz="0" w:space="0" w:color="auto"/>
      </w:divBdr>
      <w:divsChild>
        <w:div w:id="944191055">
          <w:marLeft w:val="0"/>
          <w:marRight w:val="0"/>
          <w:marTop w:val="0"/>
          <w:marBottom w:val="0"/>
          <w:divBdr>
            <w:top w:val="none" w:sz="0" w:space="0" w:color="auto"/>
            <w:left w:val="none" w:sz="0" w:space="0" w:color="auto"/>
            <w:bottom w:val="none" w:sz="0" w:space="0" w:color="auto"/>
            <w:right w:val="none" w:sz="0" w:space="0" w:color="auto"/>
          </w:divBdr>
          <w:divsChild>
            <w:div w:id="2066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8890">
      <w:bodyDiv w:val="1"/>
      <w:marLeft w:val="0"/>
      <w:marRight w:val="0"/>
      <w:marTop w:val="0"/>
      <w:marBottom w:val="0"/>
      <w:divBdr>
        <w:top w:val="none" w:sz="0" w:space="0" w:color="auto"/>
        <w:left w:val="none" w:sz="0" w:space="0" w:color="auto"/>
        <w:bottom w:val="none" w:sz="0" w:space="0" w:color="auto"/>
        <w:right w:val="none" w:sz="0" w:space="0" w:color="auto"/>
      </w:divBdr>
      <w:divsChild>
        <w:div w:id="7403730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771097">
          <w:marLeft w:val="0"/>
          <w:marRight w:val="0"/>
          <w:marTop w:val="0"/>
          <w:marBottom w:val="0"/>
          <w:divBdr>
            <w:top w:val="none" w:sz="0" w:space="0" w:color="auto"/>
            <w:left w:val="none" w:sz="0" w:space="0" w:color="auto"/>
            <w:bottom w:val="none" w:sz="0" w:space="0" w:color="auto"/>
            <w:right w:val="none" w:sz="0" w:space="0" w:color="auto"/>
          </w:divBdr>
          <w:divsChild>
            <w:div w:id="26203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89246">
      <w:bodyDiv w:val="1"/>
      <w:marLeft w:val="0"/>
      <w:marRight w:val="0"/>
      <w:marTop w:val="0"/>
      <w:marBottom w:val="0"/>
      <w:divBdr>
        <w:top w:val="none" w:sz="0" w:space="0" w:color="auto"/>
        <w:left w:val="none" w:sz="0" w:space="0" w:color="auto"/>
        <w:bottom w:val="none" w:sz="0" w:space="0" w:color="auto"/>
        <w:right w:val="none" w:sz="0" w:space="0" w:color="auto"/>
      </w:divBdr>
      <w:divsChild>
        <w:div w:id="286473317">
          <w:marLeft w:val="0"/>
          <w:marRight w:val="0"/>
          <w:marTop w:val="0"/>
          <w:marBottom w:val="0"/>
          <w:divBdr>
            <w:top w:val="none" w:sz="0" w:space="0" w:color="auto"/>
            <w:left w:val="none" w:sz="0" w:space="0" w:color="auto"/>
            <w:bottom w:val="none" w:sz="0" w:space="0" w:color="auto"/>
            <w:right w:val="none" w:sz="0" w:space="0" w:color="auto"/>
          </w:divBdr>
          <w:divsChild>
            <w:div w:id="819464363">
              <w:marLeft w:val="0"/>
              <w:marRight w:val="0"/>
              <w:marTop w:val="0"/>
              <w:marBottom w:val="0"/>
              <w:divBdr>
                <w:top w:val="none" w:sz="0" w:space="0" w:color="auto"/>
                <w:left w:val="none" w:sz="0" w:space="0" w:color="auto"/>
                <w:bottom w:val="none" w:sz="0" w:space="0" w:color="auto"/>
                <w:right w:val="none" w:sz="0" w:space="0" w:color="auto"/>
              </w:divBdr>
            </w:div>
            <w:div w:id="1119296573">
              <w:marLeft w:val="0"/>
              <w:marRight w:val="0"/>
              <w:marTop w:val="0"/>
              <w:marBottom w:val="0"/>
              <w:divBdr>
                <w:top w:val="none" w:sz="0" w:space="0" w:color="auto"/>
                <w:left w:val="none" w:sz="0" w:space="0" w:color="auto"/>
                <w:bottom w:val="none" w:sz="0" w:space="0" w:color="auto"/>
                <w:right w:val="none" w:sz="0" w:space="0" w:color="auto"/>
              </w:divBdr>
            </w:div>
            <w:div w:id="1430466154">
              <w:marLeft w:val="0"/>
              <w:marRight w:val="0"/>
              <w:marTop w:val="0"/>
              <w:marBottom w:val="0"/>
              <w:divBdr>
                <w:top w:val="none" w:sz="0" w:space="0" w:color="auto"/>
                <w:left w:val="none" w:sz="0" w:space="0" w:color="auto"/>
                <w:bottom w:val="none" w:sz="0" w:space="0" w:color="auto"/>
                <w:right w:val="none" w:sz="0" w:space="0" w:color="auto"/>
              </w:divBdr>
              <w:divsChild>
                <w:div w:id="2020498297">
                  <w:marLeft w:val="0"/>
                  <w:marRight w:val="0"/>
                  <w:marTop w:val="0"/>
                  <w:marBottom w:val="0"/>
                  <w:divBdr>
                    <w:top w:val="none" w:sz="0" w:space="0" w:color="auto"/>
                    <w:left w:val="none" w:sz="0" w:space="0" w:color="auto"/>
                    <w:bottom w:val="none" w:sz="0" w:space="0" w:color="auto"/>
                    <w:right w:val="none" w:sz="0" w:space="0" w:color="auto"/>
                  </w:divBdr>
                  <w:divsChild>
                    <w:div w:id="14378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16765">
      <w:bodyDiv w:val="1"/>
      <w:marLeft w:val="0"/>
      <w:marRight w:val="0"/>
      <w:marTop w:val="0"/>
      <w:marBottom w:val="0"/>
      <w:divBdr>
        <w:top w:val="none" w:sz="0" w:space="0" w:color="auto"/>
        <w:left w:val="none" w:sz="0" w:space="0" w:color="auto"/>
        <w:bottom w:val="none" w:sz="0" w:space="0" w:color="auto"/>
        <w:right w:val="none" w:sz="0" w:space="0" w:color="auto"/>
      </w:divBdr>
      <w:divsChild>
        <w:div w:id="1703313284">
          <w:marLeft w:val="0"/>
          <w:marRight w:val="0"/>
          <w:marTop w:val="0"/>
          <w:marBottom w:val="0"/>
          <w:divBdr>
            <w:top w:val="none" w:sz="0" w:space="0" w:color="auto"/>
            <w:left w:val="none" w:sz="0" w:space="0" w:color="auto"/>
            <w:bottom w:val="none" w:sz="0" w:space="0" w:color="auto"/>
            <w:right w:val="none" w:sz="0" w:space="0" w:color="auto"/>
          </w:divBdr>
          <w:divsChild>
            <w:div w:id="14252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6732">
      <w:bodyDiv w:val="1"/>
      <w:marLeft w:val="0"/>
      <w:marRight w:val="0"/>
      <w:marTop w:val="0"/>
      <w:marBottom w:val="0"/>
      <w:divBdr>
        <w:top w:val="none" w:sz="0" w:space="0" w:color="auto"/>
        <w:left w:val="none" w:sz="0" w:space="0" w:color="auto"/>
        <w:bottom w:val="none" w:sz="0" w:space="0" w:color="auto"/>
        <w:right w:val="none" w:sz="0" w:space="0" w:color="auto"/>
      </w:divBdr>
    </w:div>
    <w:div w:id="121968543">
      <w:bodyDiv w:val="1"/>
      <w:marLeft w:val="0"/>
      <w:marRight w:val="0"/>
      <w:marTop w:val="0"/>
      <w:marBottom w:val="0"/>
      <w:divBdr>
        <w:top w:val="none" w:sz="0" w:space="0" w:color="auto"/>
        <w:left w:val="none" w:sz="0" w:space="0" w:color="auto"/>
        <w:bottom w:val="none" w:sz="0" w:space="0" w:color="auto"/>
        <w:right w:val="none" w:sz="0" w:space="0" w:color="auto"/>
      </w:divBdr>
      <w:divsChild>
        <w:div w:id="1773284174">
          <w:marLeft w:val="0"/>
          <w:marRight w:val="0"/>
          <w:marTop w:val="0"/>
          <w:marBottom w:val="160"/>
          <w:divBdr>
            <w:top w:val="none" w:sz="0" w:space="0" w:color="auto"/>
            <w:left w:val="none" w:sz="0" w:space="0" w:color="auto"/>
            <w:bottom w:val="none" w:sz="0" w:space="0" w:color="auto"/>
            <w:right w:val="none" w:sz="0" w:space="0" w:color="auto"/>
          </w:divBdr>
        </w:div>
        <w:div w:id="1942687408">
          <w:marLeft w:val="0"/>
          <w:marRight w:val="0"/>
          <w:marTop w:val="0"/>
          <w:marBottom w:val="160"/>
          <w:divBdr>
            <w:top w:val="none" w:sz="0" w:space="0" w:color="auto"/>
            <w:left w:val="none" w:sz="0" w:space="0" w:color="auto"/>
            <w:bottom w:val="none" w:sz="0" w:space="0" w:color="auto"/>
            <w:right w:val="none" w:sz="0" w:space="0" w:color="auto"/>
          </w:divBdr>
        </w:div>
      </w:divsChild>
    </w:div>
    <w:div w:id="123739364">
      <w:bodyDiv w:val="1"/>
      <w:marLeft w:val="0"/>
      <w:marRight w:val="0"/>
      <w:marTop w:val="0"/>
      <w:marBottom w:val="0"/>
      <w:divBdr>
        <w:top w:val="none" w:sz="0" w:space="0" w:color="auto"/>
        <w:left w:val="none" w:sz="0" w:space="0" w:color="auto"/>
        <w:bottom w:val="none" w:sz="0" w:space="0" w:color="auto"/>
        <w:right w:val="none" w:sz="0" w:space="0" w:color="auto"/>
      </w:divBdr>
    </w:div>
    <w:div w:id="128981707">
      <w:bodyDiv w:val="1"/>
      <w:marLeft w:val="0"/>
      <w:marRight w:val="0"/>
      <w:marTop w:val="0"/>
      <w:marBottom w:val="0"/>
      <w:divBdr>
        <w:top w:val="none" w:sz="0" w:space="0" w:color="auto"/>
        <w:left w:val="none" w:sz="0" w:space="0" w:color="auto"/>
        <w:bottom w:val="none" w:sz="0" w:space="0" w:color="auto"/>
        <w:right w:val="none" w:sz="0" w:space="0" w:color="auto"/>
      </w:divBdr>
      <w:divsChild>
        <w:div w:id="953947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287560">
      <w:bodyDiv w:val="1"/>
      <w:marLeft w:val="0"/>
      <w:marRight w:val="0"/>
      <w:marTop w:val="0"/>
      <w:marBottom w:val="0"/>
      <w:divBdr>
        <w:top w:val="none" w:sz="0" w:space="0" w:color="auto"/>
        <w:left w:val="none" w:sz="0" w:space="0" w:color="auto"/>
        <w:bottom w:val="none" w:sz="0" w:space="0" w:color="auto"/>
        <w:right w:val="none" w:sz="0" w:space="0" w:color="auto"/>
      </w:divBdr>
      <w:divsChild>
        <w:div w:id="838930200">
          <w:marLeft w:val="0"/>
          <w:marRight w:val="0"/>
          <w:marTop w:val="0"/>
          <w:marBottom w:val="0"/>
          <w:divBdr>
            <w:top w:val="none" w:sz="0" w:space="0" w:color="auto"/>
            <w:left w:val="none" w:sz="0" w:space="0" w:color="auto"/>
            <w:bottom w:val="none" w:sz="0" w:space="0" w:color="auto"/>
            <w:right w:val="none" w:sz="0" w:space="0" w:color="auto"/>
          </w:divBdr>
          <w:divsChild>
            <w:div w:id="14261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6433">
      <w:bodyDiv w:val="1"/>
      <w:marLeft w:val="0"/>
      <w:marRight w:val="0"/>
      <w:marTop w:val="0"/>
      <w:marBottom w:val="0"/>
      <w:divBdr>
        <w:top w:val="none" w:sz="0" w:space="0" w:color="auto"/>
        <w:left w:val="none" w:sz="0" w:space="0" w:color="auto"/>
        <w:bottom w:val="none" w:sz="0" w:space="0" w:color="auto"/>
        <w:right w:val="none" w:sz="0" w:space="0" w:color="auto"/>
      </w:divBdr>
    </w:div>
    <w:div w:id="137193962">
      <w:bodyDiv w:val="1"/>
      <w:marLeft w:val="0"/>
      <w:marRight w:val="0"/>
      <w:marTop w:val="0"/>
      <w:marBottom w:val="0"/>
      <w:divBdr>
        <w:top w:val="none" w:sz="0" w:space="0" w:color="auto"/>
        <w:left w:val="none" w:sz="0" w:space="0" w:color="auto"/>
        <w:bottom w:val="none" w:sz="0" w:space="0" w:color="auto"/>
        <w:right w:val="none" w:sz="0" w:space="0" w:color="auto"/>
      </w:divBdr>
    </w:div>
    <w:div w:id="140082454">
      <w:bodyDiv w:val="1"/>
      <w:marLeft w:val="0"/>
      <w:marRight w:val="0"/>
      <w:marTop w:val="0"/>
      <w:marBottom w:val="0"/>
      <w:divBdr>
        <w:top w:val="none" w:sz="0" w:space="0" w:color="auto"/>
        <w:left w:val="none" w:sz="0" w:space="0" w:color="auto"/>
        <w:bottom w:val="none" w:sz="0" w:space="0" w:color="auto"/>
        <w:right w:val="none" w:sz="0" w:space="0" w:color="auto"/>
      </w:divBdr>
    </w:div>
    <w:div w:id="140851017">
      <w:bodyDiv w:val="1"/>
      <w:marLeft w:val="0"/>
      <w:marRight w:val="0"/>
      <w:marTop w:val="0"/>
      <w:marBottom w:val="0"/>
      <w:divBdr>
        <w:top w:val="none" w:sz="0" w:space="0" w:color="auto"/>
        <w:left w:val="none" w:sz="0" w:space="0" w:color="auto"/>
        <w:bottom w:val="none" w:sz="0" w:space="0" w:color="auto"/>
        <w:right w:val="none" w:sz="0" w:space="0" w:color="auto"/>
      </w:divBdr>
      <w:divsChild>
        <w:div w:id="1402094084">
          <w:marLeft w:val="0"/>
          <w:marRight w:val="0"/>
          <w:marTop w:val="0"/>
          <w:marBottom w:val="0"/>
          <w:divBdr>
            <w:top w:val="none" w:sz="0" w:space="0" w:color="auto"/>
            <w:left w:val="none" w:sz="0" w:space="0" w:color="auto"/>
            <w:bottom w:val="none" w:sz="0" w:space="0" w:color="auto"/>
            <w:right w:val="none" w:sz="0" w:space="0" w:color="auto"/>
          </w:divBdr>
          <w:divsChild>
            <w:div w:id="1063598418">
              <w:marLeft w:val="0"/>
              <w:marRight w:val="0"/>
              <w:marTop w:val="0"/>
              <w:marBottom w:val="0"/>
              <w:divBdr>
                <w:top w:val="none" w:sz="0" w:space="0" w:color="auto"/>
                <w:left w:val="none" w:sz="0" w:space="0" w:color="auto"/>
                <w:bottom w:val="none" w:sz="0" w:space="0" w:color="auto"/>
                <w:right w:val="none" w:sz="0" w:space="0" w:color="auto"/>
              </w:divBdr>
            </w:div>
            <w:div w:id="2087876277">
              <w:marLeft w:val="0"/>
              <w:marRight w:val="0"/>
              <w:marTop w:val="0"/>
              <w:marBottom w:val="0"/>
              <w:divBdr>
                <w:top w:val="none" w:sz="0" w:space="0" w:color="auto"/>
                <w:left w:val="none" w:sz="0" w:space="0" w:color="auto"/>
                <w:bottom w:val="none" w:sz="0" w:space="0" w:color="auto"/>
                <w:right w:val="none" w:sz="0" w:space="0" w:color="auto"/>
              </w:divBdr>
              <w:divsChild>
                <w:div w:id="534394827">
                  <w:marLeft w:val="0"/>
                  <w:marRight w:val="0"/>
                  <w:marTop w:val="0"/>
                  <w:marBottom w:val="0"/>
                  <w:divBdr>
                    <w:top w:val="none" w:sz="0" w:space="0" w:color="auto"/>
                    <w:left w:val="none" w:sz="0" w:space="0" w:color="auto"/>
                    <w:bottom w:val="none" w:sz="0" w:space="0" w:color="auto"/>
                    <w:right w:val="none" w:sz="0" w:space="0" w:color="auto"/>
                  </w:divBdr>
                  <w:divsChild>
                    <w:div w:id="5842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6219">
      <w:bodyDiv w:val="1"/>
      <w:marLeft w:val="0"/>
      <w:marRight w:val="0"/>
      <w:marTop w:val="0"/>
      <w:marBottom w:val="0"/>
      <w:divBdr>
        <w:top w:val="none" w:sz="0" w:space="0" w:color="auto"/>
        <w:left w:val="none" w:sz="0" w:space="0" w:color="auto"/>
        <w:bottom w:val="none" w:sz="0" w:space="0" w:color="auto"/>
        <w:right w:val="none" w:sz="0" w:space="0" w:color="auto"/>
      </w:divBdr>
      <w:divsChild>
        <w:div w:id="1577745747">
          <w:marLeft w:val="0"/>
          <w:marRight w:val="0"/>
          <w:marTop w:val="0"/>
          <w:marBottom w:val="0"/>
          <w:divBdr>
            <w:top w:val="none" w:sz="0" w:space="0" w:color="auto"/>
            <w:left w:val="none" w:sz="0" w:space="0" w:color="auto"/>
            <w:bottom w:val="none" w:sz="0" w:space="0" w:color="auto"/>
            <w:right w:val="none" w:sz="0" w:space="0" w:color="auto"/>
          </w:divBdr>
          <w:divsChild>
            <w:div w:id="143628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2259">
      <w:bodyDiv w:val="1"/>
      <w:marLeft w:val="0"/>
      <w:marRight w:val="0"/>
      <w:marTop w:val="0"/>
      <w:marBottom w:val="0"/>
      <w:divBdr>
        <w:top w:val="none" w:sz="0" w:space="0" w:color="auto"/>
        <w:left w:val="none" w:sz="0" w:space="0" w:color="auto"/>
        <w:bottom w:val="none" w:sz="0" w:space="0" w:color="auto"/>
        <w:right w:val="none" w:sz="0" w:space="0" w:color="auto"/>
      </w:divBdr>
    </w:div>
    <w:div w:id="145822868">
      <w:bodyDiv w:val="1"/>
      <w:marLeft w:val="0"/>
      <w:marRight w:val="0"/>
      <w:marTop w:val="0"/>
      <w:marBottom w:val="0"/>
      <w:divBdr>
        <w:top w:val="none" w:sz="0" w:space="0" w:color="auto"/>
        <w:left w:val="none" w:sz="0" w:space="0" w:color="auto"/>
        <w:bottom w:val="none" w:sz="0" w:space="0" w:color="auto"/>
        <w:right w:val="none" w:sz="0" w:space="0" w:color="auto"/>
      </w:divBdr>
      <w:divsChild>
        <w:div w:id="1642033674">
          <w:marLeft w:val="0"/>
          <w:marRight w:val="0"/>
          <w:marTop w:val="0"/>
          <w:marBottom w:val="160"/>
          <w:divBdr>
            <w:top w:val="none" w:sz="0" w:space="0" w:color="auto"/>
            <w:left w:val="none" w:sz="0" w:space="0" w:color="auto"/>
            <w:bottom w:val="none" w:sz="0" w:space="0" w:color="auto"/>
            <w:right w:val="none" w:sz="0" w:space="0" w:color="auto"/>
          </w:divBdr>
        </w:div>
        <w:div w:id="232082961">
          <w:marLeft w:val="0"/>
          <w:marRight w:val="0"/>
          <w:marTop w:val="0"/>
          <w:marBottom w:val="160"/>
          <w:divBdr>
            <w:top w:val="none" w:sz="0" w:space="0" w:color="auto"/>
            <w:left w:val="none" w:sz="0" w:space="0" w:color="auto"/>
            <w:bottom w:val="none" w:sz="0" w:space="0" w:color="auto"/>
            <w:right w:val="none" w:sz="0" w:space="0" w:color="auto"/>
          </w:divBdr>
        </w:div>
      </w:divsChild>
    </w:div>
    <w:div w:id="145829268">
      <w:bodyDiv w:val="1"/>
      <w:marLeft w:val="0"/>
      <w:marRight w:val="0"/>
      <w:marTop w:val="0"/>
      <w:marBottom w:val="0"/>
      <w:divBdr>
        <w:top w:val="none" w:sz="0" w:space="0" w:color="auto"/>
        <w:left w:val="none" w:sz="0" w:space="0" w:color="auto"/>
        <w:bottom w:val="none" w:sz="0" w:space="0" w:color="auto"/>
        <w:right w:val="none" w:sz="0" w:space="0" w:color="auto"/>
      </w:divBdr>
      <w:divsChild>
        <w:div w:id="1894925167">
          <w:marLeft w:val="0"/>
          <w:marRight w:val="0"/>
          <w:marTop w:val="0"/>
          <w:marBottom w:val="0"/>
          <w:divBdr>
            <w:top w:val="none" w:sz="0" w:space="0" w:color="auto"/>
            <w:left w:val="none" w:sz="0" w:space="0" w:color="auto"/>
            <w:bottom w:val="none" w:sz="0" w:space="0" w:color="auto"/>
            <w:right w:val="none" w:sz="0" w:space="0" w:color="auto"/>
          </w:divBdr>
          <w:divsChild>
            <w:div w:id="86252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2894">
      <w:bodyDiv w:val="1"/>
      <w:marLeft w:val="0"/>
      <w:marRight w:val="0"/>
      <w:marTop w:val="0"/>
      <w:marBottom w:val="0"/>
      <w:divBdr>
        <w:top w:val="none" w:sz="0" w:space="0" w:color="auto"/>
        <w:left w:val="none" w:sz="0" w:space="0" w:color="auto"/>
        <w:bottom w:val="none" w:sz="0" w:space="0" w:color="auto"/>
        <w:right w:val="none" w:sz="0" w:space="0" w:color="auto"/>
      </w:divBdr>
      <w:divsChild>
        <w:div w:id="1483083992">
          <w:marLeft w:val="0"/>
          <w:marRight w:val="0"/>
          <w:marTop w:val="0"/>
          <w:marBottom w:val="0"/>
          <w:divBdr>
            <w:top w:val="none" w:sz="0" w:space="0" w:color="auto"/>
            <w:left w:val="none" w:sz="0" w:space="0" w:color="auto"/>
            <w:bottom w:val="none" w:sz="0" w:space="0" w:color="auto"/>
            <w:right w:val="none" w:sz="0" w:space="0" w:color="auto"/>
          </w:divBdr>
          <w:divsChild>
            <w:div w:id="1617523775">
              <w:marLeft w:val="0"/>
              <w:marRight w:val="0"/>
              <w:marTop w:val="0"/>
              <w:marBottom w:val="0"/>
              <w:divBdr>
                <w:top w:val="none" w:sz="0" w:space="0" w:color="auto"/>
                <w:left w:val="none" w:sz="0" w:space="0" w:color="auto"/>
                <w:bottom w:val="none" w:sz="0" w:space="0" w:color="auto"/>
                <w:right w:val="none" w:sz="0" w:space="0" w:color="auto"/>
              </w:divBdr>
              <w:divsChild>
                <w:div w:id="827600174">
                  <w:marLeft w:val="0"/>
                  <w:marRight w:val="0"/>
                  <w:marTop w:val="0"/>
                  <w:marBottom w:val="0"/>
                  <w:divBdr>
                    <w:top w:val="none" w:sz="0" w:space="0" w:color="auto"/>
                    <w:left w:val="none" w:sz="0" w:space="0" w:color="auto"/>
                    <w:bottom w:val="none" w:sz="0" w:space="0" w:color="auto"/>
                    <w:right w:val="none" w:sz="0" w:space="0" w:color="auto"/>
                  </w:divBdr>
                  <w:divsChild>
                    <w:div w:id="200339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0102">
              <w:marLeft w:val="0"/>
              <w:marRight w:val="0"/>
              <w:marTop w:val="0"/>
              <w:marBottom w:val="0"/>
              <w:divBdr>
                <w:top w:val="none" w:sz="0" w:space="0" w:color="auto"/>
                <w:left w:val="none" w:sz="0" w:space="0" w:color="auto"/>
                <w:bottom w:val="none" w:sz="0" w:space="0" w:color="auto"/>
                <w:right w:val="none" w:sz="0" w:space="0" w:color="auto"/>
              </w:divBdr>
            </w:div>
          </w:divsChild>
        </w:div>
        <w:div w:id="274679254">
          <w:marLeft w:val="0"/>
          <w:marRight w:val="0"/>
          <w:marTop w:val="0"/>
          <w:marBottom w:val="0"/>
          <w:divBdr>
            <w:top w:val="none" w:sz="0" w:space="0" w:color="auto"/>
            <w:left w:val="none" w:sz="0" w:space="0" w:color="auto"/>
            <w:bottom w:val="none" w:sz="0" w:space="0" w:color="auto"/>
            <w:right w:val="none" w:sz="0" w:space="0" w:color="auto"/>
          </w:divBdr>
          <w:divsChild>
            <w:div w:id="2022050237">
              <w:marLeft w:val="0"/>
              <w:marRight w:val="0"/>
              <w:marTop w:val="0"/>
              <w:marBottom w:val="0"/>
              <w:divBdr>
                <w:top w:val="none" w:sz="0" w:space="0" w:color="auto"/>
                <w:left w:val="none" w:sz="0" w:space="0" w:color="auto"/>
                <w:bottom w:val="none" w:sz="0" w:space="0" w:color="auto"/>
                <w:right w:val="none" w:sz="0" w:space="0" w:color="auto"/>
              </w:divBdr>
            </w:div>
          </w:divsChild>
        </w:div>
        <w:div w:id="13427775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78894">
      <w:bodyDiv w:val="1"/>
      <w:marLeft w:val="0"/>
      <w:marRight w:val="0"/>
      <w:marTop w:val="0"/>
      <w:marBottom w:val="0"/>
      <w:divBdr>
        <w:top w:val="none" w:sz="0" w:space="0" w:color="auto"/>
        <w:left w:val="none" w:sz="0" w:space="0" w:color="auto"/>
        <w:bottom w:val="none" w:sz="0" w:space="0" w:color="auto"/>
        <w:right w:val="none" w:sz="0" w:space="0" w:color="auto"/>
      </w:divBdr>
    </w:div>
    <w:div w:id="149563178">
      <w:bodyDiv w:val="1"/>
      <w:marLeft w:val="0"/>
      <w:marRight w:val="0"/>
      <w:marTop w:val="0"/>
      <w:marBottom w:val="0"/>
      <w:divBdr>
        <w:top w:val="none" w:sz="0" w:space="0" w:color="auto"/>
        <w:left w:val="none" w:sz="0" w:space="0" w:color="auto"/>
        <w:bottom w:val="none" w:sz="0" w:space="0" w:color="auto"/>
        <w:right w:val="none" w:sz="0" w:space="0" w:color="auto"/>
      </w:divBdr>
      <w:divsChild>
        <w:div w:id="487981950">
          <w:marLeft w:val="0"/>
          <w:marRight w:val="0"/>
          <w:marTop w:val="0"/>
          <w:marBottom w:val="0"/>
          <w:divBdr>
            <w:top w:val="none" w:sz="0" w:space="0" w:color="auto"/>
            <w:left w:val="none" w:sz="0" w:space="0" w:color="auto"/>
            <w:bottom w:val="none" w:sz="0" w:space="0" w:color="auto"/>
            <w:right w:val="none" w:sz="0" w:space="0" w:color="auto"/>
          </w:divBdr>
        </w:div>
      </w:divsChild>
    </w:div>
    <w:div w:id="153685700">
      <w:bodyDiv w:val="1"/>
      <w:marLeft w:val="0"/>
      <w:marRight w:val="0"/>
      <w:marTop w:val="0"/>
      <w:marBottom w:val="0"/>
      <w:divBdr>
        <w:top w:val="none" w:sz="0" w:space="0" w:color="auto"/>
        <w:left w:val="none" w:sz="0" w:space="0" w:color="auto"/>
        <w:bottom w:val="none" w:sz="0" w:space="0" w:color="auto"/>
        <w:right w:val="none" w:sz="0" w:space="0" w:color="auto"/>
      </w:divBdr>
      <w:divsChild>
        <w:div w:id="856381423">
          <w:marLeft w:val="0"/>
          <w:marRight w:val="0"/>
          <w:marTop w:val="0"/>
          <w:marBottom w:val="0"/>
          <w:divBdr>
            <w:top w:val="none" w:sz="0" w:space="0" w:color="auto"/>
            <w:left w:val="none" w:sz="0" w:space="0" w:color="auto"/>
            <w:bottom w:val="none" w:sz="0" w:space="0" w:color="auto"/>
            <w:right w:val="none" w:sz="0" w:space="0" w:color="auto"/>
          </w:divBdr>
          <w:divsChild>
            <w:div w:id="1596327771">
              <w:marLeft w:val="0"/>
              <w:marRight w:val="0"/>
              <w:marTop w:val="0"/>
              <w:marBottom w:val="0"/>
              <w:divBdr>
                <w:top w:val="none" w:sz="0" w:space="0" w:color="auto"/>
                <w:left w:val="none" w:sz="0" w:space="0" w:color="auto"/>
                <w:bottom w:val="none" w:sz="0" w:space="0" w:color="auto"/>
                <w:right w:val="none" w:sz="0" w:space="0" w:color="auto"/>
              </w:divBdr>
            </w:div>
          </w:divsChild>
        </w:div>
        <w:div w:id="911620485">
          <w:marLeft w:val="0"/>
          <w:marRight w:val="0"/>
          <w:marTop w:val="0"/>
          <w:marBottom w:val="0"/>
          <w:divBdr>
            <w:top w:val="none" w:sz="0" w:space="0" w:color="auto"/>
            <w:left w:val="none" w:sz="0" w:space="0" w:color="auto"/>
            <w:bottom w:val="none" w:sz="0" w:space="0" w:color="auto"/>
            <w:right w:val="none" w:sz="0" w:space="0" w:color="auto"/>
          </w:divBdr>
          <w:divsChild>
            <w:div w:id="182249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5888">
      <w:bodyDiv w:val="1"/>
      <w:marLeft w:val="0"/>
      <w:marRight w:val="0"/>
      <w:marTop w:val="0"/>
      <w:marBottom w:val="0"/>
      <w:divBdr>
        <w:top w:val="none" w:sz="0" w:space="0" w:color="auto"/>
        <w:left w:val="none" w:sz="0" w:space="0" w:color="auto"/>
        <w:bottom w:val="none" w:sz="0" w:space="0" w:color="auto"/>
        <w:right w:val="none" w:sz="0" w:space="0" w:color="auto"/>
      </w:divBdr>
    </w:div>
    <w:div w:id="154031062">
      <w:bodyDiv w:val="1"/>
      <w:marLeft w:val="0"/>
      <w:marRight w:val="0"/>
      <w:marTop w:val="0"/>
      <w:marBottom w:val="0"/>
      <w:divBdr>
        <w:top w:val="none" w:sz="0" w:space="0" w:color="auto"/>
        <w:left w:val="none" w:sz="0" w:space="0" w:color="auto"/>
        <w:bottom w:val="none" w:sz="0" w:space="0" w:color="auto"/>
        <w:right w:val="none" w:sz="0" w:space="0" w:color="auto"/>
      </w:divBdr>
    </w:div>
    <w:div w:id="156962657">
      <w:bodyDiv w:val="1"/>
      <w:marLeft w:val="0"/>
      <w:marRight w:val="0"/>
      <w:marTop w:val="0"/>
      <w:marBottom w:val="0"/>
      <w:divBdr>
        <w:top w:val="none" w:sz="0" w:space="0" w:color="auto"/>
        <w:left w:val="none" w:sz="0" w:space="0" w:color="auto"/>
        <w:bottom w:val="none" w:sz="0" w:space="0" w:color="auto"/>
        <w:right w:val="none" w:sz="0" w:space="0" w:color="auto"/>
      </w:divBdr>
    </w:div>
    <w:div w:id="158279113">
      <w:bodyDiv w:val="1"/>
      <w:marLeft w:val="0"/>
      <w:marRight w:val="0"/>
      <w:marTop w:val="0"/>
      <w:marBottom w:val="0"/>
      <w:divBdr>
        <w:top w:val="none" w:sz="0" w:space="0" w:color="auto"/>
        <w:left w:val="none" w:sz="0" w:space="0" w:color="auto"/>
        <w:bottom w:val="none" w:sz="0" w:space="0" w:color="auto"/>
        <w:right w:val="none" w:sz="0" w:space="0" w:color="auto"/>
      </w:divBdr>
    </w:div>
    <w:div w:id="160897196">
      <w:bodyDiv w:val="1"/>
      <w:marLeft w:val="0"/>
      <w:marRight w:val="0"/>
      <w:marTop w:val="0"/>
      <w:marBottom w:val="0"/>
      <w:divBdr>
        <w:top w:val="none" w:sz="0" w:space="0" w:color="auto"/>
        <w:left w:val="none" w:sz="0" w:space="0" w:color="auto"/>
        <w:bottom w:val="none" w:sz="0" w:space="0" w:color="auto"/>
        <w:right w:val="none" w:sz="0" w:space="0" w:color="auto"/>
      </w:divBdr>
      <w:divsChild>
        <w:div w:id="1984197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98822">
      <w:bodyDiv w:val="1"/>
      <w:marLeft w:val="0"/>
      <w:marRight w:val="0"/>
      <w:marTop w:val="0"/>
      <w:marBottom w:val="0"/>
      <w:divBdr>
        <w:top w:val="none" w:sz="0" w:space="0" w:color="auto"/>
        <w:left w:val="none" w:sz="0" w:space="0" w:color="auto"/>
        <w:bottom w:val="none" w:sz="0" w:space="0" w:color="auto"/>
        <w:right w:val="none" w:sz="0" w:space="0" w:color="auto"/>
      </w:divBdr>
      <w:divsChild>
        <w:div w:id="1345090836">
          <w:marLeft w:val="0"/>
          <w:marRight w:val="0"/>
          <w:marTop w:val="0"/>
          <w:marBottom w:val="0"/>
          <w:divBdr>
            <w:top w:val="none" w:sz="0" w:space="0" w:color="auto"/>
            <w:left w:val="none" w:sz="0" w:space="0" w:color="auto"/>
            <w:bottom w:val="none" w:sz="0" w:space="0" w:color="auto"/>
            <w:right w:val="none" w:sz="0" w:space="0" w:color="auto"/>
          </w:divBdr>
          <w:divsChild>
            <w:div w:id="272641116">
              <w:marLeft w:val="0"/>
              <w:marRight w:val="0"/>
              <w:marTop w:val="0"/>
              <w:marBottom w:val="0"/>
              <w:divBdr>
                <w:top w:val="none" w:sz="0" w:space="0" w:color="auto"/>
                <w:left w:val="none" w:sz="0" w:space="0" w:color="auto"/>
                <w:bottom w:val="none" w:sz="0" w:space="0" w:color="auto"/>
                <w:right w:val="none" w:sz="0" w:space="0" w:color="auto"/>
              </w:divBdr>
            </w:div>
          </w:divsChild>
        </w:div>
        <w:div w:id="1202550429">
          <w:marLeft w:val="0"/>
          <w:marRight w:val="0"/>
          <w:marTop w:val="0"/>
          <w:marBottom w:val="0"/>
          <w:divBdr>
            <w:top w:val="none" w:sz="0" w:space="0" w:color="auto"/>
            <w:left w:val="none" w:sz="0" w:space="0" w:color="auto"/>
            <w:bottom w:val="none" w:sz="0" w:space="0" w:color="auto"/>
            <w:right w:val="none" w:sz="0" w:space="0" w:color="auto"/>
          </w:divBdr>
          <w:divsChild>
            <w:div w:id="137600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0534">
      <w:bodyDiv w:val="1"/>
      <w:marLeft w:val="0"/>
      <w:marRight w:val="0"/>
      <w:marTop w:val="0"/>
      <w:marBottom w:val="0"/>
      <w:divBdr>
        <w:top w:val="none" w:sz="0" w:space="0" w:color="auto"/>
        <w:left w:val="none" w:sz="0" w:space="0" w:color="auto"/>
        <w:bottom w:val="none" w:sz="0" w:space="0" w:color="auto"/>
        <w:right w:val="none" w:sz="0" w:space="0" w:color="auto"/>
      </w:divBdr>
      <w:divsChild>
        <w:div w:id="820970353">
          <w:marLeft w:val="0"/>
          <w:marRight w:val="0"/>
          <w:marTop w:val="0"/>
          <w:marBottom w:val="0"/>
          <w:divBdr>
            <w:top w:val="none" w:sz="0" w:space="0" w:color="auto"/>
            <w:left w:val="none" w:sz="0" w:space="0" w:color="auto"/>
            <w:bottom w:val="none" w:sz="0" w:space="0" w:color="auto"/>
            <w:right w:val="none" w:sz="0" w:space="0" w:color="auto"/>
          </w:divBdr>
          <w:divsChild>
            <w:div w:id="129081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1408">
      <w:bodyDiv w:val="1"/>
      <w:marLeft w:val="0"/>
      <w:marRight w:val="0"/>
      <w:marTop w:val="0"/>
      <w:marBottom w:val="0"/>
      <w:divBdr>
        <w:top w:val="none" w:sz="0" w:space="0" w:color="auto"/>
        <w:left w:val="none" w:sz="0" w:space="0" w:color="auto"/>
        <w:bottom w:val="none" w:sz="0" w:space="0" w:color="auto"/>
        <w:right w:val="none" w:sz="0" w:space="0" w:color="auto"/>
      </w:divBdr>
    </w:div>
    <w:div w:id="171381744">
      <w:bodyDiv w:val="1"/>
      <w:marLeft w:val="0"/>
      <w:marRight w:val="0"/>
      <w:marTop w:val="0"/>
      <w:marBottom w:val="0"/>
      <w:divBdr>
        <w:top w:val="none" w:sz="0" w:space="0" w:color="auto"/>
        <w:left w:val="none" w:sz="0" w:space="0" w:color="auto"/>
        <w:bottom w:val="none" w:sz="0" w:space="0" w:color="auto"/>
        <w:right w:val="none" w:sz="0" w:space="0" w:color="auto"/>
      </w:divBdr>
      <w:divsChild>
        <w:div w:id="231276894">
          <w:marLeft w:val="0"/>
          <w:marRight w:val="0"/>
          <w:marTop w:val="0"/>
          <w:marBottom w:val="0"/>
          <w:divBdr>
            <w:top w:val="none" w:sz="0" w:space="0" w:color="auto"/>
            <w:left w:val="none" w:sz="0" w:space="0" w:color="auto"/>
            <w:bottom w:val="none" w:sz="0" w:space="0" w:color="auto"/>
            <w:right w:val="none" w:sz="0" w:space="0" w:color="auto"/>
          </w:divBdr>
          <w:divsChild>
            <w:div w:id="22934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9736">
      <w:bodyDiv w:val="1"/>
      <w:marLeft w:val="0"/>
      <w:marRight w:val="0"/>
      <w:marTop w:val="0"/>
      <w:marBottom w:val="0"/>
      <w:divBdr>
        <w:top w:val="none" w:sz="0" w:space="0" w:color="auto"/>
        <w:left w:val="none" w:sz="0" w:space="0" w:color="auto"/>
        <w:bottom w:val="none" w:sz="0" w:space="0" w:color="auto"/>
        <w:right w:val="none" w:sz="0" w:space="0" w:color="auto"/>
      </w:divBdr>
      <w:divsChild>
        <w:div w:id="768698502">
          <w:marLeft w:val="0"/>
          <w:marRight w:val="0"/>
          <w:marTop w:val="0"/>
          <w:marBottom w:val="0"/>
          <w:divBdr>
            <w:top w:val="none" w:sz="0" w:space="0" w:color="auto"/>
            <w:left w:val="none" w:sz="0" w:space="0" w:color="auto"/>
            <w:bottom w:val="none" w:sz="0" w:space="0" w:color="auto"/>
            <w:right w:val="none" w:sz="0" w:space="0" w:color="auto"/>
          </w:divBdr>
          <w:divsChild>
            <w:div w:id="1519154062">
              <w:marLeft w:val="0"/>
              <w:marRight w:val="0"/>
              <w:marTop w:val="0"/>
              <w:marBottom w:val="0"/>
              <w:divBdr>
                <w:top w:val="none" w:sz="0" w:space="0" w:color="auto"/>
                <w:left w:val="none" w:sz="0" w:space="0" w:color="auto"/>
                <w:bottom w:val="none" w:sz="0" w:space="0" w:color="auto"/>
                <w:right w:val="none" w:sz="0" w:space="0" w:color="auto"/>
              </w:divBdr>
            </w:div>
            <w:div w:id="381565335">
              <w:marLeft w:val="0"/>
              <w:marRight w:val="0"/>
              <w:marTop w:val="0"/>
              <w:marBottom w:val="0"/>
              <w:divBdr>
                <w:top w:val="none" w:sz="0" w:space="0" w:color="auto"/>
                <w:left w:val="none" w:sz="0" w:space="0" w:color="auto"/>
                <w:bottom w:val="none" w:sz="0" w:space="0" w:color="auto"/>
                <w:right w:val="none" w:sz="0" w:space="0" w:color="auto"/>
              </w:divBdr>
              <w:divsChild>
                <w:div w:id="695085983">
                  <w:marLeft w:val="0"/>
                  <w:marRight w:val="0"/>
                  <w:marTop w:val="0"/>
                  <w:marBottom w:val="0"/>
                  <w:divBdr>
                    <w:top w:val="none" w:sz="0" w:space="0" w:color="auto"/>
                    <w:left w:val="none" w:sz="0" w:space="0" w:color="auto"/>
                    <w:bottom w:val="none" w:sz="0" w:space="0" w:color="auto"/>
                    <w:right w:val="none" w:sz="0" w:space="0" w:color="auto"/>
                  </w:divBdr>
                  <w:divsChild>
                    <w:div w:id="1038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0571">
      <w:bodyDiv w:val="1"/>
      <w:marLeft w:val="0"/>
      <w:marRight w:val="0"/>
      <w:marTop w:val="0"/>
      <w:marBottom w:val="0"/>
      <w:divBdr>
        <w:top w:val="none" w:sz="0" w:space="0" w:color="auto"/>
        <w:left w:val="none" w:sz="0" w:space="0" w:color="auto"/>
        <w:bottom w:val="none" w:sz="0" w:space="0" w:color="auto"/>
        <w:right w:val="none" w:sz="0" w:space="0" w:color="auto"/>
      </w:divBdr>
      <w:divsChild>
        <w:div w:id="15998748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39873">
      <w:bodyDiv w:val="1"/>
      <w:marLeft w:val="0"/>
      <w:marRight w:val="0"/>
      <w:marTop w:val="0"/>
      <w:marBottom w:val="0"/>
      <w:divBdr>
        <w:top w:val="none" w:sz="0" w:space="0" w:color="auto"/>
        <w:left w:val="none" w:sz="0" w:space="0" w:color="auto"/>
        <w:bottom w:val="none" w:sz="0" w:space="0" w:color="auto"/>
        <w:right w:val="none" w:sz="0" w:space="0" w:color="auto"/>
      </w:divBdr>
      <w:divsChild>
        <w:div w:id="1843886235">
          <w:marLeft w:val="0"/>
          <w:marRight w:val="0"/>
          <w:marTop w:val="0"/>
          <w:marBottom w:val="0"/>
          <w:divBdr>
            <w:top w:val="none" w:sz="0" w:space="0" w:color="auto"/>
            <w:left w:val="none" w:sz="0" w:space="0" w:color="auto"/>
            <w:bottom w:val="none" w:sz="0" w:space="0" w:color="auto"/>
            <w:right w:val="none" w:sz="0" w:space="0" w:color="auto"/>
          </w:divBdr>
          <w:divsChild>
            <w:div w:id="41262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7927">
      <w:bodyDiv w:val="1"/>
      <w:marLeft w:val="0"/>
      <w:marRight w:val="0"/>
      <w:marTop w:val="0"/>
      <w:marBottom w:val="0"/>
      <w:divBdr>
        <w:top w:val="none" w:sz="0" w:space="0" w:color="auto"/>
        <w:left w:val="none" w:sz="0" w:space="0" w:color="auto"/>
        <w:bottom w:val="none" w:sz="0" w:space="0" w:color="auto"/>
        <w:right w:val="none" w:sz="0" w:space="0" w:color="auto"/>
      </w:divBdr>
      <w:divsChild>
        <w:div w:id="1632786415">
          <w:marLeft w:val="0"/>
          <w:marRight w:val="0"/>
          <w:marTop w:val="0"/>
          <w:marBottom w:val="0"/>
          <w:divBdr>
            <w:top w:val="none" w:sz="0" w:space="0" w:color="auto"/>
            <w:left w:val="none" w:sz="0" w:space="0" w:color="auto"/>
            <w:bottom w:val="none" w:sz="0" w:space="0" w:color="auto"/>
            <w:right w:val="none" w:sz="0" w:space="0" w:color="auto"/>
          </w:divBdr>
          <w:divsChild>
            <w:div w:id="1539782032">
              <w:marLeft w:val="0"/>
              <w:marRight w:val="0"/>
              <w:marTop w:val="0"/>
              <w:marBottom w:val="0"/>
              <w:divBdr>
                <w:top w:val="none" w:sz="0" w:space="0" w:color="auto"/>
                <w:left w:val="none" w:sz="0" w:space="0" w:color="auto"/>
                <w:bottom w:val="none" w:sz="0" w:space="0" w:color="auto"/>
                <w:right w:val="none" w:sz="0" w:space="0" w:color="auto"/>
              </w:divBdr>
            </w:div>
          </w:divsChild>
        </w:div>
        <w:div w:id="865604619">
          <w:marLeft w:val="0"/>
          <w:marRight w:val="0"/>
          <w:marTop w:val="0"/>
          <w:marBottom w:val="0"/>
          <w:divBdr>
            <w:top w:val="none" w:sz="0" w:space="0" w:color="auto"/>
            <w:left w:val="none" w:sz="0" w:space="0" w:color="auto"/>
            <w:bottom w:val="none" w:sz="0" w:space="0" w:color="auto"/>
            <w:right w:val="none" w:sz="0" w:space="0" w:color="auto"/>
          </w:divBdr>
          <w:divsChild>
            <w:div w:id="209840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9396">
      <w:bodyDiv w:val="1"/>
      <w:marLeft w:val="0"/>
      <w:marRight w:val="0"/>
      <w:marTop w:val="0"/>
      <w:marBottom w:val="0"/>
      <w:divBdr>
        <w:top w:val="none" w:sz="0" w:space="0" w:color="auto"/>
        <w:left w:val="none" w:sz="0" w:space="0" w:color="auto"/>
        <w:bottom w:val="none" w:sz="0" w:space="0" w:color="auto"/>
        <w:right w:val="none" w:sz="0" w:space="0" w:color="auto"/>
      </w:divBdr>
    </w:div>
    <w:div w:id="185948471">
      <w:bodyDiv w:val="1"/>
      <w:marLeft w:val="0"/>
      <w:marRight w:val="0"/>
      <w:marTop w:val="0"/>
      <w:marBottom w:val="0"/>
      <w:divBdr>
        <w:top w:val="none" w:sz="0" w:space="0" w:color="auto"/>
        <w:left w:val="none" w:sz="0" w:space="0" w:color="auto"/>
        <w:bottom w:val="none" w:sz="0" w:space="0" w:color="auto"/>
        <w:right w:val="none" w:sz="0" w:space="0" w:color="auto"/>
      </w:divBdr>
    </w:div>
    <w:div w:id="186792384">
      <w:bodyDiv w:val="1"/>
      <w:marLeft w:val="0"/>
      <w:marRight w:val="0"/>
      <w:marTop w:val="0"/>
      <w:marBottom w:val="0"/>
      <w:divBdr>
        <w:top w:val="none" w:sz="0" w:space="0" w:color="auto"/>
        <w:left w:val="none" w:sz="0" w:space="0" w:color="auto"/>
        <w:bottom w:val="none" w:sz="0" w:space="0" w:color="auto"/>
        <w:right w:val="none" w:sz="0" w:space="0" w:color="auto"/>
      </w:divBdr>
    </w:div>
    <w:div w:id="189269434">
      <w:bodyDiv w:val="1"/>
      <w:marLeft w:val="0"/>
      <w:marRight w:val="0"/>
      <w:marTop w:val="0"/>
      <w:marBottom w:val="0"/>
      <w:divBdr>
        <w:top w:val="none" w:sz="0" w:space="0" w:color="auto"/>
        <w:left w:val="none" w:sz="0" w:space="0" w:color="auto"/>
        <w:bottom w:val="none" w:sz="0" w:space="0" w:color="auto"/>
        <w:right w:val="none" w:sz="0" w:space="0" w:color="auto"/>
      </w:divBdr>
      <w:divsChild>
        <w:div w:id="1830946454">
          <w:marLeft w:val="0"/>
          <w:marRight w:val="0"/>
          <w:marTop w:val="0"/>
          <w:marBottom w:val="0"/>
          <w:divBdr>
            <w:top w:val="none" w:sz="0" w:space="0" w:color="auto"/>
            <w:left w:val="none" w:sz="0" w:space="0" w:color="auto"/>
            <w:bottom w:val="none" w:sz="0" w:space="0" w:color="auto"/>
            <w:right w:val="none" w:sz="0" w:space="0" w:color="auto"/>
          </w:divBdr>
          <w:divsChild>
            <w:div w:id="488711537">
              <w:marLeft w:val="0"/>
              <w:marRight w:val="0"/>
              <w:marTop w:val="0"/>
              <w:marBottom w:val="0"/>
              <w:divBdr>
                <w:top w:val="none" w:sz="0" w:space="0" w:color="auto"/>
                <w:left w:val="none" w:sz="0" w:space="0" w:color="auto"/>
                <w:bottom w:val="none" w:sz="0" w:space="0" w:color="auto"/>
                <w:right w:val="none" w:sz="0" w:space="0" w:color="auto"/>
              </w:divBdr>
              <w:divsChild>
                <w:div w:id="1644047150">
                  <w:marLeft w:val="0"/>
                  <w:marRight w:val="0"/>
                  <w:marTop w:val="0"/>
                  <w:marBottom w:val="0"/>
                  <w:divBdr>
                    <w:top w:val="none" w:sz="0" w:space="0" w:color="auto"/>
                    <w:left w:val="none" w:sz="0" w:space="0" w:color="auto"/>
                    <w:bottom w:val="none" w:sz="0" w:space="0" w:color="auto"/>
                    <w:right w:val="none" w:sz="0" w:space="0" w:color="auto"/>
                  </w:divBdr>
                  <w:divsChild>
                    <w:div w:id="1988584344">
                      <w:marLeft w:val="0"/>
                      <w:marRight w:val="0"/>
                      <w:marTop w:val="0"/>
                      <w:marBottom w:val="0"/>
                      <w:divBdr>
                        <w:top w:val="none" w:sz="0" w:space="0" w:color="auto"/>
                        <w:left w:val="none" w:sz="0" w:space="0" w:color="auto"/>
                        <w:bottom w:val="none" w:sz="0" w:space="0" w:color="auto"/>
                        <w:right w:val="none" w:sz="0" w:space="0" w:color="auto"/>
                      </w:divBdr>
                      <w:divsChild>
                        <w:div w:id="784347804">
                          <w:marLeft w:val="0"/>
                          <w:marRight w:val="0"/>
                          <w:marTop w:val="0"/>
                          <w:marBottom w:val="0"/>
                          <w:divBdr>
                            <w:top w:val="none" w:sz="0" w:space="0" w:color="auto"/>
                            <w:left w:val="none" w:sz="0" w:space="0" w:color="auto"/>
                            <w:bottom w:val="none" w:sz="0" w:space="0" w:color="auto"/>
                            <w:right w:val="none" w:sz="0" w:space="0" w:color="auto"/>
                          </w:divBdr>
                          <w:divsChild>
                            <w:div w:id="2134401125">
                              <w:marLeft w:val="0"/>
                              <w:marRight w:val="0"/>
                              <w:marTop w:val="0"/>
                              <w:marBottom w:val="0"/>
                              <w:divBdr>
                                <w:top w:val="none" w:sz="0" w:space="0" w:color="auto"/>
                                <w:left w:val="none" w:sz="0" w:space="0" w:color="auto"/>
                                <w:bottom w:val="none" w:sz="0" w:space="0" w:color="auto"/>
                                <w:right w:val="none" w:sz="0" w:space="0" w:color="auto"/>
                              </w:divBdr>
                              <w:divsChild>
                                <w:div w:id="1367753265">
                                  <w:marLeft w:val="0"/>
                                  <w:marRight w:val="0"/>
                                  <w:marTop w:val="0"/>
                                  <w:marBottom w:val="0"/>
                                  <w:divBdr>
                                    <w:top w:val="none" w:sz="0" w:space="0" w:color="auto"/>
                                    <w:left w:val="none" w:sz="0" w:space="0" w:color="auto"/>
                                    <w:bottom w:val="none" w:sz="0" w:space="0" w:color="auto"/>
                                    <w:right w:val="none" w:sz="0" w:space="0" w:color="auto"/>
                                  </w:divBdr>
                                  <w:divsChild>
                                    <w:div w:id="19259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752384">
                          <w:marLeft w:val="0"/>
                          <w:marRight w:val="0"/>
                          <w:marTop w:val="0"/>
                          <w:marBottom w:val="0"/>
                          <w:divBdr>
                            <w:top w:val="none" w:sz="0" w:space="0" w:color="auto"/>
                            <w:left w:val="none" w:sz="0" w:space="0" w:color="auto"/>
                            <w:bottom w:val="none" w:sz="0" w:space="0" w:color="auto"/>
                            <w:right w:val="none" w:sz="0" w:space="0" w:color="auto"/>
                          </w:divBdr>
                          <w:divsChild>
                            <w:div w:id="1397700763">
                              <w:marLeft w:val="0"/>
                              <w:marRight w:val="0"/>
                              <w:marTop w:val="0"/>
                              <w:marBottom w:val="0"/>
                              <w:divBdr>
                                <w:top w:val="none" w:sz="0" w:space="0" w:color="auto"/>
                                <w:left w:val="none" w:sz="0" w:space="0" w:color="auto"/>
                                <w:bottom w:val="none" w:sz="0" w:space="0" w:color="auto"/>
                                <w:right w:val="none" w:sz="0" w:space="0" w:color="auto"/>
                              </w:divBdr>
                              <w:divsChild>
                                <w:div w:id="87616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815520">
          <w:marLeft w:val="0"/>
          <w:marRight w:val="0"/>
          <w:marTop w:val="0"/>
          <w:marBottom w:val="0"/>
          <w:divBdr>
            <w:top w:val="none" w:sz="0" w:space="0" w:color="auto"/>
            <w:left w:val="none" w:sz="0" w:space="0" w:color="auto"/>
            <w:bottom w:val="none" w:sz="0" w:space="0" w:color="auto"/>
            <w:right w:val="none" w:sz="0" w:space="0" w:color="auto"/>
          </w:divBdr>
          <w:divsChild>
            <w:div w:id="487595002">
              <w:marLeft w:val="0"/>
              <w:marRight w:val="0"/>
              <w:marTop w:val="0"/>
              <w:marBottom w:val="0"/>
              <w:divBdr>
                <w:top w:val="none" w:sz="0" w:space="0" w:color="auto"/>
                <w:left w:val="none" w:sz="0" w:space="0" w:color="auto"/>
                <w:bottom w:val="none" w:sz="0" w:space="0" w:color="auto"/>
                <w:right w:val="none" w:sz="0" w:space="0" w:color="auto"/>
              </w:divBdr>
              <w:divsChild>
                <w:div w:id="710421174">
                  <w:marLeft w:val="0"/>
                  <w:marRight w:val="0"/>
                  <w:marTop w:val="0"/>
                  <w:marBottom w:val="0"/>
                  <w:divBdr>
                    <w:top w:val="none" w:sz="0" w:space="0" w:color="auto"/>
                    <w:left w:val="none" w:sz="0" w:space="0" w:color="auto"/>
                    <w:bottom w:val="none" w:sz="0" w:space="0" w:color="auto"/>
                    <w:right w:val="none" w:sz="0" w:space="0" w:color="auto"/>
                  </w:divBdr>
                  <w:divsChild>
                    <w:div w:id="1677413869">
                      <w:marLeft w:val="0"/>
                      <w:marRight w:val="0"/>
                      <w:marTop w:val="0"/>
                      <w:marBottom w:val="0"/>
                      <w:divBdr>
                        <w:top w:val="none" w:sz="0" w:space="0" w:color="auto"/>
                        <w:left w:val="none" w:sz="0" w:space="0" w:color="auto"/>
                        <w:bottom w:val="none" w:sz="0" w:space="0" w:color="auto"/>
                        <w:right w:val="none" w:sz="0" w:space="0" w:color="auto"/>
                      </w:divBdr>
                      <w:divsChild>
                        <w:div w:id="588462757">
                          <w:marLeft w:val="0"/>
                          <w:marRight w:val="0"/>
                          <w:marTop w:val="0"/>
                          <w:marBottom w:val="0"/>
                          <w:divBdr>
                            <w:top w:val="none" w:sz="0" w:space="0" w:color="auto"/>
                            <w:left w:val="none" w:sz="0" w:space="0" w:color="auto"/>
                            <w:bottom w:val="none" w:sz="0" w:space="0" w:color="auto"/>
                            <w:right w:val="none" w:sz="0" w:space="0" w:color="auto"/>
                          </w:divBdr>
                          <w:divsChild>
                            <w:div w:id="304506257">
                              <w:marLeft w:val="0"/>
                              <w:marRight w:val="0"/>
                              <w:marTop w:val="0"/>
                              <w:marBottom w:val="0"/>
                              <w:divBdr>
                                <w:top w:val="none" w:sz="0" w:space="0" w:color="auto"/>
                                <w:left w:val="none" w:sz="0" w:space="0" w:color="auto"/>
                                <w:bottom w:val="none" w:sz="0" w:space="0" w:color="auto"/>
                                <w:right w:val="none" w:sz="0" w:space="0" w:color="auto"/>
                              </w:divBdr>
                              <w:divsChild>
                                <w:div w:id="1975910781">
                                  <w:marLeft w:val="0"/>
                                  <w:marRight w:val="0"/>
                                  <w:marTop w:val="0"/>
                                  <w:marBottom w:val="0"/>
                                  <w:divBdr>
                                    <w:top w:val="none" w:sz="0" w:space="0" w:color="auto"/>
                                    <w:left w:val="none" w:sz="0" w:space="0" w:color="auto"/>
                                    <w:bottom w:val="none" w:sz="0" w:space="0" w:color="auto"/>
                                    <w:right w:val="none" w:sz="0" w:space="0" w:color="auto"/>
                                  </w:divBdr>
                                  <w:divsChild>
                                    <w:div w:id="366371520">
                                      <w:marLeft w:val="0"/>
                                      <w:marRight w:val="0"/>
                                      <w:marTop w:val="0"/>
                                      <w:marBottom w:val="0"/>
                                      <w:divBdr>
                                        <w:top w:val="none" w:sz="0" w:space="0" w:color="auto"/>
                                        <w:left w:val="none" w:sz="0" w:space="0" w:color="auto"/>
                                        <w:bottom w:val="none" w:sz="0" w:space="0" w:color="auto"/>
                                        <w:right w:val="none" w:sz="0" w:space="0" w:color="auto"/>
                                      </w:divBdr>
                                      <w:divsChild>
                                        <w:div w:id="1557542686">
                                          <w:marLeft w:val="0"/>
                                          <w:marRight w:val="0"/>
                                          <w:marTop w:val="0"/>
                                          <w:marBottom w:val="0"/>
                                          <w:divBdr>
                                            <w:top w:val="none" w:sz="0" w:space="0" w:color="auto"/>
                                            <w:left w:val="none" w:sz="0" w:space="0" w:color="auto"/>
                                            <w:bottom w:val="none" w:sz="0" w:space="0" w:color="auto"/>
                                            <w:right w:val="none" w:sz="0" w:space="0" w:color="auto"/>
                                          </w:divBdr>
                                          <w:divsChild>
                                            <w:div w:id="5889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0492819">
          <w:marLeft w:val="0"/>
          <w:marRight w:val="0"/>
          <w:marTop w:val="0"/>
          <w:marBottom w:val="0"/>
          <w:divBdr>
            <w:top w:val="none" w:sz="0" w:space="0" w:color="auto"/>
            <w:left w:val="none" w:sz="0" w:space="0" w:color="auto"/>
            <w:bottom w:val="none" w:sz="0" w:space="0" w:color="auto"/>
            <w:right w:val="none" w:sz="0" w:space="0" w:color="auto"/>
          </w:divBdr>
          <w:divsChild>
            <w:div w:id="1913928586">
              <w:marLeft w:val="0"/>
              <w:marRight w:val="0"/>
              <w:marTop w:val="0"/>
              <w:marBottom w:val="0"/>
              <w:divBdr>
                <w:top w:val="none" w:sz="0" w:space="0" w:color="auto"/>
                <w:left w:val="none" w:sz="0" w:space="0" w:color="auto"/>
                <w:bottom w:val="none" w:sz="0" w:space="0" w:color="auto"/>
                <w:right w:val="none" w:sz="0" w:space="0" w:color="auto"/>
              </w:divBdr>
              <w:divsChild>
                <w:div w:id="1642886315">
                  <w:marLeft w:val="0"/>
                  <w:marRight w:val="0"/>
                  <w:marTop w:val="0"/>
                  <w:marBottom w:val="0"/>
                  <w:divBdr>
                    <w:top w:val="none" w:sz="0" w:space="0" w:color="auto"/>
                    <w:left w:val="none" w:sz="0" w:space="0" w:color="auto"/>
                    <w:bottom w:val="none" w:sz="0" w:space="0" w:color="auto"/>
                    <w:right w:val="none" w:sz="0" w:space="0" w:color="auto"/>
                  </w:divBdr>
                  <w:divsChild>
                    <w:div w:id="850535122">
                      <w:marLeft w:val="0"/>
                      <w:marRight w:val="0"/>
                      <w:marTop w:val="0"/>
                      <w:marBottom w:val="0"/>
                      <w:divBdr>
                        <w:top w:val="none" w:sz="0" w:space="0" w:color="auto"/>
                        <w:left w:val="none" w:sz="0" w:space="0" w:color="auto"/>
                        <w:bottom w:val="none" w:sz="0" w:space="0" w:color="auto"/>
                        <w:right w:val="none" w:sz="0" w:space="0" w:color="auto"/>
                      </w:divBdr>
                      <w:divsChild>
                        <w:div w:id="1122457023">
                          <w:marLeft w:val="0"/>
                          <w:marRight w:val="0"/>
                          <w:marTop w:val="0"/>
                          <w:marBottom w:val="0"/>
                          <w:divBdr>
                            <w:top w:val="none" w:sz="0" w:space="0" w:color="auto"/>
                            <w:left w:val="none" w:sz="0" w:space="0" w:color="auto"/>
                            <w:bottom w:val="none" w:sz="0" w:space="0" w:color="auto"/>
                            <w:right w:val="none" w:sz="0" w:space="0" w:color="auto"/>
                          </w:divBdr>
                          <w:divsChild>
                            <w:div w:id="598173812">
                              <w:marLeft w:val="0"/>
                              <w:marRight w:val="0"/>
                              <w:marTop w:val="0"/>
                              <w:marBottom w:val="0"/>
                              <w:divBdr>
                                <w:top w:val="none" w:sz="0" w:space="0" w:color="auto"/>
                                <w:left w:val="none" w:sz="0" w:space="0" w:color="auto"/>
                                <w:bottom w:val="none" w:sz="0" w:space="0" w:color="auto"/>
                                <w:right w:val="none" w:sz="0" w:space="0" w:color="auto"/>
                              </w:divBdr>
                              <w:divsChild>
                                <w:div w:id="1107389849">
                                  <w:marLeft w:val="0"/>
                                  <w:marRight w:val="0"/>
                                  <w:marTop w:val="0"/>
                                  <w:marBottom w:val="0"/>
                                  <w:divBdr>
                                    <w:top w:val="none" w:sz="0" w:space="0" w:color="auto"/>
                                    <w:left w:val="none" w:sz="0" w:space="0" w:color="auto"/>
                                    <w:bottom w:val="none" w:sz="0" w:space="0" w:color="auto"/>
                                    <w:right w:val="none" w:sz="0" w:space="0" w:color="auto"/>
                                  </w:divBdr>
                                  <w:divsChild>
                                    <w:div w:id="11512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495789">
      <w:bodyDiv w:val="1"/>
      <w:marLeft w:val="0"/>
      <w:marRight w:val="0"/>
      <w:marTop w:val="0"/>
      <w:marBottom w:val="0"/>
      <w:divBdr>
        <w:top w:val="none" w:sz="0" w:space="0" w:color="auto"/>
        <w:left w:val="none" w:sz="0" w:space="0" w:color="auto"/>
        <w:bottom w:val="none" w:sz="0" w:space="0" w:color="auto"/>
        <w:right w:val="none" w:sz="0" w:space="0" w:color="auto"/>
      </w:divBdr>
      <w:divsChild>
        <w:div w:id="122846844">
          <w:marLeft w:val="0"/>
          <w:marRight w:val="0"/>
          <w:marTop w:val="0"/>
          <w:marBottom w:val="0"/>
          <w:divBdr>
            <w:top w:val="none" w:sz="0" w:space="0" w:color="auto"/>
            <w:left w:val="none" w:sz="0" w:space="0" w:color="auto"/>
            <w:bottom w:val="none" w:sz="0" w:space="0" w:color="auto"/>
            <w:right w:val="none" w:sz="0" w:space="0" w:color="auto"/>
          </w:divBdr>
          <w:divsChild>
            <w:div w:id="129329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0140">
      <w:bodyDiv w:val="1"/>
      <w:marLeft w:val="0"/>
      <w:marRight w:val="0"/>
      <w:marTop w:val="0"/>
      <w:marBottom w:val="0"/>
      <w:divBdr>
        <w:top w:val="none" w:sz="0" w:space="0" w:color="auto"/>
        <w:left w:val="none" w:sz="0" w:space="0" w:color="auto"/>
        <w:bottom w:val="none" w:sz="0" w:space="0" w:color="auto"/>
        <w:right w:val="none" w:sz="0" w:space="0" w:color="auto"/>
      </w:divBdr>
    </w:div>
    <w:div w:id="195393086">
      <w:bodyDiv w:val="1"/>
      <w:marLeft w:val="0"/>
      <w:marRight w:val="0"/>
      <w:marTop w:val="0"/>
      <w:marBottom w:val="0"/>
      <w:divBdr>
        <w:top w:val="none" w:sz="0" w:space="0" w:color="auto"/>
        <w:left w:val="none" w:sz="0" w:space="0" w:color="auto"/>
        <w:bottom w:val="none" w:sz="0" w:space="0" w:color="auto"/>
        <w:right w:val="none" w:sz="0" w:space="0" w:color="auto"/>
      </w:divBdr>
      <w:divsChild>
        <w:div w:id="434137586">
          <w:marLeft w:val="0"/>
          <w:marRight w:val="0"/>
          <w:marTop w:val="0"/>
          <w:marBottom w:val="0"/>
          <w:divBdr>
            <w:top w:val="none" w:sz="0" w:space="0" w:color="auto"/>
            <w:left w:val="none" w:sz="0" w:space="0" w:color="auto"/>
            <w:bottom w:val="none" w:sz="0" w:space="0" w:color="auto"/>
            <w:right w:val="none" w:sz="0" w:space="0" w:color="auto"/>
          </w:divBdr>
          <w:divsChild>
            <w:div w:id="5709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435">
      <w:bodyDiv w:val="1"/>
      <w:marLeft w:val="0"/>
      <w:marRight w:val="0"/>
      <w:marTop w:val="0"/>
      <w:marBottom w:val="0"/>
      <w:divBdr>
        <w:top w:val="none" w:sz="0" w:space="0" w:color="auto"/>
        <w:left w:val="none" w:sz="0" w:space="0" w:color="auto"/>
        <w:bottom w:val="none" w:sz="0" w:space="0" w:color="auto"/>
        <w:right w:val="none" w:sz="0" w:space="0" w:color="auto"/>
      </w:divBdr>
    </w:div>
    <w:div w:id="196700907">
      <w:bodyDiv w:val="1"/>
      <w:marLeft w:val="0"/>
      <w:marRight w:val="0"/>
      <w:marTop w:val="0"/>
      <w:marBottom w:val="0"/>
      <w:divBdr>
        <w:top w:val="none" w:sz="0" w:space="0" w:color="auto"/>
        <w:left w:val="none" w:sz="0" w:space="0" w:color="auto"/>
        <w:bottom w:val="none" w:sz="0" w:space="0" w:color="auto"/>
        <w:right w:val="none" w:sz="0" w:space="0" w:color="auto"/>
      </w:divBdr>
    </w:div>
    <w:div w:id="197352860">
      <w:bodyDiv w:val="1"/>
      <w:marLeft w:val="0"/>
      <w:marRight w:val="0"/>
      <w:marTop w:val="0"/>
      <w:marBottom w:val="0"/>
      <w:divBdr>
        <w:top w:val="none" w:sz="0" w:space="0" w:color="auto"/>
        <w:left w:val="none" w:sz="0" w:space="0" w:color="auto"/>
        <w:bottom w:val="none" w:sz="0" w:space="0" w:color="auto"/>
        <w:right w:val="none" w:sz="0" w:space="0" w:color="auto"/>
      </w:divBdr>
      <w:divsChild>
        <w:div w:id="493646702">
          <w:marLeft w:val="0"/>
          <w:marRight w:val="0"/>
          <w:marTop w:val="0"/>
          <w:marBottom w:val="0"/>
          <w:divBdr>
            <w:top w:val="none" w:sz="0" w:space="0" w:color="auto"/>
            <w:left w:val="none" w:sz="0" w:space="0" w:color="auto"/>
            <w:bottom w:val="none" w:sz="0" w:space="0" w:color="auto"/>
            <w:right w:val="none" w:sz="0" w:space="0" w:color="auto"/>
          </w:divBdr>
          <w:divsChild>
            <w:div w:id="1244222771">
              <w:marLeft w:val="0"/>
              <w:marRight w:val="0"/>
              <w:marTop w:val="0"/>
              <w:marBottom w:val="0"/>
              <w:divBdr>
                <w:top w:val="none" w:sz="0" w:space="0" w:color="auto"/>
                <w:left w:val="none" w:sz="0" w:space="0" w:color="auto"/>
                <w:bottom w:val="none" w:sz="0" w:space="0" w:color="auto"/>
                <w:right w:val="none" w:sz="0" w:space="0" w:color="auto"/>
              </w:divBdr>
            </w:div>
            <w:div w:id="1549419149">
              <w:marLeft w:val="0"/>
              <w:marRight w:val="0"/>
              <w:marTop w:val="0"/>
              <w:marBottom w:val="0"/>
              <w:divBdr>
                <w:top w:val="none" w:sz="0" w:space="0" w:color="auto"/>
                <w:left w:val="none" w:sz="0" w:space="0" w:color="auto"/>
                <w:bottom w:val="none" w:sz="0" w:space="0" w:color="auto"/>
                <w:right w:val="none" w:sz="0" w:space="0" w:color="auto"/>
              </w:divBdr>
              <w:divsChild>
                <w:div w:id="404381124">
                  <w:marLeft w:val="0"/>
                  <w:marRight w:val="0"/>
                  <w:marTop w:val="0"/>
                  <w:marBottom w:val="0"/>
                  <w:divBdr>
                    <w:top w:val="none" w:sz="0" w:space="0" w:color="auto"/>
                    <w:left w:val="none" w:sz="0" w:space="0" w:color="auto"/>
                    <w:bottom w:val="none" w:sz="0" w:space="0" w:color="auto"/>
                    <w:right w:val="none" w:sz="0" w:space="0" w:color="auto"/>
                  </w:divBdr>
                  <w:divsChild>
                    <w:div w:id="73389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531502">
              <w:marLeft w:val="0"/>
              <w:marRight w:val="0"/>
              <w:marTop w:val="0"/>
              <w:marBottom w:val="0"/>
              <w:divBdr>
                <w:top w:val="none" w:sz="0" w:space="0" w:color="auto"/>
                <w:left w:val="none" w:sz="0" w:space="0" w:color="auto"/>
                <w:bottom w:val="none" w:sz="0" w:space="0" w:color="auto"/>
                <w:right w:val="none" w:sz="0" w:space="0" w:color="auto"/>
              </w:divBdr>
            </w:div>
          </w:divsChild>
        </w:div>
        <w:div w:id="685639402">
          <w:marLeft w:val="0"/>
          <w:marRight w:val="0"/>
          <w:marTop w:val="0"/>
          <w:marBottom w:val="0"/>
          <w:divBdr>
            <w:top w:val="none" w:sz="0" w:space="0" w:color="auto"/>
            <w:left w:val="none" w:sz="0" w:space="0" w:color="auto"/>
            <w:bottom w:val="none" w:sz="0" w:space="0" w:color="auto"/>
            <w:right w:val="none" w:sz="0" w:space="0" w:color="auto"/>
          </w:divBdr>
          <w:divsChild>
            <w:div w:id="132062571">
              <w:marLeft w:val="0"/>
              <w:marRight w:val="0"/>
              <w:marTop w:val="0"/>
              <w:marBottom w:val="0"/>
              <w:divBdr>
                <w:top w:val="none" w:sz="0" w:space="0" w:color="auto"/>
                <w:left w:val="none" w:sz="0" w:space="0" w:color="auto"/>
                <w:bottom w:val="none" w:sz="0" w:space="0" w:color="auto"/>
                <w:right w:val="none" w:sz="0" w:space="0" w:color="auto"/>
              </w:divBdr>
            </w:div>
            <w:div w:id="757867362">
              <w:marLeft w:val="0"/>
              <w:marRight w:val="0"/>
              <w:marTop w:val="0"/>
              <w:marBottom w:val="0"/>
              <w:divBdr>
                <w:top w:val="none" w:sz="0" w:space="0" w:color="auto"/>
                <w:left w:val="none" w:sz="0" w:space="0" w:color="auto"/>
                <w:bottom w:val="none" w:sz="0" w:space="0" w:color="auto"/>
                <w:right w:val="none" w:sz="0" w:space="0" w:color="auto"/>
              </w:divBdr>
              <w:divsChild>
                <w:div w:id="1526871809">
                  <w:marLeft w:val="0"/>
                  <w:marRight w:val="0"/>
                  <w:marTop w:val="0"/>
                  <w:marBottom w:val="0"/>
                  <w:divBdr>
                    <w:top w:val="none" w:sz="0" w:space="0" w:color="auto"/>
                    <w:left w:val="none" w:sz="0" w:space="0" w:color="auto"/>
                    <w:bottom w:val="none" w:sz="0" w:space="0" w:color="auto"/>
                    <w:right w:val="none" w:sz="0" w:space="0" w:color="auto"/>
                  </w:divBdr>
                  <w:divsChild>
                    <w:div w:id="71947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6290">
              <w:marLeft w:val="0"/>
              <w:marRight w:val="0"/>
              <w:marTop w:val="0"/>
              <w:marBottom w:val="0"/>
              <w:divBdr>
                <w:top w:val="none" w:sz="0" w:space="0" w:color="auto"/>
                <w:left w:val="none" w:sz="0" w:space="0" w:color="auto"/>
                <w:bottom w:val="none" w:sz="0" w:space="0" w:color="auto"/>
                <w:right w:val="none" w:sz="0" w:space="0" w:color="auto"/>
              </w:divBdr>
            </w:div>
          </w:divsChild>
        </w:div>
        <w:div w:id="1808622719">
          <w:marLeft w:val="0"/>
          <w:marRight w:val="0"/>
          <w:marTop w:val="0"/>
          <w:marBottom w:val="0"/>
          <w:divBdr>
            <w:top w:val="none" w:sz="0" w:space="0" w:color="auto"/>
            <w:left w:val="none" w:sz="0" w:space="0" w:color="auto"/>
            <w:bottom w:val="none" w:sz="0" w:space="0" w:color="auto"/>
            <w:right w:val="none" w:sz="0" w:space="0" w:color="auto"/>
          </w:divBdr>
          <w:divsChild>
            <w:div w:id="90873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897">
      <w:bodyDiv w:val="1"/>
      <w:marLeft w:val="0"/>
      <w:marRight w:val="0"/>
      <w:marTop w:val="0"/>
      <w:marBottom w:val="0"/>
      <w:divBdr>
        <w:top w:val="none" w:sz="0" w:space="0" w:color="auto"/>
        <w:left w:val="none" w:sz="0" w:space="0" w:color="auto"/>
        <w:bottom w:val="none" w:sz="0" w:space="0" w:color="auto"/>
        <w:right w:val="none" w:sz="0" w:space="0" w:color="auto"/>
      </w:divBdr>
    </w:div>
    <w:div w:id="198786277">
      <w:bodyDiv w:val="1"/>
      <w:marLeft w:val="0"/>
      <w:marRight w:val="0"/>
      <w:marTop w:val="0"/>
      <w:marBottom w:val="0"/>
      <w:divBdr>
        <w:top w:val="none" w:sz="0" w:space="0" w:color="auto"/>
        <w:left w:val="none" w:sz="0" w:space="0" w:color="auto"/>
        <w:bottom w:val="none" w:sz="0" w:space="0" w:color="auto"/>
        <w:right w:val="none" w:sz="0" w:space="0" w:color="auto"/>
      </w:divBdr>
      <w:divsChild>
        <w:div w:id="1570270062">
          <w:marLeft w:val="0"/>
          <w:marRight w:val="0"/>
          <w:marTop w:val="0"/>
          <w:marBottom w:val="0"/>
          <w:divBdr>
            <w:top w:val="none" w:sz="0" w:space="0" w:color="auto"/>
            <w:left w:val="none" w:sz="0" w:space="0" w:color="auto"/>
            <w:bottom w:val="none" w:sz="0" w:space="0" w:color="auto"/>
            <w:right w:val="none" w:sz="0" w:space="0" w:color="auto"/>
          </w:divBdr>
          <w:divsChild>
            <w:div w:id="142746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8505">
      <w:bodyDiv w:val="1"/>
      <w:marLeft w:val="0"/>
      <w:marRight w:val="0"/>
      <w:marTop w:val="0"/>
      <w:marBottom w:val="0"/>
      <w:divBdr>
        <w:top w:val="none" w:sz="0" w:space="0" w:color="auto"/>
        <w:left w:val="none" w:sz="0" w:space="0" w:color="auto"/>
        <w:bottom w:val="none" w:sz="0" w:space="0" w:color="auto"/>
        <w:right w:val="none" w:sz="0" w:space="0" w:color="auto"/>
      </w:divBdr>
    </w:div>
    <w:div w:id="201215583">
      <w:bodyDiv w:val="1"/>
      <w:marLeft w:val="0"/>
      <w:marRight w:val="0"/>
      <w:marTop w:val="0"/>
      <w:marBottom w:val="0"/>
      <w:divBdr>
        <w:top w:val="none" w:sz="0" w:space="0" w:color="auto"/>
        <w:left w:val="none" w:sz="0" w:space="0" w:color="auto"/>
        <w:bottom w:val="none" w:sz="0" w:space="0" w:color="auto"/>
        <w:right w:val="none" w:sz="0" w:space="0" w:color="auto"/>
      </w:divBdr>
    </w:div>
    <w:div w:id="201291940">
      <w:bodyDiv w:val="1"/>
      <w:marLeft w:val="0"/>
      <w:marRight w:val="0"/>
      <w:marTop w:val="0"/>
      <w:marBottom w:val="0"/>
      <w:divBdr>
        <w:top w:val="none" w:sz="0" w:space="0" w:color="auto"/>
        <w:left w:val="none" w:sz="0" w:space="0" w:color="auto"/>
        <w:bottom w:val="none" w:sz="0" w:space="0" w:color="auto"/>
        <w:right w:val="none" w:sz="0" w:space="0" w:color="auto"/>
      </w:divBdr>
      <w:divsChild>
        <w:div w:id="2025009869">
          <w:marLeft w:val="0"/>
          <w:marRight w:val="0"/>
          <w:marTop w:val="0"/>
          <w:marBottom w:val="0"/>
          <w:divBdr>
            <w:top w:val="none" w:sz="0" w:space="0" w:color="auto"/>
            <w:left w:val="none" w:sz="0" w:space="0" w:color="auto"/>
            <w:bottom w:val="none" w:sz="0" w:space="0" w:color="auto"/>
            <w:right w:val="none" w:sz="0" w:space="0" w:color="auto"/>
          </w:divBdr>
          <w:divsChild>
            <w:div w:id="43328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1670">
      <w:bodyDiv w:val="1"/>
      <w:marLeft w:val="0"/>
      <w:marRight w:val="0"/>
      <w:marTop w:val="0"/>
      <w:marBottom w:val="0"/>
      <w:divBdr>
        <w:top w:val="none" w:sz="0" w:space="0" w:color="auto"/>
        <w:left w:val="none" w:sz="0" w:space="0" w:color="auto"/>
        <w:bottom w:val="none" w:sz="0" w:space="0" w:color="auto"/>
        <w:right w:val="none" w:sz="0" w:space="0" w:color="auto"/>
      </w:divBdr>
    </w:div>
    <w:div w:id="209153250">
      <w:bodyDiv w:val="1"/>
      <w:marLeft w:val="0"/>
      <w:marRight w:val="0"/>
      <w:marTop w:val="0"/>
      <w:marBottom w:val="0"/>
      <w:divBdr>
        <w:top w:val="none" w:sz="0" w:space="0" w:color="auto"/>
        <w:left w:val="none" w:sz="0" w:space="0" w:color="auto"/>
        <w:bottom w:val="none" w:sz="0" w:space="0" w:color="auto"/>
        <w:right w:val="none" w:sz="0" w:space="0" w:color="auto"/>
      </w:divBdr>
      <w:divsChild>
        <w:div w:id="410464873">
          <w:marLeft w:val="0"/>
          <w:marRight w:val="0"/>
          <w:marTop w:val="0"/>
          <w:marBottom w:val="0"/>
          <w:divBdr>
            <w:top w:val="none" w:sz="0" w:space="0" w:color="auto"/>
            <w:left w:val="none" w:sz="0" w:space="0" w:color="auto"/>
            <w:bottom w:val="none" w:sz="0" w:space="0" w:color="auto"/>
            <w:right w:val="none" w:sz="0" w:space="0" w:color="auto"/>
          </w:divBdr>
          <w:divsChild>
            <w:div w:id="43564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2739">
      <w:bodyDiv w:val="1"/>
      <w:marLeft w:val="0"/>
      <w:marRight w:val="0"/>
      <w:marTop w:val="0"/>
      <w:marBottom w:val="0"/>
      <w:divBdr>
        <w:top w:val="none" w:sz="0" w:space="0" w:color="auto"/>
        <w:left w:val="none" w:sz="0" w:space="0" w:color="auto"/>
        <w:bottom w:val="none" w:sz="0" w:space="0" w:color="auto"/>
        <w:right w:val="none" w:sz="0" w:space="0" w:color="auto"/>
      </w:divBdr>
      <w:divsChild>
        <w:div w:id="724446975">
          <w:marLeft w:val="0"/>
          <w:marRight w:val="0"/>
          <w:marTop w:val="0"/>
          <w:marBottom w:val="0"/>
          <w:divBdr>
            <w:top w:val="none" w:sz="0" w:space="0" w:color="auto"/>
            <w:left w:val="none" w:sz="0" w:space="0" w:color="auto"/>
            <w:bottom w:val="none" w:sz="0" w:space="0" w:color="auto"/>
            <w:right w:val="none" w:sz="0" w:space="0" w:color="auto"/>
          </w:divBdr>
          <w:divsChild>
            <w:div w:id="17096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3137">
      <w:bodyDiv w:val="1"/>
      <w:marLeft w:val="0"/>
      <w:marRight w:val="0"/>
      <w:marTop w:val="0"/>
      <w:marBottom w:val="0"/>
      <w:divBdr>
        <w:top w:val="none" w:sz="0" w:space="0" w:color="auto"/>
        <w:left w:val="none" w:sz="0" w:space="0" w:color="auto"/>
        <w:bottom w:val="none" w:sz="0" w:space="0" w:color="auto"/>
        <w:right w:val="none" w:sz="0" w:space="0" w:color="auto"/>
      </w:divBdr>
    </w:div>
    <w:div w:id="211119590">
      <w:bodyDiv w:val="1"/>
      <w:marLeft w:val="0"/>
      <w:marRight w:val="0"/>
      <w:marTop w:val="0"/>
      <w:marBottom w:val="0"/>
      <w:divBdr>
        <w:top w:val="none" w:sz="0" w:space="0" w:color="auto"/>
        <w:left w:val="none" w:sz="0" w:space="0" w:color="auto"/>
        <w:bottom w:val="none" w:sz="0" w:space="0" w:color="auto"/>
        <w:right w:val="none" w:sz="0" w:space="0" w:color="auto"/>
      </w:divBdr>
    </w:div>
    <w:div w:id="213389493">
      <w:bodyDiv w:val="1"/>
      <w:marLeft w:val="0"/>
      <w:marRight w:val="0"/>
      <w:marTop w:val="0"/>
      <w:marBottom w:val="0"/>
      <w:divBdr>
        <w:top w:val="none" w:sz="0" w:space="0" w:color="auto"/>
        <w:left w:val="none" w:sz="0" w:space="0" w:color="auto"/>
        <w:bottom w:val="none" w:sz="0" w:space="0" w:color="auto"/>
        <w:right w:val="none" w:sz="0" w:space="0" w:color="auto"/>
      </w:divBdr>
    </w:div>
    <w:div w:id="214662587">
      <w:bodyDiv w:val="1"/>
      <w:marLeft w:val="0"/>
      <w:marRight w:val="0"/>
      <w:marTop w:val="0"/>
      <w:marBottom w:val="0"/>
      <w:divBdr>
        <w:top w:val="none" w:sz="0" w:space="0" w:color="auto"/>
        <w:left w:val="none" w:sz="0" w:space="0" w:color="auto"/>
        <w:bottom w:val="none" w:sz="0" w:space="0" w:color="auto"/>
        <w:right w:val="none" w:sz="0" w:space="0" w:color="auto"/>
      </w:divBdr>
    </w:div>
    <w:div w:id="222564710">
      <w:bodyDiv w:val="1"/>
      <w:marLeft w:val="0"/>
      <w:marRight w:val="0"/>
      <w:marTop w:val="0"/>
      <w:marBottom w:val="0"/>
      <w:divBdr>
        <w:top w:val="none" w:sz="0" w:space="0" w:color="auto"/>
        <w:left w:val="none" w:sz="0" w:space="0" w:color="auto"/>
        <w:bottom w:val="none" w:sz="0" w:space="0" w:color="auto"/>
        <w:right w:val="none" w:sz="0" w:space="0" w:color="auto"/>
      </w:divBdr>
      <w:divsChild>
        <w:div w:id="2056390583">
          <w:marLeft w:val="0"/>
          <w:marRight w:val="0"/>
          <w:marTop w:val="0"/>
          <w:marBottom w:val="0"/>
          <w:divBdr>
            <w:top w:val="none" w:sz="0" w:space="0" w:color="auto"/>
            <w:left w:val="none" w:sz="0" w:space="0" w:color="auto"/>
            <w:bottom w:val="none" w:sz="0" w:space="0" w:color="auto"/>
            <w:right w:val="none" w:sz="0" w:space="0" w:color="auto"/>
          </w:divBdr>
          <w:divsChild>
            <w:div w:id="1468669737">
              <w:marLeft w:val="0"/>
              <w:marRight w:val="0"/>
              <w:marTop w:val="0"/>
              <w:marBottom w:val="0"/>
              <w:divBdr>
                <w:top w:val="none" w:sz="0" w:space="0" w:color="auto"/>
                <w:left w:val="none" w:sz="0" w:space="0" w:color="auto"/>
                <w:bottom w:val="none" w:sz="0" w:space="0" w:color="auto"/>
                <w:right w:val="none" w:sz="0" w:space="0" w:color="auto"/>
              </w:divBdr>
            </w:div>
          </w:divsChild>
        </w:div>
        <w:div w:id="600071612">
          <w:marLeft w:val="0"/>
          <w:marRight w:val="0"/>
          <w:marTop w:val="0"/>
          <w:marBottom w:val="0"/>
          <w:divBdr>
            <w:top w:val="none" w:sz="0" w:space="0" w:color="auto"/>
            <w:left w:val="none" w:sz="0" w:space="0" w:color="auto"/>
            <w:bottom w:val="none" w:sz="0" w:space="0" w:color="auto"/>
            <w:right w:val="none" w:sz="0" w:space="0" w:color="auto"/>
          </w:divBdr>
          <w:divsChild>
            <w:div w:id="882405343">
              <w:marLeft w:val="0"/>
              <w:marRight w:val="0"/>
              <w:marTop w:val="0"/>
              <w:marBottom w:val="0"/>
              <w:divBdr>
                <w:top w:val="none" w:sz="0" w:space="0" w:color="auto"/>
                <w:left w:val="none" w:sz="0" w:space="0" w:color="auto"/>
                <w:bottom w:val="none" w:sz="0" w:space="0" w:color="auto"/>
                <w:right w:val="none" w:sz="0" w:space="0" w:color="auto"/>
              </w:divBdr>
            </w:div>
            <w:div w:id="2116364183">
              <w:marLeft w:val="0"/>
              <w:marRight w:val="0"/>
              <w:marTop w:val="0"/>
              <w:marBottom w:val="0"/>
              <w:divBdr>
                <w:top w:val="none" w:sz="0" w:space="0" w:color="auto"/>
                <w:left w:val="none" w:sz="0" w:space="0" w:color="auto"/>
                <w:bottom w:val="none" w:sz="0" w:space="0" w:color="auto"/>
                <w:right w:val="none" w:sz="0" w:space="0" w:color="auto"/>
              </w:divBdr>
              <w:divsChild>
                <w:div w:id="200821628">
                  <w:marLeft w:val="0"/>
                  <w:marRight w:val="0"/>
                  <w:marTop w:val="0"/>
                  <w:marBottom w:val="0"/>
                  <w:divBdr>
                    <w:top w:val="none" w:sz="0" w:space="0" w:color="auto"/>
                    <w:left w:val="none" w:sz="0" w:space="0" w:color="auto"/>
                    <w:bottom w:val="none" w:sz="0" w:space="0" w:color="auto"/>
                    <w:right w:val="none" w:sz="0" w:space="0" w:color="auto"/>
                  </w:divBdr>
                  <w:divsChild>
                    <w:div w:id="149529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8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563848">
      <w:bodyDiv w:val="1"/>
      <w:marLeft w:val="0"/>
      <w:marRight w:val="0"/>
      <w:marTop w:val="0"/>
      <w:marBottom w:val="0"/>
      <w:divBdr>
        <w:top w:val="none" w:sz="0" w:space="0" w:color="auto"/>
        <w:left w:val="none" w:sz="0" w:space="0" w:color="auto"/>
        <w:bottom w:val="none" w:sz="0" w:space="0" w:color="auto"/>
        <w:right w:val="none" w:sz="0" w:space="0" w:color="auto"/>
      </w:divBdr>
      <w:divsChild>
        <w:div w:id="1026491980">
          <w:marLeft w:val="0"/>
          <w:marRight w:val="0"/>
          <w:marTop w:val="0"/>
          <w:marBottom w:val="0"/>
          <w:divBdr>
            <w:top w:val="none" w:sz="0" w:space="0" w:color="auto"/>
            <w:left w:val="none" w:sz="0" w:space="0" w:color="auto"/>
            <w:bottom w:val="none" w:sz="0" w:space="0" w:color="auto"/>
            <w:right w:val="none" w:sz="0" w:space="0" w:color="auto"/>
          </w:divBdr>
          <w:divsChild>
            <w:div w:id="55739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18689">
      <w:bodyDiv w:val="1"/>
      <w:marLeft w:val="0"/>
      <w:marRight w:val="0"/>
      <w:marTop w:val="0"/>
      <w:marBottom w:val="0"/>
      <w:divBdr>
        <w:top w:val="none" w:sz="0" w:space="0" w:color="auto"/>
        <w:left w:val="none" w:sz="0" w:space="0" w:color="auto"/>
        <w:bottom w:val="none" w:sz="0" w:space="0" w:color="auto"/>
        <w:right w:val="none" w:sz="0" w:space="0" w:color="auto"/>
      </w:divBdr>
    </w:div>
    <w:div w:id="225802475">
      <w:bodyDiv w:val="1"/>
      <w:marLeft w:val="0"/>
      <w:marRight w:val="0"/>
      <w:marTop w:val="0"/>
      <w:marBottom w:val="0"/>
      <w:divBdr>
        <w:top w:val="none" w:sz="0" w:space="0" w:color="auto"/>
        <w:left w:val="none" w:sz="0" w:space="0" w:color="auto"/>
        <w:bottom w:val="none" w:sz="0" w:space="0" w:color="auto"/>
        <w:right w:val="none" w:sz="0" w:space="0" w:color="auto"/>
      </w:divBdr>
    </w:div>
    <w:div w:id="226303007">
      <w:bodyDiv w:val="1"/>
      <w:marLeft w:val="0"/>
      <w:marRight w:val="0"/>
      <w:marTop w:val="0"/>
      <w:marBottom w:val="0"/>
      <w:divBdr>
        <w:top w:val="none" w:sz="0" w:space="0" w:color="auto"/>
        <w:left w:val="none" w:sz="0" w:space="0" w:color="auto"/>
        <w:bottom w:val="none" w:sz="0" w:space="0" w:color="auto"/>
        <w:right w:val="none" w:sz="0" w:space="0" w:color="auto"/>
      </w:divBdr>
      <w:divsChild>
        <w:div w:id="409619778">
          <w:marLeft w:val="0"/>
          <w:marRight w:val="0"/>
          <w:marTop w:val="0"/>
          <w:marBottom w:val="0"/>
          <w:divBdr>
            <w:top w:val="none" w:sz="0" w:space="0" w:color="auto"/>
            <w:left w:val="none" w:sz="0" w:space="0" w:color="auto"/>
            <w:bottom w:val="none" w:sz="0" w:space="0" w:color="auto"/>
            <w:right w:val="none" w:sz="0" w:space="0" w:color="auto"/>
          </w:divBdr>
          <w:divsChild>
            <w:div w:id="1503624782">
              <w:marLeft w:val="0"/>
              <w:marRight w:val="0"/>
              <w:marTop w:val="0"/>
              <w:marBottom w:val="0"/>
              <w:divBdr>
                <w:top w:val="none" w:sz="0" w:space="0" w:color="auto"/>
                <w:left w:val="none" w:sz="0" w:space="0" w:color="auto"/>
                <w:bottom w:val="none" w:sz="0" w:space="0" w:color="auto"/>
                <w:right w:val="none" w:sz="0" w:space="0" w:color="auto"/>
              </w:divBdr>
              <w:divsChild>
                <w:div w:id="694113321">
                  <w:marLeft w:val="0"/>
                  <w:marRight w:val="0"/>
                  <w:marTop w:val="0"/>
                  <w:marBottom w:val="0"/>
                  <w:divBdr>
                    <w:top w:val="none" w:sz="0" w:space="0" w:color="auto"/>
                    <w:left w:val="none" w:sz="0" w:space="0" w:color="auto"/>
                    <w:bottom w:val="none" w:sz="0" w:space="0" w:color="auto"/>
                    <w:right w:val="none" w:sz="0" w:space="0" w:color="auto"/>
                  </w:divBdr>
                  <w:divsChild>
                    <w:div w:id="1893731126">
                      <w:marLeft w:val="0"/>
                      <w:marRight w:val="0"/>
                      <w:marTop w:val="0"/>
                      <w:marBottom w:val="0"/>
                      <w:divBdr>
                        <w:top w:val="none" w:sz="0" w:space="0" w:color="auto"/>
                        <w:left w:val="none" w:sz="0" w:space="0" w:color="auto"/>
                        <w:bottom w:val="none" w:sz="0" w:space="0" w:color="auto"/>
                        <w:right w:val="none" w:sz="0" w:space="0" w:color="auto"/>
                      </w:divBdr>
                      <w:divsChild>
                        <w:div w:id="930550384">
                          <w:marLeft w:val="0"/>
                          <w:marRight w:val="0"/>
                          <w:marTop w:val="0"/>
                          <w:marBottom w:val="0"/>
                          <w:divBdr>
                            <w:top w:val="none" w:sz="0" w:space="0" w:color="auto"/>
                            <w:left w:val="none" w:sz="0" w:space="0" w:color="auto"/>
                            <w:bottom w:val="none" w:sz="0" w:space="0" w:color="auto"/>
                            <w:right w:val="none" w:sz="0" w:space="0" w:color="auto"/>
                          </w:divBdr>
                          <w:divsChild>
                            <w:div w:id="1932542982">
                              <w:marLeft w:val="0"/>
                              <w:marRight w:val="0"/>
                              <w:marTop w:val="0"/>
                              <w:marBottom w:val="0"/>
                              <w:divBdr>
                                <w:top w:val="none" w:sz="0" w:space="0" w:color="auto"/>
                                <w:left w:val="none" w:sz="0" w:space="0" w:color="auto"/>
                                <w:bottom w:val="none" w:sz="0" w:space="0" w:color="auto"/>
                                <w:right w:val="none" w:sz="0" w:space="0" w:color="auto"/>
                              </w:divBdr>
                              <w:divsChild>
                                <w:div w:id="1107429356">
                                  <w:marLeft w:val="0"/>
                                  <w:marRight w:val="0"/>
                                  <w:marTop w:val="0"/>
                                  <w:marBottom w:val="0"/>
                                  <w:divBdr>
                                    <w:top w:val="none" w:sz="0" w:space="0" w:color="auto"/>
                                    <w:left w:val="none" w:sz="0" w:space="0" w:color="auto"/>
                                    <w:bottom w:val="none" w:sz="0" w:space="0" w:color="auto"/>
                                    <w:right w:val="none" w:sz="0" w:space="0" w:color="auto"/>
                                  </w:divBdr>
                                  <w:divsChild>
                                    <w:div w:id="1028212666">
                                      <w:marLeft w:val="0"/>
                                      <w:marRight w:val="0"/>
                                      <w:marTop w:val="0"/>
                                      <w:marBottom w:val="0"/>
                                      <w:divBdr>
                                        <w:top w:val="none" w:sz="0" w:space="0" w:color="auto"/>
                                        <w:left w:val="none" w:sz="0" w:space="0" w:color="auto"/>
                                        <w:bottom w:val="none" w:sz="0" w:space="0" w:color="auto"/>
                                        <w:right w:val="none" w:sz="0" w:space="0" w:color="auto"/>
                                      </w:divBdr>
                                      <w:divsChild>
                                        <w:div w:id="953829833">
                                          <w:marLeft w:val="0"/>
                                          <w:marRight w:val="0"/>
                                          <w:marTop w:val="0"/>
                                          <w:marBottom w:val="0"/>
                                          <w:divBdr>
                                            <w:top w:val="none" w:sz="0" w:space="0" w:color="auto"/>
                                            <w:left w:val="none" w:sz="0" w:space="0" w:color="auto"/>
                                            <w:bottom w:val="none" w:sz="0" w:space="0" w:color="auto"/>
                                            <w:right w:val="none" w:sz="0" w:space="0" w:color="auto"/>
                                          </w:divBdr>
                                          <w:divsChild>
                                            <w:div w:id="1968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8486246">
          <w:marLeft w:val="0"/>
          <w:marRight w:val="0"/>
          <w:marTop w:val="0"/>
          <w:marBottom w:val="0"/>
          <w:divBdr>
            <w:top w:val="none" w:sz="0" w:space="0" w:color="auto"/>
            <w:left w:val="none" w:sz="0" w:space="0" w:color="auto"/>
            <w:bottom w:val="none" w:sz="0" w:space="0" w:color="auto"/>
            <w:right w:val="none" w:sz="0" w:space="0" w:color="auto"/>
          </w:divBdr>
          <w:divsChild>
            <w:div w:id="2134640333">
              <w:marLeft w:val="0"/>
              <w:marRight w:val="0"/>
              <w:marTop w:val="0"/>
              <w:marBottom w:val="0"/>
              <w:divBdr>
                <w:top w:val="none" w:sz="0" w:space="0" w:color="auto"/>
                <w:left w:val="none" w:sz="0" w:space="0" w:color="auto"/>
                <w:bottom w:val="none" w:sz="0" w:space="0" w:color="auto"/>
                <w:right w:val="none" w:sz="0" w:space="0" w:color="auto"/>
              </w:divBdr>
              <w:divsChild>
                <w:div w:id="808942794">
                  <w:marLeft w:val="0"/>
                  <w:marRight w:val="0"/>
                  <w:marTop w:val="0"/>
                  <w:marBottom w:val="0"/>
                  <w:divBdr>
                    <w:top w:val="none" w:sz="0" w:space="0" w:color="auto"/>
                    <w:left w:val="none" w:sz="0" w:space="0" w:color="auto"/>
                    <w:bottom w:val="none" w:sz="0" w:space="0" w:color="auto"/>
                    <w:right w:val="none" w:sz="0" w:space="0" w:color="auto"/>
                  </w:divBdr>
                  <w:divsChild>
                    <w:div w:id="1872301972">
                      <w:marLeft w:val="0"/>
                      <w:marRight w:val="0"/>
                      <w:marTop w:val="0"/>
                      <w:marBottom w:val="0"/>
                      <w:divBdr>
                        <w:top w:val="none" w:sz="0" w:space="0" w:color="auto"/>
                        <w:left w:val="none" w:sz="0" w:space="0" w:color="auto"/>
                        <w:bottom w:val="none" w:sz="0" w:space="0" w:color="auto"/>
                        <w:right w:val="none" w:sz="0" w:space="0" w:color="auto"/>
                      </w:divBdr>
                      <w:divsChild>
                        <w:div w:id="968246723">
                          <w:marLeft w:val="0"/>
                          <w:marRight w:val="0"/>
                          <w:marTop w:val="0"/>
                          <w:marBottom w:val="0"/>
                          <w:divBdr>
                            <w:top w:val="none" w:sz="0" w:space="0" w:color="auto"/>
                            <w:left w:val="none" w:sz="0" w:space="0" w:color="auto"/>
                            <w:bottom w:val="none" w:sz="0" w:space="0" w:color="auto"/>
                            <w:right w:val="none" w:sz="0" w:space="0" w:color="auto"/>
                          </w:divBdr>
                          <w:divsChild>
                            <w:div w:id="1385985731">
                              <w:marLeft w:val="0"/>
                              <w:marRight w:val="0"/>
                              <w:marTop w:val="0"/>
                              <w:marBottom w:val="0"/>
                              <w:divBdr>
                                <w:top w:val="none" w:sz="0" w:space="0" w:color="auto"/>
                                <w:left w:val="none" w:sz="0" w:space="0" w:color="auto"/>
                                <w:bottom w:val="none" w:sz="0" w:space="0" w:color="auto"/>
                                <w:right w:val="none" w:sz="0" w:space="0" w:color="auto"/>
                              </w:divBdr>
                              <w:divsChild>
                                <w:div w:id="1474370717">
                                  <w:marLeft w:val="0"/>
                                  <w:marRight w:val="0"/>
                                  <w:marTop w:val="0"/>
                                  <w:marBottom w:val="0"/>
                                  <w:divBdr>
                                    <w:top w:val="none" w:sz="0" w:space="0" w:color="auto"/>
                                    <w:left w:val="none" w:sz="0" w:space="0" w:color="auto"/>
                                    <w:bottom w:val="none" w:sz="0" w:space="0" w:color="auto"/>
                                    <w:right w:val="none" w:sz="0" w:space="0" w:color="auto"/>
                                  </w:divBdr>
                                  <w:divsChild>
                                    <w:div w:id="359358463">
                                      <w:marLeft w:val="0"/>
                                      <w:marRight w:val="0"/>
                                      <w:marTop w:val="0"/>
                                      <w:marBottom w:val="0"/>
                                      <w:divBdr>
                                        <w:top w:val="none" w:sz="0" w:space="0" w:color="auto"/>
                                        <w:left w:val="none" w:sz="0" w:space="0" w:color="auto"/>
                                        <w:bottom w:val="none" w:sz="0" w:space="0" w:color="auto"/>
                                        <w:right w:val="none" w:sz="0" w:space="0" w:color="auto"/>
                                      </w:divBdr>
                                      <w:divsChild>
                                        <w:div w:id="1785072371">
                                          <w:marLeft w:val="0"/>
                                          <w:marRight w:val="0"/>
                                          <w:marTop w:val="0"/>
                                          <w:marBottom w:val="0"/>
                                          <w:divBdr>
                                            <w:top w:val="none" w:sz="0" w:space="0" w:color="auto"/>
                                            <w:left w:val="none" w:sz="0" w:space="0" w:color="auto"/>
                                            <w:bottom w:val="none" w:sz="0" w:space="0" w:color="auto"/>
                                            <w:right w:val="none" w:sz="0" w:space="0" w:color="auto"/>
                                          </w:divBdr>
                                          <w:divsChild>
                                            <w:div w:id="200168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8016597">
          <w:marLeft w:val="0"/>
          <w:marRight w:val="0"/>
          <w:marTop w:val="0"/>
          <w:marBottom w:val="0"/>
          <w:divBdr>
            <w:top w:val="none" w:sz="0" w:space="0" w:color="auto"/>
            <w:left w:val="none" w:sz="0" w:space="0" w:color="auto"/>
            <w:bottom w:val="none" w:sz="0" w:space="0" w:color="auto"/>
            <w:right w:val="none" w:sz="0" w:space="0" w:color="auto"/>
          </w:divBdr>
          <w:divsChild>
            <w:div w:id="1277904574">
              <w:marLeft w:val="0"/>
              <w:marRight w:val="0"/>
              <w:marTop w:val="0"/>
              <w:marBottom w:val="0"/>
              <w:divBdr>
                <w:top w:val="none" w:sz="0" w:space="0" w:color="auto"/>
                <w:left w:val="none" w:sz="0" w:space="0" w:color="auto"/>
                <w:bottom w:val="none" w:sz="0" w:space="0" w:color="auto"/>
                <w:right w:val="none" w:sz="0" w:space="0" w:color="auto"/>
              </w:divBdr>
              <w:divsChild>
                <w:div w:id="28603756">
                  <w:marLeft w:val="0"/>
                  <w:marRight w:val="0"/>
                  <w:marTop w:val="0"/>
                  <w:marBottom w:val="0"/>
                  <w:divBdr>
                    <w:top w:val="none" w:sz="0" w:space="0" w:color="auto"/>
                    <w:left w:val="none" w:sz="0" w:space="0" w:color="auto"/>
                    <w:bottom w:val="none" w:sz="0" w:space="0" w:color="auto"/>
                    <w:right w:val="none" w:sz="0" w:space="0" w:color="auto"/>
                  </w:divBdr>
                  <w:divsChild>
                    <w:div w:id="514223011">
                      <w:marLeft w:val="0"/>
                      <w:marRight w:val="0"/>
                      <w:marTop w:val="0"/>
                      <w:marBottom w:val="0"/>
                      <w:divBdr>
                        <w:top w:val="none" w:sz="0" w:space="0" w:color="auto"/>
                        <w:left w:val="none" w:sz="0" w:space="0" w:color="auto"/>
                        <w:bottom w:val="none" w:sz="0" w:space="0" w:color="auto"/>
                        <w:right w:val="none" w:sz="0" w:space="0" w:color="auto"/>
                      </w:divBdr>
                      <w:divsChild>
                        <w:div w:id="1615400448">
                          <w:marLeft w:val="0"/>
                          <w:marRight w:val="0"/>
                          <w:marTop w:val="0"/>
                          <w:marBottom w:val="0"/>
                          <w:divBdr>
                            <w:top w:val="none" w:sz="0" w:space="0" w:color="auto"/>
                            <w:left w:val="none" w:sz="0" w:space="0" w:color="auto"/>
                            <w:bottom w:val="none" w:sz="0" w:space="0" w:color="auto"/>
                            <w:right w:val="none" w:sz="0" w:space="0" w:color="auto"/>
                          </w:divBdr>
                          <w:divsChild>
                            <w:div w:id="859128712">
                              <w:marLeft w:val="0"/>
                              <w:marRight w:val="0"/>
                              <w:marTop w:val="0"/>
                              <w:marBottom w:val="0"/>
                              <w:divBdr>
                                <w:top w:val="none" w:sz="0" w:space="0" w:color="auto"/>
                                <w:left w:val="none" w:sz="0" w:space="0" w:color="auto"/>
                                <w:bottom w:val="none" w:sz="0" w:space="0" w:color="auto"/>
                                <w:right w:val="none" w:sz="0" w:space="0" w:color="auto"/>
                              </w:divBdr>
                              <w:divsChild>
                                <w:div w:id="1288897531">
                                  <w:marLeft w:val="0"/>
                                  <w:marRight w:val="0"/>
                                  <w:marTop w:val="0"/>
                                  <w:marBottom w:val="0"/>
                                  <w:divBdr>
                                    <w:top w:val="none" w:sz="0" w:space="0" w:color="auto"/>
                                    <w:left w:val="none" w:sz="0" w:space="0" w:color="auto"/>
                                    <w:bottom w:val="none" w:sz="0" w:space="0" w:color="auto"/>
                                    <w:right w:val="none" w:sz="0" w:space="0" w:color="auto"/>
                                  </w:divBdr>
                                  <w:divsChild>
                                    <w:div w:id="1260062869">
                                      <w:marLeft w:val="0"/>
                                      <w:marRight w:val="0"/>
                                      <w:marTop w:val="0"/>
                                      <w:marBottom w:val="0"/>
                                      <w:divBdr>
                                        <w:top w:val="none" w:sz="0" w:space="0" w:color="auto"/>
                                        <w:left w:val="none" w:sz="0" w:space="0" w:color="auto"/>
                                        <w:bottom w:val="none" w:sz="0" w:space="0" w:color="auto"/>
                                        <w:right w:val="none" w:sz="0" w:space="0" w:color="auto"/>
                                      </w:divBdr>
                                      <w:divsChild>
                                        <w:div w:id="12271963">
                                          <w:marLeft w:val="0"/>
                                          <w:marRight w:val="0"/>
                                          <w:marTop w:val="0"/>
                                          <w:marBottom w:val="0"/>
                                          <w:divBdr>
                                            <w:top w:val="none" w:sz="0" w:space="0" w:color="auto"/>
                                            <w:left w:val="none" w:sz="0" w:space="0" w:color="auto"/>
                                            <w:bottom w:val="none" w:sz="0" w:space="0" w:color="auto"/>
                                            <w:right w:val="none" w:sz="0" w:space="0" w:color="auto"/>
                                          </w:divBdr>
                                          <w:divsChild>
                                            <w:div w:id="1057969208">
                                              <w:marLeft w:val="0"/>
                                              <w:marRight w:val="0"/>
                                              <w:marTop w:val="0"/>
                                              <w:marBottom w:val="0"/>
                                              <w:divBdr>
                                                <w:top w:val="none" w:sz="0" w:space="0" w:color="auto"/>
                                                <w:left w:val="none" w:sz="0" w:space="0" w:color="auto"/>
                                                <w:bottom w:val="none" w:sz="0" w:space="0" w:color="auto"/>
                                                <w:right w:val="none" w:sz="0" w:space="0" w:color="auto"/>
                                              </w:divBdr>
                                            </w:div>
                                          </w:divsChild>
                                        </w:div>
                                        <w:div w:id="509639407">
                                          <w:marLeft w:val="0"/>
                                          <w:marRight w:val="0"/>
                                          <w:marTop w:val="0"/>
                                          <w:marBottom w:val="0"/>
                                          <w:divBdr>
                                            <w:top w:val="none" w:sz="0" w:space="0" w:color="auto"/>
                                            <w:left w:val="none" w:sz="0" w:space="0" w:color="auto"/>
                                            <w:bottom w:val="none" w:sz="0" w:space="0" w:color="auto"/>
                                            <w:right w:val="none" w:sz="0" w:space="0" w:color="auto"/>
                                          </w:divBdr>
                                          <w:divsChild>
                                            <w:div w:id="22480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0506529">
      <w:bodyDiv w:val="1"/>
      <w:marLeft w:val="0"/>
      <w:marRight w:val="0"/>
      <w:marTop w:val="0"/>
      <w:marBottom w:val="0"/>
      <w:divBdr>
        <w:top w:val="none" w:sz="0" w:space="0" w:color="auto"/>
        <w:left w:val="none" w:sz="0" w:space="0" w:color="auto"/>
        <w:bottom w:val="none" w:sz="0" w:space="0" w:color="auto"/>
        <w:right w:val="none" w:sz="0" w:space="0" w:color="auto"/>
      </w:divBdr>
      <w:divsChild>
        <w:div w:id="119694096">
          <w:marLeft w:val="0"/>
          <w:marRight w:val="0"/>
          <w:marTop w:val="0"/>
          <w:marBottom w:val="0"/>
          <w:divBdr>
            <w:top w:val="none" w:sz="0" w:space="0" w:color="auto"/>
            <w:left w:val="none" w:sz="0" w:space="0" w:color="auto"/>
            <w:bottom w:val="none" w:sz="0" w:space="0" w:color="auto"/>
            <w:right w:val="none" w:sz="0" w:space="0" w:color="auto"/>
          </w:divBdr>
          <w:divsChild>
            <w:div w:id="17507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00437">
      <w:bodyDiv w:val="1"/>
      <w:marLeft w:val="0"/>
      <w:marRight w:val="0"/>
      <w:marTop w:val="0"/>
      <w:marBottom w:val="0"/>
      <w:divBdr>
        <w:top w:val="none" w:sz="0" w:space="0" w:color="auto"/>
        <w:left w:val="none" w:sz="0" w:space="0" w:color="auto"/>
        <w:bottom w:val="none" w:sz="0" w:space="0" w:color="auto"/>
        <w:right w:val="none" w:sz="0" w:space="0" w:color="auto"/>
      </w:divBdr>
    </w:div>
    <w:div w:id="237983125">
      <w:bodyDiv w:val="1"/>
      <w:marLeft w:val="0"/>
      <w:marRight w:val="0"/>
      <w:marTop w:val="0"/>
      <w:marBottom w:val="0"/>
      <w:divBdr>
        <w:top w:val="none" w:sz="0" w:space="0" w:color="auto"/>
        <w:left w:val="none" w:sz="0" w:space="0" w:color="auto"/>
        <w:bottom w:val="none" w:sz="0" w:space="0" w:color="auto"/>
        <w:right w:val="none" w:sz="0" w:space="0" w:color="auto"/>
      </w:divBdr>
    </w:div>
    <w:div w:id="238289893">
      <w:bodyDiv w:val="1"/>
      <w:marLeft w:val="0"/>
      <w:marRight w:val="0"/>
      <w:marTop w:val="0"/>
      <w:marBottom w:val="0"/>
      <w:divBdr>
        <w:top w:val="none" w:sz="0" w:space="0" w:color="auto"/>
        <w:left w:val="none" w:sz="0" w:space="0" w:color="auto"/>
        <w:bottom w:val="none" w:sz="0" w:space="0" w:color="auto"/>
        <w:right w:val="none" w:sz="0" w:space="0" w:color="auto"/>
      </w:divBdr>
    </w:div>
    <w:div w:id="243490547">
      <w:bodyDiv w:val="1"/>
      <w:marLeft w:val="0"/>
      <w:marRight w:val="0"/>
      <w:marTop w:val="0"/>
      <w:marBottom w:val="0"/>
      <w:divBdr>
        <w:top w:val="none" w:sz="0" w:space="0" w:color="auto"/>
        <w:left w:val="none" w:sz="0" w:space="0" w:color="auto"/>
        <w:bottom w:val="none" w:sz="0" w:space="0" w:color="auto"/>
        <w:right w:val="none" w:sz="0" w:space="0" w:color="auto"/>
      </w:divBdr>
      <w:divsChild>
        <w:div w:id="791023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7621432">
      <w:bodyDiv w:val="1"/>
      <w:marLeft w:val="0"/>
      <w:marRight w:val="0"/>
      <w:marTop w:val="0"/>
      <w:marBottom w:val="0"/>
      <w:divBdr>
        <w:top w:val="none" w:sz="0" w:space="0" w:color="auto"/>
        <w:left w:val="none" w:sz="0" w:space="0" w:color="auto"/>
        <w:bottom w:val="none" w:sz="0" w:space="0" w:color="auto"/>
        <w:right w:val="none" w:sz="0" w:space="0" w:color="auto"/>
      </w:divBdr>
    </w:div>
    <w:div w:id="247883220">
      <w:bodyDiv w:val="1"/>
      <w:marLeft w:val="0"/>
      <w:marRight w:val="0"/>
      <w:marTop w:val="0"/>
      <w:marBottom w:val="0"/>
      <w:divBdr>
        <w:top w:val="none" w:sz="0" w:space="0" w:color="auto"/>
        <w:left w:val="none" w:sz="0" w:space="0" w:color="auto"/>
        <w:bottom w:val="none" w:sz="0" w:space="0" w:color="auto"/>
        <w:right w:val="none" w:sz="0" w:space="0" w:color="auto"/>
      </w:divBdr>
    </w:div>
    <w:div w:id="250822331">
      <w:bodyDiv w:val="1"/>
      <w:marLeft w:val="0"/>
      <w:marRight w:val="0"/>
      <w:marTop w:val="0"/>
      <w:marBottom w:val="0"/>
      <w:divBdr>
        <w:top w:val="none" w:sz="0" w:space="0" w:color="auto"/>
        <w:left w:val="none" w:sz="0" w:space="0" w:color="auto"/>
        <w:bottom w:val="none" w:sz="0" w:space="0" w:color="auto"/>
        <w:right w:val="none" w:sz="0" w:space="0" w:color="auto"/>
      </w:divBdr>
    </w:div>
    <w:div w:id="253318280">
      <w:bodyDiv w:val="1"/>
      <w:marLeft w:val="0"/>
      <w:marRight w:val="0"/>
      <w:marTop w:val="0"/>
      <w:marBottom w:val="0"/>
      <w:divBdr>
        <w:top w:val="none" w:sz="0" w:space="0" w:color="auto"/>
        <w:left w:val="none" w:sz="0" w:space="0" w:color="auto"/>
        <w:bottom w:val="none" w:sz="0" w:space="0" w:color="auto"/>
        <w:right w:val="none" w:sz="0" w:space="0" w:color="auto"/>
      </w:divBdr>
    </w:div>
    <w:div w:id="253784059">
      <w:bodyDiv w:val="1"/>
      <w:marLeft w:val="0"/>
      <w:marRight w:val="0"/>
      <w:marTop w:val="0"/>
      <w:marBottom w:val="0"/>
      <w:divBdr>
        <w:top w:val="none" w:sz="0" w:space="0" w:color="auto"/>
        <w:left w:val="none" w:sz="0" w:space="0" w:color="auto"/>
        <w:bottom w:val="none" w:sz="0" w:space="0" w:color="auto"/>
        <w:right w:val="none" w:sz="0" w:space="0" w:color="auto"/>
      </w:divBdr>
    </w:div>
    <w:div w:id="253898648">
      <w:bodyDiv w:val="1"/>
      <w:marLeft w:val="0"/>
      <w:marRight w:val="0"/>
      <w:marTop w:val="0"/>
      <w:marBottom w:val="0"/>
      <w:divBdr>
        <w:top w:val="none" w:sz="0" w:space="0" w:color="auto"/>
        <w:left w:val="none" w:sz="0" w:space="0" w:color="auto"/>
        <w:bottom w:val="none" w:sz="0" w:space="0" w:color="auto"/>
        <w:right w:val="none" w:sz="0" w:space="0" w:color="auto"/>
      </w:divBdr>
    </w:div>
    <w:div w:id="254293192">
      <w:bodyDiv w:val="1"/>
      <w:marLeft w:val="0"/>
      <w:marRight w:val="0"/>
      <w:marTop w:val="0"/>
      <w:marBottom w:val="0"/>
      <w:divBdr>
        <w:top w:val="none" w:sz="0" w:space="0" w:color="auto"/>
        <w:left w:val="none" w:sz="0" w:space="0" w:color="auto"/>
        <w:bottom w:val="none" w:sz="0" w:space="0" w:color="auto"/>
        <w:right w:val="none" w:sz="0" w:space="0" w:color="auto"/>
      </w:divBdr>
    </w:div>
    <w:div w:id="254559973">
      <w:bodyDiv w:val="1"/>
      <w:marLeft w:val="0"/>
      <w:marRight w:val="0"/>
      <w:marTop w:val="0"/>
      <w:marBottom w:val="0"/>
      <w:divBdr>
        <w:top w:val="none" w:sz="0" w:space="0" w:color="auto"/>
        <w:left w:val="none" w:sz="0" w:space="0" w:color="auto"/>
        <w:bottom w:val="none" w:sz="0" w:space="0" w:color="auto"/>
        <w:right w:val="none" w:sz="0" w:space="0" w:color="auto"/>
      </w:divBdr>
      <w:divsChild>
        <w:div w:id="1561749652">
          <w:marLeft w:val="0"/>
          <w:marRight w:val="0"/>
          <w:marTop w:val="0"/>
          <w:marBottom w:val="0"/>
          <w:divBdr>
            <w:top w:val="none" w:sz="0" w:space="0" w:color="auto"/>
            <w:left w:val="none" w:sz="0" w:space="0" w:color="auto"/>
            <w:bottom w:val="none" w:sz="0" w:space="0" w:color="auto"/>
            <w:right w:val="none" w:sz="0" w:space="0" w:color="auto"/>
          </w:divBdr>
          <w:divsChild>
            <w:div w:id="18425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0278">
      <w:bodyDiv w:val="1"/>
      <w:marLeft w:val="0"/>
      <w:marRight w:val="0"/>
      <w:marTop w:val="0"/>
      <w:marBottom w:val="0"/>
      <w:divBdr>
        <w:top w:val="none" w:sz="0" w:space="0" w:color="auto"/>
        <w:left w:val="none" w:sz="0" w:space="0" w:color="auto"/>
        <w:bottom w:val="none" w:sz="0" w:space="0" w:color="auto"/>
        <w:right w:val="none" w:sz="0" w:space="0" w:color="auto"/>
      </w:divBdr>
      <w:divsChild>
        <w:div w:id="29646755">
          <w:marLeft w:val="0"/>
          <w:marRight w:val="0"/>
          <w:marTop w:val="0"/>
          <w:marBottom w:val="0"/>
          <w:divBdr>
            <w:top w:val="none" w:sz="0" w:space="0" w:color="auto"/>
            <w:left w:val="none" w:sz="0" w:space="0" w:color="auto"/>
            <w:bottom w:val="none" w:sz="0" w:space="0" w:color="auto"/>
            <w:right w:val="none" w:sz="0" w:space="0" w:color="auto"/>
          </w:divBdr>
          <w:divsChild>
            <w:div w:id="14834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5436">
      <w:bodyDiv w:val="1"/>
      <w:marLeft w:val="0"/>
      <w:marRight w:val="0"/>
      <w:marTop w:val="0"/>
      <w:marBottom w:val="0"/>
      <w:divBdr>
        <w:top w:val="none" w:sz="0" w:space="0" w:color="auto"/>
        <w:left w:val="none" w:sz="0" w:space="0" w:color="auto"/>
        <w:bottom w:val="none" w:sz="0" w:space="0" w:color="auto"/>
        <w:right w:val="none" w:sz="0" w:space="0" w:color="auto"/>
      </w:divBdr>
    </w:div>
    <w:div w:id="260647547">
      <w:bodyDiv w:val="1"/>
      <w:marLeft w:val="0"/>
      <w:marRight w:val="0"/>
      <w:marTop w:val="0"/>
      <w:marBottom w:val="0"/>
      <w:divBdr>
        <w:top w:val="none" w:sz="0" w:space="0" w:color="auto"/>
        <w:left w:val="none" w:sz="0" w:space="0" w:color="auto"/>
        <w:bottom w:val="none" w:sz="0" w:space="0" w:color="auto"/>
        <w:right w:val="none" w:sz="0" w:space="0" w:color="auto"/>
      </w:divBdr>
    </w:div>
    <w:div w:id="261112709">
      <w:bodyDiv w:val="1"/>
      <w:marLeft w:val="0"/>
      <w:marRight w:val="0"/>
      <w:marTop w:val="0"/>
      <w:marBottom w:val="0"/>
      <w:divBdr>
        <w:top w:val="none" w:sz="0" w:space="0" w:color="auto"/>
        <w:left w:val="none" w:sz="0" w:space="0" w:color="auto"/>
        <w:bottom w:val="none" w:sz="0" w:space="0" w:color="auto"/>
        <w:right w:val="none" w:sz="0" w:space="0" w:color="auto"/>
      </w:divBdr>
    </w:div>
    <w:div w:id="264534030">
      <w:bodyDiv w:val="1"/>
      <w:marLeft w:val="0"/>
      <w:marRight w:val="0"/>
      <w:marTop w:val="0"/>
      <w:marBottom w:val="0"/>
      <w:divBdr>
        <w:top w:val="none" w:sz="0" w:space="0" w:color="auto"/>
        <w:left w:val="none" w:sz="0" w:space="0" w:color="auto"/>
        <w:bottom w:val="none" w:sz="0" w:space="0" w:color="auto"/>
        <w:right w:val="none" w:sz="0" w:space="0" w:color="auto"/>
      </w:divBdr>
    </w:div>
    <w:div w:id="265622241">
      <w:bodyDiv w:val="1"/>
      <w:marLeft w:val="0"/>
      <w:marRight w:val="0"/>
      <w:marTop w:val="0"/>
      <w:marBottom w:val="0"/>
      <w:divBdr>
        <w:top w:val="none" w:sz="0" w:space="0" w:color="auto"/>
        <w:left w:val="none" w:sz="0" w:space="0" w:color="auto"/>
        <w:bottom w:val="none" w:sz="0" w:space="0" w:color="auto"/>
        <w:right w:val="none" w:sz="0" w:space="0" w:color="auto"/>
      </w:divBdr>
      <w:divsChild>
        <w:div w:id="1404252439">
          <w:marLeft w:val="0"/>
          <w:marRight w:val="0"/>
          <w:marTop w:val="0"/>
          <w:marBottom w:val="0"/>
          <w:divBdr>
            <w:top w:val="none" w:sz="0" w:space="0" w:color="auto"/>
            <w:left w:val="none" w:sz="0" w:space="0" w:color="auto"/>
            <w:bottom w:val="none" w:sz="0" w:space="0" w:color="auto"/>
            <w:right w:val="none" w:sz="0" w:space="0" w:color="auto"/>
          </w:divBdr>
          <w:divsChild>
            <w:div w:id="1740591052">
              <w:marLeft w:val="0"/>
              <w:marRight w:val="0"/>
              <w:marTop w:val="0"/>
              <w:marBottom w:val="0"/>
              <w:divBdr>
                <w:top w:val="none" w:sz="0" w:space="0" w:color="auto"/>
                <w:left w:val="none" w:sz="0" w:space="0" w:color="auto"/>
                <w:bottom w:val="none" w:sz="0" w:space="0" w:color="auto"/>
                <w:right w:val="none" w:sz="0" w:space="0" w:color="auto"/>
              </w:divBdr>
            </w:div>
          </w:divsChild>
        </w:div>
        <w:div w:id="1598563994">
          <w:marLeft w:val="0"/>
          <w:marRight w:val="0"/>
          <w:marTop w:val="0"/>
          <w:marBottom w:val="0"/>
          <w:divBdr>
            <w:top w:val="none" w:sz="0" w:space="0" w:color="auto"/>
            <w:left w:val="none" w:sz="0" w:space="0" w:color="auto"/>
            <w:bottom w:val="none" w:sz="0" w:space="0" w:color="auto"/>
            <w:right w:val="none" w:sz="0" w:space="0" w:color="auto"/>
          </w:divBdr>
          <w:divsChild>
            <w:div w:id="379325486">
              <w:marLeft w:val="0"/>
              <w:marRight w:val="0"/>
              <w:marTop w:val="0"/>
              <w:marBottom w:val="0"/>
              <w:divBdr>
                <w:top w:val="none" w:sz="0" w:space="0" w:color="auto"/>
                <w:left w:val="none" w:sz="0" w:space="0" w:color="auto"/>
                <w:bottom w:val="none" w:sz="0" w:space="0" w:color="auto"/>
                <w:right w:val="none" w:sz="0" w:space="0" w:color="auto"/>
              </w:divBdr>
            </w:div>
          </w:divsChild>
        </w:div>
        <w:div w:id="1116025089">
          <w:marLeft w:val="0"/>
          <w:marRight w:val="0"/>
          <w:marTop w:val="0"/>
          <w:marBottom w:val="0"/>
          <w:divBdr>
            <w:top w:val="none" w:sz="0" w:space="0" w:color="auto"/>
            <w:left w:val="none" w:sz="0" w:space="0" w:color="auto"/>
            <w:bottom w:val="none" w:sz="0" w:space="0" w:color="auto"/>
            <w:right w:val="none" w:sz="0" w:space="0" w:color="auto"/>
          </w:divBdr>
          <w:divsChild>
            <w:div w:id="795291293">
              <w:marLeft w:val="0"/>
              <w:marRight w:val="0"/>
              <w:marTop w:val="0"/>
              <w:marBottom w:val="0"/>
              <w:divBdr>
                <w:top w:val="none" w:sz="0" w:space="0" w:color="auto"/>
                <w:left w:val="none" w:sz="0" w:space="0" w:color="auto"/>
                <w:bottom w:val="none" w:sz="0" w:space="0" w:color="auto"/>
                <w:right w:val="none" w:sz="0" w:space="0" w:color="auto"/>
              </w:divBdr>
            </w:div>
          </w:divsChild>
        </w:div>
        <w:div w:id="1888255452">
          <w:marLeft w:val="0"/>
          <w:marRight w:val="0"/>
          <w:marTop w:val="0"/>
          <w:marBottom w:val="0"/>
          <w:divBdr>
            <w:top w:val="none" w:sz="0" w:space="0" w:color="auto"/>
            <w:left w:val="none" w:sz="0" w:space="0" w:color="auto"/>
            <w:bottom w:val="none" w:sz="0" w:space="0" w:color="auto"/>
            <w:right w:val="none" w:sz="0" w:space="0" w:color="auto"/>
          </w:divBdr>
          <w:divsChild>
            <w:div w:id="12128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23778">
      <w:bodyDiv w:val="1"/>
      <w:marLeft w:val="0"/>
      <w:marRight w:val="0"/>
      <w:marTop w:val="0"/>
      <w:marBottom w:val="0"/>
      <w:divBdr>
        <w:top w:val="none" w:sz="0" w:space="0" w:color="auto"/>
        <w:left w:val="none" w:sz="0" w:space="0" w:color="auto"/>
        <w:bottom w:val="none" w:sz="0" w:space="0" w:color="auto"/>
        <w:right w:val="none" w:sz="0" w:space="0" w:color="auto"/>
      </w:divBdr>
      <w:divsChild>
        <w:div w:id="1817840374">
          <w:marLeft w:val="0"/>
          <w:marRight w:val="0"/>
          <w:marTop w:val="0"/>
          <w:marBottom w:val="0"/>
          <w:divBdr>
            <w:top w:val="none" w:sz="0" w:space="0" w:color="auto"/>
            <w:left w:val="none" w:sz="0" w:space="0" w:color="auto"/>
            <w:bottom w:val="none" w:sz="0" w:space="0" w:color="auto"/>
            <w:right w:val="none" w:sz="0" w:space="0" w:color="auto"/>
          </w:divBdr>
          <w:divsChild>
            <w:div w:id="4079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3826">
      <w:bodyDiv w:val="1"/>
      <w:marLeft w:val="0"/>
      <w:marRight w:val="0"/>
      <w:marTop w:val="0"/>
      <w:marBottom w:val="0"/>
      <w:divBdr>
        <w:top w:val="none" w:sz="0" w:space="0" w:color="auto"/>
        <w:left w:val="none" w:sz="0" w:space="0" w:color="auto"/>
        <w:bottom w:val="none" w:sz="0" w:space="0" w:color="auto"/>
        <w:right w:val="none" w:sz="0" w:space="0" w:color="auto"/>
      </w:divBdr>
    </w:div>
    <w:div w:id="269552740">
      <w:bodyDiv w:val="1"/>
      <w:marLeft w:val="0"/>
      <w:marRight w:val="0"/>
      <w:marTop w:val="0"/>
      <w:marBottom w:val="0"/>
      <w:divBdr>
        <w:top w:val="none" w:sz="0" w:space="0" w:color="auto"/>
        <w:left w:val="none" w:sz="0" w:space="0" w:color="auto"/>
        <w:bottom w:val="none" w:sz="0" w:space="0" w:color="auto"/>
        <w:right w:val="none" w:sz="0" w:space="0" w:color="auto"/>
      </w:divBdr>
    </w:div>
    <w:div w:id="272783809">
      <w:bodyDiv w:val="1"/>
      <w:marLeft w:val="0"/>
      <w:marRight w:val="0"/>
      <w:marTop w:val="0"/>
      <w:marBottom w:val="0"/>
      <w:divBdr>
        <w:top w:val="none" w:sz="0" w:space="0" w:color="auto"/>
        <w:left w:val="none" w:sz="0" w:space="0" w:color="auto"/>
        <w:bottom w:val="none" w:sz="0" w:space="0" w:color="auto"/>
        <w:right w:val="none" w:sz="0" w:space="0" w:color="auto"/>
      </w:divBdr>
      <w:divsChild>
        <w:div w:id="76633751">
          <w:marLeft w:val="0"/>
          <w:marRight w:val="0"/>
          <w:marTop w:val="0"/>
          <w:marBottom w:val="0"/>
          <w:divBdr>
            <w:top w:val="none" w:sz="0" w:space="0" w:color="auto"/>
            <w:left w:val="none" w:sz="0" w:space="0" w:color="auto"/>
            <w:bottom w:val="none" w:sz="0" w:space="0" w:color="auto"/>
            <w:right w:val="none" w:sz="0" w:space="0" w:color="auto"/>
          </w:divBdr>
          <w:divsChild>
            <w:div w:id="28142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8119">
      <w:bodyDiv w:val="1"/>
      <w:marLeft w:val="0"/>
      <w:marRight w:val="0"/>
      <w:marTop w:val="0"/>
      <w:marBottom w:val="0"/>
      <w:divBdr>
        <w:top w:val="none" w:sz="0" w:space="0" w:color="auto"/>
        <w:left w:val="none" w:sz="0" w:space="0" w:color="auto"/>
        <w:bottom w:val="none" w:sz="0" w:space="0" w:color="auto"/>
        <w:right w:val="none" w:sz="0" w:space="0" w:color="auto"/>
      </w:divBdr>
    </w:div>
    <w:div w:id="276327523">
      <w:bodyDiv w:val="1"/>
      <w:marLeft w:val="0"/>
      <w:marRight w:val="0"/>
      <w:marTop w:val="0"/>
      <w:marBottom w:val="0"/>
      <w:divBdr>
        <w:top w:val="none" w:sz="0" w:space="0" w:color="auto"/>
        <w:left w:val="none" w:sz="0" w:space="0" w:color="auto"/>
        <w:bottom w:val="none" w:sz="0" w:space="0" w:color="auto"/>
        <w:right w:val="none" w:sz="0" w:space="0" w:color="auto"/>
      </w:divBdr>
    </w:div>
    <w:div w:id="276986593">
      <w:bodyDiv w:val="1"/>
      <w:marLeft w:val="0"/>
      <w:marRight w:val="0"/>
      <w:marTop w:val="0"/>
      <w:marBottom w:val="0"/>
      <w:divBdr>
        <w:top w:val="none" w:sz="0" w:space="0" w:color="auto"/>
        <w:left w:val="none" w:sz="0" w:space="0" w:color="auto"/>
        <w:bottom w:val="none" w:sz="0" w:space="0" w:color="auto"/>
        <w:right w:val="none" w:sz="0" w:space="0" w:color="auto"/>
      </w:divBdr>
      <w:divsChild>
        <w:div w:id="1379818770">
          <w:marLeft w:val="0"/>
          <w:marRight w:val="0"/>
          <w:marTop w:val="0"/>
          <w:marBottom w:val="0"/>
          <w:divBdr>
            <w:top w:val="none" w:sz="0" w:space="0" w:color="auto"/>
            <w:left w:val="none" w:sz="0" w:space="0" w:color="auto"/>
            <w:bottom w:val="none" w:sz="0" w:space="0" w:color="auto"/>
            <w:right w:val="none" w:sz="0" w:space="0" w:color="auto"/>
          </w:divBdr>
          <w:divsChild>
            <w:div w:id="2135515633">
              <w:marLeft w:val="0"/>
              <w:marRight w:val="0"/>
              <w:marTop w:val="0"/>
              <w:marBottom w:val="0"/>
              <w:divBdr>
                <w:top w:val="none" w:sz="0" w:space="0" w:color="auto"/>
                <w:left w:val="none" w:sz="0" w:space="0" w:color="auto"/>
                <w:bottom w:val="none" w:sz="0" w:space="0" w:color="auto"/>
                <w:right w:val="none" w:sz="0" w:space="0" w:color="auto"/>
              </w:divBdr>
            </w:div>
            <w:div w:id="298459293">
              <w:marLeft w:val="0"/>
              <w:marRight w:val="0"/>
              <w:marTop w:val="0"/>
              <w:marBottom w:val="0"/>
              <w:divBdr>
                <w:top w:val="none" w:sz="0" w:space="0" w:color="auto"/>
                <w:left w:val="none" w:sz="0" w:space="0" w:color="auto"/>
                <w:bottom w:val="none" w:sz="0" w:space="0" w:color="auto"/>
                <w:right w:val="none" w:sz="0" w:space="0" w:color="auto"/>
              </w:divBdr>
              <w:divsChild>
                <w:div w:id="1833763230">
                  <w:marLeft w:val="0"/>
                  <w:marRight w:val="0"/>
                  <w:marTop w:val="0"/>
                  <w:marBottom w:val="0"/>
                  <w:divBdr>
                    <w:top w:val="none" w:sz="0" w:space="0" w:color="auto"/>
                    <w:left w:val="none" w:sz="0" w:space="0" w:color="auto"/>
                    <w:bottom w:val="none" w:sz="0" w:space="0" w:color="auto"/>
                    <w:right w:val="none" w:sz="0" w:space="0" w:color="auto"/>
                  </w:divBdr>
                  <w:divsChild>
                    <w:div w:id="206648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4165">
              <w:marLeft w:val="0"/>
              <w:marRight w:val="0"/>
              <w:marTop w:val="0"/>
              <w:marBottom w:val="0"/>
              <w:divBdr>
                <w:top w:val="none" w:sz="0" w:space="0" w:color="auto"/>
                <w:left w:val="none" w:sz="0" w:space="0" w:color="auto"/>
                <w:bottom w:val="none" w:sz="0" w:space="0" w:color="auto"/>
                <w:right w:val="none" w:sz="0" w:space="0" w:color="auto"/>
              </w:divBdr>
            </w:div>
          </w:divsChild>
        </w:div>
        <w:div w:id="806242156">
          <w:marLeft w:val="0"/>
          <w:marRight w:val="0"/>
          <w:marTop w:val="0"/>
          <w:marBottom w:val="0"/>
          <w:divBdr>
            <w:top w:val="none" w:sz="0" w:space="0" w:color="auto"/>
            <w:left w:val="none" w:sz="0" w:space="0" w:color="auto"/>
            <w:bottom w:val="none" w:sz="0" w:space="0" w:color="auto"/>
            <w:right w:val="none" w:sz="0" w:space="0" w:color="auto"/>
          </w:divBdr>
          <w:divsChild>
            <w:div w:id="132566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4971">
      <w:bodyDiv w:val="1"/>
      <w:marLeft w:val="0"/>
      <w:marRight w:val="0"/>
      <w:marTop w:val="0"/>
      <w:marBottom w:val="0"/>
      <w:divBdr>
        <w:top w:val="none" w:sz="0" w:space="0" w:color="auto"/>
        <w:left w:val="none" w:sz="0" w:space="0" w:color="auto"/>
        <w:bottom w:val="none" w:sz="0" w:space="0" w:color="auto"/>
        <w:right w:val="none" w:sz="0" w:space="0" w:color="auto"/>
      </w:divBdr>
      <w:divsChild>
        <w:div w:id="202516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375653">
      <w:bodyDiv w:val="1"/>
      <w:marLeft w:val="0"/>
      <w:marRight w:val="0"/>
      <w:marTop w:val="0"/>
      <w:marBottom w:val="0"/>
      <w:divBdr>
        <w:top w:val="none" w:sz="0" w:space="0" w:color="auto"/>
        <w:left w:val="none" w:sz="0" w:space="0" w:color="auto"/>
        <w:bottom w:val="none" w:sz="0" w:space="0" w:color="auto"/>
        <w:right w:val="none" w:sz="0" w:space="0" w:color="auto"/>
      </w:divBdr>
      <w:divsChild>
        <w:div w:id="1693339547">
          <w:marLeft w:val="0"/>
          <w:marRight w:val="0"/>
          <w:marTop w:val="0"/>
          <w:marBottom w:val="0"/>
          <w:divBdr>
            <w:top w:val="none" w:sz="0" w:space="0" w:color="auto"/>
            <w:left w:val="none" w:sz="0" w:space="0" w:color="auto"/>
            <w:bottom w:val="none" w:sz="0" w:space="0" w:color="auto"/>
            <w:right w:val="none" w:sz="0" w:space="0" w:color="auto"/>
          </w:divBdr>
          <w:divsChild>
            <w:div w:id="32520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06691">
      <w:bodyDiv w:val="1"/>
      <w:marLeft w:val="0"/>
      <w:marRight w:val="0"/>
      <w:marTop w:val="0"/>
      <w:marBottom w:val="0"/>
      <w:divBdr>
        <w:top w:val="none" w:sz="0" w:space="0" w:color="auto"/>
        <w:left w:val="none" w:sz="0" w:space="0" w:color="auto"/>
        <w:bottom w:val="none" w:sz="0" w:space="0" w:color="auto"/>
        <w:right w:val="none" w:sz="0" w:space="0" w:color="auto"/>
      </w:divBdr>
      <w:divsChild>
        <w:div w:id="2087333616">
          <w:marLeft w:val="0"/>
          <w:marRight w:val="0"/>
          <w:marTop w:val="0"/>
          <w:marBottom w:val="0"/>
          <w:divBdr>
            <w:top w:val="none" w:sz="0" w:space="0" w:color="auto"/>
            <w:left w:val="none" w:sz="0" w:space="0" w:color="auto"/>
            <w:bottom w:val="none" w:sz="0" w:space="0" w:color="auto"/>
            <w:right w:val="none" w:sz="0" w:space="0" w:color="auto"/>
          </w:divBdr>
          <w:divsChild>
            <w:div w:id="2081825514">
              <w:marLeft w:val="0"/>
              <w:marRight w:val="0"/>
              <w:marTop w:val="0"/>
              <w:marBottom w:val="0"/>
              <w:divBdr>
                <w:top w:val="none" w:sz="0" w:space="0" w:color="auto"/>
                <w:left w:val="none" w:sz="0" w:space="0" w:color="auto"/>
                <w:bottom w:val="none" w:sz="0" w:space="0" w:color="auto"/>
                <w:right w:val="none" w:sz="0" w:space="0" w:color="auto"/>
              </w:divBdr>
            </w:div>
          </w:divsChild>
        </w:div>
        <w:div w:id="787628343">
          <w:marLeft w:val="0"/>
          <w:marRight w:val="0"/>
          <w:marTop w:val="0"/>
          <w:marBottom w:val="0"/>
          <w:divBdr>
            <w:top w:val="none" w:sz="0" w:space="0" w:color="auto"/>
            <w:left w:val="none" w:sz="0" w:space="0" w:color="auto"/>
            <w:bottom w:val="none" w:sz="0" w:space="0" w:color="auto"/>
            <w:right w:val="none" w:sz="0" w:space="0" w:color="auto"/>
          </w:divBdr>
          <w:divsChild>
            <w:div w:id="1710494532">
              <w:marLeft w:val="0"/>
              <w:marRight w:val="0"/>
              <w:marTop w:val="0"/>
              <w:marBottom w:val="0"/>
              <w:divBdr>
                <w:top w:val="none" w:sz="0" w:space="0" w:color="auto"/>
                <w:left w:val="none" w:sz="0" w:space="0" w:color="auto"/>
                <w:bottom w:val="none" w:sz="0" w:space="0" w:color="auto"/>
                <w:right w:val="none" w:sz="0" w:space="0" w:color="auto"/>
              </w:divBdr>
            </w:div>
          </w:divsChild>
        </w:div>
        <w:div w:id="2092309893">
          <w:marLeft w:val="0"/>
          <w:marRight w:val="0"/>
          <w:marTop w:val="0"/>
          <w:marBottom w:val="0"/>
          <w:divBdr>
            <w:top w:val="none" w:sz="0" w:space="0" w:color="auto"/>
            <w:left w:val="none" w:sz="0" w:space="0" w:color="auto"/>
            <w:bottom w:val="none" w:sz="0" w:space="0" w:color="auto"/>
            <w:right w:val="none" w:sz="0" w:space="0" w:color="auto"/>
          </w:divBdr>
          <w:divsChild>
            <w:div w:id="113410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08165">
      <w:bodyDiv w:val="1"/>
      <w:marLeft w:val="0"/>
      <w:marRight w:val="0"/>
      <w:marTop w:val="0"/>
      <w:marBottom w:val="0"/>
      <w:divBdr>
        <w:top w:val="none" w:sz="0" w:space="0" w:color="auto"/>
        <w:left w:val="none" w:sz="0" w:space="0" w:color="auto"/>
        <w:bottom w:val="none" w:sz="0" w:space="0" w:color="auto"/>
        <w:right w:val="none" w:sz="0" w:space="0" w:color="auto"/>
      </w:divBdr>
    </w:div>
    <w:div w:id="294796643">
      <w:bodyDiv w:val="1"/>
      <w:marLeft w:val="0"/>
      <w:marRight w:val="0"/>
      <w:marTop w:val="0"/>
      <w:marBottom w:val="0"/>
      <w:divBdr>
        <w:top w:val="none" w:sz="0" w:space="0" w:color="auto"/>
        <w:left w:val="none" w:sz="0" w:space="0" w:color="auto"/>
        <w:bottom w:val="none" w:sz="0" w:space="0" w:color="auto"/>
        <w:right w:val="none" w:sz="0" w:space="0" w:color="auto"/>
      </w:divBdr>
      <w:divsChild>
        <w:div w:id="1136990500">
          <w:marLeft w:val="0"/>
          <w:marRight w:val="0"/>
          <w:marTop w:val="0"/>
          <w:marBottom w:val="0"/>
          <w:divBdr>
            <w:top w:val="none" w:sz="0" w:space="0" w:color="auto"/>
            <w:left w:val="none" w:sz="0" w:space="0" w:color="auto"/>
            <w:bottom w:val="none" w:sz="0" w:space="0" w:color="auto"/>
            <w:right w:val="none" w:sz="0" w:space="0" w:color="auto"/>
          </w:divBdr>
          <w:divsChild>
            <w:div w:id="9260328">
              <w:marLeft w:val="0"/>
              <w:marRight w:val="0"/>
              <w:marTop w:val="0"/>
              <w:marBottom w:val="0"/>
              <w:divBdr>
                <w:top w:val="none" w:sz="0" w:space="0" w:color="auto"/>
                <w:left w:val="none" w:sz="0" w:space="0" w:color="auto"/>
                <w:bottom w:val="none" w:sz="0" w:space="0" w:color="auto"/>
                <w:right w:val="none" w:sz="0" w:space="0" w:color="auto"/>
              </w:divBdr>
            </w:div>
            <w:div w:id="360933243">
              <w:marLeft w:val="0"/>
              <w:marRight w:val="0"/>
              <w:marTop w:val="0"/>
              <w:marBottom w:val="0"/>
              <w:divBdr>
                <w:top w:val="none" w:sz="0" w:space="0" w:color="auto"/>
                <w:left w:val="none" w:sz="0" w:space="0" w:color="auto"/>
                <w:bottom w:val="none" w:sz="0" w:space="0" w:color="auto"/>
                <w:right w:val="none" w:sz="0" w:space="0" w:color="auto"/>
              </w:divBdr>
              <w:divsChild>
                <w:div w:id="1815609515">
                  <w:marLeft w:val="0"/>
                  <w:marRight w:val="0"/>
                  <w:marTop w:val="0"/>
                  <w:marBottom w:val="0"/>
                  <w:divBdr>
                    <w:top w:val="none" w:sz="0" w:space="0" w:color="auto"/>
                    <w:left w:val="none" w:sz="0" w:space="0" w:color="auto"/>
                    <w:bottom w:val="none" w:sz="0" w:space="0" w:color="auto"/>
                    <w:right w:val="none" w:sz="0" w:space="0" w:color="auto"/>
                  </w:divBdr>
                  <w:divsChild>
                    <w:div w:id="22827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856815">
              <w:marLeft w:val="0"/>
              <w:marRight w:val="0"/>
              <w:marTop w:val="0"/>
              <w:marBottom w:val="0"/>
              <w:divBdr>
                <w:top w:val="none" w:sz="0" w:space="0" w:color="auto"/>
                <w:left w:val="none" w:sz="0" w:space="0" w:color="auto"/>
                <w:bottom w:val="none" w:sz="0" w:space="0" w:color="auto"/>
                <w:right w:val="none" w:sz="0" w:space="0" w:color="auto"/>
              </w:divBdr>
            </w:div>
          </w:divsChild>
        </w:div>
        <w:div w:id="14903647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4986987">
      <w:bodyDiv w:val="1"/>
      <w:marLeft w:val="0"/>
      <w:marRight w:val="0"/>
      <w:marTop w:val="0"/>
      <w:marBottom w:val="0"/>
      <w:divBdr>
        <w:top w:val="none" w:sz="0" w:space="0" w:color="auto"/>
        <w:left w:val="none" w:sz="0" w:space="0" w:color="auto"/>
        <w:bottom w:val="none" w:sz="0" w:space="0" w:color="auto"/>
        <w:right w:val="none" w:sz="0" w:space="0" w:color="auto"/>
      </w:divBdr>
      <w:divsChild>
        <w:div w:id="1726173889">
          <w:marLeft w:val="0"/>
          <w:marRight w:val="0"/>
          <w:marTop w:val="0"/>
          <w:marBottom w:val="0"/>
          <w:divBdr>
            <w:top w:val="none" w:sz="0" w:space="0" w:color="auto"/>
            <w:left w:val="none" w:sz="0" w:space="0" w:color="auto"/>
            <w:bottom w:val="none" w:sz="0" w:space="0" w:color="auto"/>
            <w:right w:val="none" w:sz="0" w:space="0" w:color="auto"/>
          </w:divBdr>
          <w:divsChild>
            <w:div w:id="2102749085">
              <w:marLeft w:val="0"/>
              <w:marRight w:val="0"/>
              <w:marTop w:val="0"/>
              <w:marBottom w:val="0"/>
              <w:divBdr>
                <w:top w:val="none" w:sz="0" w:space="0" w:color="auto"/>
                <w:left w:val="none" w:sz="0" w:space="0" w:color="auto"/>
                <w:bottom w:val="none" w:sz="0" w:space="0" w:color="auto"/>
                <w:right w:val="none" w:sz="0" w:space="0" w:color="auto"/>
              </w:divBdr>
              <w:divsChild>
                <w:div w:id="578977577">
                  <w:marLeft w:val="0"/>
                  <w:marRight w:val="0"/>
                  <w:marTop w:val="0"/>
                  <w:marBottom w:val="0"/>
                  <w:divBdr>
                    <w:top w:val="none" w:sz="0" w:space="0" w:color="auto"/>
                    <w:left w:val="none" w:sz="0" w:space="0" w:color="auto"/>
                    <w:bottom w:val="none" w:sz="0" w:space="0" w:color="auto"/>
                    <w:right w:val="none" w:sz="0" w:space="0" w:color="auto"/>
                  </w:divBdr>
                  <w:divsChild>
                    <w:div w:id="193254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10161">
              <w:marLeft w:val="0"/>
              <w:marRight w:val="0"/>
              <w:marTop w:val="0"/>
              <w:marBottom w:val="0"/>
              <w:divBdr>
                <w:top w:val="none" w:sz="0" w:space="0" w:color="auto"/>
                <w:left w:val="none" w:sz="0" w:space="0" w:color="auto"/>
                <w:bottom w:val="none" w:sz="0" w:space="0" w:color="auto"/>
                <w:right w:val="none" w:sz="0" w:space="0" w:color="auto"/>
              </w:divBdr>
            </w:div>
          </w:divsChild>
        </w:div>
        <w:div w:id="467821100">
          <w:marLeft w:val="0"/>
          <w:marRight w:val="0"/>
          <w:marTop w:val="0"/>
          <w:marBottom w:val="0"/>
          <w:divBdr>
            <w:top w:val="none" w:sz="0" w:space="0" w:color="auto"/>
            <w:left w:val="none" w:sz="0" w:space="0" w:color="auto"/>
            <w:bottom w:val="none" w:sz="0" w:space="0" w:color="auto"/>
            <w:right w:val="none" w:sz="0" w:space="0" w:color="auto"/>
          </w:divBdr>
          <w:divsChild>
            <w:div w:id="461268246">
              <w:marLeft w:val="0"/>
              <w:marRight w:val="0"/>
              <w:marTop w:val="0"/>
              <w:marBottom w:val="0"/>
              <w:divBdr>
                <w:top w:val="none" w:sz="0" w:space="0" w:color="auto"/>
                <w:left w:val="none" w:sz="0" w:space="0" w:color="auto"/>
                <w:bottom w:val="none" w:sz="0" w:space="0" w:color="auto"/>
                <w:right w:val="none" w:sz="0" w:space="0" w:color="auto"/>
              </w:divBdr>
            </w:div>
          </w:divsChild>
        </w:div>
        <w:div w:id="17195521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5722005">
      <w:bodyDiv w:val="1"/>
      <w:marLeft w:val="0"/>
      <w:marRight w:val="0"/>
      <w:marTop w:val="0"/>
      <w:marBottom w:val="0"/>
      <w:divBdr>
        <w:top w:val="none" w:sz="0" w:space="0" w:color="auto"/>
        <w:left w:val="none" w:sz="0" w:space="0" w:color="auto"/>
        <w:bottom w:val="none" w:sz="0" w:space="0" w:color="auto"/>
        <w:right w:val="none" w:sz="0" w:space="0" w:color="auto"/>
      </w:divBdr>
      <w:divsChild>
        <w:div w:id="1961375254">
          <w:marLeft w:val="0"/>
          <w:marRight w:val="0"/>
          <w:marTop w:val="0"/>
          <w:marBottom w:val="0"/>
          <w:divBdr>
            <w:top w:val="none" w:sz="0" w:space="0" w:color="auto"/>
            <w:left w:val="none" w:sz="0" w:space="0" w:color="auto"/>
            <w:bottom w:val="none" w:sz="0" w:space="0" w:color="auto"/>
            <w:right w:val="none" w:sz="0" w:space="0" w:color="auto"/>
          </w:divBdr>
          <w:divsChild>
            <w:div w:id="186824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20011">
      <w:bodyDiv w:val="1"/>
      <w:marLeft w:val="0"/>
      <w:marRight w:val="0"/>
      <w:marTop w:val="0"/>
      <w:marBottom w:val="0"/>
      <w:divBdr>
        <w:top w:val="none" w:sz="0" w:space="0" w:color="auto"/>
        <w:left w:val="none" w:sz="0" w:space="0" w:color="auto"/>
        <w:bottom w:val="none" w:sz="0" w:space="0" w:color="auto"/>
        <w:right w:val="none" w:sz="0" w:space="0" w:color="auto"/>
      </w:divBdr>
      <w:divsChild>
        <w:div w:id="986862147">
          <w:marLeft w:val="0"/>
          <w:marRight w:val="0"/>
          <w:marTop w:val="0"/>
          <w:marBottom w:val="0"/>
          <w:divBdr>
            <w:top w:val="none" w:sz="0" w:space="0" w:color="auto"/>
            <w:left w:val="none" w:sz="0" w:space="0" w:color="auto"/>
            <w:bottom w:val="none" w:sz="0" w:space="0" w:color="auto"/>
            <w:right w:val="none" w:sz="0" w:space="0" w:color="auto"/>
          </w:divBdr>
          <w:divsChild>
            <w:div w:id="54166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04873">
      <w:bodyDiv w:val="1"/>
      <w:marLeft w:val="0"/>
      <w:marRight w:val="0"/>
      <w:marTop w:val="0"/>
      <w:marBottom w:val="0"/>
      <w:divBdr>
        <w:top w:val="none" w:sz="0" w:space="0" w:color="auto"/>
        <w:left w:val="none" w:sz="0" w:space="0" w:color="auto"/>
        <w:bottom w:val="none" w:sz="0" w:space="0" w:color="auto"/>
        <w:right w:val="none" w:sz="0" w:space="0" w:color="auto"/>
      </w:divBdr>
      <w:divsChild>
        <w:div w:id="204566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85586">
      <w:bodyDiv w:val="1"/>
      <w:marLeft w:val="0"/>
      <w:marRight w:val="0"/>
      <w:marTop w:val="0"/>
      <w:marBottom w:val="0"/>
      <w:divBdr>
        <w:top w:val="none" w:sz="0" w:space="0" w:color="auto"/>
        <w:left w:val="none" w:sz="0" w:space="0" w:color="auto"/>
        <w:bottom w:val="none" w:sz="0" w:space="0" w:color="auto"/>
        <w:right w:val="none" w:sz="0" w:space="0" w:color="auto"/>
      </w:divBdr>
    </w:div>
    <w:div w:id="301889035">
      <w:bodyDiv w:val="1"/>
      <w:marLeft w:val="0"/>
      <w:marRight w:val="0"/>
      <w:marTop w:val="0"/>
      <w:marBottom w:val="0"/>
      <w:divBdr>
        <w:top w:val="none" w:sz="0" w:space="0" w:color="auto"/>
        <w:left w:val="none" w:sz="0" w:space="0" w:color="auto"/>
        <w:bottom w:val="none" w:sz="0" w:space="0" w:color="auto"/>
        <w:right w:val="none" w:sz="0" w:space="0" w:color="auto"/>
      </w:divBdr>
    </w:div>
    <w:div w:id="302732462">
      <w:bodyDiv w:val="1"/>
      <w:marLeft w:val="0"/>
      <w:marRight w:val="0"/>
      <w:marTop w:val="0"/>
      <w:marBottom w:val="0"/>
      <w:divBdr>
        <w:top w:val="none" w:sz="0" w:space="0" w:color="auto"/>
        <w:left w:val="none" w:sz="0" w:space="0" w:color="auto"/>
        <w:bottom w:val="none" w:sz="0" w:space="0" w:color="auto"/>
        <w:right w:val="none" w:sz="0" w:space="0" w:color="auto"/>
      </w:divBdr>
    </w:div>
    <w:div w:id="303121005">
      <w:bodyDiv w:val="1"/>
      <w:marLeft w:val="0"/>
      <w:marRight w:val="0"/>
      <w:marTop w:val="0"/>
      <w:marBottom w:val="0"/>
      <w:divBdr>
        <w:top w:val="none" w:sz="0" w:space="0" w:color="auto"/>
        <w:left w:val="none" w:sz="0" w:space="0" w:color="auto"/>
        <w:bottom w:val="none" w:sz="0" w:space="0" w:color="auto"/>
        <w:right w:val="none" w:sz="0" w:space="0" w:color="auto"/>
      </w:divBdr>
    </w:div>
    <w:div w:id="307780325">
      <w:bodyDiv w:val="1"/>
      <w:marLeft w:val="0"/>
      <w:marRight w:val="0"/>
      <w:marTop w:val="0"/>
      <w:marBottom w:val="0"/>
      <w:divBdr>
        <w:top w:val="none" w:sz="0" w:space="0" w:color="auto"/>
        <w:left w:val="none" w:sz="0" w:space="0" w:color="auto"/>
        <w:bottom w:val="none" w:sz="0" w:space="0" w:color="auto"/>
        <w:right w:val="none" w:sz="0" w:space="0" w:color="auto"/>
      </w:divBdr>
      <w:divsChild>
        <w:div w:id="1326783480">
          <w:marLeft w:val="0"/>
          <w:marRight w:val="0"/>
          <w:marTop w:val="0"/>
          <w:marBottom w:val="0"/>
          <w:divBdr>
            <w:top w:val="none" w:sz="0" w:space="0" w:color="auto"/>
            <w:left w:val="none" w:sz="0" w:space="0" w:color="auto"/>
            <w:bottom w:val="none" w:sz="0" w:space="0" w:color="auto"/>
            <w:right w:val="none" w:sz="0" w:space="0" w:color="auto"/>
          </w:divBdr>
          <w:divsChild>
            <w:div w:id="171103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3856">
      <w:bodyDiv w:val="1"/>
      <w:marLeft w:val="0"/>
      <w:marRight w:val="0"/>
      <w:marTop w:val="0"/>
      <w:marBottom w:val="0"/>
      <w:divBdr>
        <w:top w:val="none" w:sz="0" w:space="0" w:color="auto"/>
        <w:left w:val="none" w:sz="0" w:space="0" w:color="auto"/>
        <w:bottom w:val="none" w:sz="0" w:space="0" w:color="auto"/>
        <w:right w:val="none" w:sz="0" w:space="0" w:color="auto"/>
      </w:divBdr>
      <w:divsChild>
        <w:div w:id="727143187">
          <w:marLeft w:val="0"/>
          <w:marRight w:val="0"/>
          <w:marTop w:val="0"/>
          <w:marBottom w:val="0"/>
          <w:divBdr>
            <w:top w:val="none" w:sz="0" w:space="0" w:color="auto"/>
            <w:left w:val="none" w:sz="0" w:space="0" w:color="auto"/>
            <w:bottom w:val="none" w:sz="0" w:space="0" w:color="auto"/>
            <w:right w:val="none" w:sz="0" w:space="0" w:color="auto"/>
          </w:divBdr>
          <w:divsChild>
            <w:div w:id="65372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32272">
      <w:bodyDiv w:val="1"/>
      <w:marLeft w:val="0"/>
      <w:marRight w:val="0"/>
      <w:marTop w:val="0"/>
      <w:marBottom w:val="0"/>
      <w:divBdr>
        <w:top w:val="none" w:sz="0" w:space="0" w:color="auto"/>
        <w:left w:val="none" w:sz="0" w:space="0" w:color="auto"/>
        <w:bottom w:val="none" w:sz="0" w:space="0" w:color="auto"/>
        <w:right w:val="none" w:sz="0" w:space="0" w:color="auto"/>
      </w:divBdr>
    </w:div>
    <w:div w:id="313879296">
      <w:bodyDiv w:val="1"/>
      <w:marLeft w:val="0"/>
      <w:marRight w:val="0"/>
      <w:marTop w:val="0"/>
      <w:marBottom w:val="0"/>
      <w:divBdr>
        <w:top w:val="none" w:sz="0" w:space="0" w:color="auto"/>
        <w:left w:val="none" w:sz="0" w:space="0" w:color="auto"/>
        <w:bottom w:val="none" w:sz="0" w:space="0" w:color="auto"/>
        <w:right w:val="none" w:sz="0" w:space="0" w:color="auto"/>
      </w:divBdr>
    </w:div>
    <w:div w:id="315228494">
      <w:bodyDiv w:val="1"/>
      <w:marLeft w:val="0"/>
      <w:marRight w:val="0"/>
      <w:marTop w:val="0"/>
      <w:marBottom w:val="0"/>
      <w:divBdr>
        <w:top w:val="none" w:sz="0" w:space="0" w:color="auto"/>
        <w:left w:val="none" w:sz="0" w:space="0" w:color="auto"/>
        <w:bottom w:val="none" w:sz="0" w:space="0" w:color="auto"/>
        <w:right w:val="none" w:sz="0" w:space="0" w:color="auto"/>
      </w:divBdr>
    </w:div>
    <w:div w:id="317929732">
      <w:bodyDiv w:val="1"/>
      <w:marLeft w:val="0"/>
      <w:marRight w:val="0"/>
      <w:marTop w:val="0"/>
      <w:marBottom w:val="0"/>
      <w:divBdr>
        <w:top w:val="none" w:sz="0" w:space="0" w:color="auto"/>
        <w:left w:val="none" w:sz="0" w:space="0" w:color="auto"/>
        <w:bottom w:val="none" w:sz="0" w:space="0" w:color="auto"/>
        <w:right w:val="none" w:sz="0" w:space="0" w:color="auto"/>
      </w:divBdr>
      <w:divsChild>
        <w:div w:id="1333920235">
          <w:marLeft w:val="0"/>
          <w:marRight w:val="0"/>
          <w:marTop w:val="0"/>
          <w:marBottom w:val="0"/>
          <w:divBdr>
            <w:top w:val="none" w:sz="0" w:space="0" w:color="auto"/>
            <w:left w:val="none" w:sz="0" w:space="0" w:color="auto"/>
            <w:bottom w:val="none" w:sz="0" w:space="0" w:color="auto"/>
            <w:right w:val="none" w:sz="0" w:space="0" w:color="auto"/>
          </w:divBdr>
          <w:divsChild>
            <w:div w:id="193581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80608">
      <w:bodyDiv w:val="1"/>
      <w:marLeft w:val="0"/>
      <w:marRight w:val="0"/>
      <w:marTop w:val="0"/>
      <w:marBottom w:val="0"/>
      <w:divBdr>
        <w:top w:val="none" w:sz="0" w:space="0" w:color="auto"/>
        <w:left w:val="none" w:sz="0" w:space="0" w:color="auto"/>
        <w:bottom w:val="none" w:sz="0" w:space="0" w:color="auto"/>
        <w:right w:val="none" w:sz="0" w:space="0" w:color="auto"/>
      </w:divBdr>
      <w:divsChild>
        <w:div w:id="1346203785">
          <w:marLeft w:val="0"/>
          <w:marRight w:val="0"/>
          <w:marTop w:val="0"/>
          <w:marBottom w:val="0"/>
          <w:divBdr>
            <w:top w:val="none" w:sz="0" w:space="0" w:color="auto"/>
            <w:left w:val="none" w:sz="0" w:space="0" w:color="auto"/>
            <w:bottom w:val="none" w:sz="0" w:space="0" w:color="auto"/>
            <w:right w:val="none" w:sz="0" w:space="0" w:color="auto"/>
          </w:divBdr>
          <w:divsChild>
            <w:div w:id="45024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90655">
      <w:bodyDiv w:val="1"/>
      <w:marLeft w:val="0"/>
      <w:marRight w:val="0"/>
      <w:marTop w:val="0"/>
      <w:marBottom w:val="0"/>
      <w:divBdr>
        <w:top w:val="none" w:sz="0" w:space="0" w:color="auto"/>
        <w:left w:val="none" w:sz="0" w:space="0" w:color="auto"/>
        <w:bottom w:val="none" w:sz="0" w:space="0" w:color="auto"/>
        <w:right w:val="none" w:sz="0" w:space="0" w:color="auto"/>
      </w:divBdr>
    </w:div>
    <w:div w:id="324819216">
      <w:bodyDiv w:val="1"/>
      <w:marLeft w:val="0"/>
      <w:marRight w:val="0"/>
      <w:marTop w:val="0"/>
      <w:marBottom w:val="0"/>
      <w:divBdr>
        <w:top w:val="none" w:sz="0" w:space="0" w:color="auto"/>
        <w:left w:val="none" w:sz="0" w:space="0" w:color="auto"/>
        <w:bottom w:val="none" w:sz="0" w:space="0" w:color="auto"/>
        <w:right w:val="none" w:sz="0" w:space="0" w:color="auto"/>
      </w:divBdr>
    </w:div>
    <w:div w:id="324824322">
      <w:bodyDiv w:val="1"/>
      <w:marLeft w:val="0"/>
      <w:marRight w:val="0"/>
      <w:marTop w:val="0"/>
      <w:marBottom w:val="0"/>
      <w:divBdr>
        <w:top w:val="none" w:sz="0" w:space="0" w:color="auto"/>
        <w:left w:val="none" w:sz="0" w:space="0" w:color="auto"/>
        <w:bottom w:val="none" w:sz="0" w:space="0" w:color="auto"/>
        <w:right w:val="none" w:sz="0" w:space="0" w:color="auto"/>
      </w:divBdr>
    </w:div>
    <w:div w:id="328482429">
      <w:bodyDiv w:val="1"/>
      <w:marLeft w:val="0"/>
      <w:marRight w:val="0"/>
      <w:marTop w:val="0"/>
      <w:marBottom w:val="0"/>
      <w:divBdr>
        <w:top w:val="none" w:sz="0" w:space="0" w:color="auto"/>
        <w:left w:val="none" w:sz="0" w:space="0" w:color="auto"/>
        <w:bottom w:val="none" w:sz="0" w:space="0" w:color="auto"/>
        <w:right w:val="none" w:sz="0" w:space="0" w:color="auto"/>
      </w:divBdr>
      <w:divsChild>
        <w:div w:id="203835167">
          <w:marLeft w:val="0"/>
          <w:marRight w:val="0"/>
          <w:marTop w:val="0"/>
          <w:marBottom w:val="160"/>
          <w:divBdr>
            <w:top w:val="none" w:sz="0" w:space="0" w:color="auto"/>
            <w:left w:val="none" w:sz="0" w:space="0" w:color="auto"/>
            <w:bottom w:val="none" w:sz="0" w:space="0" w:color="auto"/>
            <w:right w:val="none" w:sz="0" w:space="0" w:color="auto"/>
          </w:divBdr>
        </w:div>
        <w:div w:id="1646816380">
          <w:marLeft w:val="0"/>
          <w:marRight w:val="0"/>
          <w:marTop w:val="0"/>
          <w:marBottom w:val="160"/>
          <w:divBdr>
            <w:top w:val="none" w:sz="0" w:space="0" w:color="auto"/>
            <w:left w:val="none" w:sz="0" w:space="0" w:color="auto"/>
            <w:bottom w:val="none" w:sz="0" w:space="0" w:color="auto"/>
            <w:right w:val="none" w:sz="0" w:space="0" w:color="auto"/>
          </w:divBdr>
        </w:div>
        <w:div w:id="561408689">
          <w:marLeft w:val="0"/>
          <w:marRight w:val="0"/>
          <w:marTop w:val="0"/>
          <w:marBottom w:val="160"/>
          <w:divBdr>
            <w:top w:val="none" w:sz="0" w:space="0" w:color="auto"/>
            <w:left w:val="none" w:sz="0" w:space="0" w:color="auto"/>
            <w:bottom w:val="none" w:sz="0" w:space="0" w:color="auto"/>
            <w:right w:val="none" w:sz="0" w:space="0" w:color="auto"/>
          </w:divBdr>
        </w:div>
        <w:div w:id="2110615233">
          <w:marLeft w:val="0"/>
          <w:marRight w:val="0"/>
          <w:marTop w:val="0"/>
          <w:marBottom w:val="160"/>
          <w:divBdr>
            <w:top w:val="none" w:sz="0" w:space="0" w:color="auto"/>
            <w:left w:val="none" w:sz="0" w:space="0" w:color="auto"/>
            <w:bottom w:val="none" w:sz="0" w:space="0" w:color="auto"/>
            <w:right w:val="none" w:sz="0" w:space="0" w:color="auto"/>
          </w:divBdr>
        </w:div>
        <w:div w:id="521745766">
          <w:marLeft w:val="0"/>
          <w:marRight w:val="0"/>
          <w:marTop w:val="0"/>
          <w:marBottom w:val="160"/>
          <w:divBdr>
            <w:top w:val="none" w:sz="0" w:space="0" w:color="auto"/>
            <w:left w:val="none" w:sz="0" w:space="0" w:color="auto"/>
            <w:bottom w:val="none" w:sz="0" w:space="0" w:color="auto"/>
            <w:right w:val="none" w:sz="0" w:space="0" w:color="auto"/>
          </w:divBdr>
        </w:div>
        <w:div w:id="230195027">
          <w:marLeft w:val="0"/>
          <w:marRight w:val="0"/>
          <w:marTop w:val="0"/>
          <w:marBottom w:val="160"/>
          <w:divBdr>
            <w:top w:val="none" w:sz="0" w:space="0" w:color="auto"/>
            <w:left w:val="none" w:sz="0" w:space="0" w:color="auto"/>
            <w:bottom w:val="none" w:sz="0" w:space="0" w:color="auto"/>
            <w:right w:val="none" w:sz="0" w:space="0" w:color="auto"/>
          </w:divBdr>
        </w:div>
        <w:div w:id="209925589">
          <w:marLeft w:val="0"/>
          <w:marRight w:val="0"/>
          <w:marTop w:val="0"/>
          <w:marBottom w:val="160"/>
          <w:divBdr>
            <w:top w:val="none" w:sz="0" w:space="0" w:color="auto"/>
            <w:left w:val="none" w:sz="0" w:space="0" w:color="auto"/>
            <w:bottom w:val="none" w:sz="0" w:space="0" w:color="auto"/>
            <w:right w:val="none" w:sz="0" w:space="0" w:color="auto"/>
          </w:divBdr>
        </w:div>
        <w:div w:id="1276215186">
          <w:marLeft w:val="0"/>
          <w:marRight w:val="0"/>
          <w:marTop w:val="0"/>
          <w:marBottom w:val="160"/>
          <w:divBdr>
            <w:top w:val="none" w:sz="0" w:space="0" w:color="auto"/>
            <w:left w:val="none" w:sz="0" w:space="0" w:color="auto"/>
            <w:bottom w:val="none" w:sz="0" w:space="0" w:color="auto"/>
            <w:right w:val="none" w:sz="0" w:space="0" w:color="auto"/>
          </w:divBdr>
        </w:div>
        <w:div w:id="684406062">
          <w:marLeft w:val="0"/>
          <w:marRight w:val="0"/>
          <w:marTop w:val="0"/>
          <w:marBottom w:val="160"/>
          <w:divBdr>
            <w:top w:val="none" w:sz="0" w:space="0" w:color="auto"/>
            <w:left w:val="none" w:sz="0" w:space="0" w:color="auto"/>
            <w:bottom w:val="none" w:sz="0" w:space="0" w:color="auto"/>
            <w:right w:val="none" w:sz="0" w:space="0" w:color="auto"/>
          </w:divBdr>
        </w:div>
        <w:div w:id="387069393">
          <w:marLeft w:val="0"/>
          <w:marRight w:val="0"/>
          <w:marTop w:val="0"/>
          <w:marBottom w:val="160"/>
          <w:divBdr>
            <w:top w:val="none" w:sz="0" w:space="0" w:color="auto"/>
            <w:left w:val="none" w:sz="0" w:space="0" w:color="auto"/>
            <w:bottom w:val="none" w:sz="0" w:space="0" w:color="auto"/>
            <w:right w:val="none" w:sz="0" w:space="0" w:color="auto"/>
          </w:divBdr>
        </w:div>
        <w:div w:id="949238315">
          <w:marLeft w:val="0"/>
          <w:marRight w:val="0"/>
          <w:marTop w:val="0"/>
          <w:marBottom w:val="160"/>
          <w:divBdr>
            <w:top w:val="none" w:sz="0" w:space="0" w:color="auto"/>
            <w:left w:val="none" w:sz="0" w:space="0" w:color="auto"/>
            <w:bottom w:val="none" w:sz="0" w:space="0" w:color="auto"/>
            <w:right w:val="none" w:sz="0" w:space="0" w:color="auto"/>
          </w:divBdr>
        </w:div>
        <w:div w:id="1990555614">
          <w:marLeft w:val="0"/>
          <w:marRight w:val="0"/>
          <w:marTop w:val="0"/>
          <w:marBottom w:val="160"/>
          <w:divBdr>
            <w:top w:val="none" w:sz="0" w:space="0" w:color="auto"/>
            <w:left w:val="none" w:sz="0" w:space="0" w:color="auto"/>
            <w:bottom w:val="none" w:sz="0" w:space="0" w:color="auto"/>
            <w:right w:val="none" w:sz="0" w:space="0" w:color="auto"/>
          </w:divBdr>
        </w:div>
        <w:div w:id="1902667521">
          <w:marLeft w:val="0"/>
          <w:marRight w:val="0"/>
          <w:marTop w:val="0"/>
          <w:marBottom w:val="160"/>
          <w:divBdr>
            <w:top w:val="none" w:sz="0" w:space="0" w:color="auto"/>
            <w:left w:val="none" w:sz="0" w:space="0" w:color="auto"/>
            <w:bottom w:val="none" w:sz="0" w:space="0" w:color="auto"/>
            <w:right w:val="none" w:sz="0" w:space="0" w:color="auto"/>
          </w:divBdr>
        </w:div>
        <w:div w:id="1583832286">
          <w:marLeft w:val="0"/>
          <w:marRight w:val="0"/>
          <w:marTop w:val="0"/>
          <w:marBottom w:val="160"/>
          <w:divBdr>
            <w:top w:val="none" w:sz="0" w:space="0" w:color="auto"/>
            <w:left w:val="none" w:sz="0" w:space="0" w:color="auto"/>
            <w:bottom w:val="none" w:sz="0" w:space="0" w:color="auto"/>
            <w:right w:val="none" w:sz="0" w:space="0" w:color="auto"/>
          </w:divBdr>
        </w:div>
        <w:div w:id="973948035">
          <w:marLeft w:val="0"/>
          <w:marRight w:val="0"/>
          <w:marTop w:val="0"/>
          <w:marBottom w:val="160"/>
          <w:divBdr>
            <w:top w:val="none" w:sz="0" w:space="0" w:color="auto"/>
            <w:left w:val="none" w:sz="0" w:space="0" w:color="auto"/>
            <w:bottom w:val="none" w:sz="0" w:space="0" w:color="auto"/>
            <w:right w:val="none" w:sz="0" w:space="0" w:color="auto"/>
          </w:divBdr>
        </w:div>
        <w:div w:id="302737386">
          <w:marLeft w:val="0"/>
          <w:marRight w:val="0"/>
          <w:marTop w:val="0"/>
          <w:marBottom w:val="160"/>
          <w:divBdr>
            <w:top w:val="none" w:sz="0" w:space="0" w:color="auto"/>
            <w:left w:val="none" w:sz="0" w:space="0" w:color="auto"/>
            <w:bottom w:val="none" w:sz="0" w:space="0" w:color="auto"/>
            <w:right w:val="none" w:sz="0" w:space="0" w:color="auto"/>
          </w:divBdr>
        </w:div>
        <w:div w:id="1230967342">
          <w:marLeft w:val="0"/>
          <w:marRight w:val="0"/>
          <w:marTop w:val="0"/>
          <w:marBottom w:val="160"/>
          <w:divBdr>
            <w:top w:val="none" w:sz="0" w:space="0" w:color="auto"/>
            <w:left w:val="none" w:sz="0" w:space="0" w:color="auto"/>
            <w:bottom w:val="none" w:sz="0" w:space="0" w:color="auto"/>
            <w:right w:val="none" w:sz="0" w:space="0" w:color="auto"/>
          </w:divBdr>
        </w:div>
        <w:div w:id="869537779">
          <w:marLeft w:val="0"/>
          <w:marRight w:val="0"/>
          <w:marTop w:val="0"/>
          <w:marBottom w:val="160"/>
          <w:divBdr>
            <w:top w:val="none" w:sz="0" w:space="0" w:color="auto"/>
            <w:left w:val="none" w:sz="0" w:space="0" w:color="auto"/>
            <w:bottom w:val="none" w:sz="0" w:space="0" w:color="auto"/>
            <w:right w:val="none" w:sz="0" w:space="0" w:color="auto"/>
          </w:divBdr>
        </w:div>
        <w:div w:id="3167906">
          <w:marLeft w:val="0"/>
          <w:marRight w:val="0"/>
          <w:marTop w:val="0"/>
          <w:marBottom w:val="160"/>
          <w:divBdr>
            <w:top w:val="none" w:sz="0" w:space="0" w:color="auto"/>
            <w:left w:val="none" w:sz="0" w:space="0" w:color="auto"/>
            <w:bottom w:val="none" w:sz="0" w:space="0" w:color="auto"/>
            <w:right w:val="none" w:sz="0" w:space="0" w:color="auto"/>
          </w:divBdr>
        </w:div>
      </w:divsChild>
    </w:div>
    <w:div w:id="329799948">
      <w:bodyDiv w:val="1"/>
      <w:marLeft w:val="0"/>
      <w:marRight w:val="0"/>
      <w:marTop w:val="0"/>
      <w:marBottom w:val="0"/>
      <w:divBdr>
        <w:top w:val="none" w:sz="0" w:space="0" w:color="auto"/>
        <w:left w:val="none" w:sz="0" w:space="0" w:color="auto"/>
        <w:bottom w:val="none" w:sz="0" w:space="0" w:color="auto"/>
        <w:right w:val="none" w:sz="0" w:space="0" w:color="auto"/>
      </w:divBdr>
    </w:div>
    <w:div w:id="330257205">
      <w:bodyDiv w:val="1"/>
      <w:marLeft w:val="0"/>
      <w:marRight w:val="0"/>
      <w:marTop w:val="0"/>
      <w:marBottom w:val="0"/>
      <w:divBdr>
        <w:top w:val="none" w:sz="0" w:space="0" w:color="auto"/>
        <w:left w:val="none" w:sz="0" w:space="0" w:color="auto"/>
        <w:bottom w:val="none" w:sz="0" w:space="0" w:color="auto"/>
        <w:right w:val="none" w:sz="0" w:space="0" w:color="auto"/>
      </w:divBdr>
    </w:div>
    <w:div w:id="330723144">
      <w:bodyDiv w:val="1"/>
      <w:marLeft w:val="0"/>
      <w:marRight w:val="0"/>
      <w:marTop w:val="0"/>
      <w:marBottom w:val="0"/>
      <w:divBdr>
        <w:top w:val="none" w:sz="0" w:space="0" w:color="auto"/>
        <w:left w:val="none" w:sz="0" w:space="0" w:color="auto"/>
        <w:bottom w:val="none" w:sz="0" w:space="0" w:color="auto"/>
        <w:right w:val="none" w:sz="0" w:space="0" w:color="auto"/>
      </w:divBdr>
      <w:divsChild>
        <w:div w:id="1891528496">
          <w:marLeft w:val="0"/>
          <w:marRight w:val="0"/>
          <w:marTop w:val="0"/>
          <w:marBottom w:val="0"/>
          <w:divBdr>
            <w:top w:val="none" w:sz="0" w:space="0" w:color="auto"/>
            <w:left w:val="none" w:sz="0" w:space="0" w:color="auto"/>
            <w:bottom w:val="none" w:sz="0" w:space="0" w:color="auto"/>
            <w:right w:val="none" w:sz="0" w:space="0" w:color="auto"/>
          </w:divBdr>
          <w:divsChild>
            <w:div w:id="1133907164">
              <w:marLeft w:val="0"/>
              <w:marRight w:val="0"/>
              <w:marTop w:val="0"/>
              <w:marBottom w:val="0"/>
              <w:divBdr>
                <w:top w:val="none" w:sz="0" w:space="0" w:color="auto"/>
                <w:left w:val="none" w:sz="0" w:space="0" w:color="auto"/>
                <w:bottom w:val="none" w:sz="0" w:space="0" w:color="auto"/>
                <w:right w:val="none" w:sz="0" w:space="0" w:color="auto"/>
              </w:divBdr>
            </w:div>
          </w:divsChild>
        </w:div>
        <w:div w:id="1100570024">
          <w:marLeft w:val="0"/>
          <w:marRight w:val="0"/>
          <w:marTop w:val="0"/>
          <w:marBottom w:val="0"/>
          <w:divBdr>
            <w:top w:val="none" w:sz="0" w:space="0" w:color="auto"/>
            <w:left w:val="none" w:sz="0" w:space="0" w:color="auto"/>
            <w:bottom w:val="none" w:sz="0" w:space="0" w:color="auto"/>
            <w:right w:val="none" w:sz="0" w:space="0" w:color="auto"/>
          </w:divBdr>
          <w:divsChild>
            <w:div w:id="13903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24356">
      <w:bodyDiv w:val="1"/>
      <w:marLeft w:val="0"/>
      <w:marRight w:val="0"/>
      <w:marTop w:val="0"/>
      <w:marBottom w:val="0"/>
      <w:divBdr>
        <w:top w:val="none" w:sz="0" w:space="0" w:color="auto"/>
        <w:left w:val="none" w:sz="0" w:space="0" w:color="auto"/>
        <w:bottom w:val="none" w:sz="0" w:space="0" w:color="auto"/>
        <w:right w:val="none" w:sz="0" w:space="0" w:color="auto"/>
      </w:divBdr>
    </w:div>
    <w:div w:id="333648640">
      <w:bodyDiv w:val="1"/>
      <w:marLeft w:val="0"/>
      <w:marRight w:val="0"/>
      <w:marTop w:val="0"/>
      <w:marBottom w:val="0"/>
      <w:divBdr>
        <w:top w:val="none" w:sz="0" w:space="0" w:color="auto"/>
        <w:left w:val="none" w:sz="0" w:space="0" w:color="auto"/>
        <w:bottom w:val="none" w:sz="0" w:space="0" w:color="auto"/>
        <w:right w:val="none" w:sz="0" w:space="0" w:color="auto"/>
      </w:divBdr>
    </w:div>
    <w:div w:id="334308966">
      <w:bodyDiv w:val="1"/>
      <w:marLeft w:val="0"/>
      <w:marRight w:val="0"/>
      <w:marTop w:val="0"/>
      <w:marBottom w:val="0"/>
      <w:divBdr>
        <w:top w:val="none" w:sz="0" w:space="0" w:color="auto"/>
        <w:left w:val="none" w:sz="0" w:space="0" w:color="auto"/>
        <w:bottom w:val="none" w:sz="0" w:space="0" w:color="auto"/>
        <w:right w:val="none" w:sz="0" w:space="0" w:color="auto"/>
      </w:divBdr>
      <w:divsChild>
        <w:div w:id="700131795">
          <w:marLeft w:val="0"/>
          <w:marRight w:val="0"/>
          <w:marTop w:val="0"/>
          <w:marBottom w:val="0"/>
          <w:divBdr>
            <w:top w:val="none" w:sz="0" w:space="0" w:color="auto"/>
            <w:left w:val="none" w:sz="0" w:space="0" w:color="auto"/>
            <w:bottom w:val="none" w:sz="0" w:space="0" w:color="auto"/>
            <w:right w:val="none" w:sz="0" w:space="0" w:color="auto"/>
          </w:divBdr>
          <w:divsChild>
            <w:div w:id="162168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8879">
      <w:bodyDiv w:val="1"/>
      <w:marLeft w:val="0"/>
      <w:marRight w:val="0"/>
      <w:marTop w:val="0"/>
      <w:marBottom w:val="0"/>
      <w:divBdr>
        <w:top w:val="none" w:sz="0" w:space="0" w:color="auto"/>
        <w:left w:val="none" w:sz="0" w:space="0" w:color="auto"/>
        <w:bottom w:val="none" w:sz="0" w:space="0" w:color="auto"/>
        <w:right w:val="none" w:sz="0" w:space="0" w:color="auto"/>
      </w:divBdr>
    </w:div>
    <w:div w:id="335619119">
      <w:bodyDiv w:val="1"/>
      <w:marLeft w:val="0"/>
      <w:marRight w:val="0"/>
      <w:marTop w:val="0"/>
      <w:marBottom w:val="0"/>
      <w:divBdr>
        <w:top w:val="none" w:sz="0" w:space="0" w:color="auto"/>
        <w:left w:val="none" w:sz="0" w:space="0" w:color="auto"/>
        <w:bottom w:val="none" w:sz="0" w:space="0" w:color="auto"/>
        <w:right w:val="none" w:sz="0" w:space="0" w:color="auto"/>
      </w:divBdr>
    </w:div>
    <w:div w:id="335693972">
      <w:bodyDiv w:val="1"/>
      <w:marLeft w:val="0"/>
      <w:marRight w:val="0"/>
      <w:marTop w:val="0"/>
      <w:marBottom w:val="0"/>
      <w:divBdr>
        <w:top w:val="none" w:sz="0" w:space="0" w:color="auto"/>
        <w:left w:val="none" w:sz="0" w:space="0" w:color="auto"/>
        <w:bottom w:val="none" w:sz="0" w:space="0" w:color="auto"/>
        <w:right w:val="none" w:sz="0" w:space="0" w:color="auto"/>
      </w:divBdr>
      <w:divsChild>
        <w:div w:id="812989445">
          <w:marLeft w:val="0"/>
          <w:marRight w:val="0"/>
          <w:marTop w:val="0"/>
          <w:marBottom w:val="0"/>
          <w:divBdr>
            <w:top w:val="none" w:sz="0" w:space="0" w:color="auto"/>
            <w:left w:val="none" w:sz="0" w:space="0" w:color="auto"/>
            <w:bottom w:val="none" w:sz="0" w:space="0" w:color="auto"/>
            <w:right w:val="none" w:sz="0" w:space="0" w:color="auto"/>
          </w:divBdr>
          <w:divsChild>
            <w:div w:id="17407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3112">
      <w:bodyDiv w:val="1"/>
      <w:marLeft w:val="0"/>
      <w:marRight w:val="0"/>
      <w:marTop w:val="0"/>
      <w:marBottom w:val="0"/>
      <w:divBdr>
        <w:top w:val="none" w:sz="0" w:space="0" w:color="auto"/>
        <w:left w:val="none" w:sz="0" w:space="0" w:color="auto"/>
        <w:bottom w:val="none" w:sz="0" w:space="0" w:color="auto"/>
        <w:right w:val="none" w:sz="0" w:space="0" w:color="auto"/>
      </w:divBdr>
      <w:divsChild>
        <w:div w:id="985544989">
          <w:marLeft w:val="0"/>
          <w:marRight w:val="0"/>
          <w:marTop w:val="0"/>
          <w:marBottom w:val="0"/>
          <w:divBdr>
            <w:top w:val="none" w:sz="0" w:space="0" w:color="auto"/>
            <w:left w:val="none" w:sz="0" w:space="0" w:color="auto"/>
            <w:bottom w:val="none" w:sz="0" w:space="0" w:color="auto"/>
            <w:right w:val="none" w:sz="0" w:space="0" w:color="auto"/>
          </w:divBdr>
          <w:divsChild>
            <w:div w:id="3807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95559">
      <w:bodyDiv w:val="1"/>
      <w:marLeft w:val="0"/>
      <w:marRight w:val="0"/>
      <w:marTop w:val="0"/>
      <w:marBottom w:val="0"/>
      <w:divBdr>
        <w:top w:val="none" w:sz="0" w:space="0" w:color="auto"/>
        <w:left w:val="none" w:sz="0" w:space="0" w:color="auto"/>
        <w:bottom w:val="none" w:sz="0" w:space="0" w:color="auto"/>
        <w:right w:val="none" w:sz="0" w:space="0" w:color="auto"/>
      </w:divBdr>
    </w:div>
    <w:div w:id="344093879">
      <w:bodyDiv w:val="1"/>
      <w:marLeft w:val="0"/>
      <w:marRight w:val="0"/>
      <w:marTop w:val="0"/>
      <w:marBottom w:val="0"/>
      <w:divBdr>
        <w:top w:val="none" w:sz="0" w:space="0" w:color="auto"/>
        <w:left w:val="none" w:sz="0" w:space="0" w:color="auto"/>
        <w:bottom w:val="none" w:sz="0" w:space="0" w:color="auto"/>
        <w:right w:val="none" w:sz="0" w:space="0" w:color="auto"/>
      </w:divBdr>
    </w:div>
    <w:div w:id="346710490">
      <w:bodyDiv w:val="1"/>
      <w:marLeft w:val="0"/>
      <w:marRight w:val="0"/>
      <w:marTop w:val="0"/>
      <w:marBottom w:val="0"/>
      <w:divBdr>
        <w:top w:val="none" w:sz="0" w:space="0" w:color="auto"/>
        <w:left w:val="none" w:sz="0" w:space="0" w:color="auto"/>
        <w:bottom w:val="none" w:sz="0" w:space="0" w:color="auto"/>
        <w:right w:val="none" w:sz="0" w:space="0" w:color="auto"/>
      </w:divBdr>
      <w:divsChild>
        <w:div w:id="1535339727">
          <w:marLeft w:val="0"/>
          <w:marRight w:val="0"/>
          <w:marTop w:val="0"/>
          <w:marBottom w:val="0"/>
          <w:divBdr>
            <w:top w:val="none" w:sz="0" w:space="0" w:color="auto"/>
            <w:left w:val="none" w:sz="0" w:space="0" w:color="auto"/>
            <w:bottom w:val="none" w:sz="0" w:space="0" w:color="auto"/>
            <w:right w:val="none" w:sz="0" w:space="0" w:color="auto"/>
          </w:divBdr>
          <w:divsChild>
            <w:div w:id="1183126381">
              <w:marLeft w:val="0"/>
              <w:marRight w:val="0"/>
              <w:marTop w:val="0"/>
              <w:marBottom w:val="0"/>
              <w:divBdr>
                <w:top w:val="none" w:sz="0" w:space="0" w:color="auto"/>
                <w:left w:val="none" w:sz="0" w:space="0" w:color="auto"/>
                <w:bottom w:val="none" w:sz="0" w:space="0" w:color="auto"/>
                <w:right w:val="none" w:sz="0" w:space="0" w:color="auto"/>
              </w:divBdr>
            </w:div>
          </w:divsChild>
        </w:div>
        <w:div w:id="810366146">
          <w:marLeft w:val="0"/>
          <w:marRight w:val="0"/>
          <w:marTop w:val="0"/>
          <w:marBottom w:val="0"/>
          <w:divBdr>
            <w:top w:val="none" w:sz="0" w:space="0" w:color="auto"/>
            <w:left w:val="none" w:sz="0" w:space="0" w:color="auto"/>
            <w:bottom w:val="none" w:sz="0" w:space="0" w:color="auto"/>
            <w:right w:val="none" w:sz="0" w:space="0" w:color="auto"/>
          </w:divBdr>
          <w:divsChild>
            <w:div w:id="11163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3516">
      <w:bodyDiv w:val="1"/>
      <w:marLeft w:val="0"/>
      <w:marRight w:val="0"/>
      <w:marTop w:val="0"/>
      <w:marBottom w:val="0"/>
      <w:divBdr>
        <w:top w:val="none" w:sz="0" w:space="0" w:color="auto"/>
        <w:left w:val="none" w:sz="0" w:space="0" w:color="auto"/>
        <w:bottom w:val="none" w:sz="0" w:space="0" w:color="auto"/>
        <w:right w:val="none" w:sz="0" w:space="0" w:color="auto"/>
      </w:divBdr>
      <w:divsChild>
        <w:div w:id="442042673">
          <w:marLeft w:val="0"/>
          <w:marRight w:val="0"/>
          <w:marTop w:val="0"/>
          <w:marBottom w:val="0"/>
          <w:divBdr>
            <w:top w:val="none" w:sz="0" w:space="0" w:color="auto"/>
            <w:left w:val="none" w:sz="0" w:space="0" w:color="auto"/>
            <w:bottom w:val="none" w:sz="0" w:space="0" w:color="auto"/>
            <w:right w:val="none" w:sz="0" w:space="0" w:color="auto"/>
          </w:divBdr>
          <w:divsChild>
            <w:div w:id="187441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48193">
      <w:bodyDiv w:val="1"/>
      <w:marLeft w:val="0"/>
      <w:marRight w:val="0"/>
      <w:marTop w:val="0"/>
      <w:marBottom w:val="0"/>
      <w:divBdr>
        <w:top w:val="none" w:sz="0" w:space="0" w:color="auto"/>
        <w:left w:val="none" w:sz="0" w:space="0" w:color="auto"/>
        <w:bottom w:val="none" w:sz="0" w:space="0" w:color="auto"/>
        <w:right w:val="none" w:sz="0" w:space="0" w:color="auto"/>
      </w:divBdr>
    </w:div>
    <w:div w:id="351345605">
      <w:bodyDiv w:val="1"/>
      <w:marLeft w:val="0"/>
      <w:marRight w:val="0"/>
      <w:marTop w:val="0"/>
      <w:marBottom w:val="0"/>
      <w:divBdr>
        <w:top w:val="none" w:sz="0" w:space="0" w:color="auto"/>
        <w:left w:val="none" w:sz="0" w:space="0" w:color="auto"/>
        <w:bottom w:val="none" w:sz="0" w:space="0" w:color="auto"/>
        <w:right w:val="none" w:sz="0" w:space="0" w:color="auto"/>
      </w:divBdr>
    </w:div>
    <w:div w:id="352657193">
      <w:bodyDiv w:val="1"/>
      <w:marLeft w:val="0"/>
      <w:marRight w:val="0"/>
      <w:marTop w:val="0"/>
      <w:marBottom w:val="0"/>
      <w:divBdr>
        <w:top w:val="none" w:sz="0" w:space="0" w:color="auto"/>
        <w:left w:val="none" w:sz="0" w:space="0" w:color="auto"/>
        <w:bottom w:val="none" w:sz="0" w:space="0" w:color="auto"/>
        <w:right w:val="none" w:sz="0" w:space="0" w:color="auto"/>
      </w:divBdr>
    </w:div>
    <w:div w:id="355694536">
      <w:bodyDiv w:val="1"/>
      <w:marLeft w:val="0"/>
      <w:marRight w:val="0"/>
      <w:marTop w:val="0"/>
      <w:marBottom w:val="0"/>
      <w:divBdr>
        <w:top w:val="none" w:sz="0" w:space="0" w:color="auto"/>
        <w:left w:val="none" w:sz="0" w:space="0" w:color="auto"/>
        <w:bottom w:val="none" w:sz="0" w:space="0" w:color="auto"/>
        <w:right w:val="none" w:sz="0" w:space="0" w:color="auto"/>
      </w:divBdr>
    </w:div>
    <w:div w:id="355737928">
      <w:bodyDiv w:val="1"/>
      <w:marLeft w:val="0"/>
      <w:marRight w:val="0"/>
      <w:marTop w:val="0"/>
      <w:marBottom w:val="0"/>
      <w:divBdr>
        <w:top w:val="none" w:sz="0" w:space="0" w:color="auto"/>
        <w:left w:val="none" w:sz="0" w:space="0" w:color="auto"/>
        <w:bottom w:val="none" w:sz="0" w:space="0" w:color="auto"/>
        <w:right w:val="none" w:sz="0" w:space="0" w:color="auto"/>
      </w:divBdr>
    </w:div>
    <w:div w:id="356859205">
      <w:bodyDiv w:val="1"/>
      <w:marLeft w:val="0"/>
      <w:marRight w:val="0"/>
      <w:marTop w:val="0"/>
      <w:marBottom w:val="0"/>
      <w:divBdr>
        <w:top w:val="none" w:sz="0" w:space="0" w:color="auto"/>
        <w:left w:val="none" w:sz="0" w:space="0" w:color="auto"/>
        <w:bottom w:val="none" w:sz="0" w:space="0" w:color="auto"/>
        <w:right w:val="none" w:sz="0" w:space="0" w:color="auto"/>
      </w:divBdr>
    </w:div>
    <w:div w:id="357047556">
      <w:bodyDiv w:val="1"/>
      <w:marLeft w:val="0"/>
      <w:marRight w:val="0"/>
      <w:marTop w:val="0"/>
      <w:marBottom w:val="0"/>
      <w:divBdr>
        <w:top w:val="none" w:sz="0" w:space="0" w:color="auto"/>
        <w:left w:val="none" w:sz="0" w:space="0" w:color="auto"/>
        <w:bottom w:val="none" w:sz="0" w:space="0" w:color="auto"/>
        <w:right w:val="none" w:sz="0" w:space="0" w:color="auto"/>
      </w:divBdr>
    </w:div>
    <w:div w:id="357318347">
      <w:bodyDiv w:val="1"/>
      <w:marLeft w:val="0"/>
      <w:marRight w:val="0"/>
      <w:marTop w:val="0"/>
      <w:marBottom w:val="0"/>
      <w:divBdr>
        <w:top w:val="none" w:sz="0" w:space="0" w:color="auto"/>
        <w:left w:val="none" w:sz="0" w:space="0" w:color="auto"/>
        <w:bottom w:val="none" w:sz="0" w:space="0" w:color="auto"/>
        <w:right w:val="none" w:sz="0" w:space="0" w:color="auto"/>
      </w:divBdr>
    </w:div>
    <w:div w:id="360396947">
      <w:bodyDiv w:val="1"/>
      <w:marLeft w:val="0"/>
      <w:marRight w:val="0"/>
      <w:marTop w:val="0"/>
      <w:marBottom w:val="0"/>
      <w:divBdr>
        <w:top w:val="none" w:sz="0" w:space="0" w:color="auto"/>
        <w:left w:val="none" w:sz="0" w:space="0" w:color="auto"/>
        <w:bottom w:val="none" w:sz="0" w:space="0" w:color="auto"/>
        <w:right w:val="none" w:sz="0" w:space="0" w:color="auto"/>
      </w:divBdr>
    </w:div>
    <w:div w:id="364982449">
      <w:bodyDiv w:val="1"/>
      <w:marLeft w:val="0"/>
      <w:marRight w:val="0"/>
      <w:marTop w:val="0"/>
      <w:marBottom w:val="0"/>
      <w:divBdr>
        <w:top w:val="none" w:sz="0" w:space="0" w:color="auto"/>
        <w:left w:val="none" w:sz="0" w:space="0" w:color="auto"/>
        <w:bottom w:val="none" w:sz="0" w:space="0" w:color="auto"/>
        <w:right w:val="none" w:sz="0" w:space="0" w:color="auto"/>
      </w:divBdr>
    </w:div>
    <w:div w:id="366373619">
      <w:bodyDiv w:val="1"/>
      <w:marLeft w:val="0"/>
      <w:marRight w:val="0"/>
      <w:marTop w:val="0"/>
      <w:marBottom w:val="0"/>
      <w:divBdr>
        <w:top w:val="none" w:sz="0" w:space="0" w:color="auto"/>
        <w:left w:val="none" w:sz="0" w:space="0" w:color="auto"/>
        <w:bottom w:val="none" w:sz="0" w:space="0" w:color="auto"/>
        <w:right w:val="none" w:sz="0" w:space="0" w:color="auto"/>
      </w:divBdr>
    </w:div>
    <w:div w:id="367032352">
      <w:bodyDiv w:val="1"/>
      <w:marLeft w:val="0"/>
      <w:marRight w:val="0"/>
      <w:marTop w:val="0"/>
      <w:marBottom w:val="0"/>
      <w:divBdr>
        <w:top w:val="none" w:sz="0" w:space="0" w:color="auto"/>
        <w:left w:val="none" w:sz="0" w:space="0" w:color="auto"/>
        <w:bottom w:val="none" w:sz="0" w:space="0" w:color="auto"/>
        <w:right w:val="none" w:sz="0" w:space="0" w:color="auto"/>
      </w:divBdr>
    </w:div>
    <w:div w:id="368458470">
      <w:bodyDiv w:val="1"/>
      <w:marLeft w:val="0"/>
      <w:marRight w:val="0"/>
      <w:marTop w:val="0"/>
      <w:marBottom w:val="0"/>
      <w:divBdr>
        <w:top w:val="none" w:sz="0" w:space="0" w:color="auto"/>
        <w:left w:val="none" w:sz="0" w:space="0" w:color="auto"/>
        <w:bottom w:val="none" w:sz="0" w:space="0" w:color="auto"/>
        <w:right w:val="none" w:sz="0" w:space="0" w:color="auto"/>
      </w:divBdr>
    </w:div>
    <w:div w:id="372578457">
      <w:bodyDiv w:val="1"/>
      <w:marLeft w:val="0"/>
      <w:marRight w:val="0"/>
      <w:marTop w:val="0"/>
      <w:marBottom w:val="0"/>
      <w:divBdr>
        <w:top w:val="none" w:sz="0" w:space="0" w:color="auto"/>
        <w:left w:val="none" w:sz="0" w:space="0" w:color="auto"/>
        <w:bottom w:val="none" w:sz="0" w:space="0" w:color="auto"/>
        <w:right w:val="none" w:sz="0" w:space="0" w:color="auto"/>
      </w:divBdr>
      <w:divsChild>
        <w:div w:id="1590428648">
          <w:marLeft w:val="0"/>
          <w:marRight w:val="0"/>
          <w:marTop w:val="0"/>
          <w:marBottom w:val="0"/>
          <w:divBdr>
            <w:top w:val="none" w:sz="0" w:space="0" w:color="auto"/>
            <w:left w:val="none" w:sz="0" w:space="0" w:color="auto"/>
            <w:bottom w:val="none" w:sz="0" w:space="0" w:color="auto"/>
            <w:right w:val="none" w:sz="0" w:space="0" w:color="auto"/>
          </w:divBdr>
          <w:divsChild>
            <w:div w:id="699890966">
              <w:marLeft w:val="0"/>
              <w:marRight w:val="0"/>
              <w:marTop w:val="0"/>
              <w:marBottom w:val="0"/>
              <w:divBdr>
                <w:top w:val="none" w:sz="0" w:space="0" w:color="auto"/>
                <w:left w:val="none" w:sz="0" w:space="0" w:color="auto"/>
                <w:bottom w:val="none" w:sz="0" w:space="0" w:color="auto"/>
                <w:right w:val="none" w:sz="0" w:space="0" w:color="auto"/>
              </w:divBdr>
            </w:div>
          </w:divsChild>
        </w:div>
        <w:div w:id="1930305894">
          <w:marLeft w:val="0"/>
          <w:marRight w:val="0"/>
          <w:marTop w:val="0"/>
          <w:marBottom w:val="0"/>
          <w:divBdr>
            <w:top w:val="none" w:sz="0" w:space="0" w:color="auto"/>
            <w:left w:val="none" w:sz="0" w:space="0" w:color="auto"/>
            <w:bottom w:val="none" w:sz="0" w:space="0" w:color="auto"/>
            <w:right w:val="none" w:sz="0" w:space="0" w:color="auto"/>
          </w:divBdr>
          <w:divsChild>
            <w:div w:id="1458715428">
              <w:marLeft w:val="0"/>
              <w:marRight w:val="0"/>
              <w:marTop w:val="0"/>
              <w:marBottom w:val="0"/>
              <w:divBdr>
                <w:top w:val="none" w:sz="0" w:space="0" w:color="auto"/>
                <w:left w:val="none" w:sz="0" w:space="0" w:color="auto"/>
                <w:bottom w:val="none" w:sz="0" w:space="0" w:color="auto"/>
                <w:right w:val="none" w:sz="0" w:space="0" w:color="auto"/>
              </w:divBdr>
            </w:div>
          </w:divsChild>
        </w:div>
        <w:div w:id="1156846761">
          <w:blockQuote w:val="1"/>
          <w:marLeft w:val="720"/>
          <w:marRight w:val="720"/>
          <w:marTop w:val="100"/>
          <w:marBottom w:val="100"/>
          <w:divBdr>
            <w:top w:val="none" w:sz="0" w:space="0" w:color="auto"/>
            <w:left w:val="none" w:sz="0" w:space="0" w:color="auto"/>
            <w:bottom w:val="none" w:sz="0" w:space="0" w:color="auto"/>
            <w:right w:val="none" w:sz="0" w:space="0" w:color="auto"/>
          </w:divBdr>
        </w:div>
        <w:div w:id="1627850248">
          <w:marLeft w:val="0"/>
          <w:marRight w:val="0"/>
          <w:marTop w:val="0"/>
          <w:marBottom w:val="0"/>
          <w:divBdr>
            <w:top w:val="none" w:sz="0" w:space="0" w:color="auto"/>
            <w:left w:val="none" w:sz="0" w:space="0" w:color="auto"/>
            <w:bottom w:val="none" w:sz="0" w:space="0" w:color="auto"/>
            <w:right w:val="none" w:sz="0" w:space="0" w:color="auto"/>
          </w:divBdr>
          <w:divsChild>
            <w:div w:id="1106581591">
              <w:marLeft w:val="0"/>
              <w:marRight w:val="0"/>
              <w:marTop w:val="0"/>
              <w:marBottom w:val="0"/>
              <w:divBdr>
                <w:top w:val="none" w:sz="0" w:space="0" w:color="auto"/>
                <w:left w:val="none" w:sz="0" w:space="0" w:color="auto"/>
                <w:bottom w:val="none" w:sz="0" w:space="0" w:color="auto"/>
                <w:right w:val="none" w:sz="0" w:space="0" w:color="auto"/>
              </w:divBdr>
            </w:div>
          </w:divsChild>
        </w:div>
        <w:div w:id="19796501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2995907">
      <w:bodyDiv w:val="1"/>
      <w:marLeft w:val="0"/>
      <w:marRight w:val="0"/>
      <w:marTop w:val="0"/>
      <w:marBottom w:val="0"/>
      <w:divBdr>
        <w:top w:val="none" w:sz="0" w:space="0" w:color="auto"/>
        <w:left w:val="none" w:sz="0" w:space="0" w:color="auto"/>
        <w:bottom w:val="none" w:sz="0" w:space="0" w:color="auto"/>
        <w:right w:val="none" w:sz="0" w:space="0" w:color="auto"/>
      </w:divBdr>
    </w:div>
    <w:div w:id="377322181">
      <w:bodyDiv w:val="1"/>
      <w:marLeft w:val="0"/>
      <w:marRight w:val="0"/>
      <w:marTop w:val="0"/>
      <w:marBottom w:val="0"/>
      <w:divBdr>
        <w:top w:val="none" w:sz="0" w:space="0" w:color="auto"/>
        <w:left w:val="none" w:sz="0" w:space="0" w:color="auto"/>
        <w:bottom w:val="none" w:sz="0" w:space="0" w:color="auto"/>
        <w:right w:val="none" w:sz="0" w:space="0" w:color="auto"/>
      </w:divBdr>
    </w:div>
    <w:div w:id="378360211">
      <w:bodyDiv w:val="1"/>
      <w:marLeft w:val="0"/>
      <w:marRight w:val="0"/>
      <w:marTop w:val="0"/>
      <w:marBottom w:val="0"/>
      <w:divBdr>
        <w:top w:val="none" w:sz="0" w:space="0" w:color="auto"/>
        <w:left w:val="none" w:sz="0" w:space="0" w:color="auto"/>
        <w:bottom w:val="none" w:sz="0" w:space="0" w:color="auto"/>
        <w:right w:val="none" w:sz="0" w:space="0" w:color="auto"/>
      </w:divBdr>
    </w:div>
    <w:div w:id="378938589">
      <w:bodyDiv w:val="1"/>
      <w:marLeft w:val="0"/>
      <w:marRight w:val="0"/>
      <w:marTop w:val="0"/>
      <w:marBottom w:val="0"/>
      <w:divBdr>
        <w:top w:val="none" w:sz="0" w:space="0" w:color="auto"/>
        <w:left w:val="none" w:sz="0" w:space="0" w:color="auto"/>
        <w:bottom w:val="none" w:sz="0" w:space="0" w:color="auto"/>
        <w:right w:val="none" w:sz="0" w:space="0" w:color="auto"/>
      </w:divBdr>
      <w:divsChild>
        <w:div w:id="43145427">
          <w:marLeft w:val="0"/>
          <w:marRight w:val="0"/>
          <w:marTop w:val="0"/>
          <w:marBottom w:val="0"/>
          <w:divBdr>
            <w:top w:val="none" w:sz="0" w:space="0" w:color="auto"/>
            <w:left w:val="none" w:sz="0" w:space="0" w:color="auto"/>
            <w:bottom w:val="none" w:sz="0" w:space="0" w:color="auto"/>
            <w:right w:val="none" w:sz="0" w:space="0" w:color="auto"/>
          </w:divBdr>
          <w:divsChild>
            <w:div w:id="714622097">
              <w:marLeft w:val="0"/>
              <w:marRight w:val="0"/>
              <w:marTop w:val="0"/>
              <w:marBottom w:val="0"/>
              <w:divBdr>
                <w:top w:val="none" w:sz="0" w:space="0" w:color="auto"/>
                <w:left w:val="none" w:sz="0" w:space="0" w:color="auto"/>
                <w:bottom w:val="none" w:sz="0" w:space="0" w:color="auto"/>
                <w:right w:val="none" w:sz="0" w:space="0" w:color="auto"/>
              </w:divBdr>
            </w:div>
          </w:divsChild>
        </w:div>
        <w:div w:id="1052344006">
          <w:marLeft w:val="0"/>
          <w:marRight w:val="0"/>
          <w:marTop w:val="0"/>
          <w:marBottom w:val="0"/>
          <w:divBdr>
            <w:top w:val="none" w:sz="0" w:space="0" w:color="auto"/>
            <w:left w:val="none" w:sz="0" w:space="0" w:color="auto"/>
            <w:bottom w:val="none" w:sz="0" w:space="0" w:color="auto"/>
            <w:right w:val="none" w:sz="0" w:space="0" w:color="auto"/>
          </w:divBdr>
          <w:divsChild>
            <w:div w:id="102348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3379">
      <w:bodyDiv w:val="1"/>
      <w:marLeft w:val="0"/>
      <w:marRight w:val="0"/>
      <w:marTop w:val="0"/>
      <w:marBottom w:val="0"/>
      <w:divBdr>
        <w:top w:val="none" w:sz="0" w:space="0" w:color="auto"/>
        <w:left w:val="none" w:sz="0" w:space="0" w:color="auto"/>
        <w:bottom w:val="none" w:sz="0" w:space="0" w:color="auto"/>
        <w:right w:val="none" w:sz="0" w:space="0" w:color="auto"/>
      </w:divBdr>
      <w:divsChild>
        <w:div w:id="1965845914">
          <w:marLeft w:val="0"/>
          <w:marRight w:val="0"/>
          <w:marTop w:val="0"/>
          <w:marBottom w:val="0"/>
          <w:divBdr>
            <w:top w:val="none" w:sz="0" w:space="0" w:color="auto"/>
            <w:left w:val="none" w:sz="0" w:space="0" w:color="auto"/>
            <w:bottom w:val="none" w:sz="0" w:space="0" w:color="auto"/>
            <w:right w:val="none" w:sz="0" w:space="0" w:color="auto"/>
          </w:divBdr>
          <w:divsChild>
            <w:div w:id="1090008297">
              <w:marLeft w:val="0"/>
              <w:marRight w:val="0"/>
              <w:marTop w:val="0"/>
              <w:marBottom w:val="0"/>
              <w:divBdr>
                <w:top w:val="none" w:sz="0" w:space="0" w:color="auto"/>
                <w:left w:val="none" w:sz="0" w:space="0" w:color="auto"/>
                <w:bottom w:val="none" w:sz="0" w:space="0" w:color="auto"/>
                <w:right w:val="none" w:sz="0" w:space="0" w:color="auto"/>
              </w:divBdr>
            </w:div>
          </w:divsChild>
        </w:div>
        <w:div w:id="417823313">
          <w:marLeft w:val="0"/>
          <w:marRight w:val="0"/>
          <w:marTop w:val="0"/>
          <w:marBottom w:val="0"/>
          <w:divBdr>
            <w:top w:val="none" w:sz="0" w:space="0" w:color="auto"/>
            <w:left w:val="none" w:sz="0" w:space="0" w:color="auto"/>
            <w:bottom w:val="none" w:sz="0" w:space="0" w:color="auto"/>
            <w:right w:val="none" w:sz="0" w:space="0" w:color="auto"/>
          </w:divBdr>
          <w:divsChild>
            <w:div w:id="19061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8852">
      <w:bodyDiv w:val="1"/>
      <w:marLeft w:val="0"/>
      <w:marRight w:val="0"/>
      <w:marTop w:val="0"/>
      <w:marBottom w:val="0"/>
      <w:divBdr>
        <w:top w:val="none" w:sz="0" w:space="0" w:color="auto"/>
        <w:left w:val="none" w:sz="0" w:space="0" w:color="auto"/>
        <w:bottom w:val="none" w:sz="0" w:space="0" w:color="auto"/>
        <w:right w:val="none" w:sz="0" w:space="0" w:color="auto"/>
      </w:divBdr>
    </w:div>
    <w:div w:id="382023750">
      <w:bodyDiv w:val="1"/>
      <w:marLeft w:val="0"/>
      <w:marRight w:val="0"/>
      <w:marTop w:val="0"/>
      <w:marBottom w:val="0"/>
      <w:divBdr>
        <w:top w:val="none" w:sz="0" w:space="0" w:color="auto"/>
        <w:left w:val="none" w:sz="0" w:space="0" w:color="auto"/>
        <w:bottom w:val="none" w:sz="0" w:space="0" w:color="auto"/>
        <w:right w:val="none" w:sz="0" w:space="0" w:color="auto"/>
      </w:divBdr>
    </w:div>
    <w:div w:id="382098939">
      <w:bodyDiv w:val="1"/>
      <w:marLeft w:val="0"/>
      <w:marRight w:val="0"/>
      <w:marTop w:val="0"/>
      <w:marBottom w:val="0"/>
      <w:divBdr>
        <w:top w:val="none" w:sz="0" w:space="0" w:color="auto"/>
        <w:left w:val="none" w:sz="0" w:space="0" w:color="auto"/>
        <w:bottom w:val="none" w:sz="0" w:space="0" w:color="auto"/>
        <w:right w:val="none" w:sz="0" w:space="0" w:color="auto"/>
      </w:divBdr>
    </w:div>
    <w:div w:id="383675681">
      <w:bodyDiv w:val="1"/>
      <w:marLeft w:val="0"/>
      <w:marRight w:val="0"/>
      <w:marTop w:val="0"/>
      <w:marBottom w:val="0"/>
      <w:divBdr>
        <w:top w:val="none" w:sz="0" w:space="0" w:color="auto"/>
        <w:left w:val="none" w:sz="0" w:space="0" w:color="auto"/>
        <w:bottom w:val="none" w:sz="0" w:space="0" w:color="auto"/>
        <w:right w:val="none" w:sz="0" w:space="0" w:color="auto"/>
      </w:divBdr>
    </w:div>
    <w:div w:id="383992385">
      <w:bodyDiv w:val="1"/>
      <w:marLeft w:val="0"/>
      <w:marRight w:val="0"/>
      <w:marTop w:val="0"/>
      <w:marBottom w:val="0"/>
      <w:divBdr>
        <w:top w:val="none" w:sz="0" w:space="0" w:color="auto"/>
        <w:left w:val="none" w:sz="0" w:space="0" w:color="auto"/>
        <w:bottom w:val="none" w:sz="0" w:space="0" w:color="auto"/>
        <w:right w:val="none" w:sz="0" w:space="0" w:color="auto"/>
      </w:divBdr>
    </w:div>
    <w:div w:id="385184187">
      <w:bodyDiv w:val="1"/>
      <w:marLeft w:val="0"/>
      <w:marRight w:val="0"/>
      <w:marTop w:val="0"/>
      <w:marBottom w:val="0"/>
      <w:divBdr>
        <w:top w:val="none" w:sz="0" w:space="0" w:color="auto"/>
        <w:left w:val="none" w:sz="0" w:space="0" w:color="auto"/>
        <w:bottom w:val="none" w:sz="0" w:space="0" w:color="auto"/>
        <w:right w:val="none" w:sz="0" w:space="0" w:color="auto"/>
      </w:divBdr>
      <w:divsChild>
        <w:div w:id="1845976587">
          <w:marLeft w:val="0"/>
          <w:marRight w:val="0"/>
          <w:marTop w:val="0"/>
          <w:marBottom w:val="0"/>
          <w:divBdr>
            <w:top w:val="none" w:sz="0" w:space="0" w:color="auto"/>
            <w:left w:val="none" w:sz="0" w:space="0" w:color="auto"/>
            <w:bottom w:val="none" w:sz="0" w:space="0" w:color="auto"/>
            <w:right w:val="none" w:sz="0" w:space="0" w:color="auto"/>
          </w:divBdr>
          <w:divsChild>
            <w:div w:id="33557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87709">
      <w:bodyDiv w:val="1"/>
      <w:marLeft w:val="0"/>
      <w:marRight w:val="0"/>
      <w:marTop w:val="0"/>
      <w:marBottom w:val="0"/>
      <w:divBdr>
        <w:top w:val="none" w:sz="0" w:space="0" w:color="auto"/>
        <w:left w:val="none" w:sz="0" w:space="0" w:color="auto"/>
        <w:bottom w:val="none" w:sz="0" w:space="0" w:color="auto"/>
        <w:right w:val="none" w:sz="0" w:space="0" w:color="auto"/>
      </w:divBdr>
      <w:divsChild>
        <w:div w:id="1927108225">
          <w:marLeft w:val="0"/>
          <w:marRight w:val="0"/>
          <w:marTop w:val="0"/>
          <w:marBottom w:val="160"/>
          <w:divBdr>
            <w:top w:val="none" w:sz="0" w:space="0" w:color="auto"/>
            <w:left w:val="none" w:sz="0" w:space="0" w:color="auto"/>
            <w:bottom w:val="none" w:sz="0" w:space="0" w:color="auto"/>
            <w:right w:val="none" w:sz="0" w:space="0" w:color="auto"/>
          </w:divBdr>
        </w:div>
        <w:div w:id="692195219">
          <w:marLeft w:val="0"/>
          <w:marRight w:val="0"/>
          <w:marTop w:val="0"/>
          <w:marBottom w:val="160"/>
          <w:divBdr>
            <w:top w:val="none" w:sz="0" w:space="0" w:color="auto"/>
            <w:left w:val="none" w:sz="0" w:space="0" w:color="auto"/>
            <w:bottom w:val="none" w:sz="0" w:space="0" w:color="auto"/>
            <w:right w:val="none" w:sz="0" w:space="0" w:color="auto"/>
          </w:divBdr>
        </w:div>
      </w:divsChild>
    </w:div>
    <w:div w:id="388039686">
      <w:bodyDiv w:val="1"/>
      <w:marLeft w:val="0"/>
      <w:marRight w:val="0"/>
      <w:marTop w:val="0"/>
      <w:marBottom w:val="0"/>
      <w:divBdr>
        <w:top w:val="none" w:sz="0" w:space="0" w:color="auto"/>
        <w:left w:val="none" w:sz="0" w:space="0" w:color="auto"/>
        <w:bottom w:val="none" w:sz="0" w:space="0" w:color="auto"/>
        <w:right w:val="none" w:sz="0" w:space="0" w:color="auto"/>
      </w:divBdr>
    </w:div>
    <w:div w:id="391929777">
      <w:bodyDiv w:val="1"/>
      <w:marLeft w:val="0"/>
      <w:marRight w:val="0"/>
      <w:marTop w:val="0"/>
      <w:marBottom w:val="0"/>
      <w:divBdr>
        <w:top w:val="none" w:sz="0" w:space="0" w:color="auto"/>
        <w:left w:val="none" w:sz="0" w:space="0" w:color="auto"/>
        <w:bottom w:val="none" w:sz="0" w:space="0" w:color="auto"/>
        <w:right w:val="none" w:sz="0" w:space="0" w:color="auto"/>
      </w:divBdr>
    </w:div>
    <w:div w:id="392435653">
      <w:bodyDiv w:val="1"/>
      <w:marLeft w:val="0"/>
      <w:marRight w:val="0"/>
      <w:marTop w:val="0"/>
      <w:marBottom w:val="0"/>
      <w:divBdr>
        <w:top w:val="none" w:sz="0" w:space="0" w:color="auto"/>
        <w:left w:val="none" w:sz="0" w:space="0" w:color="auto"/>
        <w:bottom w:val="none" w:sz="0" w:space="0" w:color="auto"/>
        <w:right w:val="none" w:sz="0" w:space="0" w:color="auto"/>
      </w:divBdr>
    </w:div>
    <w:div w:id="393166344">
      <w:bodyDiv w:val="1"/>
      <w:marLeft w:val="0"/>
      <w:marRight w:val="0"/>
      <w:marTop w:val="0"/>
      <w:marBottom w:val="0"/>
      <w:divBdr>
        <w:top w:val="none" w:sz="0" w:space="0" w:color="auto"/>
        <w:left w:val="none" w:sz="0" w:space="0" w:color="auto"/>
        <w:bottom w:val="none" w:sz="0" w:space="0" w:color="auto"/>
        <w:right w:val="none" w:sz="0" w:space="0" w:color="auto"/>
      </w:divBdr>
    </w:div>
    <w:div w:id="394789176">
      <w:bodyDiv w:val="1"/>
      <w:marLeft w:val="0"/>
      <w:marRight w:val="0"/>
      <w:marTop w:val="0"/>
      <w:marBottom w:val="0"/>
      <w:divBdr>
        <w:top w:val="none" w:sz="0" w:space="0" w:color="auto"/>
        <w:left w:val="none" w:sz="0" w:space="0" w:color="auto"/>
        <w:bottom w:val="none" w:sz="0" w:space="0" w:color="auto"/>
        <w:right w:val="none" w:sz="0" w:space="0" w:color="auto"/>
      </w:divBdr>
    </w:div>
    <w:div w:id="395249955">
      <w:bodyDiv w:val="1"/>
      <w:marLeft w:val="0"/>
      <w:marRight w:val="0"/>
      <w:marTop w:val="0"/>
      <w:marBottom w:val="0"/>
      <w:divBdr>
        <w:top w:val="none" w:sz="0" w:space="0" w:color="auto"/>
        <w:left w:val="none" w:sz="0" w:space="0" w:color="auto"/>
        <w:bottom w:val="none" w:sz="0" w:space="0" w:color="auto"/>
        <w:right w:val="none" w:sz="0" w:space="0" w:color="auto"/>
      </w:divBdr>
      <w:divsChild>
        <w:div w:id="613367953">
          <w:marLeft w:val="0"/>
          <w:marRight w:val="0"/>
          <w:marTop w:val="0"/>
          <w:marBottom w:val="0"/>
          <w:divBdr>
            <w:top w:val="none" w:sz="0" w:space="0" w:color="auto"/>
            <w:left w:val="none" w:sz="0" w:space="0" w:color="auto"/>
            <w:bottom w:val="none" w:sz="0" w:space="0" w:color="auto"/>
            <w:right w:val="none" w:sz="0" w:space="0" w:color="auto"/>
          </w:divBdr>
          <w:divsChild>
            <w:div w:id="207600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3058">
      <w:bodyDiv w:val="1"/>
      <w:marLeft w:val="0"/>
      <w:marRight w:val="0"/>
      <w:marTop w:val="0"/>
      <w:marBottom w:val="0"/>
      <w:divBdr>
        <w:top w:val="none" w:sz="0" w:space="0" w:color="auto"/>
        <w:left w:val="none" w:sz="0" w:space="0" w:color="auto"/>
        <w:bottom w:val="none" w:sz="0" w:space="0" w:color="auto"/>
        <w:right w:val="none" w:sz="0" w:space="0" w:color="auto"/>
      </w:divBdr>
    </w:div>
    <w:div w:id="405147088">
      <w:bodyDiv w:val="1"/>
      <w:marLeft w:val="0"/>
      <w:marRight w:val="0"/>
      <w:marTop w:val="0"/>
      <w:marBottom w:val="0"/>
      <w:divBdr>
        <w:top w:val="none" w:sz="0" w:space="0" w:color="auto"/>
        <w:left w:val="none" w:sz="0" w:space="0" w:color="auto"/>
        <w:bottom w:val="none" w:sz="0" w:space="0" w:color="auto"/>
        <w:right w:val="none" w:sz="0" w:space="0" w:color="auto"/>
      </w:divBdr>
      <w:divsChild>
        <w:div w:id="1682120650">
          <w:marLeft w:val="0"/>
          <w:marRight w:val="0"/>
          <w:marTop w:val="0"/>
          <w:marBottom w:val="0"/>
          <w:divBdr>
            <w:top w:val="none" w:sz="0" w:space="0" w:color="auto"/>
            <w:left w:val="none" w:sz="0" w:space="0" w:color="auto"/>
            <w:bottom w:val="none" w:sz="0" w:space="0" w:color="auto"/>
            <w:right w:val="none" w:sz="0" w:space="0" w:color="auto"/>
          </w:divBdr>
          <w:divsChild>
            <w:div w:id="1942179711">
              <w:marLeft w:val="0"/>
              <w:marRight w:val="0"/>
              <w:marTop w:val="0"/>
              <w:marBottom w:val="0"/>
              <w:divBdr>
                <w:top w:val="none" w:sz="0" w:space="0" w:color="auto"/>
                <w:left w:val="none" w:sz="0" w:space="0" w:color="auto"/>
                <w:bottom w:val="none" w:sz="0" w:space="0" w:color="auto"/>
                <w:right w:val="none" w:sz="0" w:space="0" w:color="auto"/>
              </w:divBdr>
            </w:div>
          </w:divsChild>
        </w:div>
        <w:div w:id="1230580024">
          <w:marLeft w:val="0"/>
          <w:marRight w:val="0"/>
          <w:marTop w:val="0"/>
          <w:marBottom w:val="0"/>
          <w:divBdr>
            <w:top w:val="none" w:sz="0" w:space="0" w:color="auto"/>
            <w:left w:val="none" w:sz="0" w:space="0" w:color="auto"/>
            <w:bottom w:val="none" w:sz="0" w:space="0" w:color="auto"/>
            <w:right w:val="none" w:sz="0" w:space="0" w:color="auto"/>
          </w:divBdr>
          <w:divsChild>
            <w:div w:id="746459693">
              <w:marLeft w:val="0"/>
              <w:marRight w:val="0"/>
              <w:marTop w:val="0"/>
              <w:marBottom w:val="0"/>
              <w:divBdr>
                <w:top w:val="none" w:sz="0" w:space="0" w:color="auto"/>
                <w:left w:val="none" w:sz="0" w:space="0" w:color="auto"/>
                <w:bottom w:val="none" w:sz="0" w:space="0" w:color="auto"/>
                <w:right w:val="none" w:sz="0" w:space="0" w:color="auto"/>
              </w:divBdr>
            </w:div>
          </w:divsChild>
        </w:div>
        <w:div w:id="54593340">
          <w:marLeft w:val="0"/>
          <w:marRight w:val="0"/>
          <w:marTop w:val="0"/>
          <w:marBottom w:val="0"/>
          <w:divBdr>
            <w:top w:val="none" w:sz="0" w:space="0" w:color="auto"/>
            <w:left w:val="none" w:sz="0" w:space="0" w:color="auto"/>
            <w:bottom w:val="none" w:sz="0" w:space="0" w:color="auto"/>
            <w:right w:val="none" w:sz="0" w:space="0" w:color="auto"/>
          </w:divBdr>
          <w:divsChild>
            <w:div w:id="3385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12485">
      <w:bodyDiv w:val="1"/>
      <w:marLeft w:val="0"/>
      <w:marRight w:val="0"/>
      <w:marTop w:val="0"/>
      <w:marBottom w:val="0"/>
      <w:divBdr>
        <w:top w:val="none" w:sz="0" w:space="0" w:color="auto"/>
        <w:left w:val="none" w:sz="0" w:space="0" w:color="auto"/>
        <w:bottom w:val="none" w:sz="0" w:space="0" w:color="auto"/>
        <w:right w:val="none" w:sz="0" w:space="0" w:color="auto"/>
      </w:divBdr>
    </w:div>
    <w:div w:id="410274467">
      <w:bodyDiv w:val="1"/>
      <w:marLeft w:val="0"/>
      <w:marRight w:val="0"/>
      <w:marTop w:val="0"/>
      <w:marBottom w:val="0"/>
      <w:divBdr>
        <w:top w:val="none" w:sz="0" w:space="0" w:color="auto"/>
        <w:left w:val="none" w:sz="0" w:space="0" w:color="auto"/>
        <w:bottom w:val="none" w:sz="0" w:space="0" w:color="auto"/>
        <w:right w:val="none" w:sz="0" w:space="0" w:color="auto"/>
      </w:divBdr>
    </w:div>
    <w:div w:id="412555157">
      <w:bodyDiv w:val="1"/>
      <w:marLeft w:val="0"/>
      <w:marRight w:val="0"/>
      <w:marTop w:val="0"/>
      <w:marBottom w:val="0"/>
      <w:divBdr>
        <w:top w:val="none" w:sz="0" w:space="0" w:color="auto"/>
        <w:left w:val="none" w:sz="0" w:space="0" w:color="auto"/>
        <w:bottom w:val="none" w:sz="0" w:space="0" w:color="auto"/>
        <w:right w:val="none" w:sz="0" w:space="0" w:color="auto"/>
      </w:divBdr>
    </w:div>
    <w:div w:id="414018543">
      <w:bodyDiv w:val="1"/>
      <w:marLeft w:val="0"/>
      <w:marRight w:val="0"/>
      <w:marTop w:val="0"/>
      <w:marBottom w:val="0"/>
      <w:divBdr>
        <w:top w:val="none" w:sz="0" w:space="0" w:color="auto"/>
        <w:left w:val="none" w:sz="0" w:space="0" w:color="auto"/>
        <w:bottom w:val="none" w:sz="0" w:space="0" w:color="auto"/>
        <w:right w:val="none" w:sz="0" w:space="0" w:color="auto"/>
      </w:divBdr>
    </w:div>
    <w:div w:id="415322162">
      <w:bodyDiv w:val="1"/>
      <w:marLeft w:val="0"/>
      <w:marRight w:val="0"/>
      <w:marTop w:val="0"/>
      <w:marBottom w:val="0"/>
      <w:divBdr>
        <w:top w:val="none" w:sz="0" w:space="0" w:color="auto"/>
        <w:left w:val="none" w:sz="0" w:space="0" w:color="auto"/>
        <w:bottom w:val="none" w:sz="0" w:space="0" w:color="auto"/>
        <w:right w:val="none" w:sz="0" w:space="0" w:color="auto"/>
      </w:divBdr>
    </w:div>
    <w:div w:id="416438101">
      <w:bodyDiv w:val="1"/>
      <w:marLeft w:val="0"/>
      <w:marRight w:val="0"/>
      <w:marTop w:val="0"/>
      <w:marBottom w:val="0"/>
      <w:divBdr>
        <w:top w:val="none" w:sz="0" w:space="0" w:color="auto"/>
        <w:left w:val="none" w:sz="0" w:space="0" w:color="auto"/>
        <w:bottom w:val="none" w:sz="0" w:space="0" w:color="auto"/>
        <w:right w:val="none" w:sz="0" w:space="0" w:color="auto"/>
      </w:divBdr>
      <w:divsChild>
        <w:div w:id="764613824">
          <w:marLeft w:val="0"/>
          <w:marRight w:val="0"/>
          <w:marTop w:val="0"/>
          <w:marBottom w:val="0"/>
          <w:divBdr>
            <w:top w:val="none" w:sz="0" w:space="0" w:color="auto"/>
            <w:left w:val="none" w:sz="0" w:space="0" w:color="auto"/>
            <w:bottom w:val="none" w:sz="0" w:space="0" w:color="auto"/>
            <w:right w:val="none" w:sz="0" w:space="0" w:color="auto"/>
          </w:divBdr>
          <w:divsChild>
            <w:div w:id="13800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69350">
      <w:bodyDiv w:val="1"/>
      <w:marLeft w:val="0"/>
      <w:marRight w:val="0"/>
      <w:marTop w:val="0"/>
      <w:marBottom w:val="0"/>
      <w:divBdr>
        <w:top w:val="none" w:sz="0" w:space="0" w:color="auto"/>
        <w:left w:val="none" w:sz="0" w:space="0" w:color="auto"/>
        <w:bottom w:val="none" w:sz="0" w:space="0" w:color="auto"/>
        <w:right w:val="none" w:sz="0" w:space="0" w:color="auto"/>
      </w:divBdr>
      <w:divsChild>
        <w:div w:id="844511993">
          <w:marLeft w:val="0"/>
          <w:marRight w:val="0"/>
          <w:marTop w:val="0"/>
          <w:marBottom w:val="0"/>
          <w:divBdr>
            <w:top w:val="none" w:sz="0" w:space="0" w:color="auto"/>
            <w:left w:val="none" w:sz="0" w:space="0" w:color="auto"/>
            <w:bottom w:val="none" w:sz="0" w:space="0" w:color="auto"/>
            <w:right w:val="none" w:sz="0" w:space="0" w:color="auto"/>
          </w:divBdr>
          <w:divsChild>
            <w:div w:id="1911844436">
              <w:marLeft w:val="0"/>
              <w:marRight w:val="0"/>
              <w:marTop w:val="0"/>
              <w:marBottom w:val="0"/>
              <w:divBdr>
                <w:top w:val="none" w:sz="0" w:space="0" w:color="auto"/>
                <w:left w:val="none" w:sz="0" w:space="0" w:color="auto"/>
                <w:bottom w:val="none" w:sz="0" w:space="0" w:color="auto"/>
                <w:right w:val="none" w:sz="0" w:space="0" w:color="auto"/>
              </w:divBdr>
            </w:div>
          </w:divsChild>
        </w:div>
        <w:div w:id="373624648">
          <w:marLeft w:val="0"/>
          <w:marRight w:val="0"/>
          <w:marTop w:val="0"/>
          <w:marBottom w:val="0"/>
          <w:divBdr>
            <w:top w:val="none" w:sz="0" w:space="0" w:color="auto"/>
            <w:left w:val="none" w:sz="0" w:space="0" w:color="auto"/>
            <w:bottom w:val="none" w:sz="0" w:space="0" w:color="auto"/>
            <w:right w:val="none" w:sz="0" w:space="0" w:color="auto"/>
          </w:divBdr>
          <w:divsChild>
            <w:div w:id="50255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3070">
      <w:bodyDiv w:val="1"/>
      <w:marLeft w:val="0"/>
      <w:marRight w:val="0"/>
      <w:marTop w:val="0"/>
      <w:marBottom w:val="0"/>
      <w:divBdr>
        <w:top w:val="none" w:sz="0" w:space="0" w:color="auto"/>
        <w:left w:val="none" w:sz="0" w:space="0" w:color="auto"/>
        <w:bottom w:val="none" w:sz="0" w:space="0" w:color="auto"/>
        <w:right w:val="none" w:sz="0" w:space="0" w:color="auto"/>
      </w:divBdr>
    </w:div>
    <w:div w:id="418448078">
      <w:bodyDiv w:val="1"/>
      <w:marLeft w:val="0"/>
      <w:marRight w:val="0"/>
      <w:marTop w:val="0"/>
      <w:marBottom w:val="0"/>
      <w:divBdr>
        <w:top w:val="none" w:sz="0" w:space="0" w:color="auto"/>
        <w:left w:val="none" w:sz="0" w:space="0" w:color="auto"/>
        <w:bottom w:val="none" w:sz="0" w:space="0" w:color="auto"/>
        <w:right w:val="none" w:sz="0" w:space="0" w:color="auto"/>
      </w:divBdr>
    </w:div>
    <w:div w:id="421149295">
      <w:bodyDiv w:val="1"/>
      <w:marLeft w:val="0"/>
      <w:marRight w:val="0"/>
      <w:marTop w:val="0"/>
      <w:marBottom w:val="0"/>
      <w:divBdr>
        <w:top w:val="none" w:sz="0" w:space="0" w:color="auto"/>
        <w:left w:val="none" w:sz="0" w:space="0" w:color="auto"/>
        <w:bottom w:val="none" w:sz="0" w:space="0" w:color="auto"/>
        <w:right w:val="none" w:sz="0" w:space="0" w:color="auto"/>
      </w:divBdr>
    </w:div>
    <w:div w:id="422185157">
      <w:bodyDiv w:val="1"/>
      <w:marLeft w:val="0"/>
      <w:marRight w:val="0"/>
      <w:marTop w:val="0"/>
      <w:marBottom w:val="0"/>
      <w:divBdr>
        <w:top w:val="none" w:sz="0" w:space="0" w:color="auto"/>
        <w:left w:val="none" w:sz="0" w:space="0" w:color="auto"/>
        <w:bottom w:val="none" w:sz="0" w:space="0" w:color="auto"/>
        <w:right w:val="none" w:sz="0" w:space="0" w:color="auto"/>
      </w:divBdr>
    </w:div>
    <w:div w:id="423502419">
      <w:bodyDiv w:val="1"/>
      <w:marLeft w:val="0"/>
      <w:marRight w:val="0"/>
      <w:marTop w:val="0"/>
      <w:marBottom w:val="0"/>
      <w:divBdr>
        <w:top w:val="none" w:sz="0" w:space="0" w:color="auto"/>
        <w:left w:val="none" w:sz="0" w:space="0" w:color="auto"/>
        <w:bottom w:val="none" w:sz="0" w:space="0" w:color="auto"/>
        <w:right w:val="none" w:sz="0" w:space="0" w:color="auto"/>
      </w:divBdr>
      <w:divsChild>
        <w:div w:id="1078527077">
          <w:marLeft w:val="0"/>
          <w:marRight w:val="0"/>
          <w:marTop w:val="0"/>
          <w:marBottom w:val="0"/>
          <w:divBdr>
            <w:top w:val="none" w:sz="0" w:space="0" w:color="auto"/>
            <w:left w:val="none" w:sz="0" w:space="0" w:color="auto"/>
            <w:bottom w:val="none" w:sz="0" w:space="0" w:color="auto"/>
            <w:right w:val="none" w:sz="0" w:space="0" w:color="auto"/>
          </w:divBdr>
          <w:divsChild>
            <w:div w:id="5617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74547">
      <w:bodyDiv w:val="1"/>
      <w:marLeft w:val="0"/>
      <w:marRight w:val="0"/>
      <w:marTop w:val="0"/>
      <w:marBottom w:val="0"/>
      <w:divBdr>
        <w:top w:val="none" w:sz="0" w:space="0" w:color="auto"/>
        <w:left w:val="none" w:sz="0" w:space="0" w:color="auto"/>
        <w:bottom w:val="none" w:sz="0" w:space="0" w:color="auto"/>
        <w:right w:val="none" w:sz="0" w:space="0" w:color="auto"/>
      </w:divBdr>
    </w:div>
    <w:div w:id="423769607">
      <w:bodyDiv w:val="1"/>
      <w:marLeft w:val="0"/>
      <w:marRight w:val="0"/>
      <w:marTop w:val="0"/>
      <w:marBottom w:val="0"/>
      <w:divBdr>
        <w:top w:val="none" w:sz="0" w:space="0" w:color="auto"/>
        <w:left w:val="none" w:sz="0" w:space="0" w:color="auto"/>
        <w:bottom w:val="none" w:sz="0" w:space="0" w:color="auto"/>
        <w:right w:val="none" w:sz="0" w:space="0" w:color="auto"/>
      </w:divBdr>
    </w:div>
    <w:div w:id="427426052">
      <w:bodyDiv w:val="1"/>
      <w:marLeft w:val="0"/>
      <w:marRight w:val="0"/>
      <w:marTop w:val="0"/>
      <w:marBottom w:val="0"/>
      <w:divBdr>
        <w:top w:val="none" w:sz="0" w:space="0" w:color="auto"/>
        <w:left w:val="none" w:sz="0" w:space="0" w:color="auto"/>
        <w:bottom w:val="none" w:sz="0" w:space="0" w:color="auto"/>
        <w:right w:val="none" w:sz="0" w:space="0" w:color="auto"/>
      </w:divBdr>
    </w:div>
    <w:div w:id="427653033">
      <w:bodyDiv w:val="1"/>
      <w:marLeft w:val="0"/>
      <w:marRight w:val="0"/>
      <w:marTop w:val="0"/>
      <w:marBottom w:val="0"/>
      <w:divBdr>
        <w:top w:val="none" w:sz="0" w:space="0" w:color="auto"/>
        <w:left w:val="none" w:sz="0" w:space="0" w:color="auto"/>
        <w:bottom w:val="none" w:sz="0" w:space="0" w:color="auto"/>
        <w:right w:val="none" w:sz="0" w:space="0" w:color="auto"/>
      </w:divBdr>
      <w:divsChild>
        <w:div w:id="151995250">
          <w:marLeft w:val="0"/>
          <w:marRight w:val="0"/>
          <w:marTop w:val="0"/>
          <w:marBottom w:val="0"/>
          <w:divBdr>
            <w:top w:val="none" w:sz="0" w:space="0" w:color="auto"/>
            <w:left w:val="none" w:sz="0" w:space="0" w:color="auto"/>
            <w:bottom w:val="none" w:sz="0" w:space="0" w:color="auto"/>
            <w:right w:val="none" w:sz="0" w:space="0" w:color="auto"/>
          </w:divBdr>
          <w:divsChild>
            <w:div w:id="206059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3217">
      <w:bodyDiv w:val="1"/>
      <w:marLeft w:val="0"/>
      <w:marRight w:val="0"/>
      <w:marTop w:val="0"/>
      <w:marBottom w:val="0"/>
      <w:divBdr>
        <w:top w:val="none" w:sz="0" w:space="0" w:color="auto"/>
        <w:left w:val="none" w:sz="0" w:space="0" w:color="auto"/>
        <w:bottom w:val="none" w:sz="0" w:space="0" w:color="auto"/>
        <w:right w:val="none" w:sz="0" w:space="0" w:color="auto"/>
      </w:divBdr>
    </w:div>
    <w:div w:id="432020954">
      <w:bodyDiv w:val="1"/>
      <w:marLeft w:val="0"/>
      <w:marRight w:val="0"/>
      <w:marTop w:val="0"/>
      <w:marBottom w:val="0"/>
      <w:divBdr>
        <w:top w:val="none" w:sz="0" w:space="0" w:color="auto"/>
        <w:left w:val="none" w:sz="0" w:space="0" w:color="auto"/>
        <w:bottom w:val="none" w:sz="0" w:space="0" w:color="auto"/>
        <w:right w:val="none" w:sz="0" w:space="0" w:color="auto"/>
      </w:divBdr>
    </w:div>
    <w:div w:id="432364831">
      <w:bodyDiv w:val="1"/>
      <w:marLeft w:val="0"/>
      <w:marRight w:val="0"/>
      <w:marTop w:val="0"/>
      <w:marBottom w:val="0"/>
      <w:divBdr>
        <w:top w:val="none" w:sz="0" w:space="0" w:color="auto"/>
        <w:left w:val="none" w:sz="0" w:space="0" w:color="auto"/>
        <w:bottom w:val="none" w:sz="0" w:space="0" w:color="auto"/>
        <w:right w:val="none" w:sz="0" w:space="0" w:color="auto"/>
      </w:divBdr>
    </w:div>
    <w:div w:id="432551171">
      <w:bodyDiv w:val="1"/>
      <w:marLeft w:val="0"/>
      <w:marRight w:val="0"/>
      <w:marTop w:val="0"/>
      <w:marBottom w:val="0"/>
      <w:divBdr>
        <w:top w:val="none" w:sz="0" w:space="0" w:color="auto"/>
        <w:left w:val="none" w:sz="0" w:space="0" w:color="auto"/>
        <w:bottom w:val="none" w:sz="0" w:space="0" w:color="auto"/>
        <w:right w:val="none" w:sz="0" w:space="0" w:color="auto"/>
      </w:divBdr>
    </w:div>
    <w:div w:id="433063986">
      <w:bodyDiv w:val="1"/>
      <w:marLeft w:val="0"/>
      <w:marRight w:val="0"/>
      <w:marTop w:val="0"/>
      <w:marBottom w:val="0"/>
      <w:divBdr>
        <w:top w:val="none" w:sz="0" w:space="0" w:color="auto"/>
        <w:left w:val="none" w:sz="0" w:space="0" w:color="auto"/>
        <w:bottom w:val="none" w:sz="0" w:space="0" w:color="auto"/>
        <w:right w:val="none" w:sz="0" w:space="0" w:color="auto"/>
      </w:divBdr>
      <w:divsChild>
        <w:div w:id="17717769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525221">
      <w:bodyDiv w:val="1"/>
      <w:marLeft w:val="0"/>
      <w:marRight w:val="0"/>
      <w:marTop w:val="0"/>
      <w:marBottom w:val="0"/>
      <w:divBdr>
        <w:top w:val="none" w:sz="0" w:space="0" w:color="auto"/>
        <w:left w:val="none" w:sz="0" w:space="0" w:color="auto"/>
        <w:bottom w:val="none" w:sz="0" w:space="0" w:color="auto"/>
        <w:right w:val="none" w:sz="0" w:space="0" w:color="auto"/>
      </w:divBdr>
      <w:divsChild>
        <w:div w:id="641158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8065308">
      <w:bodyDiv w:val="1"/>
      <w:marLeft w:val="0"/>
      <w:marRight w:val="0"/>
      <w:marTop w:val="0"/>
      <w:marBottom w:val="0"/>
      <w:divBdr>
        <w:top w:val="none" w:sz="0" w:space="0" w:color="auto"/>
        <w:left w:val="none" w:sz="0" w:space="0" w:color="auto"/>
        <w:bottom w:val="none" w:sz="0" w:space="0" w:color="auto"/>
        <w:right w:val="none" w:sz="0" w:space="0" w:color="auto"/>
      </w:divBdr>
      <w:divsChild>
        <w:div w:id="100031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879991">
      <w:bodyDiv w:val="1"/>
      <w:marLeft w:val="0"/>
      <w:marRight w:val="0"/>
      <w:marTop w:val="0"/>
      <w:marBottom w:val="0"/>
      <w:divBdr>
        <w:top w:val="none" w:sz="0" w:space="0" w:color="auto"/>
        <w:left w:val="none" w:sz="0" w:space="0" w:color="auto"/>
        <w:bottom w:val="none" w:sz="0" w:space="0" w:color="auto"/>
        <w:right w:val="none" w:sz="0" w:space="0" w:color="auto"/>
      </w:divBdr>
    </w:div>
    <w:div w:id="443884903">
      <w:bodyDiv w:val="1"/>
      <w:marLeft w:val="0"/>
      <w:marRight w:val="0"/>
      <w:marTop w:val="0"/>
      <w:marBottom w:val="0"/>
      <w:divBdr>
        <w:top w:val="none" w:sz="0" w:space="0" w:color="auto"/>
        <w:left w:val="none" w:sz="0" w:space="0" w:color="auto"/>
        <w:bottom w:val="none" w:sz="0" w:space="0" w:color="auto"/>
        <w:right w:val="none" w:sz="0" w:space="0" w:color="auto"/>
      </w:divBdr>
    </w:div>
    <w:div w:id="446318346">
      <w:bodyDiv w:val="1"/>
      <w:marLeft w:val="0"/>
      <w:marRight w:val="0"/>
      <w:marTop w:val="0"/>
      <w:marBottom w:val="0"/>
      <w:divBdr>
        <w:top w:val="none" w:sz="0" w:space="0" w:color="auto"/>
        <w:left w:val="none" w:sz="0" w:space="0" w:color="auto"/>
        <w:bottom w:val="none" w:sz="0" w:space="0" w:color="auto"/>
        <w:right w:val="none" w:sz="0" w:space="0" w:color="auto"/>
      </w:divBdr>
      <w:divsChild>
        <w:div w:id="453642661">
          <w:marLeft w:val="0"/>
          <w:marRight w:val="0"/>
          <w:marTop w:val="0"/>
          <w:marBottom w:val="0"/>
          <w:divBdr>
            <w:top w:val="none" w:sz="0" w:space="0" w:color="auto"/>
            <w:left w:val="none" w:sz="0" w:space="0" w:color="auto"/>
            <w:bottom w:val="none" w:sz="0" w:space="0" w:color="auto"/>
            <w:right w:val="none" w:sz="0" w:space="0" w:color="auto"/>
          </w:divBdr>
          <w:divsChild>
            <w:div w:id="136258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71914">
      <w:bodyDiv w:val="1"/>
      <w:marLeft w:val="0"/>
      <w:marRight w:val="0"/>
      <w:marTop w:val="0"/>
      <w:marBottom w:val="0"/>
      <w:divBdr>
        <w:top w:val="none" w:sz="0" w:space="0" w:color="auto"/>
        <w:left w:val="none" w:sz="0" w:space="0" w:color="auto"/>
        <w:bottom w:val="none" w:sz="0" w:space="0" w:color="auto"/>
        <w:right w:val="none" w:sz="0" w:space="0" w:color="auto"/>
      </w:divBdr>
      <w:divsChild>
        <w:div w:id="158279138">
          <w:marLeft w:val="0"/>
          <w:marRight w:val="0"/>
          <w:marTop w:val="0"/>
          <w:marBottom w:val="0"/>
          <w:divBdr>
            <w:top w:val="none" w:sz="0" w:space="0" w:color="auto"/>
            <w:left w:val="none" w:sz="0" w:space="0" w:color="auto"/>
            <w:bottom w:val="none" w:sz="0" w:space="0" w:color="auto"/>
            <w:right w:val="none" w:sz="0" w:space="0" w:color="auto"/>
          </w:divBdr>
          <w:divsChild>
            <w:div w:id="1899314687">
              <w:marLeft w:val="0"/>
              <w:marRight w:val="0"/>
              <w:marTop w:val="0"/>
              <w:marBottom w:val="0"/>
              <w:divBdr>
                <w:top w:val="none" w:sz="0" w:space="0" w:color="auto"/>
                <w:left w:val="none" w:sz="0" w:space="0" w:color="auto"/>
                <w:bottom w:val="none" w:sz="0" w:space="0" w:color="auto"/>
                <w:right w:val="none" w:sz="0" w:space="0" w:color="auto"/>
              </w:divBdr>
            </w:div>
          </w:divsChild>
        </w:div>
        <w:div w:id="1292783996">
          <w:marLeft w:val="0"/>
          <w:marRight w:val="0"/>
          <w:marTop w:val="0"/>
          <w:marBottom w:val="0"/>
          <w:divBdr>
            <w:top w:val="none" w:sz="0" w:space="0" w:color="auto"/>
            <w:left w:val="none" w:sz="0" w:space="0" w:color="auto"/>
            <w:bottom w:val="none" w:sz="0" w:space="0" w:color="auto"/>
            <w:right w:val="none" w:sz="0" w:space="0" w:color="auto"/>
          </w:divBdr>
          <w:divsChild>
            <w:div w:id="32828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22918">
      <w:bodyDiv w:val="1"/>
      <w:marLeft w:val="0"/>
      <w:marRight w:val="0"/>
      <w:marTop w:val="0"/>
      <w:marBottom w:val="0"/>
      <w:divBdr>
        <w:top w:val="none" w:sz="0" w:space="0" w:color="auto"/>
        <w:left w:val="none" w:sz="0" w:space="0" w:color="auto"/>
        <w:bottom w:val="none" w:sz="0" w:space="0" w:color="auto"/>
        <w:right w:val="none" w:sz="0" w:space="0" w:color="auto"/>
      </w:divBdr>
      <w:divsChild>
        <w:div w:id="1663392957">
          <w:marLeft w:val="0"/>
          <w:marRight w:val="0"/>
          <w:marTop w:val="0"/>
          <w:marBottom w:val="160"/>
          <w:divBdr>
            <w:top w:val="none" w:sz="0" w:space="0" w:color="auto"/>
            <w:left w:val="none" w:sz="0" w:space="0" w:color="auto"/>
            <w:bottom w:val="none" w:sz="0" w:space="0" w:color="auto"/>
            <w:right w:val="none" w:sz="0" w:space="0" w:color="auto"/>
          </w:divBdr>
        </w:div>
        <w:div w:id="810440549">
          <w:marLeft w:val="0"/>
          <w:marRight w:val="0"/>
          <w:marTop w:val="0"/>
          <w:marBottom w:val="160"/>
          <w:divBdr>
            <w:top w:val="none" w:sz="0" w:space="0" w:color="auto"/>
            <w:left w:val="none" w:sz="0" w:space="0" w:color="auto"/>
            <w:bottom w:val="none" w:sz="0" w:space="0" w:color="auto"/>
            <w:right w:val="none" w:sz="0" w:space="0" w:color="auto"/>
          </w:divBdr>
        </w:div>
        <w:div w:id="1184973816">
          <w:marLeft w:val="0"/>
          <w:marRight w:val="0"/>
          <w:marTop w:val="0"/>
          <w:marBottom w:val="160"/>
          <w:divBdr>
            <w:top w:val="none" w:sz="0" w:space="0" w:color="auto"/>
            <w:left w:val="none" w:sz="0" w:space="0" w:color="auto"/>
            <w:bottom w:val="none" w:sz="0" w:space="0" w:color="auto"/>
            <w:right w:val="none" w:sz="0" w:space="0" w:color="auto"/>
          </w:divBdr>
        </w:div>
        <w:div w:id="397292065">
          <w:marLeft w:val="0"/>
          <w:marRight w:val="0"/>
          <w:marTop w:val="0"/>
          <w:marBottom w:val="160"/>
          <w:divBdr>
            <w:top w:val="none" w:sz="0" w:space="0" w:color="auto"/>
            <w:left w:val="none" w:sz="0" w:space="0" w:color="auto"/>
            <w:bottom w:val="none" w:sz="0" w:space="0" w:color="auto"/>
            <w:right w:val="none" w:sz="0" w:space="0" w:color="auto"/>
          </w:divBdr>
        </w:div>
      </w:divsChild>
    </w:div>
    <w:div w:id="451285578">
      <w:bodyDiv w:val="1"/>
      <w:marLeft w:val="0"/>
      <w:marRight w:val="0"/>
      <w:marTop w:val="0"/>
      <w:marBottom w:val="0"/>
      <w:divBdr>
        <w:top w:val="none" w:sz="0" w:space="0" w:color="auto"/>
        <w:left w:val="none" w:sz="0" w:space="0" w:color="auto"/>
        <w:bottom w:val="none" w:sz="0" w:space="0" w:color="auto"/>
        <w:right w:val="none" w:sz="0" w:space="0" w:color="auto"/>
      </w:divBdr>
      <w:divsChild>
        <w:div w:id="188312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480164">
      <w:bodyDiv w:val="1"/>
      <w:marLeft w:val="0"/>
      <w:marRight w:val="0"/>
      <w:marTop w:val="0"/>
      <w:marBottom w:val="0"/>
      <w:divBdr>
        <w:top w:val="none" w:sz="0" w:space="0" w:color="auto"/>
        <w:left w:val="none" w:sz="0" w:space="0" w:color="auto"/>
        <w:bottom w:val="none" w:sz="0" w:space="0" w:color="auto"/>
        <w:right w:val="none" w:sz="0" w:space="0" w:color="auto"/>
      </w:divBdr>
      <w:divsChild>
        <w:div w:id="1786849949">
          <w:marLeft w:val="0"/>
          <w:marRight w:val="0"/>
          <w:marTop w:val="0"/>
          <w:marBottom w:val="0"/>
          <w:divBdr>
            <w:top w:val="none" w:sz="0" w:space="0" w:color="auto"/>
            <w:left w:val="none" w:sz="0" w:space="0" w:color="auto"/>
            <w:bottom w:val="none" w:sz="0" w:space="0" w:color="auto"/>
            <w:right w:val="none" w:sz="0" w:space="0" w:color="auto"/>
          </w:divBdr>
          <w:divsChild>
            <w:div w:id="1272282379">
              <w:marLeft w:val="0"/>
              <w:marRight w:val="0"/>
              <w:marTop w:val="0"/>
              <w:marBottom w:val="0"/>
              <w:divBdr>
                <w:top w:val="none" w:sz="0" w:space="0" w:color="auto"/>
                <w:left w:val="none" w:sz="0" w:space="0" w:color="auto"/>
                <w:bottom w:val="none" w:sz="0" w:space="0" w:color="auto"/>
                <w:right w:val="none" w:sz="0" w:space="0" w:color="auto"/>
              </w:divBdr>
            </w:div>
            <w:div w:id="653295595">
              <w:marLeft w:val="0"/>
              <w:marRight w:val="0"/>
              <w:marTop w:val="0"/>
              <w:marBottom w:val="0"/>
              <w:divBdr>
                <w:top w:val="none" w:sz="0" w:space="0" w:color="auto"/>
                <w:left w:val="none" w:sz="0" w:space="0" w:color="auto"/>
                <w:bottom w:val="none" w:sz="0" w:space="0" w:color="auto"/>
                <w:right w:val="none" w:sz="0" w:space="0" w:color="auto"/>
              </w:divBdr>
              <w:divsChild>
                <w:div w:id="1016426968">
                  <w:marLeft w:val="0"/>
                  <w:marRight w:val="0"/>
                  <w:marTop w:val="0"/>
                  <w:marBottom w:val="0"/>
                  <w:divBdr>
                    <w:top w:val="none" w:sz="0" w:space="0" w:color="auto"/>
                    <w:left w:val="none" w:sz="0" w:space="0" w:color="auto"/>
                    <w:bottom w:val="none" w:sz="0" w:space="0" w:color="auto"/>
                    <w:right w:val="none" w:sz="0" w:space="0" w:color="auto"/>
                  </w:divBdr>
                  <w:divsChild>
                    <w:div w:id="130057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90024">
              <w:marLeft w:val="0"/>
              <w:marRight w:val="0"/>
              <w:marTop w:val="0"/>
              <w:marBottom w:val="0"/>
              <w:divBdr>
                <w:top w:val="none" w:sz="0" w:space="0" w:color="auto"/>
                <w:left w:val="none" w:sz="0" w:space="0" w:color="auto"/>
                <w:bottom w:val="none" w:sz="0" w:space="0" w:color="auto"/>
                <w:right w:val="none" w:sz="0" w:space="0" w:color="auto"/>
              </w:divBdr>
            </w:div>
          </w:divsChild>
        </w:div>
        <w:div w:id="341324266">
          <w:marLeft w:val="0"/>
          <w:marRight w:val="0"/>
          <w:marTop w:val="0"/>
          <w:marBottom w:val="0"/>
          <w:divBdr>
            <w:top w:val="none" w:sz="0" w:space="0" w:color="auto"/>
            <w:left w:val="none" w:sz="0" w:space="0" w:color="auto"/>
            <w:bottom w:val="none" w:sz="0" w:space="0" w:color="auto"/>
            <w:right w:val="none" w:sz="0" w:space="0" w:color="auto"/>
          </w:divBdr>
          <w:divsChild>
            <w:div w:id="1333145718">
              <w:marLeft w:val="0"/>
              <w:marRight w:val="0"/>
              <w:marTop w:val="0"/>
              <w:marBottom w:val="0"/>
              <w:divBdr>
                <w:top w:val="none" w:sz="0" w:space="0" w:color="auto"/>
                <w:left w:val="none" w:sz="0" w:space="0" w:color="auto"/>
                <w:bottom w:val="none" w:sz="0" w:space="0" w:color="auto"/>
                <w:right w:val="none" w:sz="0" w:space="0" w:color="auto"/>
              </w:divBdr>
            </w:div>
            <w:div w:id="1045720224">
              <w:marLeft w:val="0"/>
              <w:marRight w:val="0"/>
              <w:marTop w:val="0"/>
              <w:marBottom w:val="0"/>
              <w:divBdr>
                <w:top w:val="none" w:sz="0" w:space="0" w:color="auto"/>
                <w:left w:val="none" w:sz="0" w:space="0" w:color="auto"/>
                <w:bottom w:val="none" w:sz="0" w:space="0" w:color="auto"/>
                <w:right w:val="none" w:sz="0" w:space="0" w:color="auto"/>
              </w:divBdr>
              <w:divsChild>
                <w:div w:id="2131244034">
                  <w:marLeft w:val="0"/>
                  <w:marRight w:val="0"/>
                  <w:marTop w:val="0"/>
                  <w:marBottom w:val="0"/>
                  <w:divBdr>
                    <w:top w:val="none" w:sz="0" w:space="0" w:color="auto"/>
                    <w:left w:val="none" w:sz="0" w:space="0" w:color="auto"/>
                    <w:bottom w:val="none" w:sz="0" w:space="0" w:color="auto"/>
                    <w:right w:val="none" w:sz="0" w:space="0" w:color="auto"/>
                  </w:divBdr>
                  <w:divsChild>
                    <w:div w:id="116420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90279">
              <w:marLeft w:val="0"/>
              <w:marRight w:val="0"/>
              <w:marTop w:val="0"/>
              <w:marBottom w:val="0"/>
              <w:divBdr>
                <w:top w:val="none" w:sz="0" w:space="0" w:color="auto"/>
                <w:left w:val="none" w:sz="0" w:space="0" w:color="auto"/>
                <w:bottom w:val="none" w:sz="0" w:space="0" w:color="auto"/>
                <w:right w:val="none" w:sz="0" w:space="0" w:color="auto"/>
              </w:divBdr>
            </w:div>
          </w:divsChild>
        </w:div>
        <w:div w:id="696664741">
          <w:marLeft w:val="0"/>
          <w:marRight w:val="0"/>
          <w:marTop w:val="0"/>
          <w:marBottom w:val="0"/>
          <w:divBdr>
            <w:top w:val="none" w:sz="0" w:space="0" w:color="auto"/>
            <w:left w:val="none" w:sz="0" w:space="0" w:color="auto"/>
            <w:bottom w:val="none" w:sz="0" w:space="0" w:color="auto"/>
            <w:right w:val="none" w:sz="0" w:space="0" w:color="auto"/>
          </w:divBdr>
          <w:divsChild>
            <w:div w:id="1640722459">
              <w:marLeft w:val="0"/>
              <w:marRight w:val="0"/>
              <w:marTop w:val="0"/>
              <w:marBottom w:val="0"/>
              <w:divBdr>
                <w:top w:val="none" w:sz="0" w:space="0" w:color="auto"/>
                <w:left w:val="none" w:sz="0" w:space="0" w:color="auto"/>
                <w:bottom w:val="none" w:sz="0" w:space="0" w:color="auto"/>
                <w:right w:val="none" w:sz="0" w:space="0" w:color="auto"/>
              </w:divBdr>
            </w:div>
            <w:div w:id="950362362">
              <w:marLeft w:val="0"/>
              <w:marRight w:val="0"/>
              <w:marTop w:val="0"/>
              <w:marBottom w:val="0"/>
              <w:divBdr>
                <w:top w:val="none" w:sz="0" w:space="0" w:color="auto"/>
                <w:left w:val="none" w:sz="0" w:space="0" w:color="auto"/>
                <w:bottom w:val="none" w:sz="0" w:space="0" w:color="auto"/>
                <w:right w:val="none" w:sz="0" w:space="0" w:color="auto"/>
              </w:divBdr>
              <w:divsChild>
                <w:div w:id="749733800">
                  <w:marLeft w:val="0"/>
                  <w:marRight w:val="0"/>
                  <w:marTop w:val="0"/>
                  <w:marBottom w:val="0"/>
                  <w:divBdr>
                    <w:top w:val="none" w:sz="0" w:space="0" w:color="auto"/>
                    <w:left w:val="none" w:sz="0" w:space="0" w:color="auto"/>
                    <w:bottom w:val="none" w:sz="0" w:space="0" w:color="auto"/>
                    <w:right w:val="none" w:sz="0" w:space="0" w:color="auto"/>
                  </w:divBdr>
                  <w:divsChild>
                    <w:div w:id="181810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8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51063">
      <w:bodyDiv w:val="1"/>
      <w:marLeft w:val="0"/>
      <w:marRight w:val="0"/>
      <w:marTop w:val="0"/>
      <w:marBottom w:val="0"/>
      <w:divBdr>
        <w:top w:val="none" w:sz="0" w:space="0" w:color="auto"/>
        <w:left w:val="none" w:sz="0" w:space="0" w:color="auto"/>
        <w:bottom w:val="none" w:sz="0" w:space="0" w:color="auto"/>
        <w:right w:val="none" w:sz="0" w:space="0" w:color="auto"/>
      </w:divBdr>
    </w:div>
    <w:div w:id="453519610">
      <w:bodyDiv w:val="1"/>
      <w:marLeft w:val="0"/>
      <w:marRight w:val="0"/>
      <w:marTop w:val="0"/>
      <w:marBottom w:val="0"/>
      <w:divBdr>
        <w:top w:val="none" w:sz="0" w:space="0" w:color="auto"/>
        <w:left w:val="none" w:sz="0" w:space="0" w:color="auto"/>
        <w:bottom w:val="none" w:sz="0" w:space="0" w:color="auto"/>
        <w:right w:val="none" w:sz="0" w:space="0" w:color="auto"/>
      </w:divBdr>
    </w:div>
    <w:div w:id="453868079">
      <w:bodyDiv w:val="1"/>
      <w:marLeft w:val="0"/>
      <w:marRight w:val="0"/>
      <w:marTop w:val="0"/>
      <w:marBottom w:val="0"/>
      <w:divBdr>
        <w:top w:val="none" w:sz="0" w:space="0" w:color="auto"/>
        <w:left w:val="none" w:sz="0" w:space="0" w:color="auto"/>
        <w:bottom w:val="none" w:sz="0" w:space="0" w:color="auto"/>
        <w:right w:val="none" w:sz="0" w:space="0" w:color="auto"/>
      </w:divBdr>
    </w:div>
    <w:div w:id="455955210">
      <w:bodyDiv w:val="1"/>
      <w:marLeft w:val="0"/>
      <w:marRight w:val="0"/>
      <w:marTop w:val="0"/>
      <w:marBottom w:val="0"/>
      <w:divBdr>
        <w:top w:val="none" w:sz="0" w:space="0" w:color="auto"/>
        <w:left w:val="none" w:sz="0" w:space="0" w:color="auto"/>
        <w:bottom w:val="none" w:sz="0" w:space="0" w:color="auto"/>
        <w:right w:val="none" w:sz="0" w:space="0" w:color="auto"/>
      </w:divBdr>
    </w:div>
    <w:div w:id="457452552">
      <w:bodyDiv w:val="1"/>
      <w:marLeft w:val="0"/>
      <w:marRight w:val="0"/>
      <w:marTop w:val="0"/>
      <w:marBottom w:val="0"/>
      <w:divBdr>
        <w:top w:val="none" w:sz="0" w:space="0" w:color="auto"/>
        <w:left w:val="none" w:sz="0" w:space="0" w:color="auto"/>
        <w:bottom w:val="none" w:sz="0" w:space="0" w:color="auto"/>
        <w:right w:val="none" w:sz="0" w:space="0" w:color="auto"/>
      </w:divBdr>
      <w:divsChild>
        <w:div w:id="2110152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8305142">
      <w:bodyDiv w:val="1"/>
      <w:marLeft w:val="0"/>
      <w:marRight w:val="0"/>
      <w:marTop w:val="0"/>
      <w:marBottom w:val="0"/>
      <w:divBdr>
        <w:top w:val="none" w:sz="0" w:space="0" w:color="auto"/>
        <w:left w:val="none" w:sz="0" w:space="0" w:color="auto"/>
        <w:bottom w:val="none" w:sz="0" w:space="0" w:color="auto"/>
        <w:right w:val="none" w:sz="0" w:space="0" w:color="auto"/>
      </w:divBdr>
    </w:div>
    <w:div w:id="458375524">
      <w:bodyDiv w:val="1"/>
      <w:marLeft w:val="0"/>
      <w:marRight w:val="0"/>
      <w:marTop w:val="0"/>
      <w:marBottom w:val="0"/>
      <w:divBdr>
        <w:top w:val="none" w:sz="0" w:space="0" w:color="auto"/>
        <w:left w:val="none" w:sz="0" w:space="0" w:color="auto"/>
        <w:bottom w:val="none" w:sz="0" w:space="0" w:color="auto"/>
        <w:right w:val="none" w:sz="0" w:space="0" w:color="auto"/>
      </w:divBdr>
    </w:div>
    <w:div w:id="459419926">
      <w:bodyDiv w:val="1"/>
      <w:marLeft w:val="0"/>
      <w:marRight w:val="0"/>
      <w:marTop w:val="0"/>
      <w:marBottom w:val="0"/>
      <w:divBdr>
        <w:top w:val="none" w:sz="0" w:space="0" w:color="auto"/>
        <w:left w:val="none" w:sz="0" w:space="0" w:color="auto"/>
        <w:bottom w:val="none" w:sz="0" w:space="0" w:color="auto"/>
        <w:right w:val="none" w:sz="0" w:space="0" w:color="auto"/>
      </w:divBdr>
      <w:divsChild>
        <w:div w:id="1679383462">
          <w:marLeft w:val="0"/>
          <w:marRight w:val="0"/>
          <w:marTop w:val="0"/>
          <w:marBottom w:val="0"/>
          <w:divBdr>
            <w:top w:val="none" w:sz="0" w:space="0" w:color="auto"/>
            <w:left w:val="none" w:sz="0" w:space="0" w:color="auto"/>
            <w:bottom w:val="none" w:sz="0" w:space="0" w:color="auto"/>
            <w:right w:val="none" w:sz="0" w:space="0" w:color="auto"/>
          </w:divBdr>
          <w:divsChild>
            <w:div w:id="487139305">
              <w:marLeft w:val="0"/>
              <w:marRight w:val="0"/>
              <w:marTop w:val="0"/>
              <w:marBottom w:val="0"/>
              <w:divBdr>
                <w:top w:val="none" w:sz="0" w:space="0" w:color="auto"/>
                <w:left w:val="none" w:sz="0" w:space="0" w:color="auto"/>
                <w:bottom w:val="none" w:sz="0" w:space="0" w:color="auto"/>
                <w:right w:val="none" w:sz="0" w:space="0" w:color="auto"/>
              </w:divBdr>
            </w:div>
            <w:div w:id="986785179">
              <w:marLeft w:val="0"/>
              <w:marRight w:val="0"/>
              <w:marTop w:val="0"/>
              <w:marBottom w:val="0"/>
              <w:divBdr>
                <w:top w:val="none" w:sz="0" w:space="0" w:color="auto"/>
                <w:left w:val="none" w:sz="0" w:space="0" w:color="auto"/>
                <w:bottom w:val="none" w:sz="0" w:space="0" w:color="auto"/>
                <w:right w:val="none" w:sz="0" w:space="0" w:color="auto"/>
              </w:divBdr>
              <w:divsChild>
                <w:div w:id="1266697079">
                  <w:marLeft w:val="0"/>
                  <w:marRight w:val="0"/>
                  <w:marTop w:val="0"/>
                  <w:marBottom w:val="0"/>
                  <w:divBdr>
                    <w:top w:val="none" w:sz="0" w:space="0" w:color="auto"/>
                    <w:left w:val="none" w:sz="0" w:space="0" w:color="auto"/>
                    <w:bottom w:val="none" w:sz="0" w:space="0" w:color="auto"/>
                    <w:right w:val="none" w:sz="0" w:space="0" w:color="auto"/>
                  </w:divBdr>
                  <w:divsChild>
                    <w:div w:id="58091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1276">
              <w:marLeft w:val="0"/>
              <w:marRight w:val="0"/>
              <w:marTop w:val="0"/>
              <w:marBottom w:val="0"/>
              <w:divBdr>
                <w:top w:val="none" w:sz="0" w:space="0" w:color="auto"/>
                <w:left w:val="none" w:sz="0" w:space="0" w:color="auto"/>
                <w:bottom w:val="none" w:sz="0" w:space="0" w:color="auto"/>
                <w:right w:val="none" w:sz="0" w:space="0" w:color="auto"/>
              </w:divBdr>
            </w:div>
          </w:divsChild>
        </w:div>
        <w:div w:id="1128551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9761047">
      <w:bodyDiv w:val="1"/>
      <w:marLeft w:val="0"/>
      <w:marRight w:val="0"/>
      <w:marTop w:val="0"/>
      <w:marBottom w:val="0"/>
      <w:divBdr>
        <w:top w:val="none" w:sz="0" w:space="0" w:color="auto"/>
        <w:left w:val="none" w:sz="0" w:space="0" w:color="auto"/>
        <w:bottom w:val="none" w:sz="0" w:space="0" w:color="auto"/>
        <w:right w:val="none" w:sz="0" w:space="0" w:color="auto"/>
      </w:divBdr>
    </w:div>
    <w:div w:id="460849219">
      <w:bodyDiv w:val="1"/>
      <w:marLeft w:val="0"/>
      <w:marRight w:val="0"/>
      <w:marTop w:val="0"/>
      <w:marBottom w:val="0"/>
      <w:divBdr>
        <w:top w:val="none" w:sz="0" w:space="0" w:color="auto"/>
        <w:left w:val="none" w:sz="0" w:space="0" w:color="auto"/>
        <w:bottom w:val="none" w:sz="0" w:space="0" w:color="auto"/>
        <w:right w:val="none" w:sz="0" w:space="0" w:color="auto"/>
      </w:divBdr>
    </w:div>
    <w:div w:id="462626600">
      <w:bodyDiv w:val="1"/>
      <w:marLeft w:val="0"/>
      <w:marRight w:val="0"/>
      <w:marTop w:val="0"/>
      <w:marBottom w:val="0"/>
      <w:divBdr>
        <w:top w:val="none" w:sz="0" w:space="0" w:color="auto"/>
        <w:left w:val="none" w:sz="0" w:space="0" w:color="auto"/>
        <w:bottom w:val="none" w:sz="0" w:space="0" w:color="auto"/>
        <w:right w:val="none" w:sz="0" w:space="0" w:color="auto"/>
      </w:divBdr>
    </w:div>
    <w:div w:id="468279527">
      <w:bodyDiv w:val="1"/>
      <w:marLeft w:val="0"/>
      <w:marRight w:val="0"/>
      <w:marTop w:val="0"/>
      <w:marBottom w:val="0"/>
      <w:divBdr>
        <w:top w:val="none" w:sz="0" w:space="0" w:color="auto"/>
        <w:left w:val="none" w:sz="0" w:space="0" w:color="auto"/>
        <w:bottom w:val="none" w:sz="0" w:space="0" w:color="auto"/>
        <w:right w:val="none" w:sz="0" w:space="0" w:color="auto"/>
      </w:divBdr>
      <w:divsChild>
        <w:div w:id="294454178">
          <w:marLeft w:val="0"/>
          <w:marRight w:val="0"/>
          <w:marTop w:val="0"/>
          <w:marBottom w:val="0"/>
          <w:divBdr>
            <w:top w:val="none" w:sz="0" w:space="0" w:color="auto"/>
            <w:left w:val="none" w:sz="0" w:space="0" w:color="auto"/>
            <w:bottom w:val="none" w:sz="0" w:space="0" w:color="auto"/>
            <w:right w:val="none" w:sz="0" w:space="0" w:color="auto"/>
          </w:divBdr>
          <w:divsChild>
            <w:div w:id="348726872">
              <w:marLeft w:val="0"/>
              <w:marRight w:val="0"/>
              <w:marTop w:val="0"/>
              <w:marBottom w:val="0"/>
              <w:divBdr>
                <w:top w:val="none" w:sz="0" w:space="0" w:color="auto"/>
                <w:left w:val="none" w:sz="0" w:space="0" w:color="auto"/>
                <w:bottom w:val="none" w:sz="0" w:space="0" w:color="auto"/>
                <w:right w:val="none" w:sz="0" w:space="0" w:color="auto"/>
              </w:divBdr>
            </w:div>
          </w:divsChild>
        </w:div>
        <w:div w:id="1779061178">
          <w:marLeft w:val="0"/>
          <w:marRight w:val="0"/>
          <w:marTop w:val="0"/>
          <w:marBottom w:val="0"/>
          <w:divBdr>
            <w:top w:val="none" w:sz="0" w:space="0" w:color="auto"/>
            <w:left w:val="none" w:sz="0" w:space="0" w:color="auto"/>
            <w:bottom w:val="none" w:sz="0" w:space="0" w:color="auto"/>
            <w:right w:val="none" w:sz="0" w:space="0" w:color="auto"/>
          </w:divBdr>
          <w:divsChild>
            <w:div w:id="1602840709">
              <w:marLeft w:val="0"/>
              <w:marRight w:val="0"/>
              <w:marTop w:val="0"/>
              <w:marBottom w:val="0"/>
              <w:divBdr>
                <w:top w:val="none" w:sz="0" w:space="0" w:color="auto"/>
                <w:left w:val="none" w:sz="0" w:space="0" w:color="auto"/>
                <w:bottom w:val="none" w:sz="0" w:space="0" w:color="auto"/>
                <w:right w:val="none" w:sz="0" w:space="0" w:color="auto"/>
              </w:divBdr>
            </w:div>
          </w:divsChild>
        </w:div>
        <w:div w:id="1722166262">
          <w:marLeft w:val="0"/>
          <w:marRight w:val="0"/>
          <w:marTop w:val="0"/>
          <w:marBottom w:val="0"/>
          <w:divBdr>
            <w:top w:val="none" w:sz="0" w:space="0" w:color="auto"/>
            <w:left w:val="none" w:sz="0" w:space="0" w:color="auto"/>
            <w:bottom w:val="none" w:sz="0" w:space="0" w:color="auto"/>
            <w:right w:val="none" w:sz="0" w:space="0" w:color="auto"/>
          </w:divBdr>
          <w:divsChild>
            <w:div w:id="1141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14885">
      <w:bodyDiv w:val="1"/>
      <w:marLeft w:val="0"/>
      <w:marRight w:val="0"/>
      <w:marTop w:val="0"/>
      <w:marBottom w:val="0"/>
      <w:divBdr>
        <w:top w:val="none" w:sz="0" w:space="0" w:color="auto"/>
        <w:left w:val="none" w:sz="0" w:space="0" w:color="auto"/>
        <w:bottom w:val="none" w:sz="0" w:space="0" w:color="auto"/>
        <w:right w:val="none" w:sz="0" w:space="0" w:color="auto"/>
      </w:divBdr>
      <w:divsChild>
        <w:div w:id="1631472939">
          <w:marLeft w:val="0"/>
          <w:marRight w:val="0"/>
          <w:marTop w:val="0"/>
          <w:marBottom w:val="0"/>
          <w:divBdr>
            <w:top w:val="none" w:sz="0" w:space="0" w:color="auto"/>
            <w:left w:val="none" w:sz="0" w:space="0" w:color="auto"/>
            <w:bottom w:val="none" w:sz="0" w:space="0" w:color="auto"/>
            <w:right w:val="none" w:sz="0" w:space="0" w:color="auto"/>
          </w:divBdr>
          <w:divsChild>
            <w:div w:id="123858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2352">
      <w:bodyDiv w:val="1"/>
      <w:marLeft w:val="0"/>
      <w:marRight w:val="0"/>
      <w:marTop w:val="0"/>
      <w:marBottom w:val="0"/>
      <w:divBdr>
        <w:top w:val="none" w:sz="0" w:space="0" w:color="auto"/>
        <w:left w:val="none" w:sz="0" w:space="0" w:color="auto"/>
        <w:bottom w:val="none" w:sz="0" w:space="0" w:color="auto"/>
        <w:right w:val="none" w:sz="0" w:space="0" w:color="auto"/>
      </w:divBdr>
    </w:div>
    <w:div w:id="476412342">
      <w:bodyDiv w:val="1"/>
      <w:marLeft w:val="0"/>
      <w:marRight w:val="0"/>
      <w:marTop w:val="0"/>
      <w:marBottom w:val="0"/>
      <w:divBdr>
        <w:top w:val="none" w:sz="0" w:space="0" w:color="auto"/>
        <w:left w:val="none" w:sz="0" w:space="0" w:color="auto"/>
        <w:bottom w:val="none" w:sz="0" w:space="0" w:color="auto"/>
        <w:right w:val="none" w:sz="0" w:space="0" w:color="auto"/>
      </w:divBdr>
    </w:div>
    <w:div w:id="478806637">
      <w:bodyDiv w:val="1"/>
      <w:marLeft w:val="0"/>
      <w:marRight w:val="0"/>
      <w:marTop w:val="0"/>
      <w:marBottom w:val="0"/>
      <w:divBdr>
        <w:top w:val="none" w:sz="0" w:space="0" w:color="auto"/>
        <w:left w:val="none" w:sz="0" w:space="0" w:color="auto"/>
        <w:bottom w:val="none" w:sz="0" w:space="0" w:color="auto"/>
        <w:right w:val="none" w:sz="0" w:space="0" w:color="auto"/>
      </w:divBdr>
      <w:divsChild>
        <w:div w:id="2028754460">
          <w:marLeft w:val="0"/>
          <w:marRight w:val="0"/>
          <w:marTop w:val="0"/>
          <w:marBottom w:val="0"/>
          <w:divBdr>
            <w:top w:val="none" w:sz="0" w:space="0" w:color="auto"/>
            <w:left w:val="none" w:sz="0" w:space="0" w:color="auto"/>
            <w:bottom w:val="none" w:sz="0" w:space="0" w:color="auto"/>
            <w:right w:val="none" w:sz="0" w:space="0" w:color="auto"/>
          </w:divBdr>
          <w:divsChild>
            <w:div w:id="172799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15099">
      <w:bodyDiv w:val="1"/>
      <w:marLeft w:val="0"/>
      <w:marRight w:val="0"/>
      <w:marTop w:val="0"/>
      <w:marBottom w:val="0"/>
      <w:divBdr>
        <w:top w:val="none" w:sz="0" w:space="0" w:color="auto"/>
        <w:left w:val="none" w:sz="0" w:space="0" w:color="auto"/>
        <w:bottom w:val="none" w:sz="0" w:space="0" w:color="auto"/>
        <w:right w:val="none" w:sz="0" w:space="0" w:color="auto"/>
      </w:divBdr>
      <w:divsChild>
        <w:div w:id="359861890">
          <w:marLeft w:val="0"/>
          <w:marRight w:val="0"/>
          <w:marTop w:val="0"/>
          <w:marBottom w:val="0"/>
          <w:divBdr>
            <w:top w:val="none" w:sz="0" w:space="0" w:color="auto"/>
            <w:left w:val="none" w:sz="0" w:space="0" w:color="auto"/>
            <w:bottom w:val="none" w:sz="0" w:space="0" w:color="auto"/>
            <w:right w:val="none" w:sz="0" w:space="0" w:color="auto"/>
          </w:divBdr>
          <w:divsChild>
            <w:div w:id="19263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23073">
      <w:bodyDiv w:val="1"/>
      <w:marLeft w:val="0"/>
      <w:marRight w:val="0"/>
      <w:marTop w:val="0"/>
      <w:marBottom w:val="0"/>
      <w:divBdr>
        <w:top w:val="none" w:sz="0" w:space="0" w:color="auto"/>
        <w:left w:val="none" w:sz="0" w:space="0" w:color="auto"/>
        <w:bottom w:val="none" w:sz="0" w:space="0" w:color="auto"/>
        <w:right w:val="none" w:sz="0" w:space="0" w:color="auto"/>
      </w:divBdr>
      <w:divsChild>
        <w:div w:id="1651715489">
          <w:marLeft w:val="0"/>
          <w:marRight w:val="0"/>
          <w:marTop w:val="0"/>
          <w:marBottom w:val="0"/>
          <w:divBdr>
            <w:top w:val="none" w:sz="0" w:space="0" w:color="auto"/>
            <w:left w:val="none" w:sz="0" w:space="0" w:color="auto"/>
            <w:bottom w:val="none" w:sz="0" w:space="0" w:color="auto"/>
            <w:right w:val="none" w:sz="0" w:space="0" w:color="auto"/>
          </w:divBdr>
          <w:divsChild>
            <w:div w:id="20595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25599">
      <w:bodyDiv w:val="1"/>
      <w:marLeft w:val="0"/>
      <w:marRight w:val="0"/>
      <w:marTop w:val="0"/>
      <w:marBottom w:val="0"/>
      <w:divBdr>
        <w:top w:val="none" w:sz="0" w:space="0" w:color="auto"/>
        <w:left w:val="none" w:sz="0" w:space="0" w:color="auto"/>
        <w:bottom w:val="none" w:sz="0" w:space="0" w:color="auto"/>
        <w:right w:val="none" w:sz="0" w:space="0" w:color="auto"/>
      </w:divBdr>
      <w:divsChild>
        <w:div w:id="1551918535">
          <w:marLeft w:val="0"/>
          <w:marRight w:val="0"/>
          <w:marTop w:val="0"/>
          <w:marBottom w:val="0"/>
          <w:divBdr>
            <w:top w:val="none" w:sz="0" w:space="0" w:color="auto"/>
            <w:left w:val="none" w:sz="0" w:space="0" w:color="auto"/>
            <w:bottom w:val="none" w:sz="0" w:space="0" w:color="auto"/>
            <w:right w:val="none" w:sz="0" w:space="0" w:color="auto"/>
          </w:divBdr>
          <w:divsChild>
            <w:div w:id="14924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2190">
      <w:bodyDiv w:val="1"/>
      <w:marLeft w:val="0"/>
      <w:marRight w:val="0"/>
      <w:marTop w:val="0"/>
      <w:marBottom w:val="0"/>
      <w:divBdr>
        <w:top w:val="none" w:sz="0" w:space="0" w:color="auto"/>
        <w:left w:val="none" w:sz="0" w:space="0" w:color="auto"/>
        <w:bottom w:val="none" w:sz="0" w:space="0" w:color="auto"/>
        <w:right w:val="none" w:sz="0" w:space="0" w:color="auto"/>
      </w:divBdr>
      <w:divsChild>
        <w:div w:id="1222058004">
          <w:marLeft w:val="0"/>
          <w:marRight w:val="0"/>
          <w:marTop w:val="0"/>
          <w:marBottom w:val="0"/>
          <w:divBdr>
            <w:top w:val="none" w:sz="0" w:space="0" w:color="auto"/>
            <w:left w:val="none" w:sz="0" w:space="0" w:color="auto"/>
            <w:bottom w:val="none" w:sz="0" w:space="0" w:color="auto"/>
            <w:right w:val="none" w:sz="0" w:space="0" w:color="auto"/>
          </w:divBdr>
          <w:divsChild>
            <w:div w:id="27460521">
              <w:marLeft w:val="0"/>
              <w:marRight w:val="0"/>
              <w:marTop w:val="0"/>
              <w:marBottom w:val="0"/>
              <w:divBdr>
                <w:top w:val="none" w:sz="0" w:space="0" w:color="auto"/>
                <w:left w:val="none" w:sz="0" w:space="0" w:color="auto"/>
                <w:bottom w:val="none" w:sz="0" w:space="0" w:color="auto"/>
                <w:right w:val="none" w:sz="0" w:space="0" w:color="auto"/>
              </w:divBdr>
            </w:div>
            <w:div w:id="1143235249">
              <w:marLeft w:val="0"/>
              <w:marRight w:val="0"/>
              <w:marTop w:val="0"/>
              <w:marBottom w:val="0"/>
              <w:divBdr>
                <w:top w:val="none" w:sz="0" w:space="0" w:color="auto"/>
                <w:left w:val="none" w:sz="0" w:space="0" w:color="auto"/>
                <w:bottom w:val="none" w:sz="0" w:space="0" w:color="auto"/>
                <w:right w:val="none" w:sz="0" w:space="0" w:color="auto"/>
              </w:divBdr>
              <w:divsChild>
                <w:div w:id="317920613">
                  <w:marLeft w:val="0"/>
                  <w:marRight w:val="0"/>
                  <w:marTop w:val="0"/>
                  <w:marBottom w:val="0"/>
                  <w:divBdr>
                    <w:top w:val="none" w:sz="0" w:space="0" w:color="auto"/>
                    <w:left w:val="none" w:sz="0" w:space="0" w:color="auto"/>
                    <w:bottom w:val="none" w:sz="0" w:space="0" w:color="auto"/>
                    <w:right w:val="none" w:sz="0" w:space="0" w:color="auto"/>
                  </w:divBdr>
                  <w:divsChild>
                    <w:div w:id="9575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10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14635">
      <w:bodyDiv w:val="1"/>
      <w:marLeft w:val="0"/>
      <w:marRight w:val="0"/>
      <w:marTop w:val="0"/>
      <w:marBottom w:val="0"/>
      <w:divBdr>
        <w:top w:val="none" w:sz="0" w:space="0" w:color="auto"/>
        <w:left w:val="none" w:sz="0" w:space="0" w:color="auto"/>
        <w:bottom w:val="none" w:sz="0" w:space="0" w:color="auto"/>
        <w:right w:val="none" w:sz="0" w:space="0" w:color="auto"/>
      </w:divBdr>
    </w:div>
    <w:div w:id="491529104">
      <w:bodyDiv w:val="1"/>
      <w:marLeft w:val="0"/>
      <w:marRight w:val="0"/>
      <w:marTop w:val="0"/>
      <w:marBottom w:val="0"/>
      <w:divBdr>
        <w:top w:val="none" w:sz="0" w:space="0" w:color="auto"/>
        <w:left w:val="none" w:sz="0" w:space="0" w:color="auto"/>
        <w:bottom w:val="none" w:sz="0" w:space="0" w:color="auto"/>
        <w:right w:val="none" w:sz="0" w:space="0" w:color="auto"/>
      </w:divBdr>
      <w:divsChild>
        <w:div w:id="468978890">
          <w:marLeft w:val="0"/>
          <w:marRight w:val="0"/>
          <w:marTop w:val="0"/>
          <w:marBottom w:val="0"/>
          <w:divBdr>
            <w:top w:val="none" w:sz="0" w:space="0" w:color="auto"/>
            <w:left w:val="none" w:sz="0" w:space="0" w:color="auto"/>
            <w:bottom w:val="none" w:sz="0" w:space="0" w:color="auto"/>
            <w:right w:val="none" w:sz="0" w:space="0" w:color="auto"/>
          </w:divBdr>
          <w:divsChild>
            <w:div w:id="35986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35072">
      <w:bodyDiv w:val="1"/>
      <w:marLeft w:val="0"/>
      <w:marRight w:val="0"/>
      <w:marTop w:val="0"/>
      <w:marBottom w:val="0"/>
      <w:divBdr>
        <w:top w:val="none" w:sz="0" w:space="0" w:color="auto"/>
        <w:left w:val="none" w:sz="0" w:space="0" w:color="auto"/>
        <w:bottom w:val="none" w:sz="0" w:space="0" w:color="auto"/>
        <w:right w:val="none" w:sz="0" w:space="0" w:color="auto"/>
      </w:divBdr>
    </w:div>
    <w:div w:id="496264982">
      <w:bodyDiv w:val="1"/>
      <w:marLeft w:val="0"/>
      <w:marRight w:val="0"/>
      <w:marTop w:val="0"/>
      <w:marBottom w:val="0"/>
      <w:divBdr>
        <w:top w:val="none" w:sz="0" w:space="0" w:color="auto"/>
        <w:left w:val="none" w:sz="0" w:space="0" w:color="auto"/>
        <w:bottom w:val="none" w:sz="0" w:space="0" w:color="auto"/>
        <w:right w:val="none" w:sz="0" w:space="0" w:color="auto"/>
      </w:divBdr>
    </w:div>
    <w:div w:id="498271527">
      <w:bodyDiv w:val="1"/>
      <w:marLeft w:val="0"/>
      <w:marRight w:val="0"/>
      <w:marTop w:val="0"/>
      <w:marBottom w:val="0"/>
      <w:divBdr>
        <w:top w:val="none" w:sz="0" w:space="0" w:color="auto"/>
        <w:left w:val="none" w:sz="0" w:space="0" w:color="auto"/>
        <w:bottom w:val="none" w:sz="0" w:space="0" w:color="auto"/>
        <w:right w:val="none" w:sz="0" w:space="0" w:color="auto"/>
      </w:divBdr>
      <w:divsChild>
        <w:div w:id="652874080">
          <w:marLeft w:val="0"/>
          <w:marRight w:val="0"/>
          <w:marTop w:val="0"/>
          <w:marBottom w:val="0"/>
          <w:divBdr>
            <w:top w:val="none" w:sz="0" w:space="0" w:color="auto"/>
            <w:left w:val="none" w:sz="0" w:space="0" w:color="auto"/>
            <w:bottom w:val="none" w:sz="0" w:space="0" w:color="auto"/>
            <w:right w:val="none" w:sz="0" w:space="0" w:color="auto"/>
          </w:divBdr>
          <w:divsChild>
            <w:div w:id="786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48358">
      <w:bodyDiv w:val="1"/>
      <w:marLeft w:val="0"/>
      <w:marRight w:val="0"/>
      <w:marTop w:val="0"/>
      <w:marBottom w:val="0"/>
      <w:divBdr>
        <w:top w:val="none" w:sz="0" w:space="0" w:color="auto"/>
        <w:left w:val="none" w:sz="0" w:space="0" w:color="auto"/>
        <w:bottom w:val="none" w:sz="0" w:space="0" w:color="auto"/>
        <w:right w:val="none" w:sz="0" w:space="0" w:color="auto"/>
      </w:divBdr>
    </w:div>
    <w:div w:id="503514639">
      <w:bodyDiv w:val="1"/>
      <w:marLeft w:val="0"/>
      <w:marRight w:val="0"/>
      <w:marTop w:val="0"/>
      <w:marBottom w:val="0"/>
      <w:divBdr>
        <w:top w:val="none" w:sz="0" w:space="0" w:color="auto"/>
        <w:left w:val="none" w:sz="0" w:space="0" w:color="auto"/>
        <w:bottom w:val="none" w:sz="0" w:space="0" w:color="auto"/>
        <w:right w:val="none" w:sz="0" w:space="0" w:color="auto"/>
      </w:divBdr>
    </w:div>
    <w:div w:id="507065771">
      <w:bodyDiv w:val="1"/>
      <w:marLeft w:val="0"/>
      <w:marRight w:val="0"/>
      <w:marTop w:val="0"/>
      <w:marBottom w:val="0"/>
      <w:divBdr>
        <w:top w:val="none" w:sz="0" w:space="0" w:color="auto"/>
        <w:left w:val="none" w:sz="0" w:space="0" w:color="auto"/>
        <w:bottom w:val="none" w:sz="0" w:space="0" w:color="auto"/>
        <w:right w:val="none" w:sz="0" w:space="0" w:color="auto"/>
      </w:divBdr>
    </w:div>
    <w:div w:id="508183251">
      <w:bodyDiv w:val="1"/>
      <w:marLeft w:val="0"/>
      <w:marRight w:val="0"/>
      <w:marTop w:val="0"/>
      <w:marBottom w:val="0"/>
      <w:divBdr>
        <w:top w:val="none" w:sz="0" w:space="0" w:color="auto"/>
        <w:left w:val="none" w:sz="0" w:space="0" w:color="auto"/>
        <w:bottom w:val="none" w:sz="0" w:space="0" w:color="auto"/>
        <w:right w:val="none" w:sz="0" w:space="0" w:color="auto"/>
      </w:divBdr>
      <w:divsChild>
        <w:div w:id="146484610">
          <w:marLeft w:val="0"/>
          <w:marRight w:val="0"/>
          <w:marTop w:val="0"/>
          <w:marBottom w:val="0"/>
          <w:divBdr>
            <w:top w:val="none" w:sz="0" w:space="0" w:color="auto"/>
            <w:left w:val="none" w:sz="0" w:space="0" w:color="auto"/>
            <w:bottom w:val="none" w:sz="0" w:space="0" w:color="auto"/>
            <w:right w:val="none" w:sz="0" w:space="0" w:color="auto"/>
          </w:divBdr>
          <w:divsChild>
            <w:div w:id="74738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9824">
      <w:bodyDiv w:val="1"/>
      <w:marLeft w:val="0"/>
      <w:marRight w:val="0"/>
      <w:marTop w:val="0"/>
      <w:marBottom w:val="0"/>
      <w:divBdr>
        <w:top w:val="none" w:sz="0" w:space="0" w:color="auto"/>
        <w:left w:val="none" w:sz="0" w:space="0" w:color="auto"/>
        <w:bottom w:val="none" w:sz="0" w:space="0" w:color="auto"/>
        <w:right w:val="none" w:sz="0" w:space="0" w:color="auto"/>
      </w:divBdr>
    </w:div>
    <w:div w:id="511070713">
      <w:bodyDiv w:val="1"/>
      <w:marLeft w:val="0"/>
      <w:marRight w:val="0"/>
      <w:marTop w:val="0"/>
      <w:marBottom w:val="0"/>
      <w:divBdr>
        <w:top w:val="none" w:sz="0" w:space="0" w:color="auto"/>
        <w:left w:val="none" w:sz="0" w:space="0" w:color="auto"/>
        <w:bottom w:val="none" w:sz="0" w:space="0" w:color="auto"/>
        <w:right w:val="none" w:sz="0" w:space="0" w:color="auto"/>
      </w:divBdr>
      <w:divsChild>
        <w:div w:id="843210072">
          <w:marLeft w:val="0"/>
          <w:marRight w:val="0"/>
          <w:marTop w:val="0"/>
          <w:marBottom w:val="0"/>
          <w:divBdr>
            <w:top w:val="none" w:sz="0" w:space="0" w:color="auto"/>
            <w:left w:val="none" w:sz="0" w:space="0" w:color="auto"/>
            <w:bottom w:val="none" w:sz="0" w:space="0" w:color="auto"/>
            <w:right w:val="none" w:sz="0" w:space="0" w:color="auto"/>
          </w:divBdr>
          <w:divsChild>
            <w:div w:id="38911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0651">
      <w:bodyDiv w:val="1"/>
      <w:marLeft w:val="0"/>
      <w:marRight w:val="0"/>
      <w:marTop w:val="0"/>
      <w:marBottom w:val="0"/>
      <w:divBdr>
        <w:top w:val="none" w:sz="0" w:space="0" w:color="auto"/>
        <w:left w:val="none" w:sz="0" w:space="0" w:color="auto"/>
        <w:bottom w:val="none" w:sz="0" w:space="0" w:color="auto"/>
        <w:right w:val="none" w:sz="0" w:space="0" w:color="auto"/>
      </w:divBdr>
      <w:divsChild>
        <w:div w:id="214899644">
          <w:marLeft w:val="0"/>
          <w:marRight w:val="0"/>
          <w:marTop w:val="0"/>
          <w:marBottom w:val="0"/>
          <w:divBdr>
            <w:top w:val="none" w:sz="0" w:space="0" w:color="auto"/>
            <w:left w:val="none" w:sz="0" w:space="0" w:color="auto"/>
            <w:bottom w:val="none" w:sz="0" w:space="0" w:color="auto"/>
            <w:right w:val="none" w:sz="0" w:space="0" w:color="auto"/>
          </w:divBdr>
          <w:divsChild>
            <w:div w:id="106895502">
              <w:marLeft w:val="0"/>
              <w:marRight w:val="0"/>
              <w:marTop w:val="0"/>
              <w:marBottom w:val="0"/>
              <w:divBdr>
                <w:top w:val="none" w:sz="0" w:space="0" w:color="auto"/>
                <w:left w:val="none" w:sz="0" w:space="0" w:color="auto"/>
                <w:bottom w:val="none" w:sz="0" w:space="0" w:color="auto"/>
                <w:right w:val="none" w:sz="0" w:space="0" w:color="auto"/>
              </w:divBdr>
            </w:div>
          </w:divsChild>
        </w:div>
        <w:div w:id="1679113941">
          <w:marLeft w:val="0"/>
          <w:marRight w:val="0"/>
          <w:marTop w:val="0"/>
          <w:marBottom w:val="0"/>
          <w:divBdr>
            <w:top w:val="none" w:sz="0" w:space="0" w:color="auto"/>
            <w:left w:val="none" w:sz="0" w:space="0" w:color="auto"/>
            <w:bottom w:val="none" w:sz="0" w:space="0" w:color="auto"/>
            <w:right w:val="none" w:sz="0" w:space="0" w:color="auto"/>
          </w:divBdr>
          <w:divsChild>
            <w:div w:id="11083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88348">
      <w:bodyDiv w:val="1"/>
      <w:marLeft w:val="0"/>
      <w:marRight w:val="0"/>
      <w:marTop w:val="0"/>
      <w:marBottom w:val="0"/>
      <w:divBdr>
        <w:top w:val="none" w:sz="0" w:space="0" w:color="auto"/>
        <w:left w:val="none" w:sz="0" w:space="0" w:color="auto"/>
        <w:bottom w:val="none" w:sz="0" w:space="0" w:color="auto"/>
        <w:right w:val="none" w:sz="0" w:space="0" w:color="auto"/>
      </w:divBdr>
    </w:div>
    <w:div w:id="512763414">
      <w:bodyDiv w:val="1"/>
      <w:marLeft w:val="0"/>
      <w:marRight w:val="0"/>
      <w:marTop w:val="0"/>
      <w:marBottom w:val="0"/>
      <w:divBdr>
        <w:top w:val="none" w:sz="0" w:space="0" w:color="auto"/>
        <w:left w:val="none" w:sz="0" w:space="0" w:color="auto"/>
        <w:bottom w:val="none" w:sz="0" w:space="0" w:color="auto"/>
        <w:right w:val="none" w:sz="0" w:space="0" w:color="auto"/>
      </w:divBdr>
    </w:div>
    <w:div w:id="513230241">
      <w:bodyDiv w:val="1"/>
      <w:marLeft w:val="0"/>
      <w:marRight w:val="0"/>
      <w:marTop w:val="0"/>
      <w:marBottom w:val="0"/>
      <w:divBdr>
        <w:top w:val="none" w:sz="0" w:space="0" w:color="auto"/>
        <w:left w:val="none" w:sz="0" w:space="0" w:color="auto"/>
        <w:bottom w:val="none" w:sz="0" w:space="0" w:color="auto"/>
        <w:right w:val="none" w:sz="0" w:space="0" w:color="auto"/>
      </w:divBdr>
      <w:divsChild>
        <w:div w:id="55055943">
          <w:marLeft w:val="0"/>
          <w:marRight w:val="0"/>
          <w:marTop w:val="0"/>
          <w:marBottom w:val="0"/>
          <w:divBdr>
            <w:top w:val="none" w:sz="0" w:space="0" w:color="auto"/>
            <w:left w:val="none" w:sz="0" w:space="0" w:color="auto"/>
            <w:bottom w:val="none" w:sz="0" w:space="0" w:color="auto"/>
            <w:right w:val="none" w:sz="0" w:space="0" w:color="auto"/>
          </w:divBdr>
          <w:divsChild>
            <w:div w:id="109833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693797">
      <w:bodyDiv w:val="1"/>
      <w:marLeft w:val="0"/>
      <w:marRight w:val="0"/>
      <w:marTop w:val="0"/>
      <w:marBottom w:val="0"/>
      <w:divBdr>
        <w:top w:val="none" w:sz="0" w:space="0" w:color="auto"/>
        <w:left w:val="none" w:sz="0" w:space="0" w:color="auto"/>
        <w:bottom w:val="none" w:sz="0" w:space="0" w:color="auto"/>
        <w:right w:val="none" w:sz="0" w:space="0" w:color="auto"/>
      </w:divBdr>
    </w:div>
    <w:div w:id="514659289">
      <w:bodyDiv w:val="1"/>
      <w:marLeft w:val="0"/>
      <w:marRight w:val="0"/>
      <w:marTop w:val="0"/>
      <w:marBottom w:val="0"/>
      <w:divBdr>
        <w:top w:val="none" w:sz="0" w:space="0" w:color="auto"/>
        <w:left w:val="none" w:sz="0" w:space="0" w:color="auto"/>
        <w:bottom w:val="none" w:sz="0" w:space="0" w:color="auto"/>
        <w:right w:val="none" w:sz="0" w:space="0" w:color="auto"/>
      </w:divBdr>
    </w:div>
    <w:div w:id="514806076">
      <w:bodyDiv w:val="1"/>
      <w:marLeft w:val="0"/>
      <w:marRight w:val="0"/>
      <w:marTop w:val="0"/>
      <w:marBottom w:val="0"/>
      <w:divBdr>
        <w:top w:val="none" w:sz="0" w:space="0" w:color="auto"/>
        <w:left w:val="none" w:sz="0" w:space="0" w:color="auto"/>
        <w:bottom w:val="none" w:sz="0" w:space="0" w:color="auto"/>
        <w:right w:val="none" w:sz="0" w:space="0" w:color="auto"/>
      </w:divBdr>
      <w:divsChild>
        <w:div w:id="1457262080">
          <w:marLeft w:val="0"/>
          <w:marRight w:val="0"/>
          <w:marTop w:val="0"/>
          <w:marBottom w:val="0"/>
          <w:divBdr>
            <w:top w:val="none" w:sz="0" w:space="0" w:color="auto"/>
            <w:left w:val="none" w:sz="0" w:space="0" w:color="auto"/>
            <w:bottom w:val="none" w:sz="0" w:space="0" w:color="auto"/>
            <w:right w:val="none" w:sz="0" w:space="0" w:color="auto"/>
          </w:divBdr>
          <w:divsChild>
            <w:div w:id="9050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36306">
      <w:bodyDiv w:val="1"/>
      <w:marLeft w:val="0"/>
      <w:marRight w:val="0"/>
      <w:marTop w:val="0"/>
      <w:marBottom w:val="0"/>
      <w:divBdr>
        <w:top w:val="none" w:sz="0" w:space="0" w:color="auto"/>
        <w:left w:val="none" w:sz="0" w:space="0" w:color="auto"/>
        <w:bottom w:val="none" w:sz="0" w:space="0" w:color="auto"/>
        <w:right w:val="none" w:sz="0" w:space="0" w:color="auto"/>
      </w:divBdr>
    </w:div>
    <w:div w:id="518547302">
      <w:bodyDiv w:val="1"/>
      <w:marLeft w:val="0"/>
      <w:marRight w:val="0"/>
      <w:marTop w:val="0"/>
      <w:marBottom w:val="0"/>
      <w:divBdr>
        <w:top w:val="none" w:sz="0" w:space="0" w:color="auto"/>
        <w:left w:val="none" w:sz="0" w:space="0" w:color="auto"/>
        <w:bottom w:val="none" w:sz="0" w:space="0" w:color="auto"/>
        <w:right w:val="none" w:sz="0" w:space="0" w:color="auto"/>
      </w:divBdr>
      <w:divsChild>
        <w:div w:id="624191389">
          <w:marLeft w:val="0"/>
          <w:marRight w:val="0"/>
          <w:marTop w:val="0"/>
          <w:marBottom w:val="0"/>
          <w:divBdr>
            <w:top w:val="none" w:sz="0" w:space="0" w:color="auto"/>
            <w:left w:val="none" w:sz="0" w:space="0" w:color="auto"/>
            <w:bottom w:val="none" w:sz="0" w:space="0" w:color="auto"/>
            <w:right w:val="none" w:sz="0" w:space="0" w:color="auto"/>
          </w:divBdr>
          <w:divsChild>
            <w:div w:id="182793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2824">
      <w:bodyDiv w:val="1"/>
      <w:marLeft w:val="0"/>
      <w:marRight w:val="0"/>
      <w:marTop w:val="0"/>
      <w:marBottom w:val="0"/>
      <w:divBdr>
        <w:top w:val="none" w:sz="0" w:space="0" w:color="auto"/>
        <w:left w:val="none" w:sz="0" w:space="0" w:color="auto"/>
        <w:bottom w:val="none" w:sz="0" w:space="0" w:color="auto"/>
        <w:right w:val="none" w:sz="0" w:space="0" w:color="auto"/>
      </w:divBdr>
      <w:divsChild>
        <w:div w:id="562259445">
          <w:marLeft w:val="0"/>
          <w:marRight w:val="0"/>
          <w:marTop w:val="0"/>
          <w:marBottom w:val="0"/>
          <w:divBdr>
            <w:top w:val="none" w:sz="0" w:space="0" w:color="auto"/>
            <w:left w:val="none" w:sz="0" w:space="0" w:color="auto"/>
            <w:bottom w:val="none" w:sz="0" w:space="0" w:color="auto"/>
            <w:right w:val="none" w:sz="0" w:space="0" w:color="auto"/>
          </w:divBdr>
          <w:divsChild>
            <w:div w:id="65348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6727">
      <w:bodyDiv w:val="1"/>
      <w:marLeft w:val="0"/>
      <w:marRight w:val="0"/>
      <w:marTop w:val="0"/>
      <w:marBottom w:val="0"/>
      <w:divBdr>
        <w:top w:val="none" w:sz="0" w:space="0" w:color="auto"/>
        <w:left w:val="none" w:sz="0" w:space="0" w:color="auto"/>
        <w:bottom w:val="none" w:sz="0" w:space="0" w:color="auto"/>
        <w:right w:val="none" w:sz="0" w:space="0" w:color="auto"/>
      </w:divBdr>
    </w:div>
    <w:div w:id="520625063">
      <w:bodyDiv w:val="1"/>
      <w:marLeft w:val="0"/>
      <w:marRight w:val="0"/>
      <w:marTop w:val="0"/>
      <w:marBottom w:val="0"/>
      <w:divBdr>
        <w:top w:val="none" w:sz="0" w:space="0" w:color="auto"/>
        <w:left w:val="none" w:sz="0" w:space="0" w:color="auto"/>
        <w:bottom w:val="none" w:sz="0" w:space="0" w:color="auto"/>
        <w:right w:val="none" w:sz="0" w:space="0" w:color="auto"/>
      </w:divBdr>
    </w:div>
    <w:div w:id="521240311">
      <w:bodyDiv w:val="1"/>
      <w:marLeft w:val="0"/>
      <w:marRight w:val="0"/>
      <w:marTop w:val="0"/>
      <w:marBottom w:val="0"/>
      <w:divBdr>
        <w:top w:val="none" w:sz="0" w:space="0" w:color="auto"/>
        <w:left w:val="none" w:sz="0" w:space="0" w:color="auto"/>
        <w:bottom w:val="none" w:sz="0" w:space="0" w:color="auto"/>
        <w:right w:val="none" w:sz="0" w:space="0" w:color="auto"/>
      </w:divBdr>
    </w:div>
    <w:div w:id="521942166">
      <w:bodyDiv w:val="1"/>
      <w:marLeft w:val="0"/>
      <w:marRight w:val="0"/>
      <w:marTop w:val="0"/>
      <w:marBottom w:val="0"/>
      <w:divBdr>
        <w:top w:val="none" w:sz="0" w:space="0" w:color="auto"/>
        <w:left w:val="none" w:sz="0" w:space="0" w:color="auto"/>
        <w:bottom w:val="none" w:sz="0" w:space="0" w:color="auto"/>
        <w:right w:val="none" w:sz="0" w:space="0" w:color="auto"/>
      </w:divBdr>
    </w:div>
    <w:div w:id="523784150">
      <w:bodyDiv w:val="1"/>
      <w:marLeft w:val="0"/>
      <w:marRight w:val="0"/>
      <w:marTop w:val="0"/>
      <w:marBottom w:val="0"/>
      <w:divBdr>
        <w:top w:val="none" w:sz="0" w:space="0" w:color="auto"/>
        <w:left w:val="none" w:sz="0" w:space="0" w:color="auto"/>
        <w:bottom w:val="none" w:sz="0" w:space="0" w:color="auto"/>
        <w:right w:val="none" w:sz="0" w:space="0" w:color="auto"/>
      </w:divBdr>
      <w:divsChild>
        <w:div w:id="2034115183">
          <w:marLeft w:val="0"/>
          <w:marRight w:val="0"/>
          <w:marTop w:val="0"/>
          <w:marBottom w:val="0"/>
          <w:divBdr>
            <w:top w:val="none" w:sz="0" w:space="0" w:color="auto"/>
            <w:left w:val="none" w:sz="0" w:space="0" w:color="auto"/>
            <w:bottom w:val="none" w:sz="0" w:space="0" w:color="auto"/>
            <w:right w:val="none" w:sz="0" w:space="0" w:color="auto"/>
          </w:divBdr>
          <w:divsChild>
            <w:div w:id="154228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6782">
      <w:bodyDiv w:val="1"/>
      <w:marLeft w:val="0"/>
      <w:marRight w:val="0"/>
      <w:marTop w:val="0"/>
      <w:marBottom w:val="0"/>
      <w:divBdr>
        <w:top w:val="none" w:sz="0" w:space="0" w:color="auto"/>
        <w:left w:val="none" w:sz="0" w:space="0" w:color="auto"/>
        <w:bottom w:val="none" w:sz="0" w:space="0" w:color="auto"/>
        <w:right w:val="none" w:sz="0" w:space="0" w:color="auto"/>
      </w:divBdr>
      <w:divsChild>
        <w:div w:id="1011495747">
          <w:marLeft w:val="0"/>
          <w:marRight w:val="0"/>
          <w:marTop w:val="0"/>
          <w:marBottom w:val="0"/>
          <w:divBdr>
            <w:top w:val="none" w:sz="0" w:space="0" w:color="auto"/>
            <w:left w:val="none" w:sz="0" w:space="0" w:color="auto"/>
            <w:bottom w:val="none" w:sz="0" w:space="0" w:color="auto"/>
            <w:right w:val="none" w:sz="0" w:space="0" w:color="auto"/>
          </w:divBdr>
          <w:divsChild>
            <w:div w:id="105592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13615">
      <w:bodyDiv w:val="1"/>
      <w:marLeft w:val="0"/>
      <w:marRight w:val="0"/>
      <w:marTop w:val="0"/>
      <w:marBottom w:val="0"/>
      <w:divBdr>
        <w:top w:val="none" w:sz="0" w:space="0" w:color="auto"/>
        <w:left w:val="none" w:sz="0" w:space="0" w:color="auto"/>
        <w:bottom w:val="none" w:sz="0" w:space="0" w:color="auto"/>
        <w:right w:val="none" w:sz="0" w:space="0" w:color="auto"/>
      </w:divBdr>
      <w:divsChild>
        <w:div w:id="148837415">
          <w:marLeft w:val="0"/>
          <w:marRight w:val="0"/>
          <w:marTop w:val="0"/>
          <w:marBottom w:val="0"/>
          <w:divBdr>
            <w:top w:val="none" w:sz="0" w:space="0" w:color="auto"/>
            <w:left w:val="none" w:sz="0" w:space="0" w:color="auto"/>
            <w:bottom w:val="none" w:sz="0" w:space="0" w:color="auto"/>
            <w:right w:val="none" w:sz="0" w:space="0" w:color="auto"/>
          </w:divBdr>
          <w:divsChild>
            <w:div w:id="16451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14230">
      <w:bodyDiv w:val="1"/>
      <w:marLeft w:val="0"/>
      <w:marRight w:val="0"/>
      <w:marTop w:val="0"/>
      <w:marBottom w:val="0"/>
      <w:divBdr>
        <w:top w:val="none" w:sz="0" w:space="0" w:color="auto"/>
        <w:left w:val="none" w:sz="0" w:space="0" w:color="auto"/>
        <w:bottom w:val="none" w:sz="0" w:space="0" w:color="auto"/>
        <w:right w:val="none" w:sz="0" w:space="0" w:color="auto"/>
      </w:divBdr>
    </w:div>
    <w:div w:id="527182514">
      <w:bodyDiv w:val="1"/>
      <w:marLeft w:val="0"/>
      <w:marRight w:val="0"/>
      <w:marTop w:val="0"/>
      <w:marBottom w:val="0"/>
      <w:divBdr>
        <w:top w:val="none" w:sz="0" w:space="0" w:color="auto"/>
        <w:left w:val="none" w:sz="0" w:space="0" w:color="auto"/>
        <w:bottom w:val="none" w:sz="0" w:space="0" w:color="auto"/>
        <w:right w:val="none" w:sz="0" w:space="0" w:color="auto"/>
      </w:divBdr>
    </w:div>
    <w:div w:id="528759950">
      <w:bodyDiv w:val="1"/>
      <w:marLeft w:val="0"/>
      <w:marRight w:val="0"/>
      <w:marTop w:val="0"/>
      <w:marBottom w:val="0"/>
      <w:divBdr>
        <w:top w:val="none" w:sz="0" w:space="0" w:color="auto"/>
        <w:left w:val="none" w:sz="0" w:space="0" w:color="auto"/>
        <w:bottom w:val="none" w:sz="0" w:space="0" w:color="auto"/>
        <w:right w:val="none" w:sz="0" w:space="0" w:color="auto"/>
      </w:divBdr>
    </w:div>
    <w:div w:id="529072256">
      <w:bodyDiv w:val="1"/>
      <w:marLeft w:val="0"/>
      <w:marRight w:val="0"/>
      <w:marTop w:val="0"/>
      <w:marBottom w:val="0"/>
      <w:divBdr>
        <w:top w:val="none" w:sz="0" w:space="0" w:color="auto"/>
        <w:left w:val="none" w:sz="0" w:space="0" w:color="auto"/>
        <w:bottom w:val="none" w:sz="0" w:space="0" w:color="auto"/>
        <w:right w:val="none" w:sz="0" w:space="0" w:color="auto"/>
      </w:divBdr>
    </w:div>
    <w:div w:id="531385642">
      <w:bodyDiv w:val="1"/>
      <w:marLeft w:val="0"/>
      <w:marRight w:val="0"/>
      <w:marTop w:val="0"/>
      <w:marBottom w:val="0"/>
      <w:divBdr>
        <w:top w:val="none" w:sz="0" w:space="0" w:color="auto"/>
        <w:left w:val="none" w:sz="0" w:space="0" w:color="auto"/>
        <w:bottom w:val="none" w:sz="0" w:space="0" w:color="auto"/>
        <w:right w:val="none" w:sz="0" w:space="0" w:color="auto"/>
      </w:divBdr>
      <w:divsChild>
        <w:div w:id="1575240419">
          <w:marLeft w:val="0"/>
          <w:marRight w:val="0"/>
          <w:marTop w:val="0"/>
          <w:marBottom w:val="0"/>
          <w:divBdr>
            <w:top w:val="none" w:sz="0" w:space="0" w:color="auto"/>
            <w:left w:val="none" w:sz="0" w:space="0" w:color="auto"/>
            <w:bottom w:val="none" w:sz="0" w:space="0" w:color="auto"/>
            <w:right w:val="none" w:sz="0" w:space="0" w:color="auto"/>
          </w:divBdr>
          <w:divsChild>
            <w:div w:id="196588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13677">
      <w:bodyDiv w:val="1"/>
      <w:marLeft w:val="0"/>
      <w:marRight w:val="0"/>
      <w:marTop w:val="0"/>
      <w:marBottom w:val="0"/>
      <w:divBdr>
        <w:top w:val="none" w:sz="0" w:space="0" w:color="auto"/>
        <w:left w:val="none" w:sz="0" w:space="0" w:color="auto"/>
        <w:bottom w:val="none" w:sz="0" w:space="0" w:color="auto"/>
        <w:right w:val="none" w:sz="0" w:space="0" w:color="auto"/>
      </w:divBdr>
    </w:div>
    <w:div w:id="534192108">
      <w:bodyDiv w:val="1"/>
      <w:marLeft w:val="0"/>
      <w:marRight w:val="0"/>
      <w:marTop w:val="0"/>
      <w:marBottom w:val="0"/>
      <w:divBdr>
        <w:top w:val="none" w:sz="0" w:space="0" w:color="auto"/>
        <w:left w:val="none" w:sz="0" w:space="0" w:color="auto"/>
        <w:bottom w:val="none" w:sz="0" w:space="0" w:color="auto"/>
        <w:right w:val="none" w:sz="0" w:space="0" w:color="auto"/>
      </w:divBdr>
    </w:div>
    <w:div w:id="535854800">
      <w:bodyDiv w:val="1"/>
      <w:marLeft w:val="0"/>
      <w:marRight w:val="0"/>
      <w:marTop w:val="0"/>
      <w:marBottom w:val="0"/>
      <w:divBdr>
        <w:top w:val="none" w:sz="0" w:space="0" w:color="auto"/>
        <w:left w:val="none" w:sz="0" w:space="0" w:color="auto"/>
        <w:bottom w:val="none" w:sz="0" w:space="0" w:color="auto"/>
        <w:right w:val="none" w:sz="0" w:space="0" w:color="auto"/>
      </w:divBdr>
    </w:div>
    <w:div w:id="536938739">
      <w:bodyDiv w:val="1"/>
      <w:marLeft w:val="0"/>
      <w:marRight w:val="0"/>
      <w:marTop w:val="0"/>
      <w:marBottom w:val="0"/>
      <w:divBdr>
        <w:top w:val="none" w:sz="0" w:space="0" w:color="auto"/>
        <w:left w:val="none" w:sz="0" w:space="0" w:color="auto"/>
        <w:bottom w:val="none" w:sz="0" w:space="0" w:color="auto"/>
        <w:right w:val="none" w:sz="0" w:space="0" w:color="auto"/>
      </w:divBdr>
      <w:divsChild>
        <w:div w:id="959843096">
          <w:marLeft w:val="0"/>
          <w:marRight w:val="0"/>
          <w:marTop w:val="0"/>
          <w:marBottom w:val="0"/>
          <w:divBdr>
            <w:top w:val="none" w:sz="0" w:space="0" w:color="auto"/>
            <w:left w:val="none" w:sz="0" w:space="0" w:color="auto"/>
            <w:bottom w:val="none" w:sz="0" w:space="0" w:color="auto"/>
            <w:right w:val="none" w:sz="0" w:space="0" w:color="auto"/>
          </w:divBdr>
          <w:divsChild>
            <w:div w:id="18652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3142">
      <w:bodyDiv w:val="1"/>
      <w:marLeft w:val="0"/>
      <w:marRight w:val="0"/>
      <w:marTop w:val="0"/>
      <w:marBottom w:val="0"/>
      <w:divBdr>
        <w:top w:val="none" w:sz="0" w:space="0" w:color="auto"/>
        <w:left w:val="none" w:sz="0" w:space="0" w:color="auto"/>
        <w:bottom w:val="none" w:sz="0" w:space="0" w:color="auto"/>
        <w:right w:val="none" w:sz="0" w:space="0" w:color="auto"/>
      </w:divBdr>
    </w:div>
    <w:div w:id="540437923">
      <w:bodyDiv w:val="1"/>
      <w:marLeft w:val="0"/>
      <w:marRight w:val="0"/>
      <w:marTop w:val="0"/>
      <w:marBottom w:val="0"/>
      <w:divBdr>
        <w:top w:val="none" w:sz="0" w:space="0" w:color="auto"/>
        <w:left w:val="none" w:sz="0" w:space="0" w:color="auto"/>
        <w:bottom w:val="none" w:sz="0" w:space="0" w:color="auto"/>
        <w:right w:val="none" w:sz="0" w:space="0" w:color="auto"/>
      </w:divBdr>
    </w:div>
    <w:div w:id="545719218">
      <w:bodyDiv w:val="1"/>
      <w:marLeft w:val="0"/>
      <w:marRight w:val="0"/>
      <w:marTop w:val="0"/>
      <w:marBottom w:val="0"/>
      <w:divBdr>
        <w:top w:val="none" w:sz="0" w:space="0" w:color="auto"/>
        <w:left w:val="none" w:sz="0" w:space="0" w:color="auto"/>
        <w:bottom w:val="none" w:sz="0" w:space="0" w:color="auto"/>
        <w:right w:val="none" w:sz="0" w:space="0" w:color="auto"/>
      </w:divBdr>
      <w:divsChild>
        <w:div w:id="1215239390">
          <w:marLeft w:val="0"/>
          <w:marRight w:val="0"/>
          <w:marTop w:val="0"/>
          <w:marBottom w:val="0"/>
          <w:divBdr>
            <w:top w:val="none" w:sz="0" w:space="0" w:color="auto"/>
            <w:left w:val="none" w:sz="0" w:space="0" w:color="auto"/>
            <w:bottom w:val="none" w:sz="0" w:space="0" w:color="auto"/>
            <w:right w:val="none" w:sz="0" w:space="0" w:color="auto"/>
          </w:divBdr>
          <w:divsChild>
            <w:div w:id="99059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27017">
      <w:bodyDiv w:val="1"/>
      <w:marLeft w:val="0"/>
      <w:marRight w:val="0"/>
      <w:marTop w:val="0"/>
      <w:marBottom w:val="0"/>
      <w:divBdr>
        <w:top w:val="none" w:sz="0" w:space="0" w:color="auto"/>
        <w:left w:val="none" w:sz="0" w:space="0" w:color="auto"/>
        <w:bottom w:val="none" w:sz="0" w:space="0" w:color="auto"/>
        <w:right w:val="none" w:sz="0" w:space="0" w:color="auto"/>
      </w:divBdr>
    </w:div>
    <w:div w:id="551699779">
      <w:bodyDiv w:val="1"/>
      <w:marLeft w:val="0"/>
      <w:marRight w:val="0"/>
      <w:marTop w:val="0"/>
      <w:marBottom w:val="0"/>
      <w:divBdr>
        <w:top w:val="none" w:sz="0" w:space="0" w:color="auto"/>
        <w:left w:val="none" w:sz="0" w:space="0" w:color="auto"/>
        <w:bottom w:val="none" w:sz="0" w:space="0" w:color="auto"/>
        <w:right w:val="none" w:sz="0" w:space="0" w:color="auto"/>
      </w:divBdr>
    </w:div>
    <w:div w:id="552156605">
      <w:bodyDiv w:val="1"/>
      <w:marLeft w:val="0"/>
      <w:marRight w:val="0"/>
      <w:marTop w:val="0"/>
      <w:marBottom w:val="0"/>
      <w:divBdr>
        <w:top w:val="none" w:sz="0" w:space="0" w:color="auto"/>
        <w:left w:val="none" w:sz="0" w:space="0" w:color="auto"/>
        <w:bottom w:val="none" w:sz="0" w:space="0" w:color="auto"/>
        <w:right w:val="none" w:sz="0" w:space="0" w:color="auto"/>
      </w:divBdr>
    </w:div>
    <w:div w:id="555632301">
      <w:bodyDiv w:val="1"/>
      <w:marLeft w:val="0"/>
      <w:marRight w:val="0"/>
      <w:marTop w:val="0"/>
      <w:marBottom w:val="0"/>
      <w:divBdr>
        <w:top w:val="none" w:sz="0" w:space="0" w:color="auto"/>
        <w:left w:val="none" w:sz="0" w:space="0" w:color="auto"/>
        <w:bottom w:val="none" w:sz="0" w:space="0" w:color="auto"/>
        <w:right w:val="none" w:sz="0" w:space="0" w:color="auto"/>
      </w:divBdr>
      <w:divsChild>
        <w:div w:id="1690717187">
          <w:marLeft w:val="0"/>
          <w:marRight w:val="0"/>
          <w:marTop w:val="0"/>
          <w:marBottom w:val="0"/>
          <w:divBdr>
            <w:top w:val="none" w:sz="0" w:space="0" w:color="auto"/>
            <w:left w:val="none" w:sz="0" w:space="0" w:color="auto"/>
            <w:bottom w:val="none" w:sz="0" w:space="0" w:color="auto"/>
            <w:right w:val="none" w:sz="0" w:space="0" w:color="auto"/>
          </w:divBdr>
          <w:divsChild>
            <w:div w:id="1319771624">
              <w:marLeft w:val="0"/>
              <w:marRight w:val="0"/>
              <w:marTop w:val="0"/>
              <w:marBottom w:val="0"/>
              <w:divBdr>
                <w:top w:val="none" w:sz="0" w:space="0" w:color="auto"/>
                <w:left w:val="none" w:sz="0" w:space="0" w:color="auto"/>
                <w:bottom w:val="none" w:sz="0" w:space="0" w:color="auto"/>
                <w:right w:val="none" w:sz="0" w:space="0" w:color="auto"/>
              </w:divBdr>
              <w:divsChild>
                <w:div w:id="1623801732">
                  <w:marLeft w:val="0"/>
                  <w:marRight w:val="0"/>
                  <w:marTop w:val="0"/>
                  <w:marBottom w:val="0"/>
                  <w:divBdr>
                    <w:top w:val="none" w:sz="0" w:space="0" w:color="auto"/>
                    <w:left w:val="none" w:sz="0" w:space="0" w:color="auto"/>
                    <w:bottom w:val="none" w:sz="0" w:space="0" w:color="auto"/>
                    <w:right w:val="none" w:sz="0" w:space="0" w:color="auto"/>
                  </w:divBdr>
                  <w:divsChild>
                    <w:div w:id="903566941">
                      <w:marLeft w:val="0"/>
                      <w:marRight w:val="0"/>
                      <w:marTop w:val="0"/>
                      <w:marBottom w:val="0"/>
                      <w:divBdr>
                        <w:top w:val="none" w:sz="0" w:space="0" w:color="auto"/>
                        <w:left w:val="none" w:sz="0" w:space="0" w:color="auto"/>
                        <w:bottom w:val="none" w:sz="0" w:space="0" w:color="auto"/>
                        <w:right w:val="none" w:sz="0" w:space="0" w:color="auto"/>
                      </w:divBdr>
                      <w:divsChild>
                        <w:div w:id="292636762">
                          <w:marLeft w:val="0"/>
                          <w:marRight w:val="0"/>
                          <w:marTop w:val="0"/>
                          <w:marBottom w:val="0"/>
                          <w:divBdr>
                            <w:top w:val="none" w:sz="0" w:space="0" w:color="auto"/>
                            <w:left w:val="none" w:sz="0" w:space="0" w:color="auto"/>
                            <w:bottom w:val="none" w:sz="0" w:space="0" w:color="auto"/>
                            <w:right w:val="none" w:sz="0" w:space="0" w:color="auto"/>
                          </w:divBdr>
                          <w:divsChild>
                            <w:div w:id="1337030628">
                              <w:marLeft w:val="0"/>
                              <w:marRight w:val="0"/>
                              <w:marTop w:val="0"/>
                              <w:marBottom w:val="0"/>
                              <w:divBdr>
                                <w:top w:val="none" w:sz="0" w:space="0" w:color="auto"/>
                                <w:left w:val="none" w:sz="0" w:space="0" w:color="auto"/>
                                <w:bottom w:val="none" w:sz="0" w:space="0" w:color="auto"/>
                                <w:right w:val="none" w:sz="0" w:space="0" w:color="auto"/>
                              </w:divBdr>
                              <w:divsChild>
                                <w:div w:id="859049700">
                                  <w:marLeft w:val="0"/>
                                  <w:marRight w:val="0"/>
                                  <w:marTop w:val="0"/>
                                  <w:marBottom w:val="0"/>
                                  <w:divBdr>
                                    <w:top w:val="none" w:sz="0" w:space="0" w:color="auto"/>
                                    <w:left w:val="none" w:sz="0" w:space="0" w:color="auto"/>
                                    <w:bottom w:val="none" w:sz="0" w:space="0" w:color="auto"/>
                                    <w:right w:val="none" w:sz="0" w:space="0" w:color="auto"/>
                                  </w:divBdr>
                                  <w:divsChild>
                                    <w:div w:id="29688720">
                                      <w:marLeft w:val="0"/>
                                      <w:marRight w:val="0"/>
                                      <w:marTop w:val="0"/>
                                      <w:marBottom w:val="0"/>
                                      <w:divBdr>
                                        <w:top w:val="none" w:sz="0" w:space="0" w:color="auto"/>
                                        <w:left w:val="none" w:sz="0" w:space="0" w:color="auto"/>
                                        <w:bottom w:val="none" w:sz="0" w:space="0" w:color="auto"/>
                                        <w:right w:val="none" w:sz="0" w:space="0" w:color="auto"/>
                                      </w:divBdr>
                                      <w:divsChild>
                                        <w:div w:id="1580481102">
                                          <w:marLeft w:val="0"/>
                                          <w:marRight w:val="0"/>
                                          <w:marTop w:val="0"/>
                                          <w:marBottom w:val="0"/>
                                          <w:divBdr>
                                            <w:top w:val="none" w:sz="0" w:space="0" w:color="auto"/>
                                            <w:left w:val="none" w:sz="0" w:space="0" w:color="auto"/>
                                            <w:bottom w:val="none" w:sz="0" w:space="0" w:color="auto"/>
                                            <w:right w:val="none" w:sz="0" w:space="0" w:color="auto"/>
                                          </w:divBdr>
                                          <w:divsChild>
                                            <w:div w:id="615258706">
                                              <w:marLeft w:val="0"/>
                                              <w:marRight w:val="0"/>
                                              <w:marTop w:val="0"/>
                                              <w:marBottom w:val="0"/>
                                              <w:divBdr>
                                                <w:top w:val="none" w:sz="0" w:space="0" w:color="auto"/>
                                                <w:left w:val="none" w:sz="0" w:space="0" w:color="auto"/>
                                                <w:bottom w:val="none" w:sz="0" w:space="0" w:color="auto"/>
                                                <w:right w:val="none" w:sz="0" w:space="0" w:color="auto"/>
                                              </w:divBdr>
                                            </w:div>
                                          </w:divsChild>
                                        </w:div>
                                        <w:div w:id="1217470532">
                                          <w:marLeft w:val="0"/>
                                          <w:marRight w:val="0"/>
                                          <w:marTop w:val="0"/>
                                          <w:marBottom w:val="0"/>
                                          <w:divBdr>
                                            <w:top w:val="none" w:sz="0" w:space="0" w:color="auto"/>
                                            <w:left w:val="none" w:sz="0" w:space="0" w:color="auto"/>
                                            <w:bottom w:val="none" w:sz="0" w:space="0" w:color="auto"/>
                                            <w:right w:val="none" w:sz="0" w:space="0" w:color="auto"/>
                                          </w:divBdr>
                                          <w:divsChild>
                                            <w:div w:id="1905025566">
                                              <w:marLeft w:val="0"/>
                                              <w:marRight w:val="0"/>
                                              <w:marTop w:val="0"/>
                                              <w:marBottom w:val="0"/>
                                              <w:divBdr>
                                                <w:top w:val="none" w:sz="0" w:space="0" w:color="auto"/>
                                                <w:left w:val="none" w:sz="0" w:space="0" w:color="auto"/>
                                                <w:bottom w:val="none" w:sz="0" w:space="0" w:color="auto"/>
                                                <w:right w:val="none" w:sz="0" w:space="0" w:color="auto"/>
                                              </w:divBdr>
                                            </w:div>
                                          </w:divsChild>
                                        </w:div>
                                        <w:div w:id="1390231829">
                                          <w:marLeft w:val="0"/>
                                          <w:marRight w:val="0"/>
                                          <w:marTop w:val="0"/>
                                          <w:marBottom w:val="0"/>
                                          <w:divBdr>
                                            <w:top w:val="none" w:sz="0" w:space="0" w:color="auto"/>
                                            <w:left w:val="none" w:sz="0" w:space="0" w:color="auto"/>
                                            <w:bottom w:val="none" w:sz="0" w:space="0" w:color="auto"/>
                                            <w:right w:val="none" w:sz="0" w:space="0" w:color="auto"/>
                                          </w:divBdr>
                                          <w:divsChild>
                                            <w:div w:id="193004746">
                                              <w:marLeft w:val="0"/>
                                              <w:marRight w:val="0"/>
                                              <w:marTop w:val="0"/>
                                              <w:marBottom w:val="0"/>
                                              <w:divBdr>
                                                <w:top w:val="none" w:sz="0" w:space="0" w:color="auto"/>
                                                <w:left w:val="none" w:sz="0" w:space="0" w:color="auto"/>
                                                <w:bottom w:val="none" w:sz="0" w:space="0" w:color="auto"/>
                                                <w:right w:val="none" w:sz="0" w:space="0" w:color="auto"/>
                                              </w:divBdr>
                                            </w:div>
                                          </w:divsChild>
                                        </w:div>
                                        <w:div w:id="380449403">
                                          <w:marLeft w:val="0"/>
                                          <w:marRight w:val="0"/>
                                          <w:marTop w:val="0"/>
                                          <w:marBottom w:val="0"/>
                                          <w:divBdr>
                                            <w:top w:val="none" w:sz="0" w:space="0" w:color="auto"/>
                                            <w:left w:val="none" w:sz="0" w:space="0" w:color="auto"/>
                                            <w:bottom w:val="none" w:sz="0" w:space="0" w:color="auto"/>
                                            <w:right w:val="none" w:sz="0" w:space="0" w:color="auto"/>
                                          </w:divBdr>
                                          <w:divsChild>
                                            <w:div w:id="413430002">
                                              <w:marLeft w:val="0"/>
                                              <w:marRight w:val="0"/>
                                              <w:marTop w:val="0"/>
                                              <w:marBottom w:val="0"/>
                                              <w:divBdr>
                                                <w:top w:val="none" w:sz="0" w:space="0" w:color="auto"/>
                                                <w:left w:val="none" w:sz="0" w:space="0" w:color="auto"/>
                                                <w:bottom w:val="none" w:sz="0" w:space="0" w:color="auto"/>
                                                <w:right w:val="none" w:sz="0" w:space="0" w:color="auto"/>
                                              </w:divBdr>
                                            </w:div>
                                          </w:divsChild>
                                        </w:div>
                                        <w:div w:id="1932858449">
                                          <w:marLeft w:val="0"/>
                                          <w:marRight w:val="0"/>
                                          <w:marTop w:val="0"/>
                                          <w:marBottom w:val="0"/>
                                          <w:divBdr>
                                            <w:top w:val="none" w:sz="0" w:space="0" w:color="auto"/>
                                            <w:left w:val="none" w:sz="0" w:space="0" w:color="auto"/>
                                            <w:bottom w:val="none" w:sz="0" w:space="0" w:color="auto"/>
                                            <w:right w:val="none" w:sz="0" w:space="0" w:color="auto"/>
                                          </w:divBdr>
                                          <w:divsChild>
                                            <w:div w:id="193046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6282962">
          <w:marLeft w:val="0"/>
          <w:marRight w:val="0"/>
          <w:marTop w:val="0"/>
          <w:marBottom w:val="0"/>
          <w:divBdr>
            <w:top w:val="none" w:sz="0" w:space="0" w:color="auto"/>
            <w:left w:val="none" w:sz="0" w:space="0" w:color="auto"/>
            <w:bottom w:val="none" w:sz="0" w:space="0" w:color="auto"/>
            <w:right w:val="none" w:sz="0" w:space="0" w:color="auto"/>
          </w:divBdr>
          <w:divsChild>
            <w:div w:id="338000340">
              <w:marLeft w:val="0"/>
              <w:marRight w:val="0"/>
              <w:marTop w:val="0"/>
              <w:marBottom w:val="0"/>
              <w:divBdr>
                <w:top w:val="none" w:sz="0" w:space="0" w:color="auto"/>
                <w:left w:val="none" w:sz="0" w:space="0" w:color="auto"/>
                <w:bottom w:val="none" w:sz="0" w:space="0" w:color="auto"/>
                <w:right w:val="none" w:sz="0" w:space="0" w:color="auto"/>
              </w:divBdr>
              <w:divsChild>
                <w:div w:id="15667769">
                  <w:marLeft w:val="0"/>
                  <w:marRight w:val="0"/>
                  <w:marTop w:val="0"/>
                  <w:marBottom w:val="0"/>
                  <w:divBdr>
                    <w:top w:val="none" w:sz="0" w:space="0" w:color="auto"/>
                    <w:left w:val="none" w:sz="0" w:space="0" w:color="auto"/>
                    <w:bottom w:val="none" w:sz="0" w:space="0" w:color="auto"/>
                    <w:right w:val="none" w:sz="0" w:space="0" w:color="auto"/>
                  </w:divBdr>
                  <w:divsChild>
                    <w:div w:id="4328028">
                      <w:marLeft w:val="0"/>
                      <w:marRight w:val="0"/>
                      <w:marTop w:val="0"/>
                      <w:marBottom w:val="0"/>
                      <w:divBdr>
                        <w:top w:val="none" w:sz="0" w:space="0" w:color="auto"/>
                        <w:left w:val="none" w:sz="0" w:space="0" w:color="auto"/>
                        <w:bottom w:val="none" w:sz="0" w:space="0" w:color="auto"/>
                        <w:right w:val="none" w:sz="0" w:space="0" w:color="auto"/>
                      </w:divBdr>
                      <w:divsChild>
                        <w:div w:id="191114413">
                          <w:marLeft w:val="0"/>
                          <w:marRight w:val="0"/>
                          <w:marTop w:val="0"/>
                          <w:marBottom w:val="0"/>
                          <w:divBdr>
                            <w:top w:val="none" w:sz="0" w:space="0" w:color="auto"/>
                            <w:left w:val="none" w:sz="0" w:space="0" w:color="auto"/>
                            <w:bottom w:val="none" w:sz="0" w:space="0" w:color="auto"/>
                            <w:right w:val="none" w:sz="0" w:space="0" w:color="auto"/>
                          </w:divBdr>
                          <w:divsChild>
                            <w:div w:id="1203638173">
                              <w:marLeft w:val="0"/>
                              <w:marRight w:val="0"/>
                              <w:marTop w:val="0"/>
                              <w:marBottom w:val="0"/>
                              <w:divBdr>
                                <w:top w:val="none" w:sz="0" w:space="0" w:color="auto"/>
                                <w:left w:val="none" w:sz="0" w:space="0" w:color="auto"/>
                                <w:bottom w:val="none" w:sz="0" w:space="0" w:color="auto"/>
                                <w:right w:val="none" w:sz="0" w:space="0" w:color="auto"/>
                              </w:divBdr>
                              <w:divsChild>
                                <w:div w:id="1686790523">
                                  <w:marLeft w:val="0"/>
                                  <w:marRight w:val="0"/>
                                  <w:marTop w:val="0"/>
                                  <w:marBottom w:val="0"/>
                                  <w:divBdr>
                                    <w:top w:val="none" w:sz="0" w:space="0" w:color="auto"/>
                                    <w:left w:val="none" w:sz="0" w:space="0" w:color="auto"/>
                                    <w:bottom w:val="none" w:sz="0" w:space="0" w:color="auto"/>
                                    <w:right w:val="none" w:sz="0" w:space="0" w:color="auto"/>
                                  </w:divBdr>
                                  <w:divsChild>
                                    <w:div w:id="270478618">
                                      <w:marLeft w:val="0"/>
                                      <w:marRight w:val="0"/>
                                      <w:marTop w:val="0"/>
                                      <w:marBottom w:val="0"/>
                                      <w:divBdr>
                                        <w:top w:val="none" w:sz="0" w:space="0" w:color="auto"/>
                                        <w:left w:val="none" w:sz="0" w:space="0" w:color="auto"/>
                                        <w:bottom w:val="none" w:sz="0" w:space="0" w:color="auto"/>
                                        <w:right w:val="none" w:sz="0" w:space="0" w:color="auto"/>
                                      </w:divBdr>
                                      <w:divsChild>
                                        <w:div w:id="1504514890">
                                          <w:marLeft w:val="0"/>
                                          <w:marRight w:val="0"/>
                                          <w:marTop w:val="0"/>
                                          <w:marBottom w:val="0"/>
                                          <w:divBdr>
                                            <w:top w:val="none" w:sz="0" w:space="0" w:color="auto"/>
                                            <w:left w:val="none" w:sz="0" w:space="0" w:color="auto"/>
                                            <w:bottom w:val="none" w:sz="0" w:space="0" w:color="auto"/>
                                            <w:right w:val="none" w:sz="0" w:space="0" w:color="auto"/>
                                          </w:divBdr>
                                          <w:divsChild>
                                            <w:div w:id="49056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6631140">
          <w:marLeft w:val="0"/>
          <w:marRight w:val="0"/>
          <w:marTop w:val="0"/>
          <w:marBottom w:val="0"/>
          <w:divBdr>
            <w:top w:val="none" w:sz="0" w:space="0" w:color="auto"/>
            <w:left w:val="none" w:sz="0" w:space="0" w:color="auto"/>
            <w:bottom w:val="none" w:sz="0" w:space="0" w:color="auto"/>
            <w:right w:val="none" w:sz="0" w:space="0" w:color="auto"/>
          </w:divBdr>
          <w:divsChild>
            <w:div w:id="772700698">
              <w:marLeft w:val="0"/>
              <w:marRight w:val="0"/>
              <w:marTop w:val="0"/>
              <w:marBottom w:val="0"/>
              <w:divBdr>
                <w:top w:val="none" w:sz="0" w:space="0" w:color="auto"/>
                <w:left w:val="none" w:sz="0" w:space="0" w:color="auto"/>
                <w:bottom w:val="none" w:sz="0" w:space="0" w:color="auto"/>
                <w:right w:val="none" w:sz="0" w:space="0" w:color="auto"/>
              </w:divBdr>
              <w:divsChild>
                <w:div w:id="1387028598">
                  <w:marLeft w:val="0"/>
                  <w:marRight w:val="0"/>
                  <w:marTop w:val="0"/>
                  <w:marBottom w:val="0"/>
                  <w:divBdr>
                    <w:top w:val="none" w:sz="0" w:space="0" w:color="auto"/>
                    <w:left w:val="none" w:sz="0" w:space="0" w:color="auto"/>
                    <w:bottom w:val="none" w:sz="0" w:space="0" w:color="auto"/>
                    <w:right w:val="none" w:sz="0" w:space="0" w:color="auto"/>
                  </w:divBdr>
                  <w:divsChild>
                    <w:div w:id="584531177">
                      <w:marLeft w:val="0"/>
                      <w:marRight w:val="0"/>
                      <w:marTop w:val="0"/>
                      <w:marBottom w:val="0"/>
                      <w:divBdr>
                        <w:top w:val="none" w:sz="0" w:space="0" w:color="auto"/>
                        <w:left w:val="none" w:sz="0" w:space="0" w:color="auto"/>
                        <w:bottom w:val="none" w:sz="0" w:space="0" w:color="auto"/>
                        <w:right w:val="none" w:sz="0" w:space="0" w:color="auto"/>
                      </w:divBdr>
                      <w:divsChild>
                        <w:div w:id="1000893388">
                          <w:marLeft w:val="0"/>
                          <w:marRight w:val="0"/>
                          <w:marTop w:val="0"/>
                          <w:marBottom w:val="0"/>
                          <w:divBdr>
                            <w:top w:val="none" w:sz="0" w:space="0" w:color="auto"/>
                            <w:left w:val="none" w:sz="0" w:space="0" w:color="auto"/>
                            <w:bottom w:val="none" w:sz="0" w:space="0" w:color="auto"/>
                            <w:right w:val="none" w:sz="0" w:space="0" w:color="auto"/>
                          </w:divBdr>
                          <w:divsChild>
                            <w:div w:id="1988388636">
                              <w:marLeft w:val="0"/>
                              <w:marRight w:val="0"/>
                              <w:marTop w:val="0"/>
                              <w:marBottom w:val="0"/>
                              <w:divBdr>
                                <w:top w:val="none" w:sz="0" w:space="0" w:color="auto"/>
                                <w:left w:val="none" w:sz="0" w:space="0" w:color="auto"/>
                                <w:bottom w:val="none" w:sz="0" w:space="0" w:color="auto"/>
                                <w:right w:val="none" w:sz="0" w:space="0" w:color="auto"/>
                              </w:divBdr>
                              <w:divsChild>
                                <w:div w:id="1713000170">
                                  <w:marLeft w:val="0"/>
                                  <w:marRight w:val="0"/>
                                  <w:marTop w:val="0"/>
                                  <w:marBottom w:val="0"/>
                                  <w:divBdr>
                                    <w:top w:val="none" w:sz="0" w:space="0" w:color="auto"/>
                                    <w:left w:val="none" w:sz="0" w:space="0" w:color="auto"/>
                                    <w:bottom w:val="none" w:sz="0" w:space="0" w:color="auto"/>
                                    <w:right w:val="none" w:sz="0" w:space="0" w:color="auto"/>
                                  </w:divBdr>
                                  <w:divsChild>
                                    <w:div w:id="1084960383">
                                      <w:marLeft w:val="0"/>
                                      <w:marRight w:val="0"/>
                                      <w:marTop w:val="0"/>
                                      <w:marBottom w:val="0"/>
                                      <w:divBdr>
                                        <w:top w:val="none" w:sz="0" w:space="0" w:color="auto"/>
                                        <w:left w:val="none" w:sz="0" w:space="0" w:color="auto"/>
                                        <w:bottom w:val="none" w:sz="0" w:space="0" w:color="auto"/>
                                        <w:right w:val="none" w:sz="0" w:space="0" w:color="auto"/>
                                      </w:divBdr>
                                      <w:divsChild>
                                        <w:div w:id="952829630">
                                          <w:marLeft w:val="0"/>
                                          <w:marRight w:val="0"/>
                                          <w:marTop w:val="0"/>
                                          <w:marBottom w:val="0"/>
                                          <w:divBdr>
                                            <w:top w:val="none" w:sz="0" w:space="0" w:color="auto"/>
                                            <w:left w:val="none" w:sz="0" w:space="0" w:color="auto"/>
                                            <w:bottom w:val="none" w:sz="0" w:space="0" w:color="auto"/>
                                            <w:right w:val="none" w:sz="0" w:space="0" w:color="auto"/>
                                          </w:divBdr>
                                          <w:divsChild>
                                            <w:div w:id="195752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8514587">
      <w:bodyDiv w:val="1"/>
      <w:marLeft w:val="0"/>
      <w:marRight w:val="0"/>
      <w:marTop w:val="0"/>
      <w:marBottom w:val="0"/>
      <w:divBdr>
        <w:top w:val="none" w:sz="0" w:space="0" w:color="auto"/>
        <w:left w:val="none" w:sz="0" w:space="0" w:color="auto"/>
        <w:bottom w:val="none" w:sz="0" w:space="0" w:color="auto"/>
        <w:right w:val="none" w:sz="0" w:space="0" w:color="auto"/>
      </w:divBdr>
    </w:div>
    <w:div w:id="559364738">
      <w:bodyDiv w:val="1"/>
      <w:marLeft w:val="0"/>
      <w:marRight w:val="0"/>
      <w:marTop w:val="0"/>
      <w:marBottom w:val="0"/>
      <w:divBdr>
        <w:top w:val="none" w:sz="0" w:space="0" w:color="auto"/>
        <w:left w:val="none" w:sz="0" w:space="0" w:color="auto"/>
        <w:bottom w:val="none" w:sz="0" w:space="0" w:color="auto"/>
        <w:right w:val="none" w:sz="0" w:space="0" w:color="auto"/>
      </w:divBdr>
      <w:divsChild>
        <w:div w:id="1816678997">
          <w:marLeft w:val="0"/>
          <w:marRight w:val="0"/>
          <w:marTop w:val="0"/>
          <w:marBottom w:val="0"/>
          <w:divBdr>
            <w:top w:val="none" w:sz="0" w:space="0" w:color="auto"/>
            <w:left w:val="none" w:sz="0" w:space="0" w:color="auto"/>
            <w:bottom w:val="none" w:sz="0" w:space="0" w:color="auto"/>
            <w:right w:val="none" w:sz="0" w:space="0" w:color="auto"/>
          </w:divBdr>
          <w:divsChild>
            <w:div w:id="23025132">
              <w:marLeft w:val="0"/>
              <w:marRight w:val="0"/>
              <w:marTop w:val="0"/>
              <w:marBottom w:val="0"/>
              <w:divBdr>
                <w:top w:val="none" w:sz="0" w:space="0" w:color="auto"/>
                <w:left w:val="none" w:sz="0" w:space="0" w:color="auto"/>
                <w:bottom w:val="none" w:sz="0" w:space="0" w:color="auto"/>
                <w:right w:val="none" w:sz="0" w:space="0" w:color="auto"/>
              </w:divBdr>
            </w:div>
            <w:div w:id="1036202081">
              <w:marLeft w:val="0"/>
              <w:marRight w:val="0"/>
              <w:marTop w:val="0"/>
              <w:marBottom w:val="0"/>
              <w:divBdr>
                <w:top w:val="none" w:sz="0" w:space="0" w:color="auto"/>
                <w:left w:val="none" w:sz="0" w:space="0" w:color="auto"/>
                <w:bottom w:val="none" w:sz="0" w:space="0" w:color="auto"/>
                <w:right w:val="none" w:sz="0" w:space="0" w:color="auto"/>
              </w:divBdr>
              <w:divsChild>
                <w:div w:id="997079646">
                  <w:marLeft w:val="0"/>
                  <w:marRight w:val="0"/>
                  <w:marTop w:val="0"/>
                  <w:marBottom w:val="0"/>
                  <w:divBdr>
                    <w:top w:val="none" w:sz="0" w:space="0" w:color="auto"/>
                    <w:left w:val="none" w:sz="0" w:space="0" w:color="auto"/>
                    <w:bottom w:val="none" w:sz="0" w:space="0" w:color="auto"/>
                    <w:right w:val="none" w:sz="0" w:space="0" w:color="auto"/>
                  </w:divBdr>
                  <w:divsChild>
                    <w:div w:id="199933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2747">
      <w:bodyDiv w:val="1"/>
      <w:marLeft w:val="0"/>
      <w:marRight w:val="0"/>
      <w:marTop w:val="0"/>
      <w:marBottom w:val="0"/>
      <w:divBdr>
        <w:top w:val="none" w:sz="0" w:space="0" w:color="auto"/>
        <w:left w:val="none" w:sz="0" w:space="0" w:color="auto"/>
        <w:bottom w:val="none" w:sz="0" w:space="0" w:color="auto"/>
        <w:right w:val="none" w:sz="0" w:space="0" w:color="auto"/>
      </w:divBdr>
    </w:div>
    <w:div w:id="562956745">
      <w:bodyDiv w:val="1"/>
      <w:marLeft w:val="0"/>
      <w:marRight w:val="0"/>
      <w:marTop w:val="0"/>
      <w:marBottom w:val="0"/>
      <w:divBdr>
        <w:top w:val="none" w:sz="0" w:space="0" w:color="auto"/>
        <w:left w:val="none" w:sz="0" w:space="0" w:color="auto"/>
        <w:bottom w:val="none" w:sz="0" w:space="0" w:color="auto"/>
        <w:right w:val="none" w:sz="0" w:space="0" w:color="auto"/>
      </w:divBdr>
    </w:div>
    <w:div w:id="568656520">
      <w:bodyDiv w:val="1"/>
      <w:marLeft w:val="0"/>
      <w:marRight w:val="0"/>
      <w:marTop w:val="0"/>
      <w:marBottom w:val="0"/>
      <w:divBdr>
        <w:top w:val="none" w:sz="0" w:space="0" w:color="auto"/>
        <w:left w:val="none" w:sz="0" w:space="0" w:color="auto"/>
        <w:bottom w:val="none" w:sz="0" w:space="0" w:color="auto"/>
        <w:right w:val="none" w:sz="0" w:space="0" w:color="auto"/>
      </w:divBdr>
      <w:divsChild>
        <w:div w:id="1251699647">
          <w:marLeft w:val="0"/>
          <w:marRight w:val="0"/>
          <w:marTop w:val="0"/>
          <w:marBottom w:val="0"/>
          <w:divBdr>
            <w:top w:val="none" w:sz="0" w:space="0" w:color="auto"/>
            <w:left w:val="none" w:sz="0" w:space="0" w:color="auto"/>
            <w:bottom w:val="none" w:sz="0" w:space="0" w:color="auto"/>
            <w:right w:val="none" w:sz="0" w:space="0" w:color="auto"/>
          </w:divBdr>
          <w:divsChild>
            <w:div w:id="141566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03530">
      <w:bodyDiv w:val="1"/>
      <w:marLeft w:val="0"/>
      <w:marRight w:val="0"/>
      <w:marTop w:val="0"/>
      <w:marBottom w:val="0"/>
      <w:divBdr>
        <w:top w:val="none" w:sz="0" w:space="0" w:color="auto"/>
        <w:left w:val="none" w:sz="0" w:space="0" w:color="auto"/>
        <w:bottom w:val="none" w:sz="0" w:space="0" w:color="auto"/>
        <w:right w:val="none" w:sz="0" w:space="0" w:color="auto"/>
      </w:divBdr>
      <w:divsChild>
        <w:div w:id="830021011">
          <w:marLeft w:val="0"/>
          <w:marRight w:val="0"/>
          <w:marTop w:val="0"/>
          <w:marBottom w:val="0"/>
          <w:divBdr>
            <w:top w:val="none" w:sz="0" w:space="0" w:color="auto"/>
            <w:left w:val="none" w:sz="0" w:space="0" w:color="auto"/>
            <w:bottom w:val="none" w:sz="0" w:space="0" w:color="auto"/>
            <w:right w:val="none" w:sz="0" w:space="0" w:color="auto"/>
          </w:divBdr>
          <w:divsChild>
            <w:div w:id="41656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79073">
      <w:bodyDiv w:val="1"/>
      <w:marLeft w:val="0"/>
      <w:marRight w:val="0"/>
      <w:marTop w:val="0"/>
      <w:marBottom w:val="0"/>
      <w:divBdr>
        <w:top w:val="none" w:sz="0" w:space="0" w:color="auto"/>
        <w:left w:val="none" w:sz="0" w:space="0" w:color="auto"/>
        <w:bottom w:val="none" w:sz="0" w:space="0" w:color="auto"/>
        <w:right w:val="none" w:sz="0" w:space="0" w:color="auto"/>
      </w:divBdr>
      <w:divsChild>
        <w:div w:id="898636249">
          <w:marLeft w:val="0"/>
          <w:marRight w:val="0"/>
          <w:marTop w:val="0"/>
          <w:marBottom w:val="0"/>
          <w:divBdr>
            <w:top w:val="none" w:sz="0" w:space="0" w:color="auto"/>
            <w:left w:val="none" w:sz="0" w:space="0" w:color="auto"/>
            <w:bottom w:val="none" w:sz="0" w:space="0" w:color="auto"/>
            <w:right w:val="none" w:sz="0" w:space="0" w:color="auto"/>
          </w:divBdr>
          <w:divsChild>
            <w:div w:id="197625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28378">
      <w:bodyDiv w:val="1"/>
      <w:marLeft w:val="0"/>
      <w:marRight w:val="0"/>
      <w:marTop w:val="0"/>
      <w:marBottom w:val="0"/>
      <w:divBdr>
        <w:top w:val="none" w:sz="0" w:space="0" w:color="auto"/>
        <w:left w:val="none" w:sz="0" w:space="0" w:color="auto"/>
        <w:bottom w:val="none" w:sz="0" w:space="0" w:color="auto"/>
        <w:right w:val="none" w:sz="0" w:space="0" w:color="auto"/>
      </w:divBdr>
    </w:div>
    <w:div w:id="570309105">
      <w:bodyDiv w:val="1"/>
      <w:marLeft w:val="0"/>
      <w:marRight w:val="0"/>
      <w:marTop w:val="0"/>
      <w:marBottom w:val="0"/>
      <w:divBdr>
        <w:top w:val="none" w:sz="0" w:space="0" w:color="auto"/>
        <w:left w:val="none" w:sz="0" w:space="0" w:color="auto"/>
        <w:bottom w:val="none" w:sz="0" w:space="0" w:color="auto"/>
        <w:right w:val="none" w:sz="0" w:space="0" w:color="auto"/>
      </w:divBdr>
      <w:divsChild>
        <w:div w:id="31350602">
          <w:marLeft w:val="0"/>
          <w:marRight w:val="0"/>
          <w:marTop w:val="0"/>
          <w:marBottom w:val="0"/>
          <w:divBdr>
            <w:top w:val="none" w:sz="0" w:space="0" w:color="auto"/>
            <w:left w:val="none" w:sz="0" w:space="0" w:color="auto"/>
            <w:bottom w:val="none" w:sz="0" w:space="0" w:color="auto"/>
            <w:right w:val="none" w:sz="0" w:space="0" w:color="auto"/>
          </w:divBdr>
          <w:divsChild>
            <w:div w:id="1817918291">
              <w:marLeft w:val="0"/>
              <w:marRight w:val="0"/>
              <w:marTop w:val="0"/>
              <w:marBottom w:val="0"/>
              <w:divBdr>
                <w:top w:val="none" w:sz="0" w:space="0" w:color="auto"/>
                <w:left w:val="none" w:sz="0" w:space="0" w:color="auto"/>
                <w:bottom w:val="none" w:sz="0" w:space="0" w:color="auto"/>
                <w:right w:val="none" w:sz="0" w:space="0" w:color="auto"/>
              </w:divBdr>
              <w:divsChild>
                <w:div w:id="1422485517">
                  <w:marLeft w:val="0"/>
                  <w:marRight w:val="0"/>
                  <w:marTop w:val="0"/>
                  <w:marBottom w:val="0"/>
                  <w:divBdr>
                    <w:top w:val="none" w:sz="0" w:space="0" w:color="auto"/>
                    <w:left w:val="none" w:sz="0" w:space="0" w:color="auto"/>
                    <w:bottom w:val="none" w:sz="0" w:space="0" w:color="auto"/>
                    <w:right w:val="none" w:sz="0" w:space="0" w:color="auto"/>
                  </w:divBdr>
                  <w:divsChild>
                    <w:div w:id="1494830818">
                      <w:marLeft w:val="0"/>
                      <w:marRight w:val="0"/>
                      <w:marTop w:val="0"/>
                      <w:marBottom w:val="0"/>
                      <w:divBdr>
                        <w:top w:val="none" w:sz="0" w:space="0" w:color="auto"/>
                        <w:left w:val="none" w:sz="0" w:space="0" w:color="auto"/>
                        <w:bottom w:val="none" w:sz="0" w:space="0" w:color="auto"/>
                        <w:right w:val="none" w:sz="0" w:space="0" w:color="auto"/>
                      </w:divBdr>
                      <w:divsChild>
                        <w:div w:id="1829130104">
                          <w:marLeft w:val="0"/>
                          <w:marRight w:val="0"/>
                          <w:marTop w:val="0"/>
                          <w:marBottom w:val="0"/>
                          <w:divBdr>
                            <w:top w:val="none" w:sz="0" w:space="0" w:color="auto"/>
                            <w:left w:val="none" w:sz="0" w:space="0" w:color="auto"/>
                            <w:bottom w:val="none" w:sz="0" w:space="0" w:color="auto"/>
                            <w:right w:val="none" w:sz="0" w:space="0" w:color="auto"/>
                          </w:divBdr>
                          <w:divsChild>
                            <w:div w:id="839349519">
                              <w:marLeft w:val="0"/>
                              <w:marRight w:val="0"/>
                              <w:marTop w:val="0"/>
                              <w:marBottom w:val="0"/>
                              <w:divBdr>
                                <w:top w:val="none" w:sz="0" w:space="0" w:color="auto"/>
                                <w:left w:val="none" w:sz="0" w:space="0" w:color="auto"/>
                                <w:bottom w:val="none" w:sz="0" w:space="0" w:color="auto"/>
                                <w:right w:val="none" w:sz="0" w:space="0" w:color="auto"/>
                              </w:divBdr>
                              <w:divsChild>
                                <w:div w:id="1535574915">
                                  <w:marLeft w:val="0"/>
                                  <w:marRight w:val="0"/>
                                  <w:marTop w:val="0"/>
                                  <w:marBottom w:val="0"/>
                                  <w:divBdr>
                                    <w:top w:val="none" w:sz="0" w:space="0" w:color="auto"/>
                                    <w:left w:val="none" w:sz="0" w:space="0" w:color="auto"/>
                                    <w:bottom w:val="none" w:sz="0" w:space="0" w:color="auto"/>
                                    <w:right w:val="none" w:sz="0" w:space="0" w:color="auto"/>
                                  </w:divBdr>
                                  <w:divsChild>
                                    <w:div w:id="1699429676">
                                      <w:marLeft w:val="0"/>
                                      <w:marRight w:val="0"/>
                                      <w:marTop w:val="0"/>
                                      <w:marBottom w:val="0"/>
                                      <w:divBdr>
                                        <w:top w:val="none" w:sz="0" w:space="0" w:color="auto"/>
                                        <w:left w:val="none" w:sz="0" w:space="0" w:color="auto"/>
                                        <w:bottom w:val="none" w:sz="0" w:space="0" w:color="auto"/>
                                        <w:right w:val="none" w:sz="0" w:space="0" w:color="auto"/>
                                      </w:divBdr>
                                      <w:divsChild>
                                        <w:div w:id="32508332">
                                          <w:marLeft w:val="0"/>
                                          <w:marRight w:val="0"/>
                                          <w:marTop w:val="0"/>
                                          <w:marBottom w:val="0"/>
                                          <w:divBdr>
                                            <w:top w:val="none" w:sz="0" w:space="0" w:color="auto"/>
                                            <w:left w:val="none" w:sz="0" w:space="0" w:color="auto"/>
                                            <w:bottom w:val="none" w:sz="0" w:space="0" w:color="auto"/>
                                            <w:right w:val="none" w:sz="0" w:space="0" w:color="auto"/>
                                          </w:divBdr>
                                          <w:divsChild>
                                            <w:div w:id="2109235620">
                                              <w:marLeft w:val="0"/>
                                              <w:marRight w:val="0"/>
                                              <w:marTop w:val="0"/>
                                              <w:marBottom w:val="0"/>
                                              <w:divBdr>
                                                <w:top w:val="none" w:sz="0" w:space="0" w:color="auto"/>
                                                <w:left w:val="none" w:sz="0" w:space="0" w:color="auto"/>
                                                <w:bottom w:val="none" w:sz="0" w:space="0" w:color="auto"/>
                                                <w:right w:val="none" w:sz="0" w:space="0" w:color="auto"/>
                                              </w:divBdr>
                                            </w:div>
                                          </w:divsChild>
                                        </w:div>
                                        <w:div w:id="201096679">
                                          <w:marLeft w:val="0"/>
                                          <w:marRight w:val="0"/>
                                          <w:marTop w:val="0"/>
                                          <w:marBottom w:val="0"/>
                                          <w:divBdr>
                                            <w:top w:val="none" w:sz="0" w:space="0" w:color="auto"/>
                                            <w:left w:val="none" w:sz="0" w:space="0" w:color="auto"/>
                                            <w:bottom w:val="none" w:sz="0" w:space="0" w:color="auto"/>
                                            <w:right w:val="none" w:sz="0" w:space="0" w:color="auto"/>
                                          </w:divBdr>
                                          <w:divsChild>
                                            <w:div w:id="1596086008">
                                              <w:marLeft w:val="0"/>
                                              <w:marRight w:val="0"/>
                                              <w:marTop w:val="0"/>
                                              <w:marBottom w:val="0"/>
                                              <w:divBdr>
                                                <w:top w:val="none" w:sz="0" w:space="0" w:color="auto"/>
                                                <w:left w:val="none" w:sz="0" w:space="0" w:color="auto"/>
                                                <w:bottom w:val="none" w:sz="0" w:space="0" w:color="auto"/>
                                                <w:right w:val="none" w:sz="0" w:space="0" w:color="auto"/>
                                              </w:divBdr>
                                            </w:div>
                                          </w:divsChild>
                                        </w:div>
                                        <w:div w:id="1618101975">
                                          <w:marLeft w:val="0"/>
                                          <w:marRight w:val="0"/>
                                          <w:marTop w:val="0"/>
                                          <w:marBottom w:val="0"/>
                                          <w:divBdr>
                                            <w:top w:val="none" w:sz="0" w:space="0" w:color="auto"/>
                                            <w:left w:val="none" w:sz="0" w:space="0" w:color="auto"/>
                                            <w:bottom w:val="none" w:sz="0" w:space="0" w:color="auto"/>
                                            <w:right w:val="none" w:sz="0" w:space="0" w:color="auto"/>
                                          </w:divBdr>
                                          <w:divsChild>
                                            <w:div w:id="198401907">
                                              <w:marLeft w:val="0"/>
                                              <w:marRight w:val="0"/>
                                              <w:marTop w:val="0"/>
                                              <w:marBottom w:val="0"/>
                                              <w:divBdr>
                                                <w:top w:val="none" w:sz="0" w:space="0" w:color="auto"/>
                                                <w:left w:val="none" w:sz="0" w:space="0" w:color="auto"/>
                                                <w:bottom w:val="none" w:sz="0" w:space="0" w:color="auto"/>
                                                <w:right w:val="none" w:sz="0" w:space="0" w:color="auto"/>
                                              </w:divBdr>
                                            </w:div>
                                          </w:divsChild>
                                        </w:div>
                                        <w:div w:id="923805341">
                                          <w:marLeft w:val="0"/>
                                          <w:marRight w:val="0"/>
                                          <w:marTop w:val="0"/>
                                          <w:marBottom w:val="0"/>
                                          <w:divBdr>
                                            <w:top w:val="none" w:sz="0" w:space="0" w:color="auto"/>
                                            <w:left w:val="none" w:sz="0" w:space="0" w:color="auto"/>
                                            <w:bottom w:val="none" w:sz="0" w:space="0" w:color="auto"/>
                                            <w:right w:val="none" w:sz="0" w:space="0" w:color="auto"/>
                                          </w:divBdr>
                                          <w:divsChild>
                                            <w:div w:id="1065298822">
                                              <w:marLeft w:val="0"/>
                                              <w:marRight w:val="0"/>
                                              <w:marTop w:val="0"/>
                                              <w:marBottom w:val="0"/>
                                              <w:divBdr>
                                                <w:top w:val="none" w:sz="0" w:space="0" w:color="auto"/>
                                                <w:left w:val="none" w:sz="0" w:space="0" w:color="auto"/>
                                                <w:bottom w:val="none" w:sz="0" w:space="0" w:color="auto"/>
                                                <w:right w:val="none" w:sz="0" w:space="0" w:color="auto"/>
                                              </w:divBdr>
                                            </w:div>
                                          </w:divsChild>
                                        </w:div>
                                        <w:div w:id="2085837936">
                                          <w:marLeft w:val="0"/>
                                          <w:marRight w:val="0"/>
                                          <w:marTop w:val="0"/>
                                          <w:marBottom w:val="0"/>
                                          <w:divBdr>
                                            <w:top w:val="none" w:sz="0" w:space="0" w:color="auto"/>
                                            <w:left w:val="none" w:sz="0" w:space="0" w:color="auto"/>
                                            <w:bottom w:val="none" w:sz="0" w:space="0" w:color="auto"/>
                                            <w:right w:val="none" w:sz="0" w:space="0" w:color="auto"/>
                                          </w:divBdr>
                                          <w:divsChild>
                                            <w:div w:id="18332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3365434">
          <w:marLeft w:val="0"/>
          <w:marRight w:val="0"/>
          <w:marTop w:val="0"/>
          <w:marBottom w:val="0"/>
          <w:divBdr>
            <w:top w:val="none" w:sz="0" w:space="0" w:color="auto"/>
            <w:left w:val="none" w:sz="0" w:space="0" w:color="auto"/>
            <w:bottom w:val="none" w:sz="0" w:space="0" w:color="auto"/>
            <w:right w:val="none" w:sz="0" w:space="0" w:color="auto"/>
          </w:divBdr>
          <w:divsChild>
            <w:div w:id="269434790">
              <w:marLeft w:val="0"/>
              <w:marRight w:val="0"/>
              <w:marTop w:val="0"/>
              <w:marBottom w:val="0"/>
              <w:divBdr>
                <w:top w:val="none" w:sz="0" w:space="0" w:color="auto"/>
                <w:left w:val="none" w:sz="0" w:space="0" w:color="auto"/>
                <w:bottom w:val="none" w:sz="0" w:space="0" w:color="auto"/>
                <w:right w:val="none" w:sz="0" w:space="0" w:color="auto"/>
              </w:divBdr>
              <w:divsChild>
                <w:div w:id="2041079252">
                  <w:marLeft w:val="0"/>
                  <w:marRight w:val="0"/>
                  <w:marTop w:val="0"/>
                  <w:marBottom w:val="0"/>
                  <w:divBdr>
                    <w:top w:val="none" w:sz="0" w:space="0" w:color="auto"/>
                    <w:left w:val="none" w:sz="0" w:space="0" w:color="auto"/>
                    <w:bottom w:val="none" w:sz="0" w:space="0" w:color="auto"/>
                    <w:right w:val="none" w:sz="0" w:space="0" w:color="auto"/>
                  </w:divBdr>
                  <w:divsChild>
                    <w:div w:id="1470707936">
                      <w:marLeft w:val="0"/>
                      <w:marRight w:val="0"/>
                      <w:marTop w:val="0"/>
                      <w:marBottom w:val="0"/>
                      <w:divBdr>
                        <w:top w:val="none" w:sz="0" w:space="0" w:color="auto"/>
                        <w:left w:val="none" w:sz="0" w:space="0" w:color="auto"/>
                        <w:bottom w:val="none" w:sz="0" w:space="0" w:color="auto"/>
                        <w:right w:val="none" w:sz="0" w:space="0" w:color="auto"/>
                      </w:divBdr>
                      <w:divsChild>
                        <w:div w:id="1399746370">
                          <w:marLeft w:val="0"/>
                          <w:marRight w:val="0"/>
                          <w:marTop w:val="0"/>
                          <w:marBottom w:val="0"/>
                          <w:divBdr>
                            <w:top w:val="none" w:sz="0" w:space="0" w:color="auto"/>
                            <w:left w:val="none" w:sz="0" w:space="0" w:color="auto"/>
                            <w:bottom w:val="none" w:sz="0" w:space="0" w:color="auto"/>
                            <w:right w:val="none" w:sz="0" w:space="0" w:color="auto"/>
                          </w:divBdr>
                          <w:divsChild>
                            <w:div w:id="288706931">
                              <w:marLeft w:val="0"/>
                              <w:marRight w:val="0"/>
                              <w:marTop w:val="0"/>
                              <w:marBottom w:val="0"/>
                              <w:divBdr>
                                <w:top w:val="none" w:sz="0" w:space="0" w:color="auto"/>
                                <w:left w:val="none" w:sz="0" w:space="0" w:color="auto"/>
                                <w:bottom w:val="none" w:sz="0" w:space="0" w:color="auto"/>
                                <w:right w:val="none" w:sz="0" w:space="0" w:color="auto"/>
                              </w:divBdr>
                              <w:divsChild>
                                <w:div w:id="1006326386">
                                  <w:marLeft w:val="0"/>
                                  <w:marRight w:val="0"/>
                                  <w:marTop w:val="0"/>
                                  <w:marBottom w:val="0"/>
                                  <w:divBdr>
                                    <w:top w:val="none" w:sz="0" w:space="0" w:color="auto"/>
                                    <w:left w:val="none" w:sz="0" w:space="0" w:color="auto"/>
                                    <w:bottom w:val="none" w:sz="0" w:space="0" w:color="auto"/>
                                    <w:right w:val="none" w:sz="0" w:space="0" w:color="auto"/>
                                  </w:divBdr>
                                  <w:divsChild>
                                    <w:div w:id="2138600771">
                                      <w:marLeft w:val="0"/>
                                      <w:marRight w:val="0"/>
                                      <w:marTop w:val="0"/>
                                      <w:marBottom w:val="0"/>
                                      <w:divBdr>
                                        <w:top w:val="none" w:sz="0" w:space="0" w:color="auto"/>
                                        <w:left w:val="none" w:sz="0" w:space="0" w:color="auto"/>
                                        <w:bottom w:val="none" w:sz="0" w:space="0" w:color="auto"/>
                                        <w:right w:val="none" w:sz="0" w:space="0" w:color="auto"/>
                                      </w:divBdr>
                                      <w:divsChild>
                                        <w:div w:id="1979803775">
                                          <w:marLeft w:val="0"/>
                                          <w:marRight w:val="0"/>
                                          <w:marTop w:val="0"/>
                                          <w:marBottom w:val="0"/>
                                          <w:divBdr>
                                            <w:top w:val="none" w:sz="0" w:space="0" w:color="auto"/>
                                            <w:left w:val="none" w:sz="0" w:space="0" w:color="auto"/>
                                            <w:bottom w:val="none" w:sz="0" w:space="0" w:color="auto"/>
                                            <w:right w:val="none" w:sz="0" w:space="0" w:color="auto"/>
                                          </w:divBdr>
                                          <w:divsChild>
                                            <w:div w:id="130878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0502998">
          <w:marLeft w:val="0"/>
          <w:marRight w:val="0"/>
          <w:marTop w:val="0"/>
          <w:marBottom w:val="0"/>
          <w:divBdr>
            <w:top w:val="none" w:sz="0" w:space="0" w:color="auto"/>
            <w:left w:val="none" w:sz="0" w:space="0" w:color="auto"/>
            <w:bottom w:val="none" w:sz="0" w:space="0" w:color="auto"/>
            <w:right w:val="none" w:sz="0" w:space="0" w:color="auto"/>
          </w:divBdr>
          <w:divsChild>
            <w:div w:id="200435593">
              <w:marLeft w:val="0"/>
              <w:marRight w:val="0"/>
              <w:marTop w:val="0"/>
              <w:marBottom w:val="0"/>
              <w:divBdr>
                <w:top w:val="none" w:sz="0" w:space="0" w:color="auto"/>
                <w:left w:val="none" w:sz="0" w:space="0" w:color="auto"/>
                <w:bottom w:val="none" w:sz="0" w:space="0" w:color="auto"/>
                <w:right w:val="none" w:sz="0" w:space="0" w:color="auto"/>
              </w:divBdr>
              <w:divsChild>
                <w:div w:id="1184713013">
                  <w:marLeft w:val="0"/>
                  <w:marRight w:val="0"/>
                  <w:marTop w:val="0"/>
                  <w:marBottom w:val="0"/>
                  <w:divBdr>
                    <w:top w:val="none" w:sz="0" w:space="0" w:color="auto"/>
                    <w:left w:val="none" w:sz="0" w:space="0" w:color="auto"/>
                    <w:bottom w:val="none" w:sz="0" w:space="0" w:color="auto"/>
                    <w:right w:val="none" w:sz="0" w:space="0" w:color="auto"/>
                  </w:divBdr>
                  <w:divsChild>
                    <w:div w:id="140123663">
                      <w:marLeft w:val="0"/>
                      <w:marRight w:val="0"/>
                      <w:marTop w:val="0"/>
                      <w:marBottom w:val="0"/>
                      <w:divBdr>
                        <w:top w:val="none" w:sz="0" w:space="0" w:color="auto"/>
                        <w:left w:val="none" w:sz="0" w:space="0" w:color="auto"/>
                        <w:bottom w:val="none" w:sz="0" w:space="0" w:color="auto"/>
                        <w:right w:val="none" w:sz="0" w:space="0" w:color="auto"/>
                      </w:divBdr>
                      <w:divsChild>
                        <w:div w:id="1203253892">
                          <w:marLeft w:val="0"/>
                          <w:marRight w:val="0"/>
                          <w:marTop w:val="0"/>
                          <w:marBottom w:val="0"/>
                          <w:divBdr>
                            <w:top w:val="none" w:sz="0" w:space="0" w:color="auto"/>
                            <w:left w:val="none" w:sz="0" w:space="0" w:color="auto"/>
                            <w:bottom w:val="none" w:sz="0" w:space="0" w:color="auto"/>
                            <w:right w:val="none" w:sz="0" w:space="0" w:color="auto"/>
                          </w:divBdr>
                          <w:divsChild>
                            <w:div w:id="2086603345">
                              <w:marLeft w:val="0"/>
                              <w:marRight w:val="0"/>
                              <w:marTop w:val="0"/>
                              <w:marBottom w:val="0"/>
                              <w:divBdr>
                                <w:top w:val="none" w:sz="0" w:space="0" w:color="auto"/>
                                <w:left w:val="none" w:sz="0" w:space="0" w:color="auto"/>
                                <w:bottom w:val="none" w:sz="0" w:space="0" w:color="auto"/>
                                <w:right w:val="none" w:sz="0" w:space="0" w:color="auto"/>
                              </w:divBdr>
                              <w:divsChild>
                                <w:div w:id="1077633731">
                                  <w:marLeft w:val="0"/>
                                  <w:marRight w:val="0"/>
                                  <w:marTop w:val="0"/>
                                  <w:marBottom w:val="0"/>
                                  <w:divBdr>
                                    <w:top w:val="none" w:sz="0" w:space="0" w:color="auto"/>
                                    <w:left w:val="none" w:sz="0" w:space="0" w:color="auto"/>
                                    <w:bottom w:val="none" w:sz="0" w:space="0" w:color="auto"/>
                                    <w:right w:val="none" w:sz="0" w:space="0" w:color="auto"/>
                                  </w:divBdr>
                                  <w:divsChild>
                                    <w:div w:id="1983071896">
                                      <w:marLeft w:val="0"/>
                                      <w:marRight w:val="0"/>
                                      <w:marTop w:val="0"/>
                                      <w:marBottom w:val="0"/>
                                      <w:divBdr>
                                        <w:top w:val="none" w:sz="0" w:space="0" w:color="auto"/>
                                        <w:left w:val="none" w:sz="0" w:space="0" w:color="auto"/>
                                        <w:bottom w:val="none" w:sz="0" w:space="0" w:color="auto"/>
                                        <w:right w:val="none" w:sz="0" w:space="0" w:color="auto"/>
                                      </w:divBdr>
                                      <w:divsChild>
                                        <w:div w:id="1684935636">
                                          <w:marLeft w:val="0"/>
                                          <w:marRight w:val="0"/>
                                          <w:marTop w:val="0"/>
                                          <w:marBottom w:val="0"/>
                                          <w:divBdr>
                                            <w:top w:val="none" w:sz="0" w:space="0" w:color="auto"/>
                                            <w:left w:val="none" w:sz="0" w:space="0" w:color="auto"/>
                                            <w:bottom w:val="none" w:sz="0" w:space="0" w:color="auto"/>
                                            <w:right w:val="none" w:sz="0" w:space="0" w:color="auto"/>
                                          </w:divBdr>
                                          <w:divsChild>
                                            <w:div w:id="12439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1163406">
      <w:bodyDiv w:val="1"/>
      <w:marLeft w:val="0"/>
      <w:marRight w:val="0"/>
      <w:marTop w:val="0"/>
      <w:marBottom w:val="0"/>
      <w:divBdr>
        <w:top w:val="none" w:sz="0" w:space="0" w:color="auto"/>
        <w:left w:val="none" w:sz="0" w:space="0" w:color="auto"/>
        <w:bottom w:val="none" w:sz="0" w:space="0" w:color="auto"/>
        <w:right w:val="none" w:sz="0" w:space="0" w:color="auto"/>
      </w:divBdr>
    </w:div>
    <w:div w:id="571618415">
      <w:bodyDiv w:val="1"/>
      <w:marLeft w:val="0"/>
      <w:marRight w:val="0"/>
      <w:marTop w:val="0"/>
      <w:marBottom w:val="0"/>
      <w:divBdr>
        <w:top w:val="none" w:sz="0" w:space="0" w:color="auto"/>
        <w:left w:val="none" w:sz="0" w:space="0" w:color="auto"/>
        <w:bottom w:val="none" w:sz="0" w:space="0" w:color="auto"/>
        <w:right w:val="none" w:sz="0" w:space="0" w:color="auto"/>
      </w:divBdr>
      <w:divsChild>
        <w:div w:id="483859560">
          <w:marLeft w:val="0"/>
          <w:marRight w:val="0"/>
          <w:marTop w:val="0"/>
          <w:marBottom w:val="0"/>
          <w:divBdr>
            <w:top w:val="none" w:sz="0" w:space="0" w:color="auto"/>
            <w:left w:val="none" w:sz="0" w:space="0" w:color="auto"/>
            <w:bottom w:val="none" w:sz="0" w:space="0" w:color="auto"/>
            <w:right w:val="none" w:sz="0" w:space="0" w:color="auto"/>
          </w:divBdr>
          <w:divsChild>
            <w:div w:id="1656447137">
              <w:marLeft w:val="0"/>
              <w:marRight w:val="0"/>
              <w:marTop w:val="0"/>
              <w:marBottom w:val="0"/>
              <w:divBdr>
                <w:top w:val="none" w:sz="0" w:space="0" w:color="auto"/>
                <w:left w:val="none" w:sz="0" w:space="0" w:color="auto"/>
                <w:bottom w:val="none" w:sz="0" w:space="0" w:color="auto"/>
                <w:right w:val="none" w:sz="0" w:space="0" w:color="auto"/>
              </w:divBdr>
            </w:div>
          </w:divsChild>
        </w:div>
        <w:div w:id="1868982955">
          <w:marLeft w:val="0"/>
          <w:marRight w:val="0"/>
          <w:marTop w:val="0"/>
          <w:marBottom w:val="0"/>
          <w:divBdr>
            <w:top w:val="none" w:sz="0" w:space="0" w:color="auto"/>
            <w:left w:val="none" w:sz="0" w:space="0" w:color="auto"/>
            <w:bottom w:val="none" w:sz="0" w:space="0" w:color="auto"/>
            <w:right w:val="none" w:sz="0" w:space="0" w:color="auto"/>
          </w:divBdr>
          <w:divsChild>
            <w:div w:id="90623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12444">
      <w:bodyDiv w:val="1"/>
      <w:marLeft w:val="0"/>
      <w:marRight w:val="0"/>
      <w:marTop w:val="0"/>
      <w:marBottom w:val="0"/>
      <w:divBdr>
        <w:top w:val="none" w:sz="0" w:space="0" w:color="auto"/>
        <w:left w:val="none" w:sz="0" w:space="0" w:color="auto"/>
        <w:bottom w:val="none" w:sz="0" w:space="0" w:color="auto"/>
        <w:right w:val="none" w:sz="0" w:space="0" w:color="auto"/>
      </w:divBdr>
    </w:div>
    <w:div w:id="572817143">
      <w:bodyDiv w:val="1"/>
      <w:marLeft w:val="0"/>
      <w:marRight w:val="0"/>
      <w:marTop w:val="0"/>
      <w:marBottom w:val="0"/>
      <w:divBdr>
        <w:top w:val="none" w:sz="0" w:space="0" w:color="auto"/>
        <w:left w:val="none" w:sz="0" w:space="0" w:color="auto"/>
        <w:bottom w:val="none" w:sz="0" w:space="0" w:color="auto"/>
        <w:right w:val="none" w:sz="0" w:space="0" w:color="auto"/>
      </w:divBdr>
      <w:divsChild>
        <w:div w:id="1179926872">
          <w:marLeft w:val="0"/>
          <w:marRight w:val="0"/>
          <w:marTop w:val="0"/>
          <w:marBottom w:val="0"/>
          <w:divBdr>
            <w:top w:val="none" w:sz="0" w:space="0" w:color="auto"/>
            <w:left w:val="none" w:sz="0" w:space="0" w:color="auto"/>
            <w:bottom w:val="none" w:sz="0" w:space="0" w:color="auto"/>
            <w:right w:val="none" w:sz="0" w:space="0" w:color="auto"/>
          </w:divBdr>
          <w:divsChild>
            <w:div w:id="1244611003">
              <w:marLeft w:val="0"/>
              <w:marRight w:val="0"/>
              <w:marTop w:val="0"/>
              <w:marBottom w:val="0"/>
              <w:divBdr>
                <w:top w:val="none" w:sz="0" w:space="0" w:color="auto"/>
                <w:left w:val="none" w:sz="0" w:space="0" w:color="auto"/>
                <w:bottom w:val="none" w:sz="0" w:space="0" w:color="auto"/>
                <w:right w:val="none" w:sz="0" w:space="0" w:color="auto"/>
              </w:divBdr>
            </w:div>
            <w:div w:id="287250142">
              <w:marLeft w:val="0"/>
              <w:marRight w:val="0"/>
              <w:marTop w:val="0"/>
              <w:marBottom w:val="0"/>
              <w:divBdr>
                <w:top w:val="none" w:sz="0" w:space="0" w:color="auto"/>
                <w:left w:val="none" w:sz="0" w:space="0" w:color="auto"/>
                <w:bottom w:val="none" w:sz="0" w:space="0" w:color="auto"/>
                <w:right w:val="none" w:sz="0" w:space="0" w:color="auto"/>
              </w:divBdr>
              <w:divsChild>
                <w:div w:id="1763139998">
                  <w:marLeft w:val="0"/>
                  <w:marRight w:val="0"/>
                  <w:marTop w:val="0"/>
                  <w:marBottom w:val="0"/>
                  <w:divBdr>
                    <w:top w:val="none" w:sz="0" w:space="0" w:color="auto"/>
                    <w:left w:val="none" w:sz="0" w:space="0" w:color="auto"/>
                    <w:bottom w:val="none" w:sz="0" w:space="0" w:color="auto"/>
                    <w:right w:val="none" w:sz="0" w:space="0" w:color="auto"/>
                  </w:divBdr>
                  <w:divsChild>
                    <w:div w:id="118574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8312">
              <w:marLeft w:val="0"/>
              <w:marRight w:val="0"/>
              <w:marTop w:val="0"/>
              <w:marBottom w:val="0"/>
              <w:divBdr>
                <w:top w:val="none" w:sz="0" w:space="0" w:color="auto"/>
                <w:left w:val="none" w:sz="0" w:space="0" w:color="auto"/>
                <w:bottom w:val="none" w:sz="0" w:space="0" w:color="auto"/>
                <w:right w:val="none" w:sz="0" w:space="0" w:color="auto"/>
              </w:divBdr>
            </w:div>
          </w:divsChild>
        </w:div>
        <w:div w:id="800343934">
          <w:marLeft w:val="0"/>
          <w:marRight w:val="0"/>
          <w:marTop w:val="0"/>
          <w:marBottom w:val="0"/>
          <w:divBdr>
            <w:top w:val="none" w:sz="0" w:space="0" w:color="auto"/>
            <w:left w:val="none" w:sz="0" w:space="0" w:color="auto"/>
            <w:bottom w:val="none" w:sz="0" w:space="0" w:color="auto"/>
            <w:right w:val="none" w:sz="0" w:space="0" w:color="auto"/>
          </w:divBdr>
          <w:divsChild>
            <w:div w:id="1573806560">
              <w:marLeft w:val="0"/>
              <w:marRight w:val="0"/>
              <w:marTop w:val="0"/>
              <w:marBottom w:val="0"/>
              <w:divBdr>
                <w:top w:val="none" w:sz="0" w:space="0" w:color="auto"/>
                <w:left w:val="none" w:sz="0" w:space="0" w:color="auto"/>
                <w:bottom w:val="none" w:sz="0" w:space="0" w:color="auto"/>
                <w:right w:val="none" w:sz="0" w:space="0" w:color="auto"/>
              </w:divBdr>
            </w:div>
            <w:div w:id="936135581">
              <w:marLeft w:val="0"/>
              <w:marRight w:val="0"/>
              <w:marTop w:val="0"/>
              <w:marBottom w:val="0"/>
              <w:divBdr>
                <w:top w:val="none" w:sz="0" w:space="0" w:color="auto"/>
                <w:left w:val="none" w:sz="0" w:space="0" w:color="auto"/>
                <w:bottom w:val="none" w:sz="0" w:space="0" w:color="auto"/>
                <w:right w:val="none" w:sz="0" w:space="0" w:color="auto"/>
              </w:divBdr>
              <w:divsChild>
                <w:div w:id="1908758382">
                  <w:marLeft w:val="0"/>
                  <w:marRight w:val="0"/>
                  <w:marTop w:val="0"/>
                  <w:marBottom w:val="0"/>
                  <w:divBdr>
                    <w:top w:val="none" w:sz="0" w:space="0" w:color="auto"/>
                    <w:left w:val="none" w:sz="0" w:space="0" w:color="auto"/>
                    <w:bottom w:val="none" w:sz="0" w:space="0" w:color="auto"/>
                    <w:right w:val="none" w:sz="0" w:space="0" w:color="auto"/>
                  </w:divBdr>
                  <w:divsChild>
                    <w:div w:id="206236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0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72068">
      <w:bodyDiv w:val="1"/>
      <w:marLeft w:val="0"/>
      <w:marRight w:val="0"/>
      <w:marTop w:val="0"/>
      <w:marBottom w:val="0"/>
      <w:divBdr>
        <w:top w:val="none" w:sz="0" w:space="0" w:color="auto"/>
        <w:left w:val="none" w:sz="0" w:space="0" w:color="auto"/>
        <w:bottom w:val="none" w:sz="0" w:space="0" w:color="auto"/>
        <w:right w:val="none" w:sz="0" w:space="0" w:color="auto"/>
      </w:divBdr>
    </w:div>
    <w:div w:id="575672425">
      <w:bodyDiv w:val="1"/>
      <w:marLeft w:val="0"/>
      <w:marRight w:val="0"/>
      <w:marTop w:val="0"/>
      <w:marBottom w:val="0"/>
      <w:divBdr>
        <w:top w:val="none" w:sz="0" w:space="0" w:color="auto"/>
        <w:left w:val="none" w:sz="0" w:space="0" w:color="auto"/>
        <w:bottom w:val="none" w:sz="0" w:space="0" w:color="auto"/>
        <w:right w:val="none" w:sz="0" w:space="0" w:color="auto"/>
      </w:divBdr>
      <w:divsChild>
        <w:div w:id="1430079069">
          <w:marLeft w:val="0"/>
          <w:marRight w:val="0"/>
          <w:marTop w:val="0"/>
          <w:marBottom w:val="0"/>
          <w:divBdr>
            <w:top w:val="none" w:sz="0" w:space="0" w:color="auto"/>
            <w:left w:val="none" w:sz="0" w:space="0" w:color="auto"/>
            <w:bottom w:val="none" w:sz="0" w:space="0" w:color="auto"/>
            <w:right w:val="none" w:sz="0" w:space="0" w:color="auto"/>
          </w:divBdr>
          <w:divsChild>
            <w:div w:id="609625406">
              <w:marLeft w:val="0"/>
              <w:marRight w:val="0"/>
              <w:marTop w:val="0"/>
              <w:marBottom w:val="0"/>
              <w:divBdr>
                <w:top w:val="none" w:sz="0" w:space="0" w:color="auto"/>
                <w:left w:val="none" w:sz="0" w:space="0" w:color="auto"/>
                <w:bottom w:val="none" w:sz="0" w:space="0" w:color="auto"/>
                <w:right w:val="none" w:sz="0" w:space="0" w:color="auto"/>
              </w:divBdr>
            </w:div>
          </w:divsChild>
        </w:div>
        <w:div w:id="1859269509">
          <w:marLeft w:val="0"/>
          <w:marRight w:val="0"/>
          <w:marTop w:val="0"/>
          <w:marBottom w:val="0"/>
          <w:divBdr>
            <w:top w:val="none" w:sz="0" w:space="0" w:color="auto"/>
            <w:left w:val="none" w:sz="0" w:space="0" w:color="auto"/>
            <w:bottom w:val="none" w:sz="0" w:space="0" w:color="auto"/>
            <w:right w:val="none" w:sz="0" w:space="0" w:color="auto"/>
          </w:divBdr>
          <w:divsChild>
            <w:div w:id="165486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00181">
      <w:bodyDiv w:val="1"/>
      <w:marLeft w:val="0"/>
      <w:marRight w:val="0"/>
      <w:marTop w:val="0"/>
      <w:marBottom w:val="0"/>
      <w:divBdr>
        <w:top w:val="none" w:sz="0" w:space="0" w:color="auto"/>
        <w:left w:val="none" w:sz="0" w:space="0" w:color="auto"/>
        <w:bottom w:val="none" w:sz="0" w:space="0" w:color="auto"/>
        <w:right w:val="none" w:sz="0" w:space="0" w:color="auto"/>
      </w:divBdr>
    </w:div>
    <w:div w:id="577129261">
      <w:bodyDiv w:val="1"/>
      <w:marLeft w:val="0"/>
      <w:marRight w:val="0"/>
      <w:marTop w:val="0"/>
      <w:marBottom w:val="0"/>
      <w:divBdr>
        <w:top w:val="none" w:sz="0" w:space="0" w:color="auto"/>
        <w:left w:val="none" w:sz="0" w:space="0" w:color="auto"/>
        <w:bottom w:val="none" w:sz="0" w:space="0" w:color="auto"/>
        <w:right w:val="none" w:sz="0" w:space="0" w:color="auto"/>
      </w:divBdr>
      <w:divsChild>
        <w:div w:id="2136873143">
          <w:marLeft w:val="0"/>
          <w:marRight w:val="0"/>
          <w:marTop w:val="0"/>
          <w:marBottom w:val="0"/>
          <w:divBdr>
            <w:top w:val="none" w:sz="0" w:space="0" w:color="auto"/>
            <w:left w:val="none" w:sz="0" w:space="0" w:color="auto"/>
            <w:bottom w:val="none" w:sz="0" w:space="0" w:color="auto"/>
            <w:right w:val="none" w:sz="0" w:space="0" w:color="auto"/>
          </w:divBdr>
          <w:divsChild>
            <w:div w:id="90730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1189">
      <w:bodyDiv w:val="1"/>
      <w:marLeft w:val="0"/>
      <w:marRight w:val="0"/>
      <w:marTop w:val="0"/>
      <w:marBottom w:val="0"/>
      <w:divBdr>
        <w:top w:val="none" w:sz="0" w:space="0" w:color="auto"/>
        <w:left w:val="none" w:sz="0" w:space="0" w:color="auto"/>
        <w:bottom w:val="none" w:sz="0" w:space="0" w:color="auto"/>
        <w:right w:val="none" w:sz="0" w:space="0" w:color="auto"/>
      </w:divBdr>
    </w:div>
    <w:div w:id="583688502">
      <w:bodyDiv w:val="1"/>
      <w:marLeft w:val="0"/>
      <w:marRight w:val="0"/>
      <w:marTop w:val="0"/>
      <w:marBottom w:val="0"/>
      <w:divBdr>
        <w:top w:val="none" w:sz="0" w:space="0" w:color="auto"/>
        <w:left w:val="none" w:sz="0" w:space="0" w:color="auto"/>
        <w:bottom w:val="none" w:sz="0" w:space="0" w:color="auto"/>
        <w:right w:val="none" w:sz="0" w:space="0" w:color="auto"/>
      </w:divBdr>
    </w:div>
    <w:div w:id="584269125">
      <w:bodyDiv w:val="1"/>
      <w:marLeft w:val="0"/>
      <w:marRight w:val="0"/>
      <w:marTop w:val="0"/>
      <w:marBottom w:val="0"/>
      <w:divBdr>
        <w:top w:val="none" w:sz="0" w:space="0" w:color="auto"/>
        <w:left w:val="none" w:sz="0" w:space="0" w:color="auto"/>
        <w:bottom w:val="none" w:sz="0" w:space="0" w:color="auto"/>
        <w:right w:val="none" w:sz="0" w:space="0" w:color="auto"/>
      </w:divBdr>
      <w:divsChild>
        <w:div w:id="1332953070">
          <w:marLeft w:val="0"/>
          <w:marRight w:val="0"/>
          <w:marTop w:val="0"/>
          <w:marBottom w:val="0"/>
          <w:divBdr>
            <w:top w:val="none" w:sz="0" w:space="0" w:color="auto"/>
            <w:left w:val="none" w:sz="0" w:space="0" w:color="auto"/>
            <w:bottom w:val="none" w:sz="0" w:space="0" w:color="auto"/>
            <w:right w:val="none" w:sz="0" w:space="0" w:color="auto"/>
          </w:divBdr>
          <w:divsChild>
            <w:div w:id="7513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99894">
      <w:bodyDiv w:val="1"/>
      <w:marLeft w:val="0"/>
      <w:marRight w:val="0"/>
      <w:marTop w:val="0"/>
      <w:marBottom w:val="0"/>
      <w:divBdr>
        <w:top w:val="none" w:sz="0" w:space="0" w:color="auto"/>
        <w:left w:val="none" w:sz="0" w:space="0" w:color="auto"/>
        <w:bottom w:val="none" w:sz="0" w:space="0" w:color="auto"/>
        <w:right w:val="none" w:sz="0" w:space="0" w:color="auto"/>
      </w:divBdr>
    </w:div>
    <w:div w:id="594870922">
      <w:bodyDiv w:val="1"/>
      <w:marLeft w:val="0"/>
      <w:marRight w:val="0"/>
      <w:marTop w:val="0"/>
      <w:marBottom w:val="0"/>
      <w:divBdr>
        <w:top w:val="none" w:sz="0" w:space="0" w:color="auto"/>
        <w:left w:val="none" w:sz="0" w:space="0" w:color="auto"/>
        <w:bottom w:val="none" w:sz="0" w:space="0" w:color="auto"/>
        <w:right w:val="none" w:sz="0" w:space="0" w:color="auto"/>
      </w:divBdr>
    </w:div>
    <w:div w:id="598100929">
      <w:bodyDiv w:val="1"/>
      <w:marLeft w:val="0"/>
      <w:marRight w:val="0"/>
      <w:marTop w:val="0"/>
      <w:marBottom w:val="0"/>
      <w:divBdr>
        <w:top w:val="none" w:sz="0" w:space="0" w:color="auto"/>
        <w:left w:val="none" w:sz="0" w:space="0" w:color="auto"/>
        <w:bottom w:val="none" w:sz="0" w:space="0" w:color="auto"/>
        <w:right w:val="none" w:sz="0" w:space="0" w:color="auto"/>
      </w:divBdr>
    </w:div>
    <w:div w:id="600529023">
      <w:bodyDiv w:val="1"/>
      <w:marLeft w:val="0"/>
      <w:marRight w:val="0"/>
      <w:marTop w:val="0"/>
      <w:marBottom w:val="0"/>
      <w:divBdr>
        <w:top w:val="none" w:sz="0" w:space="0" w:color="auto"/>
        <w:left w:val="none" w:sz="0" w:space="0" w:color="auto"/>
        <w:bottom w:val="none" w:sz="0" w:space="0" w:color="auto"/>
        <w:right w:val="none" w:sz="0" w:space="0" w:color="auto"/>
      </w:divBdr>
    </w:div>
    <w:div w:id="602229680">
      <w:bodyDiv w:val="1"/>
      <w:marLeft w:val="0"/>
      <w:marRight w:val="0"/>
      <w:marTop w:val="0"/>
      <w:marBottom w:val="0"/>
      <w:divBdr>
        <w:top w:val="none" w:sz="0" w:space="0" w:color="auto"/>
        <w:left w:val="none" w:sz="0" w:space="0" w:color="auto"/>
        <w:bottom w:val="none" w:sz="0" w:space="0" w:color="auto"/>
        <w:right w:val="none" w:sz="0" w:space="0" w:color="auto"/>
      </w:divBdr>
    </w:div>
    <w:div w:id="602566802">
      <w:bodyDiv w:val="1"/>
      <w:marLeft w:val="0"/>
      <w:marRight w:val="0"/>
      <w:marTop w:val="0"/>
      <w:marBottom w:val="0"/>
      <w:divBdr>
        <w:top w:val="none" w:sz="0" w:space="0" w:color="auto"/>
        <w:left w:val="none" w:sz="0" w:space="0" w:color="auto"/>
        <w:bottom w:val="none" w:sz="0" w:space="0" w:color="auto"/>
        <w:right w:val="none" w:sz="0" w:space="0" w:color="auto"/>
      </w:divBdr>
    </w:div>
    <w:div w:id="603194894">
      <w:bodyDiv w:val="1"/>
      <w:marLeft w:val="0"/>
      <w:marRight w:val="0"/>
      <w:marTop w:val="0"/>
      <w:marBottom w:val="0"/>
      <w:divBdr>
        <w:top w:val="none" w:sz="0" w:space="0" w:color="auto"/>
        <w:left w:val="none" w:sz="0" w:space="0" w:color="auto"/>
        <w:bottom w:val="none" w:sz="0" w:space="0" w:color="auto"/>
        <w:right w:val="none" w:sz="0" w:space="0" w:color="auto"/>
      </w:divBdr>
      <w:divsChild>
        <w:div w:id="1348755901">
          <w:marLeft w:val="0"/>
          <w:marRight w:val="0"/>
          <w:marTop w:val="0"/>
          <w:marBottom w:val="0"/>
          <w:divBdr>
            <w:top w:val="none" w:sz="0" w:space="0" w:color="auto"/>
            <w:left w:val="none" w:sz="0" w:space="0" w:color="auto"/>
            <w:bottom w:val="none" w:sz="0" w:space="0" w:color="auto"/>
            <w:right w:val="none" w:sz="0" w:space="0" w:color="auto"/>
          </w:divBdr>
          <w:divsChild>
            <w:div w:id="35908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21457">
      <w:bodyDiv w:val="1"/>
      <w:marLeft w:val="0"/>
      <w:marRight w:val="0"/>
      <w:marTop w:val="0"/>
      <w:marBottom w:val="0"/>
      <w:divBdr>
        <w:top w:val="none" w:sz="0" w:space="0" w:color="auto"/>
        <w:left w:val="none" w:sz="0" w:space="0" w:color="auto"/>
        <w:bottom w:val="none" w:sz="0" w:space="0" w:color="auto"/>
        <w:right w:val="none" w:sz="0" w:space="0" w:color="auto"/>
      </w:divBdr>
      <w:divsChild>
        <w:div w:id="804472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460332">
      <w:bodyDiv w:val="1"/>
      <w:marLeft w:val="0"/>
      <w:marRight w:val="0"/>
      <w:marTop w:val="0"/>
      <w:marBottom w:val="0"/>
      <w:divBdr>
        <w:top w:val="none" w:sz="0" w:space="0" w:color="auto"/>
        <w:left w:val="none" w:sz="0" w:space="0" w:color="auto"/>
        <w:bottom w:val="none" w:sz="0" w:space="0" w:color="auto"/>
        <w:right w:val="none" w:sz="0" w:space="0" w:color="auto"/>
      </w:divBdr>
    </w:div>
    <w:div w:id="604733295">
      <w:bodyDiv w:val="1"/>
      <w:marLeft w:val="0"/>
      <w:marRight w:val="0"/>
      <w:marTop w:val="0"/>
      <w:marBottom w:val="0"/>
      <w:divBdr>
        <w:top w:val="none" w:sz="0" w:space="0" w:color="auto"/>
        <w:left w:val="none" w:sz="0" w:space="0" w:color="auto"/>
        <w:bottom w:val="none" w:sz="0" w:space="0" w:color="auto"/>
        <w:right w:val="none" w:sz="0" w:space="0" w:color="auto"/>
      </w:divBdr>
    </w:div>
    <w:div w:id="607812813">
      <w:bodyDiv w:val="1"/>
      <w:marLeft w:val="0"/>
      <w:marRight w:val="0"/>
      <w:marTop w:val="0"/>
      <w:marBottom w:val="0"/>
      <w:divBdr>
        <w:top w:val="none" w:sz="0" w:space="0" w:color="auto"/>
        <w:left w:val="none" w:sz="0" w:space="0" w:color="auto"/>
        <w:bottom w:val="none" w:sz="0" w:space="0" w:color="auto"/>
        <w:right w:val="none" w:sz="0" w:space="0" w:color="auto"/>
      </w:divBdr>
    </w:div>
    <w:div w:id="609774600">
      <w:bodyDiv w:val="1"/>
      <w:marLeft w:val="0"/>
      <w:marRight w:val="0"/>
      <w:marTop w:val="0"/>
      <w:marBottom w:val="0"/>
      <w:divBdr>
        <w:top w:val="none" w:sz="0" w:space="0" w:color="auto"/>
        <w:left w:val="none" w:sz="0" w:space="0" w:color="auto"/>
        <w:bottom w:val="none" w:sz="0" w:space="0" w:color="auto"/>
        <w:right w:val="none" w:sz="0" w:space="0" w:color="auto"/>
      </w:divBdr>
    </w:div>
    <w:div w:id="614947785">
      <w:bodyDiv w:val="1"/>
      <w:marLeft w:val="0"/>
      <w:marRight w:val="0"/>
      <w:marTop w:val="0"/>
      <w:marBottom w:val="0"/>
      <w:divBdr>
        <w:top w:val="none" w:sz="0" w:space="0" w:color="auto"/>
        <w:left w:val="none" w:sz="0" w:space="0" w:color="auto"/>
        <w:bottom w:val="none" w:sz="0" w:space="0" w:color="auto"/>
        <w:right w:val="none" w:sz="0" w:space="0" w:color="auto"/>
      </w:divBdr>
      <w:divsChild>
        <w:div w:id="1994526625">
          <w:marLeft w:val="0"/>
          <w:marRight w:val="0"/>
          <w:marTop w:val="0"/>
          <w:marBottom w:val="0"/>
          <w:divBdr>
            <w:top w:val="none" w:sz="0" w:space="0" w:color="auto"/>
            <w:left w:val="none" w:sz="0" w:space="0" w:color="auto"/>
            <w:bottom w:val="none" w:sz="0" w:space="0" w:color="auto"/>
            <w:right w:val="none" w:sz="0" w:space="0" w:color="auto"/>
          </w:divBdr>
          <w:divsChild>
            <w:div w:id="78774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89917">
      <w:bodyDiv w:val="1"/>
      <w:marLeft w:val="0"/>
      <w:marRight w:val="0"/>
      <w:marTop w:val="0"/>
      <w:marBottom w:val="0"/>
      <w:divBdr>
        <w:top w:val="none" w:sz="0" w:space="0" w:color="auto"/>
        <w:left w:val="none" w:sz="0" w:space="0" w:color="auto"/>
        <w:bottom w:val="none" w:sz="0" w:space="0" w:color="auto"/>
        <w:right w:val="none" w:sz="0" w:space="0" w:color="auto"/>
      </w:divBdr>
    </w:div>
    <w:div w:id="617681998">
      <w:bodyDiv w:val="1"/>
      <w:marLeft w:val="0"/>
      <w:marRight w:val="0"/>
      <w:marTop w:val="0"/>
      <w:marBottom w:val="0"/>
      <w:divBdr>
        <w:top w:val="none" w:sz="0" w:space="0" w:color="auto"/>
        <w:left w:val="none" w:sz="0" w:space="0" w:color="auto"/>
        <w:bottom w:val="none" w:sz="0" w:space="0" w:color="auto"/>
        <w:right w:val="none" w:sz="0" w:space="0" w:color="auto"/>
      </w:divBdr>
    </w:div>
    <w:div w:id="629366149">
      <w:bodyDiv w:val="1"/>
      <w:marLeft w:val="0"/>
      <w:marRight w:val="0"/>
      <w:marTop w:val="0"/>
      <w:marBottom w:val="0"/>
      <w:divBdr>
        <w:top w:val="none" w:sz="0" w:space="0" w:color="auto"/>
        <w:left w:val="none" w:sz="0" w:space="0" w:color="auto"/>
        <w:bottom w:val="none" w:sz="0" w:space="0" w:color="auto"/>
        <w:right w:val="none" w:sz="0" w:space="0" w:color="auto"/>
      </w:divBdr>
    </w:div>
    <w:div w:id="630676538">
      <w:bodyDiv w:val="1"/>
      <w:marLeft w:val="0"/>
      <w:marRight w:val="0"/>
      <w:marTop w:val="0"/>
      <w:marBottom w:val="0"/>
      <w:divBdr>
        <w:top w:val="none" w:sz="0" w:space="0" w:color="auto"/>
        <w:left w:val="none" w:sz="0" w:space="0" w:color="auto"/>
        <w:bottom w:val="none" w:sz="0" w:space="0" w:color="auto"/>
        <w:right w:val="none" w:sz="0" w:space="0" w:color="auto"/>
      </w:divBdr>
    </w:div>
    <w:div w:id="630945007">
      <w:bodyDiv w:val="1"/>
      <w:marLeft w:val="0"/>
      <w:marRight w:val="0"/>
      <w:marTop w:val="0"/>
      <w:marBottom w:val="0"/>
      <w:divBdr>
        <w:top w:val="none" w:sz="0" w:space="0" w:color="auto"/>
        <w:left w:val="none" w:sz="0" w:space="0" w:color="auto"/>
        <w:bottom w:val="none" w:sz="0" w:space="0" w:color="auto"/>
        <w:right w:val="none" w:sz="0" w:space="0" w:color="auto"/>
      </w:divBdr>
    </w:div>
    <w:div w:id="630945163">
      <w:bodyDiv w:val="1"/>
      <w:marLeft w:val="0"/>
      <w:marRight w:val="0"/>
      <w:marTop w:val="0"/>
      <w:marBottom w:val="0"/>
      <w:divBdr>
        <w:top w:val="none" w:sz="0" w:space="0" w:color="auto"/>
        <w:left w:val="none" w:sz="0" w:space="0" w:color="auto"/>
        <w:bottom w:val="none" w:sz="0" w:space="0" w:color="auto"/>
        <w:right w:val="none" w:sz="0" w:space="0" w:color="auto"/>
      </w:divBdr>
    </w:div>
    <w:div w:id="631404014">
      <w:bodyDiv w:val="1"/>
      <w:marLeft w:val="0"/>
      <w:marRight w:val="0"/>
      <w:marTop w:val="0"/>
      <w:marBottom w:val="0"/>
      <w:divBdr>
        <w:top w:val="none" w:sz="0" w:space="0" w:color="auto"/>
        <w:left w:val="none" w:sz="0" w:space="0" w:color="auto"/>
        <w:bottom w:val="none" w:sz="0" w:space="0" w:color="auto"/>
        <w:right w:val="none" w:sz="0" w:space="0" w:color="auto"/>
      </w:divBdr>
      <w:divsChild>
        <w:div w:id="673189928">
          <w:marLeft w:val="0"/>
          <w:marRight w:val="0"/>
          <w:marTop w:val="0"/>
          <w:marBottom w:val="0"/>
          <w:divBdr>
            <w:top w:val="none" w:sz="0" w:space="0" w:color="auto"/>
            <w:left w:val="none" w:sz="0" w:space="0" w:color="auto"/>
            <w:bottom w:val="none" w:sz="0" w:space="0" w:color="auto"/>
            <w:right w:val="none" w:sz="0" w:space="0" w:color="auto"/>
          </w:divBdr>
          <w:divsChild>
            <w:div w:id="422579826">
              <w:marLeft w:val="0"/>
              <w:marRight w:val="0"/>
              <w:marTop w:val="0"/>
              <w:marBottom w:val="0"/>
              <w:divBdr>
                <w:top w:val="none" w:sz="0" w:space="0" w:color="auto"/>
                <w:left w:val="none" w:sz="0" w:space="0" w:color="auto"/>
                <w:bottom w:val="none" w:sz="0" w:space="0" w:color="auto"/>
                <w:right w:val="none" w:sz="0" w:space="0" w:color="auto"/>
              </w:divBdr>
            </w:div>
            <w:div w:id="1060060709">
              <w:marLeft w:val="0"/>
              <w:marRight w:val="0"/>
              <w:marTop w:val="0"/>
              <w:marBottom w:val="0"/>
              <w:divBdr>
                <w:top w:val="none" w:sz="0" w:space="0" w:color="auto"/>
                <w:left w:val="none" w:sz="0" w:space="0" w:color="auto"/>
                <w:bottom w:val="none" w:sz="0" w:space="0" w:color="auto"/>
                <w:right w:val="none" w:sz="0" w:space="0" w:color="auto"/>
              </w:divBdr>
              <w:divsChild>
                <w:div w:id="1012147791">
                  <w:marLeft w:val="0"/>
                  <w:marRight w:val="0"/>
                  <w:marTop w:val="0"/>
                  <w:marBottom w:val="0"/>
                  <w:divBdr>
                    <w:top w:val="none" w:sz="0" w:space="0" w:color="auto"/>
                    <w:left w:val="none" w:sz="0" w:space="0" w:color="auto"/>
                    <w:bottom w:val="none" w:sz="0" w:space="0" w:color="auto"/>
                    <w:right w:val="none" w:sz="0" w:space="0" w:color="auto"/>
                  </w:divBdr>
                  <w:divsChild>
                    <w:div w:id="83415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04048">
      <w:bodyDiv w:val="1"/>
      <w:marLeft w:val="0"/>
      <w:marRight w:val="0"/>
      <w:marTop w:val="0"/>
      <w:marBottom w:val="0"/>
      <w:divBdr>
        <w:top w:val="none" w:sz="0" w:space="0" w:color="auto"/>
        <w:left w:val="none" w:sz="0" w:space="0" w:color="auto"/>
        <w:bottom w:val="none" w:sz="0" w:space="0" w:color="auto"/>
        <w:right w:val="none" w:sz="0" w:space="0" w:color="auto"/>
      </w:divBdr>
      <w:divsChild>
        <w:div w:id="252595687">
          <w:marLeft w:val="0"/>
          <w:marRight w:val="0"/>
          <w:marTop w:val="0"/>
          <w:marBottom w:val="0"/>
          <w:divBdr>
            <w:top w:val="none" w:sz="0" w:space="0" w:color="auto"/>
            <w:left w:val="none" w:sz="0" w:space="0" w:color="auto"/>
            <w:bottom w:val="none" w:sz="0" w:space="0" w:color="auto"/>
            <w:right w:val="none" w:sz="0" w:space="0" w:color="auto"/>
          </w:divBdr>
          <w:divsChild>
            <w:div w:id="615796388">
              <w:marLeft w:val="0"/>
              <w:marRight w:val="0"/>
              <w:marTop w:val="0"/>
              <w:marBottom w:val="0"/>
              <w:divBdr>
                <w:top w:val="none" w:sz="0" w:space="0" w:color="auto"/>
                <w:left w:val="none" w:sz="0" w:space="0" w:color="auto"/>
                <w:bottom w:val="none" w:sz="0" w:space="0" w:color="auto"/>
                <w:right w:val="none" w:sz="0" w:space="0" w:color="auto"/>
              </w:divBdr>
              <w:divsChild>
                <w:div w:id="876161501">
                  <w:marLeft w:val="0"/>
                  <w:marRight w:val="0"/>
                  <w:marTop w:val="0"/>
                  <w:marBottom w:val="0"/>
                  <w:divBdr>
                    <w:top w:val="none" w:sz="0" w:space="0" w:color="auto"/>
                    <w:left w:val="none" w:sz="0" w:space="0" w:color="auto"/>
                    <w:bottom w:val="none" w:sz="0" w:space="0" w:color="auto"/>
                    <w:right w:val="none" w:sz="0" w:space="0" w:color="auto"/>
                  </w:divBdr>
                  <w:divsChild>
                    <w:div w:id="97675546">
                      <w:marLeft w:val="0"/>
                      <w:marRight w:val="0"/>
                      <w:marTop w:val="0"/>
                      <w:marBottom w:val="0"/>
                      <w:divBdr>
                        <w:top w:val="none" w:sz="0" w:space="0" w:color="auto"/>
                        <w:left w:val="none" w:sz="0" w:space="0" w:color="auto"/>
                        <w:bottom w:val="none" w:sz="0" w:space="0" w:color="auto"/>
                        <w:right w:val="none" w:sz="0" w:space="0" w:color="auto"/>
                      </w:divBdr>
                      <w:divsChild>
                        <w:div w:id="548953031">
                          <w:marLeft w:val="0"/>
                          <w:marRight w:val="0"/>
                          <w:marTop w:val="0"/>
                          <w:marBottom w:val="0"/>
                          <w:divBdr>
                            <w:top w:val="none" w:sz="0" w:space="0" w:color="auto"/>
                            <w:left w:val="none" w:sz="0" w:space="0" w:color="auto"/>
                            <w:bottom w:val="none" w:sz="0" w:space="0" w:color="auto"/>
                            <w:right w:val="none" w:sz="0" w:space="0" w:color="auto"/>
                          </w:divBdr>
                          <w:divsChild>
                            <w:div w:id="467668670">
                              <w:marLeft w:val="0"/>
                              <w:marRight w:val="0"/>
                              <w:marTop w:val="0"/>
                              <w:marBottom w:val="0"/>
                              <w:divBdr>
                                <w:top w:val="none" w:sz="0" w:space="0" w:color="auto"/>
                                <w:left w:val="none" w:sz="0" w:space="0" w:color="auto"/>
                                <w:bottom w:val="none" w:sz="0" w:space="0" w:color="auto"/>
                                <w:right w:val="none" w:sz="0" w:space="0" w:color="auto"/>
                              </w:divBdr>
                              <w:divsChild>
                                <w:div w:id="1030762560">
                                  <w:marLeft w:val="0"/>
                                  <w:marRight w:val="0"/>
                                  <w:marTop w:val="0"/>
                                  <w:marBottom w:val="0"/>
                                  <w:divBdr>
                                    <w:top w:val="none" w:sz="0" w:space="0" w:color="auto"/>
                                    <w:left w:val="none" w:sz="0" w:space="0" w:color="auto"/>
                                    <w:bottom w:val="none" w:sz="0" w:space="0" w:color="auto"/>
                                    <w:right w:val="none" w:sz="0" w:space="0" w:color="auto"/>
                                  </w:divBdr>
                                  <w:divsChild>
                                    <w:div w:id="2146314628">
                                      <w:marLeft w:val="0"/>
                                      <w:marRight w:val="0"/>
                                      <w:marTop w:val="0"/>
                                      <w:marBottom w:val="0"/>
                                      <w:divBdr>
                                        <w:top w:val="none" w:sz="0" w:space="0" w:color="auto"/>
                                        <w:left w:val="none" w:sz="0" w:space="0" w:color="auto"/>
                                        <w:bottom w:val="none" w:sz="0" w:space="0" w:color="auto"/>
                                        <w:right w:val="none" w:sz="0" w:space="0" w:color="auto"/>
                                      </w:divBdr>
                                      <w:divsChild>
                                        <w:div w:id="335227621">
                                          <w:blockQuote w:val="1"/>
                                          <w:marLeft w:val="720"/>
                                          <w:marRight w:val="720"/>
                                          <w:marTop w:val="100"/>
                                          <w:marBottom w:val="100"/>
                                          <w:divBdr>
                                            <w:top w:val="none" w:sz="0" w:space="0" w:color="auto"/>
                                            <w:left w:val="none" w:sz="0" w:space="0" w:color="auto"/>
                                            <w:bottom w:val="none" w:sz="0" w:space="0" w:color="auto"/>
                                            <w:right w:val="none" w:sz="0" w:space="0" w:color="auto"/>
                                          </w:divBdr>
                                        </w:div>
                                        <w:div w:id="417023326">
                                          <w:blockQuote w:val="1"/>
                                          <w:marLeft w:val="720"/>
                                          <w:marRight w:val="720"/>
                                          <w:marTop w:val="100"/>
                                          <w:marBottom w:val="100"/>
                                          <w:divBdr>
                                            <w:top w:val="none" w:sz="0" w:space="0" w:color="auto"/>
                                            <w:left w:val="none" w:sz="0" w:space="0" w:color="auto"/>
                                            <w:bottom w:val="none" w:sz="0" w:space="0" w:color="auto"/>
                                            <w:right w:val="none" w:sz="0" w:space="0" w:color="auto"/>
                                          </w:divBdr>
                                        </w:div>
                                        <w:div w:id="527259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191336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08839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326427">
          <w:marLeft w:val="0"/>
          <w:marRight w:val="0"/>
          <w:marTop w:val="0"/>
          <w:marBottom w:val="0"/>
          <w:divBdr>
            <w:top w:val="none" w:sz="0" w:space="0" w:color="auto"/>
            <w:left w:val="none" w:sz="0" w:space="0" w:color="auto"/>
            <w:bottom w:val="none" w:sz="0" w:space="0" w:color="auto"/>
            <w:right w:val="none" w:sz="0" w:space="0" w:color="auto"/>
          </w:divBdr>
          <w:divsChild>
            <w:div w:id="2133395808">
              <w:marLeft w:val="0"/>
              <w:marRight w:val="0"/>
              <w:marTop w:val="0"/>
              <w:marBottom w:val="0"/>
              <w:divBdr>
                <w:top w:val="none" w:sz="0" w:space="0" w:color="auto"/>
                <w:left w:val="none" w:sz="0" w:space="0" w:color="auto"/>
                <w:bottom w:val="none" w:sz="0" w:space="0" w:color="auto"/>
                <w:right w:val="none" w:sz="0" w:space="0" w:color="auto"/>
              </w:divBdr>
              <w:divsChild>
                <w:div w:id="1072897166">
                  <w:marLeft w:val="0"/>
                  <w:marRight w:val="0"/>
                  <w:marTop w:val="0"/>
                  <w:marBottom w:val="0"/>
                  <w:divBdr>
                    <w:top w:val="none" w:sz="0" w:space="0" w:color="auto"/>
                    <w:left w:val="none" w:sz="0" w:space="0" w:color="auto"/>
                    <w:bottom w:val="none" w:sz="0" w:space="0" w:color="auto"/>
                    <w:right w:val="none" w:sz="0" w:space="0" w:color="auto"/>
                  </w:divBdr>
                  <w:divsChild>
                    <w:div w:id="66390368">
                      <w:marLeft w:val="0"/>
                      <w:marRight w:val="0"/>
                      <w:marTop w:val="0"/>
                      <w:marBottom w:val="0"/>
                      <w:divBdr>
                        <w:top w:val="none" w:sz="0" w:space="0" w:color="auto"/>
                        <w:left w:val="none" w:sz="0" w:space="0" w:color="auto"/>
                        <w:bottom w:val="none" w:sz="0" w:space="0" w:color="auto"/>
                        <w:right w:val="none" w:sz="0" w:space="0" w:color="auto"/>
                      </w:divBdr>
                      <w:divsChild>
                        <w:div w:id="700284591">
                          <w:marLeft w:val="0"/>
                          <w:marRight w:val="0"/>
                          <w:marTop w:val="0"/>
                          <w:marBottom w:val="0"/>
                          <w:divBdr>
                            <w:top w:val="none" w:sz="0" w:space="0" w:color="auto"/>
                            <w:left w:val="none" w:sz="0" w:space="0" w:color="auto"/>
                            <w:bottom w:val="none" w:sz="0" w:space="0" w:color="auto"/>
                            <w:right w:val="none" w:sz="0" w:space="0" w:color="auto"/>
                          </w:divBdr>
                          <w:divsChild>
                            <w:div w:id="2069763805">
                              <w:marLeft w:val="0"/>
                              <w:marRight w:val="0"/>
                              <w:marTop w:val="0"/>
                              <w:marBottom w:val="0"/>
                              <w:divBdr>
                                <w:top w:val="none" w:sz="0" w:space="0" w:color="auto"/>
                                <w:left w:val="none" w:sz="0" w:space="0" w:color="auto"/>
                                <w:bottom w:val="none" w:sz="0" w:space="0" w:color="auto"/>
                                <w:right w:val="none" w:sz="0" w:space="0" w:color="auto"/>
                              </w:divBdr>
                              <w:divsChild>
                                <w:div w:id="1558667144">
                                  <w:marLeft w:val="0"/>
                                  <w:marRight w:val="0"/>
                                  <w:marTop w:val="0"/>
                                  <w:marBottom w:val="0"/>
                                  <w:divBdr>
                                    <w:top w:val="none" w:sz="0" w:space="0" w:color="auto"/>
                                    <w:left w:val="none" w:sz="0" w:space="0" w:color="auto"/>
                                    <w:bottom w:val="none" w:sz="0" w:space="0" w:color="auto"/>
                                    <w:right w:val="none" w:sz="0" w:space="0" w:color="auto"/>
                                  </w:divBdr>
                                  <w:divsChild>
                                    <w:div w:id="955912299">
                                      <w:marLeft w:val="0"/>
                                      <w:marRight w:val="0"/>
                                      <w:marTop w:val="0"/>
                                      <w:marBottom w:val="0"/>
                                      <w:divBdr>
                                        <w:top w:val="none" w:sz="0" w:space="0" w:color="auto"/>
                                        <w:left w:val="none" w:sz="0" w:space="0" w:color="auto"/>
                                        <w:bottom w:val="none" w:sz="0" w:space="0" w:color="auto"/>
                                        <w:right w:val="none" w:sz="0" w:space="0" w:color="auto"/>
                                      </w:divBdr>
                                      <w:divsChild>
                                        <w:div w:id="127288667">
                                          <w:blockQuote w:val="1"/>
                                          <w:marLeft w:val="720"/>
                                          <w:marRight w:val="720"/>
                                          <w:marTop w:val="100"/>
                                          <w:marBottom w:val="100"/>
                                          <w:divBdr>
                                            <w:top w:val="none" w:sz="0" w:space="0" w:color="auto"/>
                                            <w:left w:val="none" w:sz="0" w:space="0" w:color="auto"/>
                                            <w:bottom w:val="none" w:sz="0" w:space="0" w:color="auto"/>
                                            <w:right w:val="none" w:sz="0" w:space="0" w:color="auto"/>
                                          </w:divBdr>
                                        </w:div>
                                        <w:div w:id="443304760">
                                          <w:blockQuote w:val="1"/>
                                          <w:marLeft w:val="720"/>
                                          <w:marRight w:val="720"/>
                                          <w:marTop w:val="100"/>
                                          <w:marBottom w:val="100"/>
                                          <w:divBdr>
                                            <w:top w:val="none" w:sz="0" w:space="0" w:color="auto"/>
                                            <w:left w:val="none" w:sz="0" w:space="0" w:color="auto"/>
                                            <w:bottom w:val="none" w:sz="0" w:space="0" w:color="auto"/>
                                            <w:right w:val="none" w:sz="0" w:space="0" w:color="auto"/>
                                          </w:divBdr>
                                        </w:div>
                                        <w:div w:id="841628118">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474801">
                                          <w:blockQuote w:val="1"/>
                                          <w:marLeft w:val="720"/>
                                          <w:marRight w:val="720"/>
                                          <w:marTop w:val="100"/>
                                          <w:marBottom w:val="100"/>
                                          <w:divBdr>
                                            <w:top w:val="none" w:sz="0" w:space="0" w:color="auto"/>
                                            <w:left w:val="none" w:sz="0" w:space="0" w:color="auto"/>
                                            <w:bottom w:val="none" w:sz="0" w:space="0" w:color="auto"/>
                                            <w:right w:val="none" w:sz="0" w:space="0" w:color="auto"/>
                                          </w:divBdr>
                                        </w:div>
                                        <w:div w:id="1176654040">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42064">
                                          <w:blockQuote w:val="1"/>
                                          <w:marLeft w:val="720"/>
                                          <w:marRight w:val="720"/>
                                          <w:marTop w:val="100"/>
                                          <w:marBottom w:val="100"/>
                                          <w:divBdr>
                                            <w:top w:val="none" w:sz="0" w:space="0" w:color="auto"/>
                                            <w:left w:val="none" w:sz="0" w:space="0" w:color="auto"/>
                                            <w:bottom w:val="none" w:sz="0" w:space="0" w:color="auto"/>
                                            <w:right w:val="none" w:sz="0" w:space="0" w:color="auto"/>
                                          </w:divBdr>
                                        </w:div>
                                        <w:div w:id="1713535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551069866">
                          <w:marLeft w:val="0"/>
                          <w:marRight w:val="0"/>
                          <w:marTop w:val="0"/>
                          <w:marBottom w:val="0"/>
                          <w:divBdr>
                            <w:top w:val="none" w:sz="0" w:space="0" w:color="auto"/>
                            <w:left w:val="none" w:sz="0" w:space="0" w:color="auto"/>
                            <w:bottom w:val="none" w:sz="0" w:space="0" w:color="auto"/>
                            <w:right w:val="none" w:sz="0" w:space="0" w:color="auto"/>
                          </w:divBdr>
                          <w:divsChild>
                            <w:div w:id="1841655818">
                              <w:marLeft w:val="0"/>
                              <w:marRight w:val="0"/>
                              <w:marTop w:val="0"/>
                              <w:marBottom w:val="0"/>
                              <w:divBdr>
                                <w:top w:val="none" w:sz="0" w:space="0" w:color="auto"/>
                                <w:left w:val="none" w:sz="0" w:space="0" w:color="auto"/>
                                <w:bottom w:val="none" w:sz="0" w:space="0" w:color="auto"/>
                                <w:right w:val="none" w:sz="0" w:space="0" w:color="auto"/>
                              </w:divBdr>
                              <w:divsChild>
                                <w:div w:id="9770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7526921">
          <w:marLeft w:val="0"/>
          <w:marRight w:val="0"/>
          <w:marTop w:val="0"/>
          <w:marBottom w:val="0"/>
          <w:divBdr>
            <w:top w:val="none" w:sz="0" w:space="0" w:color="auto"/>
            <w:left w:val="none" w:sz="0" w:space="0" w:color="auto"/>
            <w:bottom w:val="none" w:sz="0" w:space="0" w:color="auto"/>
            <w:right w:val="none" w:sz="0" w:space="0" w:color="auto"/>
          </w:divBdr>
          <w:divsChild>
            <w:div w:id="1773889436">
              <w:marLeft w:val="0"/>
              <w:marRight w:val="0"/>
              <w:marTop w:val="0"/>
              <w:marBottom w:val="0"/>
              <w:divBdr>
                <w:top w:val="none" w:sz="0" w:space="0" w:color="auto"/>
                <w:left w:val="none" w:sz="0" w:space="0" w:color="auto"/>
                <w:bottom w:val="none" w:sz="0" w:space="0" w:color="auto"/>
                <w:right w:val="none" w:sz="0" w:space="0" w:color="auto"/>
              </w:divBdr>
              <w:divsChild>
                <w:div w:id="177894040">
                  <w:marLeft w:val="0"/>
                  <w:marRight w:val="0"/>
                  <w:marTop w:val="0"/>
                  <w:marBottom w:val="0"/>
                  <w:divBdr>
                    <w:top w:val="none" w:sz="0" w:space="0" w:color="auto"/>
                    <w:left w:val="none" w:sz="0" w:space="0" w:color="auto"/>
                    <w:bottom w:val="none" w:sz="0" w:space="0" w:color="auto"/>
                    <w:right w:val="none" w:sz="0" w:space="0" w:color="auto"/>
                  </w:divBdr>
                  <w:divsChild>
                    <w:div w:id="1229413526">
                      <w:marLeft w:val="0"/>
                      <w:marRight w:val="0"/>
                      <w:marTop w:val="0"/>
                      <w:marBottom w:val="0"/>
                      <w:divBdr>
                        <w:top w:val="none" w:sz="0" w:space="0" w:color="auto"/>
                        <w:left w:val="none" w:sz="0" w:space="0" w:color="auto"/>
                        <w:bottom w:val="none" w:sz="0" w:space="0" w:color="auto"/>
                        <w:right w:val="none" w:sz="0" w:space="0" w:color="auto"/>
                      </w:divBdr>
                      <w:divsChild>
                        <w:div w:id="998004484">
                          <w:marLeft w:val="0"/>
                          <w:marRight w:val="0"/>
                          <w:marTop w:val="0"/>
                          <w:marBottom w:val="0"/>
                          <w:divBdr>
                            <w:top w:val="none" w:sz="0" w:space="0" w:color="auto"/>
                            <w:left w:val="none" w:sz="0" w:space="0" w:color="auto"/>
                            <w:bottom w:val="none" w:sz="0" w:space="0" w:color="auto"/>
                            <w:right w:val="none" w:sz="0" w:space="0" w:color="auto"/>
                          </w:divBdr>
                          <w:divsChild>
                            <w:div w:id="657459375">
                              <w:marLeft w:val="0"/>
                              <w:marRight w:val="0"/>
                              <w:marTop w:val="0"/>
                              <w:marBottom w:val="0"/>
                              <w:divBdr>
                                <w:top w:val="none" w:sz="0" w:space="0" w:color="auto"/>
                                <w:left w:val="none" w:sz="0" w:space="0" w:color="auto"/>
                                <w:bottom w:val="none" w:sz="0" w:space="0" w:color="auto"/>
                                <w:right w:val="none" w:sz="0" w:space="0" w:color="auto"/>
                              </w:divBdr>
                              <w:divsChild>
                                <w:div w:id="408112434">
                                  <w:marLeft w:val="0"/>
                                  <w:marRight w:val="0"/>
                                  <w:marTop w:val="0"/>
                                  <w:marBottom w:val="0"/>
                                  <w:divBdr>
                                    <w:top w:val="none" w:sz="0" w:space="0" w:color="auto"/>
                                    <w:left w:val="none" w:sz="0" w:space="0" w:color="auto"/>
                                    <w:bottom w:val="none" w:sz="0" w:space="0" w:color="auto"/>
                                    <w:right w:val="none" w:sz="0" w:space="0" w:color="auto"/>
                                  </w:divBdr>
                                  <w:divsChild>
                                    <w:div w:id="1251693391">
                                      <w:marLeft w:val="0"/>
                                      <w:marRight w:val="0"/>
                                      <w:marTop w:val="0"/>
                                      <w:marBottom w:val="0"/>
                                      <w:divBdr>
                                        <w:top w:val="none" w:sz="0" w:space="0" w:color="auto"/>
                                        <w:left w:val="none" w:sz="0" w:space="0" w:color="auto"/>
                                        <w:bottom w:val="none" w:sz="0" w:space="0" w:color="auto"/>
                                        <w:right w:val="none" w:sz="0" w:space="0" w:color="auto"/>
                                      </w:divBdr>
                                      <w:divsChild>
                                        <w:div w:id="2035499308">
                                          <w:marLeft w:val="0"/>
                                          <w:marRight w:val="0"/>
                                          <w:marTop w:val="0"/>
                                          <w:marBottom w:val="0"/>
                                          <w:divBdr>
                                            <w:top w:val="none" w:sz="0" w:space="0" w:color="auto"/>
                                            <w:left w:val="none" w:sz="0" w:space="0" w:color="auto"/>
                                            <w:bottom w:val="none" w:sz="0" w:space="0" w:color="auto"/>
                                            <w:right w:val="none" w:sz="0" w:space="0" w:color="auto"/>
                                          </w:divBdr>
                                          <w:divsChild>
                                            <w:div w:id="94446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9775047">
      <w:bodyDiv w:val="1"/>
      <w:marLeft w:val="0"/>
      <w:marRight w:val="0"/>
      <w:marTop w:val="0"/>
      <w:marBottom w:val="0"/>
      <w:divBdr>
        <w:top w:val="none" w:sz="0" w:space="0" w:color="auto"/>
        <w:left w:val="none" w:sz="0" w:space="0" w:color="auto"/>
        <w:bottom w:val="none" w:sz="0" w:space="0" w:color="auto"/>
        <w:right w:val="none" w:sz="0" w:space="0" w:color="auto"/>
      </w:divBdr>
    </w:div>
    <w:div w:id="641618788">
      <w:bodyDiv w:val="1"/>
      <w:marLeft w:val="0"/>
      <w:marRight w:val="0"/>
      <w:marTop w:val="0"/>
      <w:marBottom w:val="0"/>
      <w:divBdr>
        <w:top w:val="none" w:sz="0" w:space="0" w:color="auto"/>
        <w:left w:val="none" w:sz="0" w:space="0" w:color="auto"/>
        <w:bottom w:val="none" w:sz="0" w:space="0" w:color="auto"/>
        <w:right w:val="none" w:sz="0" w:space="0" w:color="auto"/>
      </w:divBdr>
    </w:div>
    <w:div w:id="641884359">
      <w:bodyDiv w:val="1"/>
      <w:marLeft w:val="0"/>
      <w:marRight w:val="0"/>
      <w:marTop w:val="0"/>
      <w:marBottom w:val="0"/>
      <w:divBdr>
        <w:top w:val="none" w:sz="0" w:space="0" w:color="auto"/>
        <w:left w:val="none" w:sz="0" w:space="0" w:color="auto"/>
        <w:bottom w:val="none" w:sz="0" w:space="0" w:color="auto"/>
        <w:right w:val="none" w:sz="0" w:space="0" w:color="auto"/>
      </w:divBdr>
      <w:divsChild>
        <w:div w:id="1707028519">
          <w:marLeft w:val="0"/>
          <w:marRight w:val="0"/>
          <w:marTop w:val="0"/>
          <w:marBottom w:val="0"/>
          <w:divBdr>
            <w:top w:val="none" w:sz="0" w:space="0" w:color="auto"/>
            <w:left w:val="none" w:sz="0" w:space="0" w:color="auto"/>
            <w:bottom w:val="none" w:sz="0" w:space="0" w:color="auto"/>
            <w:right w:val="none" w:sz="0" w:space="0" w:color="auto"/>
          </w:divBdr>
          <w:divsChild>
            <w:div w:id="10450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34045">
      <w:bodyDiv w:val="1"/>
      <w:marLeft w:val="0"/>
      <w:marRight w:val="0"/>
      <w:marTop w:val="0"/>
      <w:marBottom w:val="0"/>
      <w:divBdr>
        <w:top w:val="none" w:sz="0" w:space="0" w:color="auto"/>
        <w:left w:val="none" w:sz="0" w:space="0" w:color="auto"/>
        <w:bottom w:val="none" w:sz="0" w:space="0" w:color="auto"/>
        <w:right w:val="none" w:sz="0" w:space="0" w:color="auto"/>
      </w:divBdr>
    </w:div>
    <w:div w:id="647706626">
      <w:bodyDiv w:val="1"/>
      <w:marLeft w:val="0"/>
      <w:marRight w:val="0"/>
      <w:marTop w:val="0"/>
      <w:marBottom w:val="0"/>
      <w:divBdr>
        <w:top w:val="none" w:sz="0" w:space="0" w:color="auto"/>
        <w:left w:val="none" w:sz="0" w:space="0" w:color="auto"/>
        <w:bottom w:val="none" w:sz="0" w:space="0" w:color="auto"/>
        <w:right w:val="none" w:sz="0" w:space="0" w:color="auto"/>
      </w:divBdr>
      <w:divsChild>
        <w:div w:id="403721703">
          <w:marLeft w:val="0"/>
          <w:marRight w:val="0"/>
          <w:marTop w:val="0"/>
          <w:marBottom w:val="0"/>
          <w:divBdr>
            <w:top w:val="none" w:sz="0" w:space="0" w:color="auto"/>
            <w:left w:val="none" w:sz="0" w:space="0" w:color="auto"/>
            <w:bottom w:val="none" w:sz="0" w:space="0" w:color="auto"/>
            <w:right w:val="none" w:sz="0" w:space="0" w:color="auto"/>
          </w:divBdr>
          <w:divsChild>
            <w:div w:id="686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80738">
      <w:bodyDiv w:val="1"/>
      <w:marLeft w:val="0"/>
      <w:marRight w:val="0"/>
      <w:marTop w:val="0"/>
      <w:marBottom w:val="0"/>
      <w:divBdr>
        <w:top w:val="none" w:sz="0" w:space="0" w:color="auto"/>
        <w:left w:val="none" w:sz="0" w:space="0" w:color="auto"/>
        <w:bottom w:val="none" w:sz="0" w:space="0" w:color="auto"/>
        <w:right w:val="none" w:sz="0" w:space="0" w:color="auto"/>
      </w:divBdr>
    </w:div>
    <w:div w:id="650914118">
      <w:bodyDiv w:val="1"/>
      <w:marLeft w:val="0"/>
      <w:marRight w:val="0"/>
      <w:marTop w:val="0"/>
      <w:marBottom w:val="0"/>
      <w:divBdr>
        <w:top w:val="none" w:sz="0" w:space="0" w:color="auto"/>
        <w:left w:val="none" w:sz="0" w:space="0" w:color="auto"/>
        <w:bottom w:val="none" w:sz="0" w:space="0" w:color="auto"/>
        <w:right w:val="none" w:sz="0" w:space="0" w:color="auto"/>
      </w:divBdr>
    </w:div>
    <w:div w:id="650983616">
      <w:bodyDiv w:val="1"/>
      <w:marLeft w:val="0"/>
      <w:marRight w:val="0"/>
      <w:marTop w:val="0"/>
      <w:marBottom w:val="0"/>
      <w:divBdr>
        <w:top w:val="none" w:sz="0" w:space="0" w:color="auto"/>
        <w:left w:val="none" w:sz="0" w:space="0" w:color="auto"/>
        <w:bottom w:val="none" w:sz="0" w:space="0" w:color="auto"/>
        <w:right w:val="none" w:sz="0" w:space="0" w:color="auto"/>
      </w:divBdr>
      <w:divsChild>
        <w:div w:id="466092643">
          <w:marLeft w:val="0"/>
          <w:marRight w:val="0"/>
          <w:marTop w:val="0"/>
          <w:marBottom w:val="0"/>
          <w:divBdr>
            <w:top w:val="none" w:sz="0" w:space="0" w:color="auto"/>
            <w:left w:val="none" w:sz="0" w:space="0" w:color="auto"/>
            <w:bottom w:val="none" w:sz="0" w:space="0" w:color="auto"/>
            <w:right w:val="none" w:sz="0" w:space="0" w:color="auto"/>
          </w:divBdr>
          <w:divsChild>
            <w:div w:id="174976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45686">
      <w:bodyDiv w:val="1"/>
      <w:marLeft w:val="0"/>
      <w:marRight w:val="0"/>
      <w:marTop w:val="0"/>
      <w:marBottom w:val="0"/>
      <w:divBdr>
        <w:top w:val="none" w:sz="0" w:space="0" w:color="auto"/>
        <w:left w:val="none" w:sz="0" w:space="0" w:color="auto"/>
        <w:bottom w:val="none" w:sz="0" w:space="0" w:color="auto"/>
        <w:right w:val="none" w:sz="0" w:space="0" w:color="auto"/>
      </w:divBdr>
    </w:div>
    <w:div w:id="652222516">
      <w:bodyDiv w:val="1"/>
      <w:marLeft w:val="0"/>
      <w:marRight w:val="0"/>
      <w:marTop w:val="0"/>
      <w:marBottom w:val="0"/>
      <w:divBdr>
        <w:top w:val="none" w:sz="0" w:space="0" w:color="auto"/>
        <w:left w:val="none" w:sz="0" w:space="0" w:color="auto"/>
        <w:bottom w:val="none" w:sz="0" w:space="0" w:color="auto"/>
        <w:right w:val="none" w:sz="0" w:space="0" w:color="auto"/>
      </w:divBdr>
      <w:divsChild>
        <w:div w:id="1552494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830451">
      <w:bodyDiv w:val="1"/>
      <w:marLeft w:val="0"/>
      <w:marRight w:val="0"/>
      <w:marTop w:val="0"/>
      <w:marBottom w:val="0"/>
      <w:divBdr>
        <w:top w:val="none" w:sz="0" w:space="0" w:color="auto"/>
        <w:left w:val="none" w:sz="0" w:space="0" w:color="auto"/>
        <w:bottom w:val="none" w:sz="0" w:space="0" w:color="auto"/>
        <w:right w:val="none" w:sz="0" w:space="0" w:color="auto"/>
      </w:divBdr>
      <w:divsChild>
        <w:div w:id="2145811439">
          <w:marLeft w:val="0"/>
          <w:marRight w:val="0"/>
          <w:marTop w:val="0"/>
          <w:marBottom w:val="0"/>
          <w:divBdr>
            <w:top w:val="none" w:sz="0" w:space="0" w:color="auto"/>
            <w:left w:val="none" w:sz="0" w:space="0" w:color="auto"/>
            <w:bottom w:val="none" w:sz="0" w:space="0" w:color="auto"/>
            <w:right w:val="none" w:sz="0" w:space="0" w:color="auto"/>
          </w:divBdr>
          <w:divsChild>
            <w:div w:id="175007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73764">
      <w:bodyDiv w:val="1"/>
      <w:marLeft w:val="0"/>
      <w:marRight w:val="0"/>
      <w:marTop w:val="0"/>
      <w:marBottom w:val="0"/>
      <w:divBdr>
        <w:top w:val="none" w:sz="0" w:space="0" w:color="auto"/>
        <w:left w:val="none" w:sz="0" w:space="0" w:color="auto"/>
        <w:bottom w:val="none" w:sz="0" w:space="0" w:color="auto"/>
        <w:right w:val="none" w:sz="0" w:space="0" w:color="auto"/>
      </w:divBdr>
      <w:divsChild>
        <w:div w:id="1844203320">
          <w:marLeft w:val="0"/>
          <w:marRight w:val="0"/>
          <w:marTop w:val="0"/>
          <w:marBottom w:val="0"/>
          <w:divBdr>
            <w:top w:val="none" w:sz="0" w:space="0" w:color="auto"/>
            <w:left w:val="none" w:sz="0" w:space="0" w:color="auto"/>
            <w:bottom w:val="none" w:sz="0" w:space="0" w:color="auto"/>
            <w:right w:val="none" w:sz="0" w:space="0" w:color="auto"/>
          </w:divBdr>
          <w:divsChild>
            <w:div w:id="173534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842886">
      <w:bodyDiv w:val="1"/>
      <w:marLeft w:val="0"/>
      <w:marRight w:val="0"/>
      <w:marTop w:val="0"/>
      <w:marBottom w:val="0"/>
      <w:divBdr>
        <w:top w:val="none" w:sz="0" w:space="0" w:color="auto"/>
        <w:left w:val="none" w:sz="0" w:space="0" w:color="auto"/>
        <w:bottom w:val="none" w:sz="0" w:space="0" w:color="auto"/>
        <w:right w:val="none" w:sz="0" w:space="0" w:color="auto"/>
      </w:divBdr>
      <w:divsChild>
        <w:div w:id="1389495606">
          <w:marLeft w:val="0"/>
          <w:marRight w:val="0"/>
          <w:marTop w:val="0"/>
          <w:marBottom w:val="0"/>
          <w:divBdr>
            <w:top w:val="none" w:sz="0" w:space="0" w:color="auto"/>
            <w:left w:val="none" w:sz="0" w:space="0" w:color="auto"/>
            <w:bottom w:val="none" w:sz="0" w:space="0" w:color="auto"/>
            <w:right w:val="none" w:sz="0" w:space="0" w:color="auto"/>
          </w:divBdr>
          <w:divsChild>
            <w:div w:id="460345072">
              <w:marLeft w:val="0"/>
              <w:marRight w:val="0"/>
              <w:marTop w:val="0"/>
              <w:marBottom w:val="0"/>
              <w:divBdr>
                <w:top w:val="none" w:sz="0" w:space="0" w:color="auto"/>
                <w:left w:val="none" w:sz="0" w:space="0" w:color="auto"/>
                <w:bottom w:val="none" w:sz="0" w:space="0" w:color="auto"/>
                <w:right w:val="none" w:sz="0" w:space="0" w:color="auto"/>
              </w:divBdr>
            </w:div>
            <w:div w:id="1596279671">
              <w:marLeft w:val="0"/>
              <w:marRight w:val="0"/>
              <w:marTop w:val="0"/>
              <w:marBottom w:val="0"/>
              <w:divBdr>
                <w:top w:val="none" w:sz="0" w:space="0" w:color="auto"/>
                <w:left w:val="none" w:sz="0" w:space="0" w:color="auto"/>
                <w:bottom w:val="none" w:sz="0" w:space="0" w:color="auto"/>
                <w:right w:val="none" w:sz="0" w:space="0" w:color="auto"/>
              </w:divBdr>
              <w:divsChild>
                <w:div w:id="1906723080">
                  <w:marLeft w:val="0"/>
                  <w:marRight w:val="0"/>
                  <w:marTop w:val="0"/>
                  <w:marBottom w:val="0"/>
                  <w:divBdr>
                    <w:top w:val="none" w:sz="0" w:space="0" w:color="auto"/>
                    <w:left w:val="none" w:sz="0" w:space="0" w:color="auto"/>
                    <w:bottom w:val="none" w:sz="0" w:space="0" w:color="auto"/>
                    <w:right w:val="none" w:sz="0" w:space="0" w:color="auto"/>
                  </w:divBdr>
                  <w:divsChild>
                    <w:div w:id="157392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91163">
              <w:marLeft w:val="0"/>
              <w:marRight w:val="0"/>
              <w:marTop w:val="0"/>
              <w:marBottom w:val="0"/>
              <w:divBdr>
                <w:top w:val="none" w:sz="0" w:space="0" w:color="auto"/>
                <w:left w:val="none" w:sz="0" w:space="0" w:color="auto"/>
                <w:bottom w:val="none" w:sz="0" w:space="0" w:color="auto"/>
                <w:right w:val="none" w:sz="0" w:space="0" w:color="auto"/>
              </w:divBdr>
            </w:div>
          </w:divsChild>
        </w:div>
        <w:div w:id="957686616">
          <w:marLeft w:val="0"/>
          <w:marRight w:val="0"/>
          <w:marTop w:val="0"/>
          <w:marBottom w:val="0"/>
          <w:divBdr>
            <w:top w:val="none" w:sz="0" w:space="0" w:color="auto"/>
            <w:left w:val="none" w:sz="0" w:space="0" w:color="auto"/>
            <w:bottom w:val="none" w:sz="0" w:space="0" w:color="auto"/>
            <w:right w:val="none" w:sz="0" w:space="0" w:color="auto"/>
          </w:divBdr>
          <w:divsChild>
            <w:div w:id="2005275344">
              <w:marLeft w:val="0"/>
              <w:marRight w:val="0"/>
              <w:marTop w:val="0"/>
              <w:marBottom w:val="0"/>
              <w:divBdr>
                <w:top w:val="none" w:sz="0" w:space="0" w:color="auto"/>
                <w:left w:val="none" w:sz="0" w:space="0" w:color="auto"/>
                <w:bottom w:val="none" w:sz="0" w:space="0" w:color="auto"/>
                <w:right w:val="none" w:sz="0" w:space="0" w:color="auto"/>
              </w:divBdr>
            </w:div>
            <w:div w:id="340937001">
              <w:marLeft w:val="0"/>
              <w:marRight w:val="0"/>
              <w:marTop w:val="0"/>
              <w:marBottom w:val="0"/>
              <w:divBdr>
                <w:top w:val="none" w:sz="0" w:space="0" w:color="auto"/>
                <w:left w:val="none" w:sz="0" w:space="0" w:color="auto"/>
                <w:bottom w:val="none" w:sz="0" w:space="0" w:color="auto"/>
                <w:right w:val="none" w:sz="0" w:space="0" w:color="auto"/>
              </w:divBdr>
              <w:divsChild>
                <w:div w:id="462236248">
                  <w:marLeft w:val="0"/>
                  <w:marRight w:val="0"/>
                  <w:marTop w:val="0"/>
                  <w:marBottom w:val="0"/>
                  <w:divBdr>
                    <w:top w:val="none" w:sz="0" w:space="0" w:color="auto"/>
                    <w:left w:val="none" w:sz="0" w:space="0" w:color="auto"/>
                    <w:bottom w:val="none" w:sz="0" w:space="0" w:color="auto"/>
                    <w:right w:val="none" w:sz="0" w:space="0" w:color="auto"/>
                  </w:divBdr>
                  <w:divsChild>
                    <w:div w:id="86725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94381">
              <w:marLeft w:val="0"/>
              <w:marRight w:val="0"/>
              <w:marTop w:val="0"/>
              <w:marBottom w:val="0"/>
              <w:divBdr>
                <w:top w:val="none" w:sz="0" w:space="0" w:color="auto"/>
                <w:left w:val="none" w:sz="0" w:space="0" w:color="auto"/>
                <w:bottom w:val="none" w:sz="0" w:space="0" w:color="auto"/>
                <w:right w:val="none" w:sz="0" w:space="0" w:color="auto"/>
              </w:divBdr>
            </w:div>
          </w:divsChild>
        </w:div>
        <w:div w:id="1043990596">
          <w:marLeft w:val="0"/>
          <w:marRight w:val="0"/>
          <w:marTop w:val="0"/>
          <w:marBottom w:val="0"/>
          <w:divBdr>
            <w:top w:val="none" w:sz="0" w:space="0" w:color="auto"/>
            <w:left w:val="none" w:sz="0" w:space="0" w:color="auto"/>
            <w:bottom w:val="none" w:sz="0" w:space="0" w:color="auto"/>
            <w:right w:val="none" w:sz="0" w:space="0" w:color="auto"/>
          </w:divBdr>
          <w:divsChild>
            <w:div w:id="80990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09813">
      <w:bodyDiv w:val="1"/>
      <w:marLeft w:val="0"/>
      <w:marRight w:val="0"/>
      <w:marTop w:val="0"/>
      <w:marBottom w:val="0"/>
      <w:divBdr>
        <w:top w:val="none" w:sz="0" w:space="0" w:color="auto"/>
        <w:left w:val="none" w:sz="0" w:space="0" w:color="auto"/>
        <w:bottom w:val="none" w:sz="0" w:space="0" w:color="auto"/>
        <w:right w:val="none" w:sz="0" w:space="0" w:color="auto"/>
      </w:divBdr>
      <w:divsChild>
        <w:div w:id="2069456334">
          <w:marLeft w:val="0"/>
          <w:marRight w:val="0"/>
          <w:marTop w:val="0"/>
          <w:marBottom w:val="0"/>
          <w:divBdr>
            <w:top w:val="none" w:sz="0" w:space="0" w:color="auto"/>
            <w:left w:val="none" w:sz="0" w:space="0" w:color="auto"/>
            <w:bottom w:val="none" w:sz="0" w:space="0" w:color="auto"/>
            <w:right w:val="none" w:sz="0" w:space="0" w:color="auto"/>
          </w:divBdr>
          <w:divsChild>
            <w:div w:id="30933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037224">
      <w:bodyDiv w:val="1"/>
      <w:marLeft w:val="0"/>
      <w:marRight w:val="0"/>
      <w:marTop w:val="0"/>
      <w:marBottom w:val="0"/>
      <w:divBdr>
        <w:top w:val="none" w:sz="0" w:space="0" w:color="auto"/>
        <w:left w:val="none" w:sz="0" w:space="0" w:color="auto"/>
        <w:bottom w:val="none" w:sz="0" w:space="0" w:color="auto"/>
        <w:right w:val="none" w:sz="0" w:space="0" w:color="auto"/>
      </w:divBdr>
      <w:divsChild>
        <w:div w:id="1813326942">
          <w:marLeft w:val="0"/>
          <w:marRight w:val="0"/>
          <w:marTop w:val="0"/>
          <w:marBottom w:val="0"/>
          <w:divBdr>
            <w:top w:val="none" w:sz="0" w:space="0" w:color="auto"/>
            <w:left w:val="none" w:sz="0" w:space="0" w:color="auto"/>
            <w:bottom w:val="none" w:sz="0" w:space="0" w:color="auto"/>
            <w:right w:val="none" w:sz="0" w:space="0" w:color="auto"/>
          </w:divBdr>
          <w:divsChild>
            <w:div w:id="2746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7112">
      <w:bodyDiv w:val="1"/>
      <w:marLeft w:val="0"/>
      <w:marRight w:val="0"/>
      <w:marTop w:val="0"/>
      <w:marBottom w:val="0"/>
      <w:divBdr>
        <w:top w:val="none" w:sz="0" w:space="0" w:color="auto"/>
        <w:left w:val="none" w:sz="0" w:space="0" w:color="auto"/>
        <w:bottom w:val="none" w:sz="0" w:space="0" w:color="auto"/>
        <w:right w:val="none" w:sz="0" w:space="0" w:color="auto"/>
      </w:divBdr>
    </w:div>
    <w:div w:id="662197713">
      <w:bodyDiv w:val="1"/>
      <w:marLeft w:val="0"/>
      <w:marRight w:val="0"/>
      <w:marTop w:val="0"/>
      <w:marBottom w:val="0"/>
      <w:divBdr>
        <w:top w:val="none" w:sz="0" w:space="0" w:color="auto"/>
        <w:left w:val="none" w:sz="0" w:space="0" w:color="auto"/>
        <w:bottom w:val="none" w:sz="0" w:space="0" w:color="auto"/>
        <w:right w:val="none" w:sz="0" w:space="0" w:color="auto"/>
      </w:divBdr>
    </w:div>
    <w:div w:id="665741915">
      <w:bodyDiv w:val="1"/>
      <w:marLeft w:val="0"/>
      <w:marRight w:val="0"/>
      <w:marTop w:val="0"/>
      <w:marBottom w:val="0"/>
      <w:divBdr>
        <w:top w:val="none" w:sz="0" w:space="0" w:color="auto"/>
        <w:left w:val="none" w:sz="0" w:space="0" w:color="auto"/>
        <w:bottom w:val="none" w:sz="0" w:space="0" w:color="auto"/>
        <w:right w:val="none" w:sz="0" w:space="0" w:color="auto"/>
      </w:divBdr>
    </w:div>
    <w:div w:id="667290869">
      <w:bodyDiv w:val="1"/>
      <w:marLeft w:val="0"/>
      <w:marRight w:val="0"/>
      <w:marTop w:val="0"/>
      <w:marBottom w:val="0"/>
      <w:divBdr>
        <w:top w:val="none" w:sz="0" w:space="0" w:color="auto"/>
        <w:left w:val="none" w:sz="0" w:space="0" w:color="auto"/>
        <w:bottom w:val="none" w:sz="0" w:space="0" w:color="auto"/>
        <w:right w:val="none" w:sz="0" w:space="0" w:color="auto"/>
      </w:divBdr>
      <w:divsChild>
        <w:div w:id="1638410983">
          <w:marLeft w:val="0"/>
          <w:marRight w:val="0"/>
          <w:marTop w:val="0"/>
          <w:marBottom w:val="0"/>
          <w:divBdr>
            <w:top w:val="none" w:sz="0" w:space="0" w:color="auto"/>
            <w:left w:val="none" w:sz="0" w:space="0" w:color="auto"/>
            <w:bottom w:val="none" w:sz="0" w:space="0" w:color="auto"/>
            <w:right w:val="none" w:sz="0" w:space="0" w:color="auto"/>
          </w:divBdr>
          <w:divsChild>
            <w:div w:id="74740541">
              <w:marLeft w:val="0"/>
              <w:marRight w:val="0"/>
              <w:marTop w:val="0"/>
              <w:marBottom w:val="0"/>
              <w:divBdr>
                <w:top w:val="none" w:sz="0" w:space="0" w:color="auto"/>
                <w:left w:val="none" w:sz="0" w:space="0" w:color="auto"/>
                <w:bottom w:val="none" w:sz="0" w:space="0" w:color="auto"/>
                <w:right w:val="none" w:sz="0" w:space="0" w:color="auto"/>
              </w:divBdr>
            </w:div>
            <w:div w:id="1508595962">
              <w:marLeft w:val="0"/>
              <w:marRight w:val="0"/>
              <w:marTop w:val="0"/>
              <w:marBottom w:val="0"/>
              <w:divBdr>
                <w:top w:val="none" w:sz="0" w:space="0" w:color="auto"/>
                <w:left w:val="none" w:sz="0" w:space="0" w:color="auto"/>
                <w:bottom w:val="none" w:sz="0" w:space="0" w:color="auto"/>
                <w:right w:val="none" w:sz="0" w:space="0" w:color="auto"/>
              </w:divBdr>
              <w:divsChild>
                <w:div w:id="1896743595">
                  <w:marLeft w:val="0"/>
                  <w:marRight w:val="0"/>
                  <w:marTop w:val="0"/>
                  <w:marBottom w:val="0"/>
                  <w:divBdr>
                    <w:top w:val="none" w:sz="0" w:space="0" w:color="auto"/>
                    <w:left w:val="none" w:sz="0" w:space="0" w:color="auto"/>
                    <w:bottom w:val="none" w:sz="0" w:space="0" w:color="auto"/>
                    <w:right w:val="none" w:sz="0" w:space="0" w:color="auto"/>
                  </w:divBdr>
                  <w:divsChild>
                    <w:div w:id="6423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6597">
              <w:marLeft w:val="0"/>
              <w:marRight w:val="0"/>
              <w:marTop w:val="0"/>
              <w:marBottom w:val="0"/>
              <w:divBdr>
                <w:top w:val="none" w:sz="0" w:space="0" w:color="auto"/>
                <w:left w:val="none" w:sz="0" w:space="0" w:color="auto"/>
                <w:bottom w:val="none" w:sz="0" w:space="0" w:color="auto"/>
                <w:right w:val="none" w:sz="0" w:space="0" w:color="auto"/>
              </w:divBdr>
            </w:div>
          </w:divsChild>
        </w:div>
        <w:div w:id="1904025419">
          <w:marLeft w:val="0"/>
          <w:marRight w:val="0"/>
          <w:marTop w:val="0"/>
          <w:marBottom w:val="0"/>
          <w:divBdr>
            <w:top w:val="none" w:sz="0" w:space="0" w:color="auto"/>
            <w:left w:val="none" w:sz="0" w:space="0" w:color="auto"/>
            <w:bottom w:val="none" w:sz="0" w:space="0" w:color="auto"/>
            <w:right w:val="none" w:sz="0" w:space="0" w:color="auto"/>
          </w:divBdr>
          <w:divsChild>
            <w:div w:id="1939827163">
              <w:marLeft w:val="0"/>
              <w:marRight w:val="0"/>
              <w:marTop w:val="0"/>
              <w:marBottom w:val="0"/>
              <w:divBdr>
                <w:top w:val="none" w:sz="0" w:space="0" w:color="auto"/>
                <w:left w:val="none" w:sz="0" w:space="0" w:color="auto"/>
                <w:bottom w:val="none" w:sz="0" w:space="0" w:color="auto"/>
                <w:right w:val="none" w:sz="0" w:space="0" w:color="auto"/>
              </w:divBdr>
            </w:div>
            <w:div w:id="1762875914">
              <w:marLeft w:val="0"/>
              <w:marRight w:val="0"/>
              <w:marTop w:val="0"/>
              <w:marBottom w:val="0"/>
              <w:divBdr>
                <w:top w:val="none" w:sz="0" w:space="0" w:color="auto"/>
                <w:left w:val="none" w:sz="0" w:space="0" w:color="auto"/>
                <w:bottom w:val="none" w:sz="0" w:space="0" w:color="auto"/>
                <w:right w:val="none" w:sz="0" w:space="0" w:color="auto"/>
              </w:divBdr>
              <w:divsChild>
                <w:div w:id="597713055">
                  <w:marLeft w:val="0"/>
                  <w:marRight w:val="0"/>
                  <w:marTop w:val="0"/>
                  <w:marBottom w:val="0"/>
                  <w:divBdr>
                    <w:top w:val="none" w:sz="0" w:space="0" w:color="auto"/>
                    <w:left w:val="none" w:sz="0" w:space="0" w:color="auto"/>
                    <w:bottom w:val="none" w:sz="0" w:space="0" w:color="auto"/>
                    <w:right w:val="none" w:sz="0" w:space="0" w:color="auto"/>
                  </w:divBdr>
                  <w:divsChild>
                    <w:div w:id="29132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26370">
              <w:marLeft w:val="0"/>
              <w:marRight w:val="0"/>
              <w:marTop w:val="0"/>
              <w:marBottom w:val="0"/>
              <w:divBdr>
                <w:top w:val="none" w:sz="0" w:space="0" w:color="auto"/>
                <w:left w:val="none" w:sz="0" w:space="0" w:color="auto"/>
                <w:bottom w:val="none" w:sz="0" w:space="0" w:color="auto"/>
                <w:right w:val="none" w:sz="0" w:space="0" w:color="auto"/>
              </w:divBdr>
            </w:div>
          </w:divsChild>
        </w:div>
        <w:div w:id="1429082388">
          <w:marLeft w:val="0"/>
          <w:marRight w:val="0"/>
          <w:marTop w:val="0"/>
          <w:marBottom w:val="0"/>
          <w:divBdr>
            <w:top w:val="none" w:sz="0" w:space="0" w:color="auto"/>
            <w:left w:val="none" w:sz="0" w:space="0" w:color="auto"/>
            <w:bottom w:val="none" w:sz="0" w:space="0" w:color="auto"/>
            <w:right w:val="none" w:sz="0" w:space="0" w:color="auto"/>
          </w:divBdr>
          <w:divsChild>
            <w:div w:id="1982733191">
              <w:marLeft w:val="0"/>
              <w:marRight w:val="0"/>
              <w:marTop w:val="0"/>
              <w:marBottom w:val="0"/>
              <w:divBdr>
                <w:top w:val="none" w:sz="0" w:space="0" w:color="auto"/>
                <w:left w:val="none" w:sz="0" w:space="0" w:color="auto"/>
                <w:bottom w:val="none" w:sz="0" w:space="0" w:color="auto"/>
                <w:right w:val="none" w:sz="0" w:space="0" w:color="auto"/>
              </w:divBdr>
            </w:div>
            <w:div w:id="224531609">
              <w:marLeft w:val="0"/>
              <w:marRight w:val="0"/>
              <w:marTop w:val="0"/>
              <w:marBottom w:val="0"/>
              <w:divBdr>
                <w:top w:val="none" w:sz="0" w:space="0" w:color="auto"/>
                <w:left w:val="none" w:sz="0" w:space="0" w:color="auto"/>
                <w:bottom w:val="none" w:sz="0" w:space="0" w:color="auto"/>
                <w:right w:val="none" w:sz="0" w:space="0" w:color="auto"/>
              </w:divBdr>
              <w:divsChild>
                <w:div w:id="1043141240">
                  <w:marLeft w:val="0"/>
                  <w:marRight w:val="0"/>
                  <w:marTop w:val="0"/>
                  <w:marBottom w:val="0"/>
                  <w:divBdr>
                    <w:top w:val="none" w:sz="0" w:space="0" w:color="auto"/>
                    <w:left w:val="none" w:sz="0" w:space="0" w:color="auto"/>
                    <w:bottom w:val="none" w:sz="0" w:space="0" w:color="auto"/>
                    <w:right w:val="none" w:sz="0" w:space="0" w:color="auto"/>
                  </w:divBdr>
                  <w:divsChild>
                    <w:div w:id="49121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3803">
              <w:marLeft w:val="0"/>
              <w:marRight w:val="0"/>
              <w:marTop w:val="0"/>
              <w:marBottom w:val="0"/>
              <w:divBdr>
                <w:top w:val="none" w:sz="0" w:space="0" w:color="auto"/>
                <w:left w:val="none" w:sz="0" w:space="0" w:color="auto"/>
                <w:bottom w:val="none" w:sz="0" w:space="0" w:color="auto"/>
                <w:right w:val="none" w:sz="0" w:space="0" w:color="auto"/>
              </w:divBdr>
            </w:div>
          </w:divsChild>
        </w:div>
        <w:div w:id="1297490296">
          <w:marLeft w:val="0"/>
          <w:marRight w:val="0"/>
          <w:marTop w:val="0"/>
          <w:marBottom w:val="0"/>
          <w:divBdr>
            <w:top w:val="none" w:sz="0" w:space="0" w:color="auto"/>
            <w:left w:val="none" w:sz="0" w:space="0" w:color="auto"/>
            <w:bottom w:val="none" w:sz="0" w:space="0" w:color="auto"/>
            <w:right w:val="none" w:sz="0" w:space="0" w:color="auto"/>
          </w:divBdr>
          <w:divsChild>
            <w:div w:id="711540153">
              <w:marLeft w:val="0"/>
              <w:marRight w:val="0"/>
              <w:marTop w:val="0"/>
              <w:marBottom w:val="0"/>
              <w:divBdr>
                <w:top w:val="none" w:sz="0" w:space="0" w:color="auto"/>
                <w:left w:val="none" w:sz="0" w:space="0" w:color="auto"/>
                <w:bottom w:val="none" w:sz="0" w:space="0" w:color="auto"/>
                <w:right w:val="none" w:sz="0" w:space="0" w:color="auto"/>
              </w:divBdr>
            </w:div>
            <w:div w:id="1155993573">
              <w:marLeft w:val="0"/>
              <w:marRight w:val="0"/>
              <w:marTop w:val="0"/>
              <w:marBottom w:val="0"/>
              <w:divBdr>
                <w:top w:val="none" w:sz="0" w:space="0" w:color="auto"/>
                <w:left w:val="none" w:sz="0" w:space="0" w:color="auto"/>
                <w:bottom w:val="none" w:sz="0" w:space="0" w:color="auto"/>
                <w:right w:val="none" w:sz="0" w:space="0" w:color="auto"/>
              </w:divBdr>
              <w:divsChild>
                <w:div w:id="1014502703">
                  <w:marLeft w:val="0"/>
                  <w:marRight w:val="0"/>
                  <w:marTop w:val="0"/>
                  <w:marBottom w:val="0"/>
                  <w:divBdr>
                    <w:top w:val="none" w:sz="0" w:space="0" w:color="auto"/>
                    <w:left w:val="none" w:sz="0" w:space="0" w:color="auto"/>
                    <w:bottom w:val="none" w:sz="0" w:space="0" w:color="auto"/>
                    <w:right w:val="none" w:sz="0" w:space="0" w:color="auto"/>
                  </w:divBdr>
                  <w:divsChild>
                    <w:div w:id="1694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7465">
              <w:marLeft w:val="0"/>
              <w:marRight w:val="0"/>
              <w:marTop w:val="0"/>
              <w:marBottom w:val="0"/>
              <w:divBdr>
                <w:top w:val="none" w:sz="0" w:space="0" w:color="auto"/>
                <w:left w:val="none" w:sz="0" w:space="0" w:color="auto"/>
                <w:bottom w:val="none" w:sz="0" w:space="0" w:color="auto"/>
                <w:right w:val="none" w:sz="0" w:space="0" w:color="auto"/>
              </w:divBdr>
            </w:div>
          </w:divsChild>
        </w:div>
        <w:div w:id="135683859">
          <w:marLeft w:val="0"/>
          <w:marRight w:val="0"/>
          <w:marTop w:val="0"/>
          <w:marBottom w:val="0"/>
          <w:divBdr>
            <w:top w:val="none" w:sz="0" w:space="0" w:color="auto"/>
            <w:left w:val="none" w:sz="0" w:space="0" w:color="auto"/>
            <w:bottom w:val="none" w:sz="0" w:space="0" w:color="auto"/>
            <w:right w:val="none" w:sz="0" w:space="0" w:color="auto"/>
          </w:divBdr>
          <w:divsChild>
            <w:div w:id="208539504">
              <w:marLeft w:val="0"/>
              <w:marRight w:val="0"/>
              <w:marTop w:val="0"/>
              <w:marBottom w:val="0"/>
              <w:divBdr>
                <w:top w:val="none" w:sz="0" w:space="0" w:color="auto"/>
                <w:left w:val="none" w:sz="0" w:space="0" w:color="auto"/>
                <w:bottom w:val="none" w:sz="0" w:space="0" w:color="auto"/>
                <w:right w:val="none" w:sz="0" w:space="0" w:color="auto"/>
              </w:divBdr>
            </w:div>
            <w:div w:id="935989774">
              <w:marLeft w:val="0"/>
              <w:marRight w:val="0"/>
              <w:marTop w:val="0"/>
              <w:marBottom w:val="0"/>
              <w:divBdr>
                <w:top w:val="none" w:sz="0" w:space="0" w:color="auto"/>
                <w:left w:val="none" w:sz="0" w:space="0" w:color="auto"/>
                <w:bottom w:val="none" w:sz="0" w:space="0" w:color="auto"/>
                <w:right w:val="none" w:sz="0" w:space="0" w:color="auto"/>
              </w:divBdr>
              <w:divsChild>
                <w:div w:id="848061468">
                  <w:marLeft w:val="0"/>
                  <w:marRight w:val="0"/>
                  <w:marTop w:val="0"/>
                  <w:marBottom w:val="0"/>
                  <w:divBdr>
                    <w:top w:val="none" w:sz="0" w:space="0" w:color="auto"/>
                    <w:left w:val="none" w:sz="0" w:space="0" w:color="auto"/>
                    <w:bottom w:val="none" w:sz="0" w:space="0" w:color="auto"/>
                    <w:right w:val="none" w:sz="0" w:space="0" w:color="auto"/>
                  </w:divBdr>
                  <w:divsChild>
                    <w:div w:id="129259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8761">
      <w:bodyDiv w:val="1"/>
      <w:marLeft w:val="0"/>
      <w:marRight w:val="0"/>
      <w:marTop w:val="0"/>
      <w:marBottom w:val="0"/>
      <w:divBdr>
        <w:top w:val="none" w:sz="0" w:space="0" w:color="auto"/>
        <w:left w:val="none" w:sz="0" w:space="0" w:color="auto"/>
        <w:bottom w:val="none" w:sz="0" w:space="0" w:color="auto"/>
        <w:right w:val="none" w:sz="0" w:space="0" w:color="auto"/>
      </w:divBdr>
    </w:div>
    <w:div w:id="668601922">
      <w:bodyDiv w:val="1"/>
      <w:marLeft w:val="0"/>
      <w:marRight w:val="0"/>
      <w:marTop w:val="0"/>
      <w:marBottom w:val="0"/>
      <w:divBdr>
        <w:top w:val="none" w:sz="0" w:space="0" w:color="auto"/>
        <w:left w:val="none" w:sz="0" w:space="0" w:color="auto"/>
        <w:bottom w:val="none" w:sz="0" w:space="0" w:color="auto"/>
        <w:right w:val="none" w:sz="0" w:space="0" w:color="auto"/>
      </w:divBdr>
    </w:div>
    <w:div w:id="677926568">
      <w:bodyDiv w:val="1"/>
      <w:marLeft w:val="0"/>
      <w:marRight w:val="0"/>
      <w:marTop w:val="0"/>
      <w:marBottom w:val="0"/>
      <w:divBdr>
        <w:top w:val="none" w:sz="0" w:space="0" w:color="auto"/>
        <w:left w:val="none" w:sz="0" w:space="0" w:color="auto"/>
        <w:bottom w:val="none" w:sz="0" w:space="0" w:color="auto"/>
        <w:right w:val="none" w:sz="0" w:space="0" w:color="auto"/>
      </w:divBdr>
      <w:divsChild>
        <w:div w:id="542324364">
          <w:marLeft w:val="0"/>
          <w:marRight w:val="0"/>
          <w:marTop w:val="0"/>
          <w:marBottom w:val="0"/>
          <w:divBdr>
            <w:top w:val="none" w:sz="0" w:space="0" w:color="auto"/>
            <w:left w:val="none" w:sz="0" w:space="0" w:color="auto"/>
            <w:bottom w:val="none" w:sz="0" w:space="0" w:color="auto"/>
            <w:right w:val="none" w:sz="0" w:space="0" w:color="auto"/>
          </w:divBdr>
          <w:divsChild>
            <w:div w:id="8022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7178">
      <w:bodyDiv w:val="1"/>
      <w:marLeft w:val="0"/>
      <w:marRight w:val="0"/>
      <w:marTop w:val="0"/>
      <w:marBottom w:val="0"/>
      <w:divBdr>
        <w:top w:val="none" w:sz="0" w:space="0" w:color="auto"/>
        <w:left w:val="none" w:sz="0" w:space="0" w:color="auto"/>
        <w:bottom w:val="none" w:sz="0" w:space="0" w:color="auto"/>
        <w:right w:val="none" w:sz="0" w:space="0" w:color="auto"/>
      </w:divBdr>
      <w:divsChild>
        <w:div w:id="1215313935">
          <w:marLeft w:val="0"/>
          <w:marRight w:val="0"/>
          <w:marTop w:val="0"/>
          <w:marBottom w:val="0"/>
          <w:divBdr>
            <w:top w:val="none" w:sz="0" w:space="0" w:color="auto"/>
            <w:left w:val="none" w:sz="0" w:space="0" w:color="auto"/>
            <w:bottom w:val="none" w:sz="0" w:space="0" w:color="auto"/>
            <w:right w:val="none" w:sz="0" w:space="0" w:color="auto"/>
          </w:divBdr>
          <w:divsChild>
            <w:div w:id="16574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535">
      <w:bodyDiv w:val="1"/>
      <w:marLeft w:val="0"/>
      <w:marRight w:val="0"/>
      <w:marTop w:val="0"/>
      <w:marBottom w:val="0"/>
      <w:divBdr>
        <w:top w:val="none" w:sz="0" w:space="0" w:color="auto"/>
        <w:left w:val="none" w:sz="0" w:space="0" w:color="auto"/>
        <w:bottom w:val="none" w:sz="0" w:space="0" w:color="auto"/>
        <w:right w:val="none" w:sz="0" w:space="0" w:color="auto"/>
      </w:divBdr>
    </w:div>
    <w:div w:id="682125305">
      <w:bodyDiv w:val="1"/>
      <w:marLeft w:val="0"/>
      <w:marRight w:val="0"/>
      <w:marTop w:val="0"/>
      <w:marBottom w:val="0"/>
      <w:divBdr>
        <w:top w:val="none" w:sz="0" w:space="0" w:color="auto"/>
        <w:left w:val="none" w:sz="0" w:space="0" w:color="auto"/>
        <w:bottom w:val="none" w:sz="0" w:space="0" w:color="auto"/>
        <w:right w:val="none" w:sz="0" w:space="0" w:color="auto"/>
      </w:divBdr>
      <w:divsChild>
        <w:div w:id="406848897">
          <w:marLeft w:val="0"/>
          <w:marRight w:val="0"/>
          <w:marTop w:val="0"/>
          <w:marBottom w:val="0"/>
          <w:divBdr>
            <w:top w:val="none" w:sz="0" w:space="0" w:color="auto"/>
            <w:left w:val="none" w:sz="0" w:space="0" w:color="auto"/>
            <w:bottom w:val="none" w:sz="0" w:space="0" w:color="auto"/>
            <w:right w:val="none" w:sz="0" w:space="0" w:color="auto"/>
          </w:divBdr>
          <w:divsChild>
            <w:div w:id="32559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244475">
      <w:bodyDiv w:val="1"/>
      <w:marLeft w:val="0"/>
      <w:marRight w:val="0"/>
      <w:marTop w:val="0"/>
      <w:marBottom w:val="0"/>
      <w:divBdr>
        <w:top w:val="none" w:sz="0" w:space="0" w:color="auto"/>
        <w:left w:val="none" w:sz="0" w:space="0" w:color="auto"/>
        <w:bottom w:val="none" w:sz="0" w:space="0" w:color="auto"/>
        <w:right w:val="none" w:sz="0" w:space="0" w:color="auto"/>
      </w:divBdr>
      <w:divsChild>
        <w:div w:id="144515169">
          <w:marLeft w:val="0"/>
          <w:marRight w:val="0"/>
          <w:marTop w:val="0"/>
          <w:marBottom w:val="0"/>
          <w:divBdr>
            <w:top w:val="none" w:sz="0" w:space="0" w:color="auto"/>
            <w:left w:val="none" w:sz="0" w:space="0" w:color="auto"/>
            <w:bottom w:val="none" w:sz="0" w:space="0" w:color="auto"/>
            <w:right w:val="none" w:sz="0" w:space="0" w:color="auto"/>
          </w:divBdr>
          <w:divsChild>
            <w:div w:id="727843520">
              <w:marLeft w:val="0"/>
              <w:marRight w:val="0"/>
              <w:marTop w:val="0"/>
              <w:marBottom w:val="0"/>
              <w:divBdr>
                <w:top w:val="none" w:sz="0" w:space="0" w:color="auto"/>
                <w:left w:val="none" w:sz="0" w:space="0" w:color="auto"/>
                <w:bottom w:val="none" w:sz="0" w:space="0" w:color="auto"/>
                <w:right w:val="none" w:sz="0" w:space="0" w:color="auto"/>
              </w:divBdr>
            </w:div>
          </w:divsChild>
        </w:div>
        <w:div w:id="1085570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627736570">
          <w:marLeft w:val="0"/>
          <w:marRight w:val="0"/>
          <w:marTop w:val="0"/>
          <w:marBottom w:val="0"/>
          <w:divBdr>
            <w:top w:val="none" w:sz="0" w:space="0" w:color="auto"/>
            <w:left w:val="none" w:sz="0" w:space="0" w:color="auto"/>
            <w:bottom w:val="none" w:sz="0" w:space="0" w:color="auto"/>
            <w:right w:val="none" w:sz="0" w:space="0" w:color="auto"/>
          </w:divBdr>
          <w:divsChild>
            <w:div w:id="19524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6595">
      <w:bodyDiv w:val="1"/>
      <w:marLeft w:val="0"/>
      <w:marRight w:val="0"/>
      <w:marTop w:val="0"/>
      <w:marBottom w:val="0"/>
      <w:divBdr>
        <w:top w:val="none" w:sz="0" w:space="0" w:color="auto"/>
        <w:left w:val="none" w:sz="0" w:space="0" w:color="auto"/>
        <w:bottom w:val="none" w:sz="0" w:space="0" w:color="auto"/>
        <w:right w:val="none" w:sz="0" w:space="0" w:color="auto"/>
      </w:divBdr>
    </w:div>
    <w:div w:id="687026294">
      <w:bodyDiv w:val="1"/>
      <w:marLeft w:val="0"/>
      <w:marRight w:val="0"/>
      <w:marTop w:val="0"/>
      <w:marBottom w:val="0"/>
      <w:divBdr>
        <w:top w:val="none" w:sz="0" w:space="0" w:color="auto"/>
        <w:left w:val="none" w:sz="0" w:space="0" w:color="auto"/>
        <w:bottom w:val="none" w:sz="0" w:space="0" w:color="auto"/>
        <w:right w:val="none" w:sz="0" w:space="0" w:color="auto"/>
      </w:divBdr>
      <w:divsChild>
        <w:div w:id="1347486227">
          <w:marLeft w:val="0"/>
          <w:marRight w:val="0"/>
          <w:marTop w:val="0"/>
          <w:marBottom w:val="0"/>
          <w:divBdr>
            <w:top w:val="none" w:sz="0" w:space="0" w:color="auto"/>
            <w:left w:val="none" w:sz="0" w:space="0" w:color="auto"/>
            <w:bottom w:val="none" w:sz="0" w:space="0" w:color="auto"/>
            <w:right w:val="none" w:sz="0" w:space="0" w:color="auto"/>
          </w:divBdr>
          <w:divsChild>
            <w:div w:id="154875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20873">
      <w:bodyDiv w:val="1"/>
      <w:marLeft w:val="0"/>
      <w:marRight w:val="0"/>
      <w:marTop w:val="0"/>
      <w:marBottom w:val="0"/>
      <w:divBdr>
        <w:top w:val="none" w:sz="0" w:space="0" w:color="auto"/>
        <w:left w:val="none" w:sz="0" w:space="0" w:color="auto"/>
        <w:bottom w:val="none" w:sz="0" w:space="0" w:color="auto"/>
        <w:right w:val="none" w:sz="0" w:space="0" w:color="auto"/>
      </w:divBdr>
    </w:div>
    <w:div w:id="688602329">
      <w:bodyDiv w:val="1"/>
      <w:marLeft w:val="0"/>
      <w:marRight w:val="0"/>
      <w:marTop w:val="0"/>
      <w:marBottom w:val="0"/>
      <w:divBdr>
        <w:top w:val="none" w:sz="0" w:space="0" w:color="auto"/>
        <w:left w:val="none" w:sz="0" w:space="0" w:color="auto"/>
        <w:bottom w:val="none" w:sz="0" w:space="0" w:color="auto"/>
        <w:right w:val="none" w:sz="0" w:space="0" w:color="auto"/>
      </w:divBdr>
      <w:divsChild>
        <w:div w:id="779107458">
          <w:marLeft w:val="0"/>
          <w:marRight w:val="0"/>
          <w:marTop w:val="0"/>
          <w:marBottom w:val="0"/>
          <w:divBdr>
            <w:top w:val="none" w:sz="0" w:space="0" w:color="auto"/>
            <w:left w:val="none" w:sz="0" w:space="0" w:color="auto"/>
            <w:bottom w:val="none" w:sz="0" w:space="0" w:color="auto"/>
            <w:right w:val="none" w:sz="0" w:space="0" w:color="auto"/>
          </w:divBdr>
          <w:divsChild>
            <w:div w:id="1322538915">
              <w:marLeft w:val="0"/>
              <w:marRight w:val="0"/>
              <w:marTop w:val="0"/>
              <w:marBottom w:val="0"/>
              <w:divBdr>
                <w:top w:val="none" w:sz="0" w:space="0" w:color="auto"/>
                <w:left w:val="none" w:sz="0" w:space="0" w:color="auto"/>
                <w:bottom w:val="none" w:sz="0" w:space="0" w:color="auto"/>
                <w:right w:val="none" w:sz="0" w:space="0" w:color="auto"/>
              </w:divBdr>
            </w:div>
          </w:divsChild>
        </w:div>
        <w:div w:id="1554151023">
          <w:marLeft w:val="0"/>
          <w:marRight w:val="0"/>
          <w:marTop w:val="0"/>
          <w:marBottom w:val="0"/>
          <w:divBdr>
            <w:top w:val="none" w:sz="0" w:space="0" w:color="auto"/>
            <w:left w:val="none" w:sz="0" w:space="0" w:color="auto"/>
            <w:bottom w:val="none" w:sz="0" w:space="0" w:color="auto"/>
            <w:right w:val="none" w:sz="0" w:space="0" w:color="auto"/>
          </w:divBdr>
          <w:divsChild>
            <w:div w:id="70067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06190">
      <w:bodyDiv w:val="1"/>
      <w:marLeft w:val="0"/>
      <w:marRight w:val="0"/>
      <w:marTop w:val="0"/>
      <w:marBottom w:val="0"/>
      <w:divBdr>
        <w:top w:val="none" w:sz="0" w:space="0" w:color="auto"/>
        <w:left w:val="none" w:sz="0" w:space="0" w:color="auto"/>
        <w:bottom w:val="none" w:sz="0" w:space="0" w:color="auto"/>
        <w:right w:val="none" w:sz="0" w:space="0" w:color="auto"/>
      </w:divBdr>
    </w:div>
    <w:div w:id="689382118">
      <w:bodyDiv w:val="1"/>
      <w:marLeft w:val="0"/>
      <w:marRight w:val="0"/>
      <w:marTop w:val="0"/>
      <w:marBottom w:val="0"/>
      <w:divBdr>
        <w:top w:val="none" w:sz="0" w:space="0" w:color="auto"/>
        <w:left w:val="none" w:sz="0" w:space="0" w:color="auto"/>
        <w:bottom w:val="none" w:sz="0" w:space="0" w:color="auto"/>
        <w:right w:val="none" w:sz="0" w:space="0" w:color="auto"/>
      </w:divBdr>
      <w:divsChild>
        <w:div w:id="838276912">
          <w:marLeft w:val="0"/>
          <w:marRight w:val="0"/>
          <w:marTop w:val="0"/>
          <w:marBottom w:val="0"/>
          <w:divBdr>
            <w:top w:val="none" w:sz="0" w:space="0" w:color="auto"/>
            <w:left w:val="none" w:sz="0" w:space="0" w:color="auto"/>
            <w:bottom w:val="none" w:sz="0" w:space="0" w:color="auto"/>
            <w:right w:val="none" w:sz="0" w:space="0" w:color="auto"/>
          </w:divBdr>
          <w:divsChild>
            <w:div w:id="606037040">
              <w:marLeft w:val="0"/>
              <w:marRight w:val="0"/>
              <w:marTop w:val="0"/>
              <w:marBottom w:val="0"/>
              <w:divBdr>
                <w:top w:val="none" w:sz="0" w:space="0" w:color="auto"/>
                <w:left w:val="none" w:sz="0" w:space="0" w:color="auto"/>
                <w:bottom w:val="none" w:sz="0" w:space="0" w:color="auto"/>
                <w:right w:val="none" w:sz="0" w:space="0" w:color="auto"/>
              </w:divBdr>
            </w:div>
          </w:divsChild>
        </w:div>
        <w:div w:id="511603502">
          <w:marLeft w:val="0"/>
          <w:marRight w:val="0"/>
          <w:marTop w:val="0"/>
          <w:marBottom w:val="0"/>
          <w:divBdr>
            <w:top w:val="none" w:sz="0" w:space="0" w:color="auto"/>
            <w:left w:val="none" w:sz="0" w:space="0" w:color="auto"/>
            <w:bottom w:val="none" w:sz="0" w:space="0" w:color="auto"/>
            <w:right w:val="none" w:sz="0" w:space="0" w:color="auto"/>
          </w:divBdr>
          <w:divsChild>
            <w:div w:id="1493567176">
              <w:marLeft w:val="0"/>
              <w:marRight w:val="0"/>
              <w:marTop w:val="0"/>
              <w:marBottom w:val="0"/>
              <w:divBdr>
                <w:top w:val="none" w:sz="0" w:space="0" w:color="auto"/>
                <w:left w:val="none" w:sz="0" w:space="0" w:color="auto"/>
                <w:bottom w:val="none" w:sz="0" w:space="0" w:color="auto"/>
                <w:right w:val="none" w:sz="0" w:space="0" w:color="auto"/>
              </w:divBdr>
            </w:div>
          </w:divsChild>
        </w:div>
        <w:div w:id="1624386788">
          <w:marLeft w:val="0"/>
          <w:marRight w:val="0"/>
          <w:marTop w:val="0"/>
          <w:marBottom w:val="0"/>
          <w:divBdr>
            <w:top w:val="none" w:sz="0" w:space="0" w:color="auto"/>
            <w:left w:val="none" w:sz="0" w:space="0" w:color="auto"/>
            <w:bottom w:val="none" w:sz="0" w:space="0" w:color="auto"/>
            <w:right w:val="none" w:sz="0" w:space="0" w:color="auto"/>
          </w:divBdr>
          <w:divsChild>
            <w:div w:id="2154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53367">
      <w:bodyDiv w:val="1"/>
      <w:marLeft w:val="0"/>
      <w:marRight w:val="0"/>
      <w:marTop w:val="0"/>
      <w:marBottom w:val="0"/>
      <w:divBdr>
        <w:top w:val="none" w:sz="0" w:space="0" w:color="auto"/>
        <w:left w:val="none" w:sz="0" w:space="0" w:color="auto"/>
        <w:bottom w:val="none" w:sz="0" w:space="0" w:color="auto"/>
        <w:right w:val="none" w:sz="0" w:space="0" w:color="auto"/>
      </w:divBdr>
      <w:divsChild>
        <w:div w:id="822237441">
          <w:marLeft w:val="0"/>
          <w:marRight w:val="0"/>
          <w:marTop w:val="0"/>
          <w:marBottom w:val="0"/>
          <w:divBdr>
            <w:top w:val="none" w:sz="0" w:space="0" w:color="auto"/>
            <w:left w:val="none" w:sz="0" w:space="0" w:color="auto"/>
            <w:bottom w:val="none" w:sz="0" w:space="0" w:color="auto"/>
            <w:right w:val="none" w:sz="0" w:space="0" w:color="auto"/>
          </w:divBdr>
          <w:divsChild>
            <w:div w:id="46585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92779">
      <w:bodyDiv w:val="1"/>
      <w:marLeft w:val="0"/>
      <w:marRight w:val="0"/>
      <w:marTop w:val="0"/>
      <w:marBottom w:val="0"/>
      <w:divBdr>
        <w:top w:val="none" w:sz="0" w:space="0" w:color="auto"/>
        <w:left w:val="none" w:sz="0" w:space="0" w:color="auto"/>
        <w:bottom w:val="none" w:sz="0" w:space="0" w:color="auto"/>
        <w:right w:val="none" w:sz="0" w:space="0" w:color="auto"/>
      </w:divBdr>
    </w:div>
    <w:div w:id="695473026">
      <w:bodyDiv w:val="1"/>
      <w:marLeft w:val="0"/>
      <w:marRight w:val="0"/>
      <w:marTop w:val="0"/>
      <w:marBottom w:val="0"/>
      <w:divBdr>
        <w:top w:val="none" w:sz="0" w:space="0" w:color="auto"/>
        <w:left w:val="none" w:sz="0" w:space="0" w:color="auto"/>
        <w:bottom w:val="none" w:sz="0" w:space="0" w:color="auto"/>
        <w:right w:val="none" w:sz="0" w:space="0" w:color="auto"/>
      </w:divBdr>
    </w:div>
    <w:div w:id="696276363">
      <w:bodyDiv w:val="1"/>
      <w:marLeft w:val="0"/>
      <w:marRight w:val="0"/>
      <w:marTop w:val="0"/>
      <w:marBottom w:val="0"/>
      <w:divBdr>
        <w:top w:val="none" w:sz="0" w:space="0" w:color="auto"/>
        <w:left w:val="none" w:sz="0" w:space="0" w:color="auto"/>
        <w:bottom w:val="none" w:sz="0" w:space="0" w:color="auto"/>
        <w:right w:val="none" w:sz="0" w:space="0" w:color="auto"/>
      </w:divBdr>
      <w:divsChild>
        <w:div w:id="1140459595">
          <w:marLeft w:val="0"/>
          <w:marRight w:val="0"/>
          <w:marTop w:val="0"/>
          <w:marBottom w:val="0"/>
          <w:divBdr>
            <w:top w:val="none" w:sz="0" w:space="0" w:color="auto"/>
            <w:left w:val="none" w:sz="0" w:space="0" w:color="auto"/>
            <w:bottom w:val="none" w:sz="0" w:space="0" w:color="auto"/>
            <w:right w:val="none" w:sz="0" w:space="0" w:color="auto"/>
          </w:divBdr>
          <w:divsChild>
            <w:div w:id="85040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539193">
      <w:bodyDiv w:val="1"/>
      <w:marLeft w:val="0"/>
      <w:marRight w:val="0"/>
      <w:marTop w:val="0"/>
      <w:marBottom w:val="0"/>
      <w:divBdr>
        <w:top w:val="none" w:sz="0" w:space="0" w:color="auto"/>
        <w:left w:val="none" w:sz="0" w:space="0" w:color="auto"/>
        <w:bottom w:val="none" w:sz="0" w:space="0" w:color="auto"/>
        <w:right w:val="none" w:sz="0" w:space="0" w:color="auto"/>
      </w:divBdr>
    </w:div>
    <w:div w:id="697858225">
      <w:bodyDiv w:val="1"/>
      <w:marLeft w:val="0"/>
      <w:marRight w:val="0"/>
      <w:marTop w:val="0"/>
      <w:marBottom w:val="0"/>
      <w:divBdr>
        <w:top w:val="none" w:sz="0" w:space="0" w:color="auto"/>
        <w:left w:val="none" w:sz="0" w:space="0" w:color="auto"/>
        <w:bottom w:val="none" w:sz="0" w:space="0" w:color="auto"/>
        <w:right w:val="none" w:sz="0" w:space="0" w:color="auto"/>
      </w:divBdr>
      <w:divsChild>
        <w:div w:id="18143706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084388">
      <w:bodyDiv w:val="1"/>
      <w:marLeft w:val="0"/>
      <w:marRight w:val="0"/>
      <w:marTop w:val="0"/>
      <w:marBottom w:val="0"/>
      <w:divBdr>
        <w:top w:val="none" w:sz="0" w:space="0" w:color="auto"/>
        <w:left w:val="none" w:sz="0" w:space="0" w:color="auto"/>
        <w:bottom w:val="none" w:sz="0" w:space="0" w:color="auto"/>
        <w:right w:val="none" w:sz="0" w:space="0" w:color="auto"/>
      </w:divBdr>
      <w:divsChild>
        <w:div w:id="1237394902">
          <w:blockQuote w:val="1"/>
          <w:marLeft w:val="720"/>
          <w:marRight w:val="720"/>
          <w:marTop w:val="100"/>
          <w:marBottom w:val="100"/>
          <w:divBdr>
            <w:top w:val="none" w:sz="0" w:space="0" w:color="auto"/>
            <w:left w:val="none" w:sz="0" w:space="0" w:color="auto"/>
            <w:bottom w:val="none" w:sz="0" w:space="0" w:color="auto"/>
            <w:right w:val="none" w:sz="0" w:space="0" w:color="auto"/>
          </w:divBdr>
        </w:div>
        <w:div w:id="938217316">
          <w:marLeft w:val="0"/>
          <w:marRight w:val="0"/>
          <w:marTop w:val="0"/>
          <w:marBottom w:val="0"/>
          <w:divBdr>
            <w:top w:val="none" w:sz="0" w:space="0" w:color="auto"/>
            <w:left w:val="none" w:sz="0" w:space="0" w:color="auto"/>
            <w:bottom w:val="none" w:sz="0" w:space="0" w:color="auto"/>
            <w:right w:val="none" w:sz="0" w:space="0" w:color="auto"/>
          </w:divBdr>
          <w:divsChild>
            <w:div w:id="1133065117">
              <w:marLeft w:val="0"/>
              <w:marRight w:val="0"/>
              <w:marTop w:val="0"/>
              <w:marBottom w:val="0"/>
              <w:divBdr>
                <w:top w:val="none" w:sz="0" w:space="0" w:color="auto"/>
                <w:left w:val="none" w:sz="0" w:space="0" w:color="auto"/>
                <w:bottom w:val="none" w:sz="0" w:space="0" w:color="auto"/>
                <w:right w:val="none" w:sz="0" w:space="0" w:color="auto"/>
              </w:divBdr>
            </w:div>
          </w:divsChild>
        </w:div>
        <w:div w:id="79929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249578696">
          <w:marLeft w:val="0"/>
          <w:marRight w:val="0"/>
          <w:marTop w:val="0"/>
          <w:marBottom w:val="0"/>
          <w:divBdr>
            <w:top w:val="none" w:sz="0" w:space="0" w:color="auto"/>
            <w:left w:val="none" w:sz="0" w:space="0" w:color="auto"/>
            <w:bottom w:val="none" w:sz="0" w:space="0" w:color="auto"/>
            <w:right w:val="none" w:sz="0" w:space="0" w:color="auto"/>
          </w:divBdr>
          <w:divsChild>
            <w:div w:id="887841701">
              <w:marLeft w:val="0"/>
              <w:marRight w:val="0"/>
              <w:marTop w:val="0"/>
              <w:marBottom w:val="0"/>
              <w:divBdr>
                <w:top w:val="none" w:sz="0" w:space="0" w:color="auto"/>
                <w:left w:val="none" w:sz="0" w:space="0" w:color="auto"/>
                <w:bottom w:val="none" w:sz="0" w:space="0" w:color="auto"/>
                <w:right w:val="none" w:sz="0" w:space="0" w:color="auto"/>
              </w:divBdr>
            </w:div>
            <w:div w:id="1493983126">
              <w:marLeft w:val="0"/>
              <w:marRight w:val="0"/>
              <w:marTop w:val="0"/>
              <w:marBottom w:val="0"/>
              <w:divBdr>
                <w:top w:val="none" w:sz="0" w:space="0" w:color="auto"/>
                <w:left w:val="none" w:sz="0" w:space="0" w:color="auto"/>
                <w:bottom w:val="none" w:sz="0" w:space="0" w:color="auto"/>
                <w:right w:val="none" w:sz="0" w:space="0" w:color="auto"/>
              </w:divBdr>
              <w:divsChild>
                <w:div w:id="1504315908">
                  <w:marLeft w:val="0"/>
                  <w:marRight w:val="0"/>
                  <w:marTop w:val="0"/>
                  <w:marBottom w:val="0"/>
                  <w:divBdr>
                    <w:top w:val="none" w:sz="0" w:space="0" w:color="auto"/>
                    <w:left w:val="none" w:sz="0" w:space="0" w:color="auto"/>
                    <w:bottom w:val="none" w:sz="0" w:space="0" w:color="auto"/>
                    <w:right w:val="none" w:sz="0" w:space="0" w:color="auto"/>
                  </w:divBdr>
                  <w:divsChild>
                    <w:div w:id="148257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437490">
              <w:marLeft w:val="0"/>
              <w:marRight w:val="0"/>
              <w:marTop w:val="0"/>
              <w:marBottom w:val="0"/>
              <w:divBdr>
                <w:top w:val="none" w:sz="0" w:space="0" w:color="auto"/>
                <w:left w:val="none" w:sz="0" w:space="0" w:color="auto"/>
                <w:bottom w:val="none" w:sz="0" w:space="0" w:color="auto"/>
                <w:right w:val="none" w:sz="0" w:space="0" w:color="auto"/>
              </w:divBdr>
            </w:div>
          </w:divsChild>
        </w:div>
        <w:div w:id="291833404">
          <w:marLeft w:val="0"/>
          <w:marRight w:val="0"/>
          <w:marTop w:val="0"/>
          <w:marBottom w:val="0"/>
          <w:divBdr>
            <w:top w:val="none" w:sz="0" w:space="0" w:color="auto"/>
            <w:left w:val="none" w:sz="0" w:space="0" w:color="auto"/>
            <w:bottom w:val="none" w:sz="0" w:space="0" w:color="auto"/>
            <w:right w:val="none" w:sz="0" w:space="0" w:color="auto"/>
          </w:divBdr>
          <w:divsChild>
            <w:div w:id="17218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5958">
      <w:bodyDiv w:val="1"/>
      <w:marLeft w:val="0"/>
      <w:marRight w:val="0"/>
      <w:marTop w:val="0"/>
      <w:marBottom w:val="0"/>
      <w:divBdr>
        <w:top w:val="none" w:sz="0" w:space="0" w:color="auto"/>
        <w:left w:val="none" w:sz="0" w:space="0" w:color="auto"/>
        <w:bottom w:val="none" w:sz="0" w:space="0" w:color="auto"/>
        <w:right w:val="none" w:sz="0" w:space="0" w:color="auto"/>
      </w:divBdr>
    </w:div>
    <w:div w:id="701976446">
      <w:bodyDiv w:val="1"/>
      <w:marLeft w:val="0"/>
      <w:marRight w:val="0"/>
      <w:marTop w:val="0"/>
      <w:marBottom w:val="0"/>
      <w:divBdr>
        <w:top w:val="none" w:sz="0" w:space="0" w:color="auto"/>
        <w:left w:val="none" w:sz="0" w:space="0" w:color="auto"/>
        <w:bottom w:val="none" w:sz="0" w:space="0" w:color="auto"/>
        <w:right w:val="none" w:sz="0" w:space="0" w:color="auto"/>
      </w:divBdr>
    </w:div>
    <w:div w:id="704252384">
      <w:bodyDiv w:val="1"/>
      <w:marLeft w:val="0"/>
      <w:marRight w:val="0"/>
      <w:marTop w:val="0"/>
      <w:marBottom w:val="0"/>
      <w:divBdr>
        <w:top w:val="none" w:sz="0" w:space="0" w:color="auto"/>
        <w:left w:val="none" w:sz="0" w:space="0" w:color="auto"/>
        <w:bottom w:val="none" w:sz="0" w:space="0" w:color="auto"/>
        <w:right w:val="none" w:sz="0" w:space="0" w:color="auto"/>
      </w:divBdr>
      <w:divsChild>
        <w:div w:id="1542128554">
          <w:marLeft w:val="0"/>
          <w:marRight w:val="0"/>
          <w:marTop w:val="0"/>
          <w:marBottom w:val="0"/>
          <w:divBdr>
            <w:top w:val="none" w:sz="0" w:space="0" w:color="auto"/>
            <w:left w:val="none" w:sz="0" w:space="0" w:color="auto"/>
            <w:bottom w:val="none" w:sz="0" w:space="0" w:color="auto"/>
            <w:right w:val="none" w:sz="0" w:space="0" w:color="auto"/>
          </w:divBdr>
          <w:divsChild>
            <w:div w:id="784034969">
              <w:marLeft w:val="0"/>
              <w:marRight w:val="0"/>
              <w:marTop w:val="0"/>
              <w:marBottom w:val="0"/>
              <w:divBdr>
                <w:top w:val="none" w:sz="0" w:space="0" w:color="auto"/>
                <w:left w:val="none" w:sz="0" w:space="0" w:color="auto"/>
                <w:bottom w:val="none" w:sz="0" w:space="0" w:color="auto"/>
                <w:right w:val="none" w:sz="0" w:space="0" w:color="auto"/>
              </w:divBdr>
            </w:div>
            <w:div w:id="1622150105">
              <w:marLeft w:val="0"/>
              <w:marRight w:val="0"/>
              <w:marTop w:val="0"/>
              <w:marBottom w:val="0"/>
              <w:divBdr>
                <w:top w:val="none" w:sz="0" w:space="0" w:color="auto"/>
                <w:left w:val="none" w:sz="0" w:space="0" w:color="auto"/>
                <w:bottom w:val="none" w:sz="0" w:space="0" w:color="auto"/>
                <w:right w:val="none" w:sz="0" w:space="0" w:color="auto"/>
              </w:divBdr>
              <w:divsChild>
                <w:div w:id="1508522094">
                  <w:marLeft w:val="0"/>
                  <w:marRight w:val="0"/>
                  <w:marTop w:val="0"/>
                  <w:marBottom w:val="0"/>
                  <w:divBdr>
                    <w:top w:val="none" w:sz="0" w:space="0" w:color="auto"/>
                    <w:left w:val="none" w:sz="0" w:space="0" w:color="auto"/>
                    <w:bottom w:val="none" w:sz="0" w:space="0" w:color="auto"/>
                    <w:right w:val="none" w:sz="0" w:space="0" w:color="auto"/>
                  </w:divBdr>
                  <w:divsChild>
                    <w:div w:id="119885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528869">
      <w:bodyDiv w:val="1"/>
      <w:marLeft w:val="0"/>
      <w:marRight w:val="0"/>
      <w:marTop w:val="0"/>
      <w:marBottom w:val="0"/>
      <w:divBdr>
        <w:top w:val="none" w:sz="0" w:space="0" w:color="auto"/>
        <w:left w:val="none" w:sz="0" w:space="0" w:color="auto"/>
        <w:bottom w:val="none" w:sz="0" w:space="0" w:color="auto"/>
        <w:right w:val="none" w:sz="0" w:space="0" w:color="auto"/>
      </w:divBdr>
    </w:div>
    <w:div w:id="708071873">
      <w:bodyDiv w:val="1"/>
      <w:marLeft w:val="0"/>
      <w:marRight w:val="0"/>
      <w:marTop w:val="0"/>
      <w:marBottom w:val="0"/>
      <w:divBdr>
        <w:top w:val="none" w:sz="0" w:space="0" w:color="auto"/>
        <w:left w:val="none" w:sz="0" w:space="0" w:color="auto"/>
        <w:bottom w:val="none" w:sz="0" w:space="0" w:color="auto"/>
        <w:right w:val="none" w:sz="0" w:space="0" w:color="auto"/>
      </w:divBdr>
    </w:div>
    <w:div w:id="708266667">
      <w:bodyDiv w:val="1"/>
      <w:marLeft w:val="0"/>
      <w:marRight w:val="0"/>
      <w:marTop w:val="0"/>
      <w:marBottom w:val="0"/>
      <w:divBdr>
        <w:top w:val="none" w:sz="0" w:space="0" w:color="auto"/>
        <w:left w:val="none" w:sz="0" w:space="0" w:color="auto"/>
        <w:bottom w:val="none" w:sz="0" w:space="0" w:color="auto"/>
        <w:right w:val="none" w:sz="0" w:space="0" w:color="auto"/>
      </w:divBdr>
      <w:divsChild>
        <w:div w:id="463232047">
          <w:marLeft w:val="0"/>
          <w:marRight w:val="0"/>
          <w:marTop w:val="0"/>
          <w:marBottom w:val="0"/>
          <w:divBdr>
            <w:top w:val="none" w:sz="0" w:space="0" w:color="auto"/>
            <w:left w:val="none" w:sz="0" w:space="0" w:color="auto"/>
            <w:bottom w:val="none" w:sz="0" w:space="0" w:color="auto"/>
            <w:right w:val="none" w:sz="0" w:space="0" w:color="auto"/>
          </w:divBdr>
          <w:divsChild>
            <w:div w:id="1948654494">
              <w:marLeft w:val="0"/>
              <w:marRight w:val="0"/>
              <w:marTop w:val="0"/>
              <w:marBottom w:val="0"/>
              <w:divBdr>
                <w:top w:val="none" w:sz="0" w:space="0" w:color="auto"/>
                <w:left w:val="none" w:sz="0" w:space="0" w:color="auto"/>
                <w:bottom w:val="none" w:sz="0" w:space="0" w:color="auto"/>
                <w:right w:val="none" w:sz="0" w:space="0" w:color="auto"/>
              </w:divBdr>
            </w:div>
          </w:divsChild>
        </w:div>
        <w:div w:id="493305033">
          <w:marLeft w:val="0"/>
          <w:marRight w:val="0"/>
          <w:marTop w:val="0"/>
          <w:marBottom w:val="0"/>
          <w:divBdr>
            <w:top w:val="none" w:sz="0" w:space="0" w:color="auto"/>
            <w:left w:val="none" w:sz="0" w:space="0" w:color="auto"/>
            <w:bottom w:val="none" w:sz="0" w:space="0" w:color="auto"/>
            <w:right w:val="none" w:sz="0" w:space="0" w:color="auto"/>
          </w:divBdr>
          <w:divsChild>
            <w:div w:id="120135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2669">
      <w:bodyDiv w:val="1"/>
      <w:marLeft w:val="0"/>
      <w:marRight w:val="0"/>
      <w:marTop w:val="0"/>
      <w:marBottom w:val="0"/>
      <w:divBdr>
        <w:top w:val="none" w:sz="0" w:space="0" w:color="auto"/>
        <w:left w:val="none" w:sz="0" w:space="0" w:color="auto"/>
        <w:bottom w:val="none" w:sz="0" w:space="0" w:color="auto"/>
        <w:right w:val="none" w:sz="0" w:space="0" w:color="auto"/>
      </w:divBdr>
    </w:div>
    <w:div w:id="713847680">
      <w:bodyDiv w:val="1"/>
      <w:marLeft w:val="0"/>
      <w:marRight w:val="0"/>
      <w:marTop w:val="0"/>
      <w:marBottom w:val="0"/>
      <w:divBdr>
        <w:top w:val="none" w:sz="0" w:space="0" w:color="auto"/>
        <w:left w:val="none" w:sz="0" w:space="0" w:color="auto"/>
        <w:bottom w:val="none" w:sz="0" w:space="0" w:color="auto"/>
        <w:right w:val="none" w:sz="0" w:space="0" w:color="auto"/>
      </w:divBdr>
      <w:divsChild>
        <w:div w:id="987317644">
          <w:marLeft w:val="0"/>
          <w:marRight w:val="0"/>
          <w:marTop w:val="0"/>
          <w:marBottom w:val="0"/>
          <w:divBdr>
            <w:top w:val="none" w:sz="0" w:space="0" w:color="auto"/>
            <w:left w:val="none" w:sz="0" w:space="0" w:color="auto"/>
            <w:bottom w:val="none" w:sz="0" w:space="0" w:color="auto"/>
            <w:right w:val="none" w:sz="0" w:space="0" w:color="auto"/>
          </w:divBdr>
          <w:divsChild>
            <w:div w:id="1046564394">
              <w:marLeft w:val="0"/>
              <w:marRight w:val="0"/>
              <w:marTop w:val="0"/>
              <w:marBottom w:val="0"/>
              <w:divBdr>
                <w:top w:val="none" w:sz="0" w:space="0" w:color="auto"/>
                <w:left w:val="none" w:sz="0" w:space="0" w:color="auto"/>
                <w:bottom w:val="none" w:sz="0" w:space="0" w:color="auto"/>
                <w:right w:val="none" w:sz="0" w:space="0" w:color="auto"/>
              </w:divBdr>
              <w:divsChild>
                <w:div w:id="729496678">
                  <w:marLeft w:val="0"/>
                  <w:marRight w:val="0"/>
                  <w:marTop w:val="0"/>
                  <w:marBottom w:val="0"/>
                  <w:divBdr>
                    <w:top w:val="none" w:sz="0" w:space="0" w:color="auto"/>
                    <w:left w:val="none" w:sz="0" w:space="0" w:color="auto"/>
                    <w:bottom w:val="none" w:sz="0" w:space="0" w:color="auto"/>
                    <w:right w:val="none" w:sz="0" w:space="0" w:color="auto"/>
                  </w:divBdr>
                  <w:divsChild>
                    <w:div w:id="753742639">
                      <w:marLeft w:val="0"/>
                      <w:marRight w:val="0"/>
                      <w:marTop w:val="0"/>
                      <w:marBottom w:val="0"/>
                      <w:divBdr>
                        <w:top w:val="none" w:sz="0" w:space="0" w:color="auto"/>
                        <w:left w:val="none" w:sz="0" w:space="0" w:color="auto"/>
                        <w:bottom w:val="none" w:sz="0" w:space="0" w:color="auto"/>
                        <w:right w:val="none" w:sz="0" w:space="0" w:color="auto"/>
                      </w:divBdr>
                      <w:divsChild>
                        <w:div w:id="821041149">
                          <w:marLeft w:val="0"/>
                          <w:marRight w:val="0"/>
                          <w:marTop w:val="0"/>
                          <w:marBottom w:val="0"/>
                          <w:divBdr>
                            <w:top w:val="none" w:sz="0" w:space="0" w:color="auto"/>
                            <w:left w:val="none" w:sz="0" w:space="0" w:color="auto"/>
                            <w:bottom w:val="none" w:sz="0" w:space="0" w:color="auto"/>
                            <w:right w:val="none" w:sz="0" w:space="0" w:color="auto"/>
                          </w:divBdr>
                          <w:divsChild>
                            <w:div w:id="559826910">
                              <w:marLeft w:val="0"/>
                              <w:marRight w:val="0"/>
                              <w:marTop w:val="0"/>
                              <w:marBottom w:val="0"/>
                              <w:divBdr>
                                <w:top w:val="none" w:sz="0" w:space="0" w:color="auto"/>
                                <w:left w:val="none" w:sz="0" w:space="0" w:color="auto"/>
                                <w:bottom w:val="none" w:sz="0" w:space="0" w:color="auto"/>
                                <w:right w:val="none" w:sz="0" w:space="0" w:color="auto"/>
                              </w:divBdr>
                              <w:divsChild>
                                <w:div w:id="1072237756">
                                  <w:marLeft w:val="0"/>
                                  <w:marRight w:val="0"/>
                                  <w:marTop w:val="0"/>
                                  <w:marBottom w:val="0"/>
                                  <w:divBdr>
                                    <w:top w:val="none" w:sz="0" w:space="0" w:color="auto"/>
                                    <w:left w:val="none" w:sz="0" w:space="0" w:color="auto"/>
                                    <w:bottom w:val="none" w:sz="0" w:space="0" w:color="auto"/>
                                    <w:right w:val="none" w:sz="0" w:space="0" w:color="auto"/>
                                  </w:divBdr>
                                  <w:divsChild>
                                    <w:div w:id="89924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522905">
                          <w:marLeft w:val="0"/>
                          <w:marRight w:val="0"/>
                          <w:marTop w:val="0"/>
                          <w:marBottom w:val="0"/>
                          <w:divBdr>
                            <w:top w:val="none" w:sz="0" w:space="0" w:color="auto"/>
                            <w:left w:val="none" w:sz="0" w:space="0" w:color="auto"/>
                            <w:bottom w:val="none" w:sz="0" w:space="0" w:color="auto"/>
                            <w:right w:val="none" w:sz="0" w:space="0" w:color="auto"/>
                          </w:divBdr>
                          <w:divsChild>
                            <w:div w:id="2087652978">
                              <w:marLeft w:val="0"/>
                              <w:marRight w:val="0"/>
                              <w:marTop w:val="0"/>
                              <w:marBottom w:val="0"/>
                              <w:divBdr>
                                <w:top w:val="none" w:sz="0" w:space="0" w:color="auto"/>
                                <w:left w:val="none" w:sz="0" w:space="0" w:color="auto"/>
                                <w:bottom w:val="none" w:sz="0" w:space="0" w:color="auto"/>
                                <w:right w:val="none" w:sz="0" w:space="0" w:color="auto"/>
                              </w:divBdr>
                              <w:divsChild>
                                <w:div w:id="13491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314110">
          <w:marLeft w:val="0"/>
          <w:marRight w:val="0"/>
          <w:marTop w:val="0"/>
          <w:marBottom w:val="0"/>
          <w:divBdr>
            <w:top w:val="none" w:sz="0" w:space="0" w:color="auto"/>
            <w:left w:val="none" w:sz="0" w:space="0" w:color="auto"/>
            <w:bottom w:val="none" w:sz="0" w:space="0" w:color="auto"/>
            <w:right w:val="none" w:sz="0" w:space="0" w:color="auto"/>
          </w:divBdr>
          <w:divsChild>
            <w:div w:id="1041321791">
              <w:marLeft w:val="0"/>
              <w:marRight w:val="0"/>
              <w:marTop w:val="0"/>
              <w:marBottom w:val="0"/>
              <w:divBdr>
                <w:top w:val="none" w:sz="0" w:space="0" w:color="auto"/>
                <w:left w:val="none" w:sz="0" w:space="0" w:color="auto"/>
                <w:bottom w:val="none" w:sz="0" w:space="0" w:color="auto"/>
                <w:right w:val="none" w:sz="0" w:space="0" w:color="auto"/>
              </w:divBdr>
              <w:divsChild>
                <w:div w:id="83956719">
                  <w:marLeft w:val="0"/>
                  <w:marRight w:val="0"/>
                  <w:marTop w:val="0"/>
                  <w:marBottom w:val="0"/>
                  <w:divBdr>
                    <w:top w:val="none" w:sz="0" w:space="0" w:color="auto"/>
                    <w:left w:val="none" w:sz="0" w:space="0" w:color="auto"/>
                    <w:bottom w:val="none" w:sz="0" w:space="0" w:color="auto"/>
                    <w:right w:val="none" w:sz="0" w:space="0" w:color="auto"/>
                  </w:divBdr>
                  <w:divsChild>
                    <w:div w:id="286813996">
                      <w:marLeft w:val="0"/>
                      <w:marRight w:val="0"/>
                      <w:marTop w:val="0"/>
                      <w:marBottom w:val="0"/>
                      <w:divBdr>
                        <w:top w:val="none" w:sz="0" w:space="0" w:color="auto"/>
                        <w:left w:val="none" w:sz="0" w:space="0" w:color="auto"/>
                        <w:bottom w:val="none" w:sz="0" w:space="0" w:color="auto"/>
                        <w:right w:val="none" w:sz="0" w:space="0" w:color="auto"/>
                      </w:divBdr>
                      <w:divsChild>
                        <w:div w:id="305549341">
                          <w:marLeft w:val="0"/>
                          <w:marRight w:val="0"/>
                          <w:marTop w:val="0"/>
                          <w:marBottom w:val="0"/>
                          <w:divBdr>
                            <w:top w:val="none" w:sz="0" w:space="0" w:color="auto"/>
                            <w:left w:val="none" w:sz="0" w:space="0" w:color="auto"/>
                            <w:bottom w:val="none" w:sz="0" w:space="0" w:color="auto"/>
                            <w:right w:val="none" w:sz="0" w:space="0" w:color="auto"/>
                          </w:divBdr>
                          <w:divsChild>
                            <w:div w:id="1358578666">
                              <w:marLeft w:val="0"/>
                              <w:marRight w:val="0"/>
                              <w:marTop w:val="0"/>
                              <w:marBottom w:val="0"/>
                              <w:divBdr>
                                <w:top w:val="none" w:sz="0" w:space="0" w:color="auto"/>
                                <w:left w:val="none" w:sz="0" w:space="0" w:color="auto"/>
                                <w:bottom w:val="none" w:sz="0" w:space="0" w:color="auto"/>
                                <w:right w:val="none" w:sz="0" w:space="0" w:color="auto"/>
                              </w:divBdr>
                              <w:divsChild>
                                <w:div w:id="1870411578">
                                  <w:marLeft w:val="0"/>
                                  <w:marRight w:val="0"/>
                                  <w:marTop w:val="0"/>
                                  <w:marBottom w:val="0"/>
                                  <w:divBdr>
                                    <w:top w:val="none" w:sz="0" w:space="0" w:color="auto"/>
                                    <w:left w:val="none" w:sz="0" w:space="0" w:color="auto"/>
                                    <w:bottom w:val="none" w:sz="0" w:space="0" w:color="auto"/>
                                    <w:right w:val="none" w:sz="0" w:space="0" w:color="auto"/>
                                  </w:divBdr>
                                  <w:divsChild>
                                    <w:div w:id="1292906325">
                                      <w:marLeft w:val="0"/>
                                      <w:marRight w:val="0"/>
                                      <w:marTop w:val="0"/>
                                      <w:marBottom w:val="0"/>
                                      <w:divBdr>
                                        <w:top w:val="none" w:sz="0" w:space="0" w:color="auto"/>
                                        <w:left w:val="none" w:sz="0" w:space="0" w:color="auto"/>
                                        <w:bottom w:val="none" w:sz="0" w:space="0" w:color="auto"/>
                                        <w:right w:val="none" w:sz="0" w:space="0" w:color="auto"/>
                                      </w:divBdr>
                                      <w:divsChild>
                                        <w:div w:id="997001495">
                                          <w:marLeft w:val="0"/>
                                          <w:marRight w:val="0"/>
                                          <w:marTop w:val="0"/>
                                          <w:marBottom w:val="0"/>
                                          <w:divBdr>
                                            <w:top w:val="none" w:sz="0" w:space="0" w:color="auto"/>
                                            <w:left w:val="none" w:sz="0" w:space="0" w:color="auto"/>
                                            <w:bottom w:val="none" w:sz="0" w:space="0" w:color="auto"/>
                                            <w:right w:val="none" w:sz="0" w:space="0" w:color="auto"/>
                                          </w:divBdr>
                                          <w:divsChild>
                                            <w:div w:id="49218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3890398">
          <w:marLeft w:val="0"/>
          <w:marRight w:val="0"/>
          <w:marTop w:val="0"/>
          <w:marBottom w:val="0"/>
          <w:divBdr>
            <w:top w:val="none" w:sz="0" w:space="0" w:color="auto"/>
            <w:left w:val="none" w:sz="0" w:space="0" w:color="auto"/>
            <w:bottom w:val="none" w:sz="0" w:space="0" w:color="auto"/>
            <w:right w:val="none" w:sz="0" w:space="0" w:color="auto"/>
          </w:divBdr>
          <w:divsChild>
            <w:div w:id="1796219615">
              <w:marLeft w:val="0"/>
              <w:marRight w:val="0"/>
              <w:marTop w:val="0"/>
              <w:marBottom w:val="0"/>
              <w:divBdr>
                <w:top w:val="none" w:sz="0" w:space="0" w:color="auto"/>
                <w:left w:val="none" w:sz="0" w:space="0" w:color="auto"/>
                <w:bottom w:val="none" w:sz="0" w:space="0" w:color="auto"/>
                <w:right w:val="none" w:sz="0" w:space="0" w:color="auto"/>
              </w:divBdr>
              <w:divsChild>
                <w:div w:id="2133131684">
                  <w:marLeft w:val="0"/>
                  <w:marRight w:val="0"/>
                  <w:marTop w:val="0"/>
                  <w:marBottom w:val="0"/>
                  <w:divBdr>
                    <w:top w:val="none" w:sz="0" w:space="0" w:color="auto"/>
                    <w:left w:val="none" w:sz="0" w:space="0" w:color="auto"/>
                    <w:bottom w:val="none" w:sz="0" w:space="0" w:color="auto"/>
                    <w:right w:val="none" w:sz="0" w:space="0" w:color="auto"/>
                  </w:divBdr>
                  <w:divsChild>
                    <w:div w:id="1134835058">
                      <w:marLeft w:val="0"/>
                      <w:marRight w:val="0"/>
                      <w:marTop w:val="0"/>
                      <w:marBottom w:val="0"/>
                      <w:divBdr>
                        <w:top w:val="none" w:sz="0" w:space="0" w:color="auto"/>
                        <w:left w:val="none" w:sz="0" w:space="0" w:color="auto"/>
                        <w:bottom w:val="none" w:sz="0" w:space="0" w:color="auto"/>
                        <w:right w:val="none" w:sz="0" w:space="0" w:color="auto"/>
                      </w:divBdr>
                      <w:divsChild>
                        <w:div w:id="131532509">
                          <w:marLeft w:val="0"/>
                          <w:marRight w:val="0"/>
                          <w:marTop w:val="0"/>
                          <w:marBottom w:val="0"/>
                          <w:divBdr>
                            <w:top w:val="none" w:sz="0" w:space="0" w:color="auto"/>
                            <w:left w:val="none" w:sz="0" w:space="0" w:color="auto"/>
                            <w:bottom w:val="none" w:sz="0" w:space="0" w:color="auto"/>
                            <w:right w:val="none" w:sz="0" w:space="0" w:color="auto"/>
                          </w:divBdr>
                          <w:divsChild>
                            <w:div w:id="541135430">
                              <w:marLeft w:val="0"/>
                              <w:marRight w:val="0"/>
                              <w:marTop w:val="0"/>
                              <w:marBottom w:val="0"/>
                              <w:divBdr>
                                <w:top w:val="none" w:sz="0" w:space="0" w:color="auto"/>
                                <w:left w:val="none" w:sz="0" w:space="0" w:color="auto"/>
                                <w:bottom w:val="none" w:sz="0" w:space="0" w:color="auto"/>
                                <w:right w:val="none" w:sz="0" w:space="0" w:color="auto"/>
                              </w:divBdr>
                              <w:divsChild>
                                <w:div w:id="419447813">
                                  <w:marLeft w:val="0"/>
                                  <w:marRight w:val="0"/>
                                  <w:marTop w:val="0"/>
                                  <w:marBottom w:val="0"/>
                                  <w:divBdr>
                                    <w:top w:val="none" w:sz="0" w:space="0" w:color="auto"/>
                                    <w:left w:val="none" w:sz="0" w:space="0" w:color="auto"/>
                                    <w:bottom w:val="none" w:sz="0" w:space="0" w:color="auto"/>
                                    <w:right w:val="none" w:sz="0" w:space="0" w:color="auto"/>
                                  </w:divBdr>
                                  <w:divsChild>
                                    <w:div w:id="71069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4046525">
      <w:bodyDiv w:val="1"/>
      <w:marLeft w:val="0"/>
      <w:marRight w:val="0"/>
      <w:marTop w:val="0"/>
      <w:marBottom w:val="0"/>
      <w:divBdr>
        <w:top w:val="none" w:sz="0" w:space="0" w:color="auto"/>
        <w:left w:val="none" w:sz="0" w:space="0" w:color="auto"/>
        <w:bottom w:val="none" w:sz="0" w:space="0" w:color="auto"/>
        <w:right w:val="none" w:sz="0" w:space="0" w:color="auto"/>
      </w:divBdr>
      <w:divsChild>
        <w:div w:id="2114085861">
          <w:marLeft w:val="0"/>
          <w:marRight w:val="0"/>
          <w:marTop w:val="0"/>
          <w:marBottom w:val="0"/>
          <w:divBdr>
            <w:top w:val="none" w:sz="0" w:space="0" w:color="auto"/>
            <w:left w:val="none" w:sz="0" w:space="0" w:color="auto"/>
            <w:bottom w:val="none" w:sz="0" w:space="0" w:color="auto"/>
            <w:right w:val="none" w:sz="0" w:space="0" w:color="auto"/>
          </w:divBdr>
          <w:divsChild>
            <w:div w:id="1382900459">
              <w:marLeft w:val="0"/>
              <w:marRight w:val="0"/>
              <w:marTop w:val="0"/>
              <w:marBottom w:val="0"/>
              <w:divBdr>
                <w:top w:val="none" w:sz="0" w:space="0" w:color="auto"/>
                <w:left w:val="none" w:sz="0" w:space="0" w:color="auto"/>
                <w:bottom w:val="none" w:sz="0" w:space="0" w:color="auto"/>
                <w:right w:val="none" w:sz="0" w:space="0" w:color="auto"/>
              </w:divBdr>
            </w:div>
          </w:divsChild>
        </w:div>
        <w:div w:id="967978799">
          <w:marLeft w:val="0"/>
          <w:marRight w:val="0"/>
          <w:marTop w:val="0"/>
          <w:marBottom w:val="0"/>
          <w:divBdr>
            <w:top w:val="none" w:sz="0" w:space="0" w:color="auto"/>
            <w:left w:val="none" w:sz="0" w:space="0" w:color="auto"/>
            <w:bottom w:val="none" w:sz="0" w:space="0" w:color="auto"/>
            <w:right w:val="none" w:sz="0" w:space="0" w:color="auto"/>
          </w:divBdr>
          <w:divsChild>
            <w:div w:id="19419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2726">
      <w:bodyDiv w:val="1"/>
      <w:marLeft w:val="0"/>
      <w:marRight w:val="0"/>
      <w:marTop w:val="0"/>
      <w:marBottom w:val="0"/>
      <w:divBdr>
        <w:top w:val="none" w:sz="0" w:space="0" w:color="auto"/>
        <w:left w:val="none" w:sz="0" w:space="0" w:color="auto"/>
        <w:bottom w:val="none" w:sz="0" w:space="0" w:color="auto"/>
        <w:right w:val="none" w:sz="0" w:space="0" w:color="auto"/>
      </w:divBdr>
    </w:div>
    <w:div w:id="716321896">
      <w:bodyDiv w:val="1"/>
      <w:marLeft w:val="0"/>
      <w:marRight w:val="0"/>
      <w:marTop w:val="0"/>
      <w:marBottom w:val="0"/>
      <w:divBdr>
        <w:top w:val="none" w:sz="0" w:space="0" w:color="auto"/>
        <w:left w:val="none" w:sz="0" w:space="0" w:color="auto"/>
        <w:bottom w:val="none" w:sz="0" w:space="0" w:color="auto"/>
        <w:right w:val="none" w:sz="0" w:space="0" w:color="auto"/>
      </w:divBdr>
      <w:divsChild>
        <w:div w:id="72632016">
          <w:marLeft w:val="0"/>
          <w:marRight w:val="0"/>
          <w:marTop w:val="0"/>
          <w:marBottom w:val="0"/>
          <w:divBdr>
            <w:top w:val="none" w:sz="0" w:space="0" w:color="auto"/>
            <w:left w:val="none" w:sz="0" w:space="0" w:color="auto"/>
            <w:bottom w:val="none" w:sz="0" w:space="0" w:color="auto"/>
            <w:right w:val="none" w:sz="0" w:space="0" w:color="auto"/>
          </w:divBdr>
          <w:divsChild>
            <w:div w:id="14124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0493">
      <w:bodyDiv w:val="1"/>
      <w:marLeft w:val="0"/>
      <w:marRight w:val="0"/>
      <w:marTop w:val="0"/>
      <w:marBottom w:val="0"/>
      <w:divBdr>
        <w:top w:val="none" w:sz="0" w:space="0" w:color="auto"/>
        <w:left w:val="none" w:sz="0" w:space="0" w:color="auto"/>
        <w:bottom w:val="none" w:sz="0" w:space="0" w:color="auto"/>
        <w:right w:val="none" w:sz="0" w:space="0" w:color="auto"/>
      </w:divBdr>
    </w:div>
    <w:div w:id="718162220">
      <w:bodyDiv w:val="1"/>
      <w:marLeft w:val="0"/>
      <w:marRight w:val="0"/>
      <w:marTop w:val="0"/>
      <w:marBottom w:val="0"/>
      <w:divBdr>
        <w:top w:val="none" w:sz="0" w:space="0" w:color="auto"/>
        <w:left w:val="none" w:sz="0" w:space="0" w:color="auto"/>
        <w:bottom w:val="none" w:sz="0" w:space="0" w:color="auto"/>
        <w:right w:val="none" w:sz="0" w:space="0" w:color="auto"/>
      </w:divBdr>
    </w:div>
    <w:div w:id="718676369">
      <w:bodyDiv w:val="1"/>
      <w:marLeft w:val="0"/>
      <w:marRight w:val="0"/>
      <w:marTop w:val="0"/>
      <w:marBottom w:val="0"/>
      <w:divBdr>
        <w:top w:val="none" w:sz="0" w:space="0" w:color="auto"/>
        <w:left w:val="none" w:sz="0" w:space="0" w:color="auto"/>
        <w:bottom w:val="none" w:sz="0" w:space="0" w:color="auto"/>
        <w:right w:val="none" w:sz="0" w:space="0" w:color="auto"/>
      </w:divBdr>
      <w:divsChild>
        <w:div w:id="1658730313">
          <w:marLeft w:val="0"/>
          <w:marRight w:val="0"/>
          <w:marTop w:val="0"/>
          <w:marBottom w:val="0"/>
          <w:divBdr>
            <w:top w:val="none" w:sz="0" w:space="0" w:color="auto"/>
            <w:left w:val="none" w:sz="0" w:space="0" w:color="auto"/>
            <w:bottom w:val="none" w:sz="0" w:space="0" w:color="auto"/>
            <w:right w:val="none" w:sz="0" w:space="0" w:color="auto"/>
          </w:divBdr>
          <w:divsChild>
            <w:div w:id="1613903584">
              <w:marLeft w:val="0"/>
              <w:marRight w:val="0"/>
              <w:marTop w:val="0"/>
              <w:marBottom w:val="0"/>
              <w:divBdr>
                <w:top w:val="none" w:sz="0" w:space="0" w:color="auto"/>
                <w:left w:val="none" w:sz="0" w:space="0" w:color="auto"/>
                <w:bottom w:val="none" w:sz="0" w:space="0" w:color="auto"/>
                <w:right w:val="none" w:sz="0" w:space="0" w:color="auto"/>
              </w:divBdr>
            </w:div>
            <w:div w:id="1948386931">
              <w:marLeft w:val="0"/>
              <w:marRight w:val="0"/>
              <w:marTop w:val="0"/>
              <w:marBottom w:val="0"/>
              <w:divBdr>
                <w:top w:val="none" w:sz="0" w:space="0" w:color="auto"/>
                <w:left w:val="none" w:sz="0" w:space="0" w:color="auto"/>
                <w:bottom w:val="none" w:sz="0" w:space="0" w:color="auto"/>
                <w:right w:val="none" w:sz="0" w:space="0" w:color="auto"/>
              </w:divBdr>
              <w:divsChild>
                <w:div w:id="331377581">
                  <w:marLeft w:val="0"/>
                  <w:marRight w:val="0"/>
                  <w:marTop w:val="0"/>
                  <w:marBottom w:val="0"/>
                  <w:divBdr>
                    <w:top w:val="none" w:sz="0" w:space="0" w:color="auto"/>
                    <w:left w:val="none" w:sz="0" w:space="0" w:color="auto"/>
                    <w:bottom w:val="none" w:sz="0" w:space="0" w:color="auto"/>
                    <w:right w:val="none" w:sz="0" w:space="0" w:color="auto"/>
                  </w:divBdr>
                  <w:divsChild>
                    <w:div w:id="13157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99468">
              <w:marLeft w:val="0"/>
              <w:marRight w:val="0"/>
              <w:marTop w:val="0"/>
              <w:marBottom w:val="0"/>
              <w:divBdr>
                <w:top w:val="none" w:sz="0" w:space="0" w:color="auto"/>
                <w:left w:val="none" w:sz="0" w:space="0" w:color="auto"/>
                <w:bottom w:val="none" w:sz="0" w:space="0" w:color="auto"/>
                <w:right w:val="none" w:sz="0" w:space="0" w:color="auto"/>
              </w:divBdr>
            </w:div>
          </w:divsChild>
        </w:div>
        <w:div w:id="371228664">
          <w:marLeft w:val="0"/>
          <w:marRight w:val="0"/>
          <w:marTop w:val="0"/>
          <w:marBottom w:val="0"/>
          <w:divBdr>
            <w:top w:val="none" w:sz="0" w:space="0" w:color="auto"/>
            <w:left w:val="none" w:sz="0" w:space="0" w:color="auto"/>
            <w:bottom w:val="none" w:sz="0" w:space="0" w:color="auto"/>
            <w:right w:val="none" w:sz="0" w:space="0" w:color="auto"/>
          </w:divBdr>
          <w:divsChild>
            <w:div w:id="2023510547">
              <w:marLeft w:val="0"/>
              <w:marRight w:val="0"/>
              <w:marTop w:val="0"/>
              <w:marBottom w:val="0"/>
              <w:divBdr>
                <w:top w:val="none" w:sz="0" w:space="0" w:color="auto"/>
                <w:left w:val="none" w:sz="0" w:space="0" w:color="auto"/>
                <w:bottom w:val="none" w:sz="0" w:space="0" w:color="auto"/>
                <w:right w:val="none" w:sz="0" w:space="0" w:color="auto"/>
              </w:divBdr>
            </w:div>
            <w:div w:id="1691444780">
              <w:marLeft w:val="0"/>
              <w:marRight w:val="0"/>
              <w:marTop w:val="0"/>
              <w:marBottom w:val="0"/>
              <w:divBdr>
                <w:top w:val="none" w:sz="0" w:space="0" w:color="auto"/>
                <w:left w:val="none" w:sz="0" w:space="0" w:color="auto"/>
                <w:bottom w:val="none" w:sz="0" w:space="0" w:color="auto"/>
                <w:right w:val="none" w:sz="0" w:space="0" w:color="auto"/>
              </w:divBdr>
              <w:divsChild>
                <w:div w:id="588079937">
                  <w:marLeft w:val="0"/>
                  <w:marRight w:val="0"/>
                  <w:marTop w:val="0"/>
                  <w:marBottom w:val="0"/>
                  <w:divBdr>
                    <w:top w:val="none" w:sz="0" w:space="0" w:color="auto"/>
                    <w:left w:val="none" w:sz="0" w:space="0" w:color="auto"/>
                    <w:bottom w:val="none" w:sz="0" w:space="0" w:color="auto"/>
                    <w:right w:val="none" w:sz="0" w:space="0" w:color="auto"/>
                  </w:divBdr>
                  <w:divsChild>
                    <w:div w:id="104290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7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72506">
      <w:bodyDiv w:val="1"/>
      <w:marLeft w:val="0"/>
      <w:marRight w:val="0"/>
      <w:marTop w:val="0"/>
      <w:marBottom w:val="0"/>
      <w:divBdr>
        <w:top w:val="none" w:sz="0" w:space="0" w:color="auto"/>
        <w:left w:val="none" w:sz="0" w:space="0" w:color="auto"/>
        <w:bottom w:val="none" w:sz="0" w:space="0" w:color="auto"/>
        <w:right w:val="none" w:sz="0" w:space="0" w:color="auto"/>
      </w:divBdr>
    </w:div>
    <w:div w:id="725841280">
      <w:bodyDiv w:val="1"/>
      <w:marLeft w:val="0"/>
      <w:marRight w:val="0"/>
      <w:marTop w:val="0"/>
      <w:marBottom w:val="0"/>
      <w:divBdr>
        <w:top w:val="none" w:sz="0" w:space="0" w:color="auto"/>
        <w:left w:val="none" w:sz="0" w:space="0" w:color="auto"/>
        <w:bottom w:val="none" w:sz="0" w:space="0" w:color="auto"/>
        <w:right w:val="none" w:sz="0" w:space="0" w:color="auto"/>
      </w:divBdr>
    </w:div>
    <w:div w:id="734206571">
      <w:bodyDiv w:val="1"/>
      <w:marLeft w:val="0"/>
      <w:marRight w:val="0"/>
      <w:marTop w:val="0"/>
      <w:marBottom w:val="0"/>
      <w:divBdr>
        <w:top w:val="none" w:sz="0" w:space="0" w:color="auto"/>
        <w:left w:val="none" w:sz="0" w:space="0" w:color="auto"/>
        <w:bottom w:val="none" w:sz="0" w:space="0" w:color="auto"/>
        <w:right w:val="none" w:sz="0" w:space="0" w:color="auto"/>
      </w:divBdr>
      <w:divsChild>
        <w:div w:id="454249946">
          <w:marLeft w:val="0"/>
          <w:marRight w:val="0"/>
          <w:marTop w:val="0"/>
          <w:marBottom w:val="0"/>
          <w:divBdr>
            <w:top w:val="none" w:sz="0" w:space="0" w:color="auto"/>
            <w:left w:val="none" w:sz="0" w:space="0" w:color="auto"/>
            <w:bottom w:val="none" w:sz="0" w:space="0" w:color="auto"/>
            <w:right w:val="none" w:sz="0" w:space="0" w:color="auto"/>
          </w:divBdr>
          <w:divsChild>
            <w:div w:id="83815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24735">
      <w:bodyDiv w:val="1"/>
      <w:marLeft w:val="0"/>
      <w:marRight w:val="0"/>
      <w:marTop w:val="0"/>
      <w:marBottom w:val="0"/>
      <w:divBdr>
        <w:top w:val="none" w:sz="0" w:space="0" w:color="auto"/>
        <w:left w:val="none" w:sz="0" w:space="0" w:color="auto"/>
        <w:bottom w:val="none" w:sz="0" w:space="0" w:color="auto"/>
        <w:right w:val="none" w:sz="0" w:space="0" w:color="auto"/>
      </w:divBdr>
    </w:div>
    <w:div w:id="739135587">
      <w:bodyDiv w:val="1"/>
      <w:marLeft w:val="0"/>
      <w:marRight w:val="0"/>
      <w:marTop w:val="0"/>
      <w:marBottom w:val="0"/>
      <w:divBdr>
        <w:top w:val="none" w:sz="0" w:space="0" w:color="auto"/>
        <w:left w:val="none" w:sz="0" w:space="0" w:color="auto"/>
        <w:bottom w:val="none" w:sz="0" w:space="0" w:color="auto"/>
        <w:right w:val="none" w:sz="0" w:space="0" w:color="auto"/>
      </w:divBdr>
      <w:divsChild>
        <w:div w:id="530799657">
          <w:marLeft w:val="0"/>
          <w:marRight w:val="0"/>
          <w:marTop w:val="0"/>
          <w:marBottom w:val="0"/>
          <w:divBdr>
            <w:top w:val="none" w:sz="0" w:space="0" w:color="auto"/>
            <w:left w:val="none" w:sz="0" w:space="0" w:color="auto"/>
            <w:bottom w:val="none" w:sz="0" w:space="0" w:color="auto"/>
            <w:right w:val="none" w:sz="0" w:space="0" w:color="auto"/>
          </w:divBdr>
          <w:divsChild>
            <w:div w:id="126406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77008">
      <w:bodyDiv w:val="1"/>
      <w:marLeft w:val="0"/>
      <w:marRight w:val="0"/>
      <w:marTop w:val="0"/>
      <w:marBottom w:val="0"/>
      <w:divBdr>
        <w:top w:val="none" w:sz="0" w:space="0" w:color="auto"/>
        <w:left w:val="none" w:sz="0" w:space="0" w:color="auto"/>
        <w:bottom w:val="none" w:sz="0" w:space="0" w:color="auto"/>
        <w:right w:val="none" w:sz="0" w:space="0" w:color="auto"/>
      </w:divBdr>
      <w:divsChild>
        <w:div w:id="350642788">
          <w:marLeft w:val="0"/>
          <w:marRight w:val="0"/>
          <w:marTop w:val="0"/>
          <w:marBottom w:val="0"/>
          <w:divBdr>
            <w:top w:val="none" w:sz="0" w:space="0" w:color="auto"/>
            <w:left w:val="none" w:sz="0" w:space="0" w:color="auto"/>
            <w:bottom w:val="none" w:sz="0" w:space="0" w:color="auto"/>
            <w:right w:val="none" w:sz="0" w:space="0" w:color="auto"/>
          </w:divBdr>
          <w:divsChild>
            <w:div w:id="238907103">
              <w:marLeft w:val="0"/>
              <w:marRight w:val="0"/>
              <w:marTop w:val="0"/>
              <w:marBottom w:val="0"/>
              <w:divBdr>
                <w:top w:val="none" w:sz="0" w:space="0" w:color="auto"/>
                <w:left w:val="none" w:sz="0" w:space="0" w:color="auto"/>
                <w:bottom w:val="none" w:sz="0" w:space="0" w:color="auto"/>
                <w:right w:val="none" w:sz="0" w:space="0" w:color="auto"/>
              </w:divBdr>
              <w:divsChild>
                <w:div w:id="337192446">
                  <w:marLeft w:val="0"/>
                  <w:marRight w:val="0"/>
                  <w:marTop w:val="0"/>
                  <w:marBottom w:val="0"/>
                  <w:divBdr>
                    <w:top w:val="none" w:sz="0" w:space="0" w:color="auto"/>
                    <w:left w:val="none" w:sz="0" w:space="0" w:color="auto"/>
                    <w:bottom w:val="none" w:sz="0" w:space="0" w:color="auto"/>
                    <w:right w:val="none" w:sz="0" w:space="0" w:color="auto"/>
                  </w:divBdr>
                  <w:divsChild>
                    <w:div w:id="1753817214">
                      <w:marLeft w:val="0"/>
                      <w:marRight w:val="0"/>
                      <w:marTop w:val="0"/>
                      <w:marBottom w:val="0"/>
                      <w:divBdr>
                        <w:top w:val="none" w:sz="0" w:space="0" w:color="auto"/>
                        <w:left w:val="none" w:sz="0" w:space="0" w:color="auto"/>
                        <w:bottom w:val="none" w:sz="0" w:space="0" w:color="auto"/>
                        <w:right w:val="none" w:sz="0" w:space="0" w:color="auto"/>
                      </w:divBdr>
                      <w:divsChild>
                        <w:div w:id="2132354979">
                          <w:marLeft w:val="0"/>
                          <w:marRight w:val="0"/>
                          <w:marTop w:val="0"/>
                          <w:marBottom w:val="0"/>
                          <w:divBdr>
                            <w:top w:val="none" w:sz="0" w:space="0" w:color="auto"/>
                            <w:left w:val="none" w:sz="0" w:space="0" w:color="auto"/>
                            <w:bottom w:val="none" w:sz="0" w:space="0" w:color="auto"/>
                            <w:right w:val="none" w:sz="0" w:space="0" w:color="auto"/>
                          </w:divBdr>
                          <w:divsChild>
                            <w:div w:id="1499078434">
                              <w:marLeft w:val="0"/>
                              <w:marRight w:val="0"/>
                              <w:marTop w:val="0"/>
                              <w:marBottom w:val="0"/>
                              <w:divBdr>
                                <w:top w:val="none" w:sz="0" w:space="0" w:color="auto"/>
                                <w:left w:val="none" w:sz="0" w:space="0" w:color="auto"/>
                                <w:bottom w:val="none" w:sz="0" w:space="0" w:color="auto"/>
                                <w:right w:val="none" w:sz="0" w:space="0" w:color="auto"/>
                              </w:divBdr>
                              <w:divsChild>
                                <w:div w:id="1378696228">
                                  <w:marLeft w:val="0"/>
                                  <w:marRight w:val="0"/>
                                  <w:marTop w:val="0"/>
                                  <w:marBottom w:val="0"/>
                                  <w:divBdr>
                                    <w:top w:val="none" w:sz="0" w:space="0" w:color="auto"/>
                                    <w:left w:val="none" w:sz="0" w:space="0" w:color="auto"/>
                                    <w:bottom w:val="none" w:sz="0" w:space="0" w:color="auto"/>
                                    <w:right w:val="none" w:sz="0" w:space="0" w:color="auto"/>
                                  </w:divBdr>
                                  <w:divsChild>
                                    <w:div w:id="135006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821329">
                          <w:marLeft w:val="0"/>
                          <w:marRight w:val="0"/>
                          <w:marTop w:val="0"/>
                          <w:marBottom w:val="0"/>
                          <w:divBdr>
                            <w:top w:val="none" w:sz="0" w:space="0" w:color="auto"/>
                            <w:left w:val="none" w:sz="0" w:space="0" w:color="auto"/>
                            <w:bottom w:val="none" w:sz="0" w:space="0" w:color="auto"/>
                            <w:right w:val="none" w:sz="0" w:space="0" w:color="auto"/>
                          </w:divBdr>
                          <w:divsChild>
                            <w:div w:id="1867669116">
                              <w:marLeft w:val="0"/>
                              <w:marRight w:val="0"/>
                              <w:marTop w:val="0"/>
                              <w:marBottom w:val="0"/>
                              <w:divBdr>
                                <w:top w:val="none" w:sz="0" w:space="0" w:color="auto"/>
                                <w:left w:val="none" w:sz="0" w:space="0" w:color="auto"/>
                                <w:bottom w:val="none" w:sz="0" w:space="0" w:color="auto"/>
                                <w:right w:val="none" w:sz="0" w:space="0" w:color="auto"/>
                              </w:divBdr>
                              <w:divsChild>
                                <w:div w:id="7056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7870054">
          <w:marLeft w:val="0"/>
          <w:marRight w:val="0"/>
          <w:marTop w:val="0"/>
          <w:marBottom w:val="0"/>
          <w:divBdr>
            <w:top w:val="none" w:sz="0" w:space="0" w:color="auto"/>
            <w:left w:val="none" w:sz="0" w:space="0" w:color="auto"/>
            <w:bottom w:val="none" w:sz="0" w:space="0" w:color="auto"/>
            <w:right w:val="none" w:sz="0" w:space="0" w:color="auto"/>
          </w:divBdr>
          <w:divsChild>
            <w:div w:id="1088769338">
              <w:marLeft w:val="0"/>
              <w:marRight w:val="0"/>
              <w:marTop w:val="0"/>
              <w:marBottom w:val="0"/>
              <w:divBdr>
                <w:top w:val="none" w:sz="0" w:space="0" w:color="auto"/>
                <w:left w:val="none" w:sz="0" w:space="0" w:color="auto"/>
                <w:bottom w:val="none" w:sz="0" w:space="0" w:color="auto"/>
                <w:right w:val="none" w:sz="0" w:space="0" w:color="auto"/>
              </w:divBdr>
              <w:divsChild>
                <w:div w:id="1990593265">
                  <w:marLeft w:val="0"/>
                  <w:marRight w:val="0"/>
                  <w:marTop w:val="0"/>
                  <w:marBottom w:val="0"/>
                  <w:divBdr>
                    <w:top w:val="none" w:sz="0" w:space="0" w:color="auto"/>
                    <w:left w:val="none" w:sz="0" w:space="0" w:color="auto"/>
                    <w:bottom w:val="none" w:sz="0" w:space="0" w:color="auto"/>
                    <w:right w:val="none" w:sz="0" w:space="0" w:color="auto"/>
                  </w:divBdr>
                  <w:divsChild>
                    <w:div w:id="415370764">
                      <w:marLeft w:val="0"/>
                      <w:marRight w:val="0"/>
                      <w:marTop w:val="0"/>
                      <w:marBottom w:val="0"/>
                      <w:divBdr>
                        <w:top w:val="none" w:sz="0" w:space="0" w:color="auto"/>
                        <w:left w:val="none" w:sz="0" w:space="0" w:color="auto"/>
                        <w:bottom w:val="none" w:sz="0" w:space="0" w:color="auto"/>
                        <w:right w:val="none" w:sz="0" w:space="0" w:color="auto"/>
                      </w:divBdr>
                      <w:divsChild>
                        <w:div w:id="1858154577">
                          <w:marLeft w:val="0"/>
                          <w:marRight w:val="0"/>
                          <w:marTop w:val="0"/>
                          <w:marBottom w:val="0"/>
                          <w:divBdr>
                            <w:top w:val="none" w:sz="0" w:space="0" w:color="auto"/>
                            <w:left w:val="none" w:sz="0" w:space="0" w:color="auto"/>
                            <w:bottom w:val="none" w:sz="0" w:space="0" w:color="auto"/>
                            <w:right w:val="none" w:sz="0" w:space="0" w:color="auto"/>
                          </w:divBdr>
                          <w:divsChild>
                            <w:div w:id="2020890893">
                              <w:marLeft w:val="0"/>
                              <w:marRight w:val="0"/>
                              <w:marTop w:val="0"/>
                              <w:marBottom w:val="0"/>
                              <w:divBdr>
                                <w:top w:val="none" w:sz="0" w:space="0" w:color="auto"/>
                                <w:left w:val="none" w:sz="0" w:space="0" w:color="auto"/>
                                <w:bottom w:val="none" w:sz="0" w:space="0" w:color="auto"/>
                                <w:right w:val="none" w:sz="0" w:space="0" w:color="auto"/>
                              </w:divBdr>
                              <w:divsChild>
                                <w:div w:id="910386199">
                                  <w:marLeft w:val="0"/>
                                  <w:marRight w:val="0"/>
                                  <w:marTop w:val="0"/>
                                  <w:marBottom w:val="0"/>
                                  <w:divBdr>
                                    <w:top w:val="none" w:sz="0" w:space="0" w:color="auto"/>
                                    <w:left w:val="none" w:sz="0" w:space="0" w:color="auto"/>
                                    <w:bottom w:val="none" w:sz="0" w:space="0" w:color="auto"/>
                                    <w:right w:val="none" w:sz="0" w:space="0" w:color="auto"/>
                                  </w:divBdr>
                                  <w:divsChild>
                                    <w:div w:id="794175275">
                                      <w:marLeft w:val="0"/>
                                      <w:marRight w:val="0"/>
                                      <w:marTop w:val="0"/>
                                      <w:marBottom w:val="0"/>
                                      <w:divBdr>
                                        <w:top w:val="none" w:sz="0" w:space="0" w:color="auto"/>
                                        <w:left w:val="none" w:sz="0" w:space="0" w:color="auto"/>
                                        <w:bottom w:val="none" w:sz="0" w:space="0" w:color="auto"/>
                                        <w:right w:val="none" w:sz="0" w:space="0" w:color="auto"/>
                                      </w:divBdr>
                                      <w:divsChild>
                                        <w:div w:id="897863099">
                                          <w:marLeft w:val="0"/>
                                          <w:marRight w:val="0"/>
                                          <w:marTop w:val="0"/>
                                          <w:marBottom w:val="0"/>
                                          <w:divBdr>
                                            <w:top w:val="none" w:sz="0" w:space="0" w:color="auto"/>
                                            <w:left w:val="none" w:sz="0" w:space="0" w:color="auto"/>
                                            <w:bottom w:val="none" w:sz="0" w:space="0" w:color="auto"/>
                                            <w:right w:val="none" w:sz="0" w:space="0" w:color="auto"/>
                                          </w:divBdr>
                                          <w:divsChild>
                                            <w:div w:id="96011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7529465">
          <w:marLeft w:val="0"/>
          <w:marRight w:val="0"/>
          <w:marTop w:val="0"/>
          <w:marBottom w:val="0"/>
          <w:divBdr>
            <w:top w:val="none" w:sz="0" w:space="0" w:color="auto"/>
            <w:left w:val="none" w:sz="0" w:space="0" w:color="auto"/>
            <w:bottom w:val="none" w:sz="0" w:space="0" w:color="auto"/>
            <w:right w:val="none" w:sz="0" w:space="0" w:color="auto"/>
          </w:divBdr>
          <w:divsChild>
            <w:div w:id="1661035463">
              <w:marLeft w:val="0"/>
              <w:marRight w:val="0"/>
              <w:marTop w:val="0"/>
              <w:marBottom w:val="0"/>
              <w:divBdr>
                <w:top w:val="none" w:sz="0" w:space="0" w:color="auto"/>
                <w:left w:val="none" w:sz="0" w:space="0" w:color="auto"/>
                <w:bottom w:val="none" w:sz="0" w:space="0" w:color="auto"/>
                <w:right w:val="none" w:sz="0" w:space="0" w:color="auto"/>
              </w:divBdr>
              <w:divsChild>
                <w:div w:id="138887155">
                  <w:marLeft w:val="0"/>
                  <w:marRight w:val="0"/>
                  <w:marTop w:val="0"/>
                  <w:marBottom w:val="0"/>
                  <w:divBdr>
                    <w:top w:val="none" w:sz="0" w:space="0" w:color="auto"/>
                    <w:left w:val="none" w:sz="0" w:space="0" w:color="auto"/>
                    <w:bottom w:val="none" w:sz="0" w:space="0" w:color="auto"/>
                    <w:right w:val="none" w:sz="0" w:space="0" w:color="auto"/>
                  </w:divBdr>
                  <w:divsChild>
                    <w:div w:id="190804687">
                      <w:marLeft w:val="0"/>
                      <w:marRight w:val="0"/>
                      <w:marTop w:val="0"/>
                      <w:marBottom w:val="0"/>
                      <w:divBdr>
                        <w:top w:val="none" w:sz="0" w:space="0" w:color="auto"/>
                        <w:left w:val="none" w:sz="0" w:space="0" w:color="auto"/>
                        <w:bottom w:val="none" w:sz="0" w:space="0" w:color="auto"/>
                        <w:right w:val="none" w:sz="0" w:space="0" w:color="auto"/>
                      </w:divBdr>
                      <w:divsChild>
                        <w:div w:id="659116862">
                          <w:marLeft w:val="0"/>
                          <w:marRight w:val="0"/>
                          <w:marTop w:val="0"/>
                          <w:marBottom w:val="0"/>
                          <w:divBdr>
                            <w:top w:val="none" w:sz="0" w:space="0" w:color="auto"/>
                            <w:left w:val="none" w:sz="0" w:space="0" w:color="auto"/>
                            <w:bottom w:val="none" w:sz="0" w:space="0" w:color="auto"/>
                            <w:right w:val="none" w:sz="0" w:space="0" w:color="auto"/>
                          </w:divBdr>
                          <w:divsChild>
                            <w:div w:id="824124987">
                              <w:marLeft w:val="0"/>
                              <w:marRight w:val="0"/>
                              <w:marTop w:val="0"/>
                              <w:marBottom w:val="0"/>
                              <w:divBdr>
                                <w:top w:val="none" w:sz="0" w:space="0" w:color="auto"/>
                                <w:left w:val="none" w:sz="0" w:space="0" w:color="auto"/>
                                <w:bottom w:val="none" w:sz="0" w:space="0" w:color="auto"/>
                                <w:right w:val="none" w:sz="0" w:space="0" w:color="auto"/>
                              </w:divBdr>
                              <w:divsChild>
                                <w:div w:id="450173351">
                                  <w:marLeft w:val="0"/>
                                  <w:marRight w:val="0"/>
                                  <w:marTop w:val="0"/>
                                  <w:marBottom w:val="0"/>
                                  <w:divBdr>
                                    <w:top w:val="none" w:sz="0" w:space="0" w:color="auto"/>
                                    <w:left w:val="none" w:sz="0" w:space="0" w:color="auto"/>
                                    <w:bottom w:val="none" w:sz="0" w:space="0" w:color="auto"/>
                                    <w:right w:val="none" w:sz="0" w:space="0" w:color="auto"/>
                                  </w:divBdr>
                                  <w:divsChild>
                                    <w:div w:id="103469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5296837">
      <w:bodyDiv w:val="1"/>
      <w:marLeft w:val="0"/>
      <w:marRight w:val="0"/>
      <w:marTop w:val="0"/>
      <w:marBottom w:val="0"/>
      <w:divBdr>
        <w:top w:val="none" w:sz="0" w:space="0" w:color="auto"/>
        <w:left w:val="none" w:sz="0" w:space="0" w:color="auto"/>
        <w:bottom w:val="none" w:sz="0" w:space="0" w:color="auto"/>
        <w:right w:val="none" w:sz="0" w:space="0" w:color="auto"/>
      </w:divBdr>
      <w:divsChild>
        <w:div w:id="96870385">
          <w:marLeft w:val="0"/>
          <w:marRight w:val="0"/>
          <w:marTop w:val="0"/>
          <w:marBottom w:val="0"/>
          <w:divBdr>
            <w:top w:val="none" w:sz="0" w:space="0" w:color="auto"/>
            <w:left w:val="none" w:sz="0" w:space="0" w:color="auto"/>
            <w:bottom w:val="none" w:sz="0" w:space="0" w:color="auto"/>
            <w:right w:val="none" w:sz="0" w:space="0" w:color="auto"/>
          </w:divBdr>
          <w:divsChild>
            <w:div w:id="506989527">
              <w:marLeft w:val="0"/>
              <w:marRight w:val="0"/>
              <w:marTop w:val="0"/>
              <w:marBottom w:val="0"/>
              <w:divBdr>
                <w:top w:val="none" w:sz="0" w:space="0" w:color="auto"/>
                <w:left w:val="none" w:sz="0" w:space="0" w:color="auto"/>
                <w:bottom w:val="none" w:sz="0" w:space="0" w:color="auto"/>
                <w:right w:val="none" w:sz="0" w:space="0" w:color="auto"/>
              </w:divBdr>
            </w:div>
            <w:div w:id="226690848">
              <w:marLeft w:val="0"/>
              <w:marRight w:val="0"/>
              <w:marTop w:val="0"/>
              <w:marBottom w:val="0"/>
              <w:divBdr>
                <w:top w:val="none" w:sz="0" w:space="0" w:color="auto"/>
                <w:left w:val="none" w:sz="0" w:space="0" w:color="auto"/>
                <w:bottom w:val="none" w:sz="0" w:space="0" w:color="auto"/>
                <w:right w:val="none" w:sz="0" w:space="0" w:color="auto"/>
              </w:divBdr>
              <w:divsChild>
                <w:div w:id="1268080350">
                  <w:marLeft w:val="0"/>
                  <w:marRight w:val="0"/>
                  <w:marTop w:val="0"/>
                  <w:marBottom w:val="0"/>
                  <w:divBdr>
                    <w:top w:val="none" w:sz="0" w:space="0" w:color="auto"/>
                    <w:left w:val="none" w:sz="0" w:space="0" w:color="auto"/>
                    <w:bottom w:val="none" w:sz="0" w:space="0" w:color="auto"/>
                    <w:right w:val="none" w:sz="0" w:space="0" w:color="auto"/>
                  </w:divBdr>
                  <w:divsChild>
                    <w:div w:id="133799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5295">
              <w:marLeft w:val="0"/>
              <w:marRight w:val="0"/>
              <w:marTop w:val="0"/>
              <w:marBottom w:val="0"/>
              <w:divBdr>
                <w:top w:val="none" w:sz="0" w:space="0" w:color="auto"/>
                <w:left w:val="none" w:sz="0" w:space="0" w:color="auto"/>
                <w:bottom w:val="none" w:sz="0" w:space="0" w:color="auto"/>
                <w:right w:val="none" w:sz="0" w:space="0" w:color="auto"/>
              </w:divBdr>
            </w:div>
          </w:divsChild>
        </w:div>
        <w:div w:id="117720847">
          <w:marLeft w:val="0"/>
          <w:marRight w:val="0"/>
          <w:marTop w:val="0"/>
          <w:marBottom w:val="0"/>
          <w:divBdr>
            <w:top w:val="none" w:sz="0" w:space="0" w:color="auto"/>
            <w:left w:val="none" w:sz="0" w:space="0" w:color="auto"/>
            <w:bottom w:val="none" w:sz="0" w:space="0" w:color="auto"/>
            <w:right w:val="none" w:sz="0" w:space="0" w:color="auto"/>
          </w:divBdr>
          <w:divsChild>
            <w:div w:id="166678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4952">
      <w:bodyDiv w:val="1"/>
      <w:marLeft w:val="0"/>
      <w:marRight w:val="0"/>
      <w:marTop w:val="0"/>
      <w:marBottom w:val="0"/>
      <w:divBdr>
        <w:top w:val="none" w:sz="0" w:space="0" w:color="auto"/>
        <w:left w:val="none" w:sz="0" w:space="0" w:color="auto"/>
        <w:bottom w:val="none" w:sz="0" w:space="0" w:color="auto"/>
        <w:right w:val="none" w:sz="0" w:space="0" w:color="auto"/>
      </w:divBdr>
    </w:div>
    <w:div w:id="748507479">
      <w:bodyDiv w:val="1"/>
      <w:marLeft w:val="0"/>
      <w:marRight w:val="0"/>
      <w:marTop w:val="0"/>
      <w:marBottom w:val="0"/>
      <w:divBdr>
        <w:top w:val="none" w:sz="0" w:space="0" w:color="auto"/>
        <w:left w:val="none" w:sz="0" w:space="0" w:color="auto"/>
        <w:bottom w:val="none" w:sz="0" w:space="0" w:color="auto"/>
        <w:right w:val="none" w:sz="0" w:space="0" w:color="auto"/>
      </w:divBdr>
    </w:div>
    <w:div w:id="749960627">
      <w:bodyDiv w:val="1"/>
      <w:marLeft w:val="0"/>
      <w:marRight w:val="0"/>
      <w:marTop w:val="0"/>
      <w:marBottom w:val="0"/>
      <w:divBdr>
        <w:top w:val="none" w:sz="0" w:space="0" w:color="auto"/>
        <w:left w:val="none" w:sz="0" w:space="0" w:color="auto"/>
        <w:bottom w:val="none" w:sz="0" w:space="0" w:color="auto"/>
        <w:right w:val="none" w:sz="0" w:space="0" w:color="auto"/>
      </w:divBdr>
    </w:div>
    <w:div w:id="752511094">
      <w:bodyDiv w:val="1"/>
      <w:marLeft w:val="0"/>
      <w:marRight w:val="0"/>
      <w:marTop w:val="0"/>
      <w:marBottom w:val="0"/>
      <w:divBdr>
        <w:top w:val="none" w:sz="0" w:space="0" w:color="auto"/>
        <w:left w:val="none" w:sz="0" w:space="0" w:color="auto"/>
        <w:bottom w:val="none" w:sz="0" w:space="0" w:color="auto"/>
        <w:right w:val="none" w:sz="0" w:space="0" w:color="auto"/>
      </w:divBdr>
      <w:divsChild>
        <w:div w:id="22873680">
          <w:marLeft w:val="0"/>
          <w:marRight w:val="0"/>
          <w:marTop w:val="0"/>
          <w:marBottom w:val="0"/>
          <w:divBdr>
            <w:top w:val="none" w:sz="0" w:space="0" w:color="auto"/>
            <w:left w:val="none" w:sz="0" w:space="0" w:color="auto"/>
            <w:bottom w:val="none" w:sz="0" w:space="0" w:color="auto"/>
            <w:right w:val="none" w:sz="0" w:space="0" w:color="auto"/>
          </w:divBdr>
          <w:divsChild>
            <w:div w:id="1172573201">
              <w:marLeft w:val="0"/>
              <w:marRight w:val="0"/>
              <w:marTop w:val="0"/>
              <w:marBottom w:val="0"/>
              <w:divBdr>
                <w:top w:val="none" w:sz="0" w:space="0" w:color="auto"/>
                <w:left w:val="none" w:sz="0" w:space="0" w:color="auto"/>
                <w:bottom w:val="none" w:sz="0" w:space="0" w:color="auto"/>
                <w:right w:val="none" w:sz="0" w:space="0" w:color="auto"/>
              </w:divBdr>
            </w:div>
          </w:divsChild>
        </w:div>
        <w:div w:id="1821463304">
          <w:marLeft w:val="0"/>
          <w:marRight w:val="0"/>
          <w:marTop w:val="0"/>
          <w:marBottom w:val="0"/>
          <w:divBdr>
            <w:top w:val="none" w:sz="0" w:space="0" w:color="auto"/>
            <w:left w:val="none" w:sz="0" w:space="0" w:color="auto"/>
            <w:bottom w:val="none" w:sz="0" w:space="0" w:color="auto"/>
            <w:right w:val="none" w:sz="0" w:space="0" w:color="auto"/>
          </w:divBdr>
          <w:divsChild>
            <w:div w:id="174884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43492">
      <w:bodyDiv w:val="1"/>
      <w:marLeft w:val="0"/>
      <w:marRight w:val="0"/>
      <w:marTop w:val="0"/>
      <w:marBottom w:val="0"/>
      <w:divBdr>
        <w:top w:val="none" w:sz="0" w:space="0" w:color="auto"/>
        <w:left w:val="none" w:sz="0" w:space="0" w:color="auto"/>
        <w:bottom w:val="none" w:sz="0" w:space="0" w:color="auto"/>
        <w:right w:val="none" w:sz="0" w:space="0" w:color="auto"/>
      </w:divBdr>
      <w:divsChild>
        <w:div w:id="1706829798">
          <w:marLeft w:val="0"/>
          <w:marRight w:val="0"/>
          <w:marTop w:val="0"/>
          <w:marBottom w:val="0"/>
          <w:divBdr>
            <w:top w:val="none" w:sz="0" w:space="0" w:color="auto"/>
            <w:left w:val="none" w:sz="0" w:space="0" w:color="auto"/>
            <w:bottom w:val="none" w:sz="0" w:space="0" w:color="auto"/>
            <w:right w:val="none" w:sz="0" w:space="0" w:color="auto"/>
          </w:divBdr>
          <w:divsChild>
            <w:div w:id="93409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39974">
      <w:bodyDiv w:val="1"/>
      <w:marLeft w:val="0"/>
      <w:marRight w:val="0"/>
      <w:marTop w:val="0"/>
      <w:marBottom w:val="0"/>
      <w:divBdr>
        <w:top w:val="none" w:sz="0" w:space="0" w:color="auto"/>
        <w:left w:val="none" w:sz="0" w:space="0" w:color="auto"/>
        <w:bottom w:val="none" w:sz="0" w:space="0" w:color="auto"/>
        <w:right w:val="none" w:sz="0" w:space="0" w:color="auto"/>
      </w:divBdr>
    </w:div>
    <w:div w:id="755399844">
      <w:bodyDiv w:val="1"/>
      <w:marLeft w:val="0"/>
      <w:marRight w:val="0"/>
      <w:marTop w:val="0"/>
      <w:marBottom w:val="0"/>
      <w:divBdr>
        <w:top w:val="none" w:sz="0" w:space="0" w:color="auto"/>
        <w:left w:val="none" w:sz="0" w:space="0" w:color="auto"/>
        <w:bottom w:val="none" w:sz="0" w:space="0" w:color="auto"/>
        <w:right w:val="none" w:sz="0" w:space="0" w:color="auto"/>
      </w:divBdr>
    </w:div>
    <w:div w:id="757795885">
      <w:bodyDiv w:val="1"/>
      <w:marLeft w:val="0"/>
      <w:marRight w:val="0"/>
      <w:marTop w:val="0"/>
      <w:marBottom w:val="0"/>
      <w:divBdr>
        <w:top w:val="none" w:sz="0" w:space="0" w:color="auto"/>
        <w:left w:val="none" w:sz="0" w:space="0" w:color="auto"/>
        <w:bottom w:val="none" w:sz="0" w:space="0" w:color="auto"/>
        <w:right w:val="none" w:sz="0" w:space="0" w:color="auto"/>
      </w:divBdr>
    </w:div>
    <w:div w:id="761073197">
      <w:bodyDiv w:val="1"/>
      <w:marLeft w:val="0"/>
      <w:marRight w:val="0"/>
      <w:marTop w:val="0"/>
      <w:marBottom w:val="0"/>
      <w:divBdr>
        <w:top w:val="none" w:sz="0" w:space="0" w:color="auto"/>
        <w:left w:val="none" w:sz="0" w:space="0" w:color="auto"/>
        <w:bottom w:val="none" w:sz="0" w:space="0" w:color="auto"/>
        <w:right w:val="none" w:sz="0" w:space="0" w:color="auto"/>
      </w:divBdr>
    </w:div>
    <w:div w:id="761217478">
      <w:bodyDiv w:val="1"/>
      <w:marLeft w:val="0"/>
      <w:marRight w:val="0"/>
      <w:marTop w:val="0"/>
      <w:marBottom w:val="0"/>
      <w:divBdr>
        <w:top w:val="none" w:sz="0" w:space="0" w:color="auto"/>
        <w:left w:val="none" w:sz="0" w:space="0" w:color="auto"/>
        <w:bottom w:val="none" w:sz="0" w:space="0" w:color="auto"/>
        <w:right w:val="none" w:sz="0" w:space="0" w:color="auto"/>
      </w:divBdr>
      <w:divsChild>
        <w:div w:id="364527672">
          <w:marLeft w:val="0"/>
          <w:marRight w:val="0"/>
          <w:marTop w:val="0"/>
          <w:marBottom w:val="0"/>
          <w:divBdr>
            <w:top w:val="none" w:sz="0" w:space="0" w:color="auto"/>
            <w:left w:val="none" w:sz="0" w:space="0" w:color="auto"/>
            <w:bottom w:val="none" w:sz="0" w:space="0" w:color="auto"/>
            <w:right w:val="none" w:sz="0" w:space="0" w:color="auto"/>
          </w:divBdr>
          <w:divsChild>
            <w:div w:id="12248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95324">
      <w:bodyDiv w:val="1"/>
      <w:marLeft w:val="0"/>
      <w:marRight w:val="0"/>
      <w:marTop w:val="0"/>
      <w:marBottom w:val="0"/>
      <w:divBdr>
        <w:top w:val="none" w:sz="0" w:space="0" w:color="auto"/>
        <w:left w:val="none" w:sz="0" w:space="0" w:color="auto"/>
        <w:bottom w:val="none" w:sz="0" w:space="0" w:color="auto"/>
        <w:right w:val="none" w:sz="0" w:space="0" w:color="auto"/>
      </w:divBdr>
    </w:div>
    <w:div w:id="769857887">
      <w:bodyDiv w:val="1"/>
      <w:marLeft w:val="0"/>
      <w:marRight w:val="0"/>
      <w:marTop w:val="0"/>
      <w:marBottom w:val="0"/>
      <w:divBdr>
        <w:top w:val="none" w:sz="0" w:space="0" w:color="auto"/>
        <w:left w:val="none" w:sz="0" w:space="0" w:color="auto"/>
        <w:bottom w:val="none" w:sz="0" w:space="0" w:color="auto"/>
        <w:right w:val="none" w:sz="0" w:space="0" w:color="auto"/>
      </w:divBdr>
    </w:div>
    <w:div w:id="770128266">
      <w:bodyDiv w:val="1"/>
      <w:marLeft w:val="0"/>
      <w:marRight w:val="0"/>
      <w:marTop w:val="0"/>
      <w:marBottom w:val="0"/>
      <w:divBdr>
        <w:top w:val="none" w:sz="0" w:space="0" w:color="auto"/>
        <w:left w:val="none" w:sz="0" w:space="0" w:color="auto"/>
        <w:bottom w:val="none" w:sz="0" w:space="0" w:color="auto"/>
        <w:right w:val="none" w:sz="0" w:space="0" w:color="auto"/>
      </w:divBdr>
      <w:divsChild>
        <w:div w:id="897282594">
          <w:marLeft w:val="0"/>
          <w:marRight w:val="0"/>
          <w:marTop w:val="0"/>
          <w:marBottom w:val="0"/>
          <w:divBdr>
            <w:top w:val="none" w:sz="0" w:space="0" w:color="auto"/>
            <w:left w:val="none" w:sz="0" w:space="0" w:color="auto"/>
            <w:bottom w:val="none" w:sz="0" w:space="0" w:color="auto"/>
            <w:right w:val="none" w:sz="0" w:space="0" w:color="auto"/>
          </w:divBdr>
          <w:divsChild>
            <w:div w:id="1438715873">
              <w:marLeft w:val="0"/>
              <w:marRight w:val="0"/>
              <w:marTop w:val="0"/>
              <w:marBottom w:val="0"/>
              <w:divBdr>
                <w:top w:val="none" w:sz="0" w:space="0" w:color="auto"/>
                <w:left w:val="none" w:sz="0" w:space="0" w:color="auto"/>
                <w:bottom w:val="none" w:sz="0" w:space="0" w:color="auto"/>
                <w:right w:val="none" w:sz="0" w:space="0" w:color="auto"/>
              </w:divBdr>
            </w:div>
          </w:divsChild>
        </w:div>
        <w:div w:id="1053583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0667723">
      <w:bodyDiv w:val="1"/>
      <w:marLeft w:val="0"/>
      <w:marRight w:val="0"/>
      <w:marTop w:val="0"/>
      <w:marBottom w:val="0"/>
      <w:divBdr>
        <w:top w:val="none" w:sz="0" w:space="0" w:color="auto"/>
        <w:left w:val="none" w:sz="0" w:space="0" w:color="auto"/>
        <w:bottom w:val="none" w:sz="0" w:space="0" w:color="auto"/>
        <w:right w:val="none" w:sz="0" w:space="0" w:color="auto"/>
      </w:divBdr>
      <w:divsChild>
        <w:div w:id="1556965985">
          <w:marLeft w:val="0"/>
          <w:marRight w:val="0"/>
          <w:marTop w:val="0"/>
          <w:marBottom w:val="0"/>
          <w:divBdr>
            <w:top w:val="none" w:sz="0" w:space="0" w:color="auto"/>
            <w:left w:val="none" w:sz="0" w:space="0" w:color="auto"/>
            <w:bottom w:val="none" w:sz="0" w:space="0" w:color="auto"/>
            <w:right w:val="none" w:sz="0" w:space="0" w:color="auto"/>
          </w:divBdr>
          <w:divsChild>
            <w:div w:id="1016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559229">
      <w:bodyDiv w:val="1"/>
      <w:marLeft w:val="0"/>
      <w:marRight w:val="0"/>
      <w:marTop w:val="0"/>
      <w:marBottom w:val="0"/>
      <w:divBdr>
        <w:top w:val="none" w:sz="0" w:space="0" w:color="auto"/>
        <w:left w:val="none" w:sz="0" w:space="0" w:color="auto"/>
        <w:bottom w:val="none" w:sz="0" w:space="0" w:color="auto"/>
        <w:right w:val="none" w:sz="0" w:space="0" w:color="auto"/>
      </w:divBdr>
    </w:div>
    <w:div w:id="778527209">
      <w:bodyDiv w:val="1"/>
      <w:marLeft w:val="0"/>
      <w:marRight w:val="0"/>
      <w:marTop w:val="0"/>
      <w:marBottom w:val="0"/>
      <w:divBdr>
        <w:top w:val="none" w:sz="0" w:space="0" w:color="auto"/>
        <w:left w:val="none" w:sz="0" w:space="0" w:color="auto"/>
        <w:bottom w:val="none" w:sz="0" w:space="0" w:color="auto"/>
        <w:right w:val="none" w:sz="0" w:space="0" w:color="auto"/>
      </w:divBdr>
    </w:div>
    <w:div w:id="780220821">
      <w:bodyDiv w:val="1"/>
      <w:marLeft w:val="0"/>
      <w:marRight w:val="0"/>
      <w:marTop w:val="0"/>
      <w:marBottom w:val="0"/>
      <w:divBdr>
        <w:top w:val="none" w:sz="0" w:space="0" w:color="auto"/>
        <w:left w:val="none" w:sz="0" w:space="0" w:color="auto"/>
        <w:bottom w:val="none" w:sz="0" w:space="0" w:color="auto"/>
        <w:right w:val="none" w:sz="0" w:space="0" w:color="auto"/>
      </w:divBdr>
    </w:div>
    <w:div w:id="781612976">
      <w:bodyDiv w:val="1"/>
      <w:marLeft w:val="0"/>
      <w:marRight w:val="0"/>
      <w:marTop w:val="0"/>
      <w:marBottom w:val="0"/>
      <w:divBdr>
        <w:top w:val="none" w:sz="0" w:space="0" w:color="auto"/>
        <w:left w:val="none" w:sz="0" w:space="0" w:color="auto"/>
        <w:bottom w:val="none" w:sz="0" w:space="0" w:color="auto"/>
        <w:right w:val="none" w:sz="0" w:space="0" w:color="auto"/>
      </w:divBdr>
    </w:div>
    <w:div w:id="784732888">
      <w:bodyDiv w:val="1"/>
      <w:marLeft w:val="0"/>
      <w:marRight w:val="0"/>
      <w:marTop w:val="0"/>
      <w:marBottom w:val="0"/>
      <w:divBdr>
        <w:top w:val="none" w:sz="0" w:space="0" w:color="auto"/>
        <w:left w:val="none" w:sz="0" w:space="0" w:color="auto"/>
        <w:bottom w:val="none" w:sz="0" w:space="0" w:color="auto"/>
        <w:right w:val="none" w:sz="0" w:space="0" w:color="auto"/>
      </w:divBdr>
      <w:divsChild>
        <w:div w:id="1394697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7627700">
      <w:bodyDiv w:val="1"/>
      <w:marLeft w:val="0"/>
      <w:marRight w:val="0"/>
      <w:marTop w:val="0"/>
      <w:marBottom w:val="0"/>
      <w:divBdr>
        <w:top w:val="none" w:sz="0" w:space="0" w:color="auto"/>
        <w:left w:val="none" w:sz="0" w:space="0" w:color="auto"/>
        <w:bottom w:val="none" w:sz="0" w:space="0" w:color="auto"/>
        <w:right w:val="none" w:sz="0" w:space="0" w:color="auto"/>
      </w:divBdr>
    </w:div>
    <w:div w:id="788283657">
      <w:bodyDiv w:val="1"/>
      <w:marLeft w:val="0"/>
      <w:marRight w:val="0"/>
      <w:marTop w:val="0"/>
      <w:marBottom w:val="0"/>
      <w:divBdr>
        <w:top w:val="none" w:sz="0" w:space="0" w:color="auto"/>
        <w:left w:val="none" w:sz="0" w:space="0" w:color="auto"/>
        <w:bottom w:val="none" w:sz="0" w:space="0" w:color="auto"/>
        <w:right w:val="none" w:sz="0" w:space="0" w:color="auto"/>
      </w:divBdr>
      <w:divsChild>
        <w:div w:id="15530795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8546898">
      <w:bodyDiv w:val="1"/>
      <w:marLeft w:val="0"/>
      <w:marRight w:val="0"/>
      <w:marTop w:val="0"/>
      <w:marBottom w:val="0"/>
      <w:divBdr>
        <w:top w:val="none" w:sz="0" w:space="0" w:color="auto"/>
        <w:left w:val="none" w:sz="0" w:space="0" w:color="auto"/>
        <w:bottom w:val="none" w:sz="0" w:space="0" w:color="auto"/>
        <w:right w:val="none" w:sz="0" w:space="0" w:color="auto"/>
      </w:divBdr>
      <w:divsChild>
        <w:div w:id="1463040941">
          <w:marLeft w:val="0"/>
          <w:marRight w:val="0"/>
          <w:marTop w:val="0"/>
          <w:marBottom w:val="160"/>
          <w:divBdr>
            <w:top w:val="none" w:sz="0" w:space="0" w:color="auto"/>
            <w:left w:val="none" w:sz="0" w:space="0" w:color="auto"/>
            <w:bottom w:val="none" w:sz="0" w:space="0" w:color="auto"/>
            <w:right w:val="none" w:sz="0" w:space="0" w:color="auto"/>
          </w:divBdr>
        </w:div>
      </w:divsChild>
    </w:div>
    <w:div w:id="792943870">
      <w:bodyDiv w:val="1"/>
      <w:marLeft w:val="0"/>
      <w:marRight w:val="0"/>
      <w:marTop w:val="0"/>
      <w:marBottom w:val="0"/>
      <w:divBdr>
        <w:top w:val="none" w:sz="0" w:space="0" w:color="auto"/>
        <w:left w:val="none" w:sz="0" w:space="0" w:color="auto"/>
        <w:bottom w:val="none" w:sz="0" w:space="0" w:color="auto"/>
        <w:right w:val="none" w:sz="0" w:space="0" w:color="auto"/>
      </w:divBdr>
      <w:divsChild>
        <w:div w:id="1064765352">
          <w:marLeft w:val="0"/>
          <w:marRight w:val="0"/>
          <w:marTop w:val="0"/>
          <w:marBottom w:val="0"/>
          <w:divBdr>
            <w:top w:val="none" w:sz="0" w:space="0" w:color="auto"/>
            <w:left w:val="none" w:sz="0" w:space="0" w:color="auto"/>
            <w:bottom w:val="none" w:sz="0" w:space="0" w:color="auto"/>
            <w:right w:val="none" w:sz="0" w:space="0" w:color="auto"/>
          </w:divBdr>
          <w:divsChild>
            <w:div w:id="9567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73037">
      <w:bodyDiv w:val="1"/>
      <w:marLeft w:val="0"/>
      <w:marRight w:val="0"/>
      <w:marTop w:val="0"/>
      <w:marBottom w:val="0"/>
      <w:divBdr>
        <w:top w:val="none" w:sz="0" w:space="0" w:color="auto"/>
        <w:left w:val="none" w:sz="0" w:space="0" w:color="auto"/>
        <w:bottom w:val="none" w:sz="0" w:space="0" w:color="auto"/>
        <w:right w:val="none" w:sz="0" w:space="0" w:color="auto"/>
      </w:divBdr>
    </w:div>
    <w:div w:id="797651358">
      <w:bodyDiv w:val="1"/>
      <w:marLeft w:val="0"/>
      <w:marRight w:val="0"/>
      <w:marTop w:val="0"/>
      <w:marBottom w:val="0"/>
      <w:divBdr>
        <w:top w:val="none" w:sz="0" w:space="0" w:color="auto"/>
        <w:left w:val="none" w:sz="0" w:space="0" w:color="auto"/>
        <w:bottom w:val="none" w:sz="0" w:space="0" w:color="auto"/>
        <w:right w:val="none" w:sz="0" w:space="0" w:color="auto"/>
      </w:divBdr>
      <w:divsChild>
        <w:div w:id="1629896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8188425">
      <w:bodyDiv w:val="1"/>
      <w:marLeft w:val="0"/>
      <w:marRight w:val="0"/>
      <w:marTop w:val="0"/>
      <w:marBottom w:val="0"/>
      <w:divBdr>
        <w:top w:val="none" w:sz="0" w:space="0" w:color="auto"/>
        <w:left w:val="none" w:sz="0" w:space="0" w:color="auto"/>
        <w:bottom w:val="none" w:sz="0" w:space="0" w:color="auto"/>
        <w:right w:val="none" w:sz="0" w:space="0" w:color="auto"/>
      </w:divBdr>
      <w:divsChild>
        <w:div w:id="72899672">
          <w:marLeft w:val="0"/>
          <w:marRight w:val="0"/>
          <w:marTop w:val="0"/>
          <w:marBottom w:val="0"/>
          <w:divBdr>
            <w:top w:val="none" w:sz="0" w:space="0" w:color="auto"/>
            <w:left w:val="none" w:sz="0" w:space="0" w:color="auto"/>
            <w:bottom w:val="none" w:sz="0" w:space="0" w:color="auto"/>
            <w:right w:val="none" w:sz="0" w:space="0" w:color="auto"/>
          </w:divBdr>
          <w:divsChild>
            <w:div w:id="1324776076">
              <w:marLeft w:val="0"/>
              <w:marRight w:val="0"/>
              <w:marTop w:val="0"/>
              <w:marBottom w:val="0"/>
              <w:divBdr>
                <w:top w:val="none" w:sz="0" w:space="0" w:color="auto"/>
                <w:left w:val="none" w:sz="0" w:space="0" w:color="auto"/>
                <w:bottom w:val="none" w:sz="0" w:space="0" w:color="auto"/>
                <w:right w:val="none" w:sz="0" w:space="0" w:color="auto"/>
              </w:divBdr>
            </w:div>
          </w:divsChild>
        </w:div>
        <w:div w:id="1732730636">
          <w:marLeft w:val="0"/>
          <w:marRight w:val="0"/>
          <w:marTop w:val="0"/>
          <w:marBottom w:val="0"/>
          <w:divBdr>
            <w:top w:val="none" w:sz="0" w:space="0" w:color="auto"/>
            <w:left w:val="none" w:sz="0" w:space="0" w:color="auto"/>
            <w:bottom w:val="none" w:sz="0" w:space="0" w:color="auto"/>
            <w:right w:val="none" w:sz="0" w:space="0" w:color="auto"/>
          </w:divBdr>
          <w:divsChild>
            <w:div w:id="154759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8571">
      <w:bodyDiv w:val="1"/>
      <w:marLeft w:val="0"/>
      <w:marRight w:val="0"/>
      <w:marTop w:val="0"/>
      <w:marBottom w:val="0"/>
      <w:divBdr>
        <w:top w:val="none" w:sz="0" w:space="0" w:color="auto"/>
        <w:left w:val="none" w:sz="0" w:space="0" w:color="auto"/>
        <w:bottom w:val="none" w:sz="0" w:space="0" w:color="auto"/>
        <w:right w:val="none" w:sz="0" w:space="0" w:color="auto"/>
      </w:divBdr>
      <w:divsChild>
        <w:div w:id="20591622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0539283">
      <w:bodyDiv w:val="1"/>
      <w:marLeft w:val="0"/>
      <w:marRight w:val="0"/>
      <w:marTop w:val="0"/>
      <w:marBottom w:val="0"/>
      <w:divBdr>
        <w:top w:val="none" w:sz="0" w:space="0" w:color="auto"/>
        <w:left w:val="none" w:sz="0" w:space="0" w:color="auto"/>
        <w:bottom w:val="none" w:sz="0" w:space="0" w:color="auto"/>
        <w:right w:val="none" w:sz="0" w:space="0" w:color="auto"/>
      </w:divBdr>
    </w:div>
    <w:div w:id="801339952">
      <w:bodyDiv w:val="1"/>
      <w:marLeft w:val="0"/>
      <w:marRight w:val="0"/>
      <w:marTop w:val="0"/>
      <w:marBottom w:val="0"/>
      <w:divBdr>
        <w:top w:val="none" w:sz="0" w:space="0" w:color="auto"/>
        <w:left w:val="none" w:sz="0" w:space="0" w:color="auto"/>
        <w:bottom w:val="none" w:sz="0" w:space="0" w:color="auto"/>
        <w:right w:val="none" w:sz="0" w:space="0" w:color="auto"/>
      </w:divBdr>
    </w:div>
    <w:div w:id="802387441">
      <w:bodyDiv w:val="1"/>
      <w:marLeft w:val="0"/>
      <w:marRight w:val="0"/>
      <w:marTop w:val="0"/>
      <w:marBottom w:val="0"/>
      <w:divBdr>
        <w:top w:val="none" w:sz="0" w:space="0" w:color="auto"/>
        <w:left w:val="none" w:sz="0" w:space="0" w:color="auto"/>
        <w:bottom w:val="none" w:sz="0" w:space="0" w:color="auto"/>
        <w:right w:val="none" w:sz="0" w:space="0" w:color="auto"/>
      </w:divBdr>
      <w:divsChild>
        <w:div w:id="7548623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603954">
          <w:marLeft w:val="0"/>
          <w:marRight w:val="0"/>
          <w:marTop w:val="0"/>
          <w:marBottom w:val="0"/>
          <w:divBdr>
            <w:top w:val="none" w:sz="0" w:space="0" w:color="auto"/>
            <w:left w:val="none" w:sz="0" w:space="0" w:color="auto"/>
            <w:bottom w:val="none" w:sz="0" w:space="0" w:color="auto"/>
            <w:right w:val="none" w:sz="0" w:space="0" w:color="auto"/>
          </w:divBdr>
          <w:divsChild>
            <w:div w:id="1763602453">
              <w:marLeft w:val="0"/>
              <w:marRight w:val="0"/>
              <w:marTop w:val="0"/>
              <w:marBottom w:val="0"/>
              <w:divBdr>
                <w:top w:val="none" w:sz="0" w:space="0" w:color="auto"/>
                <w:left w:val="none" w:sz="0" w:space="0" w:color="auto"/>
                <w:bottom w:val="none" w:sz="0" w:space="0" w:color="auto"/>
                <w:right w:val="none" w:sz="0" w:space="0" w:color="auto"/>
              </w:divBdr>
            </w:div>
            <w:div w:id="841312077">
              <w:marLeft w:val="0"/>
              <w:marRight w:val="0"/>
              <w:marTop w:val="0"/>
              <w:marBottom w:val="0"/>
              <w:divBdr>
                <w:top w:val="none" w:sz="0" w:space="0" w:color="auto"/>
                <w:left w:val="none" w:sz="0" w:space="0" w:color="auto"/>
                <w:bottom w:val="none" w:sz="0" w:space="0" w:color="auto"/>
                <w:right w:val="none" w:sz="0" w:space="0" w:color="auto"/>
              </w:divBdr>
              <w:divsChild>
                <w:div w:id="1043603202">
                  <w:marLeft w:val="0"/>
                  <w:marRight w:val="0"/>
                  <w:marTop w:val="0"/>
                  <w:marBottom w:val="0"/>
                  <w:divBdr>
                    <w:top w:val="none" w:sz="0" w:space="0" w:color="auto"/>
                    <w:left w:val="none" w:sz="0" w:space="0" w:color="auto"/>
                    <w:bottom w:val="none" w:sz="0" w:space="0" w:color="auto"/>
                    <w:right w:val="none" w:sz="0" w:space="0" w:color="auto"/>
                  </w:divBdr>
                  <w:divsChild>
                    <w:div w:id="104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2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59751">
      <w:bodyDiv w:val="1"/>
      <w:marLeft w:val="0"/>
      <w:marRight w:val="0"/>
      <w:marTop w:val="0"/>
      <w:marBottom w:val="0"/>
      <w:divBdr>
        <w:top w:val="none" w:sz="0" w:space="0" w:color="auto"/>
        <w:left w:val="none" w:sz="0" w:space="0" w:color="auto"/>
        <w:bottom w:val="none" w:sz="0" w:space="0" w:color="auto"/>
        <w:right w:val="none" w:sz="0" w:space="0" w:color="auto"/>
      </w:divBdr>
    </w:div>
    <w:div w:id="810249251">
      <w:bodyDiv w:val="1"/>
      <w:marLeft w:val="0"/>
      <w:marRight w:val="0"/>
      <w:marTop w:val="0"/>
      <w:marBottom w:val="0"/>
      <w:divBdr>
        <w:top w:val="none" w:sz="0" w:space="0" w:color="auto"/>
        <w:left w:val="none" w:sz="0" w:space="0" w:color="auto"/>
        <w:bottom w:val="none" w:sz="0" w:space="0" w:color="auto"/>
        <w:right w:val="none" w:sz="0" w:space="0" w:color="auto"/>
      </w:divBdr>
    </w:div>
    <w:div w:id="817385449">
      <w:bodyDiv w:val="1"/>
      <w:marLeft w:val="0"/>
      <w:marRight w:val="0"/>
      <w:marTop w:val="0"/>
      <w:marBottom w:val="0"/>
      <w:divBdr>
        <w:top w:val="none" w:sz="0" w:space="0" w:color="auto"/>
        <w:left w:val="none" w:sz="0" w:space="0" w:color="auto"/>
        <w:bottom w:val="none" w:sz="0" w:space="0" w:color="auto"/>
        <w:right w:val="none" w:sz="0" w:space="0" w:color="auto"/>
      </w:divBdr>
      <w:divsChild>
        <w:div w:id="789320260">
          <w:marLeft w:val="0"/>
          <w:marRight w:val="0"/>
          <w:marTop w:val="0"/>
          <w:marBottom w:val="0"/>
          <w:divBdr>
            <w:top w:val="none" w:sz="0" w:space="0" w:color="auto"/>
            <w:left w:val="none" w:sz="0" w:space="0" w:color="auto"/>
            <w:bottom w:val="none" w:sz="0" w:space="0" w:color="auto"/>
            <w:right w:val="none" w:sz="0" w:space="0" w:color="auto"/>
          </w:divBdr>
          <w:divsChild>
            <w:div w:id="669260066">
              <w:marLeft w:val="0"/>
              <w:marRight w:val="0"/>
              <w:marTop w:val="0"/>
              <w:marBottom w:val="0"/>
              <w:divBdr>
                <w:top w:val="none" w:sz="0" w:space="0" w:color="auto"/>
                <w:left w:val="none" w:sz="0" w:space="0" w:color="auto"/>
                <w:bottom w:val="none" w:sz="0" w:space="0" w:color="auto"/>
                <w:right w:val="none" w:sz="0" w:space="0" w:color="auto"/>
              </w:divBdr>
            </w:div>
          </w:divsChild>
        </w:div>
        <w:div w:id="1070619599">
          <w:marLeft w:val="0"/>
          <w:marRight w:val="0"/>
          <w:marTop w:val="0"/>
          <w:marBottom w:val="0"/>
          <w:divBdr>
            <w:top w:val="none" w:sz="0" w:space="0" w:color="auto"/>
            <w:left w:val="none" w:sz="0" w:space="0" w:color="auto"/>
            <w:bottom w:val="none" w:sz="0" w:space="0" w:color="auto"/>
            <w:right w:val="none" w:sz="0" w:space="0" w:color="auto"/>
          </w:divBdr>
          <w:divsChild>
            <w:div w:id="23208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38350">
      <w:bodyDiv w:val="1"/>
      <w:marLeft w:val="0"/>
      <w:marRight w:val="0"/>
      <w:marTop w:val="0"/>
      <w:marBottom w:val="0"/>
      <w:divBdr>
        <w:top w:val="none" w:sz="0" w:space="0" w:color="auto"/>
        <w:left w:val="none" w:sz="0" w:space="0" w:color="auto"/>
        <w:bottom w:val="none" w:sz="0" w:space="0" w:color="auto"/>
        <w:right w:val="none" w:sz="0" w:space="0" w:color="auto"/>
      </w:divBdr>
    </w:div>
    <w:div w:id="822045355">
      <w:bodyDiv w:val="1"/>
      <w:marLeft w:val="0"/>
      <w:marRight w:val="0"/>
      <w:marTop w:val="0"/>
      <w:marBottom w:val="0"/>
      <w:divBdr>
        <w:top w:val="none" w:sz="0" w:space="0" w:color="auto"/>
        <w:left w:val="none" w:sz="0" w:space="0" w:color="auto"/>
        <w:bottom w:val="none" w:sz="0" w:space="0" w:color="auto"/>
        <w:right w:val="none" w:sz="0" w:space="0" w:color="auto"/>
      </w:divBdr>
    </w:div>
    <w:div w:id="822165893">
      <w:bodyDiv w:val="1"/>
      <w:marLeft w:val="0"/>
      <w:marRight w:val="0"/>
      <w:marTop w:val="0"/>
      <w:marBottom w:val="0"/>
      <w:divBdr>
        <w:top w:val="none" w:sz="0" w:space="0" w:color="auto"/>
        <w:left w:val="none" w:sz="0" w:space="0" w:color="auto"/>
        <w:bottom w:val="none" w:sz="0" w:space="0" w:color="auto"/>
        <w:right w:val="none" w:sz="0" w:space="0" w:color="auto"/>
      </w:divBdr>
    </w:div>
    <w:div w:id="822353089">
      <w:bodyDiv w:val="1"/>
      <w:marLeft w:val="0"/>
      <w:marRight w:val="0"/>
      <w:marTop w:val="0"/>
      <w:marBottom w:val="0"/>
      <w:divBdr>
        <w:top w:val="none" w:sz="0" w:space="0" w:color="auto"/>
        <w:left w:val="none" w:sz="0" w:space="0" w:color="auto"/>
        <w:bottom w:val="none" w:sz="0" w:space="0" w:color="auto"/>
        <w:right w:val="none" w:sz="0" w:space="0" w:color="auto"/>
      </w:divBdr>
      <w:divsChild>
        <w:div w:id="1733581948">
          <w:marLeft w:val="0"/>
          <w:marRight w:val="0"/>
          <w:marTop w:val="0"/>
          <w:marBottom w:val="0"/>
          <w:divBdr>
            <w:top w:val="none" w:sz="0" w:space="0" w:color="auto"/>
            <w:left w:val="none" w:sz="0" w:space="0" w:color="auto"/>
            <w:bottom w:val="none" w:sz="0" w:space="0" w:color="auto"/>
            <w:right w:val="none" w:sz="0" w:space="0" w:color="auto"/>
          </w:divBdr>
          <w:divsChild>
            <w:div w:id="194645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3786">
      <w:bodyDiv w:val="1"/>
      <w:marLeft w:val="0"/>
      <w:marRight w:val="0"/>
      <w:marTop w:val="0"/>
      <w:marBottom w:val="0"/>
      <w:divBdr>
        <w:top w:val="none" w:sz="0" w:space="0" w:color="auto"/>
        <w:left w:val="none" w:sz="0" w:space="0" w:color="auto"/>
        <w:bottom w:val="none" w:sz="0" w:space="0" w:color="auto"/>
        <w:right w:val="none" w:sz="0" w:space="0" w:color="auto"/>
      </w:divBdr>
      <w:divsChild>
        <w:div w:id="19013252">
          <w:marLeft w:val="0"/>
          <w:marRight w:val="0"/>
          <w:marTop w:val="0"/>
          <w:marBottom w:val="0"/>
          <w:divBdr>
            <w:top w:val="none" w:sz="0" w:space="0" w:color="auto"/>
            <w:left w:val="none" w:sz="0" w:space="0" w:color="auto"/>
            <w:bottom w:val="none" w:sz="0" w:space="0" w:color="auto"/>
            <w:right w:val="none" w:sz="0" w:space="0" w:color="auto"/>
          </w:divBdr>
          <w:divsChild>
            <w:div w:id="467746934">
              <w:marLeft w:val="0"/>
              <w:marRight w:val="0"/>
              <w:marTop w:val="0"/>
              <w:marBottom w:val="0"/>
              <w:divBdr>
                <w:top w:val="none" w:sz="0" w:space="0" w:color="auto"/>
                <w:left w:val="none" w:sz="0" w:space="0" w:color="auto"/>
                <w:bottom w:val="none" w:sz="0" w:space="0" w:color="auto"/>
                <w:right w:val="none" w:sz="0" w:space="0" w:color="auto"/>
              </w:divBdr>
              <w:divsChild>
                <w:div w:id="757019986">
                  <w:marLeft w:val="0"/>
                  <w:marRight w:val="0"/>
                  <w:marTop w:val="0"/>
                  <w:marBottom w:val="0"/>
                  <w:divBdr>
                    <w:top w:val="none" w:sz="0" w:space="0" w:color="auto"/>
                    <w:left w:val="none" w:sz="0" w:space="0" w:color="auto"/>
                    <w:bottom w:val="none" w:sz="0" w:space="0" w:color="auto"/>
                    <w:right w:val="none" w:sz="0" w:space="0" w:color="auto"/>
                  </w:divBdr>
                  <w:divsChild>
                    <w:div w:id="1816944297">
                      <w:marLeft w:val="0"/>
                      <w:marRight w:val="0"/>
                      <w:marTop w:val="0"/>
                      <w:marBottom w:val="0"/>
                      <w:divBdr>
                        <w:top w:val="none" w:sz="0" w:space="0" w:color="auto"/>
                        <w:left w:val="none" w:sz="0" w:space="0" w:color="auto"/>
                        <w:bottom w:val="none" w:sz="0" w:space="0" w:color="auto"/>
                        <w:right w:val="none" w:sz="0" w:space="0" w:color="auto"/>
                      </w:divBdr>
                      <w:divsChild>
                        <w:div w:id="691299248">
                          <w:marLeft w:val="0"/>
                          <w:marRight w:val="0"/>
                          <w:marTop w:val="0"/>
                          <w:marBottom w:val="0"/>
                          <w:divBdr>
                            <w:top w:val="none" w:sz="0" w:space="0" w:color="auto"/>
                            <w:left w:val="none" w:sz="0" w:space="0" w:color="auto"/>
                            <w:bottom w:val="none" w:sz="0" w:space="0" w:color="auto"/>
                            <w:right w:val="none" w:sz="0" w:space="0" w:color="auto"/>
                          </w:divBdr>
                          <w:divsChild>
                            <w:div w:id="1750080351">
                              <w:marLeft w:val="0"/>
                              <w:marRight w:val="0"/>
                              <w:marTop w:val="0"/>
                              <w:marBottom w:val="0"/>
                              <w:divBdr>
                                <w:top w:val="none" w:sz="0" w:space="0" w:color="auto"/>
                                <w:left w:val="none" w:sz="0" w:space="0" w:color="auto"/>
                                <w:bottom w:val="none" w:sz="0" w:space="0" w:color="auto"/>
                                <w:right w:val="none" w:sz="0" w:space="0" w:color="auto"/>
                              </w:divBdr>
                              <w:divsChild>
                                <w:div w:id="141277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7959">
                          <w:marLeft w:val="0"/>
                          <w:marRight w:val="0"/>
                          <w:marTop w:val="0"/>
                          <w:marBottom w:val="0"/>
                          <w:divBdr>
                            <w:top w:val="none" w:sz="0" w:space="0" w:color="auto"/>
                            <w:left w:val="none" w:sz="0" w:space="0" w:color="auto"/>
                            <w:bottom w:val="none" w:sz="0" w:space="0" w:color="auto"/>
                            <w:right w:val="none" w:sz="0" w:space="0" w:color="auto"/>
                          </w:divBdr>
                          <w:divsChild>
                            <w:div w:id="1421636665">
                              <w:marLeft w:val="0"/>
                              <w:marRight w:val="0"/>
                              <w:marTop w:val="0"/>
                              <w:marBottom w:val="0"/>
                              <w:divBdr>
                                <w:top w:val="none" w:sz="0" w:space="0" w:color="auto"/>
                                <w:left w:val="none" w:sz="0" w:space="0" w:color="auto"/>
                                <w:bottom w:val="none" w:sz="0" w:space="0" w:color="auto"/>
                                <w:right w:val="none" w:sz="0" w:space="0" w:color="auto"/>
                              </w:divBdr>
                              <w:divsChild>
                                <w:div w:id="1244222315">
                                  <w:marLeft w:val="0"/>
                                  <w:marRight w:val="0"/>
                                  <w:marTop w:val="0"/>
                                  <w:marBottom w:val="0"/>
                                  <w:divBdr>
                                    <w:top w:val="none" w:sz="0" w:space="0" w:color="auto"/>
                                    <w:left w:val="none" w:sz="0" w:space="0" w:color="auto"/>
                                    <w:bottom w:val="none" w:sz="0" w:space="0" w:color="auto"/>
                                    <w:right w:val="none" w:sz="0" w:space="0" w:color="auto"/>
                                  </w:divBdr>
                                  <w:divsChild>
                                    <w:div w:id="1364747500">
                                      <w:marLeft w:val="0"/>
                                      <w:marRight w:val="0"/>
                                      <w:marTop w:val="0"/>
                                      <w:marBottom w:val="0"/>
                                      <w:divBdr>
                                        <w:top w:val="none" w:sz="0" w:space="0" w:color="auto"/>
                                        <w:left w:val="none" w:sz="0" w:space="0" w:color="auto"/>
                                        <w:bottom w:val="none" w:sz="0" w:space="0" w:color="auto"/>
                                        <w:right w:val="none" w:sz="0" w:space="0" w:color="auto"/>
                                      </w:divBdr>
                                      <w:divsChild>
                                        <w:div w:id="739600431">
                                          <w:blockQuote w:val="1"/>
                                          <w:marLeft w:val="720"/>
                                          <w:marRight w:val="720"/>
                                          <w:marTop w:val="100"/>
                                          <w:marBottom w:val="100"/>
                                          <w:divBdr>
                                            <w:top w:val="none" w:sz="0" w:space="0" w:color="auto"/>
                                            <w:left w:val="none" w:sz="0" w:space="0" w:color="auto"/>
                                            <w:bottom w:val="none" w:sz="0" w:space="0" w:color="auto"/>
                                            <w:right w:val="none" w:sz="0" w:space="0" w:color="auto"/>
                                          </w:divBdr>
                                        </w:div>
                                        <w:div w:id="810253509">
                                          <w:blockQuote w:val="1"/>
                                          <w:marLeft w:val="720"/>
                                          <w:marRight w:val="720"/>
                                          <w:marTop w:val="100"/>
                                          <w:marBottom w:val="100"/>
                                          <w:divBdr>
                                            <w:top w:val="none" w:sz="0" w:space="0" w:color="auto"/>
                                            <w:left w:val="none" w:sz="0" w:space="0" w:color="auto"/>
                                            <w:bottom w:val="none" w:sz="0" w:space="0" w:color="auto"/>
                                            <w:right w:val="none" w:sz="0" w:space="0" w:color="auto"/>
                                          </w:divBdr>
                                        </w:div>
                                        <w:div w:id="915749768">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3948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71082242">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46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6762746">
          <w:marLeft w:val="0"/>
          <w:marRight w:val="0"/>
          <w:marTop w:val="0"/>
          <w:marBottom w:val="0"/>
          <w:divBdr>
            <w:top w:val="none" w:sz="0" w:space="0" w:color="auto"/>
            <w:left w:val="none" w:sz="0" w:space="0" w:color="auto"/>
            <w:bottom w:val="none" w:sz="0" w:space="0" w:color="auto"/>
            <w:right w:val="none" w:sz="0" w:space="0" w:color="auto"/>
          </w:divBdr>
          <w:divsChild>
            <w:div w:id="1403285438">
              <w:marLeft w:val="0"/>
              <w:marRight w:val="0"/>
              <w:marTop w:val="0"/>
              <w:marBottom w:val="0"/>
              <w:divBdr>
                <w:top w:val="none" w:sz="0" w:space="0" w:color="auto"/>
                <w:left w:val="none" w:sz="0" w:space="0" w:color="auto"/>
                <w:bottom w:val="none" w:sz="0" w:space="0" w:color="auto"/>
                <w:right w:val="none" w:sz="0" w:space="0" w:color="auto"/>
              </w:divBdr>
              <w:divsChild>
                <w:div w:id="1913001804">
                  <w:marLeft w:val="0"/>
                  <w:marRight w:val="0"/>
                  <w:marTop w:val="0"/>
                  <w:marBottom w:val="0"/>
                  <w:divBdr>
                    <w:top w:val="none" w:sz="0" w:space="0" w:color="auto"/>
                    <w:left w:val="none" w:sz="0" w:space="0" w:color="auto"/>
                    <w:bottom w:val="none" w:sz="0" w:space="0" w:color="auto"/>
                    <w:right w:val="none" w:sz="0" w:space="0" w:color="auto"/>
                  </w:divBdr>
                  <w:divsChild>
                    <w:div w:id="890381227">
                      <w:marLeft w:val="0"/>
                      <w:marRight w:val="0"/>
                      <w:marTop w:val="0"/>
                      <w:marBottom w:val="0"/>
                      <w:divBdr>
                        <w:top w:val="none" w:sz="0" w:space="0" w:color="auto"/>
                        <w:left w:val="none" w:sz="0" w:space="0" w:color="auto"/>
                        <w:bottom w:val="none" w:sz="0" w:space="0" w:color="auto"/>
                        <w:right w:val="none" w:sz="0" w:space="0" w:color="auto"/>
                      </w:divBdr>
                      <w:divsChild>
                        <w:div w:id="887643641">
                          <w:marLeft w:val="0"/>
                          <w:marRight w:val="0"/>
                          <w:marTop w:val="0"/>
                          <w:marBottom w:val="0"/>
                          <w:divBdr>
                            <w:top w:val="none" w:sz="0" w:space="0" w:color="auto"/>
                            <w:left w:val="none" w:sz="0" w:space="0" w:color="auto"/>
                            <w:bottom w:val="none" w:sz="0" w:space="0" w:color="auto"/>
                            <w:right w:val="none" w:sz="0" w:space="0" w:color="auto"/>
                          </w:divBdr>
                          <w:divsChild>
                            <w:div w:id="511646943">
                              <w:marLeft w:val="0"/>
                              <w:marRight w:val="0"/>
                              <w:marTop w:val="0"/>
                              <w:marBottom w:val="0"/>
                              <w:divBdr>
                                <w:top w:val="none" w:sz="0" w:space="0" w:color="auto"/>
                                <w:left w:val="none" w:sz="0" w:space="0" w:color="auto"/>
                                <w:bottom w:val="none" w:sz="0" w:space="0" w:color="auto"/>
                                <w:right w:val="none" w:sz="0" w:space="0" w:color="auto"/>
                              </w:divBdr>
                              <w:divsChild>
                                <w:div w:id="958489851">
                                  <w:marLeft w:val="0"/>
                                  <w:marRight w:val="0"/>
                                  <w:marTop w:val="0"/>
                                  <w:marBottom w:val="0"/>
                                  <w:divBdr>
                                    <w:top w:val="none" w:sz="0" w:space="0" w:color="auto"/>
                                    <w:left w:val="none" w:sz="0" w:space="0" w:color="auto"/>
                                    <w:bottom w:val="none" w:sz="0" w:space="0" w:color="auto"/>
                                    <w:right w:val="none" w:sz="0" w:space="0" w:color="auto"/>
                                  </w:divBdr>
                                  <w:divsChild>
                                    <w:div w:id="1790775435">
                                      <w:marLeft w:val="0"/>
                                      <w:marRight w:val="0"/>
                                      <w:marTop w:val="0"/>
                                      <w:marBottom w:val="0"/>
                                      <w:divBdr>
                                        <w:top w:val="none" w:sz="0" w:space="0" w:color="auto"/>
                                        <w:left w:val="none" w:sz="0" w:space="0" w:color="auto"/>
                                        <w:bottom w:val="none" w:sz="0" w:space="0" w:color="auto"/>
                                        <w:right w:val="none" w:sz="0" w:space="0" w:color="auto"/>
                                      </w:divBdr>
                                      <w:divsChild>
                                        <w:div w:id="1310746490">
                                          <w:marLeft w:val="0"/>
                                          <w:marRight w:val="0"/>
                                          <w:marTop w:val="0"/>
                                          <w:marBottom w:val="0"/>
                                          <w:divBdr>
                                            <w:top w:val="none" w:sz="0" w:space="0" w:color="auto"/>
                                            <w:left w:val="none" w:sz="0" w:space="0" w:color="auto"/>
                                            <w:bottom w:val="none" w:sz="0" w:space="0" w:color="auto"/>
                                            <w:right w:val="none" w:sz="0" w:space="0" w:color="auto"/>
                                          </w:divBdr>
                                          <w:divsChild>
                                            <w:div w:id="105835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4374327">
          <w:marLeft w:val="0"/>
          <w:marRight w:val="0"/>
          <w:marTop w:val="0"/>
          <w:marBottom w:val="0"/>
          <w:divBdr>
            <w:top w:val="none" w:sz="0" w:space="0" w:color="auto"/>
            <w:left w:val="none" w:sz="0" w:space="0" w:color="auto"/>
            <w:bottom w:val="none" w:sz="0" w:space="0" w:color="auto"/>
            <w:right w:val="none" w:sz="0" w:space="0" w:color="auto"/>
          </w:divBdr>
          <w:divsChild>
            <w:div w:id="880753074">
              <w:marLeft w:val="0"/>
              <w:marRight w:val="0"/>
              <w:marTop w:val="0"/>
              <w:marBottom w:val="0"/>
              <w:divBdr>
                <w:top w:val="none" w:sz="0" w:space="0" w:color="auto"/>
                <w:left w:val="none" w:sz="0" w:space="0" w:color="auto"/>
                <w:bottom w:val="none" w:sz="0" w:space="0" w:color="auto"/>
                <w:right w:val="none" w:sz="0" w:space="0" w:color="auto"/>
              </w:divBdr>
              <w:divsChild>
                <w:div w:id="1263806148">
                  <w:marLeft w:val="0"/>
                  <w:marRight w:val="0"/>
                  <w:marTop w:val="0"/>
                  <w:marBottom w:val="0"/>
                  <w:divBdr>
                    <w:top w:val="none" w:sz="0" w:space="0" w:color="auto"/>
                    <w:left w:val="none" w:sz="0" w:space="0" w:color="auto"/>
                    <w:bottom w:val="none" w:sz="0" w:space="0" w:color="auto"/>
                    <w:right w:val="none" w:sz="0" w:space="0" w:color="auto"/>
                  </w:divBdr>
                  <w:divsChild>
                    <w:div w:id="518470599">
                      <w:marLeft w:val="0"/>
                      <w:marRight w:val="0"/>
                      <w:marTop w:val="0"/>
                      <w:marBottom w:val="0"/>
                      <w:divBdr>
                        <w:top w:val="none" w:sz="0" w:space="0" w:color="auto"/>
                        <w:left w:val="none" w:sz="0" w:space="0" w:color="auto"/>
                        <w:bottom w:val="none" w:sz="0" w:space="0" w:color="auto"/>
                        <w:right w:val="none" w:sz="0" w:space="0" w:color="auto"/>
                      </w:divBdr>
                      <w:divsChild>
                        <w:div w:id="87390941">
                          <w:marLeft w:val="0"/>
                          <w:marRight w:val="0"/>
                          <w:marTop w:val="0"/>
                          <w:marBottom w:val="0"/>
                          <w:divBdr>
                            <w:top w:val="none" w:sz="0" w:space="0" w:color="auto"/>
                            <w:left w:val="none" w:sz="0" w:space="0" w:color="auto"/>
                            <w:bottom w:val="none" w:sz="0" w:space="0" w:color="auto"/>
                            <w:right w:val="none" w:sz="0" w:space="0" w:color="auto"/>
                          </w:divBdr>
                          <w:divsChild>
                            <w:div w:id="1950968192">
                              <w:marLeft w:val="0"/>
                              <w:marRight w:val="0"/>
                              <w:marTop w:val="0"/>
                              <w:marBottom w:val="0"/>
                              <w:divBdr>
                                <w:top w:val="none" w:sz="0" w:space="0" w:color="auto"/>
                                <w:left w:val="none" w:sz="0" w:space="0" w:color="auto"/>
                                <w:bottom w:val="none" w:sz="0" w:space="0" w:color="auto"/>
                                <w:right w:val="none" w:sz="0" w:space="0" w:color="auto"/>
                              </w:divBdr>
                              <w:divsChild>
                                <w:div w:id="23792046">
                                  <w:marLeft w:val="0"/>
                                  <w:marRight w:val="0"/>
                                  <w:marTop w:val="0"/>
                                  <w:marBottom w:val="0"/>
                                  <w:divBdr>
                                    <w:top w:val="none" w:sz="0" w:space="0" w:color="auto"/>
                                    <w:left w:val="none" w:sz="0" w:space="0" w:color="auto"/>
                                    <w:bottom w:val="none" w:sz="0" w:space="0" w:color="auto"/>
                                    <w:right w:val="none" w:sz="0" w:space="0" w:color="auto"/>
                                  </w:divBdr>
                                  <w:divsChild>
                                    <w:div w:id="176120088">
                                      <w:marLeft w:val="0"/>
                                      <w:marRight w:val="0"/>
                                      <w:marTop w:val="0"/>
                                      <w:marBottom w:val="0"/>
                                      <w:divBdr>
                                        <w:top w:val="none" w:sz="0" w:space="0" w:color="auto"/>
                                        <w:left w:val="none" w:sz="0" w:space="0" w:color="auto"/>
                                        <w:bottom w:val="none" w:sz="0" w:space="0" w:color="auto"/>
                                        <w:right w:val="none" w:sz="0" w:space="0" w:color="auto"/>
                                      </w:divBdr>
                                      <w:divsChild>
                                        <w:div w:id="180046910">
                                          <w:blockQuote w:val="1"/>
                                          <w:marLeft w:val="720"/>
                                          <w:marRight w:val="720"/>
                                          <w:marTop w:val="100"/>
                                          <w:marBottom w:val="100"/>
                                          <w:divBdr>
                                            <w:top w:val="none" w:sz="0" w:space="0" w:color="auto"/>
                                            <w:left w:val="none" w:sz="0" w:space="0" w:color="auto"/>
                                            <w:bottom w:val="none" w:sz="0" w:space="0" w:color="auto"/>
                                            <w:right w:val="none" w:sz="0" w:space="0" w:color="auto"/>
                                          </w:divBdr>
                                        </w:div>
                                        <w:div w:id="226844566">
                                          <w:blockQuote w:val="1"/>
                                          <w:marLeft w:val="720"/>
                                          <w:marRight w:val="720"/>
                                          <w:marTop w:val="100"/>
                                          <w:marBottom w:val="100"/>
                                          <w:divBdr>
                                            <w:top w:val="none" w:sz="0" w:space="0" w:color="auto"/>
                                            <w:left w:val="none" w:sz="0" w:space="0" w:color="auto"/>
                                            <w:bottom w:val="none" w:sz="0" w:space="0" w:color="auto"/>
                                            <w:right w:val="none" w:sz="0" w:space="0" w:color="auto"/>
                                          </w:divBdr>
                                        </w:div>
                                        <w:div w:id="775058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78284189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9957638">
                                          <w:blockQuote w:val="1"/>
                                          <w:marLeft w:val="720"/>
                                          <w:marRight w:val="720"/>
                                          <w:marTop w:val="100"/>
                                          <w:marBottom w:val="100"/>
                                          <w:divBdr>
                                            <w:top w:val="none" w:sz="0" w:space="0" w:color="auto"/>
                                            <w:left w:val="none" w:sz="0" w:space="0" w:color="auto"/>
                                            <w:bottom w:val="none" w:sz="0" w:space="0" w:color="auto"/>
                                            <w:right w:val="none" w:sz="0" w:space="0" w:color="auto"/>
                                          </w:divBdr>
                                        </w:div>
                                        <w:div w:id="2129470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5820971">
      <w:bodyDiv w:val="1"/>
      <w:marLeft w:val="0"/>
      <w:marRight w:val="0"/>
      <w:marTop w:val="0"/>
      <w:marBottom w:val="0"/>
      <w:divBdr>
        <w:top w:val="none" w:sz="0" w:space="0" w:color="auto"/>
        <w:left w:val="none" w:sz="0" w:space="0" w:color="auto"/>
        <w:bottom w:val="none" w:sz="0" w:space="0" w:color="auto"/>
        <w:right w:val="none" w:sz="0" w:space="0" w:color="auto"/>
      </w:divBdr>
    </w:div>
    <w:div w:id="826047078">
      <w:bodyDiv w:val="1"/>
      <w:marLeft w:val="0"/>
      <w:marRight w:val="0"/>
      <w:marTop w:val="0"/>
      <w:marBottom w:val="0"/>
      <w:divBdr>
        <w:top w:val="none" w:sz="0" w:space="0" w:color="auto"/>
        <w:left w:val="none" w:sz="0" w:space="0" w:color="auto"/>
        <w:bottom w:val="none" w:sz="0" w:space="0" w:color="auto"/>
        <w:right w:val="none" w:sz="0" w:space="0" w:color="auto"/>
      </w:divBdr>
      <w:divsChild>
        <w:div w:id="990333538">
          <w:marLeft w:val="0"/>
          <w:marRight w:val="0"/>
          <w:marTop w:val="0"/>
          <w:marBottom w:val="0"/>
          <w:divBdr>
            <w:top w:val="none" w:sz="0" w:space="0" w:color="auto"/>
            <w:left w:val="none" w:sz="0" w:space="0" w:color="auto"/>
            <w:bottom w:val="none" w:sz="0" w:space="0" w:color="auto"/>
            <w:right w:val="none" w:sz="0" w:space="0" w:color="auto"/>
          </w:divBdr>
          <w:divsChild>
            <w:div w:id="93201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132825">
      <w:bodyDiv w:val="1"/>
      <w:marLeft w:val="0"/>
      <w:marRight w:val="0"/>
      <w:marTop w:val="0"/>
      <w:marBottom w:val="0"/>
      <w:divBdr>
        <w:top w:val="none" w:sz="0" w:space="0" w:color="auto"/>
        <w:left w:val="none" w:sz="0" w:space="0" w:color="auto"/>
        <w:bottom w:val="none" w:sz="0" w:space="0" w:color="auto"/>
        <w:right w:val="none" w:sz="0" w:space="0" w:color="auto"/>
      </w:divBdr>
      <w:divsChild>
        <w:div w:id="11422815">
          <w:marLeft w:val="0"/>
          <w:marRight w:val="0"/>
          <w:marTop w:val="0"/>
          <w:marBottom w:val="0"/>
          <w:divBdr>
            <w:top w:val="none" w:sz="0" w:space="0" w:color="auto"/>
            <w:left w:val="none" w:sz="0" w:space="0" w:color="auto"/>
            <w:bottom w:val="none" w:sz="0" w:space="0" w:color="auto"/>
            <w:right w:val="none" w:sz="0" w:space="0" w:color="auto"/>
          </w:divBdr>
          <w:divsChild>
            <w:div w:id="1178500535">
              <w:marLeft w:val="0"/>
              <w:marRight w:val="0"/>
              <w:marTop w:val="0"/>
              <w:marBottom w:val="0"/>
              <w:divBdr>
                <w:top w:val="none" w:sz="0" w:space="0" w:color="auto"/>
                <w:left w:val="none" w:sz="0" w:space="0" w:color="auto"/>
                <w:bottom w:val="none" w:sz="0" w:space="0" w:color="auto"/>
                <w:right w:val="none" w:sz="0" w:space="0" w:color="auto"/>
              </w:divBdr>
              <w:divsChild>
                <w:div w:id="335770771">
                  <w:marLeft w:val="0"/>
                  <w:marRight w:val="0"/>
                  <w:marTop w:val="0"/>
                  <w:marBottom w:val="0"/>
                  <w:divBdr>
                    <w:top w:val="none" w:sz="0" w:space="0" w:color="auto"/>
                    <w:left w:val="none" w:sz="0" w:space="0" w:color="auto"/>
                    <w:bottom w:val="none" w:sz="0" w:space="0" w:color="auto"/>
                    <w:right w:val="none" w:sz="0" w:space="0" w:color="auto"/>
                  </w:divBdr>
                  <w:divsChild>
                    <w:div w:id="209539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7642">
              <w:marLeft w:val="0"/>
              <w:marRight w:val="0"/>
              <w:marTop w:val="0"/>
              <w:marBottom w:val="0"/>
              <w:divBdr>
                <w:top w:val="none" w:sz="0" w:space="0" w:color="auto"/>
                <w:left w:val="none" w:sz="0" w:space="0" w:color="auto"/>
                <w:bottom w:val="none" w:sz="0" w:space="0" w:color="auto"/>
                <w:right w:val="none" w:sz="0" w:space="0" w:color="auto"/>
              </w:divBdr>
            </w:div>
            <w:div w:id="1997949330">
              <w:marLeft w:val="0"/>
              <w:marRight w:val="0"/>
              <w:marTop w:val="0"/>
              <w:marBottom w:val="0"/>
              <w:divBdr>
                <w:top w:val="none" w:sz="0" w:space="0" w:color="auto"/>
                <w:left w:val="none" w:sz="0" w:space="0" w:color="auto"/>
                <w:bottom w:val="none" w:sz="0" w:space="0" w:color="auto"/>
                <w:right w:val="none" w:sz="0" w:space="0" w:color="auto"/>
              </w:divBdr>
            </w:div>
          </w:divsChild>
        </w:div>
        <w:div w:id="1876581003">
          <w:marLeft w:val="0"/>
          <w:marRight w:val="0"/>
          <w:marTop w:val="0"/>
          <w:marBottom w:val="0"/>
          <w:divBdr>
            <w:top w:val="none" w:sz="0" w:space="0" w:color="auto"/>
            <w:left w:val="none" w:sz="0" w:space="0" w:color="auto"/>
            <w:bottom w:val="none" w:sz="0" w:space="0" w:color="auto"/>
            <w:right w:val="none" w:sz="0" w:space="0" w:color="auto"/>
          </w:divBdr>
          <w:divsChild>
            <w:div w:id="4926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139866">
      <w:bodyDiv w:val="1"/>
      <w:marLeft w:val="0"/>
      <w:marRight w:val="0"/>
      <w:marTop w:val="0"/>
      <w:marBottom w:val="0"/>
      <w:divBdr>
        <w:top w:val="none" w:sz="0" w:space="0" w:color="auto"/>
        <w:left w:val="none" w:sz="0" w:space="0" w:color="auto"/>
        <w:bottom w:val="none" w:sz="0" w:space="0" w:color="auto"/>
        <w:right w:val="none" w:sz="0" w:space="0" w:color="auto"/>
      </w:divBdr>
    </w:div>
    <w:div w:id="830368959">
      <w:bodyDiv w:val="1"/>
      <w:marLeft w:val="0"/>
      <w:marRight w:val="0"/>
      <w:marTop w:val="0"/>
      <w:marBottom w:val="0"/>
      <w:divBdr>
        <w:top w:val="none" w:sz="0" w:space="0" w:color="auto"/>
        <w:left w:val="none" w:sz="0" w:space="0" w:color="auto"/>
        <w:bottom w:val="none" w:sz="0" w:space="0" w:color="auto"/>
        <w:right w:val="none" w:sz="0" w:space="0" w:color="auto"/>
      </w:divBdr>
    </w:div>
    <w:div w:id="831414013">
      <w:bodyDiv w:val="1"/>
      <w:marLeft w:val="0"/>
      <w:marRight w:val="0"/>
      <w:marTop w:val="0"/>
      <w:marBottom w:val="0"/>
      <w:divBdr>
        <w:top w:val="none" w:sz="0" w:space="0" w:color="auto"/>
        <w:left w:val="none" w:sz="0" w:space="0" w:color="auto"/>
        <w:bottom w:val="none" w:sz="0" w:space="0" w:color="auto"/>
        <w:right w:val="none" w:sz="0" w:space="0" w:color="auto"/>
      </w:divBdr>
    </w:div>
    <w:div w:id="834221136">
      <w:bodyDiv w:val="1"/>
      <w:marLeft w:val="0"/>
      <w:marRight w:val="0"/>
      <w:marTop w:val="0"/>
      <w:marBottom w:val="0"/>
      <w:divBdr>
        <w:top w:val="none" w:sz="0" w:space="0" w:color="auto"/>
        <w:left w:val="none" w:sz="0" w:space="0" w:color="auto"/>
        <w:bottom w:val="none" w:sz="0" w:space="0" w:color="auto"/>
        <w:right w:val="none" w:sz="0" w:space="0" w:color="auto"/>
      </w:divBdr>
    </w:div>
    <w:div w:id="835340091">
      <w:bodyDiv w:val="1"/>
      <w:marLeft w:val="0"/>
      <w:marRight w:val="0"/>
      <w:marTop w:val="0"/>
      <w:marBottom w:val="0"/>
      <w:divBdr>
        <w:top w:val="none" w:sz="0" w:space="0" w:color="auto"/>
        <w:left w:val="none" w:sz="0" w:space="0" w:color="auto"/>
        <w:bottom w:val="none" w:sz="0" w:space="0" w:color="auto"/>
        <w:right w:val="none" w:sz="0" w:space="0" w:color="auto"/>
      </w:divBdr>
    </w:div>
    <w:div w:id="838620709">
      <w:bodyDiv w:val="1"/>
      <w:marLeft w:val="0"/>
      <w:marRight w:val="0"/>
      <w:marTop w:val="0"/>
      <w:marBottom w:val="0"/>
      <w:divBdr>
        <w:top w:val="none" w:sz="0" w:space="0" w:color="auto"/>
        <w:left w:val="none" w:sz="0" w:space="0" w:color="auto"/>
        <w:bottom w:val="none" w:sz="0" w:space="0" w:color="auto"/>
        <w:right w:val="none" w:sz="0" w:space="0" w:color="auto"/>
      </w:divBdr>
      <w:divsChild>
        <w:div w:id="1854883274">
          <w:marLeft w:val="0"/>
          <w:marRight w:val="0"/>
          <w:marTop w:val="0"/>
          <w:marBottom w:val="0"/>
          <w:divBdr>
            <w:top w:val="none" w:sz="0" w:space="0" w:color="auto"/>
            <w:left w:val="none" w:sz="0" w:space="0" w:color="auto"/>
            <w:bottom w:val="none" w:sz="0" w:space="0" w:color="auto"/>
            <w:right w:val="none" w:sz="0" w:space="0" w:color="auto"/>
          </w:divBdr>
          <w:divsChild>
            <w:div w:id="310520357">
              <w:marLeft w:val="0"/>
              <w:marRight w:val="0"/>
              <w:marTop w:val="0"/>
              <w:marBottom w:val="0"/>
              <w:divBdr>
                <w:top w:val="none" w:sz="0" w:space="0" w:color="auto"/>
                <w:left w:val="none" w:sz="0" w:space="0" w:color="auto"/>
                <w:bottom w:val="none" w:sz="0" w:space="0" w:color="auto"/>
                <w:right w:val="none" w:sz="0" w:space="0" w:color="auto"/>
              </w:divBdr>
            </w:div>
            <w:div w:id="1767653117">
              <w:marLeft w:val="0"/>
              <w:marRight w:val="0"/>
              <w:marTop w:val="0"/>
              <w:marBottom w:val="0"/>
              <w:divBdr>
                <w:top w:val="none" w:sz="0" w:space="0" w:color="auto"/>
                <w:left w:val="none" w:sz="0" w:space="0" w:color="auto"/>
                <w:bottom w:val="none" w:sz="0" w:space="0" w:color="auto"/>
                <w:right w:val="none" w:sz="0" w:space="0" w:color="auto"/>
              </w:divBdr>
              <w:divsChild>
                <w:div w:id="428234174">
                  <w:marLeft w:val="0"/>
                  <w:marRight w:val="0"/>
                  <w:marTop w:val="0"/>
                  <w:marBottom w:val="0"/>
                  <w:divBdr>
                    <w:top w:val="none" w:sz="0" w:space="0" w:color="auto"/>
                    <w:left w:val="none" w:sz="0" w:space="0" w:color="auto"/>
                    <w:bottom w:val="none" w:sz="0" w:space="0" w:color="auto"/>
                    <w:right w:val="none" w:sz="0" w:space="0" w:color="auto"/>
                  </w:divBdr>
                  <w:divsChild>
                    <w:div w:id="15893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3370">
              <w:marLeft w:val="0"/>
              <w:marRight w:val="0"/>
              <w:marTop w:val="0"/>
              <w:marBottom w:val="0"/>
              <w:divBdr>
                <w:top w:val="none" w:sz="0" w:space="0" w:color="auto"/>
                <w:left w:val="none" w:sz="0" w:space="0" w:color="auto"/>
                <w:bottom w:val="none" w:sz="0" w:space="0" w:color="auto"/>
                <w:right w:val="none" w:sz="0" w:space="0" w:color="auto"/>
              </w:divBdr>
            </w:div>
          </w:divsChild>
        </w:div>
        <w:div w:id="62028176">
          <w:marLeft w:val="0"/>
          <w:marRight w:val="0"/>
          <w:marTop w:val="0"/>
          <w:marBottom w:val="0"/>
          <w:divBdr>
            <w:top w:val="none" w:sz="0" w:space="0" w:color="auto"/>
            <w:left w:val="none" w:sz="0" w:space="0" w:color="auto"/>
            <w:bottom w:val="none" w:sz="0" w:space="0" w:color="auto"/>
            <w:right w:val="none" w:sz="0" w:space="0" w:color="auto"/>
          </w:divBdr>
          <w:divsChild>
            <w:div w:id="2059624822">
              <w:marLeft w:val="0"/>
              <w:marRight w:val="0"/>
              <w:marTop w:val="0"/>
              <w:marBottom w:val="0"/>
              <w:divBdr>
                <w:top w:val="none" w:sz="0" w:space="0" w:color="auto"/>
                <w:left w:val="none" w:sz="0" w:space="0" w:color="auto"/>
                <w:bottom w:val="none" w:sz="0" w:space="0" w:color="auto"/>
                <w:right w:val="none" w:sz="0" w:space="0" w:color="auto"/>
              </w:divBdr>
            </w:div>
            <w:div w:id="1440295994">
              <w:marLeft w:val="0"/>
              <w:marRight w:val="0"/>
              <w:marTop w:val="0"/>
              <w:marBottom w:val="0"/>
              <w:divBdr>
                <w:top w:val="none" w:sz="0" w:space="0" w:color="auto"/>
                <w:left w:val="none" w:sz="0" w:space="0" w:color="auto"/>
                <w:bottom w:val="none" w:sz="0" w:space="0" w:color="auto"/>
                <w:right w:val="none" w:sz="0" w:space="0" w:color="auto"/>
              </w:divBdr>
              <w:divsChild>
                <w:div w:id="549652940">
                  <w:marLeft w:val="0"/>
                  <w:marRight w:val="0"/>
                  <w:marTop w:val="0"/>
                  <w:marBottom w:val="0"/>
                  <w:divBdr>
                    <w:top w:val="none" w:sz="0" w:space="0" w:color="auto"/>
                    <w:left w:val="none" w:sz="0" w:space="0" w:color="auto"/>
                    <w:bottom w:val="none" w:sz="0" w:space="0" w:color="auto"/>
                    <w:right w:val="none" w:sz="0" w:space="0" w:color="auto"/>
                  </w:divBdr>
                  <w:divsChild>
                    <w:div w:id="12532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41242">
      <w:bodyDiv w:val="1"/>
      <w:marLeft w:val="0"/>
      <w:marRight w:val="0"/>
      <w:marTop w:val="0"/>
      <w:marBottom w:val="0"/>
      <w:divBdr>
        <w:top w:val="none" w:sz="0" w:space="0" w:color="auto"/>
        <w:left w:val="none" w:sz="0" w:space="0" w:color="auto"/>
        <w:bottom w:val="none" w:sz="0" w:space="0" w:color="auto"/>
        <w:right w:val="none" w:sz="0" w:space="0" w:color="auto"/>
      </w:divBdr>
    </w:div>
    <w:div w:id="841823394">
      <w:bodyDiv w:val="1"/>
      <w:marLeft w:val="0"/>
      <w:marRight w:val="0"/>
      <w:marTop w:val="0"/>
      <w:marBottom w:val="0"/>
      <w:divBdr>
        <w:top w:val="none" w:sz="0" w:space="0" w:color="auto"/>
        <w:left w:val="none" w:sz="0" w:space="0" w:color="auto"/>
        <w:bottom w:val="none" w:sz="0" w:space="0" w:color="auto"/>
        <w:right w:val="none" w:sz="0" w:space="0" w:color="auto"/>
      </w:divBdr>
    </w:div>
    <w:div w:id="843857563">
      <w:bodyDiv w:val="1"/>
      <w:marLeft w:val="0"/>
      <w:marRight w:val="0"/>
      <w:marTop w:val="0"/>
      <w:marBottom w:val="0"/>
      <w:divBdr>
        <w:top w:val="none" w:sz="0" w:space="0" w:color="auto"/>
        <w:left w:val="none" w:sz="0" w:space="0" w:color="auto"/>
        <w:bottom w:val="none" w:sz="0" w:space="0" w:color="auto"/>
        <w:right w:val="none" w:sz="0" w:space="0" w:color="auto"/>
      </w:divBdr>
    </w:div>
    <w:div w:id="844130094">
      <w:bodyDiv w:val="1"/>
      <w:marLeft w:val="0"/>
      <w:marRight w:val="0"/>
      <w:marTop w:val="0"/>
      <w:marBottom w:val="0"/>
      <w:divBdr>
        <w:top w:val="none" w:sz="0" w:space="0" w:color="auto"/>
        <w:left w:val="none" w:sz="0" w:space="0" w:color="auto"/>
        <w:bottom w:val="none" w:sz="0" w:space="0" w:color="auto"/>
        <w:right w:val="none" w:sz="0" w:space="0" w:color="auto"/>
      </w:divBdr>
      <w:divsChild>
        <w:div w:id="1098872041">
          <w:marLeft w:val="0"/>
          <w:marRight w:val="0"/>
          <w:marTop w:val="0"/>
          <w:marBottom w:val="0"/>
          <w:divBdr>
            <w:top w:val="none" w:sz="0" w:space="0" w:color="auto"/>
            <w:left w:val="none" w:sz="0" w:space="0" w:color="auto"/>
            <w:bottom w:val="none" w:sz="0" w:space="0" w:color="auto"/>
            <w:right w:val="none" w:sz="0" w:space="0" w:color="auto"/>
          </w:divBdr>
          <w:divsChild>
            <w:div w:id="2994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6004">
      <w:bodyDiv w:val="1"/>
      <w:marLeft w:val="0"/>
      <w:marRight w:val="0"/>
      <w:marTop w:val="0"/>
      <w:marBottom w:val="0"/>
      <w:divBdr>
        <w:top w:val="none" w:sz="0" w:space="0" w:color="auto"/>
        <w:left w:val="none" w:sz="0" w:space="0" w:color="auto"/>
        <w:bottom w:val="none" w:sz="0" w:space="0" w:color="auto"/>
        <w:right w:val="none" w:sz="0" w:space="0" w:color="auto"/>
      </w:divBdr>
    </w:div>
    <w:div w:id="847713601">
      <w:bodyDiv w:val="1"/>
      <w:marLeft w:val="0"/>
      <w:marRight w:val="0"/>
      <w:marTop w:val="0"/>
      <w:marBottom w:val="0"/>
      <w:divBdr>
        <w:top w:val="none" w:sz="0" w:space="0" w:color="auto"/>
        <w:left w:val="none" w:sz="0" w:space="0" w:color="auto"/>
        <w:bottom w:val="none" w:sz="0" w:space="0" w:color="auto"/>
        <w:right w:val="none" w:sz="0" w:space="0" w:color="auto"/>
      </w:divBdr>
      <w:divsChild>
        <w:div w:id="1840537125">
          <w:marLeft w:val="0"/>
          <w:marRight w:val="0"/>
          <w:marTop w:val="0"/>
          <w:marBottom w:val="160"/>
          <w:divBdr>
            <w:top w:val="none" w:sz="0" w:space="0" w:color="auto"/>
            <w:left w:val="none" w:sz="0" w:space="0" w:color="auto"/>
            <w:bottom w:val="none" w:sz="0" w:space="0" w:color="auto"/>
            <w:right w:val="none" w:sz="0" w:space="0" w:color="auto"/>
          </w:divBdr>
        </w:div>
      </w:divsChild>
    </w:div>
    <w:div w:id="850070857">
      <w:bodyDiv w:val="1"/>
      <w:marLeft w:val="0"/>
      <w:marRight w:val="0"/>
      <w:marTop w:val="0"/>
      <w:marBottom w:val="0"/>
      <w:divBdr>
        <w:top w:val="none" w:sz="0" w:space="0" w:color="auto"/>
        <w:left w:val="none" w:sz="0" w:space="0" w:color="auto"/>
        <w:bottom w:val="none" w:sz="0" w:space="0" w:color="auto"/>
        <w:right w:val="none" w:sz="0" w:space="0" w:color="auto"/>
      </w:divBdr>
    </w:div>
    <w:div w:id="851606368">
      <w:bodyDiv w:val="1"/>
      <w:marLeft w:val="0"/>
      <w:marRight w:val="0"/>
      <w:marTop w:val="0"/>
      <w:marBottom w:val="0"/>
      <w:divBdr>
        <w:top w:val="none" w:sz="0" w:space="0" w:color="auto"/>
        <w:left w:val="none" w:sz="0" w:space="0" w:color="auto"/>
        <w:bottom w:val="none" w:sz="0" w:space="0" w:color="auto"/>
        <w:right w:val="none" w:sz="0" w:space="0" w:color="auto"/>
      </w:divBdr>
      <w:divsChild>
        <w:div w:id="1655722787">
          <w:marLeft w:val="0"/>
          <w:marRight w:val="0"/>
          <w:marTop w:val="0"/>
          <w:marBottom w:val="0"/>
          <w:divBdr>
            <w:top w:val="none" w:sz="0" w:space="0" w:color="auto"/>
            <w:left w:val="none" w:sz="0" w:space="0" w:color="auto"/>
            <w:bottom w:val="none" w:sz="0" w:space="0" w:color="auto"/>
            <w:right w:val="none" w:sz="0" w:space="0" w:color="auto"/>
          </w:divBdr>
          <w:divsChild>
            <w:div w:id="35265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99348">
      <w:bodyDiv w:val="1"/>
      <w:marLeft w:val="0"/>
      <w:marRight w:val="0"/>
      <w:marTop w:val="0"/>
      <w:marBottom w:val="0"/>
      <w:divBdr>
        <w:top w:val="none" w:sz="0" w:space="0" w:color="auto"/>
        <w:left w:val="none" w:sz="0" w:space="0" w:color="auto"/>
        <w:bottom w:val="none" w:sz="0" w:space="0" w:color="auto"/>
        <w:right w:val="none" w:sz="0" w:space="0" w:color="auto"/>
      </w:divBdr>
    </w:div>
    <w:div w:id="853887510">
      <w:bodyDiv w:val="1"/>
      <w:marLeft w:val="0"/>
      <w:marRight w:val="0"/>
      <w:marTop w:val="0"/>
      <w:marBottom w:val="0"/>
      <w:divBdr>
        <w:top w:val="none" w:sz="0" w:space="0" w:color="auto"/>
        <w:left w:val="none" w:sz="0" w:space="0" w:color="auto"/>
        <w:bottom w:val="none" w:sz="0" w:space="0" w:color="auto"/>
        <w:right w:val="none" w:sz="0" w:space="0" w:color="auto"/>
      </w:divBdr>
    </w:div>
    <w:div w:id="856232197">
      <w:bodyDiv w:val="1"/>
      <w:marLeft w:val="0"/>
      <w:marRight w:val="0"/>
      <w:marTop w:val="0"/>
      <w:marBottom w:val="0"/>
      <w:divBdr>
        <w:top w:val="none" w:sz="0" w:space="0" w:color="auto"/>
        <w:left w:val="none" w:sz="0" w:space="0" w:color="auto"/>
        <w:bottom w:val="none" w:sz="0" w:space="0" w:color="auto"/>
        <w:right w:val="none" w:sz="0" w:space="0" w:color="auto"/>
      </w:divBdr>
      <w:divsChild>
        <w:div w:id="518010368">
          <w:marLeft w:val="0"/>
          <w:marRight w:val="0"/>
          <w:marTop w:val="0"/>
          <w:marBottom w:val="0"/>
          <w:divBdr>
            <w:top w:val="none" w:sz="0" w:space="0" w:color="auto"/>
            <w:left w:val="none" w:sz="0" w:space="0" w:color="auto"/>
            <w:bottom w:val="none" w:sz="0" w:space="0" w:color="auto"/>
            <w:right w:val="none" w:sz="0" w:space="0" w:color="auto"/>
          </w:divBdr>
          <w:divsChild>
            <w:div w:id="813107348">
              <w:marLeft w:val="0"/>
              <w:marRight w:val="0"/>
              <w:marTop w:val="0"/>
              <w:marBottom w:val="0"/>
              <w:divBdr>
                <w:top w:val="none" w:sz="0" w:space="0" w:color="auto"/>
                <w:left w:val="none" w:sz="0" w:space="0" w:color="auto"/>
                <w:bottom w:val="none" w:sz="0" w:space="0" w:color="auto"/>
                <w:right w:val="none" w:sz="0" w:space="0" w:color="auto"/>
              </w:divBdr>
              <w:divsChild>
                <w:div w:id="1471169182">
                  <w:marLeft w:val="0"/>
                  <w:marRight w:val="0"/>
                  <w:marTop w:val="0"/>
                  <w:marBottom w:val="0"/>
                  <w:divBdr>
                    <w:top w:val="none" w:sz="0" w:space="0" w:color="auto"/>
                    <w:left w:val="none" w:sz="0" w:space="0" w:color="auto"/>
                    <w:bottom w:val="none" w:sz="0" w:space="0" w:color="auto"/>
                    <w:right w:val="none" w:sz="0" w:space="0" w:color="auto"/>
                  </w:divBdr>
                  <w:divsChild>
                    <w:div w:id="1879049699">
                      <w:marLeft w:val="0"/>
                      <w:marRight w:val="0"/>
                      <w:marTop w:val="0"/>
                      <w:marBottom w:val="0"/>
                      <w:divBdr>
                        <w:top w:val="none" w:sz="0" w:space="0" w:color="auto"/>
                        <w:left w:val="none" w:sz="0" w:space="0" w:color="auto"/>
                        <w:bottom w:val="none" w:sz="0" w:space="0" w:color="auto"/>
                        <w:right w:val="none" w:sz="0" w:space="0" w:color="auto"/>
                      </w:divBdr>
                      <w:divsChild>
                        <w:div w:id="1862939975">
                          <w:marLeft w:val="0"/>
                          <w:marRight w:val="0"/>
                          <w:marTop w:val="0"/>
                          <w:marBottom w:val="0"/>
                          <w:divBdr>
                            <w:top w:val="none" w:sz="0" w:space="0" w:color="auto"/>
                            <w:left w:val="none" w:sz="0" w:space="0" w:color="auto"/>
                            <w:bottom w:val="none" w:sz="0" w:space="0" w:color="auto"/>
                            <w:right w:val="none" w:sz="0" w:space="0" w:color="auto"/>
                          </w:divBdr>
                          <w:divsChild>
                            <w:div w:id="1773939504">
                              <w:marLeft w:val="0"/>
                              <w:marRight w:val="0"/>
                              <w:marTop w:val="0"/>
                              <w:marBottom w:val="0"/>
                              <w:divBdr>
                                <w:top w:val="none" w:sz="0" w:space="0" w:color="auto"/>
                                <w:left w:val="none" w:sz="0" w:space="0" w:color="auto"/>
                                <w:bottom w:val="none" w:sz="0" w:space="0" w:color="auto"/>
                                <w:right w:val="none" w:sz="0" w:space="0" w:color="auto"/>
                              </w:divBdr>
                              <w:divsChild>
                                <w:div w:id="1039207834">
                                  <w:marLeft w:val="0"/>
                                  <w:marRight w:val="0"/>
                                  <w:marTop w:val="0"/>
                                  <w:marBottom w:val="0"/>
                                  <w:divBdr>
                                    <w:top w:val="none" w:sz="0" w:space="0" w:color="auto"/>
                                    <w:left w:val="none" w:sz="0" w:space="0" w:color="auto"/>
                                    <w:bottom w:val="none" w:sz="0" w:space="0" w:color="auto"/>
                                    <w:right w:val="none" w:sz="0" w:space="0" w:color="auto"/>
                                  </w:divBdr>
                                  <w:divsChild>
                                    <w:div w:id="622199566">
                                      <w:marLeft w:val="0"/>
                                      <w:marRight w:val="0"/>
                                      <w:marTop w:val="0"/>
                                      <w:marBottom w:val="0"/>
                                      <w:divBdr>
                                        <w:top w:val="none" w:sz="0" w:space="0" w:color="auto"/>
                                        <w:left w:val="none" w:sz="0" w:space="0" w:color="auto"/>
                                        <w:bottom w:val="none" w:sz="0" w:space="0" w:color="auto"/>
                                        <w:right w:val="none" w:sz="0" w:space="0" w:color="auto"/>
                                      </w:divBdr>
                                      <w:divsChild>
                                        <w:div w:id="1158615728">
                                          <w:marLeft w:val="0"/>
                                          <w:marRight w:val="0"/>
                                          <w:marTop w:val="0"/>
                                          <w:marBottom w:val="0"/>
                                          <w:divBdr>
                                            <w:top w:val="none" w:sz="0" w:space="0" w:color="auto"/>
                                            <w:left w:val="none" w:sz="0" w:space="0" w:color="auto"/>
                                            <w:bottom w:val="none" w:sz="0" w:space="0" w:color="auto"/>
                                            <w:right w:val="none" w:sz="0" w:space="0" w:color="auto"/>
                                          </w:divBdr>
                                          <w:divsChild>
                                            <w:div w:id="102767546">
                                              <w:marLeft w:val="0"/>
                                              <w:marRight w:val="0"/>
                                              <w:marTop w:val="0"/>
                                              <w:marBottom w:val="0"/>
                                              <w:divBdr>
                                                <w:top w:val="none" w:sz="0" w:space="0" w:color="auto"/>
                                                <w:left w:val="none" w:sz="0" w:space="0" w:color="auto"/>
                                                <w:bottom w:val="none" w:sz="0" w:space="0" w:color="auto"/>
                                                <w:right w:val="none" w:sz="0" w:space="0" w:color="auto"/>
                                              </w:divBdr>
                                            </w:div>
                                          </w:divsChild>
                                        </w:div>
                                        <w:div w:id="1452237670">
                                          <w:marLeft w:val="0"/>
                                          <w:marRight w:val="0"/>
                                          <w:marTop w:val="0"/>
                                          <w:marBottom w:val="0"/>
                                          <w:divBdr>
                                            <w:top w:val="none" w:sz="0" w:space="0" w:color="auto"/>
                                            <w:left w:val="none" w:sz="0" w:space="0" w:color="auto"/>
                                            <w:bottom w:val="none" w:sz="0" w:space="0" w:color="auto"/>
                                            <w:right w:val="none" w:sz="0" w:space="0" w:color="auto"/>
                                          </w:divBdr>
                                          <w:divsChild>
                                            <w:div w:id="309136133">
                                              <w:marLeft w:val="0"/>
                                              <w:marRight w:val="0"/>
                                              <w:marTop w:val="0"/>
                                              <w:marBottom w:val="0"/>
                                              <w:divBdr>
                                                <w:top w:val="none" w:sz="0" w:space="0" w:color="auto"/>
                                                <w:left w:val="none" w:sz="0" w:space="0" w:color="auto"/>
                                                <w:bottom w:val="none" w:sz="0" w:space="0" w:color="auto"/>
                                                <w:right w:val="none" w:sz="0" w:space="0" w:color="auto"/>
                                              </w:divBdr>
                                            </w:div>
                                          </w:divsChild>
                                        </w:div>
                                        <w:div w:id="2048405875">
                                          <w:marLeft w:val="0"/>
                                          <w:marRight w:val="0"/>
                                          <w:marTop w:val="0"/>
                                          <w:marBottom w:val="0"/>
                                          <w:divBdr>
                                            <w:top w:val="none" w:sz="0" w:space="0" w:color="auto"/>
                                            <w:left w:val="none" w:sz="0" w:space="0" w:color="auto"/>
                                            <w:bottom w:val="none" w:sz="0" w:space="0" w:color="auto"/>
                                            <w:right w:val="none" w:sz="0" w:space="0" w:color="auto"/>
                                          </w:divBdr>
                                          <w:divsChild>
                                            <w:div w:id="1154495148">
                                              <w:marLeft w:val="0"/>
                                              <w:marRight w:val="0"/>
                                              <w:marTop w:val="0"/>
                                              <w:marBottom w:val="0"/>
                                              <w:divBdr>
                                                <w:top w:val="none" w:sz="0" w:space="0" w:color="auto"/>
                                                <w:left w:val="none" w:sz="0" w:space="0" w:color="auto"/>
                                                <w:bottom w:val="none" w:sz="0" w:space="0" w:color="auto"/>
                                                <w:right w:val="none" w:sz="0" w:space="0" w:color="auto"/>
                                              </w:divBdr>
                                            </w:div>
                                          </w:divsChild>
                                        </w:div>
                                        <w:div w:id="501432033">
                                          <w:marLeft w:val="0"/>
                                          <w:marRight w:val="0"/>
                                          <w:marTop w:val="0"/>
                                          <w:marBottom w:val="0"/>
                                          <w:divBdr>
                                            <w:top w:val="none" w:sz="0" w:space="0" w:color="auto"/>
                                            <w:left w:val="none" w:sz="0" w:space="0" w:color="auto"/>
                                            <w:bottom w:val="none" w:sz="0" w:space="0" w:color="auto"/>
                                            <w:right w:val="none" w:sz="0" w:space="0" w:color="auto"/>
                                          </w:divBdr>
                                          <w:divsChild>
                                            <w:div w:id="1395855849">
                                              <w:marLeft w:val="0"/>
                                              <w:marRight w:val="0"/>
                                              <w:marTop w:val="0"/>
                                              <w:marBottom w:val="0"/>
                                              <w:divBdr>
                                                <w:top w:val="none" w:sz="0" w:space="0" w:color="auto"/>
                                                <w:left w:val="none" w:sz="0" w:space="0" w:color="auto"/>
                                                <w:bottom w:val="none" w:sz="0" w:space="0" w:color="auto"/>
                                                <w:right w:val="none" w:sz="0" w:space="0" w:color="auto"/>
                                              </w:divBdr>
                                            </w:div>
                                          </w:divsChild>
                                        </w:div>
                                        <w:div w:id="987175338">
                                          <w:marLeft w:val="0"/>
                                          <w:marRight w:val="0"/>
                                          <w:marTop w:val="0"/>
                                          <w:marBottom w:val="0"/>
                                          <w:divBdr>
                                            <w:top w:val="none" w:sz="0" w:space="0" w:color="auto"/>
                                            <w:left w:val="none" w:sz="0" w:space="0" w:color="auto"/>
                                            <w:bottom w:val="none" w:sz="0" w:space="0" w:color="auto"/>
                                            <w:right w:val="none" w:sz="0" w:space="0" w:color="auto"/>
                                          </w:divBdr>
                                          <w:divsChild>
                                            <w:div w:id="211066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4825136">
          <w:marLeft w:val="0"/>
          <w:marRight w:val="0"/>
          <w:marTop w:val="0"/>
          <w:marBottom w:val="0"/>
          <w:divBdr>
            <w:top w:val="none" w:sz="0" w:space="0" w:color="auto"/>
            <w:left w:val="none" w:sz="0" w:space="0" w:color="auto"/>
            <w:bottom w:val="none" w:sz="0" w:space="0" w:color="auto"/>
            <w:right w:val="none" w:sz="0" w:space="0" w:color="auto"/>
          </w:divBdr>
          <w:divsChild>
            <w:div w:id="603345724">
              <w:marLeft w:val="0"/>
              <w:marRight w:val="0"/>
              <w:marTop w:val="0"/>
              <w:marBottom w:val="0"/>
              <w:divBdr>
                <w:top w:val="none" w:sz="0" w:space="0" w:color="auto"/>
                <w:left w:val="none" w:sz="0" w:space="0" w:color="auto"/>
                <w:bottom w:val="none" w:sz="0" w:space="0" w:color="auto"/>
                <w:right w:val="none" w:sz="0" w:space="0" w:color="auto"/>
              </w:divBdr>
              <w:divsChild>
                <w:div w:id="1520268340">
                  <w:marLeft w:val="0"/>
                  <w:marRight w:val="0"/>
                  <w:marTop w:val="0"/>
                  <w:marBottom w:val="0"/>
                  <w:divBdr>
                    <w:top w:val="none" w:sz="0" w:space="0" w:color="auto"/>
                    <w:left w:val="none" w:sz="0" w:space="0" w:color="auto"/>
                    <w:bottom w:val="none" w:sz="0" w:space="0" w:color="auto"/>
                    <w:right w:val="none" w:sz="0" w:space="0" w:color="auto"/>
                  </w:divBdr>
                  <w:divsChild>
                    <w:div w:id="362563788">
                      <w:marLeft w:val="0"/>
                      <w:marRight w:val="0"/>
                      <w:marTop w:val="0"/>
                      <w:marBottom w:val="0"/>
                      <w:divBdr>
                        <w:top w:val="none" w:sz="0" w:space="0" w:color="auto"/>
                        <w:left w:val="none" w:sz="0" w:space="0" w:color="auto"/>
                        <w:bottom w:val="none" w:sz="0" w:space="0" w:color="auto"/>
                        <w:right w:val="none" w:sz="0" w:space="0" w:color="auto"/>
                      </w:divBdr>
                      <w:divsChild>
                        <w:div w:id="630793249">
                          <w:marLeft w:val="0"/>
                          <w:marRight w:val="0"/>
                          <w:marTop w:val="0"/>
                          <w:marBottom w:val="0"/>
                          <w:divBdr>
                            <w:top w:val="none" w:sz="0" w:space="0" w:color="auto"/>
                            <w:left w:val="none" w:sz="0" w:space="0" w:color="auto"/>
                            <w:bottom w:val="none" w:sz="0" w:space="0" w:color="auto"/>
                            <w:right w:val="none" w:sz="0" w:space="0" w:color="auto"/>
                          </w:divBdr>
                          <w:divsChild>
                            <w:div w:id="900215482">
                              <w:marLeft w:val="0"/>
                              <w:marRight w:val="0"/>
                              <w:marTop w:val="0"/>
                              <w:marBottom w:val="0"/>
                              <w:divBdr>
                                <w:top w:val="none" w:sz="0" w:space="0" w:color="auto"/>
                                <w:left w:val="none" w:sz="0" w:space="0" w:color="auto"/>
                                <w:bottom w:val="none" w:sz="0" w:space="0" w:color="auto"/>
                                <w:right w:val="none" w:sz="0" w:space="0" w:color="auto"/>
                              </w:divBdr>
                              <w:divsChild>
                                <w:div w:id="860121467">
                                  <w:marLeft w:val="0"/>
                                  <w:marRight w:val="0"/>
                                  <w:marTop w:val="0"/>
                                  <w:marBottom w:val="0"/>
                                  <w:divBdr>
                                    <w:top w:val="none" w:sz="0" w:space="0" w:color="auto"/>
                                    <w:left w:val="none" w:sz="0" w:space="0" w:color="auto"/>
                                    <w:bottom w:val="none" w:sz="0" w:space="0" w:color="auto"/>
                                    <w:right w:val="none" w:sz="0" w:space="0" w:color="auto"/>
                                  </w:divBdr>
                                  <w:divsChild>
                                    <w:div w:id="1556042933">
                                      <w:marLeft w:val="0"/>
                                      <w:marRight w:val="0"/>
                                      <w:marTop w:val="0"/>
                                      <w:marBottom w:val="0"/>
                                      <w:divBdr>
                                        <w:top w:val="none" w:sz="0" w:space="0" w:color="auto"/>
                                        <w:left w:val="none" w:sz="0" w:space="0" w:color="auto"/>
                                        <w:bottom w:val="none" w:sz="0" w:space="0" w:color="auto"/>
                                        <w:right w:val="none" w:sz="0" w:space="0" w:color="auto"/>
                                      </w:divBdr>
                                      <w:divsChild>
                                        <w:div w:id="1129517947">
                                          <w:marLeft w:val="0"/>
                                          <w:marRight w:val="0"/>
                                          <w:marTop w:val="0"/>
                                          <w:marBottom w:val="0"/>
                                          <w:divBdr>
                                            <w:top w:val="none" w:sz="0" w:space="0" w:color="auto"/>
                                            <w:left w:val="none" w:sz="0" w:space="0" w:color="auto"/>
                                            <w:bottom w:val="none" w:sz="0" w:space="0" w:color="auto"/>
                                            <w:right w:val="none" w:sz="0" w:space="0" w:color="auto"/>
                                          </w:divBdr>
                                          <w:divsChild>
                                            <w:div w:id="64107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8141267">
          <w:marLeft w:val="0"/>
          <w:marRight w:val="0"/>
          <w:marTop w:val="0"/>
          <w:marBottom w:val="0"/>
          <w:divBdr>
            <w:top w:val="none" w:sz="0" w:space="0" w:color="auto"/>
            <w:left w:val="none" w:sz="0" w:space="0" w:color="auto"/>
            <w:bottom w:val="none" w:sz="0" w:space="0" w:color="auto"/>
            <w:right w:val="none" w:sz="0" w:space="0" w:color="auto"/>
          </w:divBdr>
          <w:divsChild>
            <w:div w:id="1327248883">
              <w:marLeft w:val="0"/>
              <w:marRight w:val="0"/>
              <w:marTop w:val="0"/>
              <w:marBottom w:val="0"/>
              <w:divBdr>
                <w:top w:val="none" w:sz="0" w:space="0" w:color="auto"/>
                <w:left w:val="none" w:sz="0" w:space="0" w:color="auto"/>
                <w:bottom w:val="none" w:sz="0" w:space="0" w:color="auto"/>
                <w:right w:val="none" w:sz="0" w:space="0" w:color="auto"/>
              </w:divBdr>
              <w:divsChild>
                <w:div w:id="1516073931">
                  <w:marLeft w:val="0"/>
                  <w:marRight w:val="0"/>
                  <w:marTop w:val="0"/>
                  <w:marBottom w:val="0"/>
                  <w:divBdr>
                    <w:top w:val="none" w:sz="0" w:space="0" w:color="auto"/>
                    <w:left w:val="none" w:sz="0" w:space="0" w:color="auto"/>
                    <w:bottom w:val="none" w:sz="0" w:space="0" w:color="auto"/>
                    <w:right w:val="none" w:sz="0" w:space="0" w:color="auto"/>
                  </w:divBdr>
                  <w:divsChild>
                    <w:div w:id="1888375406">
                      <w:marLeft w:val="0"/>
                      <w:marRight w:val="0"/>
                      <w:marTop w:val="0"/>
                      <w:marBottom w:val="0"/>
                      <w:divBdr>
                        <w:top w:val="none" w:sz="0" w:space="0" w:color="auto"/>
                        <w:left w:val="none" w:sz="0" w:space="0" w:color="auto"/>
                        <w:bottom w:val="none" w:sz="0" w:space="0" w:color="auto"/>
                        <w:right w:val="none" w:sz="0" w:space="0" w:color="auto"/>
                      </w:divBdr>
                      <w:divsChild>
                        <w:div w:id="11302009">
                          <w:marLeft w:val="0"/>
                          <w:marRight w:val="0"/>
                          <w:marTop w:val="0"/>
                          <w:marBottom w:val="0"/>
                          <w:divBdr>
                            <w:top w:val="none" w:sz="0" w:space="0" w:color="auto"/>
                            <w:left w:val="none" w:sz="0" w:space="0" w:color="auto"/>
                            <w:bottom w:val="none" w:sz="0" w:space="0" w:color="auto"/>
                            <w:right w:val="none" w:sz="0" w:space="0" w:color="auto"/>
                          </w:divBdr>
                          <w:divsChild>
                            <w:div w:id="579952410">
                              <w:marLeft w:val="0"/>
                              <w:marRight w:val="0"/>
                              <w:marTop w:val="0"/>
                              <w:marBottom w:val="0"/>
                              <w:divBdr>
                                <w:top w:val="none" w:sz="0" w:space="0" w:color="auto"/>
                                <w:left w:val="none" w:sz="0" w:space="0" w:color="auto"/>
                                <w:bottom w:val="none" w:sz="0" w:space="0" w:color="auto"/>
                                <w:right w:val="none" w:sz="0" w:space="0" w:color="auto"/>
                              </w:divBdr>
                              <w:divsChild>
                                <w:div w:id="2008098306">
                                  <w:marLeft w:val="0"/>
                                  <w:marRight w:val="0"/>
                                  <w:marTop w:val="0"/>
                                  <w:marBottom w:val="0"/>
                                  <w:divBdr>
                                    <w:top w:val="none" w:sz="0" w:space="0" w:color="auto"/>
                                    <w:left w:val="none" w:sz="0" w:space="0" w:color="auto"/>
                                    <w:bottom w:val="none" w:sz="0" w:space="0" w:color="auto"/>
                                    <w:right w:val="none" w:sz="0" w:space="0" w:color="auto"/>
                                  </w:divBdr>
                                  <w:divsChild>
                                    <w:div w:id="1761950757">
                                      <w:marLeft w:val="0"/>
                                      <w:marRight w:val="0"/>
                                      <w:marTop w:val="0"/>
                                      <w:marBottom w:val="0"/>
                                      <w:divBdr>
                                        <w:top w:val="none" w:sz="0" w:space="0" w:color="auto"/>
                                        <w:left w:val="none" w:sz="0" w:space="0" w:color="auto"/>
                                        <w:bottom w:val="none" w:sz="0" w:space="0" w:color="auto"/>
                                        <w:right w:val="none" w:sz="0" w:space="0" w:color="auto"/>
                                      </w:divBdr>
                                      <w:divsChild>
                                        <w:div w:id="287664724">
                                          <w:marLeft w:val="0"/>
                                          <w:marRight w:val="0"/>
                                          <w:marTop w:val="0"/>
                                          <w:marBottom w:val="0"/>
                                          <w:divBdr>
                                            <w:top w:val="none" w:sz="0" w:space="0" w:color="auto"/>
                                            <w:left w:val="none" w:sz="0" w:space="0" w:color="auto"/>
                                            <w:bottom w:val="none" w:sz="0" w:space="0" w:color="auto"/>
                                            <w:right w:val="none" w:sz="0" w:space="0" w:color="auto"/>
                                          </w:divBdr>
                                          <w:divsChild>
                                            <w:div w:id="6665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8467790">
      <w:bodyDiv w:val="1"/>
      <w:marLeft w:val="0"/>
      <w:marRight w:val="0"/>
      <w:marTop w:val="0"/>
      <w:marBottom w:val="0"/>
      <w:divBdr>
        <w:top w:val="none" w:sz="0" w:space="0" w:color="auto"/>
        <w:left w:val="none" w:sz="0" w:space="0" w:color="auto"/>
        <w:bottom w:val="none" w:sz="0" w:space="0" w:color="auto"/>
        <w:right w:val="none" w:sz="0" w:space="0" w:color="auto"/>
      </w:divBdr>
      <w:divsChild>
        <w:div w:id="1335836917">
          <w:marLeft w:val="0"/>
          <w:marRight w:val="0"/>
          <w:marTop w:val="0"/>
          <w:marBottom w:val="0"/>
          <w:divBdr>
            <w:top w:val="none" w:sz="0" w:space="0" w:color="auto"/>
            <w:left w:val="none" w:sz="0" w:space="0" w:color="auto"/>
            <w:bottom w:val="none" w:sz="0" w:space="0" w:color="auto"/>
            <w:right w:val="none" w:sz="0" w:space="0" w:color="auto"/>
          </w:divBdr>
          <w:divsChild>
            <w:div w:id="1298493707">
              <w:marLeft w:val="0"/>
              <w:marRight w:val="0"/>
              <w:marTop w:val="0"/>
              <w:marBottom w:val="0"/>
              <w:divBdr>
                <w:top w:val="none" w:sz="0" w:space="0" w:color="auto"/>
                <w:left w:val="none" w:sz="0" w:space="0" w:color="auto"/>
                <w:bottom w:val="none" w:sz="0" w:space="0" w:color="auto"/>
                <w:right w:val="none" w:sz="0" w:space="0" w:color="auto"/>
              </w:divBdr>
            </w:div>
          </w:divsChild>
        </w:div>
        <w:div w:id="1910335724">
          <w:marLeft w:val="0"/>
          <w:marRight w:val="0"/>
          <w:marTop w:val="0"/>
          <w:marBottom w:val="0"/>
          <w:divBdr>
            <w:top w:val="none" w:sz="0" w:space="0" w:color="auto"/>
            <w:left w:val="none" w:sz="0" w:space="0" w:color="auto"/>
            <w:bottom w:val="none" w:sz="0" w:space="0" w:color="auto"/>
            <w:right w:val="none" w:sz="0" w:space="0" w:color="auto"/>
          </w:divBdr>
          <w:divsChild>
            <w:div w:id="99237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85989">
      <w:bodyDiv w:val="1"/>
      <w:marLeft w:val="0"/>
      <w:marRight w:val="0"/>
      <w:marTop w:val="0"/>
      <w:marBottom w:val="0"/>
      <w:divBdr>
        <w:top w:val="none" w:sz="0" w:space="0" w:color="auto"/>
        <w:left w:val="none" w:sz="0" w:space="0" w:color="auto"/>
        <w:bottom w:val="none" w:sz="0" w:space="0" w:color="auto"/>
        <w:right w:val="none" w:sz="0" w:space="0" w:color="auto"/>
      </w:divBdr>
      <w:divsChild>
        <w:div w:id="1051152124">
          <w:marLeft w:val="0"/>
          <w:marRight w:val="0"/>
          <w:marTop w:val="0"/>
          <w:marBottom w:val="0"/>
          <w:divBdr>
            <w:top w:val="none" w:sz="0" w:space="0" w:color="auto"/>
            <w:left w:val="none" w:sz="0" w:space="0" w:color="auto"/>
            <w:bottom w:val="none" w:sz="0" w:space="0" w:color="auto"/>
            <w:right w:val="none" w:sz="0" w:space="0" w:color="auto"/>
          </w:divBdr>
          <w:divsChild>
            <w:div w:id="79024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8430">
      <w:bodyDiv w:val="1"/>
      <w:marLeft w:val="0"/>
      <w:marRight w:val="0"/>
      <w:marTop w:val="0"/>
      <w:marBottom w:val="0"/>
      <w:divBdr>
        <w:top w:val="none" w:sz="0" w:space="0" w:color="auto"/>
        <w:left w:val="none" w:sz="0" w:space="0" w:color="auto"/>
        <w:bottom w:val="none" w:sz="0" w:space="0" w:color="auto"/>
        <w:right w:val="none" w:sz="0" w:space="0" w:color="auto"/>
      </w:divBdr>
      <w:divsChild>
        <w:div w:id="2104380019">
          <w:marLeft w:val="0"/>
          <w:marRight w:val="0"/>
          <w:marTop w:val="0"/>
          <w:marBottom w:val="0"/>
          <w:divBdr>
            <w:top w:val="none" w:sz="0" w:space="0" w:color="auto"/>
            <w:left w:val="none" w:sz="0" w:space="0" w:color="auto"/>
            <w:bottom w:val="none" w:sz="0" w:space="0" w:color="auto"/>
            <w:right w:val="none" w:sz="0" w:space="0" w:color="auto"/>
          </w:divBdr>
          <w:divsChild>
            <w:div w:id="164176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19298">
      <w:bodyDiv w:val="1"/>
      <w:marLeft w:val="0"/>
      <w:marRight w:val="0"/>
      <w:marTop w:val="0"/>
      <w:marBottom w:val="0"/>
      <w:divBdr>
        <w:top w:val="none" w:sz="0" w:space="0" w:color="auto"/>
        <w:left w:val="none" w:sz="0" w:space="0" w:color="auto"/>
        <w:bottom w:val="none" w:sz="0" w:space="0" w:color="auto"/>
        <w:right w:val="none" w:sz="0" w:space="0" w:color="auto"/>
      </w:divBdr>
    </w:div>
    <w:div w:id="872494878">
      <w:bodyDiv w:val="1"/>
      <w:marLeft w:val="0"/>
      <w:marRight w:val="0"/>
      <w:marTop w:val="0"/>
      <w:marBottom w:val="0"/>
      <w:divBdr>
        <w:top w:val="none" w:sz="0" w:space="0" w:color="auto"/>
        <w:left w:val="none" w:sz="0" w:space="0" w:color="auto"/>
        <w:bottom w:val="none" w:sz="0" w:space="0" w:color="auto"/>
        <w:right w:val="none" w:sz="0" w:space="0" w:color="auto"/>
      </w:divBdr>
      <w:divsChild>
        <w:div w:id="719473691">
          <w:blockQuote w:val="1"/>
          <w:marLeft w:val="720"/>
          <w:marRight w:val="720"/>
          <w:marTop w:val="100"/>
          <w:marBottom w:val="100"/>
          <w:divBdr>
            <w:top w:val="none" w:sz="0" w:space="0" w:color="auto"/>
            <w:left w:val="none" w:sz="0" w:space="0" w:color="auto"/>
            <w:bottom w:val="none" w:sz="0" w:space="0" w:color="auto"/>
            <w:right w:val="none" w:sz="0" w:space="0" w:color="auto"/>
          </w:divBdr>
        </w:div>
        <w:div w:id="744453039">
          <w:marLeft w:val="0"/>
          <w:marRight w:val="0"/>
          <w:marTop w:val="0"/>
          <w:marBottom w:val="0"/>
          <w:divBdr>
            <w:top w:val="none" w:sz="0" w:space="0" w:color="auto"/>
            <w:left w:val="none" w:sz="0" w:space="0" w:color="auto"/>
            <w:bottom w:val="none" w:sz="0" w:space="0" w:color="auto"/>
            <w:right w:val="none" w:sz="0" w:space="0" w:color="auto"/>
          </w:divBdr>
          <w:divsChild>
            <w:div w:id="946471068">
              <w:marLeft w:val="0"/>
              <w:marRight w:val="0"/>
              <w:marTop w:val="0"/>
              <w:marBottom w:val="0"/>
              <w:divBdr>
                <w:top w:val="none" w:sz="0" w:space="0" w:color="auto"/>
                <w:left w:val="none" w:sz="0" w:space="0" w:color="auto"/>
                <w:bottom w:val="none" w:sz="0" w:space="0" w:color="auto"/>
                <w:right w:val="none" w:sz="0" w:space="0" w:color="auto"/>
              </w:divBdr>
              <w:divsChild>
                <w:div w:id="36050630">
                  <w:marLeft w:val="0"/>
                  <w:marRight w:val="0"/>
                  <w:marTop w:val="0"/>
                  <w:marBottom w:val="0"/>
                  <w:divBdr>
                    <w:top w:val="none" w:sz="0" w:space="0" w:color="auto"/>
                    <w:left w:val="none" w:sz="0" w:space="0" w:color="auto"/>
                    <w:bottom w:val="none" w:sz="0" w:space="0" w:color="auto"/>
                    <w:right w:val="none" w:sz="0" w:space="0" w:color="auto"/>
                  </w:divBdr>
                  <w:divsChild>
                    <w:div w:id="213001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566586">
              <w:marLeft w:val="0"/>
              <w:marRight w:val="0"/>
              <w:marTop w:val="0"/>
              <w:marBottom w:val="0"/>
              <w:divBdr>
                <w:top w:val="none" w:sz="0" w:space="0" w:color="auto"/>
                <w:left w:val="none" w:sz="0" w:space="0" w:color="auto"/>
                <w:bottom w:val="none" w:sz="0" w:space="0" w:color="auto"/>
                <w:right w:val="none" w:sz="0" w:space="0" w:color="auto"/>
              </w:divBdr>
            </w:div>
            <w:div w:id="194229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36635">
      <w:bodyDiv w:val="1"/>
      <w:marLeft w:val="0"/>
      <w:marRight w:val="0"/>
      <w:marTop w:val="0"/>
      <w:marBottom w:val="0"/>
      <w:divBdr>
        <w:top w:val="none" w:sz="0" w:space="0" w:color="auto"/>
        <w:left w:val="none" w:sz="0" w:space="0" w:color="auto"/>
        <w:bottom w:val="none" w:sz="0" w:space="0" w:color="auto"/>
        <w:right w:val="none" w:sz="0" w:space="0" w:color="auto"/>
      </w:divBdr>
    </w:div>
    <w:div w:id="881671386">
      <w:bodyDiv w:val="1"/>
      <w:marLeft w:val="0"/>
      <w:marRight w:val="0"/>
      <w:marTop w:val="0"/>
      <w:marBottom w:val="0"/>
      <w:divBdr>
        <w:top w:val="none" w:sz="0" w:space="0" w:color="auto"/>
        <w:left w:val="none" w:sz="0" w:space="0" w:color="auto"/>
        <w:bottom w:val="none" w:sz="0" w:space="0" w:color="auto"/>
        <w:right w:val="none" w:sz="0" w:space="0" w:color="auto"/>
      </w:divBdr>
      <w:divsChild>
        <w:div w:id="891966101">
          <w:marLeft w:val="0"/>
          <w:marRight w:val="0"/>
          <w:marTop w:val="0"/>
          <w:marBottom w:val="0"/>
          <w:divBdr>
            <w:top w:val="none" w:sz="0" w:space="0" w:color="auto"/>
            <w:left w:val="none" w:sz="0" w:space="0" w:color="auto"/>
            <w:bottom w:val="none" w:sz="0" w:space="0" w:color="auto"/>
            <w:right w:val="none" w:sz="0" w:space="0" w:color="auto"/>
          </w:divBdr>
          <w:divsChild>
            <w:div w:id="194841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66158">
      <w:bodyDiv w:val="1"/>
      <w:marLeft w:val="0"/>
      <w:marRight w:val="0"/>
      <w:marTop w:val="0"/>
      <w:marBottom w:val="0"/>
      <w:divBdr>
        <w:top w:val="none" w:sz="0" w:space="0" w:color="auto"/>
        <w:left w:val="none" w:sz="0" w:space="0" w:color="auto"/>
        <w:bottom w:val="none" w:sz="0" w:space="0" w:color="auto"/>
        <w:right w:val="none" w:sz="0" w:space="0" w:color="auto"/>
      </w:divBdr>
      <w:divsChild>
        <w:div w:id="790129315">
          <w:marLeft w:val="0"/>
          <w:marRight w:val="0"/>
          <w:marTop w:val="0"/>
          <w:marBottom w:val="0"/>
          <w:divBdr>
            <w:top w:val="none" w:sz="0" w:space="0" w:color="auto"/>
            <w:left w:val="none" w:sz="0" w:space="0" w:color="auto"/>
            <w:bottom w:val="none" w:sz="0" w:space="0" w:color="auto"/>
            <w:right w:val="none" w:sz="0" w:space="0" w:color="auto"/>
          </w:divBdr>
          <w:divsChild>
            <w:div w:id="70780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5959">
      <w:bodyDiv w:val="1"/>
      <w:marLeft w:val="0"/>
      <w:marRight w:val="0"/>
      <w:marTop w:val="0"/>
      <w:marBottom w:val="0"/>
      <w:divBdr>
        <w:top w:val="none" w:sz="0" w:space="0" w:color="auto"/>
        <w:left w:val="none" w:sz="0" w:space="0" w:color="auto"/>
        <w:bottom w:val="none" w:sz="0" w:space="0" w:color="auto"/>
        <w:right w:val="none" w:sz="0" w:space="0" w:color="auto"/>
      </w:divBdr>
    </w:div>
    <w:div w:id="889538492">
      <w:bodyDiv w:val="1"/>
      <w:marLeft w:val="0"/>
      <w:marRight w:val="0"/>
      <w:marTop w:val="0"/>
      <w:marBottom w:val="0"/>
      <w:divBdr>
        <w:top w:val="none" w:sz="0" w:space="0" w:color="auto"/>
        <w:left w:val="none" w:sz="0" w:space="0" w:color="auto"/>
        <w:bottom w:val="none" w:sz="0" w:space="0" w:color="auto"/>
        <w:right w:val="none" w:sz="0" w:space="0" w:color="auto"/>
      </w:divBdr>
    </w:div>
    <w:div w:id="890002912">
      <w:bodyDiv w:val="1"/>
      <w:marLeft w:val="0"/>
      <w:marRight w:val="0"/>
      <w:marTop w:val="0"/>
      <w:marBottom w:val="0"/>
      <w:divBdr>
        <w:top w:val="none" w:sz="0" w:space="0" w:color="auto"/>
        <w:left w:val="none" w:sz="0" w:space="0" w:color="auto"/>
        <w:bottom w:val="none" w:sz="0" w:space="0" w:color="auto"/>
        <w:right w:val="none" w:sz="0" w:space="0" w:color="auto"/>
      </w:divBdr>
    </w:div>
    <w:div w:id="890582983">
      <w:bodyDiv w:val="1"/>
      <w:marLeft w:val="0"/>
      <w:marRight w:val="0"/>
      <w:marTop w:val="0"/>
      <w:marBottom w:val="0"/>
      <w:divBdr>
        <w:top w:val="none" w:sz="0" w:space="0" w:color="auto"/>
        <w:left w:val="none" w:sz="0" w:space="0" w:color="auto"/>
        <w:bottom w:val="none" w:sz="0" w:space="0" w:color="auto"/>
        <w:right w:val="none" w:sz="0" w:space="0" w:color="auto"/>
      </w:divBdr>
      <w:divsChild>
        <w:div w:id="1152526443">
          <w:marLeft w:val="0"/>
          <w:marRight w:val="0"/>
          <w:marTop w:val="0"/>
          <w:marBottom w:val="0"/>
          <w:divBdr>
            <w:top w:val="none" w:sz="0" w:space="0" w:color="auto"/>
            <w:left w:val="none" w:sz="0" w:space="0" w:color="auto"/>
            <w:bottom w:val="none" w:sz="0" w:space="0" w:color="auto"/>
            <w:right w:val="none" w:sz="0" w:space="0" w:color="auto"/>
          </w:divBdr>
          <w:divsChild>
            <w:div w:id="23863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99413">
      <w:bodyDiv w:val="1"/>
      <w:marLeft w:val="0"/>
      <w:marRight w:val="0"/>
      <w:marTop w:val="0"/>
      <w:marBottom w:val="0"/>
      <w:divBdr>
        <w:top w:val="none" w:sz="0" w:space="0" w:color="auto"/>
        <w:left w:val="none" w:sz="0" w:space="0" w:color="auto"/>
        <w:bottom w:val="none" w:sz="0" w:space="0" w:color="auto"/>
        <w:right w:val="none" w:sz="0" w:space="0" w:color="auto"/>
      </w:divBdr>
      <w:divsChild>
        <w:div w:id="1752311916">
          <w:marLeft w:val="0"/>
          <w:marRight w:val="0"/>
          <w:marTop w:val="0"/>
          <w:marBottom w:val="0"/>
          <w:divBdr>
            <w:top w:val="none" w:sz="0" w:space="0" w:color="auto"/>
            <w:left w:val="none" w:sz="0" w:space="0" w:color="auto"/>
            <w:bottom w:val="none" w:sz="0" w:space="0" w:color="auto"/>
            <w:right w:val="none" w:sz="0" w:space="0" w:color="auto"/>
          </w:divBdr>
          <w:divsChild>
            <w:div w:id="1347168431">
              <w:marLeft w:val="0"/>
              <w:marRight w:val="0"/>
              <w:marTop w:val="0"/>
              <w:marBottom w:val="0"/>
              <w:divBdr>
                <w:top w:val="none" w:sz="0" w:space="0" w:color="auto"/>
                <w:left w:val="none" w:sz="0" w:space="0" w:color="auto"/>
                <w:bottom w:val="none" w:sz="0" w:space="0" w:color="auto"/>
                <w:right w:val="none" w:sz="0" w:space="0" w:color="auto"/>
              </w:divBdr>
            </w:div>
          </w:divsChild>
        </w:div>
        <w:div w:id="1863743156">
          <w:marLeft w:val="0"/>
          <w:marRight w:val="0"/>
          <w:marTop w:val="0"/>
          <w:marBottom w:val="0"/>
          <w:divBdr>
            <w:top w:val="none" w:sz="0" w:space="0" w:color="auto"/>
            <w:left w:val="none" w:sz="0" w:space="0" w:color="auto"/>
            <w:bottom w:val="none" w:sz="0" w:space="0" w:color="auto"/>
            <w:right w:val="none" w:sz="0" w:space="0" w:color="auto"/>
          </w:divBdr>
          <w:divsChild>
            <w:div w:id="186188099">
              <w:marLeft w:val="0"/>
              <w:marRight w:val="0"/>
              <w:marTop w:val="0"/>
              <w:marBottom w:val="0"/>
              <w:divBdr>
                <w:top w:val="none" w:sz="0" w:space="0" w:color="auto"/>
                <w:left w:val="none" w:sz="0" w:space="0" w:color="auto"/>
                <w:bottom w:val="none" w:sz="0" w:space="0" w:color="auto"/>
                <w:right w:val="none" w:sz="0" w:space="0" w:color="auto"/>
              </w:divBdr>
            </w:div>
          </w:divsChild>
        </w:div>
        <w:div w:id="72894873">
          <w:marLeft w:val="0"/>
          <w:marRight w:val="0"/>
          <w:marTop w:val="0"/>
          <w:marBottom w:val="0"/>
          <w:divBdr>
            <w:top w:val="none" w:sz="0" w:space="0" w:color="auto"/>
            <w:left w:val="none" w:sz="0" w:space="0" w:color="auto"/>
            <w:bottom w:val="none" w:sz="0" w:space="0" w:color="auto"/>
            <w:right w:val="none" w:sz="0" w:space="0" w:color="auto"/>
          </w:divBdr>
          <w:divsChild>
            <w:div w:id="1314408690">
              <w:marLeft w:val="0"/>
              <w:marRight w:val="0"/>
              <w:marTop w:val="0"/>
              <w:marBottom w:val="0"/>
              <w:divBdr>
                <w:top w:val="none" w:sz="0" w:space="0" w:color="auto"/>
                <w:left w:val="none" w:sz="0" w:space="0" w:color="auto"/>
                <w:bottom w:val="none" w:sz="0" w:space="0" w:color="auto"/>
                <w:right w:val="none" w:sz="0" w:space="0" w:color="auto"/>
              </w:divBdr>
            </w:div>
            <w:div w:id="358703046">
              <w:marLeft w:val="0"/>
              <w:marRight w:val="0"/>
              <w:marTop w:val="0"/>
              <w:marBottom w:val="0"/>
              <w:divBdr>
                <w:top w:val="none" w:sz="0" w:space="0" w:color="auto"/>
                <w:left w:val="none" w:sz="0" w:space="0" w:color="auto"/>
                <w:bottom w:val="none" w:sz="0" w:space="0" w:color="auto"/>
                <w:right w:val="none" w:sz="0" w:space="0" w:color="auto"/>
              </w:divBdr>
              <w:divsChild>
                <w:div w:id="1573419707">
                  <w:marLeft w:val="0"/>
                  <w:marRight w:val="0"/>
                  <w:marTop w:val="0"/>
                  <w:marBottom w:val="0"/>
                  <w:divBdr>
                    <w:top w:val="none" w:sz="0" w:space="0" w:color="auto"/>
                    <w:left w:val="none" w:sz="0" w:space="0" w:color="auto"/>
                    <w:bottom w:val="none" w:sz="0" w:space="0" w:color="auto"/>
                    <w:right w:val="none" w:sz="0" w:space="0" w:color="auto"/>
                  </w:divBdr>
                  <w:divsChild>
                    <w:div w:id="212245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3967">
              <w:marLeft w:val="0"/>
              <w:marRight w:val="0"/>
              <w:marTop w:val="0"/>
              <w:marBottom w:val="0"/>
              <w:divBdr>
                <w:top w:val="none" w:sz="0" w:space="0" w:color="auto"/>
                <w:left w:val="none" w:sz="0" w:space="0" w:color="auto"/>
                <w:bottom w:val="none" w:sz="0" w:space="0" w:color="auto"/>
                <w:right w:val="none" w:sz="0" w:space="0" w:color="auto"/>
              </w:divBdr>
            </w:div>
          </w:divsChild>
        </w:div>
        <w:div w:id="647713240">
          <w:marLeft w:val="0"/>
          <w:marRight w:val="0"/>
          <w:marTop w:val="0"/>
          <w:marBottom w:val="0"/>
          <w:divBdr>
            <w:top w:val="none" w:sz="0" w:space="0" w:color="auto"/>
            <w:left w:val="none" w:sz="0" w:space="0" w:color="auto"/>
            <w:bottom w:val="none" w:sz="0" w:space="0" w:color="auto"/>
            <w:right w:val="none" w:sz="0" w:space="0" w:color="auto"/>
          </w:divBdr>
          <w:divsChild>
            <w:div w:id="1121538582">
              <w:marLeft w:val="0"/>
              <w:marRight w:val="0"/>
              <w:marTop w:val="0"/>
              <w:marBottom w:val="0"/>
              <w:divBdr>
                <w:top w:val="none" w:sz="0" w:space="0" w:color="auto"/>
                <w:left w:val="none" w:sz="0" w:space="0" w:color="auto"/>
                <w:bottom w:val="none" w:sz="0" w:space="0" w:color="auto"/>
                <w:right w:val="none" w:sz="0" w:space="0" w:color="auto"/>
              </w:divBdr>
            </w:div>
          </w:divsChild>
        </w:div>
        <w:div w:id="1535145703">
          <w:marLeft w:val="0"/>
          <w:marRight w:val="0"/>
          <w:marTop w:val="0"/>
          <w:marBottom w:val="0"/>
          <w:divBdr>
            <w:top w:val="none" w:sz="0" w:space="0" w:color="auto"/>
            <w:left w:val="none" w:sz="0" w:space="0" w:color="auto"/>
            <w:bottom w:val="none" w:sz="0" w:space="0" w:color="auto"/>
            <w:right w:val="none" w:sz="0" w:space="0" w:color="auto"/>
          </w:divBdr>
          <w:divsChild>
            <w:div w:id="6046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4414">
      <w:bodyDiv w:val="1"/>
      <w:marLeft w:val="0"/>
      <w:marRight w:val="0"/>
      <w:marTop w:val="0"/>
      <w:marBottom w:val="0"/>
      <w:divBdr>
        <w:top w:val="none" w:sz="0" w:space="0" w:color="auto"/>
        <w:left w:val="none" w:sz="0" w:space="0" w:color="auto"/>
        <w:bottom w:val="none" w:sz="0" w:space="0" w:color="auto"/>
        <w:right w:val="none" w:sz="0" w:space="0" w:color="auto"/>
      </w:divBdr>
      <w:divsChild>
        <w:div w:id="447702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9822833">
      <w:bodyDiv w:val="1"/>
      <w:marLeft w:val="0"/>
      <w:marRight w:val="0"/>
      <w:marTop w:val="0"/>
      <w:marBottom w:val="0"/>
      <w:divBdr>
        <w:top w:val="none" w:sz="0" w:space="0" w:color="auto"/>
        <w:left w:val="none" w:sz="0" w:space="0" w:color="auto"/>
        <w:bottom w:val="none" w:sz="0" w:space="0" w:color="auto"/>
        <w:right w:val="none" w:sz="0" w:space="0" w:color="auto"/>
      </w:divBdr>
      <w:divsChild>
        <w:div w:id="1804733894">
          <w:marLeft w:val="0"/>
          <w:marRight w:val="0"/>
          <w:marTop w:val="0"/>
          <w:marBottom w:val="0"/>
          <w:divBdr>
            <w:top w:val="none" w:sz="0" w:space="0" w:color="auto"/>
            <w:left w:val="none" w:sz="0" w:space="0" w:color="auto"/>
            <w:bottom w:val="none" w:sz="0" w:space="0" w:color="auto"/>
            <w:right w:val="none" w:sz="0" w:space="0" w:color="auto"/>
          </w:divBdr>
          <w:divsChild>
            <w:div w:id="1856266933">
              <w:marLeft w:val="0"/>
              <w:marRight w:val="0"/>
              <w:marTop w:val="0"/>
              <w:marBottom w:val="0"/>
              <w:divBdr>
                <w:top w:val="none" w:sz="0" w:space="0" w:color="auto"/>
                <w:left w:val="none" w:sz="0" w:space="0" w:color="auto"/>
                <w:bottom w:val="none" w:sz="0" w:space="0" w:color="auto"/>
                <w:right w:val="none" w:sz="0" w:space="0" w:color="auto"/>
              </w:divBdr>
            </w:div>
          </w:divsChild>
        </w:div>
        <w:div w:id="140512689">
          <w:marLeft w:val="0"/>
          <w:marRight w:val="0"/>
          <w:marTop w:val="0"/>
          <w:marBottom w:val="0"/>
          <w:divBdr>
            <w:top w:val="none" w:sz="0" w:space="0" w:color="auto"/>
            <w:left w:val="none" w:sz="0" w:space="0" w:color="auto"/>
            <w:bottom w:val="none" w:sz="0" w:space="0" w:color="auto"/>
            <w:right w:val="none" w:sz="0" w:space="0" w:color="auto"/>
          </w:divBdr>
          <w:divsChild>
            <w:div w:id="1293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360028">
      <w:bodyDiv w:val="1"/>
      <w:marLeft w:val="0"/>
      <w:marRight w:val="0"/>
      <w:marTop w:val="0"/>
      <w:marBottom w:val="0"/>
      <w:divBdr>
        <w:top w:val="none" w:sz="0" w:space="0" w:color="auto"/>
        <w:left w:val="none" w:sz="0" w:space="0" w:color="auto"/>
        <w:bottom w:val="none" w:sz="0" w:space="0" w:color="auto"/>
        <w:right w:val="none" w:sz="0" w:space="0" w:color="auto"/>
      </w:divBdr>
      <w:divsChild>
        <w:div w:id="818957384">
          <w:marLeft w:val="0"/>
          <w:marRight w:val="0"/>
          <w:marTop w:val="0"/>
          <w:marBottom w:val="0"/>
          <w:divBdr>
            <w:top w:val="none" w:sz="0" w:space="0" w:color="auto"/>
            <w:left w:val="none" w:sz="0" w:space="0" w:color="auto"/>
            <w:bottom w:val="none" w:sz="0" w:space="0" w:color="auto"/>
            <w:right w:val="none" w:sz="0" w:space="0" w:color="auto"/>
          </w:divBdr>
          <w:divsChild>
            <w:div w:id="740979298">
              <w:marLeft w:val="0"/>
              <w:marRight w:val="0"/>
              <w:marTop w:val="0"/>
              <w:marBottom w:val="0"/>
              <w:divBdr>
                <w:top w:val="none" w:sz="0" w:space="0" w:color="auto"/>
                <w:left w:val="none" w:sz="0" w:space="0" w:color="auto"/>
                <w:bottom w:val="none" w:sz="0" w:space="0" w:color="auto"/>
                <w:right w:val="none" w:sz="0" w:space="0" w:color="auto"/>
              </w:divBdr>
            </w:div>
          </w:divsChild>
        </w:div>
        <w:div w:id="1824542870">
          <w:marLeft w:val="0"/>
          <w:marRight w:val="0"/>
          <w:marTop w:val="0"/>
          <w:marBottom w:val="0"/>
          <w:divBdr>
            <w:top w:val="none" w:sz="0" w:space="0" w:color="auto"/>
            <w:left w:val="none" w:sz="0" w:space="0" w:color="auto"/>
            <w:bottom w:val="none" w:sz="0" w:space="0" w:color="auto"/>
            <w:right w:val="none" w:sz="0" w:space="0" w:color="auto"/>
          </w:divBdr>
          <w:divsChild>
            <w:div w:id="72083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7676">
      <w:bodyDiv w:val="1"/>
      <w:marLeft w:val="0"/>
      <w:marRight w:val="0"/>
      <w:marTop w:val="0"/>
      <w:marBottom w:val="0"/>
      <w:divBdr>
        <w:top w:val="none" w:sz="0" w:space="0" w:color="auto"/>
        <w:left w:val="none" w:sz="0" w:space="0" w:color="auto"/>
        <w:bottom w:val="none" w:sz="0" w:space="0" w:color="auto"/>
        <w:right w:val="none" w:sz="0" w:space="0" w:color="auto"/>
      </w:divBdr>
      <w:divsChild>
        <w:div w:id="646277612">
          <w:marLeft w:val="0"/>
          <w:marRight w:val="0"/>
          <w:marTop w:val="0"/>
          <w:marBottom w:val="0"/>
          <w:divBdr>
            <w:top w:val="none" w:sz="0" w:space="0" w:color="auto"/>
            <w:left w:val="none" w:sz="0" w:space="0" w:color="auto"/>
            <w:bottom w:val="none" w:sz="0" w:space="0" w:color="auto"/>
            <w:right w:val="none" w:sz="0" w:space="0" w:color="auto"/>
          </w:divBdr>
          <w:divsChild>
            <w:div w:id="628322496">
              <w:marLeft w:val="0"/>
              <w:marRight w:val="0"/>
              <w:marTop w:val="0"/>
              <w:marBottom w:val="0"/>
              <w:divBdr>
                <w:top w:val="none" w:sz="0" w:space="0" w:color="auto"/>
                <w:left w:val="none" w:sz="0" w:space="0" w:color="auto"/>
                <w:bottom w:val="none" w:sz="0" w:space="0" w:color="auto"/>
                <w:right w:val="none" w:sz="0" w:space="0" w:color="auto"/>
              </w:divBdr>
            </w:div>
          </w:divsChild>
        </w:div>
        <w:div w:id="1605579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3611187">
      <w:bodyDiv w:val="1"/>
      <w:marLeft w:val="0"/>
      <w:marRight w:val="0"/>
      <w:marTop w:val="0"/>
      <w:marBottom w:val="0"/>
      <w:divBdr>
        <w:top w:val="none" w:sz="0" w:space="0" w:color="auto"/>
        <w:left w:val="none" w:sz="0" w:space="0" w:color="auto"/>
        <w:bottom w:val="none" w:sz="0" w:space="0" w:color="auto"/>
        <w:right w:val="none" w:sz="0" w:space="0" w:color="auto"/>
      </w:divBdr>
    </w:div>
    <w:div w:id="903758667">
      <w:bodyDiv w:val="1"/>
      <w:marLeft w:val="0"/>
      <w:marRight w:val="0"/>
      <w:marTop w:val="0"/>
      <w:marBottom w:val="0"/>
      <w:divBdr>
        <w:top w:val="none" w:sz="0" w:space="0" w:color="auto"/>
        <w:left w:val="none" w:sz="0" w:space="0" w:color="auto"/>
        <w:bottom w:val="none" w:sz="0" w:space="0" w:color="auto"/>
        <w:right w:val="none" w:sz="0" w:space="0" w:color="auto"/>
      </w:divBdr>
      <w:divsChild>
        <w:div w:id="243993535">
          <w:marLeft w:val="0"/>
          <w:marRight w:val="0"/>
          <w:marTop w:val="0"/>
          <w:marBottom w:val="0"/>
          <w:divBdr>
            <w:top w:val="none" w:sz="0" w:space="0" w:color="auto"/>
            <w:left w:val="none" w:sz="0" w:space="0" w:color="auto"/>
            <w:bottom w:val="none" w:sz="0" w:space="0" w:color="auto"/>
            <w:right w:val="none" w:sz="0" w:space="0" w:color="auto"/>
          </w:divBdr>
          <w:divsChild>
            <w:div w:id="1506020520">
              <w:marLeft w:val="0"/>
              <w:marRight w:val="0"/>
              <w:marTop w:val="0"/>
              <w:marBottom w:val="0"/>
              <w:divBdr>
                <w:top w:val="none" w:sz="0" w:space="0" w:color="auto"/>
                <w:left w:val="none" w:sz="0" w:space="0" w:color="auto"/>
                <w:bottom w:val="none" w:sz="0" w:space="0" w:color="auto"/>
                <w:right w:val="none" w:sz="0" w:space="0" w:color="auto"/>
              </w:divBdr>
            </w:div>
          </w:divsChild>
        </w:div>
        <w:div w:id="816847819">
          <w:marLeft w:val="0"/>
          <w:marRight w:val="0"/>
          <w:marTop w:val="0"/>
          <w:marBottom w:val="0"/>
          <w:divBdr>
            <w:top w:val="none" w:sz="0" w:space="0" w:color="auto"/>
            <w:left w:val="none" w:sz="0" w:space="0" w:color="auto"/>
            <w:bottom w:val="none" w:sz="0" w:space="0" w:color="auto"/>
            <w:right w:val="none" w:sz="0" w:space="0" w:color="auto"/>
          </w:divBdr>
          <w:divsChild>
            <w:div w:id="1836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13100">
      <w:bodyDiv w:val="1"/>
      <w:marLeft w:val="0"/>
      <w:marRight w:val="0"/>
      <w:marTop w:val="0"/>
      <w:marBottom w:val="0"/>
      <w:divBdr>
        <w:top w:val="none" w:sz="0" w:space="0" w:color="auto"/>
        <w:left w:val="none" w:sz="0" w:space="0" w:color="auto"/>
        <w:bottom w:val="none" w:sz="0" w:space="0" w:color="auto"/>
        <w:right w:val="none" w:sz="0" w:space="0" w:color="auto"/>
      </w:divBdr>
    </w:div>
    <w:div w:id="907114578">
      <w:bodyDiv w:val="1"/>
      <w:marLeft w:val="0"/>
      <w:marRight w:val="0"/>
      <w:marTop w:val="0"/>
      <w:marBottom w:val="0"/>
      <w:divBdr>
        <w:top w:val="none" w:sz="0" w:space="0" w:color="auto"/>
        <w:left w:val="none" w:sz="0" w:space="0" w:color="auto"/>
        <w:bottom w:val="none" w:sz="0" w:space="0" w:color="auto"/>
        <w:right w:val="none" w:sz="0" w:space="0" w:color="auto"/>
      </w:divBdr>
      <w:divsChild>
        <w:div w:id="1896313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7157365">
      <w:bodyDiv w:val="1"/>
      <w:marLeft w:val="0"/>
      <w:marRight w:val="0"/>
      <w:marTop w:val="0"/>
      <w:marBottom w:val="0"/>
      <w:divBdr>
        <w:top w:val="none" w:sz="0" w:space="0" w:color="auto"/>
        <w:left w:val="none" w:sz="0" w:space="0" w:color="auto"/>
        <w:bottom w:val="none" w:sz="0" w:space="0" w:color="auto"/>
        <w:right w:val="none" w:sz="0" w:space="0" w:color="auto"/>
      </w:divBdr>
    </w:div>
    <w:div w:id="907229886">
      <w:bodyDiv w:val="1"/>
      <w:marLeft w:val="0"/>
      <w:marRight w:val="0"/>
      <w:marTop w:val="0"/>
      <w:marBottom w:val="0"/>
      <w:divBdr>
        <w:top w:val="none" w:sz="0" w:space="0" w:color="auto"/>
        <w:left w:val="none" w:sz="0" w:space="0" w:color="auto"/>
        <w:bottom w:val="none" w:sz="0" w:space="0" w:color="auto"/>
        <w:right w:val="none" w:sz="0" w:space="0" w:color="auto"/>
      </w:divBdr>
    </w:div>
    <w:div w:id="910576950">
      <w:bodyDiv w:val="1"/>
      <w:marLeft w:val="0"/>
      <w:marRight w:val="0"/>
      <w:marTop w:val="0"/>
      <w:marBottom w:val="0"/>
      <w:divBdr>
        <w:top w:val="none" w:sz="0" w:space="0" w:color="auto"/>
        <w:left w:val="none" w:sz="0" w:space="0" w:color="auto"/>
        <w:bottom w:val="none" w:sz="0" w:space="0" w:color="auto"/>
        <w:right w:val="none" w:sz="0" w:space="0" w:color="auto"/>
      </w:divBdr>
      <w:divsChild>
        <w:div w:id="870654106">
          <w:marLeft w:val="0"/>
          <w:marRight w:val="0"/>
          <w:marTop w:val="0"/>
          <w:marBottom w:val="0"/>
          <w:divBdr>
            <w:top w:val="none" w:sz="0" w:space="0" w:color="auto"/>
            <w:left w:val="none" w:sz="0" w:space="0" w:color="auto"/>
            <w:bottom w:val="none" w:sz="0" w:space="0" w:color="auto"/>
            <w:right w:val="none" w:sz="0" w:space="0" w:color="auto"/>
          </w:divBdr>
          <w:divsChild>
            <w:div w:id="213038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5604">
      <w:bodyDiv w:val="1"/>
      <w:marLeft w:val="0"/>
      <w:marRight w:val="0"/>
      <w:marTop w:val="0"/>
      <w:marBottom w:val="0"/>
      <w:divBdr>
        <w:top w:val="none" w:sz="0" w:space="0" w:color="auto"/>
        <w:left w:val="none" w:sz="0" w:space="0" w:color="auto"/>
        <w:bottom w:val="none" w:sz="0" w:space="0" w:color="auto"/>
        <w:right w:val="none" w:sz="0" w:space="0" w:color="auto"/>
      </w:divBdr>
    </w:div>
    <w:div w:id="913514486">
      <w:bodyDiv w:val="1"/>
      <w:marLeft w:val="0"/>
      <w:marRight w:val="0"/>
      <w:marTop w:val="0"/>
      <w:marBottom w:val="0"/>
      <w:divBdr>
        <w:top w:val="none" w:sz="0" w:space="0" w:color="auto"/>
        <w:left w:val="none" w:sz="0" w:space="0" w:color="auto"/>
        <w:bottom w:val="none" w:sz="0" w:space="0" w:color="auto"/>
        <w:right w:val="none" w:sz="0" w:space="0" w:color="auto"/>
      </w:divBdr>
      <w:divsChild>
        <w:div w:id="1794983222">
          <w:marLeft w:val="0"/>
          <w:marRight w:val="0"/>
          <w:marTop w:val="0"/>
          <w:marBottom w:val="160"/>
          <w:divBdr>
            <w:top w:val="none" w:sz="0" w:space="0" w:color="auto"/>
            <w:left w:val="none" w:sz="0" w:space="0" w:color="auto"/>
            <w:bottom w:val="none" w:sz="0" w:space="0" w:color="auto"/>
            <w:right w:val="none" w:sz="0" w:space="0" w:color="auto"/>
          </w:divBdr>
        </w:div>
        <w:div w:id="1720280534">
          <w:marLeft w:val="0"/>
          <w:marRight w:val="0"/>
          <w:marTop w:val="0"/>
          <w:marBottom w:val="160"/>
          <w:divBdr>
            <w:top w:val="none" w:sz="0" w:space="0" w:color="auto"/>
            <w:left w:val="none" w:sz="0" w:space="0" w:color="auto"/>
            <w:bottom w:val="none" w:sz="0" w:space="0" w:color="auto"/>
            <w:right w:val="none" w:sz="0" w:space="0" w:color="auto"/>
          </w:divBdr>
        </w:div>
        <w:div w:id="1218668109">
          <w:marLeft w:val="0"/>
          <w:marRight w:val="0"/>
          <w:marTop w:val="0"/>
          <w:marBottom w:val="160"/>
          <w:divBdr>
            <w:top w:val="none" w:sz="0" w:space="0" w:color="auto"/>
            <w:left w:val="none" w:sz="0" w:space="0" w:color="auto"/>
            <w:bottom w:val="none" w:sz="0" w:space="0" w:color="auto"/>
            <w:right w:val="none" w:sz="0" w:space="0" w:color="auto"/>
          </w:divBdr>
        </w:div>
      </w:divsChild>
    </w:div>
    <w:div w:id="919219669">
      <w:bodyDiv w:val="1"/>
      <w:marLeft w:val="0"/>
      <w:marRight w:val="0"/>
      <w:marTop w:val="0"/>
      <w:marBottom w:val="0"/>
      <w:divBdr>
        <w:top w:val="none" w:sz="0" w:space="0" w:color="auto"/>
        <w:left w:val="none" w:sz="0" w:space="0" w:color="auto"/>
        <w:bottom w:val="none" w:sz="0" w:space="0" w:color="auto"/>
        <w:right w:val="none" w:sz="0" w:space="0" w:color="auto"/>
      </w:divBdr>
      <w:divsChild>
        <w:div w:id="463353461">
          <w:marLeft w:val="0"/>
          <w:marRight w:val="0"/>
          <w:marTop w:val="0"/>
          <w:marBottom w:val="0"/>
          <w:divBdr>
            <w:top w:val="none" w:sz="0" w:space="0" w:color="auto"/>
            <w:left w:val="none" w:sz="0" w:space="0" w:color="auto"/>
            <w:bottom w:val="none" w:sz="0" w:space="0" w:color="auto"/>
            <w:right w:val="none" w:sz="0" w:space="0" w:color="auto"/>
          </w:divBdr>
          <w:divsChild>
            <w:div w:id="74135310">
              <w:marLeft w:val="0"/>
              <w:marRight w:val="0"/>
              <w:marTop w:val="0"/>
              <w:marBottom w:val="0"/>
              <w:divBdr>
                <w:top w:val="none" w:sz="0" w:space="0" w:color="auto"/>
                <w:left w:val="none" w:sz="0" w:space="0" w:color="auto"/>
                <w:bottom w:val="none" w:sz="0" w:space="0" w:color="auto"/>
                <w:right w:val="none" w:sz="0" w:space="0" w:color="auto"/>
              </w:divBdr>
            </w:div>
          </w:divsChild>
        </w:div>
        <w:div w:id="1178689174">
          <w:marLeft w:val="0"/>
          <w:marRight w:val="0"/>
          <w:marTop w:val="0"/>
          <w:marBottom w:val="0"/>
          <w:divBdr>
            <w:top w:val="none" w:sz="0" w:space="0" w:color="auto"/>
            <w:left w:val="none" w:sz="0" w:space="0" w:color="auto"/>
            <w:bottom w:val="none" w:sz="0" w:space="0" w:color="auto"/>
            <w:right w:val="none" w:sz="0" w:space="0" w:color="auto"/>
          </w:divBdr>
          <w:divsChild>
            <w:div w:id="859733026">
              <w:marLeft w:val="0"/>
              <w:marRight w:val="0"/>
              <w:marTop w:val="0"/>
              <w:marBottom w:val="0"/>
              <w:divBdr>
                <w:top w:val="none" w:sz="0" w:space="0" w:color="auto"/>
                <w:left w:val="none" w:sz="0" w:space="0" w:color="auto"/>
                <w:bottom w:val="none" w:sz="0" w:space="0" w:color="auto"/>
                <w:right w:val="none" w:sz="0" w:space="0" w:color="auto"/>
              </w:divBdr>
            </w:div>
            <w:div w:id="1404915910">
              <w:marLeft w:val="0"/>
              <w:marRight w:val="0"/>
              <w:marTop w:val="0"/>
              <w:marBottom w:val="0"/>
              <w:divBdr>
                <w:top w:val="none" w:sz="0" w:space="0" w:color="auto"/>
                <w:left w:val="none" w:sz="0" w:space="0" w:color="auto"/>
                <w:bottom w:val="none" w:sz="0" w:space="0" w:color="auto"/>
                <w:right w:val="none" w:sz="0" w:space="0" w:color="auto"/>
              </w:divBdr>
              <w:divsChild>
                <w:div w:id="288820721">
                  <w:marLeft w:val="0"/>
                  <w:marRight w:val="0"/>
                  <w:marTop w:val="0"/>
                  <w:marBottom w:val="0"/>
                  <w:divBdr>
                    <w:top w:val="none" w:sz="0" w:space="0" w:color="auto"/>
                    <w:left w:val="none" w:sz="0" w:space="0" w:color="auto"/>
                    <w:bottom w:val="none" w:sz="0" w:space="0" w:color="auto"/>
                    <w:right w:val="none" w:sz="0" w:space="0" w:color="auto"/>
                  </w:divBdr>
                  <w:divsChild>
                    <w:div w:id="137102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20115">
      <w:bodyDiv w:val="1"/>
      <w:marLeft w:val="0"/>
      <w:marRight w:val="0"/>
      <w:marTop w:val="0"/>
      <w:marBottom w:val="0"/>
      <w:divBdr>
        <w:top w:val="none" w:sz="0" w:space="0" w:color="auto"/>
        <w:left w:val="none" w:sz="0" w:space="0" w:color="auto"/>
        <w:bottom w:val="none" w:sz="0" w:space="0" w:color="auto"/>
        <w:right w:val="none" w:sz="0" w:space="0" w:color="auto"/>
      </w:divBdr>
    </w:div>
    <w:div w:id="921138967">
      <w:bodyDiv w:val="1"/>
      <w:marLeft w:val="0"/>
      <w:marRight w:val="0"/>
      <w:marTop w:val="0"/>
      <w:marBottom w:val="0"/>
      <w:divBdr>
        <w:top w:val="none" w:sz="0" w:space="0" w:color="auto"/>
        <w:left w:val="none" w:sz="0" w:space="0" w:color="auto"/>
        <w:bottom w:val="none" w:sz="0" w:space="0" w:color="auto"/>
        <w:right w:val="none" w:sz="0" w:space="0" w:color="auto"/>
      </w:divBdr>
    </w:div>
    <w:div w:id="923804715">
      <w:bodyDiv w:val="1"/>
      <w:marLeft w:val="0"/>
      <w:marRight w:val="0"/>
      <w:marTop w:val="0"/>
      <w:marBottom w:val="0"/>
      <w:divBdr>
        <w:top w:val="none" w:sz="0" w:space="0" w:color="auto"/>
        <w:left w:val="none" w:sz="0" w:space="0" w:color="auto"/>
        <w:bottom w:val="none" w:sz="0" w:space="0" w:color="auto"/>
        <w:right w:val="none" w:sz="0" w:space="0" w:color="auto"/>
      </w:divBdr>
      <w:divsChild>
        <w:div w:id="671496207">
          <w:marLeft w:val="0"/>
          <w:marRight w:val="0"/>
          <w:marTop w:val="0"/>
          <w:marBottom w:val="0"/>
          <w:divBdr>
            <w:top w:val="none" w:sz="0" w:space="0" w:color="auto"/>
            <w:left w:val="none" w:sz="0" w:space="0" w:color="auto"/>
            <w:bottom w:val="none" w:sz="0" w:space="0" w:color="auto"/>
            <w:right w:val="none" w:sz="0" w:space="0" w:color="auto"/>
          </w:divBdr>
          <w:divsChild>
            <w:div w:id="169222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52928">
      <w:bodyDiv w:val="1"/>
      <w:marLeft w:val="0"/>
      <w:marRight w:val="0"/>
      <w:marTop w:val="0"/>
      <w:marBottom w:val="0"/>
      <w:divBdr>
        <w:top w:val="none" w:sz="0" w:space="0" w:color="auto"/>
        <w:left w:val="none" w:sz="0" w:space="0" w:color="auto"/>
        <w:bottom w:val="none" w:sz="0" w:space="0" w:color="auto"/>
        <w:right w:val="none" w:sz="0" w:space="0" w:color="auto"/>
      </w:divBdr>
    </w:div>
    <w:div w:id="931085410">
      <w:bodyDiv w:val="1"/>
      <w:marLeft w:val="0"/>
      <w:marRight w:val="0"/>
      <w:marTop w:val="0"/>
      <w:marBottom w:val="0"/>
      <w:divBdr>
        <w:top w:val="none" w:sz="0" w:space="0" w:color="auto"/>
        <w:left w:val="none" w:sz="0" w:space="0" w:color="auto"/>
        <w:bottom w:val="none" w:sz="0" w:space="0" w:color="auto"/>
        <w:right w:val="none" w:sz="0" w:space="0" w:color="auto"/>
      </w:divBdr>
    </w:div>
    <w:div w:id="934092939">
      <w:bodyDiv w:val="1"/>
      <w:marLeft w:val="0"/>
      <w:marRight w:val="0"/>
      <w:marTop w:val="0"/>
      <w:marBottom w:val="0"/>
      <w:divBdr>
        <w:top w:val="none" w:sz="0" w:space="0" w:color="auto"/>
        <w:left w:val="none" w:sz="0" w:space="0" w:color="auto"/>
        <w:bottom w:val="none" w:sz="0" w:space="0" w:color="auto"/>
        <w:right w:val="none" w:sz="0" w:space="0" w:color="auto"/>
      </w:divBdr>
    </w:div>
    <w:div w:id="936256000">
      <w:bodyDiv w:val="1"/>
      <w:marLeft w:val="0"/>
      <w:marRight w:val="0"/>
      <w:marTop w:val="0"/>
      <w:marBottom w:val="0"/>
      <w:divBdr>
        <w:top w:val="none" w:sz="0" w:space="0" w:color="auto"/>
        <w:left w:val="none" w:sz="0" w:space="0" w:color="auto"/>
        <w:bottom w:val="none" w:sz="0" w:space="0" w:color="auto"/>
        <w:right w:val="none" w:sz="0" w:space="0" w:color="auto"/>
      </w:divBdr>
      <w:divsChild>
        <w:div w:id="1951155597">
          <w:marLeft w:val="0"/>
          <w:marRight w:val="0"/>
          <w:marTop w:val="0"/>
          <w:marBottom w:val="0"/>
          <w:divBdr>
            <w:top w:val="none" w:sz="0" w:space="0" w:color="auto"/>
            <w:left w:val="none" w:sz="0" w:space="0" w:color="auto"/>
            <w:bottom w:val="none" w:sz="0" w:space="0" w:color="auto"/>
            <w:right w:val="none" w:sz="0" w:space="0" w:color="auto"/>
          </w:divBdr>
          <w:divsChild>
            <w:div w:id="25868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06806">
      <w:bodyDiv w:val="1"/>
      <w:marLeft w:val="0"/>
      <w:marRight w:val="0"/>
      <w:marTop w:val="0"/>
      <w:marBottom w:val="0"/>
      <w:divBdr>
        <w:top w:val="none" w:sz="0" w:space="0" w:color="auto"/>
        <w:left w:val="none" w:sz="0" w:space="0" w:color="auto"/>
        <w:bottom w:val="none" w:sz="0" w:space="0" w:color="auto"/>
        <w:right w:val="none" w:sz="0" w:space="0" w:color="auto"/>
      </w:divBdr>
    </w:div>
    <w:div w:id="941376767">
      <w:bodyDiv w:val="1"/>
      <w:marLeft w:val="0"/>
      <w:marRight w:val="0"/>
      <w:marTop w:val="0"/>
      <w:marBottom w:val="0"/>
      <w:divBdr>
        <w:top w:val="none" w:sz="0" w:space="0" w:color="auto"/>
        <w:left w:val="none" w:sz="0" w:space="0" w:color="auto"/>
        <w:bottom w:val="none" w:sz="0" w:space="0" w:color="auto"/>
        <w:right w:val="none" w:sz="0" w:space="0" w:color="auto"/>
      </w:divBdr>
    </w:div>
    <w:div w:id="941837033">
      <w:bodyDiv w:val="1"/>
      <w:marLeft w:val="0"/>
      <w:marRight w:val="0"/>
      <w:marTop w:val="0"/>
      <w:marBottom w:val="0"/>
      <w:divBdr>
        <w:top w:val="none" w:sz="0" w:space="0" w:color="auto"/>
        <w:left w:val="none" w:sz="0" w:space="0" w:color="auto"/>
        <w:bottom w:val="none" w:sz="0" w:space="0" w:color="auto"/>
        <w:right w:val="none" w:sz="0" w:space="0" w:color="auto"/>
      </w:divBdr>
      <w:divsChild>
        <w:div w:id="560136587">
          <w:marLeft w:val="0"/>
          <w:marRight w:val="0"/>
          <w:marTop w:val="0"/>
          <w:marBottom w:val="0"/>
          <w:divBdr>
            <w:top w:val="none" w:sz="0" w:space="0" w:color="auto"/>
            <w:left w:val="none" w:sz="0" w:space="0" w:color="auto"/>
            <w:bottom w:val="none" w:sz="0" w:space="0" w:color="auto"/>
            <w:right w:val="none" w:sz="0" w:space="0" w:color="auto"/>
          </w:divBdr>
          <w:divsChild>
            <w:div w:id="209446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54991">
      <w:bodyDiv w:val="1"/>
      <w:marLeft w:val="0"/>
      <w:marRight w:val="0"/>
      <w:marTop w:val="0"/>
      <w:marBottom w:val="0"/>
      <w:divBdr>
        <w:top w:val="none" w:sz="0" w:space="0" w:color="auto"/>
        <w:left w:val="none" w:sz="0" w:space="0" w:color="auto"/>
        <w:bottom w:val="none" w:sz="0" w:space="0" w:color="auto"/>
        <w:right w:val="none" w:sz="0" w:space="0" w:color="auto"/>
      </w:divBdr>
      <w:divsChild>
        <w:div w:id="1472674611">
          <w:marLeft w:val="0"/>
          <w:marRight w:val="0"/>
          <w:marTop w:val="0"/>
          <w:marBottom w:val="0"/>
          <w:divBdr>
            <w:top w:val="none" w:sz="0" w:space="0" w:color="auto"/>
            <w:left w:val="none" w:sz="0" w:space="0" w:color="auto"/>
            <w:bottom w:val="none" w:sz="0" w:space="0" w:color="auto"/>
            <w:right w:val="none" w:sz="0" w:space="0" w:color="auto"/>
          </w:divBdr>
          <w:divsChild>
            <w:div w:id="99904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44135">
      <w:bodyDiv w:val="1"/>
      <w:marLeft w:val="0"/>
      <w:marRight w:val="0"/>
      <w:marTop w:val="0"/>
      <w:marBottom w:val="0"/>
      <w:divBdr>
        <w:top w:val="none" w:sz="0" w:space="0" w:color="auto"/>
        <w:left w:val="none" w:sz="0" w:space="0" w:color="auto"/>
        <w:bottom w:val="none" w:sz="0" w:space="0" w:color="auto"/>
        <w:right w:val="none" w:sz="0" w:space="0" w:color="auto"/>
      </w:divBdr>
      <w:divsChild>
        <w:div w:id="419454057">
          <w:marLeft w:val="0"/>
          <w:marRight w:val="0"/>
          <w:marTop w:val="0"/>
          <w:marBottom w:val="0"/>
          <w:divBdr>
            <w:top w:val="none" w:sz="0" w:space="0" w:color="auto"/>
            <w:left w:val="none" w:sz="0" w:space="0" w:color="auto"/>
            <w:bottom w:val="none" w:sz="0" w:space="0" w:color="auto"/>
            <w:right w:val="none" w:sz="0" w:space="0" w:color="auto"/>
          </w:divBdr>
          <w:divsChild>
            <w:div w:id="397634501">
              <w:marLeft w:val="0"/>
              <w:marRight w:val="0"/>
              <w:marTop w:val="0"/>
              <w:marBottom w:val="0"/>
              <w:divBdr>
                <w:top w:val="none" w:sz="0" w:space="0" w:color="auto"/>
                <w:left w:val="none" w:sz="0" w:space="0" w:color="auto"/>
                <w:bottom w:val="none" w:sz="0" w:space="0" w:color="auto"/>
                <w:right w:val="none" w:sz="0" w:space="0" w:color="auto"/>
              </w:divBdr>
            </w:div>
          </w:divsChild>
        </w:div>
        <w:div w:id="810901908">
          <w:marLeft w:val="0"/>
          <w:marRight w:val="0"/>
          <w:marTop w:val="0"/>
          <w:marBottom w:val="0"/>
          <w:divBdr>
            <w:top w:val="none" w:sz="0" w:space="0" w:color="auto"/>
            <w:left w:val="none" w:sz="0" w:space="0" w:color="auto"/>
            <w:bottom w:val="none" w:sz="0" w:space="0" w:color="auto"/>
            <w:right w:val="none" w:sz="0" w:space="0" w:color="auto"/>
          </w:divBdr>
          <w:divsChild>
            <w:div w:id="831602170">
              <w:marLeft w:val="0"/>
              <w:marRight w:val="0"/>
              <w:marTop w:val="0"/>
              <w:marBottom w:val="0"/>
              <w:divBdr>
                <w:top w:val="none" w:sz="0" w:space="0" w:color="auto"/>
                <w:left w:val="none" w:sz="0" w:space="0" w:color="auto"/>
                <w:bottom w:val="none" w:sz="0" w:space="0" w:color="auto"/>
                <w:right w:val="none" w:sz="0" w:space="0" w:color="auto"/>
              </w:divBdr>
            </w:div>
          </w:divsChild>
        </w:div>
        <w:div w:id="383453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2251952">
      <w:bodyDiv w:val="1"/>
      <w:marLeft w:val="0"/>
      <w:marRight w:val="0"/>
      <w:marTop w:val="0"/>
      <w:marBottom w:val="0"/>
      <w:divBdr>
        <w:top w:val="none" w:sz="0" w:space="0" w:color="auto"/>
        <w:left w:val="none" w:sz="0" w:space="0" w:color="auto"/>
        <w:bottom w:val="none" w:sz="0" w:space="0" w:color="auto"/>
        <w:right w:val="none" w:sz="0" w:space="0" w:color="auto"/>
      </w:divBdr>
      <w:divsChild>
        <w:div w:id="73206846">
          <w:marLeft w:val="0"/>
          <w:marRight w:val="0"/>
          <w:marTop w:val="0"/>
          <w:marBottom w:val="0"/>
          <w:divBdr>
            <w:top w:val="none" w:sz="0" w:space="0" w:color="auto"/>
            <w:left w:val="none" w:sz="0" w:space="0" w:color="auto"/>
            <w:bottom w:val="none" w:sz="0" w:space="0" w:color="auto"/>
            <w:right w:val="none" w:sz="0" w:space="0" w:color="auto"/>
          </w:divBdr>
          <w:divsChild>
            <w:div w:id="42959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52477">
      <w:bodyDiv w:val="1"/>
      <w:marLeft w:val="0"/>
      <w:marRight w:val="0"/>
      <w:marTop w:val="0"/>
      <w:marBottom w:val="0"/>
      <w:divBdr>
        <w:top w:val="none" w:sz="0" w:space="0" w:color="auto"/>
        <w:left w:val="none" w:sz="0" w:space="0" w:color="auto"/>
        <w:bottom w:val="none" w:sz="0" w:space="0" w:color="auto"/>
        <w:right w:val="none" w:sz="0" w:space="0" w:color="auto"/>
      </w:divBdr>
      <w:divsChild>
        <w:div w:id="394202094">
          <w:marLeft w:val="0"/>
          <w:marRight w:val="0"/>
          <w:marTop w:val="0"/>
          <w:marBottom w:val="0"/>
          <w:divBdr>
            <w:top w:val="none" w:sz="0" w:space="0" w:color="auto"/>
            <w:left w:val="none" w:sz="0" w:space="0" w:color="auto"/>
            <w:bottom w:val="none" w:sz="0" w:space="0" w:color="auto"/>
            <w:right w:val="none" w:sz="0" w:space="0" w:color="auto"/>
          </w:divBdr>
          <w:divsChild>
            <w:div w:id="208398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522982">
      <w:bodyDiv w:val="1"/>
      <w:marLeft w:val="0"/>
      <w:marRight w:val="0"/>
      <w:marTop w:val="0"/>
      <w:marBottom w:val="0"/>
      <w:divBdr>
        <w:top w:val="none" w:sz="0" w:space="0" w:color="auto"/>
        <w:left w:val="none" w:sz="0" w:space="0" w:color="auto"/>
        <w:bottom w:val="none" w:sz="0" w:space="0" w:color="auto"/>
        <w:right w:val="none" w:sz="0" w:space="0" w:color="auto"/>
      </w:divBdr>
      <w:divsChild>
        <w:div w:id="2016032303">
          <w:marLeft w:val="0"/>
          <w:marRight w:val="0"/>
          <w:marTop w:val="0"/>
          <w:marBottom w:val="0"/>
          <w:divBdr>
            <w:top w:val="none" w:sz="0" w:space="0" w:color="auto"/>
            <w:left w:val="none" w:sz="0" w:space="0" w:color="auto"/>
            <w:bottom w:val="none" w:sz="0" w:space="0" w:color="auto"/>
            <w:right w:val="none" w:sz="0" w:space="0" w:color="auto"/>
          </w:divBdr>
          <w:divsChild>
            <w:div w:id="139493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34035">
      <w:bodyDiv w:val="1"/>
      <w:marLeft w:val="0"/>
      <w:marRight w:val="0"/>
      <w:marTop w:val="0"/>
      <w:marBottom w:val="0"/>
      <w:divBdr>
        <w:top w:val="none" w:sz="0" w:space="0" w:color="auto"/>
        <w:left w:val="none" w:sz="0" w:space="0" w:color="auto"/>
        <w:bottom w:val="none" w:sz="0" w:space="0" w:color="auto"/>
        <w:right w:val="none" w:sz="0" w:space="0" w:color="auto"/>
      </w:divBdr>
    </w:div>
    <w:div w:id="958294044">
      <w:bodyDiv w:val="1"/>
      <w:marLeft w:val="0"/>
      <w:marRight w:val="0"/>
      <w:marTop w:val="0"/>
      <w:marBottom w:val="0"/>
      <w:divBdr>
        <w:top w:val="none" w:sz="0" w:space="0" w:color="auto"/>
        <w:left w:val="none" w:sz="0" w:space="0" w:color="auto"/>
        <w:bottom w:val="none" w:sz="0" w:space="0" w:color="auto"/>
        <w:right w:val="none" w:sz="0" w:space="0" w:color="auto"/>
      </w:divBdr>
    </w:div>
    <w:div w:id="960577665">
      <w:bodyDiv w:val="1"/>
      <w:marLeft w:val="0"/>
      <w:marRight w:val="0"/>
      <w:marTop w:val="0"/>
      <w:marBottom w:val="0"/>
      <w:divBdr>
        <w:top w:val="none" w:sz="0" w:space="0" w:color="auto"/>
        <w:left w:val="none" w:sz="0" w:space="0" w:color="auto"/>
        <w:bottom w:val="none" w:sz="0" w:space="0" w:color="auto"/>
        <w:right w:val="none" w:sz="0" w:space="0" w:color="auto"/>
      </w:divBdr>
      <w:divsChild>
        <w:div w:id="864712113">
          <w:marLeft w:val="0"/>
          <w:marRight w:val="0"/>
          <w:marTop w:val="0"/>
          <w:marBottom w:val="0"/>
          <w:divBdr>
            <w:top w:val="none" w:sz="0" w:space="0" w:color="auto"/>
            <w:left w:val="none" w:sz="0" w:space="0" w:color="auto"/>
            <w:bottom w:val="none" w:sz="0" w:space="0" w:color="auto"/>
            <w:right w:val="none" w:sz="0" w:space="0" w:color="auto"/>
          </w:divBdr>
          <w:divsChild>
            <w:div w:id="10978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66551">
      <w:bodyDiv w:val="1"/>
      <w:marLeft w:val="0"/>
      <w:marRight w:val="0"/>
      <w:marTop w:val="0"/>
      <w:marBottom w:val="0"/>
      <w:divBdr>
        <w:top w:val="none" w:sz="0" w:space="0" w:color="auto"/>
        <w:left w:val="none" w:sz="0" w:space="0" w:color="auto"/>
        <w:bottom w:val="none" w:sz="0" w:space="0" w:color="auto"/>
        <w:right w:val="none" w:sz="0" w:space="0" w:color="auto"/>
      </w:divBdr>
      <w:divsChild>
        <w:div w:id="833566313">
          <w:marLeft w:val="0"/>
          <w:marRight w:val="0"/>
          <w:marTop w:val="0"/>
          <w:marBottom w:val="0"/>
          <w:divBdr>
            <w:top w:val="none" w:sz="0" w:space="0" w:color="auto"/>
            <w:left w:val="none" w:sz="0" w:space="0" w:color="auto"/>
            <w:bottom w:val="none" w:sz="0" w:space="0" w:color="auto"/>
            <w:right w:val="none" w:sz="0" w:space="0" w:color="auto"/>
          </w:divBdr>
          <w:divsChild>
            <w:div w:id="147884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5516">
      <w:bodyDiv w:val="1"/>
      <w:marLeft w:val="0"/>
      <w:marRight w:val="0"/>
      <w:marTop w:val="0"/>
      <w:marBottom w:val="0"/>
      <w:divBdr>
        <w:top w:val="none" w:sz="0" w:space="0" w:color="auto"/>
        <w:left w:val="none" w:sz="0" w:space="0" w:color="auto"/>
        <w:bottom w:val="none" w:sz="0" w:space="0" w:color="auto"/>
        <w:right w:val="none" w:sz="0" w:space="0" w:color="auto"/>
      </w:divBdr>
      <w:divsChild>
        <w:div w:id="516432069">
          <w:marLeft w:val="0"/>
          <w:marRight w:val="0"/>
          <w:marTop w:val="0"/>
          <w:marBottom w:val="0"/>
          <w:divBdr>
            <w:top w:val="none" w:sz="0" w:space="0" w:color="auto"/>
            <w:left w:val="none" w:sz="0" w:space="0" w:color="auto"/>
            <w:bottom w:val="none" w:sz="0" w:space="0" w:color="auto"/>
            <w:right w:val="none" w:sz="0" w:space="0" w:color="auto"/>
          </w:divBdr>
          <w:divsChild>
            <w:div w:id="1526864478">
              <w:marLeft w:val="0"/>
              <w:marRight w:val="0"/>
              <w:marTop w:val="0"/>
              <w:marBottom w:val="0"/>
              <w:divBdr>
                <w:top w:val="none" w:sz="0" w:space="0" w:color="auto"/>
                <w:left w:val="none" w:sz="0" w:space="0" w:color="auto"/>
                <w:bottom w:val="none" w:sz="0" w:space="0" w:color="auto"/>
                <w:right w:val="none" w:sz="0" w:space="0" w:color="auto"/>
              </w:divBdr>
            </w:div>
          </w:divsChild>
        </w:div>
        <w:div w:id="1600261639">
          <w:marLeft w:val="0"/>
          <w:marRight w:val="0"/>
          <w:marTop w:val="0"/>
          <w:marBottom w:val="0"/>
          <w:divBdr>
            <w:top w:val="none" w:sz="0" w:space="0" w:color="auto"/>
            <w:left w:val="none" w:sz="0" w:space="0" w:color="auto"/>
            <w:bottom w:val="none" w:sz="0" w:space="0" w:color="auto"/>
            <w:right w:val="none" w:sz="0" w:space="0" w:color="auto"/>
          </w:divBdr>
          <w:divsChild>
            <w:div w:id="19651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8026">
      <w:bodyDiv w:val="1"/>
      <w:marLeft w:val="0"/>
      <w:marRight w:val="0"/>
      <w:marTop w:val="0"/>
      <w:marBottom w:val="0"/>
      <w:divBdr>
        <w:top w:val="none" w:sz="0" w:space="0" w:color="auto"/>
        <w:left w:val="none" w:sz="0" w:space="0" w:color="auto"/>
        <w:bottom w:val="none" w:sz="0" w:space="0" w:color="auto"/>
        <w:right w:val="none" w:sz="0" w:space="0" w:color="auto"/>
      </w:divBdr>
    </w:div>
    <w:div w:id="980693506">
      <w:bodyDiv w:val="1"/>
      <w:marLeft w:val="0"/>
      <w:marRight w:val="0"/>
      <w:marTop w:val="0"/>
      <w:marBottom w:val="0"/>
      <w:divBdr>
        <w:top w:val="none" w:sz="0" w:space="0" w:color="auto"/>
        <w:left w:val="none" w:sz="0" w:space="0" w:color="auto"/>
        <w:bottom w:val="none" w:sz="0" w:space="0" w:color="auto"/>
        <w:right w:val="none" w:sz="0" w:space="0" w:color="auto"/>
      </w:divBdr>
    </w:div>
    <w:div w:id="981883690">
      <w:bodyDiv w:val="1"/>
      <w:marLeft w:val="0"/>
      <w:marRight w:val="0"/>
      <w:marTop w:val="0"/>
      <w:marBottom w:val="0"/>
      <w:divBdr>
        <w:top w:val="none" w:sz="0" w:space="0" w:color="auto"/>
        <w:left w:val="none" w:sz="0" w:space="0" w:color="auto"/>
        <w:bottom w:val="none" w:sz="0" w:space="0" w:color="auto"/>
        <w:right w:val="none" w:sz="0" w:space="0" w:color="auto"/>
      </w:divBdr>
    </w:div>
    <w:div w:id="984971271">
      <w:bodyDiv w:val="1"/>
      <w:marLeft w:val="0"/>
      <w:marRight w:val="0"/>
      <w:marTop w:val="0"/>
      <w:marBottom w:val="0"/>
      <w:divBdr>
        <w:top w:val="none" w:sz="0" w:space="0" w:color="auto"/>
        <w:left w:val="none" w:sz="0" w:space="0" w:color="auto"/>
        <w:bottom w:val="none" w:sz="0" w:space="0" w:color="auto"/>
        <w:right w:val="none" w:sz="0" w:space="0" w:color="auto"/>
      </w:divBdr>
    </w:div>
    <w:div w:id="986276046">
      <w:bodyDiv w:val="1"/>
      <w:marLeft w:val="0"/>
      <w:marRight w:val="0"/>
      <w:marTop w:val="0"/>
      <w:marBottom w:val="0"/>
      <w:divBdr>
        <w:top w:val="none" w:sz="0" w:space="0" w:color="auto"/>
        <w:left w:val="none" w:sz="0" w:space="0" w:color="auto"/>
        <w:bottom w:val="none" w:sz="0" w:space="0" w:color="auto"/>
        <w:right w:val="none" w:sz="0" w:space="0" w:color="auto"/>
      </w:divBdr>
    </w:div>
    <w:div w:id="988439314">
      <w:bodyDiv w:val="1"/>
      <w:marLeft w:val="0"/>
      <w:marRight w:val="0"/>
      <w:marTop w:val="0"/>
      <w:marBottom w:val="0"/>
      <w:divBdr>
        <w:top w:val="none" w:sz="0" w:space="0" w:color="auto"/>
        <w:left w:val="none" w:sz="0" w:space="0" w:color="auto"/>
        <w:bottom w:val="none" w:sz="0" w:space="0" w:color="auto"/>
        <w:right w:val="none" w:sz="0" w:space="0" w:color="auto"/>
      </w:divBdr>
      <w:divsChild>
        <w:div w:id="1249776789">
          <w:marLeft w:val="0"/>
          <w:marRight w:val="0"/>
          <w:marTop w:val="0"/>
          <w:marBottom w:val="0"/>
          <w:divBdr>
            <w:top w:val="none" w:sz="0" w:space="0" w:color="auto"/>
            <w:left w:val="none" w:sz="0" w:space="0" w:color="auto"/>
            <w:bottom w:val="none" w:sz="0" w:space="0" w:color="auto"/>
            <w:right w:val="none" w:sz="0" w:space="0" w:color="auto"/>
          </w:divBdr>
          <w:divsChild>
            <w:div w:id="18120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5519">
      <w:bodyDiv w:val="1"/>
      <w:marLeft w:val="0"/>
      <w:marRight w:val="0"/>
      <w:marTop w:val="0"/>
      <w:marBottom w:val="0"/>
      <w:divBdr>
        <w:top w:val="none" w:sz="0" w:space="0" w:color="auto"/>
        <w:left w:val="none" w:sz="0" w:space="0" w:color="auto"/>
        <w:bottom w:val="none" w:sz="0" w:space="0" w:color="auto"/>
        <w:right w:val="none" w:sz="0" w:space="0" w:color="auto"/>
      </w:divBdr>
    </w:div>
    <w:div w:id="990213783">
      <w:bodyDiv w:val="1"/>
      <w:marLeft w:val="0"/>
      <w:marRight w:val="0"/>
      <w:marTop w:val="0"/>
      <w:marBottom w:val="0"/>
      <w:divBdr>
        <w:top w:val="none" w:sz="0" w:space="0" w:color="auto"/>
        <w:left w:val="none" w:sz="0" w:space="0" w:color="auto"/>
        <w:bottom w:val="none" w:sz="0" w:space="0" w:color="auto"/>
        <w:right w:val="none" w:sz="0" w:space="0" w:color="auto"/>
      </w:divBdr>
    </w:div>
    <w:div w:id="992022239">
      <w:bodyDiv w:val="1"/>
      <w:marLeft w:val="0"/>
      <w:marRight w:val="0"/>
      <w:marTop w:val="0"/>
      <w:marBottom w:val="0"/>
      <w:divBdr>
        <w:top w:val="none" w:sz="0" w:space="0" w:color="auto"/>
        <w:left w:val="none" w:sz="0" w:space="0" w:color="auto"/>
        <w:bottom w:val="none" w:sz="0" w:space="0" w:color="auto"/>
        <w:right w:val="none" w:sz="0" w:space="0" w:color="auto"/>
      </w:divBdr>
      <w:divsChild>
        <w:div w:id="1864007007">
          <w:marLeft w:val="0"/>
          <w:marRight w:val="0"/>
          <w:marTop w:val="0"/>
          <w:marBottom w:val="0"/>
          <w:divBdr>
            <w:top w:val="none" w:sz="0" w:space="0" w:color="auto"/>
            <w:left w:val="none" w:sz="0" w:space="0" w:color="auto"/>
            <w:bottom w:val="none" w:sz="0" w:space="0" w:color="auto"/>
            <w:right w:val="none" w:sz="0" w:space="0" w:color="auto"/>
          </w:divBdr>
          <w:divsChild>
            <w:div w:id="196662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3427">
      <w:bodyDiv w:val="1"/>
      <w:marLeft w:val="0"/>
      <w:marRight w:val="0"/>
      <w:marTop w:val="0"/>
      <w:marBottom w:val="0"/>
      <w:divBdr>
        <w:top w:val="none" w:sz="0" w:space="0" w:color="auto"/>
        <w:left w:val="none" w:sz="0" w:space="0" w:color="auto"/>
        <w:bottom w:val="none" w:sz="0" w:space="0" w:color="auto"/>
        <w:right w:val="none" w:sz="0" w:space="0" w:color="auto"/>
      </w:divBdr>
    </w:div>
    <w:div w:id="1001617884">
      <w:bodyDiv w:val="1"/>
      <w:marLeft w:val="0"/>
      <w:marRight w:val="0"/>
      <w:marTop w:val="0"/>
      <w:marBottom w:val="0"/>
      <w:divBdr>
        <w:top w:val="none" w:sz="0" w:space="0" w:color="auto"/>
        <w:left w:val="none" w:sz="0" w:space="0" w:color="auto"/>
        <w:bottom w:val="none" w:sz="0" w:space="0" w:color="auto"/>
        <w:right w:val="none" w:sz="0" w:space="0" w:color="auto"/>
      </w:divBdr>
    </w:div>
    <w:div w:id="1003238779">
      <w:bodyDiv w:val="1"/>
      <w:marLeft w:val="0"/>
      <w:marRight w:val="0"/>
      <w:marTop w:val="0"/>
      <w:marBottom w:val="0"/>
      <w:divBdr>
        <w:top w:val="none" w:sz="0" w:space="0" w:color="auto"/>
        <w:left w:val="none" w:sz="0" w:space="0" w:color="auto"/>
        <w:bottom w:val="none" w:sz="0" w:space="0" w:color="auto"/>
        <w:right w:val="none" w:sz="0" w:space="0" w:color="auto"/>
      </w:divBdr>
      <w:divsChild>
        <w:div w:id="1424106537">
          <w:marLeft w:val="0"/>
          <w:marRight w:val="0"/>
          <w:marTop w:val="0"/>
          <w:marBottom w:val="0"/>
          <w:divBdr>
            <w:top w:val="none" w:sz="0" w:space="0" w:color="auto"/>
            <w:left w:val="none" w:sz="0" w:space="0" w:color="auto"/>
            <w:bottom w:val="none" w:sz="0" w:space="0" w:color="auto"/>
            <w:right w:val="none" w:sz="0" w:space="0" w:color="auto"/>
          </w:divBdr>
          <w:divsChild>
            <w:div w:id="108429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8082">
      <w:bodyDiv w:val="1"/>
      <w:marLeft w:val="0"/>
      <w:marRight w:val="0"/>
      <w:marTop w:val="0"/>
      <w:marBottom w:val="0"/>
      <w:divBdr>
        <w:top w:val="none" w:sz="0" w:space="0" w:color="auto"/>
        <w:left w:val="none" w:sz="0" w:space="0" w:color="auto"/>
        <w:bottom w:val="none" w:sz="0" w:space="0" w:color="auto"/>
        <w:right w:val="none" w:sz="0" w:space="0" w:color="auto"/>
      </w:divBdr>
    </w:div>
    <w:div w:id="1013075198">
      <w:bodyDiv w:val="1"/>
      <w:marLeft w:val="0"/>
      <w:marRight w:val="0"/>
      <w:marTop w:val="0"/>
      <w:marBottom w:val="0"/>
      <w:divBdr>
        <w:top w:val="none" w:sz="0" w:space="0" w:color="auto"/>
        <w:left w:val="none" w:sz="0" w:space="0" w:color="auto"/>
        <w:bottom w:val="none" w:sz="0" w:space="0" w:color="auto"/>
        <w:right w:val="none" w:sz="0" w:space="0" w:color="auto"/>
      </w:divBdr>
      <w:divsChild>
        <w:div w:id="735977644">
          <w:marLeft w:val="0"/>
          <w:marRight w:val="0"/>
          <w:marTop w:val="0"/>
          <w:marBottom w:val="160"/>
          <w:divBdr>
            <w:top w:val="none" w:sz="0" w:space="0" w:color="auto"/>
            <w:left w:val="none" w:sz="0" w:space="0" w:color="auto"/>
            <w:bottom w:val="none" w:sz="0" w:space="0" w:color="auto"/>
            <w:right w:val="none" w:sz="0" w:space="0" w:color="auto"/>
          </w:divBdr>
        </w:div>
        <w:div w:id="1546022198">
          <w:marLeft w:val="0"/>
          <w:marRight w:val="0"/>
          <w:marTop w:val="0"/>
          <w:marBottom w:val="160"/>
          <w:divBdr>
            <w:top w:val="none" w:sz="0" w:space="0" w:color="auto"/>
            <w:left w:val="none" w:sz="0" w:space="0" w:color="auto"/>
            <w:bottom w:val="none" w:sz="0" w:space="0" w:color="auto"/>
            <w:right w:val="none" w:sz="0" w:space="0" w:color="auto"/>
          </w:divBdr>
        </w:div>
        <w:div w:id="656112168">
          <w:marLeft w:val="0"/>
          <w:marRight w:val="0"/>
          <w:marTop w:val="0"/>
          <w:marBottom w:val="160"/>
          <w:divBdr>
            <w:top w:val="none" w:sz="0" w:space="0" w:color="auto"/>
            <w:left w:val="none" w:sz="0" w:space="0" w:color="auto"/>
            <w:bottom w:val="none" w:sz="0" w:space="0" w:color="auto"/>
            <w:right w:val="none" w:sz="0" w:space="0" w:color="auto"/>
          </w:divBdr>
        </w:div>
        <w:div w:id="346567438">
          <w:marLeft w:val="0"/>
          <w:marRight w:val="0"/>
          <w:marTop w:val="0"/>
          <w:marBottom w:val="160"/>
          <w:divBdr>
            <w:top w:val="none" w:sz="0" w:space="0" w:color="auto"/>
            <w:left w:val="none" w:sz="0" w:space="0" w:color="auto"/>
            <w:bottom w:val="none" w:sz="0" w:space="0" w:color="auto"/>
            <w:right w:val="none" w:sz="0" w:space="0" w:color="auto"/>
          </w:divBdr>
        </w:div>
        <w:div w:id="1562523231">
          <w:marLeft w:val="0"/>
          <w:marRight w:val="0"/>
          <w:marTop w:val="0"/>
          <w:marBottom w:val="160"/>
          <w:divBdr>
            <w:top w:val="none" w:sz="0" w:space="0" w:color="auto"/>
            <w:left w:val="none" w:sz="0" w:space="0" w:color="auto"/>
            <w:bottom w:val="none" w:sz="0" w:space="0" w:color="auto"/>
            <w:right w:val="none" w:sz="0" w:space="0" w:color="auto"/>
          </w:divBdr>
        </w:div>
        <w:div w:id="1657371012">
          <w:marLeft w:val="0"/>
          <w:marRight w:val="0"/>
          <w:marTop w:val="0"/>
          <w:marBottom w:val="160"/>
          <w:divBdr>
            <w:top w:val="none" w:sz="0" w:space="0" w:color="auto"/>
            <w:left w:val="none" w:sz="0" w:space="0" w:color="auto"/>
            <w:bottom w:val="none" w:sz="0" w:space="0" w:color="auto"/>
            <w:right w:val="none" w:sz="0" w:space="0" w:color="auto"/>
          </w:divBdr>
        </w:div>
        <w:div w:id="759760963">
          <w:marLeft w:val="0"/>
          <w:marRight w:val="0"/>
          <w:marTop w:val="0"/>
          <w:marBottom w:val="160"/>
          <w:divBdr>
            <w:top w:val="none" w:sz="0" w:space="0" w:color="auto"/>
            <w:left w:val="none" w:sz="0" w:space="0" w:color="auto"/>
            <w:bottom w:val="none" w:sz="0" w:space="0" w:color="auto"/>
            <w:right w:val="none" w:sz="0" w:space="0" w:color="auto"/>
          </w:divBdr>
        </w:div>
        <w:div w:id="1063411346">
          <w:marLeft w:val="0"/>
          <w:marRight w:val="0"/>
          <w:marTop w:val="0"/>
          <w:marBottom w:val="160"/>
          <w:divBdr>
            <w:top w:val="none" w:sz="0" w:space="0" w:color="auto"/>
            <w:left w:val="none" w:sz="0" w:space="0" w:color="auto"/>
            <w:bottom w:val="none" w:sz="0" w:space="0" w:color="auto"/>
            <w:right w:val="none" w:sz="0" w:space="0" w:color="auto"/>
          </w:divBdr>
        </w:div>
        <w:div w:id="435442307">
          <w:marLeft w:val="0"/>
          <w:marRight w:val="0"/>
          <w:marTop w:val="0"/>
          <w:marBottom w:val="160"/>
          <w:divBdr>
            <w:top w:val="none" w:sz="0" w:space="0" w:color="auto"/>
            <w:left w:val="none" w:sz="0" w:space="0" w:color="auto"/>
            <w:bottom w:val="none" w:sz="0" w:space="0" w:color="auto"/>
            <w:right w:val="none" w:sz="0" w:space="0" w:color="auto"/>
          </w:divBdr>
        </w:div>
        <w:div w:id="310451935">
          <w:marLeft w:val="0"/>
          <w:marRight w:val="0"/>
          <w:marTop w:val="0"/>
          <w:marBottom w:val="160"/>
          <w:divBdr>
            <w:top w:val="none" w:sz="0" w:space="0" w:color="auto"/>
            <w:left w:val="none" w:sz="0" w:space="0" w:color="auto"/>
            <w:bottom w:val="none" w:sz="0" w:space="0" w:color="auto"/>
            <w:right w:val="none" w:sz="0" w:space="0" w:color="auto"/>
          </w:divBdr>
        </w:div>
        <w:div w:id="296182235">
          <w:marLeft w:val="0"/>
          <w:marRight w:val="0"/>
          <w:marTop w:val="0"/>
          <w:marBottom w:val="160"/>
          <w:divBdr>
            <w:top w:val="none" w:sz="0" w:space="0" w:color="auto"/>
            <w:left w:val="none" w:sz="0" w:space="0" w:color="auto"/>
            <w:bottom w:val="none" w:sz="0" w:space="0" w:color="auto"/>
            <w:right w:val="none" w:sz="0" w:space="0" w:color="auto"/>
          </w:divBdr>
        </w:div>
        <w:div w:id="570194185">
          <w:marLeft w:val="0"/>
          <w:marRight w:val="0"/>
          <w:marTop w:val="0"/>
          <w:marBottom w:val="160"/>
          <w:divBdr>
            <w:top w:val="none" w:sz="0" w:space="0" w:color="auto"/>
            <w:left w:val="none" w:sz="0" w:space="0" w:color="auto"/>
            <w:bottom w:val="none" w:sz="0" w:space="0" w:color="auto"/>
            <w:right w:val="none" w:sz="0" w:space="0" w:color="auto"/>
          </w:divBdr>
        </w:div>
        <w:div w:id="1004475418">
          <w:marLeft w:val="0"/>
          <w:marRight w:val="0"/>
          <w:marTop w:val="0"/>
          <w:marBottom w:val="160"/>
          <w:divBdr>
            <w:top w:val="none" w:sz="0" w:space="0" w:color="auto"/>
            <w:left w:val="none" w:sz="0" w:space="0" w:color="auto"/>
            <w:bottom w:val="none" w:sz="0" w:space="0" w:color="auto"/>
            <w:right w:val="none" w:sz="0" w:space="0" w:color="auto"/>
          </w:divBdr>
        </w:div>
        <w:div w:id="2135365510">
          <w:marLeft w:val="0"/>
          <w:marRight w:val="0"/>
          <w:marTop w:val="0"/>
          <w:marBottom w:val="160"/>
          <w:divBdr>
            <w:top w:val="none" w:sz="0" w:space="0" w:color="auto"/>
            <w:left w:val="none" w:sz="0" w:space="0" w:color="auto"/>
            <w:bottom w:val="none" w:sz="0" w:space="0" w:color="auto"/>
            <w:right w:val="none" w:sz="0" w:space="0" w:color="auto"/>
          </w:divBdr>
        </w:div>
        <w:div w:id="823013099">
          <w:marLeft w:val="0"/>
          <w:marRight w:val="0"/>
          <w:marTop w:val="0"/>
          <w:marBottom w:val="160"/>
          <w:divBdr>
            <w:top w:val="none" w:sz="0" w:space="0" w:color="auto"/>
            <w:left w:val="none" w:sz="0" w:space="0" w:color="auto"/>
            <w:bottom w:val="none" w:sz="0" w:space="0" w:color="auto"/>
            <w:right w:val="none" w:sz="0" w:space="0" w:color="auto"/>
          </w:divBdr>
        </w:div>
        <w:div w:id="492065338">
          <w:marLeft w:val="0"/>
          <w:marRight w:val="0"/>
          <w:marTop w:val="0"/>
          <w:marBottom w:val="160"/>
          <w:divBdr>
            <w:top w:val="none" w:sz="0" w:space="0" w:color="auto"/>
            <w:left w:val="none" w:sz="0" w:space="0" w:color="auto"/>
            <w:bottom w:val="none" w:sz="0" w:space="0" w:color="auto"/>
            <w:right w:val="none" w:sz="0" w:space="0" w:color="auto"/>
          </w:divBdr>
        </w:div>
        <w:div w:id="1303340673">
          <w:marLeft w:val="0"/>
          <w:marRight w:val="0"/>
          <w:marTop w:val="0"/>
          <w:marBottom w:val="160"/>
          <w:divBdr>
            <w:top w:val="none" w:sz="0" w:space="0" w:color="auto"/>
            <w:left w:val="none" w:sz="0" w:space="0" w:color="auto"/>
            <w:bottom w:val="none" w:sz="0" w:space="0" w:color="auto"/>
            <w:right w:val="none" w:sz="0" w:space="0" w:color="auto"/>
          </w:divBdr>
        </w:div>
        <w:div w:id="1297754162">
          <w:marLeft w:val="0"/>
          <w:marRight w:val="0"/>
          <w:marTop w:val="0"/>
          <w:marBottom w:val="160"/>
          <w:divBdr>
            <w:top w:val="none" w:sz="0" w:space="0" w:color="auto"/>
            <w:left w:val="none" w:sz="0" w:space="0" w:color="auto"/>
            <w:bottom w:val="none" w:sz="0" w:space="0" w:color="auto"/>
            <w:right w:val="none" w:sz="0" w:space="0" w:color="auto"/>
          </w:divBdr>
        </w:div>
        <w:div w:id="916524983">
          <w:marLeft w:val="0"/>
          <w:marRight w:val="0"/>
          <w:marTop w:val="0"/>
          <w:marBottom w:val="160"/>
          <w:divBdr>
            <w:top w:val="none" w:sz="0" w:space="0" w:color="auto"/>
            <w:left w:val="none" w:sz="0" w:space="0" w:color="auto"/>
            <w:bottom w:val="none" w:sz="0" w:space="0" w:color="auto"/>
            <w:right w:val="none" w:sz="0" w:space="0" w:color="auto"/>
          </w:divBdr>
        </w:div>
        <w:div w:id="160658345">
          <w:marLeft w:val="0"/>
          <w:marRight w:val="0"/>
          <w:marTop w:val="0"/>
          <w:marBottom w:val="160"/>
          <w:divBdr>
            <w:top w:val="none" w:sz="0" w:space="0" w:color="auto"/>
            <w:left w:val="none" w:sz="0" w:space="0" w:color="auto"/>
            <w:bottom w:val="none" w:sz="0" w:space="0" w:color="auto"/>
            <w:right w:val="none" w:sz="0" w:space="0" w:color="auto"/>
          </w:divBdr>
        </w:div>
        <w:div w:id="1961837371">
          <w:marLeft w:val="0"/>
          <w:marRight w:val="0"/>
          <w:marTop w:val="0"/>
          <w:marBottom w:val="160"/>
          <w:divBdr>
            <w:top w:val="none" w:sz="0" w:space="0" w:color="auto"/>
            <w:left w:val="none" w:sz="0" w:space="0" w:color="auto"/>
            <w:bottom w:val="none" w:sz="0" w:space="0" w:color="auto"/>
            <w:right w:val="none" w:sz="0" w:space="0" w:color="auto"/>
          </w:divBdr>
        </w:div>
        <w:div w:id="1383286117">
          <w:marLeft w:val="0"/>
          <w:marRight w:val="0"/>
          <w:marTop w:val="0"/>
          <w:marBottom w:val="160"/>
          <w:divBdr>
            <w:top w:val="none" w:sz="0" w:space="0" w:color="auto"/>
            <w:left w:val="none" w:sz="0" w:space="0" w:color="auto"/>
            <w:bottom w:val="none" w:sz="0" w:space="0" w:color="auto"/>
            <w:right w:val="none" w:sz="0" w:space="0" w:color="auto"/>
          </w:divBdr>
        </w:div>
        <w:div w:id="830101381">
          <w:marLeft w:val="0"/>
          <w:marRight w:val="0"/>
          <w:marTop w:val="0"/>
          <w:marBottom w:val="160"/>
          <w:divBdr>
            <w:top w:val="none" w:sz="0" w:space="0" w:color="auto"/>
            <w:left w:val="none" w:sz="0" w:space="0" w:color="auto"/>
            <w:bottom w:val="none" w:sz="0" w:space="0" w:color="auto"/>
            <w:right w:val="none" w:sz="0" w:space="0" w:color="auto"/>
          </w:divBdr>
        </w:div>
        <w:div w:id="653491222">
          <w:marLeft w:val="0"/>
          <w:marRight w:val="0"/>
          <w:marTop w:val="0"/>
          <w:marBottom w:val="160"/>
          <w:divBdr>
            <w:top w:val="none" w:sz="0" w:space="0" w:color="auto"/>
            <w:left w:val="none" w:sz="0" w:space="0" w:color="auto"/>
            <w:bottom w:val="none" w:sz="0" w:space="0" w:color="auto"/>
            <w:right w:val="none" w:sz="0" w:space="0" w:color="auto"/>
          </w:divBdr>
        </w:div>
        <w:div w:id="870073263">
          <w:marLeft w:val="0"/>
          <w:marRight w:val="0"/>
          <w:marTop w:val="0"/>
          <w:marBottom w:val="160"/>
          <w:divBdr>
            <w:top w:val="none" w:sz="0" w:space="0" w:color="auto"/>
            <w:left w:val="none" w:sz="0" w:space="0" w:color="auto"/>
            <w:bottom w:val="none" w:sz="0" w:space="0" w:color="auto"/>
            <w:right w:val="none" w:sz="0" w:space="0" w:color="auto"/>
          </w:divBdr>
        </w:div>
        <w:div w:id="1084834840">
          <w:marLeft w:val="0"/>
          <w:marRight w:val="0"/>
          <w:marTop w:val="0"/>
          <w:marBottom w:val="160"/>
          <w:divBdr>
            <w:top w:val="none" w:sz="0" w:space="0" w:color="auto"/>
            <w:left w:val="none" w:sz="0" w:space="0" w:color="auto"/>
            <w:bottom w:val="none" w:sz="0" w:space="0" w:color="auto"/>
            <w:right w:val="none" w:sz="0" w:space="0" w:color="auto"/>
          </w:divBdr>
        </w:div>
        <w:div w:id="555819143">
          <w:marLeft w:val="0"/>
          <w:marRight w:val="0"/>
          <w:marTop w:val="0"/>
          <w:marBottom w:val="160"/>
          <w:divBdr>
            <w:top w:val="none" w:sz="0" w:space="0" w:color="auto"/>
            <w:left w:val="none" w:sz="0" w:space="0" w:color="auto"/>
            <w:bottom w:val="none" w:sz="0" w:space="0" w:color="auto"/>
            <w:right w:val="none" w:sz="0" w:space="0" w:color="auto"/>
          </w:divBdr>
        </w:div>
        <w:div w:id="997733489">
          <w:marLeft w:val="0"/>
          <w:marRight w:val="0"/>
          <w:marTop w:val="0"/>
          <w:marBottom w:val="160"/>
          <w:divBdr>
            <w:top w:val="none" w:sz="0" w:space="0" w:color="auto"/>
            <w:left w:val="none" w:sz="0" w:space="0" w:color="auto"/>
            <w:bottom w:val="none" w:sz="0" w:space="0" w:color="auto"/>
            <w:right w:val="none" w:sz="0" w:space="0" w:color="auto"/>
          </w:divBdr>
        </w:div>
        <w:div w:id="355162105">
          <w:marLeft w:val="0"/>
          <w:marRight w:val="0"/>
          <w:marTop w:val="0"/>
          <w:marBottom w:val="160"/>
          <w:divBdr>
            <w:top w:val="none" w:sz="0" w:space="0" w:color="auto"/>
            <w:left w:val="none" w:sz="0" w:space="0" w:color="auto"/>
            <w:bottom w:val="none" w:sz="0" w:space="0" w:color="auto"/>
            <w:right w:val="none" w:sz="0" w:space="0" w:color="auto"/>
          </w:divBdr>
        </w:div>
        <w:div w:id="146748426">
          <w:marLeft w:val="0"/>
          <w:marRight w:val="0"/>
          <w:marTop w:val="0"/>
          <w:marBottom w:val="160"/>
          <w:divBdr>
            <w:top w:val="none" w:sz="0" w:space="0" w:color="auto"/>
            <w:left w:val="none" w:sz="0" w:space="0" w:color="auto"/>
            <w:bottom w:val="none" w:sz="0" w:space="0" w:color="auto"/>
            <w:right w:val="none" w:sz="0" w:space="0" w:color="auto"/>
          </w:divBdr>
        </w:div>
        <w:div w:id="107045594">
          <w:marLeft w:val="0"/>
          <w:marRight w:val="0"/>
          <w:marTop w:val="0"/>
          <w:marBottom w:val="160"/>
          <w:divBdr>
            <w:top w:val="none" w:sz="0" w:space="0" w:color="auto"/>
            <w:left w:val="none" w:sz="0" w:space="0" w:color="auto"/>
            <w:bottom w:val="none" w:sz="0" w:space="0" w:color="auto"/>
            <w:right w:val="none" w:sz="0" w:space="0" w:color="auto"/>
          </w:divBdr>
        </w:div>
        <w:div w:id="2092046025">
          <w:marLeft w:val="0"/>
          <w:marRight w:val="0"/>
          <w:marTop w:val="0"/>
          <w:marBottom w:val="160"/>
          <w:divBdr>
            <w:top w:val="none" w:sz="0" w:space="0" w:color="auto"/>
            <w:left w:val="none" w:sz="0" w:space="0" w:color="auto"/>
            <w:bottom w:val="none" w:sz="0" w:space="0" w:color="auto"/>
            <w:right w:val="none" w:sz="0" w:space="0" w:color="auto"/>
          </w:divBdr>
        </w:div>
        <w:div w:id="1834175082">
          <w:marLeft w:val="0"/>
          <w:marRight w:val="0"/>
          <w:marTop w:val="0"/>
          <w:marBottom w:val="160"/>
          <w:divBdr>
            <w:top w:val="none" w:sz="0" w:space="0" w:color="auto"/>
            <w:left w:val="none" w:sz="0" w:space="0" w:color="auto"/>
            <w:bottom w:val="none" w:sz="0" w:space="0" w:color="auto"/>
            <w:right w:val="none" w:sz="0" w:space="0" w:color="auto"/>
          </w:divBdr>
        </w:div>
        <w:div w:id="931620064">
          <w:marLeft w:val="0"/>
          <w:marRight w:val="0"/>
          <w:marTop w:val="0"/>
          <w:marBottom w:val="160"/>
          <w:divBdr>
            <w:top w:val="none" w:sz="0" w:space="0" w:color="auto"/>
            <w:left w:val="none" w:sz="0" w:space="0" w:color="auto"/>
            <w:bottom w:val="none" w:sz="0" w:space="0" w:color="auto"/>
            <w:right w:val="none" w:sz="0" w:space="0" w:color="auto"/>
          </w:divBdr>
        </w:div>
        <w:div w:id="199783799">
          <w:marLeft w:val="0"/>
          <w:marRight w:val="0"/>
          <w:marTop w:val="0"/>
          <w:marBottom w:val="160"/>
          <w:divBdr>
            <w:top w:val="none" w:sz="0" w:space="0" w:color="auto"/>
            <w:left w:val="none" w:sz="0" w:space="0" w:color="auto"/>
            <w:bottom w:val="none" w:sz="0" w:space="0" w:color="auto"/>
            <w:right w:val="none" w:sz="0" w:space="0" w:color="auto"/>
          </w:divBdr>
        </w:div>
        <w:div w:id="604725301">
          <w:marLeft w:val="0"/>
          <w:marRight w:val="0"/>
          <w:marTop w:val="0"/>
          <w:marBottom w:val="160"/>
          <w:divBdr>
            <w:top w:val="none" w:sz="0" w:space="0" w:color="auto"/>
            <w:left w:val="none" w:sz="0" w:space="0" w:color="auto"/>
            <w:bottom w:val="none" w:sz="0" w:space="0" w:color="auto"/>
            <w:right w:val="none" w:sz="0" w:space="0" w:color="auto"/>
          </w:divBdr>
        </w:div>
        <w:div w:id="2005160950">
          <w:marLeft w:val="0"/>
          <w:marRight w:val="0"/>
          <w:marTop w:val="0"/>
          <w:marBottom w:val="160"/>
          <w:divBdr>
            <w:top w:val="none" w:sz="0" w:space="0" w:color="auto"/>
            <w:left w:val="none" w:sz="0" w:space="0" w:color="auto"/>
            <w:bottom w:val="none" w:sz="0" w:space="0" w:color="auto"/>
            <w:right w:val="none" w:sz="0" w:space="0" w:color="auto"/>
          </w:divBdr>
        </w:div>
        <w:div w:id="765004409">
          <w:marLeft w:val="0"/>
          <w:marRight w:val="0"/>
          <w:marTop w:val="0"/>
          <w:marBottom w:val="160"/>
          <w:divBdr>
            <w:top w:val="none" w:sz="0" w:space="0" w:color="auto"/>
            <w:left w:val="none" w:sz="0" w:space="0" w:color="auto"/>
            <w:bottom w:val="none" w:sz="0" w:space="0" w:color="auto"/>
            <w:right w:val="none" w:sz="0" w:space="0" w:color="auto"/>
          </w:divBdr>
        </w:div>
        <w:div w:id="1480265558">
          <w:marLeft w:val="0"/>
          <w:marRight w:val="0"/>
          <w:marTop w:val="0"/>
          <w:marBottom w:val="160"/>
          <w:divBdr>
            <w:top w:val="none" w:sz="0" w:space="0" w:color="auto"/>
            <w:left w:val="none" w:sz="0" w:space="0" w:color="auto"/>
            <w:bottom w:val="none" w:sz="0" w:space="0" w:color="auto"/>
            <w:right w:val="none" w:sz="0" w:space="0" w:color="auto"/>
          </w:divBdr>
        </w:div>
        <w:div w:id="72511092">
          <w:marLeft w:val="0"/>
          <w:marRight w:val="0"/>
          <w:marTop w:val="0"/>
          <w:marBottom w:val="160"/>
          <w:divBdr>
            <w:top w:val="none" w:sz="0" w:space="0" w:color="auto"/>
            <w:left w:val="none" w:sz="0" w:space="0" w:color="auto"/>
            <w:bottom w:val="none" w:sz="0" w:space="0" w:color="auto"/>
            <w:right w:val="none" w:sz="0" w:space="0" w:color="auto"/>
          </w:divBdr>
        </w:div>
        <w:div w:id="1628780525">
          <w:marLeft w:val="0"/>
          <w:marRight w:val="0"/>
          <w:marTop w:val="0"/>
          <w:marBottom w:val="160"/>
          <w:divBdr>
            <w:top w:val="none" w:sz="0" w:space="0" w:color="auto"/>
            <w:left w:val="none" w:sz="0" w:space="0" w:color="auto"/>
            <w:bottom w:val="none" w:sz="0" w:space="0" w:color="auto"/>
            <w:right w:val="none" w:sz="0" w:space="0" w:color="auto"/>
          </w:divBdr>
        </w:div>
        <w:div w:id="1374505521">
          <w:marLeft w:val="0"/>
          <w:marRight w:val="0"/>
          <w:marTop w:val="0"/>
          <w:marBottom w:val="160"/>
          <w:divBdr>
            <w:top w:val="none" w:sz="0" w:space="0" w:color="auto"/>
            <w:left w:val="none" w:sz="0" w:space="0" w:color="auto"/>
            <w:bottom w:val="none" w:sz="0" w:space="0" w:color="auto"/>
            <w:right w:val="none" w:sz="0" w:space="0" w:color="auto"/>
          </w:divBdr>
        </w:div>
        <w:div w:id="521435450">
          <w:marLeft w:val="0"/>
          <w:marRight w:val="0"/>
          <w:marTop w:val="0"/>
          <w:marBottom w:val="160"/>
          <w:divBdr>
            <w:top w:val="none" w:sz="0" w:space="0" w:color="auto"/>
            <w:left w:val="none" w:sz="0" w:space="0" w:color="auto"/>
            <w:bottom w:val="none" w:sz="0" w:space="0" w:color="auto"/>
            <w:right w:val="none" w:sz="0" w:space="0" w:color="auto"/>
          </w:divBdr>
        </w:div>
        <w:div w:id="630940618">
          <w:marLeft w:val="0"/>
          <w:marRight w:val="0"/>
          <w:marTop w:val="0"/>
          <w:marBottom w:val="160"/>
          <w:divBdr>
            <w:top w:val="none" w:sz="0" w:space="0" w:color="auto"/>
            <w:left w:val="none" w:sz="0" w:space="0" w:color="auto"/>
            <w:bottom w:val="none" w:sz="0" w:space="0" w:color="auto"/>
            <w:right w:val="none" w:sz="0" w:space="0" w:color="auto"/>
          </w:divBdr>
        </w:div>
        <w:div w:id="2068408336">
          <w:marLeft w:val="0"/>
          <w:marRight w:val="0"/>
          <w:marTop w:val="0"/>
          <w:marBottom w:val="160"/>
          <w:divBdr>
            <w:top w:val="none" w:sz="0" w:space="0" w:color="auto"/>
            <w:left w:val="none" w:sz="0" w:space="0" w:color="auto"/>
            <w:bottom w:val="none" w:sz="0" w:space="0" w:color="auto"/>
            <w:right w:val="none" w:sz="0" w:space="0" w:color="auto"/>
          </w:divBdr>
        </w:div>
        <w:div w:id="1133795163">
          <w:marLeft w:val="0"/>
          <w:marRight w:val="0"/>
          <w:marTop w:val="0"/>
          <w:marBottom w:val="160"/>
          <w:divBdr>
            <w:top w:val="none" w:sz="0" w:space="0" w:color="auto"/>
            <w:left w:val="none" w:sz="0" w:space="0" w:color="auto"/>
            <w:bottom w:val="none" w:sz="0" w:space="0" w:color="auto"/>
            <w:right w:val="none" w:sz="0" w:space="0" w:color="auto"/>
          </w:divBdr>
        </w:div>
        <w:div w:id="206725890">
          <w:marLeft w:val="0"/>
          <w:marRight w:val="0"/>
          <w:marTop w:val="0"/>
          <w:marBottom w:val="160"/>
          <w:divBdr>
            <w:top w:val="none" w:sz="0" w:space="0" w:color="auto"/>
            <w:left w:val="none" w:sz="0" w:space="0" w:color="auto"/>
            <w:bottom w:val="none" w:sz="0" w:space="0" w:color="auto"/>
            <w:right w:val="none" w:sz="0" w:space="0" w:color="auto"/>
          </w:divBdr>
        </w:div>
        <w:div w:id="1685395272">
          <w:marLeft w:val="0"/>
          <w:marRight w:val="0"/>
          <w:marTop w:val="0"/>
          <w:marBottom w:val="160"/>
          <w:divBdr>
            <w:top w:val="none" w:sz="0" w:space="0" w:color="auto"/>
            <w:left w:val="none" w:sz="0" w:space="0" w:color="auto"/>
            <w:bottom w:val="none" w:sz="0" w:space="0" w:color="auto"/>
            <w:right w:val="none" w:sz="0" w:space="0" w:color="auto"/>
          </w:divBdr>
        </w:div>
        <w:div w:id="92896078">
          <w:marLeft w:val="0"/>
          <w:marRight w:val="0"/>
          <w:marTop w:val="0"/>
          <w:marBottom w:val="160"/>
          <w:divBdr>
            <w:top w:val="none" w:sz="0" w:space="0" w:color="auto"/>
            <w:left w:val="none" w:sz="0" w:space="0" w:color="auto"/>
            <w:bottom w:val="none" w:sz="0" w:space="0" w:color="auto"/>
            <w:right w:val="none" w:sz="0" w:space="0" w:color="auto"/>
          </w:divBdr>
        </w:div>
        <w:div w:id="2093890822">
          <w:marLeft w:val="0"/>
          <w:marRight w:val="0"/>
          <w:marTop w:val="0"/>
          <w:marBottom w:val="160"/>
          <w:divBdr>
            <w:top w:val="none" w:sz="0" w:space="0" w:color="auto"/>
            <w:left w:val="none" w:sz="0" w:space="0" w:color="auto"/>
            <w:bottom w:val="none" w:sz="0" w:space="0" w:color="auto"/>
            <w:right w:val="none" w:sz="0" w:space="0" w:color="auto"/>
          </w:divBdr>
        </w:div>
        <w:div w:id="2077127625">
          <w:marLeft w:val="0"/>
          <w:marRight w:val="0"/>
          <w:marTop w:val="0"/>
          <w:marBottom w:val="160"/>
          <w:divBdr>
            <w:top w:val="none" w:sz="0" w:space="0" w:color="auto"/>
            <w:left w:val="none" w:sz="0" w:space="0" w:color="auto"/>
            <w:bottom w:val="none" w:sz="0" w:space="0" w:color="auto"/>
            <w:right w:val="none" w:sz="0" w:space="0" w:color="auto"/>
          </w:divBdr>
        </w:div>
        <w:div w:id="336999816">
          <w:marLeft w:val="0"/>
          <w:marRight w:val="0"/>
          <w:marTop w:val="0"/>
          <w:marBottom w:val="160"/>
          <w:divBdr>
            <w:top w:val="none" w:sz="0" w:space="0" w:color="auto"/>
            <w:left w:val="none" w:sz="0" w:space="0" w:color="auto"/>
            <w:bottom w:val="none" w:sz="0" w:space="0" w:color="auto"/>
            <w:right w:val="none" w:sz="0" w:space="0" w:color="auto"/>
          </w:divBdr>
        </w:div>
        <w:div w:id="1203372096">
          <w:marLeft w:val="0"/>
          <w:marRight w:val="0"/>
          <w:marTop w:val="0"/>
          <w:marBottom w:val="160"/>
          <w:divBdr>
            <w:top w:val="none" w:sz="0" w:space="0" w:color="auto"/>
            <w:left w:val="none" w:sz="0" w:space="0" w:color="auto"/>
            <w:bottom w:val="none" w:sz="0" w:space="0" w:color="auto"/>
            <w:right w:val="none" w:sz="0" w:space="0" w:color="auto"/>
          </w:divBdr>
        </w:div>
        <w:div w:id="1636258157">
          <w:marLeft w:val="0"/>
          <w:marRight w:val="0"/>
          <w:marTop w:val="0"/>
          <w:marBottom w:val="160"/>
          <w:divBdr>
            <w:top w:val="none" w:sz="0" w:space="0" w:color="auto"/>
            <w:left w:val="none" w:sz="0" w:space="0" w:color="auto"/>
            <w:bottom w:val="none" w:sz="0" w:space="0" w:color="auto"/>
            <w:right w:val="none" w:sz="0" w:space="0" w:color="auto"/>
          </w:divBdr>
        </w:div>
        <w:div w:id="657926649">
          <w:marLeft w:val="0"/>
          <w:marRight w:val="0"/>
          <w:marTop w:val="0"/>
          <w:marBottom w:val="160"/>
          <w:divBdr>
            <w:top w:val="none" w:sz="0" w:space="0" w:color="auto"/>
            <w:left w:val="none" w:sz="0" w:space="0" w:color="auto"/>
            <w:bottom w:val="none" w:sz="0" w:space="0" w:color="auto"/>
            <w:right w:val="none" w:sz="0" w:space="0" w:color="auto"/>
          </w:divBdr>
        </w:div>
        <w:div w:id="1274439271">
          <w:marLeft w:val="0"/>
          <w:marRight w:val="0"/>
          <w:marTop w:val="0"/>
          <w:marBottom w:val="160"/>
          <w:divBdr>
            <w:top w:val="none" w:sz="0" w:space="0" w:color="auto"/>
            <w:left w:val="none" w:sz="0" w:space="0" w:color="auto"/>
            <w:bottom w:val="none" w:sz="0" w:space="0" w:color="auto"/>
            <w:right w:val="none" w:sz="0" w:space="0" w:color="auto"/>
          </w:divBdr>
        </w:div>
        <w:div w:id="1627009275">
          <w:marLeft w:val="0"/>
          <w:marRight w:val="0"/>
          <w:marTop w:val="0"/>
          <w:marBottom w:val="160"/>
          <w:divBdr>
            <w:top w:val="none" w:sz="0" w:space="0" w:color="auto"/>
            <w:left w:val="none" w:sz="0" w:space="0" w:color="auto"/>
            <w:bottom w:val="none" w:sz="0" w:space="0" w:color="auto"/>
            <w:right w:val="none" w:sz="0" w:space="0" w:color="auto"/>
          </w:divBdr>
        </w:div>
        <w:div w:id="481969671">
          <w:marLeft w:val="0"/>
          <w:marRight w:val="0"/>
          <w:marTop w:val="0"/>
          <w:marBottom w:val="160"/>
          <w:divBdr>
            <w:top w:val="none" w:sz="0" w:space="0" w:color="auto"/>
            <w:left w:val="none" w:sz="0" w:space="0" w:color="auto"/>
            <w:bottom w:val="none" w:sz="0" w:space="0" w:color="auto"/>
            <w:right w:val="none" w:sz="0" w:space="0" w:color="auto"/>
          </w:divBdr>
        </w:div>
        <w:div w:id="217712537">
          <w:marLeft w:val="0"/>
          <w:marRight w:val="0"/>
          <w:marTop w:val="0"/>
          <w:marBottom w:val="160"/>
          <w:divBdr>
            <w:top w:val="none" w:sz="0" w:space="0" w:color="auto"/>
            <w:left w:val="none" w:sz="0" w:space="0" w:color="auto"/>
            <w:bottom w:val="none" w:sz="0" w:space="0" w:color="auto"/>
            <w:right w:val="none" w:sz="0" w:space="0" w:color="auto"/>
          </w:divBdr>
        </w:div>
        <w:div w:id="164130880">
          <w:marLeft w:val="0"/>
          <w:marRight w:val="0"/>
          <w:marTop w:val="0"/>
          <w:marBottom w:val="160"/>
          <w:divBdr>
            <w:top w:val="none" w:sz="0" w:space="0" w:color="auto"/>
            <w:left w:val="none" w:sz="0" w:space="0" w:color="auto"/>
            <w:bottom w:val="none" w:sz="0" w:space="0" w:color="auto"/>
            <w:right w:val="none" w:sz="0" w:space="0" w:color="auto"/>
          </w:divBdr>
        </w:div>
        <w:div w:id="331766157">
          <w:marLeft w:val="0"/>
          <w:marRight w:val="0"/>
          <w:marTop w:val="0"/>
          <w:marBottom w:val="160"/>
          <w:divBdr>
            <w:top w:val="none" w:sz="0" w:space="0" w:color="auto"/>
            <w:left w:val="none" w:sz="0" w:space="0" w:color="auto"/>
            <w:bottom w:val="none" w:sz="0" w:space="0" w:color="auto"/>
            <w:right w:val="none" w:sz="0" w:space="0" w:color="auto"/>
          </w:divBdr>
        </w:div>
        <w:div w:id="897517609">
          <w:marLeft w:val="0"/>
          <w:marRight w:val="0"/>
          <w:marTop w:val="0"/>
          <w:marBottom w:val="160"/>
          <w:divBdr>
            <w:top w:val="none" w:sz="0" w:space="0" w:color="auto"/>
            <w:left w:val="none" w:sz="0" w:space="0" w:color="auto"/>
            <w:bottom w:val="none" w:sz="0" w:space="0" w:color="auto"/>
            <w:right w:val="none" w:sz="0" w:space="0" w:color="auto"/>
          </w:divBdr>
        </w:div>
        <w:div w:id="742528228">
          <w:marLeft w:val="0"/>
          <w:marRight w:val="0"/>
          <w:marTop w:val="0"/>
          <w:marBottom w:val="160"/>
          <w:divBdr>
            <w:top w:val="none" w:sz="0" w:space="0" w:color="auto"/>
            <w:left w:val="none" w:sz="0" w:space="0" w:color="auto"/>
            <w:bottom w:val="none" w:sz="0" w:space="0" w:color="auto"/>
            <w:right w:val="none" w:sz="0" w:space="0" w:color="auto"/>
          </w:divBdr>
        </w:div>
        <w:div w:id="1468011334">
          <w:marLeft w:val="0"/>
          <w:marRight w:val="0"/>
          <w:marTop w:val="0"/>
          <w:marBottom w:val="160"/>
          <w:divBdr>
            <w:top w:val="none" w:sz="0" w:space="0" w:color="auto"/>
            <w:left w:val="none" w:sz="0" w:space="0" w:color="auto"/>
            <w:bottom w:val="none" w:sz="0" w:space="0" w:color="auto"/>
            <w:right w:val="none" w:sz="0" w:space="0" w:color="auto"/>
          </w:divBdr>
        </w:div>
        <w:div w:id="366179471">
          <w:marLeft w:val="0"/>
          <w:marRight w:val="0"/>
          <w:marTop w:val="0"/>
          <w:marBottom w:val="160"/>
          <w:divBdr>
            <w:top w:val="none" w:sz="0" w:space="0" w:color="auto"/>
            <w:left w:val="none" w:sz="0" w:space="0" w:color="auto"/>
            <w:bottom w:val="none" w:sz="0" w:space="0" w:color="auto"/>
            <w:right w:val="none" w:sz="0" w:space="0" w:color="auto"/>
          </w:divBdr>
        </w:div>
        <w:div w:id="263731304">
          <w:marLeft w:val="0"/>
          <w:marRight w:val="0"/>
          <w:marTop w:val="0"/>
          <w:marBottom w:val="160"/>
          <w:divBdr>
            <w:top w:val="none" w:sz="0" w:space="0" w:color="auto"/>
            <w:left w:val="none" w:sz="0" w:space="0" w:color="auto"/>
            <w:bottom w:val="none" w:sz="0" w:space="0" w:color="auto"/>
            <w:right w:val="none" w:sz="0" w:space="0" w:color="auto"/>
          </w:divBdr>
        </w:div>
        <w:div w:id="1495804452">
          <w:marLeft w:val="0"/>
          <w:marRight w:val="0"/>
          <w:marTop w:val="0"/>
          <w:marBottom w:val="160"/>
          <w:divBdr>
            <w:top w:val="none" w:sz="0" w:space="0" w:color="auto"/>
            <w:left w:val="none" w:sz="0" w:space="0" w:color="auto"/>
            <w:bottom w:val="none" w:sz="0" w:space="0" w:color="auto"/>
            <w:right w:val="none" w:sz="0" w:space="0" w:color="auto"/>
          </w:divBdr>
        </w:div>
        <w:div w:id="383909928">
          <w:marLeft w:val="0"/>
          <w:marRight w:val="0"/>
          <w:marTop w:val="0"/>
          <w:marBottom w:val="160"/>
          <w:divBdr>
            <w:top w:val="none" w:sz="0" w:space="0" w:color="auto"/>
            <w:left w:val="none" w:sz="0" w:space="0" w:color="auto"/>
            <w:bottom w:val="none" w:sz="0" w:space="0" w:color="auto"/>
            <w:right w:val="none" w:sz="0" w:space="0" w:color="auto"/>
          </w:divBdr>
        </w:div>
        <w:div w:id="1378164410">
          <w:marLeft w:val="0"/>
          <w:marRight w:val="0"/>
          <w:marTop w:val="0"/>
          <w:marBottom w:val="160"/>
          <w:divBdr>
            <w:top w:val="none" w:sz="0" w:space="0" w:color="auto"/>
            <w:left w:val="none" w:sz="0" w:space="0" w:color="auto"/>
            <w:bottom w:val="none" w:sz="0" w:space="0" w:color="auto"/>
            <w:right w:val="none" w:sz="0" w:space="0" w:color="auto"/>
          </w:divBdr>
        </w:div>
        <w:div w:id="1964923201">
          <w:marLeft w:val="0"/>
          <w:marRight w:val="0"/>
          <w:marTop w:val="0"/>
          <w:marBottom w:val="160"/>
          <w:divBdr>
            <w:top w:val="none" w:sz="0" w:space="0" w:color="auto"/>
            <w:left w:val="none" w:sz="0" w:space="0" w:color="auto"/>
            <w:bottom w:val="none" w:sz="0" w:space="0" w:color="auto"/>
            <w:right w:val="none" w:sz="0" w:space="0" w:color="auto"/>
          </w:divBdr>
        </w:div>
        <w:div w:id="1698193317">
          <w:marLeft w:val="0"/>
          <w:marRight w:val="0"/>
          <w:marTop w:val="0"/>
          <w:marBottom w:val="160"/>
          <w:divBdr>
            <w:top w:val="none" w:sz="0" w:space="0" w:color="auto"/>
            <w:left w:val="none" w:sz="0" w:space="0" w:color="auto"/>
            <w:bottom w:val="none" w:sz="0" w:space="0" w:color="auto"/>
            <w:right w:val="none" w:sz="0" w:space="0" w:color="auto"/>
          </w:divBdr>
        </w:div>
        <w:div w:id="2096777566">
          <w:marLeft w:val="0"/>
          <w:marRight w:val="0"/>
          <w:marTop w:val="0"/>
          <w:marBottom w:val="160"/>
          <w:divBdr>
            <w:top w:val="none" w:sz="0" w:space="0" w:color="auto"/>
            <w:left w:val="none" w:sz="0" w:space="0" w:color="auto"/>
            <w:bottom w:val="none" w:sz="0" w:space="0" w:color="auto"/>
            <w:right w:val="none" w:sz="0" w:space="0" w:color="auto"/>
          </w:divBdr>
        </w:div>
        <w:div w:id="1963418345">
          <w:marLeft w:val="0"/>
          <w:marRight w:val="0"/>
          <w:marTop w:val="0"/>
          <w:marBottom w:val="160"/>
          <w:divBdr>
            <w:top w:val="none" w:sz="0" w:space="0" w:color="auto"/>
            <w:left w:val="none" w:sz="0" w:space="0" w:color="auto"/>
            <w:bottom w:val="none" w:sz="0" w:space="0" w:color="auto"/>
            <w:right w:val="none" w:sz="0" w:space="0" w:color="auto"/>
          </w:divBdr>
        </w:div>
        <w:div w:id="826366596">
          <w:marLeft w:val="0"/>
          <w:marRight w:val="0"/>
          <w:marTop w:val="0"/>
          <w:marBottom w:val="160"/>
          <w:divBdr>
            <w:top w:val="none" w:sz="0" w:space="0" w:color="auto"/>
            <w:left w:val="none" w:sz="0" w:space="0" w:color="auto"/>
            <w:bottom w:val="none" w:sz="0" w:space="0" w:color="auto"/>
            <w:right w:val="none" w:sz="0" w:space="0" w:color="auto"/>
          </w:divBdr>
        </w:div>
        <w:div w:id="1907691256">
          <w:marLeft w:val="0"/>
          <w:marRight w:val="0"/>
          <w:marTop w:val="0"/>
          <w:marBottom w:val="160"/>
          <w:divBdr>
            <w:top w:val="none" w:sz="0" w:space="0" w:color="auto"/>
            <w:left w:val="none" w:sz="0" w:space="0" w:color="auto"/>
            <w:bottom w:val="none" w:sz="0" w:space="0" w:color="auto"/>
            <w:right w:val="none" w:sz="0" w:space="0" w:color="auto"/>
          </w:divBdr>
        </w:div>
        <w:div w:id="2065179608">
          <w:marLeft w:val="0"/>
          <w:marRight w:val="0"/>
          <w:marTop w:val="0"/>
          <w:marBottom w:val="160"/>
          <w:divBdr>
            <w:top w:val="none" w:sz="0" w:space="0" w:color="auto"/>
            <w:left w:val="none" w:sz="0" w:space="0" w:color="auto"/>
            <w:bottom w:val="none" w:sz="0" w:space="0" w:color="auto"/>
            <w:right w:val="none" w:sz="0" w:space="0" w:color="auto"/>
          </w:divBdr>
        </w:div>
        <w:div w:id="575825879">
          <w:marLeft w:val="0"/>
          <w:marRight w:val="0"/>
          <w:marTop w:val="0"/>
          <w:marBottom w:val="160"/>
          <w:divBdr>
            <w:top w:val="none" w:sz="0" w:space="0" w:color="auto"/>
            <w:left w:val="none" w:sz="0" w:space="0" w:color="auto"/>
            <w:bottom w:val="none" w:sz="0" w:space="0" w:color="auto"/>
            <w:right w:val="none" w:sz="0" w:space="0" w:color="auto"/>
          </w:divBdr>
        </w:div>
        <w:div w:id="1292982921">
          <w:marLeft w:val="0"/>
          <w:marRight w:val="0"/>
          <w:marTop w:val="0"/>
          <w:marBottom w:val="160"/>
          <w:divBdr>
            <w:top w:val="none" w:sz="0" w:space="0" w:color="auto"/>
            <w:left w:val="none" w:sz="0" w:space="0" w:color="auto"/>
            <w:bottom w:val="none" w:sz="0" w:space="0" w:color="auto"/>
            <w:right w:val="none" w:sz="0" w:space="0" w:color="auto"/>
          </w:divBdr>
        </w:div>
        <w:div w:id="1125849715">
          <w:marLeft w:val="0"/>
          <w:marRight w:val="0"/>
          <w:marTop w:val="0"/>
          <w:marBottom w:val="160"/>
          <w:divBdr>
            <w:top w:val="none" w:sz="0" w:space="0" w:color="auto"/>
            <w:left w:val="none" w:sz="0" w:space="0" w:color="auto"/>
            <w:bottom w:val="none" w:sz="0" w:space="0" w:color="auto"/>
            <w:right w:val="none" w:sz="0" w:space="0" w:color="auto"/>
          </w:divBdr>
        </w:div>
        <w:div w:id="558980446">
          <w:marLeft w:val="0"/>
          <w:marRight w:val="0"/>
          <w:marTop w:val="0"/>
          <w:marBottom w:val="160"/>
          <w:divBdr>
            <w:top w:val="none" w:sz="0" w:space="0" w:color="auto"/>
            <w:left w:val="none" w:sz="0" w:space="0" w:color="auto"/>
            <w:bottom w:val="none" w:sz="0" w:space="0" w:color="auto"/>
            <w:right w:val="none" w:sz="0" w:space="0" w:color="auto"/>
          </w:divBdr>
        </w:div>
        <w:div w:id="1769737584">
          <w:marLeft w:val="0"/>
          <w:marRight w:val="0"/>
          <w:marTop w:val="0"/>
          <w:marBottom w:val="160"/>
          <w:divBdr>
            <w:top w:val="none" w:sz="0" w:space="0" w:color="auto"/>
            <w:left w:val="none" w:sz="0" w:space="0" w:color="auto"/>
            <w:bottom w:val="none" w:sz="0" w:space="0" w:color="auto"/>
            <w:right w:val="none" w:sz="0" w:space="0" w:color="auto"/>
          </w:divBdr>
        </w:div>
        <w:div w:id="889922839">
          <w:marLeft w:val="0"/>
          <w:marRight w:val="0"/>
          <w:marTop w:val="0"/>
          <w:marBottom w:val="160"/>
          <w:divBdr>
            <w:top w:val="none" w:sz="0" w:space="0" w:color="auto"/>
            <w:left w:val="none" w:sz="0" w:space="0" w:color="auto"/>
            <w:bottom w:val="none" w:sz="0" w:space="0" w:color="auto"/>
            <w:right w:val="none" w:sz="0" w:space="0" w:color="auto"/>
          </w:divBdr>
        </w:div>
        <w:div w:id="1151362265">
          <w:marLeft w:val="0"/>
          <w:marRight w:val="0"/>
          <w:marTop w:val="0"/>
          <w:marBottom w:val="160"/>
          <w:divBdr>
            <w:top w:val="none" w:sz="0" w:space="0" w:color="auto"/>
            <w:left w:val="none" w:sz="0" w:space="0" w:color="auto"/>
            <w:bottom w:val="none" w:sz="0" w:space="0" w:color="auto"/>
            <w:right w:val="none" w:sz="0" w:space="0" w:color="auto"/>
          </w:divBdr>
        </w:div>
        <w:div w:id="993724649">
          <w:marLeft w:val="0"/>
          <w:marRight w:val="0"/>
          <w:marTop w:val="0"/>
          <w:marBottom w:val="160"/>
          <w:divBdr>
            <w:top w:val="none" w:sz="0" w:space="0" w:color="auto"/>
            <w:left w:val="none" w:sz="0" w:space="0" w:color="auto"/>
            <w:bottom w:val="none" w:sz="0" w:space="0" w:color="auto"/>
            <w:right w:val="none" w:sz="0" w:space="0" w:color="auto"/>
          </w:divBdr>
        </w:div>
      </w:divsChild>
    </w:div>
    <w:div w:id="1013339755">
      <w:bodyDiv w:val="1"/>
      <w:marLeft w:val="0"/>
      <w:marRight w:val="0"/>
      <w:marTop w:val="0"/>
      <w:marBottom w:val="0"/>
      <w:divBdr>
        <w:top w:val="none" w:sz="0" w:space="0" w:color="auto"/>
        <w:left w:val="none" w:sz="0" w:space="0" w:color="auto"/>
        <w:bottom w:val="none" w:sz="0" w:space="0" w:color="auto"/>
        <w:right w:val="none" w:sz="0" w:space="0" w:color="auto"/>
      </w:divBdr>
      <w:divsChild>
        <w:div w:id="784276546">
          <w:marLeft w:val="0"/>
          <w:marRight w:val="0"/>
          <w:marTop w:val="0"/>
          <w:marBottom w:val="0"/>
          <w:divBdr>
            <w:top w:val="none" w:sz="0" w:space="0" w:color="auto"/>
            <w:left w:val="none" w:sz="0" w:space="0" w:color="auto"/>
            <w:bottom w:val="none" w:sz="0" w:space="0" w:color="auto"/>
            <w:right w:val="none" w:sz="0" w:space="0" w:color="auto"/>
          </w:divBdr>
          <w:divsChild>
            <w:div w:id="779420533">
              <w:marLeft w:val="0"/>
              <w:marRight w:val="0"/>
              <w:marTop w:val="0"/>
              <w:marBottom w:val="0"/>
              <w:divBdr>
                <w:top w:val="none" w:sz="0" w:space="0" w:color="auto"/>
                <w:left w:val="none" w:sz="0" w:space="0" w:color="auto"/>
                <w:bottom w:val="none" w:sz="0" w:space="0" w:color="auto"/>
                <w:right w:val="none" w:sz="0" w:space="0" w:color="auto"/>
              </w:divBdr>
            </w:div>
          </w:divsChild>
        </w:div>
        <w:div w:id="610206815">
          <w:marLeft w:val="0"/>
          <w:marRight w:val="0"/>
          <w:marTop w:val="0"/>
          <w:marBottom w:val="0"/>
          <w:divBdr>
            <w:top w:val="none" w:sz="0" w:space="0" w:color="auto"/>
            <w:left w:val="none" w:sz="0" w:space="0" w:color="auto"/>
            <w:bottom w:val="none" w:sz="0" w:space="0" w:color="auto"/>
            <w:right w:val="none" w:sz="0" w:space="0" w:color="auto"/>
          </w:divBdr>
          <w:divsChild>
            <w:div w:id="143936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13807">
      <w:bodyDiv w:val="1"/>
      <w:marLeft w:val="0"/>
      <w:marRight w:val="0"/>
      <w:marTop w:val="0"/>
      <w:marBottom w:val="0"/>
      <w:divBdr>
        <w:top w:val="none" w:sz="0" w:space="0" w:color="auto"/>
        <w:left w:val="none" w:sz="0" w:space="0" w:color="auto"/>
        <w:bottom w:val="none" w:sz="0" w:space="0" w:color="auto"/>
        <w:right w:val="none" w:sz="0" w:space="0" w:color="auto"/>
      </w:divBdr>
      <w:divsChild>
        <w:div w:id="2063289425">
          <w:marLeft w:val="0"/>
          <w:marRight w:val="0"/>
          <w:marTop w:val="0"/>
          <w:marBottom w:val="0"/>
          <w:divBdr>
            <w:top w:val="none" w:sz="0" w:space="0" w:color="auto"/>
            <w:left w:val="none" w:sz="0" w:space="0" w:color="auto"/>
            <w:bottom w:val="none" w:sz="0" w:space="0" w:color="auto"/>
            <w:right w:val="none" w:sz="0" w:space="0" w:color="auto"/>
          </w:divBdr>
          <w:divsChild>
            <w:div w:id="542792787">
              <w:marLeft w:val="0"/>
              <w:marRight w:val="0"/>
              <w:marTop w:val="0"/>
              <w:marBottom w:val="0"/>
              <w:divBdr>
                <w:top w:val="none" w:sz="0" w:space="0" w:color="auto"/>
                <w:left w:val="none" w:sz="0" w:space="0" w:color="auto"/>
                <w:bottom w:val="none" w:sz="0" w:space="0" w:color="auto"/>
                <w:right w:val="none" w:sz="0" w:space="0" w:color="auto"/>
              </w:divBdr>
            </w:div>
          </w:divsChild>
        </w:div>
        <w:div w:id="1397320055">
          <w:marLeft w:val="0"/>
          <w:marRight w:val="0"/>
          <w:marTop w:val="0"/>
          <w:marBottom w:val="0"/>
          <w:divBdr>
            <w:top w:val="none" w:sz="0" w:space="0" w:color="auto"/>
            <w:left w:val="none" w:sz="0" w:space="0" w:color="auto"/>
            <w:bottom w:val="none" w:sz="0" w:space="0" w:color="auto"/>
            <w:right w:val="none" w:sz="0" w:space="0" w:color="auto"/>
          </w:divBdr>
          <w:divsChild>
            <w:div w:id="56167667">
              <w:marLeft w:val="0"/>
              <w:marRight w:val="0"/>
              <w:marTop w:val="0"/>
              <w:marBottom w:val="0"/>
              <w:divBdr>
                <w:top w:val="none" w:sz="0" w:space="0" w:color="auto"/>
                <w:left w:val="none" w:sz="0" w:space="0" w:color="auto"/>
                <w:bottom w:val="none" w:sz="0" w:space="0" w:color="auto"/>
                <w:right w:val="none" w:sz="0" w:space="0" w:color="auto"/>
              </w:divBdr>
            </w:div>
          </w:divsChild>
        </w:div>
        <w:div w:id="288778586">
          <w:marLeft w:val="0"/>
          <w:marRight w:val="0"/>
          <w:marTop w:val="0"/>
          <w:marBottom w:val="0"/>
          <w:divBdr>
            <w:top w:val="none" w:sz="0" w:space="0" w:color="auto"/>
            <w:left w:val="none" w:sz="0" w:space="0" w:color="auto"/>
            <w:bottom w:val="none" w:sz="0" w:space="0" w:color="auto"/>
            <w:right w:val="none" w:sz="0" w:space="0" w:color="auto"/>
          </w:divBdr>
          <w:divsChild>
            <w:div w:id="1543245278">
              <w:marLeft w:val="0"/>
              <w:marRight w:val="0"/>
              <w:marTop w:val="0"/>
              <w:marBottom w:val="0"/>
              <w:divBdr>
                <w:top w:val="none" w:sz="0" w:space="0" w:color="auto"/>
                <w:left w:val="none" w:sz="0" w:space="0" w:color="auto"/>
                <w:bottom w:val="none" w:sz="0" w:space="0" w:color="auto"/>
                <w:right w:val="none" w:sz="0" w:space="0" w:color="auto"/>
              </w:divBdr>
            </w:div>
          </w:divsChild>
        </w:div>
        <w:div w:id="1257858994">
          <w:marLeft w:val="0"/>
          <w:marRight w:val="0"/>
          <w:marTop w:val="0"/>
          <w:marBottom w:val="0"/>
          <w:divBdr>
            <w:top w:val="none" w:sz="0" w:space="0" w:color="auto"/>
            <w:left w:val="none" w:sz="0" w:space="0" w:color="auto"/>
            <w:bottom w:val="none" w:sz="0" w:space="0" w:color="auto"/>
            <w:right w:val="none" w:sz="0" w:space="0" w:color="auto"/>
          </w:divBdr>
          <w:divsChild>
            <w:div w:id="143644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2668">
      <w:bodyDiv w:val="1"/>
      <w:marLeft w:val="0"/>
      <w:marRight w:val="0"/>
      <w:marTop w:val="0"/>
      <w:marBottom w:val="0"/>
      <w:divBdr>
        <w:top w:val="none" w:sz="0" w:space="0" w:color="auto"/>
        <w:left w:val="none" w:sz="0" w:space="0" w:color="auto"/>
        <w:bottom w:val="none" w:sz="0" w:space="0" w:color="auto"/>
        <w:right w:val="none" w:sz="0" w:space="0" w:color="auto"/>
      </w:divBdr>
      <w:divsChild>
        <w:div w:id="1089888616">
          <w:marLeft w:val="0"/>
          <w:marRight w:val="0"/>
          <w:marTop w:val="0"/>
          <w:marBottom w:val="0"/>
          <w:divBdr>
            <w:top w:val="none" w:sz="0" w:space="0" w:color="auto"/>
            <w:left w:val="none" w:sz="0" w:space="0" w:color="auto"/>
            <w:bottom w:val="none" w:sz="0" w:space="0" w:color="auto"/>
            <w:right w:val="none" w:sz="0" w:space="0" w:color="auto"/>
          </w:divBdr>
          <w:divsChild>
            <w:div w:id="1075397758">
              <w:marLeft w:val="0"/>
              <w:marRight w:val="0"/>
              <w:marTop w:val="0"/>
              <w:marBottom w:val="0"/>
              <w:divBdr>
                <w:top w:val="none" w:sz="0" w:space="0" w:color="auto"/>
                <w:left w:val="none" w:sz="0" w:space="0" w:color="auto"/>
                <w:bottom w:val="none" w:sz="0" w:space="0" w:color="auto"/>
                <w:right w:val="none" w:sz="0" w:space="0" w:color="auto"/>
              </w:divBdr>
            </w:div>
          </w:divsChild>
        </w:div>
        <w:div w:id="1152212098">
          <w:marLeft w:val="0"/>
          <w:marRight w:val="0"/>
          <w:marTop w:val="0"/>
          <w:marBottom w:val="0"/>
          <w:divBdr>
            <w:top w:val="none" w:sz="0" w:space="0" w:color="auto"/>
            <w:left w:val="none" w:sz="0" w:space="0" w:color="auto"/>
            <w:bottom w:val="none" w:sz="0" w:space="0" w:color="auto"/>
            <w:right w:val="none" w:sz="0" w:space="0" w:color="auto"/>
          </w:divBdr>
          <w:divsChild>
            <w:div w:id="147495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4964">
      <w:bodyDiv w:val="1"/>
      <w:marLeft w:val="0"/>
      <w:marRight w:val="0"/>
      <w:marTop w:val="0"/>
      <w:marBottom w:val="0"/>
      <w:divBdr>
        <w:top w:val="none" w:sz="0" w:space="0" w:color="auto"/>
        <w:left w:val="none" w:sz="0" w:space="0" w:color="auto"/>
        <w:bottom w:val="none" w:sz="0" w:space="0" w:color="auto"/>
        <w:right w:val="none" w:sz="0" w:space="0" w:color="auto"/>
      </w:divBdr>
      <w:divsChild>
        <w:div w:id="1783526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079346">
      <w:bodyDiv w:val="1"/>
      <w:marLeft w:val="0"/>
      <w:marRight w:val="0"/>
      <w:marTop w:val="0"/>
      <w:marBottom w:val="0"/>
      <w:divBdr>
        <w:top w:val="none" w:sz="0" w:space="0" w:color="auto"/>
        <w:left w:val="none" w:sz="0" w:space="0" w:color="auto"/>
        <w:bottom w:val="none" w:sz="0" w:space="0" w:color="auto"/>
        <w:right w:val="none" w:sz="0" w:space="0" w:color="auto"/>
      </w:divBdr>
    </w:div>
    <w:div w:id="1017931215">
      <w:bodyDiv w:val="1"/>
      <w:marLeft w:val="0"/>
      <w:marRight w:val="0"/>
      <w:marTop w:val="0"/>
      <w:marBottom w:val="0"/>
      <w:divBdr>
        <w:top w:val="none" w:sz="0" w:space="0" w:color="auto"/>
        <w:left w:val="none" w:sz="0" w:space="0" w:color="auto"/>
        <w:bottom w:val="none" w:sz="0" w:space="0" w:color="auto"/>
        <w:right w:val="none" w:sz="0" w:space="0" w:color="auto"/>
      </w:divBdr>
    </w:div>
    <w:div w:id="1019742555">
      <w:bodyDiv w:val="1"/>
      <w:marLeft w:val="0"/>
      <w:marRight w:val="0"/>
      <w:marTop w:val="0"/>
      <w:marBottom w:val="0"/>
      <w:divBdr>
        <w:top w:val="none" w:sz="0" w:space="0" w:color="auto"/>
        <w:left w:val="none" w:sz="0" w:space="0" w:color="auto"/>
        <w:bottom w:val="none" w:sz="0" w:space="0" w:color="auto"/>
        <w:right w:val="none" w:sz="0" w:space="0" w:color="auto"/>
      </w:divBdr>
    </w:div>
    <w:div w:id="1021007999">
      <w:bodyDiv w:val="1"/>
      <w:marLeft w:val="0"/>
      <w:marRight w:val="0"/>
      <w:marTop w:val="0"/>
      <w:marBottom w:val="0"/>
      <w:divBdr>
        <w:top w:val="none" w:sz="0" w:space="0" w:color="auto"/>
        <w:left w:val="none" w:sz="0" w:space="0" w:color="auto"/>
        <w:bottom w:val="none" w:sz="0" w:space="0" w:color="auto"/>
        <w:right w:val="none" w:sz="0" w:space="0" w:color="auto"/>
      </w:divBdr>
      <w:divsChild>
        <w:div w:id="624776826">
          <w:marLeft w:val="0"/>
          <w:marRight w:val="0"/>
          <w:marTop w:val="0"/>
          <w:marBottom w:val="0"/>
          <w:divBdr>
            <w:top w:val="none" w:sz="0" w:space="0" w:color="auto"/>
            <w:left w:val="none" w:sz="0" w:space="0" w:color="auto"/>
            <w:bottom w:val="none" w:sz="0" w:space="0" w:color="auto"/>
            <w:right w:val="none" w:sz="0" w:space="0" w:color="auto"/>
          </w:divBdr>
          <w:divsChild>
            <w:div w:id="955017991">
              <w:marLeft w:val="0"/>
              <w:marRight w:val="0"/>
              <w:marTop w:val="0"/>
              <w:marBottom w:val="0"/>
              <w:divBdr>
                <w:top w:val="none" w:sz="0" w:space="0" w:color="auto"/>
                <w:left w:val="none" w:sz="0" w:space="0" w:color="auto"/>
                <w:bottom w:val="none" w:sz="0" w:space="0" w:color="auto"/>
                <w:right w:val="none" w:sz="0" w:space="0" w:color="auto"/>
              </w:divBdr>
            </w:div>
          </w:divsChild>
        </w:div>
        <w:div w:id="747653622">
          <w:marLeft w:val="0"/>
          <w:marRight w:val="0"/>
          <w:marTop w:val="0"/>
          <w:marBottom w:val="0"/>
          <w:divBdr>
            <w:top w:val="none" w:sz="0" w:space="0" w:color="auto"/>
            <w:left w:val="none" w:sz="0" w:space="0" w:color="auto"/>
            <w:bottom w:val="none" w:sz="0" w:space="0" w:color="auto"/>
            <w:right w:val="none" w:sz="0" w:space="0" w:color="auto"/>
          </w:divBdr>
          <w:divsChild>
            <w:div w:id="729577031">
              <w:marLeft w:val="0"/>
              <w:marRight w:val="0"/>
              <w:marTop w:val="0"/>
              <w:marBottom w:val="0"/>
              <w:divBdr>
                <w:top w:val="none" w:sz="0" w:space="0" w:color="auto"/>
                <w:left w:val="none" w:sz="0" w:space="0" w:color="auto"/>
                <w:bottom w:val="none" w:sz="0" w:space="0" w:color="auto"/>
                <w:right w:val="none" w:sz="0" w:space="0" w:color="auto"/>
              </w:divBdr>
            </w:div>
          </w:divsChild>
        </w:div>
        <w:div w:id="777482357">
          <w:marLeft w:val="0"/>
          <w:marRight w:val="0"/>
          <w:marTop w:val="0"/>
          <w:marBottom w:val="0"/>
          <w:divBdr>
            <w:top w:val="none" w:sz="0" w:space="0" w:color="auto"/>
            <w:left w:val="none" w:sz="0" w:space="0" w:color="auto"/>
            <w:bottom w:val="none" w:sz="0" w:space="0" w:color="auto"/>
            <w:right w:val="none" w:sz="0" w:space="0" w:color="auto"/>
          </w:divBdr>
          <w:divsChild>
            <w:div w:id="2092578561">
              <w:marLeft w:val="0"/>
              <w:marRight w:val="0"/>
              <w:marTop w:val="0"/>
              <w:marBottom w:val="0"/>
              <w:divBdr>
                <w:top w:val="none" w:sz="0" w:space="0" w:color="auto"/>
                <w:left w:val="none" w:sz="0" w:space="0" w:color="auto"/>
                <w:bottom w:val="none" w:sz="0" w:space="0" w:color="auto"/>
                <w:right w:val="none" w:sz="0" w:space="0" w:color="auto"/>
              </w:divBdr>
            </w:div>
          </w:divsChild>
        </w:div>
        <w:div w:id="1916814237">
          <w:marLeft w:val="0"/>
          <w:marRight w:val="0"/>
          <w:marTop w:val="0"/>
          <w:marBottom w:val="0"/>
          <w:divBdr>
            <w:top w:val="none" w:sz="0" w:space="0" w:color="auto"/>
            <w:left w:val="none" w:sz="0" w:space="0" w:color="auto"/>
            <w:bottom w:val="none" w:sz="0" w:space="0" w:color="auto"/>
            <w:right w:val="none" w:sz="0" w:space="0" w:color="auto"/>
          </w:divBdr>
          <w:divsChild>
            <w:div w:id="8456597">
              <w:marLeft w:val="0"/>
              <w:marRight w:val="0"/>
              <w:marTop w:val="0"/>
              <w:marBottom w:val="0"/>
              <w:divBdr>
                <w:top w:val="none" w:sz="0" w:space="0" w:color="auto"/>
                <w:left w:val="none" w:sz="0" w:space="0" w:color="auto"/>
                <w:bottom w:val="none" w:sz="0" w:space="0" w:color="auto"/>
                <w:right w:val="none" w:sz="0" w:space="0" w:color="auto"/>
              </w:divBdr>
            </w:div>
            <w:div w:id="1672374250">
              <w:marLeft w:val="0"/>
              <w:marRight w:val="0"/>
              <w:marTop w:val="0"/>
              <w:marBottom w:val="0"/>
              <w:divBdr>
                <w:top w:val="none" w:sz="0" w:space="0" w:color="auto"/>
                <w:left w:val="none" w:sz="0" w:space="0" w:color="auto"/>
                <w:bottom w:val="none" w:sz="0" w:space="0" w:color="auto"/>
                <w:right w:val="none" w:sz="0" w:space="0" w:color="auto"/>
              </w:divBdr>
              <w:divsChild>
                <w:div w:id="1468812559">
                  <w:marLeft w:val="0"/>
                  <w:marRight w:val="0"/>
                  <w:marTop w:val="0"/>
                  <w:marBottom w:val="0"/>
                  <w:divBdr>
                    <w:top w:val="none" w:sz="0" w:space="0" w:color="auto"/>
                    <w:left w:val="none" w:sz="0" w:space="0" w:color="auto"/>
                    <w:bottom w:val="none" w:sz="0" w:space="0" w:color="auto"/>
                    <w:right w:val="none" w:sz="0" w:space="0" w:color="auto"/>
                  </w:divBdr>
                  <w:divsChild>
                    <w:div w:id="36256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5207">
              <w:marLeft w:val="0"/>
              <w:marRight w:val="0"/>
              <w:marTop w:val="0"/>
              <w:marBottom w:val="0"/>
              <w:divBdr>
                <w:top w:val="none" w:sz="0" w:space="0" w:color="auto"/>
                <w:left w:val="none" w:sz="0" w:space="0" w:color="auto"/>
                <w:bottom w:val="none" w:sz="0" w:space="0" w:color="auto"/>
                <w:right w:val="none" w:sz="0" w:space="0" w:color="auto"/>
              </w:divBdr>
            </w:div>
          </w:divsChild>
        </w:div>
        <w:div w:id="1344623200">
          <w:marLeft w:val="0"/>
          <w:marRight w:val="0"/>
          <w:marTop w:val="0"/>
          <w:marBottom w:val="0"/>
          <w:divBdr>
            <w:top w:val="none" w:sz="0" w:space="0" w:color="auto"/>
            <w:left w:val="none" w:sz="0" w:space="0" w:color="auto"/>
            <w:bottom w:val="none" w:sz="0" w:space="0" w:color="auto"/>
            <w:right w:val="none" w:sz="0" w:space="0" w:color="auto"/>
          </w:divBdr>
          <w:divsChild>
            <w:div w:id="116796925">
              <w:marLeft w:val="0"/>
              <w:marRight w:val="0"/>
              <w:marTop w:val="0"/>
              <w:marBottom w:val="0"/>
              <w:divBdr>
                <w:top w:val="none" w:sz="0" w:space="0" w:color="auto"/>
                <w:left w:val="none" w:sz="0" w:space="0" w:color="auto"/>
                <w:bottom w:val="none" w:sz="0" w:space="0" w:color="auto"/>
                <w:right w:val="none" w:sz="0" w:space="0" w:color="auto"/>
              </w:divBdr>
            </w:div>
            <w:div w:id="1707631428">
              <w:marLeft w:val="0"/>
              <w:marRight w:val="0"/>
              <w:marTop w:val="0"/>
              <w:marBottom w:val="0"/>
              <w:divBdr>
                <w:top w:val="none" w:sz="0" w:space="0" w:color="auto"/>
                <w:left w:val="none" w:sz="0" w:space="0" w:color="auto"/>
                <w:bottom w:val="none" w:sz="0" w:space="0" w:color="auto"/>
                <w:right w:val="none" w:sz="0" w:space="0" w:color="auto"/>
              </w:divBdr>
              <w:divsChild>
                <w:div w:id="1375344554">
                  <w:marLeft w:val="0"/>
                  <w:marRight w:val="0"/>
                  <w:marTop w:val="0"/>
                  <w:marBottom w:val="0"/>
                  <w:divBdr>
                    <w:top w:val="none" w:sz="0" w:space="0" w:color="auto"/>
                    <w:left w:val="none" w:sz="0" w:space="0" w:color="auto"/>
                    <w:bottom w:val="none" w:sz="0" w:space="0" w:color="auto"/>
                    <w:right w:val="none" w:sz="0" w:space="0" w:color="auto"/>
                  </w:divBdr>
                  <w:divsChild>
                    <w:div w:id="160006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7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68557">
      <w:bodyDiv w:val="1"/>
      <w:marLeft w:val="0"/>
      <w:marRight w:val="0"/>
      <w:marTop w:val="0"/>
      <w:marBottom w:val="0"/>
      <w:divBdr>
        <w:top w:val="none" w:sz="0" w:space="0" w:color="auto"/>
        <w:left w:val="none" w:sz="0" w:space="0" w:color="auto"/>
        <w:bottom w:val="none" w:sz="0" w:space="0" w:color="auto"/>
        <w:right w:val="none" w:sz="0" w:space="0" w:color="auto"/>
      </w:divBdr>
      <w:divsChild>
        <w:div w:id="1239247139">
          <w:blockQuote w:val="1"/>
          <w:marLeft w:val="720"/>
          <w:marRight w:val="720"/>
          <w:marTop w:val="100"/>
          <w:marBottom w:val="100"/>
          <w:divBdr>
            <w:top w:val="none" w:sz="0" w:space="0" w:color="auto"/>
            <w:left w:val="none" w:sz="0" w:space="0" w:color="auto"/>
            <w:bottom w:val="none" w:sz="0" w:space="0" w:color="auto"/>
            <w:right w:val="none" w:sz="0" w:space="0" w:color="auto"/>
          </w:divBdr>
        </w:div>
        <w:div w:id="243683256">
          <w:marLeft w:val="0"/>
          <w:marRight w:val="0"/>
          <w:marTop w:val="0"/>
          <w:marBottom w:val="0"/>
          <w:divBdr>
            <w:top w:val="none" w:sz="0" w:space="0" w:color="auto"/>
            <w:left w:val="none" w:sz="0" w:space="0" w:color="auto"/>
            <w:bottom w:val="none" w:sz="0" w:space="0" w:color="auto"/>
            <w:right w:val="none" w:sz="0" w:space="0" w:color="auto"/>
          </w:divBdr>
          <w:divsChild>
            <w:div w:id="143200054">
              <w:marLeft w:val="0"/>
              <w:marRight w:val="0"/>
              <w:marTop w:val="0"/>
              <w:marBottom w:val="0"/>
              <w:divBdr>
                <w:top w:val="none" w:sz="0" w:space="0" w:color="auto"/>
                <w:left w:val="none" w:sz="0" w:space="0" w:color="auto"/>
                <w:bottom w:val="none" w:sz="0" w:space="0" w:color="auto"/>
                <w:right w:val="none" w:sz="0" w:space="0" w:color="auto"/>
              </w:divBdr>
            </w:div>
          </w:divsChild>
        </w:div>
        <w:div w:id="266890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5477259">
          <w:marLeft w:val="0"/>
          <w:marRight w:val="0"/>
          <w:marTop w:val="0"/>
          <w:marBottom w:val="0"/>
          <w:divBdr>
            <w:top w:val="none" w:sz="0" w:space="0" w:color="auto"/>
            <w:left w:val="none" w:sz="0" w:space="0" w:color="auto"/>
            <w:bottom w:val="none" w:sz="0" w:space="0" w:color="auto"/>
            <w:right w:val="none" w:sz="0" w:space="0" w:color="auto"/>
          </w:divBdr>
          <w:divsChild>
            <w:div w:id="1175344647">
              <w:marLeft w:val="0"/>
              <w:marRight w:val="0"/>
              <w:marTop w:val="0"/>
              <w:marBottom w:val="0"/>
              <w:divBdr>
                <w:top w:val="none" w:sz="0" w:space="0" w:color="auto"/>
                <w:left w:val="none" w:sz="0" w:space="0" w:color="auto"/>
                <w:bottom w:val="none" w:sz="0" w:space="0" w:color="auto"/>
                <w:right w:val="none" w:sz="0" w:space="0" w:color="auto"/>
              </w:divBdr>
            </w:div>
            <w:div w:id="169223890">
              <w:marLeft w:val="0"/>
              <w:marRight w:val="0"/>
              <w:marTop w:val="0"/>
              <w:marBottom w:val="0"/>
              <w:divBdr>
                <w:top w:val="none" w:sz="0" w:space="0" w:color="auto"/>
                <w:left w:val="none" w:sz="0" w:space="0" w:color="auto"/>
                <w:bottom w:val="none" w:sz="0" w:space="0" w:color="auto"/>
                <w:right w:val="none" w:sz="0" w:space="0" w:color="auto"/>
              </w:divBdr>
              <w:divsChild>
                <w:div w:id="307783527">
                  <w:marLeft w:val="0"/>
                  <w:marRight w:val="0"/>
                  <w:marTop w:val="0"/>
                  <w:marBottom w:val="0"/>
                  <w:divBdr>
                    <w:top w:val="none" w:sz="0" w:space="0" w:color="auto"/>
                    <w:left w:val="none" w:sz="0" w:space="0" w:color="auto"/>
                    <w:bottom w:val="none" w:sz="0" w:space="0" w:color="auto"/>
                    <w:right w:val="none" w:sz="0" w:space="0" w:color="auto"/>
                  </w:divBdr>
                  <w:divsChild>
                    <w:div w:id="185461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49314">
              <w:marLeft w:val="0"/>
              <w:marRight w:val="0"/>
              <w:marTop w:val="0"/>
              <w:marBottom w:val="0"/>
              <w:divBdr>
                <w:top w:val="none" w:sz="0" w:space="0" w:color="auto"/>
                <w:left w:val="none" w:sz="0" w:space="0" w:color="auto"/>
                <w:bottom w:val="none" w:sz="0" w:space="0" w:color="auto"/>
                <w:right w:val="none" w:sz="0" w:space="0" w:color="auto"/>
              </w:divBdr>
            </w:div>
          </w:divsChild>
        </w:div>
        <w:div w:id="1973897803">
          <w:marLeft w:val="0"/>
          <w:marRight w:val="0"/>
          <w:marTop w:val="0"/>
          <w:marBottom w:val="0"/>
          <w:divBdr>
            <w:top w:val="none" w:sz="0" w:space="0" w:color="auto"/>
            <w:left w:val="none" w:sz="0" w:space="0" w:color="auto"/>
            <w:bottom w:val="none" w:sz="0" w:space="0" w:color="auto"/>
            <w:right w:val="none" w:sz="0" w:space="0" w:color="auto"/>
          </w:divBdr>
          <w:divsChild>
            <w:div w:id="6071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31291">
      <w:bodyDiv w:val="1"/>
      <w:marLeft w:val="0"/>
      <w:marRight w:val="0"/>
      <w:marTop w:val="0"/>
      <w:marBottom w:val="0"/>
      <w:divBdr>
        <w:top w:val="none" w:sz="0" w:space="0" w:color="auto"/>
        <w:left w:val="none" w:sz="0" w:space="0" w:color="auto"/>
        <w:bottom w:val="none" w:sz="0" w:space="0" w:color="auto"/>
        <w:right w:val="none" w:sz="0" w:space="0" w:color="auto"/>
      </w:divBdr>
      <w:divsChild>
        <w:div w:id="604114569">
          <w:marLeft w:val="0"/>
          <w:marRight w:val="0"/>
          <w:marTop w:val="0"/>
          <w:marBottom w:val="0"/>
          <w:divBdr>
            <w:top w:val="none" w:sz="0" w:space="0" w:color="auto"/>
            <w:left w:val="none" w:sz="0" w:space="0" w:color="auto"/>
            <w:bottom w:val="none" w:sz="0" w:space="0" w:color="auto"/>
            <w:right w:val="none" w:sz="0" w:space="0" w:color="auto"/>
          </w:divBdr>
          <w:divsChild>
            <w:div w:id="18939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27404">
      <w:bodyDiv w:val="1"/>
      <w:marLeft w:val="0"/>
      <w:marRight w:val="0"/>
      <w:marTop w:val="0"/>
      <w:marBottom w:val="0"/>
      <w:divBdr>
        <w:top w:val="none" w:sz="0" w:space="0" w:color="auto"/>
        <w:left w:val="none" w:sz="0" w:space="0" w:color="auto"/>
        <w:bottom w:val="none" w:sz="0" w:space="0" w:color="auto"/>
        <w:right w:val="none" w:sz="0" w:space="0" w:color="auto"/>
      </w:divBdr>
      <w:divsChild>
        <w:div w:id="2055737373">
          <w:marLeft w:val="0"/>
          <w:marRight w:val="0"/>
          <w:marTop w:val="0"/>
          <w:marBottom w:val="0"/>
          <w:divBdr>
            <w:top w:val="none" w:sz="0" w:space="0" w:color="auto"/>
            <w:left w:val="none" w:sz="0" w:space="0" w:color="auto"/>
            <w:bottom w:val="none" w:sz="0" w:space="0" w:color="auto"/>
            <w:right w:val="none" w:sz="0" w:space="0" w:color="auto"/>
          </w:divBdr>
          <w:divsChild>
            <w:div w:id="1031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5589">
      <w:bodyDiv w:val="1"/>
      <w:marLeft w:val="0"/>
      <w:marRight w:val="0"/>
      <w:marTop w:val="0"/>
      <w:marBottom w:val="0"/>
      <w:divBdr>
        <w:top w:val="none" w:sz="0" w:space="0" w:color="auto"/>
        <w:left w:val="none" w:sz="0" w:space="0" w:color="auto"/>
        <w:bottom w:val="none" w:sz="0" w:space="0" w:color="auto"/>
        <w:right w:val="none" w:sz="0" w:space="0" w:color="auto"/>
      </w:divBdr>
      <w:divsChild>
        <w:div w:id="960038727">
          <w:marLeft w:val="0"/>
          <w:marRight w:val="0"/>
          <w:marTop w:val="0"/>
          <w:marBottom w:val="0"/>
          <w:divBdr>
            <w:top w:val="none" w:sz="0" w:space="0" w:color="auto"/>
            <w:left w:val="none" w:sz="0" w:space="0" w:color="auto"/>
            <w:bottom w:val="none" w:sz="0" w:space="0" w:color="auto"/>
            <w:right w:val="none" w:sz="0" w:space="0" w:color="auto"/>
          </w:divBdr>
          <w:divsChild>
            <w:div w:id="64821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51604">
      <w:bodyDiv w:val="1"/>
      <w:marLeft w:val="0"/>
      <w:marRight w:val="0"/>
      <w:marTop w:val="0"/>
      <w:marBottom w:val="0"/>
      <w:divBdr>
        <w:top w:val="none" w:sz="0" w:space="0" w:color="auto"/>
        <w:left w:val="none" w:sz="0" w:space="0" w:color="auto"/>
        <w:bottom w:val="none" w:sz="0" w:space="0" w:color="auto"/>
        <w:right w:val="none" w:sz="0" w:space="0" w:color="auto"/>
      </w:divBdr>
      <w:divsChild>
        <w:div w:id="1585451088">
          <w:marLeft w:val="0"/>
          <w:marRight w:val="0"/>
          <w:marTop w:val="0"/>
          <w:marBottom w:val="0"/>
          <w:divBdr>
            <w:top w:val="none" w:sz="0" w:space="0" w:color="auto"/>
            <w:left w:val="none" w:sz="0" w:space="0" w:color="auto"/>
            <w:bottom w:val="none" w:sz="0" w:space="0" w:color="auto"/>
            <w:right w:val="none" w:sz="0" w:space="0" w:color="auto"/>
          </w:divBdr>
          <w:divsChild>
            <w:div w:id="253783807">
              <w:marLeft w:val="0"/>
              <w:marRight w:val="0"/>
              <w:marTop w:val="0"/>
              <w:marBottom w:val="0"/>
              <w:divBdr>
                <w:top w:val="none" w:sz="0" w:space="0" w:color="auto"/>
                <w:left w:val="none" w:sz="0" w:space="0" w:color="auto"/>
                <w:bottom w:val="none" w:sz="0" w:space="0" w:color="auto"/>
                <w:right w:val="none" w:sz="0" w:space="0" w:color="auto"/>
              </w:divBdr>
            </w:div>
          </w:divsChild>
        </w:div>
        <w:div w:id="90592455">
          <w:marLeft w:val="0"/>
          <w:marRight w:val="0"/>
          <w:marTop w:val="0"/>
          <w:marBottom w:val="0"/>
          <w:divBdr>
            <w:top w:val="none" w:sz="0" w:space="0" w:color="auto"/>
            <w:left w:val="none" w:sz="0" w:space="0" w:color="auto"/>
            <w:bottom w:val="none" w:sz="0" w:space="0" w:color="auto"/>
            <w:right w:val="none" w:sz="0" w:space="0" w:color="auto"/>
          </w:divBdr>
          <w:divsChild>
            <w:div w:id="1487360963">
              <w:marLeft w:val="0"/>
              <w:marRight w:val="0"/>
              <w:marTop w:val="0"/>
              <w:marBottom w:val="0"/>
              <w:divBdr>
                <w:top w:val="none" w:sz="0" w:space="0" w:color="auto"/>
                <w:left w:val="none" w:sz="0" w:space="0" w:color="auto"/>
                <w:bottom w:val="none" w:sz="0" w:space="0" w:color="auto"/>
                <w:right w:val="none" w:sz="0" w:space="0" w:color="auto"/>
              </w:divBdr>
            </w:div>
          </w:divsChild>
        </w:div>
        <w:div w:id="1562327909">
          <w:marLeft w:val="0"/>
          <w:marRight w:val="0"/>
          <w:marTop w:val="0"/>
          <w:marBottom w:val="0"/>
          <w:divBdr>
            <w:top w:val="none" w:sz="0" w:space="0" w:color="auto"/>
            <w:left w:val="none" w:sz="0" w:space="0" w:color="auto"/>
            <w:bottom w:val="none" w:sz="0" w:space="0" w:color="auto"/>
            <w:right w:val="none" w:sz="0" w:space="0" w:color="auto"/>
          </w:divBdr>
          <w:divsChild>
            <w:div w:id="1562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25472">
      <w:bodyDiv w:val="1"/>
      <w:marLeft w:val="0"/>
      <w:marRight w:val="0"/>
      <w:marTop w:val="0"/>
      <w:marBottom w:val="0"/>
      <w:divBdr>
        <w:top w:val="none" w:sz="0" w:space="0" w:color="auto"/>
        <w:left w:val="none" w:sz="0" w:space="0" w:color="auto"/>
        <w:bottom w:val="none" w:sz="0" w:space="0" w:color="auto"/>
        <w:right w:val="none" w:sz="0" w:space="0" w:color="auto"/>
      </w:divBdr>
    </w:div>
    <w:div w:id="1035472574">
      <w:bodyDiv w:val="1"/>
      <w:marLeft w:val="0"/>
      <w:marRight w:val="0"/>
      <w:marTop w:val="0"/>
      <w:marBottom w:val="0"/>
      <w:divBdr>
        <w:top w:val="none" w:sz="0" w:space="0" w:color="auto"/>
        <w:left w:val="none" w:sz="0" w:space="0" w:color="auto"/>
        <w:bottom w:val="none" w:sz="0" w:space="0" w:color="auto"/>
        <w:right w:val="none" w:sz="0" w:space="0" w:color="auto"/>
      </w:divBdr>
    </w:div>
    <w:div w:id="1036545510">
      <w:bodyDiv w:val="1"/>
      <w:marLeft w:val="0"/>
      <w:marRight w:val="0"/>
      <w:marTop w:val="0"/>
      <w:marBottom w:val="0"/>
      <w:divBdr>
        <w:top w:val="none" w:sz="0" w:space="0" w:color="auto"/>
        <w:left w:val="none" w:sz="0" w:space="0" w:color="auto"/>
        <w:bottom w:val="none" w:sz="0" w:space="0" w:color="auto"/>
        <w:right w:val="none" w:sz="0" w:space="0" w:color="auto"/>
      </w:divBdr>
    </w:div>
    <w:div w:id="1036928736">
      <w:bodyDiv w:val="1"/>
      <w:marLeft w:val="0"/>
      <w:marRight w:val="0"/>
      <w:marTop w:val="0"/>
      <w:marBottom w:val="0"/>
      <w:divBdr>
        <w:top w:val="none" w:sz="0" w:space="0" w:color="auto"/>
        <w:left w:val="none" w:sz="0" w:space="0" w:color="auto"/>
        <w:bottom w:val="none" w:sz="0" w:space="0" w:color="auto"/>
        <w:right w:val="none" w:sz="0" w:space="0" w:color="auto"/>
      </w:divBdr>
      <w:divsChild>
        <w:div w:id="1469778653">
          <w:marLeft w:val="0"/>
          <w:marRight w:val="0"/>
          <w:marTop w:val="0"/>
          <w:marBottom w:val="0"/>
          <w:divBdr>
            <w:top w:val="none" w:sz="0" w:space="0" w:color="auto"/>
            <w:left w:val="none" w:sz="0" w:space="0" w:color="auto"/>
            <w:bottom w:val="none" w:sz="0" w:space="0" w:color="auto"/>
            <w:right w:val="none" w:sz="0" w:space="0" w:color="auto"/>
          </w:divBdr>
          <w:divsChild>
            <w:div w:id="148604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0453">
      <w:bodyDiv w:val="1"/>
      <w:marLeft w:val="0"/>
      <w:marRight w:val="0"/>
      <w:marTop w:val="0"/>
      <w:marBottom w:val="0"/>
      <w:divBdr>
        <w:top w:val="none" w:sz="0" w:space="0" w:color="auto"/>
        <w:left w:val="none" w:sz="0" w:space="0" w:color="auto"/>
        <w:bottom w:val="none" w:sz="0" w:space="0" w:color="auto"/>
        <w:right w:val="none" w:sz="0" w:space="0" w:color="auto"/>
      </w:divBdr>
      <w:divsChild>
        <w:div w:id="1441728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93956211">
          <w:marLeft w:val="0"/>
          <w:marRight w:val="0"/>
          <w:marTop w:val="0"/>
          <w:marBottom w:val="0"/>
          <w:divBdr>
            <w:top w:val="none" w:sz="0" w:space="0" w:color="auto"/>
            <w:left w:val="none" w:sz="0" w:space="0" w:color="auto"/>
            <w:bottom w:val="none" w:sz="0" w:space="0" w:color="auto"/>
            <w:right w:val="none" w:sz="0" w:space="0" w:color="auto"/>
          </w:divBdr>
          <w:divsChild>
            <w:div w:id="13102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0747">
      <w:bodyDiv w:val="1"/>
      <w:marLeft w:val="0"/>
      <w:marRight w:val="0"/>
      <w:marTop w:val="0"/>
      <w:marBottom w:val="0"/>
      <w:divBdr>
        <w:top w:val="none" w:sz="0" w:space="0" w:color="auto"/>
        <w:left w:val="none" w:sz="0" w:space="0" w:color="auto"/>
        <w:bottom w:val="none" w:sz="0" w:space="0" w:color="auto"/>
        <w:right w:val="none" w:sz="0" w:space="0" w:color="auto"/>
      </w:divBdr>
      <w:divsChild>
        <w:div w:id="7852698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9669977">
      <w:bodyDiv w:val="1"/>
      <w:marLeft w:val="0"/>
      <w:marRight w:val="0"/>
      <w:marTop w:val="0"/>
      <w:marBottom w:val="0"/>
      <w:divBdr>
        <w:top w:val="none" w:sz="0" w:space="0" w:color="auto"/>
        <w:left w:val="none" w:sz="0" w:space="0" w:color="auto"/>
        <w:bottom w:val="none" w:sz="0" w:space="0" w:color="auto"/>
        <w:right w:val="none" w:sz="0" w:space="0" w:color="auto"/>
      </w:divBdr>
    </w:div>
    <w:div w:id="1044983567">
      <w:bodyDiv w:val="1"/>
      <w:marLeft w:val="0"/>
      <w:marRight w:val="0"/>
      <w:marTop w:val="0"/>
      <w:marBottom w:val="0"/>
      <w:divBdr>
        <w:top w:val="none" w:sz="0" w:space="0" w:color="auto"/>
        <w:left w:val="none" w:sz="0" w:space="0" w:color="auto"/>
        <w:bottom w:val="none" w:sz="0" w:space="0" w:color="auto"/>
        <w:right w:val="none" w:sz="0" w:space="0" w:color="auto"/>
      </w:divBdr>
    </w:div>
    <w:div w:id="1047727816">
      <w:bodyDiv w:val="1"/>
      <w:marLeft w:val="0"/>
      <w:marRight w:val="0"/>
      <w:marTop w:val="0"/>
      <w:marBottom w:val="0"/>
      <w:divBdr>
        <w:top w:val="none" w:sz="0" w:space="0" w:color="auto"/>
        <w:left w:val="none" w:sz="0" w:space="0" w:color="auto"/>
        <w:bottom w:val="none" w:sz="0" w:space="0" w:color="auto"/>
        <w:right w:val="none" w:sz="0" w:space="0" w:color="auto"/>
      </w:divBdr>
      <w:divsChild>
        <w:div w:id="252477052">
          <w:marLeft w:val="0"/>
          <w:marRight w:val="0"/>
          <w:marTop w:val="0"/>
          <w:marBottom w:val="0"/>
          <w:divBdr>
            <w:top w:val="none" w:sz="0" w:space="0" w:color="auto"/>
            <w:left w:val="none" w:sz="0" w:space="0" w:color="auto"/>
            <w:bottom w:val="none" w:sz="0" w:space="0" w:color="auto"/>
            <w:right w:val="none" w:sz="0" w:space="0" w:color="auto"/>
          </w:divBdr>
          <w:divsChild>
            <w:div w:id="1669206518">
              <w:marLeft w:val="0"/>
              <w:marRight w:val="0"/>
              <w:marTop w:val="0"/>
              <w:marBottom w:val="0"/>
              <w:divBdr>
                <w:top w:val="none" w:sz="0" w:space="0" w:color="auto"/>
                <w:left w:val="none" w:sz="0" w:space="0" w:color="auto"/>
                <w:bottom w:val="none" w:sz="0" w:space="0" w:color="auto"/>
                <w:right w:val="none" w:sz="0" w:space="0" w:color="auto"/>
              </w:divBdr>
            </w:div>
          </w:divsChild>
        </w:div>
        <w:div w:id="1792286734">
          <w:marLeft w:val="0"/>
          <w:marRight w:val="0"/>
          <w:marTop w:val="0"/>
          <w:marBottom w:val="0"/>
          <w:divBdr>
            <w:top w:val="none" w:sz="0" w:space="0" w:color="auto"/>
            <w:left w:val="none" w:sz="0" w:space="0" w:color="auto"/>
            <w:bottom w:val="none" w:sz="0" w:space="0" w:color="auto"/>
            <w:right w:val="none" w:sz="0" w:space="0" w:color="auto"/>
          </w:divBdr>
          <w:divsChild>
            <w:div w:id="1411467909">
              <w:marLeft w:val="0"/>
              <w:marRight w:val="0"/>
              <w:marTop w:val="0"/>
              <w:marBottom w:val="0"/>
              <w:divBdr>
                <w:top w:val="none" w:sz="0" w:space="0" w:color="auto"/>
                <w:left w:val="none" w:sz="0" w:space="0" w:color="auto"/>
                <w:bottom w:val="none" w:sz="0" w:space="0" w:color="auto"/>
                <w:right w:val="none" w:sz="0" w:space="0" w:color="auto"/>
              </w:divBdr>
            </w:div>
          </w:divsChild>
        </w:div>
        <w:div w:id="1177501965">
          <w:blockQuote w:val="1"/>
          <w:marLeft w:val="720"/>
          <w:marRight w:val="720"/>
          <w:marTop w:val="100"/>
          <w:marBottom w:val="100"/>
          <w:divBdr>
            <w:top w:val="none" w:sz="0" w:space="0" w:color="auto"/>
            <w:left w:val="none" w:sz="0" w:space="0" w:color="auto"/>
            <w:bottom w:val="none" w:sz="0" w:space="0" w:color="auto"/>
            <w:right w:val="none" w:sz="0" w:space="0" w:color="auto"/>
          </w:divBdr>
        </w:div>
        <w:div w:id="790127492">
          <w:marLeft w:val="0"/>
          <w:marRight w:val="0"/>
          <w:marTop w:val="0"/>
          <w:marBottom w:val="0"/>
          <w:divBdr>
            <w:top w:val="none" w:sz="0" w:space="0" w:color="auto"/>
            <w:left w:val="none" w:sz="0" w:space="0" w:color="auto"/>
            <w:bottom w:val="none" w:sz="0" w:space="0" w:color="auto"/>
            <w:right w:val="none" w:sz="0" w:space="0" w:color="auto"/>
          </w:divBdr>
          <w:divsChild>
            <w:div w:id="1698388279">
              <w:marLeft w:val="0"/>
              <w:marRight w:val="0"/>
              <w:marTop w:val="0"/>
              <w:marBottom w:val="0"/>
              <w:divBdr>
                <w:top w:val="none" w:sz="0" w:space="0" w:color="auto"/>
                <w:left w:val="none" w:sz="0" w:space="0" w:color="auto"/>
                <w:bottom w:val="none" w:sz="0" w:space="0" w:color="auto"/>
                <w:right w:val="none" w:sz="0" w:space="0" w:color="auto"/>
              </w:divBdr>
            </w:div>
          </w:divsChild>
        </w:div>
        <w:div w:id="19757200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8287419">
      <w:bodyDiv w:val="1"/>
      <w:marLeft w:val="0"/>
      <w:marRight w:val="0"/>
      <w:marTop w:val="0"/>
      <w:marBottom w:val="0"/>
      <w:divBdr>
        <w:top w:val="none" w:sz="0" w:space="0" w:color="auto"/>
        <w:left w:val="none" w:sz="0" w:space="0" w:color="auto"/>
        <w:bottom w:val="none" w:sz="0" w:space="0" w:color="auto"/>
        <w:right w:val="none" w:sz="0" w:space="0" w:color="auto"/>
      </w:divBdr>
    </w:div>
    <w:div w:id="1059744616">
      <w:bodyDiv w:val="1"/>
      <w:marLeft w:val="0"/>
      <w:marRight w:val="0"/>
      <w:marTop w:val="0"/>
      <w:marBottom w:val="0"/>
      <w:divBdr>
        <w:top w:val="none" w:sz="0" w:space="0" w:color="auto"/>
        <w:left w:val="none" w:sz="0" w:space="0" w:color="auto"/>
        <w:bottom w:val="none" w:sz="0" w:space="0" w:color="auto"/>
        <w:right w:val="none" w:sz="0" w:space="0" w:color="auto"/>
      </w:divBdr>
      <w:divsChild>
        <w:div w:id="1570075622">
          <w:marLeft w:val="0"/>
          <w:marRight w:val="0"/>
          <w:marTop w:val="0"/>
          <w:marBottom w:val="160"/>
          <w:divBdr>
            <w:top w:val="none" w:sz="0" w:space="0" w:color="auto"/>
            <w:left w:val="none" w:sz="0" w:space="0" w:color="auto"/>
            <w:bottom w:val="none" w:sz="0" w:space="0" w:color="auto"/>
            <w:right w:val="none" w:sz="0" w:space="0" w:color="auto"/>
          </w:divBdr>
        </w:div>
        <w:div w:id="1297182320">
          <w:marLeft w:val="0"/>
          <w:marRight w:val="0"/>
          <w:marTop w:val="0"/>
          <w:marBottom w:val="160"/>
          <w:divBdr>
            <w:top w:val="none" w:sz="0" w:space="0" w:color="auto"/>
            <w:left w:val="none" w:sz="0" w:space="0" w:color="auto"/>
            <w:bottom w:val="none" w:sz="0" w:space="0" w:color="auto"/>
            <w:right w:val="none" w:sz="0" w:space="0" w:color="auto"/>
          </w:divBdr>
        </w:div>
        <w:div w:id="583418076">
          <w:marLeft w:val="0"/>
          <w:marRight w:val="0"/>
          <w:marTop w:val="0"/>
          <w:marBottom w:val="160"/>
          <w:divBdr>
            <w:top w:val="none" w:sz="0" w:space="0" w:color="auto"/>
            <w:left w:val="none" w:sz="0" w:space="0" w:color="auto"/>
            <w:bottom w:val="none" w:sz="0" w:space="0" w:color="auto"/>
            <w:right w:val="none" w:sz="0" w:space="0" w:color="auto"/>
          </w:divBdr>
        </w:div>
        <w:div w:id="2058508856">
          <w:marLeft w:val="0"/>
          <w:marRight w:val="0"/>
          <w:marTop w:val="0"/>
          <w:marBottom w:val="160"/>
          <w:divBdr>
            <w:top w:val="none" w:sz="0" w:space="0" w:color="auto"/>
            <w:left w:val="none" w:sz="0" w:space="0" w:color="auto"/>
            <w:bottom w:val="none" w:sz="0" w:space="0" w:color="auto"/>
            <w:right w:val="none" w:sz="0" w:space="0" w:color="auto"/>
          </w:divBdr>
        </w:div>
        <w:div w:id="1110854864">
          <w:marLeft w:val="0"/>
          <w:marRight w:val="0"/>
          <w:marTop w:val="0"/>
          <w:marBottom w:val="160"/>
          <w:divBdr>
            <w:top w:val="none" w:sz="0" w:space="0" w:color="auto"/>
            <w:left w:val="none" w:sz="0" w:space="0" w:color="auto"/>
            <w:bottom w:val="none" w:sz="0" w:space="0" w:color="auto"/>
            <w:right w:val="none" w:sz="0" w:space="0" w:color="auto"/>
          </w:divBdr>
        </w:div>
        <w:div w:id="391320353">
          <w:marLeft w:val="0"/>
          <w:marRight w:val="0"/>
          <w:marTop w:val="0"/>
          <w:marBottom w:val="160"/>
          <w:divBdr>
            <w:top w:val="none" w:sz="0" w:space="0" w:color="auto"/>
            <w:left w:val="none" w:sz="0" w:space="0" w:color="auto"/>
            <w:bottom w:val="none" w:sz="0" w:space="0" w:color="auto"/>
            <w:right w:val="none" w:sz="0" w:space="0" w:color="auto"/>
          </w:divBdr>
        </w:div>
        <w:div w:id="1722752954">
          <w:marLeft w:val="0"/>
          <w:marRight w:val="0"/>
          <w:marTop w:val="0"/>
          <w:marBottom w:val="160"/>
          <w:divBdr>
            <w:top w:val="none" w:sz="0" w:space="0" w:color="auto"/>
            <w:left w:val="none" w:sz="0" w:space="0" w:color="auto"/>
            <w:bottom w:val="none" w:sz="0" w:space="0" w:color="auto"/>
            <w:right w:val="none" w:sz="0" w:space="0" w:color="auto"/>
          </w:divBdr>
        </w:div>
        <w:div w:id="1164273144">
          <w:marLeft w:val="0"/>
          <w:marRight w:val="0"/>
          <w:marTop w:val="0"/>
          <w:marBottom w:val="160"/>
          <w:divBdr>
            <w:top w:val="none" w:sz="0" w:space="0" w:color="auto"/>
            <w:left w:val="none" w:sz="0" w:space="0" w:color="auto"/>
            <w:bottom w:val="none" w:sz="0" w:space="0" w:color="auto"/>
            <w:right w:val="none" w:sz="0" w:space="0" w:color="auto"/>
          </w:divBdr>
        </w:div>
        <w:div w:id="2069104232">
          <w:marLeft w:val="0"/>
          <w:marRight w:val="0"/>
          <w:marTop w:val="0"/>
          <w:marBottom w:val="160"/>
          <w:divBdr>
            <w:top w:val="none" w:sz="0" w:space="0" w:color="auto"/>
            <w:left w:val="none" w:sz="0" w:space="0" w:color="auto"/>
            <w:bottom w:val="none" w:sz="0" w:space="0" w:color="auto"/>
            <w:right w:val="none" w:sz="0" w:space="0" w:color="auto"/>
          </w:divBdr>
        </w:div>
        <w:div w:id="1600405660">
          <w:marLeft w:val="0"/>
          <w:marRight w:val="0"/>
          <w:marTop w:val="0"/>
          <w:marBottom w:val="160"/>
          <w:divBdr>
            <w:top w:val="none" w:sz="0" w:space="0" w:color="auto"/>
            <w:left w:val="none" w:sz="0" w:space="0" w:color="auto"/>
            <w:bottom w:val="none" w:sz="0" w:space="0" w:color="auto"/>
            <w:right w:val="none" w:sz="0" w:space="0" w:color="auto"/>
          </w:divBdr>
        </w:div>
        <w:div w:id="1101224348">
          <w:marLeft w:val="0"/>
          <w:marRight w:val="0"/>
          <w:marTop w:val="0"/>
          <w:marBottom w:val="160"/>
          <w:divBdr>
            <w:top w:val="none" w:sz="0" w:space="0" w:color="auto"/>
            <w:left w:val="none" w:sz="0" w:space="0" w:color="auto"/>
            <w:bottom w:val="none" w:sz="0" w:space="0" w:color="auto"/>
            <w:right w:val="none" w:sz="0" w:space="0" w:color="auto"/>
          </w:divBdr>
        </w:div>
        <w:div w:id="1311592412">
          <w:marLeft w:val="0"/>
          <w:marRight w:val="0"/>
          <w:marTop w:val="0"/>
          <w:marBottom w:val="160"/>
          <w:divBdr>
            <w:top w:val="none" w:sz="0" w:space="0" w:color="auto"/>
            <w:left w:val="none" w:sz="0" w:space="0" w:color="auto"/>
            <w:bottom w:val="none" w:sz="0" w:space="0" w:color="auto"/>
            <w:right w:val="none" w:sz="0" w:space="0" w:color="auto"/>
          </w:divBdr>
        </w:div>
        <w:div w:id="1189373123">
          <w:marLeft w:val="0"/>
          <w:marRight w:val="0"/>
          <w:marTop w:val="0"/>
          <w:marBottom w:val="160"/>
          <w:divBdr>
            <w:top w:val="none" w:sz="0" w:space="0" w:color="auto"/>
            <w:left w:val="none" w:sz="0" w:space="0" w:color="auto"/>
            <w:bottom w:val="none" w:sz="0" w:space="0" w:color="auto"/>
            <w:right w:val="none" w:sz="0" w:space="0" w:color="auto"/>
          </w:divBdr>
        </w:div>
        <w:div w:id="1662848174">
          <w:marLeft w:val="0"/>
          <w:marRight w:val="0"/>
          <w:marTop w:val="0"/>
          <w:marBottom w:val="160"/>
          <w:divBdr>
            <w:top w:val="none" w:sz="0" w:space="0" w:color="auto"/>
            <w:left w:val="none" w:sz="0" w:space="0" w:color="auto"/>
            <w:bottom w:val="none" w:sz="0" w:space="0" w:color="auto"/>
            <w:right w:val="none" w:sz="0" w:space="0" w:color="auto"/>
          </w:divBdr>
        </w:div>
        <w:div w:id="926576335">
          <w:marLeft w:val="0"/>
          <w:marRight w:val="0"/>
          <w:marTop w:val="0"/>
          <w:marBottom w:val="160"/>
          <w:divBdr>
            <w:top w:val="none" w:sz="0" w:space="0" w:color="auto"/>
            <w:left w:val="none" w:sz="0" w:space="0" w:color="auto"/>
            <w:bottom w:val="none" w:sz="0" w:space="0" w:color="auto"/>
            <w:right w:val="none" w:sz="0" w:space="0" w:color="auto"/>
          </w:divBdr>
        </w:div>
        <w:div w:id="1987270929">
          <w:marLeft w:val="0"/>
          <w:marRight w:val="0"/>
          <w:marTop w:val="0"/>
          <w:marBottom w:val="160"/>
          <w:divBdr>
            <w:top w:val="none" w:sz="0" w:space="0" w:color="auto"/>
            <w:left w:val="none" w:sz="0" w:space="0" w:color="auto"/>
            <w:bottom w:val="none" w:sz="0" w:space="0" w:color="auto"/>
            <w:right w:val="none" w:sz="0" w:space="0" w:color="auto"/>
          </w:divBdr>
        </w:div>
        <w:div w:id="492837379">
          <w:marLeft w:val="0"/>
          <w:marRight w:val="0"/>
          <w:marTop w:val="0"/>
          <w:marBottom w:val="160"/>
          <w:divBdr>
            <w:top w:val="none" w:sz="0" w:space="0" w:color="auto"/>
            <w:left w:val="none" w:sz="0" w:space="0" w:color="auto"/>
            <w:bottom w:val="none" w:sz="0" w:space="0" w:color="auto"/>
            <w:right w:val="none" w:sz="0" w:space="0" w:color="auto"/>
          </w:divBdr>
        </w:div>
        <w:div w:id="624508736">
          <w:marLeft w:val="0"/>
          <w:marRight w:val="0"/>
          <w:marTop w:val="0"/>
          <w:marBottom w:val="160"/>
          <w:divBdr>
            <w:top w:val="none" w:sz="0" w:space="0" w:color="auto"/>
            <w:left w:val="none" w:sz="0" w:space="0" w:color="auto"/>
            <w:bottom w:val="none" w:sz="0" w:space="0" w:color="auto"/>
            <w:right w:val="none" w:sz="0" w:space="0" w:color="auto"/>
          </w:divBdr>
        </w:div>
        <w:div w:id="101414927">
          <w:marLeft w:val="0"/>
          <w:marRight w:val="0"/>
          <w:marTop w:val="0"/>
          <w:marBottom w:val="160"/>
          <w:divBdr>
            <w:top w:val="none" w:sz="0" w:space="0" w:color="auto"/>
            <w:left w:val="none" w:sz="0" w:space="0" w:color="auto"/>
            <w:bottom w:val="none" w:sz="0" w:space="0" w:color="auto"/>
            <w:right w:val="none" w:sz="0" w:space="0" w:color="auto"/>
          </w:divBdr>
        </w:div>
        <w:div w:id="1526015116">
          <w:marLeft w:val="0"/>
          <w:marRight w:val="0"/>
          <w:marTop w:val="0"/>
          <w:marBottom w:val="160"/>
          <w:divBdr>
            <w:top w:val="none" w:sz="0" w:space="0" w:color="auto"/>
            <w:left w:val="none" w:sz="0" w:space="0" w:color="auto"/>
            <w:bottom w:val="none" w:sz="0" w:space="0" w:color="auto"/>
            <w:right w:val="none" w:sz="0" w:space="0" w:color="auto"/>
          </w:divBdr>
        </w:div>
        <w:div w:id="73626999">
          <w:marLeft w:val="0"/>
          <w:marRight w:val="0"/>
          <w:marTop w:val="0"/>
          <w:marBottom w:val="160"/>
          <w:divBdr>
            <w:top w:val="none" w:sz="0" w:space="0" w:color="auto"/>
            <w:left w:val="none" w:sz="0" w:space="0" w:color="auto"/>
            <w:bottom w:val="none" w:sz="0" w:space="0" w:color="auto"/>
            <w:right w:val="none" w:sz="0" w:space="0" w:color="auto"/>
          </w:divBdr>
        </w:div>
        <w:div w:id="1598977262">
          <w:marLeft w:val="0"/>
          <w:marRight w:val="0"/>
          <w:marTop w:val="0"/>
          <w:marBottom w:val="160"/>
          <w:divBdr>
            <w:top w:val="none" w:sz="0" w:space="0" w:color="auto"/>
            <w:left w:val="none" w:sz="0" w:space="0" w:color="auto"/>
            <w:bottom w:val="none" w:sz="0" w:space="0" w:color="auto"/>
            <w:right w:val="none" w:sz="0" w:space="0" w:color="auto"/>
          </w:divBdr>
        </w:div>
        <w:div w:id="484932348">
          <w:marLeft w:val="0"/>
          <w:marRight w:val="0"/>
          <w:marTop w:val="0"/>
          <w:marBottom w:val="160"/>
          <w:divBdr>
            <w:top w:val="none" w:sz="0" w:space="0" w:color="auto"/>
            <w:left w:val="none" w:sz="0" w:space="0" w:color="auto"/>
            <w:bottom w:val="none" w:sz="0" w:space="0" w:color="auto"/>
            <w:right w:val="none" w:sz="0" w:space="0" w:color="auto"/>
          </w:divBdr>
        </w:div>
        <w:div w:id="1136989606">
          <w:marLeft w:val="0"/>
          <w:marRight w:val="0"/>
          <w:marTop w:val="0"/>
          <w:marBottom w:val="160"/>
          <w:divBdr>
            <w:top w:val="none" w:sz="0" w:space="0" w:color="auto"/>
            <w:left w:val="none" w:sz="0" w:space="0" w:color="auto"/>
            <w:bottom w:val="none" w:sz="0" w:space="0" w:color="auto"/>
            <w:right w:val="none" w:sz="0" w:space="0" w:color="auto"/>
          </w:divBdr>
        </w:div>
        <w:div w:id="928466066">
          <w:marLeft w:val="0"/>
          <w:marRight w:val="0"/>
          <w:marTop w:val="0"/>
          <w:marBottom w:val="160"/>
          <w:divBdr>
            <w:top w:val="none" w:sz="0" w:space="0" w:color="auto"/>
            <w:left w:val="none" w:sz="0" w:space="0" w:color="auto"/>
            <w:bottom w:val="none" w:sz="0" w:space="0" w:color="auto"/>
            <w:right w:val="none" w:sz="0" w:space="0" w:color="auto"/>
          </w:divBdr>
        </w:div>
        <w:div w:id="498689987">
          <w:marLeft w:val="0"/>
          <w:marRight w:val="0"/>
          <w:marTop w:val="0"/>
          <w:marBottom w:val="160"/>
          <w:divBdr>
            <w:top w:val="none" w:sz="0" w:space="0" w:color="auto"/>
            <w:left w:val="none" w:sz="0" w:space="0" w:color="auto"/>
            <w:bottom w:val="none" w:sz="0" w:space="0" w:color="auto"/>
            <w:right w:val="none" w:sz="0" w:space="0" w:color="auto"/>
          </w:divBdr>
        </w:div>
        <w:div w:id="190460739">
          <w:marLeft w:val="0"/>
          <w:marRight w:val="0"/>
          <w:marTop w:val="0"/>
          <w:marBottom w:val="160"/>
          <w:divBdr>
            <w:top w:val="none" w:sz="0" w:space="0" w:color="auto"/>
            <w:left w:val="none" w:sz="0" w:space="0" w:color="auto"/>
            <w:bottom w:val="none" w:sz="0" w:space="0" w:color="auto"/>
            <w:right w:val="none" w:sz="0" w:space="0" w:color="auto"/>
          </w:divBdr>
        </w:div>
        <w:div w:id="1480883214">
          <w:marLeft w:val="0"/>
          <w:marRight w:val="0"/>
          <w:marTop w:val="0"/>
          <w:marBottom w:val="160"/>
          <w:divBdr>
            <w:top w:val="none" w:sz="0" w:space="0" w:color="auto"/>
            <w:left w:val="none" w:sz="0" w:space="0" w:color="auto"/>
            <w:bottom w:val="none" w:sz="0" w:space="0" w:color="auto"/>
            <w:right w:val="none" w:sz="0" w:space="0" w:color="auto"/>
          </w:divBdr>
        </w:div>
        <w:div w:id="1707484014">
          <w:marLeft w:val="0"/>
          <w:marRight w:val="0"/>
          <w:marTop w:val="0"/>
          <w:marBottom w:val="160"/>
          <w:divBdr>
            <w:top w:val="none" w:sz="0" w:space="0" w:color="auto"/>
            <w:left w:val="none" w:sz="0" w:space="0" w:color="auto"/>
            <w:bottom w:val="none" w:sz="0" w:space="0" w:color="auto"/>
            <w:right w:val="none" w:sz="0" w:space="0" w:color="auto"/>
          </w:divBdr>
        </w:div>
        <w:div w:id="1207987886">
          <w:marLeft w:val="0"/>
          <w:marRight w:val="0"/>
          <w:marTop w:val="0"/>
          <w:marBottom w:val="160"/>
          <w:divBdr>
            <w:top w:val="none" w:sz="0" w:space="0" w:color="auto"/>
            <w:left w:val="none" w:sz="0" w:space="0" w:color="auto"/>
            <w:bottom w:val="none" w:sz="0" w:space="0" w:color="auto"/>
            <w:right w:val="none" w:sz="0" w:space="0" w:color="auto"/>
          </w:divBdr>
        </w:div>
        <w:div w:id="660935214">
          <w:marLeft w:val="0"/>
          <w:marRight w:val="0"/>
          <w:marTop w:val="0"/>
          <w:marBottom w:val="160"/>
          <w:divBdr>
            <w:top w:val="none" w:sz="0" w:space="0" w:color="auto"/>
            <w:left w:val="none" w:sz="0" w:space="0" w:color="auto"/>
            <w:bottom w:val="none" w:sz="0" w:space="0" w:color="auto"/>
            <w:right w:val="none" w:sz="0" w:space="0" w:color="auto"/>
          </w:divBdr>
        </w:div>
        <w:div w:id="847522242">
          <w:marLeft w:val="0"/>
          <w:marRight w:val="0"/>
          <w:marTop w:val="0"/>
          <w:marBottom w:val="160"/>
          <w:divBdr>
            <w:top w:val="none" w:sz="0" w:space="0" w:color="auto"/>
            <w:left w:val="none" w:sz="0" w:space="0" w:color="auto"/>
            <w:bottom w:val="none" w:sz="0" w:space="0" w:color="auto"/>
            <w:right w:val="none" w:sz="0" w:space="0" w:color="auto"/>
          </w:divBdr>
        </w:div>
        <w:div w:id="1464233645">
          <w:marLeft w:val="0"/>
          <w:marRight w:val="0"/>
          <w:marTop w:val="0"/>
          <w:marBottom w:val="160"/>
          <w:divBdr>
            <w:top w:val="none" w:sz="0" w:space="0" w:color="auto"/>
            <w:left w:val="none" w:sz="0" w:space="0" w:color="auto"/>
            <w:bottom w:val="none" w:sz="0" w:space="0" w:color="auto"/>
            <w:right w:val="none" w:sz="0" w:space="0" w:color="auto"/>
          </w:divBdr>
        </w:div>
        <w:div w:id="170410428">
          <w:marLeft w:val="0"/>
          <w:marRight w:val="0"/>
          <w:marTop w:val="0"/>
          <w:marBottom w:val="160"/>
          <w:divBdr>
            <w:top w:val="none" w:sz="0" w:space="0" w:color="auto"/>
            <w:left w:val="none" w:sz="0" w:space="0" w:color="auto"/>
            <w:bottom w:val="none" w:sz="0" w:space="0" w:color="auto"/>
            <w:right w:val="none" w:sz="0" w:space="0" w:color="auto"/>
          </w:divBdr>
        </w:div>
        <w:div w:id="103040266">
          <w:marLeft w:val="0"/>
          <w:marRight w:val="0"/>
          <w:marTop w:val="0"/>
          <w:marBottom w:val="160"/>
          <w:divBdr>
            <w:top w:val="none" w:sz="0" w:space="0" w:color="auto"/>
            <w:left w:val="none" w:sz="0" w:space="0" w:color="auto"/>
            <w:bottom w:val="none" w:sz="0" w:space="0" w:color="auto"/>
            <w:right w:val="none" w:sz="0" w:space="0" w:color="auto"/>
          </w:divBdr>
        </w:div>
        <w:div w:id="349649248">
          <w:marLeft w:val="0"/>
          <w:marRight w:val="0"/>
          <w:marTop w:val="0"/>
          <w:marBottom w:val="160"/>
          <w:divBdr>
            <w:top w:val="none" w:sz="0" w:space="0" w:color="auto"/>
            <w:left w:val="none" w:sz="0" w:space="0" w:color="auto"/>
            <w:bottom w:val="none" w:sz="0" w:space="0" w:color="auto"/>
            <w:right w:val="none" w:sz="0" w:space="0" w:color="auto"/>
          </w:divBdr>
        </w:div>
        <w:div w:id="1393852108">
          <w:marLeft w:val="0"/>
          <w:marRight w:val="0"/>
          <w:marTop w:val="0"/>
          <w:marBottom w:val="160"/>
          <w:divBdr>
            <w:top w:val="none" w:sz="0" w:space="0" w:color="auto"/>
            <w:left w:val="none" w:sz="0" w:space="0" w:color="auto"/>
            <w:bottom w:val="none" w:sz="0" w:space="0" w:color="auto"/>
            <w:right w:val="none" w:sz="0" w:space="0" w:color="auto"/>
          </w:divBdr>
        </w:div>
        <w:div w:id="1301423184">
          <w:marLeft w:val="0"/>
          <w:marRight w:val="0"/>
          <w:marTop w:val="0"/>
          <w:marBottom w:val="160"/>
          <w:divBdr>
            <w:top w:val="none" w:sz="0" w:space="0" w:color="auto"/>
            <w:left w:val="none" w:sz="0" w:space="0" w:color="auto"/>
            <w:bottom w:val="none" w:sz="0" w:space="0" w:color="auto"/>
            <w:right w:val="none" w:sz="0" w:space="0" w:color="auto"/>
          </w:divBdr>
        </w:div>
        <w:div w:id="1051880258">
          <w:marLeft w:val="0"/>
          <w:marRight w:val="0"/>
          <w:marTop w:val="0"/>
          <w:marBottom w:val="160"/>
          <w:divBdr>
            <w:top w:val="none" w:sz="0" w:space="0" w:color="auto"/>
            <w:left w:val="none" w:sz="0" w:space="0" w:color="auto"/>
            <w:bottom w:val="none" w:sz="0" w:space="0" w:color="auto"/>
            <w:right w:val="none" w:sz="0" w:space="0" w:color="auto"/>
          </w:divBdr>
        </w:div>
        <w:div w:id="412968075">
          <w:marLeft w:val="0"/>
          <w:marRight w:val="0"/>
          <w:marTop w:val="0"/>
          <w:marBottom w:val="160"/>
          <w:divBdr>
            <w:top w:val="none" w:sz="0" w:space="0" w:color="auto"/>
            <w:left w:val="none" w:sz="0" w:space="0" w:color="auto"/>
            <w:bottom w:val="none" w:sz="0" w:space="0" w:color="auto"/>
            <w:right w:val="none" w:sz="0" w:space="0" w:color="auto"/>
          </w:divBdr>
        </w:div>
        <w:div w:id="205680713">
          <w:marLeft w:val="0"/>
          <w:marRight w:val="0"/>
          <w:marTop w:val="0"/>
          <w:marBottom w:val="160"/>
          <w:divBdr>
            <w:top w:val="none" w:sz="0" w:space="0" w:color="auto"/>
            <w:left w:val="none" w:sz="0" w:space="0" w:color="auto"/>
            <w:bottom w:val="none" w:sz="0" w:space="0" w:color="auto"/>
            <w:right w:val="none" w:sz="0" w:space="0" w:color="auto"/>
          </w:divBdr>
        </w:div>
        <w:div w:id="773405472">
          <w:marLeft w:val="0"/>
          <w:marRight w:val="0"/>
          <w:marTop w:val="0"/>
          <w:marBottom w:val="160"/>
          <w:divBdr>
            <w:top w:val="none" w:sz="0" w:space="0" w:color="auto"/>
            <w:left w:val="none" w:sz="0" w:space="0" w:color="auto"/>
            <w:bottom w:val="none" w:sz="0" w:space="0" w:color="auto"/>
            <w:right w:val="none" w:sz="0" w:space="0" w:color="auto"/>
          </w:divBdr>
        </w:div>
        <w:div w:id="300614921">
          <w:marLeft w:val="0"/>
          <w:marRight w:val="0"/>
          <w:marTop w:val="0"/>
          <w:marBottom w:val="160"/>
          <w:divBdr>
            <w:top w:val="none" w:sz="0" w:space="0" w:color="auto"/>
            <w:left w:val="none" w:sz="0" w:space="0" w:color="auto"/>
            <w:bottom w:val="none" w:sz="0" w:space="0" w:color="auto"/>
            <w:right w:val="none" w:sz="0" w:space="0" w:color="auto"/>
          </w:divBdr>
        </w:div>
        <w:div w:id="909728072">
          <w:marLeft w:val="0"/>
          <w:marRight w:val="0"/>
          <w:marTop w:val="0"/>
          <w:marBottom w:val="160"/>
          <w:divBdr>
            <w:top w:val="none" w:sz="0" w:space="0" w:color="auto"/>
            <w:left w:val="none" w:sz="0" w:space="0" w:color="auto"/>
            <w:bottom w:val="none" w:sz="0" w:space="0" w:color="auto"/>
            <w:right w:val="none" w:sz="0" w:space="0" w:color="auto"/>
          </w:divBdr>
        </w:div>
        <w:div w:id="2084714694">
          <w:marLeft w:val="0"/>
          <w:marRight w:val="0"/>
          <w:marTop w:val="0"/>
          <w:marBottom w:val="160"/>
          <w:divBdr>
            <w:top w:val="none" w:sz="0" w:space="0" w:color="auto"/>
            <w:left w:val="none" w:sz="0" w:space="0" w:color="auto"/>
            <w:bottom w:val="none" w:sz="0" w:space="0" w:color="auto"/>
            <w:right w:val="none" w:sz="0" w:space="0" w:color="auto"/>
          </w:divBdr>
        </w:div>
        <w:div w:id="149293863">
          <w:marLeft w:val="0"/>
          <w:marRight w:val="0"/>
          <w:marTop w:val="0"/>
          <w:marBottom w:val="160"/>
          <w:divBdr>
            <w:top w:val="none" w:sz="0" w:space="0" w:color="auto"/>
            <w:left w:val="none" w:sz="0" w:space="0" w:color="auto"/>
            <w:bottom w:val="none" w:sz="0" w:space="0" w:color="auto"/>
            <w:right w:val="none" w:sz="0" w:space="0" w:color="auto"/>
          </w:divBdr>
        </w:div>
        <w:div w:id="1358965535">
          <w:marLeft w:val="0"/>
          <w:marRight w:val="0"/>
          <w:marTop w:val="0"/>
          <w:marBottom w:val="160"/>
          <w:divBdr>
            <w:top w:val="none" w:sz="0" w:space="0" w:color="auto"/>
            <w:left w:val="none" w:sz="0" w:space="0" w:color="auto"/>
            <w:bottom w:val="none" w:sz="0" w:space="0" w:color="auto"/>
            <w:right w:val="none" w:sz="0" w:space="0" w:color="auto"/>
          </w:divBdr>
        </w:div>
        <w:div w:id="1128934248">
          <w:marLeft w:val="0"/>
          <w:marRight w:val="0"/>
          <w:marTop w:val="0"/>
          <w:marBottom w:val="160"/>
          <w:divBdr>
            <w:top w:val="none" w:sz="0" w:space="0" w:color="auto"/>
            <w:left w:val="none" w:sz="0" w:space="0" w:color="auto"/>
            <w:bottom w:val="none" w:sz="0" w:space="0" w:color="auto"/>
            <w:right w:val="none" w:sz="0" w:space="0" w:color="auto"/>
          </w:divBdr>
        </w:div>
        <w:div w:id="1002316898">
          <w:marLeft w:val="0"/>
          <w:marRight w:val="0"/>
          <w:marTop w:val="0"/>
          <w:marBottom w:val="160"/>
          <w:divBdr>
            <w:top w:val="none" w:sz="0" w:space="0" w:color="auto"/>
            <w:left w:val="none" w:sz="0" w:space="0" w:color="auto"/>
            <w:bottom w:val="none" w:sz="0" w:space="0" w:color="auto"/>
            <w:right w:val="none" w:sz="0" w:space="0" w:color="auto"/>
          </w:divBdr>
        </w:div>
        <w:div w:id="1034423507">
          <w:marLeft w:val="0"/>
          <w:marRight w:val="0"/>
          <w:marTop w:val="0"/>
          <w:marBottom w:val="160"/>
          <w:divBdr>
            <w:top w:val="none" w:sz="0" w:space="0" w:color="auto"/>
            <w:left w:val="none" w:sz="0" w:space="0" w:color="auto"/>
            <w:bottom w:val="none" w:sz="0" w:space="0" w:color="auto"/>
            <w:right w:val="none" w:sz="0" w:space="0" w:color="auto"/>
          </w:divBdr>
        </w:div>
        <w:div w:id="165288341">
          <w:marLeft w:val="0"/>
          <w:marRight w:val="0"/>
          <w:marTop w:val="0"/>
          <w:marBottom w:val="160"/>
          <w:divBdr>
            <w:top w:val="none" w:sz="0" w:space="0" w:color="auto"/>
            <w:left w:val="none" w:sz="0" w:space="0" w:color="auto"/>
            <w:bottom w:val="none" w:sz="0" w:space="0" w:color="auto"/>
            <w:right w:val="none" w:sz="0" w:space="0" w:color="auto"/>
          </w:divBdr>
        </w:div>
        <w:div w:id="1837647001">
          <w:marLeft w:val="0"/>
          <w:marRight w:val="0"/>
          <w:marTop w:val="0"/>
          <w:marBottom w:val="160"/>
          <w:divBdr>
            <w:top w:val="none" w:sz="0" w:space="0" w:color="auto"/>
            <w:left w:val="none" w:sz="0" w:space="0" w:color="auto"/>
            <w:bottom w:val="none" w:sz="0" w:space="0" w:color="auto"/>
            <w:right w:val="none" w:sz="0" w:space="0" w:color="auto"/>
          </w:divBdr>
        </w:div>
        <w:div w:id="1383990264">
          <w:marLeft w:val="0"/>
          <w:marRight w:val="0"/>
          <w:marTop w:val="0"/>
          <w:marBottom w:val="160"/>
          <w:divBdr>
            <w:top w:val="none" w:sz="0" w:space="0" w:color="auto"/>
            <w:left w:val="none" w:sz="0" w:space="0" w:color="auto"/>
            <w:bottom w:val="none" w:sz="0" w:space="0" w:color="auto"/>
            <w:right w:val="none" w:sz="0" w:space="0" w:color="auto"/>
          </w:divBdr>
        </w:div>
        <w:div w:id="1426076947">
          <w:marLeft w:val="0"/>
          <w:marRight w:val="0"/>
          <w:marTop w:val="0"/>
          <w:marBottom w:val="160"/>
          <w:divBdr>
            <w:top w:val="none" w:sz="0" w:space="0" w:color="auto"/>
            <w:left w:val="none" w:sz="0" w:space="0" w:color="auto"/>
            <w:bottom w:val="none" w:sz="0" w:space="0" w:color="auto"/>
            <w:right w:val="none" w:sz="0" w:space="0" w:color="auto"/>
          </w:divBdr>
        </w:div>
        <w:div w:id="1190341472">
          <w:marLeft w:val="0"/>
          <w:marRight w:val="0"/>
          <w:marTop w:val="0"/>
          <w:marBottom w:val="160"/>
          <w:divBdr>
            <w:top w:val="none" w:sz="0" w:space="0" w:color="auto"/>
            <w:left w:val="none" w:sz="0" w:space="0" w:color="auto"/>
            <w:bottom w:val="none" w:sz="0" w:space="0" w:color="auto"/>
            <w:right w:val="none" w:sz="0" w:space="0" w:color="auto"/>
          </w:divBdr>
        </w:div>
        <w:div w:id="654798219">
          <w:marLeft w:val="0"/>
          <w:marRight w:val="0"/>
          <w:marTop w:val="0"/>
          <w:marBottom w:val="160"/>
          <w:divBdr>
            <w:top w:val="none" w:sz="0" w:space="0" w:color="auto"/>
            <w:left w:val="none" w:sz="0" w:space="0" w:color="auto"/>
            <w:bottom w:val="none" w:sz="0" w:space="0" w:color="auto"/>
            <w:right w:val="none" w:sz="0" w:space="0" w:color="auto"/>
          </w:divBdr>
        </w:div>
        <w:div w:id="735127585">
          <w:marLeft w:val="0"/>
          <w:marRight w:val="0"/>
          <w:marTop w:val="0"/>
          <w:marBottom w:val="160"/>
          <w:divBdr>
            <w:top w:val="none" w:sz="0" w:space="0" w:color="auto"/>
            <w:left w:val="none" w:sz="0" w:space="0" w:color="auto"/>
            <w:bottom w:val="none" w:sz="0" w:space="0" w:color="auto"/>
            <w:right w:val="none" w:sz="0" w:space="0" w:color="auto"/>
          </w:divBdr>
        </w:div>
        <w:div w:id="611282146">
          <w:marLeft w:val="0"/>
          <w:marRight w:val="0"/>
          <w:marTop w:val="0"/>
          <w:marBottom w:val="160"/>
          <w:divBdr>
            <w:top w:val="none" w:sz="0" w:space="0" w:color="auto"/>
            <w:left w:val="none" w:sz="0" w:space="0" w:color="auto"/>
            <w:bottom w:val="none" w:sz="0" w:space="0" w:color="auto"/>
            <w:right w:val="none" w:sz="0" w:space="0" w:color="auto"/>
          </w:divBdr>
        </w:div>
        <w:div w:id="1414083322">
          <w:marLeft w:val="0"/>
          <w:marRight w:val="0"/>
          <w:marTop w:val="0"/>
          <w:marBottom w:val="160"/>
          <w:divBdr>
            <w:top w:val="none" w:sz="0" w:space="0" w:color="auto"/>
            <w:left w:val="none" w:sz="0" w:space="0" w:color="auto"/>
            <w:bottom w:val="none" w:sz="0" w:space="0" w:color="auto"/>
            <w:right w:val="none" w:sz="0" w:space="0" w:color="auto"/>
          </w:divBdr>
        </w:div>
        <w:div w:id="1957175382">
          <w:marLeft w:val="0"/>
          <w:marRight w:val="0"/>
          <w:marTop w:val="0"/>
          <w:marBottom w:val="160"/>
          <w:divBdr>
            <w:top w:val="none" w:sz="0" w:space="0" w:color="auto"/>
            <w:left w:val="none" w:sz="0" w:space="0" w:color="auto"/>
            <w:bottom w:val="none" w:sz="0" w:space="0" w:color="auto"/>
            <w:right w:val="none" w:sz="0" w:space="0" w:color="auto"/>
          </w:divBdr>
        </w:div>
        <w:div w:id="1019038780">
          <w:marLeft w:val="0"/>
          <w:marRight w:val="0"/>
          <w:marTop w:val="0"/>
          <w:marBottom w:val="160"/>
          <w:divBdr>
            <w:top w:val="none" w:sz="0" w:space="0" w:color="auto"/>
            <w:left w:val="none" w:sz="0" w:space="0" w:color="auto"/>
            <w:bottom w:val="none" w:sz="0" w:space="0" w:color="auto"/>
            <w:right w:val="none" w:sz="0" w:space="0" w:color="auto"/>
          </w:divBdr>
        </w:div>
        <w:div w:id="781605405">
          <w:marLeft w:val="0"/>
          <w:marRight w:val="0"/>
          <w:marTop w:val="0"/>
          <w:marBottom w:val="160"/>
          <w:divBdr>
            <w:top w:val="none" w:sz="0" w:space="0" w:color="auto"/>
            <w:left w:val="none" w:sz="0" w:space="0" w:color="auto"/>
            <w:bottom w:val="none" w:sz="0" w:space="0" w:color="auto"/>
            <w:right w:val="none" w:sz="0" w:space="0" w:color="auto"/>
          </w:divBdr>
        </w:div>
        <w:div w:id="243804802">
          <w:marLeft w:val="0"/>
          <w:marRight w:val="0"/>
          <w:marTop w:val="0"/>
          <w:marBottom w:val="160"/>
          <w:divBdr>
            <w:top w:val="none" w:sz="0" w:space="0" w:color="auto"/>
            <w:left w:val="none" w:sz="0" w:space="0" w:color="auto"/>
            <w:bottom w:val="none" w:sz="0" w:space="0" w:color="auto"/>
            <w:right w:val="none" w:sz="0" w:space="0" w:color="auto"/>
          </w:divBdr>
        </w:div>
        <w:div w:id="689838804">
          <w:marLeft w:val="0"/>
          <w:marRight w:val="0"/>
          <w:marTop w:val="0"/>
          <w:marBottom w:val="160"/>
          <w:divBdr>
            <w:top w:val="none" w:sz="0" w:space="0" w:color="auto"/>
            <w:left w:val="none" w:sz="0" w:space="0" w:color="auto"/>
            <w:bottom w:val="none" w:sz="0" w:space="0" w:color="auto"/>
            <w:right w:val="none" w:sz="0" w:space="0" w:color="auto"/>
          </w:divBdr>
        </w:div>
        <w:div w:id="1258098528">
          <w:marLeft w:val="0"/>
          <w:marRight w:val="0"/>
          <w:marTop w:val="0"/>
          <w:marBottom w:val="160"/>
          <w:divBdr>
            <w:top w:val="none" w:sz="0" w:space="0" w:color="auto"/>
            <w:left w:val="none" w:sz="0" w:space="0" w:color="auto"/>
            <w:bottom w:val="none" w:sz="0" w:space="0" w:color="auto"/>
            <w:right w:val="none" w:sz="0" w:space="0" w:color="auto"/>
          </w:divBdr>
        </w:div>
        <w:div w:id="90514084">
          <w:marLeft w:val="0"/>
          <w:marRight w:val="0"/>
          <w:marTop w:val="0"/>
          <w:marBottom w:val="160"/>
          <w:divBdr>
            <w:top w:val="none" w:sz="0" w:space="0" w:color="auto"/>
            <w:left w:val="none" w:sz="0" w:space="0" w:color="auto"/>
            <w:bottom w:val="none" w:sz="0" w:space="0" w:color="auto"/>
            <w:right w:val="none" w:sz="0" w:space="0" w:color="auto"/>
          </w:divBdr>
        </w:div>
        <w:div w:id="1526796774">
          <w:marLeft w:val="0"/>
          <w:marRight w:val="0"/>
          <w:marTop w:val="0"/>
          <w:marBottom w:val="160"/>
          <w:divBdr>
            <w:top w:val="none" w:sz="0" w:space="0" w:color="auto"/>
            <w:left w:val="none" w:sz="0" w:space="0" w:color="auto"/>
            <w:bottom w:val="none" w:sz="0" w:space="0" w:color="auto"/>
            <w:right w:val="none" w:sz="0" w:space="0" w:color="auto"/>
          </w:divBdr>
        </w:div>
        <w:div w:id="1053623498">
          <w:marLeft w:val="0"/>
          <w:marRight w:val="0"/>
          <w:marTop w:val="0"/>
          <w:marBottom w:val="160"/>
          <w:divBdr>
            <w:top w:val="none" w:sz="0" w:space="0" w:color="auto"/>
            <w:left w:val="none" w:sz="0" w:space="0" w:color="auto"/>
            <w:bottom w:val="none" w:sz="0" w:space="0" w:color="auto"/>
            <w:right w:val="none" w:sz="0" w:space="0" w:color="auto"/>
          </w:divBdr>
        </w:div>
        <w:div w:id="1691836775">
          <w:marLeft w:val="0"/>
          <w:marRight w:val="0"/>
          <w:marTop w:val="0"/>
          <w:marBottom w:val="160"/>
          <w:divBdr>
            <w:top w:val="none" w:sz="0" w:space="0" w:color="auto"/>
            <w:left w:val="none" w:sz="0" w:space="0" w:color="auto"/>
            <w:bottom w:val="none" w:sz="0" w:space="0" w:color="auto"/>
            <w:right w:val="none" w:sz="0" w:space="0" w:color="auto"/>
          </w:divBdr>
        </w:div>
        <w:div w:id="765419344">
          <w:marLeft w:val="0"/>
          <w:marRight w:val="0"/>
          <w:marTop w:val="0"/>
          <w:marBottom w:val="160"/>
          <w:divBdr>
            <w:top w:val="none" w:sz="0" w:space="0" w:color="auto"/>
            <w:left w:val="none" w:sz="0" w:space="0" w:color="auto"/>
            <w:bottom w:val="none" w:sz="0" w:space="0" w:color="auto"/>
            <w:right w:val="none" w:sz="0" w:space="0" w:color="auto"/>
          </w:divBdr>
        </w:div>
        <w:div w:id="1770465827">
          <w:marLeft w:val="0"/>
          <w:marRight w:val="0"/>
          <w:marTop w:val="0"/>
          <w:marBottom w:val="160"/>
          <w:divBdr>
            <w:top w:val="none" w:sz="0" w:space="0" w:color="auto"/>
            <w:left w:val="none" w:sz="0" w:space="0" w:color="auto"/>
            <w:bottom w:val="none" w:sz="0" w:space="0" w:color="auto"/>
            <w:right w:val="none" w:sz="0" w:space="0" w:color="auto"/>
          </w:divBdr>
        </w:div>
        <w:div w:id="1380132115">
          <w:marLeft w:val="0"/>
          <w:marRight w:val="0"/>
          <w:marTop w:val="0"/>
          <w:marBottom w:val="160"/>
          <w:divBdr>
            <w:top w:val="none" w:sz="0" w:space="0" w:color="auto"/>
            <w:left w:val="none" w:sz="0" w:space="0" w:color="auto"/>
            <w:bottom w:val="none" w:sz="0" w:space="0" w:color="auto"/>
            <w:right w:val="none" w:sz="0" w:space="0" w:color="auto"/>
          </w:divBdr>
        </w:div>
        <w:div w:id="420807284">
          <w:marLeft w:val="0"/>
          <w:marRight w:val="0"/>
          <w:marTop w:val="0"/>
          <w:marBottom w:val="160"/>
          <w:divBdr>
            <w:top w:val="none" w:sz="0" w:space="0" w:color="auto"/>
            <w:left w:val="none" w:sz="0" w:space="0" w:color="auto"/>
            <w:bottom w:val="none" w:sz="0" w:space="0" w:color="auto"/>
            <w:right w:val="none" w:sz="0" w:space="0" w:color="auto"/>
          </w:divBdr>
        </w:div>
        <w:div w:id="1290358677">
          <w:marLeft w:val="0"/>
          <w:marRight w:val="0"/>
          <w:marTop w:val="0"/>
          <w:marBottom w:val="160"/>
          <w:divBdr>
            <w:top w:val="none" w:sz="0" w:space="0" w:color="auto"/>
            <w:left w:val="none" w:sz="0" w:space="0" w:color="auto"/>
            <w:bottom w:val="none" w:sz="0" w:space="0" w:color="auto"/>
            <w:right w:val="none" w:sz="0" w:space="0" w:color="auto"/>
          </w:divBdr>
        </w:div>
        <w:div w:id="528950672">
          <w:marLeft w:val="0"/>
          <w:marRight w:val="0"/>
          <w:marTop w:val="0"/>
          <w:marBottom w:val="160"/>
          <w:divBdr>
            <w:top w:val="none" w:sz="0" w:space="0" w:color="auto"/>
            <w:left w:val="none" w:sz="0" w:space="0" w:color="auto"/>
            <w:bottom w:val="none" w:sz="0" w:space="0" w:color="auto"/>
            <w:right w:val="none" w:sz="0" w:space="0" w:color="auto"/>
          </w:divBdr>
        </w:div>
        <w:div w:id="38019951">
          <w:marLeft w:val="0"/>
          <w:marRight w:val="0"/>
          <w:marTop w:val="0"/>
          <w:marBottom w:val="160"/>
          <w:divBdr>
            <w:top w:val="none" w:sz="0" w:space="0" w:color="auto"/>
            <w:left w:val="none" w:sz="0" w:space="0" w:color="auto"/>
            <w:bottom w:val="none" w:sz="0" w:space="0" w:color="auto"/>
            <w:right w:val="none" w:sz="0" w:space="0" w:color="auto"/>
          </w:divBdr>
        </w:div>
        <w:div w:id="1972441666">
          <w:marLeft w:val="0"/>
          <w:marRight w:val="0"/>
          <w:marTop w:val="0"/>
          <w:marBottom w:val="160"/>
          <w:divBdr>
            <w:top w:val="none" w:sz="0" w:space="0" w:color="auto"/>
            <w:left w:val="none" w:sz="0" w:space="0" w:color="auto"/>
            <w:bottom w:val="none" w:sz="0" w:space="0" w:color="auto"/>
            <w:right w:val="none" w:sz="0" w:space="0" w:color="auto"/>
          </w:divBdr>
        </w:div>
        <w:div w:id="1852836430">
          <w:marLeft w:val="0"/>
          <w:marRight w:val="0"/>
          <w:marTop w:val="0"/>
          <w:marBottom w:val="160"/>
          <w:divBdr>
            <w:top w:val="none" w:sz="0" w:space="0" w:color="auto"/>
            <w:left w:val="none" w:sz="0" w:space="0" w:color="auto"/>
            <w:bottom w:val="none" w:sz="0" w:space="0" w:color="auto"/>
            <w:right w:val="none" w:sz="0" w:space="0" w:color="auto"/>
          </w:divBdr>
        </w:div>
        <w:div w:id="623120518">
          <w:marLeft w:val="0"/>
          <w:marRight w:val="0"/>
          <w:marTop w:val="0"/>
          <w:marBottom w:val="160"/>
          <w:divBdr>
            <w:top w:val="none" w:sz="0" w:space="0" w:color="auto"/>
            <w:left w:val="none" w:sz="0" w:space="0" w:color="auto"/>
            <w:bottom w:val="none" w:sz="0" w:space="0" w:color="auto"/>
            <w:right w:val="none" w:sz="0" w:space="0" w:color="auto"/>
          </w:divBdr>
        </w:div>
        <w:div w:id="582448899">
          <w:marLeft w:val="0"/>
          <w:marRight w:val="0"/>
          <w:marTop w:val="0"/>
          <w:marBottom w:val="160"/>
          <w:divBdr>
            <w:top w:val="none" w:sz="0" w:space="0" w:color="auto"/>
            <w:left w:val="none" w:sz="0" w:space="0" w:color="auto"/>
            <w:bottom w:val="none" w:sz="0" w:space="0" w:color="auto"/>
            <w:right w:val="none" w:sz="0" w:space="0" w:color="auto"/>
          </w:divBdr>
        </w:div>
        <w:div w:id="816727835">
          <w:marLeft w:val="0"/>
          <w:marRight w:val="0"/>
          <w:marTop w:val="0"/>
          <w:marBottom w:val="160"/>
          <w:divBdr>
            <w:top w:val="none" w:sz="0" w:space="0" w:color="auto"/>
            <w:left w:val="none" w:sz="0" w:space="0" w:color="auto"/>
            <w:bottom w:val="none" w:sz="0" w:space="0" w:color="auto"/>
            <w:right w:val="none" w:sz="0" w:space="0" w:color="auto"/>
          </w:divBdr>
        </w:div>
        <w:div w:id="711923827">
          <w:marLeft w:val="0"/>
          <w:marRight w:val="0"/>
          <w:marTop w:val="0"/>
          <w:marBottom w:val="160"/>
          <w:divBdr>
            <w:top w:val="none" w:sz="0" w:space="0" w:color="auto"/>
            <w:left w:val="none" w:sz="0" w:space="0" w:color="auto"/>
            <w:bottom w:val="none" w:sz="0" w:space="0" w:color="auto"/>
            <w:right w:val="none" w:sz="0" w:space="0" w:color="auto"/>
          </w:divBdr>
        </w:div>
        <w:div w:id="903838495">
          <w:marLeft w:val="0"/>
          <w:marRight w:val="0"/>
          <w:marTop w:val="0"/>
          <w:marBottom w:val="160"/>
          <w:divBdr>
            <w:top w:val="none" w:sz="0" w:space="0" w:color="auto"/>
            <w:left w:val="none" w:sz="0" w:space="0" w:color="auto"/>
            <w:bottom w:val="none" w:sz="0" w:space="0" w:color="auto"/>
            <w:right w:val="none" w:sz="0" w:space="0" w:color="auto"/>
          </w:divBdr>
        </w:div>
        <w:div w:id="723410563">
          <w:marLeft w:val="0"/>
          <w:marRight w:val="0"/>
          <w:marTop w:val="0"/>
          <w:marBottom w:val="160"/>
          <w:divBdr>
            <w:top w:val="none" w:sz="0" w:space="0" w:color="auto"/>
            <w:left w:val="none" w:sz="0" w:space="0" w:color="auto"/>
            <w:bottom w:val="none" w:sz="0" w:space="0" w:color="auto"/>
            <w:right w:val="none" w:sz="0" w:space="0" w:color="auto"/>
          </w:divBdr>
        </w:div>
      </w:divsChild>
    </w:div>
    <w:div w:id="1061904486">
      <w:bodyDiv w:val="1"/>
      <w:marLeft w:val="0"/>
      <w:marRight w:val="0"/>
      <w:marTop w:val="0"/>
      <w:marBottom w:val="0"/>
      <w:divBdr>
        <w:top w:val="none" w:sz="0" w:space="0" w:color="auto"/>
        <w:left w:val="none" w:sz="0" w:space="0" w:color="auto"/>
        <w:bottom w:val="none" w:sz="0" w:space="0" w:color="auto"/>
        <w:right w:val="none" w:sz="0" w:space="0" w:color="auto"/>
      </w:divBdr>
    </w:div>
    <w:div w:id="1064764372">
      <w:bodyDiv w:val="1"/>
      <w:marLeft w:val="0"/>
      <w:marRight w:val="0"/>
      <w:marTop w:val="0"/>
      <w:marBottom w:val="0"/>
      <w:divBdr>
        <w:top w:val="none" w:sz="0" w:space="0" w:color="auto"/>
        <w:left w:val="none" w:sz="0" w:space="0" w:color="auto"/>
        <w:bottom w:val="none" w:sz="0" w:space="0" w:color="auto"/>
        <w:right w:val="none" w:sz="0" w:space="0" w:color="auto"/>
      </w:divBdr>
    </w:div>
    <w:div w:id="1071776734">
      <w:bodyDiv w:val="1"/>
      <w:marLeft w:val="0"/>
      <w:marRight w:val="0"/>
      <w:marTop w:val="0"/>
      <w:marBottom w:val="0"/>
      <w:divBdr>
        <w:top w:val="none" w:sz="0" w:space="0" w:color="auto"/>
        <w:left w:val="none" w:sz="0" w:space="0" w:color="auto"/>
        <w:bottom w:val="none" w:sz="0" w:space="0" w:color="auto"/>
        <w:right w:val="none" w:sz="0" w:space="0" w:color="auto"/>
      </w:divBdr>
      <w:divsChild>
        <w:div w:id="684018164">
          <w:marLeft w:val="0"/>
          <w:marRight w:val="0"/>
          <w:marTop w:val="0"/>
          <w:marBottom w:val="0"/>
          <w:divBdr>
            <w:top w:val="none" w:sz="0" w:space="0" w:color="auto"/>
            <w:left w:val="none" w:sz="0" w:space="0" w:color="auto"/>
            <w:bottom w:val="none" w:sz="0" w:space="0" w:color="auto"/>
            <w:right w:val="none" w:sz="0" w:space="0" w:color="auto"/>
          </w:divBdr>
          <w:divsChild>
            <w:div w:id="15881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7081">
      <w:bodyDiv w:val="1"/>
      <w:marLeft w:val="0"/>
      <w:marRight w:val="0"/>
      <w:marTop w:val="0"/>
      <w:marBottom w:val="0"/>
      <w:divBdr>
        <w:top w:val="none" w:sz="0" w:space="0" w:color="auto"/>
        <w:left w:val="none" w:sz="0" w:space="0" w:color="auto"/>
        <w:bottom w:val="none" w:sz="0" w:space="0" w:color="auto"/>
        <w:right w:val="none" w:sz="0" w:space="0" w:color="auto"/>
      </w:divBdr>
    </w:div>
    <w:div w:id="1076560808">
      <w:bodyDiv w:val="1"/>
      <w:marLeft w:val="0"/>
      <w:marRight w:val="0"/>
      <w:marTop w:val="0"/>
      <w:marBottom w:val="0"/>
      <w:divBdr>
        <w:top w:val="none" w:sz="0" w:space="0" w:color="auto"/>
        <w:left w:val="none" w:sz="0" w:space="0" w:color="auto"/>
        <w:bottom w:val="none" w:sz="0" w:space="0" w:color="auto"/>
        <w:right w:val="none" w:sz="0" w:space="0" w:color="auto"/>
      </w:divBdr>
    </w:div>
    <w:div w:id="1079443527">
      <w:bodyDiv w:val="1"/>
      <w:marLeft w:val="0"/>
      <w:marRight w:val="0"/>
      <w:marTop w:val="0"/>
      <w:marBottom w:val="0"/>
      <w:divBdr>
        <w:top w:val="none" w:sz="0" w:space="0" w:color="auto"/>
        <w:left w:val="none" w:sz="0" w:space="0" w:color="auto"/>
        <w:bottom w:val="none" w:sz="0" w:space="0" w:color="auto"/>
        <w:right w:val="none" w:sz="0" w:space="0" w:color="auto"/>
      </w:divBdr>
    </w:div>
    <w:div w:id="1079671195">
      <w:bodyDiv w:val="1"/>
      <w:marLeft w:val="0"/>
      <w:marRight w:val="0"/>
      <w:marTop w:val="0"/>
      <w:marBottom w:val="0"/>
      <w:divBdr>
        <w:top w:val="none" w:sz="0" w:space="0" w:color="auto"/>
        <w:left w:val="none" w:sz="0" w:space="0" w:color="auto"/>
        <w:bottom w:val="none" w:sz="0" w:space="0" w:color="auto"/>
        <w:right w:val="none" w:sz="0" w:space="0" w:color="auto"/>
      </w:divBdr>
    </w:div>
    <w:div w:id="1080299041">
      <w:bodyDiv w:val="1"/>
      <w:marLeft w:val="0"/>
      <w:marRight w:val="0"/>
      <w:marTop w:val="0"/>
      <w:marBottom w:val="0"/>
      <w:divBdr>
        <w:top w:val="none" w:sz="0" w:space="0" w:color="auto"/>
        <w:left w:val="none" w:sz="0" w:space="0" w:color="auto"/>
        <w:bottom w:val="none" w:sz="0" w:space="0" w:color="auto"/>
        <w:right w:val="none" w:sz="0" w:space="0" w:color="auto"/>
      </w:divBdr>
    </w:div>
    <w:div w:id="1080710470">
      <w:bodyDiv w:val="1"/>
      <w:marLeft w:val="0"/>
      <w:marRight w:val="0"/>
      <w:marTop w:val="0"/>
      <w:marBottom w:val="0"/>
      <w:divBdr>
        <w:top w:val="none" w:sz="0" w:space="0" w:color="auto"/>
        <w:left w:val="none" w:sz="0" w:space="0" w:color="auto"/>
        <w:bottom w:val="none" w:sz="0" w:space="0" w:color="auto"/>
        <w:right w:val="none" w:sz="0" w:space="0" w:color="auto"/>
      </w:divBdr>
    </w:div>
    <w:div w:id="1081490023">
      <w:bodyDiv w:val="1"/>
      <w:marLeft w:val="0"/>
      <w:marRight w:val="0"/>
      <w:marTop w:val="0"/>
      <w:marBottom w:val="0"/>
      <w:divBdr>
        <w:top w:val="none" w:sz="0" w:space="0" w:color="auto"/>
        <w:left w:val="none" w:sz="0" w:space="0" w:color="auto"/>
        <w:bottom w:val="none" w:sz="0" w:space="0" w:color="auto"/>
        <w:right w:val="none" w:sz="0" w:space="0" w:color="auto"/>
      </w:divBdr>
      <w:divsChild>
        <w:div w:id="1462723586">
          <w:marLeft w:val="0"/>
          <w:marRight w:val="0"/>
          <w:marTop w:val="0"/>
          <w:marBottom w:val="0"/>
          <w:divBdr>
            <w:top w:val="none" w:sz="0" w:space="0" w:color="auto"/>
            <w:left w:val="none" w:sz="0" w:space="0" w:color="auto"/>
            <w:bottom w:val="none" w:sz="0" w:space="0" w:color="auto"/>
            <w:right w:val="none" w:sz="0" w:space="0" w:color="auto"/>
          </w:divBdr>
          <w:divsChild>
            <w:div w:id="173862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030752">
      <w:bodyDiv w:val="1"/>
      <w:marLeft w:val="0"/>
      <w:marRight w:val="0"/>
      <w:marTop w:val="0"/>
      <w:marBottom w:val="0"/>
      <w:divBdr>
        <w:top w:val="none" w:sz="0" w:space="0" w:color="auto"/>
        <w:left w:val="none" w:sz="0" w:space="0" w:color="auto"/>
        <w:bottom w:val="none" w:sz="0" w:space="0" w:color="auto"/>
        <w:right w:val="none" w:sz="0" w:space="0" w:color="auto"/>
      </w:divBdr>
      <w:divsChild>
        <w:div w:id="496188296">
          <w:marLeft w:val="0"/>
          <w:marRight w:val="0"/>
          <w:marTop w:val="0"/>
          <w:marBottom w:val="0"/>
          <w:divBdr>
            <w:top w:val="none" w:sz="0" w:space="0" w:color="auto"/>
            <w:left w:val="none" w:sz="0" w:space="0" w:color="auto"/>
            <w:bottom w:val="none" w:sz="0" w:space="0" w:color="auto"/>
            <w:right w:val="none" w:sz="0" w:space="0" w:color="auto"/>
          </w:divBdr>
          <w:divsChild>
            <w:div w:id="474487813">
              <w:marLeft w:val="0"/>
              <w:marRight w:val="0"/>
              <w:marTop w:val="0"/>
              <w:marBottom w:val="0"/>
              <w:divBdr>
                <w:top w:val="none" w:sz="0" w:space="0" w:color="auto"/>
                <w:left w:val="none" w:sz="0" w:space="0" w:color="auto"/>
                <w:bottom w:val="none" w:sz="0" w:space="0" w:color="auto"/>
                <w:right w:val="none" w:sz="0" w:space="0" w:color="auto"/>
              </w:divBdr>
            </w:div>
            <w:div w:id="643240418">
              <w:marLeft w:val="0"/>
              <w:marRight w:val="0"/>
              <w:marTop w:val="0"/>
              <w:marBottom w:val="0"/>
              <w:divBdr>
                <w:top w:val="none" w:sz="0" w:space="0" w:color="auto"/>
                <w:left w:val="none" w:sz="0" w:space="0" w:color="auto"/>
                <w:bottom w:val="none" w:sz="0" w:space="0" w:color="auto"/>
                <w:right w:val="none" w:sz="0" w:space="0" w:color="auto"/>
              </w:divBdr>
              <w:divsChild>
                <w:div w:id="1896426123">
                  <w:marLeft w:val="0"/>
                  <w:marRight w:val="0"/>
                  <w:marTop w:val="0"/>
                  <w:marBottom w:val="0"/>
                  <w:divBdr>
                    <w:top w:val="none" w:sz="0" w:space="0" w:color="auto"/>
                    <w:left w:val="none" w:sz="0" w:space="0" w:color="auto"/>
                    <w:bottom w:val="none" w:sz="0" w:space="0" w:color="auto"/>
                    <w:right w:val="none" w:sz="0" w:space="0" w:color="auto"/>
                  </w:divBdr>
                  <w:divsChild>
                    <w:div w:id="185984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44293">
              <w:marLeft w:val="0"/>
              <w:marRight w:val="0"/>
              <w:marTop w:val="0"/>
              <w:marBottom w:val="0"/>
              <w:divBdr>
                <w:top w:val="none" w:sz="0" w:space="0" w:color="auto"/>
                <w:left w:val="none" w:sz="0" w:space="0" w:color="auto"/>
                <w:bottom w:val="none" w:sz="0" w:space="0" w:color="auto"/>
                <w:right w:val="none" w:sz="0" w:space="0" w:color="auto"/>
              </w:divBdr>
            </w:div>
          </w:divsChild>
        </w:div>
        <w:div w:id="1050498136">
          <w:marLeft w:val="0"/>
          <w:marRight w:val="0"/>
          <w:marTop w:val="0"/>
          <w:marBottom w:val="0"/>
          <w:divBdr>
            <w:top w:val="none" w:sz="0" w:space="0" w:color="auto"/>
            <w:left w:val="none" w:sz="0" w:space="0" w:color="auto"/>
            <w:bottom w:val="none" w:sz="0" w:space="0" w:color="auto"/>
            <w:right w:val="none" w:sz="0" w:space="0" w:color="auto"/>
          </w:divBdr>
          <w:divsChild>
            <w:div w:id="2081977036">
              <w:marLeft w:val="0"/>
              <w:marRight w:val="0"/>
              <w:marTop w:val="0"/>
              <w:marBottom w:val="0"/>
              <w:divBdr>
                <w:top w:val="none" w:sz="0" w:space="0" w:color="auto"/>
                <w:left w:val="none" w:sz="0" w:space="0" w:color="auto"/>
                <w:bottom w:val="none" w:sz="0" w:space="0" w:color="auto"/>
                <w:right w:val="none" w:sz="0" w:space="0" w:color="auto"/>
              </w:divBdr>
            </w:div>
            <w:div w:id="1555190009">
              <w:marLeft w:val="0"/>
              <w:marRight w:val="0"/>
              <w:marTop w:val="0"/>
              <w:marBottom w:val="0"/>
              <w:divBdr>
                <w:top w:val="none" w:sz="0" w:space="0" w:color="auto"/>
                <w:left w:val="none" w:sz="0" w:space="0" w:color="auto"/>
                <w:bottom w:val="none" w:sz="0" w:space="0" w:color="auto"/>
                <w:right w:val="none" w:sz="0" w:space="0" w:color="auto"/>
              </w:divBdr>
              <w:divsChild>
                <w:div w:id="590354703">
                  <w:marLeft w:val="0"/>
                  <w:marRight w:val="0"/>
                  <w:marTop w:val="0"/>
                  <w:marBottom w:val="0"/>
                  <w:divBdr>
                    <w:top w:val="none" w:sz="0" w:space="0" w:color="auto"/>
                    <w:left w:val="none" w:sz="0" w:space="0" w:color="auto"/>
                    <w:bottom w:val="none" w:sz="0" w:space="0" w:color="auto"/>
                    <w:right w:val="none" w:sz="0" w:space="0" w:color="auto"/>
                  </w:divBdr>
                  <w:divsChild>
                    <w:div w:id="59278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20200">
      <w:bodyDiv w:val="1"/>
      <w:marLeft w:val="0"/>
      <w:marRight w:val="0"/>
      <w:marTop w:val="0"/>
      <w:marBottom w:val="0"/>
      <w:divBdr>
        <w:top w:val="none" w:sz="0" w:space="0" w:color="auto"/>
        <w:left w:val="none" w:sz="0" w:space="0" w:color="auto"/>
        <w:bottom w:val="none" w:sz="0" w:space="0" w:color="auto"/>
        <w:right w:val="none" w:sz="0" w:space="0" w:color="auto"/>
      </w:divBdr>
    </w:div>
    <w:div w:id="1089890456">
      <w:bodyDiv w:val="1"/>
      <w:marLeft w:val="0"/>
      <w:marRight w:val="0"/>
      <w:marTop w:val="0"/>
      <w:marBottom w:val="0"/>
      <w:divBdr>
        <w:top w:val="none" w:sz="0" w:space="0" w:color="auto"/>
        <w:left w:val="none" w:sz="0" w:space="0" w:color="auto"/>
        <w:bottom w:val="none" w:sz="0" w:space="0" w:color="auto"/>
        <w:right w:val="none" w:sz="0" w:space="0" w:color="auto"/>
      </w:divBdr>
    </w:div>
    <w:div w:id="1090202323">
      <w:bodyDiv w:val="1"/>
      <w:marLeft w:val="0"/>
      <w:marRight w:val="0"/>
      <w:marTop w:val="0"/>
      <w:marBottom w:val="0"/>
      <w:divBdr>
        <w:top w:val="none" w:sz="0" w:space="0" w:color="auto"/>
        <w:left w:val="none" w:sz="0" w:space="0" w:color="auto"/>
        <w:bottom w:val="none" w:sz="0" w:space="0" w:color="auto"/>
        <w:right w:val="none" w:sz="0" w:space="0" w:color="auto"/>
      </w:divBdr>
    </w:div>
    <w:div w:id="1092242750">
      <w:bodyDiv w:val="1"/>
      <w:marLeft w:val="0"/>
      <w:marRight w:val="0"/>
      <w:marTop w:val="0"/>
      <w:marBottom w:val="0"/>
      <w:divBdr>
        <w:top w:val="none" w:sz="0" w:space="0" w:color="auto"/>
        <w:left w:val="none" w:sz="0" w:space="0" w:color="auto"/>
        <w:bottom w:val="none" w:sz="0" w:space="0" w:color="auto"/>
        <w:right w:val="none" w:sz="0" w:space="0" w:color="auto"/>
      </w:divBdr>
    </w:div>
    <w:div w:id="1093670481">
      <w:bodyDiv w:val="1"/>
      <w:marLeft w:val="0"/>
      <w:marRight w:val="0"/>
      <w:marTop w:val="0"/>
      <w:marBottom w:val="0"/>
      <w:divBdr>
        <w:top w:val="none" w:sz="0" w:space="0" w:color="auto"/>
        <w:left w:val="none" w:sz="0" w:space="0" w:color="auto"/>
        <w:bottom w:val="none" w:sz="0" w:space="0" w:color="auto"/>
        <w:right w:val="none" w:sz="0" w:space="0" w:color="auto"/>
      </w:divBdr>
      <w:divsChild>
        <w:div w:id="1438600368">
          <w:marLeft w:val="0"/>
          <w:marRight w:val="0"/>
          <w:marTop w:val="0"/>
          <w:marBottom w:val="0"/>
          <w:divBdr>
            <w:top w:val="none" w:sz="0" w:space="0" w:color="auto"/>
            <w:left w:val="none" w:sz="0" w:space="0" w:color="auto"/>
            <w:bottom w:val="none" w:sz="0" w:space="0" w:color="auto"/>
            <w:right w:val="none" w:sz="0" w:space="0" w:color="auto"/>
          </w:divBdr>
          <w:divsChild>
            <w:div w:id="1896117215">
              <w:marLeft w:val="0"/>
              <w:marRight w:val="0"/>
              <w:marTop w:val="0"/>
              <w:marBottom w:val="0"/>
              <w:divBdr>
                <w:top w:val="none" w:sz="0" w:space="0" w:color="auto"/>
                <w:left w:val="none" w:sz="0" w:space="0" w:color="auto"/>
                <w:bottom w:val="none" w:sz="0" w:space="0" w:color="auto"/>
                <w:right w:val="none" w:sz="0" w:space="0" w:color="auto"/>
              </w:divBdr>
            </w:div>
          </w:divsChild>
        </w:div>
        <w:div w:id="1624464086">
          <w:marLeft w:val="0"/>
          <w:marRight w:val="0"/>
          <w:marTop w:val="0"/>
          <w:marBottom w:val="0"/>
          <w:divBdr>
            <w:top w:val="none" w:sz="0" w:space="0" w:color="auto"/>
            <w:left w:val="none" w:sz="0" w:space="0" w:color="auto"/>
            <w:bottom w:val="none" w:sz="0" w:space="0" w:color="auto"/>
            <w:right w:val="none" w:sz="0" w:space="0" w:color="auto"/>
          </w:divBdr>
          <w:divsChild>
            <w:div w:id="909467057">
              <w:marLeft w:val="0"/>
              <w:marRight w:val="0"/>
              <w:marTop w:val="0"/>
              <w:marBottom w:val="0"/>
              <w:divBdr>
                <w:top w:val="none" w:sz="0" w:space="0" w:color="auto"/>
                <w:left w:val="none" w:sz="0" w:space="0" w:color="auto"/>
                <w:bottom w:val="none" w:sz="0" w:space="0" w:color="auto"/>
                <w:right w:val="none" w:sz="0" w:space="0" w:color="auto"/>
              </w:divBdr>
            </w:div>
          </w:divsChild>
        </w:div>
        <w:div w:id="1322468472">
          <w:marLeft w:val="0"/>
          <w:marRight w:val="0"/>
          <w:marTop w:val="0"/>
          <w:marBottom w:val="0"/>
          <w:divBdr>
            <w:top w:val="none" w:sz="0" w:space="0" w:color="auto"/>
            <w:left w:val="none" w:sz="0" w:space="0" w:color="auto"/>
            <w:bottom w:val="none" w:sz="0" w:space="0" w:color="auto"/>
            <w:right w:val="none" w:sz="0" w:space="0" w:color="auto"/>
          </w:divBdr>
          <w:divsChild>
            <w:div w:id="47665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142178">
      <w:bodyDiv w:val="1"/>
      <w:marLeft w:val="0"/>
      <w:marRight w:val="0"/>
      <w:marTop w:val="0"/>
      <w:marBottom w:val="0"/>
      <w:divBdr>
        <w:top w:val="none" w:sz="0" w:space="0" w:color="auto"/>
        <w:left w:val="none" w:sz="0" w:space="0" w:color="auto"/>
        <w:bottom w:val="none" w:sz="0" w:space="0" w:color="auto"/>
        <w:right w:val="none" w:sz="0" w:space="0" w:color="auto"/>
      </w:divBdr>
    </w:div>
    <w:div w:id="1101149386">
      <w:bodyDiv w:val="1"/>
      <w:marLeft w:val="0"/>
      <w:marRight w:val="0"/>
      <w:marTop w:val="0"/>
      <w:marBottom w:val="0"/>
      <w:divBdr>
        <w:top w:val="none" w:sz="0" w:space="0" w:color="auto"/>
        <w:left w:val="none" w:sz="0" w:space="0" w:color="auto"/>
        <w:bottom w:val="none" w:sz="0" w:space="0" w:color="auto"/>
        <w:right w:val="none" w:sz="0" w:space="0" w:color="auto"/>
      </w:divBdr>
    </w:div>
    <w:div w:id="1102915549">
      <w:bodyDiv w:val="1"/>
      <w:marLeft w:val="0"/>
      <w:marRight w:val="0"/>
      <w:marTop w:val="0"/>
      <w:marBottom w:val="0"/>
      <w:divBdr>
        <w:top w:val="none" w:sz="0" w:space="0" w:color="auto"/>
        <w:left w:val="none" w:sz="0" w:space="0" w:color="auto"/>
        <w:bottom w:val="none" w:sz="0" w:space="0" w:color="auto"/>
        <w:right w:val="none" w:sz="0" w:space="0" w:color="auto"/>
      </w:divBdr>
    </w:div>
    <w:div w:id="1104838360">
      <w:bodyDiv w:val="1"/>
      <w:marLeft w:val="0"/>
      <w:marRight w:val="0"/>
      <w:marTop w:val="0"/>
      <w:marBottom w:val="0"/>
      <w:divBdr>
        <w:top w:val="none" w:sz="0" w:space="0" w:color="auto"/>
        <w:left w:val="none" w:sz="0" w:space="0" w:color="auto"/>
        <w:bottom w:val="none" w:sz="0" w:space="0" w:color="auto"/>
        <w:right w:val="none" w:sz="0" w:space="0" w:color="auto"/>
      </w:divBdr>
    </w:div>
    <w:div w:id="1105418729">
      <w:bodyDiv w:val="1"/>
      <w:marLeft w:val="0"/>
      <w:marRight w:val="0"/>
      <w:marTop w:val="0"/>
      <w:marBottom w:val="0"/>
      <w:divBdr>
        <w:top w:val="none" w:sz="0" w:space="0" w:color="auto"/>
        <w:left w:val="none" w:sz="0" w:space="0" w:color="auto"/>
        <w:bottom w:val="none" w:sz="0" w:space="0" w:color="auto"/>
        <w:right w:val="none" w:sz="0" w:space="0" w:color="auto"/>
      </w:divBdr>
    </w:div>
    <w:div w:id="1105420935">
      <w:bodyDiv w:val="1"/>
      <w:marLeft w:val="0"/>
      <w:marRight w:val="0"/>
      <w:marTop w:val="0"/>
      <w:marBottom w:val="0"/>
      <w:divBdr>
        <w:top w:val="none" w:sz="0" w:space="0" w:color="auto"/>
        <w:left w:val="none" w:sz="0" w:space="0" w:color="auto"/>
        <w:bottom w:val="none" w:sz="0" w:space="0" w:color="auto"/>
        <w:right w:val="none" w:sz="0" w:space="0" w:color="auto"/>
      </w:divBdr>
    </w:div>
    <w:div w:id="1114834918">
      <w:bodyDiv w:val="1"/>
      <w:marLeft w:val="0"/>
      <w:marRight w:val="0"/>
      <w:marTop w:val="0"/>
      <w:marBottom w:val="0"/>
      <w:divBdr>
        <w:top w:val="none" w:sz="0" w:space="0" w:color="auto"/>
        <w:left w:val="none" w:sz="0" w:space="0" w:color="auto"/>
        <w:bottom w:val="none" w:sz="0" w:space="0" w:color="auto"/>
        <w:right w:val="none" w:sz="0" w:space="0" w:color="auto"/>
      </w:divBdr>
      <w:divsChild>
        <w:div w:id="1853759378">
          <w:marLeft w:val="0"/>
          <w:marRight w:val="0"/>
          <w:marTop w:val="0"/>
          <w:marBottom w:val="0"/>
          <w:divBdr>
            <w:top w:val="none" w:sz="0" w:space="0" w:color="auto"/>
            <w:left w:val="none" w:sz="0" w:space="0" w:color="auto"/>
            <w:bottom w:val="none" w:sz="0" w:space="0" w:color="auto"/>
            <w:right w:val="none" w:sz="0" w:space="0" w:color="auto"/>
          </w:divBdr>
          <w:divsChild>
            <w:div w:id="49946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71460">
      <w:bodyDiv w:val="1"/>
      <w:marLeft w:val="0"/>
      <w:marRight w:val="0"/>
      <w:marTop w:val="0"/>
      <w:marBottom w:val="0"/>
      <w:divBdr>
        <w:top w:val="none" w:sz="0" w:space="0" w:color="auto"/>
        <w:left w:val="none" w:sz="0" w:space="0" w:color="auto"/>
        <w:bottom w:val="none" w:sz="0" w:space="0" w:color="auto"/>
        <w:right w:val="none" w:sz="0" w:space="0" w:color="auto"/>
      </w:divBdr>
    </w:div>
    <w:div w:id="1117138378">
      <w:bodyDiv w:val="1"/>
      <w:marLeft w:val="0"/>
      <w:marRight w:val="0"/>
      <w:marTop w:val="0"/>
      <w:marBottom w:val="0"/>
      <w:divBdr>
        <w:top w:val="none" w:sz="0" w:space="0" w:color="auto"/>
        <w:left w:val="none" w:sz="0" w:space="0" w:color="auto"/>
        <w:bottom w:val="none" w:sz="0" w:space="0" w:color="auto"/>
        <w:right w:val="none" w:sz="0" w:space="0" w:color="auto"/>
      </w:divBdr>
      <w:divsChild>
        <w:div w:id="749351012">
          <w:marLeft w:val="0"/>
          <w:marRight w:val="0"/>
          <w:marTop w:val="0"/>
          <w:marBottom w:val="0"/>
          <w:divBdr>
            <w:top w:val="none" w:sz="0" w:space="0" w:color="auto"/>
            <w:left w:val="none" w:sz="0" w:space="0" w:color="auto"/>
            <w:bottom w:val="none" w:sz="0" w:space="0" w:color="auto"/>
            <w:right w:val="none" w:sz="0" w:space="0" w:color="auto"/>
          </w:divBdr>
          <w:divsChild>
            <w:div w:id="1784222859">
              <w:marLeft w:val="0"/>
              <w:marRight w:val="0"/>
              <w:marTop w:val="0"/>
              <w:marBottom w:val="0"/>
              <w:divBdr>
                <w:top w:val="none" w:sz="0" w:space="0" w:color="auto"/>
                <w:left w:val="none" w:sz="0" w:space="0" w:color="auto"/>
                <w:bottom w:val="none" w:sz="0" w:space="0" w:color="auto"/>
                <w:right w:val="none" w:sz="0" w:space="0" w:color="auto"/>
              </w:divBdr>
            </w:div>
          </w:divsChild>
        </w:div>
        <w:div w:id="112867878">
          <w:marLeft w:val="0"/>
          <w:marRight w:val="0"/>
          <w:marTop w:val="0"/>
          <w:marBottom w:val="0"/>
          <w:divBdr>
            <w:top w:val="none" w:sz="0" w:space="0" w:color="auto"/>
            <w:left w:val="none" w:sz="0" w:space="0" w:color="auto"/>
            <w:bottom w:val="none" w:sz="0" w:space="0" w:color="auto"/>
            <w:right w:val="none" w:sz="0" w:space="0" w:color="auto"/>
          </w:divBdr>
          <w:divsChild>
            <w:div w:id="218245900">
              <w:marLeft w:val="0"/>
              <w:marRight w:val="0"/>
              <w:marTop w:val="0"/>
              <w:marBottom w:val="0"/>
              <w:divBdr>
                <w:top w:val="none" w:sz="0" w:space="0" w:color="auto"/>
                <w:left w:val="none" w:sz="0" w:space="0" w:color="auto"/>
                <w:bottom w:val="none" w:sz="0" w:space="0" w:color="auto"/>
                <w:right w:val="none" w:sz="0" w:space="0" w:color="auto"/>
              </w:divBdr>
            </w:div>
          </w:divsChild>
        </w:div>
        <w:div w:id="457840205">
          <w:marLeft w:val="0"/>
          <w:marRight w:val="0"/>
          <w:marTop w:val="0"/>
          <w:marBottom w:val="0"/>
          <w:divBdr>
            <w:top w:val="none" w:sz="0" w:space="0" w:color="auto"/>
            <w:left w:val="none" w:sz="0" w:space="0" w:color="auto"/>
            <w:bottom w:val="none" w:sz="0" w:space="0" w:color="auto"/>
            <w:right w:val="none" w:sz="0" w:space="0" w:color="auto"/>
          </w:divBdr>
          <w:divsChild>
            <w:div w:id="971640493">
              <w:marLeft w:val="0"/>
              <w:marRight w:val="0"/>
              <w:marTop w:val="0"/>
              <w:marBottom w:val="0"/>
              <w:divBdr>
                <w:top w:val="none" w:sz="0" w:space="0" w:color="auto"/>
                <w:left w:val="none" w:sz="0" w:space="0" w:color="auto"/>
                <w:bottom w:val="none" w:sz="0" w:space="0" w:color="auto"/>
                <w:right w:val="none" w:sz="0" w:space="0" w:color="auto"/>
              </w:divBdr>
            </w:div>
          </w:divsChild>
        </w:div>
        <w:div w:id="169100059">
          <w:marLeft w:val="0"/>
          <w:marRight w:val="0"/>
          <w:marTop w:val="0"/>
          <w:marBottom w:val="0"/>
          <w:divBdr>
            <w:top w:val="none" w:sz="0" w:space="0" w:color="auto"/>
            <w:left w:val="none" w:sz="0" w:space="0" w:color="auto"/>
            <w:bottom w:val="none" w:sz="0" w:space="0" w:color="auto"/>
            <w:right w:val="none" w:sz="0" w:space="0" w:color="auto"/>
          </w:divBdr>
          <w:divsChild>
            <w:div w:id="86779647">
              <w:marLeft w:val="0"/>
              <w:marRight w:val="0"/>
              <w:marTop w:val="0"/>
              <w:marBottom w:val="0"/>
              <w:divBdr>
                <w:top w:val="none" w:sz="0" w:space="0" w:color="auto"/>
                <w:left w:val="none" w:sz="0" w:space="0" w:color="auto"/>
                <w:bottom w:val="none" w:sz="0" w:space="0" w:color="auto"/>
                <w:right w:val="none" w:sz="0" w:space="0" w:color="auto"/>
              </w:divBdr>
            </w:div>
          </w:divsChild>
        </w:div>
        <w:div w:id="595602690">
          <w:marLeft w:val="0"/>
          <w:marRight w:val="0"/>
          <w:marTop w:val="0"/>
          <w:marBottom w:val="0"/>
          <w:divBdr>
            <w:top w:val="none" w:sz="0" w:space="0" w:color="auto"/>
            <w:left w:val="none" w:sz="0" w:space="0" w:color="auto"/>
            <w:bottom w:val="none" w:sz="0" w:space="0" w:color="auto"/>
            <w:right w:val="none" w:sz="0" w:space="0" w:color="auto"/>
          </w:divBdr>
          <w:divsChild>
            <w:div w:id="1804807304">
              <w:marLeft w:val="0"/>
              <w:marRight w:val="0"/>
              <w:marTop w:val="0"/>
              <w:marBottom w:val="0"/>
              <w:divBdr>
                <w:top w:val="none" w:sz="0" w:space="0" w:color="auto"/>
                <w:left w:val="none" w:sz="0" w:space="0" w:color="auto"/>
                <w:bottom w:val="none" w:sz="0" w:space="0" w:color="auto"/>
                <w:right w:val="none" w:sz="0" w:space="0" w:color="auto"/>
              </w:divBdr>
            </w:div>
            <w:div w:id="1269852481">
              <w:marLeft w:val="0"/>
              <w:marRight w:val="0"/>
              <w:marTop w:val="0"/>
              <w:marBottom w:val="0"/>
              <w:divBdr>
                <w:top w:val="none" w:sz="0" w:space="0" w:color="auto"/>
                <w:left w:val="none" w:sz="0" w:space="0" w:color="auto"/>
                <w:bottom w:val="none" w:sz="0" w:space="0" w:color="auto"/>
                <w:right w:val="none" w:sz="0" w:space="0" w:color="auto"/>
              </w:divBdr>
              <w:divsChild>
                <w:div w:id="1582448876">
                  <w:marLeft w:val="0"/>
                  <w:marRight w:val="0"/>
                  <w:marTop w:val="0"/>
                  <w:marBottom w:val="0"/>
                  <w:divBdr>
                    <w:top w:val="none" w:sz="0" w:space="0" w:color="auto"/>
                    <w:left w:val="none" w:sz="0" w:space="0" w:color="auto"/>
                    <w:bottom w:val="none" w:sz="0" w:space="0" w:color="auto"/>
                    <w:right w:val="none" w:sz="0" w:space="0" w:color="auto"/>
                  </w:divBdr>
                  <w:divsChild>
                    <w:div w:id="162261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1274">
      <w:bodyDiv w:val="1"/>
      <w:marLeft w:val="0"/>
      <w:marRight w:val="0"/>
      <w:marTop w:val="0"/>
      <w:marBottom w:val="0"/>
      <w:divBdr>
        <w:top w:val="none" w:sz="0" w:space="0" w:color="auto"/>
        <w:left w:val="none" w:sz="0" w:space="0" w:color="auto"/>
        <w:bottom w:val="none" w:sz="0" w:space="0" w:color="auto"/>
        <w:right w:val="none" w:sz="0" w:space="0" w:color="auto"/>
      </w:divBdr>
    </w:div>
    <w:div w:id="1121193962">
      <w:bodyDiv w:val="1"/>
      <w:marLeft w:val="0"/>
      <w:marRight w:val="0"/>
      <w:marTop w:val="0"/>
      <w:marBottom w:val="0"/>
      <w:divBdr>
        <w:top w:val="none" w:sz="0" w:space="0" w:color="auto"/>
        <w:left w:val="none" w:sz="0" w:space="0" w:color="auto"/>
        <w:bottom w:val="none" w:sz="0" w:space="0" w:color="auto"/>
        <w:right w:val="none" w:sz="0" w:space="0" w:color="auto"/>
      </w:divBdr>
    </w:div>
    <w:div w:id="1123965273">
      <w:bodyDiv w:val="1"/>
      <w:marLeft w:val="0"/>
      <w:marRight w:val="0"/>
      <w:marTop w:val="0"/>
      <w:marBottom w:val="0"/>
      <w:divBdr>
        <w:top w:val="none" w:sz="0" w:space="0" w:color="auto"/>
        <w:left w:val="none" w:sz="0" w:space="0" w:color="auto"/>
        <w:bottom w:val="none" w:sz="0" w:space="0" w:color="auto"/>
        <w:right w:val="none" w:sz="0" w:space="0" w:color="auto"/>
      </w:divBdr>
      <w:divsChild>
        <w:div w:id="512840506">
          <w:marLeft w:val="0"/>
          <w:marRight w:val="0"/>
          <w:marTop w:val="0"/>
          <w:marBottom w:val="0"/>
          <w:divBdr>
            <w:top w:val="none" w:sz="0" w:space="0" w:color="auto"/>
            <w:left w:val="none" w:sz="0" w:space="0" w:color="auto"/>
            <w:bottom w:val="none" w:sz="0" w:space="0" w:color="auto"/>
            <w:right w:val="none" w:sz="0" w:space="0" w:color="auto"/>
          </w:divBdr>
          <w:divsChild>
            <w:div w:id="143283307">
              <w:marLeft w:val="0"/>
              <w:marRight w:val="0"/>
              <w:marTop w:val="0"/>
              <w:marBottom w:val="0"/>
              <w:divBdr>
                <w:top w:val="none" w:sz="0" w:space="0" w:color="auto"/>
                <w:left w:val="none" w:sz="0" w:space="0" w:color="auto"/>
                <w:bottom w:val="none" w:sz="0" w:space="0" w:color="auto"/>
                <w:right w:val="none" w:sz="0" w:space="0" w:color="auto"/>
              </w:divBdr>
            </w:div>
            <w:div w:id="697004239">
              <w:marLeft w:val="0"/>
              <w:marRight w:val="0"/>
              <w:marTop w:val="0"/>
              <w:marBottom w:val="0"/>
              <w:divBdr>
                <w:top w:val="none" w:sz="0" w:space="0" w:color="auto"/>
                <w:left w:val="none" w:sz="0" w:space="0" w:color="auto"/>
                <w:bottom w:val="none" w:sz="0" w:space="0" w:color="auto"/>
                <w:right w:val="none" w:sz="0" w:space="0" w:color="auto"/>
              </w:divBdr>
              <w:divsChild>
                <w:div w:id="121852671">
                  <w:marLeft w:val="0"/>
                  <w:marRight w:val="0"/>
                  <w:marTop w:val="0"/>
                  <w:marBottom w:val="0"/>
                  <w:divBdr>
                    <w:top w:val="none" w:sz="0" w:space="0" w:color="auto"/>
                    <w:left w:val="none" w:sz="0" w:space="0" w:color="auto"/>
                    <w:bottom w:val="none" w:sz="0" w:space="0" w:color="auto"/>
                    <w:right w:val="none" w:sz="0" w:space="0" w:color="auto"/>
                  </w:divBdr>
                  <w:divsChild>
                    <w:div w:id="55921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1024">
              <w:marLeft w:val="0"/>
              <w:marRight w:val="0"/>
              <w:marTop w:val="0"/>
              <w:marBottom w:val="0"/>
              <w:divBdr>
                <w:top w:val="none" w:sz="0" w:space="0" w:color="auto"/>
                <w:left w:val="none" w:sz="0" w:space="0" w:color="auto"/>
                <w:bottom w:val="none" w:sz="0" w:space="0" w:color="auto"/>
                <w:right w:val="none" w:sz="0" w:space="0" w:color="auto"/>
              </w:divBdr>
            </w:div>
          </w:divsChild>
        </w:div>
        <w:div w:id="1534610299">
          <w:marLeft w:val="0"/>
          <w:marRight w:val="0"/>
          <w:marTop w:val="0"/>
          <w:marBottom w:val="0"/>
          <w:divBdr>
            <w:top w:val="none" w:sz="0" w:space="0" w:color="auto"/>
            <w:left w:val="none" w:sz="0" w:space="0" w:color="auto"/>
            <w:bottom w:val="none" w:sz="0" w:space="0" w:color="auto"/>
            <w:right w:val="none" w:sz="0" w:space="0" w:color="auto"/>
          </w:divBdr>
          <w:divsChild>
            <w:div w:id="1031883721">
              <w:marLeft w:val="0"/>
              <w:marRight w:val="0"/>
              <w:marTop w:val="0"/>
              <w:marBottom w:val="0"/>
              <w:divBdr>
                <w:top w:val="none" w:sz="0" w:space="0" w:color="auto"/>
                <w:left w:val="none" w:sz="0" w:space="0" w:color="auto"/>
                <w:bottom w:val="none" w:sz="0" w:space="0" w:color="auto"/>
                <w:right w:val="none" w:sz="0" w:space="0" w:color="auto"/>
              </w:divBdr>
            </w:div>
            <w:div w:id="351150098">
              <w:marLeft w:val="0"/>
              <w:marRight w:val="0"/>
              <w:marTop w:val="0"/>
              <w:marBottom w:val="0"/>
              <w:divBdr>
                <w:top w:val="none" w:sz="0" w:space="0" w:color="auto"/>
                <w:left w:val="none" w:sz="0" w:space="0" w:color="auto"/>
                <w:bottom w:val="none" w:sz="0" w:space="0" w:color="auto"/>
                <w:right w:val="none" w:sz="0" w:space="0" w:color="auto"/>
              </w:divBdr>
              <w:divsChild>
                <w:div w:id="108555002">
                  <w:marLeft w:val="0"/>
                  <w:marRight w:val="0"/>
                  <w:marTop w:val="0"/>
                  <w:marBottom w:val="0"/>
                  <w:divBdr>
                    <w:top w:val="none" w:sz="0" w:space="0" w:color="auto"/>
                    <w:left w:val="none" w:sz="0" w:space="0" w:color="auto"/>
                    <w:bottom w:val="none" w:sz="0" w:space="0" w:color="auto"/>
                    <w:right w:val="none" w:sz="0" w:space="0" w:color="auto"/>
                  </w:divBdr>
                  <w:divsChild>
                    <w:div w:id="206490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03411">
              <w:marLeft w:val="0"/>
              <w:marRight w:val="0"/>
              <w:marTop w:val="0"/>
              <w:marBottom w:val="0"/>
              <w:divBdr>
                <w:top w:val="none" w:sz="0" w:space="0" w:color="auto"/>
                <w:left w:val="none" w:sz="0" w:space="0" w:color="auto"/>
                <w:bottom w:val="none" w:sz="0" w:space="0" w:color="auto"/>
                <w:right w:val="none" w:sz="0" w:space="0" w:color="auto"/>
              </w:divBdr>
            </w:div>
          </w:divsChild>
        </w:div>
        <w:div w:id="1690326911">
          <w:marLeft w:val="0"/>
          <w:marRight w:val="0"/>
          <w:marTop w:val="0"/>
          <w:marBottom w:val="0"/>
          <w:divBdr>
            <w:top w:val="none" w:sz="0" w:space="0" w:color="auto"/>
            <w:left w:val="none" w:sz="0" w:space="0" w:color="auto"/>
            <w:bottom w:val="none" w:sz="0" w:space="0" w:color="auto"/>
            <w:right w:val="none" w:sz="0" w:space="0" w:color="auto"/>
          </w:divBdr>
          <w:divsChild>
            <w:div w:id="85118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539110">
      <w:bodyDiv w:val="1"/>
      <w:marLeft w:val="0"/>
      <w:marRight w:val="0"/>
      <w:marTop w:val="0"/>
      <w:marBottom w:val="0"/>
      <w:divBdr>
        <w:top w:val="none" w:sz="0" w:space="0" w:color="auto"/>
        <w:left w:val="none" w:sz="0" w:space="0" w:color="auto"/>
        <w:bottom w:val="none" w:sz="0" w:space="0" w:color="auto"/>
        <w:right w:val="none" w:sz="0" w:space="0" w:color="auto"/>
      </w:divBdr>
    </w:div>
    <w:div w:id="1124545762">
      <w:bodyDiv w:val="1"/>
      <w:marLeft w:val="0"/>
      <w:marRight w:val="0"/>
      <w:marTop w:val="0"/>
      <w:marBottom w:val="0"/>
      <w:divBdr>
        <w:top w:val="none" w:sz="0" w:space="0" w:color="auto"/>
        <w:left w:val="none" w:sz="0" w:space="0" w:color="auto"/>
        <w:bottom w:val="none" w:sz="0" w:space="0" w:color="auto"/>
        <w:right w:val="none" w:sz="0" w:space="0" w:color="auto"/>
      </w:divBdr>
    </w:div>
    <w:div w:id="1126002542">
      <w:bodyDiv w:val="1"/>
      <w:marLeft w:val="0"/>
      <w:marRight w:val="0"/>
      <w:marTop w:val="0"/>
      <w:marBottom w:val="0"/>
      <w:divBdr>
        <w:top w:val="none" w:sz="0" w:space="0" w:color="auto"/>
        <w:left w:val="none" w:sz="0" w:space="0" w:color="auto"/>
        <w:bottom w:val="none" w:sz="0" w:space="0" w:color="auto"/>
        <w:right w:val="none" w:sz="0" w:space="0" w:color="auto"/>
      </w:divBdr>
    </w:div>
    <w:div w:id="1126195410">
      <w:bodyDiv w:val="1"/>
      <w:marLeft w:val="0"/>
      <w:marRight w:val="0"/>
      <w:marTop w:val="0"/>
      <w:marBottom w:val="0"/>
      <w:divBdr>
        <w:top w:val="none" w:sz="0" w:space="0" w:color="auto"/>
        <w:left w:val="none" w:sz="0" w:space="0" w:color="auto"/>
        <w:bottom w:val="none" w:sz="0" w:space="0" w:color="auto"/>
        <w:right w:val="none" w:sz="0" w:space="0" w:color="auto"/>
      </w:divBdr>
      <w:divsChild>
        <w:div w:id="298808463">
          <w:marLeft w:val="0"/>
          <w:marRight w:val="0"/>
          <w:marTop w:val="0"/>
          <w:marBottom w:val="160"/>
          <w:divBdr>
            <w:top w:val="none" w:sz="0" w:space="0" w:color="auto"/>
            <w:left w:val="none" w:sz="0" w:space="0" w:color="auto"/>
            <w:bottom w:val="none" w:sz="0" w:space="0" w:color="auto"/>
            <w:right w:val="none" w:sz="0" w:space="0" w:color="auto"/>
          </w:divBdr>
        </w:div>
        <w:div w:id="1330869004">
          <w:marLeft w:val="0"/>
          <w:marRight w:val="0"/>
          <w:marTop w:val="0"/>
          <w:marBottom w:val="160"/>
          <w:divBdr>
            <w:top w:val="none" w:sz="0" w:space="0" w:color="auto"/>
            <w:left w:val="none" w:sz="0" w:space="0" w:color="auto"/>
            <w:bottom w:val="none" w:sz="0" w:space="0" w:color="auto"/>
            <w:right w:val="none" w:sz="0" w:space="0" w:color="auto"/>
          </w:divBdr>
        </w:div>
      </w:divsChild>
    </w:div>
    <w:div w:id="1127819926">
      <w:bodyDiv w:val="1"/>
      <w:marLeft w:val="0"/>
      <w:marRight w:val="0"/>
      <w:marTop w:val="0"/>
      <w:marBottom w:val="0"/>
      <w:divBdr>
        <w:top w:val="none" w:sz="0" w:space="0" w:color="auto"/>
        <w:left w:val="none" w:sz="0" w:space="0" w:color="auto"/>
        <w:bottom w:val="none" w:sz="0" w:space="0" w:color="auto"/>
        <w:right w:val="none" w:sz="0" w:space="0" w:color="auto"/>
      </w:divBdr>
    </w:div>
    <w:div w:id="1128087223">
      <w:bodyDiv w:val="1"/>
      <w:marLeft w:val="0"/>
      <w:marRight w:val="0"/>
      <w:marTop w:val="0"/>
      <w:marBottom w:val="0"/>
      <w:divBdr>
        <w:top w:val="none" w:sz="0" w:space="0" w:color="auto"/>
        <w:left w:val="none" w:sz="0" w:space="0" w:color="auto"/>
        <w:bottom w:val="none" w:sz="0" w:space="0" w:color="auto"/>
        <w:right w:val="none" w:sz="0" w:space="0" w:color="auto"/>
      </w:divBdr>
      <w:divsChild>
        <w:div w:id="581381197">
          <w:marLeft w:val="0"/>
          <w:marRight w:val="0"/>
          <w:marTop w:val="0"/>
          <w:marBottom w:val="0"/>
          <w:divBdr>
            <w:top w:val="none" w:sz="0" w:space="0" w:color="auto"/>
            <w:left w:val="none" w:sz="0" w:space="0" w:color="auto"/>
            <w:bottom w:val="none" w:sz="0" w:space="0" w:color="auto"/>
            <w:right w:val="none" w:sz="0" w:space="0" w:color="auto"/>
          </w:divBdr>
          <w:divsChild>
            <w:div w:id="5853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665421">
      <w:bodyDiv w:val="1"/>
      <w:marLeft w:val="0"/>
      <w:marRight w:val="0"/>
      <w:marTop w:val="0"/>
      <w:marBottom w:val="0"/>
      <w:divBdr>
        <w:top w:val="none" w:sz="0" w:space="0" w:color="auto"/>
        <w:left w:val="none" w:sz="0" w:space="0" w:color="auto"/>
        <w:bottom w:val="none" w:sz="0" w:space="0" w:color="auto"/>
        <w:right w:val="none" w:sz="0" w:space="0" w:color="auto"/>
      </w:divBdr>
    </w:div>
    <w:div w:id="1130441150">
      <w:bodyDiv w:val="1"/>
      <w:marLeft w:val="0"/>
      <w:marRight w:val="0"/>
      <w:marTop w:val="0"/>
      <w:marBottom w:val="0"/>
      <w:divBdr>
        <w:top w:val="none" w:sz="0" w:space="0" w:color="auto"/>
        <w:left w:val="none" w:sz="0" w:space="0" w:color="auto"/>
        <w:bottom w:val="none" w:sz="0" w:space="0" w:color="auto"/>
        <w:right w:val="none" w:sz="0" w:space="0" w:color="auto"/>
      </w:divBdr>
    </w:div>
    <w:div w:id="1134442151">
      <w:bodyDiv w:val="1"/>
      <w:marLeft w:val="0"/>
      <w:marRight w:val="0"/>
      <w:marTop w:val="0"/>
      <w:marBottom w:val="0"/>
      <w:divBdr>
        <w:top w:val="none" w:sz="0" w:space="0" w:color="auto"/>
        <w:left w:val="none" w:sz="0" w:space="0" w:color="auto"/>
        <w:bottom w:val="none" w:sz="0" w:space="0" w:color="auto"/>
        <w:right w:val="none" w:sz="0" w:space="0" w:color="auto"/>
      </w:divBdr>
      <w:divsChild>
        <w:div w:id="1398287335">
          <w:marLeft w:val="0"/>
          <w:marRight w:val="0"/>
          <w:marTop w:val="0"/>
          <w:marBottom w:val="0"/>
          <w:divBdr>
            <w:top w:val="none" w:sz="0" w:space="0" w:color="auto"/>
            <w:left w:val="none" w:sz="0" w:space="0" w:color="auto"/>
            <w:bottom w:val="none" w:sz="0" w:space="0" w:color="auto"/>
            <w:right w:val="none" w:sz="0" w:space="0" w:color="auto"/>
          </w:divBdr>
          <w:divsChild>
            <w:div w:id="10107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259918">
      <w:bodyDiv w:val="1"/>
      <w:marLeft w:val="0"/>
      <w:marRight w:val="0"/>
      <w:marTop w:val="0"/>
      <w:marBottom w:val="0"/>
      <w:divBdr>
        <w:top w:val="none" w:sz="0" w:space="0" w:color="auto"/>
        <w:left w:val="none" w:sz="0" w:space="0" w:color="auto"/>
        <w:bottom w:val="none" w:sz="0" w:space="0" w:color="auto"/>
        <w:right w:val="none" w:sz="0" w:space="0" w:color="auto"/>
      </w:divBdr>
      <w:divsChild>
        <w:div w:id="646865017">
          <w:marLeft w:val="0"/>
          <w:marRight w:val="0"/>
          <w:marTop w:val="0"/>
          <w:marBottom w:val="0"/>
          <w:divBdr>
            <w:top w:val="none" w:sz="0" w:space="0" w:color="auto"/>
            <w:left w:val="none" w:sz="0" w:space="0" w:color="auto"/>
            <w:bottom w:val="none" w:sz="0" w:space="0" w:color="auto"/>
            <w:right w:val="none" w:sz="0" w:space="0" w:color="auto"/>
          </w:divBdr>
          <w:divsChild>
            <w:div w:id="2027440861">
              <w:marLeft w:val="0"/>
              <w:marRight w:val="0"/>
              <w:marTop w:val="0"/>
              <w:marBottom w:val="0"/>
              <w:divBdr>
                <w:top w:val="none" w:sz="0" w:space="0" w:color="auto"/>
                <w:left w:val="none" w:sz="0" w:space="0" w:color="auto"/>
                <w:bottom w:val="none" w:sz="0" w:space="0" w:color="auto"/>
                <w:right w:val="none" w:sz="0" w:space="0" w:color="auto"/>
              </w:divBdr>
            </w:div>
          </w:divsChild>
        </w:div>
        <w:div w:id="2097050042">
          <w:marLeft w:val="0"/>
          <w:marRight w:val="0"/>
          <w:marTop w:val="0"/>
          <w:marBottom w:val="0"/>
          <w:divBdr>
            <w:top w:val="none" w:sz="0" w:space="0" w:color="auto"/>
            <w:left w:val="none" w:sz="0" w:space="0" w:color="auto"/>
            <w:bottom w:val="none" w:sz="0" w:space="0" w:color="auto"/>
            <w:right w:val="none" w:sz="0" w:space="0" w:color="auto"/>
          </w:divBdr>
          <w:divsChild>
            <w:div w:id="906303609">
              <w:marLeft w:val="0"/>
              <w:marRight w:val="0"/>
              <w:marTop w:val="0"/>
              <w:marBottom w:val="0"/>
              <w:divBdr>
                <w:top w:val="none" w:sz="0" w:space="0" w:color="auto"/>
                <w:left w:val="none" w:sz="0" w:space="0" w:color="auto"/>
                <w:bottom w:val="none" w:sz="0" w:space="0" w:color="auto"/>
                <w:right w:val="none" w:sz="0" w:space="0" w:color="auto"/>
              </w:divBdr>
            </w:div>
            <w:div w:id="602691223">
              <w:marLeft w:val="0"/>
              <w:marRight w:val="0"/>
              <w:marTop w:val="0"/>
              <w:marBottom w:val="0"/>
              <w:divBdr>
                <w:top w:val="none" w:sz="0" w:space="0" w:color="auto"/>
                <w:left w:val="none" w:sz="0" w:space="0" w:color="auto"/>
                <w:bottom w:val="none" w:sz="0" w:space="0" w:color="auto"/>
                <w:right w:val="none" w:sz="0" w:space="0" w:color="auto"/>
              </w:divBdr>
              <w:divsChild>
                <w:div w:id="1876387768">
                  <w:marLeft w:val="0"/>
                  <w:marRight w:val="0"/>
                  <w:marTop w:val="0"/>
                  <w:marBottom w:val="0"/>
                  <w:divBdr>
                    <w:top w:val="none" w:sz="0" w:space="0" w:color="auto"/>
                    <w:left w:val="none" w:sz="0" w:space="0" w:color="auto"/>
                    <w:bottom w:val="none" w:sz="0" w:space="0" w:color="auto"/>
                    <w:right w:val="none" w:sz="0" w:space="0" w:color="auto"/>
                  </w:divBdr>
                  <w:divsChild>
                    <w:div w:id="17332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2095">
              <w:marLeft w:val="0"/>
              <w:marRight w:val="0"/>
              <w:marTop w:val="0"/>
              <w:marBottom w:val="0"/>
              <w:divBdr>
                <w:top w:val="none" w:sz="0" w:space="0" w:color="auto"/>
                <w:left w:val="none" w:sz="0" w:space="0" w:color="auto"/>
                <w:bottom w:val="none" w:sz="0" w:space="0" w:color="auto"/>
                <w:right w:val="none" w:sz="0" w:space="0" w:color="auto"/>
              </w:divBdr>
            </w:div>
          </w:divsChild>
        </w:div>
        <w:div w:id="562985751">
          <w:blockQuote w:val="1"/>
          <w:marLeft w:val="720"/>
          <w:marRight w:val="720"/>
          <w:marTop w:val="100"/>
          <w:marBottom w:val="100"/>
          <w:divBdr>
            <w:top w:val="none" w:sz="0" w:space="0" w:color="auto"/>
            <w:left w:val="none" w:sz="0" w:space="0" w:color="auto"/>
            <w:bottom w:val="none" w:sz="0" w:space="0" w:color="auto"/>
            <w:right w:val="none" w:sz="0" w:space="0" w:color="auto"/>
          </w:divBdr>
        </w:div>
        <w:div w:id="408382273">
          <w:marLeft w:val="0"/>
          <w:marRight w:val="0"/>
          <w:marTop w:val="0"/>
          <w:marBottom w:val="0"/>
          <w:divBdr>
            <w:top w:val="none" w:sz="0" w:space="0" w:color="auto"/>
            <w:left w:val="none" w:sz="0" w:space="0" w:color="auto"/>
            <w:bottom w:val="none" w:sz="0" w:space="0" w:color="auto"/>
            <w:right w:val="none" w:sz="0" w:space="0" w:color="auto"/>
          </w:divBdr>
          <w:divsChild>
            <w:div w:id="1571503092">
              <w:marLeft w:val="0"/>
              <w:marRight w:val="0"/>
              <w:marTop w:val="0"/>
              <w:marBottom w:val="0"/>
              <w:divBdr>
                <w:top w:val="none" w:sz="0" w:space="0" w:color="auto"/>
                <w:left w:val="none" w:sz="0" w:space="0" w:color="auto"/>
                <w:bottom w:val="none" w:sz="0" w:space="0" w:color="auto"/>
                <w:right w:val="none" w:sz="0" w:space="0" w:color="auto"/>
              </w:divBdr>
            </w:div>
          </w:divsChild>
        </w:div>
        <w:div w:id="1019046483">
          <w:marLeft w:val="0"/>
          <w:marRight w:val="0"/>
          <w:marTop w:val="0"/>
          <w:marBottom w:val="0"/>
          <w:divBdr>
            <w:top w:val="none" w:sz="0" w:space="0" w:color="auto"/>
            <w:left w:val="none" w:sz="0" w:space="0" w:color="auto"/>
            <w:bottom w:val="none" w:sz="0" w:space="0" w:color="auto"/>
            <w:right w:val="none" w:sz="0" w:space="0" w:color="auto"/>
          </w:divBdr>
          <w:divsChild>
            <w:div w:id="1219122468">
              <w:marLeft w:val="0"/>
              <w:marRight w:val="0"/>
              <w:marTop w:val="0"/>
              <w:marBottom w:val="0"/>
              <w:divBdr>
                <w:top w:val="none" w:sz="0" w:space="0" w:color="auto"/>
                <w:left w:val="none" w:sz="0" w:space="0" w:color="auto"/>
                <w:bottom w:val="none" w:sz="0" w:space="0" w:color="auto"/>
                <w:right w:val="none" w:sz="0" w:space="0" w:color="auto"/>
              </w:divBdr>
            </w:div>
            <w:div w:id="1996227200">
              <w:marLeft w:val="0"/>
              <w:marRight w:val="0"/>
              <w:marTop w:val="0"/>
              <w:marBottom w:val="0"/>
              <w:divBdr>
                <w:top w:val="none" w:sz="0" w:space="0" w:color="auto"/>
                <w:left w:val="none" w:sz="0" w:space="0" w:color="auto"/>
                <w:bottom w:val="none" w:sz="0" w:space="0" w:color="auto"/>
                <w:right w:val="none" w:sz="0" w:space="0" w:color="auto"/>
              </w:divBdr>
              <w:divsChild>
                <w:div w:id="220482091">
                  <w:marLeft w:val="0"/>
                  <w:marRight w:val="0"/>
                  <w:marTop w:val="0"/>
                  <w:marBottom w:val="0"/>
                  <w:divBdr>
                    <w:top w:val="none" w:sz="0" w:space="0" w:color="auto"/>
                    <w:left w:val="none" w:sz="0" w:space="0" w:color="auto"/>
                    <w:bottom w:val="none" w:sz="0" w:space="0" w:color="auto"/>
                    <w:right w:val="none" w:sz="0" w:space="0" w:color="auto"/>
                  </w:divBdr>
                  <w:divsChild>
                    <w:div w:id="19360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56967">
              <w:marLeft w:val="0"/>
              <w:marRight w:val="0"/>
              <w:marTop w:val="0"/>
              <w:marBottom w:val="0"/>
              <w:divBdr>
                <w:top w:val="none" w:sz="0" w:space="0" w:color="auto"/>
                <w:left w:val="none" w:sz="0" w:space="0" w:color="auto"/>
                <w:bottom w:val="none" w:sz="0" w:space="0" w:color="auto"/>
                <w:right w:val="none" w:sz="0" w:space="0" w:color="auto"/>
              </w:divBdr>
            </w:div>
          </w:divsChild>
        </w:div>
        <w:div w:id="781413288">
          <w:marLeft w:val="0"/>
          <w:marRight w:val="0"/>
          <w:marTop w:val="0"/>
          <w:marBottom w:val="0"/>
          <w:divBdr>
            <w:top w:val="none" w:sz="0" w:space="0" w:color="auto"/>
            <w:left w:val="none" w:sz="0" w:space="0" w:color="auto"/>
            <w:bottom w:val="none" w:sz="0" w:space="0" w:color="auto"/>
            <w:right w:val="none" w:sz="0" w:space="0" w:color="auto"/>
          </w:divBdr>
          <w:divsChild>
            <w:div w:id="2001423788">
              <w:marLeft w:val="0"/>
              <w:marRight w:val="0"/>
              <w:marTop w:val="0"/>
              <w:marBottom w:val="0"/>
              <w:divBdr>
                <w:top w:val="none" w:sz="0" w:space="0" w:color="auto"/>
                <w:left w:val="none" w:sz="0" w:space="0" w:color="auto"/>
                <w:bottom w:val="none" w:sz="0" w:space="0" w:color="auto"/>
                <w:right w:val="none" w:sz="0" w:space="0" w:color="auto"/>
              </w:divBdr>
            </w:div>
            <w:div w:id="1973510102">
              <w:marLeft w:val="0"/>
              <w:marRight w:val="0"/>
              <w:marTop w:val="0"/>
              <w:marBottom w:val="0"/>
              <w:divBdr>
                <w:top w:val="none" w:sz="0" w:space="0" w:color="auto"/>
                <w:left w:val="none" w:sz="0" w:space="0" w:color="auto"/>
                <w:bottom w:val="none" w:sz="0" w:space="0" w:color="auto"/>
                <w:right w:val="none" w:sz="0" w:space="0" w:color="auto"/>
              </w:divBdr>
              <w:divsChild>
                <w:div w:id="1211846498">
                  <w:marLeft w:val="0"/>
                  <w:marRight w:val="0"/>
                  <w:marTop w:val="0"/>
                  <w:marBottom w:val="0"/>
                  <w:divBdr>
                    <w:top w:val="none" w:sz="0" w:space="0" w:color="auto"/>
                    <w:left w:val="none" w:sz="0" w:space="0" w:color="auto"/>
                    <w:bottom w:val="none" w:sz="0" w:space="0" w:color="auto"/>
                    <w:right w:val="none" w:sz="0" w:space="0" w:color="auto"/>
                  </w:divBdr>
                  <w:divsChild>
                    <w:div w:id="170933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12038">
              <w:marLeft w:val="0"/>
              <w:marRight w:val="0"/>
              <w:marTop w:val="0"/>
              <w:marBottom w:val="0"/>
              <w:divBdr>
                <w:top w:val="none" w:sz="0" w:space="0" w:color="auto"/>
                <w:left w:val="none" w:sz="0" w:space="0" w:color="auto"/>
                <w:bottom w:val="none" w:sz="0" w:space="0" w:color="auto"/>
                <w:right w:val="none" w:sz="0" w:space="0" w:color="auto"/>
              </w:divBdr>
            </w:div>
          </w:divsChild>
        </w:div>
        <w:div w:id="604576445">
          <w:marLeft w:val="0"/>
          <w:marRight w:val="0"/>
          <w:marTop w:val="0"/>
          <w:marBottom w:val="0"/>
          <w:divBdr>
            <w:top w:val="none" w:sz="0" w:space="0" w:color="auto"/>
            <w:left w:val="none" w:sz="0" w:space="0" w:color="auto"/>
            <w:bottom w:val="none" w:sz="0" w:space="0" w:color="auto"/>
            <w:right w:val="none" w:sz="0" w:space="0" w:color="auto"/>
          </w:divBdr>
          <w:divsChild>
            <w:div w:id="8312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11379">
      <w:bodyDiv w:val="1"/>
      <w:marLeft w:val="0"/>
      <w:marRight w:val="0"/>
      <w:marTop w:val="0"/>
      <w:marBottom w:val="0"/>
      <w:divBdr>
        <w:top w:val="none" w:sz="0" w:space="0" w:color="auto"/>
        <w:left w:val="none" w:sz="0" w:space="0" w:color="auto"/>
        <w:bottom w:val="none" w:sz="0" w:space="0" w:color="auto"/>
        <w:right w:val="none" w:sz="0" w:space="0" w:color="auto"/>
      </w:divBdr>
      <w:divsChild>
        <w:div w:id="123159131">
          <w:marLeft w:val="0"/>
          <w:marRight w:val="0"/>
          <w:marTop w:val="0"/>
          <w:marBottom w:val="0"/>
          <w:divBdr>
            <w:top w:val="none" w:sz="0" w:space="0" w:color="auto"/>
            <w:left w:val="none" w:sz="0" w:space="0" w:color="auto"/>
            <w:bottom w:val="none" w:sz="0" w:space="0" w:color="auto"/>
            <w:right w:val="none" w:sz="0" w:space="0" w:color="auto"/>
          </w:divBdr>
          <w:divsChild>
            <w:div w:id="97460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96893">
      <w:bodyDiv w:val="1"/>
      <w:marLeft w:val="0"/>
      <w:marRight w:val="0"/>
      <w:marTop w:val="0"/>
      <w:marBottom w:val="0"/>
      <w:divBdr>
        <w:top w:val="none" w:sz="0" w:space="0" w:color="auto"/>
        <w:left w:val="none" w:sz="0" w:space="0" w:color="auto"/>
        <w:bottom w:val="none" w:sz="0" w:space="0" w:color="auto"/>
        <w:right w:val="none" w:sz="0" w:space="0" w:color="auto"/>
      </w:divBdr>
      <w:divsChild>
        <w:div w:id="233660371">
          <w:marLeft w:val="0"/>
          <w:marRight w:val="0"/>
          <w:marTop w:val="0"/>
          <w:marBottom w:val="0"/>
          <w:divBdr>
            <w:top w:val="none" w:sz="0" w:space="0" w:color="auto"/>
            <w:left w:val="none" w:sz="0" w:space="0" w:color="auto"/>
            <w:bottom w:val="none" w:sz="0" w:space="0" w:color="auto"/>
            <w:right w:val="none" w:sz="0" w:space="0" w:color="auto"/>
          </w:divBdr>
          <w:divsChild>
            <w:div w:id="68370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41429">
      <w:bodyDiv w:val="1"/>
      <w:marLeft w:val="0"/>
      <w:marRight w:val="0"/>
      <w:marTop w:val="0"/>
      <w:marBottom w:val="0"/>
      <w:divBdr>
        <w:top w:val="none" w:sz="0" w:space="0" w:color="auto"/>
        <w:left w:val="none" w:sz="0" w:space="0" w:color="auto"/>
        <w:bottom w:val="none" w:sz="0" w:space="0" w:color="auto"/>
        <w:right w:val="none" w:sz="0" w:space="0" w:color="auto"/>
      </w:divBdr>
    </w:div>
    <w:div w:id="1143474153">
      <w:bodyDiv w:val="1"/>
      <w:marLeft w:val="0"/>
      <w:marRight w:val="0"/>
      <w:marTop w:val="0"/>
      <w:marBottom w:val="0"/>
      <w:divBdr>
        <w:top w:val="none" w:sz="0" w:space="0" w:color="auto"/>
        <w:left w:val="none" w:sz="0" w:space="0" w:color="auto"/>
        <w:bottom w:val="none" w:sz="0" w:space="0" w:color="auto"/>
        <w:right w:val="none" w:sz="0" w:space="0" w:color="auto"/>
      </w:divBdr>
    </w:div>
    <w:div w:id="1145004403">
      <w:bodyDiv w:val="1"/>
      <w:marLeft w:val="0"/>
      <w:marRight w:val="0"/>
      <w:marTop w:val="0"/>
      <w:marBottom w:val="0"/>
      <w:divBdr>
        <w:top w:val="none" w:sz="0" w:space="0" w:color="auto"/>
        <w:left w:val="none" w:sz="0" w:space="0" w:color="auto"/>
        <w:bottom w:val="none" w:sz="0" w:space="0" w:color="auto"/>
        <w:right w:val="none" w:sz="0" w:space="0" w:color="auto"/>
      </w:divBdr>
    </w:div>
    <w:div w:id="1147435403">
      <w:bodyDiv w:val="1"/>
      <w:marLeft w:val="0"/>
      <w:marRight w:val="0"/>
      <w:marTop w:val="0"/>
      <w:marBottom w:val="0"/>
      <w:divBdr>
        <w:top w:val="none" w:sz="0" w:space="0" w:color="auto"/>
        <w:left w:val="none" w:sz="0" w:space="0" w:color="auto"/>
        <w:bottom w:val="none" w:sz="0" w:space="0" w:color="auto"/>
        <w:right w:val="none" w:sz="0" w:space="0" w:color="auto"/>
      </w:divBdr>
      <w:divsChild>
        <w:div w:id="376854375">
          <w:marLeft w:val="0"/>
          <w:marRight w:val="0"/>
          <w:marTop w:val="0"/>
          <w:marBottom w:val="160"/>
          <w:divBdr>
            <w:top w:val="none" w:sz="0" w:space="0" w:color="auto"/>
            <w:left w:val="none" w:sz="0" w:space="0" w:color="auto"/>
            <w:bottom w:val="none" w:sz="0" w:space="0" w:color="auto"/>
            <w:right w:val="none" w:sz="0" w:space="0" w:color="auto"/>
          </w:divBdr>
        </w:div>
        <w:div w:id="1406875520">
          <w:marLeft w:val="0"/>
          <w:marRight w:val="0"/>
          <w:marTop w:val="0"/>
          <w:marBottom w:val="160"/>
          <w:divBdr>
            <w:top w:val="none" w:sz="0" w:space="0" w:color="auto"/>
            <w:left w:val="none" w:sz="0" w:space="0" w:color="auto"/>
            <w:bottom w:val="none" w:sz="0" w:space="0" w:color="auto"/>
            <w:right w:val="none" w:sz="0" w:space="0" w:color="auto"/>
          </w:divBdr>
        </w:div>
        <w:div w:id="1896162353">
          <w:marLeft w:val="0"/>
          <w:marRight w:val="0"/>
          <w:marTop w:val="0"/>
          <w:marBottom w:val="160"/>
          <w:divBdr>
            <w:top w:val="none" w:sz="0" w:space="0" w:color="auto"/>
            <w:left w:val="none" w:sz="0" w:space="0" w:color="auto"/>
            <w:bottom w:val="none" w:sz="0" w:space="0" w:color="auto"/>
            <w:right w:val="none" w:sz="0" w:space="0" w:color="auto"/>
          </w:divBdr>
        </w:div>
        <w:div w:id="1222255004">
          <w:marLeft w:val="0"/>
          <w:marRight w:val="0"/>
          <w:marTop w:val="0"/>
          <w:marBottom w:val="160"/>
          <w:divBdr>
            <w:top w:val="none" w:sz="0" w:space="0" w:color="auto"/>
            <w:left w:val="none" w:sz="0" w:space="0" w:color="auto"/>
            <w:bottom w:val="none" w:sz="0" w:space="0" w:color="auto"/>
            <w:right w:val="none" w:sz="0" w:space="0" w:color="auto"/>
          </w:divBdr>
        </w:div>
        <w:div w:id="1833910064">
          <w:marLeft w:val="0"/>
          <w:marRight w:val="0"/>
          <w:marTop w:val="0"/>
          <w:marBottom w:val="160"/>
          <w:divBdr>
            <w:top w:val="none" w:sz="0" w:space="0" w:color="auto"/>
            <w:left w:val="none" w:sz="0" w:space="0" w:color="auto"/>
            <w:bottom w:val="none" w:sz="0" w:space="0" w:color="auto"/>
            <w:right w:val="none" w:sz="0" w:space="0" w:color="auto"/>
          </w:divBdr>
        </w:div>
        <w:div w:id="2004501854">
          <w:marLeft w:val="0"/>
          <w:marRight w:val="0"/>
          <w:marTop w:val="0"/>
          <w:marBottom w:val="160"/>
          <w:divBdr>
            <w:top w:val="none" w:sz="0" w:space="0" w:color="auto"/>
            <w:left w:val="none" w:sz="0" w:space="0" w:color="auto"/>
            <w:bottom w:val="none" w:sz="0" w:space="0" w:color="auto"/>
            <w:right w:val="none" w:sz="0" w:space="0" w:color="auto"/>
          </w:divBdr>
        </w:div>
        <w:div w:id="1432311563">
          <w:marLeft w:val="0"/>
          <w:marRight w:val="0"/>
          <w:marTop w:val="0"/>
          <w:marBottom w:val="160"/>
          <w:divBdr>
            <w:top w:val="none" w:sz="0" w:space="0" w:color="auto"/>
            <w:left w:val="none" w:sz="0" w:space="0" w:color="auto"/>
            <w:bottom w:val="none" w:sz="0" w:space="0" w:color="auto"/>
            <w:right w:val="none" w:sz="0" w:space="0" w:color="auto"/>
          </w:divBdr>
        </w:div>
        <w:div w:id="555094029">
          <w:marLeft w:val="0"/>
          <w:marRight w:val="0"/>
          <w:marTop w:val="0"/>
          <w:marBottom w:val="160"/>
          <w:divBdr>
            <w:top w:val="none" w:sz="0" w:space="0" w:color="auto"/>
            <w:left w:val="none" w:sz="0" w:space="0" w:color="auto"/>
            <w:bottom w:val="none" w:sz="0" w:space="0" w:color="auto"/>
            <w:right w:val="none" w:sz="0" w:space="0" w:color="auto"/>
          </w:divBdr>
        </w:div>
        <w:div w:id="1436443796">
          <w:marLeft w:val="0"/>
          <w:marRight w:val="0"/>
          <w:marTop w:val="0"/>
          <w:marBottom w:val="160"/>
          <w:divBdr>
            <w:top w:val="none" w:sz="0" w:space="0" w:color="auto"/>
            <w:left w:val="none" w:sz="0" w:space="0" w:color="auto"/>
            <w:bottom w:val="none" w:sz="0" w:space="0" w:color="auto"/>
            <w:right w:val="none" w:sz="0" w:space="0" w:color="auto"/>
          </w:divBdr>
        </w:div>
        <w:div w:id="867835773">
          <w:marLeft w:val="0"/>
          <w:marRight w:val="0"/>
          <w:marTop w:val="0"/>
          <w:marBottom w:val="160"/>
          <w:divBdr>
            <w:top w:val="none" w:sz="0" w:space="0" w:color="auto"/>
            <w:left w:val="none" w:sz="0" w:space="0" w:color="auto"/>
            <w:bottom w:val="none" w:sz="0" w:space="0" w:color="auto"/>
            <w:right w:val="none" w:sz="0" w:space="0" w:color="auto"/>
          </w:divBdr>
        </w:div>
        <w:div w:id="1999726367">
          <w:marLeft w:val="0"/>
          <w:marRight w:val="0"/>
          <w:marTop w:val="0"/>
          <w:marBottom w:val="160"/>
          <w:divBdr>
            <w:top w:val="none" w:sz="0" w:space="0" w:color="auto"/>
            <w:left w:val="none" w:sz="0" w:space="0" w:color="auto"/>
            <w:bottom w:val="none" w:sz="0" w:space="0" w:color="auto"/>
            <w:right w:val="none" w:sz="0" w:space="0" w:color="auto"/>
          </w:divBdr>
        </w:div>
        <w:div w:id="1621380918">
          <w:marLeft w:val="0"/>
          <w:marRight w:val="0"/>
          <w:marTop w:val="0"/>
          <w:marBottom w:val="160"/>
          <w:divBdr>
            <w:top w:val="none" w:sz="0" w:space="0" w:color="auto"/>
            <w:left w:val="none" w:sz="0" w:space="0" w:color="auto"/>
            <w:bottom w:val="none" w:sz="0" w:space="0" w:color="auto"/>
            <w:right w:val="none" w:sz="0" w:space="0" w:color="auto"/>
          </w:divBdr>
        </w:div>
        <w:div w:id="758797295">
          <w:marLeft w:val="0"/>
          <w:marRight w:val="0"/>
          <w:marTop w:val="0"/>
          <w:marBottom w:val="160"/>
          <w:divBdr>
            <w:top w:val="none" w:sz="0" w:space="0" w:color="auto"/>
            <w:left w:val="none" w:sz="0" w:space="0" w:color="auto"/>
            <w:bottom w:val="none" w:sz="0" w:space="0" w:color="auto"/>
            <w:right w:val="none" w:sz="0" w:space="0" w:color="auto"/>
          </w:divBdr>
        </w:div>
        <w:div w:id="758910212">
          <w:marLeft w:val="0"/>
          <w:marRight w:val="0"/>
          <w:marTop w:val="0"/>
          <w:marBottom w:val="160"/>
          <w:divBdr>
            <w:top w:val="none" w:sz="0" w:space="0" w:color="auto"/>
            <w:left w:val="none" w:sz="0" w:space="0" w:color="auto"/>
            <w:bottom w:val="none" w:sz="0" w:space="0" w:color="auto"/>
            <w:right w:val="none" w:sz="0" w:space="0" w:color="auto"/>
          </w:divBdr>
        </w:div>
        <w:div w:id="305818066">
          <w:marLeft w:val="0"/>
          <w:marRight w:val="0"/>
          <w:marTop w:val="0"/>
          <w:marBottom w:val="160"/>
          <w:divBdr>
            <w:top w:val="none" w:sz="0" w:space="0" w:color="auto"/>
            <w:left w:val="none" w:sz="0" w:space="0" w:color="auto"/>
            <w:bottom w:val="none" w:sz="0" w:space="0" w:color="auto"/>
            <w:right w:val="none" w:sz="0" w:space="0" w:color="auto"/>
          </w:divBdr>
        </w:div>
        <w:div w:id="676270416">
          <w:marLeft w:val="0"/>
          <w:marRight w:val="0"/>
          <w:marTop w:val="0"/>
          <w:marBottom w:val="160"/>
          <w:divBdr>
            <w:top w:val="none" w:sz="0" w:space="0" w:color="auto"/>
            <w:left w:val="none" w:sz="0" w:space="0" w:color="auto"/>
            <w:bottom w:val="none" w:sz="0" w:space="0" w:color="auto"/>
            <w:right w:val="none" w:sz="0" w:space="0" w:color="auto"/>
          </w:divBdr>
        </w:div>
        <w:div w:id="1729449314">
          <w:marLeft w:val="0"/>
          <w:marRight w:val="0"/>
          <w:marTop w:val="0"/>
          <w:marBottom w:val="160"/>
          <w:divBdr>
            <w:top w:val="none" w:sz="0" w:space="0" w:color="auto"/>
            <w:left w:val="none" w:sz="0" w:space="0" w:color="auto"/>
            <w:bottom w:val="none" w:sz="0" w:space="0" w:color="auto"/>
            <w:right w:val="none" w:sz="0" w:space="0" w:color="auto"/>
          </w:divBdr>
        </w:div>
        <w:div w:id="1628856941">
          <w:marLeft w:val="0"/>
          <w:marRight w:val="0"/>
          <w:marTop w:val="0"/>
          <w:marBottom w:val="160"/>
          <w:divBdr>
            <w:top w:val="none" w:sz="0" w:space="0" w:color="auto"/>
            <w:left w:val="none" w:sz="0" w:space="0" w:color="auto"/>
            <w:bottom w:val="none" w:sz="0" w:space="0" w:color="auto"/>
            <w:right w:val="none" w:sz="0" w:space="0" w:color="auto"/>
          </w:divBdr>
        </w:div>
        <w:div w:id="1725374248">
          <w:marLeft w:val="0"/>
          <w:marRight w:val="0"/>
          <w:marTop w:val="0"/>
          <w:marBottom w:val="160"/>
          <w:divBdr>
            <w:top w:val="none" w:sz="0" w:space="0" w:color="auto"/>
            <w:left w:val="none" w:sz="0" w:space="0" w:color="auto"/>
            <w:bottom w:val="none" w:sz="0" w:space="0" w:color="auto"/>
            <w:right w:val="none" w:sz="0" w:space="0" w:color="auto"/>
          </w:divBdr>
        </w:div>
      </w:divsChild>
    </w:div>
    <w:div w:id="1147479200">
      <w:bodyDiv w:val="1"/>
      <w:marLeft w:val="0"/>
      <w:marRight w:val="0"/>
      <w:marTop w:val="0"/>
      <w:marBottom w:val="0"/>
      <w:divBdr>
        <w:top w:val="none" w:sz="0" w:space="0" w:color="auto"/>
        <w:left w:val="none" w:sz="0" w:space="0" w:color="auto"/>
        <w:bottom w:val="none" w:sz="0" w:space="0" w:color="auto"/>
        <w:right w:val="none" w:sz="0" w:space="0" w:color="auto"/>
      </w:divBdr>
    </w:div>
    <w:div w:id="1147553144">
      <w:bodyDiv w:val="1"/>
      <w:marLeft w:val="0"/>
      <w:marRight w:val="0"/>
      <w:marTop w:val="0"/>
      <w:marBottom w:val="0"/>
      <w:divBdr>
        <w:top w:val="none" w:sz="0" w:space="0" w:color="auto"/>
        <w:left w:val="none" w:sz="0" w:space="0" w:color="auto"/>
        <w:bottom w:val="none" w:sz="0" w:space="0" w:color="auto"/>
        <w:right w:val="none" w:sz="0" w:space="0" w:color="auto"/>
      </w:divBdr>
    </w:div>
    <w:div w:id="1148933338">
      <w:bodyDiv w:val="1"/>
      <w:marLeft w:val="0"/>
      <w:marRight w:val="0"/>
      <w:marTop w:val="0"/>
      <w:marBottom w:val="0"/>
      <w:divBdr>
        <w:top w:val="none" w:sz="0" w:space="0" w:color="auto"/>
        <w:left w:val="none" w:sz="0" w:space="0" w:color="auto"/>
        <w:bottom w:val="none" w:sz="0" w:space="0" w:color="auto"/>
        <w:right w:val="none" w:sz="0" w:space="0" w:color="auto"/>
      </w:divBdr>
      <w:divsChild>
        <w:div w:id="969165610">
          <w:blockQuote w:val="1"/>
          <w:marLeft w:val="720"/>
          <w:marRight w:val="720"/>
          <w:marTop w:val="100"/>
          <w:marBottom w:val="100"/>
          <w:divBdr>
            <w:top w:val="none" w:sz="0" w:space="0" w:color="auto"/>
            <w:left w:val="none" w:sz="0" w:space="0" w:color="auto"/>
            <w:bottom w:val="none" w:sz="0" w:space="0" w:color="auto"/>
            <w:right w:val="none" w:sz="0" w:space="0" w:color="auto"/>
          </w:divBdr>
        </w:div>
        <w:div w:id="677386423">
          <w:marLeft w:val="0"/>
          <w:marRight w:val="0"/>
          <w:marTop w:val="0"/>
          <w:marBottom w:val="0"/>
          <w:divBdr>
            <w:top w:val="none" w:sz="0" w:space="0" w:color="auto"/>
            <w:left w:val="none" w:sz="0" w:space="0" w:color="auto"/>
            <w:bottom w:val="none" w:sz="0" w:space="0" w:color="auto"/>
            <w:right w:val="none" w:sz="0" w:space="0" w:color="auto"/>
          </w:divBdr>
          <w:divsChild>
            <w:div w:id="1211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1871">
      <w:bodyDiv w:val="1"/>
      <w:marLeft w:val="0"/>
      <w:marRight w:val="0"/>
      <w:marTop w:val="0"/>
      <w:marBottom w:val="0"/>
      <w:divBdr>
        <w:top w:val="none" w:sz="0" w:space="0" w:color="auto"/>
        <w:left w:val="none" w:sz="0" w:space="0" w:color="auto"/>
        <w:bottom w:val="none" w:sz="0" w:space="0" w:color="auto"/>
        <w:right w:val="none" w:sz="0" w:space="0" w:color="auto"/>
      </w:divBdr>
      <w:divsChild>
        <w:div w:id="1171605324">
          <w:marLeft w:val="0"/>
          <w:marRight w:val="0"/>
          <w:marTop w:val="0"/>
          <w:marBottom w:val="0"/>
          <w:divBdr>
            <w:top w:val="none" w:sz="0" w:space="0" w:color="auto"/>
            <w:left w:val="none" w:sz="0" w:space="0" w:color="auto"/>
            <w:bottom w:val="none" w:sz="0" w:space="0" w:color="auto"/>
            <w:right w:val="none" w:sz="0" w:space="0" w:color="auto"/>
          </w:divBdr>
          <w:divsChild>
            <w:div w:id="5979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54076">
      <w:bodyDiv w:val="1"/>
      <w:marLeft w:val="0"/>
      <w:marRight w:val="0"/>
      <w:marTop w:val="0"/>
      <w:marBottom w:val="0"/>
      <w:divBdr>
        <w:top w:val="none" w:sz="0" w:space="0" w:color="auto"/>
        <w:left w:val="none" w:sz="0" w:space="0" w:color="auto"/>
        <w:bottom w:val="none" w:sz="0" w:space="0" w:color="auto"/>
        <w:right w:val="none" w:sz="0" w:space="0" w:color="auto"/>
      </w:divBdr>
      <w:divsChild>
        <w:div w:id="237138066">
          <w:marLeft w:val="0"/>
          <w:marRight w:val="0"/>
          <w:marTop w:val="0"/>
          <w:marBottom w:val="0"/>
          <w:divBdr>
            <w:top w:val="none" w:sz="0" w:space="0" w:color="auto"/>
            <w:left w:val="none" w:sz="0" w:space="0" w:color="auto"/>
            <w:bottom w:val="none" w:sz="0" w:space="0" w:color="auto"/>
            <w:right w:val="none" w:sz="0" w:space="0" w:color="auto"/>
          </w:divBdr>
          <w:divsChild>
            <w:div w:id="232784903">
              <w:marLeft w:val="0"/>
              <w:marRight w:val="0"/>
              <w:marTop w:val="0"/>
              <w:marBottom w:val="0"/>
              <w:divBdr>
                <w:top w:val="none" w:sz="0" w:space="0" w:color="auto"/>
                <w:left w:val="none" w:sz="0" w:space="0" w:color="auto"/>
                <w:bottom w:val="none" w:sz="0" w:space="0" w:color="auto"/>
                <w:right w:val="none" w:sz="0" w:space="0" w:color="auto"/>
              </w:divBdr>
            </w:div>
          </w:divsChild>
        </w:div>
        <w:div w:id="1202130015">
          <w:marLeft w:val="0"/>
          <w:marRight w:val="0"/>
          <w:marTop w:val="0"/>
          <w:marBottom w:val="0"/>
          <w:divBdr>
            <w:top w:val="none" w:sz="0" w:space="0" w:color="auto"/>
            <w:left w:val="none" w:sz="0" w:space="0" w:color="auto"/>
            <w:bottom w:val="none" w:sz="0" w:space="0" w:color="auto"/>
            <w:right w:val="none" w:sz="0" w:space="0" w:color="auto"/>
          </w:divBdr>
          <w:divsChild>
            <w:div w:id="4957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368440">
      <w:bodyDiv w:val="1"/>
      <w:marLeft w:val="0"/>
      <w:marRight w:val="0"/>
      <w:marTop w:val="0"/>
      <w:marBottom w:val="0"/>
      <w:divBdr>
        <w:top w:val="none" w:sz="0" w:space="0" w:color="auto"/>
        <w:left w:val="none" w:sz="0" w:space="0" w:color="auto"/>
        <w:bottom w:val="none" w:sz="0" w:space="0" w:color="auto"/>
        <w:right w:val="none" w:sz="0" w:space="0" w:color="auto"/>
      </w:divBdr>
      <w:divsChild>
        <w:div w:id="1772702707">
          <w:marLeft w:val="0"/>
          <w:marRight w:val="0"/>
          <w:marTop w:val="0"/>
          <w:marBottom w:val="0"/>
          <w:divBdr>
            <w:top w:val="none" w:sz="0" w:space="0" w:color="auto"/>
            <w:left w:val="none" w:sz="0" w:space="0" w:color="auto"/>
            <w:bottom w:val="none" w:sz="0" w:space="0" w:color="auto"/>
            <w:right w:val="none" w:sz="0" w:space="0" w:color="auto"/>
          </w:divBdr>
          <w:divsChild>
            <w:div w:id="118004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36802">
      <w:bodyDiv w:val="1"/>
      <w:marLeft w:val="0"/>
      <w:marRight w:val="0"/>
      <w:marTop w:val="0"/>
      <w:marBottom w:val="0"/>
      <w:divBdr>
        <w:top w:val="none" w:sz="0" w:space="0" w:color="auto"/>
        <w:left w:val="none" w:sz="0" w:space="0" w:color="auto"/>
        <w:bottom w:val="none" w:sz="0" w:space="0" w:color="auto"/>
        <w:right w:val="none" w:sz="0" w:space="0" w:color="auto"/>
      </w:divBdr>
    </w:div>
    <w:div w:id="1164128081">
      <w:bodyDiv w:val="1"/>
      <w:marLeft w:val="0"/>
      <w:marRight w:val="0"/>
      <w:marTop w:val="0"/>
      <w:marBottom w:val="0"/>
      <w:divBdr>
        <w:top w:val="none" w:sz="0" w:space="0" w:color="auto"/>
        <w:left w:val="none" w:sz="0" w:space="0" w:color="auto"/>
        <w:bottom w:val="none" w:sz="0" w:space="0" w:color="auto"/>
        <w:right w:val="none" w:sz="0" w:space="0" w:color="auto"/>
      </w:divBdr>
    </w:div>
    <w:div w:id="1164466599">
      <w:bodyDiv w:val="1"/>
      <w:marLeft w:val="0"/>
      <w:marRight w:val="0"/>
      <w:marTop w:val="0"/>
      <w:marBottom w:val="0"/>
      <w:divBdr>
        <w:top w:val="none" w:sz="0" w:space="0" w:color="auto"/>
        <w:left w:val="none" w:sz="0" w:space="0" w:color="auto"/>
        <w:bottom w:val="none" w:sz="0" w:space="0" w:color="auto"/>
        <w:right w:val="none" w:sz="0" w:space="0" w:color="auto"/>
      </w:divBdr>
    </w:div>
    <w:div w:id="1169904505">
      <w:bodyDiv w:val="1"/>
      <w:marLeft w:val="0"/>
      <w:marRight w:val="0"/>
      <w:marTop w:val="0"/>
      <w:marBottom w:val="0"/>
      <w:divBdr>
        <w:top w:val="none" w:sz="0" w:space="0" w:color="auto"/>
        <w:left w:val="none" w:sz="0" w:space="0" w:color="auto"/>
        <w:bottom w:val="none" w:sz="0" w:space="0" w:color="auto"/>
        <w:right w:val="none" w:sz="0" w:space="0" w:color="auto"/>
      </w:divBdr>
    </w:div>
    <w:div w:id="1172260050">
      <w:bodyDiv w:val="1"/>
      <w:marLeft w:val="0"/>
      <w:marRight w:val="0"/>
      <w:marTop w:val="0"/>
      <w:marBottom w:val="0"/>
      <w:divBdr>
        <w:top w:val="none" w:sz="0" w:space="0" w:color="auto"/>
        <w:left w:val="none" w:sz="0" w:space="0" w:color="auto"/>
        <w:bottom w:val="none" w:sz="0" w:space="0" w:color="auto"/>
        <w:right w:val="none" w:sz="0" w:space="0" w:color="auto"/>
      </w:divBdr>
    </w:div>
    <w:div w:id="1173765668">
      <w:bodyDiv w:val="1"/>
      <w:marLeft w:val="0"/>
      <w:marRight w:val="0"/>
      <w:marTop w:val="0"/>
      <w:marBottom w:val="0"/>
      <w:divBdr>
        <w:top w:val="none" w:sz="0" w:space="0" w:color="auto"/>
        <w:left w:val="none" w:sz="0" w:space="0" w:color="auto"/>
        <w:bottom w:val="none" w:sz="0" w:space="0" w:color="auto"/>
        <w:right w:val="none" w:sz="0" w:space="0" w:color="auto"/>
      </w:divBdr>
      <w:divsChild>
        <w:div w:id="1787583476">
          <w:blockQuote w:val="1"/>
          <w:marLeft w:val="720"/>
          <w:marRight w:val="720"/>
          <w:marTop w:val="100"/>
          <w:marBottom w:val="100"/>
          <w:divBdr>
            <w:top w:val="none" w:sz="0" w:space="0" w:color="auto"/>
            <w:left w:val="none" w:sz="0" w:space="0" w:color="auto"/>
            <w:bottom w:val="none" w:sz="0" w:space="0" w:color="auto"/>
            <w:right w:val="none" w:sz="0" w:space="0" w:color="auto"/>
          </w:divBdr>
        </w:div>
        <w:div w:id="476845706">
          <w:marLeft w:val="0"/>
          <w:marRight w:val="0"/>
          <w:marTop w:val="0"/>
          <w:marBottom w:val="0"/>
          <w:divBdr>
            <w:top w:val="none" w:sz="0" w:space="0" w:color="auto"/>
            <w:left w:val="none" w:sz="0" w:space="0" w:color="auto"/>
            <w:bottom w:val="none" w:sz="0" w:space="0" w:color="auto"/>
            <w:right w:val="none" w:sz="0" w:space="0" w:color="auto"/>
          </w:divBdr>
          <w:divsChild>
            <w:div w:id="611784262">
              <w:marLeft w:val="0"/>
              <w:marRight w:val="0"/>
              <w:marTop w:val="0"/>
              <w:marBottom w:val="0"/>
              <w:divBdr>
                <w:top w:val="none" w:sz="0" w:space="0" w:color="auto"/>
                <w:left w:val="none" w:sz="0" w:space="0" w:color="auto"/>
                <w:bottom w:val="none" w:sz="0" w:space="0" w:color="auto"/>
                <w:right w:val="none" w:sz="0" w:space="0" w:color="auto"/>
              </w:divBdr>
            </w:div>
            <w:div w:id="2129884940">
              <w:marLeft w:val="0"/>
              <w:marRight w:val="0"/>
              <w:marTop w:val="0"/>
              <w:marBottom w:val="0"/>
              <w:divBdr>
                <w:top w:val="none" w:sz="0" w:space="0" w:color="auto"/>
                <w:left w:val="none" w:sz="0" w:space="0" w:color="auto"/>
                <w:bottom w:val="none" w:sz="0" w:space="0" w:color="auto"/>
                <w:right w:val="none" w:sz="0" w:space="0" w:color="auto"/>
              </w:divBdr>
              <w:divsChild>
                <w:div w:id="41447925">
                  <w:marLeft w:val="0"/>
                  <w:marRight w:val="0"/>
                  <w:marTop w:val="0"/>
                  <w:marBottom w:val="0"/>
                  <w:divBdr>
                    <w:top w:val="none" w:sz="0" w:space="0" w:color="auto"/>
                    <w:left w:val="none" w:sz="0" w:space="0" w:color="auto"/>
                    <w:bottom w:val="none" w:sz="0" w:space="0" w:color="auto"/>
                    <w:right w:val="none" w:sz="0" w:space="0" w:color="auto"/>
                  </w:divBdr>
                  <w:divsChild>
                    <w:div w:id="11633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4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64586">
      <w:bodyDiv w:val="1"/>
      <w:marLeft w:val="0"/>
      <w:marRight w:val="0"/>
      <w:marTop w:val="0"/>
      <w:marBottom w:val="0"/>
      <w:divBdr>
        <w:top w:val="none" w:sz="0" w:space="0" w:color="auto"/>
        <w:left w:val="none" w:sz="0" w:space="0" w:color="auto"/>
        <w:bottom w:val="none" w:sz="0" w:space="0" w:color="auto"/>
        <w:right w:val="none" w:sz="0" w:space="0" w:color="auto"/>
      </w:divBdr>
    </w:div>
    <w:div w:id="1178276755">
      <w:bodyDiv w:val="1"/>
      <w:marLeft w:val="0"/>
      <w:marRight w:val="0"/>
      <w:marTop w:val="0"/>
      <w:marBottom w:val="0"/>
      <w:divBdr>
        <w:top w:val="none" w:sz="0" w:space="0" w:color="auto"/>
        <w:left w:val="none" w:sz="0" w:space="0" w:color="auto"/>
        <w:bottom w:val="none" w:sz="0" w:space="0" w:color="auto"/>
        <w:right w:val="none" w:sz="0" w:space="0" w:color="auto"/>
      </w:divBdr>
      <w:divsChild>
        <w:div w:id="692729948">
          <w:marLeft w:val="0"/>
          <w:marRight w:val="0"/>
          <w:marTop w:val="0"/>
          <w:marBottom w:val="0"/>
          <w:divBdr>
            <w:top w:val="none" w:sz="0" w:space="0" w:color="auto"/>
            <w:left w:val="none" w:sz="0" w:space="0" w:color="auto"/>
            <w:bottom w:val="none" w:sz="0" w:space="0" w:color="auto"/>
            <w:right w:val="none" w:sz="0" w:space="0" w:color="auto"/>
          </w:divBdr>
          <w:divsChild>
            <w:div w:id="20240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0760">
      <w:bodyDiv w:val="1"/>
      <w:marLeft w:val="0"/>
      <w:marRight w:val="0"/>
      <w:marTop w:val="0"/>
      <w:marBottom w:val="0"/>
      <w:divBdr>
        <w:top w:val="none" w:sz="0" w:space="0" w:color="auto"/>
        <w:left w:val="none" w:sz="0" w:space="0" w:color="auto"/>
        <w:bottom w:val="none" w:sz="0" w:space="0" w:color="auto"/>
        <w:right w:val="none" w:sz="0" w:space="0" w:color="auto"/>
      </w:divBdr>
    </w:div>
    <w:div w:id="1182208390">
      <w:bodyDiv w:val="1"/>
      <w:marLeft w:val="0"/>
      <w:marRight w:val="0"/>
      <w:marTop w:val="0"/>
      <w:marBottom w:val="0"/>
      <w:divBdr>
        <w:top w:val="none" w:sz="0" w:space="0" w:color="auto"/>
        <w:left w:val="none" w:sz="0" w:space="0" w:color="auto"/>
        <w:bottom w:val="none" w:sz="0" w:space="0" w:color="auto"/>
        <w:right w:val="none" w:sz="0" w:space="0" w:color="auto"/>
      </w:divBdr>
      <w:divsChild>
        <w:div w:id="1305891638">
          <w:marLeft w:val="0"/>
          <w:marRight w:val="0"/>
          <w:marTop w:val="0"/>
          <w:marBottom w:val="0"/>
          <w:divBdr>
            <w:top w:val="none" w:sz="0" w:space="0" w:color="auto"/>
            <w:left w:val="none" w:sz="0" w:space="0" w:color="auto"/>
            <w:bottom w:val="none" w:sz="0" w:space="0" w:color="auto"/>
            <w:right w:val="none" w:sz="0" w:space="0" w:color="auto"/>
          </w:divBdr>
          <w:divsChild>
            <w:div w:id="824052345">
              <w:marLeft w:val="0"/>
              <w:marRight w:val="0"/>
              <w:marTop w:val="0"/>
              <w:marBottom w:val="0"/>
              <w:divBdr>
                <w:top w:val="none" w:sz="0" w:space="0" w:color="auto"/>
                <w:left w:val="none" w:sz="0" w:space="0" w:color="auto"/>
                <w:bottom w:val="none" w:sz="0" w:space="0" w:color="auto"/>
                <w:right w:val="none" w:sz="0" w:space="0" w:color="auto"/>
              </w:divBdr>
            </w:div>
          </w:divsChild>
        </w:div>
        <w:div w:id="331370993">
          <w:marLeft w:val="0"/>
          <w:marRight w:val="0"/>
          <w:marTop w:val="0"/>
          <w:marBottom w:val="0"/>
          <w:divBdr>
            <w:top w:val="none" w:sz="0" w:space="0" w:color="auto"/>
            <w:left w:val="none" w:sz="0" w:space="0" w:color="auto"/>
            <w:bottom w:val="none" w:sz="0" w:space="0" w:color="auto"/>
            <w:right w:val="none" w:sz="0" w:space="0" w:color="auto"/>
          </w:divBdr>
          <w:divsChild>
            <w:div w:id="1511289584">
              <w:marLeft w:val="0"/>
              <w:marRight w:val="0"/>
              <w:marTop w:val="0"/>
              <w:marBottom w:val="0"/>
              <w:divBdr>
                <w:top w:val="none" w:sz="0" w:space="0" w:color="auto"/>
                <w:left w:val="none" w:sz="0" w:space="0" w:color="auto"/>
                <w:bottom w:val="none" w:sz="0" w:space="0" w:color="auto"/>
                <w:right w:val="none" w:sz="0" w:space="0" w:color="auto"/>
              </w:divBdr>
            </w:div>
          </w:divsChild>
        </w:div>
        <w:div w:id="1418945586">
          <w:marLeft w:val="0"/>
          <w:marRight w:val="0"/>
          <w:marTop w:val="0"/>
          <w:marBottom w:val="0"/>
          <w:divBdr>
            <w:top w:val="none" w:sz="0" w:space="0" w:color="auto"/>
            <w:left w:val="none" w:sz="0" w:space="0" w:color="auto"/>
            <w:bottom w:val="none" w:sz="0" w:space="0" w:color="auto"/>
            <w:right w:val="none" w:sz="0" w:space="0" w:color="auto"/>
          </w:divBdr>
          <w:divsChild>
            <w:div w:id="6729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4443">
      <w:bodyDiv w:val="1"/>
      <w:marLeft w:val="0"/>
      <w:marRight w:val="0"/>
      <w:marTop w:val="0"/>
      <w:marBottom w:val="0"/>
      <w:divBdr>
        <w:top w:val="none" w:sz="0" w:space="0" w:color="auto"/>
        <w:left w:val="none" w:sz="0" w:space="0" w:color="auto"/>
        <w:bottom w:val="none" w:sz="0" w:space="0" w:color="auto"/>
        <w:right w:val="none" w:sz="0" w:space="0" w:color="auto"/>
      </w:divBdr>
    </w:div>
    <w:div w:id="1187601826">
      <w:bodyDiv w:val="1"/>
      <w:marLeft w:val="0"/>
      <w:marRight w:val="0"/>
      <w:marTop w:val="0"/>
      <w:marBottom w:val="0"/>
      <w:divBdr>
        <w:top w:val="none" w:sz="0" w:space="0" w:color="auto"/>
        <w:left w:val="none" w:sz="0" w:space="0" w:color="auto"/>
        <w:bottom w:val="none" w:sz="0" w:space="0" w:color="auto"/>
        <w:right w:val="none" w:sz="0" w:space="0" w:color="auto"/>
      </w:divBdr>
    </w:div>
    <w:div w:id="1190022509">
      <w:bodyDiv w:val="1"/>
      <w:marLeft w:val="0"/>
      <w:marRight w:val="0"/>
      <w:marTop w:val="0"/>
      <w:marBottom w:val="0"/>
      <w:divBdr>
        <w:top w:val="none" w:sz="0" w:space="0" w:color="auto"/>
        <w:left w:val="none" w:sz="0" w:space="0" w:color="auto"/>
        <w:bottom w:val="none" w:sz="0" w:space="0" w:color="auto"/>
        <w:right w:val="none" w:sz="0" w:space="0" w:color="auto"/>
      </w:divBdr>
    </w:div>
    <w:div w:id="1191840874">
      <w:bodyDiv w:val="1"/>
      <w:marLeft w:val="0"/>
      <w:marRight w:val="0"/>
      <w:marTop w:val="0"/>
      <w:marBottom w:val="0"/>
      <w:divBdr>
        <w:top w:val="none" w:sz="0" w:space="0" w:color="auto"/>
        <w:left w:val="none" w:sz="0" w:space="0" w:color="auto"/>
        <w:bottom w:val="none" w:sz="0" w:space="0" w:color="auto"/>
        <w:right w:val="none" w:sz="0" w:space="0" w:color="auto"/>
      </w:divBdr>
      <w:divsChild>
        <w:div w:id="1905528651">
          <w:marLeft w:val="0"/>
          <w:marRight w:val="0"/>
          <w:marTop w:val="0"/>
          <w:marBottom w:val="0"/>
          <w:divBdr>
            <w:top w:val="none" w:sz="0" w:space="0" w:color="auto"/>
            <w:left w:val="none" w:sz="0" w:space="0" w:color="auto"/>
            <w:bottom w:val="none" w:sz="0" w:space="0" w:color="auto"/>
            <w:right w:val="none" w:sz="0" w:space="0" w:color="auto"/>
          </w:divBdr>
          <w:divsChild>
            <w:div w:id="165514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9199">
      <w:bodyDiv w:val="1"/>
      <w:marLeft w:val="0"/>
      <w:marRight w:val="0"/>
      <w:marTop w:val="0"/>
      <w:marBottom w:val="0"/>
      <w:divBdr>
        <w:top w:val="none" w:sz="0" w:space="0" w:color="auto"/>
        <w:left w:val="none" w:sz="0" w:space="0" w:color="auto"/>
        <w:bottom w:val="none" w:sz="0" w:space="0" w:color="auto"/>
        <w:right w:val="none" w:sz="0" w:space="0" w:color="auto"/>
      </w:divBdr>
    </w:div>
    <w:div w:id="1194925920">
      <w:bodyDiv w:val="1"/>
      <w:marLeft w:val="0"/>
      <w:marRight w:val="0"/>
      <w:marTop w:val="0"/>
      <w:marBottom w:val="0"/>
      <w:divBdr>
        <w:top w:val="none" w:sz="0" w:space="0" w:color="auto"/>
        <w:left w:val="none" w:sz="0" w:space="0" w:color="auto"/>
        <w:bottom w:val="none" w:sz="0" w:space="0" w:color="auto"/>
        <w:right w:val="none" w:sz="0" w:space="0" w:color="auto"/>
      </w:divBdr>
    </w:div>
    <w:div w:id="1195079799">
      <w:bodyDiv w:val="1"/>
      <w:marLeft w:val="0"/>
      <w:marRight w:val="0"/>
      <w:marTop w:val="0"/>
      <w:marBottom w:val="0"/>
      <w:divBdr>
        <w:top w:val="none" w:sz="0" w:space="0" w:color="auto"/>
        <w:left w:val="none" w:sz="0" w:space="0" w:color="auto"/>
        <w:bottom w:val="none" w:sz="0" w:space="0" w:color="auto"/>
        <w:right w:val="none" w:sz="0" w:space="0" w:color="auto"/>
      </w:divBdr>
    </w:div>
    <w:div w:id="1196961082">
      <w:bodyDiv w:val="1"/>
      <w:marLeft w:val="0"/>
      <w:marRight w:val="0"/>
      <w:marTop w:val="0"/>
      <w:marBottom w:val="0"/>
      <w:divBdr>
        <w:top w:val="none" w:sz="0" w:space="0" w:color="auto"/>
        <w:left w:val="none" w:sz="0" w:space="0" w:color="auto"/>
        <w:bottom w:val="none" w:sz="0" w:space="0" w:color="auto"/>
        <w:right w:val="none" w:sz="0" w:space="0" w:color="auto"/>
      </w:divBdr>
    </w:div>
    <w:div w:id="1198008682">
      <w:bodyDiv w:val="1"/>
      <w:marLeft w:val="0"/>
      <w:marRight w:val="0"/>
      <w:marTop w:val="0"/>
      <w:marBottom w:val="0"/>
      <w:divBdr>
        <w:top w:val="none" w:sz="0" w:space="0" w:color="auto"/>
        <w:left w:val="none" w:sz="0" w:space="0" w:color="auto"/>
        <w:bottom w:val="none" w:sz="0" w:space="0" w:color="auto"/>
        <w:right w:val="none" w:sz="0" w:space="0" w:color="auto"/>
      </w:divBdr>
    </w:div>
    <w:div w:id="1199926579">
      <w:bodyDiv w:val="1"/>
      <w:marLeft w:val="0"/>
      <w:marRight w:val="0"/>
      <w:marTop w:val="0"/>
      <w:marBottom w:val="0"/>
      <w:divBdr>
        <w:top w:val="none" w:sz="0" w:space="0" w:color="auto"/>
        <w:left w:val="none" w:sz="0" w:space="0" w:color="auto"/>
        <w:bottom w:val="none" w:sz="0" w:space="0" w:color="auto"/>
        <w:right w:val="none" w:sz="0" w:space="0" w:color="auto"/>
      </w:divBdr>
    </w:div>
    <w:div w:id="1202280206">
      <w:bodyDiv w:val="1"/>
      <w:marLeft w:val="0"/>
      <w:marRight w:val="0"/>
      <w:marTop w:val="0"/>
      <w:marBottom w:val="0"/>
      <w:divBdr>
        <w:top w:val="none" w:sz="0" w:space="0" w:color="auto"/>
        <w:left w:val="none" w:sz="0" w:space="0" w:color="auto"/>
        <w:bottom w:val="none" w:sz="0" w:space="0" w:color="auto"/>
        <w:right w:val="none" w:sz="0" w:space="0" w:color="auto"/>
      </w:divBdr>
    </w:div>
    <w:div w:id="1203246063">
      <w:bodyDiv w:val="1"/>
      <w:marLeft w:val="0"/>
      <w:marRight w:val="0"/>
      <w:marTop w:val="0"/>
      <w:marBottom w:val="0"/>
      <w:divBdr>
        <w:top w:val="none" w:sz="0" w:space="0" w:color="auto"/>
        <w:left w:val="none" w:sz="0" w:space="0" w:color="auto"/>
        <w:bottom w:val="none" w:sz="0" w:space="0" w:color="auto"/>
        <w:right w:val="none" w:sz="0" w:space="0" w:color="auto"/>
      </w:divBdr>
    </w:div>
    <w:div w:id="1205630236">
      <w:bodyDiv w:val="1"/>
      <w:marLeft w:val="0"/>
      <w:marRight w:val="0"/>
      <w:marTop w:val="0"/>
      <w:marBottom w:val="0"/>
      <w:divBdr>
        <w:top w:val="none" w:sz="0" w:space="0" w:color="auto"/>
        <w:left w:val="none" w:sz="0" w:space="0" w:color="auto"/>
        <w:bottom w:val="none" w:sz="0" w:space="0" w:color="auto"/>
        <w:right w:val="none" w:sz="0" w:space="0" w:color="auto"/>
      </w:divBdr>
      <w:divsChild>
        <w:div w:id="1637031953">
          <w:marLeft w:val="0"/>
          <w:marRight w:val="0"/>
          <w:marTop w:val="0"/>
          <w:marBottom w:val="0"/>
          <w:divBdr>
            <w:top w:val="none" w:sz="0" w:space="0" w:color="auto"/>
            <w:left w:val="none" w:sz="0" w:space="0" w:color="auto"/>
            <w:bottom w:val="none" w:sz="0" w:space="0" w:color="auto"/>
            <w:right w:val="none" w:sz="0" w:space="0" w:color="auto"/>
          </w:divBdr>
          <w:divsChild>
            <w:div w:id="53014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759238">
      <w:bodyDiv w:val="1"/>
      <w:marLeft w:val="0"/>
      <w:marRight w:val="0"/>
      <w:marTop w:val="0"/>
      <w:marBottom w:val="0"/>
      <w:divBdr>
        <w:top w:val="none" w:sz="0" w:space="0" w:color="auto"/>
        <w:left w:val="none" w:sz="0" w:space="0" w:color="auto"/>
        <w:bottom w:val="none" w:sz="0" w:space="0" w:color="auto"/>
        <w:right w:val="none" w:sz="0" w:space="0" w:color="auto"/>
      </w:divBdr>
    </w:div>
    <w:div w:id="1212576724">
      <w:bodyDiv w:val="1"/>
      <w:marLeft w:val="0"/>
      <w:marRight w:val="0"/>
      <w:marTop w:val="0"/>
      <w:marBottom w:val="0"/>
      <w:divBdr>
        <w:top w:val="none" w:sz="0" w:space="0" w:color="auto"/>
        <w:left w:val="none" w:sz="0" w:space="0" w:color="auto"/>
        <w:bottom w:val="none" w:sz="0" w:space="0" w:color="auto"/>
        <w:right w:val="none" w:sz="0" w:space="0" w:color="auto"/>
      </w:divBdr>
    </w:div>
    <w:div w:id="1214585654">
      <w:bodyDiv w:val="1"/>
      <w:marLeft w:val="0"/>
      <w:marRight w:val="0"/>
      <w:marTop w:val="0"/>
      <w:marBottom w:val="0"/>
      <w:divBdr>
        <w:top w:val="none" w:sz="0" w:space="0" w:color="auto"/>
        <w:left w:val="none" w:sz="0" w:space="0" w:color="auto"/>
        <w:bottom w:val="none" w:sz="0" w:space="0" w:color="auto"/>
        <w:right w:val="none" w:sz="0" w:space="0" w:color="auto"/>
      </w:divBdr>
      <w:divsChild>
        <w:div w:id="1926307299">
          <w:blockQuote w:val="1"/>
          <w:marLeft w:val="720"/>
          <w:marRight w:val="720"/>
          <w:marTop w:val="100"/>
          <w:marBottom w:val="100"/>
          <w:divBdr>
            <w:top w:val="none" w:sz="0" w:space="0" w:color="auto"/>
            <w:left w:val="none" w:sz="0" w:space="0" w:color="auto"/>
            <w:bottom w:val="none" w:sz="0" w:space="0" w:color="auto"/>
            <w:right w:val="none" w:sz="0" w:space="0" w:color="auto"/>
          </w:divBdr>
        </w:div>
        <w:div w:id="757753798">
          <w:marLeft w:val="0"/>
          <w:marRight w:val="0"/>
          <w:marTop w:val="0"/>
          <w:marBottom w:val="0"/>
          <w:divBdr>
            <w:top w:val="none" w:sz="0" w:space="0" w:color="auto"/>
            <w:left w:val="none" w:sz="0" w:space="0" w:color="auto"/>
            <w:bottom w:val="none" w:sz="0" w:space="0" w:color="auto"/>
            <w:right w:val="none" w:sz="0" w:space="0" w:color="auto"/>
          </w:divBdr>
          <w:divsChild>
            <w:div w:id="22545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49997">
      <w:bodyDiv w:val="1"/>
      <w:marLeft w:val="0"/>
      <w:marRight w:val="0"/>
      <w:marTop w:val="0"/>
      <w:marBottom w:val="0"/>
      <w:divBdr>
        <w:top w:val="none" w:sz="0" w:space="0" w:color="auto"/>
        <w:left w:val="none" w:sz="0" w:space="0" w:color="auto"/>
        <w:bottom w:val="none" w:sz="0" w:space="0" w:color="auto"/>
        <w:right w:val="none" w:sz="0" w:space="0" w:color="auto"/>
      </w:divBdr>
    </w:div>
    <w:div w:id="1215770588">
      <w:bodyDiv w:val="1"/>
      <w:marLeft w:val="0"/>
      <w:marRight w:val="0"/>
      <w:marTop w:val="0"/>
      <w:marBottom w:val="0"/>
      <w:divBdr>
        <w:top w:val="none" w:sz="0" w:space="0" w:color="auto"/>
        <w:left w:val="none" w:sz="0" w:space="0" w:color="auto"/>
        <w:bottom w:val="none" w:sz="0" w:space="0" w:color="auto"/>
        <w:right w:val="none" w:sz="0" w:space="0" w:color="auto"/>
      </w:divBdr>
      <w:divsChild>
        <w:div w:id="15424806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249178">
      <w:bodyDiv w:val="1"/>
      <w:marLeft w:val="0"/>
      <w:marRight w:val="0"/>
      <w:marTop w:val="0"/>
      <w:marBottom w:val="0"/>
      <w:divBdr>
        <w:top w:val="none" w:sz="0" w:space="0" w:color="auto"/>
        <w:left w:val="none" w:sz="0" w:space="0" w:color="auto"/>
        <w:bottom w:val="none" w:sz="0" w:space="0" w:color="auto"/>
        <w:right w:val="none" w:sz="0" w:space="0" w:color="auto"/>
      </w:divBdr>
    </w:div>
    <w:div w:id="1221284538">
      <w:bodyDiv w:val="1"/>
      <w:marLeft w:val="0"/>
      <w:marRight w:val="0"/>
      <w:marTop w:val="0"/>
      <w:marBottom w:val="0"/>
      <w:divBdr>
        <w:top w:val="none" w:sz="0" w:space="0" w:color="auto"/>
        <w:left w:val="none" w:sz="0" w:space="0" w:color="auto"/>
        <w:bottom w:val="none" w:sz="0" w:space="0" w:color="auto"/>
        <w:right w:val="none" w:sz="0" w:space="0" w:color="auto"/>
      </w:divBdr>
      <w:divsChild>
        <w:div w:id="1413235043">
          <w:marLeft w:val="0"/>
          <w:marRight w:val="0"/>
          <w:marTop w:val="0"/>
          <w:marBottom w:val="0"/>
          <w:divBdr>
            <w:top w:val="none" w:sz="0" w:space="0" w:color="auto"/>
            <w:left w:val="none" w:sz="0" w:space="0" w:color="auto"/>
            <w:bottom w:val="none" w:sz="0" w:space="0" w:color="auto"/>
            <w:right w:val="none" w:sz="0" w:space="0" w:color="auto"/>
          </w:divBdr>
          <w:divsChild>
            <w:div w:id="874656370">
              <w:marLeft w:val="0"/>
              <w:marRight w:val="0"/>
              <w:marTop w:val="0"/>
              <w:marBottom w:val="0"/>
              <w:divBdr>
                <w:top w:val="none" w:sz="0" w:space="0" w:color="auto"/>
                <w:left w:val="none" w:sz="0" w:space="0" w:color="auto"/>
                <w:bottom w:val="none" w:sz="0" w:space="0" w:color="auto"/>
                <w:right w:val="none" w:sz="0" w:space="0" w:color="auto"/>
              </w:divBdr>
            </w:div>
          </w:divsChild>
        </w:div>
        <w:div w:id="377779910">
          <w:marLeft w:val="0"/>
          <w:marRight w:val="0"/>
          <w:marTop w:val="0"/>
          <w:marBottom w:val="0"/>
          <w:divBdr>
            <w:top w:val="none" w:sz="0" w:space="0" w:color="auto"/>
            <w:left w:val="none" w:sz="0" w:space="0" w:color="auto"/>
            <w:bottom w:val="none" w:sz="0" w:space="0" w:color="auto"/>
            <w:right w:val="none" w:sz="0" w:space="0" w:color="auto"/>
          </w:divBdr>
          <w:divsChild>
            <w:div w:id="1523590387">
              <w:marLeft w:val="0"/>
              <w:marRight w:val="0"/>
              <w:marTop w:val="0"/>
              <w:marBottom w:val="0"/>
              <w:divBdr>
                <w:top w:val="none" w:sz="0" w:space="0" w:color="auto"/>
                <w:left w:val="none" w:sz="0" w:space="0" w:color="auto"/>
                <w:bottom w:val="none" w:sz="0" w:space="0" w:color="auto"/>
                <w:right w:val="none" w:sz="0" w:space="0" w:color="auto"/>
              </w:divBdr>
            </w:div>
          </w:divsChild>
        </w:div>
        <w:div w:id="845706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636848">
      <w:bodyDiv w:val="1"/>
      <w:marLeft w:val="0"/>
      <w:marRight w:val="0"/>
      <w:marTop w:val="0"/>
      <w:marBottom w:val="0"/>
      <w:divBdr>
        <w:top w:val="none" w:sz="0" w:space="0" w:color="auto"/>
        <w:left w:val="none" w:sz="0" w:space="0" w:color="auto"/>
        <w:bottom w:val="none" w:sz="0" w:space="0" w:color="auto"/>
        <w:right w:val="none" w:sz="0" w:space="0" w:color="auto"/>
      </w:divBdr>
      <w:divsChild>
        <w:div w:id="447353455">
          <w:marLeft w:val="0"/>
          <w:marRight w:val="0"/>
          <w:marTop w:val="0"/>
          <w:marBottom w:val="0"/>
          <w:divBdr>
            <w:top w:val="none" w:sz="0" w:space="0" w:color="auto"/>
            <w:left w:val="none" w:sz="0" w:space="0" w:color="auto"/>
            <w:bottom w:val="none" w:sz="0" w:space="0" w:color="auto"/>
            <w:right w:val="none" w:sz="0" w:space="0" w:color="auto"/>
          </w:divBdr>
          <w:divsChild>
            <w:div w:id="742336405">
              <w:marLeft w:val="0"/>
              <w:marRight w:val="0"/>
              <w:marTop w:val="0"/>
              <w:marBottom w:val="0"/>
              <w:divBdr>
                <w:top w:val="none" w:sz="0" w:space="0" w:color="auto"/>
                <w:left w:val="none" w:sz="0" w:space="0" w:color="auto"/>
                <w:bottom w:val="none" w:sz="0" w:space="0" w:color="auto"/>
                <w:right w:val="none" w:sz="0" w:space="0" w:color="auto"/>
              </w:divBdr>
              <w:divsChild>
                <w:div w:id="1791586366">
                  <w:marLeft w:val="0"/>
                  <w:marRight w:val="0"/>
                  <w:marTop w:val="0"/>
                  <w:marBottom w:val="0"/>
                  <w:divBdr>
                    <w:top w:val="none" w:sz="0" w:space="0" w:color="auto"/>
                    <w:left w:val="none" w:sz="0" w:space="0" w:color="auto"/>
                    <w:bottom w:val="none" w:sz="0" w:space="0" w:color="auto"/>
                    <w:right w:val="none" w:sz="0" w:space="0" w:color="auto"/>
                  </w:divBdr>
                  <w:divsChild>
                    <w:div w:id="1129856327">
                      <w:marLeft w:val="0"/>
                      <w:marRight w:val="0"/>
                      <w:marTop w:val="0"/>
                      <w:marBottom w:val="0"/>
                      <w:divBdr>
                        <w:top w:val="none" w:sz="0" w:space="0" w:color="auto"/>
                        <w:left w:val="none" w:sz="0" w:space="0" w:color="auto"/>
                        <w:bottom w:val="none" w:sz="0" w:space="0" w:color="auto"/>
                        <w:right w:val="none" w:sz="0" w:space="0" w:color="auto"/>
                      </w:divBdr>
                      <w:divsChild>
                        <w:div w:id="1355227750">
                          <w:marLeft w:val="0"/>
                          <w:marRight w:val="0"/>
                          <w:marTop w:val="0"/>
                          <w:marBottom w:val="0"/>
                          <w:divBdr>
                            <w:top w:val="none" w:sz="0" w:space="0" w:color="auto"/>
                            <w:left w:val="none" w:sz="0" w:space="0" w:color="auto"/>
                            <w:bottom w:val="none" w:sz="0" w:space="0" w:color="auto"/>
                            <w:right w:val="none" w:sz="0" w:space="0" w:color="auto"/>
                          </w:divBdr>
                          <w:divsChild>
                            <w:div w:id="511535727">
                              <w:marLeft w:val="0"/>
                              <w:marRight w:val="0"/>
                              <w:marTop w:val="0"/>
                              <w:marBottom w:val="0"/>
                              <w:divBdr>
                                <w:top w:val="none" w:sz="0" w:space="0" w:color="auto"/>
                                <w:left w:val="none" w:sz="0" w:space="0" w:color="auto"/>
                                <w:bottom w:val="none" w:sz="0" w:space="0" w:color="auto"/>
                                <w:right w:val="none" w:sz="0" w:space="0" w:color="auto"/>
                              </w:divBdr>
                              <w:divsChild>
                                <w:div w:id="750078355">
                                  <w:marLeft w:val="0"/>
                                  <w:marRight w:val="0"/>
                                  <w:marTop w:val="0"/>
                                  <w:marBottom w:val="0"/>
                                  <w:divBdr>
                                    <w:top w:val="none" w:sz="0" w:space="0" w:color="auto"/>
                                    <w:left w:val="none" w:sz="0" w:space="0" w:color="auto"/>
                                    <w:bottom w:val="none" w:sz="0" w:space="0" w:color="auto"/>
                                    <w:right w:val="none" w:sz="0" w:space="0" w:color="auto"/>
                                  </w:divBdr>
                                  <w:divsChild>
                                    <w:div w:id="1784808132">
                                      <w:marLeft w:val="0"/>
                                      <w:marRight w:val="0"/>
                                      <w:marTop w:val="0"/>
                                      <w:marBottom w:val="0"/>
                                      <w:divBdr>
                                        <w:top w:val="none" w:sz="0" w:space="0" w:color="auto"/>
                                        <w:left w:val="none" w:sz="0" w:space="0" w:color="auto"/>
                                        <w:bottom w:val="none" w:sz="0" w:space="0" w:color="auto"/>
                                        <w:right w:val="none" w:sz="0" w:space="0" w:color="auto"/>
                                      </w:divBdr>
                                      <w:divsChild>
                                        <w:div w:id="589776014">
                                          <w:marLeft w:val="0"/>
                                          <w:marRight w:val="0"/>
                                          <w:marTop w:val="0"/>
                                          <w:marBottom w:val="0"/>
                                          <w:divBdr>
                                            <w:top w:val="none" w:sz="0" w:space="0" w:color="auto"/>
                                            <w:left w:val="none" w:sz="0" w:space="0" w:color="auto"/>
                                            <w:bottom w:val="none" w:sz="0" w:space="0" w:color="auto"/>
                                            <w:right w:val="none" w:sz="0" w:space="0" w:color="auto"/>
                                          </w:divBdr>
                                          <w:divsChild>
                                            <w:div w:id="608315129">
                                              <w:marLeft w:val="0"/>
                                              <w:marRight w:val="0"/>
                                              <w:marTop w:val="0"/>
                                              <w:marBottom w:val="0"/>
                                              <w:divBdr>
                                                <w:top w:val="none" w:sz="0" w:space="0" w:color="auto"/>
                                                <w:left w:val="none" w:sz="0" w:space="0" w:color="auto"/>
                                                <w:bottom w:val="none" w:sz="0" w:space="0" w:color="auto"/>
                                                <w:right w:val="none" w:sz="0" w:space="0" w:color="auto"/>
                                              </w:divBdr>
                                            </w:div>
                                          </w:divsChild>
                                        </w:div>
                                        <w:div w:id="1381055244">
                                          <w:marLeft w:val="0"/>
                                          <w:marRight w:val="0"/>
                                          <w:marTop w:val="0"/>
                                          <w:marBottom w:val="0"/>
                                          <w:divBdr>
                                            <w:top w:val="none" w:sz="0" w:space="0" w:color="auto"/>
                                            <w:left w:val="none" w:sz="0" w:space="0" w:color="auto"/>
                                            <w:bottom w:val="none" w:sz="0" w:space="0" w:color="auto"/>
                                            <w:right w:val="none" w:sz="0" w:space="0" w:color="auto"/>
                                          </w:divBdr>
                                          <w:divsChild>
                                            <w:div w:id="900482302">
                                              <w:marLeft w:val="0"/>
                                              <w:marRight w:val="0"/>
                                              <w:marTop w:val="0"/>
                                              <w:marBottom w:val="0"/>
                                              <w:divBdr>
                                                <w:top w:val="none" w:sz="0" w:space="0" w:color="auto"/>
                                                <w:left w:val="none" w:sz="0" w:space="0" w:color="auto"/>
                                                <w:bottom w:val="none" w:sz="0" w:space="0" w:color="auto"/>
                                                <w:right w:val="none" w:sz="0" w:space="0" w:color="auto"/>
                                              </w:divBdr>
                                            </w:div>
                                          </w:divsChild>
                                        </w:div>
                                        <w:div w:id="1881433834">
                                          <w:marLeft w:val="0"/>
                                          <w:marRight w:val="0"/>
                                          <w:marTop w:val="0"/>
                                          <w:marBottom w:val="0"/>
                                          <w:divBdr>
                                            <w:top w:val="none" w:sz="0" w:space="0" w:color="auto"/>
                                            <w:left w:val="none" w:sz="0" w:space="0" w:color="auto"/>
                                            <w:bottom w:val="none" w:sz="0" w:space="0" w:color="auto"/>
                                            <w:right w:val="none" w:sz="0" w:space="0" w:color="auto"/>
                                          </w:divBdr>
                                          <w:divsChild>
                                            <w:div w:id="1045133790">
                                              <w:marLeft w:val="0"/>
                                              <w:marRight w:val="0"/>
                                              <w:marTop w:val="0"/>
                                              <w:marBottom w:val="0"/>
                                              <w:divBdr>
                                                <w:top w:val="none" w:sz="0" w:space="0" w:color="auto"/>
                                                <w:left w:val="none" w:sz="0" w:space="0" w:color="auto"/>
                                                <w:bottom w:val="none" w:sz="0" w:space="0" w:color="auto"/>
                                                <w:right w:val="none" w:sz="0" w:space="0" w:color="auto"/>
                                              </w:divBdr>
                                            </w:div>
                                          </w:divsChild>
                                        </w:div>
                                        <w:div w:id="132724964">
                                          <w:marLeft w:val="0"/>
                                          <w:marRight w:val="0"/>
                                          <w:marTop w:val="0"/>
                                          <w:marBottom w:val="0"/>
                                          <w:divBdr>
                                            <w:top w:val="none" w:sz="0" w:space="0" w:color="auto"/>
                                            <w:left w:val="none" w:sz="0" w:space="0" w:color="auto"/>
                                            <w:bottom w:val="none" w:sz="0" w:space="0" w:color="auto"/>
                                            <w:right w:val="none" w:sz="0" w:space="0" w:color="auto"/>
                                          </w:divBdr>
                                          <w:divsChild>
                                            <w:div w:id="101271324">
                                              <w:marLeft w:val="0"/>
                                              <w:marRight w:val="0"/>
                                              <w:marTop w:val="0"/>
                                              <w:marBottom w:val="0"/>
                                              <w:divBdr>
                                                <w:top w:val="none" w:sz="0" w:space="0" w:color="auto"/>
                                                <w:left w:val="none" w:sz="0" w:space="0" w:color="auto"/>
                                                <w:bottom w:val="none" w:sz="0" w:space="0" w:color="auto"/>
                                                <w:right w:val="none" w:sz="0" w:space="0" w:color="auto"/>
                                              </w:divBdr>
                                            </w:div>
                                          </w:divsChild>
                                        </w:div>
                                        <w:div w:id="1564755912">
                                          <w:marLeft w:val="0"/>
                                          <w:marRight w:val="0"/>
                                          <w:marTop w:val="0"/>
                                          <w:marBottom w:val="0"/>
                                          <w:divBdr>
                                            <w:top w:val="none" w:sz="0" w:space="0" w:color="auto"/>
                                            <w:left w:val="none" w:sz="0" w:space="0" w:color="auto"/>
                                            <w:bottom w:val="none" w:sz="0" w:space="0" w:color="auto"/>
                                            <w:right w:val="none" w:sz="0" w:space="0" w:color="auto"/>
                                          </w:divBdr>
                                          <w:divsChild>
                                            <w:div w:id="33083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7566567">
          <w:marLeft w:val="0"/>
          <w:marRight w:val="0"/>
          <w:marTop w:val="0"/>
          <w:marBottom w:val="0"/>
          <w:divBdr>
            <w:top w:val="none" w:sz="0" w:space="0" w:color="auto"/>
            <w:left w:val="none" w:sz="0" w:space="0" w:color="auto"/>
            <w:bottom w:val="none" w:sz="0" w:space="0" w:color="auto"/>
            <w:right w:val="none" w:sz="0" w:space="0" w:color="auto"/>
          </w:divBdr>
          <w:divsChild>
            <w:div w:id="323508762">
              <w:marLeft w:val="0"/>
              <w:marRight w:val="0"/>
              <w:marTop w:val="0"/>
              <w:marBottom w:val="0"/>
              <w:divBdr>
                <w:top w:val="none" w:sz="0" w:space="0" w:color="auto"/>
                <w:left w:val="none" w:sz="0" w:space="0" w:color="auto"/>
                <w:bottom w:val="none" w:sz="0" w:space="0" w:color="auto"/>
                <w:right w:val="none" w:sz="0" w:space="0" w:color="auto"/>
              </w:divBdr>
              <w:divsChild>
                <w:div w:id="147984112">
                  <w:marLeft w:val="0"/>
                  <w:marRight w:val="0"/>
                  <w:marTop w:val="0"/>
                  <w:marBottom w:val="0"/>
                  <w:divBdr>
                    <w:top w:val="none" w:sz="0" w:space="0" w:color="auto"/>
                    <w:left w:val="none" w:sz="0" w:space="0" w:color="auto"/>
                    <w:bottom w:val="none" w:sz="0" w:space="0" w:color="auto"/>
                    <w:right w:val="none" w:sz="0" w:space="0" w:color="auto"/>
                  </w:divBdr>
                  <w:divsChild>
                    <w:div w:id="536545437">
                      <w:marLeft w:val="0"/>
                      <w:marRight w:val="0"/>
                      <w:marTop w:val="0"/>
                      <w:marBottom w:val="0"/>
                      <w:divBdr>
                        <w:top w:val="none" w:sz="0" w:space="0" w:color="auto"/>
                        <w:left w:val="none" w:sz="0" w:space="0" w:color="auto"/>
                        <w:bottom w:val="none" w:sz="0" w:space="0" w:color="auto"/>
                        <w:right w:val="none" w:sz="0" w:space="0" w:color="auto"/>
                      </w:divBdr>
                      <w:divsChild>
                        <w:div w:id="1614290516">
                          <w:marLeft w:val="0"/>
                          <w:marRight w:val="0"/>
                          <w:marTop w:val="0"/>
                          <w:marBottom w:val="0"/>
                          <w:divBdr>
                            <w:top w:val="none" w:sz="0" w:space="0" w:color="auto"/>
                            <w:left w:val="none" w:sz="0" w:space="0" w:color="auto"/>
                            <w:bottom w:val="none" w:sz="0" w:space="0" w:color="auto"/>
                            <w:right w:val="none" w:sz="0" w:space="0" w:color="auto"/>
                          </w:divBdr>
                          <w:divsChild>
                            <w:div w:id="1499733033">
                              <w:marLeft w:val="0"/>
                              <w:marRight w:val="0"/>
                              <w:marTop w:val="0"/>
                              <w:marBottom w:val="0"/>
                              <w:divBdr>
                                <w:top w:val="none" w:sz="0" w:space="0" w:color="auto"/>
                                <w:left w:val="none" w:sz="0" w:space="0" w:color="auto"/>
                                <w:bottom w:val="none" w:sz="0" w:space="0" w:color="auto"/>
                                <w:right w:val="none" w:sz="0" w:space="0" w:color="auto"/>
                              </w:divBdr>
                              <w:divsChild>
                                <w:div w:id="1241062187">
                                  <w:marLeft w:val="0"/>
                                  <w:marRight w:val="0"/>
                                  <w:marTop w:val="0"/>
                                  <w:marBottom w:val="0"/>
                                  <w:divBdr>
                                    <w:top w:val="none" w:sz="0" w:space="0" w:color="auto"/>
                                    <w:left w:val="none" w:sz="0" w:space="0" w:color="auto"/>
                                    <w:bottom w:val="none" w:sz="0" w:space="0" w:color="auto"/>
                                    <w:right w:val="none" w:sz="0" w:space="0" w:color="auto"/>
                                  </w:divBdr>
                                  <w:divsChild>
                                    <w:div w:id="1588684188">
                                      <w:marLeft w:val="0"/>
                                      <w:marRight w:val="0"/>
                                      <w:marTop w:val="0"/>
                                      <w:marBottom w:val="0"/>
                                      <w:divBdr>
                                        <w:top w:val="none" w:sz="0" w:space="0" w:color="auto"/>
                                        <w:left w:val="none" w:sz="0" w:space="0" w:color="auto"/>
                                        <w:bottom w:val="none" w:sz="0" w:space="0" w:color="auto"/>
                                        <w:right w:val="none" w:sz="0" w:space="0" w:color="auto"/>
                                      </w:divBdr>
                                      <w:divsChild>
                                        <w:div w:id="2147237845">
                                          <w:marLeft w:val="0"/>
                                          <w:marRight w:val="0"/>
                                          <w:marTop w:val="0"/>
                                          <w:marBottom w:val="0"/>
                                          <w:divBdr>
                                            <w:top w:val="none" w:sz="0" w:space="0" w:color="auto"/>
                                            <w:left w:val="none" w:sz="0" w:space="0" w:color="auto"/>
                                            <w:bottom w:val="none" w:sz="0" w:space="0" w:color="auto"/>
                                            <w:right w:val="none" w:sz="0" w:space="0" w:color="auto"/>
                                          </w:divBdr>
                                          <w:divsChild>
                                            <w:div w:id="99885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352565">
          <w:marLeft w:val="0"/>
          <w:marRight w:val="0"/>
          <w:marTop w:val="0"/>
          <w:marBottom w:val="0"/>
          <w:divBdr>
            <w:top w:val="none" w:sz="0" w:space="0" w:color="auto"/>
            <w:left w:val="none" w:sz="0" w:space="0" w:color="auto"/>
            <w:bottom w:val="none" w:sz="0" w:space="0" w:color="auto"/>
            <w:right w:val="none" w:sz="0" w:space="0" w:color="auto"/>
          </w:divBdr>
          <w:divsChild>
            <w:div w:id="1920870393">
              <w:marLeft w:val="0"/>
              <w:marRight w:val="0"/>
              <w:marTop w:val="0"/>
              <w:marBottom w:val="0"/>
              <w:divBdr>
                <w:top w:val="none" w:sz="0" w:space="0" w:color="auto"/>
                <w:left w:val="none" w:sz="0" w:space="0" w:color="auto"/>
                <w:bottom w:val="none" w:sz="0" w:space="0" w:color="auto"/>
                <w:right w:val="none" w:sz="0" w:space="0" w:color="auto"/>
              </w:divBdr>
              <w:divsChild>
                <w:div w:id="635141982">
                  <w:marLeft w:val="0"/>
                  <w:marRight w:val="0"/>
                  <w:marTop w:val="0"/>
                  <w:marBottom w:val="0"/>
                  <w:divBdr>
                    <w:top w:val="none" w:sz="0" w:space="0" w:color="auto"/>
                    <w:left w:val="none" w:sz="0" w:space="0" w:color="auto"/>
                    <w:bottom w:val="none" w:sz="0" w:space="0" w:color="auto"/>
                    <w:right w:val="none" w:sz="0" w:space="0" w:color="auto"/>
                  </w:divBdr>
                  <w:divsChild>
                    <w:div w:id="1114205846">
                      <w:marLeft w:val="0"/>
                      <w:marRight w:val="0"/>
                      <w:marTop w:val="0"/>
                      <w:marBottom w:val="0"/>
                      <w:divBdr>
                        <w:top w:val="none" w:sz="0" w:space="0" w:color="auto"/>
                        <w:left w:val="none" w:sz="0" w:space="0" w:color="auto"/>
                        <w:bottom w:val="none" w:sz="0" w:space="0" w:color="auto"/>
                        <w:right w:val="none" w:sz="0" w:space="0" w:color="auto"/>
                      </w:divBdr>
                      <w:divsChild>
                        <w:div w:id="1235550830">
                          <w:marLeft w:val="0"/>
                          <w:marRight w:val="0"/>
                          <w:marTop w:val="0"/>
                          <w:marBottom w:val="0"/>
                          <w:divBdr>
                            <w:top w:val="none" w:sz="0" w:space="0" w:color="auto"/>
                            <w:left w:val="none" w:sz="0" w:space="0" w:color="auto"/>
                            <w:bottom w:val="none" w:sz="0" w:space="0" w:color="auto"/>
                            <w:right w:val="none" w:sz="0" w:space="0" w:color="auto"/>
                          </w:divBdr>
                          <w:divsChild>
                            <w:div w:id="675770381">
                              <w:marLeft w:val="0"/>
                              <w:marRight w:val="0"/>
                              <w:marTop w:val="0"/>
                              <w:marBottom w:val="0"/>
                              <w:divBdr>
                                <w:top w:val="none" w:sz="0" w:space="0" w:color="auto"/>
                                <w:left w:val="none" w:sz="0" w:space="0" w:color="auto"/>
                                <w:bottom w:val="none" w:sz="0" w:space="0" w:color="auto"/>
                                <w:right w:val="none" w:sz="0" w:space="0" w:color="auto"/>
                              </w:divBdr>
                              <w:divsChild>
                                <w:div w:id="1870949218">
                                  <w:marLeft w:val="0"/>
                                  <w:marRight w:val="0"/>
                                  <w:marTop w:val="0"/>
                                  <w:marBottom w:val="0"/>
                                  <w:divBdr>
                                    <w:top w:val="none" w:sz="0" w:space="0" w:color="auto"/>
                                    <w:left w:val="none" w:sz="0" w:space="0" w:color="auto"/>
                                    <w:bottom w:val="none" w:sz="0" w:space="0" w:color="auto"/>
                                    <w:right w:val="none" w:sz="0" w:space="0" w:color="auto"/>
                                  </w:divBdr>
                                  <w:divsChild>
                                    <w:div w:id="942420815">
                                      <w:marLeft w:val="0"/>
                                      <w:marRight w:val="0"/>
                                      <w:marTop w:val="0"/>
                                      <w:marBottom w:val="0"/>
                                      <w:divBdr>
                                        <w:top w:val="none" w:sz="0" w:space="0" w:color="auto"/>
                                        <w:left w:val="none" w:sz="0" w:space="0" w:color="auto"/>
                                        <w:bottom w:val="none" w:sz="0" w:space="0" w:color="auto"/>
                                        <w:right w:val="none" w:sz="0" w:space="0" w:color="auto"/>
                                      </w:divBdr>
                                      <w:divsChild>
                                        <w:div w:id="2139570659">
                                          <w:marLeft w:val="0"/>
                                          <w:marRight w:val="0"/>
                                          <w:marTop w:val="0"/>
                                          <w:marBottom w:val="0"/>
                                          <w:divBdr>
                                            <w:top w:val="none" w:sz="0" w:space="0" w:color="auto"/>
                                            <w:left w:val="none" w:sz="0" w:space="0" w:color="auto"/>
                                            <w:bottom w:val="none" w:sz="0" w:space="0" w:color="auto"/>
                                            <w:right w:val="none" w:sz="0" w:space="0" w:color="auto"/>
                                          </w:divBdr>
                                          <w:divsChild>
                                            <w:div w:id="10797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4951299">
      <w:bodyDiv w:val="1"/>
      <w:marLeft w:val="0"/>
      <w:marRight w:val="0"/>
      <w:marTop w:val="0"/>
      <w:marBottom w:val="0"/>
      <w:divBdr>
        <w:top w:val="none" w:sz="0" w:space="0" w:color="auto"/>
        <w:left w:val="none" w:sz="0" w:space="0" w:color="auto"/>
        <w:bottom w:val="none" w:sz="0" w:space="0" w:color="auto"/>
        <w:right w:val="none" w:sz="0" w:space="0" w:color="auto"/>
      </w:divBdr>
    </w:div>
    <w:div w:id="1227758652">
      <w:bodyDiv w:val="1"/>
      <w:marLeft w:val="0"/>
      <w:marRight w:val="0"/>
      <w:marTop w:val="0"/>
      <w:marBottom w:val="0"/>
      <w:divBdr>
        <w:top w:val="none" w:sz="0" w:space="0" w:color="auto"/>
        <w:left w:val="none" w:sz="0" w:space="0" w:color="auto"/>
        <w:bottom w:val="none" w:sz="0" w:space="0" w:color="auto"/>
        <w:right w:val="none" w:sz="0" w:space="0" w:color="auto"/>
      </w:divBdr>
    </w:div>
    <w:div w:id="1228690958">
      <w:bodyDiv w:val="1"/>
      <w:marLeft w:val="0"/>
      <w:marRight w:val="0"/>
      <w:marTop w:val="0"/>
      <w:marBottom w:val="0"/>
      <w:divBdr>
        <w:top w:val="none" w:sz="0" w:space="0" w:color="auto"/>
        <w:left w:val="none" w:sz="0" w:space="0" w:color="auto"/>
        <w:bottom w:val="none" w:sz="0" w:space="0" w:color="auto"/>
        <w:right w:val="none" w:sz="0" w:space="0" w:color="auto"/>
      </w:divBdr>
    </w:div>
    <w:div w:id="1232160278">
      <w:bodyDiv w:val="1"/>
      <w:marLeft w:val="0"/>
      <w:marRight w:val="0"/>
      <w:marTop w:val="0"/>
      <w:marBottom w:val="0"/>
      <w:divBdr>
        <w:top w:val="none" w:sz="0" w:space="0" w:color="auto"/>
        <w:left w:val="none" w:sz="0" w:space="0" w:color="auto"/>
        <w:bottom w:val="none" w:sz="0" w:space="0" w:color="auto"/>
        <w:right w:val="none" w:sz="0" w:space="0" w:color="auto"/>
      </w:divBdr>
    </w:div>
    <w:div w:id="1235626579">
      <w:bodyDiv w:val="1"/>
      <w:marLeft w:val="0"/>
      <w:marRight w:val="0"/>
      <w:marTop w:val="0"/>
      <w:marBottom w:val="0"/>
      <w:divBdr>
        <w:top w:val="none" w:sz="0" w:space="0" w:color="auto"/>
        <w:left w:val="none" w:sz="0" w:space="0" w:color="auto"/>
        <w:bottom w:val="none" w:sz="0" w:space="0" w:color="auto"/>
        <w:right w:val="none" w:sz="0" w:space="0" w:color="auto"/>
      </w:divBdr>
      <w:divsChild>
        <w:div w:id="698894199">
          <w:marLeft w:val="0"/>
          <w:marRight w:val="0"/>
          <w:marTop w:val="0"/>
          <w:marBottom w:val="0"/>
          <w:divBdr>
            <w:top w:val="none" w:sz="0" w:space="0" w:color="auto"/>
            <w:left w:val="none" w:sz="0" w:space="0" w:color="auto"/>
            <w:bottom w:val="none" w:sz="0" w:space="0" w:color="auto"/>
            <w:right w:val="none" w:sz="0" w:space="0" w:color="auto"/>
          </w:divBdr>
          <w:divsChild>
            <w:div w:id="82701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4254">
      <w:bodyDiv w:val="1"/>
      <w:marLeft w:val="0"/>
      <w:marRight w:val="0"/>
      <w:marTop w:val="0"/>
      <w:marBottom w:val="0"/>
      <w:divBdr>
        <w:top w:val="none" w:sz="0" w:space="0" w:color="auto"/>
        <w:left w:val="none" w:sz="0" w:space="0" w:color="auto"/>
        <w:bottom w:val="none" w:sz="0" w:space="0" w:color="auto"/>
        <w:right w:val="none" w:sz="0" w:space="0" w:color="auto"/>
      </w:divBdr>
      <w:divsChild>
        <w:div w:id="1286497862">
          <w:marLeft w:val="0"/>
          <w:marRight w:val="0"/>
          <w:marTop w:val="0"/>
          <w:marBottom w:val="0"/>
          <w:divBdr>
            <w:top w:val="none" w:sz="0" w:space="0" w:color="auto"/>
            <w:left w:val="none" w:sz="0" w:space="0" w:color="auto"/>
            <w:bottom w:val="none" w:sz="0" w:space="0" w:color="auto"/>
            <w:right w:val="none" w:sz="0" w:space="0" w:color="auto"/>
          </w:divBdr>
          <w:divsChild>
            <w:div w:id="673454817">
              <w:marLeft w:val="0"/>
              <w:marRight w:val="0"/>
              <w:marTop w:val="0"/>
              <w:marBottom w:val="0"/>
              <w:divBdr>
                <w:top w:val="none" w:sz="0" w:space="0" w:color="auto"/>
                <w:left w:val="none" w:sz="0" w:space="0" w:color="auto"/>
                <w:bottom w:val="none" w:sz="0" w:space="0" w:color="auto"/>
                <w:right w:val="none" w:sz="0" w:space="0" w:color="auto"/>
              </w:divBdr>
            </w:div>
          </w:divsChild>
        </w:div>
        <w:div w:id="859395543">
          <w:marLeft w:val="0"/>
          <w:marRight w:val="0"/>
          <w:marTop w:val="0"/>
          <w:marBottom w:val="0"/>
          <w:divBdr>
            <w:top w:val="none" w:sz="0" w:space="0" w:color="auto"/>
            <w:left w:val="none" w:sz="0" w:space="0" w:color="auto"/>
            <w:bottom w:val="none" w:sz="0" w:space="0" w:color="auto"/>
            <w:right w:val="none" w:sz="0" w:space="0" w:color="auto"/>
          </w:divBdr>
          <w:divsChild>
            <w:div w:id="850875799">
              <w:marLeft w:val="0"/>
              <w:marRight w:val="0"/>
              <w:marTop w:val="0"/>
              <w:marBottom w:val="0"/>
              <w:divBdr>
                <w:top w:val="none" w:sz="0" w:space="0" w:color="auto"/>
                <w:left w:val="none" w:sz="0" w:space="0" w:color="auto"/>
                <w:bottom w:val="none" w:sz="0" w:space="0" w:color="auto"/>
                <w:right w:val="none" w:sz="0" w:space="0" w:color="auto"/>
              </w:divBdr>
            </w:div>
          </w:divsChild>
        </w:div>
        <w:div w:id="720904339">
          <w:marLeft w:val="0"/>
          <w:marRight w:val="0"/>
          <w:marTop w:val="0"/>
          <w:marBottom w:val="0"/>
          <w:divBdr>
            <w:top w:val="none" w:sz="0" w:space="0" w:color="auto"/>
            <w:left w:val="none" w:sz="0" w:space="0" w:color="auto"/>
            <w:bottom w:val="none" w:sz="0" w:space="0" w:color="auto"/>
            <w:right w:val="none" w:sz="0" w:space="0" w:color="auto"/>
          </w:divBdr>
          <w:divsChild>
            <w:div w:id="220334175">
              <w:marLeft w:val="0"/>
              <w:marRight w:val="0"/>
              <w:marTop w:val="0"/>
              <w:marBottom w:val="0"/>
              <w:divBdr>
                <w:top w:val="none" w:sz="0" w:space="0" w:color="auto"/>
                <w:left w:val="none" w:sz="0" w:space="0" w:color="auto"/>
                <w:bottom w:val="none" w:sz="0" w:space="0" w:color="auto"/>
                <w:right w:val="none" w:sz="0" w:space="0" w:color="auto"/>
              </w:divBdr>
            </w:div>
          </w:divsChild>
        </w:div>
        <w:div w:id="950818815">
          <w:marLeft w:val="0"/>
          <w:marRight w:val="0"/>
          <w:marTop w:val="0"/>
          <w:marBottom w:val="0"/>
          <w:divBdr>
            <w:top w:val="none" w:sz="0" w:space="0" w:color="auto"/>
            <w:left w:val="none" w:sz="0" w:space="0" w:color="auto"/>
            <w:bottom w:val="none" w:sz="0" w:space="0" w:color="auto"/>
            <w:right w:val="none" w:sz="0" w:space="0" w:color="auto"/>
          </w:divBdr>
          <w:divsChild>
            <w:div w:id="1289432602">
              <w:marLeft w:val="0"/>
              <w:marRight w:val="0"/>
              <w:marTop w:val="0"/>
              <w:marBottom w:val="0"/>
              <w:divBdr>
                <w:top w:val="none" w:sz="0" w:space="0" w:color="auto"/>
                <w:left w:val="none" w:sz="0" w:space="0" w:color="auto"/>
                <w:bottom w:val="none" w:sz="0" w:space="0" w:color="auto"/>
                <w:right w:val="none" w:sz="0" w:space="0" w:color="auto"/>
              </w:divBdr>
            </w:div>
            <w:div w:id="2041977003">
              <w:marLeft w:val="0"/>
              <w:marRight w:val="0"/>
              <w:marTop w:val="0"/>
              <w:marBottom w:val="0"/>
              <w:divBdr>
                <w:top w:val="none" w:sz="0" w:space="0" w:color="auto"/>
                <w:left w:val="none" w:sz="0" w:space="0" w:color="auto"/>
                <w:bottom w:val="none" w:sz="0" w:space="0" w:color="auto"/>
                <w:right w:val="none" w:sz="0" w:space="0" w:color="auto"/>
              </w:divBdr>
              <w:divsChild>
                <w:div w:id="397019547">
                  <w:marLeft w:val="0"/>
                  <w:marRight w:val="0"/>
                  <w:marTop w:val="0"/>
                  <w:marBottom w:val="0"/>
                  <w:divBdr>
                    <w:top w:val="none" w:sz="0" w:space="0" w:color="auto"/>
                    <w:left w:val="none" w:sz="0" w:space="0" w:color="auto"/>
                    <w:bottom w:val="none" w:sz="0" w:space="0" w:color="auto"/>
                    <w:right w:val="none" w:sz="0" w:space="0" w:color="auto"/>
                  </w:divBdr>
                  <w:divsChild>
                    <w:div w:id="87720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5334">
              <w:marLeft w:val="0"/>
              <w:marRight w:val="0"/>
              <w:marTop w:val="0"/>
              <w:marBottom w:val="0"/>
              <w:divBdr>
                <w:top w:val="none" w:sz="0" w:space="0" w:color="auto"/>
                <w:left w:val="none" w:sz="0" w:space="0" w:color="auto"/>
                <w:bottom w:val="none" w:sz="0" w:space="0" w:color="auto"/>
                <w:right w:val="none" w:sz="0" w:space="0" w:color="auto"/>
              </w:divBdr>
            </w:div>
          </w:divsChild>
        </w:div>
        <w:div w:id="481192090">
          <w:marLeft w:val="0"/>
          <w:marRight w:val="0"/>
          <w:marTop w:val="0"/>
          <w:marBottom w:val="0"/>
          <w:divBdr>
            <w:top w:val="none" w:sz="0" w:space="0" w:color="auto"/>
            <w:left w:val="none" w:sz="0" w:space="0" w:color="auto"/>
            <w:bottom w:val="none" w:sz="0" w:space="0" w:color="auto"/>
            <w:right w:val="none" w:sz="0" w:space="0" w:color="auto"/>
          </w:divBdr>
          <w:divsChild>
            <w:div w:id="1386181491">
              <w:marLeft w:val="0"/>
              <w:marRight w:val="0"/>
              <w:marTop w:val="0"/>
              <w:marBottom w:val="0"/>
              <w:divBdr>
                <w:top w:val="none" w:sz="0" w:space="0" w:color="auto"/>
                <w:left w:val="none" w:sz="0" w:space="0" w:color="auto"/>
                <w:bottom w:val="none" w:sz="0" w:space="0" w:color="auto"/>
                <w:right w:val="none" w:sz="0" w:space="0" w:color="auto"/>
              </w:divBdr>
            </w:div>
          </w:divsChild>
        </w:div>
        <w:div w:id="1685353135">
          <w:marLeft w:val="0"/>
          <w:marRight w:val="0"/>
          <w:marTop w:val="0"/>
          <w:marBottom w:val="0"/>
          <w:divBdr>
            <w:top w:val="none" w:sz="0" w:space="0" w:color="auto"/>
            <w:left w:val="none" w:sz="0" w:space="0" w:color="auto"/>
            <w:bottom w:val="none" w:sz="0" w:space="0" w:color="auto"/>
            <w:right w:val="none" w:sz="0" w:space="0" w:color="auto"/>
          </w:divBdr>
          <w:divsChild>
            <w:div w:id="167052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8798">
      <w:bodyDiv w:val="1"/>
      <w:marLeft w:val="0"/>
      <w:marRight w:val="0"/>
      <w:marTop w:val="0"/>
      <w:marBottom w:val="0"/>
      <w:divBdr>
        <w:top w:val="none" w:sz="0" w:space="0" w:color="auto"/>
        <w:left w:val="none" w:sz="0" w:space="0" w:color="auto"/>
        <w:bottom w:val="none" w:sz="0" w:space="0" w:color="auto"/>
        <w:right w:val="none" w:sz="0" w:space="0" w:color="auto"/>
      </w:divBdr>
      <w:divsChild>
        <w:div w:id="320428557">
          <w:marLeft w:val="0"/>
          <w:marRight w:val="0"/>
          <w:marTop w:val="0"/>
          <w:marBottom w:val="0"/>
          <w:divBdr>
            <w:top w:val="none" w:sz="0" w:space="0" w:color="auto"/>
            <w:left w:val="none" w:sz="0" w:space="0" w:color="auto"/>
            <w:bottom w:val="none" w:sz="0" w:space="0" w:color="auto"/>
            <w:right w:val="none" w:sz="0" w:space="0" w:color="auto"/>
          </w:divBdr>
          <w:divsChild>
            <w:div w:id="936332853">
              <w:marLeft w:val="0"/>
              <w:marRight w:val="0"/>
              <w:marTop w:val="0"/>
              <w:marBottom w:val="0"/>
              <w:divBdr>
                <w:top w:val="none" w:sz="0" w:space="0" w:color="auto"/>
                <w:left w:val="none" w:sz="0" w:space="0" w:color="auto"/>
                <w:bottom w:val="none" w:sz="0" w:space="0" w:color="auto"/>
                <w:right w:val="none" w:sz="0" w:space="0" w:color="auto"/>
              </w:divBdr>
            </w:div>
            <w:div w:id="2058385682">
              <w:marLeft w:val="0"/>
              <w:marRight w:val="0"/>
              <w:marTop w:val="0"/>
              <w:marBottom w:val="0"/>
              <w:divBdr>
                <w:top w:val="none" w:sz="0" w:space="0" w:color="auto"/>
                <w:left w:val="none" w:sz="0" w:space="0" w:color="auto"/>
                <w:bottom w:val="none" w:sz="0" w:space="0" w:color="auto"/>
                <w:right w:val="none" w:sz="0" w:space="0" w:color="auto"/>
              </w:divBdr>
              <w:divsChild>
                <w:div w:id="1629584469">
                  <w:marLeft w:val="0"/>
                  <w:marRight w:val="0"/>
                  <w:marTop w:val="0"/>
                  <w:marBottom w:val="0"/>
                  <w:divBdr>
                    <w:top w:val="none" w:sz="0" w:space="0" w:color="auto"/>
                    <w:left w:val="none" w:sz="0" w:space="0" w:color="auto"/>
                    <w:bottom w:val="none" w:sz="0" w:space="0" w:color="auto"/>
                    <w:right w:val="none" w:sz="0" w:space="0" w:color="auto"/>
                  </w:divBdr>
                  <w:divsChild>
                    <w:div w:id="152582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0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9572">
      <w:bodyDiv w:val="1"/>
      <w:marLeft w:val="0"/>
      <w:marRight w:val="0"/>
      <w:marTop w:val="0"/>
      <w:marBottom w:val="0"/>
      <w:divBdr>
        <w:top w:val="none" w:sz="0" w:space="0" w:color="auto"/>
        <w:left w:val="none" w:sz="0" w:space="0" w:color="auto"/>
        <w:bottom w:val="none" w:sz="0" w:space="0" w:color="auto"/>
        <w:right w:val="none" w:sz="0" w:space="0" w:color="auto"/>
      </w:divBdr>
      <w:divsChild>
        <w:div w:id="1518301777">
          <w:marLeft w:val="0"/>
          <w:marRight w:val="0"/>
          <w:marTop w:val="0"/>
          <w:marBottom w:val="0"/>
          <w:divBdr>
            <w:top w:val="none" w:sz="0" w:space="0" w:color="auto"/>
            <w:left w:val="none" w:sz="0" w:space="0" w:color="auto"/>
            <w:bottom w:val="none" w:sz="0" w:space="0" w:color="auto"/>
            <w:right w:val="none" w:sz="0" w:space="0" w:color="auto"/>
          </w:divBdr>
          <w:divsChild>
            <w:div w:id="104621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21404">
      <w:bodyDiv w:val="1"/>
      <w:marLeft w:val="0"/>
      <w:marRight w:val="0"/>
      <w:marTop w:val="0"/>
      <w:marBottom w:val="0"/>
      <w:divBdr>
        <w:top w:val="none" w:sz="0" w:space="0" w:color="auto"/>
        <w:left w:val="none" w:sz="0" w:space="0" w:color="auto"/>
        <w:bottom w:val="none" w:sz="0" w:space="0" w:color="auto"/>
        <w:right w:val="none" w:sz="0" w:space="0" w:color="auto"/>
      </w:divBdr>
    </w:div>
    <w:div w:id="1243685505">
      <w:bodyDiv w:val="1"/>
      <w:marLeft w:val="0"/>
      <w:marRight w:val="0"/>
      <w:marTop w:val="0"/>
      <w:marBottom w:val="0"/>
      <w:divBdr>
        <w:top w:val="none" w:sz="0" w:space="0" w:color="auto"/>
        <w:left w:val="none" w:sz="0" w:space="0" w:color="auto"/>
        <w:bottom w:val="none" w:sz="0" w:space="0" w:color="auto"/>
        <w:right w:val="none" w:sz="0" w:space="0" w:color="auto"/>
      </w:divBdr>
      <w:divsChild>
        <w:div w:id="132676378">
          <w:marLeft w:val="0"/>
          <w:marRight w:val="0"/>
          <w:marTop w:val="0"/>
          <w:marBottom w:val="0"/>
          <w:divBdr>
            <w:top w:val="none" w:sz="0" w:space="0" w:color="auto"/>
            <w:left w:val="none" w:sz="0" w:space="0" w:color="auto"/>
            <w:bottom w:val="none" w:sz="0" w:space="0" w:color="auto"/>
            <w:right w:val="none" w:sz="0" w:space="0" w:color="auto"/>
          </w:divBdr>
          <w:divsChild>
            <w:div w:id="2073380279">
              <w:marLeft w:val="0"/>
              <w:marRight w:val="0"/>
              <w:marTop w:val="0"/>
              <w:marBottom w:val="0"/>
              <w:divBdr>
                <w:top w:val="none" w:sz="0" w:space="0" w:color="auto"/>
                <w:left w:val="none" w:sz="0" w:space="0" w:color="auto"/>
                <w:bottom w:val="none" w:sz="0" w:space="0" w:color="auto"/>
                <w:right w:val="none" w:sz="0" w:space="0" w:color="auto"/>
              </w:divBdr>
            </w:div>
          </w:divsChild>
        </w:div>
        <w:div w:id="848757642">
          <w:blockQuote w:val="1"/>
          <w:marLeft w:val="720"/>
          <w:marRight w:val="720"/>
          <w:marTop w:val="100"/>
          <w:marBottom w:val="100"/>
          <w:divBdr>
            <w:top w:val="none" w:sz="0" w:space="0" w:color="auto"/>
            <w:left w:val="none" w:sz="0" w:space="0" w:color="auto"/>
            <w:bottom w:val="none" w:sz="0" w:space="0" w:color="auto"/>
            <w:right w:val="none" w:sz="0" w:space="0" w:color="auto"/>
          </w:divBdr>
        </w:div>
        <w:div w:id="999039266">
          <w:blockQuote w:val="1"/>
          <w:marLeft w:val="720"/>
          <w:marRight w:val="720"/>
          <w:marTop w:val="100"/>
          <w:marBottom w:val="100"/>
          <w:divBdr>
            <w:top w:val="none" w:sz="0" w:space="0" w:color="auto"/>
            <w:left w:val="none" w:sz="0" w:space="0" w:color="auto"/>
            <w:bottom w:val="none" w:sz="0" w:space="0" w:color="auto"/>
            <w:right w:val="none" w:sz="0" w:space="0" w:color="auto"/>
          </w:divBdr>
        </w:div>
        <w:div w:id="1322075360">
          <w:marLeft w:val="0"/>
          <w:marRight w:val="0"/>
          <w:marTop w:val="0"/>
          <w:marBottom w:val="0"/>
          <w:divBdr>
            <w:top w:val="none" w:sz="0" w:space="0" w:color="auto"/>
            <w:left w:val="none" w:sz="0" w:space="0" w:color="auto"/>
            <w:bottom w:val="none" w:sz="0" w:space="0" w:color="auto"/>
            <w:right w:val="none" w:sz="0" w:space="0" w:color="auto"/>
          </w:divBdr>
          <w:divsChild>
            <w:div w:id="460153048">
              <w:marLeft w:val="0"/>
              <w:marRight w:val="0"/>
              <w:marTop w:val="0"/>
              <w:marBottom w:val="0"/>
              <w:divBdr>
                <w:top w:val="none" w:sz="0" w:space="0" w:color="auto"/>
                <w:left w:val="none" w:sz="0" w:space="0" w:color="auto"/>
                <w:bottom w:val="none" w:sz="0" w:space="0" w:color="auto"/>
                <w:right w:val="none" w:sz="0" w:space="0" w:color="auto"/>
              </w:divBdr>
            </w:div>
            <w:div w:id="634022972">
              <w:marLeft w:val="0"/>
              <w:marRight w:val="0"/>
              <w:marTop w:val="0"/>
              <w:marBottom w:val="0"/>
              <w:divBdr>
                <w:top w:val="none" w:sz="0" w:space="0" w:color="auto"/>
                <w:left w:val="none" w:sz="0" w:space="0" w:color="auto"/>
                <w:bottom w:val="none" w:sz="0" w:space="0" w:color="auto"/>
                <w:right w:val="none" w:sz="0" w:space="0" w:color="auto"/>
              </w:divBdr>
              <w:divsChild>
                <w:div w:id="122239805">
                  <w:marLeft w:val="0"/>
                  <w:marRight w:val="0"/>
                  <w:marTop w:val="0"/>
                  <w:marBottom w:val="0"/>
                  <w:divBdr>
                    <w:top w:val="none" w:sz="0" w:space="0" w:color="auto"/>
                    <w:left w:val="none" w:sz="0" w:space="0" w:color="auto"/>
                    <w:bottom w:val="none" w:sz="0" w:space="0" w:color="auto"/>
                    <w:right w:val="none" w:sz="0" w:space="0" w:color="auto"/>
                  </w:divBdr>
                  <w:divsChild>
                    <w:div w:id="180053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98235">
      <w:bodyDiv w:val="1"/>
      <w:marLeft w:val="0"/>
      <w:marRight w:val="0"/>
      <w:marTop w:val="0"/>
      <w:marBottom w:val="0"/>
      <w:divBdr>
        <w:top w:val="none" w:sz="0" w:space="0" w:color="auto"/>
        <w:left w:val="none" w:sz="0" w:space="0" w:color="auto"/>
        <w:bottom w:val="none" w:sz="0" w:space="0" w:color="auto"/>
        <w:right w:val="none" w:sz="0" w:space="0" w:color="auto"/>
      </w:divBdr>
    </w:div>
    <w:div w:id="1247615151">
      <w:bodyDiv w:val="1"/>
      <w:marLeft w:val="0"/>
      <w:marRight w:val="0"/>
      <w:marTop w:val="0"/>
      <w:marBottom w:val="0"/>
      <w:divBdr>
        <w:top w:val="none" w:sz="0" w:space="0" w:color="auto"/>
        <w:left w:val="none" w:sz="0" w:space="0" w:color="auto"/>
        <w:bottom w:val="none" w:sz="0" w:space="0" w:color="auto"/>
        <w:right w:val="none" w:sz="0" w:space="0" w:color="auto"/>
      </w:divBdr>
    </w:div>
    <w:div w:id="1248925030">
      <w:bodyDiv w:val="1"/>
      <w:marLeft w:val="0"/>
      <w:marRight w:val="0"/>
      <w:marTop w:val="0"/>
      <w:marBottom w:val="0"/>
      <w:divBdr>
        <w:top w:val="none" w:sz="0" w:space="0" w:color="auto"/>
        <w:left w:val="none" w:sz="0" w:space="0" w:color="auto"/>
        <w:bottom w:val="none" w:sz="0" w:space="0" w:color="auto"/>
        <w:right w:val="none" w:sz="0" w:space="0" w:color="auto"/>
      </w:divBdr>
    </w:div>
    <w:div w:id="1249726495">
      <w:bodyDiv w:val="1"/>
      <w:marLeft w:val="0"/>
      <w:marRight w:val="0"/>
      <w:marTop w:val="0"/>
      <w:marBottom w:val="0"/>
      <w:divBdr>
        <w:top w:val="none" w:sz="0" w:space="0" w:color="auto"/>
        <w:left w:val="none" w:sz="0" w:space="0" w:color="auto"/>
        <w:bottom w:val="none" w:sz="0" w:space="0" w:color="auto"/>
        <w:right w:val="none" w:sz="0" w:space="0" w:color="auto"/>
      </w:divBdr>
    </w:div>
    <w:div w:id="1250310255">
      <w:bodyDiv w:val="1"/>
      <w:marLeft w:val="0"/>
      <w:marRight w:val="0"/>
      <w:marTop w:val="0"/>
      <w:marBottom w:val="0"/>
      <w:divBdr>
        <w:top w:val="none" w:sz="0" w:space="0" w:color="auto"/>
        <w:left w:val="none" w:sz="0" w:space="0" w:color="auto"/>
        <w:bottom w:val="none" w:sz="0" w:space="0" w:color="auto"/>
        <w:right w:val="none" w:sz="0" w:space="0" w:color="auto"/>
      </w:divBdr>
    </w:div>
    <w:div w:id="1251697048">
      <w:bodyDiv w:val="1"/>
      <w:marLeft w:val="0"/>
      <w:marRight w:val="0"/>
      <w:marTop w:val="0"/>
      <w:marBottom w:val="0"/>
      <w:divBdr>
        <w:top w:val="none" w:sz="0" w:space="0" w:color="auto"/>
        <w:left w:val="none" w:sz="0" w:space="0" w:color="auto"/>
        <w:bottom w:val="none" w:sz="0" w:space="0" w:color="auto"/>
        <w:right w:val="none" w:sz="0" w:space="0" w:color="auto"/>
      </w:divBdr>
    </w:div>
    <w:div w:id="1254626180">
      <w:bodyDiv w:val="1"/>
      <w:marLeft w:val="0"/>
      <w:marRight w:val="0"/>
      <w:marTop w:val="0"/>
      <w:marBottom w:val="0"/>
      <w:divBdr>
        <w:top w:val="none" w:sz="0" w:space="0" w:color="auto"/>
        <w:left w:val="none" w:sz="0" w:space="0" w:color="auto"/>
        <w:bottom w:val="none" w:sz="0" w:space="0" w:color="auto"/>
        <w:right w:val="none" w:sz="0" w:space="0" w:color="auto"/>
      </w:divBdr>
    </w:div>
    <w:div w:id="1254902053">
      <w:bodyDiv w:val="1"/>
      <w:marLeft w:val="0"/>
      <w:marRight w:val="0"/>
      <w:marTop w:val="0"/>
      <w:marBottom w:val="0"/>
      <w:divBdr>
        <w:top w:val="none" w:sz="0" w:space="0" w:color="auto"/>
        <w:left w:val="none" w:sz="0" w:space="0" w:color="auto"/>
        <w:bottom w:val="none" w:sz="0" w:space="0" w:color="auto"/>
        <w:right w:val="none" w:sz="0" w:space="0" w:color="auto"/>
      </w:divBdr>
    </w:div>
    <w:div w:id="1256475782">
      <w:bodyDiv w:val="1"/>
      <w:marLeft w:val="0"/>
      <w:marRight w:val="0"/>
      <w:marTop w:val="0"/>
      <w:marBottom w:val="0"/>
      <w:divBdr>
        <w:top w:val="none" w:sz="0" w:space="0" w:color="auto"/>
        <w:left w:val="none" w:sz="0" w:space="0" w:color="auto"/>
        <w:bottom w:val="none" w:sz="0" w:space="0" w:color="auto"/>
        <w:right w:val="none" w:sz="0" w:space="0" w:color="auto"/>
      </w:divBdr>
      <w:divsChild>
        <w:div w:id="211233412">
          <w:marLeft w:val="0"/>
          <w:marRight w:val="0"/>
          <w:marTop w:val="0"/>
          <w:marBottom w:val="160"/>
          <w:divBdr>
            <w:top w:val="none" w:sz="0" w:space="0" w:color="auto"/>
            <w:left w:val="none" w:sz="0" w:space="0" w:color="auto"/>
            <w:bottom w:val="none" w:sz="0" w:space="0" w:color="auto"/>
            <w:right w:val="none" w:sz="0" w:space="0" w:color="auto"/>
          </w:divBdr>
        </w:div>
        <w:div w:id="349068680">
          <w:marLeft w:val="0"/>
          <w:marRight w:val="0"/>
          <w:marTop w:val="0"/>
          <w:marBottom w:val="160"/>
          <w:divBdr>
            <w:top w:val="none" w:sz="0" w:space="0" w:color="auto"/>
            <w:left w:val="none" w:sz="0" w:space="0" w:color="auto"/>
            <w:bottom w:val="none" w:sz="0" w:space="0" w:color="auto"/>
            <w:right w:val="none" w:sz="0" w:space="0" w:color="auto"/>
          </w:divBdr>
        </w:div>
      </w:divsChild>
    </w:div>
    <w:div w:id="1257011391">
      <w:bodyDiv w:val="1"/>
      <w:marLeft w:val="0"/>
      <w:marRight w:val="0"/>
      <w:marTop w:val="0"/>
      <w:marBottom w:val="0"/>
      <w:divBdr>
        <w:top w:val="none" w:sz="0" w:space="0" w:color="auto"/>
        <w:left w:val="none" w:sz="0" w:space="0" w:color="auto"/>
        <w:bottom w:val="none" w:sz="0" w:space="0" w:color="auto"/>
        <w:right w:val="none" w:sz="0" w:space="0" w:color="auto"/>
      </w:divBdr>
      <w:divsChild>
        <w:div w:id="864951070">
          <w:marLeft w:val="0"/>
          <w:marRight w:val="0"/>
          <w:marTop w:val="0"/>
          <w:marBottom w:val="0"/>
          <w:divBdr>
            <w:top w:val="none" w:sz="0" w:space="0" w:color="auto"/>
            <w:left w:val="none" w:sz="0" w:space="0" w:color="auto"/>
            <w:bottom w:val="none" w:sz="0" w:space="0" w:color="auto"/>
            <w:right w:val="none" w:sz="0" w:space="0" w:color="auto"/>
          </w:divBdr>
          <w:divsChild>
            <w:div w:id="86482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51386">
      <w:bodyDiv w:val="1"/>
      <w:marLeft w:val="0"/>
      <w:marRight w:val="0"/>
      <w:marTop w:val="0"/>
      <w:marBottom w:val="0"/>
      <w:divBdr>
        <w:top w:val="none" w:sz="0" w:space="0" w:color="auto"/>
        <w:left w:val="none" w:sz="0" w:space="0" w:color="auto"/>
        <w:bottom w:val="none" w:sz="0" w:space="0" w:color="auto"/>
        <w:right w:val="none" w:sz="0" w:space="0" w:color="auto"/>
      </w:divBdr>
      <w:divsChild>
        <w:div w:id="454759741">
          <w:marLeft w:val="0"/>
          <w:marRight w:val="0"/>
          <w:marTop w:val="0"/>
          <w:marBottom w:val="0"/>
          <w:divBdr>
            <w:top w:val="none" w:sz="0" w:space="0" w:color="auto"/>
            <w:left w:val="none" w:sz="0" w:space="0" w:color="auto"/>
            <w:bottom w:val="none" w:sz="0" w:space="0" w:color="auto"/>
            <w:right w:val="none" w:sz="0" w:space="0" w:color="auto"/>
          </w:divBdr>
          <w:divsChild>
            <w:div w:id="75007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5813">
      <w:bodyDiv w:val="1"/>
      <w:marLeft w:val="0"/>
      <w:marRight w:val="0"/>
      <w:marTop w:val="0"/>
      <w:marBottom w:val="0"/>
      <w:divBdr>
        <w:top w:val="none" w:sz="0" w:space="0" w:color="auto"/>
        <w:left w:val="none" w:sz="0" w:space="0" w:color="auto"/>
        <w:bottom w:val="none" w:sz="0" w:space="0" w:color="auto"/>
        <w:right w:val="none" w:sz="0" w:space="0" w:color="auto"/>
      </w:divBdr>
    </w:div>
    <w:div w:id="1260068830">
      <w:bodyDiv w:val="1"/>
      <w:marLeft w:val="0"/>
      <w:marRight w:val="0"/>
      <w:marTop w:val="0"/>
      <w:marBottom w:val="0"/>
      <w:divBdr>
        <w:top w:val="none" w:sz="0" w:space="0" w:color="auto"/>
        <w:left w:val="none" w:sz="0" w:space="0" w:color="auto"/>
        <w:bottom w:val="none" w:sz="0" w:space="0" w:color="auto"/>
        <w:right w:val="none" w:sz="0" w:space="0" w:color="auto"/>
      </w:divBdr>
    </w:div>
    <w:div w:id="1260285930">
      <w:bodyDiv w:val="1"/>
      <w:marLeft w:val="0"/>
      <w:marRight w:val="0"/>
      <w:marTop w:val="0"/>
      <w:marBottom w:val="0"/>
      <w:divBdr>
        <w:top w:val="none" w:sz="0" w:space="0" w:color="auto"/>
        <w:left w:val="none" w:sz="0" w:space="0" w:color="auto"/>
        <w:bottom w:val="none" w:sz="0" w:space="0" w:color="auto"/>
        <w:right w:val="none" w:sz="0" w:space="0" w:color="auto"/>
      </w:divBdr>
      <w:divsChild>
        <w:div w:id="14116592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0410673">
      <w:bodyDiv w:val="1"/>
      <w:marLeft w:val="0"/>
      <w:marRight w:val="0"/>
      <w:marTop w:val="0"/>
      <w:marBottom w:val="0"/>
      <w:divBdr>
        <w:top w:val="none" w:sz="0" w:space="0" w:color="auto"/>
        <w:left w:val="none" w:sz="0" w:space="0" w:color="auto"/>
        <w:bottom w:val="none" w:sz="0" w:space="0" w:color="auto"/>
        <w:right w:val="none" w:sz="0" w:space="0" w:color="auto"/>
      </w:divBdr>
      <w:divsChild>
        <w:div w:id="648437753">
          <w:marLeft w:val="0"/>
          <w:marRight w:val="0"/>
          <w:marTop w:val="0"/>
          <w:marBottom w:val="0"/>
          <w:divBdr>
            <w:top w:val="none" w:sz="0" w:space="0" w:color="auto"/>
            <w:left w:val="none" w:sz="0" w:space="0" w:color="auto"/>
            <w:bottom w:val="none" w:sz="0" w:space="0" w:color="auto"/>
            <w:right w:val="none" w:sz="0" w:space="0" w:color="auto"/>
          </w:divBdr>
          <w:divsChild>
            <w:div w:id="623079980">
              <w:marLeft w:val="0"/>
              <w:marRight w:val="0"/>
              <w:marTop w:val="0"/>
              <w:marBottom w:val="0"/>
              <w:divBdr>
                <w:top w:val="none" w:sz="0" w:space="0" w:color="auto"/>
                <w:left w:val="none" w:sz="0" w:space="0" w:color="auto"/>
                <w:bottom w:val="none" w:sz="0" w:space="0" w:color="auto"/>
                <w:right w:val="none" w:sz="0" w:space="0" w:color="auto"/>
              </w:divBdr>
            </w:div>
          </w:divsChild>
        </w:div>
        <w:div w:id="1956669559">
          <w:marLeft w:val="0"/>
          <w:marRight w:val="0"/>
          <w:marTop w:val="0"/>
          <w:marBottom w:val="0"/>
          <w:divBdr>
            <w:top w:val="none" w:sz="0" w:space="0" w:color="auto"/>
            <w:left w:val="none" w:sz="0" w:space="0" w:color="auto"/>
            <w:bottom w:val="none" w:sz="0" w:space="0" w:color="auto"/>
            <w:right w:val="none" w:sz="0" w:space="0" w:color="auto"/>
          </w:divBdr>
          <w:divsChild>
            <w:div w:id="402921403">
              <w:marLeft w:val="0"/>
              <w:marRight w:val="0"/>
              <w:marTop w:val="0"/>
              <w:marBottom w:val="0"/>
              <w:divBdr>
                <w:top w:val="none" w:sz="0" w:space="0" w:color="auto"/>
                <w:left w:val="none" w:sz="0" w:space="0" w:color="auto"/>
                <w:bottom w:val="none" w:sz="0" w:space="0" w:color="auto"/>
                <w:right w:val="none" w:sz="0" w:space="0" w:color="auto"/>
              </w:divBdr>
            </w:div>
            <w:div w:id="320812542">
              <w:marLeft w:val="0"/>
              <w:marRight w:val="0"/>
              <w:marTop w:val="0"/>
              <w:marBottom w:val="0"/>
              <w:divBdr>
                <w:top w:val="none" w:sz="0" w:space="0" w:color="auto"/>
                <w:left w:val="none" w:sz="0" w:space="0" w:color="auto"/>
                <w:bottom w:val="none" w:sz="0" w:space="0" w:color="auto"/>
                <w:right w:val="none" w:sz="0" w:space="0" w:color="auto"/>
              </w:divBdr>
              <w:divsChild>
                <w:div w:id="197160124">
                  <w:marLeft w:val="0"/>
                  <w:marRight w:val="0"/>
                  <w:marTop w:val="0"/>
                  <w:marBottom w:val="0"/>
                  <w:divBdr>
                    <w:top w:val="none" w:sz="0" w:space="0" w:color="auto"/>
                    <w:left w:val="none" w:sz="0" w:space="0" w:color="auto"/>
                    <w:bottom w:val="none" w:sz="0" w:space="0" w:color="auto"/>
                    <w:right w:val="none" w:sz="0" w:space="0" w:color="auto"/>
                  </w:divBdr>
                  <w:divsChild>
                    <w:div w:id="17728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41789">
              <w:marLeft w:val="0"/>
              <w:marRight w:val="0"/>
              <w:marTop w:val="0"/>
              <w:marBottom w:val="0"/>
              <w:divBdr>
                <w:top w:val="none" w:sz="0" w:space="0" w:color="auto"/>
                <w:left w:val="none" w:sz="0" w:space="0" w:color="auto"/>
                <w:bottom w:val="none" w:sz="0" w:space="0" w:color="auto"/>
                <w:right w:val="none" w:sz="0" w:space="0" w:color="auto"/>
              </w:divBdr>
            </w:div>
          </w:divsChild>
        </w:div>
        <w:div w:id="492840235">
          <w:marLeft w:val="0"/>
          <w:marRight w:val="0"/>
          <w:marTop w:val="0"/>
          <w:marBottom w:val="0"/>
          <w:divBdr>
            <w:top w:val="none" w:sz="0" w:space="0" w:color="auto"/>
            <w:left w:val="none" w:sz="0" w:space="0" w:color="auto"/>
            <w:bottom w:val="none" w:sz="0" w:space="0" w:color="auto"/>
            <w:right w:val="none" w:sz="0" w:space="0" w:color="auto"/>
          </w:divBdr>
          <w:divsChild>
            <w:div w:id="1110856837">
              <w:marLeft w:val="0"/>
              <w:marRight w:val="0"/>
              <w:marTop w:val="0"/>
              <w:marBottom w:val="0"/>
              <w:divBdr>
                <w:top w:val="none" w:sz="0" w:space="0" w:color="auto"/>
                <w:left w:val="none" w:sz="0" w:space="0" w:color="auto"/>
                <w:bottom w:val="none" w:sz="0" w:space="0" w:color="auto"/>
                <w:right w:val="none" w:sz="0" w:space="0" w:color="auto"/>
              </w:divBdr>
            </w:div>
          </w:divsChild>
        </w:div>
        <w:div w:id="726151981">
          <w:marLeft w:val="0"/>
          <w:marRight w:val="0"/>
          <w:marTop w:val="0"/>
          <w:marBottom w:val="0"/>
          <w:divBdr>
            <w:top w:val="none" w:sz="0" w:space="0" w:color="auto"/>
            <w:left w:val="none" w:sz="0" w:space="0" w:color="auto"/>
            <w:bottom w:val="none" w:sz="0" w:space="0" w:color="auto"/>
            <w:right w:val="none" w:sz="0" w:space="0" w:color="auto"/>
          </w:divBdr>
          <w:divsChild>
            <w:div w:id="1995333182">
              <w:marLeft w:val="0"/>
              <w:marRight w:val="0"/>
              <w:marTop w:val="0"/>
              <w:marBottom w:val="0"/>
              <w:divBdr>
                <w:top w:val="none" w:sz="0" w:space="0" w:color="auto"/>
                <w:left w:val="none" w:sz="0" w:space="0" w:color="auto"/>
                <w:bottom w:val="none" w:sz="0" w:space="0" w:color="auto"/>
                <w:right w:val="none" w:sz="0" w:space="0" w:color="auto"/>
              </w:divBdr>
            </w:div>
            <w:div w:id="1424643580">
              <w:marLeft w:val="0"/>
              <w:marRight w:val="0"/>
              <w:marTop w:val="0"/>
              <w:marBottom w:val="0"/>
              <w:divBdr>
                <w:top w:val="none" w:sz="0" w:space="0" w:color="auto"/>
                <w:left w:val="none" w:sz="0" w:space="0" w:color="auto"/>
                <w:bottom w:val="none" w:sz="0" w:space="0" w:color="auto"/>
                <w:right w:val="none" w:sz="0" w:space="0" w:color="auto"/>
              </w:divBdr>
              <w:divsChild>
                <w:div w:id="752431219">
                  <w:marLeft w:val="0"/>
                  <w:marRight w:val="0"/>
                  <w:marTop w:val="0"/>
                  <w:marBottom w:val="0"/>
                  <w:divBdr>
                    <w:top w:val="none" w:sz="0" w:space="0" w:color="auto"/>
                    <w:left w:val="none" w:sz="0" w:space="0" w:color="auto"/>
                    <w:bottom w:val="none" w:sz="0" w:space="0" w:color="auto"/>
                    <w:right w:val="none" w:sz="0" w:space="0" w:color="auto"/>
                  </w:divBdr>
                  <w:divsChild>
                    <w:div w:id="12262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55879">
              <w:marLeft w:val="0"/>
              <w:marRight w:val="0"/>
              <w:marTop w:val="0"/>
              <w:marBottom w:val="0"/>
              <w:divBdr>
                <w:top w:val="none" w:sz="0" w:space="0" w:color="auto"/>
                <w:left w:val="none" w:sz="0" w:space="0" w:color="auto"/>
                <w:bottom w:val="none" w:sz="0" w:space="0" w:color="auto"/>
                <w:right w:val="none" w:sz="0" w:space="0" w:color="auto"/>
              </w:divBdr>
            </w:div>
          </w:divsChild>
        </w:div>
        <w:div w:id="885139517">
          <w:marLeft w:val="0"/>
          <w:marRight w:val="0"/>
          <w:marTop w:val="0"/>
          <w:marBottom w:val="0"/>
          <w:divBdr>
            <w:top w:val="none" w:sz="0" w:space="0" w:color="auto"/>
            <w:left w:val="none" w:sz="0" w:space="0" w:color="auto"/>
            <w:bottom w:val="none" w:sz="0" w:space="0" w:color="auto"/>
            <w:right w:val="none" w:sz="0" w:space="0" w:color="auto"/>
          </w:divBdr>
          <w:divsChild>
            <w:div w:id="290482232">
              <w:marLeft w:val="0"/>
              <w:marRight w:val="0"/>
              <w:marTop w:val="0"/>
              <w:marBottom w:val="0"/>
              <w:divBdr>
                <w:top w:val="none" w:sz="0" w:space="0" w:color="auto"/>
                <w:left w:val="none" w:sz="0" w:space="0" w:color="auto"/>
                <w:bottom w:val="none" w:sz="0" w:space="0" w:color="auto"/>
                <w:right w:val="none" w:sz="0" w:space="0" w:color="auto"/>
              </w:divBdr>
            </w:div>
            <w:div w:id="1756436608">
              <w:marLeft w:val="0"/>
              <w:marRight w:val="0"/>
              <w:marTop w:val="0"/>
              <w:marBottom w:val="0"/>
              <w:divBdr>
                <w:top w:val="none" w:sz="0" w:space="0" w:color="auto"/>
                <w:left w:val="none" w:sz="0" w:space="0" w:color="auto"/>
                <w:bottom w:val="none" w:sz="0" w:space="0" w:color="auto"/>
                <w:right w:val="none" w:sz="0" w:space="0" w:color="auto"/>
              </w:divBdr>
              <w:divsChild>
                <w:div w:id="1056125791">
                  <w:marLeft w:val="0"/>
                  <w:marRight w:val="0"/>
                  <w:marTop w:val="0"/>
                  <w:marBottom w:val="0"/>
                  <w:divBdr>
                    <w:top w:val="none" w:sz="0" w:space="0" w:color="auto"/>
                    <w:left w:val="none" w:sz="0" w:space="0" w:color="auto"/>
                    <w:bottom w:val="none" w:sz="0" w:space="0" w:color="auto"/>
                    <w:right w:val="none" w:sz="0" w:space="0" w:color="auto"/>
                  </w:divBdr>
                  <w:divsChild>
                    <w:div w:id="138618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65116">
              <w:marLeft w:val="0"/>
              <w:marRight w:val="0"/>
              <w:marTop w:val="0"/>
              <w:marBottom w:val="0"/>
              <w:divBdr>
                <w:top w:val="none" w:sz="0" w:space="0" w:color="auto"/>
                <w:left w:val="none" w:sz="0" w:space="0" w:color="auto"/>
                <w:bottom w:val="none" w:sz="0" w:space="0" w:color="auto"/>
                <w:right w:val="none" w:sz="0" w:space="0" w:color="auto"/>
              </w:divBdr>
            </w:div>
          </w:divsChild>
        </w:div>
        <w:div w:id="1630471403">
          <w:marLeft w:val="0"/>
          <w:marRight w:val="0"/>
          <w:marTop w:val="0"/>
          <w:marBottom w:val="0"/>
          <w:divBdr>
            <w:top w:val="none" w:sz="0" w:space="0" w:color="auto"/>
            <w:left w:val="none" w:sz="0" w:space="0" w:color="auto"/>
            <w:bottom w:val="none" w:sz="0" w:space="0" w:color="auto"/>
            <w:right w:val="none" w:sz="0" w:space="0" w:color="auto"/>
          </w:divBdr>
          <w:divsChild>
            <w:div w:id="50035144">
              <w:marLeft w:val="0"/>
              <w:marRight w:val="0"/>
              <w:marTop w:val="0"/>
              <w:marBottom w:val="0"/>
              <w:divBdr>
                <w:top w:val="none" w:sz="0" w:space="0" w:color="auto"/>
                <w:left w:val="none" w:sz="0" w:space="0" w:color="auto"/>
                <w:bottom w:val="none" w:sz="0" w:space="0" w:color="auto"/>
                <w:right w:val="none" w:sz="0" w:space="0" w:color="auto"/>
              </w:divBdr>
            </w:div>
            <w:div w:id="1535851198">
              <w:marLeft w:val="0"/>
              <w:marRight w:val="0"/>
              <w:marTop w:val="0"/>
              <w:marBottom w:val="0"/>
              <w:divBdr>
                <w:top w:val="none" w:sz="0" w:space="0" w:color="auto"/>
                <w:left w:val="none" w:sz="0" w:space="0" w:color="auto"/>
                <w:bottom w:val="none" w:sz="0" w:space="0" w:color="auto"/>
                <w:right w:val="none" w:sz="0" w:space="0" w:color="auto"/>
              </w:divBdr>
              <w:divsChild>
                <w:div w:id="779569209">
                  <w:marLeft w:val="0"/>
                  <w:marRight w:val="0"/>
                  <w:marTop w:val="0"/>
                  <w:marBottom w:val="0"/>
                  <w:divBdr>
                    <w:top w:val="none" w:sz="0" w:space="0" w:color="auto"/>
                    <w:left w:val="none" w:sz="0" w:space="0" w:color="auto"/>
                    <w:bottom w:val="none" w:sz="0" w:space="0" w:color="auto"/>
                    <w:right w:val="none" w:sz="0" w:space="0" w:color="auto"/>
                  </w:divBdr>
                  <w:divsChild>
                    <w:div w:id="7062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7154">
              <w:marLeft w:val="0"/>
              <w:marRight w:val="0"/>
              <w:marTop w:val="0"/>
              <w:marBottom w:val="0"/>
              <w:divBdr>
                <w:top w:val="none" w:sz="0" w:space="0" w:color="auto"/>
                <w:left w:val="none" w:sz="0" w:space="0" w:color="auto"/>
                <w:bottom w:val="none" w:sz="0" w:space="0" w:color="auto"/>
                <w:right w:val="none" w:sz="0" w:space="0" w:color="auto"/>
              </w:divBdr>
            </w:div>
          </w:divsChild>
        </w:div>
        <w:div w:id="1337809947">
          <w:marLeft w:val="0"/>
          <w:marRight w:val="0"/>
          <w:marTop w:val="0"/>
          <w:marBottom w:val="0"/>
          <w:divBdr>
            <w:top w:val="none" w:sz="0" w:space="0" w:color="auto"/>
            <w:left w:val="none" w:sz="0" w:space="0" w:color="auto"/>
            <w:bottom w:val="none" w:sz="0" w:space="0" w:color="auto"/>
            <w:right w:val="none" w:sz="0" w:space="0" w:color="auto"/>
          </w:divBdr>
          <w:divsChild>
            <w:div w:id="636841767">
              <w:marLeft w:val="0"/>
              <w:marRight w:val="0"/>
              <w:marTop w:val="0"/>
              <w:marBottom w:val="0"/>
              <w:divBdr>
                <w:top w:val="none" w:sz="0" w:space="0" w:color="auto"/>
                <w:left w:val="none" w:sz="0" w:space="0" w:color="auto"/>
                <w:bottom w:val="none" w:sz="0" w:space="0" w:color="auto"/>
                <w:right w:val="none" w:sz="0" w:space="0" w:color="auto"/>
              </w:divBdr>
            </w:div>
          </w:divsChild>
        </w:div>
        <w:div w:id="310405073">
          <w:marLeft w:val="0"/>
          <w:marRight w:val="0"/>
          <w:marTop w:val="0"/>
          <w:marBottom w:val="0"/>
          <w:divBdr>
            <w:top w:val="none" w:sz="0" w:space="0" w:color="auto"/>
            <w:left w:val="none" w:sz="0" w:space="0" w:color="auto"/>
            <w:bottom w:val="none" w:sz="0" w:space="0" w:color="auto"/>
            <w:right w:val="none" w:sz="0" w:space="0" w:color="auto"/>
          </w:divBdr>
          <w:divsChild>
            <w:div w:id="1862930317">
              <w:marLeft w:val="0"/>
              <w:marRight w:val="0"/>
              <w:marTop w:val="0"/>
              <w:marBottom w:val="0"/>
              <w:divBdr>
                <w:top w:val="none" w:sz="0" w:space="0" w:color="auto"/>
                <w:left w:val="none" w:sz="0" w:space="0" w:color="auto"/>
                <w:bottom w:val="none" w:sz="0" w:space="0" w:color="auto"/>
                <w:right w:val="none" w:sz="0" w:space="0" w:color="auto"/>
              </w:divBdr>
            </w:div>
          </w:divsChild>
        </w:div>
        <w:div w:id="1753088496">
          <w:marLeft w:val="0"/>
          <w:marRight w:val="0"/>
          <w:marTop w:val="0"/>
          <w:marBottom w:val="0"/>
          <w:divBdr>
            <w:top w:val="none" w:sz="0" w:space="0" w:color="auto"/>
            <w:left w:val="none" w:sz="0" w:space="0" w:color="auto"/>
            <w:bottom w:val="none" w:sz="0" w:space="0" w:color="auto"/>
            <w:right w:val="none" w:sz="0" w:space="0" w:color="auto"/>
          </w:divBdr>
          <w:divsChild>
            <w:div w:id="71581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69962">
      <w:bodyDiv w:val="1"/>
      <w:marLeft w:val="0"/>
      <w:marRight w:val="0"/>
      <w:marTop w:val="0"/>
      <w:marBottom w:val="0"/>
      <w:divBdr>
        <w:top w:val="none" w:sz="0" w:space="0" w:color="auto"/>
        <w:left w:val="none" w:sz="0" w:space="0" w:color="auto"/>
        <w:bottom w:val="none" w:sz="0" w:space="0" w:color="auto"/>
        <w:right w:val="none" w:sz="0" w:space="0" w:color="auto"/>
      </w:divBdr>
      <w:divsChild>
        <w:div w:id="536817072">
          <w:marLeft w:val="0"/>
          <w:marRight w:val="0"/>
          <w:marTop w:val="0"/>
          <w:marBottom w:val="0"/>
          <w:divBdr>
            <w:top w:val="none" w:sz="0" w:space="0" w:color="auto"/>
            <w:left w:val="none" w:sz="0" w:space="0" w:color="auto"/>
            <w:bottom w:val="none" w:sz="0" w:space="0" w:color="auto"/>
            <w:right w:val="none" w:sz="0" w:space="0" w:color="auto"/>
          </w:divBdr>
          <w:divsChild>
            <w:div w:id="1663239469">
              <w:marLeft w:val="0"/>
              <w:marRight w:val="0"/>
              <w:marTop w:val="0"/>
              <w:marBottom w:val="0"/>
              <w:divBdr>
                <w:top w:val="none" w:sz="0" w:space="0" w:color="auto"/>
                <w:left w:val="none" w:sz="0" w:space="0" w:color="auto"/>
                <w:bottom w:val="none" w:sz="0" w:space="0" w:color="auto"/>
                <w:right w:val="none" w:sz="0" w:space="0" w:color="auto"/>
              </w:divBdr>
            </w:div>
          </w:divsChild>
        </w:div>
        <w:div w:id="293029593">
          <w:marLeft w:val="0"/>
          <w:marRight w:val="0"/>
          <w:marTop w:val="0"/>
          <w:marBottom w:val="0"/>
          <w:divBdr>
            <w:top w:val="none" w:sz="0" w:space="0" w:color="auto"/>
            <w:left w:val="none" w:sz="0" w:space="0" w:color="auto"/>
            <w:bottom w:val="none" w:sz="0" w:space="0" w:color="auto"/>
            <w:right w:val="none" w:sz="0" w:space="0" w:color="auto"/>
          </w:divBdr>
          <w:divsChild>
            <w:div w:id="716929660">
              <w:marLeft w:val="0"/>
              <w:marRight w:val="0"/>
              <w:marTop w:val="0"/>
              <w:marBottom w:val="0"/>
              <w:divBdr>
                <w:top w:val="none" w:sz="0" w:space="0" w:color="auto"/>
                <w:left w:val="none" w:sz="0" w:space="0" w:color="auto"/>
                <w:bottom w:val="none" w:sz="0" w:space="0" w:color="auto"/>
                <w:right w:val="none" w:sz="0" w:space="0" w:color="auto"/>
              </w:divBdr>
            </w:div>
          </w:divsChild>
        </w:div>
        <w:div w:id="999701483">
          <w:marLeft w:val="0"/>
          <w:marRight w:val="0"/>
          <w:marTop w:val="0"/>
          <w:marBottom w:val="0"/>
          <w:divBdr>
            <w:top w:val="none" w:sz="0" w:space="0" w:color="auto"/>
            <w:left w:val="none" w:sz="0" w:space="0" w:color="auto"/>
            <w:bottom w:val="none" w:sz="0" w:space="0" w:color="auto"/>
            <w:right w:val="none" w:sz="0" w:space="0" w:color="auto"/>
          </w:divBdr>
          <w:divsChild>
            <w:div w:id="1046681286">
              <w:marLeft w:val="0"/>
              <w:marRight w:val="0"/>
              <w:marTop w:val="0"/>
              <w:marBottom w:val="0"/>
              <w:divBdr>
                <w:top w:val="none" w:sz="0" w:space="0" w:color="auto"/>
                <w:left w:val="none" w:sz="0" w:space="0" w:color="auto"/>
                <w:bottom w:val="none" w:sz="0" w:space="0" w:color="auto"/>
                <w:right w:val="none" w:sz="0" w:space="0" w:color="auto"/>
              </w:divBdr>
            </w:div>
          </w:divsChild>
        </w:div>
        <w:div w:id="1699966456">
          <w:marLeft w:val="0"/>
          <w:marRight w:val="0"/>
          <w:marTop w:val="0"/>
          <w:marBottom w:val="0"/>
          <w:divBdr>
            <w:top w:val="none" w:sz="0" w:space="0" w:color="auto"/>
            <w:left w:val="none" w:sz="0" w:space="0" w:color="auto"/>
            <w:bottom w:val="none" w:sz="0" w:space="0" w:color="auto"/>
            <w:right w:val="none" w:sz="0" w:space="0" w:color="auto"/>
          </w:divBdr>
          <w:divsChild>
            <w:div w:id="785588036">
              <w:marLeft w:val="0"/>
              <w:marRight w:val="0"/>
              <w:marTop w:val="0"/>
              <w:marBottom w:val="0"/>
              <w:divBdr>
                <w:top w:val="none" w:sz="0" w:space="0" w:color="auto"/>
                <w:left w:val="none" w:sz="0" w:space="0" w:color="auto"/>
                <w:bottom w:val="none" w:sz="0" w:space="0" w:color="auto"/>
                <w:right w:val="none" w:sz="0" w:space="0" w:color="auto"/>
              </w:divBdr>
            </w:div>
            <w:div w:id="1637836460">
              <w:marLeft w:val="0"/>
              <w:marRight w:val="0"/>
              <w:marTop w:val="0"/>
              <w:marBottom w:val="0"/>
              <w:divBdr>
                <w:top w:val="none" w:sz="0" w:space="0" w:color="auto"/>
                <w:left w:val="none" w:sz="0" w:space="0" w:color="auto"/>
                <w:bottom w:val="none" w:sz="0" w:space="0" w:color="auto"/>
                <w:right w:val="none" w:sz="0" w:space="0" w:color="auto"/>
              </w:divBdr>
              <w:divsChild>
                <w:div w:id="1115178205">
                  <w:marLeft w:val="0"/>
                  <w:marRight w:val="0"/>
                  <w:marTop w:val="0"/>
                  <w:marBottom w:val="0"/>
                  <w:divBdr>
                    <w:top w:val="none" w:sz="0" w:space="0" w:color="auto"/>
                    <w:left w:val="none" w:sz="0" w:space="0" w:color="auto"/>
                    <w:bottom w:val="none" w:sz="0" w:space="0" w:color="auto"/>
                    <w:right w:val="none" w:sz="0" w:space="0" w:color="auto"/>
                  </w:divBdr>
                  <w:divsChild>
                    <w:div w:id="28720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73023">
              <w:marLeft w:val="0"/>
              <w:marRight w:val="0"/>
              <w:marTop w:val="0"/>
              <w:marBottom w:val="0"/>
              <w:divBdr>
                <w:top w:val="none" w:sz="0" w:space="0" w:color="auto"/>
                <w:left w:val="none" w:sz="0" w:space="0" w:color="auto"/>
                <w:bottom w:val="none" w:sz="0" w:space="0" w:color="auto"/>
                <w:right w:val="none" w:sz="0" w:space="0" w:color="auto"/>
              </w:divBdr>
            </w:div>
          </w:divsChild>
        </w:div>
        <w:div w:id="903880398">
          <w:marLeft w:val="0"/>
          <w:marRight w:val="0"/>
          <w:marTop w:val="0"/>
          <w:marBottom w:val="0"/>
          <w:divBdr>
            <w:top w:val="none" w:sz="0" w:space="0" w:color="auto"/>
            <w:left w:val="none" w:sz="0" w:space="0" w:color="auto"/>
            <w:bottom w:val="none" w:sz="0" w:space="0" w:color="auto"/>
            <w:right w:val="none" w:sz="0" w:space="0" w:color="auto"/>
          </w:divBdr>
          <w:divsChild>
            <w:div w:id="51534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6563">
      <w:bodyDiv w:val="1"/>
      <w:marLeft w:val="0"/>
      <w:marRight w:val="0"/>
      <w:marTop w:val="0"/>
      <w:marBottom w:val="0"/>
      <w:divBdr>
        <w:top w:val="none" w:sz="0" w:space="0" w:color="auto"/>
        <w:left w:val="none" w:sz="0" w:space="0" w:color="auto"/>
        <w:bottom w:val="none" w:sz="0" w:space="0" w:color="auto"/>
        <w:right w:val="none" w:sz="0" w:space="0" w:color="auto"/>
      </w:divBdr>
      <w:divsChild>
        <w:div w:id="510218818">
          <w:marLeft w:val="0"/>
          <w:marRight w:val="0"/>
          <w:marTop w:val="0"/>
          <w:marBottom w:val="0"/>
          <w:divBdr>
            <w:top w:val="none" w:sz="0" w:space="0" w:color="auto"/>
            <w:left w:val="none" w:sz="0" w:space="0" w:color="auto"/>
            <w:bottom w:val="none" w:sz="0" w:space="0" w:color="auto"/>
            <w:right w:val="none" w:sz="0" w:space="0" w:color="auto"/>
          </w:divBdr>
          <w:divsChild>
            <w:div w:id="314071360">
              <w:marLeft w:val="0"/>
              <w:marRight w:val="0"/>
              <w:marTop w:val="0"/>
              <w:marBottom w:val="0"/>
              <w:divBdr>
                <w:top w:val="none" w:sz="0" w:space="0" w:color="auto"/>
                <w:left w:val="none" w:sz="0" w:space="0" w:color="auto"/>
                <w:bottom w:val="none" w:sz="0" w:space="0" w:color="auto"/>
                <w:right w:val="none" w:sz="0" w:space="0" w:color="auto"/>
              </w:divBdr>
              <w:divsChild>
                <w:div w:id="467548434">
                  <w:marLeft w:val="0"/>
                  <w:marRight w:val="0"/>
                  <w:marTop w:val="0"/>
                  <w:marBottom w:val="0"/>
                  <w:divBdr>
                    <w:top w:val="none" w:sz="0" w:space="0" w:color="auto"/>
                    <w:left w:val="none" w:sz="0" w:space="0" w:color="auto"/>
                    <w:bottom w:val="none" w:sz="0" w:space="0" w:color="auto"/>
                    <w:right w:val="none" w:sz="0" w:space="0" w:color="auto"/>
                  </w:divBdr>
                  <w:divsChild>
                    <w:div w:id="1844931922">
                      <w:marLeft w:val="0"/>
                      <w:marRight w:val="0"/>
                      <w:marTop w:val="0"/>
                      <w:marBottom w:val="0"/>
                      <w:divBdr>
                        <w:top w:val="none" w:sz="0" w:space="0" w:color="auto"/>
                        <w:left w:val="none" w:sz="0" w:space="0" w:color="auto"/>
                        <w:bottom w:val="none" w:sz="0" w:space="0" w:color="auto"/>
                        <w:right w:val="none" w:sz="0" w:space="0" w:color="auto"/>
                      </w:divBdr>
                      <w:divsChild>
                        <w:div w:id="46414331">
                          <w:marLeft w:val="0"/>
                          <w:marRight w:val="0"/>
                          <w:marTop w:val="0"/>
                          <w:marBottom w:val="0"/>
                          <w:divBdr>
                            <w:top w:val="none" w:sz="0" w:space="0" w:color="auto"/>
                            <w:left w:val="none" w:sz="0" w:space="0" w:color="auto"/>
                            <w:bottom w:val="none" w:sz="0" w:space="0" w:color="auto"/>
                            <w:right w:val="none" w:sz="0" w:space="0" w:color="auto"/>
                          </w:divBdr>
                          <w:divsChild>
                            <w:div w:id="538589588">
                              <w:marLeft w:val="0"/>
                              <w:marRight w:val="0"/>
                              <w:marTop w:val="0"/>
                              <w:marBottom w:val="0"/>
                              <w:divBdr>
                                <w:top w:val="none" w:sz="0" w:space="0" w:color="auto"/>
                                <w:left w:val="none" w:sz="0" w:space="0" w:color="auto"/>
                                <w:bottom w:val="none" w:sz="0" w:space="0" w:color="auto"/>
                                <w:right w:val="none" w:sz="0" w:space="0" w:color="auto"/>
                              </w:divBdr>
                              <w:divsChild>
                                <w:div w:id="307519038">
                                  <w:marLeft w:val="0"/>
                                  <w:marRight w:val="0"/>
                                  <w:marTop w:val="0"/>
                                  <w:marBottom w:val="0"/>
                                  <w:divBdr>
                                    <w:top w:val="none" w:sz="0" w:space="0" w:color="auto"/>
                                    <w:left w:val="none" w:sz="0" w:space="0" w:color="auto"/>
                                    <w:bottom w:val="none" w:sz="0" w:space="0" w:color="auto"/>
                                    <w:right w:val="none" w:sz="0" w:space="0" w:color="auto"/>
                                  </w:divBdr>
                                  <w:divsChild>
                                    <w:div w:id="1875069537">
                                      <w:marLeft w:val="0"/>
                                      <w:marRight w:val="0"/>
                                      <w:marTop w:val="0"/>
                                      <w:marBottom w:val="0"/>
                                      <w:divBdr>
                                        <w:top w:val="none" w:sz="0" w:space="0" w:color="auto"/>
                                        <w:left w:val="none" w:sz="0" w:space="0" w:color="auto"/>
                                        <w:bottom w:val="none" w:sz="0" w:space="0" w:color="auto"/>
                                        <w:right w:val="none" w:sz="0" w:space="0" w:color="auto"/>
                                      </w:divBdr>
                                      <w:divsChild>
                                        <w:div w:id="1194726371">
                                          <w:marLeft w:val="0"/>
                                          <w:marRight w:val="0"/>
                                          <w:marTop w:val="0"/>
                                          <w:marBottom w:val="0"/>
                                          <w:divBdr>
                                            <w:top w:val="none" w:sz="0" w:space="0" w:color="auto"/>
                                            <w:left w:val="none" w:sz="0" w:space="0" w:color="auto"/>
                                            <w:bottom w:val="none" w:sz="0" w:space="0" w:color="auto"/>
                                            <w:right w:val="none" w:sz="0" w:space="0" w:color="auto"/>
                                          </w:divBdr>
                                          <w:divsChild>
                                            <w:div w:id="32501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5202505">
          <w:marLeft w:val="0"/>
          <w:marRight w:val="0"/>
          <w:marTop w:val="0"/>
          <w:marBottom w:val="0"/>
          <w:divBdr>
            <w:top w:val="none" w:sz="0" w:space="0" w:color="auto"/>
            <w:left w:val="none" w:sz="0" w:space="0" w:color="auto"/>
            <w:bottom w:val="none" w:sz="0" w:space="0" w:color="auto"/>
            <w:right w:val="none" w:sz="0" w:space="0" w:color="auto"/>
          </w:divBdr>
          <w:divsChild>
            <w:div w:id="653031257">
              <w:marLeft w:val="0"/>
              <w:marRight w:val="0"/>
              <w:marTop w:val="0"/>
              <w:marBottom w:val="0"/>
              <w:divBdr>
                <w:top w:val="none" w:sz="0" w:space="0" w:color="auto"/>
                <w:left w:val="none" w:sz="0" w:space="0" w:color="auto"/>
                <w:bottom w:val="none" w:sz="0" w:space="0" w:color="auto"/>
                <w:right w:val="none" w:sz="0" w:space="0" w:color="auto"/>
              </w:divBdr>
              <w:divsChild>
                <w:div w:id="2065249605">
                  <w:marLeft w:val="0"/>
                  <w:marRight w:val="0"/>
                  <w:marTop w:val="0"/>
                  <w:marBottom w:val="0"/>
                  <w:divBdr>
                    <w:top w:val="none" w:sz="0" w:space="0" w:color="auto"/>
                    <w:left w:val="none" w:sz="0" w:space="0" w:color="auto"/>
                    <w:bottom w:val="none" w:sz="0" w:space="0" w:color="auto"/>
                    <w:right w:val="none" w:sz="0" w:space="0" w:color="auto"/>
                  </w:divBdr>
                  <w:divsChild>
                    <w:div w:id="280697417">
                      <w:marLeft w:val="0"/>
                      <w:marRight w:val="0"/>
                      <w:marTop w:val="0"/>
                      <w:marBottom w:val="0"/>
                      <w:divBdr>
                        <w:top w:val="none" w:sz="0" w:space="0" w:color="auto"/>
                        <w:left w:val="none" w:sz="0" w:space="0" w:color="auto"/>
                        <w:bottom w:val="none" w:sz="0" w:space="0" w:color="auto"/>
                        <w:right w:val="none" w:sz="0" w:space="0" w:color="auto"/>
                      </w:divBdr>
                      <w:divsChild>
                        <w:div w:id="1403020619">
                          <w:marLeft w:val="0"/>
                          <w:marRight w:val="0"/>
                          <w:marTop w:val="0"/>
                          <w:marBottom w:val="0"/>
                          <w:divBdr>
                            <w:top w:val="none" w:sz="0" w:space="0" w:color="auto"/>
                            <w:left w:val="none" w:sz="0" w:space="0" w:color="auto"/>
                            <w:bottom w:val="none" w:sz="0" w:space="0" w:color="auto"/>
                            <w:right w:val="none" w:sz="0" w:space="0" w:color="auto"/>
                          </w:divBdr>
                          <w:divsChild>
                            <w:div w:id="1190146487">
                              <w:marLeft w:val="0"/>
                              <w:marRight w:val="0"/>
                              <w:marTop w:val="0"/>
                              <w:marBottom w:val="0"/>
                              <w:divBdr>
                                <w:top w:val="none" w:sz="0" w:space="0" w:color="auto"/>
                                <w:left w:val="none" w:sz="0" w:space="0" w:color="auto"/>
                                <w:bottom w:val="none" w:sz="0" w:space="0" w:color="auto"/>
                                <w:right w:val="none" w:sz="0" w:space="0" w:color="auto"/>
                              </w:divBdr>
                              <w:divsChild>
                                <w:div w:id="1288849338">
                                  <w:marLeft w:val="0"/>
                                  <w:marRight w:val="0"/>
                                  <w:marTop w:val="0"/>
                                  <w:marBottom w:val="0"/>
                                  <w:divBdr>
                                    <w:top w:val="none" w:sz="0" w:space="0" w:color="auto"/>
                                    <w:left w:val="none" w:sz="0" w:space="0" w:color="auto"/>
                                    <w:bottom w:val="none" w:sz="0" w:space="0" w:color="auto"/>
                                    <w:right w:val="none" w:sz="0" w:space="0" w:color="auto"/>
                                  </w:divBdr>
                                  <w:divsChild>
                                    <w:div w:id="906379214">
                                      <w:marLeft w:val="0"/>
                                      <w:marRight w:val="0"/>
                                      <w:marTop w:val="0"/>
                                      <w:marBottom w:val="0"/>
                                      <w:divBdr>
                                        <w:top w:val="none" w:sz="0" w:space="0" w:color="auto"/>
                                        <w:left w:val="none" w:sz="0" w:space="0" w:color="auto"/>
                                        <w:bottom w:val="none" w:sz="0" w:space="0" w:color="auto"/>
                                        <w:right w:val="none" w:sz="0" w:space="0" w:color="auto"/>
                                      </w:divBdr>
                                      <w:divsChild>
                                        <w:div w:id="2569103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045705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0382126">
                                          <w:blockQuote w:val="1"/>
                                          <w:marLeft w:val="720"/>
                                          <w:marRight w:val="720"/>
                                          <w:marTop w:val="100"/>
                                          <w:marBottom w:val="100"/>
                                          <w:divBdr>
                                            <w:top w:val="none" w:sz="0" w:space="0" w:color="auto"/>
                                            <w:left w:val="none" w:sz="0" w:space="0" w:color="auto"/>
                                            <w:bottom w:val="none" w:sz="0" w:space="0" w:color="auto"/>
                                            <w:right w:val="none" w:sz="0" w:space="0" w:color="auto"/>
                                          </w:divBdr>
                                        </w:div>
                                        <w:div w:id="1618444043">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3981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026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0092869">
          <w:marLeft w:val="0"/>
          <w:marRight w:val="0"/>
          <w:marTop w:val="0"/>
          <w:marBottom w:val="0"/>
          <w:divBdr>
            <w:top w:val="none" w:sz="0" w:space="0" w:color="auto"/>
            <w:left w:val="none" w:sz="0" w:space="0" w:color="auto"/>
            <w:bottom w:val="none" w:sz="0" w:space="0" w:color="auto"/>
            <w:right w:val="none" w:sz="0" w:space="0" w:color="auto"/>
          </w:divBdr>
          <w:divsChild>
            <w:div w:id="619796949">
              <w:marLeft w:val="0"/>
              <w:marRight w:val="0"/>
              <w:marTop w:val="0"/>
              <w:marBottom w:val="0"/>
              <w:divBdr>
                <w:top w:val="none" w:sz="0" w:space="0" w:color="auto"/>
                <w:left w:val="none" w:sz="0" w:space="0" w:color="auto"/>
                <w:bottom w:val="none" w:sz="0" w:space="0" w:color="auto"/>
                <w:right w:val="none" w:sz="0" w:space="0" w:color="auto"/>
              </w:divBdr>
              <w:divsChild>
                <w:div w:id="996375772">
                  <w:marLeft w:val="0"/>
                  <w:marRight w:val="0"/>
                  <w:marTop w:val="0"/>
                  <w:marBottom w:val="0"/>
                  <w:divBdr>
                    <w:top w:val="none" w:sz="0" w:space="0" w:color="auto"/>
                    <w:left w:val="none" w:sz="0" w:space="0" w:color="auto"/>
                    <w:bottom w:val="none" w:sz="0" w:space="0" w:color="auto"/>
                    <w:right w:val="none" w:sz="0" w:space="0" w:color="auto"/>
                  </w:divBdr>
                  <w:divsChild>
                    <w:div w:id="1439907265">
                      <w:marLeft w:val="0"/>
                      <w:marRight w:val="0"/>
                      <w:marTop w:val="0"/>
                      <w:marBottom w:val="0"/>
                      <w:divBdr>
                        <w:top w:val="none" w:sz="0" w:space="0" w:color="auto"/>
                        <w:left w:val="none" w:sz="0" w:space="0" w:color="auto"/>
                        <w:bottom w:val="none" w:sz="0" w:space="0" w:color="auto"/>
                        <w:right w:val="none" w:sz="0" w:space="0" w:color="auto"/>
                      </w:divBdr>
                      <w:divsChild>
                        <w:div w:id="1039741037">
                          <w:marLeft w:val="0"/>
                          <w:marRight w:val="0"/>
                          <w:marTop w:val="0"/>
                          <w:marBottom w:val="0"/>
                          <w:divBdr>
                            <w:top w:val="none" w:sz="0" w:space="0" w:color="auto"/>
                            <w:left w:val="none" w:sz="0" w:space="0" w:color="auto"/>
                            <w:bottom w:val="none" w:sz="0" w:space="0" w:color="auto"/>
                            <w:right w:val="none" w:sz="0" w:space="0" w:color="auto"/>
                          </w:divBdr>
                          <w:divsChild>
                            <w:div w:id="453409065">
                              <w:marLeft w:val="0"/>
                              <w:marRight w:val="0"/>
                              <w:marTop w:val="0"/>
                              <w:marBottom w:val="0"/>
                              <w:divBdr>
                                <w:top w:val="none" w:sz="0" w:space="0" w:color="auto"/>
                                <w:left w:val="none" w:sz="0" w:space="0" w:color="auto"/>
                                <w:bottom w:val="none" w:sz="0" w:space="0" w:color="auto"/>
                                <w:right w:val="none" w:sz="0" w:space="0" w:color="auto"/>
                              </w:divBdr>
                              <w:divsChild>
                                <w:div w:id="1051273867">
                                  <w:marLeft w:val="0"/>
                                  <w:marRight w:val="0"/>
                                  <w:marTop w:val="0"/>
                                  <w:marBottom w:val="0"/>
                                  <w:divBdr>
                                    <w:top w:val="none" w:sz="0" w:space="0" w:color="auto"/>
                                    <w:left w:val="none" w:sz="0" w:space="0" w:color="auto"/>
                                    <w:bottom w:val="none" w:sz="0" w:space="0" w:color="auto"/>
                                    <w:right w:val="none" w:sz="0" w:space="0" w:color="auto"/>
                                  </w:divBdr>
                                  <w:divsChild>
                                    <w:div w:id="497768766">
                                      <w:marLeft w:val="0"/>
                                      <w:marRight w:val="0"/>
                                      <w:marTop w:val="0"/>
                                      <w:marBottom w:val="0"/>
                                      <w:divBdr>
                                        <w:top w:val="none" w:sz="0" w:space="0" w:color="auto"/>
                                        <w:left w:val="none" w:sz="0" w:space="0" w:color="auto"/>
                                        <w:bottom w:val="none" w:sz="0" w:space="0" w:color="auto"/>
                                        <w:right w:val="none" w:sz="0" w:space="0" w:color="auto"/>
                                      </w:divBdr>
                                      <w:divsChild>
                                        <w:div w:id="454180666">
                                          <w:blockQuote w:val="1"/>
                                          <w:marLeft w:val="720"/>
                                          <w:marRight w:val="720"/>
                                          <w:marTop w:val="100"/>
                                          <w:marBottom w:val="100"/>
                                          <w:divBdr>
                                            <w:top w:val="none" w:sz="0" w:space="0" w:color="auto"/>
                                            <w:left w:val="none" w:sz="0" w:space="0" w:color="auto"/>
                                            <w:bottom w:val="none" w:sz="0" w:space="0" w:color="auto"/>
                                            <w:right w:val="none" w:sz="0" w:space="0" w:color="auto"/>
                                          </w:divBdr>
                                        </w:div>
                                        <w:div w:id="580993970">
                                          <w:blockQuote w:val="1"/>
                                          <w:marLeft w:val="720"/>
                                          <w:marRight w:val="720"/>
                                          <w:marTop w:val="100"/>
                                          <w:marBottom w:val="100"/>
                                          <w:divBdr>
                                            <w:top w:val="none" w:sz="0" w:space="0" w:color="auto"/>
                                            <w:left w:val="none" w:sz="0" w:space="0" w:color="auto"/>
                                            <w:bottom w:val="none" w:sz="0" w:space="0" w:color="auto"/>
                                            <w:right w:val="none" w:sz="0" w:space="0" w:color="auto"/>
                                          </w:divBdr>
                                        </w:div>
                                        <w:div w:id="953098841">
                                          <w:blockQuote w:val="1"/>
                                          <w:marLeft w:val="720"/>
                                          <w:marRight w:val="720"/>
                                          <w:marTop w:val="100"/>
                                          <w:marBottom w:val="100"/>
                                          <w:divBdr>
                                            <w:top w:val="none" w:sz="0" w:space="0" w:color="auto"/>
                                            <w:left w:val="none" w:sz="0" w:space="0" w:color="auto"/>
                                            <w:bottom w:val="none" w:sz="0" w:space="0" w:color="auto"/>
                                            <w:right w:val="none" w:sz="0" w:space="0" w:color="auto"/>
                                          </w:divBdr>
                                        </w:div>
                                        <w:div w:id="1050685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0442304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6358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90354487">
                          <w:marLeft w:val="0"/>
                          <w:marRight w:val="0"/>
                          <w:marTop w:val="0"/>
                          <w:marBottom w:val="0"/>
                          <w:divBdr>
                            <w:top w:val="none" w:sz="0" w:space="0" w:color="auto"/>
                            <w:left w:val="none" w:sz="0" w:space="0" w:color="auto"/>
                            <w:bottom w:val="none" w:sz="0" w:space="0" w:color="auto"/>
                            <w:right w:val="none" w:sz="0" w:space="0" w:color="auto"/>
                          </w:divBdr>
                          <w:divsChild>
                            <w:div w:id="557400921">
                              <w:marLeft w:val="0"/>
                              <w:marRight w:val="0"/>
                              <w:marTop w:val="0"/>
                              <w:marBottom w:val="0"/>
                              <w:divBdr>
                                <w:top w:val="none" w:sz="0" w:space="0" w:color="auto"/>
                                <w:left w:val="none" w:sz="0" w:space="0" w:color="auto"/>
                                <w:bottom w:val="none" w:sz="0" w:space="0" w:color="auto"/>
                                <w:right w:val="none" w:sz="0" w:space="0" w:color="auto"/>
                              </w:divBdr>
                              <w:divsChild>
                                <w:div w:id="143301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1911628">
      <w:bodyDiv w:val="1"/>
      <w:marLeft w:val="0"/>
      <w:marRight w:val="0"/>
      <w:marTop w:val="0"/>
      <w:marBottom w:val="0"/>
      <w:divBdr>
        <w:top w:val="none" w:sz="0" w:space="0" w:color="auto"/>
        <w:left w:val="none" w:sz="0" w:space="0" w:color="auto"/>
        <w:bottom w:val="none" w:sz="0" w:space="0" w:color="auto"/>
        <w:right w:val="none" w:sz="0" w:space="0" w:color="auto"/>
      </w:divBdr>
      <w:divsChild>
        <w:div w:id="1824423390">
          <w:marLeft w:val="0"/>
          <w:marRight w:val="0"/>
          <w:marTop w:val="0"/>
          <w:marBottom w:val="0"/>
          <w:divBdr>
            <w:top w:val="none" w:sz="0" w:space="0" w:color="auto"/>
            <w:left w:val="none" w:sz="0" w:space="0" w:color="auto"/>
            <w:bottom w:val="none" w:sz="0" w:space="0" w:color="auto"/>
            <w:right w:val="none" w:sz="0" w:space="0" w:color="auto"/>
          </w:divBdr>
          <w:divsChild>
            <w:div w:id="3229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81934">
      <w:bodyDiv w:val="1"/>
      <w:marLeft w:val="0"/>
      <w:marRight w:val="0"/>
      <w:marTop w:val="0"/>
      <w:marBottom w:val="0"/>
      <w:divBdr>
        <w:top w:val="none" w:sz="0" w:space="0" w:color="auto"/>
        <w:left w:val="none" w:sz="0" w:space="0" w:color="auto"/>
        <w:bottom w:val="none" w:sz="0" w:space="0" w:color="auto"/>
        <w:right w:val="none" w:sz="0" w:space="0" w:color="auto"/>
      </w:divBdr>
    </w:div>
    <w:div w:id="1269657991">
      <w:bodyDiv w:val="1"/>
      <w:marLeft w:val="0"/>
      <w:marRight w:val="0"/>
      <w:marTop w:val="0"/>
      <w:marBottom w:val="0"/>
      <w:divBdr>
        <w:top w:val="none" w:sz="0" w:space="0" w:color="auto"/>
        <w:left w:val="none" w:sz="0" w:space="0" w:color="auto"/>
        <w:bottom w:val="none" w:sz="0" w:space="0" w:color="auto"/>
        <w:right w:val="none" w:sz="0" w:space="0" w:color="auto"/>
      </w:divBdr>
      <w:divsChild>
        <w:div w:id="1815372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9896433">
      <w:bodyDiv w:val="1"/>
      <w:marLeft w:val="0"/>
      <w:marRight w:val="0"/>
      <w:marTop w:val="0"/>
      <w:marBottom w:val="0"/>
      <w:divBdr>
        <w:top w:val="none" w:sz="0" w:space="0" w:color="auto"/>
        <w:left w:val="none" w:sz="0" w:space="0" w:color="auto"/>
        <w:bottom w:val="none" w:sz="0" w:space="0" w:color="auto"/>
        <w:right w:val="none" w:sz="0" w:space="0" w:color="auto"/>
      </w:divBdr>
    </w:div>
    <w:div w:id="1270166005">
      <w:bodyDiv w:val="1"/>
      <w:marLeft w:val="0"/>
      <w:marRight w:val="0"/>
      <w:marTop w:val="0"/>
      <w:marBottom w:val="0"/>
      <w:divBdr>
        <w:top w:val="none" w:sz="0" w:space="0" w:color="auto"/>
        <w:left w:val="none" w:sz="0" w:space="0" w:color="auto"/>
        <w:bottom w:val="none" w:sz="0" w:space="0" w:color="auto"/>
        <w:right w:val="none" w:sz="0" w:space="0" w:color="auto"/>
      </w:divBdr>
      <w:divsChild>
        <w:div w:id="1144539769">
          <w:marLeft w:val="0"/>
          <w:marRight w:val="0"/>
          <w:marTop w:val="0"/>
          <w:marBottom w:val="0"/>
          <w:divBdr>
            <w:top w:val="none" w:sz="0" w:space="0" w:color="auto"/>
            <w:left w:val="none" w:sz="0" w:space="0" w:color="auto"/>
            <w:bottom w:val="none" w:sz="0" w:space="0" w:color="auto"/>
            <w:right w:val="none" w:sz="0" w:space="0" w:color="auto"/>
          </w:divBdr>
          <w:divsChild>
            <w:div w:id="650211084">
              <w:marLeft w:val="0"/>
              <w:marRight w:val="0"/>
              <w:marTop w:val="0"/>
              <w:marBottom w:val="0"/>
              <w:divBdr>
                <w:top w:val="none" w:sz="0" w:space="0" w:color="auto"/>
                <w:left w:val="none" w:sz="0" w:space="0" w:color="auto"/>
                <w:bottom w:val="none" w:sz="0" w:space="0" w:color="auto"/>
                <w:right w:val="none" w:sz="0" w:space="0" w:color="auto"/>
              </w:divBdr>
            </w:div>
          </w:divsChild>
        </w:div>
        <w:div w:id="692417125">
          <w:marLeft w:val="0"/>
          <w:marRight w:val="0"/>
          <w:marTop w:val="0"/>
          <w:marBottom w:val="0"/>
          <w:divBdr>
            <w:top w:val="none" w:sz="0" w:space="0" w:color="auto"/>
            <w:left w:val="none" w:sz="0" w:space="0" w:color="auto"/>
            <w:bottom w:val="none" w:sz="0" w:space="0" w:color="auto"/>
            <w:right w:val="none" w:sz="0" w:space="0" w:color="auto"/>
          </w:divBdr>
          <w:divsChild>
            <w:div w:id="944649347">
              <w:marLeft w:val="0"/>
              <w:marRight w:val="0"/>
              <w:marTop w:val="0"/>
              <w:marBottom w:val="0"/>
              <w:divBdr>
                <w:top w:val="none" w:sz="0" w:space="0" w:color="auto"/>
                <w:left w:val="none" w:sz="0" w:space="0" w:color="auto"/>
                <w:bottom w:val="none" w:sz="0" w:space="0" w:color="auto"/>
                <w:right w:val="none" w:sz="0" w:space="0" w:color="auto"/>
              </w:divBdr>
            </w:div>
          </w:divsChild>
        </w:div>
        <w:div w:id="2131238823">
          <w:marLeft w:val="0"/>
          <w:marRight w:val="0"/>
          <w:marTop w:val="0"/>
          <w:marBottom w:val="0"/>
          <w:divBdr>
            <w:top w:val="none" w:sz="0" w:space="0" w:color="auto"/>
            <w:left w:val="none" w:sz="0" w:space="0" w:color="auto"/>
            <w:bottom w:val="none" w:sz="0" w:space="0" w:color="auto"/>
            <w:right w:val="none" w:sz="0" w:space="0" w:color="auto"/>
          </w:divBdr>
          <w:divsChild>
            <w:div w:id="1109425097">
              <w:marLeft w:val="0"/>
              <w:marRight w:val="0"/>
              <w:marTop w:val="0"/>
              <w:marBottom w:val="0"/>
              <w:divBdr>
                <w:top w:val="none" w:sz="0" w:space="0" w:color="auto"/>
                <w:left w:val="none" w:sz="0" w:space="0" w:color="auto"/>
                <w:bottom w:val="none" w:sz="0" w:space="0" w:color="auto"/>
                <w:right w:val="none" w:sz="0" w:space="0" w:color="auto"/>
              </w:divBdr>
            </w:div>
          </w:divsChild>
        </w:div>
        <w:div w:id="341395012">
          <w:marLeft w:val="0"/>
          <w:marRight w:val="0"/>
          <w:marTop w:val="0"/>
          <w:marBottom w:val="0"/>
          <w:divBdr>
            <w:top w:val="none" w:sz="0" w:space="0" w:color="auto"/>
            <w:left w:val="none" w:sz="0" w:space="0" w:color="auto"/>
            <w:bottom w:val="none" w:sz="0" w:space="0" w:color="auto"/>
            <w:right w:val="none" w:sz="0" w:space="0" w:color="auto"/>
          </w:divBdr>
          <w:divsChild>
            <w:div w:id="258830017">
              <w:marLeft w:val="0"/>
              <w:marRight w:val="0"/>
              <w:marTop w:val="0"/>
              <w:marBottom w:val="0"/>
              <w:divBdr>
                <w:top w:val="none" w:sz="0" w:space="0" w:color="auto"/>
                <w:left w:val="none" w:sz="0" w:space="0" w:color="auto"/>
                <w:bottom w:val="none" w:sz="0" w:space="0" w:color="auto"/>
                <w:right w:val="none" w:sz="0" w:space="0" w:color="auto"/>
              </w:divBdr>
            </w:div>
          </w:divsChild>
        </w:div>
        <w:div w:id="1310787771">
          <w:marLeft w:val="0"/>
          <w:marRight w:val="0"/>
          <w:marTop w:val="0"/>
          <w:marBottom w:val="0"/>
          <w:divBdr>
            <w:top w:val="none" w:sz="0" w:space="0" w:color="auto"/>
            <w:left w:val="none" w:sz="0" w:space="0" w:color="auto"/>
            <w:bottom w:val="none" w:sz="0" w:space="0" w:color="auto"/>
            <w:right w:val="none" w:sz="0" w:space="0" w:color="auto"/>
          </w:divBdr>
          <w:divsChild>
            <w:div w:id="1670521044">
              <w:marLeft w:val="0"/>
              <w:marRight w:val="0"/>
              <w:marTop w:val="0"/>
              <w:marBottom w:val="0"/>
              <w:divBdr>
                <w:top w:val="none" w:sz="0" w:space="0" w:color="auto"/>
                <w:left w:val="none" w:sz="0" w:space="0" w:color="auto"/>
                <w:bottom w:val="none" w:sz="0" w:space="0" w:color="auto"/>
                <w:right w:val="none" w:sz="0" w:space="0" w:color="auto"/>
              </w:divBdr>
            </w:div>
            <w:div w:id="305208250">
              <w:marLeft w:val="0"/>
              <w:marRight w:val="0"/>
              <w:marTop w:val="0"/>
              <w:marBottom w:val="0"/>
              <w:divBdr>
                <w:top w:val="none" w:sz="0" w:space="0" w:color="auto"/>
                <w:left w:val="none" w:sz="0" w:space="0" w:color="auto"/>
                <w:bottom w:val="none" w:sz="0" w:space="0" w:color="auto"/>
                <w:right w:val="none" w:sz="0" w:space="0" w:color="auto"/>
              </w:divBdr>
              <w:divsChild>
                <w:div w:id="1277324813">
                  <w:marLeft w:val="0"/>
                  <w:marRight w:val="0"/>
                  <w:marTop w:val="0"/>
                  <w:marBottom w:val="0"/>
                  <w:divBdr>
                    <w:top w:val="none" w:sz="0" w:space="0" w:color="auto"/>
                    <w:left w:val="none" w:sz="0" w:space="0" w:color="auto"/>
                    <w:bottom w:val="none" w:sz="0" w:space="0" w:color="auto"/>
                    <w:right w:val="none" w:sz="0" w:space="0" w:color="auto"/>
                  </w:divBdr>
                  <w:divsChild>
                    <w:div w:id="189500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1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7636">
      <w:bodyDiv w:val="1"/>
      <w:marLeft w:val="0"/>
      <w:marRight w:val="0"/>
      <w:marTop w:val="0"/>
      <w:marBottom w:val="0"/>
      <w:divBdr>
        <w:top w:val="none" w:sz="0" w:space="0" w:color="auto"/>
        <w:left w:val="none" w:sz="0" w:space="0" w:color="auto"/>
        <w:bottom w:val="none" w:sz="0" w:space="0" w:color="auto"/>
        <w:right w:val="none" w:sz="0" w:space="0" w:color="auto"/>
      </w:divBdr>
      <w:divsChild>
        <w:div w:id="1246065590">
          <w:marLeft w:val="0"/>
          <w:marRight w:val="0"/>
          <w:marTop w:val="0"/>
          <w:marBottom w:val="0"/>
          <w:divBdr>
            <w:top w:val="none" w:sz="0" w:space="0" w:color="auto"/>
            <w:left w:val="none" w:sz="0" w:space="0" w:color="auto"/>
            <w:bottom w:val="none" w:sz="0" w:space="0" w:color="auto"/>
            <w:right w:val="none" w:sz="0" w:space="0" w:color="auto"/>
          </w:divBdr>
          <w:divsChild>
            <w:div w:id="1985504867">
              <w:marLeft w:val="0"/>
              <w:marRight w:val="0"/>
              <w:marTop w:val="0"/>
              <w:marBottom w:val="0"/>
              <w:divBdr>
                <w:top w:val="none" w:sz="0" w:space="0" w:color="auto"/>
                <w:left w:val="none" w:sz="0" w:space="0" w:color="auto"/>
                <w:bottom w:val="none" w:sz="0" w:space="0" w:color="auto"/>
                <w:right w:val="none" w:sz="0" w:space="0" w:color="auto"/>
              </w:divBdr>
            </w:div>
            <w:div w:id="1988121520">
              <w:marLeft w:val="0"/>
              <w:marRight w:val="0"/>
              <w:marTop w:val="0"/>
              <w:marBottom w:val="0"/>
              <w:divBdr>
                <w:top w:val="none" w:sz="0" w:space="0" w:color="auto"/>
                <w:left w:val="none" w:sz="0" w:space="0" w:color="auto"/>
                <w:bottom w:val="none" w:sz="0" w:space="0" w:color="auto"/>
                <w:right w:val="none" w:sz="0" w:space="0" w:color="auto"/>
              </w:divBdr>
              <w:divsChild>
                <w:div w:id="1122967143">
                  <w:marLeft w:val="0"/>
                  <w:marRight w:val="0"/>
                  <w:marTop w:val="0"/>
                  <w:marBottom w:val="0"/>
                  <w:divBdr>
                    <w:top w:val="none" w:sz="0" w:space="0" w:color="auto"/>
                    <w:left w:val="none" w:sz="0" w:space="0" w:color="auto"/>
                    <w:bottom w:val="none" w:sz="0" w:space="0" w:color="auto"/>
                    <w:right w:val="none" w:sz="0" w:space="0" w:color="auto"/>
                  </w:divBdr>
                  <w:divsChild>
                    <w:div w:id="170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8831">
              <w:marLeft w:val="0"/>
              <w:marRight w:val="0"/>
              <w:marTop w:val="0"/>
              <w:marBottom w:val="0"/>
              <w:divBdr>
                <w:top w:val="none" w:sz="0" w:space="0" w:color="auto"/>
                <w:left w:val="none" w:sz="0" w:space="0" w:color="auto"/>
                <w:bottom w:val="none" w:sz="0" w:space="0" w:color="auto"/>
                <w:right w:val="none" w:sz="0" w:space="0" w:color="auto"/>
              </w:divBdr>
            </w:div>
          </w:divsChild>
        </w:div>
        <w:div w:id="710494016">
          <w:marLeft w:val="0"/>
          <w:marRight w:val="0"/>
          <w:marTop w:val="0"/>
          <w:marBottom w:val="0"/>
          <w:divBdr>
            <w:top w:val="none" w:sz="0" w:space="0" w:color="auto"/>
            <w:left w:val="none" w:sz="0" w:space="0" w:color="auto"/>
            <w:bottom w:val="none" w:sz="0" w:space="0" w:color="auto"/>
            <w:right w:val="none" w:sz="0" w:space="0" w:color="auto"/>
          </w:divBdr>
          <w:divsChild>
            <w:div w:id="794830475">
              <w:marLeft w:val="0"/>
              <w:marRight w:val="0"/>
              <w:marTop w:val="0"/>
              <w:marBottom w:val="0"/>
              <w:divBdr>
                <w:top w:val="none" w:sz="0" w:space="0" w:color="auto"/>
                <w:left w:val="none" w:sz="0" w:space="0" w:color="auto"/>
                <w:bottom w:val="none" w:sz="0" w:space="0" w:color="auto"/>
                <w:right w:val="none" w:sz="0" w:space="0" w:color="auto"/>
              </w:divBdr>
            </w:div>
            <w:div w:id="450438463">
              <w:marLeft w:val="0"/>
              <w:marRight w:val="0"/>
              <w:marTop w:val="0"/>
              <w:marBottom w:val="0"/>
              <w:divBdr>
                <w:top w:val="none" w:sz="0" w:space="0" w:color="auto"/>
                <w:left w:val="none" w:sz="0" w:space="0" w:color="auto"/>
                <w:bottom w:val="none" w:sz="0" w:space="0" w:color="auto"/>
                <w:right w:val="none" w:sz="0" w:space="0" w:color="auto"/>
              </w:divBdr>
              <w:divsChild>
                <w:div w:id="1791820871">
                  <w:marLeft w:val="0"/>
                  <w:marRight w:val="0"/>
                  <w:marTop w:val="0"/>
                  <w:marBottom w:val="0"/>
                  <w:divBdr>
                    <w:top w:val="none" w:sz="0" w:space="0" w:color="auto"/>
                    <w:left w:val="none" w:sz="0" w:space="0" w:color="auto"/>
                    <w:bottom w:val="none" w:sz="0" w:space="0" w:color="auto"/>
                    <w:right w:val="none" w:sz="0" w:space="0" w:color="auto"/>
                  </w:divBdr>
                  <w:divsChild>
                    <w:div w:id="66528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0297">
              <w:marLeft w:val="0"/>
              <w:marRight w:val="0"/>
              <w:marTop w:val="0"/>
              <w:marBottom w:val="0"/>
              <w:divBdr>
                <w:top w:val="none" w:sz="0" w:space="0" w:color="auto"/>
                <w:left w:val="none" w:sz="0" w:space="0" w:color="auto"/>
                <w:bottom w:val="none" w:sz="0" w:space="0" w:color="auto"/>
                <w:right w:val="none" w:sz="0" w:space="0" w:color="auto"/>
              </w:divBdr>
            </w:div>
          </w:divsChild>
        </w:div>
        <w:div w:id="262887340">
          <w:marLeft w:val="0"/>
          <w:marRight w:val="0"/>
          <w:marTop w:val="0"/>
          <w:marBottom w:val="0"/>
          <w:divBdr>
            <w:top w:val="none" w:sz="0" w:space="0" w:color="auto"/>
            <w:left w:val="none" w:sz="0" w:space="0" w:color="auto"/>
            <w:bottom w:val="none" w:sz="0" w:space="0" w:color="auto"/>
            <w:right w:val="none" w:sz="0" w:space="0" w:color="auto"/>
          </w:divBdr>
          <w:divsChild>
            <w:div w:id="655453881">
              <w:marLeft w:val="0"/>
              <w:marRight w:val="0"/>
              <w:marTop w:val="0"/>
              <w:marBottom w:val="0"/>
              <w:divBdr>
                <w:top w:val="none" w:sz="0" w:space="0" w:color="auto"/>
                <w:left w:val="none" w:sz="0" w:space="0" w:color="auto"/>
                <w:bottom w:val="none" w:sz="0" w:space="0" w:color="auto"/>
                <w:right w:val="none" w:sz="0" w:space="0" w:color="auto"/>
              </w:divBdr>
            </w:div>
            <w:div w:id="638344529">
              <w:marLeft w:val="0"/>
              <w:marRight w:val="0"/>
              <w:marTop w:val="0"/>
              <w:marBottom w:val="0"/>
              <w:divBdr>
                <w:top w:val="none" w:sz="0" w:space="0" w:color="auto"/>
                <w:left w:val="none" w:sz="0" w:space="0" w:color="auto"/>
                <w:bottom w:val="none" w:sz="0" w:space="0" w:color="auto"/>
                <w:right w:val="none" w:sz="0" w:space="0" w:color="auto"/>
              </w:divBdr>
              <w:divsChild>
                <w:div w:id="1272977224">
                  <w:marLeft w:val="0"/>
                  <w:marRight w:val="0"/>
                  <w:marTop w:val="0"/>
                  <w:marBottom w:val="0"/>
                  <w:divBdr>
                    <w:top w:val="none" w:sz="0" w:space="0" w:color="auto"/>
                    <w:left w:val="none" w:sz="0" w:space="0" w:color="auto"/>
                    <w:bottom w:val="none" w:sz="0" w:space="0" w:color="auto"/>
                    <w:right w:val="none" w:sz="0" w:space="0" w:color="auto"/>
                  </w:divBdr>
                  <w:divsChild>
                    <w:div w:id="12143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11245">
              <w:marLeft w:val="0"/>
              <w:marRight w:val="0"/>
              <w:marTop w:val="0"/>
              <w:marBottom w:val="0"/>
              <w:divBdr>
                <w:top w:val="none" w:sz="0" w:space="0" w:color="auto"/>
                <w:left w:val="none" w:sz="0" w:space="0" w:color="auto"/>
                <w:bottom w:val="none" w:sz="0" w:space="0" w:color="auto"/>
                <w:right w:val="none" w:sz="0" w:space="0" w:color="auto"/>
              </w:divBdr>
            </w:div>
          </w:divsChild>
        </w:div>
        <w:div w:id="43263520">
          <w:marLeft w:val="0"/>
          <w:marRight w:val="0"/>
          <w:marTop w:val="0"/>
          <w:marBottom w:val="0"/>
          <w:divBdr>
            <w:top w:val="none" w:sz="0" w:space="0" w:color="auto"/>
            <w:left w:val="none" w:sz="0" w:space="0" w:color="auto"/>
            <w:bottom w:val="none" w:sz="0" w:space="0" w:color="auto"/>
            <w:right w:val="none" w:sz="0" w:space="0" w:color="auto"/>
          </w:divBdr>
          <w:divsChild>
            <w:div w:id="84767274">
              <w:marLeft w:val="0"/>
              <w:marRight w:val="0"/>
              <w:marTop w:val="0"/>
              <w:marBottom w:val="0"/>
              <w:divBdr>
                <w:top w:val="none" w:sz="0" w:space="0" w:color="auto"/>
                <w:left w:val="none" w:sz="0" w:space="0" w:color="auto"/>
                <w:bottom w:val="none" w:sz="0" w:space="0" w:color="auto"/>
                <w:right w:val="none" w:sz="0" w:space="0" w:color="auto"/>
              </w:divBdr>
            </w:div>
            <w:div w:id="1978103335">
              <w:marLeft w:val="0"/>
              <w:marRight w:val="0"/>
              <w:marTop w:val="0"/>
              <w:marBottom w:val="0"/>
              <w:divBdr>
                <w:top w:val="none" w:sz="0" w:space="0" w:color="auto"/>
                <w:left w:val="none" w:sz="0" w:space="0" w:color="auto"/>
                <w:bottom w:val="none" w:sz="0" w:space="0" w:color="auto"/>
                <w:right w:val="none" w:sz="0" w:space="0" w:color="auto"/>
              </w:divBdr>
              <w:divsChild>
                <w:div w:id="668220069">
                  <w:marLeft w:val="0"/>
                  <w:marRight w:val="0"/>
                  <w:marTop w:val="0"/>
                  <w:marBottom w:val="0"/>
                  <w:divBdr>
                    <w:top w:val="none" w:sz="0" w:space="0" w:color="auto"/>
                    <w:left w:val="none" w:sz="0" w:space="0" w:color="auto"/>
                    <w:bottom w:val="none" w:sz="0" w:space="0" w:color="auto"/>
                    <w:right w:val="none" w:sz="0" w:space="0" w:color="auto"/>
                  </w:divBdr>
                  <w:divsChild>
                    <w:div w:id="131236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2210">
              <w:marLeft w:val="0"/>
              <w:marRight w:val="0"/>
              <w:marTop w:val="0"/>
              <w:marBottom w:val="0"/>
              <w:divBdr>
                <w:top w:val="none" w:sz="0" w:space="0" w:color="auto"/>
                <w:left w:val="none" w:sz="0" w:space="0" w:color="auto"/>
                <w:bottom w:val="none" w:sz="0" w:space="0" w:color="auto"/>
                <w:right w:val="none" w:sz="0" w:space="0" w:color="auto"/>
              </w:divBdr>
            </w:div>
          </w:divsChild>
        </w:div>
        <w:div w:id="131555568">
          <w:marLeft w:val="0"/>
          <w:marRight w:val="0"/>
          <w:marTop w:val="0"/>
          <w:marBottom w:val="0"/>
          <w:divBdr>
            <w:top w:val="none" w:sz="0" w:space="0" w:color="auto"/>
            <w:left w:val="none" w:sz="0" w:space="0" w:color="auto"/>
            <w:bottom w:val="none" w:sz="0" w:space="0" w:color="auto"/>
            <w:right w:val="none" w:sz="0" w:space="0" w:color="auto"/>
          </w:divBdr>
          <w:divsChild>
            <w:div w:id="992637943">
              <w:marLeft w:val="0"/>
              <w:marRight w:val="0"/>
              <w:marTop w:val="0"/>
              <w:marBottom w:val="0"/>
              <w:divBdr>
                <w:top w:val="none" w:sz="0" w:space="0" w:color="auto"/>
                <w:left w:val="none" w:sz="0" w:space="0" w:color="auto"/>
                <w:bottom w:val="none" w:sz="0" w:space="0" w:color="auto"/>
                <w:right w:val="none" w:sz="0" w:space="0" w:color="auto"/>
              </w:divBdr>
            </w:div>
            <w:div w:id="1652367274">
              <w:marLeft w:val="0"/>
              <w:marRight w:val="0"/>
              <w:marTop w:val="0"/>
              <w:marBottom w:val="0"/>
              <w:divBdr>
                <w:top w:val="none" w:sz="0" w:space="0" w:color="auto"/>
                <w:left w:val="none" w:sz="0" w:space="0" w:color="auto"/>
                <w:bottom w:val="none" w:sz="0" w:space="0" w:color="auto"/>
                <w:right w:val="none" w:sz="0" w:space="0" w:color="auto"/>
              </w:divBdr>
              <w:divsChild>
                <w:div w:id="1161966488">
                  <w:marLeft w:val="0"/>
                  <w:marRight w:val="0"/>
                  <w:marTop w:val="0"/>
                  <w:marBottom w:val="0"/>
                  <w:divBdr>
                    <w:top w:val="none" w:sz="0" w:space="0" w:color="auto"/>
                    <w:left w:val="none" w:sz="0" w:space="0" w:color="auto"/>
                    <w:bottom w:val="none" w:sz="0" w:space="0" w:color="auto"/>
                    <w:right w:val="none" w:sz="0" w:space="0" w:color="auto"/>
                  </w:divBdr>
                  <w:divsChild>
                    <w:div w:id="8797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5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99596">
      <w:bodyDiv w:val="1"/>
      <w:marLeft w:val="0"/>
      <w:marRight w:val="0"/>
      <w:marTop w:val="0"/>
      <w:marBottom w:val="0"/>
      <w:divBdr>
        <w:top w:val="none" w:sz="0" w:space="0" w:color="auto"/>
        <w:left w:val="none" w:sz="0" w:space="0" w:color="auto"/>
        <w:bottom w:val="none" w:sz="0" w:space="0" w:color="auto"/>
        <w:right w:val="none" w:sz="0" w:space="0" w:color="auto"/>
      </w:divBdr>
      <w:divsChild>
        <w:div w:id="1309096620">
          <w:marLeft w:val="0"/>
          <w:marRight w:val="0"/>
          <w:marTop w:val="0"/>
          <w:marBottom w:val="160"/>
          <w:divBdr>
            <w:top w:val="none" w:sz="0" w:space="0" w:color="auto"/>
            <w:left w:val="none" w:sz="0" w:space="0" w:color="auto"/>
            <w:bottom w:val="none" w:sz="0" w:space="0" w:color="auto"/>
            <w:right w:val="none" w:sz="0" w:space="0" w:color="auto"/>
          </w:divBdr>
        </w:div>
        <w:div w:id="2105492940">
          <w:marLeft w:val="0"/>
          <w:marRight w:val="0"/>
          <w:marTop w:val="0"/>
          <w:marBottom w:val="160"/>
          <w:divBdr>
            <w:top w:val="none" w:sz="0" w:space="0" w:color="auto"/>
            <w:left w:val="none" w:sz="0" w:space="0" w:color="auto"/>
            <w:bottom w:val="none" w:sz="0" w:space="0" w:color="auto"/>
            <w:right w:val="none" w:sz="0" w:space="0" w:color="auto"/>
          </w:divBdr>
        </w:div>
      </w:divsChild>
    </w:div>
    <w:div w:id="1273241948">
      <w:bodyDiv w:val="1"/>
      <w:marLeft w:val="0"/>
      <w:marRight w:val="0"/>
      <w:marTop w:val="0"/>
      <w:marBottom w:val="0"/>
      <w:divBdr>
        <w:top w:val="none" w:sz="0" w:space="0" w:color="auto"/>
        <w:left w:val="none" w:sz="0" w:space="0" w:color="auto"/>
        <w:bottom w:val="none" w:sz="0" w:space="0" w:color="auto"/>
        <w:right w:val="none" w:sz="0" w:space="0" w:color="auto"/>
      </w:divBdr>
      <w:divsChild>
        <w:div w:id="1481069513">
          <w:marLeft w:val="0"/>
          <w:marRight w:val="0"/>
          <w:marTop w:val="0"/>
          <w:marBottom w:val="0"/>
          <w:divBdr>
            <w:top w:val="none" w:sz="0" w:space="0" w:color="auto"/>
            <w:left w:val="none" w:sz="0" w:space="0" w:color="auto"/>
            <w:bottom w:val="none" w:sz="0" w:space="0" w:color="auto"/>
            <w:right w:val="none" w:sz="0" w:space="0" w:color="auto"/>
          </w:divBdr>
          <w:divsChild>
            <w:div w:id="2057578604">
              <w:marLeft w:val="0"/>
              <w:marRight w:val="0"/>
              <w:marTop w:val="0"/>
              <w:marBottom w:val="0"/>
              <w:divBdr>
                <w:top w:val="none" w:sz="0" w:space="0" w:color="auto"/>
                <w:left w:val="none" w:sz="0" w:space="0" w:color="auto"/>
                <w:bottom w:val="none" w:sz="0" w:space="0" w:color="auto"/>
                <w:right w:val="none" w:sz="0" w:space="0" w:color="auto"/>
              </w:divBdr>
            </w:div>
          </w:divsChild>
        </w:div>
        <w:div w:id="1666519469">
          <w:marLeft w:val="0"/>
          <w:marRight w:val="0"/>
          <w:marTop w:val="0"/>
          <w:marBottom w:val="0"/>
          <w:divBdr>
            <w:top w:val="none" w:sz="0" w:space="0" w:color="auto"/>
            <w:left w:val="none" w:sz="0" w:space="0" w:color="auto"/>
            <w:bottom w:val="none" w:sz="0" w:space="0" w:color="auto"/>
            <w:right w:val="none" w:sz="0" w:space="0" w:color="auto"/>
          </w:divBdr>
          <w:divsChild>
            <w:div w:id="795635679">
              <w:marLeft w:val="0"/>
              <w:marRight w:val="0"/>
              <w:marTop w:val="0"/>
              <w:marBottom w:val="0"/>
              <w:divBdr>
                <w:top w:val="none" w:sz="0" w:space="0" w:color="auto"/>
                <w:left w:val="none" w:sz="0" w:space="0" w:color="auto"/>
                <w:bottom w:val="none" w:sz="0" w:space="0" w:color="auto"/>
                <w:right w:val="none" w:sz="0" w:space="0" w:color="auto"/>
              </w:divBdr>
            </w:div>
          </w:divsChild>
        </w:div>
        <w:div w:id="1790734590">
          <w:marLeft w:val="0"/>
          <w:marRight w:val="0"/>
          <w:marTop w:val="0"/>
          <w:marBottom w:val="0"/>
          <w:divBdr>
            <w:top w:val="none" w:sz="0" w:space="0" w:color="auto"/>
            <w:left w:val="none" w:sz="0" w:space="0" w:color="auto"/>
            <w:bottom w:val="none" w:sz="0" w:space="0" w:color="auto"/>
            <w:right w:val="none" w:sz="0" w:space="0" w:color="auto"/>
          </w:divBdr>
          <w:divsChild>
            <w:div w:id="1761486730">
              <w:marLeft w:val="0"/>
              <w:marRight w:val="0"/>
              <w:marTop w:val="0"/>
              <w:marBottom w:val="0"/>
              <w:divBdr>
                <w:top w:val="none" w:sz="0" w:space="0" w:color="auto"/>
                <w:left w:val="none" w:sz="0" w:space="0" w:color="auto"/>
                <w:bottom w:val="none" w:sz="0" w:space="0" w:color="auto"/>
                <w:right w:val="none" w:sz="0" w:space="0" w:color="auto"/>
              </w:divBdr>
            </w:div>
          </w:divsChild>
        </w:div>
        <w:div w:id="243151037">
          <w:marLeft w:val="0"/>
          <w:marRight w:val="0"/>
          <w:marTop w:val="0"/>
          <w:marBottom w:val="0"/>
          <w:divBdr>
            <w:top w:val="none" w:sz="0" w:space="0" w:color="auto"/>
            <w:left w:val="none" w:sz="0" w:space="0" w:color="auto"/>
            <w:bottom w:val="none" w:sz="0" w:space="0" w:color="auto"/>
            <w:right w:val="none" w:sz="0" w:space="0" w:color="auto"/>
          </w:divBdr>
          <w:divsChild>
            <w:div w:id="68178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2543">
      <w:bodyDiv w:val="1"/>
      <w:marLeft w:val="0"/>
      <w:marRight w:val="0"/>
      <w:marTop w:val="0"/>
      <w:marBottom w:val="0"/>
      <w:divBdr>
        <w:top w:val="none" w:sz="0" w:space="0" w:color="auto"/>
        <w:left w:val="none" w:sz="0" w:space="0" w:color="auto"/>
        <w:bottom w:val="none" w:sz="0" w:space="0" w:color="auto"/>
        <w:right w:val="none" w:sz="0" w:space="0" w:color="auto"/>
      </w:divBdr>
      <w:divsChild>
        <w:div w:id="1258638120">
          <w:marLeft w:val="0"/>
          <w:marRight w:val="0"/>
          <w:marTop w:val="0"/>
          <w:marBottom w:val="0"/>
          <w:divBdr>
            <w:top w:val="none" w:sz="0" w:space="0" w:color="auto"/>
            <w:left w:val="none" w:sz="0" w:space="0" w:color="auto"/>
            <w:bottom w:val="none" w:sz="0" w:space="0" w:color="auto"/>
            <w:right w:val="none" w:sz="0" w:space="0" w:color="auto"/>
          </w:divBdr>
          <w:divsChild>
            <w:div w:id="2000577268">
              <w:marLeft w:val="0"/>
              <w:marRight w:val="0"/>
              <w:marTop w:val="0"/>
              <w:marBottom w:val="0"/>
              <w:divBdr>
                <w:top w:val="none" w:sz="0" w:space="0" w:color="auto"/>
                <w:left w:val="none" w:sz="0" w:space="0" w:color="auto"/>
                <w:bottom w:val="none" w:sz="0" w:space="0" w:color="auto"/>
                <w:right w:val="none" w:sz="0" w:space="0" w:color="auto"/>
              </w:divBdr>
            </w:div>
          </w:divsChild>
        </w:div>
        <w:div w:id="797604502">
          <w:marLeft w:val="0"/>
          <w:marRight w:val="0"/>
          <w:marTop w:val="0"/>
          <w:marBottom w:val="0"/>
          <w:divBdr>
            <w:top w:val="none" w:sz="0" w:space="0" w:color="auto"/>
            <w:left w:val="none" w:sz="0" w:space="0" w:color="auto"/>
            <w:bottom w:val="none" w:sz="0" w:space="0" w:color="auto"/>
            <w:right w:val="none" w:sz="0" w:space="0" w:color="auto"/>
          </w:divBdr>
          <w:divsChild>
            <w:div w:id="101365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51999">
      <w:bodyDiv w:val="1"/>
      <w:marLeft w:val="0"/>
      <w:marRight w:val="0"/>
      <w:marTop w:val="0"/>
      <w:marBottom w:val="0"/>
      <w:divBdr>
        <w:top w:val="none" w:sz="0" w:space="0" w:color="auto"/>
        <w:left w:val="none" w:sz="0" w:space="0" w:color="auto"/>
        <w:bottom w:val="none" w:sz="0" w:space="0" w:color="auto"/>
        <w:right w:val="none" w:sz="0" w:space="0" w:color="auto"/>
      </w:divBdr>
    </w:div>
    <w:div w:id="1279029765">
      <w:bodyDiv w:val="1"/>
      <w:marLeft w:val="0"/>
      <w:marRight w:val="0"/>
      <w:marTop w:val="0"/>
      <w:marBottom w:val="0"/>
      <w:divBdr>
        <w:top w:val="none" w:sz="0" w:space="0" w:color="auto"/>
        <w:left w:val="none" w:sz="0" w:space="0" w:color="auto"/>
        <w:bottom w:val="none" w:sz="0" w:space="0" w:color="auto"/>
        <w:right w:val="none" w:sz="0" w:space="0" w:color="auto"/>
      </w:divBdr>
    </w:div>
    <w:div w:id="1281837313">
      <w:bodyDiv w:val="1"/>
      <w:marLeft w:val="0"/>
      <w:marRight w:val="0"/>
      <w:marTop w:val="0"/>
      <w:marBottom w:val="0"/>
      <w:divBdr>
        <w:top w:val="none" w:sz="0" w:space="0" w:color="auto"/>
        <w:left w:val="none" w:sz="0" w:space="0" w:color="auto"/>
        <w:bottom w:val="none" w:sz="0" w:space="0" w:color="auto"/>
        <w:right w:val="none" w:sz="0" w:space="0" w:color="auto"/>
      </w:divBdr>
      <w:divsChild>
        <w:div w:id="670523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299857">
      <w:bodyDiv w:val="1"/>
      <w:marLeft w:val="0"/>
      <w:marRight w:val="0"/>
      <w:marTop w:val="0"/>
      <w:marBottom w:val="0"/>
      <w:divBdr>
        <w:top w:val="none" w:sz="0" w:space="0" w:color="auto"/>
        <w:left w:val="none" w:sz="0" w:space="0" w:color="auto"/>
        <w:bottom w:val="none" w:sz="0" w:space="0" w:color="auto"/>
        <w:right w:val="none" w:sz="0" w:space="0" w:color="auto"/>
      </w:divBdr>
    </w:div>
    <w:div w:id="1283463270">
      <w:bodyDiv w:val="1"/>
      <w:marLeft w:val="0"/>
      <w:marRight w:val="0"/>
      <w:marTop w:val="0"/>
      <w:marBottom w:val="0"/>
      <w:divBdr>
        <w:top w:val="none" w:sz="0" w:space="0" w:color="auto"/>
        <w:left w:val="none" w:sz="0" w:space="0" w:color="auto"/>
        <w:bottom w:val="none" w:sz="0" w:space="0" w:color="auto"/>
        <w:right w:val="none" w:sz="0" w:space="0" w:color="auto"/>
      </w:divBdr>
    </w:div>
    <w:div w:id="1284188784">
      <w:bodyDiv w:val="1"/>
      <w:marLeft w:val="0"/>
      <w:marRight w:val="0"/>
      <w:marTop w:val="0"/>
      <w:marBottom w:val="0"/>
      <w:divBdr>
        <w:top w:val="none" w:sz="0" w:space="0" w:color="auto"/>
        <w:left w:val="none" w:sz="0" w:space="0" w:color="auto"/>
        <w:bottom w:val="none" w:sz="0" w:space="0" w:color="auto"/>
        <w:right w:val="none" w:sz="0" w:space="0" w:color="auto"/>
      </w:divBdr>
      <w:divsChild>
        <w:div w:id="988170717">
          <w:marLeft w:val="0"/>
          <w:marRight w:val="0"/>
          <w:marTop w:val="0"/>
          <w:marBottom w:val="0"/>
          <w:divBdr>
            <w:top w:val="none" w:sz="0" w:space="0" w:color="auto"/>
            <w:left w:val="none" w:sz="0" w:space="0" w:color="auto"/>
            <w:bottom w:val="none" w:sz="0" w:space="0" w:color="auto"/>
            <w:right w:val="none" w:sz="0" w:space="0" w:color="auto"/>
          </w:divBdr>
          <w:divsChild>
            <w:div w:id="11234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73433">
      <w:bodyDiv w:val="1"/>
      <w:marLeft w:val="0"/>
      <w:marRight w:val="0"/>
      <w:marTop w:val="0"/>
      <w:marBottom w:val="0"/>
      <w:divBdr>
        <w:top w:val="none" w:sz="0" w:space="0" w:color="auto"/>
        <w:left w:val="none" w:sz="0" w:space="0" w:color="auto"/>
        <w:bottom w:val="none" w:sz="0" w:space="0" w:color="auto"/>
        <w:right w:val="none" w:sz="0" w:space="0" w:color="auto"/>
      </w:divBdr>
    </w:div>
    <w:div w:id="1288439192">
      <w:bodyDiv w:val="1"/>
      <w:marLeft w:val="0"/>
      <w:marRight w:val="0"/>
      <w:marTop w:val="0"/>
      <w:marBottom w:val="0"/>
      <w:divBdr>
        <w:top w:val="none" w:sz="0" w:space="0" w:color="auto"/>
        <w:left w:val="none" w:sz="0" w:space="0" w:color="auto"/>
        <w:bottom w:val="none" w:sz="0" w:space="0" w:color="auto"/>
        <w:right w:val="none" w:sz="0" w:space="0" w:color="auto"/>
      </w:divBdr>
    </w:div>
    <w:div w:id="1290891061">
      <w:bodyDiv w:val="1"/>
      <w:marLeft w:val="0"/>
      <w:marRight w:val="0"/>
      <w:marTop w:val="0"/>
      <w:marBottom w:val="0"/>
      <w:divBdr>
        <w:top w:val="none" w:sz="0" w:space="0" w:color="auto"/>
        <w:left w:val="none" w:sz="0" w:space="0" w:color="auto"/>
        <w:bottom w:val="none" w:sz="0" w:space="0" w:color="auto"/>
        <w:right w:val="none" w:sz="0" w:space="0" w:color="auto"/>
      </w:divBdr>
      <w:divsChild>
        <w:div w:id="1068921989">
          <w:marLeft w:val="0"/>
          <w:marRight w:val="0"/>
          <w:marTop w:val="0"/>
          <w:marBottom w:val="0"/>
          <w:divBdr>
            <w:top w:val="none" w:sz="0" w:space="0" w:color="auto"/>
            <w:left w:val="none" w:sz="0" w:space="0" w:color="auto"/>
            <w:bottom w:val="none" w:sz="0" w:space="0" w:color="auto"/>
            <w:right w:val="none" w:sz="0" w:space="0" w:color="auto"/>
          </w:divBdr>
          <w:divsChild>
            <w:div w:id="851796406">
              <w:marLeft w:val="0"/>
              <w:marRight w:val="0"/>
              <w:marTop w:val="0"/>
              <w:marBottom w:val="0"/>
              <w:divBdr>
                <w:top w:val="none" w:sz="0" w:space="0" w:color="auto"/>
                <w:left w:val="none" w:sz="0" w:space="0" w:color="auto"/>
                <w:bottom w:val="none" w:sz="0" w:space="0" w:color="auto"/>
                <w:right w:val="none" w:sz="0" w:space="0" w:color="auto"/>
              </w:divBdr>
              <w:divsChild>
                <w:div w:id="860122408">
                  <w:marLeft w:val="0"/>
                  <w:marRight w:val="0"/>
                  <w:marTop w:val="0"/>
                  <w:marBottom w:val="0"/>
                  <w:divBdr>
                    <w:top w:val="none" w:sz="0" w:space="0" w:color="auto"/>
                    <w:left w:val="none" w:sz="0" w:space="0" w:color="auto"/>
                    <w:bottom w:val="none" w:sz="0" w:space="0" w:color="auto"/>
                    <w:right w:val="none" w:sz="0" w:space="0" w:color="auto"/>
                  </w:divBdr>
                  <w:divsChild>
                    <w:div w:id="4643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460866">
              <w:marLeft w:val="0"/>
              <w:marRight w:val="0"/>
              <w:marTop w:val="0"/>
              <w:marBottom w:val="0"/>
              <w:divBdr>
                <w:top w:val="none" w:sz="0" w:space="0" w:color="auto"/>
                <w:left w:val="none" w:sz="0" w:space="0" w:color="auto"/>
                <w:bottom w:val="none" w:sz="0" w:space="0" w:color="auto"/>
                <w:right w:val="none" w:sz="0" w:space="0" w:color="auto"/>
              </w:divBdr>
            </w:div>
          </w:divsChild>
        </w:div>
        <w:div w:id="1108349671">
          <w:marLeft w:val="0"/>
          <w:marRight w:val="0"/>
          <w:marTop w:val="0"/>
          <w:marBottom w:val="0"/>
          <w:divBdr>
            <w:top w:val="none" w:sz="0" w:space="0" w:color="auto"/>
            <w:left w:val="none" w:sz="0" w:space="0" w:color="auto"/>
            <w:bottom w:val="none" w:sz="0" w:space="0" w:color="auto"/>
            <w:right w:val="none" w:sz="0" w:space="0" w:color="auto"/>
          </w:divBdr>
          <w:divsChild>
            <w:div w:id="1273778273">
              <w:marLeft w:val="0"/>
              <w:marRight w:val="0"/>
              <w:marTop w:val="0"/>
              <w:marBottom w:val="0"/>
              <w:divBdr>
                <w:top w:val="none" w:sz="0" w:space="0" w:color="auto"/>
                <w:left w:val="none" w:sz="0" w:space="0" w:color="auto"/>
                <w:bottom w:val="none" w:sz="0" w:space="0" w:color="auto"/>
                <w:right w:val="none" w:sz="0" w:space="0" w:color="auto"/>
              </w:divBdr>
            </w:div>
          </w:divsChild>
        </w:div>
        <w:div w:id="654720508">
          <w:marLeft w:val="0"/>
          <w:marRight w:val="0"/>
          <w:marTop w:val="0"/>
          <w:marBottom w:val="0"/>
          <w:divBdr>
            <w:top w:val="none" w:sz="0" w:space="0" w:color="auto"/>
            <w:left w:val="none" w:sz="0" w:space="0" w:color="auto"/>
            <w:bottom w:val="none" w:sz="0" w:space="0" w:color="auto"/>
            <w:right w:val="none" w:sz="0" w:space="0" w:color="auto"/>
          </w:divBdr>
          <w:divsChild>
            <w:div w:id="491793912">
              <w:marLeft w:val="0"/>
              <w:marRight w:val="0"/>
              <w:marTop w:val="0"/>
              <w:marBottom w:val="0"/>
              <w:divBdr>
                <w:top w:val="none" w:sz="0" w:space="0" w:color="auto"/>
                <w:left w:val="none" w:sz="0" w:space="0" w:color="auto"/>
                <w:bottom w:val="none" w:sz="0" w:space="0" w:color="auto"/>
                <w:right w:val="none" w:sz="0" w:space="0" w:color="auto"/>
              </w:divBdr>
            </w:div>
          </w:divsChild>
        </w:div>
        <w:div w:id="2131052612">
          <w:marLeft w:val="0"/>
          <w:marRight w:val="0"/>
          <w:marTop w:val="0"/>
          <w:marBottom w:val="0"/>
          <w:divBdr>
            <w:top w:val="none" w:sz="0" w:space="0" w:color="auto"/>
            <w:left w:val="none" w:sz="0" w:space="0" w:color="auto"/>
            <w:bottom w:val="none" w:sz="0" w:space="0" w:color="auto"/>
            <w:right w:val="none" w:sz="0" w:space="0" w:color="auto"/>
          </w:divBdr>
          <w:divsChild>
            <w:div w:id="633172701">
              <w:marLeft w:val="0"/>
              <w:marRight w:val="0"/>
              <w:marTop w:val="0"/>
              <w:marBottom w:val="0"/>
              <w:divBdr>
                <w:top w:val="none" w:sz="0" w:space="0" w:color="auto"/>
                <w:left w:val="none" w:sz="0" w:space="0" w:color="auto"/>
                <w:bottom w:val="none" w:sz="0" w:space="0" w:color="auto"/>
                <w:right w:val="none" w:sz="0" w:space="0" w:color="auto"/>
              </w:divBdr>
            </w:div>
            <w:div w:id="1978560842">
              <w:marLeft w:val="0"/>
              <w:marRight w:val="0"/>
              <w:marTop w:val="0"/>
              <w:marBottom w:val="0"/>
              <w:divBdr>
                <w:top w:val="none" w:sz="0" w:space="0" w:color="auto"/>
                <w:left w:val="none" w:sz="0" w:space="0" w:color="auto"/>
                <w:bottom w:val="none" w:sz="0" w:space="0" w:color="auto"/>
                <w:right w:val="none" w:sz="0" w:space="0" w:color="auto"/>
              </w:divBdr>
              <w:divsChild>
                <w:div w:id="471601239">
                  <w:marLeft w:val="0"/>
                  <w:marRight w:val="0"/>
                  <w:marTop w:val="0"/>
                  <w:marBottom w:val="0"/>
                  <w:divBdr>
                    <w:top w:val="none" w:sz="0" w:space="0" w:color="auto"/>
                    <w:left w:val="none" w:sz="0" w:space="0" w:color="auto"/>
                    <w:bottom w:val="none" w:sz="0" w:space="0" w:color="auto"/>
                    <w:right w:val="none" w:sz="0" w:space="0" w:color="auto"/>
                  </w:divBdr>
                  <w:divsChild>
                    <w:div w:id="105781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23613">
              <w:marLeft w:val="0"/>
              <w:marRight w:val="0"/>
              <w:marTop w:val="0"/>
              <w:marBottom w:val="0"/>
              <w:divBdr>
                <w:top w:val="none" w:sz="0" w:space="0" w:color="auto"/>
                <w:left w:val="none" w:sz="0" w:space="0" w:color="auto"/>
                <w:bottom w:val="none" w:sz="0" w:space="0" w:color="auto"/>
                <w:right w:val="none" w:sz="0" w:space="0" w:color="auto"/>
              </w:divBdr>
            </w:div>
          </w:divsChild>
        </w:div>
        <w:div w:id="749695076">
          <w:marLeft w:val="0"/>
          <w:marRight w:val="0"/>
          <w:marTop w:val="0"/>
          <w:marBottom w:val="0"/>
          <w:divBdr>
            <w:top w:val="none" w:sz="0" w:space="0" w:color="auto"/>
            <w:left w:val="none" w:sz="0" w:space="0" w:color="auto"/>
            <w:bottom w:val="none" w:sz="0" w:space="0" w:color="auto"/>
            <w:right w:val="none" w:sz="0" w:space="0" w:color="auto"/>
          </w:divBdr>
          <w:divsChild>
            <w:div w:id="97564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89956">
      <w:bodyDiv w:val="1"/>
      <w:marLeft w:val="0"/>
      <w:marRight w:val="0"/>
      <w:marTop w:val="0"/>
      <w:marBottom w:val="0"/>
      <w:divBdr>
        <w:top w:val="none" w:sz="0" w:space="0" w:color="auto"/>
        <w:left w:val="none" w:sz="0" w:space="0" w:color="auto"/>
        <w:bottom w:val="none" w:sz="0" w:space="0" w:color="auto"/>
        <w:right w:val="none" w:sz="0" w:space="0" w:color="auto"/>
      </w:divBdr>
    </w:div>
    <w:div w:id="1291981467">
      <w:bodyDiv w:val="1"/>
      <w:marLeft w:val="0"/>
      <w:marRight w:val="0"/>
      <w:marTop w:val="0"/>
      <w:marBottom w:val="0"/>
      <w:divBdr>
        <w:top w:val="none" w:sz="0" w:space="0" w:color="auto"/>
        <w:left w:val="none" w:sz="0" w:space="0" w:color="auto"/>
        <w:bottom w:val="none" w:sz="0" w:space="0" w:color="auto"/>
        <w:right w:val="none" w:sz="0" w:space="0" w:color="auto"/>
      </w:divBdr>
      <w:divsChild>
        <w:div w:id="1010184431">
          <w:marLeft w:val="0"/>
          <w:marRight w:val="0"/>
          <w:marTop w:val="0"/>
          <w:marBottom w:val="0"/>
          <w:divBdr>
            <w:top w:val="none" w:sz="0" w:space="0" w:color="auto"/>
            <w:left w:val="none" w:sz="0" w:space="0" w:color="auto"/>
            <w:bottom w:val="none" w:sz="0" w:space="0" w:color="auto"/>
            <w:right w:val="none" w:sz="0" w:space="0" w:color="auto"/>
          </w:divBdr>
          <w:divsChild>
            <w:div w:id="27448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8836">
      <w:bodyDiv w:val="1"/>
      <w:marLeft w:val="0"/>
      <w:marRight w:val="0"/>
      <w:marTop w:val="0"/>
      <w:marBottom w:val="0"/>
      <w:divBdr>
        <w:top w:val="none" w:sz="0" w:space="0" w:color="auto"/>
        <w:left w:val="none" w:sz="0" w:space="0" w:color="auto"/>
        <w:bottom w:val="none" w:sz="0" w:space="0" w:color="auto"/>
        <w:right w:val="none" w:sz="0" w:space="0" w:color="auto"/>
      </w:divBdr>
    </w:div>
    <w:div w:id="1293711913">
      <w:bodyDiv w:val="1"/>
      <w:marLeft w:val="0"/>
      <w:marRight w:val="0"/>
      <w:marTop w:val="0"/>
      <w:marBottom w:val="0"/>
      <w:divBdr>
        <w:top w:val="none" w:sz="0" w:space="0" w:color="auto"/>
        <w:left w:val="none" w:sz="0" w:space="0" w:color="auto"/>
        <w:bottom w:val="none" w:sz="0" w:space="0" w:color="auto"/>
        <w:right w:val="none" w:sz="0" w:space="0" w:color="auto"/>
      </w:divBdr>
    </w:div>
    <w:div w:id="1302660525">
      <w:bodyDiv w:val="1"/>
      <w:marLeft w:val="0"/>
      <w:marRight w:val="0"/>
      <w:marTop w:val="0"/>
      <w:marBottom w:val="0"/>
      <w:divBdr>
        <w:top w:val="none" w:sz="0" w:space="0" w:color="auto"/>
        <w:left w:val="none" w:sz="0" w:space="0" w:color="auto"/>
        <w:bottom w:val="none" w:sz="0" w:space="0" w:color="auto"/>
        <w:right w:val="none" w:sz="0" w:space="0" w:color="auto"/>
      </w:divBdr>
      <w:divsChild>
        <w:div w:id="1175533627">
          <w:marLeft w:val="0"/>
          <w:marRight w:val="0"/>
          <w:marTop w:val="0"/>
          <w:marBottom w:val="0"/>
          <w:divBdr>
            <w:top w:val="none" w:sz="0" w:space="0" w:color="auto"/>
            <w:left w:val="none" w:sz="0" w:space="0" w:color="auto"/>
            <w:bottom w:val="none" w:sz="0" w:space="0" w:color="auto"/>
            <w:right w:val="none" w:sz="0" w:space="0" w:color="auto"/>
          </w:divBdr>
          <w:divsChild>
            <w:div w:id="52856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19241">
      <w:bodyDiv w:val="1"/>
      <w:marLeft w:val="0"/>
      <w:marRight w:val="0"/>
      <w:marTop w:val="0"/>
      <w:marBottom w:val="0"/>
      <w:divBdr>
        <w:top w:val="none" w:sz="0" w:space="0" w:color="auto"/>
        <w:left w:val="none" w:sz="0" w:space="0" w:color="auto"/>
        <w:bottom w:val="none" w:sz="0" w:space="0" w:color="auto"/>
        <w:right w:val="none" w:sz="0" w:space="0" w:color="auto"/>
      </w:divBdr>
      <w:divsChild>
        <w:div w:id="741947114">
          <w:marLeft w:val="0"/>
          <w:marRight w:val="0"/>
          <w:marTop w:val="0"/>
          <w:marBottom w:val="0"/>
          <w:divBdr>
            <w:top w:val="none" w:sz="0" w:space="0" w:color="auto"/>
            <w:left w:val="none" w:sz="0" w:space="0" w:color="auto"/>
            <w:bottom w:val="none" w:sz="0" w:space="0" w:color="auto"/>
            <w:right w:val="none" w:sz="0" w:space="0" w:color="auto"/>
          </w:divBdr>
          <w:divsChild>
            <w:div w:id="192965047">
              <w:marLeft w:val="0"/>
              <w:marRight w:val="0"/>
              <w:marTop w:val="0"/>
              <w:marBottom w:val="0"/>
              <w:divBdr>
                <w:top w:val="none" w:sz="0" w:space="0" w:color="auto"/>
                <w:left w:val="none" w:sz="0" w:space="0" w:color="auto"/>
                <w:bottom w:val="none" w:sz="0" w:space="0" w:color="auto"/>
                <w:right w:val="none" w:sz="0" w:space="0" w:color="auto"/>
              </w:divBdr>
            </w:div>
          </w:divsChild>
        </w:div>
        <w:div w:id="595406640">
          <w:marLeft w:val="0"/>
          <w:marRight w:val="0"/>
          <w:marTop w:val="0"/>
          <w:marBottom w:val="0"/>
          <w:divBdr>
            <w:top w:val="none" w:sz="0" w:space="0" w:color="auto"/>
            <w:left w:val="none" w:sz="0" w:space="0" w:color="auto"/>
            <w:bottom w:val="none" w:sz="0" w:space="0" w:color="auto"/>
            <w:right w:val="none" w:sz="0" w:space="0" w:color="auto"/>
          </w:divBdr>
          <w:divsChild>
            <w:div w:id="391195225">
              <w:marLeft w:val="0"/>
              <w:marRight w:val="0"/>
              <w:marTop w:val="0"/>
              <w:marBottom w:val="0"/>
              <w:divBdr>
                <w:top w:val="none" w:sz="0" w:space="0" w:color="auto"/>
                <w:left w:val="none" w:sz="0" w:space="0" w:color="auto"/>
                <w:bottom w:val="none" w:sz="0" w:space="0" w:color="auto"/>
                <w:right w:val="none" w:sz="0" w:space="0" w:color="auto"/>
              </w:divBdr>
            </w:div>
          </w:divsChild>
        </w:div>
        <w:div w:id="1272127826">
          <w:marLeft w:val="0"/>
          <w:marRight w:val="0"/>
          <w:marTop w:val="0"/>
          <w:marBottom w:val="0"/>
          <w:divBdr>
            <w:top w:val="none" w:sz="0" w:space="0" w:color="auto"/>
            <w:left w:val="none" w:sz="0" w:space="0" w:color="auto"/>
            <w:bottom w:val="none" w:sz="0" w:space="0" w:color="auto"/>
            <w:right w:val="none" w:sz="0" w:space="0" w:color="auto"/>
          </w:divBdr>
          <w:divsChild>
            <w:div w:id="88332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8416">
      <w:bodyDiv w:val="1"/>
      <w:marLeft w:val="0"/>
      <w:marRight w:val="0"/>
      <w:marTop w:val="0"/>
      <w:marBottom w:val="0"/>
      <w:divBdr>
        <w:top w:val="none" w:sz="0" w:space="0" w:color="auto"/>
        <w:left w:val="none" w:sz="0" w:space="0" w:color="auto"/>
        <w:bottom w:val="none" w:sz="0" w:space="0" w:color="auto"/>
        <w:right w:val="none" w:sz="0" w:space="0" w:color="auto"/>
      </w:divBdr>
      <w:divsChild>
        <w:div w:id="1476218008">
          <w:marLeft w:val="0"/>
          <w:marRight w:val="0"/>
          <w:marTop w:val="0"/>
          <w:marBottom w:val="0"/>
          <w:divBdr>
            <w:top w:val="none" w:sz="0" w:space="0" w:color="auto"/>
            <w:left w:val="none" w:sz="0" w:space="0" w:color="auto"/>
            <w:bottom w:val="none" w:sz="0" w:space="0" w:color="auto"/>
            <w:right w:val="none" w:sz="0" w:space="0" w:color="auto"/>
          </w:divBdr>
          <w:divsChild>
            <w:div w:id="174347636">
              <w:marLeft w:val="0"/>
              <w:marRight w:val="0"/>
              <w:marTop w:val="0"/>
              <w:marBottom w:val="0"/>
              <w:divBdr>
                <w:top w:val="none" w:sz="0" w:space="0" w:color="auto"/>
                <w:left w:val="none" w:sz="0" w:space="0" w:color="auto"/>
                <w:bottom w:val="none" w:sz="0" w:space="0" w:color="auto"/>
                <w:right w:val="none" w:sz="0" w:space="0" w:color="auto"/>
              </w:divBdr>
            </w:div>
          </w:divsChild>
        </w:div>
        <w:div w:id="1855682666">
          <w:marLeft w:val="0"/>
          <w:marRight w:val="0"/>
          <w:marTop w:val="0"/>
          <w:marBottom w:val="0"/>
          <w:divBdr>
            <w:top w:val="none" w:sz="0" w:space="0" w:color="auto"/>
            <w:left w:val="none" w:sz="0" w:space="0" w:color="auto"/>
            <w:bottom w:val="none" w:sz="0" w:space="0" w:color="auto"/>
            <w:right w:val="none" w:sz="0" w:space="0" w:color="auto"/>
          </w:divBdr>
          <w:divsChild>
            <w:div w:id="842470501">
              <w:marLeft w:val="0"/>
              <w:marRight w:val="0"/>
              <w:marTop w:val="0"/>
              <w:marBottom w:val="0"/>
              <w:divBdr>
                <w:top w:val="none" w:sz="0" w:space="0" w:color="auto"/>
                <w:left w:val="none" w:sz="0" w:space="0" w:color="auto"/>
                <w:bottom w:val="none" w:sz="0" w:space="0" w:color="auto"/>
                <w:right w:val="none" w:sz="0" w:space="0" w:color="auto"/>
              </w:divBdr>
            </w:div>
          </w:divsChild>
        </w:div>
        <w:div w:id="715813390">
          <w:marLeft w:val="0"/>
          <w:marRight w:val="0"/>
          <w:marTop w:val="0"/>
          <w:marBottom w:val="0"/>
          <w:divBdr>
            <w:top w:val="none" w:sz="0" w:space="0" w:color="auto"/>
            <w:left w:val="none" w:sz="0" w:space="0" w:color="auto"/>
            <w:bottom w:val="none" w:sz="0" w:space="0" w:color="auto"/>
            <w:right w:val="none" w:sz="0" w:space="0" w:color="auto"/>
          </w:divBdr>
          <w:divsChild>
            <w:div w:id="86387312">
              <w:marLeft w:val="0"/>
              <w:marRight w:val="0"/>
              <w:marTop w:val="0"/>
              <w:marBottom w:val="0"/>
              <w:divBdr>
                <w:top w:val="none" w:sz="0" w:space="0" w:color="auto"/>
                <w:left w:val="none" w:sz="0" w:space="0" w:color="auto"/>
                <w:bottom w:val="none" w:sz="0" w:space="0" w:color="auto"/>
                <w:right w:val="none" w:sz="0" w:space="0" w:color="auto"/>
              </w:divBdr>
            </w:div>
          </w:divsChild>
        </w:div>
        <w:div w:id="687025245">
          <w:blockQuote w:val="1"/>
          <w:marLeft w:val="720"/>
          <w:marRight w:val="720"/>
          <w:marTop w:val="100"/>
          <w:marBottom w:val="100"/>
          <w:divBdr>
            <w:top w:val="none" w:sz="0" w:space="0" w:color="auto"/>
            <w:left w:val="none" w:sz="0" w:space="0" w:color="auto"/>
            <w:bottom w:val="none" w:sz="0" w:space="0" w:color="auto"/>
            <w:right w:val="none" w:sz="0" w:space="0" w:color="auto"/>
          </w:divBdr>
        </w:div>
        <w:div w:id="430511361">
          <w:marLeft w:val="0"/>
          <w:marRight w:val="0"/>
          <w:marTop w:val="0"/>
          <w:marBottom w:val="0"/>
          <w:divBdr>
            <w:top w:val="none" w:sz="0" w:space="0" w:color="auto"/>
            <w:left w:val="none" w:sz="0" w:space="0" w:color="auto"/>
            <w:bottom w:val="none" w:sz="0" w:space="0" w:color="auto"/>
            <w:right w:val="none" w:sz="0" w:space="0" w:color="auto"/>
          </w:divBdr>
          <w:divsChild>
            <w:div w:id="64246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4046">
      <w:bodyDiv w:val="1"/>
      <w:marLeft w:val="0"/>
      <w:marRight w:val="0"/>
      <w:marTop w:val="0"/>
      <w:marBottom w:val="0"/>
      <w:divBdr>
        <w:top w:val="none" w:sz="0" w:space="0" w:color="auto"/>
        <w:left w:val="none" w:sz="0" w:space="0" w:color="auto"/>
        <w:bottom w:val="none" w:sz="0" w:space="0" w:color="auto"/>
        <w:right w:val="none" w:sz="0" w:space="0" w:color="auto"/>
      </w:divBdr>
    </w:div>
    <w:div w:id="1304777137">
      <w:bodyDiv w:val="1"/>
      <w:marLeft w:val="0"/>
      <w:marRight w:val="0"/>
      <w:marTop w:val="0"/>
      <w:marBottom w:val="0"/>
      <w:divBdr>
        <w:top w:val="none" w:sz="0" w:space="0" w:color="auto"/>
        <w:left w:val="none" w:sz="0" w:space="0" w:color="auto"/>
        <w:bottom w:val="none" w:sz="0" w:space="0" w:color="auto"/>
        <w:right w:val="none" w:sz="0" w:space="0" w:color="auto"/>
      </w:divBdr>
    </w:div>
    <w:div w:id="1305966340">
      <w:bodyDiv w:val="1"/>
      <w:marLeft w:val="0"/>
      <w:marRight w:val="0"/>
      <w:marTop w:val="0"/>
      <w:marBottom w:val="0"/>
      <w:divBdr>
        <w:top w:val="none" w:sz="0" w:space="0" w:color="auto"/>
        <w:left w:val="none" w:sz="0" w:space="0" w:color="auto"/>
        <w:bottom w:val="none" w:sz="0" w:space="0" w:color="auto"/>
        <w:right w:val="none" w:sz="0" w:space="0" w:color="auto"/>
      </w:divBdr>
    </w:div>
    <w:div w:id="1307933800">
      <w:bodyDiv w:val="1"/>
      <w:marLeft w:val="0"/>
      <w:marRight w:val="0"/>
      <w:marTop w:val="0"/>
      <w:marBottom w:val="0"/>
      <w:divBdr>
        <w:top w:val="none" w:sz="0" w:space="0" w:color="auto"/>
        <w:left w:val="none" w:sz="0" w:space="0" w:color="auto"/>
        <w:bottom w:val="none" w:sz="0" w:space="0" w:color="auto"/>
        <w:right w:val="none" w:sz="0" w:space="0" w:color="auto"/>
      </w:divBdr>
    </w:div>
    <w:div w:id="1310135054">
      <w:bodyDiv w:val="1"/>
      <w:marLeft w:val="0"/>
      <w:marRight w:val="0"/>
      <w:marTop w:val="0"/>
      <w:marBottom w:val="0"/>
      <w:divBdr>
        <w:top w:val="none" w:sz="0" w:space="0" w:color="auto"/>
        <w:left w:val="none" w:sz="0" w:space="0" w:color="auto"/>
        <w:bottom w:val="none" w:sz="0" w:space="0" w:color="auto"/>
        <w:right w:val="none" w:sz="0" w:space="0" w:color="auto"/>
      </w:divBdr>
      <w:divsChild>
        <w:div w:id="1282106430">
          <w:marLeft w:val="0"/>
          <w:marRight w:val="0"/>
          <w:marTop w:val="0"/>
          <w:marBottom w:val="0"/>
          <w:divBdr>
            <w:top w:val="none" w:sz="0" w:space="0" w:color="auto"/>
            <w:left w:val="none" w:sz="0" w:space="0" w:color="auto"/>
            <w:bottom w:val="none" w:sz="0" w:space="0" w:color="auto"/>
            <w:right w:val="none" w:sz="0" w:space="0" w:color="auto"/>
          </w:divBdr>
          <w:divsChild>
            <w:div w:id="679814182">
              <w:marLeft w:val="0"/>
              <w:marRight w:val="0"/>
              <w:marTop w:val="0"/>
              <w:marBottom w:val="0"/>
              <w:divBdr>
                <w:top w:val="none" w:sz="0" w:space="0" w:color="auto"/>
                <w:left w:val="none" w:sz="0" w:space="0" w:color="auto"/>
                <w:bottom w:val="none" w:sz="0" w:space="0" w:color="auto"/>
                <w:right w:val="none" w:sz="0" w:space="0" w:color="auto"/>
              </w:divBdr>
            </w:div>
          </w:divsChild>
        </w:div>
        <w:div w:id="1014577383">
          <w:marLeft w:val="0"/>
          <w:marRight w:val="0"/>
          <w:marTop w:val="0"/>
          <w:marBottom w:val="0"/>
          <w:divBdr>
            <w:top w:val="none" w:sz="0" w:space="0" w:color="auto"/>
            <w:left w:val="none" w:sz="0" w:space="0" w:color="auto"/>
            <w:bottom w:val="none" w:sz="0" w:space="0" w:color="auto"/>
            <w:right w:val="none" w:sz="0" w:space="0" w:color="auto"/>
          </w:divBdr>
          <w:divsChild>
            <w:div w:id="1742947404">
              <w:marLeft w:val="0"/>
              <w:marRight w:val="0"/>
              <w:marTop w:val="0"/>
              <w:marBottom w:val="0"/>
              <w:divBdr>
                <w:top w:val="none" w:sz="0" w:space="0" w:color="auto"/>
                <w:left w:val="none" w:sz="0" w:space="0" w:color="auto"/>
                <w:bottom w:val="none" w:sz="0" w:space="0" w:color="auto"/>
                <w:right w:val="none" w:sz="0" w:space="0" w:color="auto"/>
              </w:divBdr>
            </w:div>
          </w:divsChild>
        </w:div>
        <w:div w:id="1531723930">
          <w:marLeft w:val="0"/>
          <w:marRight w:val="0"/>
          <w:marTop w:val="0"/>
          <w:marBottom w:val="0"/>
          <w:divBdr>
            <w:top w:val="none" w:sz="0" w:space="0" w:color="auto"/>
            <w:left w:val="none" w:sz="0" w:space="0" w:color="auto"/>
            <w:bottom w:val="none" w:sz="0" w:space="0" w:color="auto"/>
            <w:right w:val="none" w:sz="0" w:space="0" w:color="auto"/>
          </w:divBdr>
          <w:divsChild>
            <w:div w:id="531066679">
              <w:marLeft w:val="0"/>
              <w:marRight w:val="0"/>
              <w:marTop w:val="0"/>
              <w:marBottom w:val="0"/>
              <w:divBdr>
                <w:top w:val="none" w:sz="0" w:space="0" w:color="auto"/>
                <w:left w:val="none" w:sz="0" w:space="0" w:color="auto"/>
                <w:bottom w:val="none" w:sz="0" w:space="0" w:color="auto"/>
                <w:right w:val="none" w:sz="0" w:space="0" w:color="auto"/>
              </w:divBdr>
            </w:div>
            <w:div w:id="404110673">
              <w:marLeft w:val="0"/>
              <w:marRight w:val="0"/>
              <w:marTop w:val="0"/>
              <w:marBottom w:val="0"/>
              <w:divBdr>
                <w:top w:val="none" w:sz="0" w:space="0" w:color="auto"/>
                <w:left w:val="none" w:sz="0" w:space="0" w:color="auto"/>
                <w:bottom w:val="none" w:sz="0" w:space="0" w:color="auto"/>
                <w:right w:val="none" w:sz="0" w:space="0" w:color="auto"/>
              </w:divBdr>
              <w:divsChild>
                <w:div w:id="338167826">
                  <w:marLeft w:val="0"/>
                  <w:marRight w:val="0"/>
                  <w:marTop w:val="0"/>
                  <w:marBottom w:val="0"/>
                  <w:divBdr>
                    <w:top w:val="none" w:sz="0" w:space="0" w:color="auto"/>
                    <w:left w:val="none" w:sz="0" w:space="0" w:color="auto"/>
                    <w:bottom w:val="none" w:sz="0" w:space="0" w:color="auto"/>
                    <w:right w:val="none" w:sz="0" w:space="0" w:color="auto"/>
                  </w:divBdr>
                  <w:divsChild>
                    <w:div w:id="106000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4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134191">
      <w:bodyDiv w:val="1"/>
      <w:marLeft w:val="0"/>
      <w:marRight w:val="0"/>
      <w:marTop w:val="0"/>
      <w:marBottom w:val="0"/>
      <w:divBdr>
        <w:top w:val="none" w:sz="0" w:space="0" w:color="auto"/>
        <w:left w:val="none" w:sz="0" w:space="0" w:color="auto"/>
        <w:bottom w:val="none" w:sz="0" w:space="0" w:color="auto"/>
        <w:right w:val="none" w:sz="0" w:space="0" w:color="auto"/>
      </w:divBdr>
    </w:div>
    <w:div w:id="1312834274">
      <w:bodyDiv w:val="1"/>
      <w:marLeft w:val="0"/>
      <w:marRight w:val="0"/>
      <w:marTop w:val="0"/>
      <w:marBottom w:val="0"/>
      <w:divBdr>
        <w:top w:val="none" w:sz="0" w:space="0" w:color="auto"/>
        <w:left w:val="none" w:sz="0" w:space="0" w:color="auto"/>
        <w:bottom w:val="none" w:sz="0" w:space="0" w:color="auto"/>
        <w:right w:val="none" w:sz="0" w:space="0" w:color="auto"/>
      </w:divBdr>
      <w:divsChild>
        <w:div w:id="459152925">
          <w:marLeft w:val="0"/>
          <w:marRight w:val="0"/>
          <w:marTop w:val="0"/>
          <w:marBottom w:val="0"/>
          <w:divBdr>
            <w:top w:val="none" w:sz="0" w:space="0" w:color="auto"/>
            <w:left w:val="none" w:sz="0" w:space="0" w:color="auto"/>
            <w:bottom w:val="none" w:sz="0" w:space="0" w:color="auto"/>
            <w:right w:val="none" w:sz="0" w:space="0" w:color="auto"/>
          </w:divBdr>
          <w:divsChild>
            <w:div w:id="40206265">
              <w:marLeft w:val="0"/>
              <w:marRight w:val="0"/>
              <w:marTop w:val="0"/>
              <w:marBottom w:val="0"/>
              <w:divBdr>
                <w:top w:val="none" w:sz="0" w:space="0" w:color="auto"/>
                <w:left w:val="none" w:sz="0" w:space="0" w:color="auto"/>
                <w:bottom w:val="none" w:sz="0" w:space="0" w:color="auto"/>
                <w:right w:val="none" w:sz="0" w:space="0" w:color="auto"/>
              </w:divBdr>
            </w:div>
          </w:divsChild>
        </w:div>
        <w:div w:id="1572692942">
          <w:marLeft w:val="0"/>
          <w:marRight w:val="0"/>
          <w:marTop w:val="0"/>
          <w:marBottom w:val="0"/>
          <w:divBdr>
            <w:top w:val="none" w:sz="0" w:space="0" w:color="auto"/>
            <w:left w:val="none" w:sz="0" w:space="0" w:color="auto"/>
            <w:bottom w:val="none" w:sz="0" w:space="0" w:color="auto"/>
            <w:right w:val="none" w:sz="0" w:space="0" w:color="auto"/>
          </w:divBdr>
          <w:divsChild>
            <w:div w:id="210659464">
              <w:marLeft w:val="0"/>
              <w:marRight w:val="0"/>
              <w:marTop w:val="0"/>
              <w:marBottom w:val="0"/>
              <w:divBdr>
                <w:top w:val="none" w:sz="0" w:space="0" w:color="auto"/>
                <w:left w:val="none" w:sz="0" w:space="0" w:color="auto"/>
                <w:bottom w:val="none" w:sz="0" w:space="0" w:color="auto"/>
                <w:right w:val="none" w:sz="0" w:space="0" w:color="auto"/>
              </w:divBdr>
            </w:div>
          </w:divsChild>
        </w:div>
        <w:div w:id="272245804">
          <w:marLeft w:val="0"/>
          <w:marRight w:val="0"/>
          <w:marTop w:val="0"/>
          <w:marBottom w:val="0"/>
          <w:divBdr>
            <w:top w:val="none" w:sz="0" w:space="0" w:color="auto"/>
            <w:left w:val="none" w:sz="0" w:space="0" w:color="auto"/>
            <w:bottom w:val="none" w:sz="0" w:space="0" w:color="auto"/>
            <w:right w:val="none" w:sz="0" w:space="0" w:color="auto"/>
          </w:divBdr>
          <w:divsChild>
            <w:div w:id="47144690">
              <w:marLeft w:val="0"/>
              <w:marRight w:val="0"/>
              <w:marTop w:val="0"/>
              <w:marBottom w:val="0"/>
              <w:divBdr>
                <w:top w:val="none" w:sz="0" w:space="0" w:color="auto"/>
                <w:left w:val="none" w:sz="0" w:space="0" w:color="auto"/>
                <w:bottom w:val="none" w:sz="0" w:space="0" w:color="auto"/>
                <w:right w:val="none" w:sz="0" w:space="0" w:color="auto"/>
              </w:divBdr>
            </w:div>
          </w:divsChild>
        </w:div>
        <w:div w:id="1625577706">
          <w:marLeft w:val="0"/>
          <w:marRight w:val="0"/>
          <w:marTop w:val="0"/>
          <w:marBottom w:val="0"/>
          <w:divBdr>
            <w:top w:val="none" w:sz="0" w:space="0" w:color="auto"/>
            <w:left w:val="none" w:sz="0" w:space="0" w:color="auto"/>
            <w:bottom w:val="none" w:sz="0" w:space="0" w:color="auto"/>
            <w:right w:val="none" w:sz="0" w:space="0" w:color="auto"/>
          </w:divBdr>
          <w:divsChild>
            <w:div w:id="1444231635">
              <w:marLeft w:val="0"/>
              <w:marRight w:val="0"/>
              <w:marTop w:val="0"/>
              <w:marBottom w:val="0"/>
              <w:divBdr>
                <w:top w:val="none" w:sz="0" w:space="0" w:color="auto"/>
                <w:left w:val="none" w:sz="0" w:space="0" w:color="auto"/>
                <w:bottom w:val="none" w:sz="0" w:space="0" w:color="auto"/>
                <w:right w:val="none" w:sz="0" w:space="0" w:color="auto"/>
              </w:divBdr>
            </w:div>
            <w:div w:id="1999067938">
              <w:marLeft w:val="0"/>
              <w:marRight w:val="0"/>
              <w:marTop w:val="0"/>
              <w:marBottom w:val="0"/>
              <w:divBdr>
                <w:top w:val="none" w:sz="0" w:space="0" w:color="auto"/>
                <w:left w:val="none" w:sz="0" w:space="0" w:color="auto"/>
                <w:bottom w:val="none" w:sz="0" w:space="0" w:color="auto"/>
                <w:right w:val="none" w:sz="0" w:space="0" w:color="auto"/>
              </w:divBdr>
              <w:divsChild>
                <w:div w:id="685639150">
                  <w:marLeft w:val="0"/>
                  <w:marRight w:val="0"/>
                  <w:marTop w:val="0"/>
                  <w:marBottom w:val="0"/>
                  <w:divBdr>
                    <w:top w:val="none" w:sz="0" w:space="0" w:color="auto"/>
                    <w:left w:val="none" w:sz="0" w:space="0" w:color="auto"/>
                    <w:bottom w:val="none" w:sz="0" w:space="0" w:color="auto"/>
                    <w:right w:val="none" w:sz="0" w:space="0" w:color="auto"/>
                  </w:divBdr>
                  <w:divsChild>
                    <w:div w:id="199432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7100">
              <w:marLeft w:val="0"/>
              <w:marRight w:val="0"/>
              <w:marTop w:val="0"/>
              <w:marBottom w:val="0"/>
              <w:divBdr>
                <w:top w:val="none" w:sz="0" w:space="0" w:color="auto"/>
                <w:left w:val="none" w:sz="0" w:space="0" w:color="auto"/>
                <w:bottom w:val="none" w:sz="0" w:space="0" w:color="auto"/>
                <w:right w:val="none" w:sz="0" w:space="0" w:color="auto"/>
              </w:divBdr>
            </w:div>
          </w:divsChild>
        </w:div>
        <w:div w:id="1250777576">
          <w:marLeft w:val="0"/>
          <w:marRight w:val="0"/>
          <w:marTop w:val="0"/>
          <w:marBottom w:val="0"/>
          <w:divBdr>
            <w:top w:val="none" w:sz="0" w:space="0" w:color="auto"/>
            <w:left w:val="none" w:sz="0" w:space="0" w:color="auto"/>
            <w:bottom w:val="none" w:sz="0" w:space="0" w:color="auto"/>
            <w:right w:val="none" w:sz="0" w:space="0" w:color="auto"/>
          </w:divBdr>
          <w:divsChild>
            <w:div w:id="626080532">
              <w:marLeft w:val="0"/>
              <w:marRight w:val="0"/>
              <w:marTop w:val="0"/>
              <w:marBottom w:val="0"/>
              <w:divBdr>
                <w:top w:val="none" w:sz="0" w:space="0" w:color="auto"/>
                <w:left w:val="none" w:sz="0" w:space="0" w:color="auto"/>
                <w:bottom w:val="none" w:sz="0" w:space="0" w:color="auto"/>
                <w:right w:val="none" w:sz="0" w:space="0" w:color="auto"/>
              </w:divBdr>
            </w:div>
            <w:div w:id="1049258456">
              <w:marLeft w:val="0"/>
              <w:marRight w:val="0"/>
              <w:marTop w:val="0"/>
              <w:marBottom w:val="0"/>
              <w:divBdr>
                <w:top w:val="none" w:sz="0" w:space="0" w:color="auto"/>
                <w:left w:val="none" w:sz="0" w:space="0" w:color="auto"/>
                <w:bottom w:val="none" w:sz="0" w:space="0" w:color="auto"/>
                <w:right w:val="none" w:sz="0" w:space="0" w:color="auto"/>
              </w:divBdr>
              <w:divsChild>
                <w:div w:id="2011831490">
                  <w:marLeft w:val="0"/>
                  <w:marRight w:val="0"/>
                  <w:marTop w:val="0"/>
                  <w:marBottom w:val="0"/>
                  <w:divBdr>
                    <w:top w:val="none" w:sz="0" w:space="0" w:color="auto"/>
                    <w:left w:val="none" w:sz="0" w:space="0" w:color="auto"/>
                    <w:bottom w:val="none" w:sz="0" w:space="0" w:color="auto"/>
                    <w:right w:val="none" w:sz="0" w:space="0" w:color="auto"/>
                  </w:divBdr>
                  <w:divsChild>
                    <w:div w:id="3624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3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95166">
      <w:bodyDiv w:val="1"/>
      <w:marLeft w:val="0"/>
      <w:marRight w:val="0"/>
      <w:marTop w:val="0"/>
      <w:marBottom w:val="0"/>
      <w:divBdr>
        <w:top w:val="none" w:sz="0" w:space="0" w:color="auto"/>
        <w:left w:val="none" w:sz="0" w:space="0" w:color="auto"/>
        <w:bottom w:val="none" w:sz="0" w:space="0" w:color="auto"/>
        <w:right w:val="none" w:sz="0" w:space="0" w:color="auto"/>
      </w:divBdr>
      <w:divsChild>
        <w:div w:id="1393504345">
          <w:blockQuote w:val="1"/>
          <w:marLeft w:val="720"/>
          <w:marRight w:val="720"/>
          <w:marTop w:val="100"/>
          <w:marBottom w:val="100"/>
          <w:divBdr>
            <w:top w:val="none" w:sz="0" w:space="0" w:color="auto"/>
            <w:left w:val="none" w:sz="0" w:space="0" w:color="auto"/>
            <w:bottom w:val="none" w:sz="0" w:space="0" w:color="auto"/>
            <w:right w:val="none" w:sz="0" w:space="0" w:color="auto"/>
          </w:divBdr>
        </w:div>
        <w:div w:id="1818185330">
          <w:marLeft w:val="0"/>
          <w:marRight w:val="0"/>
          <w:marTop w:val="0"/>
          <w:marBottom w:val="0"/>
          <w:divBdr>
            <w:top w:val="none" w:sz="0" w:space="0" w:color="auto"/>
            <w:left w:val="none" w:sz="0" w:space="0" w:color="auto"/>
            <w:bottom w:val="none" w:sz="0" w:space="0" w:color="auto"/>
            <w:right w:val="none" w:sz="0" w:space="0" w:color="auto"/>
          </w:divBdr>
          <w:divsChild>
            <w:div w:id="1516651394">
              <w:marLeft w:val="0"/>
              <w:marRight w:val="0"/>
              <w:marTop w:val="0"/>
              <w:marBottom w:val="0"/>
              <w:divBdr>
                <w:top w:val="none" w:sz="0" w:space="0" w:color="auto"/>
                <w:left w:val="none" w:sz="0" w:space="0" w:color="auto"/>
                <w:bottom w:val="none" w:sz="0" w:space="0" w:color="auto"/>
                <w:right w:val="none" w:sz="0" w:space="0" w:color="auto"/>
              </w:divBdr>
            </w:div>
          </w:divsChild>
        </w:div>
        <w:div w:id="1946225807">
          <w:marLeft w:val="0"/>
          <w:marRight w:val="0"/>
          <w:marTop w:val="0"/>
          <w:marBottom w:val="0"/>
          <w:divBdr>
            <w:top w:val="none" w:sz="0" w:space="0" w:color="auto"/>
            <w:left w:val="none" w:sz="0" w:space="0" w:color="auto"/>
            <w:bottom w:val="none" w:sz="0" w:space="0" w:color="auto"/>
            <w:right w:val="none" w:sz="0" w:space="0" w:color="auto"/>
          </w:divBdr>
          <w:divsChild>
            <w:div w:id="213532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22177">
      <w:bodyDiv w:val="1"/>
      <w:marLeft w:val="0"/>
      <w:marRight w:val="0"/>
      <w:marTop w:val="0"/>
      <w:marBottom w:val="0"/>
      <w:divBdr>
        <w:top w:val="none" w:sz="0" w:space="0" w:color="auto"/>
        <w:left w:val="none" w:sz="0" w:space="0" w:color="auto"/>
        <w:bottom w:val="none" w:sz="0" w:space="0" w:color="auto"/>
        <w:right w:val="none" w:sz="0" w:space="0" w:color="auto"/>
      </w:divBdr>
    </w:div>
    <w:div w:id="1317296946">
      <w:bodyDiv w:val="1"/>
      <w:marLeft w:val="0"/>
      <w:marRight w:val="0"/>
      <w:marTop w:val="0"/>
      <w:marBottom w:val="0"/>
      <w:divBdr>
        <w:top w:val="none" w:sz="0" w:space="0" w:color="auto"/>
        <w:left w:val="none" w:sz="0" w:space="0" w:color="auto"/>
        <w:bottom w:val="none" w:sz="0" w:space="0" w:color="auto"/>
        <w:right w:val="none" w:sz="0" w:space="0" w:color="auto"/>
      </w:divBdr>
    </w:div>
    <w:div w:id="1317611119">
      <w:bodyDiv w:val="1"/>
      <w:marLeft w:val="0"/>
      <w:marRight w:val="0"/>
      <w:marTop w:val="0"/>
      <w:marBottom w:val="0"/>
      <w:divBdr>
        <w:top w:val="none" w:sz="0" w:space="0" w:color="auto"/>
        <w:left w:val="none" w:sz="0" w:space="0" w:color="auto"/>
        <w:bottom w:val="none" w:sz="0" w:space="0" w:color="auto"/>
        <w:right w:val="none" w:sz="0" w:space="0" w:color="auto"/>
      </w:divBdr>
      <w:divsChild>
        <w:div w:id="1110273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8462810">
      <w:bodyDiv w:val="1"/>
      <w:marLeft w:val="0"/>
      <w:marRight w:val="0"/>
      <w:marTop w:val="0"/>
      <w:marBottom w:val="0"/>
      <w:divBdr>
        <w:top w:val="none" w:sz="0" w:space="0" w:color="auto"/>
        <w:left w:val="none" w:sz="0" w:space="0" w:color="auto"/>
        <w:bottom w:val="none" w:sz="0" w:space="0" w:color="auto"/>
        <w:right w:val="none" w:sz="0" w:space="0" w:color="auto"/>
      </w:divBdr>
      <w:divsChild>
        <w:div w:id="848253389">
          <w:marLeft w:val="0"/>
          <w:marRight w:val="0"/>
          <w:marTop w:val="0"/>
          <w:marBottom w:val="0"/>
          <w:divBdr>
            <w:top w:val="none" w:sz="0" w:space="0" w:color="auto"/>
            <w:left w:val="none" w:sz="0" w:space="0" w:color="auto"/>
            <w:bottom w:val="none" w:sz="0" w:space="0" w:color="auto"/>
            <w:right w:val="none" w:sz="0" w:space="0" w:color="auto"/>
          </w:divBdr>
          <w:divsChild>
            <w:div w:id="299700747">
              <w:marLeft w:val="0"/>
              <w:marRight w:val="0"/>
              <w:marTop w:val="0"/>
              <w:marBottom w:val="0"/>
              <w:divBdr>
                <w:top w:val="none" w:sz="0" w:space="0" w:color="auto"/>
                <w:left w:val="none" w:sz="0" w:space="0" w:color="auto"/>
                <w:bottom w:val="none" w:sz="0" w:space="0" w:color="auto"/>
                <w:right w:val="none" w:sz="0" w:space="0" w:color="auto"/>
              </w:divBdr>
              <w:divsChild>
                <w:div w:id="458962154">
                  <w:marLeft w:val="0"/>
                  <w:marRight w:val="0"/>
                  <w:marTop w:val="0"/>
                  <w:marBottom w:val="0"/>
                  <w:divBdr>
                    <w:top w:val="none" w:sz="0" w:space="0" w:color="auto"/>
                    <w:left w:val="none" w:sz="0" w:space="0" w:color="auto"/>
                    <w:bottom w:val="none" w:sz="0" w:space="0" w:color="auto"/>
                    <w:right w:val="none" w:sz="0" w:space="0" w:color="auto"/>
                  </w:divBdr>
                  <w:divsChild>
                    <w:div w:id="284044128">
                      <w:marLeft w:val="0"/>
                      <w:marRight w:val="0"/>
                      <w:marTop w:val="0"/>
                      <w:marBottom w:val="0"/>
                      <w:divBdr>
                        <w:top w:val="none" w:sz="0" w:space="0" w:color="auto"/>
                        <w:left w:val="none" w:sz="0" w:space="0" w:color="auto"/>
                        <w:bottom w:val="none" w:sz="0" w:space="0" w:color="auto"/>
                        <w:right w:val="none" w:sz="0" w:space="0" w:color="auto"/>
                      </w:divBdr>
                      <w:divsChild>
                        <w:div w:id="1580823037">
                          <w:marLeft w:val="0"/>
                          <w:marRight w:val="0"/>
                          <w:marTop w:val="0"/>
                          <w:marBottom w:val="0"/>
                          <w:divBdr>
                            <w:top w:val="none" w:sz="0" w:space="0" w:color="auto"/>
                            <w:left w:val="none" w:sz="0" w:space="0" w:color="auto"/>
                            <w:bottom w:val="none" w:sz="0" w:space="0" w:color="auto"/>
                            <w:right w:val="none" w:sz="0" w:space="0" w:color="auto"/>
                          </w:divBdr>
                          <w:divsChild>
                            <w:div w:id="335034474">
                              <w:marLeft w:val="0"/>
                              <w:marRight w:val="0"/>
                              <w:marTop w:val="0"/>
                              <w:marBottom w:val="0"/>
                              <w:divBdr>
                                <w:top w:val="none" w:sz="0" w:space="0" w:color="auto"/>
                                <w:left w:val="none" w:sz="0" w:space="0" w:color="auto"/>
                                <w:bottom w:val="none" w:sz="0" w:space="0" w:color="auto"/>
                                <w:right w:val="none" w:sz="0" w:space="0" w:color="auto"/>
                              </w:divBdr>
                              <w:divsChild>
                                <w:div w:id="35468012">
                                  <w:marLeft w:val="0"/>
                                  <w:marRight w:val="0"/>
                                  <w:marTop w:val="0"/>
                                  <w:marBottom w:val="0"/>
                                  <w:divBdr>
                                    <w:top w:val="none" w:sz="0" w:space="0" w:color="auto"/>
                                    <w:left w:val="none" w:sz="0" w:space="0" w:color="auto"/>
                                    <w:bottom w:val="none" w:sz="0" w:space="0" w:color="auto"/>
                                    <w:right w:val="none" w:sz="0" w:space="0" w:color="auto"/>
                                  </w:divBdr>
                                  <w:divsChild>
                                    <w:div w:id="1254241741">
                                      <w:marLeft w:val="0"/>
                                      <w:marRight w:val="0"/>
                                      <w:marTop w:val="0"/>
                                      <w:marBottom w:val="0"/>
                                      <w:divBdr>
                                        <w:top w:val="none" w:sz="0" w:space="0" w:color="auto"/>
                                        <w:left w:val="none" w:sz="0" w:space="0" w:color="auto"/>
                                        <w:bottom w:val="none" w:sz="0" w:space="0" w:color="auto"/>
                                        <w:right w:val="none" w:sz="0" w:space="0" w:color="auto"/>
                                      </w:divBdr>
                                      <w:divsChild>
                                        <w:div w:id="2104104168">
                                          <w:blockQuote w:val="1"/>
                                          <w:marLeft w:val="720"/>
                                          <w:marRight w:val="720"/>
                                          <w:marTop w:val="100"/>
                                          <w:marBottom w:val="100"/>
                                          <w:divBdr>
                                            <w:top w:val="none" w:sz="0" w:space="0" w:color="auto"/>
                                            <w:left w:val="none" w:sz="0" w:space="0" w:color="auto"/>
                                            <w:bottom w:val="none" w:sz="0" w:space="0" w:color="auto"/>
                                            <w:right w:val="none" w:sz="0" w:space="0" w:color="auto"/>
                                          </w:divBdr>
                                        </w:div>
                                        <w:div w:id="559481812">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7289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18853280">
                          <w:marLeft w:val="0"/>
                          <w:marRight w:val="0"/>
                          <w:marTop w:val="0"/>
                          <w:marBottom w:val="0"/>
                          <w:divBdr>
                            <w:top w:val="none" w:sz="0" w:space="0" w:color="auto"/>
                            <w:left w:val="none" w:sz="0" w:space="0" w:color="auto"/>
                            <w:bottom w:val="none" w:sz="0" w:space="0" w:color="auto"/>
                            <w:right w:val="none" w:sz="0" w:space="0" w:color="auto"/>
                          </w:divBdr>
                          <w:divsChild>
                            <w:div w:id="1057241933">
                              <w:marLeft w:val="0"/>
                              <w:marRight w:val="0"/>
                              <w:marTop w:val="0"/>
                              <w:marBottom w:val="0"/>
                              <w:divBdr>
                                <w:top w:val="none" w:sz="0" w:space="0" w:color="auto"/>
                                <w:left w:val="none" w:sz="0" w:space="0" w:color="auto"/>
                                <w:bottom w:val="none" w:sz="0" w:space="0" w:color="auto"/>
                                <w:right w:val="none" w:sz="0" w:space="0" w:color="auto"/>
                              </w:divBdr>
                              <w:divsChild>
                                <w:div w:id="87099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3311270">
      <w:bodyDiv w:val="1"/>
      <w:marLeft w:val="0"/>
      <w:marRight w:val="0"/>
      <w:marTop w:val="0"/>
      <w:marBottom w:val="0"/>
      <w:divBdr>
        <w:top w:val="none" w:sz="0" w:space="0" w:color="auto"/>
        <w:left w:val="none" w:sz="0" w:space="0" w:color="auto"/>
        <w:bottom w:val="none" w:sz="0" w:space="0" w:color="auto"/>
        <w:right w:val="none" w:sz="0" w:space="0" w:color="auto"/>
      </w:divBdr>
    </w:div>
    <w:div w:id="1323853821">
      <w:bodyDiv w:val="1"/>
      <w:marLeft w:val="0"/>
      <w:marRight w:val="0"/>
      <w:marTop w:val="0"/>
      <w:marBottom w:val="0"/>
      <w:divBdr>
        <w:top w:val="none" w:sz="0" w:space="0" w:color="auto"/>
        <w:left w:val="none" w:sz="0" w:space="0" w:color="auto"/>
        <w:bottom w:val="none" w:sz="0" w:space="0" w:color="auto"/>
        <w:right w:val="none" w:sz="0" w:space="0" w:color="auto"/>
      </w:divBdr>
      <w:divsChild>
        <w:div w:id="1421220304">
          <w:marLeft w:val="0"/>
          <w:marRight w:val="0"/>
          <w:marTop w:val="0"/>
          <w:marBottom w:val="0"/>
          <w:divBdr>
            <w:top w:val="none" w:sz="0" w:space="0" w:color="auto"/>
            <w:left w:val="none" w:sz="0" w:space="0" w:color="auto"/>
            <w:bottom w:val="none" w:sz="0" w:space="0" w:color="auto"/>
            <w:right w:val="none" w:sz="0" w:space="0" w:color="auto"/>
          </w:divBdr>
          <w:divsChild>
            <w:div w:id="87878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49421">
      <w:bodyDiv w:val="1"/>
      <w:marLeft w:val="0"/>
      <w:marRight w:val="0"/>
      <w:marTop w:val="0"/>
      <w:marBottom w:val="0"/>
      <w:divBdr>
        <w:top w:val="none" w:sz="0" w:space="0" w:color="auto"/>
        <w:left w:val="none" w:sz="0" w:space="0" w:color="auto"/>
        <w:bottom w:val="none" w:sz="0" w:space="0" w:color="auto"/>
        <w:right w:val="none" w:sz="0" w:space="0" w:color="auto"/>
      </w:divBdr>
      <w:divsChild>
        <w:div w:id="2145151317">
          <w:marLeft w:val="0"/>
          <w:marRight w:val="0"/>
          <w:marTop w:val="0"/>
          <w:marBottom w:val="0"/>
          <w:divBdr>
            <w:top w:val="none" w:sz="0" w:space="0" w:color="auto"/>
            <w:left w:val="none" w:sz="0" w:space="0" w:color="auto"/>
            <w:bottom w:val="none" w:sz="0" w:space="0" w:color="auto"/>
            <w:right w:val="none" w:sz="0" w:space="0" w:color="auto"/>
          </w:divBdr>
          <w:divsChild>
            <w:div w:id="842012463">
              <w:marLeft w:val="0"/>
              <w:marRight w:val="0"/>
              <w:marTop w:val="0"/>
              <w:marBottom w:val="0"/>
              <w:divBdr>
                <w:top w:val="none" w:sz="0" w:space="0" w:color="auto"/>
                <w:left w:val="none" w:sz="0" w:space="0" w:color="auto"/>
                <w:bottom w:val="none" w:sz="0" w:space="0" w:color="auto"/>
                <w:right w:val="none" w:sz="0" w:space="0" w:color="auto"/>
              </w:divBdr>
            </w:div>
          </w:divsChild>
        </w:div>
        <w:div w:id="1853183528">
          <w:marLeft w:val="0"/>
          <w:marRight w:val="0"/>
          <w:marTop w:val="0"/>
          <w:marBottom w:val="0"/>
          <w:divBdr>
            <w:top w:val="none" w:sz="0" w:space="0" w:color="auto"/>
            <w:left w:val="none" w:sz="0" w:space="0" w:color="auto"/>
            <w:bottom w:val="none" w:sz="0" w:space="0" w:color="auto"/>
            <w:right w:val="none" w:sz="0" w:space="0" w:color="auto"/>
          </w:divBdr>
          <w:divsChild>
            <w:div w:id="1346521349">
              <w:marLeft w:val="0"/>
              <w:marRight w:val="0"/>
              <w:marTop w:val="0"/>
              <w:marBottom w:val="0"/>
              <w:divBdr>
                <w:top w:val="none" w:sz="0" w:space="0" w:color="auto"/>
                <w:left w:val="none" w:sz="0" w:space="0" w:color="auto"/>
                <w:bottom w:val="none" w:sz="0" w:space="0" w:color="auto"/>
                <w:right w:val="none" w:sz="0" w:space="0" w:color="auto"/>
              </w:divBdr>
            </w:div>
          </w:divsChild>
        </w:div>
        <w:div w:id="1595698872">
          <w:marLeft w:val="0"/>
          <w:marRight w:val="0"/>
          <w:marTop w:val="0"/>
          <w:marBottom w:val="0"/>
          <w:divBdr>
            <w:top w:val="none" w:sz="0" w:space="0" w:color="auto"/>
            <w:left w:val="none" w:sz="0" w:space="0" w:color="auto"/>
            <w:bottom w:val="none" w:sz="0" w:space="0" w:color="auto"/>
            <w:right w:val="none" w:sz="0" w:space="0" w:color="auto"/>
          </w:divBdr>
          <w:divsChild>
            <w:div w:id="1950745030">
              <w:marLeft w:val="0"/>
              <w:marRight w:val="0"/>
              <w:marTop w:val="0"/>
              <w:marBottom w:val="0"/>
              <w:divBdr>
                <w:top w:val="none" w:sz="0" w:space="0" w:color="auto"/>
                <w:left w:val="none" w:sz="0" w:space="0" w:color="auto"/>
                <w:bottom w:val="none" w:sz="0" w:space="0" w:color="auto"/>
                <w:right w:val="none" w:sz="0" w:space="0" w:color="auto"/>
              </w:divBdr>
            </w:div>
            <w:div w:id="15425924">
              <w:marLeft w:val="0"/>
              <w:marRight w:val="0"/>
              <w:marTop w:val="0"/>
              <w:marBottom w:val="0"/>
              <w:divBdr>
                <w:top w:val="none" w:sz="0" w:space="0" w:color="auto"/>
                <w:left w:val="none" w:sz="0" w:space="0" w:color="auto"/>
                <w:bottom w:val="none" w:sz="0" w:space="0" w:color="auto"/>
                <w:right w:val="none" w:sz="0" w:space="0" w:color="auto"/>
              </w:divBdr>
              <w:divsChild>
                <w:div w:id="1843281798">
                  <w:marLeft w:val="0"/>
                  <w:marRight w:val="0"/>
                  <w:marTop w:val="0"/>
                  <w:marBottom w:val="0"/>
                  <w:divBdr>
                    <w:top w:val="none" w:sz="0" w:space="0" w:color="auto"/>
                    <w:left w:val="none" w:sz="0" w:space="0" w:color="auto"/>
                    <w:bottom w:val="none" w:sz="0" w:space="0" w:color="auto"/>
                    <w:right w:val="none" w:sz="0" w:space="0" w:color="auto"/>
                  </w:divBdr>
                  <w:divsChild>
                    <w:div w:id="5128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99146">
              <w:marLeft w:val="0"/>
              <w:marRight w:val="0"/>
              <w:marTop w:val="0"/>
              <w:marBottom w:val="0"/>
              <w:divBdr>
                <w:top w:val="none" w:sz="0" w:space="0" w:color="auto"/>
                <w:left w:val="none" w:sz="0" w:space="0" w:color="auto"/>
                <w:bottom w:val="none" w:sz="0" w:space="0" w:color="auto"/>
                <w:right w:val="none" w:sz="0" w:space="0" w:color="auto"/>
              </w:divBdr>
            </w:div>
          </w:divsChild>
        </w:div>
        <w:div w:id="1719236490">
          <w:marLeft w:val="0"/>
          <w:marRight w:val="0"/>
          <w:marTop w:val="0"/>
          <w:marBottom w:val="0"/>
          <w:divBdr>
            <w:top w:val="none" w:sz="0" w:space="0" w:color="auto"/>
            <w:left w:val="none" w:sz="0" w:space="0" w:color="auto"/>
            <w:bottom w:val="none" w:sz="0" w:space="0" w:color="auto"/>
            <w:right w:val="none" w:sz="0" w:space="0" w:color="auto"/>
          </w:divBdr>
          <w:divsChild>
            <w:div w:id="975990924">
              <w:marLeft w:val="0"/>
              <w:marRight w:val="0"/>
              <w:marTop w:val="0"/>
              <w:marBottom w:val="0"/>
              <w:divBdr>
                <w:top w:val="none" w:sz="0" w:space="0" w:color="auto"/>
                <w:left w:val="none" w:sz="0" w:space="0" w:color="auto"/>
                <w:bottom w:val="none" w:sz="0" w:space="0" w:color="auto"/>
                <w:right w:val="none" w:sz="0" w:space="0" w:color="auto"/>
              </w:divBdr>
            </w:div>
          </w:divsChild>
        </w:div>
        <w:div w:id="2118794103">
          <w:marLeft w:val="0"/>
          <w:marRight w:val="0"/>
          <w:marTop w:val="0"/>
          <w:marBottom w:val="0"/>
          <w:divBdr>
            <w:top w:val="none" w:sz="0" w:space="0" w:color="auto"/>
            <w:left w:val="none" w:sz="0" w:space="0" w:color="auto"/>
            <w:bottom w:val="none" w:sz="0" w:space="0" w:color="auto"/>
            <w:right w:val="none" w:sz="0" w:space="0" w:color="auto"/>
          </w:divBdr>
          <w:divsChild>
            <w:div w:id="144639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50629">
      <w:bodyDiv w:val="1"/>
      <w:marLeft w:val="0"/>
      <w:marRight w:val="0"/>
      <w:marTop w:val="0"/>
      <w:marBottom w:val="0"/>
      <w:divBdr>
        <w:top w:val="none" w:sz="0" w:space="0" w:color="auto"/>
        <w:left w:val="none" w:sz="0" w:space="0" w:color="auto"/>
        <w:bottom w:val="none" w:sz="0" w:space="0" w:color="auto"/>
        <w:right w:val="none" w:sz="0" w:space="0" w:color="auto"/>
      </w:divBdr>
    </w:div>
    <w:div w:id="1328241173">
      <w:bodyDiv w:val="1"/>
      <w:marLeft w:val="0"/>
      <w:marRight w:val="0"/>
      <w:marTop w:val="0"/>
      <w:marBottom w:val="0"/>
      <w:divBdr>
        <w:top w:val="none" w:sz="0" w:space="0" w:color="auto"/>
        <w:left w:val="none" w:sz="0" w:space="0" w:color="auto"/>
        <w:bottom w:val="none" w:sz="0" w:space="0" w:color="auto"/>
        <w:right w:val="none" w:sz="0" w:space="0" w:color="auto"/>
      </w:divBdr>
    </w:div>
    <w:div w:id="1328360014">
      <w:bodyDiv w:val="1"/>
      <w:marLeft w:val="0"/>
      <w:marRight w:val="0"/>
      <w:marTop w:val="0"/>
      <w:marBottom w:val="0"/>
      <w:divBdr>
        <w:top w:val="none" w:sz="0" w:space="0" w:color="auto"/>
        <w:left w:val="none" w:sz="0" w:space="0" w:color="auto"/>
        <w:bottom w:val="none" w:sz="0" w:space="0" w:color="auto"/>
        <w:right w:val="none" w:sz="0" w:space="0" w:color="auto"/>
      </w:divBdr>
    </w:div>
    <w:div w:id="1329409403">
      <w:bodyDiv w:val="1"/>
      <w:marLeft w:val="0"/>
      <w:marRight w:val="0"/>
      <w:marTop w:val="0"/>
      <w:marBottom w:val="0"/>
      <w:divBdr>
        <w:top w:val="none" w:sz="0" w:space="0" w:color="auto"/>
        <w:left w:val="none" w:sz="0" w:space="0" w:color="auto"/>
        <w:bottom w:val="none" w:sz="0" w:space="0" w:color="auto"/>
        <w:right w:val="none" w:sz="0" w:space="0" w:color="auto"/>
      </w:divBdr>
    </w:div>
    <w:div w:id="1336810904">
      <w:bodyDiv w:val="1"/>
      <w:marLeft w:val="0"/>
      <w:marRight w:val="0"/>
      <w:marTop w:val="0"/>
      <w:marBottom w:val="0"/>
      <w:divBdr>
        <w:top w:val="none" w:sz="0" w:space="0" w:color="auto"/>
        <w:left w:val="none" w:sz="0" w:space="0" w:color="auto"/>
        <w:bottom w:val="none" w:sz="0" w:space="0" w:color="auto"/>
        <w:right w:val="none" w:sz="0" w:space="0" w:color="auto"/>
      </w:divBdr>
    </w:div>
    <w:div w:id="1338769605">
      <w:bodyDiv w:val="1"/>
      <w:marLeft w:val="0"/>
      <w:marRight w:val="0"/>
      <w:marTop w:val="0"/>
      <w:marBottom w:val="0"/>
      <w:divBdr>
        <w:top w:val="none" w:sz="0" w:space="0" w:color="auto"/>
        <w:left w:val="none" w:sz="0" w:space="0" w:color="auto"/>
        <w:bottom w:val="none" w:sz="0" w:space="0" w:color="auto"/>
        <w:right w:val="none" w:sz="0" w:space="0" w:color="auto"/>
      </w:divBdr>
      <w:divsChild>
        <w:div w:id="1158765779">
          <w:marLeft w:val="0"/>
          <w:marRight w:val="0"/>
          <w:marTop w:val="0"/>
          <w:marBottom w:val="0"/>
          <w:divBdr>
            <w:top w:val="none" w:sz="0" w:space="0" w:color="auto"/>
            <w:left w:val="none" w:sz="0" w:space="0" w:color="auto"/>
            <w:bottom w:val="none" w:sz="0" w:space="0" w:color="auto"/>
            <w:right w:val="none" w:sz="0" w:space="0" w:color="auto"/>
          </w:divBdr>
          <w:divsChild>
            <w:div w:id="4657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92152">
      <w:bodyDiv w:val="1"/>
      <w:marLeft w:val="0"/>
      <w:marRight w:val="0"/>
      <w:marTop w:val="0"/>
      <w:marBottom w:val="0"/>
      <w:divBdr>
        <w:top w:val="none" w:sz="0" w:space="0" w:color="auto"/>
        <w:left w:val="none" w:sz="0" w:space="0" w:color="auto"/>
        <w:bottom w:val="none" w:sz="0" w:space="0" w:color="auto"/>
        <w:right w:val="none" w:sz="0" w:space="0" w:color="auto"/>
      </w:divBdr>
      <w:divsChild>
        <w:div w:id="911089425">
          <w:marLeft w:val="0"/>
          <w:marRight w:val="0"/>
          <w:marTop w:val="0"/>
          <w:marBottom w:val="0"/>
          <w:divBdr>
            <w:top w:val="none" w:sz="0" w:space="0" w:color="auto"/>
            <w:left w:val="none" w:sz="0" w:space="0" w:color="auto"/>
            <w:bottom w:val="none" w:sz="0" w:space="0" w:color="auto"/>
            <w:right w:val="none" w:sz="0" w:space="0" w:color="auto"/>
          </w:divBdr>
          <w:divsChild>
            <w:div w:id="18667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11337">
      <w:bodyDiv w:val="1"/>
      <w:marLeft w:val="0"/>
      <w:marRight w:val="0"/>
      <w:marTop w:val="0"/>
      <w:marBottom w:val="0"/>
      <w:divBdr>
        <w:top w:val="none" w:sz="0" w:space="0" w:color="auto"/>
        <w:left w:val="none" w:sz="0" w:space="0" w:color="auto"/>
        <w:bottom w:val="none" w:sz="0" w:space="0" w:color="auto"/>
        <w:right w:val="none" w:sz="0" w:space="0" w:color="auto"/>
      </w:divBdr>
    </w:div>
    <w:div w:id="1348217320">
      <w:bodyDiv w:val="1"/>
      <w:marLeft w:val="0"/>
      <w:marRight w:val="0"/>
      <w:marTop w:val="0"/>
      <w:marBottom w:val="0"/>
      <w:divBdr>
        <w:top w:val="none" w:sz="0" w:space="0" w:color="auto"/>
        <w:left w:val="none" w:sz="0" w:space="0" w:color="auto"/>
        <w:bottom w:val="none" w:sz="0" w:space="0" w:color="auto"/>
        <w:right w:val="none" w:sz="0" w:space="0" w:color="auto"/>
      </w:divBdr>
      <w:divsChild>
        <w:div w:id="1611081072">
          <w:marLeft w:val="0"/>
          <w:marRight w:val="0"/>
          <w:marTop w:val="0"/>
          <w:marBottom w:val="0"/>
          <w:divBdr>
            <w:top w:val="none" w:sz="0" w:space="0" w:color="auto"/>
            <w:left w:val="none" w:sz="0" w:space="0" w:color="auto"/>
            <w:bottom w:val="none" w:sz="0" w:space="0" w:color="auto"/>
            <w:right w:val="none" w:sz="0" w:space="0" w:color="auto"/>
          </w:divBdr>
        </w:div>
      </w:divsChild>
    </w:div>
    <w:div w:id="1348561050">
      <w:bodyDiv w:val="1"/>
      <w:marLeft w:val="0"/>
      <w:marRight w:val="0"/>
      <w:marTop w:val="0"/>
      <w:marBottom w:val="0"/>
      <w:divBdr>
        <w:top w:val="none" w:sz="0" w:space="0" w:color="auto"/>
        <w:left w:val="none" w:sz="0" w:space="0" w:color="auto"/>
        <w:bottom w:val="none" w:sz="0" w:space="0" w:color="auto"/>
        <w:right w:val="none" w:sz="0" w:space="0" w:color="auto"/>
      </w:divBdr>
    </w:div>
    <w:div w:id="1352757229">
      <w:bodyDiv w:val="1"/>
      <w:marLeft w:val="0"/>
      <w:marRight w:val="0"/>
      <w:marTop w:val="0"/>
      <w:marBottom w:val="0"/>
      <w:divBdr>
        <w:top w:val="none" w:sz="0" w:space="0" w:color="auto"/>
        <w:left w:val="none" w:sz="0" w:space="0" w:color="auto"/>
        <w:bottom w:val="none" w:sz="0" w:space="0" w:color="auto"/>
        <w:right w:val="none" w:sz="0" w:space="0" w:color="auto"/>
      </w:divBdr>
    </w:div>
    <w:div w:id="1353842735">
      <w:bodyDiv w:val="1"/>
      <w:marLeft w:val="0"/>
      <w:marRight w:val="0"/>
      <w:marTop w:val="0"/>
      <w:marBottom w:val="0"/>
      <w:divBdr>
        <w:top w:val="none" w:sz="0" w:space="0" w:color="auto"/>
        <w:left w:val="none" w:sz="0" w:space="0" w:color="auto"/>
        <w:bottom w:val="none" w:sz="0" w:space="0" w:color="auto"/>
        <w:right w:val="none" w:sz="0" w:space="0" w:color="auto"/>
      </w:divBdr>
    </w:div>
    <w:div w:id="1354267347">
      <w:bodyDiv w:val="1"/>
      <w:marLeft w:val="0"/>
      <w:marRight w:val="0"/>
      <w:marTop w:val="0"/>
      <w:marBottom w:val="0"/>
      <w:divBdr>
        <w:top w:val="none" w:sz="0" w:space="0" w:color="auto"/>
        <w:left w:val="none" w:sz="0" w:space="0" w:color="auto"/>
        <w:bottom w:val="none" w:sz="0" w:space="0" w:color="auto"/>
        <w:right w:val="none" w:sz="0" w:space="0" w:color="auto"/>
      </w:divBdr>
      <w:divsChild>
        <w:div w:id="1528448088">
          <w:marLeft w:val="0"/>
          <w:marRight w:val="0"/>
          <w:marTop w:val="0"/>
          <w:marBottom w:val="0"/>
          <w:divBdr>
            <w:top w:val="none" w:sz="0" w:space="0" w:color="auto"/>
            <w:left w:val="none" w:sz="0" w:space="0" w:color="auto"/>
            <w:bottom w:val="none" w:sz="0" w:space="0" w:color="auto"/>
            <w:right w:val="none" w:sz="0" w:space="0" w:color="auto"/>
          </w:divBdr>
          <w:divsChild>
            <w:div w:id="1555967869">
              <w:marLeft w:val="0"/>
              <w:marRight w:val="0"/>
              <w:marTop w:val="0"/>
              <w:marBottom w:val="0"/>
              <w:divBdr>
                <w:top w:val="none" w:sz="0" w:space="0" w:color="auto"/>
                <w:left w:val="none" w:sz="0" w:space="0" w:color="auto"/>
                <w:bottom w:val="none" w:sz="0" w:space="0" w:color="auto"/>
                <w:right w:val="none" w:sz="0" w:space="0" w:color="auto"/>
              </w:divBdr>
            </w:div>
          </w:divsChild>
        </w:div>
        <w:div w:id="336620458">
          <w:marLeft w:val="0"/>
          <w:marRight w:val="0"/>
          <w:marTop w:val="0"/>
          <w:marBottom w:val="0"/>
          <w:divBdr>
            <w:top w:val="none" w:sz="0" w:space="0" w:color="auto"/>
            <w:left w:val="none" w:sz="0" w:space="0" w:color="auto"/>
            <w:bottom w:val="none" w:sz="0" w:space="0" w:color="auto"/>
            <w:right w:val="none" w:sz="0" w:space="0" w:color="auto"/>
          </w:divBdr>
          <w:divsChild>
            <w:div w:id="385842275">
              <w:marLeft w:val="0"/>
              <w:marRight w:val="0"/>
              <w:marTop w:val="0"/>
              <w:marBottom w:val="0"/>
              <w:divBdr>
                <w:top w:val="none" w:sz="0" w:space="0" w:color="auto"/>
                <w:left w:val="none" w:sz="0" w:space="0" w:color="auto"/>
                <w:bottom w:val="none" w:sz="0" w:space="0" w:color="auto"/>
                <w:right w:val="none" w:sz="0" w:space="0" w:color="auto"/>
              </w:divBdr>
            </w:div>
          </w:divsChild>
        </w:div>
        <w:div w:id="813716485">
          <w:marLeft w:val="0"/>
          <w:marRight w:val="0"/>
          <w:marTop w:val="0"/>
          <w:marBottom w:val="0"/>
          <w:divBdr>
            <w:top w:val="none" w:sz="0" w:space="0" w:color="auto"/>
            <w:left w:val="none" w:sz="0" w:space="0" w:color="auto"/>
            <w:bottom w:val="none" w:sz="0" w:space="0" w:color="auto"/>
            <w:right w:val="none" w:sz="0" w:space="0" w:color="auto"/>
          </w:divBdr>
          <w:divsChild>
            <w:div w:id="193468842">
              <w:marLeft w:val="0"/>
              <w:marRight w:val="0"/>
              <w:marTop w:val="0"/>
              <w:marBottom w:val="0"/>
              <w:divBdr>
                <w:top w:val="none" w:sz="0" w:space="0" w:color="auto"/>
                <w:left w:val="none" w:sz="0" w:space="0" w:color="auto"/>
                <w:bottom w:val="none" w:sz="0" w:space="0" w:color="auto"/>
                <w:right w:val="none" w:sz="0" w:space="0" w:color="auto"/>
              </w:divBdr>
            </w:div>
          </w:divsChild>
        </w:div>
        <w:div w:id="1742560065">
          <w:marLeft w:val="0"/>
          <w:marRight w:val="0"/>
          <w:marTop w:val="0"/>
          <w:marBottom w:val="0"/>
          <w:divBdr>
            <w:top w:val="none" w:sz="0" w:space="0" w:color="auto"/>
            <w:left w:val="none" w:sz="0" w:space="0" w:color="auto"/>
            <w:bottom w:val="none" w:sz="0" w:space="0" w:color="auto"/>
            <w:right w:val="none" w:sz="0" w:space="0" w:color="auto"/>
          </w:divBdr>
          <w:divsChild>
            <w:div w:id="1031347663">
              <w:marLeft w:val="0"/>
              <w:marRight w:val="0"/>
              <w:marTop w:val="0"/>
              <w:marBottom w:val="0"/>
              <w:divBdr>
                <w:top w:val="none" w:sz="0" w:space="0" w:color="auto"/>
                <w:left w:val="none" w:sz="0" w:space="0" w:color="auto"/>
                <w:bottom w:val="none" w:sz="0" w:space="0" w:color="auto"/>
                <w:right w:val="none" w:sz="0" w:space="0" w:color="auto"/>
              </w:divBdr>
            </w:div>
            <w:div w:id="305091838">
              <w:marLeft w:val="0"/>
              <w:marRight w:val="0"/>
              <w:marTop w:val="0"/>
              <w:marBottom w:val="0"/>
              <w:divBdr>
                <w:top w:val="none" w:sz="0" w:space="0" w:color="auto"/>
                <w:left w:val="none" w:sz="0" w:space="0" w:color="auto"/>
                <w:bottom w:val="none" w:sz="0" w:space="0" w:color="auto"/>
                <w:right w:val="none" w:sz="0" w:space="0" w:color="auto"/>
              </w:divBdr>
              <w:divsChild>
                <w:div w:id="562762630">
                  <w:marLeft w:val="0"/>
                  <w:marRight w:val="0"/>
                  <w:marTop w:val="0"/>
                  <w:marBottom w:val="0"/>
                  <w:divBdr>
                    <w:top w:val="none" w:sz="0" w:space="0" w:color="auto"/>
                    <w:left w:val="none" w:sz="0" w:space="0" w:color="auto"/>
                    <w:bottom w:val="none" w:sz="0" w:space="0" w:color="auto"/>
                    <w:right w:val="none" w:sz="0" w:space="0" w:color="auto"/>
                  </w:divBdr>
                  <w:divsChild>
                    <w:div w:id="57555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3122">
              <w:marLeft w:val="0"/>
              <w:marRight w:val="0"/>
              <w:marTop w:val="0"/>
              <w:marBottom w:val="0"/>
              <w:divBdr>
                <w:top w:val="none" w:sz="0" w:space="0" w:color="auto"/>
                <w:left w:val="none" w:sz="0" w:space="0" w:color="auto"/>
                <w:bottom w:val="none" w:sz="0" w:space="0" w:color="auto"/>
                <w:right w:val="none" w:sz="0" w:space="0" w:color="auto"/>
              </w:divBdr>
            </w:div>
          </w:divsChild>
        </w:div>
        <w:div w:id="463814624">
          <w:marLeft w:val="0"/>
          <w:marRight w:val="0"/>
          <w:marTop w:val="0"/>
          <w:marBottom w:val="0"/>
          <w:divBdr>
            <w:top w:val="none" w:sz="0" w:space="0" w:color="auto"/>
            <w:left w:val="none" w:sz="0" w:space="0" w:color="auto"/>
            <w:bottom w:val="none" w:sz="0" w:space="0" w:color="auto"/>
            <w:right w:val="none" w:sz="0" w:space="0" w:color="auto"/>
          </w:divBdr>
          <w:divsChild>
            <w:div w:id="596405950">
              <w:marLeft w:val="0"/>
              <w:marRight w:val="0"/>
              <w:marTop w:val="0"/>
              <w:marBottom w:val="0"/>
              <w:divBdr>
                <w:top w:val="none" w:sz="0" w:space="0" w:color="auto"/>
                <w:left w:val="none" w:sz="0" w:space="0" w:color="auto"/>
                <w:bottom w:val="none" w:sz="0" w:space="0" w:color="auto"/>
                <w:right w:val="none" w:sz="0" w:space="0" w:color="auto"/>
              </w:divBdr>
            </w:div>
          </w:divsChild>
        </w:div>
        <w:div w:id="2078672518">
          <w:marLeft w:val="0"/>
          <w:marRight w:val="0"/>
          <w:marTop w:val="0"/>
          <w:marBottom w:val="0"/>
          <w:divBdr>
            <w:top w:val="none" w:sz="0" w:space="0" w:color="auto"/>
            <w:left w:val="none" w:sz="0" w:space="0" w:color="auto"/>
            <w:bottom w:val="none" w:sz="0" w:space="0" w:color="auto"/>
            <w:right w:val="none" w:sz="0" w:space="0" w:color="auto"/>
          </w:divBdr>
          <w:divsChild>
            <w:div w:id="165413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42357">
      <w:bodyDiv w:val="1"/>
      <w:marLeft w:val="0"/>
      <w:marRight w:val="0"/>
      <w:marTop w:val="0"/>
      <w:marBottom w:val="0"/>
      <w:divBdr>
        <w:top w:val="none" w:sz="0" w:space="0" w:color="auto"/>
        <w:left w:val="none" w:sz="0" w:space="0" w:color="auto"/>
        <w:bottom w:val="none" w:sz="0" w:space="0" w:color="auto"/>
        <w:right w:val="none" w:sz="0" w:space="0" w:color="auto"/>
      </w:divBdr>
    </w:div>
    <w:div w:id="1359621871">
      <w:bodyDiv w:val="1"/>
      <w:marLeft w:val="0"/>
      <w:marRight w:val="0"/>
      <w:marTop w:val="0"/>
      <w:marBottom w:val="0"/>
      <w:divBdr>
        <w:top w:val="none" w:sz="0" w:space="0" w:color="auto"/>
        <w:left w:val="none" w:sz="0" w:space="0" w:color="auto"/>
        <w:bottom w:val="none" w:sz="0" w:space="0" w:color="auto"/>
        <w:right w:val="none" w:sz="0" w:space="0" w:color="auto"/>
      </w:divBdr>
    </w:div>
    <w:div w:id="1362051805">
      <w:bodyDiv w:val="1"/>
      <w:marLeft w:val="0"/>
      <w:marRight w:val="0"/>
      <w:marTop w:val="0"/>
      <w:marBottom w:val="0"/>
      <w:divBdr>
        <w:top w:val="none" w:sz="0" w:space="0" w:color="auto"/>
        <w:left w:val="none" w:sz="0" w:space="0" w:color="auto"/>
        <w:bottom w:val="none" w:sz="0" w:space="0" w:color="auto"/>
        <w:right w:val="none" w:sz="0" w:space="0" w:color="auto"/>
      </w:divBdr>
    </w:div>
    <w:div w:id="1363281857">
      <w:bodyDiv w:val="1"/>
      <w:marLeft w:val="0"/>
      <w:marRight w:val="0"/>
      <w:marTop w:val="0"/>
      <w:marBottom w:val="0"/>
      <w:divBdr>
        <w:top w:val="none" w:sz="0" w:space="0" w:color="auto"/>
        <w:left w:val="none" w:sz="0" w:space="0" w:color="auto"/>
        <w:bottom w:val="none" w:sz="0" w:space="0" w:color="auto"/>
        <w:right w:val="none" w:sz="0" w:space="0" w:color="auto"/>
      </w:divBdr>
      <w:divsChild>
        <w:div w:id="1398744883">
          <w:marLeft w:val="0"/>
          <w:marRight w:val="0"/>
          <w:marTop w:val="0"/>
          <w:marBottom w:val="0"/>
          <w:divBdr>
            <w:top w:val="none" w:sz="0" w:space="0" w:color="auto"/>
            <w:left w:val="none" w:sz="0" w:space="0" w:color="auto"/>
            <w:bottom w:val="none" w:sz="0" w:space="0" w:color="auto"/>
            <w:right w:val="none" w:sz="0" w:space="0" w:color="auto"/>
          </w:divBdr>
          <w:divsChild>
            <w:div w:id="119611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6637">
      <w:bodyDiv w:val="1"/>
      <w:marLeft w:val="0"/>
      <w:marRight w:val="0"/>
      <w:marTop w:val="0"/>
      <w:marBottom w:val="0"/>
      <w:divBdr>
        <w:top w:val="none" w:sz="0" w:space="0" w:color="auto"/>
        <w:left w:val="none" w:sz="0" w:space="0" w:color="auto"/>
        <w:bottom w:val="none" w:sz="0" w:space="0" w:color="auto"/>
        <w:right w:val="none" w:sz="0" w:space="0" w:color="auto"/>
      </w:divBdr>
    </w:div>
    <w:div w:id="1365597586">
      <w:bodyDiv w:val="1"/>
      <w:marLeft w:val="0"/>
      <w:marRight w:val="0"/>
      <w:marTop w:val="0"/>
      <w:marBottom w:val="0"/>
      <w:divBdr>
        <w:top w:val="none" w:sz="0" w:space="0" w:color="auto"/>
        <w:left w:val="none" w:sz="0" w:space="0" w:color="auto"/>
        <w:bottom w:val="none" w:sz="0" w:space="0" w:color="auto"/>
        <w:right w:val="none" w:sz="0" w:space="0" w:color="auto"/>
      </w:divBdr>
      <w:divsChild>
        <w:div w:id="1657034219">
          <w:marLeft w:val="0"/>
          <w:marRight w:val="0"/>
          <w:marTop w:val="0"/>
          <w:marBottom w:val="0"/>
          <w:divBdr>
            <w:top w:val="none" w:sz="0" w:space="0" w:color="auto"/>
            <w:left w:val="none" w:sz="0" w:space="0" w:color="auto"/>
            <w:bottom w:val="none" w:sz="0" w:space="0" w:color="auto"/>
            <w:right w:val="none" w:sz="0" w:space="0" w:color="auto"/>
          </w:divBdr>
          <w:divsChild>
            <w:div w:id="1739591470">
              <w:marLeft w:val="0"/>
              <w:marRight w:val="0"/>
              <w:marTop w:val="0"/>
              <w:marBottom w:val="0"/>
              <w:divBdr>
                <w:top w:val="none" w:sz="0" w:space="0" w:color="auto"/>
                <w:left w:val="none" w:sz="0" w:space="0" w:color="auto"/>
                <w:bottom w:val="none" w:sz="0" w:space="0" w:color="auto"/>
                <w:right w:val="none" w:sz="0" w:space="0" w:color="auto"/>
              </w:divBdr>
            </w:div>
          </w:divsChild>
        </w:div>
        <w:div w:id="1204100907">
          <w:marLeft w:val="0"/>
          <w:marRight w:val="0"/>
          <w:marTop w:val="0"/>
          <w:marBottom w:val="0"/>
          <w:divBdr>
            <w:top w:val="none" w:sz="0" w:space="0" w:color="auto"/>
            <w:left w:val="none" w:sz="0" w:space="0" w:color="auto"/>
            <w:bottom w:val="none" w:sz="0" w:space="0" w:color="auto"/>
            <w:right w:val="none" w:sz="0" w:space="0" w:color="auto"/>
          </w:divBdr>
          <w:divsChild>
            <w:div w:id="166929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60491">
      <w:bodyDiv w:val="1"/>
      <w:marLeft w:val="0"/>
      <w:marRight w:val="0"/>
      <w:marTop w:val="0"/>
      <w:marBottom w:val="0"/>
      <w:divBdr>
        <w:top w:val="none" w:sz="0" w:space="0" w:color="auto"/>
        <w:left w:val="none" w:sz="0" w:space="0" w:color="auto"/>
        <w:bottom w:val="none" w:sz="0" w:space="0" w:color="auto"/>
        <w:right w:val="none" w:sz="0" w:space="0" w:color="auto"/>
      </w:divBdr>
      <w:divsChild>
        <w:div w:id="1857112228">
          <w:marLeft w:val="0"/>
          <w:marRight w:val="0"/>
          <w:marTop w:val="0"/>
          <w:marBottom w:val="0"/>
          <w:divBdr>
            <w:top w:val="none" w:sz="0" w:space="0" w:color="auto"/>
            <w:left w:val="none" w:sz="0" w:space="0" w:color="auto"/>
            <w:bottom w:val="none" w:sz="0" w:space="0" w:color="auto"/>
            <w:right w:val="none" w:sz="0" w:space="0" w:color="auto"/>
          </w:divBdr>
          <w:divsChild>
            <w:div w:id="38595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1367">
      <w:bodyDiv w:val="1"/>
      <w:marLeft w:val="0"/>
      <w:marRight w:val="0"/>
      <w:marTop w:val="0"/>
      <w:marBottom w:val="0"/>
      <w:divBdr>
        <w:top w:val="none" w:sz="0" w:space="0" w:color="auto"/>
        <w:left w:val="none" w:sz="0" w:space="0" w:color="auto"/>
        <w:bottom w:val="none" w:sz="0" w:space="0" w:color="auto"/>
        <w:right w:val="none" w:sz="0" w:space="0" w:color="auto"/>
      </w:divBdr>
      <w:divsChild>
        <w:div w:id="1445343480">
          <w:marLeft w:val="0"/>
          <w:marRight w:val="0"/>
          <w:marTop w:val="0"/>
          <w:marBottom w:val="0"/>
          <w:divBdr>
            <w:top w:val="none" w:sz="0" w:space="0" w:color="auto"/>
            <w:left w:val="none" w:sz="0" w:space="0" w:color="auto"/>
            <w:bottom w:val="none" w:sz="0" w:space="0" w:color="auto"/>
            <w:right w:val="none" w:sz="0" w:space="0" w:color="auto"/>
          </w:divBdr>
          <w:divsChild>
            <w:div w:id="1120799583">
              <w:marLeft w:val="0"/>
              <w:marRight w:val="0"/>
              <w:marTop w:val="0"/>
              <w:marBottom w:val="0"/>
              <w:divBdr>
                <w:top w:val="none" w:sz="0" w:space="0" w:color="auto"/>
                <w:left w:val="none" w:sz="0" w:space="0" w:color="auto"/>
                <w:bottom w:val="none" w:sz="0" w:space="0" w:color="auto"/>
                <w:right w:val="none" w:sz="0" w:space="0" w:color="auto"/>
              </w:divBdr>
            </w:div>
            <w:div w:id="513301672">
              <w:marLeft w:val="0"/>
              <w:marRight w:val="0"/>
              <w:marTop w:val="0"/>
              <w:marBottom w:val="0"/>
              <w:divBdr>
                <w:top w:val="none" w:sz="0" w:space="0" w:color="auto"/>
                <w:left w:val="none" w:sz="0" w:space="0" w:color="auto"/>
                <w:bottom w:val="none" w:sz="0" w:space="0" w:color="auto"/>
                <w:right w:val="none" w:sz="0" w:space="0" w:color="auto"/>
              </w:divBdr>
              <w:divsChild>
                <w:div w:id="1557012283">
                  <w:marLeft w:val="0"/>
                  <w:marRight w:val="0"/>
                  <w:marTop w:val="0"/>
                  <w:marBottom w:val="0"/>
                  <w:divBdr>
                    <w:top w:val="none" w:sz="0" w:space="0" w:color="auto"/>
                    <w:left w:val="none" w:sz="0" w:space="0" w:color="auto"/>
                    <w:bottom w:val="none" w:sz="0" w:space="0" w:color="auto"/>
                    <w:right w:val="none" w:sz="0" w:space="0" w:color="auto"/>
                  </w:divBdr>
                  <w:divsChild>
                    <w:div w:id="10531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1851">
      <w:bodyDiv w:val="1"/>
      <w:marLeft w:val="0"/>
      <w:marRight w:val="0"/>
      <w:marTop w:val="0"/>
      <w:marBottom w:val="0"/>
      <w:divBdr>
        <w:top w:val="none" w:sz="0" w:space="0" w:color="auto"/>
        <w:left w:val="none" w:sz="0" w:space="0" w:color="auto"/>
        <w:bottom w:val="none" w:sz="0" w:space="0" w:color="auto"/>
        <w:right w:val="none" w:sz="0" w:space="0" w:color="auto"/>
      </w:divBdr>
      <w:divsChild>
        <w:div w:id="1005864447">
          <w:marLeft w:val="0"/>
          <w:marRight w:val="0"/>
          <w:marTop w:val="0"/>
          <w:marBottom w:val="0"/>
          <w:divBdr>
            <w:top w:val="none" w:sz="0" w:space="0" w:color="auto"/>
            <w:left w:val="none" w:sz="0" w:space="0" w:color="auto"/>
            <w:bottom w:val="none" w:sz="0" w:space="0" w:color="auto"/>
            <w:right w:val="none" w:sz="0" w:space="0" w:color="auto"/>
          </w:divBdr>
          <w:divsChild>
            <w:div w:id="1451901648">
              <w:marLeft w:val="0"/>
              <w:marRight w:val="0"/>
              <w:marTop w:val="0"/>
              <w:marBottom w:val="0"/>
              <w:divBdr>
                <w:top w:val="none" w:sz="0" w:space="0" w:color="auto"/>
                <w:left w:val="none" w:sz="0" w:space="0" w:color="auto"/>
                <w:bottom w:val="none" w:sz="0" w:space="0" w:color="auto"/>
                <w:right w:val="none" w:sz="0" w:space="0" w:color="auto"/>
              </w:divBdr>
              <w:divsChild>
                <w:div w:id="2052067064">
                  <w:marLeft w:val="0"/>
                  <w:marRight w:val="0"/>
                  <w:marTop w:val="0"/>
                  <w:marBottom w:val="0"/>
                  <w:divBdr>
                    <w:top w:val="none" w:sz="0" w:space="0" w:color="auto"/>
                    <w:left w:val="none" w:sz="0" w:space="0" w:color="auto"/>
                    <w:bottom w:val="none" w:sz="0" w:space="0" w:color="auto"/>
                    <w:right w:val="none" w:sz="0" w:space="0" w:color="auto"/>
                  </w:divBdr>
                  <w:divsChild>
                    <w:div w:id="236748125">
                      <w:marLeft w:val="0"/>
                      <w:marRight w:val="0"/>
                      <w:marTop w:val="0"/>
                      <w:marBottom w:val="0"/>
                      <w:divBdr>
                        <w:top w:val="none" w:sz="0" w:space="0" w:color="auto"/>
                        <w:left w:val="none" w:sz="0" w:space="0" w:color="auto"/>
                        <w:bottom w:val="none" w:sz="0" w:space="0" w:color="auto"/>
                        <w:right w:val="none" w:sz="0" w:space="0" w:color="auto"/>
                      </w:divBdr>
                      <w:divsChild>
                        <w:div w:id="612904842">
                          <w:marLeft w:val="0"/>
                          <w:marRight w:val="0"/>
                          <w:marTop w:val="0"/>
                          <w:marBottom w:val="0"/>
                          <w:divBdr>
                            <w:top w:val="none" w:sz="0" w:space="0" w:color="auto"/>
                            <w:left w:val="none" w:sz="0" w:space="0" w:color="auto"/>
                            <w:bottom w:val="none" w:sz="0" w:space="0" w:color="auto"/>
                            <w:right w:val="none" w:sz="0" w:space="0" w:color="auto"/>
                          </w:divBdr>
                          <w:divsChild>
                            <w:div w:id="461310554">
                              <w:marLeft w:val="0"/>
                              <w:marRight w:val="0"/>
                              <w:marTop w:val="0"/>
                              <w:marBottom w:val="0"/>
                              <w:divBdr>
                                <w:top w:val="none" w:sz="0" w:space="0" w:color="auto"/>
                                <w:left w:val="none" w:sz="0" w:space="0" w:color="auto"/>
                                <w:bottom w:val="none" w:sz="0" w:space="0" w:color="auto"/>
                                <w:right w:val="none" w:sz="0" w:space="0" w:color="auto"/>
                              </w:divBdr>
                              <w:divsChild>
                                <w:div w:id="1761945296">
                                  <w:marLeft w:val="0"/>
                                  <w:marRight w:val="0"/>
                                  <w:marTop w:val="0"/>
                                  <w:marBottom w:val="0"/>
                                  <w:divBdr>
                                    <w:top w:val="none" w:sz="0" w:space="0" w:color="auto"/>
                                    <w:left w:val="none" w:sz="0" w:space="0" w:color="auto"/>
                                    <w:bottom w:val="none" w:sz="0" w:space="0" w:color="auto"/>
                                    <w:right w:val="none" w:sz="0" w:space="0" w:color="auto"/>
                                  </w:divBdr>
                                  <w:divsChild>
                                    <w:div w:id="1638490628">
                                      <w:marLeft w:val="0"/>
                                      <w:marRight w:val="0"/>
                                      <w:marTop w:val="0"/>
                                      <w:marBottom w:val="0"/>
                                      <w:divBdr>
                                        <w:top w:val="none" w:sz="0" w:space="0" w:color="auto"/>
                                        <w:left w:val="none" w:sz="0" w:space="0" w:color="auto"/>
                                        <w:bottom w:val="none" w:sz="0" w:space="0" w:color="auto"/>
                                        <w:right w:val="none" w:sz="0" w:space="0" w:color="auto"/>
                                      </w:divBdr>
                                      <w:divsChild>
                                        <w:div w:id="144052444">
                                          <w:blockQuote w:val="1"/>
                                          <w:marLeft w:val="720"/>
                                          <w:marRight w:val="720"/>
                                          <w:marTop w:val="100"/>
                                          <w:marBottom w:val="100"/>
                                          <w:divBdr>
                                            <w:top w:val="none" w:sz="0" w:space="0" w:color="auto"/>
                                            <w:left w:val="none" w:sz="0" w:space="0" w:color="auto"/>
                                            <w:bottom w:val="none" w:sz="0" w:space="0" w:color="auto"/>
                                            <w:right w:val="none" w:sz="0" w:space="0" w:color="auto"/>
                                          </w:divBdr>
                                        </w:div>
                                        <w:div w:id="461582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0875251">
                                          <w:blockQuote w:val="1"/>
                                          <w:marLeft w:val="720"/>
                                          <w:marRight w:val="720"/>
                                          <w:marTop w:val="100"/>
                                          <w:marBottom w:val="100"/>
                                          <w:divBdr>
                                            <w:top w:val="none" w:sz="0" w:space="0" w:color="auto"/>
                                            <w:left w:val="none" w:sz="0" w:space="0" w:color="auto"/>
                                            <w:bottom w:val="none" w:sz="0" w:space="0" w:color="auto"/>
                                            <w:right w:val="none" w:sz="0" w:space="0" w:color="auto"/>
                                          </w:divBdr>
                                        </w:div>
                                        <w:div w:id="121235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245802867">
                                          <w:blockQuote w:val="1"/>
                                          <w:marLeft w:val="720"/>
                                          <w:marRight w:val="720"/>
                                          <w:marTop w:val="100"/>
                                          <w:marBottom w:val="100"/>
                                          <w:divBdr>
                                            <w:top w:val="none" w:sz="0" w:space="0" w:color="auto"/>
                                            <w:left w:val="none" w:sz="0" w:space="0" w:color="auto"/>
                                            <w:bottom w:val="none" w:sz="0" w:space="0" w:color="auto"/>
                                            <w:right w:val="none" w:sz="0" w:space="0" w:color="auto"/>
                                          </w:divBdr>
                                        </w:div>
                                        <w:div w:id="1350912871">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2620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665162210">
                          <w:marLeft w:val="0"/>
                          <w:marRight w:val="0"/>
                          <w:marTop w:val="0"/>
                          <w:marBottom w:val="0"/>
                          <w:divBdr>
                            <w:top w:val="none" w:sz="0" w:space="0" w:color="auto"/>
                            <w:left w:val="none" w:sz="0" w:space="0" w:color="auto"/>
                            <w:bottom w:val="none" w:sz="0" w:space="0" w:color="auto"/>
                            <w:right w:val="none" w:sz="0" w:space="0" w:color="auto"/>
                          </w:divBdr>
                          <w:divsChild>
                            <w:div w:id="83655234">
                              <w:marLeft w:val="0"/>
                              <w:marRight w:val="0"/>
                              <w:marTop w:val="0"/>
                              <w:marBottom w:val="0"/>
                              <w:divBdr>
                                <w:top w:val="none" w:sz="0" w:space="0" w:color="auto"/>
                                <w:left w:val="none" w:sz="0" w:space="0" w:color="auto"/>
                                <w:bottom w:val="none" w:sz="0" w:space="0" w:color="auto"/>
                                <w:right w:val="none" w:sz="0" w:space="0" w:color="auto"/>
                              </w:divBdr>
                              <w:divsChild>
                                <w:div w:id="152725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6872888">
          <w:marLeft w:val="0"/>
          <w:marRight w:val="0"/>
          <w:marTop w:val="0"/>
          <w:marBottom w:val="0"/>
          <w:divBdr>
            <w:top w:val="none" w:sz="0" w:space="0" w:color="auto"/>
            <w:left w:val="none" w:sz="0" w:space="0" w:color="auto"/>
            <w:bottom w:val="none" w:sz="0" w:space="0" w:color="auto"/>
            <w:right w:val="none" w:sz="0" w:space="0" w:color="auto"/>
          </w:divBdr>
          <w:divsChild>
            <w:div w:id="885870934">
              <w:marLeft w:val="0"/>
              <w:marRight w:val="0"/>
              <w:marTop w:val="0"/>
              <w:marBottom w:val="0"/>
              <w:divBdr>
                <w:top w:val="none" w:sz="0" w:space="0" w:color="auto"/>
                <w:left w:val="none" w:sz="0" w:space="0" w:color="auto"/>
                <w:bottom w:val="none" w:sz="0" w:space="0" w:color="auto"/>
                <w:right w:val="none" w:sz="0" w:space="0" w:color="auto"/>
              </w:divBdr>
              <w:divsChild>
                <w:div w:id="1323898553">
                  <w:marLeft w:val="0"/>
                  <w:marRight w:val="0"/>
                  <w:marTop w:val="0"/>
                  <w:marBottom w:val="0"/>
                  <w:divBdr>
                    <w:top w:val="none" w:sz="0" w:space="0" w:color="auto"/>
                    <w:left w:val="none" w:sz="0" w:space="0" w:color="auto"/>
                    <w:bottom w:val="none" w:sz="0" w:space="0" w:color="auto"/>
                    <w:right w:val="none" w:sz="0" w:space="0" w:color="auto"/>
                  </w:divBdr>
                  <w:divsChild>
                    <w:div w:id="31002413">
                      <w:marLeft w:val="0"/>
                      <w:marRight w:val="0"/>
                      <w:marTop w:val="0"/>
                      <w:marBottom w:val="0"/>
                      <w:divBdr>
                        <w:top w:val="none" w:sz="0" w:space="0" w:color="auto"/>
                        <w:left w:val="none" w:sz="0" w:space="0" w:color="auto"/>
                        <w:bottom w:val="none" w:sz="0" w:space="0" w:color="auto"/>
                        <w:right w:val="none" w:sz="0" w:space="0" w:color="auto"/>
                      </w:divBdr>
                      <w:divsChild>
                        <w:div w:id="806315809">
                          <w:marLeft w:val="0"/>
                          <w:marRight w:val="0"/>
                          <w:marTop w:val="0"/>
                          <w:marBottom w:val="0"/>
                          <w:divBdr>
                            <w:top w:val="none" w:sz="0" w:space="0" w:color="auto"/>
                            <w:left w:val="none" w:sz="0" w:space="0" w:color="auto"/>
                            <w:bottom w:val="none" w:sz="0" w:space="0" w:color="auto"/>
                            <w:right w:val="none" w:sz="0" w:space="0" w:color="auto"/>
                          </w:divBdr>
                          <w:divsChild>
                            <w:div w:id="1426415390">
                              <w:marLeft w:val="0"/>
                              <w:marRight w:val="0"/>
                              <w:marTop w:val="0"/>
                              <w:marBottom w:val="0"/>
                              <w:divBdr>
                                <w:top w:val="none" w:sz="0" w:space="0" w:color="auto"/>
                                <w:left w:val="none" w:sz="0" w:space="0" w:color="auto"/>
                                <w:bottom w:val="none" w:sz="0" w:space="0" w:color="auto"/>
                                <w:right w:val="none" w:sz="0" w:space="0" w:color="auto"/>
                              </w:divBdr>
                              <w:divsChild>
                                <w:div w:id="827402091">
                                  <w:marLeft w:val="0"/>
                                  <w:marRight w:val="0"/>
                                  <w:marTop w:val="0"/>
                                  <w:marBottom w:val="0"/>
                                  <w:divBdr>
                                    <w:top w:val="none" w:sz="0" w:space="0" w:color="auto"/>
                                    <w:left w:val="none" w:sz="0" w:space="0" w:color="auto"/>
                                    <w:bottom w:val="none" w:sz="0" w:space="0" w:color="auto"/>
                                    <w:right w:val="none" w:sz="0" w:space="0" w:color="auto"/>
                                  </w:divBdr>
                                  <w:divsChild>
                                    <w:div w:id="1953130258">
                                      <w:marLeft w:val="0"/>
                                      <w:marRight w:val="0"/>
                                      <w:marTop w:val="0"/>
                                      <w:marBottom w:val="0"/>
                                      <w:divBdr>
                                        <w:top w:val="none" w:sz="0" w:space="0" w:color="auto"/>
                                        <w:left w:val="none" w:sz="0" w:space="0" w:color="auto"/>
                                        <w:bottom w:val="none" w:sz="0" w:space="0" w:color="auto"/>
                                        <w:right w:val="none" w:sz="0" w:space="0" w:color="auto"/>
                                      </w:divBdr>
                                      <w:divsChild>
                                        <w:div w:id="313998702">
                                          <w:blockQuote w:val="1"/>
                                          <w:marLeft w:val="720"/>
                                          <w:marRight w:val="720"/>
                                          <w:marTop w:val="100"/>
                                          <w:marBottom w:val="100"/>
                                          <w:divBdr>
                                            <w:top w:val="none" w:sz="0" w:space="0" w:color="auto"/>
                                            <w:left w:val="none" w:sz="0" w:space="0" w:color="auto"/>
                                            <w:bottom w:val="none" w:sz="0" w:space="0" w:color="auto"/>
                                            <w:right w:val="none" w:sz="0" w:space="0" w:color="auto"/>
                                          </w:divBdr>
                                        </w:div>
                                        <w:div w:id="547302152">
                                          <w:blockQuote w:val="1"/>
                                          <w:marLeft w:val="720"/>
                                          <w:marRight w:val="720"/>
                                          <w:marTop w:val="100"/>
                                          <w:marBottom w:val="100"/>
                                          <w:divBdr>
                                            <w:top w:val="none" w:sz="0" w:space="0" w:color="auto"/>
                                            <w:left w:val="none" w:sz="0" w:space="0" w:color="auto"/>
                                            <w:bottom w:val="none" w:sz="0" w:space="0" w:color="auto"/>
                                            <w:right w:val="none" w:sz="0" w:space="0" w:color="auto"/>
                                          </w:divBdr>
                                        </w:div>
                                        <w:div w:id="933980641">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300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902056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0022998">
          <w:marLeft w:val="0"/>
          <w:marRight w:val="0"/>
          <w:marTop w:val="0"/>
          <w:marBottom w:val="0"/>
          <w:divBdr>
            <w:top w:val="none" w:sz="0" w:space="0" w:color="auto"/>
            <w:left w:val="none" w:sz="0" w:space="0" w:color="auto"/>
            <w:bottom w:val="none" w:sz="0" w:space="0" w:color="auto"/>
            <w:right w:val="none" w:sz="0" w:space="0" w:color="auto"/>
          </w:divBdr>
          <w:divsChild>
            <w:div w:id="1402557225">
              <w:marLeft w:val="0"/>
              <w:marRight w:val="0"/>
              <w:marTop w:val="0"/>
              <w:marBottom w:val="0"/>
              <w:divBdr>
                <w:top w:val="none" w:sz="0" w:space="0" w:color="auto"/>
                <w:left w:val="none" w:sz="0" w:space="0" w:color="auto"/>
                <w:bottom w:val="none" w:sz="0" w:space="0" w:color="auto"/>
                <w:right w:val="none" w:sz="0" w:space="0" w:color="auto"/>
              </w:divBdr>
              <w:divsChild>
                <w:div w:id="1011569842">
                  <w:marLeft w:val="0"/>
                  <w:marRight w:val="0"/>
                  <w:marTop w:val="0"/>
                  <w:marBottom w:val="0"/>
                  <w:divBdr>
                    <w:top w:val="none" w:sz="0" w:space="0" w:color="auto"/>
                    <w:left w:val="none" w:sz="0" w:space="0" w:color="auto"/>
                    <w:bottom w:val="none" w:sz="0" w:space="0" w:color="auto"/>
                    <w:right w:val="none" w:sz="0" w:space="0" w:color="auto"/>
                  </w:divBdr>
                  <w:divsChild>
                    <w:div w:id="1091200742">
                      <w:marLeft w:val="0"/>
                      <w:marRight w:val="0"/>
                      <w:marTop w:val="0"/>
                      <w:marBottom w:val="0"/>
                      <w:divBdr>
                        <w:top w:val="none" w:sz="0" w:space="0" w:color="auto"/>
                        <w:left w:val="none" w:sz="0" w:space="0" w:color="auto"/>
                        <w:bottom w:val="none" w:sz="0" w:space="0" w:color="auto"/>
                        <w:right w:val="none" w:sz="0" w:space="0" w:color="auto"/>
                      </w:divBdr>
                      <w:divsChild>
                        <w:div w:id="1071465285">
                          <w:marLeft w:val="0"/>
                          <w:marRight w:val="0"/>
                          <w:marTop w:val="0"/>
                          <w:marBottom w:val="0"/>
                          <w:divBdr>
                            <w:top w:val="none" w:sz="0" w:space="0" w:color="auto"/>
                            <w:left w:val="none" w:sz="0" w:space="0" w:color="auto"/>
                            <w:bottom w:val="none" w:sz="0" w:space="0" w:color="auto"/>
                            <w:right w:val="none" w:sz="0" w:space="0" w:color="auto"/>
                          </w:divBdr>
                          <w:divsChild>
                            <w:div w:id="224686096">
                              <w:marLeft w:val="0"/>
                              <w:marRight w:val="0"/>
                              <w:marTop w:val="0"/>
                              <w:marBottom w:val="0"/>
                              <w:divBdr>
                                <w:top w:val="none" w:sz="0" w:space="0" w:color="auto"/>
                                <w:left w:val="none" w:sz="0" w:space="0" w:color="auto"/>
                                <w:bottom w:val="none" w:sz="0" w:space="0" w:color="auto"/>
                                <w:right w:val="none" w:sz="0" w:space="0" w:color="auto"/>
                              </w:divBdr>
                              <w:divsChild>
                                <w:div w:id="1966151465">
                                  <w:marLeft w:val="0"/>
                                  <w:marRight w:val="0"/>
                                  <w:marTop w:val="0"/>
                                  <w:marBottom w:val="0"/>
                                  <w:divBdr>
                                    <w:top w:val="none" w:sz="0" w:space="0" w:color="auto"/>
                                    <w:left w:val="none" w:sz="0" w:space="0" w:color="auto"/>
                                    <w:bottom w:val="none" w:sz="0" w:space="0" w:color="auto"/>
                                    <w:right w:val="none" w:sz="0" w:space="0" w:color="auto"/>
                                  </w:divBdr>
                                  <w:divsChild>
                                    <w:div w:id="1148279090">
                                      <w:marLeft w:val="0"/>
                                      <w:marRight w:val="0"/>
                                      <w:marTop w:val="0"/>
                                      <w:marBottom w:val="0"/>
                                      <w:divBdr>
                                        <w:top w:val="none" w:sz="0" w:space="0" w:color="auto"/>
                                        <w:left w:val="none" w:sz="0" w:space="0" w:color="auto"/>
                                        <w:bottom w:val="none" w:sz="0" w:space="0" w:color="auto"/>
                                        <w:right w:val="none" w:sz="0" w:space="0" w:color="auto"/>
                                      </w:divBdr>
                                      <w:divsChild>
                                        <w:div w:id="2082866088">
                                          <w:marLeft w:val="0"/>
                                          <w:marRight w:val="0"/>
                                          <w:marTop w:val="0"/>
                                          <w:marBottom w:val="0"/>
                                          <w:divBdr>
                                            <w:top w:val="none" w:sz="0" w:space="0" w:color="auto"/>
                                            <w:left w:val="none" w:sz="0" w:space="0" w:color="auto"/>
                                            <w:bottom w:val="none" w:sz="0" w:space="0" w:color="auto"/>
                                            <w:right w:val="none" w:sz="0" w:space="0" w:color="auto"/>
                                          </w:divBdr>
                                          <w:divsChild>
                                            <w:div w:id="199472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1758101">
      <w:bodyDiv w:val="1"/>
      <w:marLeft w:val="0"/>
      <w:marRight w:val="0"/>
      <w:marTop w:val="0"/>
      <w:marBottom w:val="0"/>
      <w:divBdr>
        <w:top w:val="none" w:sz="0" w:space="0" w:color="auto"/>
        <w:left w:val="none" w:sz="0" w:space="0" w:color="auto"/>
        <w:bottom w:val="none" w:sz="0" w:space="0" w:color="auto"/>
        <w:right w:val="none" w:sz="0" w:space="0" w:color="auto"/>
      </w:divBdr>
    </w:div>
    <w:div w:id="1373650263">
      <w:bodyDiv w:val="1"/>
      <w:marLeft w:val="0"/>
      <w:marRight w:val="0"/>
      <w:marTop w:val="0"/>
      <w:marBottom w:val="0"/>
      <w:divBdr>
        <w:top w:val="none" w:sz="0" w:space="0" w:color="auto"/>
        <w:left w:val="none" w:sz="0" w:space="0" w:color="auto"/>
        <w:bottom w:val="none" w:sz="0" w:space="0" w:color="auto"/>
        <w:right w:val="none" w:sz="0" w:space="0" w:color="auto"/>
      </w:divBdr>
    </w:div>
    <w:div w:id="1373651878">
      <w:bodyDiv w:val="1"/>
      <w:marLeft w:val="0"/>
      <w:marRight w:val="0"/>
      <w:marTop w:val="0"/>
      <w:marBottom w:val="0"/>
      <w:divBdr>
        <w:top w:val="none" w:sz="0" w:space="0" w:color="auto"/>
        <w:left w:val="none" w:sz="0" w:space="0" w:color="auto"/>
        <w:bottom w:val="none" w:sz="0" w:space="0" w:color="auto"/>
        <w:right w:val="none" w:sz="0" w:space="0" w:color="auto"/>
      </w:divBdr>
    </w:div>
    <w:div w:id="1382241280">
      <w:bodyDiv w:val="1"/>
      <w:marLeft w:val="0"/>
      <w:marRight w:val="0"/>
      <w:marTop w:val="0"/>
      <w:marBottom w:val="0"/>
      <w:divBdr>
        <w:top w:val="none" w:sz="0" w:space="0" w:color="auto"/>
        <w:left w:val="none" w:sz="0" w:space="0" w:color="auto"/>
        <w:bottom w:val="none" w:sz="0" w:space="0" w:color="auto"/>
        <w:right w:val="none" w:sz="0" w:space="0" w:color="auto"/>
      </w:divBdr>
      <w:divsChild>
        <w:div w:id="870143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5375205">
      <w:bodyDiv w:val="1"/>
      <w:marLeft w:val="0"/>
      <w:marRight w:val="0"/>
      <w:marTop w:val="0"/>
      <w:marBottom w:val="0"/>
      <w:divBdr>
        <w:top w:val="none" w:sz="0" w:space="0" w:color="auto"/>
        <w:left w:val="none" w:sz="0" w:space="0" w:color="auto"/>
        <w:bottom w:val="none" w:sz="0" w:space="0" w:color="auto"/>
        <w:right w:val="none" w:sz="0" w:space="0" w:color="auto"/>
      </w:divBdr>
    </w:div>
    <w:div w:id="1387873442">
      <w:bodyDiv w:val="1"/>
      <w:marLeft w:val="0"/>
      <w:marRight w:val="0"/>
      <w:marTop w:val="0"/>
      <w:marBottom w:val="0"/>
      <w:divBdr>
        <w:top w:val="none" w:sz="0" w:space="0" w:color="auto"/>
        <w:left w:val="none" w:sz="0" w:space="0" w:color="auto"/>
        <w:bottom w:val="none" w:sz="0" w:space="0" w:color="auto"/>
        <w:right w:val="none" w:sz="0" w:space="0" w:color="auto"/>
      </w:divBdr>
    </w:div>
    <w:div w:id="1389111331">
      <w:bodyDiv w:val="1"/>
      <w:marLeft w:val="0"/>
      <w:marRight w:val="0"/>
      <w:marTop w:val="0"/>
      <w:marBottom w:val="0"/>
      <w:divBdr>
        <w:top w:val="none" w:sz="0" w:space="0" w:color="auto"/>
        <w:left w:val="none" w:sz="0" w:space="0" w:color="auto"/>
        <w:bottom w:val="none" w:sz="0" w:space="0" w:color="auto"/>
        <w:right w:val="none" w:sz="0" w:space="0" w:color="auto"/>
      </w:divBdr>
    </w:div>
    <w:div w:id="1389300377">
      <w:bodyDiv w:val="1"/>
      <w:marLeft w:val="0"/>
      <w:marRight w:val="0"/>
      <w:marTop w:val="0"/>
      <w:marBottom w:val="0"/>
      <w:divBdr>
        <w:top w:val="none" w:sz="0" w:space="0" w:color="auto"/>
        <w:left w:val="none" w:sz="0" w:space="0" w:color="auto"/>
        <w:bottom w:val="none" w:sz="0" w:space="0" w:color="auto"/>
        <w:right w:val="none" w:sz="0" w:space="0" w:color="auto"/>
      </w:divBdr>
      <w:divsChild>
        <w:div w:id="1886718061">
          <w:marLeft w:val="0"/>
          <w:marRight w:val="0"/>
          <w:marTop w:val="0"/>
          <w:marBottom w:val="0"/>
          <w:divBdr>
            <w:top w:val="none" w:sz="0" w:space="0" w:color="auto"/>
            <w:left w:val="none" w:sz="0" w:space="0" w:color="auto"/>
            <w:bottom w:val="none" w:sz="0" w:space="0" w:color="auto"/>
            <w:right w:val="none" w:sz="0" w:space="0" w:color="auto"/>
          </w:divBdr>
          <w:divsChild>
            <w:div w:id="258605733">
              <w:marLeft w:val="0"/>
              <w:marRight w:val="0"/>
              <w:marTop w:val="0"/>
              <w:marBottom w:val="0"/>
              <w:divBdr>
                <w:top w:val="none" w:sz="0" w:space="0" w:color="auto"/>
                <w:left w:val="none" w:sz="0" w:space="0" w:color="auto"/>
                <w:bottom w:val="none" w:sz="0" w:space="0" w:color="auto"/>
                <w:right w:val="none" w:sz="0" w:space="0" w:color="auto"/>
              </w:divBdr>
            </w:div>
          </w:divsChild>
        </w:div>
        <w:div w:id="1711418210">
          <w:marLeft w:val="0"/>
          <w:marRight w:val="0"/>
          <w:marTop w:val="0"/>
          <w:marBottom w:val="0"/>
          <w:divBdr>
            <w:top w:val="none" w:sz="0" w:space="0" w:color="auto"/>
            <w:left w:val="none" w:sz="0" w:space="0" w:color="auto"/>
            <w:bottom w:val="none" w:sz="0" w:space="0" w:color="auto"/>
            <w:right w:val="none" w:sz="0" w:space="0" w:color="auto"/>
          </w:divBdr>
          <w:divsChild>
            <w:div w:id="1088573665">
              <w:marLeft w:val="0"/>
              <w:marRight w:val="0"/>
              <w:marTop w:val="0"/>
              <w:marBottom w:val="0"/>
              <w:divBdr>
                <w:top w:val="none" w:sz="0" w:space="0" w:color="auto"/>
                <w:left w:val="none" w:sz="0" w:space="0" w:color="auto"/>
                <w:bottom w:val="none" w:sz="0" w:space="0" w:color="auto"/>
                <w:right w:val="none" w:sz="0" w:space="0" w:color="auto"/>
              </w:divBdr>
            </w:div>
          </w:divsChild>
        </w:div>
        <w:div w:id="417949158">
          <w:marLeft w:val="0"/>
          <w:marRight w:val="0"/>
          <w:marTop w:val="0"/>
          <w:marBottom w:val="0"/>
          <w:divBdr>
            <w:top w:val="none" w:sz="0" w:space="0" w:color="auto"/>
            <w:left w:val="none" w:sz="0" w:space="0" w:color="auto"/>
            <w:bottom w:val="none" w:sz="0" w:space="0" w:color="auto"/>
            <w:right w:val="none" w:sz="0" w:space="0" w:color="auto"/>
          </w:divBdr>
          <w:divsChild>
            <w:div w:id="782960401">
              <w:marLeft w:val="0"/>
              <w:marRight w:val="0"/>
              <w:marTop w:val="0"/>
              <w:marBottom w:val="0"/>
              <w:divBdr>
                <w:top w:val="none" w:sz="0" w:space="0" w:color="auto"/>
                <w:left w:val="none" w:sz="0" w:space="0" w:color="auto"/>
                <w:bottom w:val="none" w:sz="0" w:space="0" w:color="auto"/>
                <w:right w:val="none" w:sz="0" w:space="0" w:color="auto"/>
              </w:divBdr>
            </w:div>
          </w:divsChild>
        </w:div>
        <w:div w:id="297760903">
          <w:marLeft w:val="0"/>
          <w:marRight w:val="0"/>
          <w:marTop w:val="0"/>
          <w:marBottom w:val="0"/>
          <w:divBdr>
            <w:top w:val="none" w:sz="0" w:space="0" w:color="auto"/>
            <w:left w:val="none" w:sz="0" w:space="0" w:color="auto"/>
            <w:bottom w:val="none" w:sz="0" w:space="0" w:color="auto"/>
            <w:right w:val="none" w:sz="0" w:space="0" w:color="auto"/>
          </w:divBdr>
          <w:divsChild>
            <w:div w:id="634259521">
              <w:marLeft w:val="0"/>
              <w:marRight w:val="0"/>
              <w:marTop w:val="0"/>
              <w:marBottom w:val="0"/>
              <w:divBdr>
                <w:top w:val="none" w:sz="0" w:space="0" w:color="auto"/>
                <w:left w:val="none" w:sz="0" w:space="0" w:color="auto"/>
                <w:bottom w:val="none" w:sz="0" w:space="0" w:color="auto"/>
                <w:right w:val="none" w:sz="0" w:space="0" w:color="auto"/>
              </w:divBdr>
            </w:div>
            <w:div w:id="719283664">
              <w:marLeft w:val="0"/>
              <w:marRight w:val="0"/>
              <w:marTop w:val="0"/>
              <w:marBottom w:val="0"/>
              <w:divBdr>
                <w:top w:val="none" w:sz="0" w:space="0" w:color="auto"/>
                <w:left w:val="none" w:sz="0" w:space="0" w:color="auto"/>
                <w:bottom w:val="none" w:sz="0" w:space="0" w:color="auto"/>
                <w:right w:val="none" w:sz="0" w:space="0" w:color="auto"/>
              </w:divBdr>
              <w:divsChild>
                <w:div w:id="770703488">
                  <w:marLeft w:val="0"/>
                  <w:marRight w:val="0"/>
                  <w:marTop w:val="0"/>
                  <w:marBottom w:val="0"/>
                  <w:divBdr>
                    <w:top w:val="none" w:sz="0" w:space="0" w:color="auto"/>
                    <w:left w:val="none" w:sz="0" w:space="0" w:color="auto"/>
                    <w:bottom w:val="none" w:sz="0" w:space="0" w:color="auto"/>
                    <w:right w:val="none" w:sz="0" w:space="0" w:color="auto"/>
                  </w:divBdr>
                  <w:divsChild>
                    <w:div w:id="111386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538337">
              <w:marLeft w:val="0"/>
              <w:marRight w:val="0"/>
              <w:marTop w:val="0"/>
              <w:marBottom w:val="0"/>
              <w:divBdr>
                <w:top w:val="none" w:sz="0" w:space="0" w:color="auto"/>
                <w:left w:val="none" w:sz="0" w:space="0" w:color="auto"/>
                <w:bottom w:val="none" w:sz="0" w:space="0" w:color="auto"/>
                <w:right w:val="none" w:sz="0" w:space="0" w:color="auto"/>
              </w:divBdr>
            </w:div>
          </w:divsChild>
        </w:div>
        <w:div w:id="129594168">
          <w:marLeft w:val="0"/>
          <w:marRight w:val="0"/>
          <w:marTop w:val="0"/>
          <w:marBottom w:val="0"/>
          <w:divBdr>
            <w:top w:val="none" w:sz="0" w:space="0" w:color="auto"/>
            <w:left w:val="none" w:sz="0" w:space="0" w:color="auto"/>
            <w:bottom w:val="none" w:sz="0" w:space="0" w:color="auto"/>
            <w:right w:val="none" w:sz="0" w:space="0" w:color="auto"/>
          </w:divBdr>
          <w:divsChild>
            <w:div w:id="158256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1204">
      <w:bodyDiv w:val="1"/>
      <w:marLeft w:val="0"/>
      <w:marRight w:val="0"/>
      <w:marTop w:val="0"/>
      <w:marBottom w:val="0"/>
      <w:divBdr>
        <w:top w:val="none" w:sz="0" w:space="0" w:color="auto"/>
        <w:left w:val="none" w:sz="0" w:space="0" w:color="auto"/>
        <w:bottom w:val="none" w:sz="0" w:space="0" w:color="auto"/>
        <w:right w:val="none" w:sz="0" w:space="0" w:color="auto"/>
      </w:divBdr>
    </w:div>
    <w:div w:id="1392772076">
      <w:bodyDiv w:val="1"/>
      <w:marLeft w:val="0"/>
      <w:marRight w:val="0"/>
      <w:marTop w:val="0"/>
      <w:marBottom w:val="0"/>
      <w:divBdr>
        <w:top w:val="none" w:sz="0" w:space="0" w:color="auto"/>
        <w:left w:val="none" w:sz="0" w:space="0" w:color="auto"/>
        <w:bottom w:val="none" w:sz="0" w:space="0" w:color="auto"/>
        <w:right w:val="none" w:sz="0" w:space="0" w:color="auto"/>
      </w:divBdr>
    </w:div>
    <w:div w:id="1394623283">
      <w:bodyDiv w:val="1"/>
      <w:marLeft w:val="0"/>
      <w:marRight w:val="0"/>
      <w:marTop w:val="0"/>
      <w:marBottom w:val="0"/>
      <w:divBdr>
        <w:top w:val="none" w:sz="0" w:space="0" w:color="auto"/>
        <w:left w:val="none" w:sz="0" w:space="0" w:color="auto"/>
        <w:bottom w:val="none" w:sz="0" w:space="0" w:color="auto"/>
        <w:right w:val="none" w:sz="0" w:space="0" w:color="auto"/>
      </w:divBdr>
    </w:div>
    <w:div w:id="1398438996">
      <w:bodyDiv w:val="1"/>
      <w:marLeft w:val="0"/>
      <w:marRight w:val="0"/>
      <w:marTop w:val="0"/>
      <w:marBottom w:val="0"/>
      <w:divBdr>
        <w:top w:val="none" w:sz="0" w:space="0" w:color="auto"/>
        <w:left w:val="none" w:sz="0" w:space="0" w:color="auto"/>
        <w:bottom w:val="none" w:sz="0" w:space="0" w:color="auto"/>
        <w:right w:val="none" w:sz="0" w:space="0" w:color="auto"/>
      </w:divBdr>
    </w:div>
    <w:div w:id="1401102879">
      <w:bodyDiv w:val="1"/>
      <w:marLeft w:val="0"/>
      <w:marRight w:val="0"/>
      <w:marTop w:val="0"/>
      <w:marBottom w:val="0"/>
      <w:divBdr>
        <w:top w:val="none" w:sz="0" w:space="0" w:color="auto"/>
        <w:left w:val="none" w:sz="0" w:space="0" w:color="auto"/>
        <w:bottom w:val="none" w:sz="0" w:space="0" w:color="auto"/>
        <w:right w:val="none" w:sz="0" w:space="0" w:color="auto"/>
      </w:divBdr>
      <w:divsChild>
        <w:div w:id="729763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294630">
      <w:bodyDiv w:val="1"/>
      <w:marLeft w:val="0"/>
      <w:marRight w:val="0"/>
      <w:marTop w:val="0"/>
      <w:marBottom w:val="0"/>
      <w:divBdr>
        <w:top w:val="none" w:sz="0" w:space="0" w:color="auto"/>
        <w:left w:val="none" w:sz="0" w:space="0" w:color="auto"/>
        <w:bottom w:val="none" w:sz="0" w:space="0" w:color="auto"/>
        <w:right w:val="none" w:sz="0" w:space="0" w:color="auto"/>
      </w:divBdr>
    </w:div>
    <w:div w:id="1405106243">
      <w:bodyDiv w:val="1"/>
      <w:marLeft w:val="0"/>
      <w:marRight w:val="0"/>
      <w:marTop w:val="0"/>
      <w:marBottom w:val="0"/>
      <w:divBdr>
        <w:top w:val="none" w:sz="0" w:space="0" w:color="auto"/>
        <w:left w:val="none" w:sz="0" w:space="0" w:color="auto"/>
        <w:bottom w:val="none" w:sz="0" w:space="0" w:color="auto"/>
        <w:right w:val="none" w:sz="0" w:space="0" w:color="auto"/>
      </w:divBdr>
    </w:div>
    <w:div w:id="1406342867">
      <w:bodyDiv w:val="1"/>
      <w:marLeft w:val="0"/>
      <w:marRight w:val="0"/>
      <w:marTop w:val="0"/>
      <w:marBottom w:val="0"/>
      <w:divBdr>
        <w:top w:val="none" w:sz="0" w:space="0" w:color="auto"/>
        <w:left w:val="none" w:sz="0" w:space="0" w:color="auto"/>
        <w:bottom w:val="none" w:sz="0" w:space="0" w:color="auto"/>
        <w:right w:val="none" w:sz="0" w:space="0" w:color="auto"/>
      </w:divBdr>
    </w:div>
    <w:div w:id="1407149326">
      <w:bodyDiv w:val="1"/>
      <w:marLeft w:val="0"/>
      <w:marRight w:val="0"/>
      <w:marTop w:val="0"/>
      <w:marBottom w:val="0"/>
      <w:divBdr>
        <w:top w:val="none" w:sz="0" w:space="0" w:color="auto"/>
        <w:left w:val="none" w:sz="0" w:space="0" w:color="auto"/>
        <w:bottom w:val="none" w:sz="0" w:space="0" w:color="auto"/>
        <w:right w:val="none" w:sz="0" w:space="0" w:color="auto"/>
      </w:divBdr>
      <w:divsChild>
        <w:div w:id="365104576">
          <w:marLeft w:val="0"/>
          <w:marRight w:val="0"/>
          <w:marTop w:val="0"/>
          <w:marBottom w:val="0"/>
          <w:divBdr>
            <w:top w:val="none" w:sz="0" w:space="0" w:color="auto"/>
            <w:left w:val="none" w:sz="0" w:space="0" w:color="auto"/>
            <w:bottom w:val="none" w:sz="0" w:space="0" w:color="auto"/>
            <w:right w:val="none" w:sz="0" w:space="0" w:color="auto"/>
          </w:divBdr>
          <w:divsChild>
            <w:div w:id="1439641279">
              <w:marLeft w:val="0"/>
              <w:marRight w:val="0"/>
              <w:marTop w:val="0"/>
              <w:marBottom w:val="0"/>
              <w:divBdr>
                <w:top w:val="none" w:sz="0" w:space="0" w:color="auto"/>
                <w:left w:val="none" w:sz="0" w:space="0" w:color="auto"/>
                <w:bottom w:val="none" w:sz="0" w:space="0" w:color="auto"/>
                <w:right w:val="none" w:sz="0" w:space="0" w:color="auto"/>
              </w:divBdr>
            </w:div>
            <w:div w:id="104619422">
              <w:marLeft w:val="0"/>
              <w:marRight w:val="0"/>
              <w:marTop w:val="0"/>
              <w:marBottom w:val="0"/>
              <w:divBdr>
                <w:top w:val="none" w:sz="0" w:space="0" w:color="auto"/>
                <w:left w:val="none" w:sz="0" w:space="0" w:color="auto"/>
                <w:bottom w:val="none" w:sz="0" w:space="0" w:color="auto"/>
                <w:right w:val="none" w:sz="0" w:space="0" w:color="auto"/>
              </w:divBdr>
              <w:divsChild>
                <w:div w:id="2052151956">
                  <w:marLeft w:val="0"/>
                  <w:marRight w:val="0"/>
                  <w:marTop w:val="0"/>
                  <w:marBottom w:val="0"/>
                  <w:divBdr>
                    <w:top w:val="none" w:sz="0" w:space="0" w:color="auto"/>
                    <w:left w:val="none" w:sz="0" w:space="0" w:color="auto"/>
                    <w:bottom w:val="none" w:sz="0" w:space="0" w:color="auto"/>
                    <w:right w:val="none" w:sz="0" w:space="0" w:color="auto"/>
                  </w:divBdr>
                  <w:divsChild>
                    <w:div w:id="18946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80234">
              <w:marLeft w:val="0"/>
              <w:marRight w:val="0"/>
              <w:marTop w:val="0"/>
              <w:marBottom w:val="0"/>
              <w:divBdr>
                <w:top w:val="none" w:sz="0" w:space="0" w:color="auto"/>
                <w:left w:val="none" w:sz="0" w:space="0" w:color="auto"/>
                <w:bottom w:val="none" w:sz="0" w:space="0" w:color="auto"/>
                <w:right w:val="none" w:sz="0" w:space="0" w:color="auto"/>
              </w:divBdr>
            </w:div>
          </w:divsChild>
        </w:div>
        <w:div w:id="371731799">
          <w:marLeft w:val="0"/>
          <w:marRight w:val="0"/>
          <w:marTop w:val="0"/>
          <w:marBottom w:val="0"/>
          <w:divBdr>
            <w:top w:val="none" w:sz="0" w:space="0" w:color="auto"/>
            <w:left w:val="none" w:sz="0" w:space="0" w:color="auto"/>
            <w:bottom w:val="none" w:sz="0" w:space="0" w:color="auto"/>
            <w:right w:val="none" w:sz="0" w:space="0" w:color="auto"/>
          </w:divBdr>
          <w:divsChild>
            <w:div w:id="63770786">
              <w:marLeft w:val="0"/>
              <w:marRight w:val="0"/>
              <w:marTop w:val="0"/>
              <w:marBottom w:val="0"/>
              <w:divBdr>
                <w:top w:val="none" w:sz="0" w:space="0" w:color="auto"/>
                <w:left w:val="none" w:sz="0" w:space="0" w:color="auto"/>
                <w:bottom w:val="none" w:sz="0" w:space="0" w:color="auto"/>
                <w:right w:val="none" w:sz="0" w:space="0" w:color="auto"/>
              </w:divBdr>
            </w:div>
            <w:div w:id="25059110">
              <w:marLeft w:val="0"/>
              <w:marRight w:val="0"/>
              <w:marTop w:val="0"/>
              <w:marBottom w:val="0"/>
              <w:divBdr>
                <w:top w:val="none" w:sz="0" w:space="0" w:color="auto"/>
                <w:left w:val="none" w:sz="0" w:space="0" w:color="auto"/>
                <w:bottom w:val="none" w:sz="0" w:space="0" w:color="auto"/>
                <w:right w:val="none" w:sz="0" w:space="0" w:color="auto"/>
              </w:divBdr>
              <w:divsChild>
                <w:div w:id="1984650857">
                  <w:marLeft w:val="0"/>
                  <w:marRight w:val="0"/>
                  <w:marTop w:val="0"/>
                  <w:marBottom w:val="0"/>
                  <w:divBdr>
                    <w:top w:val="none" w:sz="0" w:space="0" w:color="auto"/>
                    <w:left w:val="none" w:sz="0" w:space="0" w:color="auto"/>
                    <w:bottom w:val="none" w:sz="0" w:space="0" w:color="auto"/>
                    <w:right w:val="none" w:sz="0" w:space="0" w:color="auto"/>
                  </w:divBdr>
                  <w:divsChild>
                    <w:div w:id="48575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56712">
              <w:marLeft w:val="0"/>
              <w:marRight w:val="0"/>
              <w:marTop w:val="0"/>
              <w:marBottom w:val="0"/>
              <w:divBdr>
                <w:top w:val="none" w:sz="0" w:space="0" w:color="auto"/>
                <w:left w:val="none" w:sz="0" w:space="0" w:color="auto"/>
                <w:bottom w:val="none" w:sz="0" w:space="0" w:color="auto"/>
                <w:right w:val="none" w:sz="0" w:space="0" w:color="auto"/>
              </w:divBdr>
            </w:div>
          </w:divsChild>
        </w:div>
        <w:div w:id="687416142">
          <w:marLeft w:val="0"/>
          <w:marRight w:val="0"/>
          <w:marTop w:val="0"/>
          <w:marBottom w:val="0"/>
          <w:divBdr>
            <w:top w:val="none" w:sz="0" w:space="0" w:color="auto"/>
            <w:left w:val="none" w:sz="0" w:space="0" w:color="auto"/>
            <w:bottom w:val="none" w:sz="0" w:space="0" w:color="auto"/>
            <w:right w:val="none" w:sz="0" w:space="0" w:color="auto"/>
          </w:divBdr>
          <w:divsChild>
            <w:div w:id="278144960">
              <w:marLeft w:val="0"/>
              <w:marRight w:val="0"/>
              <w:marTop w:val="0"/>
              <w:marBottom w:val="0"/>
              <w:divBdr>
                <w:top w:val="none" w:sz="0" w:space="0" w:color="auto"/>
                <w:left w:val="none" w:sz="0" w:space="0" w:color="auto"/>
                <w:bottom w:val="none" w:sz="0" w:space="0" w:color="auto"/>
                <w:right w:val="none" w:sz="0" w:space="0" w:color="auto"/>
              </w:divBdr>
            </w:div>
            <w:div w:id="1046373431">
              <w:marLeft w:val="0"/>
              <w:marRight w:val="0"/>
              <w:marTop w:val="0"/>
              <w:marBottom w:val="0"/>
              <w:divBdr>
                <w:top w:val="none" w:sz="0" w:space="0" w:color="auto"/>
                <w:left w:val="none" w:sz="0" w:space="0" w:color="auto"/>
                <w:bottom w:val="none" w:sz="0" w:space="0" w:color="auto"/>
                <w:right w:val="none" w:sz="0" w:space="0" w:color="auto"/>
              </w:divBdr>
              <w:divsChild>
                <w:div w:id="1278172949">
                  <w:marLeft w:val="0"/>
                  <w:marRight w:val="0"/>
                  <w:marTop w:val="0"/>
                  <w:marBottom w:val="0"/>
                  <w:divBdr>
                    <w:top w:val="none" w:sz="0" w:space="0" w:color="auto"/>
                    <w:left w:val="none" w:sz="0" w:space="0" w:color="auto"/>
                    <w:bottom w:val="none" w:sz="0" w:space="0" w:color="auto"/>
                    <w:right w:val="none" w:sz="0" w:space="0" w:color="auto"/>
                  </w:divBdr>
                  <w:divsChild>
                    <w:div w:id="17053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852644">
      <w:bodyDiv w:val="1"/>
      <w:marLeft w:val="0"/>
      <w:marRight w:val="0"/>
      <w:marTop w:val="0"/>
      <w:marBottom w:val="0"/>
      <w:divBdr>
        <w:top w:val="none" w:sz="0" w:space="0" w:color="auto"/>
        <w:left w:val="none" w:sz="0" w:space="0" w:color="auto"/>
        <w:bottom w:val="none" w:sz="0" w:space="0" w:color="auto"/>
        <w:right w:val="none" w:sz="0" w:space="0" w:color="auto"/>
      </w:divBdr>
    </w:div>
    <w:div w:id="1412702686">
      <w:bodyDiv w:val="1"/>
      <w:marLeft w:val="0"/>
      <w:marRight w:val="0"/>
      <w:marTop w:val="0"/>
      <w:marBottom w:val="0"/>
      <w:divBdr>
        <w:top w:val="none" w:sz="0" w:space="0" w:color="auto"/>
        <w:left w:val="none" w:sz="0" w:space="0" w:color="auto"/>
        <w:bottom w:val="none" w:sz="0" w:space="0" w:color="auto"/>
        <w:right w:val="none" w:sz="0" w:space="0" w:color="auto"/>
      </w:divBdr>
    </w:div>
    <w:div w:id="1413315584">
      <w:bodyDiv w:val="1"/>
      <w:marLeft w:val="0"/>
      <w:marRight w:val="0"/>
      <w:marTop w:val="0"/>
      <w:marBottom w:val="0"/>
      <w:divBdr>
        <w:top w:val="none" w:sz="0" w:space="0" w:color="auto"/>
        <w:left w:val="none" w:sz="0" w:space="0" w:color="auto"/>
        <w:bottom w:val="none" w:sz="0" w:space="0" w:color="auto"/>
        <w:right w:val="none" w:sz="0" w:space="0" w:color="auto"/>
      </w:divBdr>
      <w:divsChild>
        <w:div w:id="1018393173">
          <w:marLeft w:val="0"/>
          <w:marRight w:val="0"/>
          <w:marTop w:val="0"/>
          <w:marBottom w:val="0"/>
          <w:divBdr>
            <w:top w:val="none" w:sz="0" w:space="0" w:color="auto"/>
            <w:left w:val="none" w:sz="0" w:space="0" w:color="auto"/>
            <w:bottom w:val="none" w:sz="0" w:space="0" w:color="auto"/>
            <w:right w:val="none" w:sz="0" w:space="0" w:color="auto"/>
          </w:divBdr>
          <w:divsChild>
            <w:div w:id="13239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106">
      <w:bodyDiv w:val="1"/>
      <w:marLeft w:val="0"/>
      <w:marRight w:val="0"/>
      <w:marTop w:val="0"/>
      <w:marBottom w:val="0"/>
      <w:divBdr>
        <w:top w:val="none" w:sz="0" w:space="0" w:color="auto"/>
        <w:left w:val="none" w:sz="0" w:space="0" w:color="auto"/>
        <w:bottom w:val="none" w:sz="0" w:space="0" w:color="auto"/>
        <w:right w:val="none" w:sz="0" w:space="0" w:color="auto"/>
      </w:divBdr>
    </w:div>
    <w:div w:id="1414398197">
      <w:bodyDiv w:val="1"/>
      <w:marLeft w:val="0"/>
      <w:marRight w:val="0"/>
      <w:marTop w:val="0"/>
      <w:marBottom w:val="0"/>
      <w:divBdr>
        <w:top w:val="none" w:sz="0" w:space="0" w:color="auto"/>
        <w:left w:val="none" w:sz="0" w:space="0" w:color="auto"/>
        <w:bottom w:val="none" w:sz="0" w:space="0" w:color="auto"/>
        <w:right w:val="none" w:sz="0" w:space="0" w:color="auto"/>
      </w:divBdr>
      <w:divsChild>
        <w:div w:id="1291782897">
          <w:marLeft w:val="0"/>
          <w:marRight w:val="0"/>
          <w:marTop w:val="0"/>
          <w:marBottom w:val="0"/>
          <w:divBdr>
            <w:top w:val="none" w:sz="0" w:space="0" w:color="auto"/>
            <w:left w:val="none" w:sz="0" w:space="0" w:color="auto"/>
            <w:bottom w:val="none" w:sz="0" w:space="0" w:color="auto"/>
            <w:right w:val="none" w:sz="0" w:space="0" w:color="auto"/>
          </w:divBdr>
          <w:divsChild>
            <w:div w:id="18305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475056">
      <w:bodyDiv w:val="1"/>
      <w:marLeft w:val="0"/>
      <w:marRight w:val="0"/>
      <w:marTop w:val="0"/>
      <w:marBottom w:val="0"/>
      <w:divBdr>
        <w:top w:val="none" w:sz="0" w:space="0" w:color="auto"/>
        <w:left w:val="none" w:sz="0" w:space="0" w:color="auto"/>
        <w:bottom w:val="none" w:sz="0" w:space="0" w:color="auto"/>
        <w:right w:val="none" w:sz="0" w:space="0" w:color="auto"/>
      </w:divBdr>
      <w:divsChild>
        <w:div w:id="434642590">
          <w:marLeft w:val="0"/>
          <w:marRight w:val="0"/>
          <w:marTop w:val="0"/>
          <w:marBottom w:val="0"/>
          <w:divBdr>
            <w:top w:val="none" w:sz="0" w:space="0" w:color="auto"/>
            <w:left w:val="none" w:sz="0" w:space="0" w:color="auto"/>
            <w:bottom w:val="none" w:sz="0" w:space="0" w:color="auto"/>
            <w:right w:val="none" w:sz="0" w:space="0" w:color="auto"/>
          </w:divBdr>
          <w:divsChild>
            <w:div w:id="1076634097">
              <w:marLeft w:val="0"/>
              <w:marRight w:val="0"/>
              <w:marTop w:val="0"/>
              <w:marBottom w:val="0"/>
              <w:divBdr>
                <w:top w:val="none" w:sz="0" w:space="0" w:color="auto"/>
                <w:left w:val="none" w:sz="0" w:space="0" w:color="auto"/>
                <w:bottom w:val="none" w:sz="0" w:space="0" w:color="auto"/>
                <w:right w:val="none" w:sz="0" w:space="0" w:color="auto"/>
              </w:divBdr>
            </w:div>
            <w:div w:id="198859513">
              <w:marLeft w:val="0"/>
              <w:marRight w:val="0"/>
              <w:marTop w:val="0"/>
              <w:marBottom w:val="0"/>
              <w:divBdr>
                <w:top w:val="none" w:sz="0" w:space="0" w:color="auto"/>
                <w:left w:val="none" w:sz="0" w:space="0" w:color="auto"/>
                <w:bottom w:val="none" w:sz="0" w:space="0" w:color="auto"/>
                <w:right w:val="none" w:sz="0" w:space="0" w:color="auto"/>
              </w:divBdr>
              <w:divsChild>
                <w:div w:id="939989598">
                  <w:marLeft w:val="0"/>
                  <w:marRight w:val="0"/>
                  <w:marTop w:val="0"/>
                  <w:marBottom w:val="0"/>
                  <w:divBdr>
                    <w:top w:val="none" w:sz="0" w:space="0" w:color="auto"/>
                    <w:left w:val="none" w:sz="0" w:space="0" w:color="auto"/>
                    <w:bottom w:val="none" w:sz="0" w:space="0" w:color="auto"/>
                    <w:right w:val="none" w:sz="0" w:space="0" w:color="auto"/>
                  </w:divBdr>
                  <w:divsChild>
                    <w:div w:id="76788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752287">
              <w:marLeft w:val="0"/>
              <w:marRight w:val="0"/>
              <w:marTop w:val="0"/>
              <w:marBottom w:val="0"/>
              <w:divBdr>
                <w:top w:val="none" w:sz="0" w:space="0" w:color="auto"/>
                <w:left w:val="none" w:sz="0" w:space="0" w:color="auto"/>
                <w:bottom w:val="none" w:sz="0" w:space="0" w:color="auto"/>
                <w:right w:val="none" w:sz="0" w:space="0" w:color="auto"/>
              </w:divBdr>
            </w:div>
          </w:divsChild>
        </w:div>
        <w:div w:id="1374889345">
          <w:marLeft w:val="0"/>
          <w:marRight w:val="0"/>
          <w:marTop w:val="0"/>
          <w:marBottom w:val="0"/>
          <w:divBdr>
            <w:top w:val="none" w:sz="0" w:space="0" w:color="auto"/>
            <w:left w:val="none" w:sz="0" w:space="0" w:color="auto"/>
            <w:bottom w:val="none" w:sz="0" w:space="0" w:color="auto"/>
            <w:right w:val="none" w:sz="0" w:space="0" w:color="auto"/>
          </w:divBdr>
          <w:divsChild>
            <w:div w:id="537932672">
              <w:marLeft w:val="0"/>
              <w:marRight w:val="0"/>
              <w:marTop w:val="0"/>
              <w:marBottom w:val="0"/>
              <w:divBdr>
                <w:top w:val="none" w:sz="0" w:space="0" w:color="auto"/>
                <w:left w:val="none" w:sz="0" w:space="0" w:color="auto"/>
                <w:bottom w:val="none" w:sz="0" w:space="0" w:color="auto"/>
                <w:right w:val="none" w:sz="0" w:space="0" w:color="auto"/>
              </w:divBdr>
            </w:div>
            <w:div w:id="1883637892">
              <w:marLeft w:val="0"/>
              <w:marRight w:val="0"/>
              <w:marTop w:val="0"/>
              <w:marBottom w:val="0"/>
              <w:divBdr>
                <w:top w:val="none" w:sz="0" w:space="0" w:color="auto"/>
                <w:left w:val="none" w:sz="0" w:space="0" w:color="auto"/>
                <w:bottom w:val="none" w:sz="0" w:space="0" w:color="auto"/>
                <w:right w:val="none" w:sz="0" w:space="0" w:color="auto"/>
              </w:divBdr>
              <w:divsChild>
                <w:div w:id="599676573">
                  <w:marLeft w:val="0"/>
                  <w:marRight w:val="0"/>
                  <w:marTop w:val="0"/>
                  <w:marBottom w:val="0"/>
                  <w:divBdr>
                    <w:top w:val="none" w:sz="0" w:space="0" w:color="auto"/>
                    <w:left w:val="none" w:sz="0" w:space="0" w:color="auto"/>
                    <w:bottom w:val="none" w:sz="0" w:space="0" w:color="auto"/>
                    <w:right w:val="none" w:sz="0" w:space="0" w:color="auto"/>
                  </w:divBdr>
                  <w:divsChild>
                    <w:div w:id="126460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961327">
              <w:marLeft w:val="0"/>
              <w:marRight w:val="0"/>
              <w:marTop w:val="0"/>
              <w:marBottom w:val="0"/>
              <w:divBdr>
                <w:top w:val="none" w:sz="0" w:space="0" w:color="auto"/>
                <w:left w:val="none" w:sz="0" w:space="0" w:color="auto"/>
                <w:bottom w:val="none" w:sz="0" w:space="0" w:color="auto"/>
                <w:right w:val="none" w:sz="0" w:space="0" w:color="auto"/>
              </w:divBdr>
            </w:div>
          </w:divsChild>
        </w:div>
        <w:div w:id="322705902">
          <w:marLeft w:val="0"/>
          <w:marRight w:val="0"/>
          <w:marTop w:val="0"/>
          <w:marBottom w:val="0"/>
          <w:divBdr>
            <w:top w:val="none" w:sz="0" w:space="0" w:color="auto"/>
            <w:left w:val="none" w:sz="0" w:space="0" w:color="auto"/>
            <w:bottom w:val="none" w:sz="0" w:space="0" w:color="auto"/>
            <w:right w:val="none" w:sz="0" w:space="0" w:color="auto"/>
          </w:divBdr>
          <w:divsChild>
            <w:div w:id="1701783845">
              <w:marLeft w:val="0"/>
              <w:marRight w:val="0"/>
              <w:marTop w:val="0"/>
              <w:marBottom w:val="0"/>
              <w:divBdr>
                <w:top w:val="none" w:sz="0" w:space="0" w:color="auto"/>
                <w:left w:val="none" w:sz="0" w:space="0" w:color="auto"/>
                <w:bottom w:val="none" w:sz="0" w:space="0" w:color="auto"/>
                <w:right w:val="none" w:sz="0" w:space="0" w:color="auto"/>
              </w:divBdr>
            </w:div>
            <w:div w:id="817497260">
              <w:marLeft w:val="0"/>
              <w:marRight w:val="0"/>
              <w:marTop w:val="0"/>
              <w:marBottom w:val="0"/>
              <w:divBdr>
                <w:top w:val="none" w:sz="0" w:space="0" w:color="auto"/>
                <w:left w:val="none" w:sz="0" w:space="0" w:color="auto"/>
                <w:bottom w:val="none" w:sz="0" w:space="0" w:color="auto"/>
                <w:right w:val="none" w:sz="0" w:space="0" w:color="auto"/>
              </w:divBdr>
              <w:divsChild>
                <w:div w:id="1368025967">
                  <w:marLeft w:val="0"/>
                  <w:marRight w:val="0"/>
                  <w:marTop w:val="0"/>
                  <w:marBottom w:val="0"/>
                  <w:divBdr>
                    <w:top w:val="none" w:sz="0" w:space="0" w:color="auto"/>
                    <w:left w:val="none" w:sz="0" w:space="0" w:color="auto"/>
                    <w:bottom w:val="none" w:sz="0" w:space="0" w:color="auto"/>
                    <w:right w:val="none" w:sz="0" w:space="0" w:color="auto"/>
                  </w:divBdr>
                  <w:divsChild>
                    <w:div w:id="14011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194004">
              <w:marLeft w:val="0"/>
              <w:marRight w:val="0"/>
              <w:marTop w:val="0"/>
              <w:marBottom w:val="0"/>
              <w:divBdr>
                <w:top w:val="none" w:sz="0" w:space="0" w:color="auto"/>
                <w:left w:val="none" w:sz="0" w:space="0" w:color="auto"/>
                <w:bottom w:val="none" w:sz="0" w:space="0" w:color="auto"/>
                <w:right w:val="none" w:sz="0" w:space="0" w:color="auto"/>
              </w:divBdr>
            </w:div>
          </w:divsChild>
        </w:div>
        <w:div w:id="1347757543">
          <w:marLeft w:val="0"/>
          <w:marRight w:val="0"/>
          <w:marTop w:val="0"/>
          <w:marBottom w:val="0"/>
          <w:divBdr>
            <w:top w:val="none" w:sz="0" w:space="0" w:color="auto"/>
            <w:left w:val="none" w:sz="0" w:space="0" w:color="auto"/>
            <w:bottom w:val="none" w:sz="0" w:space="0" w:color="auto"/>
            <w:right w:val="none" w:sz="0" w:space="0" w:color="auto"/>
          </w:divBdr>
          <w:divsChild>
            <w:div w:id="1445035625">
              <w:marLeft w:val="0"/>
              <w:marRight w:val="0"/>
              <w:marTop w:val="0"/>
              <w:marBottom w:val="0"/>
              <w:divBdr>
                <w:top w:val="none" w:sz="0" w:space="0" w:color="auto"/>
                <w:left w:val="none" w:sz="0" w:space="0" w:color="auto"/>
                <w:bottom w:val="none" w:sz="0" w:space="0" w:color="auto"/>
                <w:right w:val="none" w:sz="0" w:space="0" w:color="auto"/>
              </w:divBdr>
            </w:div>
            <w:div w:id="1934166296">
              <w:marLeft w:val="0"/>
              <w:marRight w:val="0"/>
              <w:marTop w:val="0"/>
              <w:marBottom w:val="0"/>
              <w:divBdr>
                <w:top w:val="none" w:sz="0" w:space="0" w:color="auto"/>
                <w:left w:val="none" w:sz="0" w:space="0" w:color="auto"/>
                <w:bottom w:val="none" w:sz="0" w:space="0" w:color="auto"/>
                <w:right w:val="none" w:sz="0" w:space="0" w:color="auto"/>
              </w:divBdr>
              <w:divsChild>
                <w:div w:id="219631768">
                  <w:marLeft w:val="0"/>
                  <w:marRight w:val="0"/>
                  <w:marTop w:val="0"/>
                  <w:marBottom w:val="0"/>
                  <w:divBdr>
                    <w:top w:val="none" w:sz="0" w:space="0" w:color="auto"/>
                    <w:left w:val="none" w:sz="0" w:space="0" w:color="auto"/>
                    <w:bottom w:val="none" w:sz="0" w:space="0" w:color="auto"/>
                    <w:right w:val="none" w:sz="0" w:space="0" w:color="auto"/>
                  </w:divBdr>
                  <w:divsChild>
                    <w:div w:id="80728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45288">
              <w:marLeft w:val="0"/>
              <w:marRight w:val="0"/>
              <w:marTop w:val="0"/>
              <w:marBottom w:val="0"/>
              <w:divBdr>
                <w:top w:val="none" w:sz="0" w:space="0" w:color="auto"/>
                <w:left w:val="none" w:sz="0" w:space="0" w:color="auto"/>
                <w:bottom w:val="none" w:sz="0" w:space="0" w:color="auto"/>
                <w:right w:val="none" w:sz="0" w:space="0" w:color="auto"/>
              </w:divBdr>
            </w:div>
          </w:divsChild>
        </w:div>
        <w:div w:id="773551052">
          <w:marLeft w:val="0"/>
          <w:marRight w:val="0"/>
          <w:marTop w:val="0"/>
          <w:marBottom w:val="0"/>
          <w:divBdr>
            <w:top w:val="none" w:sz="0" w:space="0" w:color="auto"/>
            <w:left w:val="none" w:sz="0" w:space="0" w:color="auto"/>
            <w:bottom w:val="none" w:sz="0" w:space="0" w:color="auto"/>
            <w:right w:val="none" w:sz="0" w:space="0" w:color="auto"/>
          </w:divBdr>
          <w:divsChild>
            <w:div w:id="252012331">
              <w:marLeft w:val="0"/>
              <w:marRight w:val="0"/>
              <w:marTop w:val="0"/>
              <w:marBottom w:val="0"/>
              <w:divBdr>
                <w:top w:val="none" w:sz="0" w:space="0" w:color="auto"/>
                <w:left w:val="none" w:sz="0" w:space="0" w:color="auto"/>
                <w:bottom w:val="none" w:sz="0" w:space="0" w:color="auto"/>
                <w:right w:val="none" w:sz="0" w:space="0" w:color="auto"/>
              </w:divBdr>
            </w:div>
            <w:div w:id="1340112591">
              <w:marLeft w:val="0"/>
              <w:marRight w:val="0"/>
              <w:marTop w:val="0"/>
              <w:marBottom w:val="0"/>
              <w:divBdr>
                <w:top w:val="none" w:sz="0" w:space="0" w:color="auto"/>
                <w:left w:val="none" w:sz="0" w:space="0" w:color="auto"/>
                <w:bottom w:val="none" w:sz="0" w:space="0" w:color="auto"/>
                <w:right w:val="none" w:sz="0" w:space="0" w:color="auto"/>
              </w:divBdr>
              <w:divsChild>
                <w:div w:id="1775244822">
                  <w:marLeft w:val="0"/>
                  <w:marRight w:val="0"/>
                  <w:marTop w:val="0"/>
                  <w:marBottom w:val="0"/>
                  <w:divBdr>
                    <w:top w:val="none" w:sz="0" w:space="0" w:color="auto"/>
                    <w:left w:val="none" w:sz="0" w:space="0" w:color="auto"/>
                    <w:bottom w:val="none" w:sz="0" w:space="0" w:color="auto"/>
                    <w:right w:val="none" w:sz="0" w:space="0" w:color="auto"/>
                  </w:divBdr>
                  <w:divsChild>
                    <w:div w:id="17635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51514">
      <w:bodyDiv w:val="1"/>
      <w:marLeft w:val="0"/>
      <w:marRight w:val="0"/>
      <w:marTop w:val="0"/>
      <w:marBottom w:val="0"/>
      <w:divBdr>
        <w:top w:val="none" w:sz="0" w:space="0" w:color="auto"/>
        <w:left w:val="none" w:sz="0" w:space="0" w:color="auto"/>
        <w:bottom w:val="none" w:sz="0" w:space="0" w:color="auto"/>
        <w:right w:val="none" w:sz="0" w:space="0" w:color="auto"/>
      </w:divBdr>
    </w:div>
    <w:div w:id="1422680759">
      <w:bodyDiv w:val="1"/>
      <w:marLeft w:val="0"/>
      <w:marRight w:val="0"/>
      <w:marTop w:val="0"/>
      <w:marBottom w:val="0"/>
      <w:divBdr>
        <w:top w:val="none" w:sz="0" w:space="0" w:color="auto"/>
        <w:left w:val="none" w:sz="0" w:space="0" w:color="auto"/>
        <w:bottom w:val="none" w:sz="0" w:space="0" w:color="auto"/>
        <w:right w:val="none" w:sz="0" w:space="0" w:color="auto"/>
      </w:divBdr>
    </w:div>
    <w:div w:id="1434937999">
      <w:bodyDiv w:val="1"/>
      <w:marLeft w:val="0"/>
      <w:marRight w:val="0"/>
      <w:marTop w:val="0"/>
      <w:marBottom w:val="0"/>
      <w:divBdr>
        <w:top w:val="none" w:sz="0" w:space="0" w:color="auto"/>
        <w:left w:val="none" w:sz="0" w:space="0" w:color="auto"/>
        <w:bottom w:val="none" w:sz="0" w:space="0" w:color="auto"/>
        <w:right w:val="none" w:sz="0" w:space="0" w:color="auto"/>
      </w:divBdr>
    </w:div>
    <w:div w:id="1436250133">
      <w:bodyDiv w:val="1"/>
      <w:marLeft w:val="0"/>
      <w:marRight w:val="0"/>
      <w:marTop w:val="0"/>
      <w:marBottom w:val="0"/>
      <w:divBdr>
        <w:top w:val="none" w:sz="0" w:space="0" w:color="auto"/>
        <w:left w:val="none" w:sz="0" w:space="0" w:color="auto"/>
        <w:bottom w:val="none" w:sz="0" w:space="0" w:color="auto"/>
        <w:right w:val="none" w:sz="0" w:space="0" w:color="auto"/>
      </w:divBdr>
    </w:div>
    <w:div w:id="1438600492">
      <w:bodyDiv w:val="1"/>
      <w:marLeft w:val="0"/>
      <w:marRight w:val="0"/>
      <w:marTop w:val="0"/>
      <w:marBottom w:val="0"/>
      <w:divBdr>
        <w:top w:val="none" w:sz="0" w:space="0" w:color="auto"/>
        <w:left w:val="none" w:sz="0" w:space="0" w:color="auto"/>
        <w:bottom w:val="none" w:sz="0" w:space="0" w:color="auto"/>
        <w:right w:val="none" w:sz="0" w:space="0" w:color="auto"/>
      </w:divBdr>
      <w:divsChild>
        <w:div w:id="1774742071">
          <w:marLeft w:val="0"/>
          <w:marRight w:val="0"/>
          <w:marTop w:val="0"/>
          <w:marBottom w:val="0"/>
          <w:divBdr>
            <w:top w:val="none" w:sz="0" w:space="0" w:color="auto"/>
            <w:left w:val="none" w:sz="0" w:space="0" w:color="auto"/>
            <w:bottom w:val="none" w:sz="0" w:space="0" w:color="auto"/>
            <w:right w:val="none" w:sz="0" w:space="0" w:color="auto"/>
          </w:divBdr>
          <w:divsChild>
            <w:div w:id="1289629872">
              <w:marLeft w:val="0"/>
              <w:marRight w:val="0"/>
              <w:marTop w:val="0"/>
              <w:marBottom w:val="0"/>
              <w:divBdr>
                <w:top w:val="none" w:sz="0" w:space="0" w:color="auto"/>
                <w:left w:val="none" w:sz="0" w:space="0" w:color="auto"/>
                <w:bottom w:val="none" w:sz="0" w:space="0" w:color="auto"/>
                <w:right w:val="none" w:sz="0" w:space="0" w:color="auto"/>
              </w:divBdr>
            </w:div>
          </w:divsChild>
        </w:div>
        <w:div w:id="1640383444">
          <w:marLeft w:val="0"/>
          <w:marRight w:val="0"/>
          <w:marTop w:val="0"/>
          <w:marBottom w:val="0"/>
          <w:divBdr>
            <w:top w:val="none" w:sz="0" w:space="0" w:color="auto"/>
            <w:left w:val="none" w:sz="0" w:space="0" w:color="auto"/>
            <w:bottom w:val="none" w:sz="0" w:space="0" w:color="auto"/>
            <w:right w:val="none" w:sz="0" w:space="0" w:color="auto"/>
          </w:divBdr>
          <w:divsChild>
            <w:div w:id="21014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8553">
      <w:bodyDiv w:val="1"/>
      <w:marLeft w:val="0"/>
      <w:marRight w:val="0"/>
      <w:marTop w:val="0"/>
      <w:marBottom w:val="0"/>
      <w:divBdr>
        <w:top w:val="none" w:sz="0" w:space="0" w:color="auto"/>
        <w:left w:val="none" w:sz="0" w:space="0" w:color="auto"/>
        <w:bottom w:val="none" w:sz="0" w:space="0" w:color="auto"/>
        <w:right w:val="none" w:sz="0" w:space="0" w:color="auto"/>
      </w:divBdr>
      <w:divsChild>
        <w:div w:id="1874882370">
          <w:marLeft w:val="0"/>
          <w:marRight w:val="0"/>
          <w:marTop w:val="0"/>
          <w:marBottom w:val="0"/>
          <w:divBdr>
            <w:top w:val="none" w:sz="0" w:space="0" w:color="auto"/>
            <w:left w:val="none" w:sz="0" w:space="0" w:color="auto"/>
            <w:bottom w:val="none" w:sz="0" w:space="0" w:color="auto"/>
            <w:right w:val="none" w:sz="0" w:space="0" w:color="auto"/>
          </w:divBdr>
          <w:divsChild>
            <w:div w:id="11904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5019">
      <w:bodyDiv w:val="1"/>
      <w:marLeft w:val="0"/>
      <w:marRight w:val="0"/>
      <w:marTop w:val="0"/>
      <w:marBottom w:val="0"/>
      <w:divBdr>
        <w:top w:val="none" w:sz="0" w:space="0" w:color="auto"/>
        <w:left w:val="none" w:sz="0" w:space="0" w:color="auto"/>
        <w:bottom w:val="none" w:sz="0" w:space="0" w:color="auto"/>
        <w:right w:val="none" w:sz="0" w:space="0" w:color="auto"/>
      </w:divBdr>
    </w:div>
    <w:div w:id="1444611793">
      <w:bodyDiv w:val="1"/>
      <w:marLeft w:val="0"/>
      <w:marRight w:val="0"/>
      <w:marTop w:val="0"/>
      <w:marBottom w:val="0"/>
      <w:divBdr>
        <w:top w:val="none" w:sz="0" w:space="0" w:color="auto"/>
        <w:left w:val="none" w:sz="0" w:space="0" w:color="auto"/>
        <w:bottom w:val="none" w:sz="0" w:space="0" w:color="auto"/>
        <w:right w:val="none" w:sz="0" w:space="0" w:color="auto"/>
      </w:divBdr>
    </w:div>
    <w:div w:id="1445615765">
      <w:bodyDiv w:val="1"/>
      <w:marLeft w:val="0"/>
      <w:marRight w:val="0"/>
      <w:marTop w:val="0"/>
      <w:marBottom w:val="0"/>
      <w:divBdr>
        <w:top w:val="none" w:sz="0" w:space="0" w:color="auto"/>
        <w:left w:val="none" w:sz="0" w:space="0" w:color="auto"/>
        <w:bottom w:val="none" w:sz="0" w:space="0" w:color="auto"/>
        <w:right w:val="none" w:sz="0" w:space="0" w:color="auto"/>
      </w:divBdr>
      <w:divsChild>
        <w:div w:id="360858714">
          <w:marLeft w:val="0"/>
          <w:marRight w:val="0"/>
          <w:marTop w:val="0"/>
          <w:marBottom w:val="0"/>
          <w:divBdr>
            <w:top w:val="none" w:sz="0" w:space="0" w:color="auto"/>
            <w:left w:val="none" w:sz="0" w:space="0" w:color="auto"/>
            <w:bottom w:val="none" w:sz="0" w:space="0" w:color="auto"/>
            <w:right w:val="none" w:sz="0" w:space="0" w:color="auto"/>
          </w:divBdr>
          <w:divsChild>
            <w:div w:id="1750619175">
              <w:marLeft w:val="0"/>
              <w:marRight w:val="0"/>
              <w:marTop w:val="0"/>
              <w:marBottom w:val="0"/>
              <w:divBdr>
                <w:top w:val="none" w:sz="0" w:space="0" w:color="auto"/>
                <w:left w:val="none" w:sz="0" w:space="0" w:color="auto"/>
                <w:bottom w:val="none" w:sz="0" w:space="0" w:color="auto"/>
                <w:right w:val="none" w:sz="0" w:space="0" w:color="auto"/>
              </w:divBdr>
            </w:div>
            <w:div w:id="2145539277">
              <w:marLeft w:val="0"/>
              <w:marRight w:val="0"/>
              <w:marTop w:val="0"/>
              <w:marBottom w:val="0"/>
              <w:divBdr>
                <w:top w:val="none" w:sz="0" w:space="0" w:color="auto"/>
                <w:left w:val="none" w:sz="0" w:space="0" w:color="auto"/>
                <w:bottom w:val="none" w:sz="0" w:space="0" w:color="auto"/>
                <w:right w:val="none" w:sz="0" w:space="0" w:color="auto"/>
              </w:divBdr>
              <w:divsChild>
                <w:div w:id="1079980055">
                  <w:marLeft w:val="0"/>
                  <w:marRight w:val="0"/>
                  <w:marTop w:val="0"/>
                  <w:marBottom w:val="0"/>
                  <w:divBdr>
                    <w:top w:val="none" w:sz="0" w:space="0" w:color="auto"/>
                    <w:left w:val="none" w:sz="0" w:space="0" w:color="auto"/>
                    <w:bottom w:val="none" w:sz="0" w:space="0" w:color="auto"/>
                    <w:right w:val="none" w:sz="0" w:space="0" w:color="auto"/>
                  </w:divBdr>
                  <w:divsChild>
                    <w:div w:id="11495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3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3331">
      <w:bodyDiv w:val="1"/>
      <w:marLeft w:val="0"/>
      <w:marRight w:val="0"/>
      <w:marTop w:val="0"/>
      <w:marBottom w:val="0"/>
      <w:divBdr>
        <w:top w:val="none" w:sz="0" w:space="0" w:color="auto"/>
        <w:left w:val="none" w:sz="0" w:space="0" w:color="auto"/>
        <w:bottom w:val="none" w:sz="0" w:space="0" w:color="auto"/>
        <w:right w:val="none" w:sz="0" w:space="0" w:color="auto"/>
      </w:divBdr>
    </w:div>
    <w:div w:id="1446995552">
      <w:bodyDiv w:val="1"/>
      <w:marLeft w:val="0"/>
      <w:marRight w:val="0"/>
      <w:marTop w:val="0"/>
      <w:marBottom w:val="0"/>
      <w:divBdr>
        <w:top w:val="none" w:sz="0" w:space="0" w:color="auto"/>
        <w:left w:val="none" w:sz="0" w:space="0" w:color="auto"/>
        <w:bottom w:val="none" w:sz="0" w:space="0" w:color="auto"/>
        <w:right w:val="none" w:sz="0" w:space="0" w:color="auto"/>
      </w:divBdr>
    </w:div>
    <w:div w:id="1447194131">
      <w:bodyDiv w:val="1"/>
      <w:marLeft w:val="0"/>
      <w:marRight w:val="0"/>
      <w:marTop w:val="0"/>
      <w:marBottom w:val="0"/>
      <w:divBdr>
        <w:top w:val="none" w:sz="0" w:space="0" w:color="auto"/>
        <w:left w:val="none" w:sz="0" w:space="0" w:color="auto"/>
        <w:bottom w:val="none" w:sz="0" w:space="0" w:color="auto"/>
        <w:right w:val="none" w:sz="0" w:space="0" w:color="auto"/>
      </w:divBdr>
    </w:div>
    <w:div w:id="1448161790">
      <w:bodyDiv w:val="1"/>
      <w:marLeft w:val="0"/>
      <w:marRight w:val="0"/>
      <w:marTop w:val="0"/>
      <w:marBottom w:val="0"/>
      <w:divBdr>
        <w:top w:val="none" w:sz="0" w:space="0" w:color="auto"/>
        <w:left w:val="none" w:sz="0" w:space="0" w:color="auto"/>
        <w:bottom w:val="none" w:sz="0" w:space="0" w:color="auto"/>
        <w:right w:val="none" w:sz="0" w:space="0" w:color="auto"/>
      </w:divBdr>
      <w:divsChild>
        <w:div w:id="27874337">
          <w:marLeft w:val="0"/>
          <w:marRight w:val="0"/>
          <w:marTop w:val="0"/>
          <w:marBottom w:val="0"/>
          <w:divBdr>
            <w:top w:val="none" w:sz="0" w:space="0" w:color="auto"/>
            <w:left w:val="none" w:sz="0" w:space="0" w:color="auto"/>
            <w:bottom w:val="none" w:sz="0" w:space="0" w:color="auto"/>
            <w:right w:val="none" w:sz="0" w:space="0" w:color="auto"/>
          </w:divBdr>
          <w:divsChild>
            <w:div w:id="1939294366">
              <w:marLeft w:val="0"/>
              <w:marRight w:val="0"/>
              <w:marTop w:val="0"/>
              <w:marBottom w:val="0"/>
              <w:divBdr>
                <w:top w:val="none" w:sz="0" w:space="0" w:color="auto"/>
                <w:left w:val="none" w:sz="0" w:space="0" w:color="auto"/>
                <w:bottom w:val="none" w:sz="0" w:space="0" w:color="auto"/>
                <w:right w:val="none" w:sz="0" w:space="0" w:color="auto"/>
              </w:divBdr>
            </w:div>
          </w:divsChild>
        </w:div>
        <w:div w:id="1478645431">
          <w:marLeft w:val="0"/>
          <w:marRight w:val="0"/>
          <w:marTop w:val="0"/>
          <w:marBottom w:val="0"/>
          <w:divBdr>
            <w:top w:val="none" w:sz="0" w:space="0" w:color="auto"/>
            <w:left w:val="none" w:sz="0" w:space="0" w:color="auto"/>
            <w:bottom w:val="none" w:sz="0" w:space="0" w:color="auto"/>
            <w:right w:val="none" w:sz="0" w:space="0" w:color="auto"/>
          </w:divBdr>
          <w:divsChild>
            <w:div w:id="599141309">
              <w:marLeft w:val="0"/>
              <w:marRight w:val="0"/>
              <w:marTop w:val="0"/>
              <w:marBottom w:val="0"/>
              <w:divBdr>
                <w:top w:val="none" w:sz="0" w:space="0" w:color="auto"/>
                <w:left w:val="none" w:sz="0" w:space="0" w:color="auto"/>
                <w:bottom w:val="none" w:sz="0" w:space="0" w:color="auto"/>
                <w:right w:val="none" w:sz="0" w:space="0" w:color="auto"/>
              </w:divBdr>
            </w:div>
            <w:div w:id="605968182">
              <w:marLeft w:val="0"/>
              <w:marRight w:val="0"/>
              <w:marTop w:val="0"/>
              <w:marBottom w:val="0"/>
              <w:divBdr>
                <w:top w:val="none" w:sz="0" w:space="0" w:color="auto"/>
                <w:left w:val="none" w:sz="0" w:space="0" w:color="auto"/>
                <w:bottom w:val="none" w:sz="0" w:space="0" w:color="auto"/>
                <w:right w:val="none" w:sz="0" w:space="0" w:color="auto"/>
              </w:divBdr>
              <w:divsChild>
                <w:div w:id="887111532">
                  <w:marLeft w:val="0"/>
                  <w:marRight w:val="0"/>
                  <w:marTop w:val="0"/>
                  <w:marBottom w:val="0"/>
                  <w:divBdr>
                    <w:top w:val="none" w:sz="0" w:space="0" w:color="auto"/>
                    <w:left w:val="none" w:sz="0" w:space="0" w:color="auto"/>
                    <w:bottom w:val="none" w:sz="0" w:space="0" w:color="auto"/>
                    <w:right w:val="none" w:sz="0" w:space="0" w:color="auto"/>
                  </w:divBdr>
                  <w:divsChild>
                    <w:div w:id="38669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9019">
              <w:marLeft w:val="0"/>
              <w:marRight w:val="0"/>
              <w:marTop w:val="0"/>
              <w:marBottom w:val="0"/>
              <w:divBdr>
                <w:top w:val="none" w:sz="0" w:space="0" w:color="auto"/>
                <w:left w:val="none" w:sz="0" w:space="0" w:color="auto"/>
                <w:bottom w:val="none" w:sz="0" w:space="0" w:color="auto"/>
                <w:right w:val="none" w:sz="0" w:space="0" w:color="auto"/>
              </w:divBdr>
            </w:div>
          </w:divsChild>
        </w:div>
        <w:div w:id="1488211015">
          <w:blockQuote w:val="1"/>
          <w:marLeft w:val="720"/>
          <w:marRight w:val="720"/>
          <w:marTop w:val="100"/>
          <w:marBottom w:val="100"/>
          <w:divBdr>
            <w:top w:val="none" w:sz="0" w:space="0" w:color="auto"/>
            <w:left w:val="none" w:sz="0" w:space="0" w:color="auto"/>
            <w:bottom w:val="none" w:sz="0" w:space="0" w:color="auto"/>
            <w:right w:val="none" w:sz="0" w:space="0" w:color="auto"/>
          </w:divBdr>
        </w:div>
        <w:div w:id="89090642">
          <w:marLeft w:val="0"/>
          <w:marRight w:val="0"/>
          <w:marTop w:val="0"/>
          <w:marBottom w:val="0"/>
          <w:divBdr>
            <w:top w:val="none" w:sz="0" w:space="0" w:color="auto"/>
            <w:left w:val="none" w:sz="0" w:space="0" w:color="auto"/>
            <w:bottom w:val="none" w:sz="0" w:space="0" w:color="auto"/>
            <w:right w:val="none" w:sz="0" w:space="0" w:color="auto"/>
          </w:divBdr>
          <w:divsChild>
            <w:div w:id="1636329116">
              <w:marLeft w:val="0"/>
              <w:marRight w:val="0"/>
              <w:marTop w:val="0"/>
              <w:marBottom w:val="0"/>
              <w:divBdr>
                <w:top w:val="none" w:sz="0" w:space="0" w:color="auto"/>
                <w:left w:val="none" w:sz="0" w:space="0" w:color="auto"/>
                <w:bottom w:val="none" w:sz="0" w:space="0" w:color="auto"/>
                <w:right w:val="none" w:sz="0" w:space="0" w:color="auto"/>
              </w:divBdr>
            </w:div>
          </w:divsChild>
        </w:div>
        <w:div w:id="632054331">
          <w:marLeft w:val="0"/>
          <w:marRight w:val="0"/>
          <w:marTop w:val="0"/>
          <w:marBottom w:val="0"/>
          <w:divBdr>
            <w:top w:val="none" w:sz="0" w:space="0" w:color="auto"/>
            <w:left w:val="none" w:sz="0" w:space="0" w:color="auto"/>
            <w:bottom w:val="none" w:sz="0" w:space="0" w:color="auto"/>
            <w:right w:val="none" w:sz="0" w:space="0" w:color="auto"/>
          </w:divBdr>
          <w:divsChild>
            <w:div w:id="1643003732">
              <w:marLeft w:val="0"/>
              <w:marRight w:val="0"/>
              <w:marTop w:val="0"/>
              <w:marBottom w:val="0"/>
              <w:divBdr>
                <w:top w:val="none" w:sz="0" w:space="0" w:color="auto"/>
                <w:left w:val="none" w:sz="0" w:space="0" w:color="auto"/>
                <w:bottom w:val="none" w:sz="0" w:space="0" w:color="auto"/>
                <w:right w:val="none" w:sz="0" w:space="0" w:color="auto"/>
              </w:divBdr>
            </w:div>
            <w:div w:id="1292249791">
              <w:marLeft w:val="0"/>
              <w:marRight w:val="0"/>
              <w:marTop w:val="0"/>
              <w:marBottom w:val="0"/>
              <w:divBdr>
                <w:top w:val="none" w:sz="0" w:space="0" w:color="auto"/>
                <w:left w:val="none" w:sz="0" w:space="0" w:color="auto"/>
                <w:bottom w:val="none" w:sz="0" w:space="0" w:color="auto"/>
                <w:right w:val="none" w:sz="0" w:space="0" w:color="auto"/>
              </w:divBdr>
              <w:divsChild>
                <w:div w:id="774327900">
                  <w:marLeft w:val="0"/>
                  <w:marRight w:val="0"/>
                  <w:marTop w:val="0"/>
                  <w:marBottom w:val="0"/>
                  <w:divBdr>
                    <w:top w:val="none" w:sz="0" w:space="0" w:color="auto"/>
                    <w:left w:val="none" w:sz="0" w:space="0" w:color="auto"/>
                    <w:bottom w:val="none" w:sz="0" w:space="0" w:color="auto"/>
                    <w:right w:val="none" w:sz="0" w:space="0" w:color="auto"/>
                  </w:divBdr>
                  <w:divsChild>
                    <w:div w:id="60457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4360">
              <w:marLeft w:val="0"/>
              <w:marRight w:val="0"/>
              <w:marTop w:val="0"/>
              <w:marBottom w:val="0"/>
              <w:divBdr>
                <w:top w:val="none" w:sz="0" w:space="0" w:color="auto"/>
                <w:left w:val="none" w:sz="0" w:space="0" w:color="auto"/>
                <w:bottom w:val="none" w:sz="0" w:space="0" w:color="auto"/>
                <w:right w:val="none" w:sz="0" w:space="0" w:color="auto"/>
              </w:divBdr>
            </w:div>
          </w:divsChild>
        </w:div>
        <w:div w:id="800801414">
          <w:marLeft w:val="0"/>
          <w:marRight w:val="0"/>
          <w:marTop w:val="0"/>
          <w:marBottom w:val="0"/>
          <w:divBdr>
            <w:top w:val="none" w:sz="0" w:space="0" w:color="auto"/>
            <w:left w:val="none" w:sz="0" w:space="0" w:color="auto"/>
            <w:bottom w:val="none" w:sz="0" w:space="0" w:color="auto"/>
            <w:right w:val="none" w:sz="0" w:space="0" w:color="auto"/>
          </w:divBdr>
          <w:divsChild>
            <w:div w:id="1168062642">
              <w:marLeft w:val="0"/>
              <w:marRight w:val="0"/>
              <w:marTop w:val="0"/>
              <w:marBottom w:val="0"/>
              <w:divBdr>
                <w:top w:val="none" w:sz="0" w:space="0" w:color="auto"/>
                <w:left w:val="none" w:sz="0" w:space="0" w:color="auto"/>
                <w:bottom w:val="none" w:sz="0" w:space="0" w:color="auto"/>
                <w:right w:val="none" w:sz="0" w:space="0" w:color="auto"/>
              </w:divBdr>
            </w:div>
            <w:div w:id="1314137739">
              <w:marLeft w:val="0"/>
              <w:marRight w:val="0"/>
              <w:marTop w:val="0"/>
              <w:marBottom w:val="0"/>
              <w:divBdr>
                <w:top w:val="none" w:sz="0" w:space="0" w:color="auto"/>
                <w:left w:val="none" w:sz="0" w:space="0" w:color="auto"/>
                <w:bottom w:val="none" w:sz="0" w:space="0" w:color="auto"/>
                <w:right w:val="none" w:sz="0" w:space="0" w:color="auto"/>
              </w:divBdr>
              <w:divsChild>
                <w:div w:id="712074102">
                  <w:marLeft w:val="0"/>
                  <w:marRight w:val="0"/>
                  <w:marTop w:val="0"/>
                  <w:marBottom w:val="0"/>
                  <w:divBdr>
                    <w:top w:val="none" w:sz="0" w:space="0" w:color="auto"/>
                    <w:left w:val="none" w:sz="0" w:space="0" w:color="auto"/>
                    <w:bottom w:val="none" w:sz="0" w:space="0" w:color="auto"/>
                    <w:right w:val="none" w:sz="0" w:space="0" w:color="auto"/>
                  </w:divBdr>
                  <w:divsChild>
                    <w:div w:id="48805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426">
              <w:marLeft w:val="0"/>
              <w:marRight w:val="0"/>
              <w:marTop w:val="0"/>
              <w:marBottom w:val="0"/>
              <w:divBdr>
                <w:top w:val="none" w:sz="0" w:space="0" w:color="auto"/>
                <w:left w:val="none" w:sz="0" w:space="0" w:color="auto"/>
                <w:bottom w:val="none" w:sz="0" w:space="0" w:color="auto"/>
                <w:right w:val="none" w:sz="0" w:space="0" w:color="auto"/>
              </w:divBdr>
            </w:div>
          </w:divsChild>
        </w:div>
        <w:div w:id="1561749051">
          <w:marLeft w:val="0"/>
          <w:marRight w:val="0"/>
          <w:marTop w:val="0"/>
          <w:marBottom w:val="0"/>
          <w:divBdr>
            <w:top w:val="none" w:sz="0" w:space="0" w:color="auto"/>
            <w:left w:val="none" w:sz="0" w:space="0" w:color="auto"/>
            <w:bottom w:val="none" w:sz="0" w:space="0" w:color="auto"/>
            <w:right w:val="none" w:sz="0" w:space="0" w:color="auto"/>
          </w:divBdr>
          <w:divsChild>
            <w:div w:id="133105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0661">
      <w:bodyDiv w:val="1"/>
      <w:marLeft w:val="0"/>
      <w:marRight w:val="0"/>
      <w:marTop w:val="0"/>
      <w:marBottom w:val="0"/>
      <w:divBdr>
        <w:top w:val="none" w:sz="0" w:space="0" w:color="auto"/>
        <w:left w:val="none" w:sz="0" w:space="0" w:color="auto"/>
        <w:bottom w:val="none" w:sz="0" w:space="0" w:color="auto"/>
        <w:right w:val="none" w:sz="0" w:space="0" w:color="auto"/>
      </w:divBdr>
    </w:div>
    <w:div w:id="1451507760">
      <w:bodyDiv w:val="1"/>
      <w:marLeft w:val="0"/>
      <w:marRight w:val="0"/>
      <w:marTop w:val="0"/>
      <w:marBottom w:val="0"/>
      <w:divBdr>
        <w:top w:val="none" w:sz="0" w:space="0" w:color="auto"/>
        <w:left w:val="none" w:sz="0" w:space="0" w:color="auto"/>
        <w:bottom w:val="none" w:sz="0" w:space="0" w:color="auto"/>
        <w:right w:val="none" w:sz="0" w:space="0" w:color="auto"/>
      </w:divBdr>
    </w:div>
    <w:div w:id="1454136926">
      <w:bodyDiv w:val="1"/>
      <w:marLeft w:val="0"/>
      <w:marRight w:val="0"/>
      <w:marTop w:val="0"/>
      <w:marBottom w:val="0"/>
      <w:divBdr>
        <w:top w:val="none" w:sz="0" w:space="0" w:color="auto"/>
        <w:left w:val="none" w:sz="0" w:space="0" w:color="auto"/>
        <w:bottom w:val="none" w:sz="0" w:space="0" w:color="auto"/>
        <w:right w:val="none" w:sz="0" w:space="0" w:color="auto"/>
      </w:divBdr>
      <w:divsChild>
        <w:div w:id="1018502714">
          <w:marLeft w:val="0"/>
          <w:marRight w:val="0"/>
          <w:marTop w:val="0"/>
          <w:marBottom w:val="0"/>
          <w:divBdr>
            <w:top w:val="none" w:sz="0" w:space="0" w:color="auto"/>
            <w:left w:val="none" w:sz="0" w:space="0" w:color="auto"/>
            <w:bottom w:val="none" w:sz="0" w:space="0" w:color="auto"/>
            <w:right w:val="none" w:sz="0" w:space="0" w:color="auto"/>
          </w:divBdr>
          <w:divsChild>
            <w:div w:id="1564950417">
              <w:marLeft w:val="0"/>
              <w:marRight w:val="0"/>
              <w:marTop w:val="0"/>
              <w:marBottom w:val="0"/>
              <w:divBdr>
                <w:top w:val="none" w:sz="0" w:space="0" w:color="auto"/>
                <w:left w:val="none" w:sz="0" w:space="0" w:color="auto"/>
                <w:bottom w:val="none" w:sz="0" w:space="0" w:color="auto"/>
                <w:right w:val="none" w:sz="0" w:space="0" w:color="auto"/>
              </w:divBdr>
            </w:div>
          </w:divsChild>
        </w:div>
        <w:div w:id="1483159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941968">
      <w:bodyDiv w:val="1"/>
      <w:marLeft w:val="0"/>
      <w:marRight w:val="0"/>
      <w:marTop w:val="0"/>
      <w:marBottom w:val="0"/>
      <w:divBdr>
        <w:top w:val="none" w:sz="0" w:space="0" w:color="auto"/>
        <w:left w:val="none" w:sz="0" w:space="0" w:color="auto"/>
        <w:bottom w:val="none" w:sz="0" w:space="0" w:color="auto"/>
        <w:right w:val="none" w:sz="0" w:space="0" w:color="auto"/>
      </w:divBdr>
    </w:div>
    <w:div w:id="1458645923">
      <w:bodyDiv w:val="1"/>
      <w:marLeft w:val="0"/>
      <w:marRight w:val="0"/>
      <w:marTop w:val="0"/>
      <w:marBottom w:val="0"/>
      <w:divBdr>
        <w:top w:val="none" w:sz="0" w:space="0" w:color="auto"/>
        <w:left w:val="none" w:sz="0" w:space="0" w:color="auto"/>
        <w:bottom w:val="none" w:sz="0" w:space="0" w:color="auto"/>
        <w:right w:val="none" w:sz="0" w:space="0" w:color="auto"/>
      </w:divBdr>
    </w:div>
    <w:div w:id="1461268006">
      <w:bodyDiv w:val="1"/>
      <w:marLeft w:val="0"/>
      <w:marRight w:val="0"/>
      <w:marTop w:val="0"/>
      <w:marBottom w:val="0"/>
      <w:divBdr>
        <w:top w:val="none" w:sz="0" w:space="0" w:color="auto"/>
        <w:left w:val="none" w:sz="0" w:space="0" w:color="auto"/>
        <w:bottom w:val="none" w:sz="0" w:space="0" w:color="auto"/>
        <w:right w:val="none" w:sz="0" w:space="0" w:color="auto"/>
      </w:divBdr>
    </w:div>
    <w:div w:id="1463114997">
      <w:bodyDiv w:val="1"/>
      <w:marLeft w:val="0"/>
      <w:marRight w:val="0"/>
      <w:marTop w:val="0"/>
      <w:marBottom w:val="0"/>
      <w:divBdr>
        <w:top w:val="none" w:sz="0" w:space="0" w:color="auto"/>
        <w:left w:val="none" w:sz="0" w:space="0" w:color="auto"/>
        <w:bottom w:val="none" w:sz="0" w:space="0" w:color="auto"/>
        <w:right w:val="none" w:sz="0" w:space="0" w:color="auto"/>
      </w:divBdr>
      <w:divsChild>
        <w:div w:id="1415735726">
          <w:marLeft w:val="0"/>
          <w:marRight w:val="0"/>
          <w:marTop w:val="0"/>
          <w:marBottom w:val="0"/>
          <w:divBdr>
            <w:top w:val="none" w:sz="0" w:space="0" w:color="auto"/>
            <w:left w:val="none" w:sz="0" w:space="0" w:color="auto"/>
            <w:bottom w:val="none" w:sz="0" w:space="0" w:color="auto"/>
            <w:right w:val="none" w:sz="0" w:space="0" w:color="auto"/>
          </w:divBdr>
          <w:divsChild>
            <w:div w:id="1195070950">
              <w:marLeft w:val="0"/>
              <w:marRight w:val="0"/>
              <w:marTop w:val="0"/>
              <w:marBottom w:val="0"/>
              <w:divBdr>
                <w:top w:val="none" w:sz="0" w:space="0" w:color="auto"/>
                <w:left w:val="none" w:sz="0" w:space="0" w:color="auto"/>
                <w:bottom w:val="none" w:sz="0" w:space="0" w:color="auto"/>
                <w:right w:val="none" w:sz="0" w:space="0" w:color="auto"/>
              </w:divBdr>
            </w:div>
            <w:div w:id="1402874455">
              <w:marLeft w:val="0"/>
              <w:marRight w:val="0"/>
              <w:marTop w:val="0"/>
              <w:marBottom w:val="0"/>
              <w:divBdr>
                <w:top w:val="none" w:sz="0" w:space="0" w:color="auto"/>
                <w:left w:val="none" w:sz="0" w:space="0" w:color="auto"/>
                <w:bottom w:val="none" w:sz="0" w:space="0" w:color="auto"/>
                <w:right w:val="none" w:sz="0" w:space="0" w:color="auto"/>
              </w:divBdr>
            </w:div>
            <w:div w:id="1539657115">
              <w:marLeft w:val="0"/>
              <w:marRight w:val="0"/>
              <w:marTop w:val="0"/>
              <w:marBottom w:val="0"/>
              <w:divBdr>
                <w:top w:val="none" w:sz="0" w:space="0" w:color="auto"/>
                <w:left w:val="none" w:sz="0" w:space="0" w:color="auto"/>
                <w:bottom w:val="none" w:sz="0" w:space="0" w:color="auto"/>
                <w:right w:val="none" w:sz="0" w:space="0" w:color="auto"/>
              </w:divBdr>
              <w:divsChild>
                <w:div w:id="1722944805">
                  <w:marLeft w:val="0"/>
                  <w:marRight w:val="0"/>
                  <w:marTop w:val="0"/>
                  <w:marBottom w:val="0"/>
                  <w:divBdr>
                    <w:top w:val="none" w:sz="0" w:space="0" w:color="auto"/>
                    <w:left w:val="none" w:sz="0" w:space="0" w:color="auto"/>
                    <w:bottom w:val="none" w:sz="0" w:space="0" w:color="auto"/>
                    <w:right w:val="none" w:sz="0" w:space="0" w:color="auto"/>
                  </w:divBdr>
                  <w:divsChild>
                    <w:div w:id="187060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424960">
      <w:bodyDiv w:val="1"/>
      <w:marLeft w:val="0"/>
      <w:marRight w:val="0"/>
      <w:marTop w:val="0"/>
      <w:marBottom w:val="0"/>
      <w:divBdr>
        <w:top w:val="none" w:sz="0" w:space="0" w:color="auto"/>
        <w:left w:val="none" w:sz="0" w:space="0" w:color="auto"/>
        <w:bottom w:val="none" w:sz="0" w:space="0" w:color="auto"/>
        <w:right w:val="none" w:sz="0" w:space="0" w:color="auto"/>
      </w:divBdr>
    </w:div>
    <w:div w:id="1463573141">
      <w:bodyDiv w:val="1"/>
      <w:marLeft w:val="0"/>
      <w:marRight w:val="0"/>
      <w:marTop w:val="0"/>
      <w:marBottom w:val="0"/>
      <w:divBdr>
        <w:top w:val="none" w:sz="0" w:space="0" w:color="auto"/>
        <w:left w:val="none" w:sz="0" w:space="0" w:color="auto"/>
        <w:bottom w:val="none" w:sz="0" w:space="0" w:color="auto"/>
        <w:right w:val="none" w:sz="0" w:space="0" w:color="auto"/>
      </w:divBdr>
      <w:divsChild>
        <w:div w:id="1644196446">
          <w:blockQuote w:val="1"/>
          <w:marLeft w:val="720"/>
          <w:marRight w:val="720"/>
          <w:marTop w:val="100"/>
          <w:marBottom w:val="100"/>
          <w:divBdr>
            <w:top w:val="none" w:sz="0" w:space="0" w:color="auto"/>
            <w:left w:val="none" w:sz="0" w:space="0" w:color="auto"/>
            <w:bottom w:val="none" w:sz="0" w:space="0" w:color="auto"/>
            <w:right w:val="none" w:sz="0" w:space="0" w:color="auto"/>
          </w:divBdr>
        </w:div>
        <w:div w:id="1364015520">
          <w:marLeft w:val="0"/>
          <w:marRight w:val="0"/>
          <w:marTop w:val="0"/>
          <w:marBottom w:val="0"/>
          <w:divBdr>
            <w:top w:val="none" w:sz="0" w:space="0" w:color="auto"/>
            <w:left w:val="none" w:sz="0" w:space="0" w:color="auto"/>
            <w:bottom w:val="none" w:sz="0" w:space="0" w:color="auto"/>
            <w:right w:val="none" w:sz="0" w:space="0" w:color="auto"/>
          </w:divBdr>
          <w:divsChild>
            <w:div w:id="1840850055">
              <w:marLeft w:val="0"/>
              <w:marRight w:val="0"/>
              <w:marTop w:val="0"/>
              <w:marBottom w:val="0"/>
              <w:divBdr>
                <w:top w:val="none" w:sz="0" w:space="0" w:color="auto"/>
                <w:left w:val="none" w:sz="0" w:space="0" w:color="auto"/>
                <w:bottom w:val="none" w:sz="0" w:space="0" w:color="auto"/>
                <w:right w:val="none" w:sz="0" w:space="0" w:color="auto"/>
              </w:divBdr>
            </w:div>
            <w:div w:id="1077634110">
              <w:marLeft w:val="0"/>
              <w:marRight w:val="0"/>
              <w:marTop w:val="0"/>
              <w:marBottom w:val="0"/>
              <w:divBdr>
                <w:top w:val="none" w:sz="0" w:space="0" w:color="auto"/>
                <w:left w:val="none" w:sz="0" w:space="0" w:color="auto"/>
                <w:bottom w:val="none" w:sz="0" w:space="0" w:color="auto"/>
                <w:right w:val="none" w:sz="0" w:space="0" w:color="auto"/>
              </w:divBdr>
              <w:divsChild>
                <w:div w:id="1833374436">
                  <w:marLeft w:val="0"/>
                  <w:marRight w:val="0"/>
                  <w:marTop w:val="0"/>
                  <w:marBottom w:val="0"/>
                  <w:divBdr>
                    <w:top w:val="none" w:sz="0" w:space="0" w:color="auto"/>
                    <w:left w:val="none" w:sz="0" w:space="0" w:color="auto"/>
                    <w:bottom w:val="none" w:sz="0" w:space="0" w:color="auto"/>
                    <w:right w:val="none" w:sz="0" w:space="0" w:color="auto"/>
                  </w:divBdr>
                  <w:divsChild>
                    <w:div w:id="183156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28328">
      <w:bodyDiv w:val="1"/>
      <w:marLeft w:val="0"/>
      <w:marRight w:val="0"/>
      <w:marTop w:val="0"/>
      <w:marBottom w:val="0"/>
      <w:divBdr>
        <w:top w:val="none" w:sz="0" w:space="0" w:color="auto"/>
        <w:left w:val="none" w:sz="0" w:space="0" w:color="auto"/>
        <w:bottom w:val="none" w:sz="0" w:space="0" w:color="auto"/>
        <w:right w:val="none" w:sz="0" w:space="0" w:color="auto"/>
      </w:divBdr>
      <w:divsChild>
        <w:div w:id="128282504">
          <w:marLeft w:val="0"/>
          <w:marRight w:val="0"/>
          <w:marTop w:val="0"/>
          <w:marBottom w:val="0"/>
          <w:divBdr>
            <w:top w:val="none" w:sz="0" w:space="0" w:color="auto"/>
            <w:left w:val="none" w:sz="0" w:space="0" w:color="auto"/>
            <w:bottom w:val="none" w:sz="0" w:space="0" w:color="auto"/>
            <w:right w:val="none" w:sz="0" w:space="0" w:color="auto"/>
          </w:divBdr>
          <w:divsChild>
            <w:div w:id="45541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3135">
      <w:bodyDiv w:val="1"/>
      <w:marLeft w:val="0"/>
      <w:marRight w:val="0"/>
      <w:marTop w:val="0"/>
      <w:marBottom w:val="0"/>
      <w:divBdr>
        <w:top w:val="none" w:sz="0" w:space="0" w:color="auto"/>
        <w:left w:val="none" w:sz="0" w:space="0" w:color="auto"/>
        <w:bottom w:val="none" w:sz="0" w:space="0" w:color="auto"/>
        <w:right w:val="none" w:sz="0" w:space="0" w:color="auto"/>
      </w:divBdr>
    </w:div>
    <w:div w:id="1469978327">
      <w:bodyDiv w:val="1"/>
      <w:marLeft w:val="0"/>
      <w:marRight w:val="0"/>
      <w:marTop w:val="0"/>
      <w:marBottom w:val="0"/>
      <w:divBdr>
        <w:top w:val="none" w:sz="0" w:space="0" w:color="auto"/>
        <w:left w:val="none" w:sz="0" w:space="0" w:color="auto"/>
        <w:bottom w:val="none" w:sz="0" w:space="0" w:color="auto"/>
        <w:right w:val="none" w:sz="0" w:space="0" w:color="auto"/>
      </w:divBdr>
    </w:div>
    <w:div w:id="1472868914">
      <w:bodyDiv w:val="1"/>
      <w:marLeft w:val="0"/>
      <w:marRight w:val="0"/>
      <w:marTop w:val="0"/>
      <w:marBottom w:val="0"/>
      <w:divBdr>
        <w:top w:val="none" w:sz="0" w:space="0" w:color="auto"/>
        <w:left w:val="none" w:sz="0" w:space="0" w:color="auto"/>
        <w:bottom w:val="none" w:sz="0" w:space="0" w:color="auto"/>
        <w:right w:val="none" w:sz="0" w:space="0" w:color="auto"/>
      </w:divBdr>
    </w:div>
    <w:div w:id="1475485011">
      <w:bodyDiv w:val="1"/>
      <w:marLeft w:val="0"/>
      <w:marRight w:val="0"/>
      <w:marTop w:val="0"/>
      <w:marBottom w:val="0"/>
      <w:divBdr>
        <w:top w:val="none" w:sz="0" w:space="0" w:color="auto"/>
        <w:left w:val="none" w:sz="0" w:space="0" w:color="auto"/>
        <w:bottom w:val="none" w:sz="0" w:space="0" w:color="auto"/>
        <w:right w:val="none" w:sz="0" w:space="0" w:color="auto"/>
      </w:divBdr>
      <w:divsChild>
        <w:div w:id="1358000732">
          <w:marLeft w:val="0"/>
          <w:marRight w:val="0"/>
          <w:marTop w:val="0"/>
          <w:marBottom w:val="0"/>
          <w:divBdr>
            <w:top w:val="none" w:sz="0" w:space="0" w:color="auto"/>
            <w:left w:val="none" w:sz="0" w:space="0" w:color="auto"/>
            <w:bottom w:val="none" w:sz="0" w:space="0" w:color="auto"/>
            <w:right w:val="none" w:sz="0" w:space="0" w:color="auto"/>
          </w:divBdr>
          <w:divsChild>
            <w:div w:id="156861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79063">
      <w:bodyDiv w:val="1"/>
      <w:marLeft w:val="0"/>
      <w:marRight w:val="0"/>
      <w:marTop w:val="0"/>
      <w:marBottom w:val="0"/>
      <w:divBdr>
        <w:top w:val="none" w:sz="0" w:space="0" w:color="auto"/>
        <w:left w:val="none" w:sz="0" w:space="0" w:color="auto"/>
        <w:bottom w:val="none" w:sz="0" w:space="0" w:color="auto"/>
        <w:right w:val="none" w:sz="0" w:space="0" w:color="auto"/>
      </w:divBdr>
    </w:div>
    <w:div w:id="1476920913">
      <w:bodyDiv w:val="1"/>
      <w:marLeft w:val="0"/>
      <w:marRight w:val="0"/>
      <w:marTop w:val="0"/>
      <w:marBottom w:val="0"/>
      <w:divBdr>
        <w:top w:val="none" w:sz="0" w:space="0" w:color="auto"/>
        <w:left w:val="none" w:sz="0" w:space="0" w:color="auto"/>
        <w:bottom w:val="none" w:sz="0" w:space="0" w:color="auto"/>
        <w:right w:val="none" w:sz="0" w:space="0" w:color="auto"/>
      </w:divBdr>
    </w:div>
    <w:div w:id="1477138335">
      <w:bodyDiv w:val="1"/>
      <w:marLeft w:val="0"/>
      <w:marRight w:val="0"/>
      <w:marTop w:val="0"/>
      <w:marBottom w:val="0"/>
      <w:divBdr>
        <w:top w:val="none" w:sz="0" w:space="0" w:color="auto"/>
        <w:left w:val="none" w:sz="0" w:space="0" w:color="auto"/>
        <w:bottom w:val="none" w:sz="0" w:space="0" w:color="auto"/>
        <w:right w:val="none" w:sz="0" w:space="0" w:color="auto"/>
      </w:divBdr>
    </w:div>
    <w:div w:id="1478767386">
      <w:bodyDiv w:val="1"/>
      <w:marLeft w:val="0"/>
      <w:marRight w:val="0"/>
      <w:marTop w:val="0"/>
      <w:marBottom w:val="0"/>
      <w:divBdr>
        <w:top w:val="none" w:sz="0" w:space="0" w:color="auto"/>
        <w:left w:val="none" w:sz="0" w:space="0" w:color="auto"/>
        <w:bottom w:val="none" w:sz="0" w:space="0" w:color="auto"/>
        <w:right w:val="none" w:sz="0" w:space="0" w:color="auto"/>
      </w:divBdr>
      <w:divsChild>
        <w:div w:id="102843756">
          <w:marLeft w:val="0"/>
          <w:marRight w:val="0"/>
          <w:marTop w:val="0"/>
          <w:marBottom w:val="0"/>
          <w:divBdr>
            <w:top w:val="none" w:sz="0" w:space="0" w:color="auto"/>
            <w:left w:val="none" w:sz="0" w:space="0" w:color="auto"/>
            <w:bottom w:val="none" w:sz="0" w:space="0" w:color="auto"/>
            <w:right w:val="none" w:sz="0" w:space="0" w:color="auto"/>
          </w:divBdr>
          <w:divsChild>
            <w:div w:id="560363367">
              <w:marLeft w:val="0"/>
              <w:marRight w:val="0"/>
              <w:marTop w:val="0"/>
              <w:marBottom w:val="0"/>
              <w:divBdr>
                <w:top w:val="none" w:sz="0" w:space="0" w:color="auto"/>
                <w:left w:val="none" w:sz="0" w:space="0" w:color="auto"/>
                <w:bottom w:val="none" w:sz="0" w:space="0" w:color="auto"/>
                <w:right w:val="none" w:sz="0" w:space="0" w:color="auto"/>
              </w:divBdr>
            </w:div>
            <w:div w:id="752698728">
              <w:marLeft w:val="0"/>
              <w:marRight w:val="0"/>
              <w:marTop w:val="0"/>
              <w:marBottom w:val="0"/>
              <w:divBdr>
                <w:top w:val="none" w:sz="0" w:space="0" w:color="auto"/>
                <w:left w:val="none" w:sz="0" w:space="0" w:color="auto"/>
                <w:bottom w:val="none" w:sz="0" w:space="0" w:color="auto"/>
                <w:right w:val="none" w:sz="0" w:space="0" w:color="auto"/>
              </w:divBdr>
              <w:divsChild>
                <w:div w:id="115834299">
                  <w:marLeft w:val="0"/>
                  <w:marRight w:val="0"/>
                  <w:marTop w:val="0"/>
                  <w:marBottom w:val="0"/>
                  <w:divBdr>
                    <w:top w:val="none" w:sz="0" w:space="0" w:color="auto"/>
                    <w:left w:val="none" w:sz="0" w:space="0" w:color="auto"/>
                    <w:bottom w:val="none" w:sz="0" w:space="0" w:color="auto"/>
                    <w:right w:val="none" w:sz="0" w:space="0" w:color="auto"/>
                  </w:divBdr>
                  <w:divsChild>
                    <w:div w:id="132004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673123">
              <w:marLeft w:val="0"/>
              <w:marRight w:val="0"/>
              <w:marTop w:val="0"/>
              <w:marBottom w:val="0"/>
              <w:divBdr>
                <w:top w:val="none" w:sz="0" w:space="0" w:color="auto"/>
                <w:left w:val="none" w:sz="0" w:space="0" w:color="auto"/>
                <w:bottom w:val="none" w:sz="0" w:space="0" w:color="auto"/>
                <w:right w:val="none" w:sz="0" w:space="0" w:color="auto"/>
              </w:divBdr>
            </w:div>
          </w:divsChild>
        </w:div>
        <w:div w:id="1819105436">
          <w:blockQuote w:val="1"/>
          <w:marLeft w:val="720"/>
          <w:marRight w:val="720"/>
          <w:marTop w:val="100"/>
          <w:marBottom w:val="100"/>
          <w:divBdr>
            <w:top w:val="none" w:sz="0" w:space="0" w:color="auto"/>
            <w:left w:val="none" w:sz="0" w:space="0" w:color="auto"/>
            <w:bottom w:val="none" w:sz="0" w:space="0" w:color="auto"/>
            <w:right w:val="none" w:sz="0" w:space="0" w:color="auto"/>
          </w:divBdr>
        </w:div>
        <w:div w:id="16577992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118945">
      <w:bodyDiv w:val="1"/>
      <w:marLeft w:val="0"/>
      <w:marRight w:val="0"/>
      <w:marTop w:val="0"/>
      <w:marBottom w:val="0"/>
      <w:divBdr>
        <w:top w:val="none" w:sz="0" w:space="0" w:color="auto"/>
        <w:left w:val="none" w:sz="0" w:space="0" w:color="auto"/>
        <w:bottom w:val="none" w:sz="0" w:space="0" w:color="auto"/>
        <w:right w:val="none" w:sz="0" w:space="0" w:color="auto"/>
      </w:divBdr>
      <w:divsChild>
        <w:div w:id="465588830">
          <w:marLeft w:val="0"/>
          <w:marRight w:val="0"/>
          <w:marTop w:val="0"/>
          <w:marBottom w:val="0"/>
          <w:divBdr>
            <w:top w:val="none" w:sz="0" w:space="0" w:color="auto"/>
            <w:left w:val="none" w:sz="0" w:space="0" w:color="auto"/>
            <w:bottom w:val="none" w:sz="0" w:space="0" w:color="auto"/>
            <w:right w:val="none" w:sz="0" w:space="0" w:color="auto"/>
          </w:divBdr>
          <w:divsChild>
            <w:div w:id="1696152978">
              <w:marLeft w:val="0"/>
              <w:marRight w:val="0"/>
              <w:marTop w:val="0"/>
              <w:marBottom w:val="0"/>
              <w:divBdr>
                <w:top w:val="none" w:sz="0" w:space="0" w:color="auto"/>
                <w:left w:val="none" w:sz="0" w:space="0" w:color="auto"/>
                <w:bottom w:val="none" w:sz="0" w:space="0" w:color="auto"/>
                <w:right w:val="none" w:sz="0" w:space="0" w:color="auto"/>
              </w:divBdr>
              <w:divsChild>
                <w:div w:id="455873129">
                  <w:marLeft w:val="0"/>
                  <w:marRight w:val="0"/>
                  <w:marTop w:val="0"/>
                  <w:marBottom w:val="0"/>
                  <w:divBdr>
                    <w:top w:val="none" w:sz="0" w:space="0" w:color="auto"/>
                    <w:left w:val="none" w:sz="0" w:space="0" w:color="auto"/>
                    <w:bottom w:val="none" w:sz="0" w:space="0" w:color="auto"/>
                    <w:right w:val="none" w:sz="0" w:space="0" w:color="auto"/>
                  </w:divBdr>
                  <w:divsChild>
                    <w:div w:id="610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657697">
              <w:marLeft w:val="0"/>
              <w:marRight w:val="0"/>
              <w:marTop w:val="0"/>
              <w:marBottom w:val="0"/>
              <w:divBdr>
                <w:top w:val="none" w:sz="0" w:space="0" w:color="auto"/>
                <w:left w:val="none" w:sz="0" w:space="0" w:color="auto"/>
                <w:bottom w:val="none" w:sz="0" w:space="0" w:color="auto"/>
                <w:right w:val="none" w:sz="0" w:space="0" w:color="auto"/>
              </w:divBdr>
            </w:div>
          </w:divsChild>
        </w:div>
        <w:div w:id="966928860">
          <w:marLeft w:val="0"/>
          <w:marRight w:val="0"/>
          <w:marTop w:val="0"/>
          <w:marBottom w:val="0"/>
          <w:divBdr>
            <w:top w:val="none" w:sz="0" w:space="0" w:color="auto"/>
            <w:left w:val="none" w:sz="0" w:space="0" w:color="auto"/>
            <w:bottom w:val="none" w:sz="0" w:space="0" w:color="auto"/>
            <w:right w:val="none" w:sz="0" w:space="0" w:color="auto"/>
          </w:divBdr>
          <w:divsChild>
            <w:div w:id="1988051460">
              <w:marLeft w:val="0"/>
              <w:marRight w:val="0"/>
              <w:marTop w:val="0"/>
              <w:marBottom w:val="0"/>
              <w:divBdr>
                <w:top w:val="none" w:sz="0" w:space="0" w:color="auto"/>
                <w:left w:val="none" w:sz="0" w:space="0" w:color="auto"/>
                <w:bottom w:val="none" w:sz="0" w:space="0" w:color="auto"/>
                <w:right w:val="none" w:sz="0" w:space="0" w:color="auto"/>
              </w:divBdr>
            </w:div>
          </w:divsChild>
        </w:div>
        <w:div w:id="1085036642">
          <w:marLeft w:val="0"/>
          <w:marRight w:val="0"/>
          <w:marTop w:val="0"/>
          <w:marBottom w:val="0"/>
          <w:divBdr>
            <w:top w:val="none" w:sz="0" w:space="0" w:color="auto"/>
            <w:left w:val="none" w:sz="0" w:space="0" w:color="auto"/>
            <w:bottom w:val="none" w:sz="0" w:space="0" w:color="auto"/>
            <w:right w:val="none" w:sz="0" w:space="0" w:color="auto"/>
          </w:divBdr>
          <w:divsChild>
            <w:div w:id="384909311">
              <w:marLeft w:val="0"/>
              <w:marRight w:val="0"/>
              <w:marTop w:val="0"/>
              <w:marBottom w:val="0"/>
              <w:divBdr>
                <w:top w:val="none" w:sz="0" w:space="0" w:color="auto"/>
                <w:left w:val="none" w:sz="0" w:space="0" w:color="auto"/>
                <w:bottom w:val="none" w:sz="0" w:space="0" w:color="auto"/>
                <w:right w:val="none" w:sz="0" w:space="0" w:color="auto"/>
              </w:divBdr>
            </w:div>
          </w:divsChild>
        </w:div>
        <w:div w:id="598954621">
          <w:marLeft w:val="0"/>
          <w:marRight w:val="0"/>
          <w:marTop w:val="0"/>
          <w:marBottom w:val="0"/>
          <w:divBdr>
            <w:top w:val="none" w:sz="0" w:space="0" w:color="auto"/>
            <w:left w:val="none" w:sz="0" w:space="0" w:color="auto"/>
            <w:bottom w:val="none" w:sz="0" w:space="0" w:color="auto"/>
            <w:right w:val="none" w:sz="0" w:space="0" w:color="auto"/>
          </w:divBdr>
          <w:divsChild>
            <w:div w:id="293754631">
              <w:marLeft w:val="0"/>
              <w:marRight w:val="0"/>
              <w:marTop w:val="0"/>
              <w:marBottom w:val="0"/>
              <w:divBdr>
                <w:top w:val="none" w:sz="0" w:space="0" w:color="auto"/>
                <w:left w:val="none" w:sz="0" w:space="0" w:color="auto"/>
                <w:bottom w:val="none" w:sz="0" w:space="0" w:color="auto"/>
                <w:right w:val="none" w:sz="0" w:space="0" w:color="auto"/>
              </w:divBdr>
            </w:div>
            <w:div w:id="1967081101">
              <w:marLeft w:val="0"/>
              <w:marRight w:val="0"/>
              <w:marTop w:val="0"/>
              <w:marBottom w:val="0"/>
              <w:divBdr>
                <w:top w:val="none" w:sz="0" w:space="0" w:color="auto"/>
                <w:left w:val="none" w:sz="0" w:space="0" w:color="auto"/>
                <w:bottom w:val="none" w:sz="0" w:space="0" w:color="auto"/>
                <w:right w:val="none" w:sz="0" w:space="0" w:color="auto"/>
              </w:divBdr>
              <w:divsChild>
                <w:div w:id="490869217">
                  <w:marLeft w:val="0"/>
                  <w:marRight w:val="0"/>
                  <w:marTop w:val="0"/>
                  <w:marBottom w:val="0"/>
                  <w:divBdr>
                    <w:top w:val="none" w:sz="0" w:space="0" w:color="auto"/>
                    <w:left w:val="none" w:sz="0" w:space="0" w:color="auto"/>
                    <w:bottom w:val="none" w:sz="0" w:space="0" w:color="auto"/>
                    <w:right w:val="none" w:sz="0" w:space="0" w:color="auto"/>
                  </w:divBdr>
                  <w:divsChild>
                    <w:div w:id="9605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5312">
              <w:marLeft w:val="0"/>
              <w:marRight w:val="0"/>
              <w:marTop w:val="0"/>
              <w:marBottom w:val="0"/>
              <w:divBdr>
                <w:top w:val="none" w:sz="0" w:space="0" w:color="auto"/>
                <w:left w:val="none" w:sz="0" w:space="0" w:color="auto"/>
                <w:bottom w:val="none" w:sz="0" w:space="0" w:color="auto"/>
                <w:right w:val="none" w:sz="0" w:space="0" w:color="auto"/>
              </w:divBdr>
            </w:div>
          </w:divsChild>
        </w:div>
        <w:div w:id="1893614949">
          <w:marLeft w:val="0"/>
          <w:marRight w:val="0"/>
          <w:marTop w:val="0"/>
          <w:marBottom w:val="0"/>
          <w:divBdr>
            <w:top w:val="none" w:sz="0" w:space="0" w:color="auto"/>
            <w:left w:val="none" w:sz="0" w:space="0" w:color="auto"/>
            <w:bottom w:val="none" w:sz="0" w:space="0" w:color="auto"/>
            <w:right w:val="none" w:sz="0" w:space="0" w:color="auto"/>
          </w:divBdr>
          <w:divsChild>
            <w:div w:id="59540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28704">
      <w:bodyDiv w:val="1"/>
      <w:marLeft w:val="0"/>
      <w:marRight w:val="0"/>
      <w:marTop w:val="0"/>
      <w:marBottom w:val="0"/>
      <w:divBdr>
        <w:top w:val="none" w:sz="0" w:space="0" w:color="auto"/>
        <w:left w:val="none" w:sz="0" w:space="0" w:color="auto"/>
        <w:bottom w:val="none" w:sz="0" w:space="0" w:color="auto"/>
        <w:right w:val="none" w:sz="0" w:space="0" w:color="auto"/>
      </w:divBdr>
      <w:divsChild>
        <w:div w:id="995575782">
          <w:marLeft w:val="0"/>
          <w:marRight w:val="0"/>
          <w:marTop w:val="0"/>
          <w:marBottom w:val="0"/>
          <w:divBdr>
            <w:top w:val="none" w:sz="0" w:space="0" w:color="auto"/>
            <w:left w:val="none" w:sz="0" w:space="0" w:color="auto"/>
            <w:bottom w:val="none" w:sz="0" w:space="0" w:color="auto"/>
            <w:right w:val="none" w:sz="0" w:space="0" w:color="auto"/>
          </w:divBdr>
          <w:divsChild>
            <w:div w:id="30666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47222">
      <w:bodyDiv w:val="1"/>
      <w:marLeft w:val="0"/>
      <w:marRight w:val="0"/>
      <w:marTop w:val="0"/>
      <w:marBottom w:val="0"/>
      <w:divBdr>
        <w:top w:val="none" w:sz="0" w:space="0" w:color="auto"/>
        <w:left w:val="none" w:sz="0" w:space="0" w:color="auto"/>
        <w:bottom w:val="none" w:sz="0" w:space="0" w:color="auto"/>
        <w:right w:val="none" w:sz="0" w:space="0" w:color="auto"/>
      </w:divBdr>
      <w:divsChild>
        <w:div w:id="1839421392">
          <w:marLeft w:val="0"/>
          <w:marRight w:val="0"/>
          <w:marTop w:val="0"/>
          <w:marBottom w:val="0"/>
          <w:divBdr>
            <w:top w:val="none" w:sz="0" w:space="0" w:color="auto"/>
            <w:left w:val="none" w:sz="0" w:space="0" w:color="auto"/>
            <w:bottom w:val="none" w:sz="0" w:space="0" w:color="auto"/>
            <w:right w:val="none" w:sz="0" w:space="0" w:color="auto"/>
          </w:divBdr>
          <w:divsChild>
            <w:div w:id="169229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2278">
      <w:bodyDiv w:val="1"/>
      <w:marLeft w:val="0"/>
      <w:marRight w:val="0"/>
      <w:marTop w:val="0"/>
      <w:marBottom w:val="0"/>
      <w:divBdr>
        <w:top w:val="none" w:sz="0" w:space="0" w:color="auto"/>
        <w:left w:val="none" w:sz="0" w:space="0" w:color="auto"/>
        <w:bottom w:val="none" w:sz="0" w:space="0" w:color="auto"/>
        <w:right w:val="none" w:sz="0" w:space="0" w:color="auto"/>
      </w:divBdr>
    </w:div>
    <w:div w:id="1489708728">
      <w:bodyDiv w:val="1"/>
      <w:marLeft w:val="0"/>
      <w:marRight w:val="0"/>
      <w:marTop w:val="0"/>
      <w:marBottom w:val="0"/>
      <w:divBdr>
        <w:top w:val="none" w:sz="0" w:space="0" w:color="auto"/>
        <w:left w:val="none" w:sz="0" w:space="0" w:color="auto"/>
        <w:bottom w:val="none" w:sz="0" w:space="0" w:color="auto"/>
        <w:right w:val="none" w:sz="0" w:space="0" w:color="auto"/>
      </w:divBdr>
      <w:divsChild>
        <w:div w:id="1492599410">
          <w:marLeft w:val="0"/>
          <w:marRight w:val="0"/>
          <w:marTop w:val="0"/>
          <w:marBottom w:val="160"/>
          <w:divBdr>
            <w:top w:val="none" w:sz="0" w:space="0" w:color="auto"/>
            <w:left w:val="none" w:sz="0" w:space="0" w:color="auto"/>
            <w:bottom w:val="none" w:sz="0" w:space="0" w:color="auto"/>
            <w:right w:val="none" w:sz="0" w:space="0" w:color="auto"/>
          </w:divBdr>
        </w:div>
        <w:div w:id="655689494">
          <w:marLeft w:val="0"/>
          <w:marRight w:val="0"/>
          <w:marTop w:val="0"/>
          <w:marBottom w:val="160"/>
          <w:divBdr>
            <w:top w:val="none" w:sz="0" w:space="0" w:color="auto"/>
            <w:left w:val="none" w:sz="0" w:space="0" w:color="auto"/>
            <w:bottom w:val="none" w:sz="0" w:space="0" w:color="auto"/>
            <w:right w:val="none" w:sz="0" w:space="0" w:color="auto"/>
          </w:divBdr>
        </w:div>
      </w:divsChild>
    </w:div>
    <w:div w:id="1492328680">
      <w:bodyDiv w:val="1"/>
      <w:marLeft w:val="0"/>
      <w:marRight w:val="0"/>
      <w:marTop w:val="0"/>
      <w:marBottom w:val="0"/>
      <w:divBdr>
        <w:top w:val="none" w:sz="0" w:space="0" w:color="auto"/>
        <w:left w:val="none" w:sz="0" w:space="0" w:color="auto"/>
        <w:bottom w:val="none" w:sz="0" w:space="0" w:color="auto"/>
        <w:right w:val="none" w:sz="0" w:space="0" w:color="auto"/>
      </w:divBdr>
      <w:divsChild>
        <w:div w:id="990862645">
          <w:marLeft w:val="0"/>
          <w:marRight w:val="0"/>
          <w:marTop w:val="0"/>
          <w:marBottom w:val="0"/>
          <w:divBdr>
            <w:top w:val="none" w:sz="0" w:space="0" w:color="auto"/>
            <w:left w:val="none" w:sz="0" w:space="0" w:color="auto"/>
            <w:bottom w:val="none" w:sz="0" w:space="0" w:color="auto"/>
            <w:right w:val="none" w:sz="0" w:space="0" w:color="auto"/>
          </w:divBdr>
          <w:divsChild>
            <w:div w:id="20544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19834">
      <w:bodyDiv w:val="1"/>
      <w:marLeft w:val="0"/>
      <w:marRight w:val="0"/>
      <w:marTop w:val="0"/>
      <w:marBottom w:val="0"/>
      <w:divBdr>
        <w:top w:val="none" w:sz="0" w:space="0" w:color="auto"/>
        <w:left w:val="none" w:sz="0" w:space="0" w:color="auto"/>
        <w:bottom w:val="none" w:sz="0" w:space="0" w:color="auto"/>
        <w:right w:val="none" w:sz="0" w:space="0" w:color="auto"/>
      </w:divBdr>
    </w:div>
    <w:div w:id="1498612471">
      <w:bodyDiv w:val="1"/>
      <w:marLeft w:val="0"/>
      <w:marRight w:val="0"/>
      <w:marTop w:val="0"/>
      <w:marBottom w:val="0"/>
      <w:divBdr>
        <w:top w:val="none" w:sz="0" w:space="0" w:color="auto"/>
        <w:left w:val="none" w:sz="0" w:space="0" w:color="auto"/>
        <w:bottom w:val="none" w:sz="0" w:space="0" w:color="auto"/>
        <w:right w:val="none" w:sz="0" w:space="0" w:color="auto"/>
      </w:divBdr>
      <w:divsChild>
        <w:div w:id="2062166646">
          <w:marLeft w:val="0"/>
          <w:marRight w:val="0"/>
          <w:marTop w:val="0"/>
          <w:marBottom w:val="0"/>
          <w:divBdr>
            <w:top w:val="none" w:sz="0" w:space="0" w:color="auto"/>
            <w:left w:val="none" w:sz="0" w:space="0" w:color="auto"/>
            <w:bottom w:val="none" w:sz="0" w:space="0" w:color="auto"/>
            <w:right w:val="none" w:sz="0" w:space="0" w:color="auto"/>
          </w:divBdr>
          <w:divsChild>
            <w:div w:id="1335304343">
              <w:marLeft w:val="0"/>
              <w:marRight w:val="0"/>
              <w:marTop w:val="0"/>
              <w:marBottom w:val="0"/>
              <w:divBdr>
                <w:top w:val="none" w:sz="0" w:space="0" w:color="auto"/>
                <w:left w:val="none" w:sz="0" w:space="0" w:color="auto"/>
                <w:bottom w:val="none" w:sz="0" w:space="0" w:color="auto"/>
                <w:right w:val="none" w:sz="0" w:space="0" w:color="auto"/>
              </w:divBdr>
            </w:div>
            <w:div w:id="1778713752">
              <w:marLeft w:val="0"/>
              <w:marRight w:val="0"/>
              <w:marTop w:val="0"/>
              <w:marBottom w:val="0"/>
              <w:divBdr>
                <w:top w:val="none" w:sz="0" w:space="0" w:color="auto"/>
                <w:left w:val="none" w:sz="0" w:space="0" w:color="auto"/>
                <w:bottom w:val="none" w:sz="0" w:space="0" w:color="auto"/>
                <w:right w:val="none" w:sz="0" w:space="0" w:color="auto"/>
              </w:divBdr>
              <w:divsChild>
                <w:div w:id="1850633156">
                  <w:marLeft w:val="0"/>
                  <w:marRight w:val="0"/>
                  <w:marTop w:val="0"/>
                  <w:marBottom w:val="0"/>
                  <w:divBdr>
                    <w:top w:val="none" w:sz="0" w:space="0" w:color="auto"/>
                    <w:left w:val="none" w:sz="0" w:space="0" w:color="auto"/>
                    <w:bottom w:val="none" w:sz="0" w:space="0" w:color="auto"/>
                    <w:right w:val="none" w:sz="0" w:space="0" w:color="auto"/>
                  </w:divBdr>
                  <w:divsChild>
                    <w:div w:id="114985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37571">
              <w:marLeft w:val="0"/>
              <w:marRight w:val="0"/>
              <w:marTop w:val="0"/>
              <w:marBottom w:val="0"/>
              <w:divBdr>
                <w:top w:val="none" w:sz="0" w:space="0" w:color="auto"/>
                <w:left w:val="none" w:sz="0" w:space="0" w:color="auto"/>
                <w:bottom w:val="none" w:sz="0" w:space="0" w:color="auto"/>
                <w:right w:val="none" w:sz="0" w:space="0" w:color="auto"/>
              </w:divBdr>
            </w:div>
          </w:divsChild>
        </w:div>
        <w:div w:id="1975596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59539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306368">
      <w:bodyDiv w:val="1"/>
      <w:marLeft w:val="0"/>
      <w:marRight w:val="0"/>
      <w:marTop w:val="0"/>
      <w:marBottom w:val="0"/>
      <w:divBdr>
        <w:top w:val="none" w:sz="0" w:space="0" w:color="auto"/>
        <w:left w:val="none" w:sz="0" w:space="0" w:color="auto"/>
        <w:bottom w:val="none" w:sz="0" w:space="0" w:color="auto"/>
        <w:right w:val="none" w:sz="0" w:space="0" w:color="auto"/>
      </w:divBdr>
    </w:div>
    <w:div w:id="1507212132">
      <w:bodyDiv w:val="1"/>
      <w:marLeft w:val="0"/>
      <w:marRight w:val="0"/>
      <w:marTop w:val="0"/>
      <w:marBottom w:val="0"/>
      <w:divBdr>
        <w:top w:val="none" w:sz="0" w:space="0" w:color="auto"/>
        <w:left w:val="none" w:sz="0" w:space="0" w:color="auto"/>
        <w:bottom w:val="none" w:sz="0" w:space="0" w:color="auto"/>
        <w:right w:val="none" w:sz="0" w:space="0" w:color="auto"/>
      </w:divBdr>
    </w:div>
    <w:div w:id="1508133426">
      <w:bodyDiv w:val="1"/>
      <w:marLeft w:val="0"/>
      <w:marRight w:val="0"/>
      <w:marTop w:val="0"/>
      <w:marBottom w:val="0"/>
      <w:divBdr>
        <w:top w:val="none" w:sz="0" w:space="0" w:color="auto"/>
        <w:left w:val="none" w:sz="0" w:space="0" w:color="auto"/>
        <w:bottom w:val="none" w:sz="0" w:space="0" w:color="auto"/>
        <w:right w:val="none" w:sz="0" w:space="0" w:color="auto"/>
      </w:divBdr>
    </w:div>
    <w:div w:id="1510561162">
      <w:bodyDiv w:val="1"/>
      <w:marLeft w:val="0"/>
      <w:marRight w:val="0"/>
      <w:marTop w:val="0"/>
      <w:marBottom w:val="0"/>
      <w:divBdr>
        <w:top w:val="none" w:sz="0" w:space="0" w:color="auto"/>
        <w:left w:val="none" w:sz="0" w:space="0" w:color="auto"/>
        <w:bottom w:val="none" w:sz="0" w:space="0" w:color="auto"/>
        <w:right w:val="none" w:sz="0" w:space="0" w:color="auto"/>
      </w:divBdr>
      <w:divsChild>
        <w:div w:id="1267151590">
          <w:marLeft w:val="0"/>
          <w:marRight w:val="0"/>
          <w:marTop w:val="0"/>
          <w:marBottom w:val="0"/>
          <w:divBdr>
            <w:top w:val="none" w:sz="0" w:space="0" w:color="auto"/>
            <w:left w:val="none" w:sz="0" w:space="0" w:color="auto"/>
            <w:bottom w:val="none" w:sz="0" w:space="0" w:color="auto"/>
            <w:right w:val="none" w:sz="0" w:space="0" w:color="auto"/>
          </w:divBdr>
          <w:divsChild>
            <w:div w:id="1586379855">
              <w:marLeft w:val="0"/>
              <w:marRight w:val="0"/>
              <w:marTop w:val="0"/>
              <w:marBottom w:val="0"/>
              <w:divBdr>
                <w:top w:val="none" w:sz="0" w:space="0" w:color="auto"/>
                <w:left w:val="none" w:sz="0" w:space="0" w:color="auto"/>
                <w:bottom w:val="none" w:sz="0" w:space="0" w:color="auto"/>
                <w:right w:val="none" w:sz="0" w:space="0" w:color="auto"/>
              </w:divBdr>
            </w:div>
          </w:divsChild>
        </w:div>
        <w:div w:id="845053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302341">
      <w:bodyDiv w:val="1"/>
      <w:marLeft w:val="0"/>
      <w:marRight w:val="0"/>
      <w:marTop w:val="0"/>
      <w:marBottom w:val="0"/>
      <w:divBdr>
        <w:top w:val="none" w:sz="0" w:space="0" w:color="auto"/>
        <w:left w:val="none" w:sz="0" w:space="0" w:color="auto"/>
        <w:bottom w:val="none" w:sz="0" w:space="0" w:color="auto"/>
        <w:right w:val="none" w:sz="0" w:space="0" w:color="auto"/>
      </w:divBdr>
    </w:div>
    <w:div w:id="1517302661">
      <w:bodyDiv w:val="1"/>
      <w:marLeft w:val="0"/>
      <w:marRight w:val="0"/>
      <w:marTop w:val="0"/>
      <w:marBottom w:val="0"/>
      <w:divBdr>
        <w:top w:val="none" w:sz="0" w:space="0" w:color="auto"/>
        <w:left w:val="none" w:sz="0" w:space="0" w:color="auto"/>
        <w:bottom w:val="none" w:sz="0" w:space="0" w:color="auto"/>
        <w:right w:val="none" w:sz="0" w:space="0" w:color="auto"/>
      </w:divBdr>
    </w:div>
    <w:div w:id="1519151790">
      <w:bodyDiv w:val="1"/>
      <w:marLeft w:val="0"/>
      <w:marRight w:val="0"/>
      <w:marTop w:val="0"/>
      <w:marBottom w:val="0"/>
      <w:divBdr>
        <w:top w:val="none" w:sz="0" w:space="0" w:color="auto"/>
        <w:left w:val="none" w:sz="0" w:space="0" w:color="auto"/>
        <w:bottom w:val="none" w:sz="0" w:space="0" w:color="auto"/>
        <w:right w:val="none" w:sz="0" w:space="0" w:color="auto"/>
      </w:divBdr>
      <w:divsChild>
        <w:div w:id="928732005">
          <w:marLeft w:val="0"/>
          <w:marRight w:val="0"/>
          <w:marTop w:val="0"/>
          <w:marBottom w:val="0"/>
          <w:divBdr>
            <w:top w:val="none" w:sz="0" w:space="0" w:color="auto"/>
            <w:left w:val="none" w:sz="0" w:space="0" w:color="auto"/>
            <w:bottom w:val="none" w:sz="0" w:space="0" w:color="auto"/>
            <w:right w:val="none" w:sz="0" w:space="0" w:color="auto"/>
          </w:divBdr>
          <w:divsChild>
            <w:div w:id="1439176914">
              <w:marLeft w:val="0"/>
              <w:marRight w:val="0"/>
              <w:marTop w:val="0"/>
              <w:marBottom w:val="0"/>
              <w:divBdr>
                <w:top w:val="none" w:sz="0" w:space="0" w:color="auto"/>
                <w:left w:val="none" w:sz="0" w:space="0" w:color="auto"/>
                <w:bottom w:val="none" w:sz="0" w:space="0" w:color="auto"/>
                <w:right w:val="none" w:sz="0" w:space="0" w:color="auto"/>
              </w:divBdr>
            </w:div>
          </w:divsChild>
        </w:div>
        <w:div w:id="1756587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05851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0193955">
      <w:bodyDiv w:val="1"/>
      <w:marLeft w:val="0"/>
      <w:marRight w:val="0"/>
      <w:marTop w:val="0"/>
      <w:marBottom w:val="0"/>
      <w:divBdr>
        <w:top w:val="none" w:sz="0" w:space="0" w:color="auto"/>
        <w:left w:val="none" w:sz="0" w:space="0" w:color="auto"/>
        <w:bottom w:val="none" w:sz="0" w:space="0" w:color="auto"/>
        <w:right w:val="none" w:sz="0" w:space="0" w:color="auto"/>
      </w:divBdr>
    </w:div>
    <w:div w:id="1520849103">
      <w:bodyDiv w:val="1"/>
      <w:marLeft w:val="0"/>
      <w:marRight w:val="0"/>
      <w:marTop w:val="0"/>
      <w:marBottom w:val="0"/>
      <w:divBdr>
        <w:top w:val="none" w:sz="0" w:space="0" w:color="auto"/>
        <w:left w:val="none" w:sz="0" w:space="0" w:color="auto"/>
        <w:bottom w:val="none" w:sz="0" w:space="0" w:color="auto"/>
        <w:right w:val="none" w:sz="0" w:space="0" w:color="auto"/>
      </w:divBdr>
    </w:div>
    <w:div w:id="1526408876">
      <w:bodyDiv w:val="1"/>
      <w:marLeft w:val="0"/>
      <w:marRight w:val="0"/>
      <w:marTop w:val="0"/>
      <w:marBottom w:val="0"/>
      <w:divBdr>
        <w:top w:val="none" w:sz="0" w:space="0" w:color="auto"/>
        <w:left w:val="none" w:sz="0" w:space="0" w:color="auto"/>
        <w:bottom w:val="none" w:sz="0" w:space="0" w:color="auto"/>
        <w:right w:val="none" w:sz="0" w:space="0" w:color="auto"/>
      </w:divBdr>
    </w:div>
    <w:div w:id="1528718091">
      <w:bodyDiv w:val="1"/>
      <w:marLeft w:val="0"/>
      <w:marRight w:val="0"/>
      <w:marTop w:val="0"/>
      <w:marBottom w:val="0"/>
      <w:divBdr>
        <w:top w:val="none" w:sz="0" w:space="0" w:color="auto"/>
        <w:left w:val="none" w:sz="0" w:space="0" w:color="auto"/>
        <w:bottom w:val="none" w:sz="0" w:space="0" w:color="auto"/>
        <w:right w:val="none" w:sz="0" w:space="0" w:color="auto"/>
      </w:divBdr>
      <w:divsChild>
        <w:div w:id="637103867">
          <w:marLeft w:val="0"/>
          <w:marRight w:val="0"/>
          <w:marTop w:val="0"/>
          <w:marBottom w:val="0"/>
          <w:divBdr>
            <w:top w:val="none" w:sz="0" w:space="0" w:color="auto"/>
            <w:left w:val="none" w:sz="0" w:space="0" w:color="auto"/>
            <w:bottom w:val="none" w:sz="0" w:space="0" w:color="auto"/>
            <w:right w:val="none" w:sz="0" w:space="0" w:color="auto"/>
          </w:divBdr>
          <w:divsChild>
            <w:div w:id="1289315873">
              <w:marLeft w:val="0"/>
              <w:marRight w:val="0"/>
              <w:marTop w:val="0"/>
              <w:marBottom w:val="0"/>
              <w:divBdr>
                <w:top w:val="none" w:sz="0" w:space="0" w:color="auto"/>
                <w:left w:val="none" w:sz="0" w:space="0" w:color="auto"/>
                <w:bottom w:val="none" w:sz="0" w:space="0" w:color="auto"/>
                <w:right w:val="none" w:sz="0" w:space="0" w:color="auto"/>
              </w:divBdr>
            </w:div>
          </w:divsChild>
        </w:div>
        <w:div w:id="215701184">
          <w:marLeft w:val="0"/>
          <w:marRight w:val="0"/>
          <w:marTop w:val="0"/>
          <w:marBottom w:val="0"/>
          <w:divBdr>
            <w:top w:val="none" w:sz="0" w:space="0" w:color="auto"/>
            <w:left w:val="none" w:sz="0" w:space="0" w:color="auto"/>
            <w:bottom w:val="none" w:sz="0" w:space="0" w:color="auto"/>
            <w:right w:val="none" w:sz="0" w:space="0" w:color="auto"/>
          </w:divBdr>
          <w:divsChild>
            <w:div w:id="204607139">
              <w:marLeft w:val="0"/>
              <w:marRight w:val="0"/>
              <w:marTop w:val="0"/>
              <w:marBottom w:val="0"/>
              <w:divBdr>
                <w:top w:val="none" w:sz="0" w:space="0" w:color="auto"/>
                <w:left w:val="none" w:sz="0" w:space="0" w:color="auto"/>
                <w:bottom w:val="none" w:sz="0" w:space="0" w:color="auto"/>
                <w:right w:val="none" w:sz="0" w:space="0" w:color="auto"/>
              </w:divBdr>
            </w:div>
          </w:divsChild>
        </w:div>
        <w:div w:id="1000085697">
          <w:marLeft w:val="0"/>
          <w:marRight w:val="0"/>
          <w:marTop w:val="0"/>
          <w:marBottom w:val="0"/>
          <w:divBdr>
            <w:top w:val="none" w:sz="0" w:space="0" w:color="auto"/>
            <w:left w:val="none" w:sz="0" w:space="0" w:color="auto"/>
            <w:bottom w:val="none" w:sz="0" w:space="0" w:color="auto"/>
            <w:right w:val="none" w:sz="0" w:space="0" w:color="auto"/>
          </w:divBdr>
          <w:divsChild>
            <w:div w:id="1896577624">
              <w:marLeft w:val="0"/>
              <w:marRight w:val="0"/>
              <w:marTop w:val="0"/>
              <w:marBottom w:val="0"/>
              <w:divBdr>
                <w:top w:val="none" w:sz="0" w:space="0" w:color="auto"/>
                <w:left w:val="none" w:sz="0" w:space="0" w:color="auto"/>
                <w:bottom w:val="none" w:sz="0" w:space="0" w:color="auto"/>
                <w:right w:val="none" w:sz="0" w:space="0" w:color="auto"/>
              </w:divBdr>
            </w:div>
          </w:divsChild>
        </w:div>
        <w:div w:id="1549878302">
          <w:marLeft w:val="0"/>
          <w:marRight w:val="0"/>
          <w:marTop w:val="0"/>
          <w:marBottom w:val="0"/>
          <w:divBdr>
            <w:top w:val="none" w:sz="0" w:space="0" w:color="auto"/>
            <w:left w:val="none" w:sz="0" w:space="0" w:color="auto"/>
            <w:bottom w:val="none" w:sz="0" w:space="0" w:color="auto"/>
            <w:right w:val="none" w:sz="0" w:space="0" w:color="auto"/>
          </w:divBdr>
          <w:divsChild>
            <w:div w:id="125763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029785">
      <w:bodyDiv w:val="1"/>
      <w:marLeft w:val="0"/>
      <w:marRight w:val="0"/>
      <w:marTop w:val="0"/>
      <w:marBottom w:val="0"/>
      <w:divBdr>
        <w:top w:val="none" w:sz="0" w:space="0" w:color="auto"/>
        <w:left w:val="none" w:sz="0" w:space="0" w:color="auto"/>
        <w:bottom w:val="none" w:sz="0" w:space="0" w:color="auto"/>
        <w:right w:val="none" w:sz="0" w:space="0" w:color="auto"/>
      </w:divBdr>
    </w:div>
    <w:div w:id="1530297733">
      <w:bodyDiv w:val="1"/>
      <w:marLeft w:val="0"/>
      <w:marRight w:val="0"/>
      <w:marTop w:val="0"/>
      <w:marBottom w:val="0"/>
      <w:divBdr>
        <w:top w:val="none" w:sz="0" w:space="0" w:color="auto"/>
        <w:left w:val="none" w:sz="0" w:space="0" w:color="auto"/>
        <w:bottom w:val="none" w:sz="0" w:space="0" w:color="auto"/>
        <w:right w:val="none" w:sz="0" w:space="0" w:color="auto"/>
      </w:divBdr>
      <w:divsChild>
        <w:div w:id="1947956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3617390">
      <w:bodyDiv w:val="1"/>
      <w:marLeft w:val="0"/>
      <w:marRight w:val="0"/>
      <w:marTop w:val="0"/>
      <w:marBottom w:val="0"/>
      <w:divBdr>
        <w:top w:val="none" w:sz="0" w:space="0" w:color="auto"/>
        <w:left w:val="none" w:sz="0" w:space="0" w:color="auto"/>
        <w:bottom w:val="none" w:sz="0" w:space="0" w:color="auto"/>
        <w:right w:val="none" w:sz="0" w:space="0" w:color="auto"/>
      </w:divBdr>
      <w:divsChild>
        <w:div w:id="2052807368">
          <w:marLeft w:val="0"/>
          <w:marRight w:val="0"/>
          <w:marTop w:val="0"/>
          <w:marBottom w:val="0"/>
          <w:divBdr>
            <w:top w:val="none" w:sz="0" w:space="0" w:color="auto"/>
            <w:left w:val="none" w:sz="0" w:space="0" w:color="auto"/>
            <w:bottom w:val="none" w:sz="0" w:space="0" w:color="auto"/>
            <w:right w:val="none" w:sz="0" w:space="0" w:color="auto"/>
          </w:divBdr>
          <w:divsChild>
            <w:div w:id="186548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59489">
      <w:bodyDiv w:val="1"/>
      <w:marLeft w:val="0"/>
      <w:marRight w:val="0"/>
      <w:marTop w:val="0"/>
      <w:marBottom w:val="0"/>
      <w:divBdr>
        <w:top w:val="none" w:sz="0" w:space="0" w:color="auto"/>
        <w:left w:val="none" w:sz="0" w:space="0" w:color="auto"/>
        <w:bottom w:val="none" w:sz="0" w:space="0" w:color="auto"/>
        <w:right w:val="none" w:sz="0" w:space="0" w:color="auto"/>
      </w:divBdr>
    </w:div>
    <w:div w:id="1534147633">
      <w:bodyDiv w:val="1"/>
      <w:marLeft w:val="0"/>
      <w:marRight w:val="0"/>
      <w:marTop w:val="0"/>
      <w:marBottom w:val="0"/>
      <w:divBdr>
        <w:top w:val="none" w:sz="0" w:space="0" w:color="auto"/>
        <w:left w:val="none" w:sz="0" w:space="0" w:color="auto"/>
        <w:bottom w:val="none" w:sz="0" w:space="0" w:color="auto"/>
        <w:right w:val="none" w:sz="0" w:space="0" w:color="auto"/>
      </w:divBdr>
    </w:div>
    <w:div w:id="1536500371">
      <w:bodyDiv w:val="1"/>
      <w:marLeft w:val="0"/>
      <w:marRight w:val="0"/>
      <w:marTop w:val="0"/>
      <w:marBottom w:val="0"/>
      <w:divBdr>
        <w:top w:val="none" w:sz="0" w:space="0" w:color="auto"/>
        <w:left w:val="none" w:sz="0" w:space="0" w:color="auto"/>
        <w:bottom w:val="none" w:sz="0" w:space="0" w:color="auto"/>
        <w:right w:val="none" w:sz="0" w:space="0" w:color="auto"/>
      </w:divBdr>
      <w:divsChild>
        <w:div w:id="1185096528">
          <w:marLeft w:val="0"/>
          <w:marRight w:val="0"/>
          <w:marTop w:val="0"/>
          <w:marBottom w:val="0"/>
          <w:divBdr>
            <w:top w:val="none" w:sz="0" w:space="0" w:color="auto"/>
            <w:left w:val="none" w:sz="0" w:space="0" w:color="auto"/>
            <w:bottom w:val="none" w:sz="0" w:space="0" w:color="auto"/>
            <w:right w:val="none" w:sz="0" w:space="0" w:color="auto"/>
          </w:divBdr>
          <w:divsChild>
            <w:div w:id="199264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3567">
      <w:bodyDiv w:val="1"/>
      <w:marLeft w:val="0"/>
      <w:marRight w:val="0"/>
      <w:marTop w:val="0"/>
      <w:marBottom w:val="0"/>
      <w:divBdr>
        <w:top w:val="none" w:sz="0" w:space="0" w:color="auto"/>
        <w:left w:val="none" w:sz="0" w:space="0" w:color="auto"/>
        <w:bottom w:val="none" w:sz="0" w:space="0" w:color="auto"/>
        <w:right w:val="none" w:sz="0" w:space="0" w:color="auto"/>
      </w:divBdr>
      <w:divsChild>
        <w:div w:id="1826848368">
          <w:marLeft w:val="0"/>
          <w:marRight w:val="0"/>
          <w:marTop w:val="0"/>
          <w:marBottom w:val="0"/>
          <w:divBdr>
            <w:top w:val="none" w:sz="0" w:space="0" w:color="auto"/>
            <w:left w:val="none" w:sz="0" w:space="0" w:color="auto"/>
            <w:bottom w:val="none" w:sz="0" w:space="0" w:color="auto"/>
            <w:right w:val="none" w:sz="0" w:space="0" w:color="auto"/>
          </w:divBdr>
          <w:divsChild>
            <w:div w:id="63788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965307">
      <w:bodyDiv w:val="1"/>
      <w:marLeft w:val="0"/>
      <w:marRight w:val="0"/>
      <w:marTop w:val="0"/>
      <w:marBottom w:val="0"/>
      <w:divBdr>
        <w:top w:val="none" w:sz="0" w:space="0" w:color="auto"/>
        <w:left w:val="none" w:sz="0" w:space="0" w:color="auto"/>
        <w:bottom w:val="none" w:sz="0" w:space="0" w:color="auto"/>
        <w:right w:val="none" w:sz="0" w:space="0" w:color="auto"/>
      </w:divBdr>
    </w:div>
    <w:div w:id="1538279805">
      <w:bodyDiv w:val="1"/>
      <w:marLeft w:val="0"/>
      <w:marRight w:val="0"/>
      <w:marTop w:val="0"/>
      <w:marBottom w:val="0"/>
      <w:divBdr>
        <w:top w:val="none" w:sz="0" w:space="0" w:color="auto"/>
        <w:left w:val="none" w:sz="0" w:space="0" w:color="auto"/>
        <w:bottom w:val="none" w:sz="0" w:space="0" w:color="auto"/>
        <w:right w:val="none" w:sz="0" w:space="0" w:color="auto"/>
      </w:divBdr>
      <w:divsChild>
        <w:div w:id="1720324302">
          <w:marLeft w:val="0"/>
          <w:marRight w:val="0"/>
          <w:marTop w:val="0"/>
          <w:marBottom w:val="0"/>
          <w:divBdr>
            <w:top w:val="none" w:sz="0" w:space="0" w:color="auto"/>
            <w:left w:val="none" w:sz="0" w:space="0" w:color="auto"/>
            <w:bottom w:val="none" w:sz="0" w:space="0" w:color="auto"/>
            <w:right w:val="none" w:sz="0" w:space="0" w:color="auto"/>
          </w:divBdr>
          <w:divsChild>
            <w:div w:id="1905722491">
              <w:marLeft w:val="0"/>
              <w:marRight w:val="0"/>
              <w:marTop w:val="0"/>
              <w:marBottom w:val="0"/>
              <w:divBdr>
                <w:top w:val="none" w:sz="0" w:space="0" w:color="auto"/>
                <w:left w:val="none" w:sz="0" w:space="0" w:color="auto"/>
                <w:bottom w:val="none" w:sz="0" w:space="0" w:color="auto"/>
                <w:right w:val="none" w:sz="0" w:space="0" w:color="auto"/>
              </w:divBdr>
            </w:div>
          </w:divsChild>
        </w:div>
        <w:div w:id="1288396757">
          <w:marLeft w:val="0"/>
          <w:marRight w:val="0"/>
          <w:marTop w:val="0"/>
          <w:marBottom w:val="0"/>
          <w:divBdr>
            <w:top w:val="none" w:sz="0" w:space="0" w:color="auto"/>
            <w:left w:val="none" w:sz="0" w:space="0" w:color="auto"/>
            <w:bottom w:val="none" w:sz="0" w:space="0" w:color="auto"/>
            <w:right w:val="none" w:sz="0" w:space="0" w:color="auto"/>
          </w:divBdr>
          <w:divsChild>
            <w:div w:id="1395003188">
              <w:marLeft w:val="0"/>
              <w:marRight w:val="0"/>
              <w:marTop w:val="0"/>
              <w:marBottom w:val="0"/>
              <w:divBdr>
                <w:top w:val="none" w:sz="0" w:space="0" w:color="auto"/>
                <w:left w:val="none" w:sz="0" w:space="0" w:color="auto"/>
                <w:bottom w:val="none" w:sz="0" w:space="0" w:color="auto"/>
                <w:right w:val="none" w:sz="0" w:space="0" w:color="auto"/>
              </w:divBdr>
            </w:div>
          </w:divsChild>
        </w:div>
        <w:div w:id="1242522763">
          <w:marLeft w:val="0"/>
          <w:marRight w:val="0"/>
          <w:marTop w:val="0"/>
          <w:marBottom w:val="0"/>
          <w:divBdr>
            <w:top w:val="none" w:sz="0" w:space="0" w:color="auto"/>
            <w:left w:val="none" w:sz="0" w:space="0" w:color="auto"/>
            <w:bottom w:val="none" w:sz="0" w:space="0" w:color="auto"/>
            <w:right w:val="none" w:sz="0" w:space="0" w:color="auto"/>
          </w:divBdr>
          <w:divsChild>
            <w:div w:id="135298509">
              <w:marLeft w:val="0"/>
              <w:marRight w:val="0"/>
              <w:marTop w:val="0"/>
              <w:marBottom w:val="0"/>
              <w:divBdr>
                <w:top w:val="none" w:sz="0" w:space="0" w:color="auto"/>
                <w:left w:val="none" w:sz="0" w:space="0" w:color="auto"/>
                <w:bottom w:val="none" w:sz="0" w:space="0" w:color="auto"/>
                <w:right w:val="none" w:sz="0" w:space="0" w:color="auto"/>
              </w:divBdr>
            </w:div>
          </w:divsChild>
        </w:div>
        <w:div w:id="2067678347">
          <w:marLeft w:val="0"/>
          <w:marRight w:val="0"/>
          <w:marTop w:val="0"/>
          <w:marBottom w:val="0"/>
          <w:divBdr>
            <w:top w:val="none" w:sz="0" w:space="0" w:color="auto"/>
            <w:left w:val="none" w:sz="0" w:space="0" w:color="auto"/>
            <w:bottom w:val="none" w:sz="0" w:space="0" w:color="auto"/>
            <w:right w:val="none" w:sz="0" w:space="0" w:color="auto"/>
          </w:divBdr>
          <w:divsChild>
            <w:div w:id="1045642721">
              <w:marLeft w:val="0"/>
              <w:marRight w:val="0"/>
              <w:marTop w:val="0"/>
              <w:marBottom w:val="0"/>
              <w:divBdr>
                <w:top w:val="none" w:sz="0" w:space="0" w:color="auto"/>
                <w:left w:val="none" w:sz="0" w:space="0" w:color="auto"/>
                <w:bottom w:val="none" w:sz="0" w:space="0" w:color="auto"/>
                <w:right w:val="none" w:sz="0" w:space="0" w:color="auto"/>
              </w:divBdr>
            </w:div>
            <w:div w:id="1753045862">
              <w:marLeft w:val="0"/>
              <w:marRight w:val="0"/>
              <w:marTop w:val="0"/>
              <w:marBottom w:val="0"/>
              <w:divBdr>
                <w:top w:val="none" w:sz="0" w:space="0" w:color="auto"/>
                <w:left w:val="none" w:sz="0" w:space="0" w:color="auto"/>
                <w:bottom w:val="none" w:sz="0" w:space="0" w:color="auto"/>
                <w:right w:val="none" w:sz="0" w:space="0" w:color="auto"/>
              </w:divBdr>
              <w:divsChild>
                <w:div w:id="1119375301">
                  <w:marLeft w:val="0"/>
                  <w:marRight w:val="0"/>
                  <w:marTop w:val="0"/>
                  <w:marBottom w:val="0"/>
                  <w:divBdr>
                    <w:top w:val="none" w:sz="0" w:space="0" w:color="auto"/>
                    <w:left w:val="none" w:sz="0" w:space="0" w:color="auto"/>
                    <w:bottom w:val="none" w:sz="0" w:space="0" w:color="auto"/>
                    <w:right w:val="none" w:sz="0" w:space="0" w:color="auto"/>
                  </w:divBdr>
                  <w:divsChild>
                    <w:div w:id="209042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0453">
              <w:marLeft w:val="0"/>
              <w:marRight w:val="0"/>
              <w:marTop w:val="0"/>
              <w:marBottom w:val="0"/>
              <w:divBdr>
                <w:top w:val="none" w:sz="0" w:space="0" w:color="auto"/>
                <w:left w:val="none" w:sz="0" w:space="0" w:color="auto"/>
                <w:bottom w:val="none" w:sz="0" w:space="0" w:color="auto"/>
                <w:right w:val="none" w:sz="0" w:space="0" w:color="auto"/>
              </w:divBdr>
            </w:div>
          </w:divsChild>
        </w:div>
        <w:div w:id="278613707">
          <w:marLeft w:val="0"/>
          <w:marRight w:val="0"/>
          <w:marTop w:val="0"/>
          <w:marBottom w:val="0"/>
          <w:divBdr>
            <w:top w:val="none" w:sz="0" w:space="0" w:color="auto"/>
            <w:left w:val="none" w:sz="0" w:space="0" w:color="auto"/>
            <w:bottom w:val="none" w:sz="0" w:space="0" w:color="auto"/>
            <w:right w:val="none" w:sz="0" w:space="0" w:color="auto"/>
          </w:divBdr>
          <w:divsChild>
            <w:div w:id="9644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39521">
      <w:bodyDiv w:val="1"/>
      <w:marLeft w:val="0"/>
      <w:marRight w:val="0"/>
      <w:marTop w:val="0"/>
      <w:marBottom w:val="0"/>
      <w:divBdr>
        <w:top w:val="none" w:sz="0" w:space="0" w:color="auto"/>
        <w:left w:val="none" w:sz="0" w:space="0" w:color="auto"/>
        <w:bottom w:val="none" w:sz="0" w:space="0" w:color="auto"/>
        <w:right w:val="none" w:sz="0" w:space="0" w:color="auto"/>
      </w:divBdr>
    </w:div>
    <w:div w:id="1541285549">
      <w:bodyDiv w:val="1"/>
      <w:marLeft w:val="0"/>
      <w:marRight w:val="0"/>
      <w:marTop w:val="0"/>
      <w:marBottom w:val="0"/>
      <w:divBdr>
        <w:top w:val="none" w:sz="0" w:space="0" w:color="auto"/>
        <w:left w:val="none" w:sz="0" w:space="0" w:color="auto"/>
        <w:bottom w:val="none" w:sz="0" w:space="0" w:color="auto"/>
        <w:right w:val="none" w:sz="0" w:space="0" w:color="auto"/>
      </w:divBdr>
      <w:divsChild>
        <w:div w:id="379596885">
          <w:blockQuote w:val="1"/>
          <w:marLeft w:val="720"/>
          <w:marRight w:val="720"/>
          <w:marTop w:val="100"/>
          <w:marBottom w:val="100"/>
          <w:divBdr>
            <w:top w:val="none" w:sz="0" w:space="0" w:color="auto"/>
            <w:left w:val="none" w:sz="0" w:space="0" w:color="auto"/>
            <w:bottom w:val="none" w:sz="0" w:space="0" w:color="auto"/>
            <w:right w:val="none" w:sz="0" w:space="0" w:color="auto"/>
          </w:divBdr>
        </w:div>
        <w:div w:id="414592913">
          <w:marLeft w:val="0"/>
          <w:marRight w:val="0"/>
          <w:marTop w:val="0"/>
          <w:marBottom w:val="0"/>
          <w:divBdr>
            <w:top w:val="none" w:sz="0" w:space="0" w:color="auto"/>
            <w:left w:val="none" w:sz="0" w:space="0" w:color="auto"/>
            <w:bottom w:val="none" w:sz="0" w:space="0" w:color="auto"/>
            <w:right w:val="none" w:sz="0" w:space="0" w:color="auto"/>
          </w:divBdr>
          <w:divsChild>
            <w:div w:id="1786148499">
              <w:marLeft w:val="0"/>
              <w:marRight w:val="0"/>
              <w:marTop w:val="0"/>
              <w:marBottom w:val="0"/>
              <w:divBdr>
                <w:top w:val="none" w:sz="0" w:space="0" w:color="auto"/>
                <w:left w:val="none" w:sz="0" w:space="0" w:color="auto"/>
                <w:bottom w:val="none" w:sz="0" w:space="0" w:color="auto"/>
                <w:right w:val="none" w:sz="0" w:space="0" w:color="auto"/>
              </w:divBdr>
            </w:div>
            <w:div w:id="450706952">
              <w:marLeft w:val="0"/>
              <w:marRight w:val="0"/>
              <w:marTop w:val="0"/>
              <w:marBottom w:val="0"/>
              <w:divBdr>
                <w:top w:val="none" w:sz="0" w:space="0" w:color="auto"/>
                <w:left w:val="none" w:sz="0" w:space="0" w:color="auto"/>
                <w:bottom w:val="none" w:sz="0" w:space="0" w:color="auto"/>
                <w:right w:val="none" w:sz="0" w:space="0" w:color="auto"/>
              </w:divBdr>
              <w:divsChild>
                <w:div w:id="1071852534">
                  <w:marLeft w:val="0"/>
                  <w:marRight w:val="0"/>
                  <w:marTop w:val="0"/>
                  <w:marBottom w:val="0"/>
                  <w:divBdr>
                    <w:top w:val="none" w:sz="0" w:space="0" w:color="auto"/>
                    <w:left w:val="none" w:sz="0" w:space="0" w:color="auto"/>
                    <w:bottom w:val="none" w:sz="0" w:space="0" w:color="auto"/>
                    <w:right w:val="none" w:sz="0" w:space="0" w:color="auto"/>
                  </w:divBdr>
                  <w:divsChild>
                    <w:div w:id="16783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53678">
      <w:bodyDiv w:val="1"/>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903633622">
              <w:marLeft w:val="0"/>
              <w:marRight w:val="0"/>
              <w:marTop w:val="0"/>
              <w:marBottom w:val="0"/>
              <w:divBdr>
                <w:top w:val="none" w:sz="0" w:space="0" w:color="auto"/>
                <w:left w:val="none" w:sz="0" w:space="0" w:color="auto"/>
                <w:bottom w:val="none" w:sz="0" w:space="0" w:color="auto"/>
                <w:right w:val="none" w:sz="0" w:space="0" w:color="auto"/>
              </w:divBdr>
            </w:div>
          </w:divsChild>
        </w:div>
        <w:div w:id="1285962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2669540">
      <w:bodyDiv w:val="1"/>
      <w:marLeft w:val="0"/>
      <w:marRight w:val="0"/>
      <w:marTop w:val="0"/>
      <w:marBottom w:val="0"/>
      <w:divBdr>
        <w:top w:val="none" w:sz="0" w:space="0" w:color="auto"/>
        <w:left w:val="none" w:sz="0" w:space="0" w:color="auto"/>
        <w:bottom w:val="none" w:sz="0" w:space="0" w:color="auto"/>
        <w:right w:val="none" w:sz="0" w:space="0" w:color="auto"/>
      </w:divBdr>
    </w:div>
    <w:div w:id="1544249102">
      <w:bodyDiv w:val="1"/>
      <w:marLeft w:val="0"/>
      <w:marRight w:val="0"/>
      <w:marTop w:val="0"/>
      <w:marBottom w:val="0"/>
      <w:divBdr>
        <w:top w:val="none" w:sz="0" w:space="0" w:color="auto"/>
        <w:left w:val="none" w:sz="0" w:space="0" w:color="auto"/>
        <w:bottom w:val="none" w:sz="0" w:space="0" w:color="auto"/>
        <w:right w:val="none" w:sz="0" w:space="0" w:color="auto"/>
      </w:divBdr>
    </w:div>
    <w:div w:id="1544436774">
      <w:bodyDiv w:val="1"/>
      <w:marLeft w:val="0"/>
      <w:marRight w:val="0"/>
      <w:marTop w:val="0"/>
      <w:marBottom w:val="0"/>
      <w:divBdr>
        <w:top w:val="none" w:sz="0" w:space="0" w:color="auto"/>
        <w:left w:val="none" w:sz="0" w:space="0" w:color="auto"/>
        <w:bottom w:val="none" w:sz="0" w:space="0" w:color="auto"/>
        <w:right w:val="none" w:sz="0" w:space="0" w:color="auto"/>
      </w:divBdr>
      <w:divsChild>
        <w:div w:id="239561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756867">
      <w:bodyDiv w:val="1"/>
      <w:marLeft w:val="0"/>
      <w:marRight w:val="0"/>
      <w:marTop w:val="0"/>
      <w:marBottom w:val="0"/>
      <w:divBdr>
        <w:top w:val="none" w:sz="0" w:space="0" w:color="auto"/>
        <w:left w:val="none" w:sz="0" w:space="0" w:color="auto"/>
        <w:bottom w:val="none" w:sz="0" w:space="0" w:color="auto"/>
        <w:right w:val="none" w:sz="0" w:space="0" w:color="auto"/>
      </w:divBdr>
      <w:divsChild>
        <w:div w:id="1569654056">
          <w:marLeft w:val="0"/>
          <w:marRight w:val="0"/>
          <w:marTop w:val="0"/>
          <w:marBottom w:val="0"/>
          <w:divBdr>
            <w:top w:val="none" w:sz="0" w:space="0" w:color="auto"/>
            <w:left w:val="none" w:sz="0" w:space="0" w:color="auto"/>
            <w:bottom w:val="none" w:sz="0" w:space="0" w:color="auto"/>
            <w:right w:val="none" w:sz="0" w:space="0" w:color="auto"/>
          </w:divBdr>
          <w:divsChild>
            <w:div w:id="168882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24653">
      <w:bodyDiv w:val="1"/>
      <w:marLeft w:val="0"/>
      <w:marRight w:val="0"/>
      <w:marTop w:val="0"/>
      <w:marBottom w:val="0"/>
      <w:divBdr>
        <w:top w:val="none" w:sz="0" w:space="0" w:color="auto"/>
        <w:left w:val="none" w:sz="0" w:space="0" w:color="auto"/>
        <w:bottom w:val="none" w:sz="0" w:space="0" w:color="auto"/>
        <w:right w:val="none" w:sz="0" w:space="0" w:color="auto"/>
      </w:divBdr>
      <w:divsChild>
        <w:div w:id="228922851">
          <w:blockQuote w:val="1"/>
          <w:marLeft w:val="720"/>
          <w:marRight w:val="720"/>
          <w:marTop w:val="100"/>
          <w:marBottom w:val="100"/>
          <w:divBdr>
            <w:top w:val="none" w:sz="0" w:space="0" w:color="auto"/>
            <w:left w:val="none" w:sz="0" w:space="0" w:color="auto"/>
            <w:bottom w:val="none" w:sz="0" w:space="0" w:color="auto"/>
            <w:right w:val="none" w:sz="0" w:space="0" w:color="auto"/>
          </w:divBdr>
        </w:div>
        <w:div w:id="357508938">
          <w:marLeft w:val="0"/>
          <w:marRight w:val="0"/>
          <w:marTop w:val="0"/>
          <w:marBottom w:val="0"/>
          <w:divBdr>
            <w:top w:val="none" w:sz="0" w:space="0" w:color="auto"/>
            <w:left w:val="none" w:sz="0" w:space="0" w:color="auto"/>
            <w:bottom w:val="none" w:sz="0" w:space="0" w:color="auto"/>
            <w:right w:val="none" w:sz="0" w:space="0" w:color="auto"/>
          </w:divBdr>
          <w:divsChild>
            <w:div w:id="1465849681">
              <w:marLeft w:val="0"/>
              <w:marRight w:val="0"/>
              <w:marTop w:val="0"/>
              <w:marBottom w:val="0"/>
              <w:divBdr>
                <w:top w:val="none" w:sz="0" w:space="0" w:color="auto"/>
                <w:left w:val="none" w:sz="0" w:space="0" w:color="auto"/>
                <w:bottom w:val="none" w:sz="0" w:space="0" w:color="auto"/>
                <w:right w:val="none" w:sz="0" w:space="0" w:color="auto"/>
              </w:divBdr>
            </w:div>
          </w:divsChild>
        </w:div>
        <w:div w:id="268240426">
          <w:marLeft w:val="0"/>
          <w:marRight w:val="0"/>
          <w:marTop w:val="0"/>
          <w:marBottom w:val="0"/>
          <w:divBdr>
            <w:top w:val="none" w:sz="0" w:space="0" w:color="auto"/>
            <w:left w:val="none" w:sz="0" w:space="0" w:color="auto"/>
            <w:bottom w:val="none" w:sz="0" w:space="0" w:color="auto"/>
            <w:right w:val="none" w:sz="0" w:space="0" w:color="auto"/>
          </w:divBdr>
          <w:divsChild>
            <w:div w:id="11291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74798">
      <w:bodyDiv w:val="1"/>
      <w:marLeft w:val="0"/>
      <w:marRight w:val="0"/>
      <w:marTop w:val="0"/>
      <w:marBottom w:val="0"/>
      <w:divBdr>
        <w:top w:val="none" w:sz="0" w:space="0" w:color="auto"/>
        <w:left w:val="none" w:sz="0" w:space="0" w:color="auto"/>
        <w:bottom w:val="none" w:sz="0" w:space="0" w:color="auto"/>
        <w:right w:val="none" w:sz="0" w:space="0" w:color="auto"/>
      </w:divBdr>
    </w:div>
    <w:div w:id="1545215887">
      <w:bodyDiv w:val="1"/>
      <w:marLeft w:val="0"/>
      <w:marRight w:val="0"/>
      <w:marTop w:val="0"/>
      <w:marBottom w:val="0"/>
      <w:divBdr>
        <w:top w:val="none" w:sz="0" w:space="0" w:color="auto"/>
        <w:left w:val="none" w:sz="0" w:space="0" w:color="auto"/>
        <w:bottom w:val="none" w:sz="0" w:space="0" w:color="auto"/>
        <w:right w:val="none" w:sz="0" w:space="0" w:color="auto"/>
      </w:divBdr>
    </w:div>
    <w:div w:id="1547915703">
      <w:bodyDiv w:val="1"/>
      <w:marLeft w:val="0"/>
      <w:marRight w:val="0"/>
      <w:marTop w:val="0"/>
      <w:marBottom w:val="0"/>
      <w:divBdr>
        <w:top w:val="none" w:sz="0" w:space="0" w:color="auto"/>
        <w:left w:val="none" w:sz="0" w:space="0" w:color="auto"/>
        <w:bottom w:val="none" w:sz="0" w:space="0" w:color="auto"/>
        <w:right w:val="none" w:sz="0" w:space="0" w:color="auto"/>
      </w:divBdr>
    </w:div>
    <w:div w:id="1551262953">
      <w:bodyDiv w:val="1"/>
      <w:marLeft w:val="0"/>
      <w:marRight w:val="0"/>
      <w:marTop w:val="0"/>
      <w:marBottom w:val="0"/>
      <w:divBdr>
        <w:top w:val="none" w:sz="0" w:space="0" w:color="auto"/>
        <w:left w:val="none" w:sz="0" w:space="0" w:color="auto"/>
        <w:bottom w:val="none" w:sz="0" w:space="0" w:color="auto"/>
        <w:right w:val="none" w:sz="0" w:space="0" w:color="auto"/>
      </w:divBdr>
    </w:div>
    <w:div w:id="1552886260">
      <w:bodyDiv w:val="1"/>
      <w:marLeft w:val="0"/>
      <w:marRight w:val="0"/>
      <w:marTop w:val="0"/>
      <w:marBottom w:val="0"/>
      <w:divBdr>
        <w:top w:val="none" w:sz="0" w:space="0" w:color="auto"/>
        <w:left w:val="none" w:sz="0" w:space="0" w:color="auto"/>
        <w:bottom w:val="none" w:sz="0" w:space="0" w:color="auto"/>
        <w:right w:val="none" w:sz="0" w:space="0" w:color="auto"/>
      </w:divBdr>
    </w:div>
    <w:div w:id="1553955365">
      <w:bodyDiv w:val="1"/>
      <w:marLeft w:val="0"/>
      <w:marRight w:val="0"/>
      <w:marTop w:val="0"/>
      <w:marBottom w:val="0"/>
      <w:divBdr>
        <w:top w:val="none" w:sz="0" w:space="0" w:color="auto"/>
        <w:left w:val="none" w:sz="0" w:space="0" w:color="auto"/>
        <w:bottom w:val="none" w:sz="0" w:space="0" w:color="auto"/>
        <w:right w:val="none" w:sz="0" w:space="0" w:color="auto"/>
      </w:divBdr>
      <w:divsChild>
        <w:div w:id="318576409">
          <w:marLeft w:val="0"/>
          <w:marRight w:val="0"/>
          <w:marTop w:val="0"/>
          <w:marBottom w:val="0"/>
          <w:divBdr>
            <w:top w:val="none" w:sz="0" w:space="0" w:color="auto"/>
            <w:left w:val="none" w:sz="0" w:space="0" w:color="auto"/>
            <w:bottom w:val="none" w:sz="0" w:space="0" w:color="auto"/>
            <w:right w:val="none" w:sz="0" w:space="0" w:color="auto"/>
          </w:divBdr>
          <w:divsChild>
            <w:div w:id="429668903">
              <w:marLeft w:val="0"/>
              <w:marRight w:val="0"/>
              <w:marTop w:val="0"/>
              <w:marBottom w:val="0"/>
              <w:divBdr>
                <w:top w:val="none" w:sz="0" w:space="0" w:color="auto"/>
                <w:left w:val="none" w:sz="0" w:space="0" w:color="auto"/>
                <w:bottom w:val="none" w:sz="0" w:space="0" w:color="auto"/>
                <w:right w:val="none" w:sz="0" w:space="0" w:color="auto"/>
              </w:divBdr>
            </w:div>
          </w:divsChild>
        </w:div>
        <w:div w:id="424304112">
          <w:marLeft w:val="0"/>
          <w:marRight w:val="0"/>
          <w:marTop w:val="0"/>
          <w:marBottom w:val="0"/>
          <w:divBdr>
            <w:top w:val="none" w:sz="0" w:space="0" w:color="auto"/>
            <w:left w:val="none" w:sz="0" w:space="0" w:color="auto"/>
            <w:bottom w:val="none" w:sz="0" w:space="0" w:color="auto"/>
            <w:right w:val="none" w:sz="0" w:space="0" w:color="auto"/>
          </w:divBdr>
          <w:divsChild>
            <w:div w:id="1067261630">
              <w:marLeft w:val="0"/>
              <w:marRight w:val="0"/>
              <w:marTop w:val="0"/>
              <w:marBottom w:val="0"/>
              <w:divBdr>
                <w:top w:val="none" w:sz="0" w:space="0" w:color="auto"/>
                <w:left w:val="none" w:sz="0" w:space="0" w:color="auto"/>
                <w:bottom w:val="none" w:sz="0" w:space="0" w:color="auto"/>
                <w:right w:val="none" w:sz="0" w:space="0" w:color="auto"/>
              </w:divBdr>
            </w:div>
            <w:div w:id="1187254977">
              <w:marLeft w:val="0"/>
              <w:marRight w:val="0"/>
              <w:marTop w:val="0"/>
              <w:marBottom w:val="0"/>
              <w:divBdr>
                <w:top w:val="none" w:sz="0" w:space="0" w:color="auto"/>
                <w:left w:val="none" w:sz="0" w:space="0" w:color="auto"/>
                <w:bottom w:val="none" w:sz="0" w:space="0" w:color="auto"/>
                <w:right w:val="none" w:sz="0" w:space="0" w:color="auto"/>
              </w:divBdr>
              <w:divsChild>
                <w:div w:id="1915503502">
                  <w:marLeft w:val="0"/>
                  <w:marRight w:val="0"/>
                  <w:marTop w:val="0"/>
                  <w:marBottom w:val="0"/>
                  <w:divBdr>
                    <w:top w:val="none" w:sz="0" w:space="0" w:color="auto"/>
                    <w:left w:val="none" w:sz="0" w:space="0" w:color="auto"/>
                    <w:bottom w:val="none" w:sz="0" w:space="0" w:color="auto"/>
                    <w:right w:val="none" w:sz="0" w:space="0" w:color="auto"/>
                  </w:divBdr>
                  <w:divsChild>
                    <w:div w:id="189156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6971">
              <w:marLeft w:val="0"/>
              <w:marRight w:val="0"/>
              <w:marTop w:val="0"/>
              <w:marBottom w:val="0"/>
              <w:divBdr>
                <w:top w:val="none" w:sz="0" w:space="0" w:color="auto"/>
                <w:left w:val="none" w:sz="0" w:space="0" w:color="auto"/>
                <w:bottom w:val="none" w:sz="0" w:space="0" w:color="auto"/>
                <w:right w:val="none" w:sz="0" w:space="0" w:color="auto"/>
              </w:divBdr>
            </w:div>
          </w:divsChild>
        </w:div>
        <w:div w:id="817310191">
          <w:marLeft w:val="0"/>
          <w:marRight w:val="0"/>
          <w:marTop w:val="0"/>
          <w:marBottom w:val="0"/>
          <w:divBdr>
            <w:top w:val="none" w:sz="0" w:space="0" w:color="auto"/>
            <w:left w:val="none" w:sz="0" w:space="0" w:color="auto"/>
            <w:bottom w:val="none" w:sz="0" w:space="0" w:color="auto"/>
            <w:right w:val="none" w:sz="0" w:space="0" w:color="auto"/>
          </w:divBdr>
          <w:divsChild>
            <w:div w:id="48513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66531">
      <w:bodyDiv w:val="1"/>
      <w:marLeft w:val="0"/>
      <w:marRight w:val="0"/>
      <w:marTop w:val="0"/>
      <w:marBottom w:val="0"/>
      <w:divBdr>
        <w:top w:val="none" w:sz="0" w:space="0" w:color="auto"/>
        <w:left w:val="none" w:sz="0" w:space="0" w:color="auto"/>
        <w:bottom w:val="none" w:sz="0" w:space="0" w:color="auto"/>
        <w:right w:val="none" w:sz="0" w:space="0" w:color="auto"/>
      </w:divBdr>
      <w:divsChild>
        <w:div w:id="1420100458">
          <w:marLeft w:val="0"/>
          <w:marRight w:val="0"/>
          <w:marTop w:val="0"/>
          <w:marBottom w:val="0"/>
          <w:divBdr>
            <w:top w:val="none" w:sz="0" w:space="0" w:color="auto"/>
            <w:left w:val="none" w:sz="0" w:space="0" w:color="auto"/>
            <w:bottom w:val="none" w:sz="0" w:space="0" w:color="auto"/>
            <w:right w:val="none" w:sz="0" w:space="0" w:color="auto"/>
          </w:divBdr>
          <w:divsChild>
            <w:div w:id="420029164">
              <w:marLeft w:val="0"/>
              <w:marRight w:val="0"/>
              <w:marTop w:val="0"/>
              <w:marBottom w:val="0"/>
              <w:divBdr>
                <w:top w:val="none" w:sz="0" w:space="0" w:color="auto"/>
                <w:left w:val="none" w:sz="0" w:space="0" w:color="auto"/>
                <w:bottom w:val="none" w:sz="0" w:space="0" w:color="auto"/>
                <w:right w:val="none" w:sz="0" w:space="0" w:color="auto"/>
              </w:divBdr>
            </w:div>
          </w:divsChild>
        </w:div>
        <w:div w:id="195317227">
          <w:marLeft w:val="0"/>
          <w:marRight w:val="0"/>
          <w:marTop w:val="0"/>
          <w:marBottom w:val="0"/>
          <w:divBdr>
            <w:top w:val="none" w:sz="0" w:space="0" w:color="auto"/>
            <w:left w:val="none" w:sz="0" w:space="0" w:color="auto"/>
            <w:bottom w:val="none" w:sz="0" w:space="0" w:color="auto"/>
            <w:right w:val="none" w:sz="0" w:space="0" w:color="auto"/>
          </w:divBdr>
          <w:divsChild>
            <w:div w:id="131833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66978">
      <w:bodyDiv w:val="1"/>
      <w:marLeft w:val="0"/>
      <w:marRight w:val="0"/>
      <w:marTop w:val="0"/>
      <w:marBottom w:val="0"/>
      <w:divBdr>
        <w:top w:val="none" w:sz="0" w:space="0" w:color="auto"/>
        <w:left w:val="none" w:sz="0" w:space="0" w:color="auto"/>
        <w:bottom w:val="none" w:sz="0" w:space="0" w:color="auto"/>
        <w:right w:val="none" w:sz="0" w:space="0" w:color="auto"/>
      </w:divBdr>
      <w:divsChild>
        <w:div w:id="1304698026">
          <w:marLeft w:val="0"/>
          <w:marRight w:val="0"/>
          <w:marTop w:val="0"/>
          <w:marBottom w:val="0"/>
          <w:divBdr>
            <w:top w:val="none" w:sz="0" w:space="0" w:color="auto"/>
            <w:left w:val="none" w:sz="0" w:space="0" w:color="auto"/>
            <w:bottom w:val="none" w:sz="0" w:space="0" w:color="auto"/>
            <w:right w:val="none" w:sz="0" w:space="0" w:color="auto"/>
          </w:divBdr>
          <w:divsChild>
            <w:div w:id="2106878929">
              <w:marLeft w:val="0"/>
              <w:marRight w:val="0"/>
              <w:marTop w:val="0"/>
              <w:marBottom w:val="0"/>
              <w:divBdr>
                <w:top w:val="none" w:sz="0" w:space="0" w:color="auto"/>
                <w:left w:val="none" w:sz="0" w:space="0" w:color="auto"/>
                <w:bottom w:val="none" w:sz="0" w:space="0" w:color="auto"/>
                <w:right w:val="none" w:sz="0" w:space="0" w:color="auto"/>
              </w:divBdr>
              <w:divsChild>
                <w:div w:id="241526698">
                  <w:marLeft w:val="0"/>
                  <w:marRight w:val="0"/>
                  <w:marTop w:val="0"/>
                  <w:marBottom w:val="0"/>
                  <w:divBdr>
                    <w:top w:val="none" w:sz="0" w:space="0" w:color="auto"/>
                    <w:left w:val="none" w:sz="0" w:space="0" w:color="auto"/>
                    <w:bottom w:val="none" w:sz="0" w:space="0" w:color="auto"/>
                    <w:right w:val="none" w:sz="0" w:space="0" w:color="auto"/>
                  </w:divBdr>
                  <w:divsChild>
                    <w:div w:id="1680231396">
                      <w:marLeft w:val="0"/>
                      <w:marRight w:val="0"/>
                      <w:marTop w:val="0"/>
                      <w:marBottom w:val="0"/>
                      <w:divBdr>
                        <w:top w:val="none" w:sz="0" w:space="0" w:color="auto"/>
                        <w:left w:val="none" w:sz="0" w:space="0" w:color="auto"/>
                        <w:bottom w:val="none" w:sz="0" w:space="0" w:color="auto"/>
                        <w:right w:val="none" w:sz="0" w:space="0" w:color="auto"/>
                      </w:divBdr>
                      <w:divsChild>
                        <w:div w:id="327447486">
                          <w:marLeft w:val="0"/>
                          <w:marRight w:val="0"/>
                          <w:marTop w:val="0"/>
                          <w:marBottom w:val="0"/>
                          <w:divBdr>
                            <w:top w:val="none" w:sz="0" w:space="0" w:color="auto"/>
                            <w:left w:val="none" w:sz="0" w:space="0" w:color="auto"/>
                            <w:bottom w:val="none" w:sz="0" w:space="0" w:color="auto"/>
                            <w:right w:val="none" w:sz="0" w:space="0" w:color="auto"/>
                          </w:divBdr>
                          <w:divsChild>
                            <w:div w:id="584386117">
                              <w:marLeft w:val="0"/>
                              <w:marRight w:val="0"/>
                              <w:marTop w:val="0"/>
                              <w:marBottom w:val="0"/>
                              <w:divBdr>
                                <w:top w:val="none" w:sz="0" w:space="0" w:color="auto"/>
                                <w:left w:val="none" w:sz="0" w:space="0" w:color="auto"/>
                                <w:bottom w:val="none" w:sz="0" w:space="0" w:color="auto"/>
                                <w:right w:val="none" w:sz="0" w:space="0" w:color="auto"/>
                              </w:divBdr>
                              <w:divsChild>
                                <w:div w:id="899290474">
                                  <w:marLeft w:val="0"/>
                                  <w:marRight w:val="0"/>
                                  <w:marTop w:val="0"/>
                                  <w:marBottom w:val="0"/>
                                  <w:divBdr>
                                    <w:top w:val="none" w:sz="0" w:space="0" w:color="auto"/>
                                    <w:left w:val="none" w:sz="0" w:space="0" w:color="auto"/>
                                    <w:bottom w:val="none" w:sz="0" w:space="0" w:color="auto"/>
                                    <w:right w:val="none" w:sz="0" w:space="0" w:color="auto"/>
                                  </w:divBdr>
                                  <w:divsChild>
                                    <w:div w:id="114420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959888">
                          <w:marLeft w:val="0"/>
                          <w:marRight w:val="0"/>
                          <w:marTop w:val="0"/>
                          <w:marBottom w:val="0"/>
                          <w:divBdr>
                            <w:top w:val="none" w:sz="0" w:space="0" w:color="auto"/>
                            <w:left w:val="none" w:sz="0" w:space="0" w:color="auto"/>
                            <w:bottom w:val="none" w:sz="0" w:space="0" w:color="auto"/>
                            <w:right w:val="none" w:sz="0" w:space="0" w:color="auto"/>
                          </w:divBdr>
                          <w:divsChild>
                            <w:div w:id="130172689">
                              <w:marLeft w:val="0"/>
                              <w:marRight w:val="0"/>
                              <w:marTop w:val="0"/>
                              <w:marBottom w:val="0"/>
                              <w:divBdr>
                                <w:top w:val="none" w:sz="0" w:space="0" w:color="auto"/>
                                <w:left w:val="none" w:sz="0" w:space="0" w:color="auto"/>
                                <w:bottom w:val="none" w:sz="0" w:space="0" w:color="auto"/>
                                <w:right w:val="none" w:sz="0" w:space="0" w:color="auto"/>
                              </w:divBdr>
                              <w:divsChild>
                                <w:div w:id="18792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7309608">
          <w:marLeft w:val="0"/>
          <w:marRight w:val="0"/>
          <w:marTop w:val="0"/>
          <w:marBottom w:val="0"/>
          <w:divBdr>
            <w:top w:val="none" w:sz="0" w:space="0" w:color="auto"/>
            <w:left w:val="none" w:sz="0" w:space="0" w:color="auto"/>
            <w:bottom w:val="none" w:sz="0" w:space="0" w:color="auto"/>
            <w:right w:val="none" w:sz="0" w:space="0" w:color="auto"/>
          </w:divBdr>
          <w:divsChild>
            <w:div w:id="1707102483">
              <w:marLeft w:val="0"/>
              <w:marRight w:val="0"/>
              <w:marTop w:val="0"/>
              <w:marBottom w:val="0"/>
              <w:divBdr>
                <w:top w:val="none" w:sz="0" w:space="0" w:color="auto"/>
                <w:left w:val="none" w:sz="0" w:space="0" w:color="auto"/>
                <w:bottom w:val="none" w:sz="0" w:space="0" w:color="auto"/>
                <w:right w:val="none" w:sz="0" w:space="0" w:color="auto"/>
              </w:divBdr>
              <w:divsChild>
                <w:div w:id="1632325847">
                  <w:marLeft w:val="0"/>
                  <w:marRight w:val="0"/>
                  <w:marTop w:val="0"/>
                  <w:marBottom w:val="0"/>
                  <w:divBdr>
                    <w:top w:val="none" w:sz="0" w:space="0" w:color="auto"/>
                    <w:left w:val="none" w:sz="0" w:space="0" w:color="auto"/>
                    <w:bottom w:val="none" w:sz="0" w:space="0" w:color="auto"/>
                    <w:right w:val="none" w:sz="0" w:space="0" w:color="auto"/>
                  </w:divBdr>
                  <w:divsChild>
                    <w:div w:id="1140072713">
                      <w:marLeft w:val="0"/>
                      <w:marRight w:val="0"/>
                      <w:marTop w:val="0"/>
                      <w:marBottom w:val="0"/>
                      <w:divBdr>
                        <w:top w:val="none" w:sz="0" w:space="0" w:color="auto"/>
                        <w:left w:val="none" w:sz="0" w:space="0" w:color="auto"/>
                        <w:bottom w:val="none" w:sz="0" w:space="0" w:color="auto"/>
                        <w:right w:val="none" w:sz="0" w:space="0" w:color="auto"/>
                      </w:divBdr>
                      <w:divsChild>
                        <w:div w:id="164904155">
                          <w:marLeft w:val="0"/>
                          <w:marRight w:val="0"/>
                          <w:marTop w:val="0"/>
                          <w:marBottom w:val="0"/>
                          <w:divBdr>
                            <w:top w:val="none" w:sz="0" w:space="0" w:color="auto"/>
                            <w:left w:val="none" w:sz="0" w:space="0" w:color="auto"/>
                            <w:bottom w:val="none" w:sz="0" w:space="0" w:color="auto"/>
                            <w:right w:val="none" w:sz="0" w:space="0" w:color="auto"/>
                          </w:divBdr>
                          <w:divsChild>
                            <w:div w:id="92676138">
                              <w:marLeft w:val="0"/>
                              <w:marRight w:val="0"/>
                              <w:marTop w:val="0"/>
                              <w:marBottom w:val="0"/>
                              <w:divBdr>
                                <w:top w:val="none" w:sz="0" w:space="0" w:color="auto"/>
                                <w:left w:val="none" w:sz="0" w:space="0" w:color="auto"/>
                                <w:bottom w:val="none" w:sz="0" w:space="0" w:color="auto"/>
                                <w:right w:val="none" w:sz="0" w:space="0" w:color="auto"/>
                              </w:divBdr>
                              <w:divsChild>
                                <w:div w:id="1723941666">
                                  <w:marLeft w:val="0"/>
                                  <w:marRight w:val="0"/>
                                  <w:marTop w:val="0"/>
                                  <w:marBottom w:val="0"/>
                                  <w:divBdr>
                                    <w:top w:val="none" w:sz="0" w:space="0" w:color="auto"/>
                                    <w:left w:val="none" w:sz="0" w:space="0" w:color="auto"/>
                                    <w:bottom w:val="none" w:sz="0" w:space="0" w:color="auto"/>
                                    <w:right w:val="none" w:sz="0" w:space="0" w:color="auto"/>
                                  </w:divBdr>
                                  <w:divsChild>
                                    <w:div w:id="600917707">
                                      <w:marLeft w:val="0"/>
                                      <w:marRight w:val="0"/>
                                      <w:marTop w:val="0"/>
                                      <w:marBottom w:val="0"/>
                                      <w:divBdr>
                                        <w:top w:val="none" w:sz="0" w:space="0" w:color="auto"/>
                                        <w:left w:val="none" w:sz="0" w:space="0" w:color="auto"/>
                                        <w:bottom w:val="none" w:sz="0" w:space="0" w:color="auto"/>
                                        <w:right w:val="none" w:sz="0" w:space="0" w:color="auto"/>
                                      </w:divBdr>
                                      <w:divsChild>
                                        <w:div w:id="617175974">
                                          <w:marLeft w:val="0"/>
                                          <w:marRight w:val="0"/>
                                          <w:marTop w:val="0"/>
                                          <w:marBottom w:val="0"/>
                                          <w:divBdr>
                                            <w:top w:val="none" w:sz="0" w:space="0" w:color="auto"/>
                                            <w:left w:val="none" w:sz="0" w:space="0" w:color="auto"/>
                                            <w:bottom w:val="none" w:sz="0" w:space="0" w:color="auto"/>
                                            <w:right w:val="none" w:sz="0" w:space="0" w:color="auto"/>
                                          </w:divBdr>
                                          <w:divsChild>
                                            <w:div w:id="60091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5213638">
          <w:marLeft w:val="0"/>
          <w:marRight w:val="0"/>
          <w:marTop w:val="0"/>
          <w:marBottom w:val="0"/>
          <w:divBdr>
            <w:top w:val="none" w:sz="0" w:space="0" w:color="auto"/>
            <w:left w:val="none" w:sz="0" w:space="0" w:color="auto"/>
            <w:bottom w:val="none" w:sz="0" w:space="0" w:color="auto"/>
            <w:right w:val="none" w:sz="0" w:space="0" w:color="auto"/>
          </w:divBdr>
          <w:divsChild>
            <w:div w:id="793253077">
              <w:marLeft w:val="0"/>
              <w:marRight w:val="0"/>
              <w:marTop w:val="0"/>
              <w:marBottom w:val="0"/>
              <w:divBdr>
                <w:top w:val="none" w:sz="0" w:space="0" w:color="auto"/>
                <w:left w:val="none" w:sz="0" w:space="0" w:color="auto"/>
                <w:bottom w:val="none" w:sz="0" w:space="0" w:color="auto"/>
                <w:right w:val="none" w:sz="0" w:space="0" w:color="auto"/>
              </w:divBdr>
              <w:divsChild>
                <w:div w:id="1289311739">
                  <w:marLeft w:val="0"/>
                  <w:marRight w:val="0"/>
                  <w:marTop w:val="0"/>
                  <w:marBottom w:val="0"/>
                  <w:divBdr>
                    <w:top w:val="none" w:sz="0" w:space="0" w:color="auto"/>
                    <w:left w:val="none" w:sz="0" w:space="0" w:color="auto"/>
                    <w:bottom w:val="none" w:sz="0" w:space="0" w:color="auto"/>
                    <w:right w:val="none" w:sz="0" w:space="0" w:color="auto"/>
                  </w:divBdr>
                  <w:divsChild>
                    <w:div w:id="973173593">
                      <w:marLeft w:val="0"/>
                      <w:marRight w:val="0"/>
                      <w:marTop w:val="0"/>
                      <w:marBottom w:val="0"/>
                      <w:divBdr>
                        <w:top w:val="none" w:sz="0" w:space="0" w:color="auto"/>
                        <w:left w:val="none" w:sz="0" w:space="0" w:color="auto"/>
                        <w:bottom w:val="none" w:sz="0" w:space="0" w:color="auto"/>
                        <w:right w:val="none" w:sz="0" w:space="0" w:color="auto"/>
                      </w:divBdr>
                      <w:divsChild>
                        <w:div w:id="1702320426">
                          <w:marLeft w:val="0"/>
                          <w:marRight w:val="0"/>
                          <w:marTop w:val="0"/>
                          <w:marBottom w:val="0"/>
                          <w:divBdr>
                            <w:top w:val="none" w:sz="0" w:space="0" w:color="auto"/>
                            <w:left w:val="none" w:sz="0" w:space="0" w:color="auto"/>
                            <w:bottom w:val="none" w:sz="0" w:space="0" w:color="auto"/>
                            <w:right w:val="none" w:sz="0" w:space="0" w:color="auto"/>
                          </w:divBdr>
                          <w:divsChild>
                            <w:div w:id="797993464">
                              <w:marLeft w:val="0"/>
                              <w:marRight w:val="0"/>
                              <w:marTop w:val="0"/>
                              <w:marBottom w:val="0"/>
                              <w:divBdr>
                                <w:top w:val="none" w:sz="0" w:space="0" w:color="auto"/>
                                <w:left w:val="none" w:sz="0" w:space="0" w:color="auto"/>
                                <w:bottom w:val="none" w:sz="0" w:space="0" w:color="auto"/>
                                <w:right w:val="none" w:sz="0" w:space="0" w:color="auto"/>
                              </w:divBdr>
                              <w:divsChild>
                                <w:div w:id="686172474">
                                  <w:marLeft w:val="0"/>
                                  <w:marRight w:val="0"/>
                                  <w:marTop w:val="0"/>
                                  <w:marBottom w:val="0"/>
                                  <w:divBdr>
                                    <w:top w:val="none" w:sz="0" w:space="0" w:color="auto"/>
                                    <w:left w:val="none" w:sz="0" w:space="0" w:color="auto"/>
                                    <w:bottom w:val="none" w:sz="0" w:space="0" w:color="auto"/>
                                    <w:right w:val="none" w:sz="0" w:space="0" w:color="auto"/>
                                  </w:divBdr>
                                  <w:divsChild>
                                    <w:div w:id="3387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6354773">
      <w:bodyDiv w:val="1"/>
      <w:marLeft w:val="0"/>
      <w:marRight w:val="0"/>
      <w:marTop w:val="0"/>
      <w:marBottom w:val="0"/>
      <w:divBdr>
        <w:top w:val="none" w:sz="0" w:space="0" w:color="auto"/>
        <w:left w:val="none" w:sz="0" w:space="0" w:color="auto"/>
        <w:bottom w:val="none" w:sz="0" w:space="0" w:color="auto"/>
        <w:right w:val="none" w:sz="0" w:space="0" w:color="auto"/>
      </w:divBdr>
    </w:div>
    <w:div w:id="1566186026">
      <w:bodyDiv w:val="1"/>
      <w:marLeft w:val="0"/>
      <w:marRight w:val="0"/>
      <w:marTop w:val="0"/>
      <w:marBottom w:val="0"/>
      <w:divBdr>
        <w:top w:val="none" w:sz="0" w:space="0" w:color="auto"/>
        <w:left w:val="none" w:sz="0" w:space="0" w:color="auto"/>
        <w:bottom w:val="none" w:sz="0" w:space="0" w:color="auto"/>
        <w:right w:val="none" w:sz="0" w:space="0" w:color="auto"/>
      </w:divBdr>
      <w:divsChild>
        <w:div w:id="875236809">
          <w:marLeft w:val="0"/>
          <w:marRight w:val="0"/>
          <w:marTop w:val="0"/>
          <w:marBottom w:val="0"/>
          <w:divBdr>
            <w:top w:val="none" w:sz="0" w:space="0" w:color="auto"/>
            <w:left w:val="none" w:sz="0" w:space="0" w:color="auto"/>
            <w:bottom w:val="none" w:sz="0" w:space="0" w:color="auto"/>
            <w:right w:val="none" w:sz="0" w:space="0" w:color="auto"/>
          </w:divBdr>
        </w:div>
      </w:divsChild>
    </w:div>
    <w:div w:id="1566376534">
      <w:bodyDiv w:val="1"/>
      <w:marLeft w:val="0"/>
      <w:marRight w:val="0"/>
      <w:marTop w:val="0"/>
      <w:marBottom w:val="0"/>
      <w:divBdr>
        <w:top w:val="none" w:sz="0" w:space="0" w:color="auto"/>
        <w:left w:val="none" w:sz="0" w:space="0" w:color="auto"/>
        <w:bottom w:val="none" w:sz="0" w:space="0" w:color="auto"/>
        <w:right w:val="none" w:sz="0" w:space="0" w:color="auto"/>
      </w:divBdr>
    </w:div>
    <w:div w:id="1568880967">
      <w:bodyDiv w:val="1"/>
      <w:marLeft w:val="0"/>
      <w:marRight w:val="0"/>
      <w:marTop w:val="0"/>
      <w:marBottom w:val="0"/>
      <w:divBdr>
        <w:top w:val="none" w:sz="0" w:space="0" w:color="auto"/>
        <w:left w:val="none" w:sz="0" w:space="0" w:color="auto"/>
        <w:bottom w:val="none" w:sz="0" w:space="0" w:color="auto"/>
        <w:right w:val="none" w:sz="0" w:space="0" w:color="auto"/>
      </w:divBdr>
    </w:div>
    <w:div w:id="1569727344">
      <w:bodyDiv w:val="1"/>
      <w:marLeft w:val="0"/>
      <w:marRight w:val="0"/>
      <w:marTop w:val="0"/>
      <w:marBottom w:val="0"/>
      <w:divBdr>
        <w:top w:val="none" w:sz="0" w:space="0" w:color="auto"/>
        <w:left w:val="none" w:sz="0" w:space="0" w:color="auto"/>
        <w:bottom w:val="none" w:sz="0" w:space="0" w:color="auto"/>
        <w:right w:val="none" w:sz="0" w:space="0" w:color="auto"/>
      </w:divBdr>
      <w:divsChild>
        <w:div w:id="1160846139">
          <w:marLeft w:val="0"/>
          <w:marRight w:val="0"/>
          <w:marTop w:val="0"/>
          <w:marBottom w:val="0"/>
          <w:divBdr>
            <w:top w:val="none" w:sz="0" w:space="0" w:color="auto"/>
            <w:left w:val="none" w:sz="0" w:space="0" w:color="auto"/>
            <w:bottom w:val="none" w:sz="0" w:space="0" w:color="auto"/>
            <w:right w:val="none" w:sz="0" w:space="0" w:color="auto"/>
          </w:divBdr>
          <w:divsChild>
            <w:div w:id="253250758">
              <w:marLeft w:val="0"/>
              <w:marRight w:val="0"/>
              <w:marTop w:val="0"/>
              <w:marBottom w:val="0"/>
              <w:divBdr>
                <w:top w:val="none" w:sz="0" w:space="0" w:color="auto"/>
                <w:left w:val="none" w:sz="0" w:space="0" w:color="auto"/>
                <w:bottom w:val="none" w:sz="0" w:space="0" w:color="auto"/>
                <w:right w:val="none" w:sz="0" w:space="0" w:color="auto"/>
              </w:divBdr>
            </w:div>
            <w:div w:id="1707439324">
              <w:marLeft w:val="0"/>
              <w:marRight w:val="0"/>
              <w:marTop w:val="0"/>
              <w:marBottom w:val="0"/>
              <w:divBdr>
                <w:top w:val="none" w:sz="0" w:space="0" w:color="auto"/>
                <w:left w:val="none" w:sz="0" w:space="0" w:color="auto"/>
                <w:bottom w:val="none" w:sz="0" w:space="0" w:color="auto"/>
                <w:right w:val="none" w:sz="0" w:space="0" w:color="auto"/>
              </w:divBdr>
              <w:divsChild>
                <w:div w:id="770784416">
                  <w:marLeft w:val="0"/>
                  <w:marRight w:val="0"/>
                  <w:marTop w:val="0"/>
                  <w:marBottom w:val="0"/>
                  <w:divBdr>
                    <w:top w:val="none" w:sz="0" w:space="0" w:color="auto"/>
                    <w:left w:val="none" w:sz="0" w:space="0" w:color="auto"/>
                    <w:bottom w:val="none" w:sz="0" w:space="0" w:color="auto"/>
                    <w:right w:val="none" w:sz="0" w:space="0" w:color="auto"/>
                  </w:divBdr>
                  <w:divsChild>
                    <w:div w:id="191254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9041">
              <w:marLeft w:val="0"/>
              <w:marRight w:val="0"/>
              <w:marTop w:val="0"/>
              <w:marBottom w:val="0"/>
              <w:divBdr>
                <w:top w:val="none" w:sz="0" w:space="0" w:color="auto"/>
                <w:left w:val="none" w:sz="0" w:space="0" w:color="auto"/>
                <w:bottom w:val="none" w:sz="0" w:space="0" w:color="auto"/>
                <w:right w:val="none" w:sz="0" w:space="0" w:color="auto"/>
              </w:divBdr>
            </w:div>
          </w:divsChild>
        </w:div>
        <w:div w:id="919026145">
          <w:marLeft w:val="0"/>
          <w:marRight w:val="0"/>
          <w:marTop w:val="0"/>
          <w:marBottom w:val="0"/>
          <w:divBdr>
            <w:top w:val="none" w:sz="0" w:space="0" w:color="auto"/>
            <w:left w:val="none" w:sz="0" w:space="0" w:color="auto"/>
            <w:bottom w:val="none" w:sz="0" w:space="0" w:color="auto"/>
            <w:right w:val="none" w:sz="0" w:space="0" w:color="auto"/>
          </w:divBdr>
          <w:divsChild>
            <w:div w:id="751127332">
              <w:marLeft w:val="0"/>
              <w:marRight w:val="0"/>
              <w:marTop w:val="0"/>
              <w:marBottom w:val="0"/>
              <w:divBdr>
                <w:top w:val="none" w:sz="0" w:space="0" w:color="auto"/>
                <w:left w:val="none" w:sz="0" w:space="0" w:color="auto"/>
                <w:bottom w:val="none" w:sz="0" w:space="0" w:color="auto"/>
                <w:right w:val="none" w:sz="0" w:space="0" w:color="auto"/>
              </w:divBdr>
            </w:div>
            <w:div w:id="1081024989">
              <w:marLeft w:val="0"/>
              <w:marRight w:val="0"/>
              <w:marTop w:val="0"/>
              <w:marBottom w:val="0"/>
              <w:divBdr>
                <w:top w:val="none" w:sz="0" w:space="0" w:color="auto"/>
                <w:left w:val="none" w:sz="0" w:space="0" w:color="auto"/>
                <w:bottom w:val="none" w:sz="0" w:space="0" w:color="auto"/>
                <w:right w:val="none" w:sz="0" w:space="0" w:color="auto"/>
              </w:divBdr>
              <w:divsChild>
                <w:div w:id="377051811">
                  <w:marLeft w:val="0"/>
                  <w:marRight w:val="0"/>
                  <w:marTop w:val="0"/>
                  <w:marBottom w:val="0"/>
                  <w:divBdr>
                    <w:top w:val="none" w:sz="0" w:space="0" w:color="auto"/>
                    <w:left w:val="none" w:sz="0" w:space="0" w:color="auto"/>
                    <w:bottom w:val="none" w:sz="0" w:space="0" w:color="auto"/>
                    <w:right w:val="none" w:sz="0" w:space="0" w:color="auto"/>
                  </w:divBdr>
                  <w:divsChild>
                    <w:div w:id="96122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99786">
              <w:marLeft w:val="0"/>
              <w:marRight w:val="0"/>
              <w:marTop w:val="0"/>
              <w:marBottom w:val="0"/>
              <w:divBdr>
                <w:top w:val="none" w:sz="0" w:space="0" w:color="auto"/>
                <w:left w:val="none" w:sz="0" w:space="0" w:color="auto"/>
                <w:bottom w:val="none" w:sz="0" w:space="0" w:color="auto"/>
                <w:right w:val="none" w:sz="0" w:space="0" w:color="auto"/>
              </w:divBdr>
            </w:div>
          </w:divsChild>
        </w:div>
        <w:div w:id="1104573950">
          <w:marLeft w:val="0"/>
          <w:marRight w:val="0"/>
          <w:marTop w:val="0"/>
          <w:marBottom w:val="0"/>
          <w:divBdr>
            <w:top w:val="none" w:sz="0" w:space="0" w:color="auto"/>
            <w:left w:val="none" w:sz="0" w:space="0" w:color="auto"/>
            <w:bottom w:val="none" w:sz="0" w:space="0" w:color="auto"/>
            <w:right w:val="none" w:sz="0" w:space="0" w:color="auto"/>
          </w:divBdr>
          <w:divsChild>
            <w:div w:id="272713892">
              <w:marLeft w:val="0"/>
              <w:marRight w:val="0"/>
              <w:marTop w:val="0"/>
              <w:marBottom w:val="0"/>
              <w:divBdr>
                <w:top w:val="none" w:sz="0" w:space="0" w:color="auto"/>
                <w:left w:val="none" w:sz="0" w:space="0" w:color="auto"/>
                <w:bottom w:val="none" w:sz="0" w:space="0" w:color="auto"/>
                <w:right w:val="none" w:sz="0" w:space="0" w:color="auto"/>
              </w:divBdr>
            </w:div>
            <w:div w:id="1868761199">
              <w:marLeft w:val="0"/>
              <w:marRight w:val="0"/>
              <w:marTop w:val="0"/>
              <w:marBottom w:val="0"/>
              <w:divBdr>
                <w:top w:val="none" w:sz="0" w:space="0" w:color="auto"/>
                <w:left w:val="none" w:sz="0" w:space="0" w:color="auto"/>
                <w:bottom w:val="none" w:sz="0" w:space="0" w:color="auto"/>
                <w:right w:val="none" w:sz="0" w:space="0" w:color="auto"/>
              </w:divBdr>
              <w:divsChild>
                <w:div w:id="66919852">
                  <w:marLeft w:val="0"/>
                  <w:marRight w:val="0"/>
                  <w:marTop w:val="0"/>
                  <w:marBottom w:val="0"/>
                  <w:divBdr>
                    <w:top w:val="none" w:sz="0" w:space="0" w:color="auto"/>
                    <w:left w:val="none" w:sz="0" w:space="0" w:color="auto"/>
                    <w:bottom w:val="none" w:sz="0" w:space="0" w:color="auto"/>
                    <w:right w:val="none" w:sz="0" w:space="0" w:color="auto"/>
                  </w:divBdr>
                  <w:divsChild>
                    <w:div w:id="180376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9374">
              <w:marLeft w:val="0"/>
              <w:marRight w:val="0"/>
              <w:marTop w:val="0"/>
              <w:marBottom w:val="0"/>
              <w:divBdr>
                <w:top w:val="none" w:sz="0" w:space="0" w:color="auto"/>
                <w:left w:val="none" w:sz="0" w:space="0" w:color="auto"/>
                <w:bottom w:val="none" w:sz="0" w:space="0" w:color="auto"/>
                <w:right w:val="none" w:sz="0" w:space="0" w:color="auto"/>
              </w:divBdr>
            </w:div>
          </w:divsChild>
        </w:div>
        <w:div w:id="2106918412">
          <w:marLeft w:val="0"/>
          <w:marRight w:val="0"/>
          <w:marTop w:val="0"/>
          <w:marBottom w:val="0"/>
          <w:divBdr>
            <w:top w:val="none" w:sz="0" w:space="0" w:color="auto"/>
            <w:left w:val="none" w:sz="0" w:space="0" w:color="auto"/>
            <w:bottom w:val="none" w:sz="0" w:space="0" w:color="auto"/>
            <w:right w:val="none" w:sz="0" w:space="0" w:color="auto"/>
          </w:divBdr>
          <w:divsChild>
            <w:div w:id="1278367843">
              <w:marLeft w:val="0"/>
              <w:marRight w:val="0"/>
              <w:marTop w:val="0"/>
              <w:marBottom w:val="0"/>
              <w:divBdr>
                <w:top w:val="none" w:sz="0" w:space="0" w:color="auto"/>
                <w:left w:val="none" w:sz="0" w:space="0" w:color="auto"/>
                <w:bottom w:val="none" w:sz="0" w:space="0" w:color="auto"/>
                <w:right w:val="none" w:sz="0" w:space="0" w:color="auto"/>
              </w:divBdr>
            </w:div>
            <w:div w:id="2031223707">
              <w:marLeft w:val="0"/>
              <w:marRight w:val="0"/>
              <w:marTop w:val="0"/>
              <w:marBottom w:val="0"/>
              <w:divBdr>
                <w:top w:val="none" w:sz="0" w:space="0" w:color="auto"/>
                <w:left w:val="none" w:sz="0" w:space="0" w:color="auto"/>
                <w:bottom w:val="none" w:sz="0" w:space="0" w:color="auto"/>
                <w:right w:val="none" w:sz="0" w:space="0" w:color="auto"/>
              </w:divBdr>
              <w:divsChild>
                <w:div w:id="368382487">
                  <w:marLeft w:val="0"/>
                  <w:marRight w:val="0"/>
                  <w:marTop w:val="0"/>
                  <w:marBottom w:val="0"/>
                  <w:divBdr>
                    <w:top w:val="none" w:sz="0" w:space="0" w:color="auto"/>
                    <w:left w:val="none" w:sz="0" w:space="0" w:color="auto"/>
                    <w:bottom w:val="none" w:sz="0" w:space="0" w:color="auto"/>
                    <w:right w:val="none" w:sz="0" w:space="0" w:color="auto"/>
                  </w:divBdr>
                  <w:divsChild>
                    <w:div w:id="184867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037800">
              <w:marLeft w:val="0"/>
              <w:marRight w:val="0"/>
              <w:marTop w:val="0"/>
              <w:marBottom w:val="0"/>
              <w:divBdr>
                <w:top w:val="none" w:sz="0" w:space="0" w:color="auto"/>
                <w:left w:val="none" w:sz="0" w:space="0" w:color="auto"/>
                <w:bottom w:val="none" w:sz="0" w:space="0" w:color="auto"/>
                <w:right w:val="none" w:sz="0" w:space="0" w:color="auto"/>
              </w:divBdr>
            </w:div>
          </w:divsChild>
        </w:div>
        <w:div w:id="1385063810">
          <w:marLeft w:val="0"/>
          <w:marRight w:val="0"/>
          <w:marTop w:val="0"/>
          <w:marBottom w:val="0"/>
          <w:divBdr>
            <w:top w:val="none" w:sz="0" w:space="0" w:color="auto"/>
            <w:left w:val="none" w:sz="0" w:space="0" w:color="auto"/>
            <w:bottom w:val="none" w:sz="0" w:space="0" w:color="auto"/>
            <w:right w:val="none" w:sz="0" w:space="0" w:color="auto"/>
          </w:divBdr>
          <w:divsChild>
            <w:div w:id="2055693297">
              <w:marLeft w:val="0"/>
              <w:marRight w:val="0"/>
              <w:marTop w:val="0"/>
              <w:marBottom w:val="0"/>
              <w:divBdr>
                <w:top w:val="none" w:sz="0" w:space="0" w:color="auto"/>
                <w:left w:val="none" w:sz="0" w:space="0" w:color="auto"/>
                <w:bottom w:val="none" w:sz="0" w:space="0" w:color="auto"/>
                <w:right w:val="none" w:sz="0" w:space="0" w:color="auto"/>
              </w:divBdr>
            </w:div>
            <w:div w:id="92867786">
              <w:marLeft w:val="0"/>
              <w:marRight w:val="0"/>
              <w:marTop w:val="0"/>
              <w:marBottom w:val="0"/>
              <w:divBdr>
                <w:top w:val="none" w:sz="0" w:space="0" w:color="auto"/>
                <w:left w:val="none" w:sz="0" w:space="0" w:color="auto"/>
                <w:bottom w:val="none" w:sz="0" w:space="0" w:color="auto"/>
                <w:right w:val="none" w:sz="0" w:space="0" w:color="auto"/>
              </w:divBdr>
              <w:divsChild>
                <w:div w:id="2012903109">
                  <w:marLeft w:val="0"/>
                  <w:marRight w:val="0"/>
                  <w:marTop w:val="0"/>
                  <w:marBottom w:val="0"/>
                  <w:divBdr>
                    <w:top w:val="none" w:sz="0" w:space="0" w:color="auto"/>
                    <w:left w:val="none" w:sz="0" w:space="0" w:color="auto"/>
                    <w:bottom w:val="none" w:sz="0" w:space="0" w:color="auto"/>
                    <w:right w:val="none" w:sz="0" w:space="0" w:color="auto"/>
                  </w:divBdr>
                  <w:divsChild>
                    <w:div w:id="12619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25410">
      <w:bodyDiv w:val="1"/>
      <w:marLeft w:val="0"/>
      <w:marRight w:val="0"/>
      <w:marTop w:val="0"/>
      <w:marBottom w:val="0"/>
      <w:divBdr>
        <w:top w:val="none" w:sz="0" w:space="0" w:color="auto"/>
        <w:left w:val="none" w:sz="0" w:space="0" w:color="auto"/>
        <w:bottom w:val="none" w:sz="0" w:space="0" w:color="auto"/>
        <w:right w:val="none" w:sz="0" w:space="0" w:color="auto"/>
      </w:divBdr>
      <w:divsChild>
        <w:div w:id="1055929142">
          <w:marLeft w:val="0"/>
          <w:marRight w:val="0"/>
          <w:marTop w:val="0"/>
          <w:marBottom w:val="0"/>
          <w:divBdr>
            <w:top w:val="none" w:sz="0" w:space="0" w:color="auto"/>
            <w:left w:val="none" w:sz="0" w:space="0" w:color="auto"/>
            <w:bottom w:val="none" w:sz="0" w:space="0" w:color="auto"/>
            <w:right w:val="none" w:sz="0" w:space="0" w:color="auto"/>
          </w:divBdr>
          <w:divsChild>
            <w:div w:id="679623108">
              <w:marLeft w:val="0"/>
              <w:marRight w:val="0"/>
              <w:marTop w:val="0"/>
              <w:marBottom w:val="0"/>
              <w:divBdr>
                <w:top w:val="none" w:sz="0" w:space="0" w:color="auto"/>
                <w:left w:val="none" w:sz="0" w:space="0" w:color="auto"/>
                <w:bottom w:val="none" w:sz="0" w:space="0" w:color="auto"/>
                <w:right w:val="none" w:sz="0" w:space="0" w:color="auto"/>
              </w:divBdr>
            </w:div>
          </w:divsChild>
        </w:div>
        <w:div w:id="1278299040">
          <w:marLeft w:val="0"/>
          <w:marRight w:val="0"/>
          <w:marTop w:val="0"/>
          <w:marBottom w:val="0"/>
          <w:divBdr>
            <w:top w:val="none" w:sz="0" w:space="0" w:color="auto"/>
            <w:left w:val="none" w:sz="0" w:space="0" w:color="auto"/>
            <w:bottom w:val="none" w:sz="0" w:space="0" w:color="auto"/>
            <w:right w:val="none" w:sz="0" w:space="0" w:color="auto"/>
          </w:divBdr>
          <w:divsChild>
            <w:div w:id="1298535694">
              <w:marLeft w:val="0"/>
              <w:marRight w:val="0"/>
              <w:marTop w:val="0"/>
              <w:marBottom w:val="0"/>
              <w:divBdr>
                <w:top w:val="none" w:sz="0" w:space="0" w:color="auto"/>
                <w:left w:val="none" w:sz="0" w:space="0" w:color="auto"/>
                <w:bottom w:val="none" w:sz="0" w:space="0" w:color="auto"/>
                <w:right w:val="none" w:sz="0" w:space="0" w:color="auto"/>
              </w:divBdr>
            </w:div>
          </w:divsChild>
        </w:div>
        <w:div w:id="1474836473">
          <w:marLeft w:val="0"/>
          <w:marRight w:val="0"/>
          <w:marTop w:val="0"/>
          <w:marBottom w:val="0"/>
          <w:divBdr>
            <w:top w:val="none" w:sz="0" w:space="0" w:color="auto"/>
            <w:left w:val="none" w:sz="0" w:space="0" w:color="auto"/>
            <w:bottom w:val="none" w:sz="0" w:space="0" w:color="auto"/>
            <w:right w:val="none" w:sz="0" w:space="0" w:color="auto"/>
          </w:divBdr>
          <w:divsChild>
            <w:div w:id="3920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898885">
      <w:bodyDiv w:val="1"/>
      <w:marLeft w:val="0"/>
      <w:marRight w:val="0"/>
      <w:marTop w:val="0"/>
      <w:marBottom w:val="0"/>
      <w:divBdr>
        <w:top w:val="none" w:sz="0" w:space="0" w:color="auto"/>
        <w:left w:val="none" w:sz="0" w:space="0" w:color="auto"/>
        <w:bottom w:val="none" w:sz="0" w:space="0" w:color="auto"/>
        <w:right w:val="none" w:sz="0" w:space="0" w:color="auto"/>
      </w:divBdr>
    </w:div>
    <w:div w:id="1579973690">
      <w:bodyDiv w:val="1"/>
      <w:marLeft w:val="0"/>
      <w:marRight w:val="0"/>
      <w:marTop w:val="0"/>
      <w:marBottom w:val="0"/>
      <w:divBdr>
        <w:top w:val="none" w:sz="0" w:space="0" w:color="auto"/>
        <w:left w:val="none" w:sz="0" w:space="0" w:color="auto"/>
        <w:bottom w:val="none" w:sz="0" w:space="0" w:color="auto"/>
        <w:right w:val="none" w:sz="0" w:space="0" w:color="auto"/>
      </w:divBdr>
      <w:divsChild>
        <w:div w:id="2050910444">
          <w:marLeft w:val="0"/>
          <w:marRight w:val="0"/>
          <w:marTop w:val="0"/>
          <w:marBottom w:val="0"/>
          <w:divBdr>
            <w:top w:val="none" w:sz="0" w:space="0" w:color="auto"/>
            <w:left w:val="none" w:sz="0" w:space="0" w:color="auto"/>
            <w:bottom w:val="none" w:sz="0" w:space="0" w:color="auto"/>
            <w:right w:val="none" w:sz="0" w:space="0" w:color="auto"/>
          </w:divBdr>
          <w:divsChild>
            <w:div w:id="197259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375667">
      <w:bodyDiv w:val="1"/>
      <w:marLeft w:val="0"/>
      <w:marRight w:val="0"/>
      <w:marTop w:val="0"/>
      <w:marBottom w:val="0"/>
      <w:divBdr>
        <w:top w:val="none" w:sz="0" w:space="0" w:color="auto"/>
        <w:left w:val="none" w:sz="0" w:space="0" w:color="auto"/>
        <w:bottom w:val="none" w:sz="0" w:space="0" w:color="auto"/>
        <w:right w:val="none" w:sz="0" w:space="0" w:color="auto"/>
      </w:divBdr>
    </w:div>
    <w:div w:id="1586761643">
      <w:bodyDiv w:val="1"/>
      <w:marLeft w:val="0"/>
      <w:marRight w:val="0"/>
      <w:marTop w:val="0"/>
      <w:marBottom w:val="0"/>
      <w:divBdr>
        <w:top w:val="none" w:sz="0" w:space="0" w:color="auto"/>
        <w:left w:val="none" w:sz="0" w:space="0" w:color="auto"/>
        <w:bottom w:val="none" w:sz="0" w:space="0" w:color="auto"/>
        <w:right w:val="none" w:sz="0" w:space="0" w:color="auto"/>
      </w:divBdr>
    </w:div>
    <w:div w:id="1588265156">
      <w:bodyDiv w:val="1"/>
      <w:marLeft w:val="0"/>
      <w:marRight w:val="0"/>
      <w:marTop w:val="0"/>
      <w:marBottom w:val="0"/>
      <w:divBdr>
        <w:top w:val="none" w:sz="0" w:space="0" w:color="auto"/>
        <w:left w:val="none" w:sz="0" w:space="0" w:color="auto"/>
        <w:bottom w:val="none" w:sz="0" w:space="0" w:color="auto"/>
        <w:right w:val="none" w:sz="0" w:space="0" w:color="auto"/>
      </w:divBdr>
    </w:div>
    <w:div w:id="1591347521">
      <w:bodyDiv w:val="1"/>
      <w:marLeft w:val="0"/>
      <w:marRight w:val="0"/>
      <w:marTop w:val="0"/>
      <w:marBottom w:val="0"/>
      <w:divBdr>
        <w:top w:val="none" w:sz="0" w:space="0" w:color="auto"/>
        <w:left w:val="none" w:sz="0" w:space="0" w:color="auto"/>
        <w:bottom w:val="none" w:sz="0" w:space="0" w:color="auto"/>
        <w:right w:val="none" w:sz="0" w:space="0" w:color="auto"/>
      </w:divBdr>
      <w:divsChild>
        <w:div w:id="1050228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6281428">
      <w:bodyDiv w:val="1"/>
      <w:marLeft w:val="0"/>
      <w:marRight w:val="0"/>
      <w:marTop w:val="0"/>
      <w:marBottom w:val="0"/>
      <w:divBdr>
        <w:top w:val="none" w:sz="0" w:space="0" w:color="auto"/>
        <w:left w:val="none" w:sz="0" w:space="0" w:color="auto"/>
        <w:bottom w:val="none" w:sz="0" w:space="0" w:color="auto"/>
        <w:right w:val="none" w:sz="0" w:space="0" w:color="auto"/>
      </w:divBdr>
      <w:divsChild>
        <w:div w:id="296953817">
          <w:marLeft w:val="0"/>
          <w:marRight w:val="0"/>
          <w:marTop w:val="0"/>
          <w:marBottom w:val="0"/>
          <w:divBdr>
            <w:top w:val="none" w:sz="0" w:space="0" w:color="auto"/>
            <w:left w:val="none" w:sz="0" w:space="0" w:color="auto"/>
            <w:bottom w:val="none" w:sz="0" w:space="0" w:color="auto"/>
            <w:right w:val="none" w:sz="0" w:space="0" w:color="auto"/>
          </w:divBdr>
          <w:divsChild>
            <w:div w:id="1301688587">
              <w:marLeft w:val="0"/>
              <w:marRight w:val="0"/>
              <w:marTop w:val="0"/>
              <w:marBottom w:val="0"/>
              <w:divBdr>
                <w:top w:val="none" w:sz="0" w:space="0" w:color="auto"/>
                <w:left w:val="none" w:sz="0" w:space="0" w:color="auto"/>
                <w:bottom w:val="none" w:sz="0" w:space="0" w:color="auto"/>
                <w:right w:val="none" w:sz="0" w:space="0" w:color="auto"/>
              </w:divBdr>
            </w:div>
          </w:divsChild>
        </w:div>
        <w:div w:id="179516411">
          <w:marLeft w:val="0"/>
          <w:marRight w:val="0"/>
          <w:marTop w:val="0"/>
          <w:marBottom w:val="0"/>
          <w:divBdr>
            <w:top w:val="none" w:sz="0" w:space="0" w:color="auto"/>
            <w:left w:val="none" w:sz="0" w:space="0" w:color="auto"/>
            <w:bottom w:val="none" w:sz="0" w:space="0" w:color="auto"/>
            <w:right w:val="none" w:sz="0" w:space="0" w:color="auto"/>
          </w:divBdr>
          <w:divsChild>
            <w:div w:id="1578322374">
              <w:marLeft w:val="0"/>
              <w:marRight w:val="0"/>
              <w:marTop w:val="0"/>
              <w:marBottom w:val="0"/>
              <w:divBdr>
                <w:top w:val="none" w:sz="0" w:space="0" w:color="auto"/>
                <w:left w:val="none" w:sz="0" w:space="0" w:color="auto"/>
                <w:bottom w:val="none" w:sz="0" w:space="0" w:color="auto"/>
                <w:right w:val="none" w:sz="0" w:space="0" w:color="auto"/>
              </w:divBdr>
            </w:div>
            <w:div w:id="993220614">
              <w:marLeft w:val="0"/>
              <w:marRight w:val="0"/>
              <w:marTop w:val="0"/>
              <w:marBottom w:val="0"/>
              <w:divBdr>
                <w:top w:val="none" w:sz="0" w:space="0" w:color="auto"/>
                <w:left w:val="none" w:sz="0" w:space="0" w:color="auto"/>
                <w:bottom w:val="none" w:sz="0" w:space="0" w:color="auto"/>
                <w:right w:val="none" w:sz="0" w:space="0" w:color="auto"/>
              </w:divBdr>
              <w:divsChild>
                <w:div w:id="837620562">
                  <w:marLeft w:val="0"/>
                  <w:marRight w:val="0"/>
                  <w:marTop w:val="0"/>
                  <w:marBottom w:val="0"/>
                  <w:divBdr>
                    <w:top w:val="none" w:sz="0" w:space="0" w:color="auto"/>
                    <w:left w:val="none" w:sz="0" w:space="0" w:color="auto"/>
                    <w:bottom w:val="none" w:sz="0" w:space="0" w:color="auto"/>
                    <w:right w:val="none" w:sz="0" w:space="0" w:color="auto"/>
                  </w:divBdr>
                  <w:divsChild>
                    <w:div w:id="143146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726695">
              <w:marLeft w:val="0"/>
              <w:marRight w:val="0"/>
              <w:marTop w:val="0"/>
              <w:marBottom w:val="0"/>
              <w:divBdr>
                <w:top w:val="none" w:sz="0" w:space="0" w:color="auto"/>
                <w:left w:val="none" w:sz="0" w:space="0" w:color="auto"/>
                <w:bottom w:val="none" w:sz="0" w:space="0" w:color="auto"/>
                <w:right w:val="none" w:sz="0" w:space="0" w:color="auto"/>
              </w:divBdr>
            </w:div>
          </w:divsChild>
        </w:div>
        <w:div w:id="2107262790">
          <w:marLeft w:val="0"/>
          <w:marRight w:val="0"/>
          <w:marTop w:val="0"/>
          <w:marBottom w:val="0"/>
          <w:divBdr>
            <w:top w:val="none" w:sz="0" w:space="0" w:color="auto"/>
            <w:left w:val="none" w:sz="0" w:space="0" w:color="auto"/>
            <w:bottom w:val="none" w:sz="0" w:space="0" w:color="auto"/>
            <w:right w:val="none" w:sz="0" w:space="0" w:color="auto"/>
          </w:divBdr>
          <w:divsChild>
            <w:div w:id="777065747">
              <w:marLeft w:val="0"/>
              <w:marRight w:val="0"/>
              <w:marTop w:val="0"/>
              <w:marBottom w:val="0"/>
              <w:divBdr>
                <w:top w:val="none" w:sz="0" w:space="0" w:color="auto"/>
                <w:left w:val="none" w:sz="0" w:space="0" w:color="auto"/>
                <w:bottom w:val="none" w:sz="0" w:space="0" w:color="auto"/>
                <w:right w:val="none" w:sz="0" w:space="0" w:color="auto"/>
              </w:divBdr>
            </w:div>
          </w:divsChild>
        </w:div>
        <w:div w:id="532966288">
          <w:marLeft w:val="0"/>
          <w:marRight w:val="0"/>
          <w:marTop w:val="0"/>
          <w:marBottom w:val="0"/>
          <w:divBdr>
            <w:top w:val="none" w:sz="0" w:space="0" w:color="auto"/>
            <w:left w:val="none" w:sz="0" w:space="0" w:color="auto"/>
            <w:bottom w:val="none" w:sz="0" w:space="0" w:color="auto"/>
            <w:right w:val="none" w:sz="0" w:space="0" w:color="auto"/>
          </w:divBdr>
          <w:divsChild>
            <w:div w:id="520514102">
              <w:marLeft w:val="0"/>
              <w:marRight w:val="0"/>
              <w:marTop w:val="0"/>
              <w:marBottom w:val="0"/>
              <w:divBdr>
                <w:top w:val="none" w:sz="0" w:space="0" w:color="auto"/>
                <w:left w:val="none" w:sz="0" w:space="0" w:color="auto"/>
                <w:bottom w:val="none" w:sz="0" w:space="0" w:color="auto"/>
                <w:right w:val="none" w:sz="0" w:space="0" w:color="auto"/>
              </w:divBdr>
            </w:div>
            <w:div w:id="1884753537">
              <w:marLeft w:val="0"/>
              <w:marRight w:val="0"/>
              <w:marTop w:val="0"/>
              <w:marBottom w:val="0"/>
              <w:divBdr>
                <w:top w:val="none" w:sz="0" w:space="0" w:color="auto"/>
                <w:left w:val="none" w:sz="0" w:space="0" w:color="auto"/>
                <w:bottom w:val="none" w:sz="0" w:space="0" w:color="auto"/>
                <w:right w:val="none" w:sz="0" w:space="0" w:color="auto"/>
              </w:divBdr>
              <w:divsChild>
                <w:div w:id="116804222">
                  <w:marLeft w:val="0"/>
                  <w:marRight w:val="0"/>
                  <w:marTop w:val="0"/>
                  <w:marBottom w:val="0"/>
                  <w:divBdr>
                    <w:top w:val="none" w:sz="0" w:space="0" w:color="auto"/>
                    <w:left w:val="none" w:sz="0" w:space="0" w:color="auto"/>
                    <w:bottom w:val="none" w:sz="0" w:space="0" w:color="auto"/>
                    <w:right w:val="none" w:sz="0" w:space="0" w:color="auto"/>
                  </w:divBdr>
                  <w:divsChild>
                    <w:div w:id="80211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2683">
              <w:marLeft w:val="0"/>
              <w:marRight w:val="0"/>
              <w:marTop w:val="0"/>
              <w:marBottom w:val="0"/>
              <w:divBdr>
                <w:top w:val="none" w:sz="0" w:space="0" w:color="auto"/>
                <w:left w:val="none" w:sz="0" w:space="0" w:color="auto"/>
                <w:bottom w:val="none" w:sz="0" w:space="0" w:color="auto"/>
                <w:right w:val="none" w:sz="0" w:space="0" w:color="auto"/>
              </w:divBdr>
            </w:div>
          </w:divsChild>
        </w:div>
        <w:div w:id="1926919287">
          <w:marLeft w:val="0"/>
          <w:marRight w:val="0"/>
          <w:marTop w:val="0"/>
          <w:marBottom w:val="0"/>
          <w:divBdr>
            <w:top w:val="none" w:sz="0" w:space="0" w:color="auto"/>
            <w:left w:val="none" w:sz="0" w:space="0" w:color="auto"/>
            <w:bottom w:val="none" w:sz="0" w:space="0" w:color="auto"/>
            <w:right w:val="none" w:sz="0" w:space="0" w:color="auto"/>
          </w:divBdr>
          <w:divsChild>
            <w:div w:id="295641855">
              <w:marLeft w:val="0"/>
              <w:marRight w:val="0"/>
              <w:marTop w:val="0"/>
              <w:marBottom w:val="0"/>
              <w:divBdr>
                <w:top w:val="none" w:sz="0" w:space="0" w:color="auto"/>
                <w:left w:val="none" w:sz="0" w:space="0" w:color="auto"/>
                <w:bottom w:val="none" w:sz="0" w:space="0" w:color="auto"/>
                <w:right w:val="none" w:sz="0" w:space="0" w:color="auto"/>
              </w:divBdr>
            </w:div>
            <w:div w:id="1349139790">
              <w:marLeft w:val="0"/>
              <w:marRight w:val="0"/>
              <w:marTop w:val="0"/>
              <w:marBottom w:val="0"/>
              <w:divBdr>
                <w:top w:val="none" w:sz="0" w:space="0" w:color="auto"/>
                <w:left w:val="none" w:sz="0" w:space="0" w:color="auto"/>
                <w:bottom w:val="none" w:sz="0" w:space="0" w:color="auto"/>
                <w:right w:val="none" w:sz="0" w:space="0" w:color="auto"/>
              </w:divBdr>
              <w:divsChild>
                <w:div w:id="1902982603">
                  <w:marLeft w:val="0"/>
                  <w:marRight w:val="0"/>
                  <w:marTop w:val="0"/>
                  <w:marBottom w:val="0"/>
                  <w:divBdr>
                    <w:top w:val="none" w:sz="0" w:space="0" w:color="auto"/>
                    <w:left w:val="none" w:sz="0" w:space="0" w:color="auto"/>
                    <w:bottom w:val="none" w:sz="0" w:space="0" w:color="auto"/>
                    <w:right w:val="none" w:sz="0" w:space="0" w:color="auto"/>
                  </w:divBdr>
                  <w:divsChild>
                    <w:div w:id="2899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5378">
              <w:marLeft w:val="0"/>
              <w:marRight w:val="0"/>
              <w:marTop w:val="0"/>
              <w:marBottom w:val="0"/>
              <w:divBdr>
                <w:top w:val="none" w:sz="0" w:space="0" w:color="auto"/>
                <w:left w:val="none" w:sz="0" w:space="0" w:color="auto"/>
                <w:bottom w:val="none" w:sz="0" w:space="0" w:color="auto"/>
                <w:right w:val="none" w:sz="0" w:space="0" w:color="auto"/>
              </w:divBdr>
            </w:div>
          </w:divsChild>
        </w:div>
        <w:div w:id="239945055">
          <w:marLeft w:val="0"/>
          <w:marRight w:val="0"/>
          <w:marTop w:val="0"/>
          <w:marBottom w:val="0"/>
          <w:divBdr>
            <w:top w:val="none" w:sz="0" w:space="0" w:color="auto"/>
            <w:left w:val="none" w:sz="0" w:space="0" w:color="auto"/>
            <w:bottom w:val="none" w:sz="0" w:space="0" w:color="auto"/>
            <w:right w:val="none" w:sz="0" w:space="0" w:color="auto"/>
          </w:divBdr>
          <w:divsChild>
            <w:div w:id="783187127">
              <w:marLeft w:val="0"/>
              <w:marRight w:val="0"/>
              <w:marTop w:val="0"/>
              <w:marBottom w:val="0"/>
              <w:divBdr>
                <w:top w:val="none" w:sz="0" w:space="0" w:color="auto"/>
                <w:left w:val="none" w:sz="0" w:space="0" w:color="auto"/>
                <w:bottom w:val="none" w:sz="0" w:space="0" w:color="auto"/>
                <w:right w:val="none" w:sz="0" w:space="0" w:color="auto"/>
              </w:divBdr>
            </w:div>
            <w:div w:id="1735815702">
              <w:marLeft w:val="0"/>
              <w:marRight w:val="0"/>
              <w:marTop w:val="0"/>
              <w:marBottom w:val="0"/>
              <w:divBdr>
                <w:top w:val="none" w:sz="0" w:space="0" w:color="auto"/>
                <w:left w:val="none" w:sz="0" w:space="0" w:color="auto"/>
                <w:bottom w:val="none" w:sz="0" w:space="0" w:color="auto"/>
                <w:right w:val="none" w:sz="0" w:space="0" w:color="auto"/>
              </w:divBdr>
              <w:divsChild>
                <w:div w:id="376857289">
                  <w:marLeft w:val="0"/>
                  <w:marRight w:val="0"/>
                  <w:marTop w:val="0"/>
                  <w:marBottom w:val="0"/>
                  <w:divBdr>
                    <w:top w:val="none" w:sz="0" w:space="0" w:color="auto"/>
                    <w:left w:val="none" w:sz="0" w:space="0" w:color="auto"/>
                    <w:bottom w:val="none" w:sz="0" w:space="0" w:color="auto"/>
                    <w:right w:val="none" w:sz="0" w:space="0" w:color="auto"/>
                  </w:divBdr>
                  <w:divsChild>
                    <w:div w:id="8698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133500">
              <w:marLeft w:val="0"/>
              <w:marRight w:val="0"/>
              <w:marTop w:val="0"/>
              <w:marBottom w:val="0"/>
              <w:divBdr>
                <w:top w:val="none" w:sz="0" w:space="0" w:color="auto"/>
                <w:left w:val="none" w:sz="0" w:space="0" w:color="auto"/>
                <w:bottom w:val="none" w:sz="0" w:space="0" w:color="auto"/>
                <w:right w:val="none" w:sz="0" w:space="0" w:color="auto"/>
              </w:divBdr>
            </w:div>
          </w:divsChild>
        </w:div>
        <w:div w:id="724107472">
          <w:marLeft w:val="0"/>
          <w:marRight w:val="0"/>
          <w:marTop w:val="0"/>
          <w:marBottom w:val="0"/>
          <w:divBdr>
            <w:top w:val="none" w:sz="0" w:space="0" w:color="auto"/>
            <w:left w:val="none" w:sz="0" w:space="0" w:color="auto"/>
            <w:bottom w:val="none" w:sz="0" w:space="0" w:color="auto"/>
            <w:right w:val="none" w:sz="0" w:space="0" w:color="auto"/>
          </w:divBdr>
          <w:divsChild>
            <w:div w:id="266741373">
              <w:marLeft w:val="0"/>
              <w:marRight w:val="0"/>
              <w:marTop w:val="0"/>
              <w:marBottom w:val="0"/>
              <w:divBdr>
                <w:top w:val="none" w:sz="0" w:space="0" w:color="auto"/>
                <w:left w:val="none" w:sz="0" w:space="0" w:color="auto"/>
                <w:bottom w:val="none" w:sz="0" w:space="0" w:color="auto"/>
                <w:right w:val="none" w:sz="0" w:space="0" w:color="auto"/>
              </w:divBdr>
            </w:div>
          </w:divsChild>
        </w:div>
        <w:div w:id="585194863">
          <w:marLeft w:val="0"/>
          <w:marRight w:val="0"/>
          <w:marTop w:val="0"/>
          <w:marBottom w:val="0"/>
          <w:divBdr>
            <w:top w:val="none" w:sz="0" w:space="0" w:color="auto"/>
            <w:left w:val="none" w:sz="0" w:space="0" w:color="auto"/>
            <w:bottom w:val="none" w:sz="0" w:space="0" w:color="auto"/>
            <w:right w:val="none" w:sz="0" w:space="0" w:color="auto"/>
          </w:divBdr>
          <w:divsChild>
            <w:div w:id="723990242">
              <w:marLeft w:val="0"/>
              <w:marRight w:val="0"/>
              <w:marTop w:val="0"/>
              <w:marBottom w:val="0"/>
              <w:divBdr>
                <w:top w:val="none" w:sz="0" w:space="0" w:color="auto"/>
                <w:left w:val="none" w:sz="0" w:space="0" w:color="auto"/>
                <w:bottom w:val="none" w:sz="0" w:space="0" w:color="auto"/>
                <w:right w:val="none" w:sz="0" w:space="0" w:color="auto"/>
              </w:divBdr>
            </w:div>
          </w:divsChild>
        </w:div>
        <w:div w:id="47804249">
          <w:marLeft w:val="0"/>
          <w:marRight w:val="0"/>
          <w:marTop w:val="0"/>
          <w:marBottom w:val="0"/>
          <w:divBdr>
            <w:top w:val="none" w:sz="0" w:space="0" w:color="auto"/>
            <w:left w:val="none" w:sz="0" w:space="0" w:color="auto"/>
            <w:bottom w:val="none" w:sz="0" w:space="0" w:color="auto"/>
            <w:right w:val="none" w:sz="0" w:space="0" w:color="auto"/>
          </w:divBdr>
          <w:divsChild>
            <w:div w:id="159589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3758">
      <w:bodyDiv w:val="1"/>
      <w:marLeft w:val="0"/>
      <w:marRight w:val="0"/>
      <w:marTop w:val="0"/>
      <w:marBottom w:val="0"/>
      <w:divBdr>
        <w:top w:val="none" w:sz="0" w:space="0" w:color="auto"/>
        <w:left w:val="none" w:sz="0" w:space="0" w:color="auto"/>
        <w:bottom w:val="none" w:sz="0" w:space="0" w:color="auto"/>
        <w:right w:val="none" w:sz="0" w:space="0" w:color="auto"/>
      </w:divBdr>
      <w:divsChild>
        <w:div w:id="1490514934">
          <w:marLeft w:val="0"/>
          <w:marRight w:val="0"/>
          <w:marTop w:val="0"/>
          <w:marBottom w:val="0"/>
          <w:divBdr>
            <w:top w:val="none" w:sz="0" w:space="0" w:color="auto"/>
            <w:left w:val="none" w:sz="0" w:space="0" w:color="auto"/>
            <w:bottom w:val="none" w:sz="0" w:space="0" w:color="auto"/>
            <w:right w:val="none" w:sz="0" w:space="0" w:color="auto"/>
          </w:divBdr>
          <w:divsChild>
            <w:div w:id="2194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32015">
      <w:bodyDiv w:val="1"/>
      <w:marLeft w:val="0"/>
      <w:marRight w:val="0"/>
      <w:marTop w:val="0"/>
      <w:marBottom w:val="0"/>
      <w:divBdr>
        <w:top w:val="none" w:sz="0" w:space="0" w:color="auto"/>
        <w:left w:val="none" w:sz="0" w:space="0" w:color="auto"/>
        <w:bottom w:val="none" w:sz="0" w:space="0" w:color="auto"/>
        <w:right w:val="none" w:sz="0" w:space="0" w:color="auto"/>
      </w:divBdr>
    </w:div>
    <w:div w:id="1604026088">
      <w:bodyDiv w:val="1"/>
      <w:marLeft w:val="0"/>
      <w:marRight w:val="0"/>
      <w:marTop w:val="0"/>
      <w:marBottom w:val="0"/>
      <w:divBdr>
        <w:top w:val="none" w:sz="0" w:space="0" w:color="auto"/>
        <w:left w:val="none" w:sz="0" w:space="0" w:color="auto"/>
        <w:bottom w:val="none" w:sz="0" w:space="0" w:color="auto"/>
        <w:right w:val="none" w:sz="0" w:space="0" w:color="auto"/>
      </w:divBdr>
    </w:div>
    <w:div w:id="1604456299">
      <w:bodyDiv w:val="1"/>
      <w:marLeft w:val="0"/>
      <w:marRight w:val="0"/>
      <w:marTop w:val="0"/>
      <w:marBottom w:val="0"/>
      <w:divBdr>
        <w:top w:val="none" w:sz="0" w:space="0" w:color="auto"/>
        <w:left w:val="none" w:sz="0" w:space="0" w:color="auto"/>
        <w:bottom w:val="none" w:sz="0" w:space="0" w:color="auto"/>
        <w:right w:val="none" w:sz="0" w:space="0" w:color="auto"/>
      </w:divBdr>
    </w:div>
    <w:div w:id="1609240242">
      <w:bodyDiv w:val="1"/>
      <w:marLeft w:val="0"/>
      <w:marRight w:val="0"/>
      <w:marTop w:val="0"/>
      <w:marBottom w:val="0"/>
      <w:divBdr>
        <w:top w:val="none" w:sz="0" w:space="0" w:color="auto"/>
        <w:left w:val="none" w:sz="0" w:space="0" w:color="auto"/>
        <w:bottom w:val="none" w:sz="0" w:space="0" w:color="auto"/>
        <w:right w:val="none" w:sz="0" w:space="0" w:color="auto"/>
      </w:divBdr>
    </w:div>
    <w:div w:id="1609854812">
      <w:bodyDiv w:val="1"/>
      <w:marLeft w:val="0"/>
      <w:marRight w:val="0"/>
      <w:marTop w:val="0"/>
      <w:marBottom w:val="0"/>
      <w:divBdr>
        <w:top w:val="none" w:sz="0" w:space="0" w:color="auto"/>
        <w:left w:val="none" w:sz="0" w:space="0" w:color="auto"/>
        <w:bottom w:val="none" w:sz="0" w:space="0" w:color="auto"/>
        <w:right w:val="none" w:sz="0" w:space="0" w:color="auto"/>
      </w:divBdr>
      <w:divsChild>
        <w:div w:id="1199319466">
          <w:marLeft w:val="0"/>
          <w:marRight w:val="0"/>
          <w:marTop w:val="0"/>
          <w:marBottom w:val="0"/>
          <w:divBdr>
            <w:top w:val="none" w:sz="0" w:space="0" w:color="auto"/>
            <w:left w:val="none" w:sz="0" w:space="0" w:color="auto"/>
            <w:bottom w:val="none" w:sz="0" w:space="0" w:color="auto"/>
            <w:right w:val="none" w:sz="0" w:space="0" w:color="auto"/>
          </w:divBdr>
          <w:divsChild>
            <w:div w:id="58900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7411">
      <w:bodyDiv w:val="1"/>
      <w:marLeft w:val="0"/>
      <w:marRight w:val="0"/>
      <w:marTop w:val="0"/>
      <w:marBottom w:val="0"/>
      <w:divBdr>
        <w:top w:val="none" w:sz="0" w:space="0" w:color="auto"/>
        <w:left w:val="none" w:sz="0" w:space="0" w:color="auto"/>
        <w:bottom w:val="none" w:sz="0" w:space="0" w:color="auto"/>
        <w:right w:val="none" w:sz="0" w:space="0" w:color="auto"/>
      </w:divBdr>
    </w:div>
    <w:div w:id="1612130135">
      <w:bodyDiv w:val="1"/>
      <w:marLeft w:val="0"/>
      <w:marRight w:val="0"/>
      <w:marTop w:val="0"/>
      <w:marBottom w:val="0"/>
      <w:divBdr>
        <w:top w:val="none" w:sz="0" w:space="0" w:color="auto"/>
        <w:left w:val="none" w:sz="0" w:space="0" w:color="auto"/>
        <w:bottom w:val="none" w:sz="0" w:space="0" w:color="auto"/>
        <w:right w:val="none" w:sz="0" w:space="0" w:color="auto"/>
      </w:divBdr>
    </w:div>
    <w:div w:id="1613436124">
      <w:bodyDiv w:val="1"/>
      <w:marLeft w:val="0"/>
      <w:marRight w:val="0"/>
      <w:marTop w:val="0"/>
      <w:marBottom w:val="0"/>
      <w:divBdr>
        <w:top w:val="none" w:sz="0" w:space="0" w:color="auto"/>
        <w:left w:val="none" w:sz="0" w:space="0" w:color="auto"/>
        <w:bottom w:val="none" w:sz="0" w:space="0" w:color="auto"/>
        <w:right w:val="none" w:sz="0" w:space="0" w:color="auto"/>
      </w:divBdr>
    </w:div>
    <w:div w:id="1614706454">
      <w:bodyDiv w:val="1"/>
      <w:marLeft w:val="0"/>
      <w:marRight w:val="0"/>
      <w:marTop w:val="0"/>
      <w:marBottom w:val="0"/>
      <w:divBdr>
        <w:top w:val="none" w:sz="0" w:space="0" w:color="auto"/>
        <w:left w:val="none" w:sz="0" w:space="0" w:color="auto"/>
        <w:bottom w:val="none" w:sz="0" w:space="0" w:color="auto"/>
        <w:right w:val="none" w:sz="0" w:space="0" w:color="auto"/>
      </w:divBdr>
      <w:divsChild>
        <w:div w:id="766730560">
          <w:marLeft w:val="0"/>
          <w:marRight w:val="0"/>
          <w:marTop w:val="0"/>
          <w:marBottom w:val="0"/>
          <w:divBdr>
            <w:top w:val="none" w:sz="0" w:space="0" w:color="auto"/>
            <w:left w:val="none" w:sz="0" w:space="0" w:color="auto"/>
            <w:bottom w:val="none" w:sz="0" w:space="0" w:color="auto"/>
            <w:right w:val="none" w:sz="0" w:space="0" w:color="auto"/>
          </w:divBdr>
          <w:divsChild>
            <w:div w:id="152247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98120">
      <w:bodyDiv w:val="1"/>
      <w:marLeft w:val="0"/>
      <w:marRight w:val="0"/>
      <w:marTop w:val="0"/>
      <w:marBottom w:val="0"/>
      <w:divBdr>
        <w:top w:val="none" w:sz="0" w:space="0" w:color="auto"/>
        <w:left w:val="none" w:sz="0" w:space="0" w:color="auto"/>
        <w:bottom w:val="none" w:sz="0" w:space="0" w:color="auto"/>
        <w:right w:val="none" w:sz="0" w:space="0" w:color="auto"/>
      </w:divBdr>
    </w:div>
    <w:div w:id="1621840813">
      <w:bodyDiv w:val="1"/>
      <w:marLeft w:val="0"/>
      <w:marRight w:val="0"/>
      <w:marTop w:val="0"/>
      <w:marBottom w:val="0"/>
      <w:divBdr>
        <w:top w:val="none" w:sz="0" w:space="0" w:color="auto"/>
        <w:left w:val="none" w:sz="0" w:space="0" w:color="auto"/>
        <w:bottom w:val="none" w:sz="0" w:space="0" w:color="auto"/>
        <w:right w:val="none" w:sz="0" w:space="0" w:color="auto"/>
      </w:divBdr>
    </w:div>
    <w:div w:id="1622954931">
      <w:bodyDiv w:val="1"/>
      <w:marLeft w:val="0"/>
      <w:marRight w:val="0"/>
      <w:marTop w:val="0"/>
      <w:marBottom w:val="0"/>
      <w:divBdr>
        <w:top w:val="none" w:sz="0" w:space="0" w:color="auto"/>
        <w:left w:val="none" w:sz="0" w:space="0" w:color="auto"/>
        <w:bottom w:val="none" w:sz="0" w:space="0" w:color="auto"/>
        <w:right w:val="none" w:sz="0" w:space="0" w:color="auto"/>
      </w:divBdr>
    </w:div>
    <w:div w:id="1625502972">
      <w:bodyDiv w:val="1"/>
      <w:marLeft w:val="0"/>
      <w:marRight w:val="0"/>
      <w:marTop w:val="0"/>
      <w:marBottom w:val="0"/>
      <w:divBdr>
        <w:top w:val="none" w:sz="0" w:space="0" w:color="auto"/>
        <w:left w:val="none" w:sz="0" w:space="0" w:color="auto"/>
        <w:bottom w:val="none" w:sz="0" w:space="0" w:color="auto"/>
        <w:right w:val="none" w:sz="0" w:space="0" w:color="auto"/>
      </w:divBdr>
    </w:div>
    <w:div w:id="1627808942">
      <w:bodyDiv w:val="1"/>
      <w:marLeft w:val="0"/>
      <w:marRight w:val="0"/>
      <w:marTop w:val="0"/>
      <w:marBottom w:val="0"/>
      <w:divBdr>
        <w:top w:val="none" w:sz="0" w:space="0" w:color="auto"/>
        <w:left w:val="none" w:sz="0" w:space="0" w:color="auto"/>
        <w:bottom w:val="none" w:sz="0" w:space="0" w:color="auto"/>
        <w:right w:val="none" w:sz="0" w:space="0" w:color="auto"/>
      </w:divBdr>
    </w:div>
    <w:div w:id="1633288501">
      <w:bodyDiv w:val="1"/>
      <w:marLeft w:val="0"/>
      <w:marRight w:val="0"/>
      <w:marTop w:val="0"/>
      <w:marBottom w:val="0"/>
      <w:divBdr>
        <w:top w:val="none" w:sz="0" w:space="0" w:color="auto"/>
        <w:left w:val="none" w:sz="0" w:space="0" w:color="auto"/>
        <w:bottom w:val="none" w:sz="0" w:space="0" w:color="auto"/>
        <w:right w:val="none" w:sz="0" w:space="0" w:color="auto"/>
      </w:divBdr>
      <w:divsChild>
        <w:div w:id="1026179061">
          <w:marLeft w:val="0"/>
          <w:marRight w:val="0"/>
          <w:marTop w:val="0"/>
          <w:marBottom w:val="0"/>
          <w:divBdr>
            <w:top w:val="none" w:sz="0" w:space="0" w:color="auto"/>
            <w:left w:val="none" w:sz="0" w:space="0" w:color="auto"/>
            <w:bottom w:val="none" w:sz="0" w:space="0" w:color="auto"/>
            <w:right w:val="none" w:sz="0" w:space="0" w:color="auto"/>
          </w:divBdr>
          <w:divsChild>
            <w:div w:id="1001619139">
              <w:marLeft w:val="0"/>
              <w:marRight w:val="0"/>
              <w:marTop w:val="0"/>
              <w:marBottom w:val="0"/>
              <w:divBdr>
                <w:top w:val="none" w:sz="0" w:space="0" w:color="auto"/>
                <w:left w:val="none" w:sz="0" w:space="0" w:color="auto"/>
                <w:bottom w:val="none" w:sz="0" w:space="0" w:color="auto"/>
                <w:right w:val="none" w:sz="0" w:space="0" w:color="auto"/>
              </w:divBdr>
            </w:div>
          </w:divsChild>
        </w:div>
        <w:div w:id="339477450">
          <w:marLeft w:val="0"/>
          <w:marRight w:val="0"/>
          <w:marTop w:val="0"/>
          <w:marBottom w:val="0"/>
          <w:divBdr>
            <w:top w:val="none" w:sz="0" w:space="0" w:color="auto"/>
            <w:left w:val="none" w:sz="0" w:space="0" w:color="auto"/>
            <w:bottom w:val="none" w:sz="0" w:space="0" w:color="auto"/>
            <w:right w:val="none" w:sz="0" w:space="0" w:color="auto"/>
          </w:divBdr>
          <w:divsChild>
            <w:div w:id="119033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76019">
      <w:bodyDiv w:val="1"/>
      <w:marLeft w:val="0"/>
      <w:marRight w:val="0"/>
      <w:marTop w:val="0"/>
      <w:marBottom w:val="0"/>
      <w:divBdr>
        <w:top w:val="none" w:sz="0" w:space="0" w:color="auto"/>
        <w:left w:val="none" w:sz="0" w:space="0" w:color="auto"/>
        <w:bottom w:val="none" w:sz="0" w:space="0" w:color="auto"/>
        <w:right w:val="none" w:sz="0" w:space="0" w:color="auto"/>
      </w:divBdr>
    </w:div>
    <w:div w:id="1639216313">
      <w:bodyDiv w:val="1"/>
      <w:marLeft w:val="0"/>
      <w:marRight w:val="0"/>
      <w:marTop w:val="0"/>
      <w:marBottom w:val="0"/>
      <w:divBdr>
        <w:top w:val="none" w:sz="0" w:space="0" w:color="auto"/>
        <w:left w:val="none" w:sz="0" w:space="0" w:color="auto"/>
        <w:bottom w:val="none" w:sz="0" w:space="0" w:color="auto"/>
        <w:right w:val="none" w:sz="0" w:space="0" w:color="auto"/>
      </w:divBdr>
    </w:div>
    <w:div w:id="1641811950">
      <w:bodyDiv w:val="1"/>
      <w:marLeft w:val="0"/>
      <w:marRight w:val="0"/>
      <w:marTop w:val="0"/>
      <w:marBottom w:val="0"/>
      <w:divBdr>
        <w:top w:val="none" w:sz="0" w:space="0" w:color="auto"/>
        <w:left w:val="none" w:sz="0" w:space="0" w:color="auto"/>
        <w:bottom w:val="none" w:sz="0" w:space="0" w:color="auto"/>
        <w:right w:val="none" w:sz="0" w:space="0" w:color="auto"/>
      </w:divBdr>
    </w:div>
    <w:div w:id="1642032362">
      <w:bodyDiv w:val="1"/>
      <w:marLeft w:val="0"/>
      <w:marRight w:val="0"/>
      <w:marTop w:val="0"/>
      <w:marBottom w:val="0"/>
      <w:divBdr>
        <w:top w:val="none" w:sz="0" w:space="0" w:color="auto"/>
        <w:left w:val="none" w:sz="0" w:space="0" w:color="auto"/>
        <w:bottom w:val="none" w:sz="0" w:space="0" w:color="auto"/>
        <w:right w:val="none" w:sz="0" w:space="0" w:color="auto"/>
      </w:divBdr>
    </w:div>
    <w:div w:id="1642465078">
      <w:bodyDiv w:val="1"/>
      <w:marLeft w:val="0"/>
      <w:marRight w:val="0"/>
      <w:marTop w:val="0"/>
      <w:marBottom w:val="0"/>
      <w:divBdr>
        <w:top w:val="none" w:sz="0" w:space="0" w:color="auto"/>
        <w:left w:val="none" w:sz="0" w:space="0" w:color="auto"/>
        <w:bottom w:val="none" w:sz="0" w:space="0" w:color="auto"/>
        <w:right w:val="none" w:sz="0" w:space="0" w:color="auto"/>
      </w:divBdr>
      <w:divsChild>
        <w:div w:id="995038672">
          <w:marLeft w:val="0"/>
          <w:marRight w:val="0"/>
          <w:marTop w:val="0"/>
          <w:marBottom w:val="0"/>
          <w:divBdr>
            <w:top w:val="none" w:sz="0" w:space="0" w:color="auto"/>
            <w:left w:val="none" w:sz="0" w:space="0" w:color="auto"/>
            <w:bottom w:val="none" w:sz="0" w:space="0" w:color="auto"/>
            <w:right w:val="none" w:sz="0" w:space="0" w:color="auto"/>
          </w:divBdr>
          <w:divsChild>
            <w:div w:id="3486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79652">
      <w:bodyDiv w:val="1"/>
      <w:marLeft w:val="0"/>
      <w:marRight w:val="0"/>
      <w:marTop w:val="0"/>
      <w:marBottom w:val="0"/>
      <w:divBdr>
        <w:top w:val="none" w:sz="0" w:space="0" w:color="auto"/>
        <w:left w:val="none" w:sz="0" w:space="0" w:color="auto"/>
        <w:bottom w:val="none" w:sz="0" w:space="0" w:color="auto"/>
        <w:right w:val="none" w:sz="0" w:space="0" w:color="auto"/>
      </w:divBdr>
      <w:divsChild>
        <w:div w:id="1247500820">
          <w:marLeft w:val="0"/>
          <w:marRight w:val="0"/>
          <w:marTop w:val="0"/>
          <w:marBottom w:val="0"/>
          <w:divBdr>
            <w:top w:val="none" w:sz="0" w:space="0" w:color="auto"/>
            <w:left w:val="none" w:sz="0" w:space="0" w:color="auto"/>
            <w:bottom w:val="none" w:sz="0" w:space="0" w:color="auto"/>
            <w:right w:val="none" w:sz="0" w:space="0" w:color="auto"/>
          </w:divBdr>
          <w:divsChild>
            <w:div w:id="33974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8005">
      <w:bodyDiv w:val="1"/>
      <w:marLeft w:val="0"/>
      <w:marRight w:val="0"/>
      <w:marTop w:val="0"/>
      <w:marBottom w:val="0"/>
      <w:divBdr>
        <w:top w:val="none" w:sz="0" w:space="0" w:color="auto"/>
        <w:left w:val="none" w:sz="0" w:space="0" w:color="auto"/>
        <w:bottom w:val="none" w:sz="0" w:space="0" w:color="auto"/>
        <w:right w:val="none" w:sz="0" w:space="0" w:color="auto"/>
      </w:divBdr>
      <w:divsChild>
        <w:div w:id="1854808034">
          <w:marLeft w:val="0"/>
          <w:marRight w:val="0"/>
          <w:marTop w:val="0"/>
          <w:marBottom w:val="0"/>
          <w:divBdr>
            <w:top w:val="none" w:sz="0" w:space="0" w:color="auto"/>
            <w:left w:val="none" w:sz="0" w:space="0" w:color="auto"/>
            <w:bottom w:val="none" w:sz="0" w:space="0" w:color="auto"/>
            <w:right w:val="none" w:sz="0" w:space="0" w:color="auto"/>
          </w:divBdr>
          <w:divsChild>
            <w:div w:id="634261898">
              <w:marLeft w:val="0"/>
              <w:marRight w:val="0"/>
              <w:marTop w:val="0"/>
              <w:marBottom w:val="0"/>
              <w:divBdr>
                <w:top w:val="none" w:sz="0" w:space="0" w:color="auto"/>
                <w:left w:val="none" w:sz="0" w:space="0" w:color="auto"/>
                <w:bottom w:val="none" w:sz="0" w:space="0" w:color="auto"/>
                <w:right w:val="none" w:sz="0" w:space="0" w:color="auto"/>
              </w:divBdr>
              <w:divsChild>
                <w:div w:id="2000035693">
                  <w:marLeft w:val="0"/>
                  <w:marRight w:val="0"/>
                  <w:marTop w:val="0"/>
                  <w:marBottom w:val="0"/>
                  <w:divBdr>
                    <w:top w:val="none" w:sz="0" w:space="0" w:color="auto"/>
                    <w:left w:val="none" w:sz="0" w:space="0" w:color="auto"/>
                    <w:bottom w:val="none" w:sz="0" w:space="0" w:color="auto"/>
                    <w:right w:val="none" w:sz="0" w:space="0" w:color="auto"/>
                  </w:divBdr>
                  <w:divsChild>
                    <w:div w:id="466238204">
                      <w:marLeft w:val="0"/>
                      <w:marRight w:val="0"/>
                      <w:marTop w:val="0"/>
                      <w:marBottom w:val="0"/>
                      <w:divBdr>
                        <w:top w:val="none" w:sz="0" w:space="0" w:color="auto"/>
                        <w:left w:val="none" w:sz="0" w:space="0" w:color="auto"/>
                        <w:bottom w:val="none" w:sz="0" w:space="0" w:color="auto"/>
                        <w:right w:val="none" w:sz="0" w:space="0" w:color="auto"/>
                      </w:divBdr>
                      <w:divsChild>
                        <w:div w:id="926378103">
                          <w:marLeft w:val="0"/>
                          <w:marRight w:val="0"/>
                          <w:marTop w:val="0"/>
                          <w:marBottom w:val="0"/>
                          <w:divBdr>
                            <w:top w:val="none" w:sz="0" w:space="0" w:color="auto"/>
                            <w:left w:val="none" w:sz="0" w:space="0" w:color="auto"/>
                            <w:bottom w:val="none" w:sz="0" w:space="0" w:color="auto"/>
                            <w:right w:val="none" w:sz="0" w:space="0" w:color="auto"/>
                          </w:divBdr>
                          <w:divsChild>
                            <w:div w:id="986663392">
                              <w:marLeft w:val="0"/>
                              <w:marRight w:val="0"/>
                              <w:marTop w:val="0"/>
                              <w:marBottom w:val="0"/>
                              <w:divBdr>
                                <w:top w:val="none" w:sz="0" w:space="0" w:color="auto"/>
                                <w:left w:val="none" w:sz="0" w:space="0" w:color="auto"/>
                                <w:bottom w:val="none" w:sz="0" w:space="0" w:color="auto"/>
                                <w:right w:val="none" w:sz="0" w:space="0" w:color="auto"/>
                              </w:divBdr>
                              <w:divsChild>
                                <w:div w:id="351346892">
                                  <w:marLeft w:val="0"/>
                                  <w:marRight w:val="0"/>
                                  <w:marTop w:val="0"/>
                                  <w:marBottom w:val="0"/>
                                  <w:divBdr>
                                    <w:top w:val="none" w:sz="0" w:space="0" w:color="auto"/>
                                    <w:left w:val="none" w:sz="0" w:space="0" w:color="auto"/>
                                    <w:bottom w:val="none" w:sz="0" w:space="0" w:color="auto"/>
                                    <w:right w:val="none" w:sz="0" w:space="0" w:color="auto"/>
                                  </w:divBdr>
                                  <w:divsChild>
                                    <w:div w:id="95494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083184">
                          <w:marLeft w:val="0"/>
                          <w:marRight w:val="0"/>
                          <w:marTop w:val="0"/>
                          <w:marBottom w:val="0"/>
                          <w:divBdr>
                            <w:top w:val="none" w:sz="0" w:space="0" w:color="auto"/>
                            <w:left w:val="none" w:sz="0" w:space="0" w:color="auto"/>
                            <w:bottom w:val="none" w:sz="0" w:space="0" w:color="auto"/>
                            <w:right w:val="none" w:sz="0" w:space="0" w:color="auto"/>
                          </w:divBdr>
                          <w:divsChild>
                            <w:div w:id="796068633">
                              <w:marLeft w:val="0"/>
                              <w:marRight w:val="0"/>
                              <w:marTop w:val="0"/>
                              <w:marBottom w:val="0"/>
                              <w:divBdr>
                                <w:top w:val="none" w:sz="0" w:space="0" w:color="auto"/>
                                <w:left w:val="none" w:sz="0" w:space="0" w:color="auto"/>
                                <w:bottom w:val="none" w:sz="0" w:space="0" w:color="auto"/>
                                <w:right w:val="none" w:sz="0" w:space="0" w:color="auto"/>
                              </w:divBdr>
                              <w:divsChild>
                                <w:div w:id="119742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3351765">
          <w:marLeft w:val="0"/>
          <w:marRight w:val="0"/>
          <w:marTop w:val="0"/>
          <w:marBottom w:val="0"/>
          <w:divBdr>
            <w:top w:val="none" w:sz="0" w:space="0" w:color="auto"/>
            <w:left w:val="none" w:sz="0" w:space="0" w:color="auto"/>
            <w:bottom w:val="none" w:sz="0" w:space="0" w:color="auto"/>
            <w:right w:val="none" w:sz="0" w:space="0" w:color="auto"/>
          </w:divBdr>
          <w:divsChild>
            <w:div w:id="206718753">
              <w:marLeft w:val="0"/>
              <w:marRight w:val="0"/>
              <w:marTop w:val="0"/>
              <w:marBottom w:val="0"/>
              <w:divBdr>
                <w:top w:val="none" w:sz="0" w:space="0" w:color="auto"/>
                <w:left w:val="none" w:sz="0" w:space="0" w:color="auto"/>
                <w:bottom w:val="none" w:sz="0" w:space="0" w:color="auto"/>
                <w:right w:val="none" w:sz="0" w:space="0" w:color="auto"/>
              </w:divBdr>
              <w:divsChild>
                <w:div w:id="576861578">
                  <w:marLeft w:val="0"/>
                  <w:marRight w:val="0"/>
                  <w:marTop w:val="0"/>
                  <w:marBottom w:val="0"/>
                  <w:divBdr>
                    <w:top w:val="none" w:sz="0" w:space="0" w:color="auto"/>
                    <w:left w:val="none" w:sz="0" w:space="0" w:color="auto"/>
                    <w:bottom w:val="none" w:sz="0" w:space="0" w:color="auto"/>
                    <w:right w:val="none" w:sz="0" w:space="0" w:color="auto"/>
                  </w:divBdr>
                  <w:divsChild>
                    <w:div w:id="2044474753">
                      <w:marLeft w:val="0"/>
                      <w:marRight w:val="0"/>
                      <w:marTop w:val="0"/>
                      <w:marBottom w:val="0"/>
                      <w:divBdr>
                        <w:top w:val="none" w:sz="0" w:space="0" w:color="auto"/>
                        <w:left w:val="none" w:sz="0" w:space="0" w:color="auto"/>
                        <w:bottom w:val="none" w:sz="0" w:space="0" w:color="auto"/>
                        <w:right w:val="none" w:sz="0" w:space="0" w:color="auto"/>
                      </w:divBdr>
                      <w:divsChild>
                        <w:div w:id="1855336631">
                          <w:marLeft w:val="0"/>
                          <w:marRight w:val="0"/>
                          <w:marTop w:val="0"/>
                          <w:marBottom w:val="0"/>
                          <w:divBdr>
                            <w:top w:val="none" w:sz="0" w:space="0" w:color="auto"/>
                            <w:left w:val="none" w:sz="0" w:space="0" w:color="auto"/>
                            <w:bottom w:val="none" w:sz="0" w:space="0" w:color="auto"/>
                            <w:right w:val="none" w:sz="0" w:space="0" w:color="auto"/>
                          </w:divBdr>
                          <w:divsChild>
                            <w:div w:id="660499573">
                              <w:marLeft w:val="0"/>
                              <w:marRight w:val="0"/>
                              <w:marTop w:val="0"/>
                              <w:marBottom w:val="0"/>
                              <w:divBdr>
                                <w:top w:val="none" w:sz="0" w:space="0" w:color="auto"/>
                                <w:left w:val="none" w:sz="0" w:space="0" w:color="auto"/>
                                <w:bottom w:val="none" w:sz="0" w:space="0" w:color="auto"/>
                                <w:right w:val="none" w:sz="0" w:space="0" w:color="auto"/>
                              </w:divBdr>
                              <w:divsChild>
                                <w:div w:id="753207047">
                                  <w:marLeft w:val="0"/>
                                  <w:marRight w:val="0"/>
                                  <w:marTop w:val="0"/>
                                  <w:marBottom w:val="0"/>
                                  <w:divBdr>
                                    <w:top w:val="none" w:sz="0" w:space="0" w:color="auto"/>
                                    <w:left w:val="none" w:sz="0" w:space="0" w:color="auto"/>
                                    <w:bottom w:val="none" w:sz="0" w:space="0" w:color="auto"/>
                                    <w:right w:val="none" w:sz="0" w:space="0" w:color="auto"/>
                                  </w:divBdr>
                                  <w:divsChild>
                                    <w:div w:id="1926186827">
                                      <w:marLeft w:val="0"/>
                                      <w:marRight w:val="0"/>
                                      <w:marTop w:val="0"/>
                                      <w:marBottom w:val="0"/>
                                      <w:divBdr>
                                        <w:top w:val="none" w:sz="0" w:space="0" w:color="auto"/>
                                        <w:left w:val="none" w:sz="0" w:space="0" w:color="auto"/>
                                        <w:bottom w:val="none" w:sz="0" w:space="0" w:color="auto"/>
                                        <w:right w:val="none" w:sz="0" w:space="0" w:color="auto"/>
                                      </w:divBdr>
                                      <w:divsChild>
                                        <w:div w:id="2002156939">
                                          <w:marLeft w:val="0"/>
                                          <w:marRight w:val="0"/>
                                          <w:marTop w:val="0"/>
                                          <w:marBottom w:val="0"/>
                                          <w:divBdr>
                                            <w:top w:val="none" w:sz="0" w:space="0" w:color="auto"/>
                                            <w:left w:val="none" w:sz="0" w:space="0" w:color="auto"/>
                                            <w:bottom w:val="none" w:sz="0" w:space="0" w:color="auto"/>
                                            <w:right w:val="none" w:sz="0" w:space="0" w:color="auto"/>
                                          </w:divBdr>
                                          <w:divsChild>
                                            <w:div w:id="102612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5641728">
          <w:marLeft w:val="0"/>
          <w:marRight w:val="0"/>
          <w:marTop w:val="0"/>
          <w:marBottom w:val="0"/>
          <w:divBdr>
            <w:top w:val="none" w:sz="0" w:space="0" w:color="auto"/>
            <w:left w:val="none" w:sz="0" w:space="0" w:color="auto"/>
            <w:bottom w:val="none" w:sz="0" w:space="0" w:color="auto"/>
            <w:right w:val="none" w:sz="0" w:space="0" w:color="auto"/>
          </w:divBdr>
          <w:divsChild>
            <w:div w:id="1135365445">
              <w:marLeft w:val="0"/>
              <w:marRight w:val="0"/>
              <w:marTop w:val="0"/>
              <w:marBottom w:val="0"/>
              <w:divBdr>
                <w:top w:val="none" w:sz="0" w:space="0" w:color="auto"/>
                <w:left w:val="none" w:sz="0" w:space="0" w:color="auto"/>
                <w:bottom w:val="none" w:sz="0" w:space="0" w:color="auto"/>
                <w:right w:val="none" w:sz="0" w:space="0" w:color="auto"/>
              </w:divBdr>
              <w:divsChild>
                <w:div w:id="2066753967">
                  <w:marLeft w:val="0"/>
                  <w:marRight w:val="0"/>
                  <w:marTop w:val="0"/>
                  <w:marBottom w:val="0"/>
                  <w:divBdr>
                    <w:top w:val="none" w:sz="0" w:space="0" w:color="auto"/>
                    <w:left w:val="none" w:sz="0" w:space="0" w:color="auto"/>
                    <w:bottom w:val="none" w:sz="0" w:space="0" w:color="auto"/>
                    <w:right w:val="none" w:sz="0" w:space="0" w:color="auto"/>
                  </w:divBdr>
                  <w:divsChild>
                    <w:div w:id="1909226534">
                      <w:marLeft w:val="0"/>
                      <w:marRight w:val="0"/>
                      <w:marTop w:val="0"/>
                      <w:marBottom w:val="0"/>
                      <w:divBdr>
                        <w:top w:val="none" w:sz="0" w:space="0" w:color="auto"/>
                        <w:left w:val="none" w:sz="0" w:space="0" w:color="auto"/>
                        <w:bottom w:val="none" w:sz="0" w:space="0" w:color="auto"/>
                        <w:right w:val="none" w:sz="0" w:space="0" w:color="auto"/>
                      </w:divBdr>
                      <w:divsChild>
                        <w:div w:id="2047559661">
                          <w:marLeft w:val="0"/>
                          <w:marRight w:val="0"/>
                          <w:marTop w:val="0"/>
                          <w:marBottom w:val="0"/>
                          <w:divBdr>
                            <w:top w:val="none" w:sz="0" w:space="0" w:color="auto"/>
                            <w:left w:val="none" w:sz="0" w:space="0" w:color="auto"/>
                            <w:bottom w:val="none" w:sz="0" w:space="0" w:color="auto"/>
                            <w:right w:val="none" w:sz="0" w:space="0" w:color="auto"/>
                          </w:divBdr>
                          <w:divsChild>
                            <w:div w:id="887183906">
                              <w:marLeft w:val="0"/>
                              <w:marRight w:val="0"/>
                              <w:marTop w:val="0"/>
                              <w:marBottom w:val="0"/>
                              <w:divBdr>
                                <w:top w:val="none" w:sz="0" w:space="0" w:color="auto"/>
                                <w:left w:val="none" w:sz="0" w:space="0" w:color="auto"/>
                                <w:bottom w:val="none" w:sz="0" w:space="0" w:color="auto"/>
                                <w:right w:val="none" w:sz="0" w:space="0" w:color="auto"/>
                              </w:divBdr>
                              <w:divsChild>
                                <w:div w:id="1018971739">
                                  <w:marLeft w:val="0"/>
                                  <w:marRight w:val="0"/>
                                  <w:marTop w:val="0"/>
                                  <w:marBottom w:val="0"/>
                                  <w:divBdr>
                                    <w:top w:val="none" w:sz="0" w:space="0" w:color="auto"/>
                                    <w:left w:val="none" w:sz="0" w:space="0" w:color="auto"/>
                                    <w:bottom w:val="none" w:sz="0" w:space="0" w:color="auto"/>
                                    <w:right w:val="none" w:sz="0" w:space="0" w:color="auto"/>
                                  </w:divBdr>
                                  <w:divsChild>
                                    <w:div w:id="7302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9363359">
      <w:bodyDiv w:val="1"/>
      <w:marLeft w:val="0"/>
      <w:marRight w:val="0"/>
      <w:marTop w:val="0"/>
      <w:marBottom w:val="0"/>
      <w:divBdr>
        <w:top w:val="none" w:sz="0" w:space="0" w:color="auto"/>
        <w:left w:val="none" w:sz="0" w:space="0" w:color="auto"/>
        <w:bottom w:val="none" w:sz="0" w:space="0" w:color="auto"/>
        <w:right w:val="none" w:sz="0" w:space="0" w:color="auto"/>
      </w:divBdr>
      <w:divsChild>
        <w:div w:id="2074809979">
          <w:marLeft w:val="0"/>
          <w:marRight w:val="0"/>
          <w:marTop w:val="0"/>
          <w:marBottom w:val="0"/>
          <w:divBdr>
            <w:top w:val="none" w:sz="0" w:space="0" w:color="auto"/>
            <w:left w:val="none" w:sz="0" w:space="0" w:color="auto"/>
            <w:bottom w:val="none" w:sz="0" w:space="0" w:color="auto"/>
            <w:right w:val="none" w:sz="0" w:space="0" w:color="auto"/>
          </w:divBdr>
          <w:divsChild>
            <w:div w:id="1813131240">
              <w:marLeft w:val="0"/>
              <w:marRight w:val="0"/>
              <w:marTop w:val="0"/>
              <w:marBottom w:val="0"/>
              <w:divBdr>
                <w:top w:val="none" w:sz="0" w:space="0" w:color="auto"/>
                <w:left w:val="none" w:sz="0" w:space="0" w:color="auto"/>
                <w:bottom w:val="none" w:sz="0" w:space="0" w:color="auto"/>
                <w:right w:val="none" w:sz="0" w:space="0" w:color="auto"/>
              </w:divBdr>
              <w:divsChild>
                <w:div w:id="1024673906">
                  <w:marLeft w:val="0"/>
                  <w:marRight w:val="0"/>
                  <w:marTop w:val="0"/>
                  <w:marBottom w:val="0"/>
                  <w:divBdr>
                    <w:top w:val="none" w:sz="0" w:space="0" w:color="auto"/>
                    <w:left w:val="none" w:sz="0" w:space="0" w:color="auto"/>
                    <w:bottom w:val="none" w:sz="0" w:space="0" w:color="auto"/>
                    <w:right w:val="none" w:sz="0" w:space="0" w:color="auto"/>
                  </w:divBdr>
                  <w:divsChild>
                    <w:div w:id="193230214">
                      <w:marLeft w:val="0"/>
                      <w:marRight w:val="0"/>
                      <w:marTop w:val="0"/>
                      <w:marBottom w:val="0"/>
                      <w:divBdr>
                        <w:top w:val="none" w:sz="0" w:space="0" w:color="auto"/>
                        <w:left w:val="none" w:sz="0" w:space="0" w:color="auto"/>
                        <w:bottom w:val="none" w:sz="0" w:space="0" w:color="auto"/>
                        <w:right w:val="none" w:sz="0" w:space="0" w:color="auto"/>
                      </w:divBdr>
                      <w:divsChild>
                        <w:div w:id="583151586">
                          <w:marLeft w:val="0"/>
                          <w:marRight w:val="0"/>
                          <w:marTop w:val="0"/>
                          <w:marBottom w:val="0"/>
                          <w:divBdr>
                            <w:top w:val="none" w:sz="0" w:space="0" w:color="auto"/>
                            <w:left w:val="none" w:sz="0" w:space="0" w:color="auto"/>
                            <w:bottom w:val="none" w:sz="0" w:space="0" w:color="auto"/>
                            <w:right w:val="none" w:sz="0" w:space="0" w:color="auto"/>
                          </w:divBdr>
                          <w:divsChild>
                            <w:div w:id="43410129">
                              <w:marLeft w:val="0"/>
                              <w:marRight w:val="0"/>
                              <w:marTop w:val="0"/>
                              <w:marBottom w:val="0"/>
                              <w:divBdr>
                                <w:top w:val="none" w:sz="0" w:space="0" w:color="auto"/>
                                <w:left w:val="none" w:sz="0" w:space="0" w:color="auto"/>
                                <w:bottom w:val="none" w:sz="0" w:space="0" w:color="auto"/>
                                <w:right w:val="none" w:sz="0" w:space="0" w:color="auto"/>
                              </w:divBdr>
                              <w:divsChild>
                                <w:div w:id="542015207">
                                  <w:marLeft w:val="0"/>
                                  <w:marRight w:val="0"/>
                                  <w:marTop w:val="0"/>
                                  <w:marBottom w:val="0"/>
                                  <w:divBdr>
                                    <w:top w:val="none" w:sz="0" w:space="0" w:color="auto"/>
                                    <w:left w:val="none" w:sz="0" w:space="0" w:color="auto"/>
                                    <w:bottom w:val="none" w:sz="0" w:space="0" w:color="auto"/>
                                    <w:right w:val="none" w:sz="0" w:space="0" w:color="auto"/>
                                  </w:divBdr>
                                  <w:divsChild>
                                    <w:div w:id="524902935">
                                      <w:marLeft w:val="0"/>
                                      <w:marRight w:val="0"/>
                                      <w:marTop w:val="0"/>
                                      <w:marBottom w:val="0"/>
                                      <w:divBdr>
                                        <w:top w:val="none" w:sz="0" w:space="0" w:color="auto"/>
                                        <w:left w:val="none" w:sz="0" w:space="0" w:color="auto"/>
                                        <w:bottom w:val="none" w:sz="0" w:space="0" w:color="auto"/>
                                        <w:right w:val="none" w:sz="0" w:space="0" w:color="auto"/>
                                      </w:divBdr>
                                      <w:divsChild>
                                        <w:div w:id="882593740">
                                          <w:marLeft w:val="0"/>
                                          <w:marRight w:val="0"/>
                                          <w:marTop w:val="0"/>
                                          <w:marBottom w:val="0"/>
                                          <w:divBdr>
                                            <w:top w:val="none" w:sz="0" w:space="0" w:color="auto"/>
                                            <w:left w:val="none" w:sz="0" w:space="0" w:color="auto"/>
                                            <w:bottom w:val="none" w:sz="0" w:space="0" w:color="auto"/>
                                            <w:right w:val="none" w:sz="0" w:space="0" w:color="auto"/>
                                          </w:divBdr>
                                          <w:divsChild>
                                            <w:div w:id="965309503">
                                              <w:marLeft w:val="0"/>
                                              <w:marRight w:val="0"/>
                                              <w:marTop w:val="0"/>
                                              <w:marBottom w:val="0"/>
                                              <w:divBdr>
                                                <w:top w:val="none" w:sz="0" w:space="0" w:color="auto"/>
                                                <w:left w:val="none" w:sz="0" w:space="0" w:color="auto"/>
                                                <w:bottom w:val="none" w:sz="0" w:space="0" w:color="auto"/>
                                                <w:right w:val="none" w:sz="0" w:space="0" w:color="auto"/>
                                              </w:divBdr>
                                            </w:div>
                                          </w:divsChild>
                                        </w:div>
                                        <w:div w:id="782307977">
                                          <w:marLeft w:val="0"/>
                                          <w:marRight w:val="0"/>
                                          <w:marTop w:val="0"/>
                                          <w:marBottom w:val="0"/>
                                          <w:divBdr>
                                            <w:top w:val="none" w:sz="0" w:space="0" w:color="auto"/>
                                            <w:left w:val="none" w:sz="0" w:space="0" w:color="auto"/>
                                            <w:bottom w:val="none" w:sz="0" w:space="0" w:color="auto"/>
                                            <w:right w:val="none" w:sz="0" w:space="0" w:color="auto"/>
                                          </w:divBdr>
                                          <w:divsChild>
                                            <w:div w:id="243491631">
                                              <w:marLeft w:val="0"/>
                                              <w:marRight w:val="0"/>
                                              <w:marTop w:val="0"/>
                                              <w:marBottom w:val="0"/>
                                              <w:divBdr>
                                                <w:top w:val="none" w:sz="0" w:space="0" w:color="auto"/>
                                                <w:left w:val="none" w:sz="0" w:space="0" w:color="auto"/>
                                                <w:bottom w:val="none" w:sz="0" w:space="0" w:color="auto"/>
                                                <w:right w:val="none" w:sz="0" w:space="0" w:color="auto"/>
                                              </w:divBdr>
                                            </w:div>
                                          </w:divsChild>
                                        </w:div>
                                        <w:div w:id="383455568">
                                          <w:marLeft w:val="0"/>
                                          <w:marRight w:val="0"/>
                                          <w:marTop w:val="0"/>
                                          <w:marBottom w:val="0"/>
                                          <w:divBdr>
                                            <w:top w:val="none" w:sz="0" w:space="0" w:color="auto"/>
                                            <w:left w:val="none" w:sz="0" w:space="0" w:color="auto"/>
                                            <w:bottom w:val="none" w:sz="0" w:space="0" w:color="auto"/>
                                            <w:right w:val="none" w:sz="0" w:space="0" w:color="auto"/>
                                          </w:divBdr>
                                          <w:divsChild>
                                            <w:div w:id="60100650">
                                              <w:marLeft w:val="0"/>
                                              <w:marRight w:val="0"/>
                                              <w:marTop w:val="0"/>
                                              <w:marBottom w:val="0"/>
                                              <w:divBdr>
                                                <w:top w:val="none" w:sz="0" w:space="0" w:color="auto"/>
                                                <w:left w:val="none" w:sz="0" w:space="0" w:color="auto"/>
                                                <w:bottom w:val="none" w:sz="0" w:space="0" w:color="auto"/>
                                                <w:right w:val="none" w:sz="0" w:space="0" w:color="auto"/>
                                              </w:divBdr>
                                            </w:div>
                                          </w:divsChild>
                                        </w:div>
                                        <w:div w:id="1730810291">
                                          <w:marLeft w:val="0"/>
                                          <w:marRight w:val="0"/>
                                          <w:marTop w:val="0"/>
                                          <w:marBottom w:val="0"/>
                                          <w:divBdr>
                                            <w:top w:val="none" w:sz="0" w:space="0" w:color="auto"/>
                                            <w:left w:val="none" w:sz="0" w:space="0" w:color="auto"/>
                                            <w:bottom w:val="none" w:sz="0" w:space="0" w:color="auto"/>
                                            <w:right w:val="none" w:sz="0" w:space="0" w:color="auto"/>
                                          </w:divBdr>
                                          <w:divsChild>
                                            <w:div w:id="1920405541">
                                              <w:marLeft w:val="0"/>
                                              <w:marRight w:val="0"/>
                                              <w:marTop w:val="0"/>
                                              <w:marBottom w:val="0"/>
                                              <w:divBdr>
                                                <w:top w:val="none" w:sz="0" w:space="0" w:color="auto"/>
                                                <w:left w:val="none" w:sz="0" w:space="0" w:color="auto"/>
                                                <w:bottom w:val="none" w:sz="0" w:space="0" w:color="auto"/>
                                                <w:right w:val="none" w:sz="0" w:space="0" w:color="auto"/>
                                              </w:divBdr>
                                            </w:div>
                                          </w:divsChild>
                                        </w:div>
                                        <w:div w:id="357975209">
                                          <w:marLeft w:val="0"/>
                                          <w:marRight w:val="0"/>
                                          <w:marTop w:val="0"/>
                                          <w:marBottom w:val="0"/>
                                          <w:divBdr>
                                            <w:top w:val="none" w:sz="0" w:space="0" w:color="auto"/>
                                            <w:left w:val="none" w:sz="0" w:space="0" w:color="auto"/>
                                            <w:bottom w:val="none" w:sz="0" w:space="0" w:color="auto"/>
                                            <w:right w:val="none" w:sz="0" w:space="0" w:color="auto"/>
                                          </w:divBdr>
                                          <w:divsChild>
                                            <w:div w:id="124572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8509011">
          <w:marLeft w:val="0"/>
          <w:marRight w:val="0"/>
          <w:marTop w:val="0"/>
          <w:marBottom w:val="0"/>
          <w:divBdr>
            <w:top w:val="none" w:sz="0" w:space="0" w:color="auto"/>
            <w:left w:val="none" w:sz="0" w:space="0" w:color="auto"/>
            <w:bottom w:val="none" w:sz="0" w:space="0" w:color="auto"/>
            <w:right w:val="none" w:sz="0" w:space="0" w:color="auto"/>
          </w:divBdr>
          <w:divsChild>
            <w:div w:id="128324294">
              <w:marLeft w:val="0"/>
              <w:marRight w:val="0"/>
              <w:marTop w:val="0"/>
              <w:marBottom w:val="0"/>
              <w:divBdr>
                <w:top w:val="none" w:sz="0" w:space="0" w:color="auto"/>
                <w:left w:val="none" w:sz="0" w:space="0" w:color="auto"/>
                <w:bottom w:val="none" w:sz="0" w:space="0" w:color="auto"/>
                <w:right w:val="none" w:sz="0" w:space="0" w:color="auto"/>
              </w:divBdr>
              <w:divsChild>
                <w:div w:id="990215697">
                  <w:marLeft w:val="0"/>
                  <w:marRight w:val="0"/>
                  <w:marTop w:val="0"/>
                  <w:marBottom w:val="0"/>
                  <w:divBdr>
                    <w:top w:val="none" w:sz="0" w:space="0" w:color="auto"/>
                    <w:left w:val="none" w:sz="0" w:space="0" w:color="auto"/>
                    <w:bottom w:val="none" w:sz="0" w:space="0" w:color="auto"/>
                    <w:right w:val="none" w:sz="0" w:space="0" w:color="auto"/>
                  </w:divBdr>
                  <w:divsChild>
                    <w:div w:id="447628708">
                      <w:marLeft w:val="0"/>
                      <w:marRight w:val="0"/>
                      <w:marTop w:val="0"/>
                      <w:marBottom w:val="0"/>
                      <w:divBdr>
                        <w:top w:val="none" w:sz="0" w:space="0" w:color="auto"/>
                        <w:left w:val="none" w:sz="0" w:space="0" w:color="auto"/>
                        <w:bottom w:val="none" w:sz="0" w:space="0" w:color="auto"/>
                        <w:right w:val="none" w:sz="0" w:space="0" w:color="auto"/>
                      </w:divBdr>
                      <w:divsChild>
                        <w:div w:id="682361383">
                          <w:marLeft w:val="0"/>
                          <w:marRight w:val="0"/>
                          <w:marTop w:val="0"/>
                          <w:marBottom w:val="0"/>
                          <w:divBdr>
                            <w:top w:val="none" w:sz="0" w:space="0" w:color="auto"/>
                            <w:left w:val="none" w:sz="0" w:space="0" w:color="auto"/>
                            <w:bottom w:val="none" w:sz="0" w:space="0" w:color="auto"/>
                            <w:right w:val="none" w:sz="0" w:space="0" w:color="auto"/>
                          </w:divBdr>
                          <w:divsChild>
                            <w:div w:id="1711612414">
                              <w:marLeft w:val="0"/>
                              <w:marRight w:val="0"/>
                              <w:marTop w:val="0"/>
                              <w:marBottom w:val="0"/>
                              <w:divBdr>
                                <w:top w:val="none" w:sz="0" w:space="0" w:color="auto"/>
                                <w:left w:val="none" w:sz="0" w:space="0" w:color="auto"/>
                                <w:bottom w:val="none" w:sz="0" w:space="0" w:color="auto"/>
                                <w:right w:val="none" w:sz="0" w:space="0" w:color="auto"/>
                              </w:divBdr>
                              <w:divsChild>
                                <w:div w:id="376861560">
                                  <w:marLeft w:val="0"/>
                                  <w:marRight w:val="0"/>
                                  <w:marTop w:val="0"/>
                                  <w:marBottom w:val="0"/>
                                  <w:divBdr>
                                    <w:top w:val="none" w:sz="0" w:space="0" w:color="auto"/>
                                    <w:left w:val="none" w:sz="0" w:space="0" w:color="auto"/>
                                    <w:bottom w:val="none" w:sz="0" w:space="0" w:color="auto"/>
                                    <w:right w:val="none" w:sz="0" w:space="0" w:color="auto"/>
                                  </w:divBdr>
                                  <w:divsChild>
                                    <w:div w:id="1415855836">
                                      <w:marLeft w:val="0"/>
                                      <w:marRight w:val="0"/>
                                      <w:marTop w:val="0"/>
                                      <w:marBottom w:val="0"/>
                                      <w:divBdr>
                                        <w:top w:val="none" w:sz="0" w:space="0" w:color="auto"/>
                                        <w:left w:val="none" w:sz="0" w:space="0" w:color="auto"/>
                                        <w:bottom w:val="none" w:sz="0" w:space="0" w:color="auto"/>
                                        <w:right w:val="none" w:sz="0" w:space="0" w:color="auto"/>
                                      </w:divBdr>
                                      <w:divsChild>
                                        <w:div w:id="1377781804">
                                          <w:marLeft w:val="0"/>
                                          <w:marRight w:val="0"/>
                                          <w:marTop w:val="0"/>
                                          <w:marBottom w:val="0"/>
                                          <w:divBdr>
                                            <w:top w:val="none" w:sz="0" w:space="0" w:color="auto"/>
                                            <w:left w:val="none" w:sz="0" w:space="0" w:color="auto"/>
                                            <w:bottom w:val="none" w:sz="0" w:space="0" w:color="auto"/>
                                            <w:right w:val="none" w:sz="0" w:space="0" w:color="auto"/>
                                          </w:divBdr>
                                          <w:divsChild>
                                            <w:div w:id="178850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7529298">
          <w:marLeft w:val="0"/>
          <w:marRight w:val="0"/>
          <w:marTop w:val="0"/>
          <w:marBottom w:val="0"/>
          <w:divBdr>
            <w:top w:val="none" w:sz="0" w:space="0" w:color="auto"/>
            <w:left w:val="none" w:sz="0" w:space="0" w:color="auto"/>
            <w:bottom w:val="none" w:sz="0" w:space="0" w:color="auto"/>
            <w:right w:val="none" w:sz="0" w:space="0" w:color="auto"/>
          </w:divBdr>
          <w:divsChild>
            <w:div w:id="2125347484">
              <w:marLeft w:val="0"/>
              <w:marRight w:val="0"/>
              <w:marTop w:val="0"/>
              <w:marBottom w:val="0"/>
              <w:divBdr>
                <w:top w:val="none" w:sz="0" w:space="0" w:color="auto"/>
                <w:left w:val="none" w:sz="0" w:space="0" w:color="auto"/>
                <w:bottom w:val="none" w:sz="0" w:space="0" w:color="auto"/>
                <w:right w:val="none" w:sz="0" w:space="0" w:color="auto"/>
              </w:divBdr>
              <w:divsChild>
                <w:div w:id="1904367071">
                  <w:marLeft w:val="0"/>
                  <w:marRight w:val="0"/>
                  <w:marTop w:val="0"/>
                  <w:marBottom w:val="0"/>
                  <w:divBdr>
                    <w:top w:val="none" w:sz="0" w:space="0" w:color="auto"/>
                    <w:left w:val="none" w:sz="0" w:space="0" w:color="auto"/>
                    <w:bottom w:val="none" w:sz="0" w:space="0" w:color="auto"/>
                    <w:right w:val="none" w:sz="0" w:space="0" w:color="auto"/>
                  </w:divBdr>
                  <w:divsChild>
                    <w:div w:id="198007287">
                      <w:marLeft w:val="0"/>
                      <w:marRight w:val="0"/>
                      <w:marTop w:val="0"/>
                      <w:marBottom w:val="0"/>
                      <w:divBdr>
                        <w:top w:val="none" w:sz="0" w:space="0" w:color="auto"/>
                        <w:left w:val="none" w:sz="0" w:space="0" w:color="auto"/>
                        <w:bottom w:val="none" w:sz="0" w:space="0" w:color="auto"/>
                        <w:right w:val="none" w:sz="0" w:space="0" w:color="auto"/>
                      </w:divBdr>
                      <w:divsChild>
                        <w:div w:id="1851262680">
                          <w:marLeft w:val="0"/>
                          <w:marRight w:val="0"/>
                          <w:marTop w:val="0"/>
                          <w:marBottom w:val="0"/>
                          <w:divBdr>
                            <w:top w:val="none" w:sz="0" w:space="0" w:color="auto"/>
                            <w:left w:val="none" w:sz="0" w:space="0" w:color="auto"/>
                            <w:bottom w:val="none" w:sz="0" w:space="0" w:color="auto"/>
                            <w:right w:val="none" w:sz="0" w:space="0" w:color="auto"/>
                          </w:divBdr>
                          <w:divsChild>
                            <w:div w:id="1627663489">
                              <w:marLeft w:val="0"/>
                              <w:marRight w:val="0"/>
                              <w:marTop w:val="0"/>
                              <w:marBottom w:val="0"/>
                              <w:divBdr>
                                <w:top w:val="none" w:sz="0" w:space="0" w:color="auto"/>
                                <w:left w:val="none" w:sz="0" w:space="0" w:color="auto"/>
                                <w:bottom w:val="none" w:sz="0" w:space="0" w:color="auto"/>
                                <w:right w:val="none" w:sz="0" w:space="0" w:color="auto"/>
                              </w:divBdr>
                              <w:divsChild>
                                <w:div w:id="1342465120">
                                  <w:marLeft w:val="0"/>
                                  <w:marRight w:val="0"/>
                                  <w:marTop w:val="0"/>
                                  <w:marBottom w:val="0"/>
                                  <w:divBdr>
                                    <w:top w:val="none" w:sz="0" w:space="0" w:color="auto"/>
                                    <w:left w:val="none" w:sz="0" w:space="0" w:color="auto"/>
                                    <w:bottom w:val="none" w:sz="0" w:space="0" w:color="auto"/>
                                    <w:right w:val="none" w:sz="0" w:space="0" w:color="auto"/>
                                  </w:divBdr>
                                  <w:divsChild>
                                    <w:div w:id="212041382">
                                      <w:marLeft w:val="0"/>
                                      <w:marRight w:val="0"/>
                                      <w:marTop w:val="0"/>
                                      <w:marBottom w:val="0"/>
                                      <w:divBdr>
                                        <w:top w:val="none" w:sz="0" w:space="0" w:color="auto"/>
                                        <w:left w:val="none" w:sz="0" w:space="0" w:color="auto"/>
                                        <w:bottom w:val="none" w:sz="0" w:space="0" w:color="auto"/>
                                        <w:right w:val="none" w:sz="0" w:space="0" w:color="auto"/>
                                      </w:divBdr>
                                      <w:divsChild>
                                        <w:div w:id="1205562691">
                                          <w:marLeft w:val="0"/>
                                          <w:marRight w:val="0"/>
                                          <w:marTop w:val="0"/>
                                          <w:marBottom w:val="0"/>
                                          <w:divBdr>
                                            <w:top w:val="none" w:sz="0" w:space="0" w:color="auto"/>
                                            <w:left w:val="none" w:sz="0" w:space="0" w:color="auto"/>
                                            <w:bottom w:val="none" w:sz="0" w:space="0" w:color="auto"/>
                                            <w:right w:val="none" w:sz="0" w:space="0" w:color="auto"/>
                                          </w:divBdr>
                                          <w:divsChild>
                                            <w:div w:id="80820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9820752">
      <w:bodyDiv w:val="1"/>
      <w:marLeft w:val="0"/>
      <w:marRight w:val="0"/>
      <w:marTop w:val="0"/>
      <w:marBottom w:val="0"/>
      <w:divBdr>
        <w:top w:val="none" w:sz="0" w:space="0" w:color="auto"/>
        <w:left w:val="none" w:sz="0" w:space="0" w:color="auto"/>
        <w:bottom w:val="none" w:sz="0" w:space="0" w:color="auto"/>
        <w:right w:val="none" w:sz="0" w:space="0" w:color="auto"/>
      </w:divBdr>
    </w:div>
    <w:div w:id="1652560395">
      <w:bodyDiv w:val="1"/>
      <w:marLeft w:val="0"/>
      <w:marRight w:val="0"/>
      <w:marTop w:val="0"/>
      <w:marBottom w:val="0"/>
      <w:divBdr>
        <w:top w:val="none" w:sz="0" w:space="0" w:color="auto"/>
        <w:left w:val="none" w:sz="0" w:space="0" w:color="auto"/>
        <w:bottom w:val="none" w:sz="0" w:space="0" w:color="auto"/>
        <w:right w:val="none" w:sz="0" w:space="0" w:color="auto"/>
      </w:divBdr>
      <w:divsChild>
        <w:div w:id="1848328406">
          <w:marLeft w:val="0"/>
          <w:marRight w:val="0"/>
          <w:marTop w:val="0"/>
          <w:marBottom w:val="0"/>
          <w:divBdr>
            <w:top w:val="none" w:sz="0" w:space="0" w:color="auto"/>
            <w:left w:val="none" w:sz="0" w:space="0" w:color="auto"/>
            <w:bottom w:val="none" w:sz="0" w:space="0" w:color="auto"/>
            <w:right w:val="none" w:sz="0" w:space="0" w:color="auto"/>
          </w:divBdr>
          <w:divsChild>
            <w:div w:id="214311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77128">
      <w:bodyDiv w:val="1"/>
      <w:marLeft w:val="0"/>
      <w:marRight w:val="0"/>
      <w:marTop w:val="0"/>
      <w:marBottom w:val="0"/>
      <w:divBdr>
        <w:top w:val="none" w:sz="0" w:space="0" w:color="auto"/>
        <w:left w:val="none" w:sz="0" w:space="0" w:color="auto"/>
        <w:bottom w:val="none" w:sz="0" w:space="0" w:color="auto"/>
        <w:right w:val="none" w:sz="0" w:space="0" w:color="auto"/>
      </w:divBdr>
    </w:div>
    <w:div w:id="1655986494">
      <w:bodyDiv w:val="1"/>
      <w:marLeft w:val="0"/>
      <w:marRight w:val="0"/>
      <w:marTop w:val="0"/>
      <w:marBottom w:val="0"/>
      <w:divBdr>
        <w:top w:val="none" w:sz="0" w:space="0" w:color="auto"/>
        <w:left w:val="none" w:sz="0" w:space="0" w:color="auto"/>
        <w:bottom w:val="none" w:sz="0" w:space="0" w:color="auto"/>
        <w:right w:val="none" w:sz="0" w:space="0" w:color="auto"/>
      </w:divBdr>
      <w:divsChild>
        <w:div w:id="1664771365">
          <w:marLeft w:val="0"/>
          <w:marRight w:val="0"/>
          <w:marTop w:val="0"/>
          <w:marBottom w:val="0"/>
          <w:divBdr>
            <w:top w:val="none" w:sz="0" w:space="0" w:color="auto"/>
            <w:left w:val="none" w:sz="0" w:space="0" w:color="auto"/>
            <w:bottom w:val="none" w:sz="0" w:space="0" w:color="auto"/>
            <w:right w:val="none" w:sz="0" w:space="0" w:color="auto"/>
          </w:divBdr>
          <w:divsChild>
            <w:div w:id="1765832942">
              <w:marLeft w:val="0"/>
              <w:marRight w:val="0"/>
              <w:marTop w:val="0"/>
              <w:marBottom w:val="0"/>
              <w:divBdr>
                <w:top w:val="none" w:sz="0" w:space="0" w:color="auto"/>
                <w:left w:val="none" w:sz="0" w:space="0" w:color="auto"/>
                <w:bottom w:val="none" w:sz="0" w:space="0" w:color="auto"/>
                <w:right w:val="none" w:sz="0" w:space="0" w:color="auto"/>
              </w:divBdr>
            </w:div>
          </w:divsChild>
        </w:div>
        <w:div w:id="342901901">
          <w:marLeft w:val="0"/>
          <w:marRight w:val="0"/>
          <w:marTop w:val="0"/>
          <w:marBottom w:val="0"/>
          <w:divBdr>
            <w:top w:val="none" w:sz="0" w:space="0" w:color="auto"/>
            <w:left w:val="none" w:sz="0" w:space="0" w:color="auto"/>
            <w:bottom w:val="none" w:sz="0" w:space="0" w:color="auto"/>
            <w:right w:val="none" w:sz="0" w:space="0" w:color="auto"/>
          </w:divBdr>
          <w:divsChild>
            <w:div w:id="301227799">
              <w:marLeft w:val="0"/>
              <w:marRight w:val="0"/>
              <w:marTop w:val="0"/>
              <w:marBottom w:val="0"/>
              <w:divBdr>
                <w:top w:val="none" w:sz="0" w:space="0" w:color="auto"/>
                <w:left w:val="none" w:sz="0" w:space="0" w:color="auto"/>
                <w:bottom w:val="none" w:sz="0" w:space="0" w:color="auto"/>
                <w:right w:val="none" w:sz="0" w:space="0" w:color="auto"/>
              </w:divBdr>
            </w:div>
          </w:divsChild>
        </w:div>
        <w:div w:id="627320523">
          <w:marLeft w:val="0"/>
          <w:marRight w:val="0"/>
          <w:marTop w:val="0"/>
          <w:marBottom w:val="0"/>
          <w:divBdr>
            <w:top w:val="none" w:sz="0" w:space="0" w:color="auto"/>
            <w:left w:val="none" w:sz="0" w:space="0" w:color="auto"/>
            <w:bottom w:val="none" w:sz="0" w:space="0" w:color="auto"/>
            <w:right w:val="none" w:sz="0" w:space="0" w:color="auto"/>
          </w:divBdr>
          <w:divsChild>
            <w:div w:id="1670208079">
              <w:marLeft w:val="0"/>
              <w:marRight w:val="0"/>
              <w:marTop w:val="0"/>
              <w:marBottom w:val="0"/>
              <w:divBdr>
                <w:top w:val="none" w:sz="0" w:space="0" w:color="auto"/>
                <w:left w:val="none" w:sz="0" w:space="0" w:color="auto"/>
                <w:bottom w:val="none" w:sz="0" w:space="0" w:color="auto"/>
                <w:right w:val="none" w:sz="0" w:space="0" w:color="auto"/>
              </w:divBdr>
            </w:div>
          </w:divsChild>
        </w:div>
        <w:div w:id="812793963">
          <w:marLeft w:val="0"/>
          <w:marRight w:val="0"/>
          <w:marTop w:val="0"/>
          <w:marBottom w:val="0"/>
          <w:divBdr>
            <w:top w:val="none" w:sz="0" w:space="0" w:color="auto"/>
            <w:left w:val="none" w:sz="0" w:space="0" w:color="auto"/>
            <w:bottom w:val="none" w:sz="0" w:space="0" w:color="auto"/>
            <w:right w:val="none" w:sz="0" w:space="0" w:color="auto"/>
          </w:divBdr>
          <w:divsChild>
            <w:div w:id="28770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58467">
      <w:bodyDiv w:val="1"/>
      <w:marLeft w:val="0"/>
      <w:marRight w:val="0"/>
      <w:marTop w:val="0"/>
      <w:marBottom w:val="0"/>
      <w:divBdr>
        <w:top w:val="none" w:sz="0" w:space="0" w:color="auto"/>
        <w:left w:val="none" w:sz="0" w:space="0" w:color="auto"/>
        <w:bottom w:val="none" w:sz="0" w:space="0" w:color="auto"/>
        <w:right w:val="none" w:sz="0" w:space="0" w:color="auto"/>
      </w:divBdr>
    </w:div>
    <w:div w:id="1656489532">
      <w:bodyDiv w:val="1"/>
      <w:marLeft w:val="0"/>
      <w:marRight w:val="0"/>
      <w:marTop w:val="0"/>
      <w:marBottom w:val="0"/>
      <w:divBdr>
        <w:top w:val="none" w:sz="0" w:space="0" w:color="auto"/>
        <w:left w:val="none" w:sz="0" w:space="0" w:color="auto"/>
        <w:bottom w:val="none" w:sz="0" w:space="0" w:color="auto"/>
        <w:right w:val="none" w:sz="0" w:space="0" w:color="auto"/>
      </w:divBdr>
    </w:div>
    <w:div w:id="1656756963">
      <w:bodyDiv w:val="1"/>
      <w:marLeft w:val="0"/>
      <w:marRight w:val="0"/>
      <w:marTop w:val="0"/>
      <w:marBottom w:val="0"/>
      <w:divBdr>
        <w:top w:val="none" w:sz="0" w:space="0" w:color="auto"/>
        <w:left w:val="none" w:sz="0" w:space="0" w:color="auto"/>
        <w:bottom w:val="none" w:sz="0" w:space="0" w:color="auto"/>
        <w:right w:val="none" w:sz="0" w:space="0" w:color="auto"/>
      </w:divBdr>
    </w:div>
    <w:div w:id="1659311734">
      <w:bodyDiv w:val="1"/>
      <w:marLeft w:val="0"/>
      <w:marRight w:val="0"/>
      <w:marTop w:val="0"/>
      <w:marBottom w:val="0"/>
      <w:divBdr>
        <w:top w:val="none" w:sz="0" w:space="0" w:color="auto"/>
        <w:left w:val="none" w:sz="0" w:space="0" w:color="auto"/>
        <w:bottom w:val="none" w:sz="0" w:space="0" w:color="auto"/>
        <w:right w:val="none" w:sz="0" w:space="0" w:color="auto"/>
      </w:divBdr>
    </w:div>
    <w:div w:id="1662542778">
      <w:bodyDiv w:val="1"/>
      <w:marLeft w:val="0"/>
      <w:marRight w:val="0"/>
      <w:marTop w:val="0"/>
      <w:marBottom w:val="0"/>
      <w:divBdr>
        <w:top w:val="none" w:sz="0" w:space="0" w:color="auto"/>
        <w:left w:val="none" w:sz="0" w:space="0" w:color="auto"/>
        <w:bottom w:val="none" w:sz="0" w:space="0" w:color="auto"/>
        <w:right w:val="none" w:sz="0" w:space="0" w:color="auto"/>
      </w:divBdr>
      <w:divsChild>
        <w:div w:id="869075744">
          <w:marLeft w:val="0"/>
          <w:marRight w:val="0"/>
          <w:marTop w:val="0"/>
          <w:marBottom w:val="0"/>
          <w:divBdr>
            <w:top w:val="none" w:sz="0" w:space="0" w:color="auto"/>
            <w:left w:val="none" w:sz="0" w:space="0" w:color="auto"/>
            <w:bottom w:val="none" w:sz="0" w:space="0" w:color="auto"/>
            <w:right w:val="none" w:sz="0" w:space="0" w:color="auto"/>
          </w:divBdr>
          <w:divsChild>
            <w:div w:id="1504512150">
              <w:marLeft w:val="0"/>
              <w:marRight w:val="0"/>
              <w:marTop w:val="0"/>
              <w:marBottom w:val="0"/>
              <w:divBdr>
                <w:top w:val="none" w:sz="0" w:space="0" w:color="auto"/>
                <w:left w:val="none" w:sz="0" w:space="0" w:color="auto"/>
                <w:bottom w:val="none" w:sz="0" w:space="0" w:color="auto"/>
                <w:right w:val="none" w:sz="0" w:space="0" w:color="auto"/>
              </w:divBdr>
            </w:div>
            <w:div w:id="1155101772">
              <w:marLeft w:val="0"/>
              <w:marRight w:val="0"/>
              <w:marTop w:val="0"/>
              <w:marBottom w:val="0"/>
              <w:divBdr>
                <w:top w:val="none" w:sz="0" w:space="0" w:color="auto"/>
                <w:left w:val="none" w:sz="0" w:space="0" w:color="auto"/>
                <w:bottom w:val="none" w:sz="0" w:space="0" w:color="auto"/>
                <w:right w:val="none" w:sz="0" w:space="0" w:color="auto"/>
              </w:divBdr>
              <w:divsChild>
                <w:div w:id="196937023">
                  <w:marLeft w:val="0"/>
                  <w:marRight w:val="0"/>
                  <w:marTop w:val="0"/>
                  <w:marBottom w:val="0"/>
                  <w:divBdr>
                    <w:top w:val="none" w:sz="0" w:space="0" w:color="auto"/>
                    <w:left w:val="none" w:sz="0" w:space="0" w:color="auto"/>
                    <w:bottom w:val="none" w:sz="0" w:space="0" w:color="auto"/>
                    <w:right w:val="none" w:sz="0" w:space="0" w:color="auto"/>
                  </w:divBdr>
                  <w:divsChild>
                    <w:div w:id="160048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3027">
              <w:marLeft w:val="0"/>
              <w:marRight w:val="0"/>
              <w:marTop w:val="0"/>
              <w:marBottom w:val="0"/>
              <w:divBdr>
                <w:top w:val="none" w:sz="0" w:space="0" w:color="auto"/>
                <w:left w:val="none" w:sz="0" w:space="0" w:color="auto"/>
                <w:bottom w:val="none" w:sz="0" w:space="0" w:color="auto"/>
                <w:right w:val="none" w:sz="0" w:space="0" w:color="auto"/>
              </w:divBdr>
            </w:div>
          </w:divsChild>
        </w:div>
        <w:div w:id="204829366">
          <w:marLeft w:val="0"/>
          <w:marRight w:val="0"/>
          <w:marTop w:val="0"/>
          <w:marBottom w:val="0"/>
          <w:divBdr>
            <w:top w:val="none" w:sz="0" w:space="0" w:color="auto"/>
            <w:left w:val="none" w:sz="0" w:space="0" w:color="auto"/>
            <w:bottom w:val="none" w:sz="0" w:space="0" w:color="auto"/>
            <w:right w:val="none" w:sz="0" w:space="0" w:color="auto"/>
          </w:divBdr>
          <w:divsChild>
            <w:div w:id="44461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12032">
      <w:bodyDiv w:val="1"/>
      <w:marLeft w:val="0"/>
      <w:marRight w:val="0"/>
      <w:marTop w:val="0"/>
      <w:marBottom w:val="0"/>
      <w:divBdr>
        <w:top w:val="none" w:sz="0" w:space="0" w:color="auto"/>
        <w:left w:val="none" w:sz="0" w:space="0" w:color="auto"/>
        <w:bottom w:val="none" w:sz="0" w:space="0" w:color="auto"/>
        <w:right w:val="none" w:sz="0" w:space="0" w:color="auto"/>
      </w:divBdr>
      <w:divsChild>
        <w:div w:id="852378704">
          <w:marLeft w:val="0"/>
          <w:marRight w:val="0"/>
          <w:marTop w:val="0"/>
          <w:marBottom w:val="0"/>
          <w:divBdr>
            <w:top w:val="none" w:sz="0" w:space="0" w:color="auto"/>
            <w:left w:val="none" w:sz="0" w:space="0" w:color="auto"/>
            <w:bottom w:val="none" w:sz="0" w:space="0" w:color="auto"/>
            <w:right w:val="none" w:sz="0" w:space="0" w:color="auto"/>
          </w:divBdr>
          <w:divsChild>
            <w:div w:id="854728777">
              <w:marLeft w:val="0"/>
              <w:marRight w:val="0"/>
              <w:marTop w:val="0"/>
              <w:marBottom w:val="0"/>
              <w:divBdr>
                <w:top w:val="none" w:sz="0" w:space="0" w:color="auto"/>
                <w:left w:val="none" w:sz="0" w:space="0" w:color="auto"/>
                <w:bottom w:val="none" w:sz="0" w:space="0" w:color="auto"/>
                <w:right w:val="none" w:sz="0" w:space="0" w:color="auto"/>
              </w:divBdr>
            </w:div>
          </w:divsChild>
        </w:div>
        <w:div w:id="1929381449">
          <w:marLeft w:val="0"/>
          <w:marRight w:val="0"/>
          <w:marTop w:val="0"/>
          <w:marBottom w:val="0"/>
          <w:divBdr>
            <w:top w:val="none" w:sz="0" w:space="0" w:color="auto"/>
            <w:left w:val="none" w:sz="0" w:space="0" w:color="auto"/>
            <w:bottom w:val="none" w:sz="0" w:space="0" w:color="auto"/>
            <w:right w:val="none" w:sz="0" w:space="0" w:color="auto"/>
          </w:divBdr>
          <w:divsChild>
            <w:div w:id="1377848608">
              <w:marLeft w:val="0"/>
              <w:marRight w:val="0"/>
              <w:marTop w:val="0"/>
              <w:marBottom w:val="0"/>
              <w:divBdr>
                <w:top w:val="none" w:sz="0" w:space="0" w:color="auto"/>
                <w:left w:val="none" w:sz="0" w:space="0" w:color="auto"/>
                <w:bottom w:val="none" w:sz="0" w:space="0" w:color="auto"/>
                <w:right w:val="none" w:sz="0" w:space="0" w:color="auto"/>
              </w:divBdr>
            </w:div>
          </w:divsChild>
        </w:div>
        <w:div w:id="1374236681">
          <w:marLeft w:val="0"/>
          <w:marRight w:val="0"/>
          <w:marTop w:val="0"/>
          <w:marBottom w:val="0"/>
          <w:divBdr>
            <w:top w:val="none" w:sz="0" w:space="0" w:color="auto"/>
            <w:left w:val="none" w:sz="0" w:space="0" w:color="auto"/>
            <w:bottom w:val="none" w:sz="0" w:space="0" w:color="auto"/>
            <w:right w:val="none" w:sz="0" w:space="0" w:color="auto"/>
          </w:divBdr>
          <w:divsChild>
            <w:div w:id="1334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58234">
      <w:bodyDiv w:val="1"/>
      <w:marLeft w:val="0"/>
      <w:marRight w:val="0"/>
      <w:marTop w:val="0"/>
      <w:marBottom w:val="0"/>
      <w:divBdr>
        <w:top w:val="none" w:sz="0" w:space="0" w:color="auto"/>
        <w:left w:val="none" w:sz="0" w:space="0" w:color="auto"/>
        <w:bottom w:val="none" w:sz="0" w:space="0" w:color="auto"/>
        <w:right w:val="none" w:sz="0" w:space="0" w:color="auto"/>
      </w:divBdr>
      <w:divsChild>
        <w:div w:id="19655812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862700">
      <w:bodyDiv w:val="1"/>
      <w:marLeft w:val="0"/>
      <w:marRight w:val="0"/>
      <w:marTop w:val="0"/>
      <w:marBottom w:val="0"/>
      <w:divBdr>
        <w:top w:val="none" w:sz="0" w:space="0" w:color="auto"/>
        <w:left w:val="none" w:sz="0" w:space="0" w:color="auto"/>
        <w:bottom w:val="none" w:sz="0" w:space="0" w:color="auto"/>
        <w:right w:val="none" w:sz="0" w:space="0" w:color="auto"/>
      </w:divBdr>
    </w:div>
    <w:div w:id="1667896621">
      <w:bodyDiv w:val="1"/>
      <w:marLeft w:val="0"/>
      <w:marRight w:val="0"/>
      <w:marTop w:val="0"/>
      <w:marBottom w:val="0"/>
      <w:divBdr>
        <w:top w:val="none" w:sz="0" w:space="0" w:color="auto"/>
        <w:left w:val="none" w:sz="0" w:space="0" w:color="auto"/>
        <w:bottom w:val="none" w:sz="0" w:space="0" w:color="auto"/>
        <w:right w:val="none" w:sz="0" w:space="0" w:color="auto"/>
      </w:divBdr>
    </w:div>
    <w:div w:id="1668249479">
      <w:bodyDiv w:val="1"/>
      <w:marLeft w:val="0"/>
      <w:marRight w:val="0"/>
      <w:marTop w:val="0"/>
      <w:marBottom w:val="0"/>
      <w:divBdr>
        <w:top w:val="none" w:sz="0" w:space="0" w:color="auto"/>
        <w:left w:val="none" w:sz="0" w:space="0" w:color="auto"/>
        <w:bottom w:val="none" w:sz="0" w:space="0" w:color="auto"/>
        <w:right w:val="none" w:sz="0" w:space="0" w:color="auto"/>
      </w:divBdr>
      <w:divsChild>
        <w:div w:id="1959985784">
          <w:marLeft w:val="0"/>
          <w:marRight w:val="0"/>
          <w:marTop w:val="0"/>
          <w:marBottom w:val="0"/>
          <w:divBdr>
            <w:top w:val="none" w:sz="0" w:space="0" w:color="auto"/>
            <w:left w:val="none" w:sz="0" w:space="0" w:color="auto"/>
            <w:bottom w:val="none" w:sz="0" w:space="0" w:color="auto"/>
            <w:right w:val="none" w:sz="0" w:space="0" w:color="auto"/>
          </w:divBdr>
          <w:divsChild>
            <w:div w:id="693921902">
              <w:marLeft w:val="0"/>
              <w:marRight w:val="0"/>
              <w:marTop w:val="0"/>
              <w:marBottom w:val="0"/>
              <w:divBdr>
                <w:top w:val="none" w:sz="0" w:space="0" w:color="auto"/>
                <w:left w:val="none" w:sz="0" w:space="0" w:color="auto"/>
                <w:bottom w:val="none" w:sz="0" w:space="0" w:color="auto"/>
                <w:right w:val="none" w:sz="0" w:space="0" w:color="auto"/>
              </w:divBdr>
            </w:div>
          </w:divsChild>
        </w:div>
        <w:div w:id="957182403">
          <w:marLeft w:val="0"/>
          <w:marRight w:val="0"/>
          <w:marTop w:val="0"/>
          <w:marBottom w:val="0"/>
          <w:divBdr>
            <w:top w:val="none" w:sz="0" w:space="0" w:color="auto"/>
            <w:left w:val="none" w:sz="0" w:space="0" w:color="auto"/>
            <w:bottom w:val="none" w:sz="0" w:space="0" w:color="auto"/>
            <w:right w:val="none" w:sz="0" w:space="0" w:color="auto"/>
          </w:divBdr>
          <w:divsChild>
            <w:div w:id="56198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5017">
      <w:bodyDiv w:val="1"/>
      <w:marLeft w:val="0"/>
      <w:marRight w:val="0"/>
      <w:marTop w:val="0"/>
      <w:marBottom w:val="0"/>
      <w:divBdr>
        <w:top w:val="none" w:sz="0" w:space="0" w:color="auto"/>
        <w:left w:val="none" w:sz="0" w:space="0" w:color="auto"/>
        <w:bottom w:val="none" w:sz="0" w:space="0" w:color="auto"/>
        <w:right w:val="none" w:sz="0" w:space="0" w:color="auto"/>
      </w:divBdr>
    </w:div>
    <w:div w:id="1671054393">
      <w:bodyDiv w:val="1"/>
      <w:marLeft w:val="0"/>
      <w:marRight w:val="0"/>
      <w:marTop w:val="0"/>
      <w:marBottom w:val="0"/>
      <w:divBdr>
        <w:top w:val="none" w:sz="0" w:space="0" w:color="auto"/>
        <w:left w:val="none" w:sz="0" w:space="0" w:color="auto"/>
        <w:bottom w:val="none" w:sz="0" w:space="0" w:color="auto"/>
        <w:right w:val="none" w:sz="0" w:space="0" w:color="auto"/>
      </w:divBdr>
    </w:div>
    <w:div w:id="1672174935">
      <w:bodyDiv w:val="1"/>
      <w:marLeft w:val="0"/>
      <w:marRight w:val="0"/>
      <w:marTop w:val="0"/>
      <w:marBottom w:val="0"/>
      <w:divBdr>
        <w:top w:val="none" w:sz="0" w:space="0" w:color="auto"/>
        <w:left w:val="none" w:sz="0" w:space="0" w:color="auto"/>
        <w:bottom w:val="none" w:sz="0" w:space="0" w:color="auto"/>
        <w:right w:val="none" w:sz="0" w:space="0" w:color="auto"/>
      </w:divBdr>
      <w:divsChild>
        <w:div w:id="408383396">
          <w:marLeft w:val="0"/>
          <w:marRight w:val="0"/>
          <w:marTop w:val="0"/>
          <w:marBottom w:val="0"/>
          <w:divBdr>
            <w:top w:val="none" w:sz="0" w:space="0" w:color="auto"/>
            <w:left w:val="none" w:sz="0" w:space="0" w:color="auto"/>
            <w:bottom w:val="none" w:sz="0" w:space="0" w:color="auto"/>
            <w:right w:val="none" w:sz="0" w:space="0" w:color="auto"/>
          </w:divBdr>
          <w:divsChild>
            <w:div w:id="1788348741">
              <w:marLeft w:val="0"/>
              <w:marRight w:val="0"/>
              <w:marTop w:val="0"/>
              <w:marBottom w:val="0"/>
              <w:divBdr>
                <w:top w:val="none" w:sz="0" w:space="0" w:color="auto"/>
                <w:left w:val="none" w:sz="0" w:space="0" w:color="auto"/>
                <w:bottom w:val="none" w:sz="0" w:space="0" w:color="auto"/>
                <w:right w:val="none" w:sz="0" w:space="0" w:color="auto"/>
              </w:divBdr>
            </w:div>
          </w:divsChild>
        </w:div>
        <w:div w:id="16621510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6071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2875409">
      <w:bodyDiv w:val="1"/>
      <w:marLeft w:val="0"/>
      <w:marRight w:val="0"/>
      <w:marTop w:val="0"/>
      <w:marBottom w:val="0"/>
      <w:divBdr>
        <w:top w:val="none" w:sz="0" w:space="0" w:color="auto"/>
        <w:left w:val="none" w:sz="0" w:space="0" w:color="auto"/>
        <w:bottom w:val="none" w:sz="0" w:space="0" w:color="auto"/>
        <w:right w:val="none" w:sz="0" w:space="0" w:color="auto"/>
      </w:divBdr>
    </w:div>
    <w:div w:id="1675182569">
      <w:bodyDiv w:val="1"/>
      <w:marLeft w:val="0"/>
      <w:marRight w:val="0"/>
      <w:marTop w:val="0"/>
      <w:marBottom w:val="0"/>
      <w:divBdr>
        <w:top w:val="none" w:sz="0" w:space="0" w:color="auto"/>
        <w:left w:val="none" w:sz="0" w:space="0" w:color="auto"/>
        <w:bottom w:val="none" w:sz="0" w:space="0" w:color="auto"/>
        <w:right w:val="none" w:sz="0" w:space="0" w:color="auto"/>
      </w:divBdr>
    </w:div>
    <w:div w:id="1679040962">
      <w:bodyDiv w:val="1"/>
      <w:marLeft w:val="0"/>
      <w:marRight w:val="0"/>
      <w:marTop w:val="0"/>
      <w:marBottom w:val="0"/>
      <w:divBdr>
        <w:top w:val="none" w:sz="0" w:space="0" w:color="auto"/>
        <w:left w:val="none" w:sz="0" w:space="0" w:color="auto"/>
        <w:bottom w:val="none" w:sz="0" w:space="0" w:color="auto"/>
        <w:right w:val="none" w:sz="0" w:space="0" w:color="auto"/>
      </w:divBdr>
    </w:div>
    <w:div w:id="1679186592">
      <w:bodyDiv w:val="1"/>
      <w:marLeft w:val="0"/>
      <w:marRight w:val="0"/>
      <w:marTop w:val="0"/>
      <w:marBottom w:val="0"/>
      <w:divBdr>
        <w:top w:val="none" w:sz="0" w:space="0" w:color="auto"/>
        <w:left w:val="none" w:sz="0" w:space="0" w:color="auto"/>
        <w:bottom w:val="none" w:sz="0" w:space="0" w:color="auto"/>
        <w:right w:val="none" w:sz="0" w:space="0" w:color="auto"/>
      </w:divBdr>
    </w:div>
    <w:div w:id="1681659159">
      <w:bodyDiv w:val="1"/>
      <w:marLeft w:val="0"/>
      <w:marRight w:val="0"/>
      <w:marTop w:val="0"/>
      <w:marBottom w:val="0"/>
      <w:divBdr>
        <w:top w:val="none" w:sz="0" w:space="0" w:color="auto"/>
        <w:left w:val="none" w:sz="0" w:space="0" w:color="auto"/>
        <w:bottom w:val="none" w:sz="0" w:space="0" w:color="auto"/>
        <w:right w:val="none" w:sz="0" w:space="0" w:color="auto"/>
      </w:divBdr>
    </w:div>
    <w:div w:id="1682930357">
      <w:bodyDiv w:val="1"/>
      <w:marLeft w:val="0"/>
      <w:marRight w:val="0"/>
      <w:marTop w:val="0"/>
      <w:marBottom w:val="0"/>
      <w:divBdr>
        <w:top w:val="none" w:sz="0" w:space="0" w:color="auto"/>
        <w:left w:val="none" w:sz="0" w:space="0" w:color="auto"/>
        <w:bottom w:val="none" w:sz="0" w:space="0" w:color="auto"/>
        <w:right w:val="none" w:sz="0" w:space="0" w:color="auto"/>
      </w:divBdr>
      <w:divsChild>
        <w:div w:id="2133475874">
          <w:marLeft w:val="0"/>
          <w:marRight w:val="0"/>
          <w:marTop w:val="0"/>
          <w:marBottom w:val="0"/>
          <w:divBdr>
            <w:top w:val="none" w:sz="0" w:space="0" w:color="auto"/>
            <w:left w:val="none" w:sz="0" w:space="0" w:color="auto"/>
            <w:bottom w:val="none" w:sz="0" w:space="0" w:color="auto"/>
            <w:right w:val="none" w:sz="0" w:space="0" w:color="auto"/>
          </w:divBdr>
          <w:divsChild>
            <w:div w:id="9039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2928">
      <w:bodyDiv w:val="1"/>
      <w:marLeft w:val="0"/>
      <w:marRight w:val="0"/>
      <w:marTop w:val="0"/>
      <w:marBottom w:val="0"/>
      <w:divBdr>
        <w:top w:val="none" w:sz="0" w:space="0" w:color="auto"/>
        <w:left w:val="none" w:sz="0" w:space="0" w:color="auto"/>
        <w:bottom w:val="none" w:sz="0" w:space="0" w:color="auto"/>
        <w:right w:val="none" w:sz="0" w:space="0" w:color="auto"/>
      </w:divBdr>
    </w:div>
    <w:div w:id="1685784469">
      <w:bodyDiv w:val="1"/>
      <w:marLeft w:val="0"/>
      <w:marRight w:val="0"/>
      <w:marTop w:val="0"/>
      <w:marBottom w:val="0"/>
      <w:divBdr>
        <w:top w:val="none" w:sz="0" w:space="0" w:color="auto"/>
        <w:left w:val="none" w:sz="0" w:space="0" w:color="auto"/>
        <w:bottom w:val="none" w:sz="0" w:space="0" w:color="auto"/>
        <w:right w:val="none" w:sz="0" w:space="0" w:color="auto"/>
      </w:divBdr>
      <w:divsChild>
        <w:div w:id="1202354918">
          <w:marLeft w:val="0"/>
          <w:marRight w:val="0"/>
          <w:marTop w:val="0"/>
          <w:marBottom w:val="0"/>
          <w:divBdr>
            <w:top w:val="none" w:sz="0" w:space="0" w:color="auto"/>
            <w:left w:val="none" w:sz="0" w:space="0" w:color="auto"/>
            <w:bottom w:val="none" w:sz="0" w:space="0" w:color="auto"/>
            <w:right w:val="none" w:sz="0" w:space="0" w:color="auto"/>
          </w:divBdr>
          <w:divsChild>
            <w:div w:id="36668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3704">
      <w:bodyDiv w:val="1"/>
      <w:marLeft w:val="0"/>
      <w:marRight w:val="0"/>
      <w:marTop w:val="0"/>
      <w:marBottom w:val="0"/>
      <w:divBdr>
        <w:top w:val="none" w:sz="0" w:space="0" w:color="auto"/>
        <w:left w:val="none" w:sz="0" w:space="0" w:color="auto"/>
        <w:bottom w:val="none" w:sz="0" w:space="0" w:color="auto"/>
        <w:right w:val="none" w:sz="0" w:space="0" w:color="auto"/>
      </w:divBdr>
    </w:div>
    <w:div w:id="1690909489">
      <w:bodyDiv w:val="1"/>
      <w:marLeft w:val="0"/>
      <w:marRight w:val="0"/>
      <w:marTop w:val="0"/>
      <w:marBottom w:val="0"/>
      <w:divBdr>
        <w:top w:val="none" w:sz="0" w:space="0" w:color="auto"/>
        <w:left w:val="none" w:sz="0" w:space="0" w:color="auto"/>
        <w:bottom w:val="none" w:sz="0" w:space="0" w:color="auto"/>
        <w:right w:val="none" w:sz="0" w:space="0" w:color="auto"/>
      </w:divBdr>
      <w:divsChild>
        <w:div w:id="633676830">
          <w:marLeft w:val="0"/>
          <w:marRight w:val="0"/>
          <w:marTop w:val="0"/>
          <w:marBottom w:val="0"/>
          <w:divBdr>
            <w:top w:val="none" w:sz="0" w:space="0" w:color="auto"/>
            <w:left w:val="none" w:sz="0" w:space="0" w:color="auto"/>
            <w:bottom w:val="none" w:sz="0" w:space="0" w:color="auto"/>
            <w:right w:val="none" w:sz="0" w:space="0" w:color="auto"/>
          </w:divBdr>
          <w:divsChild>
            <w:div w:id="1303926000">
              <w:marLeft w:val="0"/>
              <w:marRight w:val="0"/>
              <w:marTop w:val="0"/>
              <w:marBottom w:val="0"/>
              <w:divBdr>
                <w:top w:val="none" w:sz="0" w:space="0" w:color="auto"/>
                <w:left w:val="none" w:sz="0" w:space="0" w:color="auto"/>
                <w:bottom w:val="none" w:sz="0" w:space="0" w:color="auto"/>
                <w:right w:val="none" w:sz="0" w:space="0" w:color="auto"/>
              </w:divBdr>
            </w:div>
          </w:divsChild>
        </w:div>
        <w:div w:id="222641119">
          <w:marLeft w:val="0"/>
          <w:marRight w:val="0"/>
          <w:marTop w:val="0"/>
          <w:marBottom w:val="0"/>
          <w:divBdr>
            <w:top w:val="none" w:sz="0" w:space="0" w:color="auto"/>
            <w:left w:val="none" w:sz="0" w:space="0" w:color="auto"/>
            <w:bottom w:val="none" w:sz="0" w:space="0" w:color="auto"/>
            <w:right w:val="none" w:sz="0" w:space="0" w:color="auto"/>
          </w:divBdr>
          <w:divsChild>
            <w:div w:id="80288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02439">
      <w:bodyDiv w:val="1"/>
      <w:marLeft w:val="0"/>
      <w:marRight w:val="0"/>
      <w:marTop w:val="0"/>
      <w:marBottom w:val="0"/>
      <w:divBdr>
        <w:top w:val="none" w:sz="0" w:space="0" w:color="auto"/>
        <w:left w:val="none" w:sz="0" w:space="0" w:color="auto"/>
        <w:bottom w:val="none" w:sz="0" w:space="0" w:color="auto"/>
        <w:right w:val="none" w:sz="0" w:space="0" w:color="auto"/>
      </w:divBdr>
    </w:div>
    <w:div w:id="1697076915">
      <w:bodyDiv w:val="1"/>
      <w:marLeft w:val="0"/>
      <w:marRight w:val="0"/>
      <w:marTop w:val="0"/>
      <w:marBottom w:val="0"/>
      <w:divBdr>
        <w:top w:val="none" w:sz="0" w:space="0" w:color="auto"/>
        <w:left w:val="none" w:sz="0" w:space="0" w:color="auto"/>
        <w:bottom w:val="none" w:sz="0" w:space="0" w:color="auto"/>
        <w:right w:val="none" w:sz="0" w:space="0" w:color="auto"/>
      </w:divBdr>
      <w:divsChild>
        <w:div w:id="64189019">
          <w:marLeft w:val="0"/>
          <w:marRight w:val="0"/>
          <w:marTop w:val="0"/>
          <w:marBottom w:val="160"/>
          <w:divBdr>
            <w:top w:val="none" w:sz="0" w:space="0" w:color="auto"/>
            <w:left w:val="none" w:sz="0" w:space="0" w:color="auto"/>
            <w:bottom w:val="none" w:sz="0" w:space="0" w:color="auto"/>
            <w:right w:val="none" w:sz="0" w:space="0" w:color="auto"/>
          </w:divBdr>
        </w:div>
        <w:div w:id="798842456">
          <w:marLeft w:val="0"/>
          <w:marRight w:val="0"/>
          <w:marTop w:val="0"/>
          <w:marBottom w:val="160"/>
          <w:divBdr>
            <w:top w:val="none" w:sz="0" w:space="0" w:color="auto"/>
            <w:left w:val="none" w:sz="0" w:space="0" w:color="auto"/>
            <w:bottom w:val="none" w:sz="0" w:space="0" w:color="auto"/>
            <w:right w:val="none" w:sz="0" w:space="0" w:color="auto"/>
          </w:divBdr>
        </w:div>
        <w:div w:id="1109860344">
          <w:marLeft w:val="0"/>
          <w:marRight w:val="0"/>
          <w:marTop w:val="0"/>
          <w:marBottom w:val="160"/>
          <w:divBdr>
            <w:top w:val="none" w:sz="0" w:space="0" w:color="auto"/>
            <w:left w:val="none" w:sz="0" w:space="0" w:color="auto"/>
            <w:bottom w:val="none" w:sz="0" w:space="0" w:color="auto"/>
            <w:right w:val="none" w:sz="0" w:space="0" w:color="auto"/>
          </w:divBdr>
        </w:div>
        <w:div w:id="1609435337">
          <w:marLeft w:val="0"/>
          <w:marRight w:val="0"/>
          <w:marTop w:val="0"/>
          <w:marBottom w:val="160"/>
          <w:divBdr>
            <w:top w:val="none" w:sz="0" w:space="0" w:color="auto"/>
            <w:left w:val="none" w:sz="0" w:space="0" w:color="auto"/>
            <w:bottom w:val="none" w:sz="0" w:space="0" w:color="auto"/>
            <w:right w:val="none" w:sz="0" w:space="0" w:color="auto"/>
          </w:divBdr>
        </w:div>
        <w:div w:id="1885481183">
          <w:marLeft w:val="0"/>
          <w:marRight w:val="0"/>
          <w:marTop w:val="0"/>
          <w:marBottom w:val="160"/>
          <w:divBdr>
            <w:top w:val="none" w:sz="0" w:space="0" w:color="auto"/>
            <w:left w:val="none" w:sz="0" w:space="0" w:color="auto"/>
            <w:bottom w:val="none" w:sz="0" w:space="0" w:color="auto"/>
            <w:right w:val="none" w:sz="0" w:space="0" w:color="auto"/>
          </w:divBdr>
        </w:div>
        <w:div w:id="2011446425">
          <w:marLeft w:val="0"/>
          <w:marRight w:val="0"/>
          <w:marTop w:val="0"/>
          <w:marBottom w:val="160"/>
          <w:divBdr>
            <w:top w:val="none" w:sz="0" w:space="0" w:color="auto"/>
            <w:left w:val="none" w:sz="0" w:space="0" w:color="auto"/>
            <w:bottom w:val="none" w:sz="0" w:space="0" w:color="auto"/>
            <w:right w:val="none" w:sz="0" w:space="0" w:color="auto"/>
          </w:divBdr>
        </w:div>
        <w:div w:id="27263924">
          <w:marLeft w:val="0"/>
          <w:marRight w:val="0"/>
          <w:marTop w:val="0"/>
          <w:marBottom w:val="160"/>
          <w:divBdr>
            <w:top w:val="none" w:sz="0" w:space="0" w:color="auto"/>
            <w:left w:val="none" w:sz="0" w:space="0" w:color="auto"/>
            <w:bottom w:val="none" w:sz="0" w:space="0" w:color="auto"/>
            <w:right w:val="none" w:sz="0" w:space="0" w:color="auto"/>
          </w:divBdr>
        </w:div>
        <w:div w:id="327250659">
          <w:marLeft w:val="0"/>
          <w:marRight w:val="0"/>
          <w:marTop w:val="0"/>
          <w:marBottom w:val="160"/>
          <w:divBdr>
            <w:top w:val="none" w:sz="0" w:space="0" w:color="auto"/>
            <w:left w:val="none" w:sz="0" w:space="0" w:color="auto"/>
            <w:bottom w:val="none" w:sz="0" w:space="0" w:color="auto"/>
            <w:right w:val="none" w:sz="0" w:space="0" w:color="auto"/>
          </w:divBdr>
        </w:div>
        <w:div w:id="1091586953">
          <w:marLeft w:val="0"/>
          <w:marRight w:val="0"/>
          <w:marTop w:val="0"/>
          <w:marBottom w:val="160"/>
          <w:divBdr>
            <w:top w:val="none" w:sz="0" w:space="0" w:color="auto"/>
            <w:left w:val="none" w:sz="0" w:space="0" w:color="auto"/>
            <w:bottom w:val="none" w:sz="0" w:space="0" w:color="auto"/>
            <w:right w:val="none" w:sz="0" w:space="0" w:color="auto"/>
          </w:divBdr>
        </w:div>
        <w:div w:id="984356994">
          <w:marLeft w:val="0"/>
          <w:marRight w:val="0"/>
          <w:marTop w:val="0"/>
          <w:marBottom w:val="160"/>
          <w:divBdr>
            <w:top w:val="none" w:sz="0" w:space="0" w:color="auto"/>
            <w:left w:val="none" w:sz="0" w:space="0" w:color="auto"/>
            <w:bottom w:val="none" w:sz="0" w:space="0" w:color="auto"/>
            <w:right w:val="none" w:sz="0" w:space="0" w:color="auto"/>
          </w:divBdr>
        </w:div>
        <w:div w:id="1733576675">
          <w:marLeft w:val="0"/>
          <w:marRight w:val="0"/>
          <w:marTop w:val="0"/>
          <w:marBottom w:val="160"/>
          <w:divBdr>
            <w:top w:val="none" w:sz="0" w:space="0" w:color="auto"/>
            <w:left w:val="none" w:sz="0" w:space="0" w:color="auto"/>
            <w:bottom w:val="none" w:sz="0" w:space="0" w:color="auto"/>
            <w:right w:val="none" w:sz="0" w:space="0" w:color="auto"/>
          </w:divBdr>
        </w:div>
      </w:divsChild>
    </w:div>
    <w:div w:id="1700273854">
      <w:bodyDiv w:val="1"/>
      <w:marLeft w:val="0"/>
      <w:marRight w:val="0"/>
      <w:marTop w:val="0"/>
      <w:marBottom w:val="0"/>
      <w:divBdr>
        <w:top w:val="none" w:sz="0" w:space="0" w:color="auto"/>
        <w:left w:val="none" w:sz="0" w:space="0" w:color="auto"/>
        <w:bottom w:val="none" w:sz="0" w:space="0" w:color="auto"/>
        <w:right w:val="none" w:sz="0" w:space="0" w:color="auto"/>
      </w:divBdr>
      <w:divsChild>
        <w:div w:id="8131767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396824">
      <w:bodyDiv w:val="1"/>
      <w:marLeft w:val="0"/>
      <w:marRight w:val="0"/>
      <w:marTop w:val="0"/>
      <w:marBottom w:val="0"/>
      <w:divBdr>
        <w:top w:val="none" w:sz="0" w:space="0" w:color="auto"/>
        <w:left w:val="none" w:sz="0" w:space="0" w:color="auto"/>
        <w:bottom w:val="none" w:sz="0" w:space="0" w:color="auto"/>
        <w:right w:val="none" w:sz="0" w:space="0" w:color="auto"/>
      </w:divBdr>
    </w:div>
    <w:div w:id="1704205882">
      <w:bodyDiv w:val="1"/>
      <w:marLeft w:val="0"/>
      <w:marRight w:val="0"/>
      <w:marTop w:val="0"/>
      <w:marBottom w:val="0"/>
      <w:divBdr>
        <w:top w:val="none" w:sz="0" w:space="0" w:color="auto"/>
        <w:left w:val="none" w:sz="0" w:space="0" w:color="auto"/>
        <w:bottom w:val="none" w:sz="0" w:space="0" w:color="auto"/>
        <w:right w:val="none" w:sz="0" w:space="0" w:color="auto"/>
      </w:divBdr>
    </w:div>
    <w:div w:id="1704360747">
      <w:bodyDiv w:val="1"/>
      <w:marLeft w:val="0"/>
      <w:marRight w:val="0"/>
      <w:marTop w:val="0"/>
      <w:marBottom w:val="0"/>
      <w:divBdr>
        <w:top w:val="none" w:sz="0" w:space="0" w:color="auto"/>
        <w:left w:val="none" w:sz="0" w:space="0" w:color="auto"/>
        <w:bottom w:val="none" w:sz="0" w:space="0" w:color="auto"/>
        <w:right w:val="none" w:sz="0" w:space="0" w:color="auto"/>
      </w:divBdr>
    </w:div>
    <w:div w:id="1707217055">
      <w:bodyDiv w:val="1"/>
      <w:marLeft w:val="0"/>
      <w:marRight w:val="0"/>
      <w:marTop w:val="0"/>
      <w:marBottom w:val="0"/>
      <w:divBdr>
        <w:top w:val="none" w:sz="0" w:space="0" w:color="auto"/>
        <w:left w:val="none" w:sz="0" w:space="0" w:color="auto"/>
        <w:bottom w:val="none" w:sz="0" w:space="0" w:color="auto"/>
        <w:right w:val="none" w:sz="0" w:space="0" w:color="auto"/>
      </w:divBdr>
    </w:div>
    <w:div w:id="1711103473">
      <w:bodyDiv w:val="1"/>
      <w:marLeft w:val="0"/>
      <w:marRight w:val="0"/>
      <w:marTop w:val="0"/>
      <w:marBottom w:val="0"/>
      <w:divBdr>
        <w:top w:val="none" w:sz="0" w:space="0" w:color="auto"/>
        <w:left w:val="none" w:sz="0" w:space="0" w:color="auto"/>
        <w:bottom w:val="none" w:sz="0" w:space="0" w:color="auto"/>
        <w:right w:val="none" w:sz="0" w:space="0" w:color="auto"/>
      </w:divBdr>
      <w:divsChild>
        <w:div w:id="2106461841">
          <w:marLeft w:val="0"/>
          <w:marRight w:val="0"/>
          <w:marTop w:val="0"/>
          <w:marBottom w:val="0"/>
          <w:divBdr>
            <w:top w:val="none" w:sz="0" w:space="0" w:color="auto"/>
            <w:left w:val="none" w:sz="0" w:space="0" w:color="auto"/>
            <w:bottom w:val="none" w:sz="0" w:space="0" w:color="auto"/>
            <w:right w:val="none" w:sz="0" w:space="0" w:color="auto"/>
          </w:divBdr>
          <w:divsChild>
            <w:div w:id="56957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2647">
      <w:bodyDiv w:val="1"/>
      <w:marLeft w:val="0"/>
      <w:marRight w:val="0"/>
      <w:marTop w:val="0"/>
      <w:marBottom w:val="0"/>
      <w:divBdr>
        <w:top w:val="none" w:sz="0" w:space="0" w:color="auto"/>
        <w:left w:val="none" w:sz="0" w:space="0" w:color="auto"/>
        <w:bottom w:val="none" w:sz="0" w:space="0" w:color="auto"/>
        <w:right w:val="none" w:sz="0" w:space="0" w:color="auto"/>
      </w:divBdr>
    </w:div>
    <w:div w:id="1714504818">
      <w:bodyDiv w:val="1"/>
      <w:marLeft w:val="0"/>
      <w:marRight w:val="0"/>
      <w:marTop w:val="0"/>
      <w:marBottom w:val="0"/>
      <w:divBdr>
        <w:top w:val="none" w:sz="0" w:space="0" w:color="auto"/>
        <w:left w:val="none" w:sz="0" w:space="0" w:color="auto"/>
        <w:bottom w:val="none" w:sz="0" w:space="0" w:color="auto"/>
        <w:right w:val="none" w:sz="0" w:space="0" w:color="auto"/>
      </w:divBdr>
    </w:div>
    <w:div w:id="1714577805">
      <w:bodyDiv w:val="1"/>
      <w:marLeft w:val="0"/>
      <w:marRight w:val="0"/>
      <w:marTop w:val="0"/>
      <w:marBottom w:val="0"/>
      <w:divBdr>
        <w:top w:val="none" w:sz="0" w:space="0" w:color="auto"/>
        <w:left w:val="none" w:sz="0" w:space="0" w:color="auto"/>
        <w:bottom w:val="none" w:sz="0" w:space="0" w:color="auto"/>
        <w:right w:val="none" w:sz="0" w:space="0" w:color="auto"/>
      </w:divBdr>
      <w:divsChild>
        <w:div w:id="1200506259">
          <w:marLeft w:val="0"/>
          <w:marRight w:val="0"/>
          <w:marTop w:val="0"/>
          <w:marBottom w:val="0"/>
          <w:divBdr>
            <w:top w:val="none" w:sz="0" w:space="0" w:color="auto"/>
            <w:left w:val="none" w:sz="0" w:space="0" w:color="auto"/>
            <w:bottom w:val="none" w:sz="0" w:space="0" w:color="auto"/>
            <w:right w:val="none" w:sz="0" w:space="0" w:color="auto"/>
          </w:divBdr>
          <w:divsChild>
            <w:div w:id="722558694">
              <w:marLeft w:val="0"/>
              <w:marRight w:val="0"/>
              <w:marTop w:val="0"/>
              <w:marBottom w:val="0"/>
              <w:divBdr>
                <w:top w:val="none" w:sz="0" w:space="0" w:color="auto"/>
                <w:left w:val="none" w:sz="0" w:space="0" w:color="auto"/>
                <w:bottom w:val="none" w:sz="0" w:space="0" w:color="auto"/>
                <w:right w:val="none" w:sz="0" w:space="0" w:color="auto"/>
              </w:divBdr>
            </w:div>
            <w:div w:id="2009286408">
              <w:marLeft w:val="0"/>
              <w:marRight w:val="0"/>
              <w:marTop w:val="0"/>
              <w:marBottom w:val="0"/>
              <w:divBdr>
                <w:top w:val="none" w:sz="0" w:space="0" w:color="auto"/>
                <w:left w:val="none" w:sz="0" w:space="0" w:color="auto"/>
                <w:bottom w:val="none" w:sz="0" w:space="0" w:color="auto"/>
                <w:right w:val="none" w:sz="0" w:space="0" w:color="auto"/>
              </w:divBdr>
              <w:divsChild>
                <w:div w:id="1411461934">
                  <w:marLeft w:val="0"/>
                  <w:marRight w:val="0"/>
                  <w:marTop w:val="0"/>
                  <w:marBottom w:val="0"/>
                  <w:divBdr>
                    <w:top w:val="none" w:sz="0" w:space="0" w:color="auto"/>
                    <w:left w:val="none" w:sz="0" w:space="0" w:color="auto"/>
                    <w:bottom w:val="none" w:sz="0" w:space="0" w:color="auto"/>
                    <w:right w:val="none" w:sz="0" w:space="0" w:color="auto"/>
                  </w:divBdr>
                  <w:divsChild>
                    <w:div w:id="112519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03213">
              <w:marLeft w:val="0"/>
              <w:marRight w:val="0"/>
              <w:marTop w:val="0"/>
              <w:marBottom w:val="0"/>
              <w:divBdr>
                <w:top w:val="none" w:sz="0" w:space="0" w:color="auto"/>
                <w:left w:val="none" w:sz="0" w:space="0" w:color="auto"/>
                <w:bottom w:val="none" w:sz="0" w:space="0" w:color="auto"/>
                <w:right w:val="none" w:sz="0" w:space="0" w:color="auto"/>
              </w:divBdr>
            </w:div>
          </w:divsChild>
        </w:div>
        <w:div w:id="1762483422">
          <w:marLeft w:val="0"/>
          <w:marRight w:val="0"/>
          <w:marTop w:val="0"/>
          <w:marBottom w:val="0"/>
          <w:divBdr>
            <w:top w:val="none" w:sz="0" w:space="0" w:color="auto"/>
            <w:left w:val="none" w:sz="0" w:space="0" w:color="auto"/>
            <w:bottom w:val="none" w:sz="0" w:space="0" w:color="auto"/>
            <w:right w:val="none" w:sz="0" w:space="0" w:color="auto"/>
          </w:divBdr>
          <w:divsChild>
            <w:div w:id="1614432845">
              <w:marLeft w:val="0"/>
              <w:marRight w:val="0"/>
              <w:marTop w:val="0"/>
              <w:marBottom w:val="0"/>
              <w:divBdr>
                <w:top w:val="none" w:sz="0" w:space="0" w:color="auto"/>
                <w:left w:val="none" w:sz="0" w:space="0" w:color="auto"/>
                <w:bottom w:val="none" w:sz="0" w:space="0" w:color="auto"/>
                <w:right w:val="none" w:sz="0" w:space="0" w:color="auto"/>
              </w:divBdr>
            </w:div>
            <w:div w:id="463158693">
              <w:marLeft w:val="0"/>
              <w:marRight w:val="0"/>
              <w:marTop w:val="0"/>
              <w:marBottom w:val="0"/>
              <w:divBdr>
                <w:top w:val="none" w:sz="0" w:space="0" w:color="auto"/>
                <w:left w:val="none" w:sz="0" w:space="0" w:color="auto"/>
                <w:bottom w:val="none" w:sz="0" w:space="0" w:color="auto"/>
                <w:right w:val="none" w:sz="0" w:space="0" w:color="auto"/>
              </w:divBdr>
              <w:divsChild>
                <w:div w:id="1935169626">
                  <w:marLeft w:val="0"/>
                  <w:marRight w:val="0"/>
                  <w:marTop w:val="0"/>
                  <w:marBottom w:val="0"/>
                  <w:divBdr>
                    <w:top w:val="none" w:sz="0" w:space="0" w:color="auto"/>
                    <w:left w:val="none" w:sz="0" w:space="0" w:color="auto"/>
                    <w:bottom w:val="none" w:sz="0" w:space="0" w:color="auto"/>
                    <w:right w:val="none" w:sz="0" w:space="0" w:color="auto"/>
                  </w:divBdr>
                  <w:divsChild>
                    <w:div w:id="33168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7681">
              <w:marLeft w:val="0"/>
              <w:marRight w:val="0"/>
              <w:marTop w:val="0"/>
              <w:marBottom w:val="0"/>
              <w:divBdr>
                <w:top w:val="none" w:sz="0" w:space="0" w:color="auto"/>
                <w:left w:val="none" w:sz="0" w:space="0" w:color="auto"/>
                <w:bottom w:val="none" w:sz="0" w:space="0" w:color="auto"/>
                <w:right w:val="none" w:sz="0" w:space="0" w:color="auto"/>
              </w:divBdr>
            </w:div>
          </w:divsChild>
        </w:div>
        <w:div w:id="858933012">
          <w:marLeft w:val="0"/>
          <w:marRight w:val="0"/>
          <w:marTop w:val="0"/>
          <w:marBottom w:val="0"/>
          <w:divBdr>
            <w:top w:val="none" w:sz="0" w:space="0" w:color="auto"/>
            <w:left w:val="none" w:sz="0" w:space="0" w:color="auto"/>
            <w:bottom w:val="none" w:sz="0" w:space="0" w:color="auto"/>
            <w:right w:val="none" w:sz="0" w:space="0" w:color="auto"/>
          </w:divBdr>
          <w:divsChild>
            <w:div w:id="39787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957369">
      <w:bodyDiv w:val="1"/>
      <w:marLeft w:val="0"/>
      <w:marRight w:val="0"/>
      <w:marTop w:val="0"/>
      <w:marBottom w:val="0"/>
      <w:divBdr>
        <w:top w:val="none" w:sz="0" w:space="0" w:color="auto"/>
        <w:left w:val="none" w:sz="0" w:space="0" w:color="auto"/>
        <w:bottom w:val="none" w:sz="0" w:space="0" w:color="auto"/>
        <w:right w:val="none" w:sz="0" w:space="0" w:color="auto"/>
      </w:divBdr>
      <w:divsChild>
        <w:div w:id="1175800830">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609018">
          <w:marLeft w:val="0"/>
          <w:marRight w:val="0"/>
          <w:marTop w:val="0"/>
          <w:marBottom w:val="0"/>
          <w:divBdr>
            <w:top w:val="none" w:sz="0" w:space="0" w:color="auto"/>
            <w:left w:val="none" w:sz="0" w:space="0" w:color="auto"/>
            <w:bottom w:val="none" w:sz="0" w:space="0" w:color="auto"/>
            <w:right w:val="none" w:sz="0" w:space="0" w:color="auto"/>
          </w:divBdr>
          <w:divsChild>
            <w:div w:id="175053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005769">
      <w:bodyDiv w:val="1"/>
      <w:marLeft w:val="0"/>
      <w:marRight w:val="0"/>
      <w:marTop w:val="0"/>
      <w:marBottom w:val="0"/>
      <w:divBdr>
        <w:top w:val="none" w:sz="0" w:space="0" w:color="auto"/>
        <w:left w:val="none" w:sz="0" w:space="0" w:color="auto"/>
        <w:bottom w:val="none" w:sz="0" w:space="0" w:color="auto"/>
        <w:right w:val="none" w:sz="0" w:space="0" w:color="auto"/>
      </w:divBdr>
      <w:divsChild>
        <w:div w:id="1036196777">
          <w:marLeft w:val="0"/>
          <w:marRight w:val="0"/>
          <w:marTop w:val="0"/>
          <w:marBottom w:val="0"/>
          <w:divBdr>
            <w:top w:val="none" w:sz="0" w:space="0" w:color="auto"/>
            <w:left w:val="none" w:sz="0" w:space="0" w:color="auto"/>
            <w:bottom w:val="none" w:sz="0" w:space="0" w:color="auto"/>
            <w:right w:val="none" w:sz="0" w:space="0" w:color="auto"/>
          </w:divBdr>
          <w:divsChild>
            <w:div w:id="760836879">
              <w:marLeft w:val="0"/>
              <w:marRight w:val="0"/>
              <w:marTop w:val="0"/>
              <w:marBottom w:val="0"/>
              <w:divBdr>
                <w:top w:val="none" w:sz="0" w:space="0" w:color="auto"/>
                <w:left w:val="none" w:sz="0" w:space="0" w:color="auto"/>
                <w:bottom w:val="none" w:sz="0" w:space="0" w:color="auto"/>
                <w:right w:val="none" w:sz="0" w:space="0" w:color="auto"/>
              </w:divBdr>
            </w:div>
          </w:divsChild>
        </w:div>
        <w:div w:id="302274152">
          <w:marLeft w:val="0"/>
          <w:marRight w:val="0"/>
          <w:marTop w:val="0"/>
          <w:marBottom w:val="0"/>
          <w:divBdr>
            <w:top w:val="none" w:sz="0" w:space="0" w:color="auto"/>
            <w:left w:val="none" w:sz="0" w:space="0" w:color="auto"/>
            <w:bottom w:val="none" w:sz="0" w:space="0" w:color="auto"/>
            <w:right w:val="none" w:sz="0" w:space="0" w:color="auto"/>
          </w:divBdr>
          <w:divsChild>
            <w:div w:id="25493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6367">
      <w:bodyDiv w:val="1"/>
      <w:marLeft w:val="0"/>
      <w:marRight w:val="0"/>
      <w:marTop w:val="0"/>
      <w:marBottom w:val="0"/>
      <w:divBdr>
        <w:top w:val="none" w:sz="0" w:space="0" w:color="auto"/>
        <w:left w:val="none" w:sz="0" w:space="0" w:color="auto"/>
        <w:bottom w:val="none" w:sz="0" w:space="0" w:color="auto"/>
        <w:right w:val="none" w:sz="0" w:space="0" w:color="auto"/>
      </w:divBdr>
    </w:div>
    <w:div w:id="1717657559">
      <w:bodyDiv w:val="1"/>
      <w:marLeft w:val="0"/>
      <w:marRight w:val="0"/>
      <w:marTop w:val="0"/>
      <w:marBottom w:val="0"/>
      <w:divBdr>
        <w:top w:val="none" w:sz="0" w:space="0" w:color="auto"/>
        <w:left w:val="none" w:sz="0" w:space="0" w:color="auto"/>
        <w:bottom w:val="none" w:sz="0" w:space="0" w:color="auto"/>
        <w:right w:val="none" w:sz="0" w:space="0" w:color="auto"/>
      </w:divBdr>
    </w:div>
    <w:div w:id="1717657876">
      <w:bodyDiv w:val="1"/>
      <w:marLeft w:val="0"/>
      <w:marRight w:val="0"/>
      <w:marTop w:val="0"/>
      <w:marBottom w:val="0"/>
      <w:divBdr>
        <w:top w:val="none" w:sz="0" w:space="0" w:color="auto"/>
        <w:left w:val="none" w:sz="0" w:space="0" w:color="auto"/>
        <w:bottom w:val="none" w:sz="0" w:space="0" w:color="auto"/>
        <w:right w:val="none" w:sz="0" w:space="0" w:color="auto"/>
      </w:divBdr>
      <w:divsChild>
        <w:div w:id="1705405180">
          <w:marLeft w:val="0"/>
          <w:marRight w:val="0"/>
          <w:marTop w:val="0"/>
          <w:marBottom w:val="0"/>
          <w:divBdr>
            <w:top w:val="none" w:sz="0" w:space="0" w:color="auto"/>
            <w:left w:val="none" w:sz="0" w:space="0" w:color="auto"/>
            <w:bottom w:val="none" w:sz="0" w:space="0" w:color="auto"/>
            <w:right w:val="none" w:sz="0" w:space="0" w:color="auto"/>
          </w:divBdr>
          <w:divsChild>
            <w:div w:id="130083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393391">
      <w:bodyDiv w:val="1"/>
      <w:marLeft w:val="0"/>
      <w:marRight w:val="0"/>
      <w:marTop w:val="0"/>
      <w:marBottom w:val="0"/>
      <w:divBdr>
        <w:top w:val="none" w:sz="0" w:space="0" w:color="auto"/>
        <w:left w:val="none" w:sz="0" w:space="0" w:color="auto"/>
        <w:bottom w:val="none" w:sz="0" w:space="0" w:color="auto"/>
        <w:right w:val="none" w:sz="0" w:space="0" w:color="auto"/>
      </w:divBdr>
      <w:divsChild>
        <w:div w:id="775179262">
          <w:marLeft w:val="0"/>
          <w:marRight w:val="0"/>
          <w:marTop w:val="0"/>
          <w:marBottom w:val="0"/>
          <w:divBdr>
            <w:top w:val="none" w:sz="0" w:space="0" w:color="auto"/>
            <w:left w:val="none" w:sz="0" w:space="0" w:color="auto"/>
            <w:bottom w:val="none" w:sz="0" w:space="0" w:color="auto"/>
            <w:right w:val="none" w:sz="0" w:space="0" w:color="auto"/>
          </w:divBdr>
          <w:divsChild>
            <w:div w:id="3435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439300">
      <w:bodyDiv w:val="1"/>
      <w:marLeft w:val="0"/>
      <w:marRight w:val="0"/>
      <w:marTop w:val="0"/>
      <w:marBottom w:val="0"/>
      <w:divBdr>
        <w:top w:val="none" w:sz="0" w:space="0" w:color="auto"/>
        <w:left w:val="none" w:sz="0" w:space="0" w:color="auto"/>
        <w:bottom w:val="none" w:sz="0" w:space="0" w:color="auto"/>
        <w:right w:val="none" w:sz="0" w:space="0" w:color="auto"/>
      </w:divBdr>
    </w:div>
    <w:div w:id="1721781888">
      <w:bodyDiv w:val="1"/>
      <w:marLeft w:val="0"/>
      <w:marRight w:val="0"/>
      <w:marTop w:val="0"/>
      <w:marBottom w:val="0"/>
      <w:divBdr>
        <w:top w:val="none" w:sz="0" w:space="0" w:color="auto"/>
        <w:left w:val="none" w:sz="0" w:space="0" w:color="auto"/>
        <w:bottom w:val="none" w:sz="0" w:space="0" w:color="auto"/>
        <w:right w:val="none" w:sz="0" w:space="0" w:color="auto"/>
      </w:divBdr>
      <w:divsChild>
        <w:div w:id="565721568">
          <w:marLeft w:val="0"/>
          <w:marRight w:val="0"/>
          <w:marTop w:val="0"/>
          <w:marBottom w:val="0"/>
          <w:divBdr>
            <w:top w:val="none" w:sz="0" w:space="0" w:color="auto"/>
            <w:left w:val="none" w:sz="0" w:space="0" w:color="auto"/>
            <w:bottom w:val="none" w:sz="0" w:space="0" w:color="auto"/>
            <w:right w:val="none" w:sz="0" w:space="0" w:color="auto"/>
          </w:divBdr>
          <w:divsChild>
            <w:div w:id="1400664199">
              <w:marLeft w:val="0"/>
              <w:marRight w:val="0"/>
              <w:marTop w:val="0"/>
              <w:marBottom w:val="0"/>
              <w:divBdr>
                <w:top w:val="none" w:sz="0" w:space="0" w:color="auto"/>
                <w:left w:val="none" w:sz="0" w:space="0" w:color="auto"/>
                <w:bottom w:val="none" w:sz="0" w:space="0" w:color="auto"/>
                <w:right w:val="none" w:sz="0" w:space="0" w:color="auto"/>
              </w:divBdr>
            </w:div>
          </w:divsChild>
        </w:div>
        <w:div w:id="1199391669">
          <w:marLeft w:val="0"/>
          <w:marRight w:val="0"/>
          <w:marTop w:val="0"/>
          <w:marBottom w:val="0"/>
          <w:divBdr>
            <w:top w:val="none" w:sz="0" w:space="0" w:color="auto"/>
            <w:left w:val="none" w:sz="0" w:space="0" w:color="auto"/>
            <w:bottom w:val="none" w:sz="0" w:space="0" w:color="auto"/>
            <w:right w:val="none" w:sz="0" w:space="0" w:color="auto"/>
          </w:divBdr>
          <w:divsChild>
            <w:div w:id="948971905">
              <w:marLeft w:val="0"/>
              <w:marRight w:val="0"/>
              <w:marTop w:val="0"/>
              <w:marBottom w:val="0"/>
              <w:divBdr>
                <w:top w:val="none" w:sz="0" w:space="0" w:color="auto"/>
                <w:left w:val="none" w:sz="0" w:space="0" w:color="auto"/>
                <w:bottom w:val="none" w:sz="0" w:space="0" w:color="auto"/>
                <w:right w:val="none" w:sz="0" w:space="0" w:color="auto"/>
              </w:divBdr>
            </w:div>
          </w:divsChild>
        </w:div>
        <w:div w:id="1753312962">
          <w:marLeft w:val="0"/>
          <w:marRight w:val="0"/>
          <w:marTop w:val="0"/>
          <w:marBottom w:val="0"/>
          <w:divBdr>
            <w:top w:val="none" w:sz="0" w:space="0" w:color="auto"/>
            <w:left w:val="none" w:sz="0" w:space="0" w:color="auto"/>
            <w:bottom w:val="none" w:sz="0" w:space="0" w:color="auto"/>
            <w:right w:val="none" w:sz="0" w:space="0" w:color="auto"/>
          </w:divBdr>
          <w:divsChild>
            <w:div w:id="397872435">
              <w:marLeft w:val="0"/>
              <w:marRight w:val="0"/>
              <w:marTop w:val="0"/>
              <w:marBottom w:val="0"/>
              <w:divBdr>
                <w:top w:val="none" w:sz="0" w:space="0" w:color="auto"/>
                <w:left w:val="none" w:sz="0" w:space="0" w:color="auto"/>
                <w:bottom w:val="none" w:sz="0" w:space="0" w:color="auto"/>
                <w:right w:val="none" w:sz="0" w:space="0" w:color="auto"/>
              </w:divBdr>
            </w:div>
          </w:divsChild>
        </w:div>
        <w:div w:id="1906790645">
          <w:marLeft w:val="0"/>
          <w:marRight w:val="0"/>
          <w:marTop w:val="0"/>
          <w:marBottom w:val="0"/>
          <w:divBdr>
            <w:top w:val="none" w:sz="0" w:space="0" w:color="auto"/>
            <w:left w:val="none" w:sz="0" w:space="0" w:color="auto"/>
            <w:bottom w:val="none" w:sz="0" w:space="0" w:color="auto"/>
            <w:right w:val="none" w:sz="0" w:space="0" w:color="auto"/>
          </w:divBdr>
          <w:divsChild>
            <w:div w:id="1032728154">
              <w:marLeft w:val="0"/>
              <w:marRight w:val="0"/>
              <w:marTop w:val="0"/>
              <w:marBottom w:val="0"/>
              <w:divBdr>
                <w:top w:val="none" w:sz="0" w:space="0" w:color="auto"/>
                <w:left w:val="none" w:sz="0" w:space="0" w:color="auto"/>
                <w:bottom w:val="none" w:sz="0" w:space="0" w:color="auto"/>
                <w:right w:val="none" w:sz="0" w:space="0" w:color="auto"/>
              </w:divBdr>
            </w:div>
            <w:div w:id="1553924573">
              <w:marLeft w:val="0"/>
              <w:marRight w:val="0"/>
              <w:marTop w:val="0"/>
              <w:marBottom w:val="0"/>
              <w:divBdr>
                <w:top w:val="none" w:sz="0" w:space="0" w:color="auto"/>
                <w:left w:val="none" w:sz="0" w:space="0" w:color="auto"/>
                <w:bottom w:val="none" w:sz="0" w:space="0" w:color="auto"/>
                <w:right w:val="none" w:sz="0" w:space="0" w:color="auto"/>
              </w:divBdr>
              <w:divsChild>
                <w:div w:id="2117365964">
                  <w:marLeft w:val="0"/>
                  <w:marRight w:val="0"/>
                  <w:marTop w:val="0"/>
                  <w:marBottom w:val="0"/>
                  <w:divBdr>
                    <w:top w:val="none" w:sz="0" w:space="0" w:color="auto"/>
                    <w:left w:val="none" w:sz="0" w:space="0" w:color="auto"/>
                    <w:bottom w:val="none" w:sz="0" w:space="0" w:color="auto"/>
                    <w:right w:val="none" w:sz="0" w:space="0" w:color="auto"/>
                  </w:divBdr>
                  <w:divsChild>
                    <w:div w:id="10592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16228">
              <w:marLeft w:val="0"/>
              <w:marRight w:val="0"/>
              <w:marTop w:val="0"/>
              <w:marBottom w:val="0"/>
              <w:divBdr>
                <w:top w:val="none" w:sz="0" w:space="0" w:color="auto"/>
                <w:left w:val="none" w:sz="0" w:space="0" w:color="auto"/>
                <w:bottom w:val="none" w:sz="0" w:space="0" w:color="auto"/>
                <w:right w:val="none" w:sz="0" w:space="0" w:color="auto"/>
              </w:divBdr>
            </w:div>
          </w:divsChild>
        </w:div>
        <w:div w:id="930889411">
          <w:marLeft w:val="0"/>
          <w:marRight w:val="0"/>
          <w:marTop w:val="0"/>
          <w:marBottom w:val="0"/>
          <w:divBdr>
            <w:top w:val="none" w:sz="0" w:space="0" w:color="auto"/>
            <w:left w:val="none" w:sz="0" w:space="0" w:color="auto"/>
            <w:bottom w:val="none" w:sz="0" w:space="0" w:color="auto"/>
            <w:right w:val="none" w:sz="0" w:space="0" w:color="auto"/>
          </w:divBdr>
          <w:divsChild>
            <w:div w:id="94157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54045">
      <w:bodyDiv w:val="1"/>
      <w:marLeft w:val="0"/>
      <w:marRight w:val="0"/>
      <w:marTop w:val="0"/>
      <w:marBottom w:val="0"/>
      <w:divBdr>
        <w:top w:val="none" w:sz="0" w:space="0" w:color="auto"/>
        <w:left w:val="none" w:sz="0" w:space="0" w:color="auto"/>
        <w:bottom w:val="none" w:sz="0" w:space="0" w:color="auto"/>
        <w:right w:val="none" w:sz="0" w:space="0" w:color="auto"/>
      </w:divBdr>
      <w:divsChild>
        <w:div w:id="1058625905">
          <w:marLeft w:val="0"/>
          <w:marRight w:val="0"/>
          <w:marTop w:val="0"/>
          <w:marBottom w:val="0"/>
          <w:divBdr>
            <w:top w:val="none" w:sz="0" w:space="0" w:color="auto"/>
            <w:left w:val="none" w:sz="0" w:space="0" w:color="auto"/>
            <w:bottom w:val="none" w:sz="0" w:space="0" w:color="auto"/>
            <w:right w:val="none" w:sz="0" w:space="0" w:color="auto"/>
          </w:divBdr>
          <w:divsChild>
            <w:div w:id="103921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44667">
      <w:bodyDiv w:val="1"/>
      <w:marLeft w:val="0"/>
      <w:marRight w:val="0"/>
      <w:marTop w:val="0"/>
      <w:marBottom w:val="0"/>
      <w:divBdr>
        <w:top w:val="none" w:sz="0" w:space="0" w:color="auto"/>
        <w:left w:val="none" w:sz="0" w:space="0" w:color="auto"/>
        <w:bottom w:val="none" w:sz="0" w:space="0" w:color="auto"/>
        <w:right w:val="none" w:sz="0" w:space="0" w:color="auto"/>
      </w:divBdr>
    </w:div>
    <w:div w:id="1723165213">
      <w:bodyDiv w:val="1"/>
      <w:marLeft w:val="0"/>
      <w:marRight w:val="0"/>
      <w:marTop w:val="0"/>
      <w:marBottom w:val="0"/>
      <w:divBdr>
        <w:top w:val="none" w:sz="0" w:space="0" w:color="auto"/>
        <w:left w:val="none" w:sz="0" w:space="0" w:color="auto"/>
        <w:bottom w:val="none" w:sz="0" w:space="0" w:color="auto"/>
        <w:right w:val="none" w:sz="0" w:space="0" w:color="auto"/>
      </w:divBdr>
    </w:div>
    <w:div w:id="1723358978">
      <w:bodyDiv w:val="1"/>
      <w:marLeft w:val="0"/>
      <w:marRight w:val="0"/>
      <w:marTop w:val="0"/>
      <w:marBottom w:val="0"/>
      <w:divBdr>
        <w:top w:val="none" w:sz="0" w:space="0" w:color="auto"/>
        <w:left w:val="none" w:sz="0" w:space="0" w:color="auto"/>
        <w:bottom w:val="none" w:sz="0" w:space="0" w:color="auto"/>
        <w:right w:val="none" w:sz="0" w:space="0" w:color="auto"/>
      </w:divBdr>
      <w:divsChild>
        <w:div w:id="649021145">
          <w:blockQuote w:val="1"/>
          <w:marLeft w:val="720"/>
          <w:marRight w:val="720"/>
          <w:marTop w:val="100"/>
          <w:marBottom w:val="100"/>
          <w:divBdr>
            <w:top w:val="none" w:sz="0" w:space="0" w:color="auto"/>
            <w:left w:val="none" w:sz="0" w:space="0" w:color="auto"/>
            <w:bottom w:val="none" w:sz="0" w:space="0" w:color="auto"/>
            <w:right w:val="none" w:sz="0" w:space="0" w:color="auto"/>
          </w:divBdr>
        </w:div>
        <w:div w:id="2092464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7485950">
      <w:bodyDiv w:val="1"/>
      <w:marLeft w:val="0"/>
      <w:marRight w:val="0"/>
      <w:marTop w:val="0"/>
      <w:marBottom w:val="0"/>
      <w:divBdr>
        <w:top w:val="none" w:sz="0" w:space="0" w:color="auto"/>
        <w:left w:val="none" w:sz="0" w:space="0" w:color="auto"/>
        <w:bottom w:val="none" w:sz="0" w:space="0" w:color="auto"/>
        <w:right w:val="none" w:sz="0" w:space="0" w:color="auto"/>
      </w:divBdr>
      <w:divsChild>
        <w:div w:id="14431715">
          <w:marLeft w:val="0"/>
          <w:marRight w:val="0"/>
          <w:marTop w:val="0"/>
          <w:marBottom w:val="0"/>
          <w:divBdr>
            <w:top w:val="none" w:sz="0" w:space="0" w:color="auto"/>
            <w:left w:val="none" w:sz="0" w:space="0" w:color="auto"/>
            <w:bottom w:val="none" w:sz="0" w:space="0" w:color="auto"/>
            <w:right w:val="none" w:sz="0" w:space="0" w:color="auto"/>
          </w:divBdr>
          <w:divsChild>
            <w:div w:id="1449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02064">
      <w:bodyDiv w:val="1"/>
      <w:marLeft w:val="0"/>
      <w:marRight w:val="0"/>
      <w:marTop w:val="0"/>
      <w:marBottom w:val="0"/>
      <w:divBdr>
        <w:top w:val="none" w:sz="0" w:space="0" w:color="auto"/>
        <w:left w:val="none" w:sz="0" w:space="0" w:color="auto"/>
        <w:bottom w:val="none" w:sz="0" w:space="0" w:color="auto"/>
        <w:right w:val="none" w:sz="0" w:space="0" w:color="auto"/>
      </w:divBdr>
    </w:div>
    <w:div w:id="1732345024">
      <w:bodyDiv w:val="1"/>
      <w:marLeft w:val="0"/>
      <w:marRight w:val="0"/>
      <w:marTop w:val="0"/>
      <w:marBottom w:val="0"/>
      <w:divBdr>
        <w:top w:val="none" w:sz="0" w:space="0" w:color="auto"/>
        <w:left w:val="none" w:sz="0" w:space="0" w:color="auto"/>
        <w:bottom w:val="none" w:sz="0" w:space="0" w:color="auto"/>
        <w:right w:val="none" w:sz="0" w:space="0" w:color="auto"/>
      </w:divBdr>
      <w:divsChild>
        <w:div w:id="985861164">
          <w:marLeft w:val="0"/>
          <w:marRight w:val="0"/>
          <w:marTop w:val="0"/>
          <w:marBottom w:val="0"/>
          <w:divBdr>
            <w:top w:val="none" w:sz="0" w:space="0" w:color="auto"/>
            <w:left w:val="none" w:sz="0" w:space="0" w:color="auto"/>
            <w:bottom w:val="none" w:sz="0" w:space="0" w:color="auto"/>
            <w:right w:val="none" w:sz="0" w:space="0" w:color="auto"/>
          </w:divBdr>
          <w:divsChild>
            <w:div w:id="136532188">
              <w:marLeft w:val="0"/>
              <w:marRight w:val="0"/>
              <w:marTop w:val="0"/>
              <w:marBottom w:val="0"/>
              <w:divBdr>
                <w:top w:val="none" w:sz="0" w:space="0" w:color="auto"/>
                <w:left w:val="none" w:sz="0" w:space="0" w:color="auto"/>
                <w:bottom w:val="none" w:sz="0" w:space="0" w:color="auto"/>
                <w:right w:val="none" w:sz="0" w:space="0" w:color="auto"/>
              </w:divBdr>
            </w:div>
            <w:div w:id="705521224">
              <w:marLeft w:val="0"/>
              <w:marRight w:val="0"/>
              <w:marTop w:val="0"/>
              <w:marBottom w:val="0"/>
              <w:divBdr>
                <w:top w:val="none" w:sz="0" w:space="0" w:color="auto"/>
                <w:left w:val="none" w:sz="0" w:space="0" w:color="auto"/>
                <w:bottom w:val="none" w:sz="0" w:space="0" w:color="auto"/>
                <w:right w:val="none" w:sz="0" w:space="0" w:color="auto"/>
              </w:divBdr>
              <w:divsChild>
                <w:div w:id="1160193895">
                  <w:marLeft w:val="0"/>
                  <w:marRight w:val="0"/>
                  <w:marTop w:val="0"/>
                  <w:marBottom w:val="0"/>
                  <w:divBdr>
                    <w:top w:val="none" w:sz="0" w:space="0" w:color="auto"/>
                    <w:left w:val="none" w:sz="0" w:space="0" w:color="auto"/>
                    <w:bottom w:val="none" w:sz="0" w:space="0" w:color="auto"/>
                    <w:right w:val="none" w:sz="0" w:space="0" w:color="auto"/>
                  </w:divBdr>
                  <w:divsChild>
                    <w:div w:id="3566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1592">
              <w:marLeft w:val="0"/>
              <w:marRight w:val="0"/>
              <w:marTop w:val="0"/>
              <w:marBottom w:val="0"/>
              <w:divBdr>
                <w:top w:val="none" w:sz="0" w:space="0" w:color="auto"/>
                <w:left w:val="none" w:sz="0" w:space="0" w:color="auto"/>
                <w:bottom w:val="none" w:sz="0" w:space="0" w:color="auto"/>
                <w:right w:val="none" w:sz="0" w:space="0" w:color="auto"/>
              </w:divBdr>
            </w:div>
          </w:divsChild>
        </w:div>
        <w:div w:id="1149781657">
          <w:marLeft w:val="0"/>
          <w:marRight w:val="0"/>
          <w:marTop w:val="0"/>
          <w:marBottom w:val="0"/>
          <w:divBdr>
            <w:top w:val="none" w:sz="0" w:space="0" w:color="auto"/>
            <w:left w:val="none" w:sz="0" w:space="0" w:color="auto"/>
            <w:bottom w:val="none" w:sz="0" w:space="0" w:color="auto"/>
            <w:right w:val="none" w:sz="0" w:space="0" w:color="auto"/>
          </w:divBdr>
          <w:divsChild>
            <w:div w:id="29964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20680">
      <w:bodyDiv w:val="1"/>
      <w:marLeft w:val="0"/>
      <w:marRight w:val="0"/>
      <w:marTop w:val="0"/>
      <w:marBottom w:val="0"/>
      <w:divBdr>
        <w:top w:val="none" w:sz="0" w:space="0" w:color="auto"/>
        <w:left w:val="none" w:sz="0" w:space="0" w:color="auto"/>
        <w:bottom w:val="none" w:sz="0" w:space="0" w:color="auto"/>
        <w:right w:val="none" w:sz="0" w:space="0" w:color="auto"/>
      </w:divBdr>
    </w:div>
    <w:div w:id="1734235069">
      <w:bodyDiv w:val="1"/>
      <w:marLeft w:val="0"/>
      <w:marRight w:val="0"/>
      <w:marTop w:val="0"/>
      <w:marBottom w:val="0"/>
      <w:divBdr>
        <w:top w:val="none" w:sz="0" w:space="0" w:color="auto"/>
        <w:left w:val="none" w:sz="0" w:space="0" w:color="auto"/>
        <w:bottom w:val="none" w:sz="0" w:space="0" w:color="auto"/>
        <w:right w:val="none" w:sz="0" w:space="0" w:color="auto"/>
      </w:divBdr>
    </w:div>
    <w:div w:id="1734348434">
      <w:bodyDiv w:val="1"/>
      <w:marLeft w:val="0"/>
      <w:marRight w:val="0"/>
      <w:marTop w:val="0"/>
      <w:marBottom w:val="0"/>
      <w:divBdr>
        <w:top w:val="none" w:sz="0" w:space="0" w:color="auto"/>
        <w:left w:val="none" w:sz="0" w:space="0" w:color="auto"/>
        <w:bottom w:val="none" w:sz="0" w:space="0" w:color="auto"/>
        <w:right w:val="none" w:sz="0" w:space="0" w:color="auto"/>
      </w:divBdr>
    </w:div>
    <w:div w:id="1737360049">
      <w:bodyDiv w:val="1"/>
      <w:marLeft w:val="0"/>
      <w:marRight w:val="0"/>
      <w:marTop w:val="0"/>
      <w:marBottom w:val="0"/>
      <w:divBdr>
        <w:top w:val="none" w:sz="0" w:space="0" w:color="auto"/>
        <w:left w:val="none" w:sz="0" w:space="0" w:color="auto"/>
        <w:bottom w:val="none" w:sz="0" w:space="0" w:color="auto"/>
        <w:right w:val="none" w:sz="0" w:space="0" w:color="auto"/>
      </w:divBdr>
      <w:divsChild>
        <w:div w:id="485440763">
          <w:marLeft w:val="0"/>
          <w:marRight w:val="0"/>
          <w:marTop w:val="0"/>
          <w:marBottom w:val="0"/>
          <w:divBdr>
            <w:top w:val="none" w:sz="0" w:space="0" w:color="auto"/>
            <w:left w:val="none" w:sz="0" w:space="0" w:color="auto"/>
            <w:bottom w:val="none" w:sz="0" w:space="0" w:color="auto"/>
            <w:right w:val="none" w:sz="0" w:space="0" w:color="auto"/>
          </w:divBdr>
          <w:divsChild>
            <w:div w:id="2090344302">
              <w:marLeft w:val="0"/>
              <w:marRight w:val="0"/>
              <w:marTop w:val="0"/>
              <w:marBottom w:val="0"/>
              <w:divBdr>
                <w:top w:val="none" w:sz="0" w:space="0" w:color="auto"/>
                <w:left w:val="none" w:sz="0" w:space="0" w:color="auto"/>
                <w:bottom w:val="none" w:sz="0" w:space="0" w:color="auto"/>
                <w:right w:val="none" w:sz="0" w:space="0" w:color="auto"/>
              </w:divBdr>
            </w:div>
            <w:div w:id="1603221396">
              <w:marLeft w:val="0"/>
              <w:marRight w:val="0"/>
              <w:marTop w:val="0"/>
              <w:marBottom w:val="0"/>
              <w:divBdr>
                <w:top w:val="none" w:sz="0" w:space="0" w:color="auto"/>
                <w:left w:val="none" w:sz="0" w:space="0" w:color="auto"/>
                <w:bottom w:val="none" w:sz="0" w:space="0" w:color="auto"/>
                <w:right w:val="none" w:sz="0" w:space="0" w:color="auto"/>
              </w:divBdr>
              <w:divsChild>
                <w:div w:id="495221140">
                  <w:marLeft w:val="0"/>
                  <w:marRight w:val="0"/>
                  <w:marTop w:val="0"/>
                  <w:marBottom w:val="0"/>
                  <w:divBdr>
                    <w:top w:val="none" w:sz="0" w:space="0" w:color="auto"/>
                    <w:left w:val="none" w:sz="0" w:space="0" w:color="auto"/>
                    <w:bottom w:val="none" w:sz="0" w:space="0" w:color="auto"/>
                    <w:right w:val="none" w:sz="0" w:space="0" w:color="auto"/>
                  </w:divBdr>
                  <w:divsChild>
                    <w:div w:id="158382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27993">
              <w:marLeft w:val="0"/>
              <w:marRight w:val="0"/>
              <w:marTop w:val="0"/>
              <w:marBottom w:val="0"/>
              <w:divBdr>
                <w:top w:val="none" w:sz="0" w:space="0" w:color="auto"/>
                <w:left w:val="none" w:sz="0" w:space="0" w:color="auto"/>
                <w:bottom w:val="none" w:sz="0" w:space="0" w:color="auto"/>
                <w:right w:val="none" w:sz="0" w:space="0" w:color="auto"/>
              </w:divBdr>
            </w:div>
          </w:divsChild>
        </w:div>
        <w:div w:id="694115454">
          <w:marLeft w:val="0"/>
          <w:marRight w:val="0"/>
          <w:marTop w:val="0"/>
          <w:marBottom w:val="0"/>
          <w:divBdr>
            <w:top w:val="none" w:sz="0" w:space="0" w:color="auto"/>
            <w:left w:val="none" w:sz="0" w:space="0" w:color="auto"/>
            <w:bottom w:val="none" w:sz="0" w:space="0" w:color="auto"/>
            <w:right w:val="none" w:sz="0" w:space="0" w:color="auto"/>
          </w:divBdr>
          <w:divsChild>
            <w:div w:id="1867596827">
              <w:marLeft w:val="0"/>
              <w:marRight w:val="0"/>
              <w:marTop w:val="0"/>
              <w:marBottom w:val="0"/>
              <w:divBdr>
                <w:top w:val="none" w:sz="0" w:space="0" w:color="auto"/>
                <w:left w:val="none" w:sz="0" w:space="0" w:color="auto"/>
                <w:bottom w:val="none" w:sz="0" w:space="0" w:color="auto"/>
                <w:right w:val="none" w:sz="0" w:space="0" w:color="auto"/>
              </w:divBdr>
            </w:div>
            <w:div w:id="1114401657">
              <w:marLeft w:val="0"/>
              <w:marRight w:val="0"/>
              <w:marTop w:val="0"/>
              <w:marBottom w:val="0"/>
              <w:divBdr>
                <w:top w:val="none" w:sz="0" w:space="0" w:color="auto"/>
                <w:left w:val="none" w:sz="0" w:space="0" w:color="auto"/>
                <w:bottom w:val="none" w:sz="0" w:space="0" w:color="auto"/>
                <w:right w:val="none" w:sz="0" w:space="0" w:color="auto"/>
              </w:divBdr>
              <w:divsChild>
                <w:div w:id="343754408">
                  <w:marLeft w:val="0"/>
                  <w:marRight w:val="0"/>
                  <w:marTop w:val="0"/>
                  <w:marBottom w:val="0"/>
                  <w:divBdr>
                    <w:top w:val="none" w:sz="0" w:space="0" w:color="auto"/>
                    <w:left w:val="none" w:sz="0" w:space="0" w:color="auto"/>
                    <w:bottom w:val="none" w:sz="0" w:space="0" w:color="auto"/>
                    <w:right w:val="none" w:sz="0" w:space="0" w:color="auto"/>
                  </w:divBdr>
                  <w:divsChild>
                    <w:div w:id="154798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8029">
              <w:marLeft w:val="0"/>
              <w:marRight w:val="0"/>
              <w:marTop w:val="0"/>
              <w:marBottom w:val="0"/>
              <w:divBdr>
                <w:top w:val="none" w:sz="0" w:space="0" w:color="auto"/>
                <w:left w:val="none" w:sz="0" w:space="0" w:color="auto"/>
                <w:bottom w:val="none" w:sz="0" w:space="0" w:color="auto"/>
                <w:right w:val="none" w:sz="0" w:space="0" w:color="auto"/>
              </w:divBdr>
            </w:div>
          </w:divsChild>
        </w:div>
        <w:div w:id="37824853">
          <w:marLeft w:val="0"/>
          <w:marRight w:val="0"/>
          <w:marTop w:val="0"/>
          <w:marBottom w:val="0"/>
          <w:divBdr>
            <w:top w:val="none" w:sz="0" w:space="0" w:color="auto"/>
            <w:left w:val="none" w:sz="0" w:space="0" w:color="auto"/>
            <w:bottom w:val="none" w:sz="0" w:space="0" w:color="auto"/>
            <w:right w:val="none" w:sz="0" w:space="0" w:color="auto"/>
          </w:divBdr>
          <w:divsChild>
            <w:div w:id="1627353626">
              <w:marLeft w:val="0"/>
              <w:marRight w:val="0"/>
              <w:marTop w:val="0"/>
              <w:marBottom w:val="0"/>
              <w:divBdr>
                <w:top w:val="none" w:sz="0" w:space="0" w:color="auto"/>
                <w:left w:val="none" w:sz="0" w:space="0" w:color="auto"/>
                <w:bottom w:val="none" w:sz="0" w:space="0" w:color="auto"/>
                <w:right w:val="none" w:sz="0" w:space="0" w:color="auto"/>
              </w:divBdr>
            </w:div>
            <w:div w:id="417169402">
              <w:marLeft w:val="0"/>
              <w:marRight w:val="0"/>
              <w:marTop w:val="0"/>
              <w:marBottom w:val="0"/>
              <w:divBdr>
                <w:top w:val="none" w:sz="0" w:space="0" w:color="auto"/>
                <w:left w:val="none" w:sz="0" w:space="0" w:color="auto"/>
                <w:bottom w:val="none" w:sz="0" w:space="0" w:color="auto"/>
                <w:right w:val="none" w:sz="0" w:space="0" w:color="auto"/>
              </w:divBdr>
              <w:divsChild>
                <w:div w:id="1044135958">
                  <w:marLeft w:val="0"/>
                  <w:marRight w:val="0"/>
                  <w:marTop w:val="0"/>
                  <w:marBottom w:val="0"/>
                  <w:divBdr>
                    <w:top w:val="none" w:sz="0" w:space="0" w:color="auto"/>
                    <w:left w:val="none" w:sz="0" w:space="0" w:color="auto"/>
                    <w:bottom w:val="none" w:sz="0" w:space="0" w:color="auto"/>
                    <w:right w:val="none" w:sz="0" w:space="0" w:color="auto"/>
                  </w:divBdr>
                  <w:divsChild>
                    <w:div w:id="193751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7375">
              <w:marLeft w:val="0"/>
              <w:marRight w:val="0"/>
              <w:marTop w:val="0"/>
              <w:marBottom w:val="0"/>
              <w:divBdr>
                <w:top w:val="none" w:sz="0" w:space="0" w:color="auto"/>
                <w:left w:val="none" w:sz="0" w:space="0" w:color="auto"/>
                <w:bottom w:val="none" w:sz="0" w:space="0" w:color="auto"/>
                <w:right w:val="none" w:sz="0" w:space="0" w:color="auto"/>
              </w:divBdr>
            </w:div>
          </w:divsChild>
        </w:div>
        <w:div w:id="696856819">
          <w:marLeft w:val="0"/>
          <w:marRight w:val="0"/>
          <w:marTop w:val="0"/>
          <w:marBottom w:val="0"/>
          <w:divBdr>
            <w:top w:val="none" w:sz="0" w:space="0" w:color="auto"/>
            <w:left w:val="none" w:sz="0" w:space="0" w:color="auto"/>
            <w:bottom w:val="none" w:sz="0" w:space="0" w:color="auto"/>
            <w:right w:val="none" w:sz="0" w:space="0" w:color="auto"/>
          </w:divBdr>
          <w:divsChild>
            <w:div w:id="794759621">
              <w:marLeft w:val="0"/>
              <w:marRight w:val="0"/>
              <w:marTop w:val="0"/>
              <w:marBottom w:val="0"/>
              <w:divBdr>
                <w:top w:val="none" w:sz="0" w:space="0" w:color="auto"/>
                <w:left w:val="none" w:sz="0" w:space="0" w:color="auto"/>
                <w:bottom w:val="none" w:sz="0" w:space="0" w:color="auto"/>
                <w:right w:val="none" w:sz="0" w:space="0" w:color="auto"/>
              </w:divBdr>
            </w:div>
            <w:div w:id="1704133740">
              <w:marLeft w:val="0"/>
              <w:marRight w:val="0"/>
              <w:marTop w:val="0"/>
              <w:marBottom w:val="0"/>
              <w:divBdr>
                <w:top w:val="none" w:sz="0" w:space="0" w:color="auto"/>
                <w:left w:val="none" w:sz="0" w:space="0" w:color="auto"/>
                <w:bottom w:val="none" w:sz="0" w:space="0" w:color="auto"/>
                <w:right w:val="none" w:sz="0" w:space="0" w:color="auto"/>
              </w:divBdr>
              <w:divsChild>
                <w:div w:id="945885311">
                  <w:marLeft w:val="0"/>
                  <w:marRight w:val="0"/>
                  <w:marTop w:val="0"/>
                  <w:marBottom w:val="0"/>
                  <w:divBdr>
                    <w:top w:val="none" w:sz="0" w:space="0" w:color="auto"/>
                    <w:left w:val="none" w:sz="0" w:space="0" w:color="auto"/>
                    <w:bottom w:val="none" w:sz="0" w:space="0" w:color="auto"/>
                    <w:right w:val="none" w:sz="0" w:space="0" w:color="auto"/>
                  </w:divBdr>
                  <w:divsChild>
                    <w:div w:id="8153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9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56244">
      <w:bodyDiv w:val="1"/>
      <w:marLeft w:val="0"/>
      <w:marRight w:val="0"/>
      <w:marTop w:val="0"/>
      <w:marBottom w:val="0"/>
      <w:divBdr>
        <w:top w:val="none" w:sz="0" w:space="0" w:color="auto"/>
        <w:left w:val="none" w:sz="0" w:space="0" w:color="auto"/>
        <w:bottom w:val="none" w:sz="0" w:space="0" w:color="auto"/>
        <w:right w:val="none" w:sz="0" w:space="0" w:color="auto"/>
      </w:divBdr>
    </w:div>
    <w:div w:id="1738625145">
      <w:bodyDiv w:val="1"/>
      <w:marLeft w:val="0"/>
      <w:marRight w:val="0"/>
      <w:marTop w:val="0"/>
      <w:marBottom w:val="0"/>
      <w:divBdr>
        <w:top w:val="none" w:sz="0" w:space="0" w:color="auto"/>
        <w:left w:val="none" w:sz="0" w:space="0" w:color="auto"/>
        <w:bottom w:val="none" w:sz="0" w:space="0" w:color="auto"/>
        <w:right w:val="none" w:sz="0" w:space="0" w:color="auto"/>
      </w:divBdr>
    </w:div>
    <w:div w:id="1738742739">
      <w:bodyDiv w:val="1"/>
      <w:marLeft w:val="0"/>
      <w:marRight w:val="0"/>
      <w:marTop w:val="0"/>
      <w:marBottom w:val="0"/>
      <w:divBdr>
        <w:top w:val="none" w:sz="0" w:space="0" w:color="auto"/>
        <w:left w:val="none" w:sz="0" w:space="0" w:color="auto"/>
        <w:bottom w:val="none" w:sz="0" w:space="0" w:color="auto"/>
        <w:right w:val="none" w:sz="0" w:space="0" w:color="auto"/>
      </w:divBdr>
    </w:div>
    <w:div w:id="1740640068">
      <w:bodyDiv w:val="1"/>
      <w:marLeft w:val="0"/>
      <w:marRight w:val="0"/>
      <w:marTop w:val="0"/>
      <w:marBottom w:val="0"/>
      <w:divBdr>
        <w:top w:val="none" w:sz="0" w:space="0" w:color="auto"/>
        <w:left w:val="none" w:sz="0" w:space="0" w:color="auto"/>
        <w:bottom w:val="none" w:sz="0" w:space="0" w:color="auto"/>
        <w:right w:val="none" w:sz="0" w:space="0" w:color="auto"/>
      </w:divBdr>
    </w:div>
    <w:div w:id="1742021369">
      <w:bodyDiv w:val="1"/>
      <w:marLeft w:val="0"/>
      <w:marRight w:val="0"/>
      <w:marTop w:val="0"/>
      <w:marBottom w:val="0"/>
      <w:divBdr>
        <w:top w:val="none" w:sz="0" w:space="0" w:color="auto"/>
        <w:left w:val="none" w:sz="0" w:space="0" w:color="auto"/>
        <w:bottom w:val="none" w:sz="0" w:space="0" w:color="auto"/>
        <w:right w:val="none" w:sz="0" w:space="0" w:color="auto"/>
      </w:divBdr>
      <w:divsChild>
        <w:div w:id="8854104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5107">
      <w:bodyDiv w:val="1"/>
      <w:marLeft w:val="0"/>
      <w:marRight w:val="0"/>
      <w:marTop w:val="0"/>
      <w:marBottom w:val="0"/>
      <w:divBdr>
        <w:top w:val="none" w:sz="0" w:space="0" w:color="auto"/>
        <w:left w:val="none" w:sz="0" w:space="0" w:color="auto"/>
        <w:bottom w:val="none" w:sz="0" w:space="0" w:color="auto"/>
        <w:right w:val="none" w:sz="0" w:space="0" w:color="auto"/>
      </w:divBdr>
    </w:div>
    <w:div w:id="1743865290">
      <w:bodyDiv w:val="1"/>
      <w:marLeft w:val="0"/>
      <w:marRight w:val="0"/>
      <w:marTop w:val="0"/>
      <w:marBottom w:val="0"/>
      <w:divBdr>
        <w:top w:val="none" w:sz="0" w:space="0" w:color="auto"/>
        <w:left w:val="none" w:sz="0" w:space="0" w:color="auto"/>
        <w:bottom w:val="none" w:sz="0" w:space="0" w:color="auto"/>
        <w:right w:val="none" w:sz="0" w:space="0" w:color="auto"/>
      </w:divBdr>
      <w:divsChild>
        <w:div w:id="949824518">
          <w:marLeft w:val="0"/>
          <w:marRight w:val="0"/>
          <w:marTop w:val="0"/>
          <w:marBottom w:val="0"/>
          <w:divBdr>
            <w:top w:val="none" w:sz="0" w:space="0" w:color="auto"/>
            <w:left w:val="none" w:sz="0" w:space="0" w:color="auto"/>
            <w:bottom w:val="none" w:sz="0" w:space="0" w:color="auto"/>
            <w:right w:val="none" w:sz="0" w:space="0" w:color="auto"/>
          </w:divBdr>
          <w:divsChild>
            <w:div w:id="63491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15272">
      <w:bodyDiv w:val="1"/>
      <w:marLeft w:val="0"/>
      <w:marRight w:val="0"/>
      <w:marTop w:val="0"/>
      <w:marBottom w:val="0"/>
      <w:divBdr>
        <w:top w:val="none" w:sz="0" w:space="0" w:color="auto"/>
        <w:left w:val="none" w:sz="0" w:space="0" w:color="auto"/>
        <w:bottom w:val="none" w:sz="0" w:space="0" w:color="auto"/>
        <w:right w:val="none" w:sz="0" w:space="0" w:color="auto"/>
      </w:divBdr>
    </w:div>
    <w:div w:id="1752040175">
      <w:bodyDiv w:val="1"/>
      <w:marLeft w:val="0"/>
      <w:marRight w:val="0"/>
      <w:marTop w:val="0"/>
      <w:marBottom w:val="0"/>
      <w:divBdr>
        <w:top w:val="none" w:sz="0" w:space="0" w:color="auto"/>
        <w:left w:val="none" w:sz="0" w:space="0" w:color="auto"/>
        <w:bottom w:val="none" w:sz="0" w:space="0" w:color="auto"/>
        <w:right w:val="none" w:sz="0" w:space="0" w:color="auto"/>
      </w:divBdr>
    </w:div>
    <w:div w:id="1752388053">
      <w:bodyDiv w:val="1"/>
      <w:marLeft w:val="0"/>
      <w:marRight w:val="0"/>
      <w:marTop w:val="0"/>
      <w:marBottom w:val="0"/>
      <w:divBdr>
        <w:top w:val="none" w:sz="0" w:space="0" w:color="auto"/>
        <w:left w:val="none" w:sz="0" w:space="0" w:color="auto"/>
        <w:bottom w:val="none" w:sz="0" w:space="0" w:color="auto"/>
        <w:right w:val="none" w:sz="0" w:space="0" w:color="auto"/>
      </w:divBdr>
    </w:div>
    <w:div w:id="1756703302">
      <w:bodyDiv w:val="1"/>
      <w:marLeft w:val="0"/>
      <w:marRight w:val="0"/>
      <w:marTop w:val="0"/>
      <w:marBottom w:val="0"/>
      <w:divBdr>
        <w:top w:val="none" w:sz="0" w:space="0" w:color="auto"/>
        <w:left w:val="none" w:sz="0" w:space="0" w:color="auto"/>
        <w:bottom w:val="none" w:sz="0" w:space="0" w:color="auto"/>
        <w:right w:val="none" w:sz="0" w:space="0" w:color="auto"/>
      </w:divBdr>
    </w:div>
    <w:div w:id="1756976629">
      <w:bodyDiv w:val="1"/>
      <w:marLeft w:val="0"/>
      <w:marRight w:val="0"/>
      <w:marTop w:val="0"/>
      <w:marBottom w:val="0"/>
      <w:divBdr>
        <w:top w:val="none" w:sz="0" w:space="0" w:color="auto"/>
        <w:left w:val="none" w:sz="0" w:space="0" w:color="auto"/>
        <w:bottom w:val="none" w:sz="0" w:space="0" w:color="auto"/>
        <w:right w:val="none" w:sz="0" w:space="0" w:color="auto"/>
      </w:divBdr>
    </w:div>
    <w:div w:id="1758593754">
      <w:bodyDiv w:val="1"/>
      <w:marLeft w:val="0"/>
      <w:marRight w:val="0"/>
      <w:marTop w:val="0"/>
      <w:marBottom w:val="0"/>
      <w:divBdr>
        <w:top w:val="none" w:sz="0" w:space="0" w:color="auto"/>
        <w:left w:val="none" w:sz="0" w:space="0" w:color="auto"/>
        <w:bottom w:val="none" w:sz="0" w:space="0" w:color="auto"/>
        <w:right w:val="none" w:sz="0" w:space="0" w:color="auto"/>
      </w:divBdr>
      <w:divsChild>
        <w:div w:id="181078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446116">
      <w:bodyDiv w:val="1"/>
      <w:marLeft w:val="0"/>
      <w:marRight w:val="0"/>
      <w:marTop w:val="0"/>
      <w:marBottom w:val="0"/>
      <w:divBdr>
        <w:top w:val="none" w:sz="0" w:space="0" w:color="auto"/>
        <w:left w:val="none" w:sz="0" w:space="0" w:color="auto"/>
        <w:bottom w:val="none" w:sz="0" w:space="0" w:color="auto"/>
        <w:right w:val="none" w:sz="0" w:space="0" w:color="auto"/>
      </w:divBdr>
    </w:div>
    <w:div w:id="1760439601">
      <w:bodyDiv w:val="1"/>
      <w:marLeft w:val="0"/>
      <w:marRight w:val="0"/>
      <w:marTop w:val="0"/>
      <w:marBottom w:val="0"/>
      <w:divBdr>
        <w:top w:val="none" w:sz="0" w:space="0" w:color="auto"/>
        <w:left w:val="none" w:sz="0" w:space="0" w:color="auto"/>
        <w:bottom w:val="none" w:sz="0" w:space="0" w:color="auto"/>
        <w:right w:val="none" w:sz="0" w:space="0" w:color="auto"/>
      </w:divBdr>
    </w:div>
    <w:div w:id="1760446085">
      <w:bodyDiv w:val="1"/>
      <w:marLeft w:val="0"/>
      <w:marRight w:val="0"/>
      <w:marTop w:val="0"/>
      <w:marBottom w:val="0"/>
      <w:divBdr>
        <w:top w:val="none" w:sz="0" w:space="0" w:color="auto"/>
        <w:left w:val="none" w:sz="0" w:space="0" w:color="auto"/>
        <w:bottom w:val="none" w:sz="0" w:space="0" w:color="auto"/>
        <w:right w:val="none" w:sz="0" w:space="0" w:color="auto"/>
      </w:divBdr>
      <w:divsChild>
        <w:div w:id="1855459592">
          <w:marLeft w:val="0"/>
          <w:marRight w:val="0"/>
          <w:marTop w:val="0"/>
          <w:marBottom w:val="0"/>
          <w:divBdr>
            <w:top w:val="none" w:sz="0" w:space="0" w:color="auto"/>
            <w:left w:val="none" w:sz="0" w:space="0" w:color="auto"/>
            <w:bottom w:val="none" w:sz="0" w:space="0" w:color="auto"/>
            <w:right w:val="none" w:sz="0" w:space="0" w:color="auto"/>
          </w:divBdr>
          <w:divsChild>
            <w:div w:id="9513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14939">
      <w:bodyDiv w:val="1"/>
      <w:marLeft w:val="0"/>
      <w:marRight w:val="0"/>
      <w:marTop w:val="0"/>
      <w:marBottom w:val="0"/>
      <w:divBdr>
        <w:top w:val="none" w:sz="0" w:space="0" w:color="auto"/>
        <w:left w:val="none" w:sz="0" w:space="0" w:color="auto"/>
        <w:bottom w:val="none" w:sz="0" w:space="0" w:color="auto"/>
        <w:right w:val="none" w:sz="0" w:space="0" w:color="auto"/>
      </w:divBdr>
      <w:divsChild>
        <w:div w:id="653872039">
          <w:marLeft w:val="0"/>
          <w:marRight w:val="0"/>
          <w:marTop w:val="0"/>
          <w:marBottom w:val="0"/>
          <w:divBdr>
            <w:top w:val="none" w:sz="0" w:space="0" w:color="auto"/>
            <w:left w:val="none" w:sz="0" w:space="0" w:color="auto"/>
            <w:bottom w:val="none" w:sz="0" w:space="0" w:color="auto"/>
            <w:right w:val="none" w:sz="0" w:space="0" w:color="auto"/>
          </w:divBdr>
          <w:divsChild>
            <w:div w:id="204243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769870">
      <w:bodyDiv w:val="1"/>
      <w:marLeft w:val="0"/>
      <w:marRight w:val="0"/>
      <w:marTop w:val="0"/>
      <w:marBottom w:val="0"/>
      <w:divBdr>
        <w:top w:val="none" w:sz="0" w:space="0" w:color="auto"/>
        <w:left w:val="none" w:sz="0" w:space="0" w:color="auto"/>
        <w:bottom w:val="none" w:sz="0" w:space="0" w:color="auto"/>
        <w:right w:val="none" w:sz="0" w:space="0" w:color="auto"/>
      </w:divBdr>
    </w:div>
    <w:div w:id="1770663079">
      <w:bodyDiv w:val="1"/>
      <w:marLeft w:val="0"/>
      <w:marRight w:val="0"/>
      <w:marTop w:val="0"/>
      <w:marBottom w:val="0"/>
      <w:divBdr>
        <w:top w:val="none" w:sz="0" w:space="0" w:color="auto"/>
        <w:left w:val="none" w:sz="0" w:space="0" w:color="auto"/>
        <w:bottom w:val="none" w:sz="0" w:space="0" w:color="auto"/>
        <w:right w:val="none" w:sz="0" w:space="0" w:color="auto"/>
      </w:divBdr>
      <w:divsChild>
        <w:div w:id="1429884829">
          <w:marLeft w:val="0"/>
          <w:marRight w:val="0"/>
          <w:marTop w:val="0"/>
          <w:marBottom w:val="0"/>
          <w:divBdr>
            <w:top w:val="none" w:sz="0" w:space="0" w:color="auto"/>
            <w:left w:val="none" w:sz="0" w:space="0" w:color="auto"/>
            <w:bottom w:val="none" w:sz="0" w:space="0" w:color="auto"/>
            <w:right w:val="none" w:sz="0" w:space="0" w:color="auto"/>
          </w:divBdr>
          <w:divsChild>
            <w:div w:id="24256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97348">
      <w:bodyDiv w:val="1"/>
      <w:marLeft w:val="0"/>
      <w:marRight w:val="0"/>
      <w:marTop w:val="0"/>
      <w:marBottom w:val="0"/>
      <w:divBdr>
        <w:top w:val="none" w:sz="0" w:space="0" w:color="auto"/>
        <w:left w:val="none" w:sz="0" w:space="0" w:color="auto"/>
        <w:bottom w:val="none" w:sz="0" w:space="0" w:color="auto"/>
        <w:right w:val="none" w:sz="0" w:space="0" w:color="auto"/>
      </w:divBdr>
    </w:div>
    <w:div w:id="1776629349">
      <w:bodyDiv w:val="1"/>
      <w:marLeft w:val="0"/>
      <w:marRight w:val="0"/>
      <w:marTop w:val="0"/>
      <w:marBottom w:val="0"/>
      <w:divBdr>
        <w:top w:val="none" w:sz="0" w:space="0" w:color="auto"/>
        <w:left w:val="none" w:sz="0" w:space="0" w:color="auto"/>
        <w:bottom w:val="none" w:sz="0" w:space="0" w:color="auto"/>
        <w:right w:val="none" w:sz="0" w:space="0" w:color="auto"/>
      </w:divBdr>
    </w:div>
    <w:div w:id="1776634477">
      <w:bodyDiv w:val="1"/>
      <w:marLeft w:val="0"/>
      <w:marRight w:val="0"/>
      <w:marTop w:val="0"/>
      <w:marBottom w:val="0"/>
      <w:divBdr>
        <w:top w:val="none" w:sz="0" w:space="0" w:color="auto"/>
        <w:left w:val="none" w:sz="0" w:space="0" w:color="auto"/>
        <w:bottom w:val="none" w:sz="0" w:space="0" w:color="auto"/>
        <w:right w:val="none" w:sz="0" w:space="0" w:color="auto"/>
      </w:divBdr>
    </w:div>
    <w:div w:id="1778089886">
      <w:bodyDiv w:val="1"/>
      <w:marLeft w:val="0"/>
      <w:marRight w:val="0"/>
      <w:marTop w:val="0"/>
      <w:marBottom w:val="0"/>
      <w:divBdr>
        <w:top w:val="none" w:sz="0" w:space="0" w:color="auto"/>
        <w:left w:val="none" w:sz="0" w:space="0" w:color="auto"/>
        <w:bottom w:val="none" w:sz="0" w:space="0" w:color="auto"/>
        <w:right w:val="none" w:sz="0" w:space="0" w:color="auto"/>
      </w:divBdr>
      <w:divsChild>
        <w:div w:id="1161309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9520725">
      <w:bodyDiv w:val="1"/>
      <w:marLeft w:val="0"/>
      <w:marRight w:val="0"/>
      <w:marTop w:val="0"/>
      <w:marBottom w:val="0"/>
      <w:divBdr>
        <w:top w:val="none" w:sz="0" w:space="0" w:color="auto"/>
        <w:left w:val="none" w:sz="0" w:space="0" w:color="auto"/>
        <w:bottom w:val="none" w:sz="0" w:space="0" w:color="auto"/>
        <w:right w:val="none" w:sz="0" w:space="0" w:color="auto"/>
      </w:divBdr>
    </w:div>
    <w:div w:id="1780220472">
      <w:bodyDiv w:val="1"/>
      <w:marLeft w:val="0"/>
      <w:marRight w:val="0"/>
      <w:marTop w:val="0"/>
      <w:marBottom w:val="0"/>
      <w:divBdr>
        <w:top w:val="none" w:sz="0" w:space="0" w:color="auto"/>
        <w:left w:val="none" w:sz="0" w:space="0" w:color="auto"/>
        <w:bottom w:val="none" w:sz="0" w:space="0" w:color="auto"/>
        <w:right w:val="none" w:sz="0" w:space="0" w:color="auto"/>
      </w:divBdr>
      <w:divsChild>
        <w:div w:id="1839924122">
          <w:marLeft w:val="0"/>
          <w:marRight w:val="0"/>
          <w:marTop w:val="0"/>
          <w:marBottom w:val="0"/>
          <w:divBdr>
            <w:top w:val="none" w:sz="0" w:space="0" w:color="auto"/>
            <w:left w:val="none" w:sz="0" w:space="0" w:color="auto"/>
            <w:bottom w:val="none" w:sz="0" w:space="0" w:color="auto"/>
            <w:right w:val="none" w:sz="0" w:space="0" w:color="auto"/>
          </w:divBdr>
          <w:divsChild>
            <w:div w:id="1300844322">
              <w:marLeft w:val="0"/>
              <w:marRight w:val="0"/>
              <w:marTop w:val="0"/>
              <w:marBottom w:val="0"/>
              <w:divBdr>
                <w:top w:val="none" w:sz="0" w:space="0" w:color="auto"/>
                <w:left w:val="none" w:sz="0" w:space="0" w:color="auto"/>
                <w:bottom w:val="none" w:sz="0" w:space="0" w:color="auto"/>
                <w:right w:val="none" w:sz="0" w:space="0" w:color="auto"/>
              </w:divBdr>
              <w:divsChild>
                <w:div w:id="237638949">
                  <w:marLeft w:val="0"/>
                  <w:marRight w:val="0"/>
                  <w:marTop w:val="0"/>
                  <w:marBottom w:val="0"/>
                  <w:divBdr>
                    <w:top w:val="none" w:sz="0" w:space="0" w:color="auto"/>
                    <w:left w:val="none" w:sz="0" w:space="0" w:color="auto"/>
                    <w:bottom w:val="none" w:sz="0" w:space="0" w:color="auto"/>
                    <w:right w:val="none" w:sz="0" w:space="0" w:color="auto"/>
                  </w:divBdr>
                  <w:divsChild>
                    <w:div w:id="1706561357">
                      <w:marLeft w:val="0"/>
                      <w:marRight w:val="0"/>
                      <w:marTop w:val="0"/>
                      <w:marBottom w:val="0"/>
                      <w:divBdr>
                        <w:top w:val="none" w:sz="0" w:space="0" w:color="auto"/>
                        <w:left w:val="none" w:sz="0" w:space="0" w:color="auto"/>
                        <w:bottom w:val="none" w:sz="0" w:space="0" w:color="auto"/>
                        <w:right w:val="none" w:sz="0" w:space="0" w:color="auto"/>
                      </w:divBdr>
                      <w:divsChild>
                        <w:div w:id="572080714">
                          <w:marLeft w:val="0"/>
                          <w:marRight w:val="0"/>
                          <w:marTop w:val="0"/>
                          <w:marBottom w:val="0"/>
                          <w:divBdr>
                            <w:top w:val="none" w:sz="0" w:space="0" w:color="auto"/>
                            <w:left w:val="none" w:sz="0" w:space="0" w:color="auto"/>
                            <w:bottom w:val="none" w:sz="0" w:space="0" w:color="auto"/>
                            <w:right w:val="none" w:sz="0" w:space="0" w:color="auto"/>
                          </w:divBdr>
                          <w:divsChild>
                            <w:div w:id="1593392243">
                              <w:marLeft w:val="0"/>
                              <w:marRight w:val="0"/>
                              <w:marTop w:val="0"/>
                              <w:marBottom w:val="0"/>
                              <w:divBdr>
                                <w:top w:val="none" w:sz="0" w:space="0" w:color="auto"/>
                                <w:left w:val="none" w:sz="0" w:space="0" w:color="auto"/>
                                <w:bottom w:val="none" w:sz="0" w:space="0" w:color="auto"/>
                                <w:right w:val="none" w:sz="0" w:space="0" w:color="auto"/>
                              </w:divBdr>
                              <w:divsChild>
                                <w:div w:id="658047545">
                                  <w:marLeft w:val="0"/>
                                  <w:marRight w:val="0"/>
                                  <w:marTop w:val="0"/>
                                  <w:marBottom w:val="0"/>
                                  <w:divBdr>
                                    <w:top w:val="none" w:sz="0" w:space="0" w:color="auto"/>
                                    <w:left w:val="none" w:sz="0" w:space="0" w:color="auto"/>
                                    <w:bottom w:val="none" w:sz="0" w:space="0" w:color="auto"/>
                                    <w:right w:val="none" w:sz="0" w:space="0" w:color="auto"/>
                                  </w:divBdr>
                                  <w:divsChild>
                                    <w:div w:id="6309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007253">
                          <w:marLeft w:val="0"/>
                          <w:marRight w:val="0"/>
                          <w:marTop w:val="0"/>
                          <w:marBottom w:val="0"/>
                          <w:divBdr>
                            <w:top w:val="none" w:sz="0" w:space="0" w:color="auto"/>
                            <w:left w:val="none" w:sz="0" w:space="0" w:color="auto"/>
                            <w:bottom w:val="none" w:sz="0" w:space="0" w:color="auto"/>
                            <w:right w:val="none" w:sz="0" w:space="0" w:color="auto"/>
                          </w:divBdr>
                          <w:divsChild>
                            <w:div w:id="398670352">
                              <w:marLeft w:val="0"/>
                              <w:marRight w:val="0"/>
                              <w:marTop w:val="0"/>
                              <w:marBottom w:val="0"/>
                              <w:divBdr>
                                <w:top w:val="none" w:sz="0" w:space="0" w:color="auto"/>
                                <w:left w:val="none" w:sz="0" w:space="0" w:color="auto"/>
                                <w:bottom w:val="none" w:sz="0" w:space="0" w:color="auto"/>
                                <w:right w:val="none" w:sz="0" w:space="0" w:color="auto"/>
                              </w:divBdr>
                              <w:divsChild>
                                <w:div w:id="105049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9168403">
          <w:marLeft w:val="0"/>
          <w:marRight w:val="0"/>
          <w:marTop w:val="0"/>
          <w:marBottom w:val="0"/>
          <w:divBdr>
            <w:top w:val="none" w:sz="0" w:space="0" w:color="auto"/>
            <w:left w:val="none" w:sz="0" w:space="0" w:color="auto"/>
            <w:bottom w:val="none" w:sz="0" w:space="0" w:color="auto"/>
            <w:right w:val="none" w:sz="0" w:space="0" w:color="auto"/>
          </w:divBdr>
          <w:divsChild>
            <w:div w:id="132211309">
              <w:marLeft w:val="0"/>
              <w:marRight w:val="0"/>
              <w:marTop w:val="0"/>
              <w:marBottom w:val="0"/>
              <w:divBdr>
                <w:top w:val="none" w:sz="0" w:space="0" w:color="auto"/>
                <w:left w:val="none" w:sz="0" w:space="0" w:color="auto"/>
                <w:bottom w:val="none" w:sz="0" w:space="0" w:color="auto"/>
                <w:right w:val="none" w:sz="0" w:space="0" w:color="auto"/>
              </w:divBdr>
              <w:divsChild>
                <w:div w:id="249431918">
                  <w:marLeft w:val="0"/>
                  <w:marRight w:val="0"/>
                  <w:marTop w:val="0"/>
                  <w:marBottom w:val="0"/>
                  <w:divBdr>
                    <w:top w:val="none" w:sz="0" w:space="0" w:color="auto"/>
                    <w:left w:val="none" w:sz="0" w:space="0" w:color="auto"/>
                    <w:bottom w:val="none" w:sz="0" w:space="0" w:color="auto"/>
                    <w:right w:val="none" w:sz="0" w:space="0" w:color="auto"/>
                  </w:divBdr>
                  <w:divsChild>
                    <w:div w:id="1732576720">
                      <w:marLeft w:val="0"/>
                      <w:marRight w:val="0"/>
                      <w:marTop w:val="0"/>
                      <w:marBottom w:val="0"/>
                      <w:divBdr>
                        <w:top w:val="none" w:sz="0" w:space="0" w:color="auto"/>
                        <w:left w:val="none" w:sz="0" w:space="0" w:color="auto"/>
                        <w:bottom w:val="none" w:sz="0" w:space="0" w:color="auto"/>
                        <w:right w:val="none" w:sz="0" w:space="0" w:color="auto"/>
                      </w:divBdr>
                      <w:divsChild>
                        <w:div w:id="1183783030">
                          <w:marLeft w:val="0"/>
                          <w:marRight w:val="0"/>
                          <w:marTop w:val="0"/>
                          <w:marBottom w:val="0"/>
                          <w:divBdr>
                            <w:top w:val="none" w:sz="0" w:space="0" w:color="auto"/>
                            <w:left w:val="none" w:sz="0" w:space="0" w:color="auto"/>
                            <w:bottom w:val="none" w:sz="0" w:space="0" w:color="auto"/>
                            <w:right w:val="none" w:sz="0" w:space="0" w:color="auto"/>
                          </w:divBdr>
                          <w:divsChild>
                            <w:div w:id="1801150239">
                              <w:marLeft w:val="0"/>
                              <w:marRight w:val="0"/>
                              <w:marTop w:val="0"/>
                              <w:marBottom w:val="0"/>
                              <w:divBdr>
                                <w:top w:val="none" w:sz="0" w:space="0" w:color="auto"/>
                                <w:left w:val="none" w:sz="0" w:space="0" w:color="auto"/>
                                <w:bottom w:val="none" w:sz="0" w:space="0" w:color="auto"/>
                                <w:right w:val="none" w:sz="0" w:space="0" w:color="auto"/>
                              </w:divBdr>
                              <w:divsChild>
                                <w:div w:id="486216371">
                                  <w:marLeft w:val="0"/>
                                  <w:marRight w:val="0"/>
                                  <w:marTop w:val="0"/>
                                  <w:marBottom w:val="0"/>
                                  <w:divBdr>
                                    <w:top w:val="none" w:sz="0" w:space="0" w:color="auto"/>
                                    <w:left w:val="none" w:sz="0" w:space="0" w:color="auto"/>
                                    <w:bottom w:val="none" w:sz="0" w:space="0" w:color="auto"/>
                                    <w:right w:val="none" w:sz="0" w:space="0" w:color="auto"/>
                                  </w:divBdr>
                                  <w:divsChild>
                                    <w:div w:id="1052928568">
                                      <w:marLeft w:val="0"/>
                                      <w:marRight w:val="0"/>
                                      <w:marTop w:val="0"/>
                                      <w:marBottom w:val="0"/>
                                      <w:divBdr>
                                        <w:top w:val="none" w:sz="0" w:space="0" w:color="auto"/>
                                        <w:left w:val="none" w:sz="0" w:space="0" w:color="auto"/>
                                        <w:bottom w:val="none" w:sz="0" w:space="0" w:color="auto"/>
                                        <w:right w:val="none" w:sz="0" w:space="0" w:color="auto"/>
                                      </w:divBdr>
                                      <w:divsChild>
                                        <w:div w:id="1307973989">
                                          <w:marLeft w:val="0"/>
                                          <w:marRight w:val="0"/>
                                          <w:marTop w:val="0"/>
                                          <w:marBottom w:val="0"/>
                                          <w:divBdr>
                                            <w:top w:val="none" w:sz="0" w:space="0" w:color="auto"/>
                                            <w:left w:val="none" w:sz="0" w:space="0" w:color="auto"/>
                                            <w:bottom w:val="none" w:sz="0" w:space="0" w:color="auto"/>
                                            <w:right w:val="none" w:sz="0" w:space="0" w:color="auto"/>
                                          </w:divBdr>
                                          <w:divsChild>
                                            <w:div w:id="109559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8514582">
          <w:marLeft w:val="0"/>
          <w:marRight w:val="0"/>
          <w:marTop w:val="0"/>
          <w:marBottom w:val="0"/>
          <w:divBdr>
            <w:top w:val="none" w:sz="0" w:space="0" w:color="auto"/>
            <w:left w:val="none" w:sz="0" w:space="0" w:color="auto"/>
            <w:bottom w:val="none" w:sz="0" w:space="0" w:color="auto"/>
            <w:right w:val="none" w:sz="0" w:space="0" w:color="auto"/>
          </w:divBdr>
          <w:divsChild>
            <w:div w:id="278149763">
              <w:marLeft w:val="0"/>
              <w:marRight w:val="0"/>
              <w:marTop w:val="0"/>
              <w:marBottom w:val="0"/>
              <w:divBdr>
                <w:top w:val="none" w:sz="0" w:space="0" w:color="auto"/>
                <w:left w:val="none" w:sz="0" w:space="0" w:color="auto"/>
                <w:bottom w:val="none" w:sz="0" w:space="0" w:color="auto"/>
                <w:right w:val="none" w:sz="0" w:space="0" w:color="auto"/>
              </w:divBdr>
              <w:divsChild>
                <w:div w:id="979311051">
                  <w:marLeft w:val="0"/>
                  <w:marRight w:val="0"/>
                  <w:marTop w:val="0"/>
                  <w:marBottom w:val="0"/>
                  <w:divBdr>
                    <w:top w:val="none" w:sz="0" w:space="0" w:color="auto"/>
                    <w:left w:val="none" w:sz="0" w:space="0" w:color="auto"/>
                    <w:bottom w:val="none" w:sz="0" w:space="0" w:color="auto"/>
                    <w:right w:val="none" w:sz="0" w:space="0" w:color="auto"/>
                  </w:divBdr>
                  <w:divsChild>
                    <w:div w:id="1602175759">
                      <w:marLeft w:val="0"/>
                      <w:marRight w:val="0"/>
                      <w:marTop w:val="0"/>
                      <w:marBottom w:val="0"/>
                      <w:divBdr>
                        <w:top w:val="none" w:sz="0" w:space="0" w:color="auto"/>
                        <w:left w:val="none" w:sz="0" w:space="0" w:color="auto"/>
                        <w:bottom w:val="none" w:sz="0" w:space="0" w:color="auto"/>
                        <w:right w:val="none" w:sz="0" w:space="0" w:color="auto"/>
                      </w:divBdr>
                      <w:divsChild>
                        <w:div w:id="1479155253">
                          <w:marLeft w:val="0"/>
                          <w:marRight w:val="0"/>
                          <w:marTop w:val="0"/>
                          <w:marBottom w:val="0"/>
                          <w:divBdr>
                            <w:top w:val="none" w:sz="0" w:space="0" w:color="auto"/>
                            <w:left w:val="none" w:sz="0" w:space="0" w:color="auto"/>
                            <w:bottom w:val="none" w:sz="0" w:space="0" w:color="auto"/>
                            <w:right w:val="none" w:sz="0" w:space="0" w:color="auto"/>
                          </w:divBdr>
                          <w:divsChild>
                            <w:div w:id="2069455351">
                              <w:marLeft w:val="0"/>
                              <w:marRight w:val="0"/>
                              <w:marTop w:val="0"/>
                              <w:marBottom w:val="0"/>
                              <w:divBdr>
                                <w:top w:val="none" w:sz="0" w:space="0" w:color="auto"/>
                                <w:left w:val="none" w:sz="0" w:space="0" w:color="auto"/>
                                <w:bottom w:val="none" w:sz="0" w:space="0" w:color="auto"/>
                                <w:right w:val="none" w:sz="0" w:space="0" w:color="auto"/>
                              </w:divBdr>
                              <w:divsChild>
                                <w:div w:id="138231585">
                                  <w:marLeft w:val="0"/>
                                  <w:marRight w:val="0"/>
                                  <w:marTop w:val="0"/>
                                  <w:marBottom w:val="0"/>
                                  <w:divBdr>
                                    <w:top w:val="none" w:sz="0" w:space="0" w:color="auto"/>
                                    <w:left w:val="none" w:sz="0" w:space="0" w:color="auto"/>
                                    <w:bottom w:val="none" w:sz="0" w:space="0" w:color="auto"/>
                                    <w:right w:val="none" w:sz="0" w:space="0" w:color="auto"/>
                                  </w:divBdr>
                                  <w:divsChild>
                                    <w:div w:id="75702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1484162">
      <w:bodyDiv w:val="1"/>
      <w:marLeft w:val="0"/>
      <w:marRight w:val="0"/>
      <w:marTop w:val="0"/>
      <w:marBottom w:val="0"/>
      <w:divBdr>
        <w:top w:val="none" w:sz="0" w:space="0" w:color="auto"/>
        <w:left w:val="none" w:sz="0" w:space="0" w:color="auto"/>
        <w:bottom w:val="none" w:sz="0" w:space="0" w:color="auto"/>
        <w:right w:val="none" w:sz="0" w:space="0" w:color="auto"/>
      </w:divBdr>
    </w:div>
    <w:div w:id="1781535895">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87768480">
      <w:bodyDiv w:val="1"/>
      <w:marLeft w:val="0"/>
      <w:marRight w:val="0"/>
      <w:marTop w:val="0"/>
      <w:marBottom w:val="0"/>
      <w:divBdr>
        <w:top w:val="none" w:sz="0" w:space="0" w:color="auto"/>
        <w:left w:val="none" w:sz="0" w:space="0" w:color="auto"/>
        <w:bottom w:val="none" w:sz="0" w:space="0" w:color="auto"/>
        <w:right w:val="none" w:sz="0" w:space="0" w:color="auto"/>
      </w:divBdr>
    </w:div>
    <w:div w:id="1787965553">
      <w:bodyDiv w:val="1"/>
      <w:marLeft w:val="0"/>
      <w:marRight w:val="0"/>
      <w:marTop w:val="0"/>
      <w:marBottom w:val="0"/>
      <w:divBdr>
        <w:top w:val="none" w:sz="0" w:space="0" w:color="auto"/>
        <w:left w:val="none" w:sz="0" w:space="0" w:color="auto"/>
        <w:bottom w:val="none" w:sz="0" w:space="0" w:color="auto"/>
        <w:right w:val="none" w:sz="0" w:space="0" w:color="auto"/>
      </w:divBdr>
      <w:divsChild>
        <w:div w:id="1420365269">
          <w:marLeft w:val="0"/>
          <w:marRight w:val="0"/>
          <w:marTop w:val="0"/>
          <w:marBottom w:val="0"/>
          <w:divBdr>
            <w:top w:val="none" w:sz="0" w:space="0" w:color="auto"/>
            <w:left w:val="none" w:sz="0" w:space="0" w:color="auto"/>
            <w:bottom w:val="none" w:sz="0" w:space="0" w:color="auto"/>
            <w:right w:val="none" w:sz="0" w:space="0" w:color="auto"/>
          </w:divBdr>
          <w:divsChild>
            <w:div w:id="1278174851">
              <w:marLeft w:val="0"/>
              <w:marRight w:val="0"/>
              <w:marTop w:val="0"/>
              <w:marBottom w:val="0"/>
              <w:divBdr>
                <w:top w:val="none" w:sz="0" w:space="0" w:color="auto"/>
                <w:left w:val="none" w:sz="0" w:space="0" w:color="auto"/>
                <w:bottom w:val="none" w:sz="0" w:space="0" w:color="auto"/>
                <w:right w:val="none" w:sz="0" w:space="0" w:color="auto"/>
              </w:divBdr>
            </w:div>
            <w:div w:id="874730232">
              <w:marLeft w:val="0"/>
              <w:marRight w:val="0"/>
              <w:marTop w:val="0"/>
              <w:marBottom w:val="0"/>
              <w:divBdr>
                <w:top w:val="none" w:sz="0" w:space="0" w:color="auto"/>
                <w:left w:val="none" w:sz="0" w:space="0" w:color="auto"/>
                <w:bottom w:val="none" w:sz="0" w:space="0" w:color="auto"/>
                <w:right w:val="none" w:sz="0" w:space="0" w:color="auto"/>
              </w:divBdr>
              <w:divsChild>
                <w:div w:id="603265938">
                  <w:marLeft w:val="0"/>
                  <w:marRight w:val="0"/>
                  <w:marTop w:val="0"/>
                  <w:marBottom w:val="0"/>
                  <w:divBdr>
                    <w:top w:val="none" w:sz="0" w:space="0" w:color="auto"/>
                    <w:left w:val="none" w:sz="0" w:space="0" w:color="auto"/>
                    <w:bottom w:val="none" w:sz="0" w:space="0" w:color="auto"/>
                    <w:right w:val="none" w:sz="0" w:space="0" w:color="auto"/>
                  </w:divBdr>
                  <w:divsChild>
                    <w:div w:id="136926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7130">
              <w:marLeft w:val="0"/>
              <w:marRight w:val="0"/>
              <w:marTop w:val="0"/>
              <w:marBottom w:val="0"/>
              <w:divBdr>
                <w:top w:val="none" w:sz="0" w:space="0" w:color="auto"/>
                <w:left w:val="none" w:sz="0" w:space="0" w:color="auto"/>
                <w:bottom w:val="none" w:sz="0" w:space="0" w:color="auto"/>
                <w:right w:val="none" w:sz="0" w:space="0" w:color="auto"/>
              </w:divBdr>
            </w:div>
          </w:divsChild>
        </w:div>
        <w:div w:id="1891266787">
          <w:marLeft w:val="0"/>
          <w:marRight w:val="0"/>
          <w:marTop w:val="0"/>
          <w:marBottom w:val="0"/>
          <w:divBdr>
            <w:top w:val="none" w:sz="0" w:space="0" w:color="auto"/>
            <w:left w:val="none" w:sz="0" w:space="0" w:color="auto"/>
            <w:bottom w:val="none" w:sz="0" w:space="0" w:color="auto"/>
            <w:right w:val="none" w:sz="0" w:space="0" w:color="auto"/>
          </w:divBdr>
          <w:divsChild>
            <w:div w:id="1800105358">
              <w:marLeft w:val="0"/>
              <w:marRight w:val="0"/>
              <w:marTop w:val="0"/>
              <w:marBottom w:val="0"/>
              <w:divBdr>
                <w:top w:val="none" w:sz="0" w:space="0" w:color="auto"/>
                <w:left w:val="none" w:sz="0" w:space="0" w:color="auto"/>
                <w:bottom w:val="none" w:sz="0" w:space="0" w:color="auto"/>
                <w:right w:val="none" w:sz="0" w:space="0" w:color="auto"/>
              </w:divBdr>
            </w:div>
            <w:div w:id="357511588">
              <w:marLeft w:val="0"/>
              <w:marRight w:val="0"/>
              <w:marTop w:val="0"/>
              <w:marBottom w:val="0"/>
              <w:divBdr>
                <w:top w:val="none" w:sz="0" w:space="0" w:color="auto"/>
                <w:left w:val="none" w:sz="0" w:space="0" w:color="auto"/>
                <w:bottom w:val="none" w:sz="0" w:space="0" w:color="auto"/>
                <w:right w:val="none" w:sz="0" w:space="0" w:color="auto"/>
              </w:divBdr>
              <w:divsChild>
                <w:div w:id="406612516">
                  <w:marLeft w:val="0"/>
                  <w:marRight w:val="0"/>
                  <w:marTop w:val="0"/>
                  <w:marBottom w:val="0"/>
                  <w:divBdr>
                    <w:top w:val="none" w:sz="0" w:space="0" w:color="auto"/>
                    <w:left w:val="none" w:sz="0" w:space="0" w:color="auto"/>
                    <w:bottom w:val="none" w:sz="0" w:space="0" w:color="auto"/>
                    <w:right w:val="none" w:sz="0" w:space="0" w:color="auto"/>
                  </w:divBdr>
                  <w:divsChild>
                    <w:div w:id="405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03493">
              <w:marLeft w:val="0"/>
              <w:marRight w:val="0"/>
              <w:marTop w:val="0"/>
              <w:marBottom w:val="0"/>
              <w:divBdr>
                <w:top w:val="none" w:sz="0" w:space="0" w:color="auto"/>
                <w:left w:val="none" w:sz="0" w:space="0" w:color="auto"/>
                <w:bottom w:val="none" w:sz="0" w:space="0" w:color="auto"/>
                <w:right w:val="none" w:sz="0" w:space="0" w:color="auto"/>
              </w:divBdr>
            </w:div>
          </w:divsChild>
        </w:div>
        <w:div w:id="381248949">
          <w:marLeft w:val="0"/>
          <w:marRight w:val="0"/>
          <w:marTop w:val="0"/>
          <w:marBottom w:val="0"/>
          <w:divBdr>
            <w:top w:val="none" w:sz="0" w:space="0" w:color="auto"/>
            <w:left w:val="none" w:sz="0" w:space="0" w:color="auto"/>
            <w:bottom w:val="none" w:sz="0" w:space="0" w:color="auto"/>
            <w:right w:val="none" w:sz="0" w:space="0" w:color="auto"/>
          </w:divBdr>
          <w:divsChild>
            <w:div w:id="6894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52760">
      <w:bodyDiv w:val="1"/>
      <w:marLeft w:val="0"/>
      <w:marRight w:val="0"/>
      <w:marTop w:val="0"/>
      <w:marBottom w:val="0"/>
      <w:divBdr>
        <w:top w:val="none" w:sz="0" w:space="0" w:color="auto"/>
        <w:left w:val="none" w:sz="0" w:space="0" w:color="auto"/>
        <w:bottom w:val="none" w:sz="0" w:space="0" w:color="auto"/>
        <w:right w:val="none" w:sz="0" w:space="0" w:color="auto"/>
      </w:divBdr>
    </w:div>
    <w:div w:id="1789427233">
      <w:bodyDiv w:val="1"/>
      <w:marLeft w:val="0"/>
      <w:marRight w:val="0"/>
      <w:marTop w:val="0"/>
      <w:marBottom w:val="0"/>
      <w:divBdr>
        <w:top w:val="none" w:sz="0" w:space="0" w:color="auto"/>
        <w:left w:val="none" w:sz="0" w:space="0" w:color="auto"/>
        <w:bottom w:val="none" w:sz="0" w:space="0" w:color="auto"/>
        <w:right w:val="none" w:sz="0" w:space="0" w:color="auto"/>
      </w:divBdr>
    </w:div>
    <w:div w:id="1789618688">
      <w:bodyDiv w:val="1"/>
      <w:marLeft w:val="0"/>
      <w:marRight w:val="0"/>
      <w:marTop w:val="0"/>
      <w:marBottom w:val="0"/>
      <w:divBdr>
        <w:top w:val="none" w:sz="0" w:space="0" w:color="auto"/>
        <w:left w:val="none" w:sz="0" w:space="0" w:color="auto"/>
        <w:bottom w:val="none" w:sz="0" w:space="0" w:color="auto"/>
        <w:right w:val="none" w:sz="0" w:space="0" w:color="auto"/>
      </w:divBdr>
    </w:div>
    <w:div w:id="1792281977">
      <w:bodyDiv w:val="1"/>
      <w:marLeft w:val="0"/>
      <w:marRight w:val="0"/>
      <w:marTop w:val="0"/>
      <w:marBottom w:val="0"/>
      <w:divBdr>
        <w:top w:val="none" w:sz="0" w:space="0" w:color="auto"/>
        <w:left w:val="none" w:sz="0" w:space="0" w:color="auto"/>
        <w:bottom w:val="none" w:sz="0" w:space="0" w:color="auto"/>
        <w:right w:val="none" w:sz="0" w:space="0" w:color="auto"/>
      </w:divBdr>
      <w:divsChild>
        <w:div w:id="956595752">
          <w:marLeft w:val="0"/>
          <w:marRight w:val="0"/>
          <w:marTop w:val="0"/>
          <w:marBottom w:val="0"/>
          <w:divBdr>
            <w:top w:val="none" w:sz="0" w:space="0" w:color="auto"/>
            <w:left w:val="none" w:sz="0" w:space="0" w:color="auto"/>
            <w:bottom w:val="none" w:sz="0" w:space="0" w:color="auto"/>
            <w:right w:val="none" w:sz="0" w:space="0" w:color="auto"/>
          </w:divBdr>
          <w:divsChild>
            <w:div w:id="12539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106">
      <w:bodyDiv w:val="1"/>
      <w:marLeft w:val="0"/>
      <w:marRight w:val="0"/>
      <w:marTop w:val="0"/>
      <w:marBottom w:val="0"/>
      <w:divBdr>
        <w:top w:val="none" w:sz="0" w:space="0" w:color="auto"/>
        <w:left w:val="none" w:sz="0" w:space="0" w:color="auto"/>
        <w:bottom w:val="none" w:sz="0" w:space="0" w:color="auto"/>
        <w:right w:val="none" w:sz="0" w:space="0" w:color="auto"/>
      </w:divBdr>
    </w:div>
    <w:div w:id="1793743077">
      <w:bodyDiv w:val="1"/>
      <w:marLeft w:val="0"/>
      <w:marRight w:val="0"/>
      <w:marTop w:val="0"/>
      <w:marBottom w:val="0"/>
      <w:divBdr>
        <w:top w:val="none" w:sz="0" w:space="0" w:color="auto"/>
        <w:left w:val="none" w:sz="0" w:space="0" w:color="auto"/>
        <w:bottom w:val="none" w:sz="0" w:space="0" w:color="auto"/>
        <w:right w:val="none" w:sz="0" w:space="0" w:color="auto"/>
      </w:divBdr>
      <w:divsChild>
        <w:div w:id="184756016">
          <w:marLeft w:val="0"/>
          <w:marRight w:val="0"/>
          <w:marTop w:val="0"/>
          <w:marBottom w:val="0"/>
          <w:divBdr>
            <w:top w:val="none" w:sz="0" w:space="0" w:color="auto"/>
            <w:left w:val="none" w:sz="0" w:space="0" w:color="auto"/>
            <w:bottom w:val="none" w:sz="0" w:space="0" w:color="auto"/>
            <w:right w:val="none" w:sz="0" w:space="0" w:color="auto"/>
          </w:divBdr>
          <w:divsChild>
            <w:div w:id="143196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6842">
      <w:bodyDiv w:val="1"/>
      <w:marLeft w:val="0"/>
      <w:marRight w:val="0"/>
      <w:marTop w:val="0"/>
      <w:marBottom w:val="0"/>
      <w:divBdr>
        <w:top w:val="none" w:sz="0" w:space="0" w:color="auto"/>
        <w:left w:val="none" w:sz="0" w:space="0" w:color="auto"/>
        <w:bottom w:val="none" w:sz="0" w:space="0" w:color="auto"/>
        <w:right w:val="none" w:sz="0" w:space="0" w:color="auto"/>
      </w:divBdr>
      <w:divsChild>
        <w:div w:id="314066885">
          <w:marLeft w:val="0"/>
          <w:marRight w:val="0"/>
          <w:marTop w:val="0"/>
          <w:marBottom w:val="0"/>
          <w:divBdr>
            <w:top w:val="none" w:sz="0" w:space="0" w:color="auto"/>
            <w:left w:val="none" w:sz="0" w:space="0" w:color="auto"/>
            <w:bottom w:val="none" w:sz="0" w:space="0" w:color="auto"/>
            <w:right w:val="none" w:sz="0" w:space="0" w:color="auto"/>
          </w:divBdr>
          <w:divsChild>
            <w:div w:id="143166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11675">
      <w:bodyDiv w:val="1"/>
      <w:marLeft w:val="0"/>
      <w:marRight w:val="0"/>
      <w:marTop w:val="0"/>
      <w:marBottom w:val="0"/>
      <w:divBdr>
        <w:top w:val="none" w:sz="0" w:space="0" w:color="auto"/>
        <w:left w:val="none" w:sz="0" w:space="0" w:color="auto"/>
        <w:bottom w:val="none" w:sz="0" w:space="0" w:color="auto"/>
        <w:right w:val="none" w:sz="0" w:space="0" w:color="auto"/>
      </w:divBdr>
    </w:div>
    <w:div w:id="1796756368">
      <w:bodyDiv w:val="1"/>
      <w:marLeft w:val="0"/>
      <w:marRight w:val="0"/>
      <w:marTop w:val="0"/>
      <w:marBottom w:val="0"/>
      <w:divBdr>
        <w:top w:val="none" w:sz="0" w:space="0" w:color="auto"/>
        <w:left w:val="none" w:sz="0" w:space="0" w:color="auto"/>
        <w:bottom w:val="none" w:sz="0" w:space="0" w:color="auto"/>
        <w:right w:val="none" w:sz="0" w:space="0" w:color="auto"/>
      </w:divBdr>
    </w:div>
    <w:div w:id="1797605575">
      <w:bodyDiv w:val="1"/>
      <w:marLeft w:val="0"/>
      <w:marRight w:val="0"/>
      <w:marTop w:val="0"/>
      <w:marBottom w:val="0"/>
      <w:divBdr>
        <w:top w:val="none" w:sz="0" w:space="0" w:color="auto"/>
        <w:left w:val="none" w:sz="0" w:space="0" w:color="auto"/>
        <w:bottom w:val="none" w:sz="0" w:space="0" w:color="auto"/>
        <w:right w:val="none" w:sz="0" w:space="0" w:color="auto"/>
      </w:divBdr>
    </w:div>
    <w:div w:id="1800493720">
      <w:bodyDiv w:val="1"/>
      <w:marLeft w:val="0"/>
      <w:marRight w:val="0"/>
      <w:marTop w:val="0"/>
      <w:marBottom w:val="0"/>
      <w:divBdr>
        <w:top w:val="none" w:sz="0" w:space="0" w:color="auto"/>
        <w:left w:val="none" w:sz="0" w:space="0" w:color="auto"/>
        <w:bottom w:val="none" w:sz="0" w:space="0" w:color="auto"/>
        <w:right w:val="none" w:sz="0" w:space="0" w:color="auto"/>
      </w:divBdr>
    </w:div>
    <w:div w:id="1802845039">
      <w:bodyDiv w:val="1"/>
      <w:marLeft w:val="0"/>
      <w:marRight w:val="0"/>
      <w:marTop w:val="0"/>
      <w:marBottom w:val="0"/>
      <w:divBdr>
        <w:top w:val="none" w:sz="0" w:space="0" w:color="auto"/>
        <w:left w:val="none" w:sz="0" w:space="0" w:color="auto"/>
        <w:bottom w:val="none" w:sz="0" w:space="0" w:color="auto"/>
        <w:right w:val="none" w:sz="0" w:space="0" w:color="auto"/>
      </w:divBdr>
      <w:divsChild>
        <w:div w:id="757604735">
          <w:marLeft w:val="0"/>
          <w:marRight w:val="0"/>
          <w:marTop w:val="0"/>
          <w:marBottom w:val="0"/>
          <w:divBdr>
            <w:top w:val="none" w:sz="0" w:space="0" w:color="auto"/>
            <w:left w:val="none" w:sz="0" w:space="0" w:color="auto"/>
            <w:bottom w:val="none" w:sz="0" w:space="0" w:color="auto"/>
            <w:right w:val="none" w:sz="0" w:space="0" w:color="auto"/>
          </w:divBdr>
          <w:divsChild>
            <w:div w:id="178056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3982">
      <w:bodyDiv w:val="1"/>
      <w:marLeft w:val="0"/>
      <w:marRight w:val="0"/>
      <w:marTop w:val="0"/>
      <w:marBottom w:val="0"/>
      <w:divBdr>
        <w:top w:val="none" w:sz="0" w:space="0" w:color="auto"/>
        <w:left w:val="none" w:sz="0" w:space="0" w:color="auto"/>
        <w:bottom w:val="none" w:sz="0" w:space="0" w:color="auto"/>
        <w:right w:val="none" w:sz="0" w:space="0" w:color="auto"/>
      </w:divBdr>
      <w:divsChild>
        <w:div w:id="1469393440">
          <w:marLeft w:val="0"/>
          <w:marRight w:val="0"/>
          <w:marTop w:val="0"/>
          <w:marBottom w:val="0"/>
          <w:divBdr>
            <w:top w:val="none" w:sz="0" w:space="0" w:color="auto"/>
            <w:left w:val="none" w:sz="0" w:space="0" w:color="auto"/>
            <w:bottom w:val="none" w:sz="0" w:space="0" w:color="auto"/>
            <w:right w:val="none" w:sz="0" w:space="0" w:color="auto"/>
          </w:divBdr>
          <w:divsChild>
            <w:div w:id="345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50775">
      <w:bodyDiv w:val="1"/>
      <w:marLeft w:val="0"/>
      <w:marRight w:val="0"/>
      <w:marTop w:val="0"/>
      <w:marBottom w:val="0"/>
      <w:divBdr>
        <w:top w:val="none" w:sz="0" w:space="0" w:color="auto"/>
        <w:left w:val="none" w:sz="0" w:space="0" w:color="auto"/>
        <w:bottom w:val="none" w:sz="0" w:space="0" w:color="auto"/>
        <w:right w:val="none" w:sz="0" w:space="0" w:color="auto"/>
      </w:divBdr>
    </w:div>
    <w:div w:id="1806390349">
      <w:bodyDiv w:val="1"/>
      <w:marLeft w:val="0"/>
      <w:marRight w:val="0"/>
      <w:marTop w:val="0"/>
      <w:marBottom w:val="0"/>
      <w:divBdr>
        <w:top w:val="none" w:sz="0" w:space="0" w:color="auto"/>
        <w:left w:val="none" w:sz="0" w:space="0" w:color="auto"/>
        <w:bottom w:val="none" w:sz="0" w:space="0" w:color="auto"/>
        <w:right w:val="none" w:sz="0" w:space="0" w:color="auto"/>
      </w:divBdr>
    </w:div>
    <w:div w:id="1809199478">
      <w:bodyDiv w:val="1"/>
      <w:marLeft w:val="0"/>
      <w:marRight w:val="0"/>
      <w:marTop w:val="0"/>
      <w:marBottom w:val="0"/>
      <w:divBdr>
        <w:top w:val="none" w:sz="0" w:space="0" w:color="auto"/>
        <w:left w:val="none" w:sz="0" w:space="0" w:color="auto"/>
        <w:bottom w:val="none" w:sz="0" w:space="0" w:color="auto"/>
        <w:right w:val="none" w:sz="0" w:space="0" w:color="auto"/>
      </w:divBdr>
      <w:divsChild>
        <w:div w:id="86777405">
          <w:marLeft w:val="0"/>
          <w:marRight w:val="0"/>
          <w:marTop w:val="0"/>
          <w:marBottom w:val="0"/>
          <w:divBdr>
            <w:top w:val="none" w:sz="0" w:space="0" w:color="auto"/>
            <w:left w:val="none" w:sz="0" w:space="0" w:color="auto"/>
            <w:bottom w:val="none" w:sz="0" w:space="0" w:color="auto"/>
            <w:right w:val="none" w:sz="0" w:space="0" w:color="auto"/>
          </w:divBdr>
          <w:divsChild>
            <w:div w:id="2018460750">
              <w:marLeft w:val="0"/>
              <w:marRight w:val="0"/>
              <w:marTop w:val="0"/>
              <w:marBottom w:val="0"/>
              <w:divBdr>
                <w:top w:val="none" w:sz="0" w:space="0" w:color="auto"/>
                <w:left w:val="none" w:sz="0" w:space="0" w:color="auto"/>
                <w:bottom w:val="none" w:sz="0" w:space="0" w:color="auto"/>
                <w:right w:val="none" w:sz="0" w:space="0" w:color="auto"/>
              </w:divBdr>
            </w:div>
          </w:divsChild>
        </w:div>
        <w:div w:id="1846360734">
          <w:marLeft w:val="0"/>
          <w:marRight w:val="0"/>
          <w:marTop w:val="0"/>
          <w:marBottom w:val="0"/>
          <w:divBdr>
            <w:top w:val="none" w:sz="0" w:space="0" w:color="auto"/>
            <w:left w:val="none" w:sz="0" w:space="0" w:color="auto"/>
            <w:bottom w:val="none" w:sz="0" w:space="0" w:color="auto"/>
            <w:right w:val="none" w:sz="0" w:space="0" w:color="auto"/>
          </w:divBdr>
          <w:divsChild>
            <w:div w:id="47048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7155">
      <w:bodyDiv w:val="1"/>
      <w:marLeft w:val="0"/>
      <w:marRight w:val="0"/>
      <w:marTop w:val="0"/>
      <w:marBottom w:val="0"/>
      <w:divBdr>
        <w:top w:val="none" w:sz="0" w:space="0" w:color="auto"/>
        <w:left w:val="none" w:sz="0" w:space="0" w:color="auto"/>
        <w:bottom w:val="none" w:sz="0" w:space="0" w:color="auto"/>
        <w:right w:val="none" w:sz="0" w:space="0" w:color="auto"/>
      </w:divBdr>
    </w:div>
    <w:div w:id="1810322147">
      <w:bodyDiv w:val="1"/>
      <w:marLeft w:val="0"/>
      <w:marRight w:val="0"/>
      <w:marTop w:val="0"/>
      <w:marBottom w:val="0"/>
      <w:divBdr>
        <w:top w:val="none" w:sz="0" w:space="0" w:color="auto"/>
        <w:left w:val="none" w:sz="0" w:space="0" w:color="auto"/>
        <w:bottom w:val="none" w:sz="0" w:space="0" w:color="auto"/>
        <w:right w:val="none" w:sz="0" w:space="0" w:color="auto"/>
      </w:divBdr>
      <w:divsChild>
        <w:div w:id="456878123">
          <w:marLeft w:val="0"/>
          <w:marRight w:val="0"/>
          <w:marTop w:val="0"/>
          <w:marBottom w:val="0"/>
          <w:divBdr>
            <w:top w:val="none" w:sz="0" w:space="0" w:color="auto"/>
            <w:left w:val="none" w:sz="0" w:space="0" w:color="auto"/>
            <w:bottom w:val="none" w:sz="0" w:space="0" w:color="auto"/>
            <w:right w:val="none" w:sz="0" w:space="0" w:color="auto"/>
          </w:divBdr>
          <w:divsChild>
            <w:div w:id="162257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6773">
      <w:bodyDiv w:val="1"/>
      <w:marLeft w:val="0"/>
      <w:marRight w:val="0"/>
      <w:marTop w:val="0"/>
      <w:marBottom w:val="0"/>
      <w:divBdr>
        <w:top w:val="none" w:sz="0" w:space="0" w:color="auto"/>
        <w:left w:val="none" w:sz="0" w:space="0" w:color="auto"/>
        <w:bottom w:val="none" w:sz="0" w:space="0" w:color="auto"/>
        <w:right w:val="none" w:sz="0" w:space="0" w:color="auto"/>
      </w:divBdr>
      <w:divsChild>
        <w:div w:id="2129156254">
          <w:marLeft w:val="0"/>
          <w:marRight w:val="0"/>
          <w:marTop w:val="0"/>
          <w:marBottom w:val="0"/>
          <w:divBdr>
            <w:top w:val="none" w:sz="0" w:space="0" w:color="auto"/>
            <w:left w:val="none" w:sz="0" w:space="0" w:color="auto"/>
            <w:bottom w:val="none" w:sz="0" w:space="0" w:color="auto"/>
            <w:right w:val="none" w:sz="0" w:space="0" w:color="auto"/>
          </w:divBdr>
          <w:divsChild>
            <w:div w:id="811948358">
              <w:marLeft w:val="0"/>
              <w:marRight w:val="0"/>
              <w:marTop w:val="0"/>
              <w:marBottom w:val="0"/>
              <w:divBdr>
                <w:top w:val="none" w:sz="0" w:space="0" w:color="auto"/>
                <w:left w:val="none" w:sz="0" w:space="0" w:color="auto"/>
                <w:bottom w:val="none" w:sz="0" w:space="0" w:color="auto"/>
                <w:right w:val="none" w:sz="0" w:space="0" w:color="auto"/>
              </w:divBdr>
            </w:div>
          </w:divsChild>
        </w:div>
        <w:div w:id="1915356594">
          <w:blockQuote w:val="1"/>
          <w:marLeft w:val="720"/>
          <w:marRight w:val="720"/>
          <w:marTop w:val="100"/>
          <w:marBottom w:val="100"/>
          <w:divBdr>
            <w:top w:val="none" w:sz="0" w:space="0" w:color="auto"/>
            <w:left w:val="none" w:sz="0" w:space="0" w:color="auto"/>
            <w:bottom w:val="none" w:sz="0" w:space="0" w:color="auto"/>
            <w:right w:val="none" w:sz="0" w:space="0" w:color="auto"/>
          </w:divBdr>
        </w:div>
        <w:div w:id="63769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904264">
      <w:bodyDiv w:val="1"/>
      <w:marLeft w:val="0"/>
      <w:marRight w:val="0"/>
      <w:marTop w:val="0"/>
      <w:marBottom w:val="0"/>
      <w:divBdr>
        <w:top w:val="none" w:sz="0" w:space="0" w:color="auto"/>
        <w:left w:val="none" w:sz="0" w:space="0" w:color="auto"/>
        <w:bottom w:val="none" w:sz="0" w:space="0" w:color="auto"/>
        <w:right w:val="none" w:sz="0" w:space="0" w:color="auto"/>
      </w:divBdr>
      <w:divsChild>
        <w:div w:id="1368943832">
          <w:marLeft w:val="0"/>
          <w:marRight w:val="0"/>
          <w:marTop w:val="0"/>
          <w:marBottom w:val="160"/>
          <w:divBdr>
            <w:top w:val="none" w:sz="0" w:space="0" w:color="auto"/>
            <w:left w:val="none" w:sz="0" w:space="0" w:color="auto"/>
            <w:bottom w:val="none" w:sz="0" w:space="0" w:color="auto"/>
            <w:right w:val="none" w:sz="0" w:space="0" w:color="auto"/>
          </w:divBdr>
        </w:div>
      </w:divsChild>
    </w:div>
    <w:div w:id="1815022237">
      <w:bodyDiv w:val="1"/>
      <w:marLeft w:val="0"/>
      <w:marRight w:val="0"/>
      <w:marTop w:val="0"/>
      <w:marBottom w:val="0"/>
      <w:divBdr>
        <w:top w:val="none" w:sz="0" w:space="0" w:color="auto"/>
        <w:left w:val="none" w:sz="0" w:space="0" w:color="auto"/>
        <w:bottom w:val="none" w:sz="0" w:space="0" w:color="auto"/>
        <w:right w:val="none" w:sz="0" w:space="0" w:color="auto"/>
      </w:divBdr>
      <w:divsChild>
        <w:div w:id="687606554">
          <w:marLeft w:val="0"/>
          <w:marRight w:val="0"/>
          <w:marTop w:val="0"/>
          <w:marBottom w:val="0"/>
          <w:divBdr>
            <w:top w:val="none" w:sz="0" w:space="0" w:color="auto"/>
            <w:left w:val="none" w:sz="0" w:space="0" w:color="auto"/>
            <w:bottom w:val="none" w:sz="0" w:space="0" w:color="auto"/>
            <w:right w:val="none" w:sz="0" w:space="0" w:color="auto"/>
          </w:divBdr>
          <w:divsChild>
            <w:div w:id="173345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953433">
      <w:bodyDiv w:val="1"/>
      <w:marLeft w:val="0"/>
      <w:marRight w:val="0"/>
      <w:marTop w:val="0"/>
      <w:marBottom w:val="0"/>
      <w:divBdr>
        <w:top w:val="none" w:sz="0" w:space="0" w:color="auto"/>
        <w:left w:val="none" w:sz="0" w:space="0" w:color="auto"/>
        <w:bottom w:val="none" w:sz="0" w:space="0" w:color="auto"/>
        <w:right w:val="none" w:sz="0" w:space="0" w:color="auto"/>
      </w:divBdr>
    </w:div>
    <w:div w:id="1823884169">
      <w:bodyDiv w:val="1"/>
      <w:marLeft w:val="0"/>
      <w:marRight w:val="0"/>
      <w:marTop w:val="0"/>
      <w:marBottom w:val="0"/>
      <w:divBdr>
        <w:top w:val="none" w:sz="0" w:space="0" w:color="auto"/>
        <w:left w:val="none" w:sz="0" w:space="0" w:color="auto"/>
        <w:bottom w:val="none" w:sz="0" w:space="0" w:color="auto"/>
        <w:right w:val="none" w:sz="0" w:space="0" w:color="auto"/>
      </w:divBdr>
    </w:div>
    <w:div w:id="1824345008">
      <w:bodyDiv w:val="1"/>
      <w:marLeft w:val="0"/>
      <w:marRight w:val="0"/>
      <w:marTop w:val="0"/>
      <w:marBottom w:val="0"/>
      <w:divBdr>
        <w:top w:val="none" w:sz="0" w:space="0" w:color="auto"/>
        <w:left w:val="none" w:sz="0" w:space="0" w:color="auto"/>
        <w:bottom w:val="none" w:sz="0" w:space="0" w:color="auto"/>
        <w:right w:val="none" w:sz="0" w:space="0" w:color="auto"/>
      </w:divBdr>
    </w:div>
    <w:div w:id="1827283128">
      <w:bodyDiv w:val="1"/>
      <w:marLeft w:val="0"/>
      <w:marRight w:val="0"/>
      <w:marTop w:val="0"/>
      <w:marBottom w:val="0"/>
      <w:divBdr>
        <w:top w:val="none" w:sz="0" w:space="0" w:color="auto"/>
        <w:left w:val="none" w:sz="0" w:space="0" w:color="auto"/>
        <w:bottom w:val="none" w:sz="0" w:space="0" w:color="auto"/>
        <w:right w:val="none" w:sz="0" w:space="0" w:color="auto"/>
      </w:divBdr>
    </w:div>
    <w:div w:id="1828204675">
      <w:bodyDiv w:val="1"/>
      <w:marLeft w:val="0"/>
      <w:marRight w:val="0"/>
      <w:marTop w:val="0"/>
      <w:marBottom w:val="0"/>
      <w:divBdr>
        <w:top w:val="none" w:sz="0" w:space="0" w:color="auto"/>
        <w:left w:val="none" w:sz="0" w:space="0" w:color="auto"/>
        <w:bottom w:val="none" w:sz="0" w:space="0" w:color="auto"/>
        <w:right w:val="none" w:sz="0" w:space="0" w:color="auto"/>
      </w:divBdr>
      <w:divsChild>
        <w:div w:id="1496993176">
          <w:marLeft w:val="0"/>
          <w:marRight w:val="0"/>
          <w:marTop w:val="0"/>
          <w:marBottom w:val="0"/>
          <w:divBdr>
            <w:top w:val="none" w:sz="0" w:space="0" w:color="auto"/>
            <w:left w:val="none" w:sz="0" w:space="0" w:color="auto"/>
            <w:bottom w:val="none" w:sz="0" w:space="0" w:color="auto"/>
            <w:right w:val="none" w:sz="0" w:space="0" w:color="auto"/>
          </w:divBdr>
          <w:divsChild>
            <w:div w:id="12843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69805">
      <w:bodyDiv w:val="1"/>
      <w:marLeft w:val="0"/>
      <w:marRight w:val="0"/>
      <w:marTop w:val="0"/>
      <w:marBottom w:val="0"/>
      <w:divBdr>
        <w:top w:val="none" w:sz="0" w:space="0" w:color="auto"/>
        <w:left w:val="none" w:sz="0" w:space="0" w:color="auto"/>
        <w:bottom w:val="none" w:sz="0" w:space="0" w:color="auto"/>
        <w:right w:val="none" w:sz="0" w:space="0" w:color="auto"/>
      </w:divBdr>
    </w:div>
    <w:div w:id="1837457830">
      <w:bodyDiv w:val="1"/>
      <w:marLeft w:val="0"/>
      <w:marRight w:val="0"/>
      <w:marTop w:val="0"/>
      <w:marBottom w:val="0"/>
      <w:divBdr>
        <w:top w:val="none" w:sz="0" w:space="0" w:color="auto"/>
        <w:left w:val="none" w:sz="0" w:space="0" w:color="auto"/>
        <w:bottom w:val="none" w:sz="0" w:space="0" w:color="auto"/>
        <w:right w:val="none" w:sz="0" w:space="0" w:color="auto"/>
      </w:divBdr>
      <w:divsChild>
        <w:div w:id="1847287681">
          <w:marLeft w:val="0"/>
          <w:marRight w:val="0"/>
          <w:marTop w:val="0"/>
          <w:marBottom w:val="0"/>
          <w:divBdr>
            <w:top w:val="none" w:sz="0" w:space="0" w:color="auto"/>
            <w:left w:val="none" w:sz="0" w:space="0" w:color="auto"/>
            <w:bottom w:val="none" w:sz="0" w:space="0" w:color="auto"/>
            <w:right w:val="none" w:sz="0" w:space="0" w:color="auto"/>
          </w:divBdr>
          <w:divsChild>
            <w:div w:id="10049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78769">
      <w:bodyDiv w:val="1"/>
      <w:marLeft w:val="0"/>
      <w:marRight w:val="0"/>
      <w:marTop w:val="0"/>
      <w:marBottom w:val="0"/>
      <w:divBdr>
        <w:top w:val="none" w:sz="0" w:space="0" w:color="auto"/>
        <w:left w:val="none" w:sz="0" w:space="0" w:color="auto"/>
        <w:bottom w:val="none" w:sz="0" w:space="0" w:color="auto"/>
        <w:right w:val="none" w:sz="0" w:space="0" w:color="auto"/>
      </w:divBdr>
      <w:divsChild>
        <w:div w:id="1626886483">
          <w:marLeft w:val="0"/>
          <w:marRight w:val="0"/>
          <w:marTop w:val="0"/>
          <w:marBottom w:val="0"/>
          <w:divBdr>
            <w:top w:val="none" w:sz="0" w:space="0" w:color="auto"/>
            <w:left w:val="none" w:sz="0" w:space="0" w:color="auto"/>
            <w:bottom w:val="none" w:sz="0" w:space="0" w:color="auto"/>
            <w:right w:val="none" w:sz="0" w:space="0" w:color="auto"/>
          </w:divBdr>
          <w:divsChild>
            <w:div w:id="12662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2714">
      <w:bodyDiv w:val="1"/>
      <w:marLeft w:val="0"/>
      <w:marRight w:val="0"/>
      <w:marTop w:val="0"/>
      <w:marBottom w:val="0"/>
      <w:divBdr>
        <w:top w:val="none" w:sz="0" w:space="0" w:color="auto"/>
        <w:left w:val="none" w:sz="0" w:space="0" w:color="auto"/>
        <w:bottom w:val="none" w:sz="0" w:space="0" w:color="auto"/>
        <w:right w:val="none" w:sz="0" w:space="0" w:color="auto"/>
      </w:divBdr>
    </w:div>
    <w:div w:id="1846893159">
      <w:bodyDiv w:val="1"/>
      <w:marLeft w:val="0"/>
      <w:marRight w:val="0"/>
      <w:marTop w:val="0"/>
      <w:marBottom w:val="0"/>
      <w:divBdr>
        <w:top w:val="none" w:sz="0" w:space="0" w:color="auto"/>
        <w:left w:val="none" w:sz="0" w:space="0" w:color="auto"/>
        <w:bottom w:val="none" w:sz="0" w:space="0" w:color="auto"/>
        <w:right w:val="none" w:sz="0" w:space="0" w:color="auto"/>
      </w:divBdr>
    </w:div>
    <w:div w:id="1850830645">
      <w:bodyDiv w:val="1"/>
      <w:marLeft w:val="0"/>
      <w:marRight w:val="0"/>
      <w:marTop w:val="0"/>
      <w:marBottom w:val="0"/>
      <w:divBdr>
        <w:top w:val="none" w:sz="0" w:space="0" w:color="auto"/>
        <w:left w:val="none" w:sz="0" w:space="0" w:color="auto"/>
        <w:bottom w:val="none" w:sz="0" w:space="0" w:color="auto"/>
        <w:right w:val="none" w:sz="0" w:space="0" w:color="auto"/>
      </w:divBdr>
      <w:divsChild>
        <w:div w:id="618687835">
          <w:marLeft w:val="0"/>
          <w:marRight w:val="0"/>
          <w:marTop w:val="0"/>
          <w:marBottom w:val="0"/>
          <w:divBdr>
            <w:top w:val="none" w:sz="0" w:space="0" w:color="auto"/>
            <w:left w:val="none" w:sz="0" w:space="0" w:color="auto"/>
            <w:bottom w:val="none" w:sz="0" w:space="0" w:color="auto"/>
            <w:right w:val="none" w:sz="0" w:space="0" w:color="auto"/>
          </w:divBdr>
          <w:divsChild>
            <w:div w:id="1836022123">
              <w:marLeft w:val="0"/>
              <w:marRight w:val="0"/>
              <w:marTop w:val="0"/>
              <w:marBottom w:val="0"/>
              <w:divBdr>
                <w:top w:val="none" w:sz="0" w:space="0" w:color="auto"/>
                <w:left w:val="none" w:sz="0" w:space="0" w:color="auto"/>
                <w:bottom w:val="none" w:sz="0" w:space="0" w:color="auto"/>
                <w:right w:val="none" w:sz="0" w:space="0" w:color="auto"/>
              </w:divBdr>
            </w:div>
          </w:divsChild>
        </w:div>
        <w:div w:id="379015494">
          <w:marLeft w:val="0"/>
          <w:marRight w:val="0"/>
          <w:marTop w:val="0"/>
          <w:marBottom w:val="0"/>
          <w:divBdr>
            <w:top w:val="none" w:sz="0" w:space="0" w:color="auto"/>
            <w:left w:val="none" w:sz="0" w:space="0" w:color="auto"/>
            <w:bottom w:val="none" w:sz="0" w:space="0" w:color="auto"/>
            <w:right w:val="none" w:sz="0" w:space="0" w:color="auto"/>
          </w:divBdr>
          <w:divsChild>
            <w:div w:id="90862934">
              <w:marLeft w:val="0"/>
              <w:marRight w:val="0"/>
              <w:marTop w:val="0"/>
              <w:marBottom w:val="0"/>
              <w:divBdr>
                <w:top w:val="none" w:sz="0" w:space="0" w:color="auto"/>
                <w:left w:val="none" w:sz="0" w:space="0" w:color="auto"/>
                <w:bottom w:val="none" w:sz="0" w:space="0" w:color="auto"/>
                <w:right w:val="none" w:sz="0" w:space="0" w:color="auto"/>
              </w:divBdr>
            </w:div>
          </w:divsChild>
        </w:div>
        <w:div w:id="597256663">
          <w:marLeft w:val="0"/>
          <w:marRight w:val="0"/>
          <w:marTop w:val="0"/>
          <w:marBottom w:val="0"/>
          <w:divBdr>
            <w:top w:val="none" w:sz="0" w:space="0" w:color="auto"/>
            <w:left w:val="none" w:sz="0" w:space="0" w:color="auto"/>
            <w:bottom w:val="none" w:sz="0" w:space="0" w:color="auto"/>
            <w:right w:val="none" w:sz="0" w:space="0" w:color="auto"/>
          </w:divBdr>
          <w:divsChild>
            <w:div w:id="1762801332">
              <w:marLeft w:val="0"/>
              <w:marRight w:val="0"/>
              <w:marTop w:val="0"/>
              <w:marBottom w:val="0"/>
              <w:divBdr>
                <w:top w:val="none" w:sz="0" w:space="0" w:color="auto"/>
                <w:left w:val="none" w:sz="0" w:space="0" w:color="auto"/>
                <w:bottom w:val="none" w:sz="0" w:space="0" w:color="auto"/>
                <w:right w:val="none" w:sz="0" w:space="0" w:color="auto"/>
              </w:divBdr>
            </w:div>
          </w:divsChild>
        </w:div>
        <w:div w:id="1865745665">
          <w:marLeft w:val="0"/>
          <w:marRight w:val="0"/>
          <w:marTop w:val="0"/>
          <w:marBottom w:val="0"/>
          <w:divBdr>
            <w:top w:val="none" w:sz="0" w:space="0" w:color="auto"/>
            <w:left w:val="none" w:sz="0" w:space="0" w:color="auto"/>
            <w:bottom w:val="none" w:sz="0" w:space="0" w:color="auto"/>
            <w:right w:val="none" w:sz="0" w:space="0" w:color="auto"/>
          </w:divBdr>
          <w:divsChild>
            <w:div w:id="4415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69675">
      <w:bodyDiv w:val="1"/>
      <w:marLeft w:val="0"/>
      <w:marRight w:val="0"/>
      <w:marTop w:val="0"/>
      <w:marBottom w:val="0"/>
      <w:divBdr>
        <w:top w:val="none" w:sz="0" w:space="0" w:color="auto"/>
        <w:left w:val="none" w:sz="0" w:space="0" w:color="auto"/>
        <w:bottom w:val="none" w:sz="0" w:space="0" w:color="auto"/>
        <w:right w:val="none" w:sz="0" w:space="0" w:color="auto"/>
      </w:divBdr>
    </w:div>
    <w:div w:id="1865442723">
      <w:bodyDiv w:val="1"/>
      <w:marLeft w:val="0"/>
      <w:marRight w:val="0"/>
      <w:marTop w:val="0"/>
      <w:marBottom w:val="0"/>
      <w:divBdr>
        <w:top w:val="none" w:sz="0" w:space="0" w:color="auto"/>
        <w:left w:val="none" w:sz="0" w:space="0" w:color="auto"/>
        <w:bottom w:val="none" w:sz="0" w:space="0" w:color="auto"/>
        <w:right w:val="none" w:sz="0" w:space="0" w:color="auto"/>
      </w:divBdr>
    </w:div>
    <w:div w:id="1866945965">
      <w:bodyDiv w:val="1"/>
      <w:marLeft w:val="0"/>
      <w:marRight w:val="0"/>
      <w:marTop w:val="0"/>
      <w:marBottom w:val="0"/>
      <w:divBdr>
        <w:top w:val="none" w:sz="0" w:space="0" w:color="auto"/>
        <w:left w:val="none" w:sz="0" w:space="0" w:color="auto"/>
        <w:bottom w:val="none" w:sz="0" w:space="0" w:color="auto"/>
        <w:right w:val="none" w:sz="0" w:space="0" w:color="auto"/>
      </w:divBdr>
    </w:div>
    <w:div w:id="1868251946">
      <w:bodyDiv w:val="1"/>
      <w:marLeft w:val="0"/>
      <w:marRight w:val="0"/>
      <w:marTop w:val="0"/>
      <w:marBottom w:val="0"/>
      <w:divBdr>
        <w:top w:val="none" w:sz="0" w:space="0" w:color="auto"/>
        <w:left w:val="none" w:sz="0" w:space="0" w:color="auto"/>
        <w:bottom w:val="none" w:sz="0" w:space="0" w:color="auto"/>
        <w:right w:val="none" w:sz="0" w:space="0" w:color="auto"/>
      </w:divBdr>
    </w:div>
    <w:div w:id="1869177448">
      <w:bodyDiv w:val="1"/>
      <w:marLeft w:val="0"/>
      <w:marRight w:val="0"/>
      <w:marTop w:val="0"/>
      <w:marBottom w:val="0"/>
      <w:divBdr>
        <w:top w:val="none" w:sz="0" w:space="0" w:color="auto"/>
        <w:left w:val="none" w:sz="0" w:space="0" w:color="auto"/>
        <w:bottom w:val="none" w:sz="0" w:space="0" w:color="auto"/>
        <w:right w:val="none" w:sz="0" w:space="0" w:color="auto"/>
      </w:divBdr>
      <w:divsChild>
        <w:div w:id="101460708">
          <w:marLeft w:val="0"/>
          <w:marRight w:val="0"/>
          <w:marTop w:val="0"/>
          <w:marBottom w:val="0"/>
          <w:divBdr>
            <w:top w:val="none" w:sz="0" w:space="0" w:color="auto"/>
            <w:left w:val="none" w:sz="0" w:space="0" w:color="auto"/>
            <w:bottom w:val="none" w:sz="0" w:space="0" w:color="auto"/>
            <w:right w:val="none" w:sz="0" w:space="0" w:color="auto"/>
          </w:divBdr>
          <w:divsChild>
            <w:div w:id="21309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7766">
      <w:bodyDiv w:val="1"/>
      <w:marLeft w:val="0"/>
      <w:marRight w:val="0"/>
      <w:marTop w:val="0"/>
      <w:marBottom w:val="0"/>
      <w:divBdr>
        <w:top w:val="none" w:sz="0" w:space="0" w:color="auto"/>
        <w:left w:val="none" w:sz="0" w:space="0" w:color="auto"/>
        <w:bottom w:val="none" w:sz="0" w:space="0" w:color="auto"/>
        <w:right w:val="none" w:sz="0" w:space="0" w:color="auto"/>
      </w:divBdr>
    </w:div>
    <w:div w:id="1870413056">
      <w:bodyDiv w:val="1"/>
      <w:marLeft w:val="0"/>
      <w:marRight w:val="0"/>
      <w:marTop w:val="0"/>
      <w:marBottom w:val="0"/>
      <w:divBdr>
        <w:top w:val="none" w:sz="0" w:space="0" w:color="auto"/>
        <w:left w:val="none" w:sz="0" w:space="0" w:color="auto"/>
        <w:bottom w:val="none" w:sz="0" w:space="0" w:color="auto"/>
        <w:right w:val="none" w:sz="0" w:space="0" w:color="auto"/>
      </w:divBdr>
    </w:div>
    <w:div w:id="1871138194">
      <w:bodyDiv w:val="1"/>
      <w:marLeft w:val="0"/>
      <w:marRight w:val="0"/>
      <w:marTop w:val="0"/>
      <w:marBottom w:val="0"/>
      <w:divBdr>
        <w:top w:val="none" w:sz="0" w:space="0" w:color="auto"/>
        <w:left w:val="none" w:sz="0" w:space="0" w:color="auto"/>
        <w:bottom w:val="none" w:sz="0" w:space="0" w:color="auto"/>
        <w:right w:val="none" w:sz="0" w:space="0" w:color="auto"/>
      </w:divBdr>
    </w:div>
    <w:div w:id="1872567692">
      <w:bodyDiv w:val="1"/>
      <w:marLeft w:val="0"/>
      <w:marRight w:val="0"/>
      <w:marTop w:val="0"/>
      <w:marBottom w:val="0"/>
      <w:divBdr>
        <w:top w:val="none" w:sz="0" w:space="0" w:color="auto"/>
        <w:left w:val="none" w:sz="0" w:space="0" w:color="auto"/>
        <w:bottom w:val="none" w:sz="0" w:space="0" w:color="auto"/>
        <w:right w:val="none" w:sz="0" w:space="0" w:color="auto"/>
      </w:divBdr>
    </w:div>
    <w:div w:id="1874034414">
      <w:bodyDiv w:val="1"/>
      <w:marLeft w:val="0"/>
      <w:marRight w:val="0"/>
      <w:marTop w:val="0"/>
      <w:marBottom w:val="0"/>
      <w:divBdr>
        <w:top w:val="none" w:sz="0" w:space="0" w:color="auto"/>
        <w:left w:val="none" w:sz="0" w:space="0" w:color="auto"/>
        <w:bottom w:val="none" w:sz="0" w:space="0" w:color="auto"/>
        <w:right w:val="none" w:sz="0" w:space="0" w:color="auto"/>
      </w:divBdr>
    </w:div>
    <w:div w:id="1879971011">
      <w:bodyDiv w:val="1"/>
      <w:marLeft w:val="0"/>
      <w:marRight w:val="0"/>
      <w:marTop w:val="0"/>
      <w:marBottom w:val="0"/>
      <w:divBdr>
        <w:top w:val="none" w:sz="0" w:space="0" w:color="auto"/>
        <w:left w:val="none" w:sz="0" w:space="0" w:color="auto"/>
        <w:bottom w:val="none" w:sz="0" w:space="0" w:color="auto"/>
        <w:right w:val="none" w:sz="0" w:space="0" w:color="auto"/>
      </w:divBdr>
    </w:div>
    <w:div w:id="1881211432">
      <w:bodyDiv w:val="1"/>
      <w:marLeft w:val="0"/>
      <w:marRight w:val="0"/>
      <w:marTop w:val="0"/>
      <w:marBottom w:val="0"/>
      <w:divBdr>
        <w:top w:val="none" w:sz="0" w:space="0" w:color="auto"/>
        <w:left w:val="none" w:sz="0" w:space="0" w:color="auto"/>
        <w:bottom w:val="none" w:sz="0" w:space="0" w:color="auto"/>
        <w:right w:val="none" w:sz="0" w:space="0" w:color="auto"/>
      </w:divBdr>
      <w:divsChild>
        <w:div w:id="347365329">
          <w:marLeft w:val="0"/>
          <w:marRight w:val="0"/>
          <w:marTop w:val="0"/>
          <w:marBottom w:val="0"/>
          <w:divBdr>
            <w:top w:val="none" w:sz="0" w:space="0" w:color="auto"/>
            <w:left w:val="none" w:sz="0" w:space="0" w:color="auto"/>
            <w:bottom w:val="none" w:sz="0" w:space="0" w:color="auto"/>
            <w:right w:val="none" w:sz="0" w:space="0" w:color="auto"/>
          </w:divBdr>
          <w:divsChild>
            <w:div w:id="167641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12023">
      <w:bodyDiv w:val="1"/>
      <w:marLeft w:val="0"/>
      <w:marRight w:val="0"/>
      <w:marTop w:val="0"/>
      <w:marBottom w:val="0"/>
      <w:divBdr>
        <w:top w:val="none" w:sz="0" w:space="0" w:color="auto"/>
        <w:left w:val="none" w:sz="0" w:space="0" w:color="auto"/>
        <w:bottom w:val="none" w:sz="0" w:space="0" w:color="auto"/>
        <w:right w:val="none" w:sz="0" w:space="0" w:color="auto"/>
      </w:divBdr>
      <w:divsChild>
        <w:div w:id="1437287474">
          <w:marLeft w:val="0"/>
          <w:marRight w:val="0"/>
          <w:marTop w:val="0"/>
          <w:marBottom w:val="0"/>
          <w:divBdr>
            <w:top w:val="none" w:sz="0" w:space="0" w:color="auto"/>
            <w:left w:val="none" w:sz="0" w:space="0" w:color="auto"/>
            <w:bottom w:val="none" w:sz="0" w:space="0" w:color="auto"/>
            <w:right w:val="none" w:sz="0" w:space="0" w:color="auto"/>
          </w:divBdr>
          <w:divsChild>
            <w:div w:id="1541162221">
              <w:marLeft w:val="0"/>
              <w:marRight w:val="0"/>
              <w:marTop w:val="0"/>
              <w:marBottom w:val="0"/>
              <w:divBdr>
                <w:top w:val="none" w:sz="0" w:space="0" w:color="auto"/>
                <w:left w:val="none" w:sz="0" w:space="0" w:color="auto"/>
                <w:bottom w:val="none" w:sz="0" w:space="0" w:color="auto"/>
                <w:right w:val="none" w:sz="0" w:space="0" w:color="auto"/>
              </w:divBdr>
            </w:div>
          </w:divsChild>
        </w:div>
        <w:div w:id="16007903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4633186">
      <w:bodyDiv w:val="1"/>
      <w:marLeft w:val="0"/>
      <w:marRight w:val="0"/>
      <w:marTop w:val="0"/>
      <w:marBottom w:val="0"/>
      <w:divBdr>
        <w:top w:val="none" w:sz="0" w:space="0" w:color="auto"/>
        <w:left w:val="none" w:sz="0" w:space="0" w:color="auto"/>
        <w:bottom w:val="none" w:sz="0" w:space="0" w:color="auto"/>
        <w:right w:val="none" w:sz="0" w:space="0" w:color="auto"/>
      </w:divBdr>
      <w:divsChild>
        <w:div w:id="918438712">
          <w:marLeft w:val="0"/>
          <w:marRight w:val="0"/>
          <w:marTop w:val="0"/>
          <w:marBottom w:val="0"/>
          <w:divBdr>
            <w:top w:val="none" w:sz="0" w:space="0" w:color="auto"/>
            <w:left w:val="none" w:sz="0" w:space="0" w:color="auto"/>
            <w:bottom w:val="none" w:sz="0" w:space="0" w:color="auto"/>
            <w:right w:val="none" w:sz="0" w:space="0" w:color="auto"/>
          </w:divBdr>
          <w:divsChild>
            <w:div w:id="1169128338">
              <w:marLeft w:val="0"/>
              <w:marRight w:val="0"/>
              <w:marTop w:val="0"/>
              <w:marBottom w:val="0"/>
              <w:divBdr>
                <w:top w:val="none" w:sz="0" w:space="0" w:color="auto"/>
                <w:left w:val="none" w:sz="0" w:space="0" w:color="auto"/>
                <w:bottom w:val="none" w:sz="0" w:space="0" w:color="auto"/>
                <w:right w:val="none" w:sz="0" w:space="0" w:color="auto"/>
              </w:divBdr>
            </w:div>
          </w:divsChild>
        </w:div>
        <w:div w:id="161389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422918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437066">
      <w:bodyDiv w:val="1"/>
      <w:marLeft w:val="0"/>
      <w:marRight w:val="0"/>
      <w:marTop w:val="0"/>
      <w:marBottom w:val="0"/>
      <w:divBdr>
        <w:top w:val="none" w:sz="0" w:space="0" w:color="auto"/>
        <w:left w:val="none" w:sz="0" w:space="0" w:color="auto"/>
        <w:bottom w:val="none" w:sz="0" w:space="0" w:color="auto"/>
        <w:right w:val="none" w:sz="0" w:space="0" w:color="auto"/>
      </w:divBdr>
      <w:divsChild>
        <w:div w:id="649793164">
          <w:marLeft w:val="0"/>
          <w:marRight w:val="0"/>
          <w:marTop w:val="0"/>
          <w:marBottom w:val="0"/>
          <w:divBdr>
            <w:top w:val="none" w:sz="0" w:space="0" w:color="auto"/>
            <w:left w:val="none" w:sz="0" w:space="0" w:color="auto"/>
            <w:bottom w:val="none" w:sz="0" w:space="0" w:color="auto"/>
            <w:right w:val="none" w:sz="0" w:space="0" w:color="auto"/>
          </w:divBdr>
          <w:divsChild>
            <w:div w:id="1520314125">
              <w:marLeft w:val="0"/>
              <w:marRight w:val="0"/>
              <w:marTop w:val="0"/>
              <w:marBottom w:val="0"/>
              <w:divBdr>
                <w:top w:val="none" w:sz="0" w:space="0" w:color="auto"/>
                <w:left w:val="none" w:sz="0" w:space="0" w:color="auto"/>
                <w:bottom w:val="none" w:sz="0" w:space="0" w:color="auto"/>
                <w:right w:val="none" w:sz="0" w:space="0" w:color="auto"/>
              </w:divBdr>
            </w:div>
          </w:divsChild>
        </w:div>
        <w:div w:id="841705082">
          <w:marLeft w:val="0"/>
          <w:marRight w:val="0"/>
          <w:marTop w:val="0"/>
          <w:marBottom w:val="0"/>
          <w:divBdr>
            <w:top w:val="none" w:sz="0" w:space="0" w:color="auto"/>
            <w:left w:val="none" w:sz="0" w:space="0" w:color="auto"/>
            <w:bottom w:val="none" w:sz="0" w:space="0" w:color="auto"/>
            <w:right w:val="none" w:sz="0" w:space="0" w:color="auto"/>
          </w:divBdr>
          <w:divsChild>
            <w:div w:id="122770546">
              <w:marLeft w:val="0"/>
              <w:marRight w:val="0"/>
              <w:marTop w:val="0"/>
              <w:marBottom w:val="0"/>
              <w:divBdr>
                <w:top w:val="none" w:sz="0" w:space="0" w:color="auto"/>
                <w:left w:val="none" w:sz="0" w:space="0" w:color="auto"/>
                <w:bottom w:val="none" w:sz="0" w:space="0" w:color="auto"/>
                <w:right w:val="none" w:sz="0" w:space="0" w:color="auto"/>
              </w:divBdr>
            </w:div>
          </w:divsChild>
        </w:div>
        <w:div w:id="1985770100">
          <w:marLeft w:val="0"/>
          <w:marRight w:val="0"/>
          <w:marTop w:val="0"/>
          <w:marBottom w:val="0"/>
          <w:divBdr>
            <w:top w:val="none" w:sz="0" w:space="0" w:color="auto"/>
            <w:left w:val="none" w:sz="0" w:space="0" w:color="auto"/>
            <w:bottom w:val="none" w:sz="0" w:space="0" w:color="auto"/>
            <w:right w:val="none" w:sz="0" w:space="0" w:color="auto"/>
          </w:divBdr>
          <w:divsChild>
            <w:div w:id="14760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8259">
      <w:bodyDiv w:val="1"/>
      <w:marLeft w:val="0"/>
      <w:marRight w:val="0"/>
      <w:marTop w:val="0"/>
      <w:marBottom w:val="0"/>
      <w:divBdr>
        <w:top w:val="none" w:sz="0" w:space="0" w:color="auto"/>
        <w:left w:val="none" w:sz="0" w:space="0" w:color="auto"/>
        <w:bottom w:val="none" w:sz="0" w:space="0" w:color="auto"/>
        <w:right w:val="none" w:sz="0" w:space="0" w:color="auto"/>
      </w:divBdr>
    </w:div>
    <w:div w:id="1896695021">
      <w:bodyDiv w:val="1"/>
      <w:marLeft w:val="0"/>
      <w:marRight w:val="0"/>
      <w:marTop w:val="0"/>
      <w:marBottom w:val="0"/>
      <w:divBdr>
        <w:top w:val="none" w:sz="0" w:space="0" w:color="auto"/>
        <w:left w:val="none" w:sz="0" w:space="0" w:color="auto"/>
        <w:bottom w:val="none" w:sz="0" w:space="0" w:color="auto"/>
        <w:right w:val="none" w:sz="0" w:space="0" w:color="auto"/>
      </w:divBdr>
    </w:div>
    <w:div w:id="1897859048">
      <w:bodyDiv w:val="1"/>
      <w:marLeft w:val="0"/>
      <w:marRight w:val="0"/>
      <w:marTop w:val="0"/>
      <w:marBottom w:val="0"/>
      <w:divBdr>
        <w:top w:val="none" w:sz="0" w:space="0" w:color="auto"/>
        <w:left w:val="none" w:sz="0" w:space="0" w:color="auto"/>
        <w:bottom w:val="none" w:sz="0" w:space="0" w:color="auto"/>
        <w:right w:val="none" w:sz="0" w:space="0" w:color="auto"/>
      </w:divBdr>
      <w:divsChild>
        <w:div w:id="549462491">
          <w:marLeft w:val="0"/>
          <w:marRight w:val="0"/>
          <w:marTop w:val="0"/>
          <w:marBottom w:val="0"/>
          <w:divBdr>
            <w:top w:val="none" w:sz="0" w:space="0" w:color="auto"/>
            <w:left w:val="none" w:sz="0" w:space="0" w:color="auto"/>
            <w:bottom w:val="none" w:sz="0" w:space="0" w:color="auto"/>
            <w:right w:val="none" w:sz="0" w:space="0" w:color="auto"/>
          </w:divBdr>
          <w:divsChild>
            <w:div w:id="196746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7937">
      <w:bodyDiv w:val="1"/>
      <w:marLeft w:val="0"/>
      <w:marRight w:val="0"/>
      <w:marTop w:val="0"/>
      <w:marBottom w:val="0"/>
      <w:divBdr>
        <w:top w:val="none" w:sz="0" w:space="0" w:color="auto"/>
        <w:left w:val="none" w:sz="0" w:space="0" w:color="auto"/>
        <w:bottom w:val="none" w:sz="0" w:space="0" w:color="auto"/>
        <w:right w:val="none" w:sz="0" w:space="0" w:color="auto"/>
      </w:divBdr>
    </w:div>
    <w:div w:id="1903591004">
      <w:bodyDiv w:val="1"/>
      <w:marLeft w:val="0"/>
      <w:marRight w:val="0"/>
      <w:marTop w:val="0"/>
      <w:marBottom w:val="0"/>
      <w:divBdr>
        <w:top w:val="none" w:sz="0" w:space="0" w:color="auto"/>
        <w:left w:val="none" w:sz="0" w:space="0" w:color="auto"/>
        <w:bottom w:val="none" w:sz="0" w:space="0" w:color="auto"/>
        <w:right w:val="none" w:sz="0" w:space="0" w:color="auto"/>
      </w:divBdr>
    </w:div>
    <w:div w:id="1906842703">
      <w:bodyDiv w:val="1"/>
      <w:marLeft w:val="0"/>
      <w:marRight w:val="0"/>
      <w:marTop w:val="0"/>
      <w:marBottom w:val="0"/>
      <w:divBdr>
        <w:top w:val="none" w:sz="0" w:space="0" w:color="auto"/>
        <w:left w:val="none" w:sz="0" w:space="0" w:color="auto"/>
        <w:bottom w:val="none" w:sz="0" w:space="0" w:color="auto"/>
        <w:right w:val="none" w:sz="0" w:space="0" w:color="auto"/>
      </w:divBdr>
    </w:div>
    <w:div w:id="1907184843">
      <w:bodyDiv w:val="1"/>
      <w:marLeft w:val="0"/>
      <w:marRight w:val="0"/>
      <w:marTop w:val="0"/>
      <w:marBottom w:val="0"/>
      <w:divBdr>
        <w:top w:val="none" w:sz="0" w:space="0" w:color="auto"/>
        <w:left w:val="none" w:sz="0" w:space="0" w:color="auto"/>
        <w:bottom w:val="none" w:sz="0" w:space="0" w:color="auto"/>
        <w:right w:val="none" w:sz="0" w:space="0" w:color="auto"/>
      </w:divBdr>
    </w:div>
    <w:div w:id="1910725921">
      <w:bodyDiv w:val="1"/>
      <w:marLeft w:val="0"/>
      <w:marRight w:val="0"/>
      <w:marTop w:val="0"/>
      <w:marBottom w:val="0"/>
      <w:divBdr>
        <w:top w:val="none" w:sz="0" w:space="0" w:color="auto"/>
        <w:left w:val="none" w:sz="0" w:space="0" w:color="auto"/>
        <w:bottom w:val="none" w:sz="0" w:space="0" w:color="auto"/>
        <w:right w:val="none" w:sz="0" w:space="0" w:color="auto"/>
      </w:divBdr>
      <w:divsChild>
        <w:div w:id="1679888373">
          <w:marLeft w:val="0"/>
          <w:marRight w:val="0"/>
          <w:marTop w:val="0"/>
          <w:marBottom w:val="160"/>
          <w:divBdr>
            <w:top w:val="none" w:sz="0" w:space="0" w:color="auto"/>
            <w:left w:val="none" w:sz="0" w:space="0" w:color="auto"/>
            <w:bottom w:val="none" w:sz="0" w:space="0" w:color="auto"/>
            <w:right w:val="none" w:sz="0" w:space="0" w:color="auto"/>
          </w:divBdr>
        </w:div>
        <w:div w:id="1835103609">
          <w:marLeft w:val="0"/>
          <w:marRight w:val="0"/>
          <w:marTop w:val="0"/>
          <w:marBottom w:val="160"/>
          <w:divBdr>
            <w:top w:val="none" w:sz="0" w:space="0" w:color="auto"/>
            <w:left w:val="none" w:sz="0" w:space="0" w:color="auto"/>
            <w:bottom w:val="none" w:sz="0" w:space="0" w:color="auto"/>
            <w:right w:val="none" w:sz="0" w:space="0" w:color="auto"/>
          </w:divBdr>
        </w:div>
        <w:div w:id="841432131">
          <w:marLeft w:val="0"/>
          <w:marRight w:val="0"/>
          <w:marTop w:val="0"/>
          <w:marBottom w:val="160"/>
          <w:divBdr>
            <w:top w:val="none" w:sz="0" w:space="0" w:color="auto"/>
            <w:left w:val="none" w:sz="0" w:space="0" w:color="auto"/>
            <w:bottom w:val="none" w:sz="0" w:space="0" w:color="auto"/>
            <w:right w:val="none" w:sz="0" w:space="0" w:color="auto"/>
          </w:divBdr>
        </w:div>
      </w:divsChild>
    </w:div>
    <w:div w:id="1911193015">
      <w:bodyDiv w:val="1"/>
      <w:marLeft w:val="0"/>
      <w:marRight w:val="0"/>
      <w:marTop w:val="0"/>
      <w:marBottom w:val="0"/>
      <w:divBdr>
        <w:top w:val="none" w:sz="0" w:space="0" w:color="auto"/>
        <w:left w:val="none" w:sz="0" w:space="0" w:color="auto"/>
        <w:bottom w:val="none" w:sz="0" w:space="0" w:color="auto"/>
        <w:right w:val="none" w:sz="0" w:space="0" w:color="auto"/>
      </w:divBdr>
      <w:divsChild>
        <w:div w:id="372509449">
          <w:marLeft w:val="0"/>
          <w:marRight w:val="0"/>
          <w:marTop w:val="0"/>
          <w:marBottom w:val="0"/>
          <w:divBdr>
            <w:top w:val="none" w:sz="0" w:space="0" w:color="auto"/>
            <w:left w:val="none" w:sz="0" w:space="0" w:color="auto"/>
            <w:bottom w:val="none" w:sz="0" w:space="0" w:color="auto"/>
            <w:right w:val="none" w:sz="0" w:space="0" w:color="auto"/>
          </w:divBdr>
          <w:divsChild>
            <w:div w:id="213150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50984">
      <w:bodyDiv w:val="1"/>
      <w:marLeft w:val="0"/>
      <w:marRight w:val="0"/>
      <w:marTop w:val="0"/>
      <w:marBottom w:val="0"/>
      <w:divBdr>
        <w:top w:val="none" w:sz="0" w:space="0" w:color="auto"/>
        <w:left w:val="none" w:sz="0" w:space="0" w:color="auto"/>
        <w:bottom w:val="none" w:sz="0" w:space="0" w:color="auto"/>
        <w:right w:val="none" w:sz="0" w:space="0" w:color="auto"/>
      </w:divBdr>
    </w:div>
    <w:div w:id="1912959892">
      <w:bodyDiv w:val="1"/>
      <w:marLeft w:val="0"/>
      <w:marRight w:val="0"/>
      <w:marTop w:val="0"/>
      <w:marBottom w:val="0"/>
      <w:divBdr>
        <w:top w:val="none" w:sz="0" w:space="0" w:color="auto"/>
        <w:left w:val="none" w:sz="0" w:space="0" w:color="auto"/>
        <w:bottom w:val="none" w:sz="0" w:space="0" w:color="auto"/>
        <w:right w:val="none" w:sz="0" w:space="0" w:color="auto"/>
      </w:divBdr>
    </w:div>
    <w:div w:id="1913154478">
      <w:bodyDiv w:val="1"/>
      <w:marLeft w:val="0"/>
      <w:marRight w:val="0"/>
      <w:marTop w:val="0"/>
      <w:marBottom w:val="0"/>
      <w:divBdr>
        <w:top w:val="none" w:sz="0" w:space="0" w:color="auto"/>
        <w:left w:val="none" w:sz="0" w:space="0" w:color="auto"/>
        <w:bottom w:val="none" w:sz="0" w:space="0" w:color="auto"/>
        <w:right w:val="none" w:sz="0" w:space="0" w:color="auto"/>
      </w:divBdr>
    </w:div>
    <w:div w:id="1913848246">
      <w:bodyDiv w:val="1"/>
      <w:marLeft w:val="0"/>
      <w:marRight w:val="0"/>
      <w:marTop w:val="0"/>
      <w:marBottom w:val="0"/>
      <w:divBdr>
        <w:top w:val="none" w:sz="0" w:space="0" w:color="auto"/>
        <w:left w:val="none" w:sz="0" w:space="0" w:color="auto"/>
        <w:bottom w:val="none" w:sz="0" w:space="0" w:color="auto"/>
        <w:right w:val="none" w:sz="0" w:space="0" w:color="auto"/>
      </w:divBdr>
    </w:div>
    <w:div w:id="1915124083">
      <w:bodyDiv w:val="1"/>
      <w:marLeft w:val="0"/>
      <w:marRight w:val="0"/>
      <w:marTop w:val="0"/>
      <w:marBottom w:val="0"/>
      <w:divBdr>
        <w:top w:val="none" w:sz="0" w:space="0" w:color="auto"/>
        <w:left w:val="none" w:sz="0" w:space="0" w:color="auto"/>
        <w:bottom w:val="none" w:sz="0" w:space="0" w:color="auto"/>
        <w:right w:val="none" w:sz="0" w:space="0" w:color="auto"/>
      </w:divBdr>
      <w:divsChild>
        <w:div w:id="1657028900">
          <w:marLeft w:val="0"/>
          <w:marRight w:val="0"/>
          <w:marTop w:val="0"/>
          <w:marBottom w:val="0"/>
          <w:divBdr>
            <w:top w:val="none" w:sz="0" w:space="0" w:color="auto"/>
            <w:left w:val="none" w:sz="0" w:space="0" w:color="auto"/>
            <w:bottom w:val="none" w:sz="0" w:space="0" w:color="auto"/>
            <w:right w:val="none" w:sz="0" w:space="0" w:color="auto"/>
          </w:divBdr>
          <w:divsChild>
            <w:div w:id="2034647768">
              <w:marLeft w:val="0"/>
              <w:marRight w:val="0"/>
              <w:marTop w:val="0"/>
              <w:marBottom w:val="0"/>
              <w:divBdr>
                <w:top w:val="none" w:sz="0" w:space="0" w:color="auto"/>
                <w:left w:val="none" w:sz="0" w:space="0" w:color="auto"/>
                <w:bottom w:val="none" w:sz="0" w:space="0" w:color="auto"/>
                <w:right w:val="none" w:sz="0" w:space="0" w:color="auto"/>
              </w:divBdr>
            </w:div>
          </w:divsChild>
        </w:div>
        <w:div w:id="965738609">
          <w:marLeft w:val="0"/>
          <w:marRight w:val="0"/>
          <w:marTop w:val="0"/>
          <w:marBottom w:val="0"/>
          <w:divBdr>
            <w:top w:val="none" w:sz="0" w:space="0" w:color="auto"/>
            <w:left w:val="none" w:sz="0" w:space="0" w:color="auto"/>
            <w:bottom w:val="none" w:sz="0" w:space="0" w:color="auto"/>
            <w:right w:val="none" w:sz="0" w:space="0" w:color="auto"/>
          </w:divBdr>
          <w:divsChild>
            <w:div w:id="210013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79847">
      <w:bodyDiv w:val="1"/>
      <w:marLeft w:val="0"/>
      <w:marRight w:val="0"/>
      <w:marTop w:val="0"/>
      <w:marBottom w:val="0"/>
      <w:divBdr>
        <w:top w:val="none" w:sz="0" w:space="0" w:color="auto"/>
        <w:left w:val="none" w:sz="0" w:space="0" w:color="auto"/>
        <w:bottom w:val="none" w:sz="0" w:space="0" w:color="auto"/>
        <w:right w:val="none" w:sz="0" w:space="0" w:color="auto"/>
      </w:divBdr>
    </w:div>
    <w:div w:id="1923448830">
      <w:bodyDiv w:val="1"/>
      <w:marLeft w:val="0"/>
      <w:marRight w:val="0"/>
      <w:marTop w:val="0"/>
      <w:marBottom w:val="0"/>
      <w:divBdr>
        <w:top w:val="none" w:sz="0" w:space="0" w:color="auto"/>
        <w:left w:val="none" w:sz="0" w:space="0" w:color="auto"/>
        <w:bottom w:val="none" w:sz="0" w:space="0" w:color="auto"/>
        <w:right w:val="none" w:sz="0" w:space="0" w:color="auto"/>
      </w:divBdr>
      <w:divsChild>
        <w:div w:id="1605578301">
          <w:marLeft w:val="0"/>
          <w:marRight w:val="0"/>
          <w:marTop w:val="0"/>
          <w:marBottom w:val="0"/>
          <w:divBdr>
            <w:top w:val="none" w:sz="0" w:space="0" w:color="auto"/>
            <w:left w:val="none" w:sz="0" w:space="0" w:color="auto"/>
            <w:bottom w:val="none" w:sz="0" w:space="0" w:color="auto"/>
            <w:right w:val="none" w:sz="0" w:space="0" w:color="auto"/>
          </w:divBdr>
          <w:divsChild>
            <w:div w:id="183680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00166">
      <w:bodyDiv w:val="1"/>
      <w:marLeft w:val="0"/>
      <w:marRight w:val="0"/>
      <w:marTop w:val="0"/>
      <w:marBottom w:val="0"/>
      <w:divBdr>
        <w:top w:val="none" w:sz="0" w:space="0" w:color="auto"/>
        <w:left w:val="none" w:sz="0" w:space="0" w:color="auto"/>
        <w:bottom w:val="none" w:sz="0" w:space="0" w:color="auto"/>
        <w:right w:val="none" w:sz="0" w:space="0" w:color="auto"/>
      </w:divBdr>
      <w:divsChild>
        <w:div w:id="995694151">
          <w:blockQuote w:val="1"/>
          <w:marLeft w:val="720"/>
          <w:marRight w:val="720"/>
          <w:marTop w:val="100"/>
          <w:marBottom w:val="100"/>
          <w:divBdr>
            <w:top w:val="none" w:sz="0" w:space="0" w:color="auto"/>
            <w:left w:val="none" w:sz="0" w:space="0" w:color="auto"/>
            <w:bottom w:val="none" w:sz="0" w:space="0" w:color="auto"/>
            <w:right w:val="none" w:sz="0" w:space="0" w:color="auto"/>
          </w:divBdr>
        </w:div>
        <w:div w:id="1187257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5718226">
      <w:bodyDiv w:val="1"/>
      <w:marLeft w:val="0"/>
      <w:marRight w:val="0"/>
      <w:marTop w:val="0"/>
      <w:marBottom w:val="0"/>
      <w:divBdr>
        <w:top w:val="none" w:sz="0" w:space="0" w:color="auto"/>
        <w:left w:val="none" w:sz="0" w:space="0" w:color="auto"/>
        <w:bottom w:val="none" w:sz="0" w:space="0" w:color="auto"/>
        <w:right w:val="none" w:sz="0" w:space="0" w:color="auto"/>
      </w:divBdr>
    </w:div>
    <w:div w:id="1930193016">
      <w:bodyDiv w:val="1"/>
      <w:marLeft w:val="0"/>
      <w:marRight w:val="0"/>
      <w:marTop w:val="0"/>
      <w:marBottom w:val="0"/>
      <w:divBdr>
        <w:top w:val="none" w:sz="0" w:space="0" w:color="auto"/>
        <w:left w:val="none" w:sz="0" w:space="0" w:color="auto"/>
        <w:bottom w:val="none" w:sz="0" w:space="0" w:color="auto"/>
        <w:right w:val="none" w:sz="0" w:space="0" w:color="auto"/>
      </w:divBdr>
    </w:div>
    <w:div w:id="1931740040">
      <w:bodyDiv w:val="1"/>
      <w:marLeft w:val="0"/>
      <w:marRight w:val="0"/>
      <w:marTop w:val="0"/>
      <w:marBottom w:val="0"/>
      <w:divBdr>
        <w:top w:val="none" w:sz="0" w:space="0" w:color="auto"/>
        <w:left w:val="none" w:sz="0" w:space="0" w:color="auto"/>
        <w:bottom w:val="none" w:sz="0" w:space="0" w:color="auto"/>
        <w:right w:val="none" w:sz="0" w:space="0" w:color="auto"/>
      </w:divBdr>
      <w:divsChild>
        <w:div w:id="1923637321">
          <w:marLeft w:val="0"/>
          <w:marRight w:val="0"/>
          <w:marTop w:val="0"/>
          <w:marBottom w:val="0"/>
          <w:divBdr>
            <w:top w:val="none" w:sz="0" w:space="0" w:color="auto"/>
            <w:left w:val="none" w:sz="0" w:space="0" w:color="auto"/>
            <w:bottom w:val="none" w:sz="0" w:space="0" w:color="auto"/>
            <w:right w:val="none" w:sz="0" w:space="0" w:color="auto"/>
          </w:divBdr>
          <w:divsChild>
            <w:div w:id="6300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28153">
      <w:bodyDiv w:val="1"/>
      <w:marLeft w:val="0"/>
      <w:marRight w:val="0"/>
      <w:marTop w:val="0"/>
      <w:marBottom w:val="0"/>
      <w:divBdr>
        <w:top w:val="none" w:sz="0" w:space="0" w:color="auto"/>
        <w:left w:val="none" w:sz="0" w:space="0" w:color="auto"/>
        <w:bottom w:val="none" w:sz="0" w:space="0" w:color="auto"/>
        <w:right w:val="none" w:sz="0" w:space="0" w:color="auto"/>
      </w:divBdr>
    </w:div>
    <w:div w:id="1935355795">
      <w:bodyDiv w:val="1"/>
      <w:marLeft w:val="0"/>
      <w:marRight w:val="0"/>
      <w:marTop w:val="0"/>
      <w:marBottom w:val="0"/>
      <w:divBdr>
        <w:top w:val="none" w:sz="0" w:space="0" w:color="auto"/>
        <w:left w:val="none" w:sz="0" w:space="0" w:color="auto"/>
        <w:bottom w:val="none" w:sz="0" w:space="0" w:color="auto"/>
        <w:right w:val="none" w:sz="0" w:space="0" w:color="auto"/>
      </w:divBdr>
      <w:divsChild>
        <w:div w:id="1126848211">
          <w:marLeft w:val="0"/>
          <w:marRight w:val="0"/>
          <w:marTop w:val="0"/>
          <w:marBottom w:val="0"/>
          <w:divBdr>
            <w:top w:val="none" w:sz="0" w:space="0" w:color="auto"/>
            <w:left w:val="none" w:sz="0" w:space="0" w:color="auto"/>
            <w:bottom w:val="none" w:sz="0" w:space="0" w:color="auto"/>
            <w:right w:val="none" w:sz="0" w:space="0" w:color="auto"/>
          </w:divBdr>
          <w:divsChild>
            <w:div w:id="56861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08396">
      <w:bodyDiv w:val="1"/>
      <w:marLeft w:val="0"/>
      <w:marRight w:val="0"/>
      <w:marTop w:val="0"/>
      <w:marBottom w:val="0"/>
      <w:divBdr>
        <w:top w:val="none" w:sz="0" w:space="0" w:color="auto"/>
        <w:left w:val="none" w:sz="0" w:space="0" w:color="auto"/>
        <w:bottom w:val="none" w:sz="0" w:space="0" w:color="auto"/>
        <w:right w:val="none" w:sz="0" w:space="0" w:color="auto"/>
      </w:divBdr>
    </w:div>
    <w:div w:id="1941133369">
      <w:bodyDiv w:val="1"/>
      <w:marLeft w:val="0"/>
      <w:marRight w:val="0"/>
      <w:marTop w:val="0"/>
      <w:marBottom w:val="0"/>
      <w:divBdr>
        <w:top w:val="none" w:sz="0" w:space="0" w:color="auto"/>
        <w:left w:val="none" w:sz="0" w:space="0" w:color="auto"/>
        <w:bottom w:val="none" w:sz="0" w:space="0" w:color="auto"/>
        <w:right w:val="none" w:sz="0" w:space="0" w:color="auto"/>
      </w:divBdr>
    </w:div>
    <w:div w:id="1943371311">
      <w:bodyDiv w:val="1"/>
      <w:marLeft w:val="0"/>
      <w:marRight w:val="0"/>
      <w:marTop w:val="0"/>
      <w:marBottom w:val="0"/>
      <w:divBdr>
        <w:top w:val="none" w:sz="0" w:space="0" w:color="auto"/>
        <w:left w:val="none" w:sz="0" w:space="0" w:color="auto"/>
        <w:bottom w:val="none" w:sz="0" w:space="0" w:color="auto"/>
        <w:right w:val="none" w:sz="0" w:space="0" w:color="auto"/>
      </w:divBdr>
      <w:divsChild>
        <w:div w:id="912279371">
          <w:marLeft w:val="0"/>
          <w:marRight w:val="0"/>
          <w:marTop w:val="0"/>
          <w:marBottom w:val="0"/>
          <w:divBdr>
            <w:top w:val="none" w:sz="0" w:space="0" w:color="auto"/>
            <w:left w:val="none" w:sz="0" w:space="0" w:color="auto"/>
            <w:bottom w:val="none" w:sz="0" w:space="0" w:color="auto"/>
            <w:right w:val="none" w:sz="0" w:space="0" w:color="auto"/>
          </w:divBdr>
          <w:divsChild>
            <w:div w:id="47842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5751">
      <w:bodyDiv w:val="1"/>
      <w:marLeft w:val="0"/>
      <w:marRight w:val="0"/>
      <w:marTop w:val="0"/>
      <w:marBottom w:val="0"/>
      <w:divBdr>
        <w:top w:val="none" w:sz="0" w:space="0" w:color="auto"/>
        <w:left w:val="none" w:sz="0" w:space="0" w:color="auto"/>
        <w:bottom w:val="none" w:sz="0" w:space="0" w:color="auto"/>
        <w:right w:val="none" w:sz="0" w:space="0" w:color="auto"/>
      </w:divBdr>
      <w:divsChild>
        <w:div w:id="1324898358">
          <w:marLeft w:val="0"/>
          <w:marRight w:val="0"/>
          <w:marTop w:val="0"/>
          <w:marBottom w:val="0"/>
          <w:divBdr>
            <w:top w:val="none" w:sz="0" w:space="0" w:color="auto"/>
            <w:left w:val="none" w:sz="0" w:space="0" w:color="auto"/>
            <w:bottom w:val="none" w:sz="0" w:space="0" w:color="auto"/>
            <w:right w:val="none" w:sz="0" w:space="0" w:color="auto"/>
          </w:divBdr>
          <w:divsChild>
            <w:div w:id="1321155840">
              <w:marLeft w:val="0"/>
              <w:marRight w:val="0"/>
              <w:marTop w:val="0"/>
              <w:marBottom w:val="0"/>
              <w:divBdr>
                <w:top w:val="none" w:sz="0" w:space="0" w:color="auto"/>
                <w:left w:val="none" w:sz="0" w:space="0" w:color="auto"/>
                <w:bottom w:val="none" w:sz="0" w:space="0" w:color="auto"/>
                <w:right w:val="none" w:sz="0" w:space="0" w:color="auto"/>
              </w:divBdr>
            </w:div>
          </w:divsChild>
        </w:div>
        <w:div w:id="1213885760">
          <w:marLeft w:val="0"/>
          <w:marRight w:val="0"/>
          <w:marTop w:val="0"/>
          <w:marBottom w:val="0"/>
          <w:divBdr>
            <w:top w:val="none" w:sz="0" w:space="0" w:color="auto"/>
            <w:left w:val="none" w:sz="0" w:space="0" w:color="auto"/>
            <w:bottom w:val="none" w:sz="0" w:space="0" w:color="auto"/>
            <w:right w:val="none" w:sz="0" w:space="0" w:color="auto"/>
          </w:divBdr>
          <w:divsChild>
            <w:div w:id="175944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961">
      <w:bodyDiv w:val="1"/>
      <w:marLeft w:val="0"/>
      <w:marRight w:val="0"/>
      <w:marTop w:val="0"/>
      <w:marBottom w:val="0"/>
      <w:divBdr>
        <w:top w:val="none" w:sz="0" w:space="0" w:color="auto"/>
        <w:left w:val="none" w:sz="0" w:space="0" w:color="auto"/>
        <w:bottom w:val="none" w:sz="0" w:space="0" w:color="auto"/>
        <w:right w:val="none" w:sz="0" w:space="0" w:color="auto"/>
      </w:divBdr>
      <w:divsChild>
        <w:div w:id="1020738877">
          <w:marLeft w:val="0"/>
          <w:marRight w:val="0"/>
          <w:marTop w:val="0"/>
          <w:marBottom w:val="160"/>
          <w:divBdr>
            <w:top w:val="none" w:sz="0" w:space="0" w:color="auto"/>
            <w:left w:val="none" w:sz="0" w:space="0" w:color="auto"/>
            <w:bottom w:val="none" w:sz="0" w:space="0" w:color="auto"/>
            <w:right w:val="none" w:sz="0" w:space="0" w:color="auto"/>
          </w:divBdr>
        </w:div>
      </w:divsChild>
    </w:div>
    <w:div w:id="1948154606">
      <w:bodyDiv w:val="1"/>
      <w:marLeft w:val="0"/>
      <w:marRight w:val="0"/>
      <w:marTop w:val="0"/>
      <w:marBottom w:val="0"/>
      <w:divBdr>
        <w:top w:val="none" w:sz="0" w:space="0" w:color="auto"/>
        <w:left w:val="none" w:sz="0" w:space="0" w:color="auto"/>
        <w:bottom w:val="none" w:sz="0" w:space="0" w:color="auto"/>
        <w:right w:val="none" w:sz="0" w:space="0" w:color="auto"/>
      </w:divBdr>
      <w:divsChild>
        <w:div w:id="1089274433">
          <w:marLeft w:val="0"/>
          <w:marRight w:val="0"/>
          <w:marTop w:val="0"/>
          <w:marBottom w:val="160"/>
          <w:divBdr>
            <w:top w:val="none" w:sz="0" w:space="0" w:color="auto"/>
            <w:left w:val="none" w:sz="0" w:space="0" w:color="auto"/>
            <w:bottom w:val="none" w:sz="0" w:space="0" w:color="auto"/>
            <w:right w:val="none" w:sz="0" w:space="0" w:color="auto"/>
          </w:divBdr>
        </w:div>
      </w:divsChild>
    </w:div>
    <w:div w:id="1948609974">
      <w:bodyDiv w:val="1"/>
      <w:marLeft w:val="0"/>
      <w:marRight w:val="0"/>
      <w:marTop w:val="0"/>
      <w:marBottom w:val="0"/>
      <w:divBdr>
        <w:top w:val="none" w:sz="0" w:space="0" w:color="auto"/>
        <w:left w:val="none" w:sz="0" w:space="0" w:color="auto"/>
        <w:bottom w:val="none" w:sz="0" w:space="0" w:color="auto"/>
        <w:right w:val="none" w:sz="0" w:space="0" w:color="auto"/>
      </w:divBdr>
      <w:divsChild>
        <w:div w:id="33039801">
          <w:marLeft w:val="0"/>
          <w:marRight w:val="0"/>
          <w:marTop w:val="0"/>
          <w:marBottom w:val="0"/>
          <w:divBdr>
            <w:top w:val="none" w:sz="0" w:space="0" w:color="auto"/>
            <w:left w:val="none" w:sz="0" w:space="0" w:color="auto"/>
            <w:bottom w:val="none" w:sz="0" w:space="0" w:color="auto"/>
            <w:right w:val="none" w:sz="0" w:space="0" w:color="auto"/>
          </w:divBdr>
          <w:divsChild>
            <w:div w:id="507521394">
              <w:marLeft w:val="0"/>
              <w:marRight w:val="0"/>
              <w:marTop w:val="0"/>
              <w:marBottom w:val="0"/>
              <w:divBdr>
                <w:top w:val="none" w:sz="0" w:space="0" w:color="auto"/>
                <w:left w:val="none" w:sz="0" w:space="0" w:color="auto"/>
                <w:bottom w:val="none" w:sz="0" w:space="0" w:color="auto"/>
                <w:right w:val="none" w:sz="0" w:space="0" w:color="auto"/>
              </w:divBdr>
            </w:div>
            <w:div w:id="980186945">
              <w:marLeft w:val="0"/>
              <w:marRight w:val="0"/>
              <w:marTop w:val="0"/>
              <w:marBottom w:val="0"/>
              <w:divBdr>
                <w:top w:val="none" w:sz="0" w:space="0" w:color="auto"/>
                <w:left w:val="none" w:sz="0" w:space="0" w:color="auto"/>
                <w:bottom w:val="none" w:sz="0" w:space="0" w:color="auto"/>
                <w:right w:val="none" w:sz="0" w:space="0" w:color="auto"/>
              </w:divBdr>
              <w:divsChild>
                <w:div w:id="756440122">
                  <w:marLeft w:val="0"/>
                  <w:marRight w:val="0"/>
                  <w:marTop w:val="0"/>
                  <w:marBottom w:val="0"/>
                  <w:divBdr>
                    <w:top w:val="none" w:sz="0" w:space="0" w:color="auto"/>
                    <w:left w:val="none" w:sz="0" w:space="0" w:color="auto"/>
                    <w:bottom w:val="none" w:sz="0" w:space="0" w:color="auto"/>
                    <w:right w:val="none" w:sz="0" w:space="0" w:color="auto"/>
                  </w:divBdr>
                  <w:divsChild>
                    <w:div w:id="47946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80551">
              <w:marLeft w:val="0"/>
              <w:marRight w:val="0"/>
              <w:marTop w:val="0"/>
              <w:marBottom w:val="0"/>
              <w:divBdr>
                <w:top w:val="none" w:sz="0" w:space="0" w:color="auto"/>
                <w:left w:val="none" w:sz="0" w:space="0" w:color="auto"/>
                <w:bottom w:val="none" w:sz="0" w:space="0" w:color="auto"/>
                <w:right w:val="none" w:sz="0" w:space="0" w:color="auto"/>
              </w:divBdr>
            </w:div>
          </w:divsChild>
        </w:div>
        <w:div w:id="467017789">
          <w:marLeft w:val="0"/>
          <w:marRight w:val="0"/>
          <w:marTop w:val="0"/>
          <w:marBottom w:val="0"/>
          <w:divBdr>
            <w:top w:val="none" w:sz="0" w:space="0" w:color="auto"/>
            <w:left w:val="none" w:sz="0" w:space="0" w:color="auto"/>
            <w:bottom w:val="none" w:sz="0" w:space="0" w:color="auto"/>
            <w:right w:val="none" w:sz="0" w:space="0" w:color="auto"/>
          </w:divBdr>
          <w:divsChild>
            <w:div w:id="1757093743">
              <w:marLeft w:val="0"/>
              <w:marRight w:val="0"/>
              <w:marTop w:val="0"/>
              <w:marBottom w:val="0"/>
              <w:divBdr>
                <w:top w:val="none" w:sz="0" w:space="0" w:color="auto"/>
                <w:left w:val="none" w:sz="0" w:space="0" w:color="auto"/>
                <w:bottom w:val="none" w:sz="0" w:space="0" w:color="auto"/>
                <w:right w:val="none" w:sz="0" w:space="0" w:color="auto"/>
              </w:divBdr>
            </w:div>
            <w:div w:id="783109320">
              <w:marLeft w:val="0"/>
              <w:marRight w:val="0"/>
              <w:marTop w:val="0"/>
              <w:marBottom w:val="0"/>
              <w:divBdr>
                <w:top w:val="none" w:sz="0" w:space="0" w:color="auto"/>
                <w:left w:val="none" w:sz="0" w:space="0" w:color="auto"/>
                <w:bottom w:val="none" w:sz="0" w:space="0" w:color="auto"/>
                <w:right w:val="none" w:sz="0" w:space="0" w:color="auto"/>
              </w:divBdr>
              <w:divsChild>
                <w:div w:id="1136485761">
                  <w:marLeft w:val="0"/>
                  <w:marRight w:val="0"/>
                  <w:marTop w:val="0"/>
                  <w:marBottom w:val="0"/>
                  <w:divBdr>
                    <w:top w:val="none" w:sz="0" w:space="0" w:color="auto"/>
                    <w:left w:val="none" w:sz="0" w:space="0" w:color="auto"/>
                    <w:bottom w:val="none" w:sz="0" w:space="0" w:color="auto"/>
                    <w:right w:val="none" w:sz="0" w:space="0" w:color="auto"/>
                  </w:divBdr>
                  <w:divsChild>
                    <w:div w:id="20198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36927">
              <w:marLeft w:val="0"/>
              <w:marRight w:val="0"/>
              <w:marTop w:val="0"/>
              <w:marBottom w:val="0"/>
              <w:divBdr>
                <w:top w:val="none" w:sz="0" w:space="0" w:color="auto"/>
                <w:left w:val="none" w:sz="0" w:space="0" w:color="auto"/>
                <w:bottom w:val="none" w:sz="0" w:space="0" w:color="auto"/>
                <w:right w:val="none" w:sz="0" w:space="0" w:color="auto"/>
              </w:divBdr>
            </w:div>
          </w:divsChild>
        </w:div>
        <w:div w:id="1617982468">
          <w:marLeft w:val="0"/>
          <w:marRight w:val="0"/>
          <w:marTop w:val="0"/>
          <w:marBottom w:val="0"/>
          <w:divBdr>
            <w:top w:val="none" w:sz="0" w:space="0" w:color="auto"/>
            <w:left w:val="none" w:sz="0" w:space="0" w:color="auto"/>
            <w:bottom w:val="none" w:sz="0" w:space="0" w:color="auto"/>
            <w:right w:val="none" w:sz="0" w:space="0" w:color="auto"/>
          </w:divBdr>
          <w:divsChild>
            <w:div w:id="85592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0514">
      <w:bodyDiv w:val="1"/>
      <w:marLeft w:val="0"/>
      <w:marRight w:val="0"/>
      <w:marTop w:val="0"/>
      <w:marBottom w:val="0"/>
      <w:divBdr>
        <w:top w:val="none" w:sz="0" w:space="0" w:color="auto"/>
        <w:left w:val="none" w:sz="0" w:space="0" w:color="auto"/>
        <w:bottom w:val="none" w:sz="0" w:space="0" w:color="auto"/>
        <w:right w:val="none" w:sz="0" w:space="0" w:color="auto"/>
      </w:divBdr>
    </w:div>
    <w:div w:id="1951080627">
      <w:bodyDiv w:val="1"/>
      <w:marLeft w:val="0"/>
      <w:marRight w:val="0"/>
      <w:marTop w:val="0"/>
      <w:marBottom w:val="0"/>
      <w:divBdr>
        <w:top w:val="none" w:sz="0" w:space="0" w:color="auto"/>
        <w:left w:val="none" w:sz="0" w:space="0" w:color="auto"/>
        <w:bottom w:val="none" w:sz="0" w:space="0" w:color="auto"/>
        <w:right w:val="none" w:sz="0" w:space="0" w:color="auto"/>
      </w:divBdr>
    </w:div>
    <w:div w:id="1955673014">
      <w:bodyDiv w:val="1"/>
      <w:marLeft w:val="0"/>
      <w:marRight w:val="0"/>
      <w:marTop w:val="0"/>
      <w:marBottom w:val="0"/>
      <w:divBdr>
        <w:top w:val="none" w:sz="0" w:space="0" w:color="auto"/>
        <w:left w:val="none" w:sz="0" w:space="0" w:color="auto"/>
        <w:bottom w:val="none" w:sz="0" w:space="0" w:color="auto"/>
        <w:right w:val="none" w:sz="0" w:space="0" w:color="auto"/>
      </w:divBdr>
      <w:divsChild>
        <w:div w:id="1211965171">
          <w:marLeft w:val="0"/>
          <w:marRight w:val="0"/>
          <w:marTop w:val="0"/>
          <w:marBottom w:val="160"/>
          <w:divBdr>
            <w:top w:val="none" w:sz="0" w:space="0" w:color="auto"/>
            <w:left w:val="none" w:sz="0" w:space="0" w:color="auto"/>
            <w:bottom w:val="none" w:sz="0" w:space="0" w:color="auto"/>
            <w:right w:val="none" w:sz="0" w:space="0" w:color="auto"/>
          </w:divBdr>
        </w:div>
      </w:divsChild>
    </w:div>
    <w:div w:id="1957828525">
      <w:bodyDiv w:val="1"/>
      <w:marLeft w:val="0"/>
      <w:marRight w:val="0"/>
      <w:marTop w:val="0"/>
      <w:marBottom w:val="0"/>
      <w:divBdr>
        <w:top w:val="none" w:sz="0" w:space="0" w:color="auto"/>
        <w:left w:val="none" w:sz="0" w:space="0" w:color="auto"/>
        <w:bottom w:val="none" w:sz="0" w:space="0" w:color="auto"/>
        <w:right w:val="none" w:sz="0" w:space="0" w:color="auto"/>
      </w:divBdr>
    </w:div>
    <w:div w:id="1957984572">
      <w:bodyDiv w:val="1"/>
      <w:marLeft w:val="0"/>
      <w:marRight w:val="0"/>
      <w:marTop w:val="0"/>
      <w:marBottom w:val="0"/>
      <w:divBdr>
        <w:top w:val="none" w:sz="0" w:space="0" w:color="auto"/>
        <w:left w:val="none" w:sz="0" w:space="0" w:color="auto"/>
        <w:bottom w:val="none" w:sz="0" w:space="0" w:color="auto"/>
        <w:right w:val="none" w:sz="0" w:space="0" w:color="auto"/>
      </w:divBdr>
    </w:div>
    <w:div w:id="1958564005">
      <w:bodyDiv w:val="1"/>
      <w:marLeft w:val="0"/>
      <w:marRight w:val="0"/>
      <w:marTop w:val="0"/>
      <w:marBottom w:val="0"/>
      <w:divBdr>
        <w:top w:val="none" w:sz="0" w:space="0" w:color="auto"/>
        <w:left w:val="none" w:sz="0" w:space="0" w:color="auto"/>
        <w:bottom w:val="none" w:sz="0" w:space="0" w:color="auto"/>
        <w:right w:val="none" w:sz="0" w:space="0" w:color="auto"/>
      </w:divBdr>
    </w:div>
    <w:div w:id="1960794779">
      <w:bodyDiv w:val="1"/>
      <w:marLeft w:val="0"/>
      <w:marRight w:val="0"/>
      <w:marTop w:val="0"/>
      <w:marBottom w:val="0"/>
      <w:divBdr>
        <w:top w:val="none" w:sz="0" w:space="0" w:color="auto"/>
        <w:left w:val="none" w:sz="0" w:space="0" w:color="auto"/>
        <w:bottom w:val="none" w:sz="0" w:space="0" w:color="auto"/>
        <w:right w:val="none" w:sz="0" w:space="0" w:color="auto"/>
      </w:divBdr>
    </w:div>
    <w:div w:id="1963069723">
      <w:bodyDiv w:val="1"/>
      <w:marLeft w:val="0"/>
      <w:marRight w:val="0"/>
      <w:marTop w:val="0"/>
      <w:marBottom w:val="0"/>
      <w:divBdr>
        <w:top w:val="none" w:sz="0" w:space="0" w:color="auto"/>
        <w:left w:val="none" w:sz="0" w:space="0" w:color="auto"/>
        <w:bottom w:val="none" w:sz="0" w:space="0" w:color="auto"/>
        <w:right w:val="none" w:sz="0" w:space="0" w:color="auto"/>
      </w:divBdr>
      <w:divsChild>
        <w:div w:id="1272592753">
          <w:marLeft w:val="0"/>
          <w:marRight w:val="0"/>
          <w:marTop w:val="0"/>
          <w:marBottom w:val="0"/>
          <w:divBdr>
            <w:top w:val="none" w:sz="0" w:space="0" w:color="auto"/>
            <w:left w:val="none" w:sz="0" w:space="0" w:color="auto"/>
            <w:bottom w:val="none" w:sz="0" w:space="0" w:color="auto"/>
            <w:right w:val="none" w:sz="0" w:space="0" w:color="auto"/>
          </w:divBdr>
          <w:divsChild>
            <w:div w:id="1234317828">
              <w:marLeft w:val="0"/>
              <w:marRight w:val="0"/>
              <w:marTop w:val="0"/>
              <w:marBottom w:val="0"/>
              <w:divBdr>
                <w:top w:val="none" w:sz="0" w:space="0" w:color="auto"/>
                <w:left w:val="none" w:sz="0" w:space="0" w:color="auto"/>
                <w:bottom w:val="none" w:sz="0" w:space="0" w:color="auto"/>
                <w:right w:val="none" w:sz="0" w:space="0" w:color="auto"/>
              </w:divBdr>
            </w:div>
          </w:divsChild>
        </w:div>
        <w:div w:id="967393773">
          <w:marLeft w:val="0"/>
          <w:marRight w:val="0"/>
          <w:marTop w:val="0"/>
          <w:marBottom w:val="0"/>
          <w:divBdr>
            <w:top w:val="none" w:sz="0" w:space="0" w:color="auto"/>
            <w:left w:val="none" w:sz="0" w:space="0" w:color="auto"/>
            <w:bottom w:val="none" w:sz="0" w:space="0" w:color="auto"/>
            <w:right w:val="none" w:sz="0" w:space="0" w:color="auto"/>
          </w:divBdr>
          <w:divsChild>
            <w:div w:id="1798714430">
              <w:marLeft w:val="0"/>
              <w:marRight w:val="0"/>
              <w:marTop w:val="0"/>
              <w:marBottom w:val="0"/>
              <w:divBdr>
                <w:top w:val="none" w:sz="0" w:space="0" w:color="auto"/>
                <w:left w:val="none" w:sz="0" w:space="0" w:color="auto"/>
                <w:bottom w:val="none" w:sz="0" w:space="0" w:color="auto"/>
                <w:right w:val="none" w:sz="0" w:space="0" w:color="auto"/>
              </w:divBdr>
            </w:div>
          </w:divsChild>
        </w:div>
        <w:div w:id="813790666">
          <w:blockQuote w:val="1"/>
          <w:marLeft w:val="720"/>
          <w:marRight w:val="720"/>
          <w:marTop w:val="100"/>
          <w:marBottom w:val="100"/>
          <w:divBdr>
            <w:top w:val="none" w:sz="0" w:space="0" w:color="auto"/>
            <w:left w:val="none" w:sz="0" w:space="0" w:color="auto"/>
            <w:bottom w:val="none" w:sz="0" w:space="0" w:color="auto"/>
            <w:right w:val="none" w:sz="0" w:space="0" w:color="auto"/>
          </w:divBdr>
        </w:div>
        <w:div w:id="624580651">
          <w:marLeft w:val="0"/>
          <w:marRight w:val="0"/>
          <w:marTop w:val="0"/>
          <w:marBottom w:val="0"/>
          <w:divBdr>
            <w:top w:val="none" w:sz="0" w:space="0" w:color="auto"/>
            <w:left w:val="none" w:sz="0" w:space="0" w:color="auto"/>
            <w:bottom w:val="none" w:sz="0" w:space="0" w:color="auto"/>
            <w:right w:val="none" w:sz="0" w:space="0" w:color="auto"/>
          </w:divBdr>
          <w:divsChild>
            <w:div w:id="268660965">
              <w:marLeft w:val="0"/>
              <w:marRight w:val="0"/>
              <w:marTop w:val="0"/>
              <w:marBottom w:val="0"/>
              <w:divBdr>
                <w:top w:val="none" w:sz="0" w:space="0" w:color="auto"/>
                <w:left w:val="none" w:sz="0" w:space="0" w:color="auto"/>
                <w:bottom w:val="none" w:sz="0" w:space="0" w:color="auto"/>
                <w:right w:val="none" w:sz="0" w:space="0" w:color="auto"/>
              </w:divBdr>
            </w:div>
          </w:divsChild>
        </w:div>
        <w:div w:id="2278879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4339077">
      <w:bodyDiv w:val="1"/>
      <w:marLeft w:val="0"/>
      <w:marRight w:val="0"/>
      <w:marTop w:val="0"/>
      <w:marBottom w:val="0"/>
      <w:divBdr>
        <w:top w:val="none" w:sz="0" w:space="0" w:color="auto"/>
        <w:left w:val="none" w:sz="0" w:space="0" w:color="auto"/>
        <w:bottom w:val="none" w:sz="0" w:space="0" w:color="auto"/>
        <w:right w:val="none" w:sz="0" w:space="0" w:color="auto"/>
      </w:divBdr>
    </w:div>
    <w:div w:id="1964731495">
      <w:bodyDiv w:val="1"/>
      <w:marLeft w:val="0"/>
      <w:marRight w:val="0"/>
      <w:marTop w:val="0"/>
      <w:marBottom w:val="0"/>
      <w:divBdr>
        <w:top w:val="none" w:sz="0" w:space="0" w:color="auto"/>
        <w:left w:val="none" w:sz="0" w:space="0" w:color="auto"/>
        <w:bottom w:val="none" w:sz="0" w:space="0" w:color="auto"/>
        <w:right w:val="none" w:sz="0" w:space="0" w:color="auto"/>
      </w:divBdr>
    </w:div>
    <w:div w:id="1965844770">
      <w:bodyDiv w:val="1"/>
      <w:marLeft w:val="0"/>
      <w:marRight w:val="0"/>
      <w:marTop w:val="0"/>
      <w:marBottom w:val="0"/>
      <w:divBdr>
        <w:top w:val="none" w:sz="0" w:space="0" w:color="auto"/>
        <w:left w:val="none" w:sz="0" w:space="0" w:color="auto"/>
        <w:bottom w:val="none" w:sz="0" w:space="0" w:color="auto"/>
        <w:right w:val="none" w:sz="0" w:space="0" w:color="auto"/>
      </w:divBdr>
    </w:div>
    <w:div w:id="1965848763">
      <w:bodyDiv w:val="1"/>
      <w:marLeft w:val="0"/>
      <w:marRight w:val="0"/>
      <w:marTop w:val="0"/>
      <w:marBottom w:val="0"/>
      <w:divBdr>
        <w:top w:val="none" w:sz="0" w:space="0" w:color="auto"/>
        <w:left w:val="none" w:sz="0" w:space="0" w:color="auto"/>
        <w:bottom w:val="none" w:sz="0" w:space="0" w:color="auto"/>
        <w:right w:val="none" w:sz="0" w:space="0" w:color="auto"/>
      </w:divBdr>
      <w:divsChild>
        <w:div w:id="1209417997">
          <w:marLeft w:val="0"/>
          <w:marRight w:val="0"/>
          <w:marTop w:val="0"/>
          <w:marBottom w:val="0"/>
          <w:divBdr>
            <w:top w:val="none" w:sz="0" w:space="0" w:color="auto"/>
            <w:left w:val="none" w:sz="0" w:space="0" w:color="auto"/>
            <w:bottom w:val="none" w:sz="0" w:space="0" w:color="auto"/>
            <w:right w:val="none" w:sz="0" w:space="0" w:color="auto"/>
          </w:divBdr>
          <w:divsChild>
            <w:div w:id="711929337">
              <w:marLeft w:val="0"/>
              <w:marRight w:val="0"/>
              <w:marTop w:val="0"/>
              <w:marBottom w:val="0"/>
              <w:divBdr>
                <w:top w:val="none" w:sz="0" w:space="0" w:color="auto"/>
                <w:left w:val="none" w:sz="0" w:space="0" w:color="auto"/>
                <w:bottom w:val="none" w:sz="0" w:space="0" w:color="auto"/>
                <w:right w:val="none" w:sz="0" w:space="0" w:color="auto"/>
              </w:divBdr>
            </w:div>
            <w:div w:id="885457811">
              <w:marLeft w:val="0"/>
              <w:marRight w:val="0"/>
              <w:marTop w:val="0"/>
              <w:marBottom w:val="0"/>
              <w:divBdr>
                <w:top w:val="none" w:sz="0" w:space="0" w:color="auto"/>
                <w:left w:val="none" w:sz="0" w:space="0" w:color="auto"/>
                <w:bottom w:val="none" w:sz="0" w:space="0" w:color="auto"/>
                <w:right w:val="none" w:sz="0" w:space="0" w:color="auto"/>
              </w:divBdr>
              <w:divsChild>
                <w:div w:id="1159034392">
                  <w:marLeft w:val="0"/>
                  <w:marRight w:val="0"/>
                  <w:marTop w:val="0"/>
                  <w:marBottom w:val="0"/>
                  <w:divBdr>
                    <w:top w:val="none" w:sz="0" w:space="0" w:color="auto"/>
                    <w:left w:val="none" w:sz="0" w:space="0" w:color="auto"/>
                    <w:bottom w:val="none" w:sz="0" w:space="0" w:color="auto"/>
                    <w:right w:val="none" w:sz="0" w:space="0" w:color="auto"/>
                  </w:divBdr>
                  <w:divsChild>
                    <w:div w:id="49299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8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7752">
      <w:bodyDiv w:val="1"/>
      <w:marLeft w:val="0"/>
      <w:marRight w:val="0"/>
      <w:marTop w:val="0"/>
      <w:marBottom w:val="0"/>
      <w:divBdr>
        <w:top w:val="none" w:sz="0" w:space="0" w:color="auto"/>
        <w:left w:val="none" w:sz="0" w:space="0" w:color="auto"/>
        <w:bottom w:val="none" w:sz="0" w:space="0" w:color="auto"/>
        <w:right w:val="none" w:sz="0" w:space="0" w:color="auto"/>
      </w:divBdr>
      <w:divsChild>
        <w:div w:id="1077286341">
          <w:marLeft w:val="0"/>
          <w:marRight w:val="0"/>
          <w:marTop w:val="0"/>
          <w:marBottom w:val="0"/>
          <w:divBdr>
            <w:top w:val="none" w:sz="0" w:space="0" w:color="auto"/>
            <w:left w:val="none" w:sz="0" w:space="0" w:color="auto"/>
            <w:bottom w:val="none" w:sz="0" w:space="0" w:color="auto"/>
            <w:right w:val="none" w:sz="0" w:space="0" w:color="auto"/>
          </w:divBdr>
          <w:divsChild>
            <w:div w:id="1083184922">
              <w:marLeft w:val="0"/>
              <w:marRight w:val="0"/>
              <w:marTop w:val="0"/>
              <w:marBottom w:val="0"/>
              <w:divBdr>
                <w:top w:val="none" w:sz="0" w:space="0" w:color="auto"/>
                <w:left w:val="none" w:sz="0" w:space="0" w:color="auto"/>
                <w:bottom w:val="none" w:sz="0" w:space="0" w:color="auto"/>
                <w:right w:val="none" w:sz="0" w:space="0" w:color="auto"/>
              </w:divBdr>
              <w:divsChild>
                <w:div w:id="205180541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70882340">
          <w:marLeft w:val="0"/>
          <w:marRight w:val="0"/>
          <w:marTop w:val="0"/>
          <w:marBottom w:val="0"/>
          <w:divBdr>
            <w:top w:val="none" w:sz="0" w:space="0" w:color="auto"/>
            <w:left w:val="none" w:sz="0" w:space="0" w:color="auto"/>
            <w:bottom w:val="none" w:sz="0" w:space="0" w:color="auto"/>
            <w:right w:val="none" w:sz="0" w:space="0" w:color="auto"/>
          </w:divBdr>
          <w:divsChild>
            <w:div w:id="579944062">
              <w:marLeft w:val="0"/>
              <w:marRight w:val="0"/>
              <w:marTop w:val="0"/>
              <w:marBottom w:val="0"/>
              <w:divBdr>
                <w:top w:val="none" w:sz="0" w:space="0" w:color="auto"/>
                <w:left w:val="none" w:sz="0" w:space="0" w:color="auto"/>
                <w:bottom w:val="none" w:sz="0" w:space="0" w:color="auto"/>
                <w:right w:val="none" w:sz="0" w:space="0" w:color="auto"/>
              </w:divBdr>
              <w:divsChild>
                <w:div w:id="1011302875">
                  <w:marLeft w:val="0"/>
                  <w:marRight w:val="0"/>
                  <w:marTop w:val="0"/>
                  <w:marBottom w:val="0"/>
                  <w:divBdr>
                    <w:top w:val="none" w:sz="0" w:space="0" w:color="auto"/>
                    <w:left w:val="none" w:sz="0" w:space="0" w:color="auto"/>
                    <w:bottom w:val="none" w:sz="0" w:space="0" w:color="auto"/>
                    <w:right w:val="none" w:sz="0" w:space="0" w:color="auto"/>
                  </w:divBdr>
                </w:div>
                <w:div w:id="208493753">
                  <w:marLeft w:val="0"/>
                  <w:marRight w:val="0"/>
                  <w:marTop w:val="0"/>
                  <w:marBottom w:val="0"/>
                  <w:divBdr>
                    <w:top w:val="none" w:sz="0" w:space="0" w:color="auto"/>
                    <w:left w:val="none" w:sz="0" w:space="0" w:color="auto"/>
                    <w:bottom w:val="none" w:sz="0" w:space="0" w:color="auto"/>
                    <w:right w:val="none" w:sz="0" w:space="0" w:color="auto"/>
                  </w:divBdr>
                </w:div>
                <w:div w:id="152662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352504">
      <w:bodyDiv w:val="1"/>
      <w:marLeft w:val="0"/>
      <w:marRight w:val="0"/>
      <w:marTop w:val="0"/>
      <w:marBottom w:val="0"/>
      <w:divBdr>
        <w:top w:val="none" w:sz="0" w:space="0" w:color="auto"/>
        <w:left w:val="none" w:sz="0" w:space="0" w:color="auto"/>
        <w:bottom w:val="none" w:sz="0" w:space="0" w:color="auto"/>
        <w:right w:val="none" w:sz="0" w:space="0" w:color="auto"/>
      </w:divBdr>
    </w:div>
    <w:div w:id="1967811267">
      <w:bodyDiv w:val="1"/>
      <w:marLeft w:val="0"/>
      <w:marRight w:val="0"/>
      <w:marTop w:val="0"/>
      <w:marBottom w:val="0"/>
      <w:divBdr>
        <w:top w:val="none" w:sz="0" w:space="0" w:color="auto"/>
        <w:left w:val="none" w:sz="0" w:space="0" w:color="auto"/>
        <w:bottom w:val="none" w:sz="0" w:space="0" w:color="auto"/>
        <w:right w:val="none" w:sz="0" w:space="0" w:color="auto"/>
      </w:divBdr>
    </w:div>
    <w:div w:id="1968585239">
      <w:bodyDiv w:val="1"/>
      <w:marLeft w:val="0"/>
      <w:marRight w:val="0"/>
      <w:marTop w:val="0"/>
      <w:marBottom w:val="0"/>
      <w:divBdr>
        <w:top w:val="none" w:sz="0" w:space="0" w:color="auto"/>
        <w:left w:val="none" w:sz="0" w:space="0" w:color="auto"/>
        <w:bottom w:val="none" w:sz="0" w:space="0" w:color="auto"/>
        <w:right w:val="none" w:sz="0" w:space="0" w:color="auto"/>
      </w:divBdr>
    </w:div>
    <w:div w:id="1972592125">
      <w:bodyDiv w:val="1"/>
      <w:marLeft w:val="0"/>
      <w:marRight w:val="0"/>
      <w:marTop w:val="0"/>
      <w:marBottom w:val="0"/>
      <w:divBdr>
        <w:top w:val="none" w:sz="0" w:space="0" w:color="auto"/>
        <w:left w:val="none" w:sz="0" w:space="0" w:color="auto"/>
        <w:bottom w:val="none" w:sz="0" w:space="0" w:color="auto"/>
        <w:right w:val="none" w:sz="0" w:space="0" w:color="auto"/>
      </w:divBdr>
    </w:div>
    <w:div w:id="1972856713">
      <w:bodyDiv w:val="1"/>
      <w:marLeft w:val="0"/>
      <w:marRight w:val="0"/>
      <w:marTop w:val="0"/>
      <w:marBottom w:val="0"/>
      <w:divBdr>
        <w:top w:val="none" w:sz="0" w:space="0" w:color="auto"/>
        <w:left w:val="none" w:sz="0" w:space="0" w:color="auto"/>
        <w:bottom w:val="none" w:sz="0" w:space="0" w:color="auto"/>
        <w:right w:val="none" w:sz="0" w:space="0" w:color="auto"/>
      </w:divBdr>
    </w:div>
    <w:div w:id="1974362405">
      <w:bodyDiv w:val="1"/>
      <w:marLeft w:val="0"/>
      <w:marRight w:val="0"/>
      <w:marTop w:val="0"/>
      <w:marBottom w:val="0"/>
      <w:divBdr>
        <w:top w:val="none" w:sz="0" w:space="0" w:color="auto"/>
        <w:left w:val="none" w:sz="0" w:space="0" w:color="auto"/>
        <w:bottom w:val="none" w:sz="0" w:space="0" w:color="auto"/>
        <w:right w:val="none" w:sz="0" w:space="0" w:color="auto"/>
      </w:divBdr>
    </w:div>
    <w:div w:id="1976063358">
      <w:bodyDiv w:val="1"/>
      <w:marLeft w:val="0"/>
      <w:marRight w:val="0"/>
      <w:marTop w:val="0"/>
      <w:marBottom w:val="0"/>
      <w:divBdr>
        <w:top w:val="none" w:sz="0" w:space="0" w:color="auto"/>
        <w:left w:val="none" w:sz="0" w:space="0" w:color="auto"/>
        <w:bottom w:val="none" w:sz="0" w:space="0" w:color="auto"/>
        <w:right w:val="none" w:sz="0" w:space="0" w:color="auto"/>
      </w:divBdr>
    </w:div>
    <w:div w:id="1976711841">
      <w:bodyDiv w:val="1"/>
      <w:marLeft w:val="0"/>
      <w:marRight w:val="0"/>
      <w:marTop w:val="0"/>
      <w:marBottom w:val="0"/>
      <w:divBdr>
        <w:top w:val="none" w:sz="0" w:space="0" w:color="auto"/>
        <w:left w:val="none" w:sz="0" w:space="0" w:color="auto"/>
        <w:bottom w:val="none" w:sz="0" w:space="0" w:color="auto"/>
        <w:right w:val="none" w:sz="0" w:space="0" w:color="auto"/>
      </w:divBdr>
    </w:div>
    <w:div w:id="1984966289">
      <w:bodyDiv w:val="1"/>
      <w:marLeft w:val="0"/>
      <w:marRight w:val="0"/>
      <w:marTop w:val="0"/>
      <w:marBottom w:val="0"/>
      <w:divBdr>
        <w:top w:val="none" w:sz="0" w:space="0" w:color="auto"/>
        <w:left w:val="none" w:sz="0" w:space="0" w:color="auto"/>
        <w:bottom w:val="none" w:sz="0" w:space="0" w:color="auto"/>
        <w:right w:val="none" w:sz="0" w:space="0" w:color="auto"/>
      </w:divBdr>
      <w:divsChild>
        <w:div w:id="1429737730">
          <w:marLeft w:val="0"/>
          <w:marRight w:val="0"/>
          <w:marTop w:val="0"/>
          <w:marBottom w:val="0"/>
          <w:divBdr>
            <w:top w:val="none" w:sz="0" w:space="0" w:color="auto"/>
            <w:left w:val="none" w:sz="0" w:space="0" w:color="auto"/>
            <w:bottom w:val="none" w:sz="0" w:space="0" w:color="auto"/>
            <w:right w:val="none" w:sz="0" w:space="0" w:color="auto"/>
          </w:divBdr>
          <w:divsChild>
            <w:div w:id="26613574">
              <w:marLeft w:val="0"/>
              <w:marRight w:val="0"/>
              <w:marTop w:val="0"/>
              <w:marBottom w:val="0"/>
              <w:divBdr>
                <w:top w:val="none" w:sz="0" w:space="0" w:color="auto"/>
                <w:left w:val="none" w:sz="0" w:space="0" w:color="auto"/>
                <w:bottom w:val="none" w:sz="0" w:space="0" w:color="auto"/>
                <w:right w:val="none" w:sz="0" w:space="0" w:color="auto"/>
              </w:divBdr>
              <w:divsChild>
                <w:div w:id="51782401">
                  <w:marLeft w:val="0"/>
                  <w:marRight w:val="0"/>
                  <w:marTop w:val="0"/>
                  <w:marBottom w:val="0"/>
                  <w:divBdr>
                    <w:top w:val="none" w:sz="0" w:space="0" w:color="auto"/>
                    <w:left w:val="none" w:sz="0" w:space="0" w:color="auto"/>
                    <w:bottom w:val="none" w:sz="0" w:space="0" w:color="auto"/>
                    <w:right w:val="none" w:sz="0" w:space="0" w:color="auto"/>
                  </w:divBdr>
                  <w:divsChild>
                    <w:div w:id="85191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4961">
              <w:marLeft w:val="0"/>
              <w:marRight w:val="0"/>
              <w:marTop w:val="0"/>
              <w:marBottom w:val="0"/>
              <w:divBdr>
                <w:top w:val="none" w:sz="0" w:space="0" w:color="auto"/>
                <w:left w:val="none" w:sz="0" w:space="0" w:color="auto"/>
                <w:bottom w:val="none" w:sz="0" w:space="0" w:color="auto"/>
                <w:right w:val="none" w:sz="0" w:space="0" w:color="auto"/>
              </w:divBdr>
            </w:div>
            <w:div w:id="207068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52984">
      <w:bodyDiv w:val="1"/>
      <w:marLeft w:val="0"/>
      <w:marRight w:val="0"/>
      <w:marTop w:val="0"/>
      <w:marBottom w:val="0"/>
      <w:divBdr>
        <w:top w:val="none" w:sz="0" w:space="0" w:color="auto"/>
        <w:left w:val="none" w:sz="0" w:space="0" w:color="auto"/>
        <w:bottom w:val="none" w:sz="0" w:space="0" w:color="auto"/>
        <w:right w:val="none" w:sz="0" w:space="0" w:color="auto"/>
      </w:divBdr>
    </w:div>
    <w:div w:id="1986200549">
      <w:bodyDiv w:val="1"/>
      <w:marLeft w:val="0"/>
      <w:marRight w:val="0"/>
      <w:marTop w:val="0"/>
      <w:marBottom w:val="0"/>
      <w:divBdr>
        <w:top w:val="none" w:sz="0" w:space="0" w:color="auto"/>
        <w:left w:val="none" w:sz="0" w:space="0" w:color="auto"/>
        <w:bottom w:val="none" w:sz="0" w:space="0" w:color="auto"/>
        <w:right w:val="none" w:sz="0" w:space="0" w:color="auto"/>
      </w:divBdr>
    </w:div>
    <w:div w:id="1987735282">
      <w:bodyDiv w:val="1"/>
      <w:marLeft w:val="0"/>
      <w:marRight w:val="0"/>
      <w:marTop w:val="0"/>
      <w:marBottom w:val="0"/>
      <w:divBdr>
        <w:top w:val="none" w:sz="0" w:space="0" w:color="auto"/>
        <w:left w:val="none" w:sz="0" w:space="0" w:color="auto"/>
        <w:bottom w:val="none" w:sz="0" w:space="0" w:color="auto"/>
        <w:right w:val="none" w:sz="0" w:space="0" w:color="auto"/>
      </w:divBdr>
      <w:divsChild>
        <w:div w:id="395475477">
          <w:marLeft w:val="0"/>
          <w:marRight w:val="0"/>
          <w:marTop w:val="0"/>
          <w:marBottom w:val="0"/>
          <w:divBdr>
            <w:top w:val="none" w:sz="0" w:space="0" w:color="auto"/>
            <w:left w:val="none" w:sz="0" w:space="0" w:color="auto"/>
            <w:bottom w:val="none" w:sz="0" w:space="0" w:color="auto"/>
            <w:right w:val="none" w:sz="0" w:space="0" w:color="auto"/>
          </w:divBdr>
          <w:divsChild>
            <w:div w:id="1156917652">
              <w:marLeft w:val="0"/>
              <w:marRight w:val="0"/>
              <w:marTop w:val="0"/>
              <w:marBottom w:val="0"/>
              <w:divBdr>
                <w:top w:val="none" w:sz="0" w:space="0" w:color="auto"/>
                <w:left w:val="none" w:sz="0" w:space="0" w:color="auto"/>
                <w:bottom w:val="none" w:sz="0" w:space="0" w:color="auto"/>
                <w:right w:val="none" w:sz="0" w:space="0" w:color="auto"/>
              </w:divBdr>
              <w:divsChild>
                <w:div w:id="2057465108">
                  <w:marLeft w:val="0"/>
                  <w:marRight w:val="0"/>
                  <w:marTop w:val="0"/>
                  <w:marBottom w:val="0"/>
                  <w:divBdr>
                    <w:top w:val="none" w:sz="0" w:space="0" w:color="auto"/>
                    <w:left w:val="none" w:sz="0" w:space="0" w:color="auto"/>
                    <w:bottom w:val="none" w:sz="0" w:space="0" w:color="auto"/>
                    <w:right w:val="none" w:sz="0" w:space="0" w:color="auto"/>
                  </w:divBdr>
                  <w:divsChild>
                    <w:div w:id="1481461498">
                      <w:marLeft w:val="0"/>
                      <w:marRight w:val="0"/>
                      <w:marTop w:val="0"/>
                      <w:marBottom w:val="0"/>
                      <w:divBdr>
                        <w:top w:val="none" w:sz="0" w:space="0" w:color="auto"/>
                        <w:left w:val="none" w:sz="0" w:space="0" w:color="auto"/>
                        <w:bottom w:val="none" w:sz="0" w:space="0" w:color="auto"/>
                        <w:right w:val="none" w:sz="0" w:space="0" w:color="auto"/>
                      </w:divBdr>
                      <w:divsChild>
                        <w:div w:id="752706122">
                          <w:marLeft w:val="0"/>
                          <w:marRight w:val="0"/>
                          <w:marTop w:val="0"/>
                          <w:marBottom w:val="0"/>
                          <w:divBdr>
                            <w:top w:val="none" w:sz="0" w:space="0" w:color="auto"/>
                            <w:left w:val="none" w:sz="0" w:space="0" w:color="auto"/>
                            <w:bottom w:val="none" w:sz="0" w:space="0" w:color="auto"/>
                            <w:right w:val="none" w:sz="0" w:space="0" w:color="auto"/>
                          </w:divBdr>
                          <w:divsChild>
                            <w:div w:id="1309700338">
                              <w:marLeft w:val="0"/>
                              <w:marRight w:val="0"/>
                              <w:marTop w:val="0"/>
                              <w:marBottom w:val="0"/>
                              <w:divBdr>
                                <w:top w:val="none" w:sz="0" w:space="0" w:color="auto"/>
                                <w:left w:val="none" w:sz="0" w:space="0" w:color="auto"/>
                                <w:bottom w:val="none" w:sz="0" w:space="0" w:color="auto"/>
                                <w:right w:val="none" w:sz="0" w:space="0" w:color="auto"/>
                              </w:divBdr>
                              <w:divsChild>
                                <w:div w:id="1463041254">
                                  <w:marLeft w:val="0"/>
                                  <w:marRight w:val="0"/>
                                  <w:marTop w:val="0"/>
                                  <w:marBottom w:val="0"/>
                                  <w:divBdr>
                                    <w:top w:val="none" w:sz="0" w:space="0" w:color="auto"/>
                                    <w:left w:val="none" w:sz="0" w:space="0" w:color="auto"/>
                                    <w:bottom w:val="none" w:sz="0" w:space="0" w:color="auto"/>
                                    <w:right w:val="none" w:sz="0" w:space="0" w:color="auto"/>
                                  </w:divBdr>
                                  <w:divsChild>
                                    <w:div w:id="2144813390">
                                      <w:marLeft w:val="0"/>
                                      <w:marRight w:val="0"/>
                                      <w:marTop w:val="0"/>
                                      <w:marBottom w:val="0"/>
                                      <w:divBdr>
                                        <w:top w:val="none" w:sz="0" w:space="0" w:color="auto"/>
                                        <w:left w:val="none" w:sz="0" w:space="0" w:color="auto"/>
                                        <w:bottom w:val="none" w:sz="0" w:space="0" w:color="auto"/>
                                        <w:right w:val="none" w:sz="0" w:space="0" w:color="auto"/>
                                      </w:divBdr>
                                      <w:divsChild>
                                        <w:div w:id="1246573962">
                                          <w:marLeft w:val="0"/>
                                          <w:marRight w:val="0"/>
                                          <w:marTop w:val="0"/>
                                          <w:marBottom w:val="0"/>
                                          <w:divBdr>
                                            <w:top w:val="none" w:sz="0" w:space="0" w:color="auto"/>
                                            <w:left w:val="none" w:sz="0" w:space="0" w:color="auto"/>
                                            <w:bottom w:val="none" w:sz="0" w:space="0" w:color="auto"/>
                                            <w:right w:val="none" w:sz="0" w:space="0" w:color="auto"/>
                                          </w:divBdr>
                                          <w:divsChild>
                                            <w:div w:id="973020150">
                                              <w:marLeft w:val="0"/>
                                              <w:marRight w:val="0"/>
                                              <w:marTop w:val="0"/>
                                              <w:marBottom w:val="0"/>
                                              <w:divBdr>
                                                <w:top w:val="none" w:sz="0" w:space="0" w:color="auto"/>
                                                <w:left w:val="none" w:sz="0" w:space="0" w:color="auto"/>
                                                <w:bottom w:val="none" w:sz="0" w:space="0" w:color="auto"/>
                                                <w:right w:val="none" w:sz="0" w:space="0" w:color="auto"/>
                                              </w:divBdr>
                                            </w:div>
                                          </w:divsChild>
                                        </w:div>
                                        <w:div w:id="290093581">
                                          <w:marLeft w:val="0"/>
                                          <w:marRight w:val="0"/>
                                          <w:marTop w:val="0"/>
                                          <w:marBottom w:val="0"/>
                                          <w:divBdr>
                                            <w:top w:val="none" w:sz="0" w:space="0" w:color="auto"/>
                                            <w:left w:val="none" w:sz="0" w:space="0" w:color="auto"/>
                                            <w:bottom w:val="none" w:sz="0" w:space="0" w:color="auto"/>
                                            <w:right w:val="none" w:sz="0" w:space="0" w:color="auto"/>
                                          </w:divBdr>
                                          <w:divsChild>
                                            <w:div w:id="1999067746">
                                              <w:marLeft w:val="0"/>
                                              <w:marRight w:val="0"/>
                                              <w:marTop w:val="0"/>
                                              <w:marBottom w:val="0"/>
                                              <w:divBdr>
                                                <w:top w:val="none" w:sz="0" w:space="0" w:color="auto"/>
                                                <w:left w:val="none" w:sz="0" w:space="0" w:color="auto"/>
                                                <w:bottom w:val="none" w:sz="0" w:space="0" w:color="auto"/>
                                                <w:right w:val="none" w:sz="0" w:space="0" w:color="auto"/>
                                              </w:divBdr>
                                            </w:div>
                                          </w:divsChild>
                                        </w:div>
                                        <w:div w:id="57561108">
                                          <w:marLeft w:val="0"/>
                                          <w:marRight w:val="0"/>
                                          <w:marTop w:val="0"/>
                                          <w:marBottom w:val="0"/>
                                          <w:divBdr>
                                            <w:top w:val="none" w:sz="0" w:space="0" w:color="auto"/>
                                            <w:left w:val="none" w:sz="0" w:space="0" w:color="auto"/>
                                            <w:bottom w:val="none" w:sz="0" w:space="0" w:color="auto"/>
                                            <w:right w:val="none" w:sz="0" w:space="0" w:color="auto"/>
                                          </w:divBdr>
                                          <w:divsChild>
                                            <w:div w:id="1433356950">
                                              <w:marLeft w:val="0"/>
                                              <w:marRight w:val="0"/>
                                              <w:marTop w:val="0"/>
                                              <w:marBottom w:val="0"/>
                                              <w:divBdr>
                                                <w:top w:val="none" w:sz="0" w:space="0" w:color="auto"/>
                                                <w:left w:val="none" w:sz="0" w:space="0" w:color="auto"/>
                                                <w:bottom w:val="none" w:sz="0" w:space="0" w:color="auto"/>
                                                <w:right w:val="none" w:sz="0" w:space="0" w:color="auto"/>
                                              </w:divBdr>
                                            </w:div>
                                          </w:divsChild>
                                        </w:div>
                                        <w:div w:id="726073727">
                                          <w:marLeft w:val="0"/>
                                          <w:marRight w:val="0"/>
                                          <w:marTop w:val="0"/>
                                          <w:marBottom w:val="0"/>
                                          <w:divBdr>
                                            <w:top w:val="none" w:sz="0" w:space="0" w:color="auto"/>
                                            <w:left w:val="none" w:sz="0" w:space="0" w:color="auto"/>
                                            <w:bottom w:val="none" w:sz="0" w:space="0" w:color="auto"/>
                                            <w:right w:val="none" w:sz="0" w:space="0" w:color="auto"/>
                                          </w:divBdr>
                                          <w:divsChild>
                                            <w:div w:id="628779457">
                                              <w:marLeft w:val="0"/>
                                              <w:marRight w:val="0"/>
                                              <w:marTop w:val="0"/>
                                              <w:marBottom w:val="0"/>
                                              <w:divBdr>
                                                <w:top w:val="none" w:sz="0" w:space="0" w:color="auto"/>
                                                <w:left w:val="none" w:sz="0" w:space="0" w:color="auto"/>
                                                <w:bottom w:val="none" w:sz="0" w:space="0" w:color="auto"/>
                                                <w:right w:val="none" w:sz="0" w:space="0" w:color="auto"/>
                                              </w:divBdr>
                                            </w:div>
                                          </w:divsChild>
                                        </w:div>
                                        <w:div w:id="1910846161">
                                          <w:marLeft w:val="0"/>
                                          <w:marRight w:val="0"/>
                                          <w:marTop w:val="0"/>
                                          <w:marBottom w:val="0"/>
                                          <w:divBdr>
                                            <w:top w:val="none" w:sz="0" w:space="0" w:color="auto"/>
                                            <w:left w:val="none" w:sz="0" w:space="0" w:color="auto"/>
                                            <w:bottom w:val="none" w:sz="0" w:space="0" w:color="auto"/>
                                            <w:right w:val="none" w:sz="0" w:space="0" w:color="auto"/>
                                          </w:divBdr>
                                          <w:divsChild>
                                            <w:div w:id="181891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9190658">
          <w:marLeft w:val="0"/>
          <w:marRight w:val="0"/>
          <w:marTop w:val="0"/>
          <w:marBottom w:val="0"/>
          <w:divBdr>
            <w:top w:val="none" w:sz="0" w:space="0" w:color="auto"/>
            <w:left w:val="none" w:sz="0" w:space="0" w:color="auto"/>
            <w:bottom w:val="none" w:sz="0" w:space="0" w:color="auto"/>
            <w:right w:val="none" w:sz="0" w:space="0" w:color="auto"/>
          </w:divBdr>
          <w:divsChild>
            <w:div w:id="2030983858">
              <w:marLeft w:val="0"/>
              <w:marRight w:val="0"/>
              <w:marTop w:val="0"/>
              <w:marBottom w:val="0"/>
              <w:divBdr>
                <w:top w:val="none" w:sz="0" w:space="0" w:color="auto"/>
                <w:left w:val="none" w:sz="0" w:space="0" w:color="auto"/>
                <w:bottom w:val="none" w:sz="0" w:space="0" w:color="auto"/>
                <w:right w:val="none" w:sz="0" w:space="0" w:color="auto"/>
              </w:divBdr>
              <w:divsChild>
                <w:div w:id="1559824201">
                  <w:marLeft w:val="0"/>
                  <w:marRight w:val="0"/>
                  <w:marTop w:val="0"/>
                  <w:marBottom w:val="0"/>
                  <w:divBdr>
                    <w:top w:val="none" w:sz="0" w:space="0" w:color="auto"/>
                    <w:left w:val="none" w:sz="0" w:space="0" w:color="auto"/>
                    <w:bottom w:val="none" w:sz="0" w:space="0" w:color="auto"/>
                    <w:right w:val="none" w:sz="0" w:space="0" w:color="auto"/>
                  </w:divBdr>
                  <w:divsChild>
                    <w:div w:id="903443740">
                      <w:marLeft w:val="0"/>
                      <w:marRight w:val="0"/>
                      <w:marTop w:val="0"/>
                      <w:marBottom w:val="0"/>
                      <w:divBdr>
                        <w:top w:val="none" w:sz="0" w:space="0" w:color="auto"/>
                        <w:left w:val="none" w:sz="0" w:space="0" w:color="auto"/>
                        <w:bottom w:val="none" w:sz="0" w:space="0" w:color="auto"/>
                        <w:right w:val="none" w:sz="0" w:space="0" w:color="auto"/>
                      </w:divBdr>
                      <w:divsChild>
                        <w:div w:id="1070615345">
                          <w:marLeft w:val="0"/>
                          <w:marRight w:val="0"/>
                          <w:marTop w:val="0"/>
                          <w:marBottom w:val="0"/>
                          <w:divBdr>
                            <w:top w:val="none" w:sz="0" w:space="0" w:color="auto"/>
                            <w:left w:val="none" w:sz="0" w:space="0" w:color="auto"/>
                            <w:bottom w:val="none" w:sz="0" w:space="0" w:color="auto"/>
                            <w:right w:val="none" w:sz="0" w:space="0" w:color="auto"/>
                          </w:divBdr>
                          <w:divsChild>
                            <w:div w:id="715350001">
                              <w:marLeft w:val="0"/>
                              <w:marRight w:val="0"/>
                              <w:marTop w:val="0"/>
                              <w:marBottom w:val="0"/>
                              <w:divBdr>
                                <w:top w:val="none" w:sz="0" w:space="0" w:color="auto"/>
                                <w:left w:val="none" w:sz="0" w:space="0" w:color="auto"/>
                                <w:bottom w:val="none" w:sz="0" w:space="0" w:color="auto"/>
                                <w:right w:val="none" w:sz="0" w:space="0" w:color="auto"/>
                              </w:divBdr>
                              <w:divsChild>
                                <w:div w:id="1527332906">
                                  <w:marLeft w:val="0"/>
                                  <w:marRight w:val="0"/>
                                  <w:marTop w:val="0"/>
                                  <w:marBottom w:val="0"/>
                                  <w:divBdr>
                                    <w:top w:val="none" w:sz="0" w:space="0" w:color="auto"/>
                                    <w:left w:val="none" w:sz="0" w:space="0" w:color="auto"/>
                                    <w:bottom w:val="none" w:sz="0" w:space="0" w:color="auto"/>
                                    <w:right w:val="none" w:sz="0" w:space="0" w:color="auto"/>
                                  </w:divBdr>
                                  <w:divsChild>
                                    <w:div w:id="1731735050">
                                      <w:marLeft w:val="0"/>
                                      <w:marRight w:val="0"/>
                                      <w:marTop w:val="0"/>
                                      <w:marBottom w:val="0"/>
                                      <w:divBdr>
                                        <w:top w:val="none" w:sz="0" w:space="0" w:color="auto"/>
                                        <w:left w:val="none" w:sz="0" w:space="0" w:color="auto"/>
                                        <w:bottom w:val="none" w:sz="0" w:space="0" w:color="auto"/>
                                        <w:right w:val="none" w:sz="0" w:space="0" w:color="auto"/>
                                      </w:divBdr>
                                      <w:divsChild>
                                        <w:div w:id="627782052">
                                          <w:marLeft w:val="0"/>
                                          <w:marRight w:val="0"/>
                                          <w:marTop w:val="0"/>
                                          <w:marBottom w:val="0"/>
                                          <w:divBdr>
                                            <w:top w:val="none" w:sz="0" w:space="0" w:color="auto"/>
                                            <w:left w:val="none" w:sz="0" w:space="0" w:color="auto"/>
                                            <w:bottom w:val="none" w:sz="0" w:space="0" w:color="auto"/>
                                            <w:right w:val="none" w:sz="0" w:space="0" w:color="auto"/>
                                          </w:divBdr>
                                          <w:divsChild>
                                            <w:div w:id="76823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4740034">
          <w:marLeft w:val="0"/>
          <w:marRight w:val="0"/>
          <w:marTop w:val="0"/>
          <w:marBottom w:val="0"/>
          <w:divBdr>
            <w:top w:val="none" w:sz="0" w:space="0" w:color="auto"/>
            <w:left w:val="none" w:sz="0" w:space="0" w:color="auto"/>
            <w:bottom w:val="none" w:sz="0" w:space="0" w:color="auto"/>
            <w:right w:val="none" w:sz="0" w:space="0" w:color="auto"/>
          </w:divBdr>
          <w:divsChild>
            <w:div w:id="2076463079">
              <w:marLeft w:val="0"/>
              <w:marRight w:val="0"/>
              <w:marTop w:val="0"/>
              <w:marBottom w:val="0"/>
              <w:divBdr>
                <w:top w:val="none" w:sz="0" w:space="0" w:color="auto"/>
                <w:left w:val="none" w:sz="0" w:space="0" w:color="auto"/>
                <w:bottom w:val="none" w:sz="0" w:space="0" w:color="auto"/>
                <w:right w:val="none" w:sz="0" w:space="0" w:color="auto"/>
              </w:divBdr>
              <w:divsChild>
                <w:div w:id="630480175">
                  <w:marLeft w:val="0"/>
                  <w:marRight w:val="0"/>
                  <w:marTop w:val="0"/>
                  <w:marBottom w:val="0"/>
                  <w:divBdr>
                    <w:top w:val="none" w:sz="0" w:space="0" w:color="auto"/>
                    <w:left w:val="none" w:sz="0" w:space="0" w:color="auto"/>
                    <w:bottom w:val="none" w:sz="0" w:space="0" w:color="auto"/>
                    <w:right w:val="none" w:sz="0" w:space="0" w:color="auto"/>
                  </w:divBdr>
                  <w:divsChild>
                    <w:div w:id="470750060">
                      <w:marLeft w:val="0"/>
                      <w:marRight w:val="0"/>
                      <w:marTop w:val="0"/>
                      <w:marBottom w:val="0"/>
                      <w:divBdr>
                        <w:top w:val="none" w:sz="0" w:space="0" w:color="auto"/>
                        <w:left w:val="none" w:sz="0" w:space="0" w:color="auto"/>
                        <w:bottom w:val="none" w:sz="0" w:space="0" w:color="auto"/>
                        <w:right w:val="none" w:sz="0" w:space="0" w:color="auto"/>
                      </w:divBdr>
                      <w:divsChild>
                        <w:div w:id="1366251093">
                          <w:marLeft w:val="0"/>
                          <w:marRight w:val="0"/>
                          <w:marTop w:val="0"/>
                          <w:marBottom w:val="0"/>
                          <w:divBdr>
                            <w:top w:val="none" w:sz="0" w:space="0" w:color="auto"/>
                            <w:left w:val="none" w:sz="0" w:space="0" w:color="auto"/>
                            <w:bottom w:val="none" w:sz="0" w:space="0" w:color="auto"/>
                            <w:right w:val="none" w:sz="0" w:space="0" w:color="auto"/>
                          </w:divBdr>
                          <w:divsChild>
                            <w:div w:id="1149520736">
                              <w:marLeft w:val="0"/>
                              <w:marRight w:val="0"/>
                              <w:marTop w:val="0"/>
                              <w:marBottom w:val="0"/>
                              <w:divBdr>
                                <w:top w:val="none" w:sz="0" w:space="0" w:color="auto"/>
                                <w:left w:val="none" w:sz="0" w:space="0" w:color="auto"/>
                                <w:bottom w:val="none" w:sz="0" w:space="0" w:color="auto"/>
                                <w:right w:val="none" w:sz="0" w:space="0" w:color="auto"/>
                              </w:divBdr>
                              <w:divsChild>
                                <w:div w:id="107045366">
                                  <w:marLeft w:val="0"/>
                                  <w:marRight w:val="0"/>
                                  <w:marTop w:val="0"/>
                                  <w:marBottom w:val="0"/>
                                  <w:divBdr>
                                    <w:top w:val="none" w:sz="0" w:space="0" w:color="auto"/>
                                    <w:left w:val="none" w:sz="0" w:space="0" w:color="auto"/>
                                    <w:bottom w:val="none" w:sz="0" w:space="0" w:color="auto"/>
                                    <w:right w:val="none" w:sz="0" w:space="0" w:color="auto"/>
                                  </w:divBdr>
                                  <w:divsChild>
                                    <w:div w:id="2079090255">
                                      <w:marLeft w:val="0"/>
                                      <w:marRight w:val="0"/>
                                      <w:marTop w:val="0"/>
                                      <w:marBottom w:val="0"/>
                                      <w:divBdr>
                                        <w:top w:val="none" w:sz="0" w:space="0" w:color="auto"/>
                                        <w:left w:val="none" w:sz="0" w:space="0" w:color="auto"/>
                                        <w:bottom w:val="none" w:sz="0" w:space="0" w:color="auto"/>
                                        <w:right w:val="none" w:sz="0" w:space="0" w:color="auto"/>
                                      </w:divBdr>
                                      <w:divsChild>
                                        <w:div w:id="923221662">
                                          <w:marLeft w:val="0"/>
                                          <w:marRight w:val="0"/>
                                          <w:marTop w:val="0"/>
                                          <w:marBottom w:val="0"/>
                                          <w:divBdr>
                                            <w:top w:val="none" w:sz="0" w:space="0" w:color="auto"/>
                                            <w:left w:val="none" w:sz="0" w:space="0" w:color="auto"/>
                                            <w:bottom w:val="none" w:sz="0" w:space="0" w:color="auto"/>
                                            <w:right w:val="none" w:sz="0" w:space="0" w:color="auto"/>
                                          </w:divBdr>
                                          <w:divsChild>
                                            <w:div w:id="143756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0015752">
      <w:bodyDiv w:val="1"/>
      <w:marLeft w:val="0"/>
      <w:marRight w:val="0"/>
      <w:marTop w:val="0"/>
      <w:marBottom w:val="0"/>
      <w:divBdr>
        <w:top w:val="none" w:sz="0" w:space="0" w:color="auto"/>
        <w:left w:val="none" w:sz="0" w:space="0" w:color="auto"/>
        <w:bottom w:val="none" w:sz="0" w:space="0" w:color="auto"/>
        <w:right w:val="none" w:sz="0" w:space="0" w:color="auto"/>
      </w:divBdr>
    </w:div>
    <w:div w:id="1995137314">
      <w:bodyDiv w:val="1"/>
      <w:marLeft w:val="0"/>
      <w:marRight w:val="0"/>
      <w:marTop w:val="0"/>
      <w:marBottom w:val="0"/>
      <w:divBdr>
        <w:top w:val="none" w:sz="0" w:space="0" w:color="auto"/>
        <w:left w:val="none" w:sz="0" w:space="0" w:color="auto"/>
        <w:bottom w:val="none" w:sz="0" w:space="0" w:color="auto"/>
        <w:right w:val="none" w:sz="0" w:space="0" w:color="auto"/>
      </w:divBdr>
      <w:divsChild>
        <w:div w:id="568612096">
          <w:marLeft w:val="0"/>
          <w:marRight w:val="0"/>
          <w:marTop w:val="0"/>
          <w:marBottom w:val="0"/>
          <w:divBdr>
            <w:top w:val="none" w:sz="0" w:space="0" w:color="auto"/>
            <w:left w:val="none" w:sz="0" w:space="0" w:color="auto"/>
            <w:bottom w:val="none" w:sz="0" w:space="0" w:color="auto"/>
            <w:right w:val="none" w:sz="0" w:space="0" w:color="auto"/>
          </w:divBdr>
          <w:divsChild>
            <w:div w:id="1987515212">
              <w:marLeft w:val="0"/>
              <w:marRight w:val="0"/>
              <w:marTop w:val="0"/>
              <w:marBottom w:val="0"/>
              <w:divBdr>
                <w:top w:val="none" w:sz="0" w:space="0" w:color="auto"/>
                <w:left w:val="none" w:sz="0" w:space="0" w:color="auto"/>
                <w:bottom w:val="none" w:sz="0" w:space="0" w:color="auto"/>
                <w:right w:val="none" w:sz="0" w:space="0" w:color="auto"/>
              </w:divBdr>
            </w:div>
            <w:div w:id="2133353911">
              <w:marLeft w:val="0"/>
              <w:marRight w:val="0"/>
              <w:marTop w:val="0"/>
              <w:marBottom w:val="0"/>
              <w:divBdr>
                <w:top w:val="none" w:sz="0" w:space="0" w:color="auto"/>
                <w:left w:val="none" w:sz="0" w:space="0" w:color="auto"/>
                <w:bottom w:val="none" w:sz="0" w:space="0" w:color="auto"/>
                <w:right w:val="none" w:sz="0" w:space="0" w:color="auto"/>
              </w:divBdr>
              <w:divsChild>
                <w:div w:id="1618871343">
                  <w:marLeft w:val="0"/>
                  <w:marRight w:val="0"/>
                  <w:marTop w:val="0"/>
                  <w:marBottom w:val="0"/>
                  <w:divBdr>
                    <w:top w:val="none" w:sz="0" w:space="0" w:color="auto"/>
                    <w:left w:val="none" w:sz="0" w:space="0" w:color="auto"/>
                    <w:bottom w:val="none" w:sz="0" w:space="0" w:color="auto"/>
                    <w:right w:val="none" w:sz="0" w:space="0" w:color="auto"/>
                  </w:divBdr>
                  <w:divsChild>
                    <w:div w:id="12950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79380">
              <w:marLeft w:val="0"/>
              <w:marRight w:val="0"/>
              <w:marTop w:val="0"/>
              <w:marBottom w:val="0"/>
              <w:divBdr>
                <w:top w:val="none" w:sz="0" w:space="0" w:color="auto"/>
                <w:left w:val="none" w:sz="0" w:space="0" w:color="auto"/>
                <w:bottom w:val="none" w:sz="0" w:space="0" w:color="auto"/>
                <w:right w:val="none" w:sz="0" w:space="0" w:color="auto"/>
              </w:divBdr>
            </w:div>
          </w:divsChild>
        </w:div>
        <w:div w:id="524637723">
          <w:marLeft w:val="0"/>
          <w:marRight w:val="0"/>
          <w:marTop w:val="0"/>
          <w:marBottom w:val="0"/>
          <w:divBdr>
            <w:top w:val="none" w:sz="0" w:space="0" w:color="auto"/>
            <w:left w:val="none" w:sz="0" w:space="0" w:color="auto"/>
            <w:bottom w:val="none" w:sz="0" w:space="0" w:color="auto"/>
            <w:right w:val="none" w:sz="0" w:space="0" w:color="auto"/>
          </w:divBdr>
          <w:divsChild>
            <w:div w:id="19608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16825">
      <w:bodyDiv w:val="1"/>
      <w:marLeft w:val="0"/>
      <w:marRight w:val="0"/>
      <w:marTop w:val="0"/>
      <w:marBottom w:val="0"/>
      <w:divBdr>
        <w:top w:val="none" w:sz="0" w:space="0" w:color="auto"/>
        <w:left w:val="none" w:sz="0" w:space="0" w:color="auto"/>
        <w:bottom w:val="none" w:sz="0" w:space="0" w:color="auto"/>
        <w:right w:val="none" w:sz="0" w:space="0" w:color="auto"/>
      </w:divBdr>
      <w:divsChild>
        <w:div w:id="890504093">
          <w:marLeft w:val="0"/>
          <w:marRight w:val="0"/>
          <w:marTop w:val="0"/>
          <w:marBottom w:val="0"/>
          <w:divBdr>
            <w:top w:val="none" w:sz="0" w:space="0" w:color="auto"/>
            <w:left w:val="none" w:sz="0" w:space="0" w:color="auto"/>
            <w:bottom w:val="none" w:sz="0" w:space="0" w:color="auto"/>
            <w:right w:val="none" w:sz="0" w:space="0" w:color="auto"/>
          </w:divBdr>
          <w:divsChild>
            <w:div w:id="1279722881">
              <w:marLeft w:val="0"/>
              <w:marRight w:val="0"/>
              <w:marTop w:val="0"/>
              <w:marBottom w:val="0"/>
              <w:divBdr>
                <w:top w:val="none" w:sz="0" w:space="0" w:color="auto"/>
                <w:left w:val="none" w:sz="0" w:space="0" w:color="auto"/>
                <w:bottom w:val="none" w:sz="0" w:space="0" w:color="auto"/>
                <w:right w:val="none" w:sz="0" w:space="0" w:color="auto"/>
              </w:divBdr>
            </w:div>
          </w:divsChild>
        </w:div>
        <w:div w:id="1647662833">
          <w:marLeft w:val="0"/>
          <w:marRight w:val="0"/>
          <w:marTop w:val="0"/>
          <w:marBottom w:val="0"/>
          <w:divBdr>
            <w:top w:val="none" w:sz="0" w:space="0" w:color="auto"/>
            <w:left w:val="none" w:sz="0" w:space="0" w:color="auto"/>
            <w:bottom w:val="none" w:sz="0" w:space="0" w:color="auto"/>
            <w:right w:val="none" w:sz="0" w:space="0" w:color="auto"/>
          </w:divBdr>
          <w:divsChild>
            <w:div w:id="118760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570173">
      <w:bodyDiv w:val="1"/>
      <w:marLeft w:val="0"/>
      <w:marRight w:val="0"/>
      <w:marTop w:val="0"/>
      <w:marBottom w:val="0"/>
      <w:divBdr>
        <w:top w:val="none" w:sz="0" w:space="0" w:color="auto"/>
        <w:left w:val="none" w:sz="0" w:space="0" w:color="auto"/>
        <w:bottom w:val="none" w:sz="0" w:space="0" w:color="auto"/>
        <w:right w:val="none" w:sz="0" w:space="0" w:color="auto"/>
      </w:divBdr>
    </w:div>
    <w:div w:id="1997564972">
      <w:bodyDiv w:val="1"/>
      <w:marLeft w:val="0"/>
      <w:marRight w:val="0"/>
      <w:marTop w:val="0"/>
      <w:marBottom w:val="0"/>
      <w:divBdr>
        <w:top w:val="none" w:sz="0" w:space="0" w:color="auto"/>
        <w:left w:val="none" w:sz="0" w:space="0" w:color="auto"/>
        <w:bottom w:val="none" w:sz="0" w:space="0" w:color="auto"/>
        <w:right w:val="none" w:sz="0" w:space="0" w:color="auto"/>
      </w:divBdr>
    </w:div>
    <w:div w:id="1998143167">
      <w:bodyDiv w:val="1"/>
      <w:marLeft w:val="0"/>
      <w:marRight w:val="0"/>
      <w:marTop w:val="0"/>
      <w:marBottom w:val="0"/>
      <w:divBdr>
        <w:top w:val="none" w:sz="0" w:space="0" w:color="auto"/>
        <w:left w:val="none" w:sz="0" w:space="0" w:color="auto"/>
        <w:bottom w:val="none" w:sz="0" w:space="0" w:color="auto"/>
        <w:right w:val="none" w:sz="0" w:space="0" w:color="auto"/>
      </w:divBdr>
      <w:divsChild>
        <w:div w:id="1804424398">
          <w:marLeft w:val="0"/>
          <w:marRight w:val="0"/>
          <w:marTop w:val="0"/>
          <w:marBottom w:val="0"/>
          <w:divBdr>
            <w:top w:val="none" w:sz="0" w:space="0" w:color="auto"/>
            <w:left w:val="none" w:sz="0" w:space="0" w:color="auto"/>
            <w:bottom w:val="none" w:sz="0" w:space="0" w:color="auto"/>
            <w:right w:val="none" w:sz="0" w:space="0" w:color="auto"/>
          </w:divBdr>
          <w:divsChild>
            <w:div w:id="106379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52113">
      <w:bodyDiv w:val="1"/>
      <w:marLeft w:val="0"/>
      <w:marRight w:val="0"/>
      <w:marTop w:val="0"/>
      <w:marBottom w:val="0"/>
      <w:divBdr>
        <w:top w:val="none" w:sz="0" w:space="0" w:color="auto"/>
        <w:left w:val="none" w:sz="0" w:space="0" w:color="auto"/>
        <w:bottom w:val="none" w:sz="0" w:space="0" w:color="auto"/>
        <w:right w:val="none" w:sz="0" w:space="0" w:color="auto"/>
      </w:divBdr>
      <w:divsChild>
        <w:div w:id="913468961">
          <w:marLeft w:val="0"/>
          <w:marRight w:val="0"/>
          <w:marTop w:val="0"/>
          <w:marBottom w:val="0"/>
          <w:divBdr>
            <w:top w:val="none" w:sz="0" w:space="0" w:color="auto"/>
            <w:left w:val="none" w:sz="0" w:space="0" w:color="auto"/>
            <w:bottom w:val="none" w:sz="0" w:space="0" w:color="auto"/>
            <w:right w:val="none" w:sz="0" w:space="0" w:color="auto"/>
          </w:divBdr>
          <w:divsChild>
            <w:div w:id="489830262">
              <w:marLeft w:val="0"/>
              <w:marRight w:val="0"/>
              <w:marTop w:val="0"/>
              <w:marBottom w:val="0"/>
              <w:divBdr>
                <w:top w:val="none" w:sz="0" w:space="0" w:color="auto"/>
                <w:left w:val="none" w:sz="0" w:space="0" w:color="auto"/>
                <w:bottom w:val="none" w:sz="0" w:space="0" w:color="auto"/>
                <w:right w:val="none" w:sz="0" w:space="0" w:color="auto"/>
              </w:divBdr>
            </w:div>
          </w:divsChild>
        </w:div>
        <w:div w:id="1503737012">
          <w:marLeft w:val="0"/>
          <w:marRight w:val="0"/>
          <w:marTop w:val="0"/>
          <w:marBottom w:val="0"/>
          <w:divBdr>
            <w:top w:val="none" w:sz="0" w:space="0" w:color="auto"/>
            <w:left w:val="none" w:sz="0" w:space="0" w:color="auto"/>
            <w:bottom w:val="none" w:sz="0" w:space="0" w:color="auto"/>
            <w:right w:val="none" w:sz="0" w:space="0" w:color="auto"/>
          </w:divBdr>
          <w:divsChild>
            <w:div w:id="28928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79170">
      <w:bodyDiv w:val="1"/>
      <w:marLeft w:val="0"/>
      <w:marRight w:val="0"/>
      <w:marTop w:val="0"/>
      <w:marBottom w:val="0"/>
      <w:divBdr>
        <w:top w:val="none" w:sz="0" w:space="0" w:color="auto"/>
        <w:left w:val="none" w:sz="0" w:space="0" w:color="auto"/>
        <w:bottom w:val="none" w:sz="0" w:space="0" w:color="auto"/>
        <w:right w:val="none" w:sz="0" w:space="0" w:color="auto"/>
      </w:divBdr>
    </w:div>
    <w:div w:id="2000572775">
      <w:bodyDiv w:val="1"/>
      <w:marLeft w:val="0"/>
      <w:marRight w:val="0"/>
      <w:marTop w:val="0"/>
      <w:marBottom w:val="0"/>
      <w:divBdr>
        <w:top w:val="none" w:sz="0" w:space="0" w:color="auto"/>
        <w:left w:val="none" w:sz="0" w:space="0" w:color="auto"/>
        <w:bottom w:val="none" w:sz="0" w:space="0" w:color="auto"/>
        <w:right w:val="none" w:sz="0" w:space="0" w:color="auto"/>
      </w:divBdr>
    </w:div>
    <w:div w:id="2000692884">
      <w:bodyDiv w:val="1"/>
      <w:marLeft w:val="0"/>
      <w:marRight w:val="0"/>
      <w:marTop w:val="0"/>
      <w:marBottom w:val="0"/>
      <w:divBdr>
        <w:top w:val="none" w:sz="0" w:space="0" w:color="auto"/>
        <w:left w:val="none" w:sz="0" w:space="0" w:color="auto"/>
        <w:bottom w:val="none" w:sz="0" w:space="0" w:color="auto"/>
        <w:right w:val="none" w:sz="0" w:space="0" w:color="auto"/>
      </w:divBdr>
    </w:div>
    <w:div w:id="2001155784">
      <w:bodyDiv w:val="1"/>
      <w:marLeft w:val="0"/>
      <w:marRight w:val="0"/>
      <w:marTop w:val="0"/>
      <w:marBottom w:val="0"/>
      <w:divBdr>
        <w:top w:val="none" w:sz="0" w:space="0" w:color="auto"/>
        <w:left w:val="none" w:sz="0" w:space="0" w:color="auto"/>
        <w:bottom w:val="none" w:sz="0" w:space="0" w:color="auto"/>
        <w:right w:val="none" w:sz="0" w:space="0" w:color="auto"/>
      </w:divBdr>
    </w:div>
    <w:div w:id="2001611638">
      <w:bodyDiv w:val="1"/>
      <w:marLeft w:val="0"/>
      <w:marRight w:val="0"/>
      <w:marTop w:val="0"/>
      <w:marBottom w:val="0"/>
      <w:divBdr>
        <w:top w:val="none" w:sz="0" w:space="0" w:color="auto"/>
        <w:left w:val="none" w:sz="0" w:space="0" w:color="auto"/>
        <w:bottom w:val="none" w:sz="0" w:space="0" w:color="auto"/>
        <w:right w:val="none" w:sz="0" w:space="0" w:color="auto"/>
      </w:divBdr>
    </w:div>
    <w:div w:id="2001690477">
      <w:bodyDiv w:val="1"/>
      <w:marLeft w:val="0"/>
      <w:marRight w:val="0"/>
      <w:marTop w:val="0"/>
      <w:marBottom w:val="0"/>
      <w:divBdr>
        <w:top w:val="none" w:sz="0" w:space="0" w:color="auto"/>
        <w:left w:val="none" w:sz="0" w:space="0" w:color="auto"/>
        <w:bottom w:val="none" w:sz="0" w:space="0" w:color="auto"/>
        <w:right w:val="none" w:sz="0" w:space="0" w:color="auto"/>
      </w:divBdr>
    </w:div>
    <w:div w:id="2004241924">
      <w:bodyDiv w:val="1"/>
      <w:marLeft w:val="0"/>
      <w:marRight w:val="0"/>
      <w:marTop w:val="0"/>
      <w:marBottom w:val="0"/>
      <w:divBdr>
        <w:top w:val="none" w:sz="0" w:space="0" w:color="auto"/>
        <w:left w:val="none" w:sz="0" w:space="0" w:color="auto"/>
        <w:bottom w:val="none" w:sz="0" w:space="0" w:color="auto"/>
        <w:right w:val="none" w:sz="0" w:space="0" w:color="auto"/>
      </w:divBdr>
      <w:divsChild>
        <w:div w:id="2089419169">
          <w:marLeft w:val="0"/>
          <w:marRight w:val="0"/>
          <w:marTop w:val="0"/>
          <w:marBottom w:val="0"/>
          <w:divBdr>
            <w:top w:val="none" w:sz="0" w:space="0" w:color="auto"/>
            <w:left w:val="none" w:sz="0" w:space="0" w:color="auto"/>
            <w:bottom w:val="none" w:sz="0" w:space="0" w:color="auto"/>
            <w:right w:val="none" w:sz="0" w:space="0" w:color="auto"/>
          </w:divBdr>
          <w:divsChild>
            <w:div w:id="1357387761">
              <w:marLeft w:val="0"/>
              <w:marRight w:val="0"/>
              <w:marTop w:val="0"/>
              <w:marBottom w:val="0"/>
              <w:divBdr>
                <w:top w:val="none" w:sz="0" w:space="0" w:color="auto"/>
                <w:left w:val="none" w:sz="0" w:space="0" w:color="auto"/>
                <w:bottom w:val="none" w:sz="0" w:space="0" w:color="auto"/>
                <w:right w:val="none" w:sz="0" w:space="0" w:color="auto"/>
              </w:divBdr>
            </w:div>
            <w:div w:id="1614092977">
              <w:marLeft w:val="0"/>
              <w:marRight w:val="0"/>
              <w:marTop w:val="0"/>
              <w:marBottom w:val="0"/>
              <w:divBdr>
                <w:top w:val="none" w:sz="0" w:space="0" w:color="auto"/>
                <w:left w:val="none" w:sz="0" w:space="0" w:color="auto"/>
                <w:bottom w:val="none" w:sz="0" w:space="0" w:color="auto"/>
                <w:right w:val="none" w:sz="0" w:space="0" w:color="auto"/>
              </w:divBdr>
              <w:divsChild>
                <w:div w:id="1358772143">
                  <w:marLeft w:val="0"/>
                  <w:marRight w:val="0"/>
                  <w:marTop w:val="0"/>
                  <w:marBottom w:val="0"/>
                  <w:divBdr>
                    <w:top w:val="none" w:sz="0" w:space="0" w:color="auto"/>
                    <w:left w:val="none" w:sz="0" w:space="0" w:color="auto"/>
                    <w:bottom w:val="none" w:sz="0" w:space="0" w:color="auto"/>
                    <w:right w:val="none" w:sz="0" w:space="0" w:color="auto"/>
                  </w:divBdr>
                  <w:divsChild>
                    <w:div w:id="207847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8537">
              <w:marLeft w:val="0"/>
              <w:marRight w:val="0"/>
              <w:marTop w:val="0"/>
              <w:marBottom w:val="0"/>
              <w:divBdr>
                <w:top w:val="none" w:sz="0" w:space="0" w:color="auto"/>
                <w:left w:val="none" w:sz="0" w:space="0" w:color="auto"/>
                <w:bottom w:val="none" w:sz="0" w:space="0" w:color="auto"/>
                <w:right w:val="none" w:sz="0" w:space="0" w:color="auto"/>
              </w:divBdr>
            </w:div>
          </w:divsChild>
        </w:div>
        <w:div w:id="1588882682">
          <w:marLeft w:val="0"/>
          <w:marRight w:val="0"/>
          <w:marTop w:val="0"/>
          <w:marBottom w:val="0"/>
          <w:divBdr>
            <w:top w:val="none" w:sz="0" w:space="0" w:color="auto"/>
            <w:left w:val="none" w:sz="0" w:space="0" w:color="auto"/>
            <w:bottom w:val="none" w:sz="0" w:space="0" w:color="auto"/>
            <w:right w:val="none" w:sz="0" w:space="0" w:color="auto"/>
          </w:divBdr>
          <w:divsChild>
            <w:div w:id="260533109">
              <w:marLeft w:val="0"/>
              <w:marRight w:val="0"/>
              <w:marTop w:val="0"/>
              <w:marBottom w:val="0"/>
              <w:divBdr>
                <w:top w:val="none" w:sz="0" w:space="0" w:color="auto"/>
                <w:left w:val="none" w:sz="0" w:space="0" w:color="auto"/>
                <w:bottom w:val="none" w:sz="0" w:space="0" w:color="auto"/>
                <w:right w:val="none" w:sz="0" w:space="0" w:color="auto"/>
              </w:divBdr>
            </w:div>
            <w:div w:id="1233275981">
              <w:marLeft w:val="0"/>
              <w:marRight w:val="0"/>
              <w:marTop w:val="0"/>
              <w:marBottom w:val="0"/>
              <w:divBdr>
                <w:top w:val="none" w:sz="0" w:space="0" w:color="auto"/>
                <w:left w:val="none" w:sz="0" w:space="0" w:color="auto"/>
                <w:bottom w:val="none" w:sz="0" w:space="0" w:color="auto"/>
                <w:right w:val="none" w:sz="0" w:space="0" w:color="auto"/>
              </w:divBdr>
              <w:divsChild>
                <w:div w:id="1534809703">
                  <w:marLeft w:val="0"/>
                  <w:marRight w:val="0"/>
                  <w:marTop w:val="0"/>
                  <w:marBottom w:val="0"/>
                  <w:divBdr>
                    <w:top w:val="none" w:sz="0" w:space="0" w:color="auto"/>
                    <w:left w:val="none" w:sz="0" w:space="0" w:color="auto"/>
                    <w:bottom w:val="none" w:sz="0" w:space="0" w:color="auto"/>
                    <w:right w:val="none" w:sz="0" w:space="0" w:color="auto"/>
                  </w:divBdr>
                  <w:divsChild>
                    <w:div w:id="16725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80506">
              <w:marLeft w:val="0"/>
              <w:marRight w:val="0"/>
              <w:marTop w:val="0"/>
              <w:marBottom w:val="0"/>
              <w:divBdr>
                <w:top w:val="none" w:sz="0" w:space="0" w:color="auto"/>
                <w:left w:val="none" w:sz="0" w:space="0" w:color="auto"/>
                <w:bottom w:val="none" w:sz="0" w:space="0" w:color="auto"/>
                <w:right w:val="none" w:sz="0" w:space="0" w:color="auto"/>
              </w:divBdr>
            </w:div>
          </w:divsChild>
        </w:div>
        <w:div w:id="305553962">
          <w:marLeft w:val="0"/>
          <w:marRight w:val="0"/>
          <w:marTop w:val="0"/>
          <w:marBottom w:val="0"/>
          <w:divBdr>
            <w:top w:val="none" w:sz="0" w:space="0" w:color="auto"/>
            <w:left w:val="none" w:sz="0" w:space="0" w:color="auto"/>
            <w:bottom w:val="none" w:sz="0" w:space="0" w:color="auto"/>
            <w:right w:val="none" w:sz="0" w:space="0" w:color="auto"/>
          </w:divBdr>
          <w:divsChild>
            <w:div w:id="1733236465">
              <w:marLeft w:val="0"/>
              <w:marRight w:val="0"/>
              <w:marTop w:val="0"/>
              <w:marBottom w:val="0"/>
              <w:divBdr>
                <w:top w:val="none" w:sz="0" w:space="0" w:color="auto"/>
                <w:left w:val="none" w:sz="0" w:space="0" w:color="auto"/>
                <w:bottom w:val="none" w:sz="0" w:space="0" w:color="auto"/>
                <w:right w:val="none" w:sz="0" w:space="0" w:color="auto"/>
              </w:divBdr>
            </w:div>
            <w:div w:id="1187984616">
              <w:marLeft w:val="0"/>
              <w:marRight w:val="0"/>
              <w:marTop w:val="0"/>
              <w:marBottom w:val="0"/>
              <w:divBdr>
                <w:top w:val="none" w:sz="0" w:space="0" w:color="auto"/>
                <w:left w:val="none" w:sz="0" w:space="0" w:color="auto"/>
                <w:bottom w:val="none" w:sz="0" w:space="0" w:color="auto"/>
                <w:right w:val="none" w:sz="0" w:space="0" w:color="auto"/>
              </w:divBdr>
              <w:divsChild>
                <w:div w:id="1619215396">
                  <w:marLeft w:val="0"/>
                  <w:marRight w:val="0"/>
                  <w:marTop w:val="0"/>
                  <w:marBottom w:val="0"/>
                  <w:divBdr>
                    <w:top w:val="none" w:sz="0" w:space="0" w:color="auto"/>
                    <w:left w:val="none" w:sz="0" w:space="0" w:color="auto"/>
                    <w:bottom w:val="none" w:sz="0" w:space="0" w:color="auto"/>
                    <w:right w:val="none" w:sz="0" w:space="0" w:color="auto"/>
                  </w:divBdr>
                  <w:divsChild>
                    <w:div w:id="39370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42624">
              <w:marLeft w:val="0"/>
              <w:marRight w:val="0"/>
              <w:marTop w:val="0"/>
              <w:marBottom w:val="0"/>
              <w:divBdr>
                <w:top w:val="none" w:sz="0" w:space="0" w:color="auto"/>
                <w:left w:val="none" w:sz="0" w:space="0" w:color="auto"/>
                <w:bottom w:val="none" w:sz="0" w:space="0" w:color="auto"/>
                <w:right w:val="none" w:sz="0" w:space="0" w:color="auto"/>
              </w:divBdr>
            </w:div>
          </w:divsChild>
        </w:div>
        <w:div w:id="944389288">
          <w:marLeft w:val="0"/>
          <w:marRight w:val="0"/>
          <w:marTop w:val="0"/>
          <w:marBottom w:val="0"/>
          <w:divBdr>
            <w:top w:val="none" w:sz="0" w:space="0" w:color="auto"/>
            <w:left w:val="none" w:sz="0" w:space="0" w:color="auto"/>
            <w:bottom w:val="none" w:sz="0" w:space="0" w:color="auto"/>
            <w:right w:val="none" w:sz="0" w:space="0" w:color="auto"/>
          </w:divBdr>
          <w:divsChild>
            <w:div w:id="115562148">
              <w:marLeft w:val="0"/>
              <w:marRight w:val="0"/>
              <w:marTop w:val="0"/>
              <w:marBottom w:val="0"/>
              <w:divBdr>
                <w:top w:val="none" w:sz="0" w:space="0" w:color="auto"/>
                <w:left w:val="none" w:sz="0" w:space="0" w:color="auto"/>
                <w:bottom w:val="none" w:sz="0" w:space="0" w:color="auto"/>
                <w:right w:val="none" w:sz="0" w:space="0" w:color="auto"/>
              </w:divBdr>
            </w:div>
            <w:div w:id="1808741134">
              <w:marLeft w:val="0"/>
              <w:marRight w:val="0"/>
              <w:marTop w:val="0"/>
              <w:marBottom w:val="0"/>
              <w:divBdr>
                <w:top w:val="none" w:sz="0" w:space="0" w:color="auto"/>
                <w:left w:val="none" w:sz="0" w:space="0" w:color="auto"/>
                <w:bottom w:val="none" w:sz="0" w:space="0" w:color="auto"/>
                <w:right w:val="none" w:sz="0" w:space="0" w:color="auto"/>
              </w:divBdr>
              <w:divsChild>
                <w:div w:id="887959425">
                  <w:marLeft w:val="0"/>
                  <w:marRight w:val="0"/>
                  <w:marTop w:val="0"/>
                  <w:marBottom w:val="0"/>
                  <w:divBdr>
                    <w:top w:val="none" w:sz="0" w:space="0" w:color="auto"/>
                    <w:left w:val="none" w:sz="0" w:space="0" w:color="auto"/>
                    <w:bottom w:val="none" w:sz="0" w:space="0" w:color="auto"/>
                    <w:right w:val="none" w:sz="0" w:space="0" w:color="auto"/>
                  </w:divBdr>
                  <w:divsChild>
                    <w:div w:id="182323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3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356306">
      <w:bodyDiv w:val="1"/>
      <w:marLeft w:val="0"/>
      <w:marRight w:val="0"/>
      <w:marTop w:val="0"/>
      <w:marBottom w:val="0"/>
      <w:divBdr>
        <w:top w:val="none" w:sz="0" w:space="0" w:color="auto"/>
        <w:left w:val="none" w:sz="0" w:space="0" w:color="auto"/>
        <w:bottom w:val="none" w:sz="0" w:space="0" w:color="auto"/>
        <w:right w:val="none" w:sz="0" w:space="0" w:color="auto"/>
      </w:divBdr>
      <w:divsChild>
        <w:div w:id="1400782418">
          <w:marLeft w:val="0"/>
          <w:marRight w:val="0"/>
          <w:marTop w:val="0"/>
          <w:marBottom w:val="0"/>
          <w:divBdr>
            <w:top w:val="none" w:sz="0" w:space="0" w:color="auto"/>
            <w:left w:val="none" w:sz="0" w:space="0" w:color="auto"/>
            <w:bottom w:val="none" w:sz="0" w:space="0" w:color="auto"/>
            <w:right w:val="none" w:sz="0" w:space="0" w:color="auto"/>
          </w:divBdr>
          <w:divsChild>
            <w:div w:id="174221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1520">
      <w:bodyDiv w:val="1"/>
      <w:marLeft w:val="0"/>
      <w:marRight w:val="0"/>
      <w:marTop w:val="0"/>
      <w:marBottom w:val="0"/>
      <w:divBdr>
        <w:top w:val="none" w:sz="0" w:space="0" w:color="auto"/>
        <w:left w:val="none" w:sz="0" w:space="0" w:color="auto"/>
        <w:bottom w:val="none" w:sz="0" w:space="0" w:color="auto"/>
        <w:right w:val="none" w:sz="0" w:space="0" w:color="auto"/>
      </w:divBdr>
    </w:div>
    <w:div w:id="2007440730">
      <w:bodyDiv w:val="1"/>
      <w:marLeft w:val="0"/>
      <w:marRight w:val="0"/>
      <w:marTop w:val="0"/>
      <w:marBottom w:val="0"/>
      <w:divBdr>
        <w:top w:val="none" w:sz="0" w:space="0" w:color="auto"/>
        <w:left w:val="none" w:sz="0" w:space="0" w:color="auto"/>
        <w:bottom w:val="none" w:sz="0" w:space="0" w:color="auto"/>
        <w:right w:val="none" w:sz="0" w:space="0" w:color="auto"/>
      </w:divBdr>
    </w:div>
    <w:div w:id="2010020672">
      <w:bodyDiv w:val="1"/>
      <w:marLeft w:val="0"/>
      <w:marRight w:val="0"/>
      <w:marTop w:val="0"/>
      <w:marBottom w:val="0"/>
      <w:divBdr>
        <w:top w:val="none" w:sz="0" w:space="0" w:color="auto"/>
        <w:left w:val="none" w:sz="0" w:space="0" w:color="auto"/>
        <w:bottom w:val="none" w:sz="0" w:space="0" w:color="auto"/>
        <w:right w:val="none" w:sz="0" w:space="0" w:color="auto"/>
      </w:divBdr>
      <w:divsChild>
        <w:div w:id="147525067">
          <w:marLeft w:val="0"/>
          <w:marRight w:val="0"/>
          <w:marTop w:val="0"/>
          <w:marBottom w:val="0"/>
          <w:divBdr>
            <w:top w:val="none" w:sz="0" w:space="0" w:color="auto"/>
            <w:left w:val="none" w:sz="0" w:space="0" w:color="auto"/>
            <w:bottom w:val="none" w:sz="0" w:space="0" w:color="auto"/>
            <w:right w:val="none" w:sz="0" w:space="0" w:color="auto"/>
          </w:divBdr>
          <w:divsChild>
            <w:div w:id="84885212">
              <w:marLeft w:val="0"/>
              <w:marRight w:val="0"/>
              <w:marTop w:val="0"/>
              <w:marBottom w:val="0"/>
              <w:divBdr>
                <w:top w:val="none" w:sz="0" w:space="0" w:color="auto"/>
                <w:left w:val="none" w:sz="0" w:space="0" w:color="auto"/>
                <w:bottom w:val="none" w:sz="0" w:space="0" w:color="auto"/>
                <w:right w:val="none" w:sz="0" w:space="0" w:color="auto"/>
              </w:divBdr>
            </w:div>
          </w:divsChild>
        </w:div>
        <w:div w:id="1679916968">
          <w:marLeft w:val="0"/>
          <w:marRight w:val="0"/>
          <w:marTop w:val="0"/>
          <w:marBottom w:val="0"/>
          <w:divBdr>
            <w:top w:val="none" w:sz="0" w:space="0" w:color="auto"/>
            <w:left w:val="none" w:sz="0" w:space="0" w:color="auto"/>
            <w:bottom w:val="none" w:sz="0" w:space="0" w:color="auto"/>
            <w:right w:val="none" w:sz="0" w:space="0" w:color="auto"/>
          </w:divBdr>
          <w:divsChild>
            <w:div w:id="143951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07047">
      <w:bodyDiv w:val="1"/>
      <w:marLeft w:val="0"/>
      <w:marRight w:val="0"/>
      <w:marTop w:val="0"/>
      <w:marBottom w:val="0"/>
      <w:divBdr>
        <w:top w:val="none" w:sz="0" w:space="0" w:color="auto"/>
        <w:left w:val="none" w:sz="0" w:space="0" w:color="auto"/>
        <w:bottom w:val="none" w:sz="0" w:space="0" w:color="auto"/>
        <w:right w:val="none" w:sz="0" w:space="0" w:color="auto"/>
      </w:divBdr>
    </w:div>
    <w:div w:id="2011179939">
      <w:bodyDiv w:val="1"/>
      <w:marLeft w:val="0"/>
      <w:marRight w:val="0"/>
      <w:marTop w:val="0"/>
      <w:marBottom w:val="0"/>
      <w:divBdr>
        <w:top w:val="none" w:sz="0" w:space="0" w:color="auto"/>
        <w:left w:val="none" w:sz="0" w:space="0" w:color="auto"/>
        <w:bottom w:val="none" w:sz="0" w:space="0" w:color="auto"/>
        <w:right w:val="none" w:sz="0" w:space="0" w:color="auto"/>
      </w:divBdr>
      <w:divsChild>
        <w:div w:id="964850608">
          <w:blockQuote w:val="1"/>
          <w:marLeft w:val="720"/>
          <w:marRight w:val="720"/>
          <w:marTop w:val="100"/>
          <w:marBottom w:val="100"/>
          <w:divBdr>
            <w:top w:val="none" w:sz="0" w:space="0" w:color="auto"/>
            <w:left w:val="none" w:sz="0" w:space="0" w:color="auto"/>
            <w:bottom w:val="none" w:sz="0" w:space="0" w:color="auto"/>
            <w:right w:val="none" w:sz="0" w:space="0" w:color="auto"/>
          </w:divBdr>
        </w:div>
        <w:div w:id="906762068">
          <w:marLeft w:val="0"/>
          <w:marRight w:val="0"/>
          <w:marTop w:val="0"/>
          <w:marBottom w:val="0"/>
          <w:divBdr>
            <w:top w:val="none" w:sz="0" w:space="0" w:color="auto"/>
            <w:left w:val="none" w:sz="0" w:space="0" w:color="auto"/>
            <w:bottom w:val="none" w:sz="0" w:space="0" w:color="auto"/>
            <w:right w:val="none" w:sz="0" w:space="0" w:color="auto"/>
          </w:divBdr>
          <w:divsChild>
            <w:div w:id="869490394">
              <w:marLeft w:val="0"/>
              <w:marRight w:val="0"/>
              <w:marTop w:val="0"/>
              <w:marBottom w:val="0"/>
              <w:divBdr>
                <w:top w:val="none" w:sz="0" w:space="0" w:color="auto"/>
                <w:left w:val="none" w:sz="0" w:space="0" w:color="auto"/>
                <w:bottom w:val="none" w:sz="0" w:space="0" w:color="auto"/>
                <w:right w:val="none" w:sz="0" w:space="0" w:color="auto"/>
              </w:divBdr>
            </w:div>
            <w:div w:id="1819496880">
              <w:marLeft w:val="0"/>
              <w:marRight w:val="0"/>
              <w:marTop w:val="0"/>
              <w:marBottom w:val="0"/>
              <w:divBdr>
                <w:top w:val="none" w:sz="0" w:space="0" w:color="auto"/>
                <w:left w:val="none" w:sz="0" w:space="0" w:color="auto"/>
                <w:bottom w:val="none" w:sz="0" w:space="0" w:color="auto"/>
                <w:right w:val="none" w:sz="0" w:space="0" w:color="auto"/>
              </w:divBdr>
              <w:divsChild>
                <w:div w:id="970207038">
                  <w:marLeft w:val="0"/>
                  <w:marRight w:val="0"/>
                  <w:marTop w:val="0"/>
                  <w:marBottom w:val="0"/>
                  <w:divBdr>
                    <w:top w:val="none" w:sz="0" w:space="0" w:color="auto"/>
                    <w:left w:val="none" w:sz="0" w:space="0" w:color="auto"/>
                    <w:bottom w:val="none" w:sz="0" w:space="0" w:color="auto"/>
                    <w:right w:val="none" w:sz="0" w:space="0" w:color="auto"/>
                  </w:divBdr>
                  <w:divsChild>
                    <w:div w:id="9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9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02138">
      <w:bodyDiv w:val="1"/>
      <w:marLeft w:val="0"/>
      <w:marRight w:val="0"/>
      <w:marTop w:val="0"/>
      <w:marBottom w:val="0"/>
      <w:divBdr>
        <w:top w:val="none" w:sz="0" w:space="0" w:color="auto"/>
        <w:left w:val="none" w:sz="0" w:space="0" w:color="auto"/>
        <w:bottom w:val="none" w:sz="0" w:space="0" w:color="auto"/>
        <w:right w:val="none" w:sz="0" w:space="0" w:color="auto"/>
      </w:divBdr>
      <w:divsChild>
        <w:div w:id="1335499899">
          <w:marLeft w:val="0"/>
          <w:marRight w:val="0"/>
          <w:marTop w:val="0"/>
          <w:marBottom w:val="0"/>
          <w:divBdr>
            <w:top w:val="none" w:sz="0" w:space="0" w:color="auto"/>
            <w:left w:val="none" w:sz="0" w:space="0" w:color="auto"/>
            <w:bottom w:val="none" w:sz="0" w:space="0" w:color="auto"/>
            <w:right w:val="none" w:sz="0" w:space="0" w:color="auto"/>
          </w:divBdr>
          <w:divsChild>
            <w:div w:id="628245543">
              <w:marLeft w:val="0"/>
              <w:marRight w:val="0"/>
              <w:marTop w:val="0"/>
              <w:marBottom w:val="0"/>
              <w:divBdr>
                <w:top w:val="none" w:sz="0" w:space="0" w:color="auto"/>
                <w:left w:val="none" w:sz="0" w:space="0" w:color="auto"/>
                <w:bottom w:val="none" w:sz="0" w:space="0" w:color="auto"/>
                <w:right w:val="none" w:sz="0" w:space="0" w:color="auto"/>
              </w:divBdr>
            </w:div>
            <w:div w:id="682126215">
              <w:marLeft w:val="0"/>
              <w:marRight w:val="0"/>
              <w:marTop w:val="0"/>
              <w:marBottom w:val="0"/>
              <w:divBdr>
                <w:top w:val="none" w:sz="0" w:space="0" w:color="auto"/>
                <w:left w:val="none" w:sz="0" w:space="0" w:color="auto"/>
                <w:bottom w:val="none" w:sz="0" w:space="0" w:color="auto"/>
                <w:right w:val="none" w:sz="0" w:space="0" w:color="auto"/>
              </w:divBdr>
              <w:divsChild>
                <w:div w:id="346172824">
                  <w:marLeft w:val="0"/>
                  <w:marRight w:val="0"/>
                  <w:marTop w:val="0"/>
                  <w:marBottom w:val="0"/>
                  <w:divBdr>
                    <w:top w:val="none" w:sz="0" w:space="0" w:color="auto"/>
                    <w:left w:val="none" w:sz="0" w:space="0" w:color="auto"/>
                    <w:bottom w:val="none" w:sz="0" w:space="0" w:color="auto"/>
                    <w:right w:val="none" w:sz="0" w:space="0" w:color="auto"/>
                  </w:divBdr>
                  <w:divsChild>
                    <w:div w:id="4810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8266">
              <w:marLeft w:val="0"/>
              <w:marRight w:val="0"/>
              <w:marTop w:val="0"/>
              <w:marBottom w:val="0"/>
              <w:divBdr>
                <w:top w:val="none" w:sz="0" w:space="0" w:color="auto"/>
                <w:left w:val="none" w:sz="0" w:space="0" w:color="auto"/>
                <w:bottom w:val="none" w:sz="0" w:space="0" w:color="auto"/>
                <w:right w:val="none" w:sz="0" w:space="0" w:color="auto"/>
              </w:divBdr>
            </w:div>
          </w:divsChild>
        </w:div>
        <w:div w:id="2040740344">
          <w:marLeft w:val="0"/>
          <w:marRight w:val="0"/>
          <w:marTop w:val="0"/>
          <w:marBottom w:val="0"/>
          <w:divBdr>
            <w:top w:val="none" w:sz="0" w:space="0" w:color="auto"/>
            <w:left w:val="none" w:sz="0" w:space="0" w:color="auto"/>
            <w:bottom w:val="none" w:sz="0" w:space="0" w:color="auto"/>
            <w:right w:val="none" w:sz="0" w:space="0" w:color="auto"/>
          </w:divBdr>
          <w:divsChild>
            <w:div w:id="1747149612">
              <w:marLeft w:val="0"/>
              <w:marRight w:val="0"/>
              <w:marTop w:val="0"/>
              <w:marBottom w:val="0"/>
              <w:divBdr>
                <w:top w:val="none" w:sz="0" w:space="0" w:color="auto"/>
                <w:left w:val="none" w:sz="0" w:space="0" w:color="auto"/>
                <w:bottom w:val="none" w:sz="0" w:space="0" w:color="auto"/>
                <w:right w:val="none" w:sz="0" w:space="0" w:color="auto"/>
              </w:divBdr>
            </w:div>
            <w:div w:id="430012303">
              <w:marLeft w:val="0"/>
              <w:marRight w:val="0"/>
              <w:marTop w:val="0"/>
              <w:marBottom w:val="0"/>
              <w:divBdr>
                <w:top w:val="none" w:sz="0" w:space="0" w:color="auto"/>
                <w:left w:val="none" w:sz="0" w:space="0" w:color="auto"/>
                <w:bottom w:val="none" w:sz="0" w:space="0" w:color="auto"/>
                <w:right w:val="none" w:sz="0" w:space="0" w:color="auto"/>
              </w:divBdr>
              <w:divsChild>
                <w:div w:id="35739611">
                  <w:marLeft w:val="0"/>
                  <w:marRight w:val="0"/>
                  <w:marTop w:val="0"/>
                  <w:marBottom w:val="0"/>
                  <w:divBdr>
                    <w:top w:val="none" w:sz="0" w:space="0" w:color="auto"/>
                    <w:left w:val="none" w:sz="0" w:space="0" w:color="auto"/>
                    <w:bottom w:val="none" w:sz="0" w:space="0" w:color="auto"/>
                    <w:right w:val="none" w:sz="0" w:space="0" w:color="auto"/>
                  </w:divBdr>
                  <w:divsChild>
                    <w:div w:id="70190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0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08888">
      <w:bodyDiv w:val="1"/>
      <w:marLeft w:val="0"/>
      <w:marRight w:val="0"/>
      <w:marTop w:val="0"/>
      <w:marBottom w:val="0"/>
      <w:divBdr>
        <w:top w:val="none" w:sz="0" w:space="0" w:color="auto"/>
        <w:left w:val="none" w:sz="0" w:space="0" w:color="auto"/>
        <w:bottom w:val="none" w:sz="0" w:space="0" w:color="auto"/>
        <w:right w:val="none" w:sz="0" w:space="0" w:color="auto"/>
      </w:divBdr>
      <w:divsChild>
        <w:div w:id="1747456786">
          <w:marLeft w:val="0"/>
          <w:marRight w:val="0"/>
          <w:marTop w:val="0"/>
          <w:marBottom w:val="160"/>
          <w:divBdr>
            <w:top w:val="none" w:sz="0" w:space="0" w:color="auto"/>
            <w:left w:val="none" w:sz="0" w:space="0" w:color="auto"/>
            <w:bottom w:val="none" w:sz="0" w:space="0" w:color="auto"/>
            <w:right w:val="none" w:sz="0" w:space="0" w:color="auto"/>
          </w:divBdr>
        </w:div>
        <w:div w:id="811599755">
          <w:marLeft w:val="0"/>
          <w:marRight w:val="0"/>
          <w:marTop w:val="0"/>
          <w:marBottom w:val="160"/>
          <w:divBdr>
            <w:top w:val="none" w:sz="0" w:space="0" w:color="auto"/>
            <w:left w:val="none" w:sz="0" w:space="0" w:color="auto"/>
            <w:bottom w:val="none" w:sz="0" w:space="0" w:color="auto"/>
            <w:right w:val="none" w:sz="0" w:space="0" w:color="auto"/>
          </w:divBdr>
        </w:div>
      </w:divsChild>
    </w:div>
    <w:div w:id="2013875756">
      <w:bodyDiv w:val="1"/>
      <w:marLeft w:val="0"/>
      <w:marRight w:val="0"/>
      <w:marTop w:val="0"/>
      <w:marBottom w:val="0"/>
      <w:divBdr>
        <w:top w:val="none" w:sz="0" w:space="0" w:color="auto"/>
        <w:left w:val="none" w:sz="0" w:space="0" w:color="auto"/>
        <w:bottom w:val="none" w:sz="0" w:space="0" w:color="auto"/>
        <w:right w:val="none" w:sz="0" w:space="0" w:color="auto"/>
      </w:divBdr>
    </w:div>
    <w:div w:id="2014214924">
      <w:bodyDiv w:val="1"/>
      <w:marLeft w:val="0"/>
      <w:marRight w:val="0"/>
      <w:marTop w:val="0"/>
      <w:marBottom w:val="0"/>
      <w:divBdr>
        <w:top w:val="none" w:sz="0" w:space="0" w:color="auto"/>
        <w:left w:val="none" w:sz="0" w:space="0" w:color="auto"/>
        <w:bottom w:val="none" w:sz="0" w:space="0" w:color="auto"/>
        <w:right w:val="none" w:sz="0" w:space="0" w:color="auto"/>
      </w:divBdr>
    </w:div>
    <w:div w:id="2015185180">
      <w:bodyDiv w:val="1"/>
      <w:marLeft w:val="0"/>
      <w:marRight w:val="0"/>
      <w:marTop w:val="0"/>
      <w:marBottom w:val="0"/>
      <w:divBdr>
        <w:top w:val="none" w:sz="0" w:space="0" w:color="auto"/>
        <w:left w:val="none" w:sz="0" w:space="0" w:color="auto"/>
        <w:bottom w:val="none" w:sz="0" w:space="0" w:color="auto"/>
        <w:right w:val="none" w:sz="0" w:space="0" w:color="auto"/>
      </w:divBdr>
    </w:div>
    <w:div w:id="2018850829">
      <w:bodyDiv w:val="1"/>
      <w:marLeft w:val="0"/>
      <w:marRight w:val="0"/>
      <w:marTop w:val="0"/>
      <w:marBottom w:val="0"/>
      <w:divBdr>
        <w:top w:val="none" w:sz="0" w:space="0" w:color="auto"/>
        <w:left w:val="none" w:sz="0" w:space="0" w:color="auto"/>
        <w:bottom w:val="none" w:sz="0" w:space="0" w:color="auto"/>
        <w:right w:val="none" w:sz="0" w:space="0" w:color="auto"/>
      </w:divBdr>
    </w:div>
    <w:div w:id="2018922511">
      <w:bodyDiv w:val="1"/>
      <w:marLeft w:val="0"/>
      <w:marRight w:val="0"/>
      <w:marTop w:val="0"/>
      <w:marBottom w:val="0"/>
      <w:divBdr>
        <w:top w:val="none" w:sz="0" w:space="0" w:color="auto"/>
        <w:left w:val="none" w:sz="0" w:space="0" w:color="auto"/>
        <w:bottom w:val="none" w:sz="0" w:space="0" w:color="auto"/>
        <w:right w:val="none" w:sz="0" w:space="0" w:color="auto"/>
      </w:divBdr>
    </w:div>
    <w:div w:id="2019892879">
      <w:bodyDiv w:val="1"/>
      <w:marLeft w:val="0"/>
      <w:marRight w:val="0"/>
      <w:marTop w:val="0"/>
      <w:marBottom w:val="0"/>
      <w:divBdr>
        <w:top w:val="none" w:sz="0" w:space="0" w:color="auto"/>
        <w:left w:val="none" w:sz="0" w:space="0" w:color="auto"/>
        <w:bottom w:val="none" w:sz="0" w:space="0" w:color="auto"/>
        <w:right w:val="none" w:sz="0" w:space="0" w:color="auto"/>
      </w:divBdr>
      <w:divsChild>
        <w:div w:id="89203894">
          <w:marLeft w:val="0"/>
          <w:marRight w:val="0"/>
          <w:marTop w:val="0"/>
          <w:marBottom w:val="0"/>
          <w:divBdr>
            <w:top w:val="none" w:sz="0" w:space="0" w:color="auto"/>
            <w:left w:val="none" w:sz="0" w:space="0" w:color="auto"/>
            <w:bottom w:val="none" w:sz="0" w:space="0" w:color="auto"/>
            <w:right w:val="none" w:sz="0" w:space="0" w:color="auto"/>
          </w:divBdr>
          <w:divsChild>
            <w:div w:id="15084497">
              <w:marLeft w:val="0"/>
              <w:marRight w:val="0"/>
              <w:marTop w:val="0"/>
              <w:marBottom w:val="0"/>
              <w:divBdr>
                <w:top w:val="none" w:sz="0" w:space="0" w:color="auto"/>
                <w:left w:val="none" w:sz="0" w:space="0" w:color="auto"/>
                <w:bottom w:val="none" w:sz="0" w:space="0" w:color="auto"/>
                <w:right w:val="none" w:sz="0" w:space="0" w:color="auto"/>
              </w:divBdr>
              <w:divsChild>
                <w:div w:id="2138374624">
                  <w:marLeft w:val="0"/>
                  <w:marRight w:val="0"/>
                  <w:marTop w:val="0"/>
                  <w:marBottom w:val="0"/>
                  <w:divBdr>
                    <w:top w:val="none" w:sz="0" w:space="0" w:color="auto"/>
                    <w:left w:val="none" w:sz="0" w:space="0" w:color="auto"/>
                    <w:bottom w:val="none" w:sz="0" w:space="0" w:color="auto"/>
                    <w:right w:val="none" w:sz="0" w:space="0" w:color="auto"/>
                  </w:divBdr>
                  <w:divsChild>
                    <w:div w:id="270668321">
                      <w:marLeft w:val="0"/>
                      <w:marRight w:val="0"/>
                      <w:marTop w:val="0"/>
                      <w:marBottom w:val="0"/>
                      <w:divBdr>
                        <w:top w:val="none" w:sz="0" w:space="0" w:color="auto"/>
                        <w:left w:val="none" w:sz="0" w:space="0" w:color="auto"/>
                        <w:bottom w:val="none" w:sz="0" w:space="0" w:color="auto"/>
                        <w:right w:val="none" w:sz="0" w:space="0" w:color="auto"/>
                      </w:divBdr>
                      <w:divsChild>
                        <w:div w:id="2046638670">
                          <w:marLeft w:val="0"/>
                          <w:marRight w:val="0"/>
                          <w:marTop w:val="0"/>
                          <w:marBottom w:val="0"/>
                          <w:divBdr>
                            <w:top w:val="none" w:sz="0" w:space="0" w:color="auto"/>
                            <w:left w:val="none" w:sz="0" w:space="0" w:color="auto"/>
                            <w:bottom w:val="none" w:sz="0" w:space="0" w:color="auto"/>
                            <w:right w:val="none" w:sz="0" w:space="0" w:color="auto"/>
                          </w:divBdr>
                          <w:divsChild>
                            <w:div w:id="265382629">
                              <w:marLeft w:val="0"/>
                              <w:marRight w:val="0"/>
                              <w:marTop w:val="0"/>
                              <w:marBottom w:val="0"/>
                              <w:divBdr>
                                <w:top w:val="none" w:sz="0" w:space="0" w:color="auto"/>
                                <w:left w:val="none" w:sz="0" w:space="0" w:color="auto"/>
                                <w:bottom w:val="none" w:sz="0" w:space="0" w:color="auto"/>
                                <w:right w:val="none" w:sz="0" w:space="0" w:color="auto"/>
                              </w:divBdr>
                              <w:divsChild>
                                <w:div w:id="1292711480">
                                  <w:marLeft w:val="0"/>
                                  <w:marRight w:val="0"/>
                                  <w:marTop w:val="0"/>
                                  <w:marBottom w:val="0"/>
                                  <w:divBdr>
                                    <w:top w:val="none" w:sz="0" w:space="0" w:color="auto"/>
                                    <w:left w:val="none" w:sz="0" w:space="0" w:color="auto"/>
                                    <w:bottom w:val="none" w:sz="0" w:space="0" w:color="auto"/>
                                    <w:right w:val="none" w:sz="0" w:space="0" w:color="auto"/>
                                  </w:divBdr>
                                  <w:divsChild>
                                    <w:div w:id="136991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95880">
                          <w:marLeft w:val="0"/>
                          <w:marRight w:val="0"/>
                          <w:marTop w:val="0"/>
                          <w:marBottom w:val="0"/>
                          <w:divBdr>
                            <w:top w:val="none" w:sz="0" w:space="0" w:color="auto"/>
                            <w:left w:val="none" w:sz="0" w:space="0" w:color="auto"/>
                            <w:bottom w:val="none" w:sz="0" w:space="0" w:color="auto"/>
                            <w:right w:val="none" w:sz="0" w:space="0" w:color="auto"/>
                          </w:divBdr>
                          <w:divsChild>
                            <w:div w:id="1106582098">
                              <w:marLeft w:val="0"/>
                              <w:marRight w:val="0"/>
                              <w:marTop w:val="0"/>
                              <w:marBottom w:val="0"/>
                              <w:divBdr>
                                <w:top w:val="none" w:sz="0" w:space="0" w:color="auto"/>
                                <w:left w:val="none" w:sz="0" w:space="0" w:color="auto"/>
                                <w:bottom w:val="none" w:sz="0" w:space="0" w:color="auto"/>
                                <w:right w:val="none" w:sz="0" w:space="0" w:color="auto"/>
                              </w:divBdr>
                              <w:divsChild>
                                <w:div w:id="158283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8470806">
          <w:marLeft w:val="0"/>
          <w:marRight w:val="0"/>
          <w:marTop w:val="0"/>
          <w:marBottom w:val="0"/>
          <w:divBdr>
            <w:top w:val="none" w:sz="0" w:space="0" w:color="auto"/>
            <w:left w:val="none" w:sz="0" w:space="0" w:color="auto"/>
            <w:bottom w:val="none" w:sz="0" w:space="0" w:color="auto"/>
            <w:right w:val="none" w:sz="0" w:space="0" w:color="auto"/>
          </w:divBdr>
          <w:divsChild>
            <w:div w:id="726925333">
              <w:marLeft w:val="0"/>
              <w:marRight w:val="0"/>
              <w:marTop w:val="0"/>
              <w:marBottom w:val="0"/>
              <w:divBdr>
                <w:top w:val="none" w:sz="0" w:space="0" w:color="auto"/>
                <w:left w:val="none" w:sz="0" w:space="0" w:color="auto"/>
                <w:bottom w:val="none" w:sz="0" w:space="0" w:color="auto"/>
                <w:right w:val="none" w:sz="0" w:space="0" w:color="auto"/>
              </w:divBdr>
              <w:divsChild>
                <w:div w:id="1951663132">
                  <w:marLeft w:val="0"/>
                  <w:marRight w:val="0"/>
                  <w:marTop w:val="0"/>
                  <w:marBottom w:val="0"/>
                  <w:divBdr>
                    <w:top w:val="none" w:sz="0" w:space="0" w:color="auto"/>
                    <w:left w:val="none" w:sz="0" w:space="0" w:color="auto"/>
                    <w:bottom w:val="none" w:sz="0" w:space="0" w:color="auto"/>
                    <w:right w:val="none" w:sz="0" w:space="0" w:color="auto"/>
                  </w:divBdr>
                  <w:divsChild>
                    <w:div w:id="719330702">
                      <w:marLeft w:val="0"/>
                      <w:marRight w:val="0"/>
                      <w:marTop w:val="0"/>
                      <w:marBottom w:val="0"/>
                      <w:divBdr>
                        <w:top w:val="none" w:sz="0" w:space="0" w:color="auto"/>
                        <w:left w:val="none" w:sz="0" w:space="0" w:color="auto"/>
                        <w:bottom w:val="none" w:sz="0" w:space="0" w:color="auto"/>
                        <w:right w:val="none" w:sz="0" w:space="0" w:color="auto"/>
                      </w:divBdr>
                      <w:divsChild>
                        <w:div w:id="1980911716">
                          <w:marLeft w:val="0"/>
                          <w:marRight w:val="0"/>
                          <w:marTop w:val="0"/>
                          <w:marBottom w:val="0"/>
                          <w:divBdr>
                            <w:top w:val="none" w:sz="0" w:space="0" w:color="auto"/>
                            <w:left w:val="none" w:sz="0" w:space="0" w:color="auto"/>
                            <w:bottom w:val="none" w:sz="0" w:space="0" w:color="auto"/>
                            <w:right w:val="none" w:sz="0" w:space="0" w:color="auto"/>
                          </w:divBdr>
                          <w:divsChild>
                            <w:div w:id="1563366154">
                              <w:marLeft w:val="0"/>
                              <w:marRight w:val="0"/>
                              <w:marTop w:val="0"/>
                              <w:marBottom w:val="0"/>
                              <w:divBdr>
                                <w:top w:val="none" w:sz="0" w:space="0" w:color="auto"/>
                                <w:left w:val="none" w:sz="0" w:space="0" w:color="auto"/>
                                <w:bottom w:val="none" w:sz="0" w:space="0" w:color="auto"/>
                                <w:right w:val="none" w:sz="0" w:space="0" w:color="auto"/>
                              </w:divBdr>
                              <w:divsChild>
                                <w:div w:id="2041471219">
                                  <w:marLeft w:val="0"/>
                                  <w:marRight w:val="0"/>
                                  <w:marTop w:val="0"/>
                                  <w:marBottom w:val="0"/>
                                  <w:divBdr>
                                    <w:top w:val="none" w:sz="0" w:space="0" w:color="auto"/>
                                    <w:left w:val="none" w:sz="0" w:space="0" w:color="auto"/>
                                    <w:bottom w:val="none" w:sz="0" w:space="0" w:color="auto"/>
                                    <w:right w:val="none" w:sz="0" w:space="0" w:color="auto"/>
                                  </w:divBdr>
                                  <w:divsChild>
                                    <w:div w:id="1630087194">
                                      <w:marLeft w:val="0"/>
                                      <w:marRight w:val="0"/>
                                      <w:marTop w:val="0"/>
                                      <w:marBottom w:val="0"/>
                                      <w:divBdr>
                                        <w:top w:val="none" w:sz="0" w:space="0" w:color="auto"/>
                                        <w:left w:val="none" w:sz="0" w:space="0" w:color="auto"/>
                                        <w:bottom w:val="none" w:sz="0" w:space="0" w:color="auto"/>
                                        <w:right w:val="none" w:sz="0" w:space="0" w:color="auto"/>
                                      </w:divBdr>
                                      <w:divsChild>
                                        <w:div w:id="2097629181">
                                          <w:marLeft w:val="0"/>
                                          <w:marRight w:val="0"/>
                                          <w:marTop w:val="0"/>
                                          <w:marBottom w:val="0"/>
                                          <w:divBdr>
                                            <w:top w:val="none" w:sz="0" w:space="0" w:color="auto"/>
                                            <w:left w:val="none" w:sz="0" w:space="0" w:color="auto"/>
                                            <w:bottom w:val="none" w:sz="0" w:space="0" w:color="auto"/>
                                            <w:right w:val="none" w:sz="0" w:space="0" w:color="auto"/>
                                          </w:divBdr>
                                          <w:divsChild>
                                            <w:div w:id="20492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4261069">
          <w:marLeft w:val="0"/>
          <w:marRight w:val="0"/>
          <w:marTop w:val="0"/>
          <w:marBottom w:val="0"/>
          <w:divBdr>
            <w:top w:val="none" w:sz="0" w:space="0" w:color="auto"/>
            <w:left w:val="none" w:sz="0" w:space="0" w:color="auto"/>
            <w:bottom w:val="none" w:sz="0" w:space="0" w:color="auto"/>
            <w:right w:val="none" w:sz="0" w:space="0" w:color="auto"/>
          </w:divBdr>
          <w:divsChild>
            <w:div w:id="1798448273">
              <w:marLeft w:val="0"/>
              <w:marRight w:val="0"/>
              <w:marTop w:val="0"/>
              <w:marBottom w:val="0"/>
              <w:divBdr>
                <w:top w:val="none" w:sz="0" w:space="0" w:color="auto"/>
                <w:left w:val="none" w:sz="0" w:space="0" w:color="auto"/>
                <w:bottom w:val="none" w:sz="0" w:space="0" w:color="auto"/>
                <w:right w:val="none" w:sz="0" w:space="0" w:color="auto"/>
              </w:divBdr>
              <w:divsChild>
                <w:div w:id="469369078">
                  <w:marLeft w:val="0"/>
                  <w:marRight w:val="0"/>
                  <w:marTop w:val="0"/>
                  <w:marBottom w:val="0"/>
                  <w:divBdr>
                    <w:top w:val="none" w:sz="0" w:space="0" w:color="auto"/>
                    <w:left w:val="none" w:sz="0" w:space="0" w:color="auto"/>
                    <w:bottom w:val="none" w:sz="0" w:space="0" w:color="auto"/>
                    <w:right w:val="none" w:sz="0" w:space="0" w:color="auto"/>
                  </w:divBdr>
                  <w:divsChild>
                    <w:div w:id="1259174908">
                      <w:marLeft w:val="0"/>
                      <w:marRight w:val="0"/>
                      <w:marTop w:val="0"/>
                      <w:marBottom w:val="0"/>
                      <w:divBdr>
                        <w:top w:val="none" w:sz="0" w:space="0" w:color="auto"/>
                        <w:left w:val="none" w:sz="0" w:space="0" w:color="auto"/>
                        <w:bottom w:val="none" w:sz="0" w:space="0" w:color="auto"/>
                        <w:right w:val="none" w:sz="0" w:space="0" w:color="auto"/>
                      </w:divBdr>
                      <w:divsChild>
                        <w:div w:id="1370181423">
                          <w:marLeft w:val="0"/>
                          <w:marRight w:val="0"/>
                          <w:marTop w:val="0"/>
                          <w:marBottom w:val="0"/>
                          <w:divBdr>
                            <w:top w:val="none" w:sz="0" w:space="0" w:color="auto"/>
                            <w:left w:val="none" w:sz="0" w:space="0" w:color="auto"/>
                            <w:bottom w:val="none" w:sz="0" w:space="0" w:color="auto"/>
                            <w:right w:val="none" w:sz="0" w:space="0" w:color="auto"/>
                          </w:divBdr>
                          <w:divsChild>
                            <w:div w:id="88086758">
                              <w:marLeft w:val="0"/>
                              <w:marRight w:val="0"/>
                              <w:marTop w:val="0"/>
                              <w:marBottom w:val="0"/>
                              <w:divBdr>
                                <w:top w:val="none" w:sz="0" w:space="0" w:color="auto"/>
                                <w:left w:val="none" w:sz="0" w:space="0" w:color="auto"/>
                                <w:bottom w:val="none" w:sz="0" w:space="0" w:color="auto"/>
                                <w:right w:val="none" w:sz="0" w:space="0" w:color="auto"/>
                              </w:divBdr>
                              <w:divsChild>
                                <w:div w:id="826435077">
                                  <w:marLeft w:val="0"/>
                                  <w:marRight w:val="0"/>
                                  <w:marTop w:val="0"/>
                                  <w:marBottom w:val="0"/>
                                  <w:divBdr>
                                    <w:top w:val="none" w:sz="0" w:space="0" w:color="auto"/>
                                    <w:left w:val="none" w:sz="0" w:space="0" w:color="auto"/>
                                    <w:bottom w:val="none" w:sz="0" w:space="0" w:color="auto"/>
                                    <w:right w:val="none" w:sz="0" w:space="0" w:color="auto"/>
                                  </w:divBdr>
                                  <w:divsChild>
                                    <w:div w:id="1105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0304598">
      <w:bodyDiv w:val="1"/>
      <w:marLeft w:val="0"/>
      <w:marRight w:val="0"/>
      <w:marTop w:val="0"/>
      <w:marBottom w:val="0"/>
      <w:divBdr>
        <w:top w:val="none" w:sz="0" w:space="0" w:color="auto"/>
        <w:left w:val="none" w:sz="0" w:space="0" w:color="auto"/>
        <w:bottom w:val="none" w:sz="0" w:space="0" w:color="auto"/>
        <w:right w:val="none" w:sz="0" w:space="0" w:color="auto"/>
      </w:divBdr>
    </w:div>
    <w:div w:id="2020811683">
      <w:bodyDiv w:val="1"/>
      <w:marLeft w:val="0"/>
      <w:marRight w:val="0"/>
      <w:marTop w:val="0"/>
      <w:marBottom w:val="0"/>
      <w:divBdr>
        <w:top w:val="none" w:sz="0" w:space="0" w:color="auto"/>
        <w:left w:val="none" w:sz="0" w:space="0" w:color="auto"/>
        <w:bottom w:val="none" w:sz="0" w:space="0" w:color="auto"/>
        <w:right w:val="none" w:sz="0" w:space="0" w:color="auto"/>
      </w:divBdr>
    </w:div>
    <w:div w:id="2022394727">
      <w:bodyDiv w:val="1"/>
      <w:marLeft w:val="0"/>
      <w:marRight w:val="0"/>
      <w:marTop w:val="0"/>
      <w:marBottom w:val="0"/>
      <w:divBdr>
        <w:top w:val="none" w:sz="0" w:space="0" w:color="auto"/>
        <w:left w:val="none" w:sz="0" w:space="0" w:color="auto"/>
        <w:bottom w:val="none" w:sz="0" w:space="0" w:color="auto"/>
        <w:right w:val="none" w:sz="0" w:space="0" w:color="auto"/>
      </w:divBdr>
      <w:divsChild>
        <w:div w:id="642542943">
          <w:marLeft w:val="0"/>
          <w:marRight w:val="0"/>
          <w:marTop w:val="0"/>
          <w:marBottom w:val="0"/>
          <w:divBdr>
            <w:top w:val="none" w:sz="0" w:space="0" w:color="auto"/>
            <w:left w:val="none" w:sz="0" w:space="0" w:color="auto"/>
            <w:bottom w:val="none" w:sz="0" w:space="0" w:color="auto"/>
            <w:right w:val="none" w:sz="0" w:space="0" w:color="auto"/>
          </w:divBdr>
          <w:divsChild>
            <w:div w:id="39775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463853">
      <w:bodyDiv w:val="1"/>
      <w:marLeft w:val="0"/>
      <w:marRight w:val="0"/>
      <w:marTop w:val="0"/>
      <w:marBottom w:val="0"/>
      <w:divBdr>
        <w:top w:val="none" w:sz="0" w:space="0" w:color="auto"/>
        <w:left w:val="none" w:sz="0" w:space="0" w:color="auto"/>
        <w:bottom w:val="none" w:sz="0" w:space="0" w:color="auto"/>
        <w:right w:val="none" w:sz="0" w:space="0" w:color="auto"/>
      </w:divBdr>
      <w:divsChild>
        <w:div w:id="613250877">
          <w:marLeft w:val="0"/>
          <w:marRight w:val="0"/>
          <w:marTop w:val="0"/>
          <w:marBottom w:val="0"/>
          <w:divBdr>
            <w:top w:val="none" w:sz="0" w:space="0" w:color="auto"/>
            <w:left w:val="none" w:sz="0" w:space="0" w:color="auto"/>
            <w:bottom w:val="none" w:sz="0" w:space="0" w:color="auto"/>
            <w:right w:val="none" w:sz="0" w:space="0" w:color="auto"/>
          </w:divBdr>
          <w:divsChild>
            <w:div w:id="161390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23940">
      <w:bodyDiv w:val="1"/>
      <w:marLeft w:val="0"/>
      <w:marRight w:val="0"/>
      <w:marTop w:val="0"/>
      <w:marBottom w:val="0"/>
      <w:divBdr>
        <w:top w:val="none" w:sz="0" w:space="0" w:color="auto"/>
        <w:left w:val="none" w:sz="0" w:space="0" w:color="auto"/>
        <w:bottom w:val="none" w:sz="0" w:space="0" w:color="auto"/>
        <w:right w:val="none" w:sz="0" w:space="0" w:color="auto"/>
      </w:divBdr>
    </w:div>
    <w:div w:id="2029794377">
      <w:bodyDiv w:val="1"/>
      <w:marLeft w:val="0"/>
      <w:marRight w:val="0"/>
      <w:marTop w:val="0"/>
      <w:marBottom w:val="0"/>
      <w:divBdr>
        <w:top w:val="none" w:sz="0" w:space="0" w:color="auto"/>
        <w:left w:val="none" w:sz="0" w:space="0" w:color="auto"/>
        <w:bottom w:val="none" w:sz="0" w:space="0" w:color="auto"/>
        <w:right w:val="none" w:sz="0" w:space="0" w:color="auto"/>
      </w:divBdr>
      <w:divsChild>
        <w:div w:id="1516774305">
          <w:marLeft w:val="0"/>
          <w:marRight w:val="0"/>
          <w:marTop w:val="0"/>
          <w:marBottom w:val="0"/>
          <w:divBdr>
            <w:top w:val="none" w:sz="0" w:space="0" w:color="auto"/>
            <w:left w:val="none" w:sz="0" w:space="0" w:color="auto"/>
            <w:bottom w:val="none" w:sz="0" w:space="0" w:color="auto"/>
            <w:right w:val="none" w:sz="0" w:space="0" w:color="auto"/>
          </w:divBdr>
          <w:divsChild>
            <w:div w:id="733117030">
              <w:marLeft w:val="0"/>
              <w:marRight w:val="0"/>
              <w:marTop w:val="0"/>
              <w:marBottom w:val="0"/>
              <w:divBdr>
                <w:top w:val="none" w:sz="0" w:space="0" w:color="auto"/>
                <w:left w:val="none" w:sz="0" w:space="0" w:color="auto"/>
                <w:bottom w:val="none" w:sz="0" w:space="0" w:color="auto"/>
                <w:right w:val="none" w:sz="0" w:space="0" w:color="auto"/>
              </w:divBdr>
            </w:div>
            <w:div w:id="981617620">
              <w:marLeft w:val="0"/>
              <w:marRight w:val="0"/>
              <w:marTop w:val="0"/>
              <w:marBottom w:val="0"/>
              <w:divBdr>
                <w:top w:val="none" w:sz="0" w:space="0" w:color="auto"/>
                <w:left w:val="none" w:sz="0" w:space="0" w:color="auto"/>
                <w:bottom w:val="none" w:sz="0" w:space="0" w:color="auto"/>
                <w:right w:val="none" w:sz="0" w:space="0" w:color="auto"/>
              </w:divBdr>
            </w:div>
            <w:div w:id="1628856835">
              <w:marLeft w:val="0"/>
              <w:marRight w:val="0"/>
              <w:marTop w:val="0"/>
              <w:marBottom w:val="0"/>
              <w:divBdr>
                <w:top w:val="none" w:sz="0" w:space="0" w:color="auto"/>
                <w:left w:val="none" w:sz="0" w:space="0" w:color="auto"/>
                <w:bottom w:val="none" w:sz="0" w:space="0" w:color="auto"/>
                <w:right w:val="none" w:sz="0" w:space="0" w:color="auto"/>
              </w:divBdr>
              <w:divsChild>
                <w:div w:id="67269422">
                  <w:marLeft w:val="0"/>
                  <w:marRight w:val="0"/>
                  <w:marTop w:val="0"/>
                  <w:marBottom w:val="0"/>
                  <w:divBdr>
                    <w:top w:val="none" w:sz="0" w:space="0" w:color="auto"/>
                    <w:left w:val="none" w:sz="0" w:space="0" w:color="auto"/>
                    <w:bottom w:val="none" w:sz="0" w:space="0" w:color="auto"/>
                    <w:right w:val="none" w:sz="0" w:space="0" w:color="auto"/>
                  </w:divBdr>
                  <w:divsChild>
                    <w:div w:id="75513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69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1565028">
      <w:bodyDiv w:val="1"/>
      <w:marLeft w:val="0"/>
      <w:marRight w:val="0"/>
      <w:marTop w:val="0"/>
      <w:marBottom w:val="0"/>
      <w:divBdr>
        <w:top w:val="none" w:sz="0" w:space="0" w:color="auto"/>
        <w:left w:val="none" w:sz="0" w:space="0" w:color="auto"/>
        <w:bottom w:val="none" w:sz="0" w:space="0" w:color="auto"/>
        <w:right w:val="none" w:sz="0" w:space="0" w:color="auto"/>
      </w:divBdr>
      <w:divsChild>
        <w:div w:id="741371393">
          <w:marLeft w:val="0"/>
          <w:marRight w:val="0"/>
          <w:marTop w:val="0"/>
          <w:marBottom w:val="0"/>
          <w:divBdr>
            <w:top w:val="none" w:sz="0" w:space="0" w:color="auto"/>
            <w:left w:val="none" w:sz="0" w:space="0" w:color="auto"/>
            <w:bottom w:val="none" w:sz="0" w:space="0" w:color="auto"/>
            <w:right w:val="none" w:sz="0" w:space="0" w:color="auto"/>
          </w:divBdr>
          <w:divsChild>
            <w:div w:id="20086357">
              <w:marLeft w:val="0"/>
              <w:marRight w:val="0"/>
              <w:marTop w:val="0"/>
              <w:marBottom w:val="0"/>
              <w:divBdr>
                <w:top w:val="none" w:sz="0" w:space="0" w:color="auto"/>
                <w:left w:val="none" w:sz="0" w:space="0" w:color="auto"/>
                <w:bottom w:val="none" w:sz="0" w:space="0" w:color="auto"/>
                <w:right w:val="none" w:sz="0" w:space="0" w:color="auto"/>
              </w:divBdr>
            </w:div>
          </w:divsChild>
        </w:div>
        <w:div w:id="1072040216">
          <w:marLeft w:val="0"/>
          <w:marRight w:val="0"/>
          <w:marTop w:val="0"/>
          <w:marBottom w:val="0"/>
          <w:divBdr>
            <w:top w:val="none" w:sz="0" w:space="0" w:color="auto"/>
            <w:left w:val="none" w:sz="0" w:space="0" w:color="auto"/>
            <w:bottom w:val="none" w:sz="0" w:space="0" w:color="auto"/>
            <w:right w:val="none" w:sz="0" w:space="0" w:color="auto"/>
          </w:divBdr>
          <w:divsChild>
            <w:div w:id="16194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87704">
      <w:bodyDiv w:val="1"/>
      <w:marLeft w:val="0"/>
      <w:marRight w:val="0"/>
      <w:marTop w:val="0"/>
      <w:marBottom w:val="0"/>
      <w:divBdr>
        <w:top w:val="none" w:sz="0" w:space="0" w:color="auto"/>
        <w:left w:val="none" w:sz="0" w:space="0" w:color="auto"/>
        <w:bottom w:val="none" w:sz="0" w:space="0" w:color="auto"/>
        <w:right w:val="none" w:sz="0" w:space="0" w:color="auto"/>
      </w:divBdr>
      <w:divsChild>
        <w:div w:id="1340936176">
          <w:marLeft w:val="0"/>
          <w:marRight w:val="0"/>
          <w:marTop w:val="0"/>
          <w:marBottom w:val="160"/>
          <w:divBdr>
            <w:top w:val="none" w:sz="0" w:space="0" w:color="auto"/>
            <w:left w:val="none" w:sz="0" w:space="0" w:color="auto"/>
            <w:bottom w:val="none" w:sz="0" w:space="0" w:color="auto"/>
            <w:right w:val="none" w:sz="0" w:space="0" w:color="auto"/>
          </w:divBdr>
        </w:div>
      </w:divsChild>
    </w:div>
    <w:div w:id="2038966660">
      <w:bodyDiv w:val="1"/>
      <w:marLeft w:val="0"/>
      <w:marRight w:val="0"/>
      <w:marTop w:val="0"/>
      <w:marBottom w:val="0"/>
      <w:divBdr>
        <w:top w:val="none" w:sz="0" w:space="0" w:color="auto"/>
        <w:left w:val="none" w:sz="0" w:space="0" w:color="auto"/>
        <w:bottom w:val="none" w:sz="0" w:space="0" w:color="auto"/>
        <w:right w:val="none" w:sz="0" w:space="0" w:color="auto"/>
      </w:divBdr>
    </w:div>
    <w:div w:id="2041589342">
      <w:bodyDiv w:val="1"/>
      <w:marLeft w:val="0"/>
      <w:marRight w:val="0"/>
      <w:marTop w:val="0"/>
      <w:marBottom w:val="0"/>
      <w:divBdr>
        <w:top w:val="none" w:sz="0" w:space="0" w:color="auto"/>
        <w:left w:val="none" w:sz="0" w:space="0" w:color="auto"/>
        <w:bottom w:val="none" w:sz="0" w:space="0" w:color="auto"/>
        <w:right w:val="none" w:sz="0" w:space="0" w:color="auto"/>
      </w:divBdr>
    </w:div>
    <w:div w:id="2041851542">
      <w:bodyDiv w:val="1"/>
      <w:marLeft w:val="0"/>
      <w:marRight w:val="0"/>
      <w:marTop w:val="0"/>
      <w:marBottom w:val="0"/>
      <w:divBdr>
        <w:top w:val="none" w:sz="0" w:space="0" w:color="auto"/>
        <w:left w:val="none" w:sz="0" w:space="0" w:color="auto"/>
        <w:bottom w:val="none" w:sz="0" w:space="0" w:color="auto"/>
        <w:right w:val="none" w:sz="0" w:space="0" w:color="auto"/>
      </w:divBdr>
    </w:div>
    <w:div w:id="2042658237">
      <w:bodyDiv w:val="1"/>
      <w:marLeft w:val="0"/>
      <w:marRight w:val="0"/>
      <w:marTop w:val="0"/>
      <w:marBottom w:val="0"/>
      <w:divBdr>
        <w:top w:val="none" w:sz="0" w:space="0" w:color="auto"/>
        <w:left w:val="none" w:sz="0" w:space="0" w:color="auto"/>
        <w:bottom w:val="none" w:sz="0" w:space="0" w:color="auto"/>
        <w:right w:val="none" w:sz="0" w:space="0" w:color="auto"/>
      </w:divBdr>
    </w:div>
    <w:div w:id="2044397320">
      <w:bodyDiv w:val="1"/>
      <w:marLeft w:val="0"/>
      <w:marRight w:val="0"/>
      <w:marTop w:val="0"/>
      <w:marBottom w:val="0"/>
      <w:divBdr>
        <w:top w:val="none" w:sz="0" w:space="0" w:color="auto"/>
        <w:left w:val="none" w:sz="0" w:space="0" w:color="auto"/>
        <w:bottom w:val="none" w:sz="0" w:space="0" w:color="auto"/>
        <w:right w:val="none" w:sz="0" w:space="0" w:color="auto"/>
      </w:divBdr>
    </w:div>
    <w:div w:id="2044550021">
      <w:bodyDiv w:val="1"/>
      <w:marLeft w:val="0"/>
      <w:marRight w:val="0"/>
      <w:marTop w:val="0"/>
      <w:marBottom w:val="0"/>
      <w:divBdr>
        <w:top w:val="none" w:sz="0" w:space="0" w:color="auto"/>
        <w:left w:val="none" w:sz="0" w:space="0" w:color="auto"/>
        <w:bottom w:val="none" w:sz="0" w:space="0" w:color="auto"/>
        <w:right w:val="none" w:sz="0" w:space="0" w:color="auto"/>
      </w:divBdr>
      <w:divsChild>
        <w:div w:id="1598368513">
          <w:marLeft w:val="0"/>
          <w:marRight w:val="0"/>
          <w:marTop w:val="0"/>
          <w:marBottom w:val="0"/>
          <w:divBdr>
            <w:top w:val="none" w:sz="0" w:space="0" w:color="auto"/>
            <w:left w:val="none" w:sz="0" w:space="0" w:color="auto"/>
            <w:bottom w:val="none" w:sz="0" w:space="0" w:color="auto"/>
            <w:right w:val="none" w:sz="0" w:space="0" w:color="auto"/>
          </w:divBdr>
          <w:divsChild>
            <w:div w:id="1363246254">
              <w:marLeft w:val="0"/>
              <w:marRight w:val="0"/>
              <w:marTop w:val="0"/>
              <w:marBottom w:val="0"/>
              <w:divBdr>
                <w:top w:val="none" w:sz="0" w:space="0" w:color="auto"/>
                <w:left w:val="none" w:sz="0" w:space="0" w:color="auto"/>
                <w:bottom w:val="none" w:sz="0" w:space="0" w:color="auto"/>
                <w:right w:val="none" w:sz="0" w:space="0" w:color="auto"/>
              </w:divBdr>
            </w:div>
          </w:divsChild>
        </w:div>
        <w:div w:id="1863780348">
          <w:marLeft w:val="0"/>
          <w:marRight w:val="0"/>
          <w:marTop w:val="0"/>
          <w:marBottom w:val="0"/>
          <w:divBdr>
            <w:top w:val="none" w:sz="0" w:space="0" w:color="auto"/>
            <w:left w:val="none" w:sz="0" w:space="0" w:color="auto"/>
            <w:bottom w:val="none" w:sz="0" w:space="0" w:color="auto"/>
            <w:right w:val="none" w:sz="0" w:space="0" w:color="auto"/>
          </w:divBdr>
          <w:divsChild>
            <w:div w:id="1281185204">
              <w:marLeft w:val="0"/>
              <w:marRight w:val="0"/>
              <w:marTop w:val="0"/>
              <w:marBottom w:val="0"/>
              <w:divBdr>
                <w:top w:val="none" w:sz="0" w:space="0" w:color="auto"/>
                <w:left w:val="none" w:sz="0" w:space="0" w:color="auto"/>
                <w:bottom w:val="none" w:sz="0" w:space="0" w:color="auto"/>
                <w:right w:val="none" w:sz="0" w:space="0" w:color="auto"/>
              </w:divBdr>
            </w:div>
          </w:divsChild>
        </w:div>
        <w:div w:id="1272861805">
          <w:marLeft w:val="0"/>
          <w:marRight w:val="0"/>
          <w:marTop w:val="0"/>
          <w:marBottom w:val="0"/>
          <w:divBdr>
            <w:top w:val="none" w:sz="0" w:space="0" w:color="auto"/>
            <w:left w:val="none" w:sz="0" w:space="0" w:color="auto"/>
            <w:bottom w:val="none" w:sz="0" w:space="0" w:color="auto"/>
            <w:right w:val="none" w:sz="0" w:space="0" w:color="auto"/>
          </w:divBdr>
          <w:divsChild>
            <w:div w:id="192118188">
              <w:marLeft w:val="0"/>
              <w:marRight w:val="0"/>
              <w:marTop w:val="0"/>
              <w:marBottom w:val="0"/>
              <w:divBdr>
                <w:top w:val="none" w:sz="0" w:space="0" w:color="auto"/>
                <w:left w:val="none" w:sz="0" w:space="0" w:color="auto"/>
                <w:bottom w:val="none" w:sz="0" w:space="0" w:color="auto"/>
                <w:right w:val="none" w:sz="0" w:space="0" w:color="auto"/>
              </w:divBdr>
            </w:div>
          </w:divsChild>
        </w:div>
        <w:div w:id="690955193">
          <w:marLeft w:val="0"/>
          <w:marRight w:val="0"/>
          <w:marTop w:val="0"/>
          <w:marBottom w:val="0"/>
          <w:divBdr>
            <w:top w:val="none" w:sz="0" w:space="0" w:color="auto"/>
            <w:left w:val="none" w:sz="0" w:space="0" w:color="auto"/>
            <w:bottom w:val="none" w:sz="0" w:space="0" w:color="auto"/>
            <w:right w:val="none" w:sz="0" w:space="0" w:color="auto"/>
          </w:divBdr>
          <w:divsChild>
            <w:div w:id="61094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24021">
      <w:bodyDiv w:val="1"/>
      <w:marLeft w:val="0"/>
      <w:marRight w:val="0"/>
      <w:marTop w:val="0"/>
      <w:marBottom w:val="0"/>
      <w:divBdr>
        <w:top w:val="none" w:sz="0" w:space="0" w:color="auto"/>
        <w:left w:val="none" w:sz="0" w:space="0" w:color="auto"/>
        <w:bottom w:val="none" w:sz="0" w:space="0" w:color="auto"/>
        <w:right w:val="none" w:sz="0" w:space="0" w:color="auto"/>
      </w:divBdr>
      <w:divsChild>
        <w:div w:id="428428743">
          <w:marLeft w:val="0"/>
          <w:marRight w:val="0"/>
          <w:marTop w:val="0"/>
          <w:marBottom w:val="0"/>
          <w:divBdr>
            <w:top w:val="none" w:sz="0" w:space="0" w:color="auto"/>
            <w:left w:val="none" w:sz="0" w:space="0" w:color="auto"/>
            <w:bottom w:val="none" w:sz="0" w:space="0" w:color="auto"/>
            <w:right w:val="none" w:sz="0" w:space="0" w:color="auto"/>
          </w:divBdr>
          <w:divsChild>
            <w:div w:id="198045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438780">
      <w:bodyDiv w:val="1"/>
      <w:marLeft w:val="0"/>
      <w:marRight w:val="0"/>
      <w:marTop w:val="0"/>
      <w:marBottom w:val="0"/>
      <w:divBdr>
        <w:top w:val="none" w:sz="0" w:space="0" w:color="auto"/>
        <w:left w:val="none" w:sz="0" w:space="0" w:color="auto"/>
        <w:bottom w:val="none" w:sz="0" w:space="0" w:color="auto"/>
        <w:right w:val="none" w:sz="0" w:space="0" w:color="auto"/>
      </w:divBdr>
    </w:div>
    <w:div w:id="2046633069">
      <w:bodyDiv w:val="1"/>
      <w:marLeft w:val="0"/>
      <w:marRight w:val="0"/>
      <w:marTop w:val="0"/>
      <w:marBottom w:val="0"/>
      <w:divBdr>
        <w:top w:val="none" w:sz="0" w:space="0" w:color="auto"/>
        <w:left w:val="none" w:sz="0" w:space="0" w:color="auto"/>
        <w:bottom w:val="none" w:sz="0" w:space="0" w:color="auto"/>
        <w:right w:val="none" w:sz="0" w:space="0" w:color="auto"/>
      </w:divBdr>
      <w:divsChild>
        <w:div w:id="1345013494">
          <w:marLeft w:val="0"/>
          <w:marRight w:val="0"/>
          <w:marTop w:val="0"/>
          <w:marBottom w:val="0"/>
          <w:divBdr>
            <w:top w:val="none" w:sz="0" w:space="0" w:color="auto"/>
            <w:left w:val="none" w:sz="0" w:space="0" w:color="auto"/>
            <w:bottom w:val="none" w:sz="0" w:space="0" w:color="auto"/>
            <w:right w:val="none" w:sz="0" w:space="0" w:color="auto"/>
          </w:divBdr>
          <w:divsChild>
            <w:div w:id="611667709">
              <w:marLeft w:val="0"/>
              <w:marRight w:val="0"/>
              <w:marTop w:val="0"/>
              <w:marBottom w:val="0"/>
              <w:divBdr>
                <w:top w:val="none" w:sz="0" w:space="0" w:color="auto"/>
                <w:left w:val="none" w:sz="0" w:space="0" w:color="auto"/>
                <w:bottom w:val="none" w:sz="0" w:space="0" w:color="auto"/>
                <w:right w:val="none" w:sz="0" w:space="0" w:color="auto"/>
              </w:divBdr>
              <w:divsChild>
                <w:div w:id="250283770">
                  <w:marLeft w:val="0"/>
                  <w:marRight w:val="0"/>
                  <w:marTop w:val="0"/>
                  <w:marBottom w:val="0"/>
                  <w:divBdr>
                    <w:top w:val="none" w:sz="0" w:space="0" w:color="auto"/>
                    <w:left w:val="none" w:sz="0" w:space="0" w:color="auto"/>
                    <w:bottom w:val="none" w:sz="0" w:space="0" w:color="auto"/>
                    <w:right w:val="none" w:sz="0" w:space="0" w:color="auto"/>
                  </w:divBdr>
                  <w:divsChild>
                    <w:div w:id="1418596500">
                      <w:marLeft w:val="0"/>
                      <w:marRight w:val="0"/>
                      <w:marTop w:val="0"/>
                      <w:marBottom w:val="0"/>
                      <w:divBdr>
                        <w:top w:val="none" w:sz="0" w:space="0" w:color="auto"/>
                        <w:left w:val="none" w:sz="0" w:space="0" w:color="auto"/>
                        <w:bottom w:val="none" w:sz="0" w:space="0" w:color="auto"/>
                        <w:right w:val="none" w:sz="0" w:space="0" w:color="auto"/>
                      </w:divBdr>
                      <w:divsChild>
                        <w:div w:id="502938781">
                          <w:marLeft w:val="0"/>
                          <w:marRight w:val="0"/>
                          <w:marTop w:val="0"/>
                          <w:marBottom w:val="0"/>
                          <w:divBdr>
                            <w:top w:val="none" w:sz="0" w:space="0" w:color="auto"/>
                            <w:left w:val="none" w:sz="0" w:space="0" w:color="auto"/>
                            <w:bottom w:val="none" w:sz="0" w:space="0" w:color="auto"/>
                            <w:right w:val="none" w:sz="0" w:space="0" w:color="auto"/>
                          </w:divBdr>
                          <w:divsChild>
                            <w:div w:id="859899865">
                              <w:marLeft w:val="0"/>
                              <w:marRight w:val="0"/>
                              <w:marTop w:val="0"/>
                              <w:marBottom w:val="0"/>
                              <w:divBdr>
                                <w:top w:val="none" w:sz="0" w:space="0" w:color="auto"/>
                                <w:left w:val="none" w:sz="0" w:space="0" w:color="auto"/>
                                <w:bottom w:val="none" w:sz="0" w:space="0" w:color="auto"/>
                                <w:right w:val="none" w:sz="0" w:space="0" w:color="auto"/>
                              </w:divBdr>
                              <w:divsChild>
                                <w:div w:id="71397198">
                                  <w:marLeft w:val="0"/>
                                  <w:marRight w:val="0"/>
                                  <w:marTop w:val="0"/>
                                  <w:marBottom w:val="0"/>
                                  <w:divBdr>
                                    <w:top w:val="none" w:sz="0" w:space="0" w:color="auto"/>
                                    <w:left w:val="none" w:sz="0" w:space="0" w:color="auto"/>
                                    <w:bottom w:val="none" w:sz="0" w:space="0" w:color="auto"/>
                                    <w:right w:val="none" w:sz="0" w:space="0" w:color="auto"/>
                                  </w:divBdr>
                                  <w:divsChild>
                                    <w:div w:id="1443259756">
                                      <w:marLeft w:val="0"/>
                                      <w:marRight w:val="0"/>
                                      <w:marTop w:val="0"/>
                                      <w:marBottom w:val="0"/>
                                      <w:divBdr>
                                        <w:top w:val="none" w:sz="0" w:space="0" w:color="auto"/>
                                        <w:left w:val="none" w:sz="0" w:space="0" w:color="auto"/>
                                        <w:bottom w:val="none" w:sz="0" w:space="0" w:color="auto"/>
                                        <w:right w:val="none" w:sz="0" w:space="0" w:color="auto"/>
                                      </w:divBdr>
                                      <w:divsChild>
                                        <w:div w:id="2106880552">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439579">
                                          <w:blockQuote w:val="1"/>
                                          <w:marLeft w:val="720"/>
                                          <w:marRight w:val="720"/>
                                          <w:marTop w:val="100"/>
                                          <w:marBottom w:val="100"/>
                                          <w:divBdr>
                                            <w:top w:val="none" w:sz="0" w:space="0" w:color="auto"/>
                                            <w:left w:val="none" w:sz="0" w:space="0" w:color="auto"/>
                                            <w:bottom w:val="none" w:sz="0" w:space="0" w:color="auto"/>
                                            <w:right w:val="none" w:sz="0" w:space="0" w:color="auto"/>
                                          </w:divBdr>
                                        </w:div>
                                        <w:div w:id="10775576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5721997">
                          <w:marLeft w:val="0"/>
                          <w:marRight w:val="0"/>
                          <w:marTop w:val="0"/>
                          <w:marBottom w:val="0"/>
                          <w:divBdr>
                            <w:top w:val="none" w:sz="0" w:space="0" w:color="auto"/>
                            <w:left w:val="none" w:sz="0" w:space="0" w:color="auto"/>
                            <w:bottom w:val="none" w:sz="0" w:space="0" w:color="auto"/>
                            <w:right w:val="none" w:sz="0" w:space="0" w:color="auto"/>
                          </w:divBdr>
                          <w:divsChild>
                            <w:div w:id="960845353">
                              <w:marLeft w:val="0"/>
                              <w:marRight w:val="0"/>
                              <w:marTop w:val="0"/>
                              <w:marBottom w:val="0"/>
                              <w:divBdr>
                                <w:top w:val="none" w:sz="0" w:space="0" w:color="auto"/>
                                <w:left w:val="none" w:sz="0" w:space="0" w:color="auto"/>
                                <w:bottom w:val="none" w:sz="0" w:space="0" w:color="auto"/>
                                <w:right w:val="none" w:sz="0" w:space="0" w:color="auto"/>
                              </w:divBdr>
                              <w:divsChild>
                                <w:div w:id="210961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7370043">
      <w:bodyDiv w:val="1"/>
      <w:marLeft w:val="0"/>
      <w:marRight w:val="0"/>
      <w:marTop w:val="0"/>
      <w:marBottom w:val="0"/>
      <w:divBdr>
        <w:top w:val="none" w:sz="0" w:space="0" w:color="auto"/>
        <w:left w:val="none" w:sz="0" w:space="0" w:color="auto"/>
        <w:bottom w:val="none" w:sz="0" w:space="0" w:color="auto"/>
        <w:right w:val="none" w:sz="0" w:space="0" w:color="auto"/>
      </w:divBdr>
      <w:divsChild>
        <w:div w:id="1052385361">
          <w:marLeft w:val="0"/>
          <w:marRight w:val="0"/>
          <w:marTop w:val="0"/>
          <w:marBottom w:val="0"/>
          <w:divBdr>
            <w:top w:val="none" w:sz="0" w:space="0" w:color="auto"/>
            <w:left w:val="none" w:sz="0" w:space="0" w:color="auto"/>
            <w:bottom w:val="none" w:sz="0" w:space="0" w:color="auto"/>
            <w:right w:val="none" w:sz="0" w:space="0" w:color="auto"/>
          </w:divBdr>
          <w:divsChild>
            <w:div w:id="695498668">
              <w:marLeft w:val="0"/>
              <w:marRight w:val="0"/>
              <w:marTop w:val="0"/>
              <w:marBottom w:val="0"/>
              <w:divBdr>
                <w:top w:val="none" w:sz="0" w:space="0" w:color="auto"/>
                <w:left w:val="none" w:sz="0" w:space="0" w:color="auto"/>
                <w:bottom w:val="none" w:sz="0" w:space="0" w:color="auto"/>
                <w:right w:val="none" w:sz="0" w:space="0" w:color="auto"/>
              </w:divBdr>
              <w:divsChild>
                <w:div w:id="104353048">
                  <w:marLeft w:val="0"/>
                  <w:marRight w:val="0"/>
                  <w:marTop w:val="0"/>
                  <w:marBottom w:val="0"/>
                  <w:divBdr>
                    <w:top w:val="none" w:sz="0" w:space="0" w:color="auto"/>
                    <w:left w:val="none" w:sz="0" w:space="0" w:color="auto"/>
                    <w:bottom w:val="none" w:sz="0" w:space="0" w:color="auto"/>
                    <w:right w:val="none" w:sz="0" w:space="0" w:color="auto"/>
                  </w:divBdr>
                  <w:divsChild>
                    <w:div w:id="294214342">
                      <w:marLeft w:val="0"/>
                      <w:marRight w:val="0"/>
                      <w:marTop w:val="0"/>
                      <w:marBottom w:val="0"/>
                      <w:divBdr>
                        <w:top w:val="none" w:sz="0" w:space="0" w:color="auto"/>
                        <w:left w:val="none" w:sz="0" w:space="0" w:color="auto"/>
                        <w:bottom w:val="none" w:sz="0" w:space="0" w:color="auto"/>
                        <w:right w:val="none" w:sz="0" w:space="0" w:color="auto"/>
                      </w:divBdr>
                      <w:divsChild>
                        <w:div w:id="560137799">
                          <w:marLeft w:val="0"/>
                          <w:marRight w:val="0"/>
                          <w:marTop w:val="0"/>
                          <w:marBottom w:val="0"/>
                          <w:divBdr>
                            <w:top w:val="none" w:sz="0" w:space="0" w:color="auto"/>
                            <w:left w:val="none" w:sz="0" w:space="0" w:color="auto"/>
                            <w:bottom w:val="none" w:sz="0" w:space="0" w:color="auto"/>
                            <w:right w:val="none" w:sz="0" w:space="0" w:color="auto"/>
                          </w:divBdr>
                          <w:divsChild>
                            <w:div w:id="1051804514">
                              <w:marLeft w:val="0"/>
                              <w:marRight w:val="0"/>
                              <w:marTop w:val="0"/>
                              <w:marBottom w:val="0"/>
                              <w:divBdr>
                                <w:top w:val="none" w:sz="0" w:space="0" w:color="auto"/>
                                <w:left w:val="none" w:sz="0" w:space="0" w:color="auto"/>
                                <w:bottom w:val="none" w:sz="0" w:space="0" w:color="auto"/>
                                <w:right w:val="none" w:sz="0" w:space="0" w:color="auto"/>
                              </w:divBdr>
                              <w:divsChild>
                                <w:div w:id="413891374">
                                  <w:marLeft w:val="0"/>
                                  <w:marRight w:val="0"/>
                                  <w:marTop w:val="0"/>
                                  <w:marBottom w:val="0"/>
                                  <w:divBdr>
                                    <w:top w:val="none" w:sz="0" w:space="0" w:color="auto"/>
                                    <w:left w:val="none" w:sz="0" w:space="0" w:color="auto"/>
                                    <w:bottom w:val="none" w:sz="0" w:space="0" w:color="auto"/>
                                    <w:right w:val="none" w:sz="0" w:space="0" w:color="auto"/>
                                  </w:divBdr>
                                  <w:divsChild>
                                    <w:div w:id="179536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52970">
                          <w:marLeft w:val="0"/>
                          <w:marRight w:val="0"/>
                          <w:marTop w:val="0"/>
                          <w:marBottom w:val="0"/>
                          <w:divBdr>
                            <w:top w:val="none" w:sz="0" w:space="0" w:color="auto"/>
                            <w:left w:val="none" w:sz="0" w:space="0" w:color="auto"/>
                            <w:bottom w:val="none" w:sz="0" w:space="0" w:color="auto"/>
                            <w:right w:val="none" w:sz="0" w:space="0" w:color="auto"/>
                          </w:divBdr>
                          <w:divsChild>
                            <w:div w:id="1140342967">
                              <w:marLeft w:val="0"/>
                              <w:marRight w:val="0"/>
                              <w:marTop w:val="0"/>
                              <w:marBottom w:val="0"/>
                              <w:divBdr>
                                <w:top w:val="none" w:sz="0" w:space="0" w:color="auto"/>
                                <w:left w:val="none" w:sz="0" w:space="0" w:color="auto"/>
                                <w:bottom w:val="none" w:sz="0" w:space="0" w:color="auto"/>
                                <w:right w:val="none" w:sz="0" w:space="0" w:color="auto"/>
                              </w:divBdr>
                              <w:divsChild>
                                <w:div w:id="135241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4365175">
          <w:marLeft w:val="0"/>
          <w:marRight w:val="0"/>
          <w:marTop w:val="0"/>
          <w:marBottom w:val="0"/>
          <w:divBdr>
            <w:top w:val="none" w:sz="0" w:space="0" w:color="auto"/>
            <w:left w:val="none" w:sz="0" w:space="0" w:color="auto"/>
            <w:bottom w:val="none" w:sz="0" w:space="0" w:color="auto"/>
            <w:right w:val="none" w:sz="0" w:space="0" w:color="auto"/>
          </w:divBdr>
          <w:divsChild>
            <w:div w:id="868832100">
              <w:marLeft w:val="0"/>
              <w:marRight w:val="0"/>
              <w:marTop w:val="0"/>
              <w:marBottom w:val="0"/>
              <w:divBdr>
                <w:top w:val="none" w:sz="0" w:space="0" w:color="auto"/>
                <w:left w:val="none" w:sz="0" w:space="0" w:color="auto"/>
                <w:bottom w:val="none" w:sz="0" w:space="0" w:color="auto"/>
                <w:right w:val="none" w:sz="0" w:space="0" w:color="auto"/>
              </w:divBdr>
              <w:divsChild>
                <w:div w:id="2108115617">
                  <w:marLeft w:val="0"/>
                  <w:marRight w:val="0"/>
                  <w:marTop w:val="0"/>
                  <w:marBottom w:val="0"/>
                  <w:divBdr>
                    <w:top w:val="none" w:sz="0" w:space="0" w:color="auto"/>
                    <w:left w:val="none" w:sz="0" w:space="0" w:color="auto"/>
                    <w:bottom w:val="none" w:sz="0" w:space="0" w:color="auto"/>
                    <w:right w:val="none" w:sz="0" w:space="0" w:color="auto"/>
                  </w:divBdr>
                  <w:divsChild>
                    <w:div w:id="92096473">
                      <w:marLeft w:val="0"/>
                      <w:marRight w:val="0"/>
                      <w:marTop w:val="0"/>
                      <w:marBottom w:val="0"/>
                      <w:divBdr>
                        <w:top w:val="none" w:sz="0" w:space="0" w:color="auto"/>
                        <w:left w:val="none" w:sz="0" w:space="0" w:color="auto"/>
                        <w:bottom w:val="none" w:sz="0" w:space="0" w:color="auto"/>
                        <w:right w:val="none" w:sz="0" w:space="0" w:color="auto"/>
                      </w:divBdr>
                      <w:divsChild>
                        <w:div w:id="445200952">
                          <w:marLeft w:val="0"/>
                          <w:marRight w:val="0"/>
                          <w:marTop w:val="0"/>
                          <w:marBottom w:val="0"/>
                          <w:divBdr>
                            <w:top w:val="none" w:sz="0" w:space="0" w:color="auto"/>
                            <w:left w:val="none" w:sz="0" w:space="0" w:color="auto"/>
                            <w:bottom w:val="none" w:sz="0" w:space="0" w:color="auto"/>
                            <w:right w:val="none" w:sz="0" w:space="0" w:color="auto"/>
                          </w:divBdr>
                          <w:divsChild>
                            <w:div w:id="161162497">
                              <w:marLeft w:val="0"/>
                              <w:marRight w:val="0"/>
                              <w:marTop w:val="0"/>
                              <w:marBottom w:val="0"/>
                              <w:divBdr>
                                <w:top w:val="none" w:sz="0" w:space="0" w:color="auto"/>
                                <w:left w:val="none" w:sz="0" w:space="0" w:color="auto"/>
                                <w:bottom w:val="none" w:sz="0" w:space="0" w:color="auto"/>
                                <w:right w:val="none" w:sz="0" w:space="0" w:color="auto"/>
                              </w:divBdr>
                              <w:divsChild>
                                <w:div w:id="1808356138">
                                  <w:marLeft w:val="0"/>
                                  <w:marRight w:val="0"/>
                                  <w:marTop w:val="0"/>
                                  <w:marBottom w:val="0"/>
                                  <w:divBdr>
                                    <w:top w:val="none" w:sz="0" w:space="0" w:color="auto"/>
                                    <w:left w:val="none" w:sz="0" w:space="0" w:color="auto"/>
                                    <w:bottom w:val="none" w:sz="0" w:space="0" w:color="auto"/>
                                    <w:right w:val="none" w:sz="0" w:space="0" w:color="auto"/>
                                  </w:divBdr>
                                  <w:divsChild>
                                    <w:div w:id="1248926264">
                                      <w:marLeft w:val="0"/>
                                      <w:marRight w:val="0"/>
                                      <w:marTop w:val="0"/>
                                      <w:marBottom w:val="0"/>
                                      <w:divBdr>
                                        <w:top w:val="none" w:sz="0" w:space="0" w:color="auto"/>
                                        <w:left w:val="none" w:sz="0" w:space="0" w:color="auto"/>
                                        <w:bottom w:val="none" w:sz="0" w:space="0" w:color="auto"/>
                                        <w:right w:val="none" w:sz="0" w:space="0" w:color="auto"/>
                                      </w:divBdr>
                                      <w:divsChild>
                                        <w:div w:id="823008290">
                                          <w:marLeft w:val="0"/>
                                          <w:marRight w:val="0"/>
                                          <w:marTop w:val="0"/>
                                          <w:marBottom w:val="0"/>
                                          <w:divBdr>
                                            <w:top w:val="none" w:sz="0" w:space="0" w:color="auto"/>
                                            <w:left w:val="none" w:sz="0" w:space="0" w:color="auto"/>
                                            <w:bottom w:val="none" w:sz="0" w:space="0" w:color="auto"/>
                                            <w:right w:val="none" w:sz="0" w:space="0" w:color="auto"/>
                                          </w:divBdr>
                                          <w:divsChild>
                                            <w:div w:id="169792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9424584">
          <w:marLeft w:val="0"/>
          <w:marRight w:val="0"/>
          <w:marTop w:val="0"/>
          <w:marBottom w:val="0"/>
          <w:divBdr>
            <w:top w:val="none" w:sz="0" w:space="0" w:color="auto"/>
            <w:left w:val="none" w:sz="0" w:space="0" w:color="auto"/>
            <w:bottom w:val="none" w:sz="0" w:space="0" w:color="auto"/>
            <w:right w:val="none" w:sz="0" w:space="0" w:color="auto"/>
          </w:divBdr>
          <w:divsChild>
            <w:div w:id="272826972">
              <w:marLeft w:val="0"/>
              <w:marRight w:val="0"/>
              <w:marTop w:val="0"/>
              <w:marBottom w:val="0"/>
              <w:divBdr>
                <w:top w:val="none" w:sz="0" w:space="0" w:color="auto"/>
                <w:left w:val="none" w:sz="0" w:space="0" w:color="auto"/>
                <w:bottom w:val="none" w:sz="0" w:space="0" w:color="auto"/>
                <w:right w:val="none" w:sz="0" w:space="0" w:color="auto"/>
              </w:divBdr>
              <w:divsChild>
                <w:div w:id="1893149913">
                  <w:marLeft w:val="0"/>
                  <w:marRight w:val="0"/>
                  <w:marTop w:val="0"/>
                  <w:marBottom w:val="0"/>
                  <w:divBdr>
                    <w:top w:val="none" w:sz="0" w:space="0" w:color="auto"/>
                    <w:left w:val="none" w:sz="0" w:space="0" w:color="auto"/>
                    <w:bottom w:val="none" w:sz="0" w:space="0" w:color="auto"/>
                    <w:right w:val="none" w:sz="0" w:space="0" w:color="auto"/>
                  </w:divBdr>
                  <w:divsChild>
                    <w:div w:id="196940958">
                      <w:marLeft w:val="0"/>
                      <w:marRight w:val="0"/>
                      <w:marTop w:val="0"/>
                      <w:marBottom w:val="0"/>
                      <w:divBdr>
                        <w:top w:val="none" w:sz="0" w:space="0" w:color="auto"/>
                        <w:left w:val="none" w:sz="0" w:space="0" w:color="auto"/>
                        <w:bottom w:val="none" w:sz="0" w:space="0" w:color="auto"/>
                        <w:right w:val="none" w:sz="0" w:space="0" w:color="auto"/>
                      </w:divBdr>
                      <w:divsChild>
                        <w:div w:id="1562594176">
                          <w:marLeft w:val="0"/>
                          <w:marRight w:val="0"/>
                          <w:marTop w:val="0"/>
                          <w:marBottom w:val="0"/>
                          <w:divBdr>
                            <w:top w:val="none" w:sz="0" w:space="0" w:color="auto"/>
                            <w:left w:val="none" w:sz="0" w:space="0" w:color="auto"/>
                            <w:bottom w:val="none" w:sz="0" w:space="0" w:color="auto"/>
                            <w:right w:val="none" w:sz="0" w:space="0" w:color="auto"/>
                          </w:divBdr>
                          <w:divsChild>
                            <w:div w:id="1614745236">
                              <w:marLeft w:val="0"/>
                              <w:marRight w:val="0"/>
                              <w:marTop w:val="0"/>
                              <w:marBottom w:val="0"/>
                              <w:divBdr>
                                <w:top w:val="none" w:sz="0" w:space="0" w:color="auto"/>
                                <w:left w:val="none" w:sz="0" w:space="0" w:color="auto"/>
                                <w:bottom w:val="none" w:sz="0" w:space="0" w:color="auto"/>
                                <w:right w:val="none" w:sz="0" w:space="0" w:color="auto"/>
                              </w:divBdr>
                              <w:divsChild>
                                <w:div w:id="741827720">
                                  <w:marLeft w:val="0"/>
                                  <w:marRight w:val="0"/>
                                  <w:marTop w:val="0"/>
                                  <w:marBottom w:val="0"/>
                                  <w:divBdr>
                                    <w:top w:val="none" w:sz="0" w:space="0" w:color="auto"/>
                                    <w:left w:val="none" w:sz="0" w:space="0" w:color="auto"/>
                                    <w:bottom w:val="none" w:sz="0" w:space="0" w:color="auto"/>
                                    <w:right w:val="none" w:sz="0" w:space="0" w:color="auto"/>
                                  </w:divBdr>
                                  <w:divsChild>
                                    <w:div w:id="185083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9529031">
      <w:bodyDiv w:val="1"/>
      <w:marLeft w:val="0"/>
      <w:marRight w:val="0"/>
      <w:marTop w:val="0"/>
      <w:marBottom w:val="0"/>
      <w:divBdr>
        <w:top w:val="none" w:sz="0" w:space="0" w:color="auto"/>
        <w:left w:val="none" w:sz="0" w:space="0" w:color="auto"/>
        <w:bottom w:val="none" w:sz="0" w:space="0" w:color="auto"/>
        <w:right w:val="none" w:sz="0" w:space="0" w:color="auto"/>
      </w:divBdr>
    </w:div>
    <w:div w:id="2050566566">
      <w:bodyDiv w:val="1"/>
      <w:marLeft w:val="0"/>
      <w:marRight w:val="0"/>
      <w:marTop w:val="0"/>
      <w:marBottom w:val="0"/>
      <w:divBdr>
        <w:top w:val="none" w:sz="0" w:space="0" w:color="auto"/>
        <w:left w:val="none" w:sz="0" w:space="0" w:color="auto"/>
        <w:bottom w:val="none" w:sz="0" w:space="0" w:color="auto"/>
        <w:right w:val="none" w:sz="0" w:space="0" w:color="auto"/>
      </w:divBdr>
    </w:div>
    <w:div w:id="2051027213">
      <w:bodyDiv w:val="1"/>
      <w:marLeft w:val="0"/>
      <w:marRight w:val="0"/>
      <w:marTop w:val="0"/>
      <w:marBottom w:val="0"/>
      <w:divBdr>
        <w:top w:val="none" w:sz="0" w:space="0" w:color="auto"/>
        <w:left w:val="none" w:sz="0" w:space="0" w:color="auto"/>
        <w:bottom w:val="none" w:sz="0" w:space="0" w:color="auto"/>
        <w:right w:val="none" w:sz="0" w:space="0" w:color="auto"/>
      </w:divBdr>
      <w:divsChild>
        <w:div w:id="1007753747">
          <w:marLeft w:val="0"/>
          <w:marRight w:val="0"/>
          <w:marTop w:val="0"/>
          <w:marBottom w:val="0"/>
          <w:divBdr>
            <w:top w:val="none" w:sz="0" w:space="0" w:color="auto"/>
            <w:left w:val="none" w:sz="0" w:space="0" w:color="auto"/>
            <w:bottom w:val="none" w:sz="0" w:space="0" w:color="auto"/>
            <w:right w:val="none" w:sz="0" w:space="0" w:color="auto"/>
          </w:divBdr>
          <w:divsChild>
            <w:div w:id="205141978">
              <w:marLeft w:val="0"/>
              <w:marRight w:val="0"/>
              <w:marTop w:val="0"/>
              <w:marBottom w:val="0"/>
              <w:divBdr>
                <w:top w:val="none" w:sz="0" w:space="0" w:color="auto"/>
                <w:left w:val="none" w:sz="0" w:space="0" w:color="auto"/>
                <w:bottom w:val="none" w:sz="0" w:space="0" w:color="auto"/>
                <w:right w:val="none" w:sz="0" w:space="0" w:color="auto"/>
              </w:divBdr>
            </w:div>
          </w:divsChild>
        </w:div>
        <w:div w:id="1443382000">
          <w:marLeft w:val="0"/>
          <w:marRight w:val="0"/>
          <w:marTop w:val="0"/>
          <w:marBottom w:val="0"/>
          <w:divBdr>
            <w:top w:val="none" w:sz="0" w:space="0" w:color="auto"/>
            <w:left w:val="none" w:sz="0" w:space="0" w:color="auto"/>
            <w:bottom w:val="none" w:sz="0" w:space="0" w:color="auto"/>
            <w:right w:val="none" w:sz="0" w:space="0" w:color="auto"/>
          </w:divBdr>
          <w:divsChild>
            <w:div w:id="2006517602">
              <w:marLeft w:val="0"/>
              <w:marRight w:val="0"/>
              <w:marTop w:val="0"/>
              <w:marBottom w:val="0"/>
              <w:divBdr>
                <w:top w:val="none" w:sz="0" w:space="0" w:color="auto"/>
                <w:left w:val="none" w:sz="0" w:space="0" w:color="auto"/>
                <w:bottom w:val="none" w:sz="0" w:space="0" w:color="auto"/>
                <w:right w:val="none" w:sz="0" w:space="0" w:color="auto"/>
              </w:divBdr>
            </w:div>
          </w:divsChild>
        </w:div>
        <w:div w:id="1417247372">
          <w:marLeft w:val="0"/>
          <w:marRight w:val="0"/>
          <w:marTop w:val="0"/>
          <w:marBottom w:val="0"/>
          <w:divBdr>
            <w:top w:val="none" w:sz="0" w:space="0" w:color="auto"/>
            <w:left w:val="none" w:sz="0" w:space="0" w:color="auto"/>
            <w:bottom w:val="none" w:sz="0" w:space="0" w:color="auto"/>
            <w:right w:val="none" w:sz="0" w:space="0" w:color="auto"/>
          </w:divBdr>
          <w:divsChild>
            <w:div w:id="23675206">
              <w:marLeft w:val="0"/>
              <w:marRight w:val="0"/>
              <w:marTop w:val="0"/>
              <w:marBottom w:val="0"/>
              <w:divBdr>
                <w:top w:val="none" w:sz="0" w:space="0" w:color="auto"/>
                <w:left w:val="none" w:sz="0" w:space="0" w:color="auto"/>
                <w:bottom w:val="none" w:sz="0" w:space="0" w:color="auto"/>
                <w:right w:val="none" w:sz="0" w:space="0" w:color="auto"/>
              </w:divBdr>
            </w:div>
            <w:div w:id="1097291518">
              <w:marLeft w:val="0"/>
              <w:marRight w:val="0"/>
              <w:marTop w:val="0"/>
              <w:marBottom w:val="0"/>
              <w:divBdr>
                <w:top w:val="none" w:sz="0" w:space="0" w:color="auto"/>
                <w:left w:val="none" w:sz="0" w:space="0" w:color="auto"/>
                <w:bottom w:val="none" w:sz="0" w:space="0" w:color="auto"/>
                <w:right w:val="none" w:sz="0" w:space="0" w:color="auto"/>
              </w:divBdr>
              <w:divsChild>
                <w:div w:id="1372995703">
                  <w:marLeft w:val="0"/>
                  <w:marRight w:val="0"/>
                  <w:marTop w:val="0"/>
                  <w:marBottom w:val="0"/>
                  <w:divBdr>
                    <w:top w:val="none" w:sz="0" w:space="0" w:color="auto"/>
                    <w:left w:val="none" w:sz="0" w:space="0" w:color="auto"/>
                    <w:bottom w:val="none" w:sz="0" w:space="0" w:color="auto"/>
                    <w:right w:val="none" w:sz="0" w:space="0" w:color="auto"/>
                  </w:divBdr>
                  <w:divsChild>
                    <w:div w:id="104748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3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15489">
      <w:bodyDiv w:val="1"/>
      <w:marLeft w:val="0"/>
      <w:marRight w:val="0"/>
      <w:marTop w:val="0"/>
      <w:marBottom w:val="0"/>
      <w:divBdr>
        <w:top w:val="none" w:sz="0" w:space="0" w:color="auto"/>
        <w:left w:val="none" w:sz="0" w:space="0" w:color="auto"/>
        <w:bottom w:val="none" w:sz="0" w:space="0" w:color="auto"/>
        <w:right w:val="none" w:sz="0" w:space="0" w:color="auto"/>
      </w:divBdr>
    </w:div>
    <w:div w:id="2057389722">
      <w:bodyDiv w:val="1"/>
      <w:marLeft w:val="0"/>
      <w:marRight w:val="0"/>
      <w:marTop w:val="0"/>
      <w:marBottom w:val="0"/>
      <w:divBdr>
        <w:top w:val="none" w:sz="0" w:space="0" w:color="auto"/>
        <w:left w:val="none" w:sz="0" w:space="0" w:color="auto"/>
        <w:bottom w:val="none" w:sz="0" w:space="0" w:color="auto"/>
        <w:right w:val="none" w:sz="0" w:space="0" w:color="auto"/>
      </w:divBdr>
      <w:divsChild>
        <w:div w:id="1977948672">
          <w:marLeft w:val="0"/>
          <w:marRight w:val="0"/>
          <w:marTop w:val="0"/>
          <w:marBottom w:val="0"/>
          <w:divBdr>
            <w:top w:val="none" w:sz="0" w:space="0" w:color="auto"/>
            <w:left w:val="none" w:sz="0" w:space="0" w:color="auto"/>
            <w:bottom w:val="none" w:sz="0" w:space="0" w:color="auto"/>
            <w:right w:val="none" w:sz="0" w:space="0" w:color="auto"/>
          </w:divBdr>
          <w:divsChild>
            <w:div w:id="109092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3600">
      <w:bodyDiv w:val="1"/>
      <w:marLeft w:val="0"/>
      <w:marRight w:val="0"/>
      <w:marTop w:val="0"/>
      <w:marBottom w:val="0"/>
      <w:divBdr>
        <w:top w:val="none" w:sz="0" w:space="0" w:color="auto"/>
        <w:left w:val="none" w:sz="0" w:space="0" w:color="auto"/>
        <w:bottom w:val="none" w:sz="0" w:space="0" w:color="auto"/>
        <w:right w:val="none" w:sz="0" w:space="0" w:color="auto"/>
      </w:divBdr>
    </w:div>
    <w:div w:id="2058577612">
      <w:bodyDiv w:val="1"/>
      <w:marLeft w:val="0"/>
      <w:marRight w:val="0"/>
      <w:marTop w:val="0"/>
      <w:marBottom w:val="0"/>
      <w:divBdr>
        <w:top w:val="none" w:sz="0" w:space="0" w:color="auto"/>
        <w:left w:val="none" w:sz="0" w:space="0" w:color="auto"/>
        <w:bottom w:val="none" w:sz="0" w:space="0" w:color="auto"/>
        <w:right w:val="none" w:sz="0" w:space="0" w:color="auto"/>
      </w:divBdr>
      <w:divsChild>
        <w:div w:id="1343778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1248363">
      <w:bodyDiv w:val="1"/>
      <w:marLeft w:val="0"/>
      <w:marRight w:val="0"/>
      <w:marTop w:val="0"/>
      <w:marBottom w:val="0"/>
      <w:divBdr>
        <w:top w:val="none" w:sz="0" w:space="0" w:color="auto"/>
        <w:left w:val="none" w:sz="0" w:space="0" w:color="auto"/>
        <w:bottom w:val="none" w:sz="0" w:space="0" w:color="auto"/>
        <w:right w:val="none" w:sz="0" w:space="0" w:color="auto"/>
      </w:divBdr>
    </w:div>
    <w:div w:id="2063826133">
      <w:bodyDiv w:val="1"/>
      <w:marLeft w:val="0"/>
      <w:marRight w:val="0"/>
      <w:marTop w:val="0"/>
      <w:marBottom w:val="0"/>
      <w:divBdr>
        <w:top w:val="none" w:sz="0" w:space="0" w:color="auto"/>
        <w:left w:val="none" w:sz="0" w:space="0" w:color="auto"/>
        <w:bottom w:val="none" w:sz="0" w:space="0" w:color="auto"/>
        <w:right w:val="none" w:sz="0" w:space="0" w:color="auto"/>
      </w:divBdr>
    </w:div>
    <w:div w:id="2064324485">
      <w:bodyDiv w:val="1"/>
      <w:marLeft w:val="0"/>
      <w:marRight w:val="0"/>
      <w:marTop w:val="0"/>
      <w:marBottom w:val="0"/>
      <w:divBdr>
        <w:top w:val="none" w:sz="0" w:space="0" w:color="auto"/>
        <w:left w:val="none" w:sz="0" w:space="0" w:color="auto"/>
        <w:bottom w:val="none" w:sz="0" w:space="0" w:color="auto"/>
        <w:right w:val="none" w:sz="0" w:space="0" w:color="auto"/>
      </w:divBdr>
      <w:divsChild>
        <w:div w:id="1473787908">
          <w:marLeft w:val="0"/>
          <w:marRight w:val="0"/>
          <w:marTop w:val="0"/>
          <w:marBottom w:val="0"/>
          <w:divBdr>
            <w:top w:val="none" w:sz="0" w:space="0" w:color="auto"/>
            <w:left w:val="none" w:sz="0" w:space="0" w:color="auto"/>
            <w:bottom w:val="none" w:sz="0" w:space="0" w:color="auto"/>
            <w:right w:val="none" w:sz="0" w:space="0" w:color="auto"/>
          </w:divBdr>
          <w:divsChild>
            <w:div w:id="1468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56">
      <w:bodyDiv w:val="1"/>
      <w:marLeft w:val="0"/>
      <w:marRight w:val="0"/>
      <w:marTop w:val="0"/>
      <w:marBottom w:val="0"/>
      <w:divBdr>
        <w:top w:val="none" w:sz="0" w:space="0" w:color="auto"/>
        <w:left w:val="none" w:sz="0" w:space="0" w:color="auto"/>
        <w:bottom w:val="none" w:sz="0" w:space="0" w:color="auto"/>
        <w:right w:val="none" w:sz="0" w:space="0" w:color="auto"/>
      </w:divBdr>
    </w:div>
    <w:div w:id="2067953094">
      <w:bodyDiv w:val="1"/>
      <w:marLeft w:val="0"/>
      <w:marRight w:val="0"/>
      <w:marTop w:val="0"/>
      <w:marBottom w:val="0"/>
      <w:divBdr>
        <w:top w:val="none" w:sz="0" w:space="0" w:color="auto"/>
        <w:left w:val="none" w:sz="0" w:space="0" w:color="auto"/>
        <w:bottom w:val="none" w:sz="0" w:space="0" w:color="auto"/>
        <w:right w:val="none" w:sz="0" w:space="0" w:color="auto"/>
      </w:divBdr>
      <w:divsChild>
        <w:div w:id="1225919148">
          <w:marLeft w:val="0"/>
          <w:marRight w:val="0"/>
          <w:marTop w:val="0"/>
          <w:marBottom w:val="0"/>
          <w:divBdr>
            <w:top w:val="none" w:sz="0" w:space="0" w:color="auto"/>
            <w:left w:val="none" w:sz="0" w:space="0" w:color="auto"/>
            <w:bottom w:val="none" w:sz="0" w:space="0" w:color="auto"/>
            <w:right w:val="none" w:sz="0" w:space="0" w:color="auto"/>
          </w:divBdr>
          <w:divsChild>
            <w:div w:id="105103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4048">
      <w:bodyDiv w:val="1"/>
      <w:marLeft w:val="0"/>
      <w:marRight w:val="0"/>
      <w:marTop w:val="0"/>
      <w:marBottom w:val="0"/>
      <w:divBdr>
        <w:top w:val="none" w:sz="0" w:space="0" w:color="auto"/>
        <w:left w:val="none" w:sz="0" w:space="0" w:color="auto"/>
        <w:bottom w:val="none" w:sz="0" w:space="0" w:color="auto"/>
        <w:right w:val="none" w:sz="0" w:space="0" w:color="auto"/>
      </w:divBdr>
    </w:div>
    <w:div w:id="2072001789">
      <w:bodyDiv w:val="1"/>
      <w:marLeft w:val="0"/>
      <w:marRight w:val="0"/>
      <w:marTop w:val="0"/>
      <w:marBottom w:val="0"/>
      <w:divBdr>
        <w:top w:val="none" w:sz="0" w:space="0" w:color="auto"/>
        <w:left w:val="none" w:sz="0" w:space="0" w:color="auto"/>
        <w:bottom w:val="none" w:sz="0" w:space="0" w:color="auto"/>
        <w:right w:val="none" w:sz="0" w:space="0" w:color="auto"/>
      </w:divBdr>
      <w:divsChild>
        <w:div w:id="161897842">
          <w:marLeft w:val="0"/>
          <w:marRight w:val="0"/>
          <w:marTop w:val="0"/>
          <w:marBottom w:val="0"/>
          <w:divBdr>
            <w:top w:val="none" w:sz="0" w:space="0" w:color="auto"/>
            <w:left w:val="none" w:sz="0" w:space="0" w:color="auto"/>
            <w:bottom w:val="none" w:sz="0" w:space="0" w:color="auto"/>
            <w:right w:val="none" w:sz="0" w:space="0" w:color="auto"/>
          </w:divBdr>
          <w:divsChild>
            <w:div w:id="12866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93111">
      <w:bodyDiv w:val="1"/>
      <w:marLeft w:val="0"/>
      <w:marRight w:val="0"/>
      <w:marTop w:val="0"/>
      <w:marBottom w:val="0"/>
      <w:divBdr>
        <w:top w:val="none" w:sz="0" w:space="0" w:color="auto"/>
        <w:left w:val="none" w:sz="0" w:space="0" w:color="auto"/>
        <w:bottom w:val="none" w:sz="0" w:space="0" w:color="auto"/>
        <w:right w:val="none" w:sz="0" w:space="0" w:color="auto"/>
      </w:divBdr>
    </w:div>
    <w:div w:id="2074085890">
      <w:bodyDiv w:val="1"/>
      <w:marLeft w:val="0"/>
      <w:marRight w:val="0"/>
      <w:marTop w:val="0"/>
      <w:marBottom w:val="0"/>
      <w:divBdr>
        <w:top w:val="none" w:sz="0" w:space="0" w:color="auto"/>
        <w:left w:val="none" w:sz="0" w:space="0" w:color="auto"/>
        <w:bottom w:val="none" w:sz="0" w:space="0" w:color="auto"/>
        <w:right w:val="none" w:sz="0" w:space="0" w:color="auto"/>
      </w:divBdr>
      <w:divsChild>
        <w:div w:id="402220963">
          <w:marLeft w:val="0"/>
          <w:marRight w:val="0"/>
          <w:marTop w:val="0"/>
          <w:marBottom w:val="0"/>
          <w:divBdr>
            <w:top w:val="none" w:sz="0" w:space="0" w:color="auto"/>
            <w:left w:val="none" w:sz="0" w:space="0" w:color="auto"/>
            <w:bottom w:val="none" w:sz="0" w:space="0" w:color="auto"/>
            <w:right w:val="none" w:sz="0" w:space="0" w:color="auto"/>
          </w:divBdr>
          <w:divsChild>
            <w:div w:id="53523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1934">
      <w:bodyDiv w:val="1"/>
      <w:marLeft w:val="0"/>
      <w:marRight w:val="0"/>
      <w:marTop w:val="0"/>
      <w:marBottom w:val="0"/>
      <w:divBdr>
        <w:top w:val="none" w:sz="0" w:space="0" w:color="auto"/>
        <w:left w:val="none" w:sz="0" w:space="0" w:color="auto"/>
        <w:bottom w:val="none" w:sz="0" w:space="0" w:color="auto"/>
        <w:right w:val="none" w:sz="0" w:space="0" w:color="auto"/>
      </w:divBdr>
      <w:divsChild>
        <w:div w:id="2036036756">
          <w:marLeft w:val="0"/>
          <w:marRight w:val="0"/>
          <w:marTop w:val="0"/>
          <w:marBottom w:val="0"/>
          <w:divBdr>
            <w:top w:val="none" w:sz="0" w:space="0" w:color="auto"/>
            <w:left w:val="none" w:sz="0" w:space="0" w:color="auto"/>
            <w:bottom w:val="none" w:sz="0" w:space="0" w:color="auto"/>
            <w:right w:val="none" w:sz="0" w:space="0" w:color="auto"/>
          </w:divBdr>
          <w:divsChild>
            <w:div w:id="17947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4966">
      <w:bodyDiv w:val="1"/>
      <w:marLeft w:val="0"/>
      <w:marRight w:val="0"/>
      <w:marTop w:val="0"/>
      <w:marBottom w:val="0"/>
      <w:divBdr>
        <w:top w:val="none" w:sz="0" w:space="0" w:color="auto"/>
        <w:left w:val="none" w:sz="0" w:space="0" w:color="auto"/>
        <w:bottom w:val="none" w:sz="0" w:space="0" w:color="auto"/>
        <w:right w:val="none" w:sz="0" w:space="0" w:color="auto"/>
      </w:divBdr>
    </w:div>
    <w:div w:id="2078626753">
      <w:bodyDiv w:val="1"/>
      <w:marLeft w:val="0"/>
      <w:marRight w:val="0"/>
      <w:marTop w:val="0"/>
      <w:marBottom w:val="0"/>
      <w:divBdr>
        <w:top w:val="none" w:sz="0" w:space="0" w:color="auto"/>
        <w:left w:val="none" w:sz="0" w:space="0" w:color="auto"/>
        <w:bottom w:val="none" w:sz="0" w:space="0" w:color="auto"/>
        <w:right w:val="none" w:sz="0" w:space="0" w:color="auto"/>
      </w:divBdr>
    </w:div>
    <w:div w:id="2079402462">
      <w:bodyDiv w:val="1"/>
      <w:marLeft w:val="0"/>
      <w:marRight w:val="0"/>
      <w:marTop w:val="0"/>
      <w:marBottom w:val="0"/>
      <w:divBdr>
        <w:top w:val="none" w:sz="0" w:space="0" w:color="auto"/>
        <w:left w:val="none" w:sz="0" w:space="0" w:color="auto"/>
        <w:bottom w:val="none" w:sz="0" w:space="0" w:color="auto"/>
        <w:right w:val="none" w:sz="0" w:space="0" w:color="auto"/>
      </w:divBdr>
      <w:divsChild>
        <w:div w:id="1268078608">
          <w:marLeft w:val="0"/>
          <w:marRight w:val="0"/>
          <w:marTop w:val="0"/>
          <w:marBottom w:val="0"/>
          <w:divBdr>
            <w:top w:val="none" w:sz="0" w:space="0" w:color="auto"/>
            <w:left w:val="none" w:sz="0" w:space="0" w:color="auto"/>
            <w:bottom w:val="none" w:sz="0" w:space="0" w:color="auto"/>
            <w:right w:val="none" w:sz="0" w:space="0" w:color="auto"/>
          </w:divBdr>
          <w:divsChild>
            <w:div w:id="7396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176276">
      <w:bodyDiv w:val="1"/>
      <w:marLeft w:val="0"/>
      <w:marRight w:val="0"/>
      <w:marTop w:val="0"/>
      <w:marBottom w:val="0"/>
      <w:divBdr>
        <w:top w:val="none" w:sz="0" w:space="0" w:color="auto"/>
        <w:left w:val="none" w:sz="0" w:space="0" w:color="auto"/>
        <w:bottom w:val="none" w:sz="0" w:space="0" w:color="auto"/>
        <w:right w:val="none" w:sz="0" w:space="0" w:color="auto"/>
      </w:divBdr>
    </w:div>
    <w:div w:id="2081324503">
      <w:bodyDiv w:val="1"/>
      <w:marLeft w:val="0"/>
      <w:marRight w:val="0"/>
      <w:marTop w:val="0"/>
      <w:marBottom w:val="0"/>
      <w:divBdr>
        <w:top w:val="none" w:sz="0" w:space="0" w:color="auto"/>
        <w:left w:val="none" w:sz="0" w:space="0" w:color="auto"/>
        <w:bottom w:val="none" w:sz="0" w:space="0" w:color="auto"/>
        <w:right w:val="none" w:sz="0" w:space="0" w:color="auto"/>
      </w:divBdr>
    </w:div>
    <w:div w:id="2083408543">
      <w:bodyDiv w:val="1"/>
      <w:marLeft w:val="0"/>
      <w:marRight w:val="0"/>
      <w:marTop w:val="0"/>
      <w:marBottom w:val="0"/>
      <w:divBdr>
        <w:top w:val="none" w:sz="0" w:space="0" w:color="auto"/>
        <w:left w:val="none" w:sz="0" w:space="0" w:color="auto"/>
        <w:bottom w:val="none" w:sz="0" w:space="0" w:color="auto"/>
        <w:right w:val="none" w:sz="0" w:space="0" w:color="auto"/>
      </w:divBdr>
    </w:div>
    <w:div w:id="2087457769">
      <w:bodyDiv w:val="1"/>
      <w:marLeft w:val="0"/>
      <w:marRight w:val="0"/>
      <w:marTop w:val="0"/>
      <w:marBottom w:val="0"/>
      <w:divBdr>
        <w:top w:val="none" w:sz="0" w:space="0" w:color="auto"/>
        <w:left w:val="none" w:sz="0" w:space="0" w:color="auto"/>
        <w:bottom w:val="none" w:sz="0" w:space="0" w:color="auto"/>
        <w:right w:val="none" w:sz="0" w:space="0" w:color="auto"/>
      </w:divBdr>
      <w:divsChild>
        <w:div w:id="660889920">
          <w:marLeft w:val="0"/>
          <w:marRight w:val="0"/>
          <w:marTop w:val="0"/>
          <w:marBottom w:val="0"/>
          <w:divBdr>
            <w:top w:val="none" w:sz="0" w:space="0" w:color="auto"/>
            <w:left w:val="none" w:sz="0" w:space="0" w:color="auto"/>
            <w:bottom w:val="none" w:sz="0" w:space="0" w:color="auto"/>
            <w:right w:val="none" w:sz="0" w:space="0" w:color="auto"/>
          </w:divBdr>
          <w:divsChild>
            <w:div w:id="19843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44463">
      <w:bodyDiv w:val="1"/>
      <w:marLeft w:val="0"/>
      <w:marRight w:val="0"/>
      <w:marTop w:val="0"/>
      <w:marBottom w:val="0"/>
      <w:divBdr>
        <w:top w:val="none" w:sz="0" w:space="0" w:color="auto"/>
        <w:left w:val="none" w:sz="0" w:space="0" w:color="auto"/>
        <w:bottom w:val="none" w:sz="0" w:space="0" w:color="auto"/>
        <w:right w:val="none" w:sz="0" w:space="0" w:color="auto"/>
      </w:divBdr>
      <w:divsChild>
        <w:div w:id="345791907">
          <w:marLeft w:val="0"/>
          <w:marRight w:val="0"/>
          <w:marTop w:val="0"/>
          <w:marBottom w:val="0"/>
          <w:divBdr>
            <w:top w:val="none" w:sz="0" w:space="0" w:color="auto"/>
            <w:left w:val="none" w:sz="0" w:space="0" w:color="auto"/>
            <w:bottom w:val="none" w:sz="0" w:space="0" w:color="auto"/>
            <w:right w:val="none" w:sz="0" w:space="0" w:color="auto"/>
          </w:divBdr>
          <w:divsChild>
            <w:div w:id="71241416">
              <w:marLeft w:val="0"/>
              <w:marRight w:val="0"/>
              <w:marTop w:val="0"/>
              <w:marBottom w:val="0"/>
              <w:divBdr>
                <w:top w:val="none" w:sz="0" w:space="0" w:color="auto"/>
                <w:left w:val="none" w:sz="0" w:space="0" w:color="auto"/>
                <w:bottom w:val="none" w:sz="0" w:space="0" w:color="auto"/>
                <w:right w:val="none" w:sz="0" w:space="0" w:color="auto"/>
              </w:divBdr>
            </w:div>
            <w:div w:id="388191047">
              <w:marLeft w:val="0"/>
              <w:marRight w:val="0"/>
              <w:marTop w:val="0"/>
              <w:marBottom w:val="0"/>
              <w:divBdr>
                <w:top w:val="none" w:sz="0" w:space="0" w:color="auto"/>
                <w:left w:val="none" w:sz="0" w:space="0" w:color="auto"/>
                <w:bottom w:val="none" w:sz="0" w:space="0" w:color="auto"/>
                <w:right w:val="none" w:sz="0" w:space="0" w:color="auto"/>
              </w:divBdr>
            </w:div>
            <w:div w:id="1848671831">
              <w:marLeft w:val="0"/>
              <w:marRight w:val="0"/>
              <w:marTop w:val="0"/>
              <w:marBottom w:val="0"/>
              <w:divBdr>
                <w:top w:val="none" w:sz="0" w:space="0" w:color="auto"/>
                <w:left w:val="none" w:sz="0" w:space="0" w:color="auto"/>
                <w:bottom w:val="none" w:sz="0" w:space="0" w:color="auto"/>
                <w:right w:val="none" w:sz="0" w:space="0" w:color="auto"/>
              </w:divBdr>
              <w:divsChild>
                <w:div w:id="2022316530">
                  <w:marLeft w:val="0"/>
                  <w:marRight w:val="0"/>
                  <w:marTop w:val="0"/>
                  <w:marBottom w:val="0"/>
                  <w:divBdr>
                    <w:top w:val="none" w:sz="0" w:space="0" w:color="auto"/>
                    <w:left w:val="none" w:sz="0" w:space="0" w:color="auto"/>
                    <w:bottom w:val="none" w:sz="0" w:space="0" w:color="auto"/>
                    <w:right w:val="none" w:sz="0" w:space="0" w:color="auto"/>
                  </w:divBdr>
                  <w:divsChild>
                    <w:div w:id="195201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654710">
      <w:bodyDiv w:val="1"/>
      <w:marLeft w:val="0"/>
      <w:marRight w:val="0"/>
      <w:marTop w:val="0"/>
      <w:marBottom w:val="0"/>
      <w:divBdr>
        <w:top w:val="none" w:sz="0" w:space="0" w:color="auto"/>
        <w:left w:val="none" w:sz="0" w:space="0" w:color="auto"/>
        <w:bottom w:val="none" w:sz="0" w:space="0" w:color="auto"/>
        <w:right w:val="none" w:sz="0" w:space="0" w:color="auto"/>
      </w:divBdr>
    </w:div>
    <w:div w:id="2095543368">
      <w:bodyDiv w:val="1"/>
      <w:marLeft w:val="0"/>
      <w:marRight w:val="0"/>
      <w:marTop w:val="0"/>
      <w:marBottom w:val="0"/>
      <w:divBdr>
        <w:top w:val="none" w:sz="0" w:space="0" w:color="auto"/>
        <w:left w:val="none" w:sz="0" w:space="0" w:color="auto"/>
        <w:bottom w:val="none" w:sz="0" w:space="0" w:color="auto"/>
        <w:right w:val="none" w:sz="0" w:space="0" w:color="auto"/>
      </w:divBdr>
    </w:div>
    <w:div w:id="2095978902">
      <w:bodyDiv w:val="1"/>
      <w:marLeft w:val="0"/>
      <w:marRight w:val="0"/>
      <w:marTop w:val="0"/>
      <w:marBottom w:val="0"/>
      <w:divBdr>
        <w:top w:val="none" w:sz="0" w:space="0" w:color="auto"/>
        <w:left w:val="none" w:sz="0" w:space="0" w:color="auto"/>
        <w:bottom w:val="none" w:sz="0" w:space="0" w:color="auto"/>
        <w:right w:val="none" w:sz="0" w:space="0" w:color="auto"/>
      </w:divBdr>
    </w:div>
    <w:div w:id="2097750482">
      <w:bodyDiv w:val="1"/>
      <w:marLeft w:val="0"/>
      <w:marRight w:val="0"/>
      <w:marTop w:val="0"/>
      <w:marBottom w:val="0"/>
      <w:divBdr>
        <w:top w:val="none" w:sz="0" w:space="0" w:color="auto"/>
        <w:left w:val="none" w:sz="0" w:space="0" w:color="auto"/>
        <w:bottom w:val="none" w:sz="0" w:space="0" w:color="auto"/>
        <w:right w:val="none" w:sz="0" w:space="0" w:color="auto"/>
      </w:divBdr>
      <w:divsChild>
        <w:div w:id="676352536">
          <w:marLeft w:val="0"/>
          <w:marRight w:val="0"/>
          <w:marTop w:val="0"/>
          <w:marBottom w:val="0"/>
          <w:divBdr>
            <w:top w:val="none" w:sz="0" w:space="0" w:color="auto"/>
            <w:left w:val="none" w:sz="0" w:space="0" w:color="auto"/>
            <w:bottom w:val="none" w:sz="0" w:space="0" w:color="auto"/>
            <w:right w:val="none" w:sz="0" w:space="0" w:color="auto"/>
          </w:divBdr>
          <w:divsChild>
            <w:div w:id="140221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26718">
      <w:bodyDiv w:val="1"/>
      <w:marLeft w:val="0"/>
      <w:marRight w:val="0"/>
      <w:marTop w:val="0"/>
      <w:marBottom w:val="0"/>
      <w:divBdr>
        <w:top w:val="none" w:sz="0" w:space="0" w:color="auto"/>
        <w:left w:val="none" w:sz="0" w:space="0" w:color="auto"/>
        <w:bottom w:val="none" w:sz="0" w:space="0" w:color="auto"/>
        <w:right w:val="none" w:sz="0" w:space="0" w:color="auto"/>
      </w:divBdr>
    </w:div>
    <w:div w:id="2099019139">
      <w:bodyDiv w:val="1"/>
      <w:marLeft w:val="0"/>
      <w:marRight w:val="0"/>
      <w:marTop w:val="0"/>
      <w:marBottom w:val="0"/>
      <w:divBdr>
        <w:top w:val="none" w:sz="0" w:space="0" w:color="auto"/>
        <w:left w:val="none" w:sz="0" w:space="0" w:color="auto"/>
        <w:bottom w:val="none" w:sz="0" w:space="0" w:color="auto"/>
        <w:right w:val="none" w:sz="0" w:space="0" w:color="auto"/>
      </w:divBdr>
      <w:divsChild>
        <w:div w:id="547644475">
          <w:marLeft w:val="0"/>
          <w:marRight w:val="0"/>
          <w:marTop w:val="0"/>
          <w:marBottom w:val="0"/>
          <w:divBdr>
            <w:top w:val="none" w:sz="0" w:space="0" w:color="auto"/>
            <w:left w:val="none" w:sz="0" w:space="0" w:color="auto"/>
            <w:bottom w:val="none" w:sz="0" w:space="0" w:color="auto"/>
            <w:right w:val="none" w:sz="0" w:space="0" w:color="auto"/>
          </w:divBdr>
          <w:divsChild>
            <w:div w:id="48193735">
              <w:marLeft w:val="0"/>
              <w:marRight w:val="0"/>
              <w:marTop w:val="0"/>
              <w:marBottom w:val="0"/>
              <w:divBdr>
                <w:top w:val="none" w:sz="0" w:space="0" w:color="auto"/>
                <w:left w:val="none" w:sz="0" w:space="0" w:color="auto"/>
                <w:bottom w:val="none" w:sz="0" w:space="0" w:color="auto"/>
                <w:right w:val="none" w:sz="0" w:space="0" w:color="auto"/>
              </w:divBdr>
            </w:div>
            <w:div w:id="559049934">
              <w:marLeft w:val="0"/>
              <w:marRight w:val="0"/>
              <w:marTop w:val="0"/>
              <w:marBottom w:val="0"/>
              <w:divBdr>
                <w:top w:val="none" w:sz="0" w:space="0" w:color="auto"/>
                <w:left w:val="none" w:sz="0" w:space="0" w:color="auto"/>
                <w:bottom w:val="none" w:sz="0" w:space="0" w:color="auto"/>
                <w:right w:val="none" w:sz="0" w:space="0" w:color="auto"/>
              </w:divBdr>
              <w:divsChild>
                <w:div w:id="1056854119">
                  <w:marLeft w:val="0"/>
                  <w:marRight w:val="0"/>
                  <w:marTop w:val="0"/>
                  <w:marBottom w:val="0"/>
                  <w:divBdr>
                    <w:top w:val="none" w:sz="0" w:space="0" w:color="auto"/>
                    <w:left w:val="none" w:sz="0" w:space="0" w:color="auto"/>
                    <w:bottom w:val="none" w:sz="0" w:space="0" w:color="auto"/>
                    <w:right w:val="none" w:sz="0" w:space="0" w:color="auto"/>
                  </w:divBdr>
                  <w:divsChild>
                    <w:div w:id="12372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2222">
              <w:marLeft w:val="0"/>
              <w:marRight w:val="0"/>
              <w:marTop w:val="0"/>
              <w:marBottom w:val="0"/>
              <w:divBdr>
                <w:top w:val="none" w:sz="0" w:space="0" w:color="auto"/>
                <w:left w:val="none" w:sz="0" w:space="0" w:color="auto"/>
                <w:bottom w:val="none" w:sz="0" w:space="0" w:color="auto"/>
                <w:right w:val="none" w:sz="0" w:space="0" w:color="auto"/>
              </w:divBdr>
            </w:div>
          </w:divsChild>
        </w:div>
        <w:div w:id="1191141732">
          <w:marLeft w:val="0"/>
          <w:marRight w:val="0"/>
          <w:marTop w:val="0"/>
          <w:marBottom w:val="0"/>
          <w:divBdr>
            <w:top w:val="none" w:sz="0" w:space="0" w:color="auto"/>
            <w:left w:val="none" w:sz="0" w:space="0" w:color="auto"/>
            <w:bottom w:val="none" w:sz="0" w:space="0" w:color="auto"/>
            <w:right w:val="none" w:sz="0" w:space="0" w:color="auto"/>
          </w:divBdr>
          <w:divsChild>
            <w:div w:id="39790310">
              <w:marLeft w:val="0"/>
              <w:marRight w:val="0"/>
              <w:marTop w:val="0"/>
              <w:marBottom w:val="0"/>
              <w:divBdr>
                <w:top w:val="none" w:sz="0" w:space="0" w:color="auto"/>
                <w:left w:val="none" w:sz="0" w:space="0" w:color="auto"/>
                <w:bottom w:val="none" w:sz="0" w:space="0" w:color="auto"/>
                <w:right w:val="none" w:sz="0" w:space="0" w:color="auto"/>
              </w:divBdr>
            </w:div>
            <w:div w:id="356396164">
              <w:marLeft w:val="0"/>
              <w:marRight w:val="0"/>
              <w:marTop w:val="0"/>
              <w:marBottom w:val="0"/>
              <w:divBdr>
                <w:top w:val="none" w:sz="0" w:space="0" w:color="auto"/>
                <w:left w:val="none" w:sz="0" w:space="0" w:color="auto"/>
                <w:bottom w:val="none" w:sz="0" w:space="0" w:color="auto"/>
                <w:right w:val="none" w:sz="0" w:space="0" w:color="auto"/>
              </w:divBdr>
            </w:div>
            <w:div w:id="1513455238">
              <w:marLeft w:val="0"/>
              <w:marRight w:val="0"/>
              <w:marTop w:val="0"/>
              <w:marBottom w:val="0"/>
              <w:divBdr>
                <w:top w:val="none" w:sz="0" w:space="0" w:color="auto"/>
                <w:left w:val="none" w:sz="0" w:space="0" w:color="auto"/>
                <w:bottom w:val="none" w:sz="0" w:space="0" w:color="auto"/>
                <w:right w:val="none" w:sz="0" w:space="0" w:color="auto"/>
              </w:divBdr>
              <w:divsChild>
                <w:div w:id="1650401765">
                  <w:marLeft w:val="0"/>
                  <w:marRight w:val="0"/>
                  <w:marTop w:val="0"/>
                  <w:marBottom w:val="0"/>
                  <w:divBdr>
                    <w:top w:val="none" w:sz="0" w:space="0" w:color="auto"/>
                    <w:left w:val="none" w:sz="0" w:space="0" w:color="auto"/>
                    <w:bottom w:val="none" w:sz="0" w:space="0" w:color="auto"/>
                    <w:right w:val="none" w:sz="0" w:space="0" w:color="auto"/>
                  </w:divBdr>
                  <w:divsChild>
                    <w:div w:id="14096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794938">
      <w:bodyDiv w:val="1"/>
      <w:marLeft w:val="0"/>
      <w:marRight w:val="0"/>
      <w:marTop w:val="0"/>
      <w:marBottom w:val="0"/>
      <w:divBdr>
        <w:top w:val="none" w:sz="0" w:space="0" w:color="auto"/>
        <w:left w:val="none" w:sz="0" w:space="0" w:color="auto"/>
        <w:bottom w:val="none" w:sz="0" w:space="0" w:color="auto"/>
        <w:right w:val="none" w:sz="0" w:space="0" w:color="auto"/>
      </w:divBdr>
    </w:div>
    <w:div w:id="2103598515">
      <w:bodyDiv w:val="1"/>
      <w:marLeft w:val="0"/>
      <w:marRight w:val="0"/>
      <w:marTop w:val="0"/>
      <w:marBottom w:val="0"/>
      <w:divBdr>
        <w:top w:val="none" w:sz="0" w:space="0" w:color="auto"/>
        <w:left w:val="none" w:sz="0" w:space="0" w:color="auto"/>
        <w:bottom w:val="none" w:sz="0" w:space="0" w:color="auto"/>
        <w:right w:val="none" w:sz="0" w:space="0" w:color="auto"/>
      </w:divBdr>
    </w:div>
    <w:div w:id="2104763813">
      <w:bodyDiv w:val="1"/>
      <w:marLeft w:val="0"/>
      <w:marRight w:val="0"/>
      <w:marTop w:val="0"/>
      <w:marBottom w:val="0"/>
      <w:divBdr>
        <w:top w:val="none" w:sz="0" w:space="0" w:color="auto"/>
        <w:left w:val="none" w:sz="0" w:space="0" w:color="auto"/>
        <w:bottom w:val="none" w:sz="0" w:space="0" w:color="auto"/>
        <w:right w:val="none" w:sz="0" w:space="0" w:color="auto"/>
      </w:divBdr>
    </w:div>
    <w:div w:id="2107189562">
      <w:bodyDiv w:val="1"/>
      <w:marLeft w:val="0"/>
      <w:marRight w:val="0"/>
      <w:marTop w:val="0"/>
      <w:marBottom w:val="0"/>
      <w:divBdr>
        <w:top w:val="none" w:sz="0" w:space="0" w:color="auto"/>
        <w:left w:val="none" w:sz="0" w:space="0" w:color="auto"/>
        <w:bottom w:val="none" w:sz="0" w:space="0" w:color="auto"/>
        <w:right w:val="none" w:sz="0" w:space="0" w:color="auto"/>
      </w:divBdr>
    </w:div>
    <w:div w:id="2107268844">
      <w:bodyDiv w:val="1"/>
      <w:marLeft w:val="0"/>
      <w:marRight w:val="0"/>
      <w:marTop w:val="0"/>
      <w:marBottom w:val="0"/>
      <w:divBdr>
        <w:top w:val="none" w:sz="0" w:space="0" w:color="auto"/>
        <w:left w:val="none" w:sz="0" w:space="0" w:color="auto"/>
        <w:bottom w:val="none" w:sz="0" w:space="0" w:color="auto"/>
        <w:right w:val="none" w:sz="0" w:space="0" w:color="auto"/>
      </w:divBdr>
      <w:divsChild>
        <w:div w:id="1813020210">
          <w:marLeft w:val="0"/>
          <w:marRight w:val="0"/>
          <w:marTop w:val="0"/>
          <w:marBottom w:val="0"/>
          <w:divBdr>
            <w:top w:val="none" w:sz="0" w:space="0" w:color="auto"/>
            <w:left w:val="none" w:sz="0" w:space="0" w:color="auto"/>
            <w:bottom w:val="none" w:sz="0" w:space="0" w:color="auto"/>
            <w:right w:val="none" w:sz="0" w:space="0" w:color="auto"/>
          </w:divBdr>
          <w:divsChild>
            <w:div w:id="113360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49940">
      <w:bodyDiv w:val="1"/>
      <w:marLeft w:val="0"/>
      <w:marRight w:val="0"/>
      <w:marTop w:val="0"/>
      <w:marBottom w:val="0"/>
      <w:divBdr>
        <w:top w:val="none" w:sz="0" w:space="0" w:color="auto"/>
        <w:left w:val="none" w:sz="0" w:space="0" w:color="auto"/>
        <w:bottom w:val="none" w:sz="0" w:space="0" w:color="auto"/>
        <w:right w:val="none" w:sz="0" w:space="0" w:color="auto"/>
      </w:divBdr>
      <w:divsChild>
        <w:div w:id="545876213">
          <w:marLeft w:val="0"/>
          <w:marRight w:val="0"/>
          <w:marTop w:val="0"/>
          <w:marBottom w:val="0"/>
          <w:divBdr>
            <w:top w:val="none" w:sz="0" w:space="0" w:color="auto"/>
            <w:left w:val="none" w:sz="0" w:space="0" w:color="auto"/>
            <w:bottom w:val="none" w:sz="0" w:space="0" w:color="auto"/>
            <w:right w:val="none" w:sz="0" w:space="0" w:color="auto"/>
          </w:divBdr>
          <w:divsChild>
            <w:div w:id="1731999295">
              <w:marLeft w:val="0"/>
              <w:marRight w:val="0"/>
              <w:marTop w:val="0"/>
              <w:marBottom w:val="0"/>
              <w:divBdr>
                <w:top w:val="none" w:sz="0" w:space="0" w:color="auto"/>
                <w:left w:val="none" w:sz="0" w:space="0" w:color="auto"/>
                <w:bottom w:val="none" w:sz="0" w:space="0" w:color="auto"/>
                <w:right w:val="none" w:sz="0" w:space="0" w:color="auto"/>
              </w:divBdr>
            </w:div>
          </w:divsChild>
        </w:div>
        <w:div w:id="991374616">
          <w:marLeft w:val="0"/>
          <w:marRight w:val="0"/>
          <w:marTop w:val="0"/>
          <w:marBottom w:val="0"/>
          <w:divBdr>
            <w:top w:val="none" w:sz="0" w:space="0" w:color="auto"/>
            <w:left w:val="none" w:sz="0" w:space="0" w:color="auto"/>
            <w:bottom w:val="none" w:sz="0" w:space="0" w:color="auto"/>
            <w:right w:val="none" w:sz="0" w:space="0" w:color="auto"/>
          </w:divBdr>
          <w:divsChild>
            <w:div w:id="201510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966426">
      <w:bodyDiv w:val="1"/>
      <w:marLeft w:val="0"/>
      <w:marRight w:val="0"/>
      <w:marTop w:val="0"/>
      <w:marBottom w:val="0"/>
      <w:divBdr>
        <w:top w:val="none" w:sz="0" w:space="0" w:color="auto"/>
        <w:left w:val="none" w:sz="0" w:space="0" w:color="auto"/>
        <w:bottom w:val="none" w:sz="0" w:space="0" w:color="auto"/>
        <w:right w:val="none" w:sz="0" w:space="0" w:color="auto"/>
      </w:divBdr>
      <w:divsChild>
        <w:div w:id="1186360033">
          <w:marLeft w:val="0"/>
          <w:marRight w:val="0"/>
          <w:marTop w:val="0"/>
          <w:marBottom w:val="0"/>
          <w:divBdr>
            <w:top w:val="none" w:sz="0" w:space="0" w:color="auto"/>
            <w:left w:val="none" w:sz="0" w:space="0" w:color="auto"/>
            <w:bottom w:val="none" w:sz="0" w:space="0" w:color="auto"/>
            <w:right w:val="none" w:sz="0" w:space="0" w:color="auto"/>
          </w:divBdr>
          <w:divsChild>
            <w:div w:id="9454812">
              <w:marLeft w:val="0"/>
              <w:marRight w:val="0"/>
              <w:marTop w:val="0"/>
              <w:marBottom w:val="0"/>
              <w:divBdr>
                <w:top w:val="none" w:sz="0" w:space="0" w:color="auto"/>
                <w:left w:val="none" w:sz="0" w:space="0" w:color="auto"/>
                <w:bottom w:val="none" w:sz="0" w:space="0" w:color="auto"/>
                <w:right w:val="none" w:sz="0" w:space="0" w:color="auto"/>
              </w:divBdr>
            </w:div>
          </w:divsChild>
        </w:div>
        <w:div w:id="1175874275">
          <w:marLeft w:val="0"/>
          <w:marRight w:val="0"/>
          <w:marTop w:val="0"/>
          <w:marBottom w:val="0"/>
          <w:divBdr>
            <w:top w:val="none" w:sz="0" w:space="0" w:color="auto"/>
            <w:left w:val="none" w:sz="0" w:space="0" w:color="auto"/>
            <w:bottom w:val="none" w:sz="0" w:space="0" w:color="auto"/>
            <w:right w:val="none" w:sz="0" w:space="0" w:color="auto"/>
          </w:divBdr>
          <w:divsChild>
            <w:div w:id="1350450759">
              <w:marLeft w:val="0"/>
              <w:marRight w:val="0"/>
              <w:marTop w:val="0"/>
              <w:marBottom w:val="0"/>
              <w:divBdr>
                <w:top w:val="none" w:sz="0" w:space="0" w:color="auto"/>
                <w:left w:val="none" w:sz="0" w:space="0" w:color="auto"/>
                <w:bottom w:val="none" w:sz="0" w:space="0" w:color="auto"/>
                <w:right w:val="none" w:sz="0" w:space="0" w:color="auto"/>
              </w:divBdr>
            </w:div>
            <w:div w:id="1725178673">
              <w:marLeft w:val="0"/>
              <w:marRight w:val="0"/>
              <w:marTop w:val="0"/>
              <w:marBottom w:val="0"/>
              <w:divBdr>
                <w:top w:val="none" w:sz="0" w:space="0" w:color="auto"/>
                <w:left w:val="none" w:sz="0" w:space="0" w:color="auto"/>
                <w:bottom w:val="none" w:sz="0" w:space="0" w:color="auto"/>
                <w:right w:val="none" w:sz="0" w:space="0" w:color="auto"/>
              </w:divBdr>
              <w:divsChild>
                <w:div w:id="142743896">
                  <w:marLeft w:val="0"/>
                  <w:marRight w:val="0"/>
                  <w:marTop w:val="0"/>
                  <w:marBottom w:val="0"/>
                  <w:divBdr>
                    <w:top w:val="none" w:sz="0" w:space="0" w:color="auto"/>
                    <w:left w:val="none" w:sz="0" w:space="0" w:color="auto"/>
                    <w:bottom w:val="none" w:sz="0" w:space="0" w:color="auto"/>
                    <w:right w:val="none" w:sz="0" w:space="0" w:color="auto"/>
                  </w:divBdr>
                  <w:divsChild>
                    <w:div w:id="94438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96808">
              <w:marLeft w:val="0"/>
              <w:marRight w:val="0"/>
              <w:marTop w:val="0"/>
              <w:marBottom w:val="0"/>
              <w:divBdr>
                <w:top w:val="none" w:sz="0" w:space="0" w:color="auto"/>
                <w:left w:val="none" w:sz="0" w:space="0" w:color="auto"/>
                <w:bottom w:val="none" w:sz="0" w:space="0" w:color="auto"/>
                <w:right w:val="none" w:sz="0" w:space="0" w:color="auto"/>
              </w:divBdr>
            </w:div>
          </w:divsChild>
        </w:div>
        <w:div w:id="737629800">
          <w:marLeft w:val="0"/>
          <w:marRight w:val="0"/>
          <w:marTop w:val="0"/>
          <w:marBottom w:val="0"/>
          <w:divBdr>
            <w:top w:val="none" w:sz="0" w:space="0" w:color="auto"/>
            <w:left w:val="none" w:sz="0" w:space="0" w:color="auto"/>
            <w:bottom w:val="none" w:sz="0" w:space="0" w:color="auto"/>
            <w:right w:val="none" w:sz="0" w:space="0" w:color="auto"/>
          </w:divBdr>
          <w:divsChild>
            <w:div w:id="194283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84256">
      <w:bodyDiv w:val="1"/>
      <w:marLeft w:val="0"/>
      <w:marRight w:val="0"/>
      <w:marTop w:val="0"/>
      <w:marBottom w:val="0"/>
      <w:divBdr>
        <w:top w:val="none" w:sz="0" w:space="0" w:color="auto"/>
        <w:left w:val="none" w:sz="0" w:space="0" w:color="auto"/>
        <w:bottom w:val="none" w:sz="0" w:space="0" w:color="auto"/>
        <w:right w:val="none" w:sz="0" w:space="0" w:color="auto"/>
      </w:divBdr>
      <w:divsChild>
        <w:div w:id="1505591053">
          <w:marLeft w:val="0"/>
          <w:marRight w:val="0"/>
          <w:marTop w:val="0"/>
          <w:marBottom w:val="0"/>
          <w:divBdr>
            <w:top w:val="none" w:sz="0" w:space="0" w:color="auto"/>
            <w:left w:val="none" w:sz="0" w:space="0" w:color="auto"/>
            <w:bottom w:val="none" w:sz="0" w:space="0" w:color="auto"/>
            <w:right w:val="none" w:sz="0" w:space="0" w:color="auto"/>
          </w:divBdr>
          <w:divsChild>
            <w:div w:id="48490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5808">
      <w:bodyDiv w:val="1"/>
      <w:marLeft w:val="0"/>
      <w:marRight w:val="0"/>
      <w:marTop w:val="0"/>
      <w:marBottom w:val="0"/>
      <w:divBdr>
        <w:top w:val="none" w:sz="0" w:space="0" w:color="auto"/>
        <w:left w:val="none" w:sz="0" w:space="0" w:color="auto"/>
        <w:bottom w:val="none" w:sz="0" w:space="0" w:color="auto"/>
        <w:right w:val="none" w:sz="0" w:space="0" w:color="auto"/>
      </w:divBdr>
    </w:div>
    <w:div w:id="2110197446">
      <w:bodyDiv w:val="1"/>
      <w:marLeft w:val="0"/>
      <w:marRight w:val="0"/>
      <w:marTop w:val="0"/>
      <w:marBottom w:val="0"/>
      <w:divBdr>
        <w:top w:val="none" w:sz="0" w:space="0" w:color="auto"/>
        <w:left w:val="none" w:sz="0" w:space="0" w:color="auto"/>
        <w:bottom w:val="none" w:sz="0" w:space="0" w:color="auto"/>
        <w:right w:val="none" w:sz="0" w:space="0" w:color="auto"/>
      </w:divBdr>
    </w:div>
    <w:div w:id="2114012032">
      <w:bodyDiv w:val="1"/>
      <w:marLeft w:val="0"/>
      <w:marRight w:val="0"/>
      <w:marTop w:val="0"/>
      <w:marBottom w:val="0"/>
      <w:divBdr>
        <w:top w:val="none" w:sz="0" w:space="0" w:color="auto"/>
        <w:left w:val="none" w:sz="0" w:space="0" w:color="auto"/>
        <w:bottom w:val="none" w:sz="0" w:space="0" w:color="auto"/>
        <w:right w:val="none" w:sz="0" w:space="0" w:color="auto"/>
      </w:divBdr>
      <w:divsChild>
        <w:div w:id="1439328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5901537">
      <w:bodyDiv w:val="1"/>
      <w:marLeft w:val="0"/>
      <w:marRight w:val="0"/>
      <w:marTop w:val="0"/>
      <w:marBottom w:val="0"/>
      <w:divBdr>
        <w:top w:val="none" w:sz="0" w:space="0" w:color="auto"/>
        <w:left w:val="none" w:sz="0" w:space="0" w:color="auto"/>
        <w:bottom w:val="none" w:sz="0" w:space="0" w:color="auto"/>
        <w:right w:val="none" w:sz="0" w:space="0" w:color="auto"/>
      </w:divBdr>
    </w:div>
    <w:div w:id="2116515790">
      <w:bodyDiv w:val="1"/>
      <w:marLeft w:val="0"/>
      <w:marRight w:val="0"/>
      <w:marTop w:val="0"/>
      <w:marBottom w:val="0"/>
      <w:divBdr>
        <w:top w:val="none" w:sz="0" w:space="0" w:color="auto"/>
        <w:left w:val="none" w:sz="0" w:space="0" w:color="auto"/>
        <w:bottom w:val="none" w:sz="0" w:space="0" w:color="auto"/>
        <w:right w:val="none" w:sz="0" w:space="0" w:color="auto"/>
      </w:divBdr>
      <w:divsChild>
        <w:div w:id="1126697677">
          <w:marLeft w:val="0"/>
          <w:marRight w:val="0"/>
          <w:marTop w:val="0"/>
          <w:marBottom w:val="0"/>
          <w:divBdr>
            <w:top w:val="none" w:sz="0" w:space="0" w:color="auto"/>
            <w:left w:val="none" w:sz="0" w:space="0" w:color="auto"/>
            <w:bottom w:val="none" w:sz="0" w:space="0" w:color="auto"/>
            <w:right w:val="none" w:sz="0" w:space="0" w:color="auto"/>
          </w:divBdr>
          <w:divsChild>
            <w:div w:id="1651590280">
              <w:marLeft w:val="0"/>
              <w:marRight w:val="0"/>
              <w:marTop w:val="0"/>
              <w:marBottom w:val="0"/>
              <w:divBdr>
                <w:top w:val="none" w:sz="0" w:space="0" w:color="auto"/>
                <w:left w:val="none" w:sz="0" w:space="0" w:color="auto"/>
                <w:bottom w:val="none" w:sz="0" w:space="0" w:color="auto"/>
                <w:right w:val="none" w:sz="0" w:space="0" w:color="auto"/>
              </w:divBdr>
            </w:div>
          </w:divsChild>
        </w:div>
        <w:div w:id="1506895465">
          <w:marLeft w:val="0"/>
          <w:marRight w:val="0"/>
          <w:marTop w:val="0"/>
          <w:marBottom w:val="0"/>
          <w:divBdr>
            <w:top w:val="none" w:sz="0" w:space="0" w:color="auto"/>
            <w:left w:val="none" w:sz="0" w:space="0" w:color="auto"/>
            <w:bottom w:val="none" w:sz="0" w:space="0" w:color="auto"/>
            <w:right w:val="none" w:sz="0" w:space="0" w:color="auto"/>
          </w:divBdr>
          <w:divsChild>
            <w:div w:id="16405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44074">
      <w:bodyDiv w:val="1"/>
      <w:marLeft w:val="0"/>
      <w:marRight w:val="0"/>
      <w:marTop w:val="0"/>
      <w:marBottom w:val="0"/>
      <w:divBdr>
        <w:top w:val="none" w:sz="0" w:space="0" w:color="auto"/>
        <w:left w:val="none" w:sz="0" w:space="0" w:color="auto"/>
        <w:bottom w:val="none" w:sz="0" w:space="0" w:color="auto"/>
        <w:right w:val="none" w:sz="0" w:space="0" w:color="auto"/>
      </w:divBdr>
      <w:divsChild>
        <w:div w:id="1643542776">
          <w:marLeft w:val="0"/>
          <w:marRight w:val="0"/>
          <w:marTop w:val="0"/>
          <w:marBottom w:val="0"/>
          <w:divBdr>
            <w:top w:val="none" w:sz="0" w:space="0" w:color="auto"/>
            <w:left w:val="none" w:sz="0" w:space="0" w:color="auto"/>
            <w:bottom w:val="none" w:sz="0" w:space="0" w:color="auto"/>
            <w:right w:val="none" w:sz="0" w:space="0" w:color="auto"/>
          </w:divBdr>
          <w:divsChild>
            <w:div w:id="84293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35212">
      <w:bodyDiv w:val="1"/>
      <w:marLeft w:val="0"/>
      <w:marRight w:val="0"/>
      <w:marTop w:val="0"/>
      <w:marBottom w:val="0"/>
      <w:divBdr>
        <w:top w:val="none" w:sz="0" w:space="0" w:color="auto"/>
        <w:left w:val="none" w:sz="0" w:space="0" w:color="auto"/>
        <w:bottom w:val="none" w:sz="0" w:space="0" w:color="auto"/>
        <w:right w:val="none" w:sz="0" w:space="0" w:color="auto"/>
      </w:divBdr>
    </w:div>
    <w:div w:id="2120251905">
      <w:bodyDiv w:val="1"/>
      <w:marLeft w:val="0"/>
      <w:marRight w:val="0"/>
      <w:marTop w:val="0"/>
      <w:marBottom w:val="0"/>
      <w:divBdr>
        <w:top w:val="none" w:sz="0" w:space="0" w:color="auto"/>
        <w:left w:val="none" w:sz="0" w:space="0" w:color="auto"/>
        <w:bottom w:val="none" w:sz="0" w:space="0" w:color="auto"/>
        <w:right w:val="none" w:sz="0" w:space="0" w:color="auto"/>
      </w:divBdr>
    </w:div>
    <w:div w:id="2121532344">
      <w:bodyDiv w:val="1"/>
      <w:marLeft w:val="0"/>
      <w:marRight w:val="0"/>
      <w:marTop w:val="0"/>
      <w:marBottom w:val="0"/>
      <w:divBdr>
        <w:top w:val="none" w:sz="0" w:space="0" w:color="auto"/>
        <w:left w:val="none" w:sz="0" w:space="0" w:color="auto"/>
        <w:bottom w:val="none" w:sz="0" w:space="0" w:color="auto"/>
        <w:right w:val="none" w:sz="0" w:space="0" w:color="auto"/>
      </w:divBdr>
    </w:div>
    <w:div w:id="2122020571">
      <w:bodyDiv w:val="1"/>
      <w:marLeft w:val="0"/>
      <w:marRight w:val="0"/>
      <w:marTop w:val="0"/>
      <w:marBottom w:val="0"/>
      <w:divBdr>
        <w:top w:val="none" w:sz="0" w:space="0" w:color="auto"/>
        <w:left w:val="none" w:sz="0" w:space="0" w:color="auto"/>
        <w:bottom w:val="none" w:sz="0" w:space="0" w:color="auto"/>
        <w:right w:val="none" w:sz="0" w:space="0" w:color="auto"/>
      </w:divBdr>
      <w:divsChild>
        <w:div w:id="521671891">
          <w:marLeft w:val="0"/>
          <w:marRight w:val="0"/>
          <w:marTop w:val="0"/>
          <w:marBottom w:val="0"/>
          <w:divBdr>
            <w:top w:val="none" w:sz="0" w:space="0" w:color="auto"/>
            <w:left w:val="none" w:sz="0" w:space="0" w:color="auto"/>
            <w:bottom w:val="none" w:sz="0" w:space="0" w:color="auto"/>
            <w:right w:val="none" w:sz="0" w:space="0" w:color="auto"/>
          </w:divBdr>
          <w:divsChild>
            <w:div w:id="61298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01502">
      <w:bodyDiv w:val="1"/>
      <w:marLeft w:val="0"/>
      <w:marRight w:val="0"/>
      <w:marTop w:val="0"/>
      <w:marBottom w:val="0"/>
      <w:divBdr>
        <w:top w:val="none" w:sz="0" w:space="0" w:color="auto"/>
        <w:left w:val="none" w:sz="0" w:space="0" w:color="auto"/>
        <w:bottom w:val="none" w:sz="0" w:space="0" w:color="auto"/>
        <w:right w:val="none" w:sz="0" w:space="0" w:color="auto"/>
      </w:divBdr>
      <w:divsChild>
        <w:div w:id="1110515428">
          <w:marLeft w:val="0"/>
          <w:marRight w:val="0"/>
          <w:marTop w:val="0"/>
          <w:marBottom w:val="0"/>
          <w:divBdr>
            <w:top w:val="none" w:sz="0" w:space="0" w:color="auto"/>
            <w:left w:val="none" w:sz="0" w:space="0" w:color="auto"/>
            <w:bottom w:val="none" w:sz="0" w:space="0" w:color="auto"/>
            <w:right w:val="none" w:sz="0" w:space="0" w:color="auto"/>
          </w:divBdr>
          <w:divsChild>
            <w:div w:id="264000226">
              <w:marLeft w:val="0"/>
              <w:marRight w:val="0"/>
              <w:marTop w:val="0"/>
              <w:marBottom w:val="0"/>
              <w:divBdr>
                <w:top w:val="none" w:sz="0" w:space="0" w:color="auto"/>
                <w:left w:val="none" w:sz="0" w:space="0" w:color="auto"/>
                <w:bottom w:val="none" w:sz="0" w:space="0" w:color="auto"/>
                <w:right w:val="none" w:sz="0" w:space="0" w:color="auto"/>
              </w:divBdr>
            </w:div>
          </w:divsChild>
        </w:div>
        <w:div w:id="1599368498">
          <w:marLeft w:val="0"/>
          <w:marRight w:val="0"/>
          <w:marTop w:val="0"/>
          <w:marBottom w:val="0"/>
          <w:divBdr>
            <w:top w:val="none" w:sz="0" w:space="0" w:color="auto"/>
            <w:left w:val="none" w:sz="0" w:space="0" w:color="auto"/>
            <w:bottom w:val="none" w:sz="0" w:space="0" w:color="auto"/>
            <w:right w:val="none" w:sz="0" w:space="0" w:color="auto"/>
          </w:divBdr>
          <w:divsChild>
            <w:div w:id="66849932">
              <w:marLeft w:val="0"/>
              <w:marRight w:val="0"/>
              <w:marTop w:val="0"/>
              <w:marBottom w:val="0"/>
              <w:divBdr>
                <w:top w:val="none" w:sz="0" w:space="0" w:color="auto"/>
                <w:left w:val="none" w:sz="0" w:space="0" w:color="auto"/>
                <w:bottom w:val="none" w:sz="0" w:space="0" w:color="auto"/>
                <w:right w:val="none" w:sz="0" w:space="0" w:color="auto"/>
              </w:divBdr>
            </w:div>
          </w:divsChild>
        </w:div>
        <w:div w:id="1164050912">
          <w:blockQuote w:val="1"/>
          <w:marLeft w:val="720"/>
          <w:marRight w:val="720"/>
          <w:marTop w:val="100"/>
          <w:marBottom w:val="100"/>
          <w:divBdr>
            <w:top w:val="none" w:sz="0" w:space="0" w:color="auto"/>
            <w:left w:val="none" w:sz="0" w:space="0" w:color="auto"/>
            <w:bottom w:val="none" w:sz="0" w:space="0" w:color="auto"/>
            <w:right w:val="none" w:sz="0" w:space="0" w:color="auto"/>
          </w:divBdr>
        </w:div>
        <w:div w:id="2071071003">
          <w:marLeft w:val="0"/>
          <w:marRight w:val="0"/>
          <w:marTop w:val="0"/>
          <w:marBottom w:val="0"/>
          <w:divBdr>
            <w:top w:val="none" w:sz="0" w:space="0" w:color="auto"/>
            <w:left w:val="none" w:sz="0" w:space="0" w:color="auto"/>
            <w:bottom w:val="none" w:sz="0" w:space="0" w:color="auto"/>
            <w:right w:val="none" w:sz="0" w:space="0" w:color="auto"/>
          </w:divBdr>
          <w:divsChild>
            <w:div w:id="998851829">
              <w:marLeft w:val="0"/>
              <w:marRight w:val="0"/>
              <w:marTop w:val="0"/>
              <w:marBottom w:val="0"/>
              <w:divBdr>
                <w:top w:val="none" w:sz="0" w:space="0" w:color="auto"/>
                <w:left w:val="none" w:sz="0" w:space="0" w:color="auto"/>
                <w:bottom w:val="none" w:sz="0" w:space="0" w:color="auto"/>
                <w:right w:val="none" w:sz="0" w:space="0" w:color="auto"/>
              </w:divBdr>
            </w:div>
          </w:divsChild>
        </w:div>
        <w:div w:id="1273972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7700541">
      <w:bodyDiv w:val="1"/>
      <w:marLeft w:val="0"/>
      <w:marRight w:val="0"/>
      <w:marTop w:val="0"/>
      <w:marBottom w:val="0"/>
      <w:divBdr>
        <w:top w:val="none" w:sz="0" w:space="0" w:color="auto"/>
        <w:left w:val="none" w:sz="0" w:space="0" w:color="auto"/>
        <w:bottom w:val="none" w:sz="0" w:space="0" w:color="auto"/>
        <w:right w:val="none" w:sz="0" w:space="0" w:color="auto"/>
      </w:divBdr>
    </w:div>
    <w:div w:id="2134517827">
      <w:bodyDiv w:val="1"/>
      <w:marLeft w:val="0"/>
      <w:marRight w:val="0"/>
      <w:marTop w:val="0"/>
      <w:marBottom w:val="0"/>
      <w:divBdr>
        <w:top w:val="none" w:sz="0" w:space="0" w:color="auto"/>
        <w:left w:val="none" w:sz="0" w:space="0" w:color="auto"/>
        <w:bottom w:val="none" w:sz="0" w:space="0" w:color="auto"/>
        <w:right w:val="none" w:sz="0" w:space="0" w:color="auto"/>
      </w:divBdr>
    </w:div>
    <w:div w:id="2134707680">
      <w:bodyDiv w:val="1"/>
      <w:marLeft w:val="0"/>
      <w:marRight w:val="0"/>
      <w:marTop w:val="0"/>
      <w:marBottom w:val="0"/>
      <w:divBdr>
        <w:top w:val="none" w:sz="0" w:space="0" w:color="auto"/>
        <w:left w:val="none" w:sz="0" w:space="0" w:color="auto"/>
        <w:bottom w:val="none" w:sz="0" w:space="0" w:color="auto"/>
        <w:right w:val="none" w:sz="0" w:space="0" w:color="auto"/>
      </w:divBdr>
    </w:div>
    <w:div w:id="2136439143">
      <w:bodyDiv w:val="1"/>
      <w:marLeft w:val="0"/>
      <w:marRight w:val="0"/>
      <w:marTop w:val="0"/>
      <w:marBottom w:val="0"/>
      <w:divBdr>
        <w:top w:val="none" w:sz="0" w:space="0" w:color="auto"/>
        <w:left w:val="none" w:sz="0" w:space="0" w:color="auto"/>
        <w:bottom w:val="none" w:sz="0" w:space="0" w:color="auto"/>
        <w:right w:val="none" w:sz="0" w:space="0" w:color="auto"/>
      </w:divBdr>
    </w:div>
    <w:div w:id="2137334401">
      <w:bodyDiv w:val="1"/>
      <w:marLeft w:val="0"/>
      <w:marRight w:val="0"/>
      <w:marTop w:val="0"/>
      <w:marBottom w:val="0"/>
      <w:divBdr>
        <w:top w:val="none" w:sz="0" w:space="0" w:color="auto"/>
        <w:left w:val="none" w:sz="0" w:space="0" w:color="auto"/>
        <w:bottom w:val="none" w:sz="0" w:space="0" w:color="auto"/>
        <w:right w:val="none" w:sz="0" w:space="0" w:color="auto"/>
      </w:divBdr>
    </w:div>
    <w:div w:id="2137680973">
      <w:bodyDiv w:val="1"/>
      <w:marLeft w:val="0"/>
      <w:marRight w:val="0"/>
      <w:marTop w:val="0"/>
      <w:marBottom w:val="0"/>
      <w:divBdr>
        <w:top w:val="none" w:sz="0" w:space="0" w:color="auto"/>
        <w:left w:val="none" w:sz="0" w:space="0" w:color="auto"/>
        <w:bottom w:val="none" w:sz="0" w:space="0" w:color="auto"/>
        <w:right w:val="none" w:sz="0" w:space="0" w:color="auto"/>
      </w:divBdr>
    </w:div>
    <w:div w:id="2142721319">
      <w:bodyDiv w:val="1"/>
      <w:marLeft w:val="0"/>
      <w:marRight w:val="0"/>
      <w:marTop w:val="0"/>
      <w:marBottom w:val="0"/>
      <w:divBdr>
        <w:top w:val="none" w:sz="0" w:space="0" w:color="auto"/>
        <w:left w:val="none" w:sz="0" w:space="0" w:color="auto"/>
        <w:bottom w:val="none" w:sz="0" w:space="0" w:color="auto"/>
        <w:right w:val="none" w:sz="0" w:space="0" w:color="auto"/>
      </w:divBdr>
    </w:div>
    <w:div w:id="2146729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mailto:ec2-user@ec2-xx-xx-xx-xx.compute.amazonaws.com"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22EEEF-3064-48D7-9206-E32223B87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6559</TotalTime>
  <Pages>293</Pages>
  <Words>56867</Words>
  <Characters>324142</Characters>
  <Application>Microsoft Office Word</Application>
  <DocSecurity>0</DocSecurity>
  <Lines>2701</Lines>
  <Paragraphs>760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Waghmare, Vikram</dc:creator>
  <cp:keywords/>
  <dc:description/>
  <cp:lastModifiedBy>Waghmare, Vikram</cp:lastModifiedBy>
  <cp:revision>78</cp:revision>
  <dcterms:created xsi:type="dcterms:W3CDTF">2025-04-10T07:13:00Z</dcterms:created>
  <dcterms:modified xsi:type="dcterms:W3CDTF">2025-04-15T22:27:00Z</dcterms:modified>
</cp:coreProperties>
</file>